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  <w:r w:rsidRPr="00A66DC6">
        <w:rPr>
          <w:sz w:val="28"/>
        </w:rPr>
        <w:t>Республика Казахстан</w:t>
      </w: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  <w:r w:rsidRPr="00A66DC6">
        <w:rPr>
          <w:sz w:val="28"/>
        </w:rPr>
        <w:t>Алматинский институт Энергетики и Связи</w:t>
      </w: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  <w:r w:rsidRPr="00A66DC6">
        <w:rPr>
          <w:sz w:val="28"/>
        </w:rPr>
        <w:t>Кафедра Радиотехники</w:t>
      </w: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E939BD" w:rsidP="00A66DC6">
      <w:pPr>
        <w:tabs>
          <w:tab w:val="left" w:pos="3265"/>
        </w:tabs>
        <w:suppressAutoHyphens/>
        <w:spacing w:line="360" w:lineRule="auto"/>
        <w:ind w:firstLine="709"/>
        <w:jc w:val="center"/>
        <w:rPr>
          <w:sz w:val="28"/>
        </w:rPr>
      </w:pPr>
      <w:r w:rsidRPr="00A66DC6">
        <w:rPr>
          <w:sz w:val="28"/>
        </w:rPr>
        <w:t>Контрольная</w:t>
      </w:r>
      <w:r w:rsidR="004367DE" w:rsidRPr="00A66DC6">
        <w:rPr>
          <w:sz w:val="28"/>
        </w:rPr>
        <w:t xml:space="preserve"> работа</w:t>
      </w: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  <w:r w:rsidRPr="00A66DC6">
        <w:rPr>
          <w:sz w:val="28"/>
        </w:rPr>
        <w:t>По дисциплине: Теория</w:t>
      </w:r>
      <w:r w:rsidR="00A66DC6">
        <w:rPr>
          <w:sz w:val="28"/>
        </w:rPr>
        <w:t xml:space="preserve"> передачи электромагнитных волн</w:t>
      </w:r>
    </w:p>
    <w:p w:rsidR="00A66DC6" w:rsidRPr="00F0268C" w:rsidRDefault="00A66DC6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F0268C" w:rsidRDefault="00A66DC6" w:rsidP="00A66DC6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Прямоугольный волновод</w:t>
      </w: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A66DC6" w:rsidRDefault="00A66DC6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A66DC6" w:rsidRDefault="004367DE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Выполнил: ст. гр. БРЭ-07-9</w:t>
      </w:r>
    </w:p>
    <w:p w:rsidR="00A66DC6" w:rsidRDefault="004367DE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Джуматаев Е. Б.</w:t>
      </w:r>
    </w:p>
    <w:p w:rsidR="00A66DC6" w:rsidRDefault="004367DE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Зачетная книжка № 073013</w:t>
      </w:r>
    </w:p>
    <w:p w:rsidR="00A66DC6" w:rsidRDefault="004367DE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Принял: доцент Хорош А.Х.</w:t>
      </w: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A66DC6" w:rsidRPr="00F0268C" w:rsidRDefault="00A66DC6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A66DC6" w:rsidRPr="00F0268C" w:rsidRDefault="00A66DC6" w:rsidP="00A66DC6">
      <w:pPr>
        <w:suppressAutoHyphens/>
        <w:spacing w:line="360" w:lineRule="auto"/>
        <w:ind w:firstLine="709"/>
        <w:jc w:val="center"/>
        <w:rPr>
          <w:sz w:val="28"/>
        </w:rPr>
      </w:pPr>
    </w:p>
    <w:p w:rsidR="004367DE" w:rsidRPr="00A66DC6" w:rsidRDefault="004367DE" w:rsidP="00A66DC6">
      <w:pPr>
        <w:suppressAutoHyphens/>
        <w:spacing w:line="360" w:lineRule="auto"/>
        <w:ind w:firstLine="709"/>
        <w:jc w:val="center"/>
        <w:rPr>
          <w:sz w:val="28"/>
        </w:rPr>
      </w:pPr>
      <w:r w:rsidRPr="00A66DC6">
        <w:rPr>
          <w:sz w:val="28"/>
        </w:rPr>
        <w:t>Алматы 2009</w:t>
      </w:r>
    </w:p>
    <w:p w:rsidR="00802506" w:rsidRPr="00F0268C" w:rsidRDefault="00A66DC6" w:rsidP="00A66DC6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Задание</w:t>
      </w:r>
    </w:p>
    <w:p w:rsidR="00A66DC6" w:rsidRPr="00F0268C" w:rsidRDefault="00A66DC6" w:rsidP="00A66DC6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1. Построить амплитудно-частотную (АЧХ) и фазо-частотную (ФЧХ) характеристики отрезка волновода длиной L в заданном диапазоне длин волн.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2. Изобразить картину силовых линий электромагнитного поля всех типов волн, которые в этом диапазоне длин волн могут участвовать в переносе активной энергии. Построить зависимости их продольных составляющих от поперечных координат. Привести картины распределения плотности поверхностного тока, соответствующего распределению поля этих типов волн на стенках волновода.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3. Во сколько раз изменится длительность импульса прямоугольной формы на выходе волновода по сравнению со входом, если частота заполнения импульса равна центральной частоте рабочего диапазона волновода. 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66DC6">
        <w:rPr>
          <w:b/>
          <w:sz w:val="28"/>
        </w:rPr>
        <w:t>Исходные данные из таблиц 3-5: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Амплитуда поля </w:t>
      </w:r>
      <w:r w:rsidR="000269B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fillcolor="window">
            <v:imagedata r:id="rId7" o:title=""/>
          </v:shape>
        </w:pict>
      </w:r>
      <w:r w:rsidRPr="00A66DC6">
        <w:rPr>
          <w:sz w:val="28"/>
        </w:rPr>
        <w:t>, В/м: 10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Длина</w:t>
      </w:r>
      <w:r w:rsidR="00A66DC6">
        <w:rPr>
          <w:sz w:val="28"/>
        </w:rPr>
        <w:t xml:space="preserve"> </w:t>
      </w:r>
      <w:r w:rsidRPr="00A66DC6">
        <w:rPr>
          <w:sz w:val="28"/>
        </w:rPr>
        <w:t>отрезка L, м: 15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Материал стенок: медь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Тип волновода: □ (прямоугольный)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Характерные размеры волновода, мм: 28.5x12.6</w:t>
      </w:r>
      <w:r w:rsidR="000269BD">
        <w:rPr>
          <w:sz w:val="28"/>
        </w:rPr>
        <w:pict>
          <v:shape id="_x0000_i1026" type="#_x0000_t75" style="width:43.5pt;height:20.25pt" fillcolor="window">
            <v:imagedata r:id="rId8" o:title=""/>
          </v:shape>
        </w:pic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Рабочий диапазон</w:t>
      </w:r>
      <w:r w:rsidR="00A66DC6">
        <w:rPr>
          <w:sz w:val="28"/>
        </w:rPr>
        <w:t xml:space="preserve"> </w:t>
      </w:r>
      <w:r w:rsidR="000269BD">
        <w:rPr>
          <w:sz w:val="28"/>
        </w:rPr>
        <w:pict>
          <v:shape id="_x0000_i1027" type="#_x0000_t75" style="width:70.5pt;height:23.25pt" fillcolor="window">
            <v:imagedata r:id="rId9" o:title=""/>
          </v:shape>
        </w:pict>
      </w:r>
      <w:r w:rsidRPr="00A66DC6">
        <w:rPr>
          <w:sz w:val="28"/>
        </w:rPr>
        <w:t>, м: 0.029 – 0.056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Длительность импульса, нс: 1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A66DC6">
        <w:rPr>
          <w:b/>
          <w:sz w:val="28"/>
        </w:rPr>
        <w:t>Примечание: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Считать, что волновод идеально согласован по входу и выходу, а потери в диэлектрике пренебрежимо малы.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Учитывать, что независимо от количества мод, участвующих в переносе энергии по волноводу, мощность генератора не меняется (можно принять равенство амплитуд всех мод).</w:t>
      </w:r>
    </w:p>
    <w:p w:rsidR="00A66DC6" w:rsidRPr="005202F8" w:rsidRDefault="00A66DC6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br w:type="page"/>
      </w:r>
      <w:r w:rsidR="00802506" w:rsidRPr="005202F8">
        <w:rPr>
          <w:b/>
          <w:sz w:val="28"/>
        </w:rPr>
        <w:t>Задание 1</w:t>
      </w:r>
    </w:p>
    <w:p w:rsidR="005202F8" w:rsidRPr="005202F8" w:rsidRDefault="005202F8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u w:val="single"/>
          <w:lang w:val="en-US"/>
        </w:rPr>
      </w:pPr>
    </w:p>
    <w:p w:rsidR="00802506" w:rsidRPr="00A66DC6" w:rsidRDefault="000269BD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028" type="#_x0000_t75" style="width:170.25pt;height:71.25pt" fillcolor="window">
            <v:imagedata r:id="rId10" o:title=""/>
          </v:shape>
        </w:pict>
      </w:r>
      <w:r w:rsidR="00A66DC6">
        <w:rPr>
          <w:b/>
          <w:sz w:val="28"/>
        </w:rPr>
        <w:t xml:space="preserve"> </w:t>
      </w:r>
      <w:r>
        <w:rPr>
          <w:b/>
          <w:sz w:val="28"/>
        </w:rPr>
        <w:pict>
          <v:shape id="_x0000_i1029" type="#_x0000_t75" style="width:57.75pt;height:30pt" fillcolor="window">
            <v:imagedata r:id="rId11" o:title=""/>
          </v:shape>
        </w:pict>
      </w:r>
      <w:r w:rsidR="00A66DC6">
        <w:rPr>
          <w:b/>
          <w:sz w:val="28"/>
        </w:rPr>
        <w:t xml:space="preserve"> </w:t>
      </w:r>
      <w:r>
        <w:rPr>
          <w:b/>
          <w:sz w:val="28"/>
        </w:rPr>
        <w:pict>
          <v:shape id="_x0000_i1030" type="#_x0000_t75" style="width:87.75pt;height:26.25pt">
            <v:imagedata r:id="rId12" o:title=""/>
          </v:shape>
        </w:pict>
      </w:r>
    </w:p>
    <w:p w:rsidR="00802506" w:rsidRPr="00A66DC6" w:rsidRDefault="00802506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802506" w:rsidRPr="00A66DC6" w:rsidRDefault="000269BD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031" type="#_x0000_t75" style="width:318pt;height:177.75pt">
            <v:imagedata r:id="rId13" o:title=""/>
          </v:shape>
        </w:pict>
      </w:r>
    </w:p>
    <w:p w:rsidR="00802506" w:rsidRPr="00A66DC6" w:rsidRDefault="00802506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Рис. 1. Амплитудно-частотная характеристика</w:t>
      </w:r>
    </w:p>
    <w:p w:rsidR="005202F8" w:rsidRDefault="005202F8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02506" w:rsidRPr="00A66DC6" w:rsidRDefault="000269BD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66.25pt;height:59.25pt" fillcolor="window">
            <v:imagedata r:id="rId14" o:title=""/>
          </v:shape>
        </w:pict>
      </w:r>
    </w:p>
    <w:p w:rsidR="00802506" w:rsidRPr="00A66DC6" w:rsidRDefault="00802506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324pt;height:202.5pt">
            <v:imagedata r:id="rId15" o:title=""/>
          </v:shape>
        </w:pict>
      </w:r>
    </w:p>
    <w:p w:rsidR="00802506" w:rsidRPr="00A66DC6" w:rsidRDefault="00802506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Рис. 2. Фазо-частотная характеристика</w:t>
      </w:r>
    </w:p>
    <w:p w:rsidR="00802506" w:rsidRPr="00F0268C" w:rsidRDefault="005202F8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u w:val="single"/>
        </w:rPr>
        <w:br w:type="page"/>
      </w:r>
      <w:r w:rsidRPr="005202F8">
        <w:rPr>
          <w:b/>
          <w:sz w:val="28"/>
        </w:rPr>
        <w:t>Задание 2</w:t>
      </w:r>
    </w:p>
    <w:p w:rsidR="005202F8" w:rsidRPr="005B65EC" w:rsidRDefault="00F0268C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5B65EC">
        <w:rPr>
          <w:color w:val="FFFFFF"/>
          <w:sz w:val="28"/>
        </w:rPr>
        <w:t>волновод электромагнитный поле импульс</w:t>
      </w:r>
    </w:p>
    <w:p w:rsidR="00802506" w:rsidRPr="00F0268C" w:rsidRDefault="00802506" w:rsidP="00A66DC6">
      <w:pPr>
        <w:pStyle w:val="a7"/>
        <w:suppressAutoHyphens/>
        <w:spacing w:line="360" w:lineRule="auto"/>
        <w:ind w:firstLine="709"/>
        <w:rPr>
          <w:sz w:val="28"/>
        </w:rPr>
      </w:pPr>
      <w:r w:rsidRPr="00A66DC6">
        <w:rPr>
          <w:sz w:val="28"/>
        </w:rPr>
        <w:t>Прямоугольный волновод представляет собой полую металлическую трубу прямоугольного сечения.</w:t>
      </w:r>
    </w:p>
    <w:p w:rsidR="005202F8" w:rsidRPr="00F0268C" w:rsidRDefault="005202F8" w:rsidP="00A66DC6">
      <w:pPr>
        <w:pStyle w:val="a7"/>
        <w:suppressAutoHyphens/>
        <w:spacing w:line="360" w:lineRule="auto"/>
        <w:ind w:firstLine="709"/>
        <w:rPr>
          <w:sz w:val="28"/>
        </w:rPr>
      </w:pPr>
    </w:p>
    <w:p w:rsidR="005202F8" w:rsidRDefault="000269BD" w:rsidP="00A66DC6">
      <w:pPr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34" type="#_x0000_t75" style="width:180pt;height:128.25pt">
            <v:imagedata r:id="rId16" o:title="" gain="74473f" blacklevel="-11796f" grayscale="t" bilevel="t"/>
          </v:shape>
        </w:pict>
      </w:r>
    </w:p>
    <w:p w:rsidR="005202F8" w:rsidRDefault="005202F8" w:rsidP="00A66DC6">
      <w:pPr>
        <w:suppressAutoHyphens/>
        <w:spacing w:line="360" w:lineRule="auto"/>
        <w:ind w:firstLine="709"/>
        <w:jc w:val="both"/>
        <w:rPr>
          <w:lang w:val="en-US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При падение плоской волны с параллельной поляризацией на идеально проводящую плоскость, структуры полей электрического и магнитного векторов Магнитный вектор с единственной проекцией </w:t>
      </w:r>
      <w:r w:rsidRPr="00A66DC6">
        <w:rPr>
          <w:i/>
          <w:sz w:val="28"/>
        </w:rPr>
        <w:t>H</w:t>
      </w:r>
      <w:r w:rsidRPr="00A66DC6">
        <w:rPr>
          <w:i/>
          <w:sz w:val="28"/>
          <w:vertAlign w:val="subscript"/>
        </w:rPr>
        <w:t>y</w:t>
      </w:r>
      <w:r w:rsidRPr="00A66DC6">
        <w:rPr>
          <w:sz w:val="28"/>
        </w:rPr>
        <w:t xml:space="preserve"> чисто поперечен, в то время как электрический вектор имеет</w:t>
      </w:r>
      <w:r w:rsidR="00A66DC6">
        <w:rPr>
          <w:sz w:val="28"/>
        </w:rPr>
        <w:t xml:space="preserve"> </w:t>
      </w:r>
      <w:r w:rsidRPr="00A66DC6">
        <w:rPr>
          <w:sz w:val="28"/>
        </w:rPr>
        <w:t xml:space="preserve">и поперечную проекцию </w:t>
      </w:r>
      <w:r w:rsidRPr="00A66DC6">
        <w:rPr>
          <w:i/>
          <w:sz w:val="28"/>
        </w:rPr>
        <w:t>E</w:t>
      </w:r>
      <w:r w:rsidRPr="00A66DC6">
        <w:rPr>
          <w:i/>
          <w:sz w:val="28"/>
          <w:vertAlign w:val="subscript"/>
        </w:rPr>
        <w:t>x</w:t>
      </w:r>
      <w:r w:rsidRPr="00A66DC6">
        <w:rPr>
          <w:sz w:val="28"/>
        </w:rPr>
        <w:t>, и продольную проекцию</w:t>
      </w:r>
      <w:r w:rsidRPr="00A66DC6">
        <w:rPr>
          <w:i/>
          <w:sz w:val="28"/>
        </w:rPr>
        <w:t xml:space="preserve"> E</w:t>
      </w:r>
      <w:r w:rsidRPr="00A66DC6">
        <w:rPr>
          <w:i/>
          <w:sz w:val="28"/>
          <w:vertAlign w:val="subscript"/>
        </w:rPr>
        <w:t>y</w:t>
      </w:r>
      <w:r w:rsidRPr="00A66DC6">
        <w:rPr>
          <w:sz w:val="28"/>
        </w:rPr>
        <w:t>. Неоднородные плоские волны такой структуры принято называть</w:t>
      </w:r>
      <w:r w:rsidR="00A66DC6">
        <w:rPr>
          <w:sz w:val="28"/>
        </w:rPr>
        <w:t xml:space="preserve"> </w:t>
      </w:r>
      <w:r w:rsidRPr="00A66DC6">
        <w:rPr>
          <w:i/>
          <w:sz w:val="28"/>
        </w:rPr>
        <w:t>Е-волнами</w:t>
      </w:r>
      <w:r w:rsidRPr="00A66DC6">
        <w:rPr>
          <w:sz w:val="28"/>
        </w:rPr>
        <w:t xml:space="preserve">.[1](131 стр.) 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При падении плоской волны с перпендикулярной поляризацией на идеально проводящую плоскость электрическое поле имеет единственную отличную от нуля проекцию </w:t>
      </w:r>
      <w:r w:rsidR="000269BD">
        <w:rPr>
          <w:sz w:val="28"/>
        </w:rPr>
        <w:pict>
          <v:shape id="_x0000_i1035" type="#_x0000_t75" style="width:15.75pt;height:18.75pt" fillcolor="window">
            <v:imagedata r:id="rId17" o:title=""/>
          </v:shape>
        </w:pict>
      </w:r>
      <w:r w:rsidRPr="00A66DC6">
        <w:rPr>
          <w:i/>
          <w:sz w:val="28"/>
        </w:rPr>
        <w:t xml:space="preserve"> </w:t>
      </w:r>
      <w:r w:rsidRPr="00A66DC6">
        <w:rPr>
          <w:sz w:val="28"/>
        </w:rPr>
        <w:t xml:space="preserve">и является чисто поперечным. Вектор напряженности магнитного поля, напротив, кроме поперечной проекции </w:t>
      </w:r>
      <w:r w:rsidRPr="00A66DC6">
        <w:rPr>
          <w:i/>
          <w:sz w:val="28"/>
        </w:rPr>
        <w:t>H</w:t>
      </w:r>
      <w:r w:rsidRPr="00A66DC6">
        <w:rPr>
          <w:i/>
          <w:sz w:val="28"/>
          <w:vertAlign w:val="subscript"/>
        </w:rPr>
        <w:t>x</w:t>
      </w:r>
      <w:r w:rsidRPr="00A66DC6">
        <w:rPr>
          <w:i/>
          <w:sz w:val="28"/>
        </w:rPr>
        <w:t xml:space="preserve"> </w:t>
      </w:r>
      <w:r w:rsidRPr="00A66DC6">
        <w:rPr>
          <w:sz w:val="28"/>
        </w:rPr>
        <w:t xml:space="preserve">имеет также продольную проекцию </w:t>
      </w:r>
      <w:r w:rsidRPr="00A66DC6">
        <w:rPr>
          <w:i/>
          <w:sz w:val="28"/>
        </w:rPr>
        <w:t>H</w:t>
      </w:r>
      <w:r w:rsidRPr="00A66DC6">
        <w:rPr>
          <w:i/>
          <w:sz w:val="28"/>
          <w:vertAlign w:val="subscript"/>
        </w:rPr>
        <w:t>y</w:t>
      </w:r>
      <w:r w:rsidRPr="00A66DC6">
        <w:rPr>
          <w:i/>
          <w:sz w:val="28"/>
        </w:rPr>
        <w:t xml:space="preserve">. </w:t>
      </w:r>
      <w:r w:rsidRPr="00A66DC6">
        <w:rPr>
          <w:sz w:val="28"/>
        </w:rPr>
        <w:t xml:space="preserve">По этой причине такие направляемые волны принято называть </w:t>
      </w:r>
      <w:r w:rsidRPr="00A66DC6">
        <w:rPr>
          <w:i/>
          <w:sz w:val="28"/>
        </w:rPr>
        <w:t>Н-волнами</w:t>
      </w:r>
      <w:r w:rsidRPr="00A66DC6">
        <w:rPr>
          <w:sz w:val="28"/>
        </w:rPr>
        <w:t>. [1](133 стр.)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Характер зависимостей проекций векторов электромагнитного поля волн </w:t>
      </w:r>
      <w:r w:rsidRPr="00A66DC6">
        <w:rPr>
          <w:b/>
          <w:i/>
          <w:sz w:val="28"/>
        </w:rPr>
        <w:t>Е-</w:t>
      </w:r>
      <w:r w:rsidRPr="00A66DC6">
        <w:rPr>
          <w:sz w:val="28"/>
        </w:rPr>
        <w:t xml:space="preserve"> и </w:t>
      </w:r>
      <w:r w:rsidRPr="00A66DC6">
        <w:rPr>
          <w:i/>
          <w:sz w:val="28"/>
        </w:rPr>
        <w:t>Н-типов</w:t>
      </w:r>
      <w:r w:rsidRPr="00A66DC6">
        <w:rPr>
          <w:sz w:val="28"/>
        </w:rPr>
        <w:t xml:space="preserve"> вдоль продольной координаты </w:t>
      </w:r>
      <w:r w:rsidRPr="00A66DC6">
        <w:rPr>
          <w:i/>
          <w:sz w:val="28"/>
        </w:rPr>
        <w:t xml:space="preserve">z </w:t>
      </w:r>
      <w:r w:rsidRPr="00A66DC6">
        <w:rPr>
          <w:sz w:val="28"/>
        </w:rPr>
        <w:t xml:space="preserve">и поперечной координаты </w:t>
      </w:r>
      <w:r w:rsidRPr="00A66DC6">
        <w:rPr>
          <w:i/>
          <w:sz w:val="28"/>
        </w:rPr>
        <w:t>х</w:t>
      </w:r>
      <w:r w:rsidRPr="00A66DC6">
        <w:rPr>
          <w:sz w:val="28"/>
        </w:rPr>
        <w:t xml:space="preserve"> совершенно различен: по оси </w:t>
      </w:r>
      <w:r w:rsidRPr="00A66DC6">
        <w:rPr>
          <w:i/>
          <w:sz w:val="28"/>
        </w:rPr>
        <w:t xml:space="preserve">z </w:t>
      </w:r>
      <w:r w:rsidRPr="00A66DC6">
        <w:rPr>
          <w:sz w:val="28"/>
        </w:rPr>
        <w:t>устанавливается</w:t>
      </w:r>
      <w:r w:rsidR="00A66DC6">
        <w:rPr>
          <w:sz w:val="28"/>
        </w:rPr>
        <w:t xml:space="preserve"> </w:t>
      </w:r>
      <w:r w:rsidRPr="00A66DC6">
        <w:rPr>
          <w:sz w:val="28"/>
        </w:rPr>
        <w:t xml:space="preserve">бегущая, а по оси </w:t>
      </w:r>
      <w:r w:rsidRPr="00A66DC6">
        <w:rPr>
          <w:i/>
          <w:sz w:val="28"/>
        </w:rPr>
        <w:t>х</w:t>
      </w:r>
      <w:r w:rsidRPr="00A66DC6">
        <w:rPr>
          <w:sz w:val="28"/>
        </w:rPr>
        <w:t xml:space="preserve"> - стоячая волна. Чтобы учесть эту особенность рассматриваемого волнового процесса, вводят два параметра: </w:t>
      </w:r>
      <w:r w:rsidRPr="00A66DC6">
        <w:rPr>
          <w:i/>
          <w:sz w:val="28"/>
        </w:rPr>
        <w:t xml:space="preserve">продольное волновое число </w:t>
      </w:r>
      <w:r w:rsidRPr="00A66DC6">
        <w:rPr>
          <w:sz w:val="28"/>
        </w:rPr>
        <w:t>[1](7.18-7.20)</w:t>
      </w:r>
    </w:p>
    <w:p w:rsidR="00802506" w:rsidRPr="00A66DC6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0269BD">
        <w:rPr>
          <w:b/>
          <w:sz w:val="28"/>
        </w:rPr>
        <w:pict>
          <v:shape id="_x0000_i1036" type="#_x0000_t75" style="width:54pt;height:16.5pt" fillcolor="window">
            <v:imagedata r:id="rId18" o:title=""/>
          </v:shape>
        </w:pict>
      </w:r>
      <w:r w:rsidR="00802506" w:rsidRPr="00A66DC6">
        <w:rPr>
          <w:b/>
          <w:sz w:val="28"/>
        </w:rPr>
        <w:t xml:space="preserve"> </w:t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  <w:t xml:space="preserve">(1) 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и</w:t>
      </w:r>
      <w:r w:rsidR="00A66DC6">
        <w:rPr>
          <w:sz w:val="28"/>
        </w:rPr>
        <w:t xml:space="preserve"> </w:t>
      </w:r>
      <w:r w:rsidRPr="00A66DC6">
        <w:rPr>
          <w:i/>
          <w:sz w:val="28"/>
        </w:rPr>
        <w:t>поперечное волновое число</w:t>
      </w:r>
      <w:r w:rsidRPr="00A66DC6">
        <w:rPr>
          <w:sz w:val="28"/>
        </w:rPr>
        <w:t xml:space="preserve">, 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63pt;height:18pt" fillcolor="window">
            <v:imagedata r:id="rId19" o:title=""/>
          </v:shape>
        </w:pict>
      </w:r>
      <w:r w:rsidR="00A66DC6">
        <w:rPr>
          <w:sz w:val="28"/>
        </w:rPr>
        <w:t xml:space="preserve"> </w:t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  <w:t xml:space="preserve">(2) 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такие, что 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pict>
          <v:shape id="_x0000_i1038" type="#_x0000_t75" style="width:63pt;height:17.25pt" fillcolor="window">
            <v:imagedata r:id="rId20" o:title=""/>
          </v:shape>
        </w:pict>
      </w:r>
      <w:r w:rsidR="00802506" w:rsidRPr="00A66DC6">
        <w:rPr>
          <w:i/>
          <w:sz w:val="28"/>
        </w:rPr>
        <w:tab/>
      </w:r>
      <w:r w:rsidR="00802506" w:rsidRPr="00A66DC6">
        <w:rPr>
          <w:i/>
          <w:sz w:val="28"/>
        </w:rPr>
        <w:tab/>
      </w:r>
      <w:r w:rsidR="00802506" w:rsidRPr="00A66DC6">
        <w:rPr>
          <w:i/>
          <w:sz w:val="28"/>
        </w:rPr>
        <w:tab/>
      </w:r>
      <w:r w:rsidR="00802506" w:rsidRPr="00A66DC6">
        <w:rPr>
          <w:i/>
          <w:sz w:val="28"/>
        </w:rPr>
        <w:tab/>
      </w:r>
      <w:r w:rsidR="00802506" w:rsidRPr="00A66DC6">
        <w:rPr>
          <w:i/>
          <w:sz w:val="28"/>
        </w:rPr>
        <w:tab/>
      </w:r>
      <w:r w:rsidR="00802506" w:rsidRPr="00A66DC6">
        <w:rPr>
          <w:i/>
          <w:sz w:val="28"/>
        </w:rPr>
        <w:tab/>
      </w:r>
      <w:r w:rsidR="00802506" w:rsidRPr="00A66DC6">
        <w:rPr>
          <w:i/>
          <w:sz w:val="28"/>
        </w:rPr>
        <w:tab/>
      </w:r>
      <w:r w:rsidR="00802506" w:rsidRPr="00A66DC6">
        <w:rPr>
          <w:sz w:val="28"/>
        </w:rPr>
        <w:t xml:space="preserve">(3) 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при любом угле падения </w:t>
      </w:r>
      <w:r w:rsidR="000269BD">
        <w:rPr>
          <w:sz w:val="28"/>
        </w:rPr>
        <w:pict>
          <v:shape id="_x0000_i1039" type="#_x0000_t75" style="width:15pt;height:17.25pt" fillcolor="window">
            <v:imagedata r:id="rId21" o:title=""/>
          </v:shape>
        </w:pict>
      </w:r>
      <w:r w:rsidRPr="00A66DC6">
        <w:rPr>
          <w:sz w:val="28"/>
        </w:rPr>
        <w:t xml:space="preserve">. Где, </w:t>
      </w:r>
      <w:r w:rsidR="000269BD">
        <w:rPr>
          <w:sz w:val="28"/>
        </w:rPr>
        <w:pict>
          <v:shape id="_x0000_i1040" type="#_x0000_t75" style="width:39.75pt;height:30.75pt" fillcolor="window">
            <v:imagedata r:id="rId22" o:title=""/>
          </v:shape>
        </w:pict>
      </w:r>
      <w:r w:rsidRPr="00A66DC6">
        <w:rPr>
          <w:sz w:val="28"/>
        </w:rPr>
        <w:t>- коэффициент фазы волны.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Пограничный случай возникает на такой рабочей частоте, когда </w:t>
      </w:r>
      <w:r w:rsidR="000269BD">
        <w:rPr>
          <w:sz w:val="28"/>
        </w:rPr>
        <w:pict>
          <v:shape id="_x0000_i1041" type="#_x0000_t75" style="width:32.25pt;height:15.75pt" fillcolor="window">
            <v:imagedata r:id="rId23" o:title=""/>
          </v:shape>
        </w:pict>
      </w:r>
      <w:r w:rsidRPr="00A66DC6">
        <w:rPr>
          <w:i/>
          <w:sz w:val="28"/>
        </w:rPr>
        <w:t xml:space="preserve">. </w:t>
      </w:r>
      <w:r w:rsidRPr="00A66DC6">
        <w:rPr>
          <w:sz w:val="28"/>
        </w:rPr>
        <w:t xml:space="preserve">При этом </w:t>
      </w:r>
      <w:r w:rsidRPr="00A66DC6">
        <w:rPr>
          <w:i/>
          <w:sz w:val="28"/>
        </w:rPr>
        <w:t xml:space="preserve">h=0 </w:t>
      </w:r>
      <w:r w:rsidRPr="00A66DC6">
        <w:rPr>
          <w:sz w:val="28"/>
        </w:rPr>
        <w:t xml:space="preserve">и, как следствие, длина волны в волноводе </w:t>
      </w:r>
      <w:r w:rsidR="000269BD">
        <w:rPr>
          <w:sz w:val="28"/>
        </w:rPr>
        <w:pict>
          <v:shape id="_x0000_i1042" type="#_x0000_t75" style="width:32.25pt;height:14.25pt" fillcolor="window">
            <v:imagedata r:id="rId24" o:title=""/>
          </v:shape>
        </w:pict>
      </w:r>
      <w:r w:rsidRPr="00A66DC6">
        <w:rPr>
          <w:sz w:val="28"/>
        </w:rPr>
        <w:t xml:space="preserve">. Принято говорить, что волновод с выбранным типом волны оказывается в критическом режиме. Длину волны генератора, соответствующую случаю </w:t>
      </w:r>
      <w:r w:rsidR="000269BD">
        <w:rPr>
          <w:sz w:val="28"/>
        </w:rPr>
        <w:pict>
          <v:shape id="_x0000_i1043" type="#_x0000_t75" style="width:32.25pt;height:15.75pt" fillcolor="window">
            <v:imagedata r:id="rId25" o:title=""/>
          </v:shape>
        </w:pict>
      </w:r>
      <w:r w:rsidRPr="00A66DC6">
        <w:rPr>
          <w:i/>
          <w:sz w:val="28"/>
        </w:rPr>
        <w:t xml:space="preserve">, </w:t>
      </w:r>
      <w:r w:rsidRPr="00A66DC6">
        <w:rPr>
          <w:sz w:val="28"/>
        </w:rPr>
        <w:t xml:space="preserve">называют </w:t>
      </w:r>
      <w:r w:rsidRPr="00A66DC6">
        <w:rPr>
          <w:i/>
          <w:sz w:val="28"/>
        </w:rPr>
        <w:t xml:space="preserve">критической длиной волны </w:t>
      </w:r>
      <w:r w:rsidRPr="00A66DC6">
        <w:rPr>
          <w:sz w:val="28"/>
        </w:rPr>
        <w:t>данного типа и обозначают</w:t>
      </w:r>
      <w:r w:rsidR="000269BD">
        <w:rPr>
          <w:sz w:val="28"/>
        </w:rPr>
        <w:pict>
          <v:shape id="_x0000_i1044" type="#_x0000_t75" style="width:18pt;height:18.75pt" fillcolor="window">
            <v:imagedata r:id="rId26" o:title=""/>
          </v:shape>
        </w:pict>
      </w:r>
      <w:r w:rsidRPr="00A66DC6">
        <w:rPr>
          <w:sz w:val="28"/>
        </w:rPr>
        <w:t>. [1](стр. 158-159)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Из приведенных рассуждений следует, что в критическом режиме коэффициент фазы 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71.25pt;height:35.25pt" fillcolor="window">
            <v:imagedata r:id="rId27" o:title=""/>
          </v:shape>
        </w:pict>
      </w:r>
    </w:p>
    <w:p w:rsidR="005202F8" w:rsidRDefault="005202F8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Отсюда получается формула для вычисления критической длины волны [1](8.29)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04.25pt;height:42.75pt" fillcolor="window">
            <v:imagedata r:id="rId28" o:title=""/>
          </v:shape>
        </w:pict>
      </w:r>
      <w:r w:rsidR="00802506" w:rsidRPr="00A66DC6">
        <w:rPr>
          <w:sz w:val="28"/>
        </w:rPr>
        <w:t xml:space="preserve"> </w:t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  <w:t>(4)</w:t>
      </w:r>
    </w:p>
    <w:p w:rsidR="00A66DC6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2506" w:rsidRPr="00A66DC6">
        <w:rPr>
          <w:sz w:val="28"/>
        </w:rPr>
        <w:t xml:space="preserve">Где, </w:t>
      </w:r>
      <w:r w:rsidR="00802506" w:rsidRPr="00A66DC6">
        <w:rPr>
          <w:i/>
          <w:sz w:val="28"/>
        </w:rPr>
        <w:t>a</w:t>
      </w:r>
      <w:r w:rsidR="00802506" w:rsidRPr="00A66DC6">
        <w:rPr>
          <w:sz w:val="28"/>
        </w:rPr>
        <w:t xml:space="preserve"> и </w:t>
      </w:r>
      <w:r w:rsidR="00802506" w:rsidRPr="00A66DC6">
        <w:rPr>
          <w:i/>
          <w:sz w:val="28"/>
        </w:rPr>
        <w:t>b</w:t>
      </w:r>
      <w:r w:rsidR="00802506" w:rsidRPr="00A66DC6">
        <w:rPr>
          <w:sz w:val="28"/>
        </w:rPr>
        <w:t xml:space="preserve"> – размеры волновода, числа </w:t>
      </w:r>
      <w:r w:rsidR="00802506" w:rsidRPr="00A66DC6">
        <w:rPr>
          <w:i/>
          <w:sz w:val="28"/>
        </w:rPr>
        <w:t xml:space="preserve">т </w:t>
      </w:r>
      <w:r w:rsidR="00802506" w:rsidRPr="00A66DC6">
        <w:rPr>
          <w:sz w:val="28"/>
        </w:rPr>
        <w:t xml:space="preserve">и </w:t>
      </w:r>
      <w:r w:rsidR="00802506" w:rsidRPr="00A66DC6">
        <w:rPr>
          <w:i/>
          <w:sz w:val="28"/>
        </w:rPr>
        <w:t xml:space="preserve">п </w:t>
      </w:r>
      <w:r w:rsidR="00802506" w:rsidRPr="00A66DC6">
        <w:rPr>
          <w:sz w:val="28"/>
        </w:rPr>
        <w:t xml:space="preserve">называют </w:t>
      </w:r>
      <w:r w:rsidR="00802506" w:rsidRPr="00A66DC6">
        <w:rPr>
          <w:i/>
          <w:sz w:val="28"/>
        </w:rPr>
        <w:t xml:space="preserve">индексами </w:t>
      </w:r>
      <w:r w:rsidR="00802506" w:rsidRPr="00A66DC6">
        <w:rPr>
          <w:sz w:val="28"/>
        </w:rPr>
        <w:t xml:space="preserve">волны данного типа. Физически они означают количества стоячих полуволн, возникающих внутри волновода вдоль координатных осей </w:t>
      </w:r>
      <w:r w:rsidR="00802506" w:rsidRPr="00A66DC6">
        <w:rPr>
          <w:i/>
          <w:sz w:val="28"/>
        </w:rPr>
        <w:t xml:space="preserve">х </w:t>
      </w:r>
      <w:r w:rsidR="00802506" w:rsidRPr="00A66DC6">
        <w:rPr>
          <w:sz w:val="28"/>
        </w:rPr>
        <w:t xml:space="preserve">и </w:t>
      </w:r>
      <w:r w:rsidR="00802506" w:rsidRPr="00A66DC6">
        <w:rPr>
          <w:i/>
          <w:sz w:val="28"/>
        </w:rPr>
        <w:t xml:space="preserve">у </w:t>
      </w:r>
      <w:r w:rsidR="00802506" w:rsidRPr="00A66DC6">
        <w:rPr>
          <w:sz w:val="28"/>
        </w:rPr>
        <w:t xml:space="preserve">соответственно. Поскольку индексы могут быть любыми, в прямоугольном металлическом волноводе возможно раздельное существование сколь угодно большого числа волн типа </w:t>
      </w:r>
      <w:r w:rsidR="00802506" w:rsidRPr="00A66DC6">
        <w:rPr>
          <w:i/>
          <w:sz w:val="28"/>
        </w:rPr>
        <w:t>Е</w:t>
      </w:r>
      <w:r w:rsidR="00802506" w:rsidRPr="00A66DC6">
        <w:rPr>
          <w:i/>
          <w:sz w:val="28"/>
          <w:vertAlign w:val="subscript"/>
        </w:rPr>
        <w:t>тп</w:t>
      </w:r>
      <w:r w:rsidR="00802506" w:rsidRPr="00A66DC6">
        <w:rPr>
          <w:i/>
          <w:sz w:val="28"/>
        </w:rPr>
        <w:t xml:space="preserve">. </w:t>
      </w:r>
      <w:r w:rsidR="00802506" w:rsidRPr="00A66DC6">
        <w:rPr>
          <w:sz w:val="28"/>
        </w:rPr>
        <w:t xml:space="preserve">Однако, волны типа </w:t>
      </w:r>
      <w:r w:rsidR="00802506" w:rsidRPr="00A66DC6">
        <w:rPr>
          <w:i/>
          <w:sz w:val="28"/>
        </w:rPr>
        <w:t>E</w:t>
      </w:r>
      <w:r w:rsidR="00802506" w:rsidRPr="00A66DC6">
        <w:rPr>
          <w:i/>
          <w:sz w:val="28"/>
          <w:vertAlign w:val="subscript"/>
        </w:rPr>
        <w:t>0n</w:t>
      </w:r>
      <w:r w:rsidR="00802506" w:rsidRPr="00A66DC6">
        <w:rPr>
          <w:sz w:val="28"/>
        </w:rPr>
        <w:t xml:space="preserve"> и </w:t>
      </w:r>
      <w:r w:rsidR="00802506" w:rsidRPr="00A66DC6">
        <w:rPr>
          <w:i/>
          <w:sz w:val="28"/>
        </w:rPr>
        <w:t>E</w:t>
      </w:r>
      <w:r w:rsidR="00802506" w:rsidRPr="00A66DC6">
        <w:rPr>
          <w:i/>
          <w:sz w:val="28"/>
          <w:vertAlign w:val="subscript"/>
        </w:rPr>
        <w:t>m0</w:t>
      </w:r>
      <w:r w:rsidR="00802506" w:rsidRPr="00A66DC6">
        <w:rPr>
          <w:sz w:val="28"/>
        </w:rPr>
        <w:t xml:space="preserve"> не существует. Для волн типа </w:t>
      </w:r>
      <w:r w:rsidR="00802506" w:rsidRPr="00A66DC6">
        <w:rPr>
          <w:i/>
          <w:sz w:val="28"/>
        </w:rPr>
        <w:t>Н</w:t>
      </w:r>
      <w:r w:rsidR="00802506" w:rsidRPr="00A66DC6">
        <w:rPr>
          <w:i/>
          <w:sz w:val="28"/>
          <w:vertAlign w:val="subscript"/>
        </w:rPr>
        <w:t>тп</w:t>
      </w:r>
      <w:r w:rsidR="00802506" w:rsidRPr="00A66DC6">
        <w:rPr>
          <w:sz w:val="28"/>
        </w:rPr>
        <w:t>, также,</w:t>
      </w:r>
      <w:r w:rsidR="00A66DC6">
        <w:rPr>
          <w:sz w:val="28"/>
        </w:rPr>
        <w:t xml:space="preserve"> </w:t>
      </w:r>
      <w:r w:rsidR="00802506" w:rsidRPr="00A66DC6">
        <w:rPr>
          <w:sz w:val="28"/>
        </w:rPr>
        <w:t>справедлива формула (4).</w:t>
      </w:r>
    </w:p>
    <w:p w:rsid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Значит, для критической длины волны должно выполнятся следующее условие, при котором поле представляет собой распространяющуюся волну </w:t>
      </w: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38.25pt;height:18.75pt" fillcolor="window">
            <v:imagedata r:id="rId29" o:title=""/>
          </v:shape>
        </w:pict>
      </w:r>
      <w:r w:rsidR="00802506" w:rsidRPr="00A66DC6">
        <w:rPr>
          <w:sz w:val="28"/>
        </w:rPr>
        <w:t xml:space="preserve"> </w:t>
      </w:r>
    </w:p>
    <w:p w:rsid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Или, подставив значения рабочего диапазона и размеры волновода, получим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 </w:t>
      </w:r>
      <w:r w:rsidR="000269BD">
        <w:rPr>
          <w:sz w:val="28"/>
        </w:rPr>
        <w:pict>
          <v:shape id="_x0000_i1048" type="#_x0000_t75" style="width:57pt;height:18.75pt" fillcolor="window">
            <v:imagedata r:id="rId30" o:title=""/>
          </v:shape>
        </w:pict>
      </w:r>
    </w:p>
    <w:p w:rsid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139.5pt;height:46.5pt" fillcolor="window">
            <v:imagedata r:id="rId31" o:title=""/>
          </v:shape>
        </w:pict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  <w:t>(5)</w:t>
      </w:r>
    </w:p>
    <w:p w:rsidR="005202F8" w:rsidRPr="00F0268C" w:rsidRDefault="005202F8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27309B" w:rsidRDefault="00802506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66DC6">
        <w:rPr>
          <w:sz w:val="28"/>
        </w:rPr>
        <w:t>Условие</w:t>
      </w:r>
      <w:r w:rsidR="00A66DC6">
        <w:rPr>
          <w:sz w:val="28"/>
        </w:rPr>
        <w:t xml:space="preserve"> </w:t>
      </w:r>
      <w:r w:rsidRPr="00A66DC6">
        <w:rPr>
          <w:sz w:val="28"/>
        </w:rPr>
        <w:t xml:space="preserve">выполняется, только при </w:t>
      </w:r>
      <w:r w:rsidRPr="00A66DC6">
        <w:rPr>
          <w:i/>
          <w:sz w:val="28"/>
        </w:rPr>
        <w:t xml:space="preserve">m=1 </w:t>
      </w:r>
      <w:r w:rsidRPr="00A66DC6">
        <w:rPr>
          <w:sz w:val="28"/>
        </w:rPr>
        <w:t>и</w:t>
      </w:r>
      <w:r w:rsidR="00A66DC6">
        <w:rPr>
          <w:i/>
          <w:sz w:val="28"/>
        </w:rPr>
        <w:t xml:space="preserve"> </w:t>
      </w:r>
      <w:r w:rsidRPr="00A66DC6">
        <w:rPr>
          <w:i/>
          <w:sz w:val="28"/>
        </w:rPr>
        <w:t>n=0</w:t>
      </w:r>
      <w:r w:rsidRPr="00A66DC6">
        <w:rPr>
          <w:sz w:val="28"/>
        </w:rPr>
        <w:t xml:space="preserve"> (</w:t>
      </w:r>
      <w:r w:rsidR="000269BD">
        <w:rPr>
          <w:sz w:val="28"/>
        </w:rPr>
        <w:pict>
          <v:shape id="_x0000_i1050" type="#_x0000_t75" style="width:17.25pt;height:18.75pt">
            <v:imagedata r:id="rId32" o:title=""/>
          </v:shape>
        </w:pict>
      </w:r>
      <w:r w:rsidRPr="00A66DC6">
        <w:rPr>
          <w:sz w:val="28"/>
        </w:rPr>
        <w:t>становится равным 0.057)</w:t>
      </w:r>
      <w:r w:rsidRPr="00A66DC6">
        <w:rPr>
          <w:i/>
          <w:sz w:val="28"/>
        </w:rPr>
        <w:t>.</w:t>
      </w:r>
      <w:r w:rsidRPr="00A66DC6">
        <w:rPr>
          <w:sz w:val="28"/>
        </w:rPr>
        <w:t xml:space="preserve"> Значит, в данном волноводе будет распространяться волна типа </w:t>
      </w:r>
      <w:r w:rsidRPr="00A66DC6">
        <w:rPr>
          <w:i/>
          <w:sz w:val="28"/>
        </w:rPr>
        <w:t>H</w:t>
      </w:r>
      <w:r w:rsidRPr="00A66DC6">
        <w:rPr>
          <w:i/>
          <w:sz w:val="28"/>
          <w:vertAlign w:val="subscript"/>
        </w:rPr>
        <w:t>10</w:t>
      </w:r>
      <w:r w:rsidRPr="00A66DC6">
        <w:rPr>
          <w:sz w:val="28"/>
        </w:rPr>
        <w:t xml:space="preserve">. </w:t>
      </w:r>
    </w:p>
    <w:p w:rsid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94.25pt;height:160.5pt" fillcolor="window">
            <v:imagedata r:id="rId33" o:title=""/>
          </v:shape>
        </w:pic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Рис. 4. Структура силовых линий векторов электромагнитного поля типа H</w:t>
      </w:r>
      <w:r w:rsidRPr="00A66DC6">
        <w:rPr>
          <w:sz w:val="28"/>
          <w:vertAlign w:val="subscript"/>
        </w:rPr>
        <w:t>10</w:t>
      </w:r>
      <w:r w:rsidRPr="00A66DC6">
        <w:rPr>
          <w:sz w:val="28"/>
        </w:rPr>
        <w:t xml:space="preserve"> в прямоугольном волноводе</w:t>
      </w:r>
    </w:p>
    <w:p w:rsidR="00802506" w:rsidRPr="00A66DC6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2506" w:rsidRPr="00A66DC6">
        <w:rPr>
          <w:sz w:val="28"/>
        </w:rPr>
        <w:t xml:space="preserve">Длину волны в волноводе можно найти преобразовав формулы (3) и (4): 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81.75pt;height:39.75pt" fillcolor="window">
            <v:imagedata r:id="rId34" o:title=""/>
          </v:shape>
        </w:pict>
      </w:r>
      <w:r w:rsidR="00802506" w:rsidRPr="00A66DC6">
        <w:rPr>
          <w:sz w:val="28"/>
        </w:rPr>
        <w:t xml:space="preserve"> </w:t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  <w:t>(6)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Это равенство показывает, что при изменении длины волны генератора </w:t>
      </w:r>
      <w:r w:rsidR="000269BD">
        <w:rPr>
          <w:sz w:val="28"/>
        </w:rPr>
        <w:pict>
          <v:shape id="_x0000_i1053" type="#_x0000_t75" style="width:14.25pt;height:18pt" fillcolor="window">
            <v:imagedata r:id="rId35" o:title=""/>
          </v:shape>
        </w:pict>
      </w:r>
      <w:r w:rsidRPr="00A66DC6">
        <w:rPr>
          <w:sz w:val="28"/>
        </w:rPr>
        <w:t xml:space="preserve"> длина волны в волноводе </w:t>
      </w:r>
      <w:r w:rsidR="000269BD">
        <w:rPr>
          <w:sz w:val="28"/>
        </w:rPr>
        <w:pict>
          <v:shape id="_x0000_i1054" type="#_x0000_t75" style="width:14.25pt;height:18pt" fillcolor="window">
            <v:imagedata r:id="rId36" o:title=""/>
          </v:shape>
        </w:pict>
      </w:r>
      <w:r w:rsidRPr="00A66DC6">
        <w:rPr>
          <w:sz w:val="28"/>
        </w:rPr>
        <w:t xml:space="preserve"> изменяется не пропорционально ей. Закон зависимости длины волны в волноводе от длины волны в свободном пространстве называют </w:t>
      </w:r>
      <w:r w:rsidRPr="00A66DC6">
        <w:rPr>
          <w:b/>
          <w:i/>
          <w:sz w:val="28"/>
        </w:rPr>
        <w:t>дисперсионной характеристикой</w:t>
      </w:r>
      <w:r w:rsidRPr="00A66DC6">
        <w:rPr>
          <w:sz w:val="28"/>
        </w:rPr>
        <w:t xml:space="preserve"> волновода. В явном виде эта характеристика описывается формулой, вытекающей из выражения (6) [1](8.32):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65.25pt;height:45.75pt" fillcolor="window">
            <v:imagedata r:id="rId37" o:title=""/>
          </v:shape>
        </w:pict>
      </w:r>
      <w:r w:rsidR="00A66DC6">
        <w:rPr>
          <w:sz w:val="28"/>
        </w:rPr>
        <w:t xml:space="preserve"> 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Зависимость длины волны в волноводе от длины волны генератора показано на рис. 3.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Default="000269BD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56" type="#_x0000_t75" style="width:89.25pt;height:54pt">
            <v:imagedata r:id="rId38" o:title=""/>
          </v:shape>
        </w:pict>
      </w:r>
    </w:p>
    <w:p w:rsidR="0027309B" w:rsidRP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92pt;height:121.5pt">
            <v:imagedata r:id="rId39" o:title=""/>
          </v:shape>
        </w:pic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Рис. 5. Дисперсионная характеристика волновода</w:t>
      </w:r>
    </w:p>
    <w:p w:rsidR="00A66DC6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2506" w:rsidRPr="00A66DC6">
        <w:rPr>
          <w:sz w:val="28"/>
        </w:rPr>
        <w:t>Чтобы найти плотность поверхностного электрического тока на идеально проводящих стенках волновода, следует воспользоваться следующей формулой [1](4.21)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in;height:20.25pt" fillcolor="window">
            <v:imagedata r:id="rId40" o:title=""/>
          </v:shape>
        </w:pict>
      </w:r>
      <w:r w:rsidR="00802506" w:rsidRPr="00A66DC6">
        <w:rPr>
          <w:sz w:val="28"/>
        </w:rPr>
        <w:t xml:space="preserve"> 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Приведем выражения, определяющие пространственную зависимость комплексных амплитуд декартовых проекций векторов электромагнитного роля для волны типа </w:t>
      </w:r>
      <w:r w:rsidRPr="00A66DC6">
        <w:rPr>
          <w:i/>
          <w:sz w:val="28"/>
        </w:rPr>
        <w:t>Н</w:t>
      </w:r>
      <w:r w:rsidRPr="00A66DC6">
        <w:rPr>
          <w:i/>
          <w:sz w:val="28"/>
          <w:vertAlign w:val="subscript"/>
        </w:rPr>
        <w:t>10</w:t>
      </w:r>
      <w:r w:rsidRPr="00A66DC6">
        <w:rPr>
          <w:sz w:val="28"/>
        </w:rPr>
        <w:t xml:space="preserve"> [1](8.52):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139.5pt;height:150.75pt" fillcolor="window">
            <v:imagedata r:id="rId41" o:title=""/>
          </v:shape>
        </w:pict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  <w:t>(6)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Иногда бывает удобным несколько преобразовать систему равенств (6), выразив все комплексные амплитуды через </w:t>
      </w:r>
      <w:r w:rsidR="000269BD">
        <w:rPr>
          <w:sz w:val="28"/>
        </w:rPr>
        <w:pict>
          <v:shape id="_x0000_i1060" type="#_x0000_t75" style="width:24pt;height:18pt" fillcolor="window">
            <v:imagedata r:id="rId7" o:title=""/>
          </v:shape>
        </w:pict>
      </w:r>
      <w:r w:rsidRPr="00A66DC6">
        <w:rPr>
          <w:sz w:val="28"/>
          <w:lang w:val="tr-TR"/>
        </w:rPr>
        <w:t>-</w:t>
      </w:r>
      <w:r w:rsidRPr="00A66DC6">
        <w:rPr>
          <w:sz w:val="28"/>
        </w:rPr>
        <w:t>максимальную амплитуду напряженности электрического поля, наблюдаемую в центре широкой стенки волновода [1](8.53):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111pt;height:120.75pt" fillcolor="window">
            <v:imagedata r:id="rId42" o:title=""/>
          </v:shape>
        </w:pict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</w:r>
      <w:r w:rsidR="00802506" w:rsidRPr="00A66DC6">
        <w:rPr>
          <w:sz w:val="28"/>
        </w:rPr>
        <w:tab/>
        <w:t>(7)</w:t>
      </w:r>
    </w:p>
    <w:p w:rsidR="00802506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2506" w:rsidRPr="00A66DC6">
        <w:rPr>
          <w:sz w:val="28"/>
        </w:rPr>
        <w:t xml:space="preserve">Поскольку картина распределения силовых линий вектора </w:t>
      </w:r>
      <w:r w:rsidR="000269BD">
        <w:rPr>
          <w:sz w:val="28"/>
        </w:rPr>
        <w:pict>
          <v:shape id="_x0000_i1062" type="#_x0000_t75" style="width:14.25pt;height:15.75pt" fillcolor="window">
            <v:imagedata r:id="rId43" o:title=""/>
          </v:shape>
        </w:pict>
      </w:r>
      <w:r w:rsidR="00802506" w:rsidRPr="00A66DC6">
        <w:rPr>
          <w:sz w:val="28"/>
        </w:rPr>
        <w:t xml:space="preserve"> в волне рассматриваемого типа известна, построение линий тока на стенках не представляет затруднений: эти линии образуют семейство кривых, ортогональных семейству силовых линий напряженности магнитного поля Рис.4.. Подчеркнем еще раз, что здесь изображена картина мгновенного распределения токов; во времени она перемещается вдоль оси волновода с фазовой скоростью. 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27309B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213.75pt;height:159.75pt" fillcolor="window">
            <v:imagedata r:id="rId44" o:title=""/>
          </v:shape>
        </w:pict>
      </w:r>
    </w:p>
    <w:p w:rsidR="00802506" w:rsidRPr="00A66DC6" w:rsidRDefault="00802506" w:rsidP="00A66DC6">
      <w:pPr>
        <w:pStyle w:val="a9"/>
        <w:suppressAutoHyphens/>
        <w:spacing w:line="360" w:lineRule="auto"/>
        <w:ind w:firstLine="709"/>
        <w:jc w:val="both"/>
        <w:rPr>
          <w:i/>
          <w:vertAlign w:val="subscript"/>
        </w:rPr>
      </w:pPr>
      <w:r w:rsidRPr="00A66DC6">
        <w:t>Рис. 6. Распределение векторов плотности поверхностного электрического тока на стенках прямоугольного волновода с волной типа</w:t>
      </w:r>
      <w:r w:rsidRPr="00A66DC6">
        <w:rPr>
          <w:i/>
        </w:rPr>
        <w:t xml:space="preserve"> Н</w:t>
      </w:r>
      <w:r w:rsidRPr="00A66DC6">
        <w:rPr>
          <w:i/>
          <w:vertAlign w:val="subscript"/>
        </w:rPr>
        <w:t>10</w:t>
      </w:r>
    </w:p>
    <w:p w:rsidR="00A66DC6" w:rsidRDefault="00A66DC6" w:rsidP="00A66DC6">
      <w:pPr>
        <w:pStyle w:val="2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802506" w:rsidRPr="00A66DC6" w:rsidRDefault="00802506" w:rsidP="00A66DC6">
      <w:pPr>
        <w:pStyle w:val="2"/>
        <w:suppressAutoHyphens/>
        <w:spacing w:after="0" w:line="360" w:lineRule="auto"/>
        <w:ind w:left="0" w:firstLine="709"/>
        <w:jc w:val="both"/>
        <w:rPr>
          <w:sz w:val="28"/>
        </w:rPr>
      </w:pPr>
      <w:r w:rsidRPr="00A66DC6">
        <w:rPr>
          <w:sz w:val="28"/>
        </w:rPr>
        <w:t>Картины распределения плотности поверхностного тока, соответствующего распределению поля этих типов волн на стенках волновода: [1] (стр.280 рис 10.10).</w:t>
      </w:r>
    </w:p>
    <w:p w:rsidR="0027309B" w:rsidRPr="00F0268C" w:rsidRDefault="0027309B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26.5pt;height:123.75pt">
            <v:imagedata r:id="rId45" o:title=""/>
          </v:shape>
        </w:pict>
      </w:r>
    </w:p>
    <w:p w:rsidR="00802506" w:rsidRPr="00A66DC6" w:rsidRDefault="00802506" w:rsidP="00A66DC6">
      <w:pPr>
        <w:pStyle w:val="a9"/>
        <w:suppressAutoHyphens/>
        <w:spacing w:line="360" w:lineRule="auto"/>
        <w:ind w:firstLine="709"/>
        <w:jc w:val="both"/>
        <w:rPr>
          <w:i/>
          <w:vertAlign w:val="subscript"/>
        </w:rPr>
      </w:pPr>
      <w:r w:rsidRPr="00A66DC6">
        <w:t>Рис. 7. Распределение векторов плотности поверхностного электрического тока на стенках прямоугольного волновода с волной типа</w:t>
      </w:r>
      <w:r w:rsidRPr="00A66DC6">
        <w:rPr>
          <w:i/>
        </w:rPr>
        <w:t xml:space="preserve"> Н</w:t>
      </w:r>
      <w:r w:rsidRPr="00A66DC6">
        <w:rPr>
          <w:i/>
          <w:vertAlign w:val="subscript"/>
        </w:rPr>
        <w:t>10</w:t>
      </w:r>
    </w:p>
    <w:p w:rsid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b/>
          <w:sz w:val="28"/>
        </w:rPr>
        <w:br w:type="page"/>
      </w:r>
      <w:r w:rsidR="000269BD">
        <w:rPr>
          <w:sz w:val="28"/>
        </w:rPr>
        <w:pict>
          <v:shape id="_x0000_i1065" type="#_x0000_t75" style="width:59.25pt;height:33.75pt">
            <v:imagedata r:id="rId46" o:title=""/>
          </v:shape>
        </w:pict>
      </w:r>
      <w:r w:rsidR="00802506" w:rsidRPr="00A66DC6">
        <w:rPr>
          <w:sz w:val="28"/>
        </w:rPr>
        <w:t xml:space="preserve">, </w:t>
      </w:r>
    </w:p>
    <w:p w:rsid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309B" w:rsidRDefault="00802506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66DC6">
        <w:rPr>
          <w:sz w:val="28"/>
        </w:rPr>
        <w:t xml:space="preserve">учитывая, что </w:t>
      </w:r>
    </w:p>
    <w:p w:rsid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309B" w:rsidRDefault="000269BD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66" type="#_x0000_t75" style="width:2in;height:32.25pt">
            <v:imagedata r:id="rId47" o:title=""/>
          </v:shape>
        </w:pict>
      </w:r>
    </w:p>
    <w:p w:rsid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309B" w:rsidRDefault="00802506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66DC6">
        <w:rPr>
          <w:sz w:val="28"/>
        </w:rPr>
        <w:t xml:space="preserve">находим </w:t>
      </w:r>
    </w:p>
    <w:p w:rsid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pict>
          <v:shape id="_x0000_i1067" type="#_x0000_t75" style="width:162.75pt;height:56.25pt">
            <v:imagedata r:id="rId48" o:title=""/>
          </v:shape>
        </w:pict>
      </w:r>
      <w:r w:rsidR="00802506" w:rsidRPr="00A66DC6">
        <w:rPr>
          <w:sz w:val="28"/>
        </w:rPr>
        <w:t xml:space="preserve"> </w:t>
      </w:r>
      <w:r w:rsidR="00802506" w:rsidRPr="00A66DC6">
        <w:rPr>
          <w:sz w:val="28"/>
          <w:szCs w:val="28"/>
        </w:rPr>
        <w:sym w:font="Symbol" w:char="F0DE"/>
      </w:r>
      <w:r w:rsidR="00802506" w:rsidRPr="00A66DC6">
        <w:rPr>
          <w:sz w:val="28"/>
        </w:rPr>
        <w:t xml:space="preserve"> </w:t>
      </w:r>
      <w:r>
        <w:rPr>
          <w:sz w:val="28"/>
        </w:rPr>
        <w:pict>
          <v:shape id="_x0000_i1068" type="#_x0000_t75" style="width:129pt;height:33.75pt">
            <v:imagedata r:id="rId49" o:title=""/>
          </v:shape>
        </w:pict>
      </w:r>
    </w:p>
    <w:p w:rsidR="00802506" w:rsidRPr="00A66DC6" w:rsidRDefault="000269BD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069" type="#_x0000_t75" style="width:119.25pt;height:30.75pt" fillcolor="window">
            <v:imagedata r:id="rId50" o:title=""/>
          </v:shape>
        </w:pict>
      </w:r>
    </w:p>
    <w:p w:rsidR="00802506" w:rsidRPr="00A66DC6" w:rsidRDefault="00802506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802506" w:rsidRPr="00A66DC6" w:rsidRDefault="000269BD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070" type="#_x0000_t75" style="width:355.5pt;height:202.5pt">
            <v:imagedata r:id="rId51" o:title=""/>
          </v:shape>
        </w:pict>
      </w:r>
    </w:p>
    <w:p w:rsidR="00802506" w:rsidRPr="00A66DC6" w:rsidRDefault="00802506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Рис. 8. Зависимость продольной составляющей </w:t>
      </w:r>
      <w:r w:rsidRPr="00A66DC6">
        <w:rPr>
          <w:sz w:val="28"/>
          <w:lang w:val="en-US"/>
        </w:rPr>
        <w:t>Hz</w:t>
      </w:r>
      <w:r w:rsidRPr="00A66DC6">
        <w:rPr>
          <w:sz w:val="28"/>
        </w:rPr>
        <w:t xml:space="preserve"> от поперечных координат </w:t>
      </w:r>
      <w:r w:rsidRPr="00A66DC6">
        <w:rPr>
          <w:sz w:val="28"/>
          <w:lang w:val="en-US"/>
        </w:rPr>
        <w:t>x</w:t>
      </w:r>
    </w:p>
    <w:p w:rsidR="0027309B" w:rsidRPr="00F0268C" w:rsidRDefault="0027309B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802506" w:rsidRPr="00A66DC6" w:rsidRDefault="000269BD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071" type="#_x0000_t75" style="width:128.25pt;height:30.75pt" fillcolor="window">
            <v:imagedata r:id="rId52" o:title=""/>
          </v:shape>
        </w:pict>
      </w:r>
    </w:p>
    <w:p w:rsidR="00802506" w:rsidRPr="00A66DC6" w:rsidRDefault="0027309B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br w:type="page"/>
      </w:r>
      <w:r w:rsidR="000269BD">
        <w:rPr>
          <w:sz w:val="28"/>
        </w:rPr>
        <w:pict>
          <v:shape id="_x0000_i1072" type="#_x0000_t75" style="width:348pt;height:190.5pt">
            <v:imagedata r:id="rId53" o:title=""/>
          </v:shape>
        </w:pict>
      </w:r>
    </w:p>
    <w:p w:rsidR="00802506" w:rsidRPr="00A66DC6" w:rsidRDefault="00802506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Рис. 9. Зависимость продольной составляющей </w:t>
      </w:r>
      <w:r w:rsidRPr="00A66DC6">
        <w:rPr>
          <w:sz w:val="28"/>
          <w:lang w:val="en-US"/>
        </w:rPr>
        <w:t>Hz</w:t>
      </w:r>
      <w:r w:rsidRPr="00A66DC6">
        <w:rPr>
          <w:sz w:val="28"/>
        </w:rPr>
        <w:t xml:space="preserve"> от поперечных координат </w:t>
      </w:r>
      <w:r w:rsidRPr="00A66DC6">
        <w:rPr>
          <w:sz w:val="28"/>
          <w:lang w:val="en-US"/>
        </w:rPr>
        <w:t>y</w:t>
      </w:r>
    </w:p>
    <w:p w:rsidR="00802506" w:rsidRPr="00A66DC6" w:rsidRDefault="00802506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802506" w:rsidRPr="00A66DC6" w:rsidRDefault="00802506" w:rsidP="00A66DC6">
      <w:pPr>
        <w:pStyle w:val="a5"/>
        <w:tabs>
          <w:tab w:val="clear" w:pos="4153"/>
          <w:tab w:val="clear" w:pos="8306"/>
          <w:tab w:val="left" w:pos="8295"/>
        </w:tabs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  <w:lang w:val="en-US"/>
        </w:rPr>
        <w:t>Ez</w:t>
      </w:r>
      <w:r w:rsidRPr="00A66DC6">
        <w:rPr>
          <w:sz w:val="28"/>
        </w:rPr>
        <w:t>(</w:t>
      </w:r>
      <w:r w:rsidRPr="00A66DC6">
        <w:rPr>
          <w:sz w:val="28"/>
          <w:lang w:val="en-US"/>
        </w:rPr>
        <w:t>x</w:t>
      </w:r>
      <w:r w:rsidRPr="00A66DC6">
        <w:rPr>
          <w:sz w:val="28"/>
        </w:rPr>
        <w:t>)=</w:t>
      </w:r>
      <w:r w:rsidRPr="00A66DC6">
        <w:rPr>
          <w:sz w:val="28"/>
          <w:lang w:val="en-US"/>
        </w:rPr>
        <w:t>Ez</w:t>
      </w:r>
      <w:r w:rsidRPr="00A66DC6">
        <w:rPr>
          <w:sz w:val="28"/>
        </w:rPr>
        <w:t>(</w:t>
      </w:r>
      <w:r w:rsidRPr="00A66DC6">
        <w:rPr>
          <w:sz w:val="28"/>
          <w:lang w:val="en-US"/>
        </w:rPr>
        <w:t>y</w:t>
      </w:r>
      <w:r w:rsidRPr="00A66DC6">
        <w:rPr>
          <w:sz w:val="28"/>
        </w:rPr>
        <w:t>)=0</w:t>
      </w:r>
    </w:p>
    <w:p w:rsidR="00802506" w:rsidRPr="00A66DC6" w:rsidRDefault="00802506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802506" w:rsidRPr="00F0268C" w:rsidRDefault="00802506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27309B">
        <w:rPr>
          <w:b/>
          <w:sz w:val="28"/>
        </w:rPr>
        <w:t>Задание 3</w:t>
      </w:r>
    </w:p>
    <w:p w:rsidR="0027309B" w:rsidRPr="00F0268C" w:rsidRDefault="0027309B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7309B" w:rsidRPr="0027309B" w:rsidRDefault="00802506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Найдём центральную частоту рабочего диапазона: </w:t>
      </w:r>
    </w:p>
    <w:p w:rsidR="0027309B" w:rsidRPr="0027309B" w:rsidRDefault="0027309B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83.25pt;height:32.25pt">
            <v:imagedata r:id="rId54" o:title=""/>
          </v:shape>
        </w:pict>
      </w:r>
      <w:r w:rsidR="00802506" w:rsidRPr="00A66DC6">
        <w:rPr>
          <w:sz w:val="28"/>
        </w:rPr>
        <w:t>,</w:t>
      </w:r>
      <w:r w:rsidR="00A66DC6">
        <w:rPr>
          <w:sz w:val="28"/>
        </w:rPr>
        <w:t xml:space="preserve"> </w:t>
      </w:r>
      <w:r w:rsidR="00802506" w:rsidRPr="00A66DC6">
        <w:rPr>
          <w:sz w:val="28"/>
          <w:szCs w:val="28"/>
        </w:rPr>
        <w:sym w:font="Symbol" w:char="F0DE"/>
      </w:r>
      <w:r w:rsidR="00802506" w:rsidRPr="00A66DC6">
        <w:rPr>
          <w:sz w:val="28"/>
        </w:rPr>
        <w:t xml:space="preserve"> </w:t>
      </w:r>
      <w:r>
        <w:rPr>
          <w:sz w:val="28"/>
        </w:rPr>
        <w:pict>
          <v:shape id="_x0000_i1074" type="#_x0000_t75" style="width:171.75pt;height:20.25pt">
            <v:imagedata r:id="rId55" o:title=""/>
          </v:shape>
        </w:pict>
      </w:r>
      <w:r w:rsidR="00802506" w:rsidRPr="00A66DC6">
        <w:rPr>
          <w:sz w:val="28"/>
        </w:rPr>
        <w:t>.</w:t>
      </w:r>
    </w:p>
    <w:p w:rsidR="0027309B" w:rsidRDefault="0027309B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02506" w:rsidRPr="00A66DC6" w:rsidRDefault="000269BD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172.5pt;height:104.25pt" fillcolor="window">
            <v:imagedata r:id="rId56" o:title=""/>
          </v:shape>
        </w:pic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Рис.10. Частотная зависимость модуля спектральной плотности прямоугольного радиоимпульса</w:t>
      </w:r>
    </w:p>
    <w:p w:rsidR="00802506" w:rsidRPr="00A66DC6" w:rsidRDefault="00802506" w:rsidP="00A66DC6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</w:p>
    <w:p w:rsidR="00802506" w:rsidRPr="00A66DC6" w:rsidRDefault="00802506" w:rsidP="00A66DC6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A66DC6">
        <w:rPr>
          <w:sz w:val="28"/>
          <w:szCs w:val="24"/>
        </w:rPr>
        <w:t>Модуль спектральной плотности входного импульса будет иметь вид, представленный на рисунке 1. При этом основная доля энергии заключена в пределах центрального лепестка спектрального диаграммы, т.е. между частотами:</w:t>
      </w:r>
    </w:p>
    <w:p w:rsidR="0027309B" w:rsidRPr="00F0268C" w:rsidRDefault="0027309B" w:rsidP="00A66DC6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</w:p>
    <w:p w:rsidR="00802506" w:rsidRPr="00A66DC6" w:rsidRDefault="000269BD" w:rsidP="00A66DC6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76" type="#_x0000_t75" style="width:219.75pt;height:33.75pt">
            <v:imagedata r:id="rId57" o:title=""/>
          </v:shape>
        </w:pict>
      </w:r>
      <w:r w:rsidR="00802506" w:rsidRPr="00A66DC6">
        <w:rPr>
          <w:sz w:val="28"/>
          <w:szCs w:val="24"/>
        </w:rPr>
        <w:t xml:space="preserve"> </w:t>
      </w:r>
    </w:p>
    <w:p w:rsidR="00802506" w:rsidRPr="00A66DC6" w:rsidRDefault="000269BD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219pt;height:33.75pt">
            <v:imagedata r:id="rId58" o:title=""/>
          </v:shape>
        </w:pict>
      </w:r>
    </w:p>
    <w:p w:rsidR="0027309B" w:rsidRDefault="0027309B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7309B" w:rsidRDefault="00802506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66DC6">
        <w:rPr>
          <w:sz w:val="28"/>
        </w:rPr>
        <w:t xml:space="preserve">Найдем критическую частоту: </w:t>
      </w:r>
    </w:p>
    <w:p w:rsidR="0027309B" w:rsidRDefault="0027309B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02506" w:rsidRPr="00A66DC6" w:rsidRDefault="000269BD" w:rsidP="00A66DC6">
      <w:pPr>
        <w:tabs>
          <w:tab w:val="left" w:pos="9072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204pt;height:35.25pt">
            <v:imagedata r:id="rId59" o:title=""/>
          </v:shape>
        </w:pict>
      </w:r>
    </w:p>
    <w:p w:rsidR="0027309B" w:rsidRDefault="0027309B" w:rsidP="00A66DC6">
      <w:pPr>
        <w:pStyle w:val="6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  <w:lang w:val="en-US"/>
        </w:rPr>
      </w:pPr>
    </w:p>
    <w:p w:rsidR="0027309B" w:rsidRPr="0027309B" w:rsidRDefault="00802506" w:rsidP="00A66DC6">
      <w:pPr>
        <w:pStyle w:val="6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 w:rsidRPr="00A66DC6">
        <w:rPr>
          <w:b w:val="0"/>
          <w:sz w:val="28"/>
          <w:szCs w:val="24"/>
        </w:rPr>
        <w:t xml:space="preserve">Найдём групповую скорость по формуле: </w:t>
      </w:r>
    </w:p>
    <w:p w:rsidR="0027309B" w:rsidRPr="00F0268C" w:rsidRDefault="0027309B" w:rsidP="00A66DC6">
      <w:pPr>
        <w:pStyle w:val="6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</w:p>
    <w:p w:rsidR="00802506" w:rsidRPr="00A66DC6" w:rsidRDefault="000269BD" w:rsidP="00A66DC6">
      <w:pPr>
        <w:pStyle w:val="6"/>
        <w:suppressAutoHyphens/>
        <w:spacing w:before="0" w:after="0"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pict>
          <v:shape id="_x0000_i1079" type="#_x0000_t75" style="width:96.75pt;height:44.25pt">
            <v:imagedata r:id="rId60" o:title=""/>
          </v:shape>
        </w:pict>
      </w:r>
    </w:p>
    <w:p w:rsidR="0027309B" w:rsidRDefault="0027309B" w:rsidP="00A66DC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szCs w:val="24"/>
          <w:lang w:val="en-US"/>
        </w:rPr>
      </w:pPr>
    </w:p>
    <w:p w:rsidR="00802506" w:rsidRPr="00A66DC6" w:rsidRDefault="00802506" w:rsidP="00A66DC6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szCs w:val="24"/>
        </w:rPr>
      </w:pPr>
      <w:r w:rsidRPr="00A66DC6">
        <w:rPr>
          <w:b w:val="0"/>
          <w:szCs w:val="24"/>
        </w:rPr>
        <w:t>Рассчитаем её для нижней и верхней частоты: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270pt;height:45pt">
            <v:imagedata r:id="rId61" o:title=""/>
          </v:shape>
        </w:pict>
      </w:r>
    </w:p>
    <w:p w:rsidR="00802506" w:rsidRP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270.75pt;height:45.75pt">
            <v:imagedata r:id="rId62" o:title=""/>
          </v:shape>
        </w:pict>
      </w:r>
    </w:p>
    <w:p w:rsid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Так как </w:t>
      </w:r>
      <w:r w:rsidR="000269BD">
        <w:rPr>
          <w:sz w:val="28"/>
        </w:rPr>
        <w:pict>
          <v:shape id="_x0000_i1082" type="#_x0000_t75" style="width:63pt;height:17.25pt">
            <v:imagedata r:id="rId63" o:title=""/>
          </v:shape>
        </w:pict>
      </w:r>
      <w:r w:rsidRPr="00A66DC6">
        <w:rPr>
          <w:sz w:val="28"/>
        </w:rPr>
        <w:t>, то, учитывая</w:t>
      </w:r>
      <w:r w:rsidR="00A66DC6">
        <w:rPr>
          <w:sz w:val="28"/>
        </w:rPr>
        <w:t xml:space="preserve"> </w:t>
      </w:r>
      <w:r w:rsidR="000269BD">
        <w:rPr>
          <w:sz w:val="28"/>
        </w:rPr>
        <w:pict>
          <v:shape id="_x0000_i1083" type="#_x0000_t75" style="width:30.75pt;height:30.75pt">
            <v:imagedata r:id="rId64" o:title=""/>
          </v:shape>
        </w:pict>
      </w:r>
      <w:r w:rsidRPr="00A66DC6">
        <w:rPr>
          <w:sz w:val="28"/>
        </w:rPr>
        <w:t>, получаем, что низкочастотная группа волн “отстанет” от высокочастотной на отрезок времени длительностью:</w:t>
      </w:r>
    </w:p>
    <w:p w:rsidR="00802506" w:rsidRPr="00A66DC6" w:rsidRDefault="0027309B" w:rsidP="00A66DC6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69BD">
        <w:rPr>
          <w:sz w:val="28"/>
        </w:rPr>
        <w:pict>
          <v:shape id="_x0000_i1084" type="#_x0000_t75" style="width:210pt;height:35.25pt" fillcolor="window">
            <v:imagedata r:id="rId65" o:title=""/>
          </v:shape>
        </w:pict>
      </w:r>
    </w:p>
    <w:p w:rsidR="0027309B" w:rsidRDefault="0027309B" w:rsidP="00A66DC6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  <w:lang w:val="en-US"/>
        </w:rPr>
      </w:pPr>
    </w:p>
    <w:p w:rsidR="00802506" w:rsidRPr="00A66DC6" w:rsidRDefault="00802506" w:rsidP="00A66DC6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 w:rsidRPr="00A66DC6">
        <w:rPr>
          <w:sz w:val="28"/>
          <w:szCs w:val="24"/>
        </w:rPr>
        <w:t>Чтобы найти во сколько раз изменяется длительность импульса прямоугольной формы на выходе волновода по сравнению со входом, нужно найти отношение</w:t>
      </w:r>
    </w:p>
    <w:p w:rsidR="0027309B" w:rsidRPr="00F0268C" w:rsidRDefault="0027309B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02506" w:rsidRPr="00A66DC6" w:rsidRDefault="000269BD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210pt;height:36pt">
            <v:imagedata r:id="rId66" o:title=""/>
          </v:shape>
        </w:pict>
      </w:r>
      <w:r w:rsidR="00802506" w:rsidRPr="00A66DC6">
        <w:rPr>
          <w:sz w:val="28"/>
        </w:rPr>
        <w:t xml:space="preserve"> раз</w:t>
      </w:r>
    </w:p>
    <w:p w:rsidR="00A66DC6" w:rsidRDefault="0027309B" w:rsidP="00A66DC6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802506" w:rsidRPr="00A66DC6">
        <w:rPr>
          <w:b/>
          <w:sz w:val="28"/>
        </w:rPr>
        <w:t>Вывод</w:t>
      </w:r>
    </w:p>
    <w:p w:rsidR="00A66DC6" w:rsidRDefault="00A66DC6" w:rsidP="00A66DC6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Полый металлический волновод прямоугольного сечения – линия передачи, находящая наибольшее применение в технике СВЧ. В моем варианте как раз рассмотрены диапазоны длин волн </w:t>
      </w:r>
      <w:r w:rsidR="000269BD">
        <w:rPr>
          <w:sz w:val="28"/>
        </w:rPr>
        <w:pict>
          <v:shape id="_x0000_i1086" type="#_x0000_t75" style="width:59.25pt;height:19.5pt" fillcolor="window">
            <v:imagedata r:id="rId9" o:title=""/>
          </v:shape>
        </w:pict>
      </w:r>
      <w:r w:rsidRPr="00A66DC6">
        <w:rPr>
          <w:sz w:val="28"/>
        </w:rPr>
        <w:t xml:space="preserve">: 0.029 – </w:t>
      </w:r>
      <w:smartTag w:uri="urn:schemas-microsoft-com:office:smarttags" w:element="metricconverter">
        <w:smartTagPr>
          <w:attr w:name="ProductID" w:val="0.056 м"/>
        </w:smartTagPr>
        <w:r w:rsidRPr="00A66DC6">
          <w:rPr>
            <w:sz w:val="28"/>
          </w:rPr>
          <w:t>0.056 м</w:t>
        </w:r>
      </w:smartTag>
      <w:r w:rsidRPr="00A66DC6">
        <w:rPr>
          <w:sz w:val="28"/>
        </w:rPr>
        <w:t xml:space="preserve">, что соответствует </w:t>
      </w:r>
      <w:r w:rsidR="000269BD">
        <w:rPr>
          <w:sz w:val="28"/>
        </w:rPr>
        <w:pict>
          <v:shape id="_x0000_i1087" type="#_x0000_t75" style="width:59.25pt;height:19.5pt" fillcolor="window">
            <v:imagedata r:id="rId67" o:title=""/>
          </v:shape>
        </w:pict>
      </w:r>
      <w:r w:rsidRPr="00A66DC6">
        <w:rPr>
          <w:sz w:val="28"/>
        </w:rPr>
        <w:t>: 5.357 – 10.034 Ггц.</w:t>
      </w:r>
      <w:r w:rsidR="00A66DC6">
        <w:rPr>
          <w:sz w:val="28"/>
        </w:rPr>
        <w:t xml:space="preserve"> 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Я определил </w:t>
      </w:r>
      <w:r w:rsidRPr="00A66DC6">
        <w:rPr>
          <w:sz w:val="28"/>
          <w:lang w:val="kk-KZ"/>
        </w:rPr>
        <w:t>и построил</w:t>
      </w:r>
      <w:r w:rsidRPr="00A66DC6">
        <w:rPr>
          <w:sz w:val="28"/>
        </w:rPr>
        <w:t xml:space="preserve"> в программе </w:t>
      </w:r>
      <w:r w:rsidRPr="00A66DC6">
        <w:rPr>
          <w:sz w:val="28"/>
          <w:lang w:val="en-US"/>
        </w:rPr>
        <w:t>Mathcad</w:t>
      </w:r>
      <w:r w:rsidRPr="00A66DC6">
        <w:rPr>
          <w:sz w:val="28"/>
        </w:rPr>
        <w:t xml:space="preserve"> 2001 амплитудно-частотную (АЧХ) и фазо-частотную (ФЧХ) характеристики отрезка волновода стенки которого сделаны из меди и длиной L=15 м. в заданном диапазоне длин волн. Оказалось, что при повышении частоты электромагнитных волн, повышается и коэффициент передачи </w:t>
      </w:r>
      <w:r w:rsidRPr="00A66DC6">
        <w:rPr>
          <w:sz w:val="28"/>
          <w:lang w:val="en-US"/>
        </w:rPr>
        <w:t>E</w:t>
      </w:r>
      <w:r w:rsidRPr="00A66DC6">
        <w:rPr>
          <w:sz w:val="28"/>
        </w:rPr>
        <w:t>(</w:t>
      </w:r>
      <w:r w:rsidRPr="00A66DC6">
        <w:rPr>
          <w:sz w:val="28"/>
          <w:lang w:val="en-US"/>
        </w:rPr>
        <w:t>f</w:t>
      </w:r>
      <w:r w:rsidRPr="00A66DC6">
        <w:rPr>
          <w:sz w:val="28"/>
        </w:rPr>
        <w:t xml:space="preserve">) в АЧХ и увеличение сдвига по фазе, колеблющийся в пределах 0.867-359.791 градусов. </w:t>
      </w:r>
    </w:p>
    <w:p w:rsid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>Найдя и проанализируя всю совокупность электромагнитных волн, которые описываются решениями уравнении Максвелла и могут существовать внутри волновода на всем протяжении оси, я вычислил, что характерным размерам волновода моего варианта соответствует лишь волна типа. H</w:t>
      </w:r>
      <w:r w:rsidRPr="00A66DC6">
        <w:rPr>
          <w:sz w:val="28"/>
          <w:vertAlign w:val="subscript"/>
        </w:rPr>
        <w:t>10</w:t>
      </w:r>
      <w:r w:rsidRPr="00A66DC6">
        <w:rPr>
          <w:sz w:val="28"/>
        </w:rPr>
        <w:t>. Таким образом по прямоугольному волноводу можно передавать колебания, у которых длина волны в свободном пространстве не превышает удвоенного размера широкой стенки волновода.</w:t>
      </w:r>
    </w:p>
    <w:p w:rsidR="00802506" w:rsidRPr="00A66DC6" w:rsidRDefault="00802506" w:rsidP="00A66DC6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A66DC6">
        <w:rPr>
          <w:sz w:val="28"/>
        </w:rPr>
        <w:t>Приведя пространственные зависимости комплексных амплитуд проекций векторов электромагнитного поля волны типа H</w:t>
      </w:r>
      <w:r w:rsidRPr="00A66DC6">
        <w:rPr>
          <w:sz w:val="28"/>
          <w:vertAlign w:val="subscript"/>
          <w:lang w:val="en-US"/>
        </w:rPr>
        <w:t>mn</w:t>
      </w:r>
      <w:r w:rsidRPr="00A66DC6">
        <w:rPr>
          <w:sz w:val="28"/>
          <w:vertAlign w:val="subscript"/>
        </w:rPr>
        <w:t>.</w:t>
      </w:r>
    </w:p>
    <w:p w:rsidR="0027309B" w:rsidRPr="00F0268C" w:rsidRDefault="0027309B" w:rsidP="00A66DC6">
      <w:pPr>
        <w:suppressAutoHyphens/>
        <w:spacing w:line="360" w:lineRule="auto"/>
        <w:ind w:firstLine="709"/>
        <w:jc w:val="both"/>
        <w:rPr>
          <w:sz w:val="28"/>
        </w:rPr>
      </w:pPr>
    </w:p>
    <w:p w:rsidR="00A66DC6" w:rsidRDefault="000269BD" w:rsidP="00A66DC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146.25pt;height:30pt">
            <v:imagedata r:id="rId68" o:title=""/>
          </v:shape>
        </w:pict>
      </w:r>
    </w:p>
    <w:p w:rsidR="0027309B" w:rsidRDefault="0027309B" w:rsidP="00A66DC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66DC6" w:rsidRDefault="00802506" w:rsidP="00A66DC6">
      <w:pPr>
        <w:suppressAutoHyphens/>
        <w:spacing w:line="360" w:lineRule="auto"/>
        <w:ind w:firstLine="709"/>
        <w:jc w:val="both"/>
        <w:rPr>
          <w:sz w:val="28"/>
        </w:rPr>
      </w:pPr>
      <w:r w:rsidRPr="00A66DC6">
        <w:rPr>
          <w:sz w:val="28"/>
        </w:rPr>
        <w:t xml:space="preserve">И, подставив значения </w:t>
      </w:r>
      <w:r w:rsidRPr="00A66DC6">
        <w:rPr>
          <w:sz w:val="28"/>
          <w:lang w:val="en-US"/>
        </w:rPr>
        <w:t>x</w:t>
      </w:r>
      <w:r w:rsidRPr="00A66DC6">
        <w:rPr>
          <w:sz w:val="28"/>
          <w:lang w:val="kk-KZ"/>
        </w:rPr>
        <w:t xml:space="preserve"> и</w:t>
      </w:r>
      <w:r w:rsidRPr="00A66DC6">
        <w:rPr>
          <w:sz w:val="28"/>
        </w:rPr>
        <w:t xml:space="preserve"> </w:t>
      </w:r>
      <w:r w:rsidRPr="00A66DC6">
        <w:rPr>
          <w:sz w:val="28"/>
          <w:lang w:val="en-US"/>
        </w:rPr>
        <w:t>y</w:t>
      </w:r>
      <w:r w:rsidRPr="00A66DC6">
        <w:rPr>
          <w:sz w:val="28"/>
        </w:rPr>
        <w:t>,</w:t>
      </w:r>
      <w:r w:rsidRPr="00A66DC6">
        <w:rPr>
          <w:sz w:val="28"/>
          <w:lang w:val="kk-KZ"/>
        </w:rPr>
        <w:t xml:space="preserve"> я построил графики </w:t>
      </w:r>
      <w:r w:rsidRPr="00A66DC6">
        <w:rPr>
          <w:sz w:val="28"/>
        </w:rPr>
        <w:t xml:space="preserve">зависимости их продольных составляющих от поперечных координат </w:t>
      </w:r>
      <w:r w:rsidRPr="00A66DC6">
        <w:rPr>
          <w:sz w:val="28"/>
          <w:lang w:val="en-US"/>
        </w:rPr>
        <w:t>x</w:t>
      </w:r>
      <w:r w:rsidRPr="00A66DC6">
        <w:rPr>
          <w:sz w:val="28"/>
        </w:rPr>
        <w:t xml:space="preserve"> в пределах от 0-0.0285</w:t>
      </w:r>
      <w:r w:rsidRPr="00A66DC6">
        <w:rPr>
          <w:sz w:val="28"/>
          <w:lang w:val="kk-KZ"/>
        </w:rPr>
        <w:t xml:space="preserve"> и</w:t>
      </w:r>
      <w:r w:rsidRPr="00A66DC6">
        <w:rPr>
          <w:sz w:val="28"/>
        </w:rPr>
        <w:t xml:space="preserve"> </w:t>
      </w:r>
      <w:r w:rsidRPr="00A66DC6">
        <w:rPr>
          <w:sz w:val="28"/>
          <w:lang w:val="en-US"/>
        </w:rPr>
        <w:t>y</w:t>
      </w:r>
      <w:r w:rsidRPr="00A66DC6">
        <w:rPr>
          <w:sz w:val="28"/>
        </w:rPr>
        <w:t xml:space="preserve"> от 0-0.0126 (т.к. за пределами волновода поля нет). В зависимости H</w:t>
      </w:r>
      <w:r w:rsidRPr="00A66DC6">
        <w:rPr>
          <w:sz w:val="28"/>
          <w:vertAlign w:val="subscript"/>
          <w:lang w:val="en-US"/>
        </w:rPr>
        <w:t>z</w:t>
      </w:r>
      <w:r w:rsidRPr="00A66DC6">
        <w:rPr>
          <w:sz w:val="28"/>
        </w:rPr>
        <w:t xml:space="preserve"> от х наблюдается с повышением х гармоническое изменение H</w:t>
      </w:r>
      <w:r w:rsidRPr="00A66DC6">
        <w:rPr>
          <w:sz w:val="28"/>
          <w:vertAlign w:val="subscript"/>
          <w:lang w:val="en-US"/>
        </w:rPr>
        <w:t>z</w:t>
      </w:r>
      <w:r w:rsidRPr="00A66DC6">
        <w:rPr>
          <w:sz w:val="28"/>
        </w:rPr>
        <w:t>. А в зависимости H</w:t>
      </w:r>
      <w:r w:rsidRPr="00A66DC6">
        <w:rPr>
          <w:sz w:val="28"/>
          <w:vertAlign w:val="subscript"/>
          <w:lang w:val="en-US"/>
        </w:rPr>
        <w:t>z</w:t>
      </w:r>
      <w:r w:rsidRPr="00A66DC6">
        <w:rPr>
          <w:sz w:val="28"/>
        </w:rPr>
        <w:t xml:space="preserve"> от у зависимости нет, т.к. у нас используется волна типа. H</w:t>
      </w:r>
      <w:r w:rsidRPr="00A66DC6">
        <w:rPr>
          <w:sz w:val="28"/>
          <w:vertAlign w:val="subscript"/>
        </w:rPr>
        <w:t>10.</w:t>
      </w:r>
    </w:p>
    <w:p w:rsidR="00A66DC6" w:rsidRDefault="00802506" w:rsidP="00A66DC6">
      <w:pPr>
        <w:suppressAutoHyphens/>
        <w:spacing w:line="360" w:lineRule="auto"/>
        <w:ind w:firstLine="709"/>
        <w:jc w:val="both"/>
        <w:rPr>
          <w:sz w:val="28"/>
          <w:lang w:val="kk-KZ"/>
        </w:rPr>
      </w:pPr>
      <w:r w:rsidRPr="00A66DC6">
        <w:rPr>
          <w:sz w:val="28"/>
          <w:lang w:val="kk-KZ"/>
        </w:rPr>
        <w:t>В современных радиотехнических системах возникает потребность передавать по волноводам весьма короткие радиоимпульсы, длительность которых может составлять единицы и даже доли наносекунды. В третьем задании надооценить искажения таких импульсов из-за дисперсионных свойств волновода. Данную задачу я решил опираясь на частотную зависимость модуля спектральной плотности прямоугольного радиоимупульса. У меня длительность импульса увеличился в 16,1 раз, т.к. импульс на выходе значительно превышает длительность передаваемого имупульса. Импульс на выходе несомненно искажен. При больших длинах волноводного тракта явление «расплывания» радиоимпульса может послужить серьезным препятствием к реализации импульсных систем. Единственный путь, позволяющий избежать этого, заключается в переходе к линиям передачи с Т-волнами.</w:t>
      </w:r>
    </w:p>
    <w:p w:rsidR="00802506" w:rsidRPr="00A66DC6" w:rsidRDefault="00802506" w:rsidP="00A66DC6">
      <w:pPr>
        <w:pStyle w:val="Style2"/>
        <w:widowControl/>
        <w:suppressAutoHyphens/>
        <w:spacing w:line="360" w:lineRule="auto"/>
        <w:ind w:firstLine="709"/>
        <w:rPr>
          <w:rStyle w:val="FontStyle12"/>
          <w:spacing w:val="0"/>
          <w:sz w:val="28"/>
        </w:rPr>
      </w:pPr>
      <w:r w:rsidRPr="00A66DC6">
        <w:rPr>
          <w:rStyle w:val="FontStyle12"/>
          <w:spacing w:val="0"/>
          <w:sz w:val="28"/>
        </w:rPr>
        <w:t xml:space="preserve">Полые металлические волноводы используют в диапазоне рабочих длин волн приблизительно от </w:t>
      </w:r>
      <w:smartTag w:uri="urn:schemas-microsoft-com:office:smarttags" w:element="metricconverter">
        <w:smartTagPr>
          <w:attr w:name="ProductID" w:val="50 см"/>
        </w:smartTagPr>
        <w:r w:rsidRPr="00A66DC6">
          <w:rPr>
            <w:rStyle w:val="FontStyle12"/>
            <w:spacing w:val="0"/>
            <w:sz w:val="28"/>
          </w:rPr>
          <w:t>50 см</w:t>
        </w:r>
      </w:smartTag>
      <w:r w:rsidRPr="00A66DC6">
        <w:rPr>
          <w:rStyle w:val="FontStyle12"/>
          <w:spacing w:val="0"/>
          <w:sz w:val="28"/>
        </w:rPr>
        <w:t xml:space="preserve"> до </w:t>
      </w:r>
      <w:smartTag w:uri="urn:schemas-microsoft-com:office:smarttags" w:element="metricconverter">
        <w:smartTagPr>
          <w:attr w:name="ProductID" w:val="1 мм"/>
        </w:smartTagPr>
        <w:r w:rsidRPr="00A66DC6">
          <w:rPr>
            <w:rStyle w:val="FontStyle12"/>
            <w:spacing w:val="0"/>
            <w:sz w:val="28"/>
          </w:rPr>
          <w:t>1 мм</w:t>
        </w:r>
      </w:smartTag>
      <w:r w:rsidRPr="00A66DC6">
        <w:rPr>
          <w:rStyle w:val="FontStyle12"/>
          <w:spacing w:val="0"/>
          <w:sz w:val="28"/>
        </w:rPr>
        <w:t xml:space="preserve">. Если говорить о радиочастотных линиях передачи — наиболее типичной области применения волноводов, то на волнах дециметрового диапазона волноводы используются лишь в мощных устройствах, </w:t>
      </w:r>
      <w:r w:rsidRPr="00A66DC6">
        <w:rPr>
          <w:rStyle w:val="FontStyle13"/>
          <w:sz w:val="28"/>
          <w:szCs w:val="24"/>
        </w:rPr>
        <w:t xml:space="preserve">а </w:t>
      </w:r>
      <w:r w:rsidRPr="00A66DC6">
        <w:rPr>
          <w:rStyle w:val="FontStyle12"/>
          <w:spacing w:val="0"/>
          <w:sz w:val="28"/>
        </w:rPr>
        <w:t xml:space="preserve">начиная с длины волны приблизительно </w:t>
      </w:r>
      <w:smartTag w:uri="urn:schemas-microsoft-com:office:smarttags" w:element="metricconverter">
        <w:smartTagPr>
          <w:attr w:name="ProductID" w:val="6 см"/>
        </w:smartTagPr>
        <w:r w:rsidRPr="00A66DC6">
          <w:rPr>
            <w:rStyle w:val="FontStyle12"/>
            <w:spacing w:val="0"/>
            <w:sz w:val="28"/>
          </w:rPr>
          <w:t>6 см</w:t>
        </w:r>
      </w:smartTag>
      <w:r w:rsidRPr="00A66DC6">
        <w:rPr>
          <w:rStyle w:val="FontStyle12"/>
          <w:spacing w:val="0"/>
          <w:sz w:val="28"/>
        </w:rPr>
        <w:t xml:space="preserve"> — повсеместно. Широкое применение полых металлических волноводов обусловлено рядом их достоинств — высокой технологичностью волноводных конструкций, достаточно малыми потерями, отличной защищенностью от внешних помех, способностью передавать огромные импульсные мощности.</w:t>
      </w:r>
    </w:p>
    <w:p w:rsidR="00802506" w:rsidRPr="0027309B" w:rsidRDefault="0027309B" w:rsidP="00A66DC6">
      <w:pPr>
        <w:tabs>
          <w:tab w:val="left" w:pos="8295"/>
        </w:tabs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sz w:val="28"/>
        </w:rPr>
        <w:br w:type="page"/>
      </w:r>
      <w:r w:rsidR="00802506" w:rsidRPr="00A66DC6">
        <w:rPr>
          <w:b/>
          <w:sz w:val="28"/>
        </w:rPr>
        <w:t>С</w:t>
      </w:r>
      <w:r>
        <w:rPr>
          <w:b/>
          <w:sz w:val="28"/>
        </w:rPr>
        <w:t>писок использованной литературы</w:t>
      </w:r>
    </w:p>
    <w:p w:rsidR="00802506" w:rsidRPr="00A66DC6" w:rsidRDefault="00802506" w:rsidP="0027309B">
      <w:pPr>
        <w:tabs>
          <w:tab w:val="left" w:pos="426"/>
          <w:tab w:val="left" w:pos="8295"/>
        </w:tabs>
        <w:suppressAutoHyphens/>
        <w:spacing w:line="360" w:lineRule="auto"/>
        <w:rPr>
          <w:sz w:val="28"/>
        </w:rPr>
      </w:pPr>
    </w:p>
    <w:p w:rsidR="00802506" w:rsidRPr="00A66DC6" w:rsidRDefault="00802506" w:rsidP="0027309B">
      <w:pPr>
        <w:numPr>
          <w:ilvl w:val="0"/>
          <w:numId w:val="1"/>
        </w:numPr>
        <w:tabs>
          <w:tab w:val="left" w:pos="426"/>
          <w:tab w:val="left" w:pos="8295"/>
        </w:tabs>
        <w:suppressAutoHyphens/>
        <w:spacing w:line="360" w:lineRule="auto"/>
        <w:ind w:left="0" w:firstLine="0"/>
        <w:rPr>
          <w:sz w:val="28"/>
        </w:rPr>
      </w:pPr>
      <w:r w:rsidRPr="00A66DC6">
        <w:rPr>
          <w:sz w:val="28"/>
        </w:rPr>
        <w:t>Баскаков С.И. Электродинамика и распространение радиоволн. – М.: Высшая школа, 1992. – 416с</w:t>
      </w:r>
    </w:p>
    <w:p w:rsidR="00802506" w:rsidRPr="00A66DC6" w:rsidRDefault="00802506" w:rsidP="0027309B">
      <w:pPr>
        <w:numPr>
          <w:ilvl w:val="0"/>
          <w:numId w:val="1"/>
        </w:numPr>
        <w:tabs>
          <w:tab w:val="left" w:pos="426"/>
          <w:tab w:val="left" w:pos="8295"/>
        </w:tabs>
        <w:suppressAutoHyphens/>
        <w:spacing w:line="360" w:lineRule="auto"/>
        <w:ind w:left="0" w:firstLine="0"/>
        <w:rPr>
          <w:sz w:val="28"/>
        </w:rPr>
      </w:pPr>
      <w:r w:rsidRPr="00A66DC6">
        <w:rPr>
          <w:sz w:val="28"/>
        </w:rPr>
        <w:t>Пименов Ю.В. Техническая электродинамика. – М.: Радио и связь, 2000. - 536</w:t>
      </w:r>
      <w:r w:rsidR="00A66DC6">
        <w:rPr>
          <w:sz w:val="28"/>
        </w:rPr>
        <w:t xml:space="preserve"> </w:t>
      </w:r>
      <w:r w:rsidRPr="00A66DC6">
        <w:rPr>
          <w:sz w:val="28"/>
        </w:rPr>
        <w:t>с.</w:t>
      </w:r>
    </w:p>
    <w:p w:rsidR="00802506" w:rsidRPr="00F0268C" w:rsidRDefault="00802506" w:rsidP="0027309B">
      <w:pPr>
        <w:numPr>
          <w:ilvl w:val="0"/>
          <w:numId w:val="1"/>
        </w:numPr>
        <w:tabs>
          <w:tab w:val="left" w:pos="426"/>
          <w:tab w:val="left" w:pos="8295"/>
        </w:tabs>
        <w:suppressAutoHyphens/>
        <w:spacing w:line="360" w:lineRule="auto"/>
        <w:ind w:left="0" w:firstLine="0"/>
        <w:rPr>
          <w:sz w:val="28"/>
        </w:rPr>
      </w:pPr>
      <w:r w:rsidRPr="00A66DC6">
        <w:rPr>
          <w:sz w:val="28"/>
        </w:rPr>
        <w:t>Баскаков С.И. Радио/технические цепи и сигналы. – М.: Высшая школа, 2000. – 462 с.</w:t>
      </w:r>
    </w:p>
    <w:p w:rsidR="00F0268C" w:rsidRDefault="00F0268C" w:rsidP="00F0268C">
      <w:pPr>
        <w:tabs>
          <w:tab w:val="left" w:pos="426"/>
          <w:tab w:val="left" w:pos="8295"/>
        </w:tabs>
        <w:suppressAutoHyphens/>
        <w:spacing w:line="360" w:lineRule="auto"/>
        <w:rPr>
          <w:sz w:val="28"/>
          <w:lang w:val="en-US"/>
        </w:rPr>
      </w:pPr>
    </w:p>
    <w:p w:rsidR="00F0268C" w:rsidRPr="005B65EC" w:rsidRDefault="00F0268C" w:rsidP="00F0268C">
      <w:pPr>
        <w:tabs>
          <w:tab w:val="left" w:pos="426"/>
          <w:tab w:val="left" w:pos="8295"/>
        </w:tabs>
        <w:suppressAutoHyphens/>
        <w:spacing w:line="360" w:lineRule="auto"/>
        <w:rPr>
          <w:color w:val="FFFFFF"/>
          <w:sz w:val="28"/>
        </w:rPr>
      </w:pPr>
    </w:p>
    <w:p w:rsidR="00802506" w:rsidRPr="00A66DC6" w:rsidRDefault="00802506" w:rsidP="0027309B">
      <w:pPr>
        <w:tabs>
          <w:tab w:val="left" w:pos="426"/>
          <w:tab w:val="left" w:pos="9000"/>
        </w:tabs>
        <w:suppressAutoHyphens/>
        <w:spacing w:line="360" w:lineRule="auto"/>
        <w:rPr>
          <w:sz w:val="28"/>
        </w:rPr>
      </w:pPr>
      <w:bookmarkStart w:id="0" w:name="_GoBack"/>
      <w:bookmarkEnd w:id="0"/>
    </w:p>
    <w:sectPr w:rsidR="00802506" w:rsidRPr="00A66DC6" w:rsidSect="00A66DC6">
      <w:headerReference w:type="default" r:id="rId6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EC" w:rsidRDefault="005B65EC" w:rsidP="00F0268C">
      <w:r>
        <w:separator/>
      </w:r>
    </w:p>
  </w:endnote>
  <w:endnote w:type="continuationSeparator" w:id="0">
    <w:p w:rsidR="005B65EC" w:rsidRDefault="005B65EC" w:rsidP="00F0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EC" w:rsidRDefault="005B65EC" w:rsidP="00F0268C">
      <w:r>
        <w:separator/>
      </w:r>
    </w:p>
  </w:footnote>
  <w:footnote w:type="continuationSeparator" w:id="0">
    <w:p w:rsidR="005B65EC" w:rsidRDefault="005B65EC" w:rsidP="00F02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68C" w:rsidRPr="00F0268C" w:rsidRDefault="00F0268C" w:rsidP="00F0268C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4BC7"/>
    <w:multiLevelType w:val="hybridMultilevel"/>
    <w:tmpl w:val="A47A72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7DE"/>
    <w:rsid w:val="00021FFF"/>
    <w:rsid w:val="000269BD"/>
    <w:rsid w:val="00052EDD"/>
    <w:rsid w:val="000A52D6"/>
    <w:rsid w:val="000E20D8"/>
    <w:rsid w:val="00165049"/>
    <w:rsid w:val="0027309B"/>
    <w:rsid w:val="002B5B31"/>
    <w:rsid w:val="00302FFC"/>
    <w:rsid w:val="004174D2"/>
    <w:rsid w:val="004367DE"/>
    <w:rsid w:val="00465248"/>
    <w:rsid w:val="005202F8"/>
    <w:rsid w:val="005A6408"/>
    <w:rsid w:val="005B65EC"/>
    <w:rsid w:val="005E0AFC"/>
    <w:rsid w:val="00610C13"/>
    <w:rsid w:val="006D192E"/>
    <w:rsid w:val="008008B7"/>
    <w:rsid w:val="00802506"/>
    <w:rsid w:val="009177AD"/>
    <w:rsid w:val="00930191"/>
    <w:rsid w:val="009F1608"/>
    <w:rsid w:val="00A66DC6"/>
    <w:rsid w:val="00D650E8"/>
    <w:rsid w:val="00DB07D6"/>
    <w:rsid w:val="00DE311A"/>
    <w:rsid w:val="00E407C3"/>
    <w:rsid w:val="00E939BD"/>
    <w:rsid w:val="00F0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A3C0782F-6996-46A2-AB9F-409963E8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DE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025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025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610C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styleId="a5">
    <w:name w:val="footer"/>
    <w:basedOn w:val="a"/>
    <w:link w:val="a6"/>
    <w:uiPriority w:val="99"/>
    <w:rsid w:val="0080250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rsid w:val="00802506"/>
    <w:pPr>
      <w:ind w:firstLine="72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99"/>
    <w:rsid w:val="00802506"/>
    <w:pPr>
      <w:jc w:val="center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8025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80250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Style2">
    <w:name w:val="Style2"/>
    <w:basedOn w:val="a"/>
    <w:rsid w:val="00802506"/>
    <w:pPr>
      <w:widowControl w:val="0"/>
      <w:autoSpaceDE w:val="0"/>
      <w:autoSpaceDN w:val="0"/>
      <w:adjustRightInd w:val="0"/>
      <w:spacing w:line="257" w:lineRule="exact"/>
      <w:ind w:firstLine="389"/>
      <w:jc w:val="both"/>
    </w:pPr>
    <w:rPr>
      <w:rFonts w:ascii="Trebuchet MS" w:hAnsi="Trebuchet MS"/>
    </w:rPr>
  </w:style>
  <w:style w:type="character" w:customStyle="1" w:styleId="FontStyle12">
    <w:name w:val="Font Style12"/>
    <w:rsid w:val="00802506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802506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rsid w:val="00F0268C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locked/>
    <w:rsid w:val="00F0268C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64" Type="http://schemas.openxmlformats.org/officeDocument/2006/relationships/image" Target="media/image58.wmf"/><Relationship Id="rId69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КАЗАХСТАН</vt:lpstr>
    </vt:vector>
  </TitlesOfParts>
  <Company>Дом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КАЗАХСТАН</dc:title>
  <dc:subject/>
  <dc:creator>Ержан</dc:creator>
  <cp:keywords/>
  <dc:description/>
  <cp:lastModifiedBy>admin</cp:lastModifiedBy>
  <cp:revision>2</cp:revision>
  <cp:lastPrinted>2009-10-12T14:30:00Z</cp:lastPrinted>
  <dcterms:created xsi:type="dcterms:W3CDTF">2014-03-22T15:10:00Z</dcterms:created>
  <dcterms:modified xsi:type="dcterms:W3CDTF">2014-03-22T15:10:00Z</dcterms:modified>
</cp:coreProperties>
</file>