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083" w:rsidRDefault="00C14083" w:rsidP="005E2E6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C14083" w:rsidRPr="00C27264" w:rsidRDefault="00C14083" w:rsidP="005E2E63">
      <w:pPr>
        <w:spacing w:line="360" w:lineRule="auto"/>
        <w:ind w:firstLine="0"/>
        <w:jc w:val="left"/>
        <w:rPr>
          <w:sz w:val="16"/>
          <w:szCs w:val="16"/>
        </w:rPr>
      </w:pPr>
    </w:p>
    <w:p w:rsidR="005E2E63" w:rsidRDefault="00C14083" w:rsidP="005E2E63">
      <w:pPr>
        <w:spacing w:line="360" w:lineRule="auto"/>
        <w:ind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:rsidR="005E2E63" w:rsidRDefault="00C14083" w:rsidP="005E2E63">
      <w:pPr>
        <w:spacing w:line="360" w:lineRule="auto"/>
        <w:ind w:firstLine="0"/>
        <w:jc w:val="left"/>
        <w:rPr>
          <w:sz w:val="28"/>
        </w:rPr>
      </w:pPr>
      <w:r>
        <w:rPr>
          <w:sz w:val="28"/>
          <w:szCs w:val="28"/>
        </w:rPr>
        <w:t>1. Подбор персонала на предприятии</w:t>
      </w:r>
    </w:p>
    <w:p w:rsidR="005E2E63" w:rsidRDefault="00C14083" w:rsidP="005E2E63">
      <w:pPr>
        <w:spacing w:line="360" w:lineRule="auto"/>
        <w:ind w:firstLine="0"/>
        <w:jc w:val="left"/>
        <w:rPr>
          <w:color w:val="000000"/>
          <w:sz w:val="28"/>
          <w:szCs w:val="28"/>
        </w:rPr>
      </w:pPr>
      <w:r>
        <w:rPr>
          <w:sz w:val="28"/>
        </w:rPr>
        <w:t>2. Организация процесса найма персонала</w:t>
      </w:r>
    </w:p>
    <w:p w:rsidR="005E2E63" w:rsidRDefault="00C14083" w:rsidP="005E2E63">
      <w:pPr>
        <w:spacing w:line="360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4C200E">
        <w:rPr>
          <w:sz w:val="28"/>
          <w:szCs w:val="28"/>
        </w:rPr>
        <w:t>Краткая характеристика предприятия</w:t>
      </w:r>
    </w:p>
    <w:p w:rsidR="005E2E63" w:rsidRDefault="00C14083" w:rsidP="005E2E63">
      <w:pPr>
        <w:spacing w:line="360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Изучение процесса подбора и найма работников на предприятии</w:t>
      </w:r>
    </w:p>
    <w:p w:rsidR="005E2E63" w:rsidRDefault="00C14083" w:rsidP="005E2E63">
      <w:pPr>
        <w:spacing w:line="360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</w:t>
      </w:r>
      <w:r w:rsidR="00D103D7">
        <w:rPr>
          <w:color w:val="000000"/>
          <w:sz w:val="28"/>
          <w:szCs w:val="28"/>
        </w:rPr>
        <w:t>ИЕ</w:t>
      </w:r>
    </w:p>
    <w:p w:rsidR="00C14083" w:rsidRDefault="00C14083" w:rsidP="005E2E63">
      <w:pPr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AA6B6F">
        <w:rPr>
          <w:color w:val="000000"/>
          <w:sz w:val="28"/>
          <w:szCs w:val="28"/>
        </w:rPr>
        <w:t>СПИСОК ИСПОЛЬЗОВАННОЙ ЛИТЕРАТУРЫ</w:t>
      </w:r>
    </w:p>
    <w:p w:rsidR="00C14083" w:rsidRDefault="00C14083" w:rsidP="005E2E63">
      <w:pPr>
        <w:spacing w:line="360" w:lineRule="auto"/>
        <w:ind w:firstLine="709"/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t>ВВЕДЕНИЕ</w:t>
      </w:r>
    </w:p>
    <w:p w:rsidR="00D53CA5" w:rsidRPr="00D53CA5" w:rsidRDefault="00D53CA5" w:rsidP="005E2E63">
      <w:pPr>
        <w:spacing w:line="360" w:lineRule="auto"/>
        <w:ind w:firstLine="709"/>
        <w:rPr>
          <w:color w:val="000000"/>
          <w:sz w:val="16"/>
          <w:szCs w:val="16"/>
        </w:rPr>
      </w:pPr>
    </w:p>
    <w:p w:rsidR="00D53CA5" w:rsidRDefault="0040476F" w:rsidP="005E2E63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условиях рыночных отношений особенно остро выступает проблема обеспечения предприятий кадрами, способными эффективно решать производственные и организационные задачи в крайне сложных, нестабильных и быстро меняющихся экономических процессах, трудно предсказуемой финансовой обстановке.</w:t>
      </w:r>
    </w:p>
    <w:p w:rsidR="00D53CA5" w:rsidRPr="00D53CA5" w:rsidRDefault="00F81DA0" w:rsidP="005E2E63">
      <w:pPr>
        <w:spacing w:line="360" w:lineRule="auto"/>
        <w:ind w:firstLine="709"/>
        <w:rPr>
          <w:sz w:val="28"/>
          <w:szCs w:val="28"/>
        </w:rPr>
      </w:pPr>
      <w:r w:rsidRPr="00D53CA5">
        <w:rPr>
          <w:sz w:val="28"/>
          <w:szCs w:val="28"/>
        </w:rPr>
        <w:t>Процесс</w:t>
      </w:r>
      <w:r w:rsidR="00D53CA5" w:rsidRPr="00D53CA5">
        <w:rPr>
          <w:sz w:val="28"/>
          <w:szCs w:val="28"/>
        </w:rPr>
        <w:t>ы</w:t>
      </w:r>
      <w:r w:rsidRPr="00D53CA5">
        <w:rPr>
          <w:sz w:val="28"/>
          <w:szCs w:val="28"/>
        </w:rPr>
        <w:t xml:space="preserve"> подбора </w:t>
      </w:r>
      <w:r w:rsidR="00D53CA5" w:rsidRPr="00D53CA5">
        <w:rPr>
          <w:sz w:val="28"/>
          <w:szCs w:val="28"/>
        </w:rPr>
        <w:t xml:space="preserve">и найма </w:t>
      </w:r>
      <w:r w:rsidRPr="00D53CA5">
        <w:rPr>
          <w:sz w:val="28"/>
          <w:szCs w:val="28"/>
        </w:rPr>
        <w:t>п</w:t>
      </w:r>
      <w:r w:rsidR="007F55B3">
        <w:rPr>
          <w:sz w:val="28"/>
          <w:szCs w:val="28"/>
        </w:rPr>
        <w:t>ерсонала - один из проблемных и</w:t>
      </w:r>
      <w:r w:rsidRPr="00D53CA5">
        <w:rPr>
          <w:sz w:val="28"/>
          <w:szCs w:val="28"/>
        </w:rPr>
        <w:t>, в то же время, один из самых необходимых процессов в жизни любой организации. Важная задача менеджера по персоналу или руководителя - оптимизировать эти процессы, сделать их максимально эффективными и низкозатратными без потери качества.</w:t>
      </w:r>
    </w:p>
    <w:p w:rsidR="005D72D4" w:rsidRDefault="005D72D4" w:rsidP="005E2E63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определённые технологии подбора персонала, которые включают два различных вида деятельности: надбор и отбор персонала.</w:t>
      </w:r>
    </w:p>
    <w:p w:rsidR="005D72D4" w:rsidRDefault="005D72D4" w:rsidP="005E2E63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Прежде чем организация предложит кому-либо вакантную должность, она должна найти тех людей, которые хотели бы её занять. В этом и заключается набор - создать необходимый резерв кандидатов на все должности, из которых затем будут отобраны наиболее подходящие работники. Главная задача отбора персонала - выбор наиболее подходящих кандидатов из резерва, созданного в ходе подбора. </w:t>
      </w:r>
    </w:p>
    <w:p w:rsidR="005D72D4" w:rsidRDefault="005D72D4" w:rsidP="005E2E63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Отбор персонала имеет важное значение при управлении человеческими ресурсами, так как от него во многом зависит дальнейшая деятельность организаций. Только при наличии квалифицированного персонала предприятие сможет добиться наилучших результатов и поставленных задач.</w:t>
      </w:r>
    </w:p>
    <w:p w:rsidR="005D72D4" w:rsidRDefault="005D72D4" w:rsidP="005E2E63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Целью контрольной работы является изучение психологических аспектов подбора и найма персонала.</w:t>
      </w:r>
    </w:p>
    <w:p w:rsidR="005D72D4" w:rsidRDefault="005D72D4" w:rsidP="005E2E63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контрольной работы – изучение вопросов подбора персонала на предприятии; рассмотрение процесса найма; изучение процесса подбора и найма персонала на примере конкретного предприятия.</w:t>
      </w:r>
    </w:p>
    <w:p w:rsidR="00C14083" w:rsidRPr="00D53CA5" w:rsidRDefault="00C14083" w:rsidP="005E2E63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  <w:t>1. Организация процесса подбора персонала</w:t>
      </w:r>
    </w:p>
    <w:p w:rsidR="00B7046B" w:rsidRPr="00B7046B" w:rsidRDefault="00B7046B" w:rsidP="005E2E63">
      <w:pPr>
        <w:spacing w:line="360" w:lineRule="auto"/>
        <w:ind w:firstLine="709"/>
        <w:rPr>
          <w:sz w:val="16"/>
          <w:szCs w:val="16"/>
        </w:rPr>
      </w:pPr>
    </w:p>
    <w:p w:rsidR="00B7046B" w:rsidRDefault="00B7046B" w:rsidP="005E2E63">
      <w:pPr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Подбор</w:t>
      </w:r>
      <w:r w:rsidRPr="00F315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расстановка</w:t>
      </w:r>
      <w:r w:rsidRPr="00F31589">
        <w:rPr>
          <w:bCs/>
          <w:sz w:val="28"/>
          <w:szCs w:val="28"/>
        </w:rPr>
        <w:t xml:space="preserve"> персонала</w:t>
      </w:r>
      <w:r>
        <w:rPr>
          <w:bCs/>
          <w:sz w:val="28"/>
          <w:szCs w:val="28"/>
        </w:rPr>
        <w:t xml:space="preserve"> в организации – это </w:t>
      </w:r>
      <w:r w:rsidRPr="00F31589">
        <w:rPr>
          <w:bCs/>
          <w:sz w:val="28"/>
          <w:szCs w:val="28"/>
        </w:rPr>
        <w:t>рациональное распределение работников организации по структурным подразделениям, участкам, рабо</w:t>
      </w:r>
      <w:r>
        <w:rPr>
          <w:bCs/>
          <w:sz w:val="28"/>
          <w:szCs w:val="28"/>
        </w:rPr>
        <w:t>чим местам в соответствии с при</w:t>
      </w:r>
      <w:r w:rsidRPr="00F31589">
        <w:rPr>
          <w:bCs/>
          <w:sz w:val="28"/>
          <w:szCs w:val="28"/>
        </w:rPr>
        <w:t xml:space="preserve">нятой в организации системой разделения и кооперации труда, </w:t>
      </w:r>
      <w:r>
        <w:rPr>
          <w:bCs/>
          <w:sz w:val="28"/>
          <w:szCs w:val="28"/>
        </w:rPr>
        <w:t>а также в соответствии со</w:t>
      </w:r>
      <w:r w:rsidRPr="00F31589">
        <w:rPr>
          <w:bCs/>
          <w:sz w:val="28"/>
          <w:szCs w:val="28"/>
        </w:rPr>
        <w:t xml:space="preserve"> способностями, психофизиологическими и деловыми качествами работников, отвечающими требованиям </w:t>
      </w:r>
      <w:r>
        <w:rPr>
          <w:bCs/>
          <w:sz w:val="28"/>
          <w:szCs w:val="28"/>
        </w:rPr>
        <w:t>содержания выполняемой работы</w:t>
      </w:r>
      <w:r w:rsidRPr="00F31589">
        <w:rPr>
          <w:bCs/>
          <w:sz w:val="28"/>
          <w:szCs w:val="28"/>
        </w:rPr>
        <w:t xml:space="preserve">. </w:t>
      </w:r>
    </w:p>
    <w:p w:rsidR="0094437C" w:rsidRDefault="00FA3C5E" w:rsidP="005E2E63">
      <w:pPr>
        <w:spacing w:line="360" w:lineRule="auto"/>
        <w:ind w:firstLine="709"/>
        <w:rPr>
          <w:sz w:val="28"/>
          <w:szCs w:val="28"/>
        </w:rPr>
      </w:pPr>
      <w:r w:rsidRPr="000A07BA">
        <w:rPr>
          <w:sz w:val="28"/>
          <w:szCs w:val="28"/>
        </w:rPr>
        <w:t xml:space="preserve">Для того чтобы процесс подбора персонала функционально обеспечивал реализацию стратегии организации его нужно принимать во внимание уже на этапе разработки стратегических планов развития компании. Стратегия подбора персонала интегрируется в общую стратегию управления персоналом организации. Уже, исходя, из этой стратегии создаются оперативные и текущие планы организационных мероприятий по реализации стратегии подбора персонала. </w:t>
      </w:r>
    </w:p>
    <w:p w:rsidR="00FA3C5E" w:rsidRPr="000A07BA" w:rsidRDefault="00FA3C5E" w:rsidP="005E2E63">
      <w:pPr>
        <w:spacing w:line="360" w:lineRule="auto"/>
        <w:ind w:firstLine="709"/>
        <w:rPr>
          <w:sz w:val="28"/>
          <w:szCs w:val="28"/>
        </w:rPr>
      </w:pPr>
      <w:r w:rsidRPr="000A07BA">
        <w:rPr>
          <w:sz w:val="28"/>
          <w:szCs w:val="28"/>
        </w:rPr>
        <w:t xml:space="preserve">Для определения оперативных целей подбора персонала необходима информация, полученная в ходе планирования потребностей организации в трудовых ресурсах. </w:t>
      </w:r>
    </w:p>
    <w:p w:rsidR="0094437C" w:rsidRDefault="00FA3C5E" w:rsidP="005E2E63">
      <w:pPr>
        <w:spacing w:line="360" w:lineRule="auto"/>
        <w:ind w:firstLine="709"/>
        <w:rPr>
          <w:sz w:val="28"/>
          <w:szCs w:val="28"/>
        </w:rPr>
      </w:pPr>
      <w:r w:rsidRPr="000A07BA">
        <w:rPr>
          <w:sz w:val="28"/>
          <w:szCs w:val="28"/>
        </w:rPr>
        <w:t>В совокупности данная информация дает представление о потребности организации в трудовых ресурсах. Данная потребность описывается:</w:t>
      </w:r>
    </w:p>
    <w:p w:rsidR="0094437C" w:rsidRDefault="0094437C" w:rsidP="005E2E6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07BA">
        <w:rPr>
          <w:sz w:val="28"/>
          <w:szCs w:val="28"/>
        </w:rPr>
        <w:t xml:space="preserve">формой </w:t>
      </w:r>
      <w:r w:rsidR="00FA3C5E" w:rsidRPr="000A07BA">
        <w:rPr>
          <w:sz w:val="28"/>
          <w:szCs w:val="28"/>
        </w:rPr>
        <w:t>и сроками привлечения специалистов в организацию</w:t>
      </w:r>
      <w:r>
        <w:rPr>
          <w:sz w:val="28"/>
          <w:szCs w:val="28"/>
        </w:rPr>
        <w:t>;</w:t>
      </w:r>
      <w:r w:rsidR="00FA3C5E" w:rsidRPr="000A07BA">
        <w:rPr>
          <w:sz w:val="28"/>
          <w:szCs w:val="28"/>
        </w:rPr>
        <w:t xml:space="preserve"> </w:t>
      </w:r>
    </w:p>
    <w:p w:rsidR="0094437C" w:rsidRDefault="0094437C" w:rsidP="005E2E6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07BA">
        <w:rPr>
          <w:sz w:val="28"/>
          <w:szCs w:val="28"/>
        </w:rPr>
        <w:t xml:space="preserve">численным </w:t>
      </w:r>
      <w:r w:rsidR="00FA3C5E" w:rsidRPr="000A07BA">
        <w:rPr>
          <w:sz w:val="28"/>
          <w:szCs w:val="28"/>
        </w:rPr>
        <w:t>составом специалистов определенной категории</w:t>
      </w:r>
      <w:r>
        <w:rPr>
          <w:sz w:val="28"/>
          <w:szCs w:val="28"/>
        </w:rPr>
        <w:t>;</w:t>
      </w:r>
      <w:r w:rsidR="00FA3C5E" w:rsidRPr="000A07BA">
        <w:rPr>
          <w:sz w:val="28"/>
          <w:szCs w:val="28"/>
        </w:rPr>
        <w:t xml:space="preserve"> </w:t>
      </w:r>
    </w:p>
    <w:p w:rsidR="0094437C" w:rsidRDefault="0094437C" w:rsidP="005E2E6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07BA">
        <w:rPr>
          <w:sz w:val="28"/>
          <w:szCs w:val="28"/>
        </w:rPr>
        <w:t xml:space="preserve">квалификационными </w:t>
      </w:r>
      <w:r w:rsidR="00FA3C5E" w:rsidRPr="000A07BA">
        <w:rPr>
          <w:sz w:val="28"/>
          <w:szCs w:val="28"/>
        </w:rPr>
        <w:t>требованиями к специалистам</w:t>
      </w:r>
      <w:r>
        <w:rPr>
          <w:sz w:val="28"/>
          <w:szCs w:val="28"/>
        </w:rPr>
        <w:t>;</w:t>
      </w:r>
      <w:r w:rsidR="00FA3C5E" w:rsidRPr="000A07BA">
        <w:rPr>
          <w:sz w:val="28"/>
          <w:szCs w:val="28"/>
        </w:rPr>
        <w:t xml:space="preserve"> </w:t>
      </w:r>
    </w:p>
    <w:p w:rsidR="0094437C" w:rsidRDefault="0094437C" w:rsidP="005E2E6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07BA">
        <w:rPr>
          <w:sz w:val="28"/>
          <w:szCs w:val="28"/>
        </w:rPr>
        <w:t xml:space="preserve">сроками </w:t>
      </w:r>
      <w:r w:rsidR="00FA3C5E" w:rsidRPr="000A07BA">
        <w:rPr>
          <w:sz w:val="28"/>
          <w:szCs w:val="28"/>
        </w:rPr>
        <w:t>поиска специалистов</w:t>
      </w:r>
      <w:r>
        <w:rPr>
          <w:sz w:val="28"/>
          <w:szCs w:val="28"/>
        </w:rPr>
        <w:t>;</w:t>
      </w:r>
      <w:r w:rsidR="00FA3C5E" w:rsidRPr="000A07BA">
        <w:rPr>
          <w:sz w:val="28"/>
          <w:szCs w:val="28"/>
        </w:rPr>
        <w:t xml:space="preserve"> </w:t>
      </w:r>
    </w:p>
    <w:p w:rsidR="0094437C" w:rsidRDefault="0094437C" w:rsidP="005E2E6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07BA">
        <w:rPr>
          <w:sz w:val="28"/>
          <w:szCs w:val="28"/>
        </w:rPr>
        <w:t xml:space="preserve">бюджетом </w:t>
      </w:r>
      <w:r>
        <w:rPr>
          <w:sz w:val="28"/>
          <w:szCs w:val="28"/>
        </w:rPr>
        <w:t>на поиск специалистов;</w:t>
      </w:r>
    </w:p>
    <w:p w:rsidR="00FA3C5E" w:rsidRPr="000A07BA" w:rsidRDefault="0094437C" w:rsidP="005E2E6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07BA">
        <w:rPr>
          <w:sz w:val="28"/>
          <w:szCs w:val="28"/>
        </w:rPr>
        <w:t xml:space="preserve">бюджетом </w:t>
      </w:r>
      <w:r w:rsidR="00FA3C5E" w:rsidRPr="000A07BA">
        <w:rPr>
          <w:sz w:val="28"/>
          <w:szCs w:val="28"/>
        </w:rPr>
        <w:t>на содержание и развитие специалистов</w:t>
      </w:r>
      <w:r>
        <w:rPr>
          <w:sz w:val="28"/>
          <w:szCs w:val="28"/>
        </w:rPr>
        <w:t>.</w:t>
      </w:r>
      <w:r w:rsidR="00FA3C5E" w:rsidRPr="000A07BA">
        <w:rPr>
          <w:sz w:val="28"/>
          <w:szCs w:val="28"/>
        </w:rPr>
        <w:t xml:space="preserve"> </w:t>
      </w:r>
    </w:p>
    <w:p w:rsidR="005E2E63" w:rsidRDefault="00FA3C5E" w:rsidP="005E2E63">
      <w:pPr>
        <w:spacing w:line="360" w:lineRule="auto"/>
        <w:ind w:firstLine="709"/>
        <w:rPr>
          <w:sz w:val="28"/>
          <w:szCs w:val="28"/>
        </w:rPr>
      </w:pPr>
      <w:r w:rsidRPr="000A07BA">
        <w:rPr>
          <w:sz w:val="28"/>
          <w:szCs w:val="28"/>
        </w:rPr>
        <w:t>На основании такой информации организация готовит годовой оперативный план подбора персонала в компанию. Уже, исходя из данного плана, составляется текущий план подбора специалиста на конкретную вакансию. Подбор специалиста для организации является многост</w:t>
      </w:r>
      <w:r w:rsidR="0094437C">
        <w:rPr>
          <w:sz w:val="28"/>
          <w:szCs w:val="28"/>
        </w:rPr>
        <w:t xml:space="preserve">упенчатым процессом. </w:t>
      </w:r>
    </w:p>
    <w:p w:rsidR="00FA3C5E" w:rsidRPr="001311D8" w:rsidRDefault="00FA3C5E" w:rsidP="005E2E63">
      <w:pPr>
        <w:spacing w:line="360" w:lineRule="auto"/>
        <w:ind w:firstLine="709"/>
        <w:rPr>
          <w:sz w:val="28"/>
          <w:szCs w:val="28"/>
        </w:rPr>
      </w:pPr>
      <w:r w:rsidRPr="001311D8">
        <w:rPr>
          <w:sz w:val="28"/>
          <w:szCs w:val="28"/>
        </w:rPr>
        <w:t>Рассмотрим отдельно этапы подбора персонала.</w:t>
      </w:r>
    </w:p>
    <w:p w:rsidR="00FA3C5E" w:rsidRPr="001311D8" w:rsidRDefault="001311D8" w:rsidP="005E2E63">
      <w:pPr>
        <w:spacing w:line="360" w:lineRule="auto"/>
        <w:ind w:firstLine="709"/>
        <w:rPr>
          <w:sz w:val="28"/>
          <w:szCs w:val="28"/>
        </w:rPr>
      </w:pPr>
      <w:r w:rsidRPr="001311D8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Анализ деятельности. </w:t>
      </w:r>
      <w:r w:rsidR="00FA3C5E" w:rsidRPr="001311D8">
        <w:rPr>
          <w:sz w:val="28"/>
          <w:szCs w:val="28"/>
        </w:rPr>
        <w:t xml:space="preserve">Специалисту, управляющему подбором кандидата на определенную должность необходимо четко представлять суть рабочего процесса, обязанности работника, степень ответственности, условия работы, а также цели и задачи, которые ставятся перед этой должностью. Для этого проводится анализ рабочего места. </w:t>
      </w:r>
    </w:p>
    <w:p w:rsidR="001311D8" w:rsidRDefault="001311D8" w:rsidP="005E2E63">
      <w:pPr>
        <w:spacing w:line="360" w:lineRule="auto"/>
        <w:ind w:firstLine="709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FA3C5E" w:rsidRPr="001311D8">
        <w:rPr>
          <w:bCs/>
          <w:sz w:val="28"/>
          <w:szCs w:val="28"/>
        </w:rPr>
        <w:t>Анализ источников прив</w:t>
      </w:r>
      <w:r>
        <w:rPr>
          <w:bCs/>
          <w:sz w:val="28"/>
          <w:szCs w:val="28"/>
        </w:rPr>
        <w:t xml:space="preserve">лечения специалистов. </w:t>
      </w:r>
      <w:r w:rsidR="00FA3C5E" w:rsidRPr="001311D8">
        <w:rPr>
          <w:sz w:val="28"/>
          <w:szCs w:val="28"/>
        </w:rPr>
        <w:t>Существует множество источников привлечения персонала. Поэтому на данном этапе специалист по подбору персонала подходит к вопросу анализа и оценки источников привлечения. Анализ и оценка проводится исходя из ряда критериев:</w:t>
      </w:r>
    </w:p>
    <w:p w:rsidR="001311D8" w:rsidRDefault="001311D8" w:rsidP="005E2E63">
      <w:pPr>
        <w:spacing w:line="360" w:lineRule="auto"/>
        <w:ind w:firstLine="709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3C5E" w:rsidRPr="001311D8">
        <w:rPr>
          <w:sz w:val="28"/>
          <w:szCs w:val="28"/>
        </w:rPr>
        <w:t>цели организации по формированию трудовых ресурсов</w:t>
      </w:r>
      <w:r>
        <w:rPr>
          <w:sz w:val="28"/>
          <w:szCs w:val="28"/>
        </w:rPr>
        <w:t>;</w:t>
      </w:r>
      <w:r w:rsidR="00FA3C5E" w:rsidRPr="001311D8">
        <w:rPr>
          <w:sz w:val="28"/>
          <w:szCs w:val="28"/>
        </w:rPr>
        <w:t xml:space="preserve"> </w:t>
      </w:r>
    </w:p>
    <w:p w:rsidR="001311D8" w:rsidRDefault="001311D8" w:rsidP="005E2E63">
      <w:pPr>
        <w:spacing w:line="360" w:lineRule="auto"/>
        <w:ind w:firstLine="709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11D8">
        <w:rPr>
          <w:sz w:val="28"/>
          <w:szCs w:val="28"/>
        </w:rPr>
        <w:t xml:space="preserve">экономическая </w:t>
      </w:r>
      <w:r w:rsidR="00FA3C5E" w:rsidRPr="001311D8">
        <w:rPr>
          <w:sz w:val="28"/>
          <w:szCs w:val="28"/>
        </w:rPr>
        <w:t>оценка источников. Готовится ряд альтернативных комбинаций из источников подбора, которые позволяют решить задачи подбора персонала с одинаковым уровнем качества</w:t>
      </w:r>
      <w:r>
        <w:rPr>
          <w:sz w:val="28"/>
          <w:szCs w:val="28"/>
        </w:rPr>
        <w:t>;</w:t>
      </w:r>
      <w:r w:rsidR="00FA3C5E" w:rsidRPr="001311D8">
        <w:rPr>
          <w:sz w:val="28"/>
          <w:szCs w:val="28"/>
        </w:rPr>
        <w:t xml:space="preserve"> </w:t>
      </w:r>
    </w:p>
    <w:p w:rsidR="001311D8" w:rsidRDefault="001311D8" w:rsidP="005E2E63">
      <w:pPr>
        <w:spacing w:line="360" w:lineRule="auto"/>
        <w:ind w:firstLine="709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11D8">
        <w:rPr>
          <w:sz w:val="28"/>
          <w:szCs w:val="28"/>
        </w:rPr>
        <w:t xml:space="preserve">выбор </w:t>
      </w:r>
      <w:r w:rsidR="00FA3C5E" w:rsidRPr="001311D8">
        <w:rPr>
          <w:sz w:val="28"/>
          <w:szCs w:val="28"/>
        </w:rPr>
        <w:t>ис</w:t>
      </w:r>
      <w:r>
        <w:rPr>
          <w:sz w:val="28"/>
          <w:szCs w:val="28"/>
        </w:rPr>
        <w:t xml:space="preserve">точников привлечения персонала, в основе которого должно быть </w:t>
      </w:r>
      <w:r w:rsidR="00FA3C5E" w:rsidRPr="001311D8">
        <w:rPr>
          <w:sz w:val="28"/>
          <w:szCs w:val="28"/>
        </w:rPr>
        <w:t>правило минимизации издержек. Таким образом, выбор останавливается на том варианте, который дает максимум эффекта при одинаковых издержках на подбор</w:t>
      </w:r>
      <w:r>
        <w:rPr>
          <w:sz w:val="28"/>
          <w:szCs w:val="28"/>
        </w:rPr>
        <w:t>;</w:t>
      </w:r>
      <w:r w:rsidR="00FA3C5E" w:rsidRPr="001311D8">
        <w:rPr>
          <w:sz w:val="28"/>
          <w:szCs w:val="28"/>
        </w:rPr>
        <w:t xml:space="preserve"> </w:t>
      </w:r>
    </w:p>
    <w:p w:rsidR="00FA3C5E" w:rsidRPr="001311D8" w:rsidRDefault="001311D8" w:rsidP="005E2E63">
      <w:pPr>
        <w:spacing w:line="360" w:lineRule="auto"/>
        <w:ind w:firstLine="709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11D8">
        <w:rPr>
          <w:sz w:val="28"/>
          <w:szCs w:val="28"/>
        </w:rPr>
        <w:t xml:space="preserve">планирование </w:t>
      </w:r>
      <w:r w:rsidR="00FA3C5E" w:rsidRPr="001311D8">
        <w:rPr>
          <w:sz w:val="28"/>
          <w:szCs w:val="28"/>
        </w:rPr>
        <w:t xml:space="preserve">источников привлечения персонала. </w:t>
      </w:r>
    </w:p>
    <w:p w:rsidR="00FA3C5E" w:rsidRPr="001311D8" w:rsidRDefault="001311D8" w:rsidP="005E2E63">
      <w:pPr>
        <w:spacing w:line="360" w:lineRule="auto"/>
        <w:ind w:firstLine="709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 xml:space="preserve">3. Привлечение кандидатов. </w:t>
      </w:r>
      <w:r w:rsidR="00FA3C5E" w:rsidRPr="001311D8">
        <w:rPr>
          <w:sz w:val="28"/>
          <w:szCs w:val="28"/>
        </w:rPr>
        <w:t>В ходе использования источников привлечения персонала организация начинает получать информацию о потенциальных кандидатах. Организация для себя должна решить вопросы формы обращения специалистов в организацию, процедуры учета и систематизации данных о кандидатах, уведомления обрати</w:t>
      </w:r>
      <w:r>
        <w:rPr>
          <w:sz w:val="28"/>
          <w:szCs w:val="28"/>
        </w:rPr>
        <w:t xml:space="preserve">вшихся о результатах обращения. </w:t>
      </w:r>
      <w:r w:rsidR="00FA3C5E" w:rsidRPr="001311D8">
        <w:rPr>
          <w:sz w:val="28"/>
          <w:szCs w:val="28"/>
        </w:rPr>
        <w:t xml:space="preserve">Немаловажной целью этого этапа является создание резерва кандидатов для удовлетворения будущих потребностей организации в персонале. </w:t>
      </w:r>
    </w:p>
    <w:p w:rsidR="00E85C5C" w:rsidRDefault="001311D8" w:rsidP="005E2E63">
      <w:pPr>
        <w:spacing w:line="360" w:lineRule="auto"/>
        <w:ind w:firstLine="709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Отбор кандидатов. </w:t>
      </w:r>
      <w:r w:rsidR="00FA3C5E" w:rsidRPr="001311D8">
        <w:rPr>
          <w:sz w:val="28"/>
          <w:szCs w:val="28"/>
        </w:rPr>
        <w:t xml:space="preserve">Данный этап описывает самый широкий спектр действий организации по выбору нужного специалиста. Главное что должен помнить специалист по подбору персонала - в ходе подбора происходит своего рода знакомство ряда лиц внешней среды с организацией. </w:t>
      </w:r>
      <w:r w:rsidRPr="001311D8">
        <w:rPr>
          <w:bCs/>
          <w:sz w:val="28"/>
          <w:szCs w:val="28"/>
        </w:rPr>
        <w:t xml:space="preserve">Отбор </w:t>
      </w:r>
      <w:r w:rsidR="00FA3C5E" w:rsidRPr="001311D8">
        <w:rPr>
          <w:bCs/>
          <w:sz w:val="28"/>
          <w:szCs w:val="28"/>
        </w:rPr>
        <w:t xml:space="preserve">состоит из </w:t>
      </w:r>
      <w:r>
        <w:rPr>
          <w:bCs/>
          <w:sz w:val="28"/>
          <w:szCs w:val="28"/>
        </w:rPr>
        <w:t>следующих</w:t>
      </w:r>
      <w:r w:rsidR="00FA3C5E" w:rsidRPr="001311D8">
        <w:rPr>
          <w:bCs/>
          <w:sz w:val="28"/>
          <w:szCs w:val="28"/>
        </w:rPr>
        <w:t xml:space="preserve"> этапов:</w:t>
      </w:r>
      <w:r w:rsidR="00FA3C5E" w:rsidRPr="001311D8">
        <w:rPr>
          <w:sz w:val="28"/>
          <w:szCs w:val="28"/>
        </w:rPr>
        <w:t xml:space="preserve"> </w:t>
      </w:r>
    </w:p>
    <w:p w:rsidR="00E85C5C" w:rsidRDefault="00E85C5C" w:rsidP="005E2E63">
      <w:pPr>
        <w:spacing w:line="360" w:lineRule="auto"/>
        <w:ind w:firstLine="709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>- п</w:t>
      </w:r>
      <w:r>
        <w:rPr>
          <w:sz w:val="28"/>
          <w:szCs w:val="28"/>
        </w:rPr>
        <w:t xml:space="preserve">редварительный отбор - </w:t>
      </w:r>
      <w:r w:rsidR="00FA3C5E" w:rsidRPr="001311D8">
        <w:rPr>
          <w:sz w:val="28"/>
          <w:szCs w:val="28"/>
        </w:rPr>
        <w:t>определени</w:t>
      </w:r>
      <w:r>
        <w:rPr>
          <w:sz w:val="28"/>
          <w:szCs w:val="28"/>
        </w:rPr>
        <w:t>е</w:t>
      </w:r>
      <w:r w:rsidR="00FA3C5E" w:rsidRPr="001311D8">
        <w:rPr>
          <w:sz w:val="28"/>
          <w:szCs w:val="28"/>
        </w:rPr>
        <w:t xml:space="preserve"> соответствия кандидата в первом приближении указанным требованиям</w:t>
      </w:r>
      <w:r>
        <w:rPr>
          <w:sz w:val="28"/>
          <w:szCs w:val="28"/>
        </w:rPr>
        <w:t>;</w:t>
      </w:r>
      <w:r w:rsidR="00FA3C5E" w:rsidRPr="001311D8">
        <w:rPr>
          <w:sz w:val="28"/>
          <w:szCs w:val="28"/>
        </w:rPr>
        <w:t xml:space="preserve"> </w:t>
      </w:r>
    </w:p>
    <w:p w:rsidR="00E85C5C" w:rsidRDefault="00E85C5C" w:rsidP="005E2E63">
      <w:pPr>
        <w:spacing w:line="360" w:lineRule="auto"/>
        <w:ind w:firstLine="709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11D8">
        <w:rPr>
          <w:sz w:val="28"/>
          <w:szCs w:val="28"/>
        </w:rPr>
        <w:t xml:space="preserve">сбор </w:t>
      </w:r>
      <w:r>
        <w:rPr>
          <w:sz w:val="28"/>
          <w:szCs w:val="28"/>
        </w:rPr>
        <w:t xml:space="preserve">информации о кандидатах - </w:t>
      </w:r>
      <w:r w:rsidRPr="001311D8">
        <w:rPr>
          <w:sz w:val="28"/>
          <w:szCs w:val="28"/>
        </w:rPr>
        <w:t xml:space="preserve">объем </w:t>
      </w:r>
      <w:r w:rsidR="00FA3C5E" w:rsidRPr="001311D8">
        <w:rPr>
          <w:sz w:val="28"/>
          <w:szCs w:val="28"/>
        </w:rPr>
        <w:t>необходимой информации для сбора задается спецификой и уровнем должности</w:t>
      </w:r>
      <w:r>
        <w:rPr>
          <w:sz w:val="28"/>
          <w:szCs w:val="28"/>
        </w:rPr>
        <w:t>;</w:t>
      </w:r>
      <w:r w:rsidR="00FA3C5E" w:rsidRPr="001311D8">
        <w:rPr>
          <w:sz w:val="28"/>
          <w:szCs w:val="28"/>
        </w:rPr>
        <w:t xml:space="preserve"> </w:t>
      </w:r>
    </w:p>
    <w:p w:rsidR="00E85C5C" w:rsidRDefault="00E85C5C" w:rsidP="005E2E63">
      <w:pPr>
        <w:spacing w:line="360" w:lineRule="auto"/>
        <w:ind w:firstLine="709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11D8">
        <w:rPr>
          <w:sz w:val="28"/>
          <w:szCs w:val="28"/>
        </w:rPr>
        <w:t xml:space="preserve">предварительная </w:t>
      </w:r>
      <w:r>
        <w:rPr>
          <w:sz w:val="28"/>
          <w:szCs w:val="28"/>
        </w:rPr>
        <w:t>оценка кандидатов</w:t>
      </w:r>
      <w:r w:rsidR="00FA3C5E" w:rsidRPr="00131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FA3C5E" w:rsidRPr="001311D8">
        <w:rPr>
          <w:sz w:val="28"/>
          <w:szCs w:val="28"/>
        </w:rPr>
        <w:t>определени</w:t>
      </w:r>
      <w:r>
        <w:rPr>
          <w:sz w:val="28"/>
          <w:szCs w:val="28"/>
        </w:rPr>
        <w:t>е</w:t>
      </w:r>
      <w:r w:rsidR="00FA3C5E" w:rsidRPr="001311D8">
        <w:rPr>
          <w:sz w:val="28"/>
          <w:szCs w:val="28"/>
        </w:rPr>
        <w:t xml:space="preserve"> круга лиц, среди которых будет осуществляться отбор специалиста для работы в организации</w:t>
      </w:r>
      <w:r>
        <w:rPr>
          <w:sz w:val="28"/>
          <w:szCs w:val="28"/>
        </w:rPr>
        <w:t>;</w:t>
      </w:r>
      <w:r w:rsidR="00FA3C5E" w:rsidRPr="001311D8">
        <w:rPr>
          <w:sz w:val="28"/>
          <w:szCs w:val="28"/>
        </w:rPr>
        <w:t xml:space="preserve"> </w:t>
      </w:r>
    </w:p>
    <w:p w:rsidR="00E85C5C" w:rsidRDefault="00E85C5C" w:rsidP="005E2E63">
      <w:pPr>
        <w:spacing w:line="360" w:lineRule="auto"/>
        <w:ind w:firstLine="709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11D8">
        <w:rPr>
          <w:sz w:val="28"/>
          <w:szCs w:val="28"/>
        </w:rPr>
        <w:t xml:space="preserve">отбор </w:t>
      </w:r>
      <w:r>
        <w:rPr>
          <w:sz w:val="28"/>
          <w:szCs w:val="28"/>
        </w:rPr>
        <w:t>и оценка кандидатов</w:t>
      </w:r>
      <w:r w:rsidR="00FA3C5E" w:rsidRPr="001311D8">
        <w:rPr>
          <w:sz w:val="28"/>
          <w:szCs w:val="28"/>
        </w:rPr>
        <w:t xml:space="preserve"> </w:t>
      </w:r>
      <w:r>
        <w:rPr>
          <w:sz w:val="28"/>
          <w:szCs w:val="28"/>
        </w:rPr>
        <w:t>- получение</w:t>
      </w:r>
      <w:r w:rsidR="00FA3C5E" w:rsidRPr="001311D8">
        <w:rPr>
          <w:sz w:val="28"/>
          <w:szCs w:val="28"/>
        </w:rPr>
        <w:t xml:space="preserve"> необходим</w:t>
      </w:r>
      <w:r>
        <w:rPr>
          <w:sz w:val="28"/>
          <w:szCs w:val="28"/>
        </w:rPr>
        <w:t>ой</w:t>
      </w:r>
      <w:r w:rsidR="00FA3C5E" w:rsidRPr="001311D8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</w:t>
      </w:r>
      <w:r w:rsidR="00FA3C5E" w:rsidRPr="001311D8">
        <w:rPr>
          <w:sz w:val="28"/>
          <w:szCs w:val="28"/>
        </w:rPr>
        <w:t xml:space="preserve"> для оценки и принятия решения о приеме на работу. </w:t>
      </w:r>
    </w:p>
    <w:p w:rsidR="00FA3C5E" w:rsidRPr="001311D8" w:rsidRDefault="00E85C5C" w:rsidP="005E2E63">
      <w:pPr>
        <w:spacing w:line="360" w:lineRule="auto"/>
        <w:ind w:firstLine="709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11D8">
        <w:rPr>
          <w:sz w:val="28"/>
          <w:szCs w:val="28"/>
        </w:rPr>
        <w:t xml:space="preserve">сбор </w:t>
      </w:r>
      <w:r w:rsidR="00FA3C5E" w:rsidRPr="001311D8">
        <w:rPr>
          <w:sz w:val="28"/>
          <w:szCs w:val="28"/>
        </w:rPr>
        <w:t>необхо</w:t>
      </w:r>
      <w:r>
        <w:rPr>
          <w:sz w:val="28"/>
          <w:szCs w:val="28"/>
        </w:rPr>
        <w:t>димой дополнительной информации</w:t>
      </w:r>
      <w:r w:rsidR="00FA3C5E" w:rsidRPr="00131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FA3C5E" w:rsidRPr="001311D8">
        <w:rPr>
          <w:sz w:val="28"/>
          <w:szCs w:val="28"/>
        </w:rPr>
        <w:t xml:space="preserve">сбор рекомендаций с предыдущих мест работы, анализ послужного списка, информации из медицинских и других учреждений и т. д. </w:t>
      </w:r>
    </w:p>
    <w:p w:rsidR="00FA3C5E" w:rsidRPr="00E85C5C" w:rsidRDefault="00E85C5C" w:rsidP="005E2E63">
      <w:pPr>
        <w:spacing w:line="360" w:lineRule="auto"/>
        <w:ind w:firstLine="709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FA3C5E" w:rsidRPr="00E85C5C">
        <w:rPr>
          <w:bCs/>
          <w:sz w:val="28"/>
          <w:szCs w:val="28"/>
        </w:rPr>
        <w:t>Принятие решения о приеме на работу</w:t>
      </w:r>
      <w:r>
        <w:rPr>
          <w:bCs/>
          <w:sz w:val="28"/>
          <w:szCs w:val="28"/>
        </w:rPr>
        <w:t xml:space="preserve">. </w:t>
      </w:r>
      <w:r w:rsidR="00FA3C5E" w:rsidRPr="001311D8">
        <w:rPr>
          <w:sz w:val="28"/>
          <w:szCs w:val="28"/>
        </w:rPr>
        <w:t xml:space="preserve">На основании проведения предыдущих этапов организация принимает окончательное решение о найме специалиста. Корпоративные правила организации определяет все действия на этом этапе - от формы уведомления принятого кандидата до процедуры введения в должность. </w:t>
      </w:r>
    </w:p>
    <w:p w:rsidR="00FA3C5E" w:rsidRPr="00E85C5C" w:rsidRDefault="00E85C5C" w:rsidP="005E2E63">
      <w:pPr>
        <w:spacing w:line="360" w:lineRule="auto"/>
        <w:ind w:firstLine="709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FA3C5E" w:rsidRPr="00E85C5C">
        <w:rPr>
          <w:bCs/>
          <w:sz w:val="28"/>
          <w:szCs w:val="28"/>
        </w:rPr>
        <w:t>Оценка эффективности подбора персонала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FA3C5E" w:rsidRPr="001311D8">
        <w:rPr>
          <w:sz w:val="28"/>
          <w:szCs w:val="28"/>
        </w:rPr>
        <w:t xml:space="preserve">т качества подбора персонала зависит эффективность работы </w:t>
      </w:r>
      <w:r>
        <w:rPr>
          <w:sz w:val="28"/>
          <w:szCs w:val="28"/>
        </w:rPr>
        <w:t>организации</w:t>
      </w:r>
      <w:r w:rsidR="00FA3C5E" w:rsidRPr="001311D8">
        <w:rPr>
          <w:sz w:val="28"/>
          <w:szCs w:val="28"/>
        </w:rPr>
        <w:t xml:space="preserve"> и использование </w:t>
      </w:r>
      <w:r>
        <w:rPr>
          <w:sz w:val="28"/>
          <w:szCs w:val="28"/>
        </w:rPr>
        <w:t>ее</w:t>
      </w:r>
      <w:r w:rsidR="00FA3C5E" w:rsidRPr="001311D8">
        <w:rPr>
          <w:sz w:val="28"/>
          <w:szCs w:val="28"/>
        </w:rPr>
        <w:t xml:space="preserve"> ресурсов. </w:t>
      </w:r>
      <w:r>
        <w:rPr>
          <w:sz w:val="28"/>
          <w:szCs w:val="28"/>
        </w:rPr>
        <w:t xml:space="preserve">Поэтому </w:t>
      </w:r>
      <w:r w:rsidR="00FA3C5E" w:rsidRPr="001311D8">
        <w:rPr>
          <w:sz w:val="28"/>
          <w:szCs w:val="28"/>
        </w:rPr>
        <w:t>в ходе всего процесса, на каждом этапе реализуются функции учета и контроля составляющих процесса. По окончании, на основании собранной информации целесообразно провести оценку эффективности.</w:t>
      </w:r>
    </w:p>
    <w:p w:rsidR="00FA3C5E" w:rsidRPr="001311D8" w:rsidRDefault="00FA3C5E" w:rsidP="005E2E63">
      <w:pPr>
        <w:spacing w:line="360" w:lineRule="auto"/>
        <w:ind w:firstLine="709"/>
        <w:rPr>
          <w:sz w:val="28"/>
          <w:szCs w:val="28"/>
        </w:rPr>
      </w:pPr>
      <w:r w:rsidRPr="001311D8">
        <w:rPr>
          <w:sz w:val="28"/>
          <w:szCs w:val="28"/>
        </w:rPr>
        <w:t xml:space="preserve">Эффективность подбора можно частично оценить непосредственно по окончании подбора персонала, а частично через определенный промежуток времени. Методы и параметры анализа эффективности зависят от целей, которые ставит организация при анализе. Тоже касается источников информации, необходимых для такого анализа. </w:t>
      </w:r>
    </w:p>
    <w:p w:rsidR="00B7046B" w:rsidRPr="00F31589" w:rsidRDefault="00B7046B" w:rsidP="005E2E63">
      <w:pPr>
        <w:spacing w:line="360" w:lineRule="auto"/>
        <w:ind w:firstLine="709"/>
        <w:rPr>
          <w:bCs/>
          <w:sz w:val="28"/>
          <w:szCs w:val="28"/>
        </w:rPr>
      </w:pPr>
    </w:p>
    <w:p w:rsidR="00C14083" w:rsidRDefault="00C14083" w:rsidP="005E2E63">
      <w:pPr>
        <w:spacing w:line="360" w:lineRule="auto"/>
        <w:ind w:firstLine="709"/>
        <w:rPr>
          <w:sz w:val="28"/>
        </w:rPr>
      </w:pPr>
      <w:r>
        <w:rPr>
          <w:sz w:val="28"/>
        </w:rPr>
        <w:t>2. Организация найма персонала</w:t>
      </w:r>
    </w:p>
    <w:p w:rsidR="006A1981" w:rsidRPr="006A1981" w:rsidRDefault="006A1981" w:rsidP="005E2E63">
      <w:pPr>
        <w:spacing w:line="360" w:lineRule="auto"/>
        <w:ind w:firstLine="709"/>
        <w:rPr>
          <w:sz w:val="16"/>
          <w:szCs w:val="16"/>
        </w:rPr>
      </w:pPr>
    </w:p>
    <w:p w:rsidR="006A1981" w:rsidRDefault="00444808" w:rsidP="005E2E63">
      <w:pPr>
        <w:spacing w:line="360" w:lineRule="auto"/>
        <w:ind w:firstLine="709"/>
        <w:rPr>
          <w:rFonts w:ascii="Times New Roman CYR" w:hAnsi="Times New Roman CYR" w:cs="Times New Roman CYR"/>
          <w:color w:val="000000"/>
          <w:spacing w:val="-15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>Наем на работу - это ряд действий, направленных на при</w:t>
      </w:r>
      <w:r>
        <w:rPr>
          <w:rFonts w:ascii="Times New Roman CYR" w:hAnsi="Times New Roman CYR" w:cs="Times New Roman CYR"/>
          <w:color w:val="000000"/>
          <w:spacing w:val="-13"/>
          <w:sz w:val="28"/>
          <w:szCs w:val="28"/>
        </w:rPr>
        <w:t xml:space="preserve">влечение кандидатов, обладающих качествами, необходимыми </w:t>
      </w:r>
      <w:r>
        <w:rPr>
          <w:rFonts w:ascii="Times New Roman CYR" w:hAnsi="Times New Roman CYR" w:cs="Times New Roman CYR"/>
          <w:color w:val="000000"/>
          <w:spacing w:val="-15"/>
          <w:sz w:val="28"/>
          <w:szCs w:val="28"/>
        </w:rPr>
        <w:t xml:space="preserve">для достижения целей, поставленных организацией. </w:t>
      </w:r>
    </w:p>
    <w:p w:rsidR="00A27651" w:rsidRDefault="006A1981" w:rsidP="005E2E63">
      <w:pPr>
        <w:spacing w:line="360" w:lineRule="auto"/>
        <w:ind w:firstLine="709"/>
        <w:rPr>
          <w:sz w:val="28"/>
          <w:szCs w:val="28"/>
        </w:rPr>
      </w:pPr>
      <w:r w:rsidRPr="00A27651">
        <w:rPr>
          <w:sz w:val="28"/>
          <w:szCs w:val="28"/>
        </w:rPr>
        <w:t xml:space="preserve">Имеются два возможных источника набора: </w:t>
      </w:r>
    </w:p>
    <w:p w:rsidR="00A27651" w:rsidRDefault="00A27651" w:rsidP="005E2E6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1981" w:rsidRPr="00A27651">
        <w:rPr>
          <w:sz w:val="28"/>
          <w:szCs w:val="28"/>
        </w:rPr>
        <w:t>внутренний (из р</w:t>
      </w:r>
      <w:r>
        <w:rPr>
          <w:sz w:val="28"/>
          <w:szCs w:val="28"/>
        </w:rPr>
        <w:t>аботников данной организации);</w:t>
      </w:r>
    </w:p>
    <w:p w:rsidR="00A27651" w:rsidRDefault="00A27651" w:rsidP="005E2E6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1981" w:rsidRPr="00A27651">
        <w:rPr>
          <w:sz w:val="28"/>
          <w:szCs w:val="28"/>
        </w:rPr>
        <w:t xml:space="preserve">внешний (из людей, не связанных с организацией). </w:t>
      </w:r>
    </w:p>
    <w:p w:rsidR="00A27651" w:rsidRDefault="006A1981" w:rsidP="005E2E63">
      <w:pPr>
        <w:spacing w:line="360" w:lineRule="auto"/>
        <w:ind w:firstLine="709"/>
        <w:rPr>
          <w:sz w:val="28"/>
          <w:szCs w:val="28"/>
        </w:rPr>
      </w:pPr>
      <w:r w:rsidRPr="00A27651">
        <w:rPr>
          <w:sz w:val="28"/>
          <w:szCs w:val="28"/>
        </w:rPr>
        <w:t>Многие организации практикуют помещение объявления о приеме на работу внутри самой фирмы. Преимущества такой практики в том, что люди, занимающиеся отбором, могут заранее знать претендентов на эту должность, их качества как работников (что, впрочем, может оказаться и недостатком), сокращаются затраты на наем, работники наглядно видят возможности своего карьерного роста.</w:t>
      </w:r>
    </w:p>
    <w:p w:rsidR="00A27651" w:rsidRDefault="00A27651" w:rsidP="005E2E6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Источниками найма персонала</w:t>
      </w:r>
      <w:r w:rsidR="006A1981" w:rsidRPr="00A27651">
        <w:rPr>
          <w:iCs/>
          <w:sz w:val="28"/>
          <w:szCs w:val="28"/>
        </w:rPr>
        <w:t xml:space="preserve"> могут быть:</w:t>
      </w:r>
    </w:p>
    <w:p w:rsidR="00A27651" w:rsidRDefault="006A1981" w:rsidP="005E2E63">
      <w:pPr>
        <w:spacing w:line="360" w:lineRule="auto"/>
        <w:ind w:firstLine="709"/>
        <w:rPr>
          <w:sz w:val="28"/>
          <w:szCs w:val="28"/>
        </w:rPr>
      </w:pPr>
      <w:r w:rsidRPr="00A27651">
        <w:rPr>
          <w:sz w:val="28"/>
          <w:szCs w:val="28"/>
        </w:rPr>
        <w:t>- прежние сотрудники, ушедшие из организации по собственному желанию. Они могут назва</w:t>
      </w:r>
      <w:r w:rsidR="00A27651">
        <w:rPr>
          <w:sz w:val="28"/>
          <w:szCs w:val="28"/>
        </w:rPr>
        <w:t xml:space="preserve">ть претендентов. Но и те, и другие </w:t>
      </w:r>
      <w:r w:rsidRPr="00A27651">
        <w:rPr>
          <w:sz w:val="28"/>
          <w:szCs w:val="28"/>
        </w:rPr>
        <w:t>независимо от их прежней работы, должны быть подвер</w:t>
      </w:r>
      <w:r w:rsidR="00A27651">
        <w:rPr>
          <w:sz w:val="28"/>
          <w:szCs w:val="28"/>
        </w:rPr>
        <w:t>гнуты тщательному рассмотрению;</w:t>
      </w:r>
    </w:p>
    <w:p w:rsidR="00A27651" w:rsidRDefault="006A1981" w:rsidP="005E2E63">
      <w:pPr>
        <w:spacing w:line="360" w:lineRule="auto"/>
        <w:ind w:firstLine="709"/>
        <w:rPr>
          <w:sz w:val="28"/>
          <w:szCs w:val="28"/>
        </w:rPr>
      </w:pPr>
      <w:r w:rsidRPr="00A27651">
        <w:rPr>
          <w:sz w:val="28"/>
          <w:szCs w:val="28"/>
        </w:rPr>
        <w:t xml:space="preserve">- случайные претенденты, самостоятельно обращающиеся по поводу работы, должны каждый раз заноситься в картотеку (банк данных о внешних кандидатах). Это резерв, которым нельзя пренебрегать. </w:t>
      </w:r>
      <w:r w:rsidRPr="00A27651">
        <w:rPr>
          <w:iCs/>
          <w:sz w:val="28"/>
          <w:szCs w:val="28"/>
        </w:rPr>
        <w:t>Два качества говорят в его пользу:</w:t>
      </w:r>
      <w:r w:rsidR="00A27651">
        <w:rPr>
          <w:sz w:val="28"/>
          <w:szCs w:val="28"/>
        </w:rPr>
        <w:t xml:space="preserve"> </w:t>
      </w:r>
      <w:r w:rsidRPr="00A27651">
        <w:rPr>
          <w:sz w:val="28"/>
          <w:szCs w:val="28"/>
        </w:rPr>
        <w:t>обычно они знают что</w:t>
      </w:r>
      <w:r w:rsidR="00A27651">
        <w:rPr>
          <w:sz w:val="28"/>
          <w:szCs w:val="28"/>
        </w:rPr>
        <w:t xml:space="preserve">-то о деятельности фирмы; </w:t>
      </w:r>
      <w:r w:rsidR="00A27651" w:rsidRPr="00A27651">
        <w:rPr>
          <w:sz w:val="28"/>
          <w:szCs w:val="28"/>
        </w:rPr>
        <w:t>б</w:t>
      </w:r>
      <w:r w:rsidRPr="00A27651">
        <w:rPr>
          <w:sz w:val="28"/>
          <w:szCs w:val="28"/>
        </w:rPr>
        <w:t>олее вероятно, что у них есть</w:t>
      </w:r>
      <w:r w:rsidR="00A27651">
        <w:rPr>
          <w:sz w:val="28"/>
          <w:szCs w:val="28"/>
        </w:rPr>
        <w:t xml:space="preserve"> </w:t>
      </w:r>
      <w:r w:rsidRPr="00A27651">
        <w:rPr>
          <w:sz w:val="28"/>
          <w:szCs w:val="28"/>
        </w:rPr>
        <w:t>"внуше</w:t>
      </w:r>
      <w:r w:rsidR="00A27651">
        <w:rPr>
          <w:sz w:val="28"/>
          <w:szCs w:val="28"/>
        </w:rPr>
        <w:t>нное" чувство лояльности к ней;</w:t>
      </w:r>
    </w:p>
    <w:p w:rsidR="00A27651" w:rsidRDefault="006A1981" w:rsidP="005E2E63">
      <w:pPr>
        <w:spacing w:line="360" w:lineRule="auto"/>
        <w:ind w:firstLine="709"/>
        <w:rPr>
          <w:sz w:val="28"/>
          <w:szCs w:val="28"/>
        </w:rPr>
      </w:pPr>
      <w:r w:rsidRPr="00A27651">
        <w:rPr>
          <w:sz w:val="28"/>
          <w:szCs w:val="28"/>
        </w:rPr>
        <w:t xml:space="preserve">- школы, колледжи, институты, коммерческие </w:t>
      </w:r>
      <w:r w:rsidR="00A27651">
        <w:rPr>
          <w:sz w:val="28"/>
          <w:szCs w:val="28"/>
        </w:rPr>
        <w:t>школы и преподаватели этих и других</w:t>
      </w:r>
      <w:r w:rsidRPr="00A27651">
        <w:rPr>
          <w:sz w:val="28"/>
          <w:szCs w:val="28"/>
        </w:rPr>
        <w:t xml:space="preserve"> учебных заведений. </w:t>
      </w:r>
      <w:r w:rsidR="00A27651">
        <w:rPr>
          <w:sz w:val="28"/>
          <w:szCs w:val="28"/>
        </w:rPr>
        <w:t>Некоторые</w:t>
      </w:r>
      <w:r w:rsidRPr="00A27651">
        <w:rPr>
          <w:sz w:val="28"/>
          <w:szCs w:val="28"/>
        </w:rPr>
        <w:t xml:space="preserve"> учебны</w:t>
      </w:r>
      <w:r w:rsidR="00A27651">
        <w:rPr>
          <w:sz w:val="28"/>
          <w:szCs w:val="28"/>
        </w:rPr>
        <w:t>е</w:t>
      </w:r>
      <w:r w:rsidRPr="00A27651">
        <w:rPr>
          <w:sz w:val="28"/>
          <w:szCs w:val="28"/>
        </w:rPr>
        <w:t xml:space="preserve"> заведени</w:t>
      </w:r>
      <w:r w:rsidR="00A27651">
        <w:rPr>
          <w:sz w:val="28"/>
          <w:szCs w:val="28"/>
        </w:rPr>
        <w:t>я</w:t>
      </w:r>
      <w:r w:rsidRPr="00A27651">
        <w:rPr>
          <w:sz w:val="28"/>
          <w:szCs w:val="28"/>
        </w:rPr>
        <w:t xml:space="preserve"> имеют службы по трудоустройству своих студентов и выпускников. В то же время преподаватели заинтересованы в том, чтобы их выпускн</w:t>
      </w:r>
      <w:r w:rsidR="00A27651">
        <w:rPr>
          <w:sz w:val="28"/>
          <w:szCs w:val="28"/>
        </w:rPr>
        <w:t>ики получили подходящую работу;</w:t>
      </w:r>
    </w:p>
    <w:p w:rsidR="00A27651" w:rsidRDefault="006A1981" w:rsidP="005E2E63">
      <w:pPr>
        <w:spacing w:line="360" w:lineRule="auto"/>
        <w:ind w:firstLine="709"/>
        <w:rPr>
          <w:sz w:val="28"/>
          <w:szCs w:val="28"/>
        </w:rPr>
      </w:pPr>
      <w:r w:rsidRPr="00A27651">
        <w:rPr>
          <w:sz w:val="28"/>
          <w:szCs w:val="28"/>
        </w:rPr>
        <w:t xml:space="preserve">- клиенты и поставщики предлагающие необходимых кандидатов. Такое сотрудничество клиентов с поставщиками способствует созданию хороших </w:t>
      </w:r>
      <w:r w:rsidR="00A27651">
        <w:rPr>
          <w:sz w:val="28"/>
          <w:szCs w:val="28"/>
        </w:rPr>
        <w:t>деловых отношений между ними;</w:t>
      </w:r>
    </w:p>
    <w:p w:rsidR="00A27651" w:rsidRDefault="006A1981" w:rsidP="005E2E63">
      <w:pPr>
        <w:spacing w:line="360" w:lineRule="auto"/>
        <w:ind w:firstLine="709"/>
        <w:rPr>
          <w:sz w:val="28"/>
          <w:szCs w:val="28"/>
        </w:rPr>
      </w:pPr>
      <w:r w:rsidRPr="00A27651">
        <w:rPr>
          <w:sz w:val="28"/>
          <w:szCs w:val="28"/>
        </w:rPr>
        <w:t>- государственные и коммерческие агентства по трудоустройству играют немалую роль в подборе кадров. Надежное агентство может быть очень полезным при выявлении претендентов на получение работы, поскольку оно может провести предварительное собеседование и проэкз</w:t>
      </w:r>
      <w:r w:rsidR="00A27651">
        <w:rPr>
          <w:sz w:val="28"/>
          <w:szCs w:val="28"/>
        </w:rPr>
        <w:t>аменовать отдельных кандидатов;</w:t>
      </w:r>
    </w:p>
    <w:p w:rsidR="00306A0B" w:rsidRDefault="006A1981" w:rsidP="005E2E63">
      <w:pPr>
        <w:spacing w:line="360" w:lineRule="auto"/>
        <w:ind w:firstLine="709"/>
        <w:rPr>
          <w:sz w:val="28"/>
          <w:szCs w:val="28"/>
        </w:rPr>
      </w:pPr>
      <w:r w:rsidRPr="00A27651">
        <w:rPr>
          <w:sz w:val="28"/>
          <w:szCs w:val="28"/>
        </w:rPr>
        <w:t xml:space="preserve">- рекламные объявления либо дополняют вышеперечисленные способы отбора, либо могут быть основным источником найма. Цель таких объявлений - получить эффективный результат с минимально возможными затратами. </w:t>
      </w:r>
    </w:p>
    <w:p w:rsidR="00A27651" w:rsidRDefault="006A1981" w:rsidP="005E2E63">
      <w:pPr>
        <w:spacing w:line="360" w:lineRule="auto"/>
        <w:ind w:firstLine="709"/>
        <w:rPr>
          <w:sz w:val="28"/>
          <w:szCs w:val="28"/>
        </w:rPr>
      </w:pPr>
      <w:r w:rsidRPr="00A27651">
        <w:rPr>
          <w:sz w:val="28"/>
          <w:szCs w:val="28"/>
        </w:rPr>
        <w:t>Объявления должны содержать информацию о ключевых элементах работы, требуемой квалификации, местонахождении организации, уровне подчинения претендента, предполагаем</w:t>
      </w:r>
      <w:r w:rsidR="00A27651">
        <w:rPr>
          <w:sz w:val="28"/>
          <w:szCs w:val="28"/>
        </w:rPr>
        <w:t>ый</w:t>
      </w:r>
      <w:r w:rsidRPr="00A27651">
        <w:rPr>
          <w:sz w:val="28"/>
          <w:szCs w:val="28"/>
        </w:rPr>
        <w:t xml:space="preserve"> </w:t>
      </w:r>
      <w:r w:rsidR="00A27651">
        <w:rPr>
          <w:sz w:val="28"/>
          <w:szCs w:val="28"/>
        </w:rPr>
        <w:t>заработок.</w:t>
      </w:r>
    </w:p>
    <w:p w:rsidR="00306A0B" w:rsidRDefault="00A12451" w:rsidP="005E2E63">
      <w:pPr>
        <w:spacing w:line="360" w:lineRule="auto"/>
        <w:ind w:firstLine="709"/>
        <w:rPr>
          <w:sz w:val="28"/>
          <w:szCs w:val="28"/>
        </w:rPr>
      </w:pPr>
      <w:r w:rsidRPr="005E7D02">
        <w:rPr>
          <w:sz w:val="28"/>
          <w:szCs w:val="28"/>
        </w:rPr>
        <w:t xml:space="preserve">Найму работника предшествует четкое представление о функциях, которые он будет исполнять, задачах и должностных обязанностях, правах и взаимодействии в организации. </w:t>
      </w:r>
    </w:p>
    <w:p w:rsidR="00306A0B" w:rsidRDefault="00A12451" w:rsidP="005E2E63">
      <w:pPr>
        <w:spacing w:line="360" w:lineRule="auto"/>
        <w:ind w:firstLine="709"/>
        <w:rPr>
          <w:sz w:val="28"/>
          <w:szCs w:val="28"/>
        </w:rPr>
      </w:pPr>
      <w:r w:rsidRPr="005E7D02">
        <w:rPr>
          <w:sz w:val="28"/>
          <w:szCs w:val="28"/>
        </w:rPr>
        <w:t xml:space="preserve">Исходя из заранее сформулированных требований выбирают подходящих людей на конкретную должность, и соответствию качеств претендентов требованиям придается большое значение. </w:t>
      </w:r>
    </w:p>
    <w:p w:rsidR="00306A0B" w:rsidRDefault="00A12451" w:rsidP="005E2E63">
      <w:pPr>
        <w:spacing w:line="360" w:lineRule="auto"/>
        <w:ind w:firstLine="709"/>
        <w:rPr>
          <w:sz w:val="28"/>
          <w:szCs w:val="28"/>
        </w:rPr>
      </w:pPr>
      <w:r w:rsidRPr="005E7D02">
        <w:rPr>
          <w:sz w:val="28"/>
          <w:szCs w:val="28"/>
        </w:rPr>
        <w:t xml:space="preserve">Отбор кадров в организациях осуществляют работники отдела кадров (менеджеры по управлению персоналом). В функции менеджеров </w:t>
      </w:r>
      <w:r>
        <w:rPr>
          <w:sz w:val="28"/>
          <w:szCs w:val="28"/>
        </w:rPr>
        <w:t xml:space="preserve">по управлению персоналом входят: </w:t>
      </w:r>
    </w:p>
    <w:p w:rsidR="00306A0B" w:rsidRDefault="00306A0B" w:rsidP="005E2E6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2451" w:rsidRPr="005E7D02">
        <w:rPr>
          <w:sz w:val="28"/>
          <w:szCs w:val="28"/>
        </w:rPr>
        <w:t>выбор критериев отбора</w:t>
      </w:r>
      <w:r w:rsidR="00A12451">
        <w:rPr>
          <w:sz w:val="28"/>
          <w:szCs w:val="28"/>
        </w:rPr>
        <w:t xml:space="preserve"> и их утверждение</w:t>
      </w:r>
      <w:r w:rsidR="00A12451" w:rsidRPr="005E7D02">
        <w:rPr>
          <w:sz w:val="28"/>
          <w:szCs w:val="28"/>
        </w:rPr>
        <w:t>;</w:t>
      </w:r>
      <w:r w:rsidR="00A12451">
        <w:rPr>
          <w:sz w:val="28"/>
          <w:szCs w:val="28"/>
        </w:rPr>
        <w:t xml:space="preserve">  </w:t>
      </w:r>
    </w:p>
    <w:p w:rsidR="00306A0B" w:rsidRDefault="00306A0B" w:rsidP="005E2E6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2451" w:rsidRPr="005E7D02">
        <w:rPr>
          <w:sz w:val="28"/>
          <w:szCs w:val="28"/>
        </w:rPr>
        <w:t xml:space="preserve">отборочная беседа; </w:t>
      </w:r>
    </w:p>
    <w:p w:rsidR="00306A0B" w:rsidRDefault="00306A0B" w:rsidP="005E2E6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2451" w:rsidRPr="005E7D02">
        <w:rPr>
          <w:sz w:val="28"/>
          <w:szCs w:val="28"/>
        </w:rPr>
        <w:t>работа с заявлениями и анкетами;</w:t>
      </w:r>
      <w:r w:rsidR="00A12451">
        <w:rPr>
          <w:sz w:val="28"/>
          <w:szCs w:val="28"/>
        </w:rPr>
        <w:t xml:space="preserve"> </w:t>
      </w:r>
    </w:p>
    <w:p w:rsidR="00306A0B" w:rsidRDefault="00306A0B" w:rsidP="005E2E6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2451" w:rsidRPr="005E7D02">
        <w:rPr>
          <w:sz w:val="28"/>
          <w:szCs w:val="28"/>
        </w:rPr>
        <w:t>беседа по поводу принятия на работу;</w:t>
      </w:r>
      <w:r w:rsidR="00A12451">
        <w:rPr>
          <w:sz w:val="28"/>
          <w:szCs w:val="28"/>
        </w:rPr>
        <w:t xml:space="preserve"> </w:t>
      </w:r>
    </w:p>
    <w:p w:rsidR="00306A0B" w:rsidRDefault="00306A0B" w:rsidP="005E2E6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2451" w:rsidRPr="005E7D02">
        <w:rPr>
          <w:sz w:val="28"/>
          <w:szCs w:val="28"/>
        </w:rPr>
        <w:t>проведение тестов;</w:t>
      </w:r>
      <w:r w:rsidR="00A12451">
        <w:rPr>
          <w:sz w:val="28"/>
          <w:szCs w:val="28"/>
        </w:rPr>
        <w:t xml:space="preserve"> </w:t>
      </w:r>
    </w:p>
    <w:p w:rsidR="00A12451" w:rsidRDefault="00306A0B" w:rsidP="005E2E6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2451" w:rsidRPr="005E7D02">
        <w:rPr>
          <w:sz w:val="28"/>
          <w:szCs w:val="28"/>
        </w:rPr>
        <w:t>конечное решение при отборе.</w:t>
      </w:r>
    </w:p>
    <w:p w:rsidR="00A12451" w:rsidRDefault="00A12451" w:rsidP="005E2E63">
      <w:pPr>
        <w:spacing w:line="360" w:lineRule="auto"/>
        <w:ind w:firstLine="709"/>
        <w:rPr>
          <w:sz w:val="28"/>
          <w:szCs w:val="28"/>
        </w:rPr>
      </w:pPr>
      <w:r w:rsidRPr="005E7D02">
        <w:rPr>
          <w:sz w:val="28"/>
          <w:szCs w:val="28"/>
        </w:rPr>
        <w:t xml:space="preserve">Чтобы правильно определить критерии отбора, следует ясно сформулировать качества работника, необходимые для соответствующего вида деятельности. Критерии следует формировать так, чтобы они всесторонне характеризовали работника: опыт, здоровье и личностные характеристики. </w:t>
      </w:r>
      <w:r>
        <w:rPr>
          <w:sz w:val="28"/>
          <w:szCs w:val="28"/>
        </w:rPr>
        <w:t>"</w:t>
      </w:r>
      <w:r w:rsidRPr="005E7D02">
        <w:rPr>
          <w:sz w:val="28"/>
          <w:szCs w:val="28"/>
        </w:rPr>
        <w:t>Эталонные</w:t>
      </w:r>
      <w:r>
        <w:rPr>
          <w:sz w:val="28"/>
          <w:szCs w:val="28"/>
        </w:rPr>
        <w:t>"</w:t>
      </w:r>
      <w:r w:rsidRPr="005E7D02">
        <w:rPr>
          <w:sz w:val="28"/>
          <w:szCs w:val="28"/>
        </w:rPr>
        <w:t xml:space="preserve"> уровни требований по каждому критерию разрабатываются исходя из характеристик уже работающих в организации работников, хорошо справляющихся со своими обязанностями.</w:t>
      </w:r>
    </w:p>
    <w:p w:rsidR="00A12451" w:rsidRDefault="00F7308E" w:rsidP="005E2E6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создания психологического портрета и построения личностного профиля используются методы и приемы – психодиагностики – области психологии, разрабатывающие методы выявления индивидуальных особенностей и перспектив развития личности. Основным методом психодиагностики признано тестирование. Тест </w:t>
      </w:r>
      <w:r w:rsidR="00306A0B">
        <w:rPr>
          <w:sz w:val="28"/>
          <w:szCs w:val="28"/>
        </w:rPr>
        <w:t>-</w:t>
      </w:r>
      <w:r>
        <w:rPr>
          <w:sz w:val="28"/>
          <w:szCs w:val="28"/>
        </w:rPr>
        <w:t xml:space="preserve"> это метод психодиагностики, использующий стандартизированные вопросы и задачи, имеющие определенную шкалу значений. Тест позволяет с заданной степенью вероятности определить уровень развития у человека, необходимых знаний, личностных характеристик, умений и навыков. К достоинством тестирования относят возможность получения качественных и количественных величин оцениваемых характеристик. Профессиональный тест должен обладать такими основными показателями качества, как:</w:t>
      </w:r>
    </w:p>
    <w:p w:rsidR="00F7308E" w:rsidRDefault="00F7308E" w:rsidP="005E2E6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валидность – означает пригодность теста для измерения именно того качества, на которое он направлен. Мерой валидности служит коэффициент корреляции теста с определенными критериями;</w:t>
      </w:r>
    </w:p>
    <w:p w:rsidR="00F7308E" w:rsidRDefault="00F7308E" w:rsidP="005E2E6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надежность – определяет точность психологических измерений, отсутствия погрешностей в процедурах тестирования и выражается в устойчивости и стабильности результатов при повторном тестировании, а также в степени эквивалентности с другими параллельными тестами, одинаковыми по форме и достигаемой цели. Надежность теста определяется методами дисперсионного и факторного анализа;</w:t>
      </w:r>
    </w:p>
    <w:p w:rsidR="00F7308E" w:rsidRDefault="00F7308E" w:rsidP="005E2E6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научность – указывает на связь с фундаментальными исследованиями, определяет научную обоснованность теста.</w:t>
      </w:r>
    </w:p>
    <w:p w:rsidR="00F7308E" w:rsidRDefault="00F7308E" w:rsidP="005E2E6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Результаты тестирования дают, как правило, лишь актуальность средств изучаемого параметра, тогда как большинство характеристик личности и ее поведения имеют тенденцию к динамическому изменению в процессе практической деятельности кандидата.</w:t>
      </w:r>
    </w:p>
    <w:p w:rsidR="00F7308E" w:rsidRDefault="00F7308E" w:rsidP="005E2E6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Область измерения психологических качеств при тестировании ограничена, что не дает возможность судить о человеке в целом. Для составления более полного психологического портрета личности необходимо применять научно обоснованные комплексы тестов.</w:t>
      </w:r>
    </w:p>
    <w:p w:rsidR="00F7308E" w:rsidRDefault="00FD65B7" w:rsidP="005E2E6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Недопус</w:t>
      </w:r>
      <w:r w:rsidR="00F7308E">
        <w:rPr>
          <w:sz w:val="28"/>
          <w:szCs w:val="28"/>
        </w:rPr>
        <w:t>тимо принимать решения по кадровым перестановкам, увольнениям и другим кадровым вопросам на основании тестов в отсутствие специалиста-психолога</w:t>
      </w:r>
      <w:r>
        <w:rPr>
          <w:sz w:val="28"/>
          <w:szCs w:val="28"/>
        </w:rPr>
        <w:t>.</w:t>
      </w:r>
    </w:p>
    <w:p w:rsidR="008D4DED" w:rsidRDefault="008D4DED" w:rsidP="005E2E63">
      <w:pPr>
        <w:spacing w:line="360" w:lineRule="auto"/>
        <w:ind w:firstLine="709"/>
        <w:rPr>
          <w:sz w:val="28"/>
          <w:szCs w:val="28"/>
        </w:rPr>
      </w:pPr>
      <w:r w:rsidRPr="005E7D02">
        <w:rPr>
          <w:sz w:val="28"/>
          <w:szCs w:val="28"/>
        </w:rPr>
        <w:t xml:space="preserve">Работодатели могут предпочитать определенные типы личности для выполнения различных работ. Например, предпочитать общительных людей замкнутым. Выдающиеся личностные качества особенно необходимы работникам, общающимся с клиентами. Одним из способов отбора претендентов, соответствующих всем требованиям, и выбора наиболее подходящих из кандидатов является тестирование заявителей в условиях, максимально приближенных к рабочим. </w:t>
      </w:r>
    </w:p>
    <w:p w:rsidR="008D4DED" w:rsidRDefault="008D4DED" w:rsidP="005E2E63">
      <w:pPr>
        <w:spacing w:line="360" w:lineRule="auto"/>
        <w:ind w:firstLine="709"/>
        <w:rPr>
          <w:sz w:val="28"/>
          <w:szCs w:val="28"/>
        </w:rPr>
      </w:pPr>
      <w:r w:rsidRPr="005E7D02">
        <w:rPr>
          <w:sz w:val="28"/>
          <w:szCs w:val="28"/>
        </w:rPr>
        <w:t>Одной из важнейших личностных характеристик работника является его социальный статус. Семейный, степенный работник способен на более высококачественную р</w:t>
      </w:r>
      <w:r>
        <w:rPr>
          <w:sz w:val="28"/>
          <w:szCs w:val="28"/>
        </w:rPr>
        <w:t>аботу, чем холостяк. Второй важ</w:t>
      </w:r>
      <w:r w:rsidRPr="005E7D02">
        <w:rPr>
          <w:sz w:val="28"/>
          <w:szCs w:val="28"/>
        </w:rPr>
        <w:t xml:space="preserve">ной личностной характеристикой претендента является его возраст. Любой конкретный критерий отбора работников, основанный на возрасте, должен быть тщательно изучен в отношении преуспевающих работников, занятых в организации. </w:t>
      </w:r>
    </w:p>
    <w:p w:rsidR="00FD65B7" w:rsidRDefault="008D4DED" w:rsidP="005E2E63">
      <w:pPr>
        <w:spacing w:line="36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Если кандидат на вакантную должность прошел все ступени отбора и его кандидатура во всем удовлетворяет работодателя, то </w:t>
      </w:r>
      <w:r w:rsidRPr="005E7D02">
        <w:rPr>
          <w:sz w:val="28"/>
          <w:szCs w:val="28"/>
        </w:rPr>
        <w:t>прием на работу заканчивается подписанием двумя сторонами трудового контракта.</w:t>
      </w:r>
    </w:p>
    <w:p w:rsidR="00C14083" w:rsidRDefault="00C14083" w:rsidP="005E2E63">
      <w:pPr>
        <w:spacing w:line="360" w:lineRule="auto"/>
        <w:ind w:firstLine="709"/>
        <w:rPr>
          <w:sz w:val="28"/>
          <w:szCs w:val="28"/>
        </w:rPr>
      </w:pPr>
      <w:r w:rsidRPr="00A27651"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t xml:space="preserve">3. </w:t>
      </w:r>
      <w:r w:rsidRPr="004C200E">
        <w:rPr>
          <w:sz w:val="28"/>
          <w:szCs w:val="28"/>
        </w:rPr>
        <w:t>Краткая характеристика предприятия</w:t>
      </w:r>
    </w:p>
    <w:p w:rsidR="006612D5" w:rsidRPr="006612D5" w:rsidRDefault="006612D5" w:rsidP="005E2E63">
      <w:pPr>
        <w:spacing w:line="360" w:lineRule="auto"/>
        <w:ind w:firstLine="709"/>
        <w:rPr>
          <w:sz w:val="16"/>
          <w:szCs w:val="16"/>
        </w:rPr>
      </w:pPr>
    </w:p>
    <w:p w:rsidR="006612D5" w:rsidRPr="003E7EF4" w:rsidRDefault="006612D5" w:rsidP="005E2E63">
      <w:pPr>
        <w:spacing w:line="360" w:lineRule="auto"/>
        <w:ind w:firstLine="709"/>
        <w:rPr>
          <w:sz w:val="28"/>
          <w:szCs w:val="28"/>
        </w:rPr>
      </w:pPr>
      <w:r w:rsidRPr="003E7EF4">
        <w:rPr>
          <w:sz w:val="28"/>
          <w:szCs w:val="28"/>
        </w:rPr>
        <w:t xml:space="preserve">МКЦ </w:t>
      </w:r>
      <w:r>
        <w:rPr>
          <w:sz w:val="28"/>
          <w:szCs w:val="28"/>
        </w:rPr>
        <w:t>"</w:t>
      </w:r>
      <w:r w:rsidRPr="003E7EF4">
        <w:rPr>
          <w:sz w:val="28"/>
          <w:szCs w:val="28"/>
        </w:rPr>
        <w:t>Мегатавр</w:t>
      </w:r>
      <w:r>
        <w:rPr>
          <w:sz w:val="28"/>
          <w:szCs w:val="28"/>
        </w:rPr>
        <w:t>"</w:t>
      </w:r>
      <w:r w:rsidRPr="003E7EF4">
        <w:rPr>
          <w:sz w:val="28"/>
          <w:szCs w:val="28"/>
        </w:rPr>
        <w:t xml:space="preserve"> был создан в целях осуществления: маркетинговых исследований и консультаций; разработки и проведения комплексных рекламных кампаний (реклама в средствах массовой информации, наружная реклама и другие рекламные мероприятия и акции); поиска на Хабаровском рекламном рынке новых возможностей для удовлетворения спроса рекламодателей и получения прибыли его Участником.</w:t>
      </w:r>
    </w:p>
    <w:p w:rsidR="006612D5" w:rsidRPr="003E7EF4" w:rsidRDefault="006612D5" w:rsidP="005E2E63">
      <w:pPr>
        <w:spacing w:line="360" w:lineRule="auto"/>
        <w:ind w:firstLine="709"/>
        <w:rPr>
          <w:sz w:val="28"/>
          <w:szCs w:val="28"/>
        </w:rPr>
      </w:pPr>
      <w:r w:rsidRPr="003E7EF4">
        <w:rPr>
          <w:sz w:val="28"/>
          <w:szCs w:val="28"/>
        </w:rPr>
        <w:t xml:space="preserve">В 2002 году была учреждена компания ООО </w:t>
      </w:r>
      <w:r>
        <w:rPr>
          <w:sz w:val="28"/>
          <w:szCs w:val="28"/>
        </w:rPr>
        <w:t>"</w:t>
      </w:r>
      <w:r w:rsidRPr="003E7EF4">
        <w:rPr>
          <w:sz w:val="28"/>
          <w:szCs w:val="28"/>
        </w:rPr>
        <w:t>Мегатавр Трэйд</w:t>
      </w:r>
      <w:r>
        <w:rPr>
          <w:sz w:val="28"/>
          <w:szCs w:val="28"/>
        </w:rPr>
        <w:t>"</w:t>
      </w:r>
      <w:r w:rsidRPr="003E7EF4">
        <w:rPr>
          <w:sz w:val="28"/>
          <w:szCs w:val="28"/>
        </w:rPr>
        <w:t>.</w:t>
      </w:r>
    </w:p>
    <w:p w:rsidR="006612D5" w:rsidRDefault="006612D5" w:rsidP="005E2E63">
      <w:pPr>
        <w:spacing w:line="360" w:lineRule="auto"/>
        <w:ind w:firstLine="709"/>
        <w:rPr>
          <w:sz w:val="28"/>
          <w:szCs w:val="28"/>
        </w:rPr>
      </w:pPr>
      <w:r w:rsidRPr="003E7EF4">
        <w:rPr>
          <w:sz w:val="28"/>
          <w:szCs w:val="28"/>
        </w:rPr>
        <w:t xml:space="preserve">В соответствие с Уставом область деятельности </w:t>
      </w:r>
      <w:r>
        <w:rPr>
          <w:sz w:val="28"/>
          <w:szCs w:val="28"/>
        </w:rPr>
        <w:t>ООО</w:t>
      </w:r>
      <w:r w:rsidRPr="003E7EF4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3E7EF4">
        <w:rPr>
          <w:sz w:val="28"/>
          <w:szCs w:val="28"/>
        </w:rPr>
        <w:t xml:space="preserve">МКЦ </w:t>
      </w:r>
      <w:r>
        <w:rPr>
          <w:sz w:val="28"/>
          <w:szCs w:val="28"/>
        </w:rPr>
        <w:t>"</w:t>
      </w:r>
      <w:r w:rsidRPr="003E7EF4">
        <w:rPr>
          <w:sz w:val="28"/>
          <w:szCs w:val="28"/>
        </w:rPr>
        <w:t>Мегатавр</w:t>
      </w:r>
      <w:r>
        <w:rPr>
          <w:sz w:val="28"/>
          <w:szCs w:val="28"/>
        </w:rPr>
        <w:t>"</w:t>
      </w:r>
      <w:r w:rsidRPr="003E7EF4">
        <w:rPr>
          <w:sz w:val="28"/>
          <w:szCs w:val="28"/>
        </w:rPr>
        <w:t xml:space="preserve"> чрезвычайно широка. На настоящий момент основными направлениями деятельности ООО </w:t>
      </w:r>
      <w:r>
        <w:rPr>
          <w:sz w:val="28"/>
          <w:szCs w:val="28"/>
        </w:rPr>
        <w:t>"</w:t>
      </w:r>
      <w:r w:rsidRPr="003E7EF4">
        <w:rPr>
          <w:sz w:val="28"/>
          <w:szCs w:val="28"/>
        </w:rPr>
        <w:t>Мегатавр</w:t>
      </w:r>
      <w:r>
        <w:rPr>
          <w:sz w:val="28"/>
          <w:szCs w:val="28"/>
        </w:rPr>
        <w:t>"</w:t>
      </w:r>
      <w:r w:rsidRPr="003E7EF4">
        <w:rPr>
          <w:sz w:val="28"/>
          <w:szCs w:val="28"/>
        </w:rPr>
        <w:t xml:space="preserve"> являются:</w:t>
      </w:r>
      <w:r>
        <w:rPr>
          <w:sz w:val="28"/>
          <w:szCs w:val="28"/>
        </w:rPr>
        <w:t xml:space="preserve"> </w:t>
      </w:r>
      <w:r w:rsidRPr="003E7EF4">
        <w:rPr>
          <w:sz w:val="28"/>
          <w:szCs w:val="28"/>
        </w:rPr>
        <w:t>маркетинговы</w:t>
      </w:r>
      <w:r>
        <w:rPr>
          <w:sz w:val="28"/>
          <w:szCs w:val="28"/>
        </w:rPr>
        <w:t>е</w:t>
      </w:r>
      <w:r w:rsidRPr="003E7EF4">
        <w:rPr>
          <w:sz w:val="28"/>
          <w:szCs w:val="28"/>
        </w:rPr>
        <w:t xml:space="preserve"> исследовани</w:t>
      </w:r>
      <w:r>
        <w:rPr>
          <w:sz w:val="28"/>
          <w:szCs w:val="28"/>
        </w:rPr>
        <w:t xml:space="preserve">я; </w:t>
      </w:r>
      <w:r w:rsidRPr="003E7EF4">
        <w:rPr>
          <w:sz w:val="28"/>
          <w:szCs w:val="28"/>
        </w:rPr>
        <w:t>разработк</w:t>
      </w:r>
      <w:r>
        <w:rPr>
          <w:sz w:val="28"/>
          <w:szCs w:val="28"/>
        </w:rPr>
        <w:t>а</w:t>
      </w:r>
      <w:r w:rsidRPr="003E7EF4">
        <w:rPr>
          <w:sz w:val="28"/>
          <w:szCs w:val="28"/>
        </w:rPr>
        <w:t xml:space="preserve"> и проведение комплексных рекламных кампаний и рекламных акций;</w:t>
      </w:r>
      <w:r>
        <w:rPr>
          <w:sz w:val="28"/>
          <w:szCs w:val="28"/>
        </w:rPr>
        <w:t xml:space="preserve"> </w:t>
      </w:r>
      <w:r w:rsidRPr="003E7EF4">
        <w:rPr>
          <w:sz w:val="28"/>
          <w:szCs w:val="28"/>
        </w:rPr>
        <w:t>проведение акций по стимулированию продаж;</w:t>
      </w:r>
      <w:r>
        <w:rPr>
          <w:sz w:val="28"/>
          <w:szCs w:val="28"/>
        </w:rPr>
        <w:t xml:space="preserve"> </w:t>
      </w:r>
      <w:r w:rsidRPr="003E7EF4">
        <w:rPr>
          <w:sz w:val="28"/>
          <w:szCs w:val="28"/>
        </w:rPr>
        <w:t>организаци</w:t>
      </w:r>
      <w:r>
        <w:rPr>
          <w:sz w:val="28"/>
          <w:szCs w:val="28"/>
        </w:rPr>
        <w:t>я</w:t>
      </w:r>
      <w:r w:rsidRPr="003E7EF4">
        <w:rPr>
          <w:sz w:val="28"/>
          <w:szCs w:val="28"/>
        </w:rPr>
        <w:t xml:space="preserve"> и проведение презентаций;</w:t>
      </w:r>
      <w:r>
        <w:rPr>
          <w:sz w:val="28"/>
          <w:szCs w:val="28"/>
        </w:rPr>
        <w:t xml:space="preserve"> </w:t>
      </w:r>
      <w:r w:rsidRPr="003E7EF4">
        <w:rPr>
          <w:sz w:val="28"/>
          <w:szCs w:val="28"/>
        </w:rPr>
        <w:t>консалтинг в области маркетинга и управления.</w:t>
      </w:r>
    </w:p>
    <w:p w:rsidR="006612D5" w:rsidRDefault="006612D5" w:rsidP="005E2E63">
      <w:pPr>
        <w:spacing w:line="360" w:lineRule="auto"/>
        <w:ind w:firstLine="709"/>
        <w:rPr>
          <w:sz w:val="28"/>
          <w:szCs w:val="28"/>
        </w:rPr>
      </w:pPr>
      <w:r w:rsidRPr="005606F1">
        <w:rPr>
          <w:sz w:val="28"/>
          <w:szCs w:val="28"/>
        </w:rPr>
        <w:t>В компании существует четыре отдела</w:t>
      </w:r>
      <w:r>
        <w:rPr>
          <w:sz w:val="28"/>
          <w:szCs w:val="28"/>
        </w:rPr>
        <w:t xml:space="preserve">: </w:t>
      </w:r>
      <w:r w:rsidRPr="005606F1">
        <w:rPr>
          <w:sz w:val="28"/>
          <w:szCs w:val="28"/>
        </w:rPr>
        <w:t>отдел маркетинговых исследований</w:t>
      </w:r>
      <w:r>
        <w:rPr>
          <w:sz w:val="28"/>
          <w:szCs w:val="28"/>
        </w:rPr>
        <w:t>; о</w:t>
      </w:r>
      <w:r w:rsidRPr="005606F1">
        <w:rPr>
          <w:sz w:val="28"/>
          <w:szCs w:val="28"/>
        </w:rPr>
        <w:t>тдел стратегического планирования и консалтинга</w:t>
      </w:r>
      <w:r>
        <w:rPr>
          <w:sz w:val="28"/>
          <w:szCs w:val="28"/>
        </w:rPr>
        <w:t>;</w:t>
      </w:r>
      <w:r w:rsidRPr="005606F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606F1">
        <w:rPr>
          <w:sz w:val="28"/>
          <w:szCs w:val="28"/>
        </w:rPr>
        <w:t>тдел</w:t>
      </w:r>
      <w:r w:rsidRPr="00860E31">
        <w:rPr>
          <w:sz w:val="28"/>
          <w:szCs w:val="28"/>
        </w:rPr>
        <w:t xml:space="preserve"> </w:t>
      </w:r>
      <w:r w:rsidRPr="005606F1">
        <w:rPr>
          <w:sz w:val="28"/>
          <w:szCs w:val="28"/>
          <w:lang w:val="en-US"/>
        </w:rPr>
        <w:t>Public</w:t>
      </w:r>
      <w:r w:rsidRPr="00860E31">
        <w:rPr>
          <w:sz w:val="28"/>
          <w:szCs w:val="28"/>
        </w:rPr>
        <w:t xml:space="preserve"> </w:t>
      </w:r>
      <w:r w:rsidRPr="005606F1">
        <w:rPr>
          <w:sz w:val="28"/>
          <w:szCs w:val="28"/>
          <w:lang w:val="en-US"/>
        </w:rPr>
        <w:t>Relations</w:t>
      </w:r>
      <w:r>
        <w:rPr>
          <w:sz w:val="28"/>
          <w:szCs w:val="28"/>
        </w:rPr>
        <w:t>; о</w:t>
      </w:r>
      <w:r w:rsidRPr="005606F1">
        <w:rPr>
          <w:sz w:val="28"/>
          <w:szCs w:val="28"/>
        </w:rPr>
        <w:t>тдел продаж</w:t>
      </w:r>
      <w:r>
        <w:rPr>
          <w:sz w:val="28"/>
          <w:szCs w:val="28"/>
        </w:rPr>
        <w:t>.</w:t>
      </w:r>
    </w:p>
    <w:p w:rsidR="006612D5" w:rsidRDefault="006612D5" w:rsidP="005E2E6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Численность работников предприятия составила: в 2003 году – 219 человек; в 2004 – 244; в 2005 – 305 человек. Динамика численности персонала ООО "Мегатавр" представлена на рис. 2.</w:t>
      </w:r>
    </w:p>
    <w:p w:rsidR="006612D5" w:rsidRDefault="008F0ED8" w:rsidP="005E2E63">
      <w:pPr>
        <w:spacing w:line="360" w:lineRule="auto"/>
        <w:ind w:firstLine="709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25pt;height:153.75pt">
            <v:imagedata r:id="rId7" o:title=""/>
          </v:shape>
        </w:pict>
      </w:r>
    </w:p>
    <w:p w:rsidR="006612D5" w:rsidRDefault="006612D5" w:rsidP="005E2E6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Рис. 2. Динамика численности ООО "Мегатавр" в 2003 – 2005 гг.</w:t>
      </w:r>
    </w:p>
    <w:p w:rsidR="006612D5" w:rsidRPr="006612D5" w:rsidRDefault="006612D5" w:rsidP="005E2E63">
      <w:pPr>
        <w:spacing w:line="360" w:lineRule="auto"/>
        <w:ind w:firstLine="709"/>
        <w:rPr>
          <w:sz w:val="16"/>
          <w:szCs w:val="16"/>
        </w:rPr>
      </w:pPr>
    </w:p>
    <w:p w:rsidR="006612D5" w:rsidRDefault="006612D5" w:rsidP="005E2E63">
      <w:pPr>
        <w:spacing w:line="360" w:lineRule="auto"/>
        <w:ind w:firstLine="709"/>
        <w:rPr>
          <w:iCs/>
          <w:sz w:val="28"/>
          <w:szCs w:val="28"/>
        </w:rPr>
      </w:pPr>
      <w:r w:rsidRPr="00880F98">
        <w:rPr>
          <w:iCs/>
          <w:sz w:val="28"/>
          <w:szCs w:val="28"/>
        </w:rPr>
        <w:t>Из общей численности 50,9% имеют высшее и среднее профессиональное образование (в 200</w:t>
      </w:r>
      <w:r>
        <w:rPr>
          <w:iCs/>
          <w:sz w:val="28"/>
          <w:szCs w:val="28"/>
        </w:rPr>
        <w:t>4</w:t>
      </w:r>
      <w:r w:rsidRPr="00880F98">
        <w:rPr>
          <w:iCs/>
          <w:sz w:val="28"/>
          <w:szCs w:val="28"/>
        </w:rPr>
        <w:t xml:space="preserve"> году данный показатель составлял 48,7%), 41,7% - работники в возрасте до 40 лет. </w:t>
      </w:r>
      <w:r>
        <w:rPr>
          <w:iCs/>
          <w:sz w:val="28"/>
          <w:szCs w:val="28"/>
        </w:rPr>
        <w:t xml:space="preserve"> </w:t>
      </w:r>
      <w:r w:rsidRPr="00880F98">
        <w:rPr>
          <w:iCs/>
          <w:sz w:val="28"/>
          <w:szCs w:val="28"/>
        </w:rPr>
        <w:t>Средний возраст работников Общества составляет 40 лет</w:t>
      </w:r>
      <w:r>
        <w:rPr>
          <w:iCs/>
          <w:sz w:val="28"/>
          <w:szCs w:val="28"/>
        </w:rPr>
        <w:t>. Возрастной состав работников ООО "Мегатавр" представлен на рис. 3.</w:t>
      </w:r>
    </w:p>
    <w:p w:rsidR="005E2E63" w:rsidRDefault="005E2E63" w:rsidP="005E2E63">
      <w:pPr>
        <w:spacing w:line="360" w:lineRule="auto"/>
        <w:ind w:firstLine="709"/>
        <w:rPr>
          <w:iCs/>
          <w:sz w:val="28"/>
          <w:szCs w:val="28"/>
        </w:rPr>
      </w:pPr>
    </w:p>
    <w:p w:rsidR="006612D5" w:rsidRDefault="008F0ED8" w:rsidP="005E2E63">
      <w:pPr>
        <w:spacing w:line="360" w:lineRule="auto"/>
        <w:ind w:firstLine="709"/>
      </w:pPr>
      <w:r>
        <w:pict>
          <v:shape id="_x0000_i1026" type="#_x0000_t75" style="width:342.75pt;height:172.5pt">
            <v:imagedata r:id="rId8" o:title=""/>
          </v:shape>
        </w:pict>
      </w:r>
    </w:p>
    <w:p w:rsidR="006612D5" w:rsidRDefault="006612D5" w:rsidP="005E2E6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Рис. 3. Возрастной состав работников ООО "Мегатавр"</w:t>
      </w:r>
    </w:p>
    <w:p w:rsidR="006612D5" w:rsidRPr="007214FC" w:rsidRDefault="006612D5" w:rsidP="005E2E63">
      <w:pPr>
        <w:spacing w:line="360" w:lineRule="auto"/>
        <w:ind w:firstLine="709"/>
        <w:rPr>
          <w:iCs/>
          <w:sz w:val="16"/>
          <w:szCs w:val="16"/>
        </w:rPr>
      </w:pPr>
    </w:p>
    <w:p w:rsidR="006612D5" w:rsidRDefault="006612D5" w:rsidP="005E2E63">
      <w:pPr>
        <w:spacing w:line="360" w:lineRule="auto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Стаж работы на данном предприятии составляет в среднем – 5 лет. Структура работников в зависимости от стажа работы представлена на рис. 4.</w:t>
      </w:r>
    </w:p>
    <w:p w:rsidR="006612D5" w:rsidRDefault="008F0ED8" w:rsidP="005E2E63">
      <w:pPr>
        <w:spacing w:line="360" w:lineRule="auto"/>
        <w:ind w:firstLine="709"/>
        <w:rPr>
          <w:iCs/>
          <w:sz w:val="28"/>
          <w:szCs w:val="28"/>
        </w:rPr>
      </w:pPr>
      <w:r>
        <w:pict>
          <v:shape id="_x0000_i1027" type="#_x0000_t75" style="width:287.25pt;height:138.75pt">
            <v:imagedata r:id="rId9" o:title=""/>
          </v:shape>
        </w:pict>
      </w:r>
    </w:p>
    <w:p w:rsidR="006612D5" w:rsidRDefault="006612D5" w:rsidP="005E2E63">
      <w:pPr>
        <w:spacing w:line="360" w:lineRule="auto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Рис. 4. Структура работников ООО "Мегатавр" по стажу работы</w:t>
      </w:r>
    </w:p>
    <w:p w:rsidR="006612D5" w:rsidRPr="006612D5" w:rsidRDefault="006612D5" w:rsidP="005E2E63">
      <w:pPr>
        <w:spacing w:line="360" w:lineRule="auto"/>
        <w:ind w:firstLine="709"/>
        <w:rPr>
          <w:iCs/>
          <w:sz w:val="16"/>
          <w:szCs w:val="16"/>
        </w:rPr>
      </w:pPr>
    </w:p>
    <w:p w:rsidR="006612D5" w:rsidRPr="00D15023" w:rsidRDefault="006612D5" w:rsidP="005E2E63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среднем заработная плата работников Общества составила в 2003 году – 12 596 руб., в 2004 – 15 326 руб., в 2005 – 17 321 руб. </w:t>
      </w:r>
      <w:r w:rsidRPr="00D15023">
        <w:rPr>
          <w:color w:val="000000"/>
          <w:sz w:val="28"/>
          <w:szCs w:val="28"/>
        </w:rPr>
        <w:t xml:space="preserve">Политика в области оплаты труда в </w:t>
      </w:r>
      <w:r>
        <w:rPr>
          <w:color w:val="000000"/>
          <w:sz w:val="28"/>
          <w:szCs w:val="28"/>
        </w:rPr>
        <w:t>ООО "Мегатавр"</w:t>
      </w:r>
      <w:r w:rsidRPr="00D15023">
        <w:rPr>
          <w:color w:val="000000"/>
          <w:sz w:val="28"/>
          <w:szCs w:val="28"/>
        </w:rPr>
        <w:t xml:space="preserve"> построена на принципах максимально возможного роста средней заработной платы работников с учетом финансовых возможностей, планомерного повышения производительности труда и роста экономической эффективности работы филиалов Общества.</w:t>
      </w:r>
    </w:p>
    <w:p w:rsidR="005E2E63" w:rsidRDefault="005E2E63" w:rsidP="005E2E63">
      <w:pPr>
        <w:spacing w:line="360" w:lineRule="auto"/>
        <w:ind w:firstLine="709"/>
        <w:rPr>
          <w:color w:val="000000"/>
          <w:sz w:val="28"/>
          <w:szCs w:val="28"/>
        </w:rPr>
      </w:pPr>
    </w:p>
    <w:p w:rsidR="00C14083" w:rsidRPr="006612D5" w:rsidRDefault="00C14083" w:rsidP="005E2E63">
      <w:pPr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4. Организация процесса подбора и найма работников на предприятии</w:t>
      </w:r>
    </w:p>
    <w:p w:rsidR="00083ABC" w:rsidRPr="00D103D7" w:rsidRDefault="00083ABC" w:rsidP="005E2E63">
      <w:pPr>
        <w:spacing w:line="360" w:lineRule="auto"/>
        <w:ind w:firstLine="709"/>
        <w:rPr>
          <w:color w:val="000000"/>
          <w:sz w:val="16"/>
          <w:szCs w:val="16"/>
        </w:rPr>
      </w:pPr>
    </w:p>
    <w:p w:rsidR="00E730CB" w:rsidRDefault="00E730CB" w:rsidP="005E2E63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предприятии</w:t>
      </w:r>
      <w:r w:rsidRPr="00352D31">
        <w:rPr>
          <w:color w:val="000000"/>
          <w:sz w:val="28"/>
          <w:szCs w:val="28"/>
        </w:rPr>
        <w:t xml:space="preserve"> наибольшее распространение получили следующие источники найма на работу: </w:t>
      </w:r>
    </w:p>
    <w:p w:rsidR="00E730CB" w:rsidRDefault="00E730CB" w:rsidP="005E2E63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внутренние резервы предприятия (продвижение по службе своих сотрудников);</w:t>
      </w:r>
    </w:p>
    <w:p w:rsidR="00E730CB" w:rsidRDefault="00E730CB" w:rsidP="005E2E63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52D31">
        <w:rPr>
          <w:color w:val="000000"/>
          <w:sz w:val="28"/>
          <w:szCs w:val="28"/>
        </w:rPr>
        <w:t xml:space="preserve">объявления в газетах; </w:t>
      </w:r>
    </w:p>
    <w:p w:rsidR="00E730CB" w:rsidRDefault="00E730CB" w:rsidP="005E2E63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техникумы, </w:t>
      </w:r>
      <w:r w:rsidRPr="00352D31">
        <w:rPr>
          <w:color w:val="000000"/>
          <w:sz w:val="28"/>
          <w:szCs w:val="28"/>
        </w:rPr>
        <w:t>профессионально-технические училища, высшие учебные заведения;</w:t>
      </w:r>
    </w:p>
    <w:p w:rsidR="00E730CB" w:rsidRDefault="00E730CB" w:rsidP="005E2E63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службы по трудоустройству, </w:t>
      </w:r>
      <w:r w:rsidRPr="00352D31">
        <w:rPr>
          <w:color w:val="000000"/>
          <w:sz w:val="28"/>
          <w:szCs w:val="28"/>
        </w:rPr>
        <w:t xml:space="preserve">частные агентства по найму; </w:t>
      </w:r>
    </w:p>
    <w:p w:rsidR="00E730CB" w:rsidRDefault="00E730CB" w:rsidP="005E2E63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52D31">
        <w:rPr>
          <w:color w:val="000000"/>
          <w:sz w:val="28"/>
          <w:szCs w:val="28"/>
        </w:rPr>
        <w:t>объя</w:t>
      </w:r>
      <w:r>
        <w:rPr>
          <w:color w:val="000000"/>
          <w:sz w:val="28"/>
          <w:szCs w:val="28"/>
        </w:rPr>
        <w:t>вления по радио и телевидению.</w:t>
      </w:r>
    </w:p>
    <w:p w:rsidR="00D103D7" w:rsidRPr="00D103D7" w:rsidRDefault="00D103D7" w:rsidP="005E2E63">
      <w:pPr>
        <w:spacing w:line="360" w:lineRule="auto"/>
        <w:ind w:firstLine="709"/>
        <w:rPr>
          <w:bCs/>
          <w:sz w:val="28"/>
          <w:szCs w:val="28"/>
        </w:rPr>
      </w:pPr>
      <w:r w:rsidRPr="00D103D7">
        <w:rPr>
          <w:bCs/>
          <w:sz w:val="28"/>
          <w:szCs w:val="28"/>
        </w:rPr>
        <w:t>Процесс подбора</w:t>
      </w:r>
      <w:r>
        <w:rPr>
          <w:bCs/>
          <w:sz w:val="28"/>
          <w:szCs w:val="28"/>
        </w:rPr>
        <w:t xml:space="preserve"> и найма</w:t>
      </w:r>
      <w:r w:rsidRPr="00D103D7">
        <w:rPr>
          <w:bCs/>
          <w:sz w:val="28"/>
          <w:szCs w:val="28"/>
        </w:rPr>
        <w:t xml:space="preserve"> персонала </w:t>
      </w:r>
      <w:r>
        <w:rPr>
          <w:bCs/>
          <w:sz w:val="28"/>
          <w:szCs w:val="28"/>
        </w:rPr>
        <w:t xml:space="preserve">в ООО "Мегатавр" </w:t>
      </w:r>
      <w:r w:rsidRPr="00D103D7">
        <w:rPr>
          <w:bCs/>
          <w:sz w:val="28"/>
          <w:szCs w:val="28"/>
        </w:rPr>
        <w:t>включает следующие этапы</w:t>
      </w:r>
      <w:r>
        <w:rPr>
          <w:bCs/>
          <w:sz w:val="28"/>
          <w:szCs w:val="28"/>
        </w:rPr>
        <w:t>:</w:t>
      </w:r>
    </w:p>
    <w:p w:rsidR="00E730CB" w:rsidRDefault="00D103D7" w:rsidP="005E2E63">
      <w:pPr>
        <w:spacing w:line="360" w:lineRule="auto"/>
        <w:ind w:firstLine="709"/>
        <w:rPr>
          <w:sz w:val="28"/>
          <w:szCs w:val="28"/>
        </w:rPr>
      </w:pPr>
      <w:r w:rsidRPr="00D103D7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D103D7">
        <w:rPr>
          <w:bCs/>
          <w:sz w:val="28"/>
          <w:szCs w:val="28"/>
        </w:rPr>
        <w:t>Анализ резюме,</w:t>
      </w:r>
      <w:r w:rsidRPr="00D103D7">
        <w:rPr>
          <w:sz w:val="28"/>
          <w:szCs w:val="28"/>
        </w:rPr>
        <w:t xml:space="preserve"> который позволяет отобрать тех кандидатов, которые имеют наиболее соответствующие данной вакансии знания и навыки. </w:t>
      </w:r>
    </w:p>
    <w:p w:rsidR="00D103D7" w:rsidRPr="00D103D7" w:rsidRDefault="00D103D7" w:rsidP="005E2E63">
      <w:pPr>
        <w:spacing w:line="360" w:lineRule="auto"/>
        <w:ind w:firstLine="709"/>
        <w:rPr>
          <w:sz w:val="28"/>
          <w:szCs w:val="28"/>
        </w:rPr>
      </w:pPr>
      <w:r w:rsidRPr="00D103D7">
        <w:rPr>
          <w:bCs/>
          <w:sz w:val="28"/>
          <w:szCs w:val="28"/>
        </w:rPr>
        <w:t>2.</w:t>
      </w:r>
      <w:r w:rsidR="00D51C90">
        <w:rPr>
          <w:bCs/>
          <w:sz w:val="28"/>
          <w:szCs w:val="28"/>
        </w:rPr>
        <w:t xml:space="preserve"> </w:t>
      </w:r>
      <w:r w:rsidRPr="00D103D7">
        <w:rPr>
          <w:bCs/>
          <w:sz w:val="28"/>
          <w:szCs w:val="28"/>
        </w:rPr>
        <w:t xml:space="preserve">Структурированное </w:t>
      </w:r>
      <w:r w:rsidR="00E730CB" w:rsidRPr="00D103D7">
        <w:rPr>
          <w:bCs/>
          <w:sz w:val="28"/>
          <w:szCs w:val="28"/>
        </w:rPr>
        <w:t>собеседование</w:t>
      </w:r>
      <w:r w:rsidRPr="00D103D7">
        <w:rPr>
          <w:sz w:val="28"/>
          <w:szCs w:val="28"/>
        </w:rPr>
        <w:t xml:space="preserve"> с менеджером по персоналу. Целью собеседования является оценка личных качества кандидата, а также краткий рассказ о Компании и ответ на вопросы кандидата.</w:t>
      </w:r>
    </w:p>
    <w:p w:rsidR="00D103D7" w:rsidRPr="00D103D7" w:rsidRDefault="00D103D7" w:rsidP="005E2E63">
      <w:pPr>
        <w:spacing w:line="360" w:lineRule="auto"/>
        <w:ind w:firstLine="709"/>
        <w:rPr>
          <w:sz w:val="28"/>
          <w:szCs w:val="28"/>
        </w:rPr>
      </w:pPr>
      <w:r w:rsidRPr="00D103D7">
        <w:rPr>
          <w:bCs/>
          <w:sz w:val="28"/>
          <w:szCs w:val="28"/>
        </w:rPr>
        <w:t>3.</w:t>
      </w:r>
      <w:r w:rsidR="00D51C90">
        <w:rPr>
          <w:bCs/>
          <w:sz w:val="28"/>
          <w:szCs w:val="28"/>
        </w:rPr>
        <w:t xml:space="preserve"> </w:t>
      </w:r>
      <w:r w:rsidRPr="00D103D7">
        <w:rPr>
          <w:bCs/>
          <w:sz w:val="28"/>
          <w:szCs w:val="28"/>
        </w:rPr>
        <w:t xml:space="preserve">Собеседование с руководителем </w:t>
      </w:r>
      <w:r w:rsidRPr="00D103D7">
        <w:rPr>
          <w:sz w:val="28"/>
          <w:szCs w:val="28"/>
        </w:rPr>
        <w:t>отдела, которое позволяет оценить профессиональные качества и способности к выполнению конкретной работы.</w:t>
      </w:r>
    </w:p>
    <w:p w:rsidR="00E730CB" w:rsidRDefault="00D103D7" w:rsidP="005E2E63">
      <w:pPr>
        <w:spacing w:line="360" w:lineRule="auto"/>
        <w:ind w:firstLine="709"/>
        <w:rPr>
          <w:sz w:val="28"/>
          <w:szCs w:val="28"/>
        </w:rPr>
      </w:pPr>
      <w:r w:rsidRPr="00D103D7">
        <w:rPr>
          <w:bCs/>
          <w:sz w:val="28"/>
          <w:szCs w:val="28"/>
        </w:rPr>
        <w:t>4.</w:t>
      </w:r>
      <w:r w:rsidR="00D51C90">
        <w:rPr>
          <w:bCs/>
          <w:sz w:val="28"/>
          <w:szCs w:val="28"/>
        </w:rPr>
        <w:t xml:space="preserve"> </w:t>
      </w:r>
      <w:r w:rsidRPr="00D103D7">
        <w:rPr>
          <w:bCs/>
          <w:sz w:val="28"/>
          <w:szCs w:val="28"/>
        </w:rPr>
        <w:t>Практика двух пробных дней</w:t>
      </w:r>
      <w:r w:rsidRPr="00D103D7">
        <w:rPr>
          <w:sz w:val="28"/>
          <w:szCs w:val="28"/>
        </w:rPr>
        <w:t>, на которой соискатель, выполняя задания, созданные на основе конкретных рабочих ситуаций знакомится с принципами работы в Компании, программными продуктами, используемыми в работе, корпоративной культурой. Соискатель получает о Компании то количество информации, которое он может и хочет получить для того, чтобы принять ре</w:t>
      </w:r>
      <w:r w:rsidR="00E730CB">
        <w:rPr>
          <w:sz w:val="28"/>
          <w:szCs w:val="28"/>
        </w:rPr>
        <w:t>шение о своем желании работать на этом предприятии</w:t>
      </w:r>
      <w:r w:rsidRPr="00D103D7">
        <w:rPr>
          <w:sz w:val="28"/>
          <w:szCs w:val="28"/>
        </w:rPr>
        <w:t xml:space="preserve">. </w:t>
      </w:r>
    </w:p>
    <w:p w:rsidR="00D103D7" w:rsidRPr="00D103D7" w:rsidRDefault="00D103D7" w:rsidP="005E2E63">
      <w:pPr>
        <w:spacing w:line="360" w:lineRule="auto"/>
        <w:ind w:firstLine="709"/>
        <w:rPr>
          <w:sz w:val="28"/>
          <w:szCs w:val="28"/>
        </w:rPr>
      </w:pPr>
      <w:r w:rsidRPr="00D103D7">
        <w:rPr>
          <w:bCs/>
          <w:sz w:val="28"/>
          <w:szCs w:val="28"/>
        </w:rPr>
        <w:t>5.</w:t>
      </w:r>
      <w:r w:rsidR="00D51C90">
        <w:rPr>
          <w:bCs/>
          <w:sz w:val="28"/>
          <w:szCs w:val="28"/>
        </w:rPr>
        <w:t xml:space="preserve"> </w:t>
      </w:r>
      <w:r w:rsidRPr="00D103D7">
        <w:rPr>
          <w:bCs/>
          <w:sz w:val="28"/>
          <w:szCs w:val="28"/>
        </w:rPr>
        <w:t>Решение о приеме</w:t>
      </w:r>
      <w:r w:rsidRPr="00D103D7">
        <w:rPr>
          <w:sz w:val="28"/>
          <w:szCs w:val="28"/>
        </w:rPr>
        <w:t xml:space="preserve"> и приглашении на работу принимается в случае успешного прохождения кандидатом всех этапов процесса подбора персонала.</w:t>
      </w:r>
    </w:p>
    <w:p w:rsidR="00E730CB" w:rsidRDefault="00D51C90" w:rsidP="005E2E63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со спецификой деятельности предприятия (маркетинговая деятельность подразумевает наличие таких качеств, как умение общаться с людьми, знание психологии человека, коммуникабельность и др.)</w:t>
      </w:r>
      <w:r w:rsidR="00E730CB">
        <w:rPr>
          <w:color w:val="000000"/>
          <w:sz w:val="28"/>
          <w:szCs w:val="28"/>
        </w:rPr>
        <w:t xml:space="preserve"> </w:t>
      </w:r>
      <w:r w:rsidR="00E730CB" w:rsidRPr="004A16F9">
        <w:rPr>
          <w:color w:val="000000"/>
          <w:sz w:val="28"/>
          <w:szCs w:val="28"/>
        </w:rPr>
        <w:t>набор новых сотрудников осуществляется на основе тщательной оценки профессиональных качеств и психологических особенностей кандидатов.</w:t>
      </w:r>
    </w:p>
    <w:p w:rsidR="00D51C90" w:rsidRPr="006978D8" w:rsidRDefault="00E730CB" w:rsidP="005E2E6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51C90">
        <w:rPr>
          <w:sz w:val="28"/>
          <w:szCs w:val="28"/>
        </w:rPr>
        <w:t>ООО "Мегатавр"</w:t>
      </w:r>
      <w:r>
        <w:rPr>
          <w:sz w:val="28"/>
          <w:szCs w:val="28"/>
        </w:rPr>
        <w:t xml:space="preserve"> большое внимание уделяется вопросам адаптации сотрудников, основными целями которой являются</w:t>
      </w:r>
      <w:r w:rsidR="00D51C90" w:rsidRPr="006978D8">
        <w:rPr>
          <w:sz w:val="28"/>
          <w:szCs w:val="28"/>
        </w:rPr>
        <w:t>:</w:t>
      </w:r>
    </w:p>
    <w:p w:rsidR="00D51C90" w:rsidRPr="006978D8" w:rsidRDefault="00D51C90" w:rsidP="005E2E63">
      <w:pPr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78D8">
        <w:rPr>
          <w:sz w:val="28"/>
          <w:szCs w:val="28"/>
        </w:rPr>
        <w:t>Снизить страх, неуверенность новых сотрудников;</w:t>
      </w:r>
    </w:p>
    <w:p w:rsidR="00D51C90" w:rsidRPr="006978D8" w:rsidRDefault="00D51C90" w:rsidP="005E2E63">
      <w:pPr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78D8">
        <w:rPr>
          <w:sz w:val="28"/>
          <w:szCs w:val="28"/>
        </w:rPr>
        <w:t>Помочь быстрее понять цели и задачи организации и получить удовлетворение от работы;</w:t>
      </w:r>
    </w:p>
    <w:p w:rsidR="00D51C90" w:rsidRPr="006978D8" w:rsidRDefault="00D51C90" w:rsidP="005E2E63">
      <w:pPr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78D8">
        <w:rPr>
          <w:sz w:val="28"/>
          <w:szCs w:val="28"/>
        </w:rPr>
        <w:t>Снизить затраты на обучение новичков;</w:t>
      </w:r>
    </w:p>
    <w:p w:rsidR="00D51C90" w:rsidRPr="006978D8" w:rsidRDefault="00D51C90" w:rsidP="005E2E63">
      <w:pPr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78D8">
        <w:rPr>
          <w:sz w:val="28"/>
          <w:szCs w:val="28"/>
        </w:rPr>
        <w:t>Снизить текучесть кадров.</w:t>
      </w:r>
    </w:p>
    <w:p w:rsidR="00D51C90" w:rsidRPr="006978D8" w:rsidRDefault="00D51C90" w:rsidP="005E2E63">
      <w:pPr>
        <w:spacing w:line="360" w:lineRule="auto"/>
        <w:ind w:firstLine="709"/>
        <w:rPr>
          <w:sz w:val="28"/>
          <w:szCs w:val="28"/>
        </w:rPr>
      </w:pPr>
      <w:r w:rsidRPr="006978D8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управления адаптацией ООО "Мегатавр"</w:t>
      </w:r>
      <w:r w:rsidRPr="006978D8">
        <w:rPr>
          <w:sz w:val="28"/>
          <w:szCs w:val="28"/>
        </w:rPr>
        <w:t>:</w:t>
      </w:r>
    </w:p>
    <w:p w:rsidR="00D51C90" w:rsidRPr="006978D8" w:rsidRDefault="00D51C90" w:rsidP="005E2E63">
      <w:pPr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78D8">
        <w:rPr>
          <w:sz w:val="28"/>
          <w:szCs w:val="28"/>
        </w:rPr>
        <w:t>планирование адаптации (оценка уровня подготовленности новичка,  разработка наиболее эффективной программы адаптации);</w:t>
      </w:r>
    </w:p>
    <w:p w:rsidR="00D51C90" w:rsidRPr="006978D8" w:rsidRDefault="00D51C90" w:rsidP="005E2E63">
      <w:pPr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78D8">
        <w:rPr>
          <w:sz w:val="28"/>
          <w:szCs w:val="28"/>
        </w:rPr>
        <w:t xml:space="preserve">ориентация </w:t>
      </w:r>
      <w:r w:rsidR="00E730CB">
        <w:rPr>
          <w:sz w:val="28"/>
          <w:szCs w:val="28"/>
        </w:rPr>
        <w:t>-</w:t>
      </w:r>
      <w:r w:rsidRPr="006978D8">
        <w:rPr>
          <w:sz w:val="28"/>
          <w:szCs w:val="28"/>
        </w:rPr>
        <w:t xml:space="preserve"> практическое знакомство нового работника с организацией, с обязанностями и ответственностью;</w:t>
      </w:r>
    </w:p>
    <w:p w:rsidR="00D51C90" w:rsidRPr="006978D8" w:rsidRDefault="00D51C90" w:rsidP="005E2E63">
      <w:pPr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78D8">
        <w:rPr>
          <w:sz w:val="28"/>
          <w:szCs w:val="28"/>
        </w:rPr>
        <w:t>моральная поддержка и мотивация нового сотрудника на преодоление трудностей вхождения в компанию;</w:t>
      </w:r>
    </w:p>
    <w:p w:rsidR="00D51C90" w:rsidRPr="006978D8" w:rsidRDefault="00D51C90" w:rsidP="005E2E63">
      <w:pPr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78D8">
        <w:rPr>
          <w:sz w:val="28"/>
          <w:szCs w:val="28"/>
        </w:rPr>
        <w:t>ликвидация причин возникающих конфликтов или неудовлетворительного решения проблем адаптантов и обобщение материалов о ходе адаптации;</w:t>
      </w:r>
    </w:p>
    <w:p w:rsidR="00D51C90" w:rsidRDefault="00D51C90" w:rsidP="005E2E63">
      <w:pPr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78D8">
        <w:rPr>
          <w:sz w:val="28"/>
          <w:szCs w:val="28"/>
        </w:rPr>
        <w:t>сбор и оценка показателей уровня и длительности адаптации.</w:t>
      </w:r>
    </w:p>
    <w:p w:rsidR="00E730CB" w:rsidRPr="006978D8" w:rsidRDefault="00E730CB" w:rsidP="005E2E63">
      <w:pPr>
        <w:spacing w:line="360" w:lineRule="auto"/>
        <w:ind w:firstLine="709"/>
        <w:rPr>
          <w:sz w:val="28"/>
          <w:szCs w:val="28"/>
        </w:rPr>
      </w:pPr>
      <w:r w:rsidRPr="006978D8">
        <w:rPr>
          <w:sz w:val="28"/>
          <w:szCs w:val="28"/>
        </w:rPr>
        <w:t xml:space="preserve">Для количественной оценки адаптированности работника может использоваться шкала удовлетворенности факторами производственной ситуации. </w:t>
      </w:r>
    </w:p>
    <w:p w:rsidR="00E730CB" w:rsidRPr="006978D8" w:rsidRDefault="00E730CB" w:rsidP="005E2E63">
      <w:pPr>
        <w:spacing w:line="360" w:lineRule="auto"/>
        <w:ind w:firstLine="709"/>
        <w:rPr>
          <w:sz w:val="28"/>
          <w:szCs w:val="28"/>
        </w:rPr>
      </w:pPr>
      <w:r w:rsidRPr="006978D8">
        <w:rPr>
          <w:sz w:val="28"/>
          <w:szCs w:val="28"/>
        </w:rPr>
        <w:t>На основании результатов анкет выявляются проблемные факторы, по которым проводится анализ и разрабатываются мероприятия в целом по предприятию или по конкретному подразделению.</w:t>
      </w:r>
    </w:p>
    <w:p w:rsidR="00C14083" w:rsidRDefault="00C14083" w:rsidP="005E2E63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ЗАКЛЮЧЕНИЕ</w:t>
      </w:r>
    </w:p>
    <w:p w:rsidR="00E730CB" w:rsidRPr="00E730CB" w:rsidRDefault="00E730CB" w:rsidP="005E2E63">
      <w:pPr>
        <w:spacing w:line="360" w:lineRule="auto"/>
        <w:ind w:firstLine="709"/>
        <w:rPr>
          <w:color w:val="000000"/>
          <w:sz w:val="16"/>
          <w:szCs w:val="16"/>
        </w:rPr>
      </w:pPr>
    </w:p>
    <w:p w:rsidR="00D53CA5" w:rsidRDefault="00D53CA5" w:rsidP="005E2E63">
      <w:pPr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кадровых вопросов в условиях рыночных отношений и рынка рабочей силы приобретает особо важное значение, так как меняется общественный статус работника, характер его отношений к труду.</w:t>
      </w:r>
    </w:p>
    <w:p w:rsidR="00E730CB" w:rsidRDefault="00D53CA5" w:rsidP="005E2E63">
      <w:pPr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этих условиях руководитель предприятия (работодатель) должен в своих решениях исходить из того, что человеческий потенциал проявляется при благоприятных условиях для работника, а его способности в выполнении работ, решении задач, в том числе проблемных, зависят от многих качественных показателей, характеризующих его как личность и специалиста. </w:t>
      </w:r>
    </w:p>
    <w:p w:rsidR="001B5580" w:rsidRDefault="001B5580" w:rsidP="005E2E63">
      <w:pPr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Задачей привлечения персонала является обеспечение удовлетворения потребности предприятия в персонале в качественном и количественном отношении с учётом места и времени.</w:t>
      </w:r>
    </w:p>
    <w:p w:rsidR="001B5580" w:rsidRDefault="001B5580" w:rsidP="005E2E63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Руководителю предприятия и его кадровым работникам необходимо ответственно подходить к вопросу подбора, найма и расстановки кадров, осуществлять жесткий контроль за этой деятельностью. </w:t>
      </w:r>
    </w:p>
    <w:p w:rsidR="00D53CA5" w:rsidRDefault="00D53CA5" w:rsidP="005E2E63">
      <w:pPr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управления персоналом должна носить комплексный характер и строиться на концепции, согласно которой рабочая сила рассматривается как невозобновляемый ресурс или человеческий капитал.</w:t>
      </w:r>
    </w:p>
    <w:p w:rsidR="00385F9E" w:rsidRDefault="001B5580" w:rsidP="005E2E63">
      <w:pPr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>Очень важно суметь</w:t>
      </w:r>
      <w:r w:rsidR="00385F9E">
        <w:rPr>
          <w:color w:val="000000"/>
          <w:sz w:val="28"/>
          <w:szCs w:val="28"/>
        </w:rPr>
        <w:t xml:space="preserve"> создать условия для раскрытия кадрового потенциала за счет научного подхода к кадровым вопросам, рационального использования материально-технических средств и финансовых возможностей предприятия, вместе с тем необходимо уделять максимальное внимание развитию организационной культуры, решению социальных и психологических вопросов.</w:t>
      </w:r>
    </w:p>
    <w:p w:rsidR="00C14083" w:rsidRDefault="00C14083" w:rsidP="005E2E63">
      <w:pPr>
        <w:tabs>
          <w:tab w:val="left" w:pos="284"/>
        </w:tabs>
        <w:spacing w:line="360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AA6B6F">
        <w:rPr>
          <w:color w:val="000000"/>
          <w:sz w:val="28"/>
          <w:szCs w:val="28"/>
        </w:rPr>
        <w:t>СПИСОК ИСПОЛЬЗОВАННОЙ ЛИТЕРАТУРЫ</w:t>
      </w:r>
    </w:p>
    <w:p w:rsidR="00C14083" w:rsidRPr="00C14083" w:rsidRDefault="00C14083" w:rsidP="005E2E63">
      <w:pPr>
        <w:tabs>
          <w:tab w:val="left" w:pos="284"/>
        </w:tabs>
        <w:spacing w:line="360" w:lineRule="auto"/>
        <w:ind w:firstLine="0"/>
        <w:jc w:val="left"/>
        <w:rPr>
          <w:color w:val="000000"/>
          <w:sz w:val="16"/>
          <w:szCs w:val="16"/>
        </w:rPr>
      </w:pPr>
    </w:p>
    <w:p w:rsidR="00C14083" w:rsidRPr="00277098" w:rsidRDefault="00C14083" w:rsidP="005E2E6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left"/>
        <w:rPr>
          <w:sz w:val="28"/>
          <w:szCs w:val="28"/>
        </w:rPr>
      </w:pPr>
      <w:r w:rsidRPr="00277098">
        <w:rPr>
          <w:bCs/>
          <w:sz w:val="28"/>
          <w:szCs w:val="28"/>
        </w:rPr>
        <w:t xml:space="preserve">Авдеев В.В. </w:t>
      </w:r>
      <w:r w:rsidRPr="00277098">
        <w:rPr>
          <w:sz w:val="28"/>
          <w:szCs w:val="28"/>
        </w:rPr>
        <w:t>Управление персоналом: технология формирования команды. - М.: Финансы и статистика, 2002. – 543 с.</w:t>
      </w:r>
    </w:p>
    <w:p w:rsidR="00C14083" w:rsidRPr="00277098" w:rsidRDefault="00C14083" w:rsidP="005E2E6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left"/>
        <w:rPr>
          <w:sz w:val="28"/>
          <w:szCs w:val="28"/>
        </w:rPr>
      </w:pPr>
      <w:r w:rsidRPr="00277098">
        <w:rPr>
          <w:bCs/>
          <w:sz w:val="28"/>
          <w:szCs w:val="28"/>
        </w:rPr>
        <w:t xml:space="preserve">Беляцкий Н.П. </w:t>
      </w:r>
      <w:r w:rsidRPr="00277098">
        <w:rPr>
          <w:sz w:val="28"/>
          <w:szCs w:val="28"/>
        </w:rPr>
        <w:t xml:space="preserve">Управление персоналом. - Мн.: Интерпрессервис, </w:t>
      </w:r>
      <w:r w:rsidRPr="00277098">
        <w:rPr>
          <w:sz w:val="28"/>
          <w:szCs w:val="28"/>
        </w:rPr>
        <w:br/>
        <w:t>2002. – 352 с.</w:t>
      </w:r>
    </w:p>
    <w:p w:rsidR="00C14083" w:rsidRPr="00277098" w:rsidRDefault="00C14083" w:rsidP="005E2E6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left"/>
        <w:rPr>
          <w:sz w:val="28"/>
          <w:szCs w:val="28"/>
        </w:rPr>
      </w:pPr>
      <w:r w:rsidRPr="00277098">
        <w:rPr>
          <w:bCs/>
          <w:sz w:val="28"/>
          <w:szCs w:val="28"/>
        </w:rPr>
        <w:t xml:space="preserve">Карташова С.А. </w:t>
      </w:r>
      <w:r w:rsidRPr="00277098">
        <w:rPr>
          <w:sz w:val="28"/>
          <w:szCs w:val="28"/>
        </w:rPr>
        <w:t>Рекрутинг. Найм персонала. - М.: Экзамен, 2002. – 320 с.</w:t>
      </w:r>
    </w:p>
    <w:p w:rsidR="00C14083" w:rsidRDefault="00C14083" w:rsidP="005E2E6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left"/>
        <w:rPr>
          <w:sz w:val="28"/>
          <w:szCs w:val="28"/>
        </w:rPr>
      </w:pPr>
      <w:r w:rsidRPr="00277098">
        <w:rPr>
          <w:bCs/>
          <w:sz w:val="28"/>
          <w:szCs w:val="28"/>
        </w:rPr>
        <w:t xml:space="preserve">Оганесян И.А. </w:t>
      </w:r>
      <w:r w:rsidRPr="00277098">
        <w:rPr>
          <w:sz w:val="28"/>
          <w:szCs w:val="28"/>
        </w:rPr>
        <w:t xml:space="preserve">Управление персоналом организации. - Мн.: Амалфея, </w:t>
      </w:r>
      <w:r w:rsidRPr="00277098">
        <w:rPr>
          <w:sz w:val="28"/>
          <w:szCs w:val="28"/>
        </w:rPr>
        <w:br/>
        <w:t>2000. – 256 с.</w:t>
      </w:r>
    </w:p>
    <w:p w:rsidR="00C14083" w:rsidRPr="00277098" w:rsidRDefault="00C14083" w:rsidP="005E2E6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Основы менеджмента / Под ред. Д. Д. Вачугова. – М.: Высшая школа, 2002. – 367 с.</w:t>
      </w:r>
    </w:p>
    <w:p w:rsidR="00C14083" w:rsidRPr="00561DF1" w:rsidRDefault="00C14083" w:rsidP="005E2E6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left"/>
        <w:rPr>
          <w:sz w:val="28"/>
          <w:szCs w:val="28"/>
        </w:rPr>
      </w:pPr>
      <w:r w:rsidRPr="00277098">
        <w:rPr>
          <w:color w:val="000000"/>
          <w:sz w:val="28"/>
          <w:szCs w:val="28"/>
        </w:rPr>
        <w:t>Панкратов В.Н. Психотехнология управления людьми.- М.: ИНФРА-М,  2001. - 324 с.</w:t>
      </w:r>
    </w:p>
    <w:p w:rsidR="00C14083" w:rsidRPr="00277098" w:rsidRDefault="00C14083" w:rsidP="005E2E6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Почебут Л.Г., Чикер В.А. Организационная социальная психология. – СПб.: Речь, 2000. – 298 с.</w:t>
      </w:r>
    </w:p>
    <w:p w:rsidR="009B3497" w:rsidRDefault="00C14083" w:rsidP="005E2E6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left"/>
        <w:rPr>
          <w:sz w:val="28"/>
          <w:szCs w:val="28"/>
        </w:rPr>
      </w:pPr>
      <w:r w:rsidRPr="00277098">
        <w:rPr>
          <w:sz w:val="28"/>
          <w:szCs w:val="28"/>
        </w:rPr>
        <w:t>Управление персоналом организации / Под ред. А. Я. Кибанова. – М.: ИНФРА-М, 2003. – 638 с.</w:t>
      </w:r>
    </w:p>
    <w:p w:rsidR="009B3497" w:rsidRPr="00277098" w:rsidRDefault="009B3497" w:rsidP="005E2E6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left"/>
        <w:rPr>
          <w:sz w:val="28"/>
          <w:szCs w:val="28"/>
        </w:rPr>
      </w:pPr>
      <w:r w:rsidRPr="00FC5651">
        <w:rPr>
          <w:sz w:val="28"/>
          <w:szCs w:val="28"/>
        </w:rPr>
        <w:t>Устав О</w:t>
      </w:r>
      <w:r>
        <w:rPr>
          <w:sz w:val="28"/>
          <w:szCs w:val="28"/>
        </w:rPr>
        <w:t>ОО "Мегатавр".</w:t>
      </w:r>
      <w:bookmarkStart w:id="0" w:name="_GoBack"/>
      <w:bookmarkEnd w:id="0"/>
    </w:p>
    <w:sectPr w:rsidR="009B3497" w:rsidRPr="00277098" w:rsidSect="005E2E63">
      <w:headerReference w:type="even" r:id="rId10"/>
      <w:headerReference w:type="default" r:id="rId11"/>
      <w:pgSz w:w="11906" w:h="16838" w:code="9"/>
      <w:pgMar w:top="1134" w:right="850" w:bottom="1134" w:left="1701" w:header="567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7EB" w:rsidRDefault="007547EB">
      <w:r>
        <w:separator/>
      </w:r>
    </w:p>
  </w:endnote>
  <w:endnote w:type="continuationSeparator" w:id="0">
    <w:p w:rsidR="007547EB" w:rsidRDefault="0075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7EB" w:rsidRDefault="007547EB">
      <w:r>
        <w:separator/>
      </w:r>
    </w:p>
  </w:footnote>
  <w:footnote w:type="continuationSeparator" w:id="0">
    <w:p w:rsidR="007547EB" w:rsidRDefault="00754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5A6" w:rsidRDefault="00C60E31" w:rsidP="00C14083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17</w:t>
    </w:r>
  </w:p>
  <w:p w:rsidR="003E05A6" w:rsidRDefault="003E05A6" w:rsidP="00C1408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5A6" w:rsidRDefault="0005748F" w:rsidP="00C14083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3E05A6" w:rsidRDefault="003E05A6" w:rsidP="00C1408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1687"/>
    <w:multiLevelType w:val="hybridMultilevel"/>
    <w:tmpl w:val="284C455A"/>
    <w:lvl w:ilvl="0" w:tplc="51F0CC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220F9C"/>
    <w:multiLevelType w:val="multilevel"/>
    <w:tmpl w:val="1F4E5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A317DB"/>
    <w:multiLevelType w:val="hybridMultilevel"/>
    <w:tmpl w:val="CE564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F66E99"/>
    <w:multiLevelType w:val="multilevel"/>
    <w:tmpl w:val="4A2C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EA30A10"/>
    <w:multiLevelType w:val="multilevel"/>
    <w:tmpl w:val="6DAE4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5835319"/>
    <w:multiLevelType w:val="multilevel"/>
    <w:tmpl w:val="75CC9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117CF8"/>
    <w:multiLevelType w:val="hybridMultilevel"/>
    <w:tmpl w:val="11822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BF17999"/>
    <w:multiLevelType w:val="multilevel"/>
    <w:tmpl w:val="6D5CD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BFB51FB"/>
    <w:multiLevelType w:val="multilevel"/>
    <w:tmpl w:val="89E8E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C0A59DE"/>
    <w:multiLevelType w:val="multilevel"/>
    <w:tmpl w:val="CEF2B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F397D97"/>
    <w:multiLevelType w:val="multilevel"/>
    <w:tmpl w:val="B47A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A16"/>
    <w:rsid w:val="00040775"/>
    <w:rsid w:val="0005748F"/>
    <w:rsid w:val="00083ABC"/>
    <w:rsid w:val="0009165F"/>
    <w:rsid w:val="000A07BA"/>
    <w:rsid w:val="000A7A18"/>
    <w:rsid w:val="001311D8"/>
    <w:rsid w:val="0018358E"/>
    <w:rsid w:val="001B2687"/>
    <w:rsid w:val="001B5580"/>
    <w:rsid w:val="001B72AE"/>
    <w:rsid w:val="001D3BAB"/>
    <w:rsid w:val="00254822"/>
    <w:rsid w:val="00277098"/>
    <w:rsid w:val="002C6C8B"/>
    <w:rsid w:val="00306A0B"/>
    <w:rsid w:val="00324FC8"/>
    <w:rsid w:val="00326873"/>
    <w:rsid w:val="00352D31"/>
    <w:rsid w:val="00385F9E"/>
    <w:rsid w:val="003E05A6"/>
    <w:rsid w:val="003E4081"/>
    <w:rsid w:val="003E7EF4"/>
    <w:rsid w:val="0040476F"/>
    <w:rsid w:val="00444808"/>
    <w:rsid w:val="004A16F9"/>
    <w:rsid w:val="004C200E"/>
    <w:rsid w:val="004F0C45"/>
    <w:rsid w:val="00512A19"/>
    <w:rsid w:val="00531059"/>
    <w:rsid w:val="00532B78"/>
    <w:rsid w:val="00553FC9"/>
    <w:rsid w:val="005606F1"/>
    <w:rsid w:val="00561DF1"/>
    <w:rsid w:val="00597075"/>
    <w:rsid w:val="005D72D4"/>
    <w:rsid w:val="005E2E63"/>
    <w:rsid w:val="005E7D02"/>
    <w:rsid w:val="005F5119"/>
    <w:rsid w:val="005F7104"/>
    <w:rsid w:val="006612D5"/>
    <w:rsid w:val="006978D8"/>
    <w:rsid w:val="006A1981"/>
    <w:rsid w:val="006C541B"/>
    <w:rsid w:val="007214FC"/>
    <w:rsid w:val="00726255"/>
    <w:rsid w:val="007547EB"/>
    <w:rsid w:val="007D0F81"/>
    <w:rsid w:val="007F55B3"/>
    <w:rsid w:val="00860E31"/>
    <w:rsid w:val="00880F98"/>
    <w:rsid w:val="008D4DED"/>
    <w:rsid w:val="008F0ED8"/>
    <w:rsid w:val="0094437C"/>
    <w:rsid w:val="00954A16"/>
    <w:rsid w:val="00974136"/>
    <w:rsid w:val="009A0F42"/>
    <w:rsid w:val="009B3497"/>
    <w:rsid w:val="009F7593"/>
    <w:rsid w:val="00A12451"/>
    <w:rsid w:val="00A27651"/>
    <w:rsid w:val="00AA6B6F"/>
    <w:rsid w:val="00B23369"/>
    <w:rsid w:val="00B7046B"/>
    <w:rsid w:val="00C14083"/>
    <w:rsid w:val="00C27264"/>
    <w:rsid w:val="00C27D04"/>
    <w:rsid w:val="00C60E31"/>
    <w:rsid w:val="00C71C9B"/>
    <w:rsid w:val="00CB1227"/>
    <w:rsid w:val="00D103D7"/>
    <w:rsid w:val="00D15023"/>
    <w:rsid w:val="00D51C90"/>
    <w:rsid w:val="00D53CA5"/>
    <w:rsid w:val="00D83AD2"/>
    <w:rsid w:val="00DE43E3"/>
    <w:rsid w:val="00DF156B"/>
    <w:rsid w:val="00DF588A"/>
    <w:rsid w:val="00E4550A"/>
    <w:rsid w:val="00E730CB"/>
    <w:rsid w:val="00E85C5C"/>
    <w:rsid w:val="00EF1FE8"/>
    <w:rsid w:val="00F21F05"/>
    <w:rsid w:val="00F31589"/>
    <w:rsid w:val="00F7308E"/>
    <w:rsid w:val="00F81DA0"/>
    <w:rsid w:val="00FA09BB"/>
    <w:rsid w:val="00FA3C5E"/>
    <w:rsid w:val="00FC5651"/>
    <w:rsid w:val="00FD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E1EAE5B5-9B2E-4E2A-B26B-93F59A35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83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7593"/>
    <w:pPr>
      <w:keepNext/>
      <w:spacing w:before="12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F7593"/>
    <w:pPr>
      <w:keepNext/>
      <w:spacing w:before="120" w:after="60"/>
      <w:ind w:firstLine="284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F7593"/>
    <w:pPr>
      <w:keepNext/>
      <w:spacing w:before="120" w:after="60"/>
      <w:outlineLvl w:val="2"/>
    </w:pPr>
    <w:rPr>
      <w:rFonts w:cs="Arial"/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Чертежный"/>
    <w:rsid w:val="00531059"/>
    <w:pPr>
      <w:jc w:val="center"/>
    </w:pPr>
    <w:rPr>
      <w:rFonts w:ascii="ISOCPEUR" w:hAnsi="ISOCPEUR"/>
      <w:i/>
      <w:sz w:val="18"/>
      <w:lang w:val="uk-UA"/>
    </w:rPr>
  </w:style>
  <w:style w:type="paragraph" w:customStyle="1" w:styleId="a4">
    <w:name w:val="Нумерация"/>
    <w:basedOn w:val="a3"/>
    <w:rsid w:val="00531059"/>
    <w:pPr>
      <w:framePr w:hSpace="284" w:vSpace="113" w:wrap="around" w:hAnchor="margin" w:xAlign="right" w:yAlign="bottom"/>
      <w:suppressOverlap/>
    </w:pPr>
    <w:rPr>
      <w:b/>
      <w:sz w:val="24"/>
      <w:szCs w:val="18"/>
      <w:lang w:val="ru-RU"/>
    </w:rPr>
  </w:style>
  <w:style w:type="paragraph" w:styleId="a5">
    <w:name w:val="header"/>
    <w:basedOn w:val="a"/>
    <w:link w:val="a6"/>
    <w:uiPriority w:val="99"/>
    <w:rsid w:val="00C140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C14083"/>
    <w:rPr>
      <w:rFonts w:cs="Times New Roman"/>
    </w:rPr>
  </w:style>
  <w:style w:type="character" w:styleId="a8">
    <w:name w:val="Hyperlink"/>
    <w:uiPriority w:val="99"/>
    <w:rsid w:val="00083ABC"/>
    <w:rPr>
      <w:rFonts w:cs="Times New Roman"/>
      <w:color w:val="0000DD"/>
      <w:u w:val="single"/>
    </w:rPr>
  </w:style>
  <w:style w:type="paragraph" w:styleId="a9">
    <w:name w:val="Normal (Web)"/>
    <w:basedOn w:val="a"/>
    <w:uiPriority w:val="99"/>
    <w:rsid w:val="00083ABC"/>
    <w:pPr>
      <w:spacing w:before="100" w:beforeAutospacing="1" w:after="100" w:afterAutospacing="1"/>
      <w:ind w:firstLine="0"/>
      <w:jc w:val="left"/>
    </w:pPr>
  </w:style>
  <w:style w:type="character" w:customStyle="1" w:styleId="text">
    <w:name w:val="text"/>
    <w:rsid w:val="00083ABC"/>
    <w:rPr>
      <w:rFonts w:cs="Times New Roman"/>
    </w:rPr>
  </w:style>
  <w:style w:type="character" w:styleId="aa">
    <w:name w:val="Strong"/>
    <w:uiPriority w:val="22"/>
    <w:qFormat/>
    <w:rsid w:val="00083ABC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rsid w:val="00C60E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00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7190">
                  <w:marLeft w:val="0"/>
                  <w:marRight w:val="55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7193">
                      <w:marLeft w:val="0"/>
                      <w:marRight w:val="55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7191">
                          <w:marLeft w:val="0"/>
                          <w:marRight w:val="5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0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3178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admin</cp:lastModifiedBy>
  <cp:revision>2</cp:revision>
  <cp:lastPrinted>2006-11-06T10:54:00Z</cp:lastPrinted>
  <dcterms:created xsi:type="dcterms:W3CDTF">2014-02-28T19:42:00Z</dcterms:created>
  <dcterms:modified xsi:type="dcterms:W3CDTF">2014-02-28T19:42:00Z</dcterms:modified>
</cp:coreProperties>
</file>