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43" w:rsidRPr="00CD6D27" w:rsidRDefault="003E0343" w:rsidP="00CD6D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D6D27">
        <w:rPr>
          <w:b/>
          <w:sz w:val="28"/>
          <w:szCs w:val="28"/>
        </w:rPr>
        <w:t>ПЛАН</w:t>
      </w:r>
    </w:p>
    <w:p w:rsidR="003E0343" w:rsidRPr="00CD6D27" w:rsidRDefault="003E0343" w:rsidP="00CD6D27">
      <w:pPr>
        <w:spacing w:line="360" w:lineRule="auto"/>
        <w:jc w:val="both"/>
        <w:rPr>
          <w:sz w:val="28"/>
          <w:szCs w:val="28"/>
        </w:rPr>
      </w:pPr>
    </w:p>
    <w:p w:rsidR="003E0343" w:rsidRPr="00CD6D27" w:rsidRDefault="003E0343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ВВЕДЕНИЕ</w:t>
      </w:r>
    </w:p>
    <w:p w:rsidR="003E0343" w:rsidRPr="00CD6D27" w:rsidRDefault="003E0343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1. ОБЩЕЕ ПОНЯТИЕ О ХАРАКТЕРЕ</w:t>
      </w:r>
    </w:p>
    <w:p w:rsidR="003E0343" w:rsidRPr="00CD6D27" w:rsidRDefault="003E0343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2. </w:t>
      </w:r>
      <w:r w:rsidR="00125284" w:rsidRPr="00CD6D27">
        <w:rPr>
          <w:sz w:val="28"/>
          <w:szCs w:val="28"/>
        </w:rPr>
        <w:t>ИСТОРИЯ УЧЕНИЙ О ХАРАКТЕРЕ</w:t>
      </w:r>
    </w:p>
    <w:p w:rsidR="003E0343" w:rsidRPr="00CD6D27" w:rsidRDefault="00A67414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3</w:t>
      </w:r>
      <w:r w:rsidR="003E0343" w:rsidRPr="00CD6D27">
        <w:rPr>
          <w:sz w:val="28"/>
          <w:szCs w:val="28"/>
        </w:rPr>
        <w:t xml:space="preserve">. </w:t>
      </w:r>
      <w:r w:rsidR="00125284" w:rsidRPr="00CD6D27">
        <w:rPr>
          <w:sz w:val="28"/>
          <w:szCs w:val="28"/>
        </w:rPr>
        <w:t>ТИПОЛОГИЯ ХАРАКТЕРОВ</w:t>
      </w:r>
    </w:p>
    <w:p w:rsidR="00125284" w:rsidRPr="00CD6D27" w:rsidRDefault="00125284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ЗАКЛЮЧЕНИЕ</w:t>
      </w:r>
    </w:p>
    <w:p w:rsidR="00125284" w:rsidRPr="00CD6D27" w:rsidRDefault="00125284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СПИСОК ИСПОЛЬЗОВАННОЙ ЛИТЕРАТУРЫ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</w:p>
    <w:p w:rsidR="00B97B07" w:rsidRDefault="00CD6D27" w:rsidP="00CD6D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7B07" w:rsidRPr="00CD6D27">
        <w:rPr>
          <w:b/>
          <w:sz w:val="28"/>
          <w:szCs w:val="28"/>
        </w:rPr>
        <w:t>ВВЕДЕНИЕ</w:t>
      </w:r>
    </w:p>
    <w:p w:rsidR="00CD6D27" w:rsidRPr="00CD6D27" w:rsidRDefault="00CD6D27" w:rsidP="00CD6D27">
      <w:pPr>
        <w:spacing w:line="360" w:lineRule="auto"/>
        <w:ind w:firstLine="709"/>
        <w:jc w:val="both"/>
        <w:rPr>
          <w:sz w:val="28"/>
          <w:szCs w:val="28"/>
        </w:rPr>
      </w:pP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Как и многие слова в русском языке слово «характер» имеет греческое происхождение и переводится в буквальном смысле как чеканка, отпечаток. Мы говорим о характере тогда, когда хотим оценить человека или описать его внутреннее состояние. Характеризуя человека, мы употребляем следующие выражения: «у него сложный характер» или «он слишком слабохарактерный», а также другие выражения подобного рода. В общении с людьми характер человека проявляется в манере поведения, манере общения, в способах реагирования на действия и поступки людей, исходя из которых мы делаем соответствующие выводы. Например, одни люди предпочитают наиболее сложные и трудные виды деятельности, для них доставляет удовольствие искать и преодолевать препятствия; другие выбирают более простые занятия. Для одних существенно то, с какими результатами они выполнили ту или иную работу, удалось ли им при этом превзойти других, а для остальных это может быть безразличным, и они довольствуются лишь тем, что справились с работой не хуже других.</w:t>
      </w: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Что же представляет собой характер человека? В психологии характер определяется как совокупность устойчивых индивидуальных свойств человека, складывающихся и проявляющихся в деятельности и общении, обусловливающая типичные для него способы поведения.</w:t>
      </w:r>
      <w:r w:rsidRPr="00CD6D27">
        <w:rPr>
          <w:rStyle w:val="a3"/>
          <w:color w:val="auto"/>
          <w:sz w:val="28"/>
          <w:szCs w:val="28"/>
        </w:rPr>
        <w:footnoteReference w:id="1"/>
      </w:r>
      <w:r w:rsidRPr="00CD6D27">
        <w:rPr>
          <w:color w:val="auto"/>
          <w:sz w:val="28"/>
          <w:szCs w:val="28"/>
        </w:rPr>
        <w:t xml:space="preserve"> Характер взаимосвязан с другими сторонами личности, в частности с темпераментом и способностями.</w:t>
      </w: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Целью данной работы является изучение понятия характера в психологии, типологии характера и истории учений о характере. Объектом работы выступает сам характер человека и его черты.</w:t>
      </w: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Контрольная работа состоит из введения, четырех глав, заключения и списка использованной литературы.</w:t>
      </w:r>
    </w:p>
    <w:p w:rsidR="00B97B07" w:rsidRDefault="00CD6D27" w:rsidP="00CD6D27">
      <w:pPr>
        <w:pStyle w:val="text"/>
        <w:spacing w:after="0" w:afterAutospacing="0" w:line="360" w:lineRule="auto"/>
        <w:ind w:left="0" w:right="0"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B97B07" w:rsidRPr="00CD6D27">
        <w:rPr>
          <w:b/>
          <w:color w:val="auto"/>
          <w:sz w:val="28"/>
          <w:szCs w:val="28"/>
        </w:rPr>
        <w:t>1. ОБЩЕЕ ПОНЯТИЕ О ХАРАКТЕРЕ</w:t>
      </w:r>
    </w:p>
    <w:p w:rsidR="00CD6D27" w:rsidRPr="00CD6D27" w:rsidRDefault="00CD6D27" w:rsidP="00CD6D27">
      <w:pPr>
        <w:pStyle w:val="text"/>
        <w:spacing w:after="0" w:afterAutospacing="0" w:line="360" w:lineRule="auto"/>
        <w:ind w:left="0" w:right="0" w:firstLine="709"/>
        <w:rPr>
          <w:b/>
          <w:color w:val="auto"/>
          <w:sz w:val="28"/>
          <w:szCs w:val="28"/>
        </w:rPr>
      </w:pP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b/>
          <w:color w:val="auto"/>
          <w:sz w:val="28"/>
          <w:szCs w:val="28"/>
        </w:rPr>
      </w:pPr>
      <w:r w:rsidRPr="00CD6D27">
        <w:rPr>
          <w:bCs/>
          <w:color w:val="auto"/>
          <w:sz w:val="28"/>
          <w:szCs w:val="28"/>
        </w:rPr>
        <w:t>Характер</w:t>
      </w:r>
      <w:r w:rsidRPr="00CD6D27">
        <w:rPr>
          <w:color w:val="auto"/>
          <w:sz w:val="28"/>
          <w:szCs w:val="28"/>
        </w:rPr>
        <w:t xml:space="preserve"> (греч. charakter - отличительная черта) - структура стойких, сравнительно постоянных психических свойств, определяющих особенности отношений и поведения личности. Статику характера определяет тип нервной деятельности, а его динамику - окружающая среда. Также характер понимается как:</w:t>
      </w:r>
    </w:p>
    <w:p w:rsidR="00B97B07" w:rsidRPr="00CD6D27" w:rsidRDefault="00B97B07" w:rsidP="00CD6D27">
      <w:pPr>
        <w:pStyle w:val="text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система устойчивых мотивов и способов поведения, образующих поведенческий тип личности;</w:t>
      </w:r>
    </w:p>
    <w:p w:rsidR="00B97B07" w:rsidRPr="00CD6D27" w:rsidRDefault="00B97B07" w:rsidP="00CD6D27">
      <w:pPr>
        <w:pStyle w:val="text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мера уравновешенности внутреннего и внешнего миров, особенности адаптации индивида к окружающей его действительности;</w:t>
      </w:r>
    </w:p>
    <w:p w:rsidR="00B97B07" w:rsidRPr="00CD6D27" w:rsidRDefault="00B97B07" w:rsidP="00CD6D27">
      <w:pPr>
        <w:pStyle w:val="text"/>
        <w:numPr>
          <w:ilvl w:val="0"/>
          <w:numId w:val="1"/>
        </w:numPr>
        <w:tabs>
          <w:tab w:val="clear" w:pos="720"/>
        </w:tabs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отчетливо выраженная определенность типичного поведения каждого человека.</w:t>
      </w:r>
      <w:r w:rsidRPr="00CD6D27">
        <w:rPr>
          <w:rStyle w:val="a3"/>
          <w:color w:val="auto"/>
          <w:sz w:val="28"/>
          <w:szCs w:val="28"/>
        </w:rPr>
        <w:footnoteReference w:id="2"/>
      </w: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b/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Характер в узком смысле слова определяется как совокупность устойчивых свойств индивида, в которых выражаются способы его поведения и способы эмоционального реагирования. При таком определении характера его свойства могут быть отнесены к формально-динамическим особенностям поведения. Однако в первом случае эти свойства, если можно так выразиться, предельно формальны, во втором же они более содержательны</w:t>
      </w:r>
      <w:r w:rsidRPr="00CD6D27">
        <w:rPr>
          <w:iCs/>
          <w:color w:val="auto"/>
          <w:sz w:val="28"/>
          <w:szCs w:val="28"/>
        </w:rPr>
        <w:t>.</w:t>
      </w:r>
      <w:r w:rsidRPr="00CD6D27">
        <w:rPr>
          <w:color w:val="auto"/>
          <w:sz w:val="28"/>
          <w:szCs w:val="28"/>
        </w:rPr>
        <w:t xml:space="preserve"> Так, для двигательной сферы прилагательными, описывающими качества характера будут: «собранный», «организованный», «аккуратный», «расхлябанный». Для характеристики эмоциональной сферы применяют такие слова, как «добродушный», «замкнутый», «недоверчивый»</w:t>
      </w:r>
      <w:r w:rsidRPr="00CD6D27">
        <w:rPr>
          <w:rStyle w:val="a3"/>
          <w:color w:val="auto"/>
          <w:sz w:val="28"/>
          <w:szCs w:val="28"/>
        </w:rPr>
        <w:footnoteReference w:id="3"/>
      </w:r>
      <w:r w:rsidRPr="00CD6D27">
        <w:rPr>
          <w:color w:val="auto"/>
          <w:sz w:val="28"/>
          <w:szCs w:val="28"/>
        </w:rPr>
        <w:t>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Характер является прижизненным образованием и может изменяться в течение всей жизни. Формирование характера самым тесным образом связано с мыслями, чувствами и побуждениями человека. Поэтому, по мере того как формируется определенный уклад жизни человека, формируется и его характер. Следовательно, образ жизни, общественные условия и конкретные жизненные обстоятельства играют важную роль в формировании характера.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В характере различают следующие основные качества: моральную воспитанность, полноту, цельность, определенность, силу, уравновешенность. Моральная воспитанность характеризует человека, как со стороны его отношений, так и формы поведения, и является ведущим и наиболее социально ценным качеством характера. Полнота характеризует разносторонность потребностей и интересов, стремлений и увлечений, разнообразие деятельности человека. Одни люди отличаются многосторонностью, другие узостью, однобокостью и ограниченностью развития.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«Характер, — писал С. Л. Рубинштейн, — обусловливает определенность человека как субъекта деятельности, который, выделяясь из окружающего, конкретным образом относится к нему. Знать характер человека – это знать те существенные для него черты, из которых вытекает, которыми определяется весь образ его действий. Черты характера это те существенные свойства человека, из которых с определенной логикой и внутренней последовательностью вытекает одна линия поведения, одни поступки и которыми исключаются как не совместимые с ними, им противоречащие другие».</w:t>
      </w:r>
      <w:r w:rsidRPr="00CD6D27">
        <w:rPr>
          <w:rStyle w:val="a3"/>
          <w:sz w:val="28"/>
          <w:szCs w:val="28"/>
        </w:rPr>
        <w:footnoteReference w:id="4"/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Таким образом, под характером понимается структура стойких, сравнительно постоянных психических свойств, определяющих особенности отношений и поведения личности. Статику характера определяет тип нервной деятельности, а его динамику - окружающая среда.</w:t>
      </w:r>
    </w:p>
    <w:p w:rsidR="00B97B0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B07" w:rsidRDefault="00CD6D27" w:rsidP="00CD6D27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7B07" w:rsidRPr="00CD6D27">
        <w:rPr>
          <w:b/>
          <w:sz w:val="28"/>
          <w:szCs w:val="28"/>
        </w:rPr>
        <w:t>2. ИСТОРИЯ УЧЕНИЙ О ХАРАКТЕРЕ</w:t>
      </w:r>
    </w:p>
    <w:p w:rsidR="00CD6D27" w:rsidRPr="00CD6D27" w:rsidRDefault="00CD6D2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Характерология – отрасль психологии личности (иногда рассматривается как самостоятельная психологическая наука), предмет которой характер.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Учение о характере — характерология имеет длительную историю своего развития. Важнейшими проблемами характерологии на протяжении веков было установление типов характера и их определения по его проявлениям с целью прогнозировать поведение человека в различных ситуациях. Так как характер является прижизненным образованием личности, большинство существующих его классификаций исходят из оснований, являющихся внешними, опосредованными факторами развития личности.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Одной из наиболее древних попыток прогнозирования поведения человека является объяснение его характера датой рождения. Разнообразные способы предсказания судьбы и характера человека получили название - гороскопов.</w:t>
      </w:r>
      <w:r w:rsidR="00CD6D27">
        <w:rPr>
          <w:sz w:val="28"/>
          <w:szCs w:val="28"/>
        </w:rPr>
        <w:t xml:space="preserve"> </w:t>
      </w:r>
      <w:r w:rsidRPr="00CD6D27">
        <w:rPr>
          <w:sz w:val="28"/>
          <w:szCs w:val="28"/>
        </w:rPr>
        <w:t>Не менее популярны попытки связать характер человека с его именем. В последнее время эта ветвь характерологии получила новый импульс развития. Считается, люди с одинаковыми именами похожи друг на друга.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Значительное влияние на развитие характерологии оказала </w:t>
      </w:r>
      <w:r w:rsidRPr="00CD6D27">
        <w:rPr>
          <w:b/>
          <w:bCs/>
          <w:sz w:val="28"/>
          <w:szCs w:val="28"/>
        </w:rPr>
        <w:t xml:space="preserve">физиогномика </w:t>
      </w:r>
      <w:r w:rsidRPr="00CD6D27">
        <w:rPr>
          <w:sz w:val="28"/>
          <w:szCs w:val="28"/>
        </w:rPr>
        <w:t>- учение о связи между внешним обликом человека и его принадлежностью к определенному типу личности, благодаря чему по внешним признакам могут быть установлены психологические характеристики этого типа. Уже Аристотель и Платон предлагали определять характер человека, отыскивая в его внешности черты сходства с каким-нибудь животным, а затем отождествляли его характер, как в восточном гороскопе, с характером этого животного. Так, по Аристотелю, толстый, как у быка, нос означал лень, широкий нос с большими ноздрями, как у свиньи, - глупость, нос, как у льва, - важность, волосы тонкие, как шерсть у коз, овец и зайцев, робость, волосы жесткие, как у львов и кабанов, - храбрость.</w:t>
      </w:r>
      <w:r w:rsidRPr="00CD6D27">
        <w:rPr>
          <w:rStyle w:val="a3"/>
          <w:sz w:val="28"/>
          <w:szCs w:val="28"/>
        </w:rPr>
        <w:footnoteReference w:id="5"/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Наиболее известной стала физиогномическая система Иоганна Каспера Лафатера, считавшего основным путем познания человеческого характера изучение строения головы, конфигурации черепа, мимики и т.д.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При определении характера человека физиономисты использовали в качестве определяющих самые различные признаки. Так, помимо носа, внимание уделялось рту человека. А. Делестр отмечал, что степень сжимания губ прямо пропорциональна твердости характера; расслабленные губы - признак обладания “женскими” чертами характера (мягкость, любезность), и чем больше - тем выраженнее (у глупого человека, например, рот вообще открыт).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Однако самым важным показателем характера являлись глаза человека. Аристотель указывал, что большие добродушные, но выпуклые глаза являются признаком глупости.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В настоящее время под эти факты пытаются подвести научные доказательства. Американские психологи Дж. Глайв и Э. Клери после пятилетнего изучения черт характера примерно 10 тыс. детей доказали, что дети с темными глазами обладают большей жизнью, инициативой и более неспокойным характером, нежели дети со светлыми глазами. У взрослых возможны некоторые отклонения. Авторы утверждают, что люди с темно-голубыми глазами весьма настойчивы, но имеют склонность к сентиментальности. Они легко поддаются настроению, долго помнят обиды, бывают капризны, иногда их поступки непредсказуемы. Люди с темно-серым цветом глаз - упрямы и смелы, они настойчивы и добиваются своего, несмотря на различные трудности. Бывают вспыльчивы и злопамятны. Ревнивы, большей частью однолюбы. Те, кто обладает темно карими глазами, веселы, остроумны, вспыльчивы, но отходчивы. Они влюбчивы, но не очень постоянны. Как правило, общительны, любят юмор, легко сходятся с людьми. Обладатели светло-карих глаз застенчивы, склонны к уединению, мечтательны, тяжело переносят нанесенную им обиду. Трудолюбивы, старательны, на них можно положиться - они не подведут. Синие глаза свидетельствуют о романтических наклонностях, но в тоже время об эгоизме и самомнении. Синеглазые легко поддаются порывам, но быстро остывают. Их несомненно положительная черта - правдивость. Что же касается людей с зелеными и серо зелеными глазами, то, как утверждают Дж. Глайв и Э.Клери, в большинстве случаев они имеют сильную волю, решительны и неукоснительно идут к своей цели. Они отличаются постоянством. Бывают жесткими и несговорчивыми.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В качестве отдельного направления характерологии можно выделить определение индивидуальных особенностей человека по его позе, положению тела. По мнению некоторых психологов, наиболее ярко характер раскрывается в позе человека: как он стоит, как идет . как сидит и даже в какой позе засыпает.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Не менее знаменитую и богатую историю, чем физиогномическое направление в характерологии, имеет </w:t>
      </w:r>
      <w:r w:rsidRPr="00CD6D27">
        <w:rPr>
          <w:b/>
          <w:bCs/>
          <w:sz w:val="28"/>
          <w:szCs w:val="28"/>
        </w:rPr>
        <w:t>хиромантия.</w:t>
      </w:r>
      <w:r w:rsidR="00CD6D27">
        <w:rPr>
          <w:b/>
          <w:bCs/>
          <w:sz w:val="28"/>
          <w:szCs w:val="28"/>
        </w:rPr>
        <w:t xml:space="preserve"> </w:t>
      </w:r>
      <w:r w:rsidRPr="00CD6D27">
        <w:rPr>
          <w:sz w:val="28"/>
          <w:szCs w:val="28"/>
        </w:rPr>
        <w:t>Хиромантия - система предсказаний черт характера человека и его судьбы по кожному рельефу ладоней. Хиромантия известна с глубокой древности, но наибольший рассвет приходится на XVI-XVIII вв., когда во многих университетах стран Европы существовали кафедры хиромантии. В своих истоках хиромантия тесно связана с астрологией, поскольку главными признаками руки, которые принимаются во внимание, являются “7 холмов “ на ладони, называемые именами Солнца и планет: Венеры, Юпитера, Сатурна, Меркурия, Марса и Луны.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До последнего времени научная психология неизменно отвергала хиромантию, однако изучение эмбрионального развития пальцевых узоров в связи с наследственностью дало новый толчок к возникновению новой отрасли знания - </w:t>
      </w:r>
      <w:r w:rsidRPr="00CD6D27">
        <w:rPr>
          <w:b/>
          <w:bCs/>
          <w:sz w:val="28"/>
          <w:szCs w:val="28"/>
        </w:rPr>
        <w:t xml:space="preserve">дерматоглифики. </w:t>
      </w:r>
      <w:r w:rsidRPr="00CD6D27">
        <w:rPr>
          <w:sz w:val="28"/>
          <w:szCs w:val="28"/>
        </w:rPr>
        <w:t>Было, в частности показано, что формирование рисунка ладоней каждого человека, как и развитие мозга, происходит на 3-4 месяце внутриутробного развития и обусловлено одним и тем же влиянием генного набора родителей или хромосомными отклонениями плода. Поэтому хиромантию следует рассматривать скорее как анатомическую или физиологическую особенность организма, и она может поставлена в один ряд с конституционным направлением характерологии, ярким представителем которого был Э. Кречмер. Кречмер рассматривал характер в</w:t>
      </w:r>
      <w:r w:rsidR="00CD6D27">
        <w:rPr>
          <w:sz w:val="28"/>
          <w:szCs w:val="28"/>
        </w:rPr>
        <w:t xml:space="preserve"> </w:t>
      </w:r>
      <w:r w:rsidRPr="00CD6D27">
        <w:rPr>
          <w:sz w:val="28"/>
          <w:szCs w:val="28"/>
        </w:rPr>
        <w:t>связи со строением тела как психическую конституцию человека, соответствующую его телесной конституции, и объяснял характер, в конечном счете, врожденными, прежде всего эндокринными факторами.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Однако в настоящее время ни антропология, ни анатомия, ни психология не располагают никакими сколько-нибудь достоверными данными о том, что характер человека зависит от строения тела, конфигурации лица, цвета глаз и т.д. Следует ли из этого, что определение характера человека на основании изучения его внешности невозможно? Связь между внешностью человека и складом его характера отчетливо прослеживается как в литературных произведениях, так и в изображении великих мастеров портрета. Однако научная психология исходит из положения, что зависимость между привычным выражением лица человека и складом его характера не является однозначной. То или иное выражение лица, складки, морщины могут иметь самые различные причины возникновения. И здесь нельзя не согласиться с А.В.Петровским, что причиной слегка приоткрытого рта может быть не только глупость человека, но и глухота, и больная носоглотка, и напряженное внимание.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Наиболее яркое, отчетливое представление о характере человека можно получить, зная специфику его поступков, поведения, деятельности. Движения и действия, выполнение которых становится в определенных условиях потребностью, как известно, называют привычками. Привычные действия человека, повторяясь, становятся чертами характера, составляя его существо, влияя на положение человека в общественной жизни и на отношение к нему со стороны других людей.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В этом отношении более ценным в диагностическом отношении, можно считать </w:t>
      </w:r>
      <w:r w:rsidRPr="00CD6D27">
        <w:rPr>
          <w:b/>
          <w:bCs/>
          <w:sz w:val="28"/>
          <w:szCs w:val="28"/>
        </w:rPr>
        <w:t>графологию</w:t>
      </w:r>
      <w:r w:rsidRPr="00CD6D27">
        <w:rPr>
          <w:sz w:val="28"/>
          <w:szCs w:val="28"/>
        </w:rPr>
        <w:t xml:space="preserve"> - науку, которая рассматривает почерк как разновидность выразительных движений, отражающих психологические свойства пишущего.</w:t>
      </w:r>
      <w:r w:rsidR="00CD6D27">
        <w:rPr>
          <w:sz w:val="28"/>
          <w:szCs w:val="28"/>
        </w:rPr>
        <w:t xml:space="preserve"> </w:t>
      </w:r>
      <w:r w:rsidRPr="00CD6D27">
        <w:rPr>
          <w:sz w:val="28"/>
          <w:szCs w:val="28"/>
        </w:rPr>
        <w:t>Графологические сведения, накапливаемые веками, устанавливали связь между рядами фактов - особенностями почерка и характером.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Таким образом, существует учение о характере, называемое характерология. Данное учение возникло ещё во времена Аристотеля и Платона. Учение о характере человека развивалось благодаря таким деятелям науки, как Иоганн Каспер, А. Делестр, Дж. Глайв и Э. Клери, Э. Кречмер, А.В.Петровский и др.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B07" w:rsidRDefault="00B97B07" w:rsidP="00CD6D27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D6D27">
        <w:rPr>
          <w:b/>
          <w:sz w:val="28"/>
          <w:szCs w:val="28"/>
        </w:rPr>
        <w:t>3. ТИПОЛОГИЯ ХАРАКТЕРА</w:t>
      </w:r>
    </w:p>
    <w:p w:rsidR="00CD6D27" w:rsidRPr="00CD6D27" w:rsidRDefault="00CD6D2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Наиболее интересные и жизненно правдивые описания характера (известные как «типологии характера») возникли в пограничной области, на стыке двух дисциплин: психологии и психиатрии. Они принадлежат талантливым клиницистам, которые в своих типологиях обобщили многолетний опыт работы с людьми — опыт наблюдения за их поведением, изучения их судеб, помощи им в жизненных трудностях. Здесь встречаются такие имена, как К. Юнг, Э. Кречмер, П. Б. Ганнушкин, К. Леонгард, А. Е. Личко и др.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Первые работы этого направления содержали небольшое число типов. Так, Юнг выделил два основных типа характера: </w:t>
      </w:r>
      <w:r w:rsidRPr="00CD6D27">
        <w:rPr>
          <w:b/>
          <w:sz w:val="28"/>
          <w:szCs w:val="28"/>
        </w:rPr>
        <w:t>экстравертированный</w:t>
      </w:r>
      <w:r w:rsidRPr="00CD6D27">
        <w:rPr>
          <w:sz w:val="28"/>
          <w:szCs w:val="28"/>
        </w:rPr>
        <w:t xml:space="preserve"> –</w:t>
      </w:r>
      <w:r w:rsidR="00CD6D27">
        <w:rPr>
          <w:sz w:val="28"/>
          <w:szCs w:val="28"/>
        </w:rPr>
        <w:t xml:space="preserve"> </w:t>
      </w:r>
      <w:r w:rsidRPr="00CD6D27">
        <w:rPr>
          <w:sz w:val="28"/>
          <w:szCs w:val="28"/>
        </w:rPr>
        <w:t>характеризуется обращенностью личности на окружающий мир, объекты</w:t>
      </w:r>
      <w:r w:rsidR="00CD6D27">
        <w:rPr>
          <w:sz w:val="28"/>
          <w:szCs w:val="28"/>
        </w:rPr>
        <w:t xml:space="preserve"> </w:t>
      </w:r>
      <w:r w:rsidRPr="00CD6D27">
        <w:rPr>
          <w:sz w:val="28"/>
          <w:szCs w:val="28"/>
        </w:rPr>
        <w:t>которого подобно магниту, притягивают к себе интересы, жизненную энергию субъекта, в известном смысле ведет к принижению личностной значимости явлений его субъективного мира. Ему свойственны импульсивность, инициативность, гибкость поведения, общительность. И</w:t>
      </w:r>
      <w:r w:rsidR="00CD6D27">
        <w:rPr>
          <w:sz w:val="28"/>
          <w:szCs w:val="28"/>
        </w:rPr>
        <w:t xml:space="preserve"> </w:t>
      </w:r>
      <w:r w:rsidRPr="00CD6D27">
        <w:rPr>
          <w:b/>
          <w:sz w:val="28"/>
          <w:szCs w:val="28"/>
        </w:rPr>
        <w:t>интровертированный</w:t>
      </w:r>
      <w:r w:rsidRPr="00CD6D27">
        <w:rPr>
          <w:sz w:val="28"/>
          <w:szCs w:val="28"/>
        </w:rPr>
        <w:t xml:space="preserve"> – характеризуется как фиксация интересов личности на явлениях собственного внутреннего мира, которым она придает высшую ценность, необщительность, замкнутость, склонность к самоанализу, затрудненная адаптация.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Кречмер также описал всего два типа: </w:t>
      </w:r>
      <w:r w:rsidRPr="00CD6D27">
        <w:rPr>
          <w:b/>
          <w:sz w:val="28"/>
          <w:szCs w:val="28"/>
        </w:rPr>
        <w:t>циклоидный</w:t>
      </w:r>
      <w:r w:rsidRPr="00CD6D27">
        <w:rPr>
          <w:sz w:val="28"/>
          <w:szCs w:val="28"/>
        </w:rPr>
        <w:t xml:space="preserve"> и </w:t>
      </w:r>
      <w:r w:rsidRPr="00CD6D27">
        <w:rPr>
          <w:b/>
          <w:sz w:val="28"/>
          <w:szCs w:val="28"/>
        </w:rPr>
        <w:t>шизоидный</w:t>
      </w:r>
      <w:r w:rsidRPr="00CD6D27">
        <w:rPr>
          <w:sz w:val="28"/>
          <w:szCs w:val="28"/>
        </w:rPr>
        <w:t>. Со временем же число типов увеличилось. У Ганнушкина мы находим уже порядка семи типов (или «групп») характеров; у Леонгарда и Личко — десять-одиннадцать.</w:t>
      </w: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Практически все авторы типологий подчеркивали, что характер может быть более и менее выражен. Различение между патологическими и нормальными характерами, включающими акцентуации, очень важно. По одну сторону черты, разделяющей вторую и третью зоны, оказываются индивиды, подлежащие ведению психологии, по другую — малой психиатрии. Конечно, «черта» эта размыта. Тем не менее, существуют критерии, которые позволяют ее приблизительно локализовать. Таких критериев три, и они известны как критерии психопатий Ганнушкина — Кербикова.</w:t>
      </w: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Характер можно считать патологическим, т. е. расценивать как психопатию, если он относительно стабилен во времени, т. е. мало меняется в течение жизни. "Этот первый признак, по мнению А. Е. Личко, хорошо иллюстрируется поговоркой: «Каков в колыбельке, таков и в могилку»</w:t>
      </w:r>
      <w:r w:rsidRPr="00CD6D27">
        <w:rPr>
          <w:rStyle w:val="a3"/>
          <w:color w:val="auto"/>
          <w:sz w:val="28"/>
          <w:szCs w:val="28"/>
        </w:rPr>
        <w:footnoteReference w:id="6"/>
      </w:r>
      <w:r w:rsidRPr="00CD6D27">
        <w:rPr>
          <w:color w:val="auto"/>
          <w:sz w:val="28"/>
          <w:szCs w:val="28"/>
        </w:rPr>
        <w:t>.</w:t>
      </w: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Второй признак — тотальность проявлений характера: при психопатиях одни и те же черты характера обнаруживаются всюду: и дома, и на работе, и на отдыхе, и среди знакомых, и среди чужих, короче говоря, в любых обстоятельствах. Если же человек, предположим, дома один, а «на людях» — другой, то он не психопат.</w:t>
      </w: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Наконец, третий и, пожалуй, самый важный признак психопатий — это социальная дезадаптация. Последняя, заключается в том, что у человека постоянно возникают жизненные трудности, причем эти трудности испытывает либо он сам, либо окружающие его люди, либо и тот и другие вместе. Вот такой простой житейский и в то же время вполне научный критерий.</w:t>
      </w:r>
    </w:p>
    <w:p w:rsidR="00B97B07" w:rsidRPr="00CD6D27" w:rsidRDefault="00B97B07" w:rsidP="00CD6D27">
      <w:pPr>
        <w:pStyle w:val="text"/>
        <w:spacing w:after="0" w:afterAutospacing="0" w:line="360" w:lineRule="auto"/>
        <w:ind w:left="0" w:right="0" w:firstLine="709"/>
        <w:rPr>
          <w:color w:val="auto"/>
          <w:sz w:val="28"/>
          <w:szCs w:val="28"/>
        </w:rPr>
      </w:pPr>
      <w:r w:rsidRPr="00CD6D27">
        <w:rPr>
          <w:color w:val="auto"/>
          <w:sz w:val="28"/>
          <w:szCs w:val="28"/>
        </w:rPr>
        <w:t>В психологии выделяют следующие типы характера человека: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1) авторитарный – термин Э. Фромма, означающий тип характера садомазохистской личности, для коей характерны одновременно восхищение властью и желание подчиниться ей – и стремление самой стать властью и подчинять других. Также свойственна любовь к ограничивающим свободу условиям, охотное подчинение судьбе.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2) астено-невротический – один из типов акцентуации характера Свойственны быстрая утомляемость, раздражительность, склонность к депрессиям и ипохондрии.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3) биофильный – согласно Э. Фромму – форма структуры характера, выступающая в виде развитой формы продуктивного характера. Для него типичны: любовь к жизни и живому; стремление поддерживать рост, развитие и прогресс; конструктивность, продуктивность, созидательность; стремление творить добро, и пр.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4) гипертимный – один из типов акцентуации характера. Отличается почти всегда хорошим, даже слегка приподнятым настроением, брызжущей энергией, неудержимой активностью. Постоянное стремление к лидерству – неформальному. Хорошее чувство нового сочетается с неустойчивостью интересов, большая общительность – с неразборчивостью в знакомствах. Гипертимы легко осваиваются в незнакомой обстановке. Склонны переоценивать свои возможности и строить чрезмерно оптимистические планы на будущее. Короткие вспышки раздражения бывают вызваны стремлением окружающих подавить их активность и лидерские склонности. Для гипертимов тяжелы ситуации, где строго регламентируется поведение, где нет свободы инициативы, где монотонный труд или вынужденное бездействие. В таких ситуациях они дают взрывы или срывы. «Слабое звено» характера гипертимного – изоляция от сверстников, вынужденное безделье, однообразие, строгий режим.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5) дистимный – один из типов акцентуации характера. Свойственны преобладание пониженного настроения, склонность к депрессии, сосредоточенность на мрачных и печальных сторонах жизни.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6) истероидный (характер демонстративный) – один из типов акцентуации характера. Для истероидного акцентуанта труднее всего переносить невнимание к его особе. Он стремится к похвалам, славе, лидерству, но из-за деловой незрелости скоро теряет позиции и тогда очень страдает. Оставить истероида в покое – значит создать ситуацию психологического дискомфорта или даже стресса. Его «слабое звено» – удары по эгоцентризму, невозможность быть в центре внимания, вызвать всеобщий интерес к себе.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7) конформный — один из типов акцентуации характера. Свойственны чрезмерная подчиненность и зависимость от мнения других, недостаток критичности и инициативности, консерватизм.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8) лабильный – один из типов акцентуации характера. Свойственны резкая смена настроения в зависимости от ситуации.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9) навязчивый – согласно З. Фрейду – термин для названия характера лиц, тяготеющих к действиям навязчивым.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10) некрофильный – согласно Э. Фромму – злокачественная форма структуры характера. Типичны следующие состояния: страх перед жизнью; влечение к мертвечине; интерес к болезням и смерти; особого рода безжизненность и отчужденность; установка на обладание, власть и силу; ориентация на прошлое; механическое восприятие жизни; принудительный педантизм, садизм; преклонение перед техникой; разрушение жизни, и пр.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11) неустойчивый – один из типов акцентуации характера. Свойственны склонность поддаваться чужому влиянию, поиск новых впечатлений, поверхностная общительность.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12) паранойяльный (характер застревающий) – один из типов акцентуации характера. Свойственны повышенная подозрительность и обидчивость, стойкость отрицательных аффектов, стремление к доминированию, неприятие чужих мнений и высокая конфликтность.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13) психастенический – один из типов акцентуации характера. Свойственны высокая тревожность, мнительность, нерешительность, склонность к самоанализу, постоянным сомнениям, тенденция к образованию обсессий и ритуальных действий. Оставить психастеника в покое можно, иногда даже нужно.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14) сенситивный – один из типов акцентуации характера. Свойственны повышенная впечатлительность, боязливость, обостренное чувство собственной неполноценности.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15) социальный – согласно Э. Фромму – совокупность черт характера, которая присутствует у большинства членов социальной группы, возникла в результате общих для них переживаний и образа жизни. Социальный характер является ключевым для понимания общественных процессов, ибо этот характер – основной элемент функционирования общества и в то же время – промежуточное звено между социально-экономической структурой и господствующими в обществе идеями и идеалами. Анализ социального характера как формы связи между социальной системой и индивидуальной психикой приводит к выводу о существовании типов характеров соответственных социальной структуре общества и формам отчуждения и самоотчуждения человека.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16) циклоидный – один из типов акцентуации характера. Характеризуются сменой фазы повышенной активности (гипертимности) фазой пониженной деятельности (субдепрессивности). В субдепрессивной фазе отмечается вялость, упадок сил.</w:t>
      </w:r>
      <w:r w:rsidRPr="00CD6D27">
        <w:rPr>
          <w:rStyle w:val="a3"/>
          <w:sz w:val="28"/>
          <w:szCs w:val="28"/>
        </w:rPr>
        <w:footnoteReference w:id="7"/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17) шизоидный – один из типов акцентуации характера. Главные черты – замкнутость и недостаток интуиции в общении. Трудно устанавливаются неформальные эмоциональные контакты, нередко эта неспособность тяжело переживается. Быстрая истощаемость в контакте приводит к еще большему уходу в себя. Недостаток интуиции проявляется неумением понять чужие переживания, угадать желания других, догадаться о невысказанном. Их внутренний мир почти всегда закрыт для других и заполнен увлечениями и фантазиями, предназначенными только для самого себя. Увлечения отличаются силой, постоянством, нередко несбыточностью, изысканностью. Для лиц с таким характером труднее всего вступать в эмоциональные контакты с людьми. Поэтому они дезадаптируются там, где нужно неформально общаться. Им не следует поручать организацию нового дела, что требует установления многих связей с людьми, учета их настроений и отношений, тонкой ориентировки в социальной обстановке, гибкости поведения и пр. Еще они не переносят, когда им «лезут в душу»; особенно нуждаются в бережном отношении к их внутреннему миру. Оставить шизоида в покое можно, иногда даже нужно. Шизоид, как всякий человек, временами пытается войти с окружающими в эмоциональный контакт. Но ввиду парадоксальности его сферы эмоциональной – одновременно раздражительности и холодности – он не находит понимания, отчего замыкается и уходит в себя. Отмечаемые «аристократическая сдержанность», «холодность», «чопорность» и «сухость» для него – скорее вторичные свойства, выработанные, чтобы отдалиться от окружающих и тем защититься от эмоциональных травм. Его «слабое звено» – необходимость быстро устанавливать с окружающими глубокие, неформальные, эмоциональные контакты.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18) эпилептоидный – один из типов акцентуации характера. Свойственны склонность к злобно-тоскливому настроению с накоплением агрессии, конфликтность, вязкость мышления, скрупулезная педантичность.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Таким образом, в психологии выделяют несколько типов характера человека. В настоящее время их число достигло восемнадцати. Среди них выделяют авторитарный, астено-невротический, биофильный, гипертимный, дистимный, истероидный, конформный, лабильный, навязчивый, некрофильный и другие. Основоположниками данного деления характера человека на типы были К. Юнг, Э. Кречмер, П. Б. Ганнушкин, К. Леонгард, А. Е. Личко, а также Э. Фромм и другие.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</w:p>
    <w:p w:rsidR="00B97B07" w:rsidRDefault="00CD6D27" w:rsidP="00CD6D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7B07" w:rsidRPr="00CD6D27">
        <w:rPr>
          <w:b/>
          <w:sz w:val="28"/>
          <w:szCs w:val="28"/>
        </w:rPr>
        <w:t>ЗАКЛЮЧЕНИЕ</w:t>
      </w:r>
    </w:p>
    <w:p w:rsidR="00CD6D27" w:rsidRPr="00CD6D27" w:rsidRDefault="00CD6D27" w:rsidP="00CD6D27">
      <w:pPr>
        <w:spacing w:line="360" w:lineRule="auto"/>
        <w:ind w:firstLine="709"/>
        <w:jc w:val="both"/>
        <w:rPr>
          <w:sz w:val="28"/>
          <w:szCs w:val="28"/>
        </w:rPr>
      </w:pP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В заключение можно сделать следующие выводы. Во-первых, под характером понимается структура стойких, сравнительно постоянных психических свойств, определяющих особенности отношений и поведения личности. Статику характера определяет тип нервной деятельности, а его динамику - окружающая среда.</w:t>
      </w:r>
    </w:p>
    <w:p w:rsidR="00B97B07" w:rsidRPr="00CD6D27" w:rsidRDefault="00B97B07" w:rsidP="00CD6D2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Во-вторых, существует учение о характере, называемое характерология. Данное учение возникло ещё во времена Аристотеля и Платона. Учение о характере человека развивалось благодаря таким деятелям науки, как Иоганн Каспер, А. Делестр, Дж. Глайв и Э. Клери, Э. Кречмер, А.В.Петровский и др.</w:t>
      </w:r>
    </w:p>
    <w:p w:rsidR="00B97B07" w:rsidRPr="00CD6D2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В-третьих, в психологии выделяют несколько типов характера человека. В настоящее время их число достигло восемнадцати. Среди них выделяют авторитарный, астено-невротический, биофильный, гипертимный, дистимный, истероидный, конформный, лабильный, навязчивый, некрофильный и другие. Основоположниками данного деления характера человека на типы были К. Юнг, Э. Кречмер, П. Б. Ганнушкин, К. Леонгард, А. Е. Личко, а также Э. Фромм и другие.</w:t>
      </w:r>
    </w:p>
    <w:p w:rsidR="00B97B07" w:rsidRDefault="00B97B07" w:rsidP="00CD6D27">
      <w:pPr>
        <w:spacing w:line="360" w:lineRule="auto"/>
        <w:ind w:firstLine="709"/>
        <w:jc w:val="both"/>
        <w:rPr>
          <w:sz w:val="28"/>
          <w:szCs w:val="28"/>
        </w:rPr>
      </w:pPr>
    </w:p>
    <w:p w:rsidR="00B97B07" w:rsidRDefault="00CD6D27" w:rsidP="00CD6D2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7B07" w:rsidRPr="00CD6D27">
        <w:rPr>
          <w:b/>
          <w:sz w:val="28"/>
          <w:szCs w:val="28"/>
        </w:rPr>
        <w:t>СПИСОК ИСПОЛЬЗОВАННОЙ ЛИТЕРАТУРЫ</w:t>
      </w:r>
    </w:p>
    <w:p w:rsidR="00CD6D27" w:rsidRPr="00CD6D27" w:rsidRDefault="00CD6D27" w:rsidP="00CD6D27">
      <w:pPr>
        <w:spacing w:line="360" w:lineRule="auto"/>
        <w:ind w:firstLine="709"/>
        <w:jc w:val="both"/>
        <w:rPr>
          <w:sz w:val="28"/>
          <w:szCs w:val="28"/>
        </w:rPr>
      </w:pPr>
    </w:p>
    <w:p w:rsidR="00B97B07" w:rsidRPr="00CD6D27" w:rsidRDefault="00B97B07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1. Личко Е. А. Подростковая психология. М., </w:t>
      </w:r>
      <w:smartTag w:uri="urn:schemas-microsoft-com:office:smarttags" w:element="metricconverter">
        <w:smartTagPr>
          <w:attr w:name="ProductID" w:val="1985 г"/>
        </w:smartTagPr>
        <w:r w:rsidRPr="00CD6D27">
          <w:rPr>
            <w:sz w:val="28"/>
            <w:szCs w:val="28"/>
          </w:rPr>
          <w:t>1985 г</w:t>
        </w:r>
      </w:smartTag>
      <w:r w:rsidRPr="00CD6D27">
        <w:rPr>
          <w:sz w:val="28"/>
          <w:szCs w:val="28"/>
        </w:rPr>
        <w:t>.</w:t>
      </w:r>
    </w:p>
    <w:p w:rsidR="00B97B07" w:rsidRPr="00CD6D27" w:rsidRDefault="00B97B07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2. Хрестоматия по психологии и типологии характеров. Под ред. Д. Я. Райгородского. БАХРАХ; Самара; 1997.</w:t>
      </w:r>
    </w:p>
    <w:p w:rsidR="00B97B07" w:rsidRPr="00CD6D27" w:rsidRDefault="00B97B07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3. Рубинштейн С. Л. Основы общей психологии: В 2 т. М., </w:t>
      </w:r>
      <w:smartTag w:uri="urn:schemas-microsoft-com:office:smarttags" w:element="metricconverter">
        <w:smartTagPr>
          <w:attr w:name="ProductID" w:val="1989 г"/>
        </w:smartTagPr>
        <w:r w:rsidRPr="00CD6D27">
          <w:rPr>
            <w:sz w:val="28"/>
            <w:szCs w:val="28"/>
          </w:rPr>
          <w:t>1989 г</w:t>
        </w:r>
      </w:smartTag>
      <w:r w:rsidRPr="00CD6D27">
        <w:rPr>
          <w:sz w:val="28"/>
          <w:szCs w:val="28"/>
        </w:rPr>
        <w:t>.</w:t>
      </w:r>
    </w:p>
    <w:p w:rsidR="00B97B07" w:rsidRPr="00CD6D27" w:rsidRDefault="00B97B07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>4. Гиппенрейтер Ю. Б. Введение в общую психологию. М.: Изд-во МГУ, 1988.</w:t>
      </w:r>
    </w:p>
    <w:p w:rsidR="00B97B07" w:rsidRPr="00CD6D27" w:rsidRDefault="00B97B07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5. </w:t>
      </w:r>
      <w:r w:rsidRPr="006B018C">
        <w:rPr>
          <w:sz w:val="28"/>
          <w:szCs w:val="28"/>
        </w:rPr>
        <w:t>А. Михайлов. Из истории характера</w:t>
      </w:r>
      <w:r w:rsidRPr="00CD6D27">
        <w:rPr>
          <w:sz w:val="28"/>
          <w:szCs w:val="28"/>
        </w:rPr>
        <w:t xml:space="preserve"> // Человек и культура: Индивидуальность в истории культуры. М., 1990.</w:t>
      </w:r>
    </w:p>
    <w:p w:rsidR="00B97B07" w:rsidRPr="00CD6D27" w:rsidRDefault="00B97B07" w:rsidP="00CD6D27">
      <w:pPr>
        <w:spacing w:line="360" w:lineRule="auto"/>
        <w:jc w:val="both"/>
        <w:rPr>
          <w:sz w:val="28"/>
          <w:szCs w:val="28"/>
        </w:rPr>
      </w:pPr>
      <w:r w:rsidRPr="00CD6D27">
        <w:rPr>
          <w:sz w:val="28"/>
          <w:szCs w:val="28"/>
        </w:rPr>
        <w:t xml:space="preserve">6. В. И. Слободчиков, Е. И. Исаев. Психология человека. М., </w:t>
      </w:r>
      <w:smartTag w:uri="urn:schemas-microsoft-com:office:smarttags" w:element="metricconverter">
        <w:smartTagPr>
          <w:attr w:name="ProductID" w:val="1995 г"/>
        </w:smartTagPr>
        <w:r w:rsidRPr="00CD6D27">
          <w:rPr>
            <w:sz w:val="28"/>
            <w:szCs w:val="28"/>
          </w:rPr>
          <w:t>1995 г</w:t>
        </w:r>
      </w:smartTag>
      <w:r w:rsidRPr="00CD6D27">
        <w:rPr>
          <w:sz w:val="28"/>
          <w:szCs w:val="28"/>
        </w:rPr>
        <w:t>.</w:t>
      </w:r>
      <w:bookmarkStart w:id="0" w:name="_GoBack"/>
      <w:bookmarkEnd w:id="0"/>
    </w:p>
    <w:sectPr w:rsidR="00B97B07" w:rsidRPr="00CD6D27" w:rsidSect="00CD6D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0E" w:rsidRDefault="00D4000E">
      <w:r>
        <w:separator/>
      </w:r>
    </w:p>
  </w:endnote>
  <w:endnote w:type="continuationSeparator" w:id="0">
    <w:p w:rsidR="00D4000E" w:rsidRDefault="00D4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0E" w:rsidRDefault="00D4000E">
      <w:r>
        <w:separator/>
      </w:r>
    </w:p>
  </w:footnote>
  <w:footnote w:type="continuationSeparator" w:id="0">
    <w:p w:rsidR="00D4000E" w:rsidRDefault="00D4000E">
      <w:r>
        <w:continuationSeparator/>
      </w:r>
    </w:p>
  </w:footnote>
  <w:footnote w:id="1">
    <w:p w:rsidR="00D4000E" w:rsidRDefault="00B97B07" w:rsidP="00CD6D27">
      <w:pPr>
        <w:pStyle w:val="text"/>
        <w:spacing w:after="0" w:afterAutospacing="0" w:line="360" w:lineRule="auto"/>
        <w:ind w:left="0" w:right="0" w:firstLine="0"/>
      </w:pPr>
      <w:r w:rsidRPr="00EF75AF">
        <w:rPr>
          <w:rStyle w:val="a3"/>
          <w:sz w:val="20"/>
          <w:szCs w:val="20"/>
        </w:rPr>
        <w:footnoteRef/>
      </w:r>
      <w:r w:rsidRPr="00EF75AF">
        <w:rPr>
          <w:sz w:val="20"/>
          <w:szCs w:val="20"/>
        </w:rPr>
        <w:t xml:space="preserve"> </w:t>
      </w:r>
      <w:r w:rsidRPr="00EF75AF">
        <w:rPr>
          <w:color w:val="auto"/>
          <w:sz w:val="20"/>
          <w:szCs w:val="20"/>
        </w:rPr>
        <w:t xml:space="preserve">В. И. Слободчиков, Е. И. Исаев. Психология человека. М., </w:t>
      </w:r>
      <w:smartTag w:uri="urn:schemas-microsoft-com:office:smarttags" w:element="metricconverter">
        <w:smartTagPr>
          <w:attr w:name="ProductID" w:val="1995 г"/>
        </w:smartTagPr>
        <w:r w:rsidRPr="00EF75AF">
          <w:rPr>
            <w:color w:val="auto"/>
            <w:sz w:val="20"/>
            <w:szCs w:val="20"/>
          </w:rPr>
          <w:t>1995 г</w:t>
        </w:r>
      </w:smartTag>
      <w:r w:rsidRPr="00EF75AF">
        <w:rPr>
          <w:color w:val="auto"/>
          <w:sz w:val="20"/>
          <w:szCs w:val="20"/>
        </w:rPr>
        <w:t>.</w:t>
      </w:r>
    </w:p>
  </w:footnote>
  <w:footnote w:id="2">
    <w:p w:rsidR="00D4000E" w:rsidRDefault="00B97B07" w:rsidP="00B97B07">
      <w:pPr>
        <w:pStyle w:val="a4"/>
      </w:pPr>
      <w:r w:rsidRPr="00CD6D27">
        <w:rPr>
          <w:rStyle w:val="a3"/>
        </w:rPr>
        <w:footnoteRef/>
      </w:r>
      <w:r w:rsidRPr="00CD6D27">
        <w:t xml:space="preserve"> </w:t>
      </w:r>
      <w:r w:rsidRPr="006B018C">
        <w:rPr>
          <w:color w:val="000000"/>
        </w:rPr>
        <w:t>А. Михайлов. Из истории характера</w:t>
      </w:r>
      <w:r w:rsidRPr="00CD6D27">
        <w:rPr>
          <w:color w:val="000000"/>
        </w:rPr>
        <w:t xml:space="preserve"> // Человек и культура: Индивидуальность в истории культуры. М., 1990, с. 43-72.</w:t>
      </w:r>
    </w:p>
  </w:footnote>
  <w:footnote w:id="3">
    <w:p w:rsidR="00D4000E" w:rsidRDefault="00B97B07" w:rsidP="00B97B07">
      <w:pPr>
        <w:pStyle w:val="a4"/>
      </w:pPr>
      <w:r w:rsidRPr="00CD6D27">
        <w:rPr>
          <w:rStyle w:val="a3"/>
          <w:szCs w:val="22"/>
        </w:rPr>
        <w:footnoteRef/>
      </w:r>
      <w:r w:rsidRPr="00CD6D27">
        <w:rPr>
          <w:szCs w:val="22"/>
        </w:rPr>
        <w:t xml:space="preserve"> Гиппенрейтер Ю. Б. Введение в общую психологию. М.: Изд-во МГУ, 1988. </w:t>
      </w:r>
    </w:p>
  </w:footnote>
  <w:footnote w:id="4">
    <w:p w:rsidR="00D4000E" w:rsidRDefault="00B97B07" w:rsidP="00B97B07">
      <w:pPr>
        <w:pStyle w:val="a4"/>
      </w:pPr>
      <w:r>
        <w:rPr>
          <w:rStyle w:val="a3"/>
        </w:rPr>
        <w:footnoteRef/>
      </w:r>
      <w:r>
        <w:t xml:space="preserve"> Рубинштейн С. Л. Основы общей психологии: В 2 т. М.,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</w:p>
  </w:footnote>
  <w:footnote w:id="5">
    <w:p w:rsidR="00D4000E" w:rsidRDefault="00B97B07" w:rsidP="00B97B07">
      <w:pPr>
        <w:pStyle w:val="a4"/>
      </w:pPr>
      <w:r>
        <w:rPr>
          <w:rStyle w:val="a3"/>
        </w:rPr>
        <w:footnoteRef/>
      </w:r>
      <w:r>
        <w:t xml:space="preserve"> </w:t>
      </w:r>
      <w:r w:rsidRPr="00E17D0B">
        <w:t xml:space="preserve">Хрестоматия по психологии и типологии характеров. </w:t>
      </w:r>
      <w:r>
        <w:t>Под р</w:t>
      </w:r>
      <w:r w:rsidRPr="00E17D0B">
        <w:t>ед</w:t>
      </w:r>
      <w:r>
        <w:t xml:space="preserve">. </w:t>
      </w:r>
      <w:r w:rsidRPr="00E17D0B">
        <w:t>Д.Я.Райгородск</w:t>
      </w:r>
      <w:r>
        <w:t>ого.</w:t>
      </w:r>
      <w:r w:rsidRPr="00E17D0B">
        <w:t xml:space="preserve"> БАХРАХ; Самара; 1997</w:t>
      </w:r>
      <w:r>
        <w:t>.</w:t>
      </w:r>
    </w:p>
  </w:footnote>
  <w:footnote w:id="6">
    <w:p w:rsidR="00D4000E" w:rsidRDefault="00B97B07" w:rsidP="00B97B07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Гиппенрейтер Ю. Б. Введение в общую психологию. М.: Изд-во МГУ, 1988.</w:t>
      </w:r>
    </w:p>
  </w:footnote>
  <w:footnote w:id="7">
    <w:p w:rsidR="00D4000E" w:rsidRDefault="00B97B07" w:rsidP="00B97B07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sz w:val="22"/>
          <w:szCs w:val="22"/>
        </w:rPr>
        <w:t xml:space="preserve">Личко Е. А. Подростковая психология. М., </w:t>
      </w:r>
      <w:smartTag w:uri="urn:schemas-microsoft-com:office:smarttags" w:element="metricconverter">
        <w:smartTagPr>
          <w:attr w:name="ProductID" w:val="1985 г"/>
        </w:smartTagPr>
        <w:r>
          <w:rPr>
            <w:sz w:val="22"/>
            <w:szCs w:val="22"/>
          </w:rPr>
          <w:t>1985 г</w:t>
        </w:r>
      </w:smartTag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56898"/>
    <w:multiLevelType w:val="multilevel"/>
    <w:tmpl w:val="AA0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343"/>
    <w:rsid w:val="00125284"/>
    <w:rsid w:val="003D019D"/>
    <w:rsid w:val="003E0343"/>
    <w:rsid w:val="006B018C"/>
    <w:rsid w:val="00892FD6"/>
    <w:rsid w:val="00A67414"/>
    <w:rsid w:val="00B97B07"/>
    <w:rsid w:val="00C22920"/>
    <w:rsid w:val="00CB3C21"/>
    <w:rsid w:val="00CD6D27"/>
    <w:rsid w:val="00D4000E"/>
    <w:rsid w:val="00E17D0B"/>
    <w:rsid w:val="00E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1EF906-A96E-47AE-8CFD-A6A21999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97B07"/>
    <w:pPr>
      <w:spacing w:after="100" w:afterAutospacing="1"/>
      <w:ind w:left="400" w:right="400" w:firstLine="400"/>
      <w:jc w:val="both"/>
    </w:pPr>
    <w:rPr>
      <w:color w:val="000000"/>
    </w:rPr>
  </w:style>
  <w:style w:type="character" w:styleId="a3">
    <w:name w:val="footnote reference"/>
    <w:uiPriority w:val="99"/>
    <w:semiHidden/>
    <w:rsid w:val="00B97B07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B97B07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Hyperlink"/>
    <w:uiPriority w:val="99"/>
    <w:rsid w:val="00B97B07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B97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TOSHIBA</Company>
  <LinksUpToDate>false</LinksUpToDate>
  <CharactersWithSpaces>24523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admin</cp:lastModifiedBy>
  <cp:revision>2</cp:revision>
  <dcterms:created xsi:type="dcterms:W3CDTF">2014-03-05T06:16:00Z</dcterms:created>
  <dcterms:modified xsi:type="dcterms:W3CDTF">2014-03-05T06:16:00Z</dcterms:modified>
</cp:coreProperties>
</file>