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0B" w:rsidRPr="00BD4C86" w:rsidRDefault="0093040B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  <w:bookmarkStart w:id="0" w:name="_Toc193365246"/>
      <w:r w:rsidRPr="00BD4C86">
        <w:rPr>
          <w:rFonts w:ascii="Times New Roman" w:hAnsi="Times New Roman"/>
          <w:color w:val="000000"/>
        </w:rPr>
        <w:t>1. Перепишите текст, расставьте знаки препинания и пропущенные буквы</w:t>
      </w:r>
      <w:bookmarkEnd w:id="0"/>
    </w:p>
    <w:p w:rsidR="00F960ED" w:rsidRDefault="00F960ED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93040B" w:rsidRPr="00BD4C86" w:rsidRDefault="00E83A08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Ялтинская дача </w:t>
      </w:r>
      <w:r w:rsidR="00BD4C86" w:rsidRPr="00BD4C86">
        <w:rPr>
          <w:rFonts w:ascii="Times New Roman" w:hAnsi="Times New Roman"/>
          <w:bCs/>
          <w:color w:val="000000"/>
          <w:sz w:val="28"/>
          <w:szCs w:val="28"/>
        </w:rPr>
        <w:t>А.П.</w:t>
      </w:r>
      <w:r w:rsidR="00BD4C86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D4C86" w:rsidRPr="00BD4C86">
        <w:rPr>
          <w:rFonts w:ascii="Times New Roman" w:hAnsi="Times New Roman"/>
          <w:bCs/>
          <w:color w:val="000000"/>
          <w:sz w:val="28"/>
          <w:szCs w:val="28"/>
        </w:rPr>
        <w:t>Чехова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стояла почти</w:t>
      </w:r>
      <w:r w:rsid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городом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глубоко под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белой пыльной до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рогой. Не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знаю</w:t>
      </w:r>
      <w:r w:rsidR="000A7E4E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кто ее строил</w:t>
      </w:r>
      <w:r w:rsidR="000A7E4E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но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она </w:t>
      </w:r>
      <w:r w:rsidR="0093045A" w:rsidRPr="00BD4C86">
        <w:rPr>
          <w:rFonts w:ascii="Times New Roman" w:hAnsi="Times New Roman"/>
          <w:bCs/>
          <w:iCs/>
          <w:color w:val="000000"/>
          <w:sz w:val="28"/>
          <w:szCs w:val="28"/>
        </w:rPr>
        <w:t>была</w:t>
      </w:r>
      <w:r w:rsidR="000A7E4E" w:rsidRPr="00BD4C86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93045A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пожалуй</w:t>
      </w:r>
      <w:r w:rsidR="000A7E4E" w:rsidRPr="00BD4C86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93045A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самым оригинальным зданием в Ялте. Вся белая, чистая, легкая, она стояла в углу сада окруженная цветником.</w:t>
      </w:r>
    </w:p>
    <w:p w:rsidR="0093040B" w:rsidRPr="00BD4C86" w:rsidRDefault="000A7E4E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Цветничок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был маленький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 далеко не пышный,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а фруктовый сад еще очень молодой. </w:t>
      </w:r>
      <w:r w:rsidR="009A22EC" w:rsidRPr="00BD4C86">
        <w:rPr>
          <w:rFonts w:ascii="Times New Roman" w:hAnsi="Times New Roman"/>
          <w:bCs/>
          <w:color w:val="000000"/>
          <w:sz w:val="28"/>
          <w:szCs w:val="28"/>
        </w:rPr>
        <w:t>Росли в нем груши я яблони-дички,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абрикосы</w:t>
      </w:r>
      <w:r w:rsidR="009A22EC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персики</w:t>
      </w:r>
      <w:r w:rsidR="009A22EC" w:rsidRPr="00BD4C86">
        <w:rPr>
          <w:rFonts w:ascii="Times New Roman" w:hAnsi="Times New Roman"/>
          <w:bCs/>
          <w:color w:val="000000"/>
          <w:sz w:val="28"/>
          <w:szCs w:val="28"/>
        </w:rPr>
        <w:t>, миндаль. В последние годы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сад уже начал при</w:t>
      </w:r>
      <w:r w:rsidR="009A22EC" w:rsidRPr="00BD4C86">
        <w:rPr>
          <w:rFonts w:ascii="Times New Roman" w:hAnsi="Times New Roman"/>
          <w:bCs/>
          <w:color w:val="000000"/>
          <w:sz w:val="28"/>
          <w:szCs w:val="28"/>
        </w:rPr>
        <w:t>носить кое-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какие </w:t>
      </w:r>
      <w:r w:rsidR="009A22EC" w:rsidRPr="00BD4C86">
        <w:rPr>
          <w:rFonts w:ascii="Times New Roman" w:hAnsi="Times New Roman"/>
          <w:bCs/>
          <w:color w:val="000000"/>
          <w:sz w:val="28"/>
          <w:szCs w:val="28"/>
        </w:rPr>
        <w:t>плоды, доставляя Антону Павловичу мно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го забот и трогательного каког</w:t>
      </w:r>
      <w:r w:rsidR="00F43A90" w:rsidRPr="00BD4C86">
        <w:rPr>
          <w:rFonts w:ascii="Times New Roman" w:hAnsi="Times New Roman"/>
          <w:bCs/>
          <w:color w:val="000000"/>
          <w:sz w:val="28"/>
          <w:szCs w:val="28"/>
        </w:rPr>
        <w:t>о-то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детского удовольствия.</w:t>
      </w:r>
    </w:p>
    <w:p w:rsidR="0093040B" w:rsidRPr="00BD4C86" w:rsidRDefault="00F43A90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любя вообще Крыма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а в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Ялты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к своему саду Антон Павлович относился с особенн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ой ревнивой любовью. Многие видели, как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он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иногда по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утрам сидя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7795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корточках</w:t>
      </w:r>
      <w:r w:rsidR="00BB7795" w:rsidRPr="00BD4C86">
        <w:rPr>
          <w:rFonts w:ascii="Times New Roman" w:hAnsi="Times New Roman"/>
          <w:bCs/>
          <w:color w:val="000000"/>
          <w:sz w:val="28"/>
          <w:szCs w:val="28"/>
        </w:rPr>
        <w:t>, заботливо обмазывал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серой стволы роз или выдергивал сорные травы из клумб. А какое бывало торжество</w:t>
      </w:r>
      <w:r w:rsidR="00BB7795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когда среди летней </w:t>
      </w:r>
      <w:r w:rsidR="005B3B21" w:rsidRPr="00BD4C86">
        <w:rPr>
          <w:rFonts w:ascii="Times New Roman" w:hAnsi="Times New Roman"/>
          <w:bCs/>
          <w:color w:val="000000"/>
          <w:sz w:val="28"/>
          <w:szCs w:val="28"/>
        </w:rPr>
        <w:t>засухи,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3B21" w:rsidRPr="00BD4C86">
        <w:rPr>
          <w:rFonts w:ascii="Times New Roman" w:hAnsi="Times New Roman"/>
          <w:bCs/>
          <w:color w:val="000000"/>
          <w:sz w:val="28"/>
          <w:szCs w:val="28"/>
        </w:rPr>
        <w:t>наконец,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шел дождь</w:t>
      </w:r>
      <w:r w:rsidR="00BB7795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наполнявший водой запасные г</w:t>
      </w:r>
      <w:r w:rsidR="00BB7795" w:rsidRPr="00BD4C86">
        <w:rPr>
          <w:rFonts w:ascii="Times New Roman" w:hAnsi="Times New Roman"/>
          <w:bCs/>
          <w:color w:val="000000"/>
          <w:sz w:val="28"/>
          <w:szCs w:val="28"/>
        </w:rPr>
        <w:t>линян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ые цистерны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93040B" w:rsidRPr="00BD4C86" w:rsidRDefault="0093040B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color w:val="000000"/>
          <w:sz w:val="28"/>
          <w:szCs w:val="28"/>
        </w:rPr>
        <w:t>Но не чувство собстве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нн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ика сказывалось в этой хлопотливой любви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а другое более 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мощ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ое и мудрое сознание. Как часто говорил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он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глядя на свой сад прищуре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нн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ыми глазами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F1F88" w:rsidRPr="00BD4C8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Послушайте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: при мне здесь посажено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каждое дерево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конечно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мне это дорого. Но не это важно. Ведь зд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есь же до меня был пустырь и нелеп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ые овраги все в камнях и чертополохе. А 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я вот пришел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742A34" w:rsidRPr="00BD4C86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делал из этой дичи культурное красивое место. А через триста</w:t>
      </w:r>
      <w:r w:rsidR="00251784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4C86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BD4C86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четыреста лет </w:t>
      </w:r>
      <w:r w:rsidR="00251784" w:rsidRPr="00BD4C86">
        <w:rPr>
          <w:rFonts w:ascii="Times New Roman" w:hAnsi="Times New Roman"/>
          <w:bCs/>
          <w:color w:val="000000"/>
          <w:sz w:val="28"/>
          <w:szCs w:val="28"/>
        </w:rPr>
        <w:t>вся земля обратится в цветущий сад. И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жизнь будет </w:t>
      </w:r>
      <w:r w:rsidR="00251784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необыкновенно 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легка и у</w:t>
      </w:r>
      <w:r w:rsidR="00251784" w:rsidRPr="00BD4C86">
        <w:rPr>
          <w:rFonts w:ascii="Times New Roman" w:hAnsi="Times New Roman"/>
          <w:bCs/>
          <w:color w:val="000000"/>
          <w:sz w:val="28"/>
          <w:szCs w:val="28"/>
        </w:rPr>
        <w:t>добна»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3040B" w:rsidRPr="00BD4C86" w:rsidRDefault="005B3B21" w:rsidP="00BD4C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color w:val="000000"/>
          <w:sz w:val="28"/>
          <w:szCs w:val="28"/>
        </w:rPr>
        <w:t>Эта мысль о красоте гря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дущей жизни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так печально и прекрасно отозвавшаяся во всех его последних произведениях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была и в жизни одной из самых задушевных его мыслей. Как часто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 думал он о будущем счастье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человечества</w:t>
      </w:r>
      <w:r w:rsidRPr="00BD4C8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 ко</w:t>
      </w:r>
      <w:r w:rsidR="001374C5" w:rsidRPr="00BD4C86">
        <w:rPr>
          <w:rFonts w:ascii="Times New Roman" w:hAnsi="Times New Roman"/>
          <w:bCs/>
          <w:color w:val="000000"/>
          <w:sz w:val="28"/>
          <w:szCs w:val="28"/>
        </w:rPr>
        <w:t>гда по утрам один молчаливо под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 xml:space="preserve">резывал свои розы еще влажные </w:t>
      </w:r>
      <w:r w:rsidR="0093040B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 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росы</w:t>
      </w:r>
      <w:r w:rsidR="003F72D0" w:rsidRPr="00BD4C86">
        <w:rPr>
          <w:rFonts w:ascii="Times New Roman" w:hAnsi="Times New Roman"/>
          <w:bCs/>
          <w:color w:val="000000"/>
          <w:sz w:val="28"/>
          <w:szCs w:val="28"/>
        </w:rPr>
        <w:t>, или рассматривал раненн</w:t>
      </w:r>
      <w:r w:rsidR="0093040B" w:rsidRPr="00BD4C86">
        <w:rPr>
          <w:rFonts w:ascii="Times New Roman" w:hAnsi="Times New Roman"/>
          <w:bCs/>
          <w:color w:val="000000"/>
          <w:sz w:val="28"/>
          <w:szCs w:val="28"/>
        </w:rPr>
        <w:t>ый ветром молодой побег. И сколько было в этой мысли мудрого и покорного самозабвения!</w:t>
      </w:r>
    </w:p>
    <w:p w:rsidR="00F960ED" w:rsidRDefault="00F960ED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  <w:lang w:val="en-US"/>
        </w:rPr>
      </w:pPr>
      <w:bookmarkStart w:id="1" w:name="_Toc193365247"/>
    </w:p>
    <w:p w:rsidR="0093040B" w:rsidRPr="00BD4C86" w:rsidRDefault="001374C5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  <w:r w:rsidRPr="00BD4C86">
        <w:rPr>
          <w:rFonts w:ascii="Times New Roman" w:hAnsi="Times New Roman"/>
          <w:color w:val="000000"/>
        </w:rPr>
        <w:t>2. Определите частеречную принадлежность слов, докажите</w:t>
      </w:r>
      <w:bookmarkEnd w:id="1"/>
    </w:p>
    <w:p w:rsidR="00F960ED" w:rsidRDefault="00F960ED" w:rsidP="00BD4C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374C5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Кто</w:t>
      </w:r>
      <w:r w:rsidR="00ED1CCD" w:rsidRPr="00BD4C86">
        <w:rPr>
          <w:rFonts w:ascii="Times New Roman" w:hAnsi="Times New Roman"/>
          <w:color w:val="000000"/>
          <w:sz w:val="28"/>
          <w:szCs w:val="28"/>
        </w:rPr>
        <w:t xml:space="preserve"> – союзное слово</w:t>
      </w:r>
      <w:r w:rsidR="002D0C5F" w:rsidRPr="00BD4C86">
        <w:rPr>
          <w:rFonts w:ascii="Times New Roman" w:hAnsi="Times New Roman"/>
          <w:color w:val="000000"/>
          <w:sz w:val="28"/>
          <w:szCs w:val="28"/>
        </w:rPr>
        <w:t>, придаточное изъяснительное, является членом предло</w:t>
      </w:r>
      <w:r w:rsidR="009052EC" w:rsidRPr="00BD4C86">
        <w:rPr>
          <w:rFonts w:ascii="Times New Roman" w:hAnsi="Times New Roman"/>
          <w:color w:val="000000"/>
          <w:sz w:val="28"/>
          <w:szCs w:val="28"/>
        </w:rPr>
        <w:t>жения, относительное местоимени</w:t>
      </w:r>
      <w:r w:rsidR="002D0C5F" w:rsidRPr="00BD4C86">
        <w:rPr>
          <w:rFonts w:ascii="Times New Roman" w:hAnsi="Times New Roman"/>
          <w:color w:val="000000"/>
          <w:sz w:val="28"/>
          <w:szCs w:val="28"/>
        </w:rPr>
        <w:t>е, И.п.</w:t>
      </w:r>
      <w:r w:rsidR="009052EC" w:rsidRPr="00BD4C86">
        <w:rPr>
          <w:rFonts w:ascii="Times New Roman" w:hAnsi="Times New Roman"/>
          <w:color w:val="000000"/>
          <w:sz w:val="28"/>
          <w:szCs w:val="28"/>
        </w:rPr>
        <w:t>, соединяет главные члены предложения;</w:t>
      </w:r>
    </w:p>
    <w:p w:rsidR="000F5001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пожалуй</w:t>
      </w:r>
      <w:r w:rsidR="009052EC" w:rsidRPr="00BD4C86">
        <w:rPr>
          <w:rFonts w:ascii="Times New Roman" w:hAnsi="Times New Roman"/>
          <w:color w:val="000000"/>
          <w:sz w:val="28"/>
          <w:szCs w:val="28"/>
        </w:rPr>
        <w:t xml:space="preserve"> – вводное слово, обозначает различные степени уверенности, не является членом предложения</w:t>
      </w:r>
      <w:r w:rsidR="007B5F27" w:rsidRPr="00BD4C86">
        <w:rPr>
          <w:rFonts w:ascii="Times New Roman" w:hAnsi="Times New Roman"/>
          <w:color w:val="000000"/>
          <w:sz w:val="28"/>
          <w:szCs w:val="28"/>
        </w:rPr>
        <w:t>;</w:t>
      </w:r>
    </w:p>
    <w:p w:rsidR="000F5001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любя</w:t>
      </w:r>
      <w:r w:rsidR="007B5F27" w:rsidRPr="00BD4C86">
        <w:rPr>
          <w:rFonts w:ascii="Times New Roman" w:hAnsi="Times New Roman"/>
          <w:color w:val="000000"/>
          <w:sz w:val="28"/>
          <w:szCs w:val="28"/>
        </w:rPr>
        <w:t xml:space="preserve"> – деепричастие, образовано от глагола «любить», </w:t>
      </w:r>
      <w:r w:rsidR="00D701FB" w:rsidRPr="00BD4C86">
        <w:rPr>
          <w:rFonts w:ascii="Times New Roman" w:hAnsi="Times New Roman"/>
          <w:color w:val="000000"/>
          <w:sz w:val="28"/>
          <w:szCs w:val="28"/>
        </w:rPr>
        <w:t xml:space="preserve">несовершенный вид, не изменяется, </w:t>
      </w:r>
      <w:r w:rsidR="00C34D65" w:rsidRPr="00BD4C86">
        <w:rPr>
          <w:rFonts w:ascii="Times New Roman" w:hAnsi="Times New Roman"/>
          <w:color w:val="000000"/>
          <w:sz w:val="28"/>
          <w:szCs w:val="28"/>
        </w:rPr>
        <w:t xml:space="preserve">член предложения </w:t>
      </w:r>
      <w:r w:rsidR="00BD4C86">
        <w:rPr>
          <w:rFonts w:ascii="Times New Roman" w:hAnsi="Times New Roman"/>
          <w:color w:val="000000"/>
          <w:sz w:val="28"/>
          <w:szCs w:val="28"/>
        </w:rPr>
        <w:t>–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D65" w:rsidRPr="00BD4C86"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="007E20F0" w:rsidRPr="00BD4C86">
        <w:rPr>
          <w:rFonts w:ascii="Times New Roman" w:hAnsi="Times New Roman"/>
          <w:color w:val="000000"/>
          <w:sz w:val="28"/>
          <w:szCs w:val="28"/>
        </w:rPr>
        <w:t>;</w:t>
      </w:r>
    </w:p>
    <w:p w:rsidR="00C34D65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когда</w:t>
      </w:r>
      <w:r w:rsidR="007E20F0" w:rsidRPr="00BD4C86">
        <w:rPr>
          <w:rFonts w:ascii="Times New Roman" w:hAnsi="Times New Roman"/>
          <w:color w:val="000000"/>
          <w:sz w:val="28"/>
          <w:szCs w:val="28"/>
        </w:rPr>
        <w:t xml:space="preserve"> – союзное слово, соединяет главные члены предложения</w:t>
      </w:r>
      <w:r w:rsidR="00C34D65" w:rsidRPr="00BD4C86">
        <w:rPr>
          <w:rFonts w:ascii="Times New Roman" w:hAnsi="Times New Roman"/>
          <w:color w:val="000000"/>
          <w:sz w:val="28"/>
          <w:szCs w:val="28"/>
        </w:rPr>
        <w:t xml:space="preserve"> с придаточным определительным, относится к слову «торжество»,</w:t>
      </w:r>
      <w:r w:rsidR="00E16F75" w:rsidRPr="00BD4C86">
        <w:rPr>
          <w:rFonts w:ascii="Times New Roman" w:hAnsi="Times New Roman"/>
          <w:color w:val="000000"/>
          <w:sz w:val="28"/>
          <w:szCs w:val="28"/>
        </w:rPr>
        <w:t xml:space="preserve"> член предложения – обстоятельство;</w:t>
      </w:r>
    </w:p>
    <w:p w:rsidR="000F5001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наполнявший</w:t>
      </w:r>
      <w:r w:rsidR="00E16F75" w:rsidRPr="00BD4C86">
        <w:rPr>
          <w:rFonts w:ascii="Times New Roman" w:hAnsi="Times New Roman"/>
          <w:color w:val="000000"/>
          <w:sz w:val="28"/>
          <w:szCs w:val="28"/>
        </w:rPr>
        <w:t xml:space="preserve"> – причастие, образовано от глагола «наполнять» </w:t>
      </w:r>
      <w:r w:rsidR="00BD4C86">
        <w:rPr>
          <w:rFonts w:ascii="Times New Roman" w:hAnsi="Times New Roman"/>
          <w:color w:val="000000"/>
          <w:sz w:val="28"/>
          <w:szCs w:val="28"/>
        </w:rPr>
        <w:t>–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75" w:rsidRPr="00BD4C86">
        <w:rPr>
          <w:rFonts w:ascii="Times New Roman" w:hAnsi="Times New Roman"/>
          <w:color w:val="000000"/>
          <w:sz w:val="28"/>
          <w:szCs w:val="28"/>
        </w:rPr>
        <w:t xml:space="preserve">несовершенный вид, 1 спряжение, </w:t>
      </w:r>
      <w:r w:rsidR="00BD5BE0" w:rsidRPr="00BD4C86">
        <w:rPr>
          <w:rFonts w:ascii="Times New Roman" w:hAnsi="Times New Roman"/>
          <w:color w:val="000000"/>
          <w:sz w:val="28"/>
          <w:szCs w:val="28"/>
        </w:rPr>
        <w:t>действительное причастие прошедшего времени, обозначает признак предмета</w:t>
      </w:r>
      <w:r w:rsidR="007C3478" w:rsidRPr="00BD4C86">
        <w:rPr>
          <w:rFonts w:ascii="Times New Roman" w:hAnsi="Times New Roman"/>
          <w:color w:val="000000"/>
          <w:sz w:val="28"/>
          <w:szCs w:val="28"/>
        </w:rPr>
        <w:t xml:space="preserve">: дождь (какой?) наполнявший, М.р., ед. ч., И.п., член предложения 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7C3478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>определение в причастном обороте;</w:t>
      </w:r>
    </w:p>
    <w:p w:rsidR="000F5001" w:rsidRPr="00BD4C86" w:rsidRDefault="000F5001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другое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 xml:space="preserve"> – местоимение, определительное</w:t>
      </w:r>
      <w:r w:rsidR="006A6271" w:rsidRPr="00BD4C86">
        <w:rPr>
          <w:rFonts w:ascii="Times New Roman" w:hAnsi="Times New Roman"/>
          <w:color w:val="000000"/>
          <w:sz w:val="28"/>
          <w:szCs w:val="28"/>
        </w:rPr>
        <w:t xml:space="preserve"> местоимение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 xml:space="preserve">, н.ф. – другой, И.п.,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ед.</w:t>
      </w:r>
      <w:r w:rsid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ч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ср.</w:t>
      </w:r>
      <w:r w:rsid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р</w:t>
      </w:r>
      <w:r w:rsidR="005C625D" w:rsidRPr="00BD4C86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4120C3" w:rsidRPr="00BD4C86">
        <w:rPr>
          <w:rFonts w:ascii="Times New Roman" w:hAnsi="Times New Roman"/>
          <w:color w:val="000000"/>
          <w:sz w:val="28"/>
          <w:szCs w:val="28"/>
        </w:rPr>
        <w:t>член предложение – определение;</w:t>
      </w:r>
    </w:p>
    <w:p w:rsidR="000F5001" w:rsidRPr="00BD4C86" w:rsidRDefault="00ED1CCD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дорого</w:t>
      </w:r>
      <w:r w:rsidR="004120C3" w:rsidRPr="00BD4C86">
        <w:rPr>
          <w:rFonts w:ascii="Times New Roman" w:hAnsi="Times New Roman"/>
          <w:color w:val="000000"/>
          <w:sz w:val="28"/>
          <w:szCs w:val="28"/>
        </w:rPr>
        <w:t xml:space="preserve"> – краткое прилагательное, н.ф. – дорогой, качественное</w:t>
      </w:r>
      <w:r w:rsidR="006A6271" w:rsidRPr="00BD4C86">
        <w:rPr>
          <w:rFonts w:ascii="Times New Roman" w:hAnsi="Times New Roman"/>
          <w:color w:val="000000"/>
          <w:sz w:val="28"/>
          <w:szCs w:val="28"/>
        </w:rPr>
        <w:t xml:space="preserve"> прилагательное, ед. ч.,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ср.</w:t>
      </w:r>
      <w:r w:rsid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р</w:t>
      </w:r>
      <w:r w:rsidR="006A6271" w:rsidRPr="00BD4C86">
        <w:rPr>
          <w:rFonts w:ascii="Times New Roman" w:hAnsi="Times New Roman"/>
          <w:color w:val="000000"/>
          <w:sz w:val="28"/>
          <w:szCs w:val="28"/>
        </w:rPr>
        <w:t>., член предложения – сказуемое;</w:t>
      </w:r>
    </w:p>
    <w:p w:rsidR="00ED1CCD" w:rsidRPr="00BD4C86" w:rsidRDefault="00ED1CCD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удобна</w:t>
      </w:r>
      <w:r w:rsidR="006A6271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9B5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6A6271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9B5" w:rsidRPr="00BD4C86">
        <w:rPr>
          <w:rFonts w:ascii="Times New Roman" w:hAnsi="Times New Roman"/>
          <w:color w:val="000000"/>
          <w:sz w:val="28"/>
          <w:szCs w:val="28"/>
        </w:rPr>
        <w:t>краткое прилагательное, н.ф. – удобный, качественное прилагательное, ед. ч., ж.р., член предложения – сказуемое;</w:t>
      </w:r>
    </w:p>
    <w:p w:rsidR="00ED1CCD" w:rsidRPr="00BD4C86" w:rsidRDefault="004D0F08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 xml:space="preserve">должно </w:t>
      </w:r>
      <w:r w:rsidR="00ED1CCD" w:rsidRPr="00BD4C86">
        <w:rPr>
          <w:rFonts w:ascii="Times New Roman" w:hAnsi="Times New Roman"/>
          <w:b/>
          <w:color w:val="000000"/>
          <w:sz w:val="28"/>
          <w:szCs w:val="28"/>
        </w:rPr>
        <w:t>быть</w:t>
      </w:r>
      <w:r w:rsidR="006429B5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6429B5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color w:val="000000"/>
          <w:sz w:val="28"/>
          <w:szCs w:val="28"/>
        </w:rPr>
        <w:t>вводное слово, различия степени уверенности, не является членом предложения;</w:t>
      </w:r>
    </w:p>
    <w:p w:rsidR="00ED1CCD" w:rsidRPr="00BD4C86" w:rsidRDefault="00ED1CCD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сколько</w:t>
      </w:r>
      <w:r w:rsidR="004D0F08" w:rsidRPr="00BD4C86">
        <w:rPr>
          <w:rFonts w:ascii="Times New Roman" w:hAnsi="Times New Roman"/>
          <w:color w:val="000000"/>
          <w:sz w:val="28"/>
          <w:szCs w:val="28"/>
        </w:rPr>
        <w:t xml:space="preserve"> – относительное местоимение, И.п., член предложения – подлежащее.</w:t>
      </w:r>
    </w:p>
    <w:p w:rsidR="004D0F08" w:rsidRDefault="00F960ED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  <w:lang w:val="en-US"/>
        </w:rPr>
      </w:pPr>
      <w:bookmarkStart w:id="2" w:name="_Toc193365248"/>
      <w:r>
        <w:rPr>
          <w:rFonts w:ascii="Times New Roman" w:hAnsi="Times New Roman"/>
          <w:color w:val="000000"/>
        </w:rPr>
        <w:br w:type="page"/>
      </w:r>
      <w:r w:rsidR="004D0F08" w:rsidRPr="00BD4C86">
        <w:rPr>
          <w:rFonts w:ascii="Times New Roman" w:hAnsi="Times New Roman"/>
          <w:color w:val="000000"/>
        </w:rPr>
        <w:t>3. Сделайте морфологический анализ словоформ</w:t>
      </w:r>
      <w:bookmarkEnd w:id="2"/>
    </w:p>
    <w:p w:rsidR="00F960ED" w:rsidRPr="00F960ED" w:rsidRDefault="00F960ED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  <w:lang w:val="en-US"/>
        </w:rPr>
      </w:pPr>
    </w:p>
    <w:p w:rsidR="004D0F08" w:rsidRPr="00BD4C86" w:rsidRDefault="00E405F9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Почти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4E6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4E6" w:rsidRPr="00BD4C86">
        <w:rPr>
          <w:rFonts w:ascii="Times New Roman" w:hAnsi="Times New Roman"/>
          <w:color w:val="000000"/>
          <w:sz w:val="28"/>
          <w:szCs w:val="28"/>
        </w:rPr>
        <w:t>наречие, неизменяемая часть речи, член предложения – обстоятельство;</w:t>
      </w:r>
    </w:p>
    <w:p w:rsidR="00E405F9" w:rsidRPr="00BD4C86" w:rsidRDefault="00E405F9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под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4E6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4E6" w:rsidRPr="00BD4C86">
        <w:rPr>
          <w:rFonts w:ascii="Times New Roman" w:hAnsi="Times New Roman"/>
          <w:color w:val="000000"/>
          <w:sz w:val="28"/>
          <w:szCs w:val="28"/>
        </w:rPr>
        <w:t>предлог, употребляется с Тв</w:t>
      </w:r>
      <w:r w:rsidR="0016253C" w:rsidRPr="00BD4C86">
        <w:rPr>
          <w:rFonts w:ascii="Times New Roman" w:hAnsi="Times New Roman"/>
          <w:color w:val="000000"/>
          <w:sz w:val="28"/>
          <w:szCs w:val="28"/>
        </w:rPr>
        <w:t>орительным</w:t>
      </w:r>
      <w:r w:rsidR="00D214E6" w:rsidRPr="00BD4C86">
        <w:rPr>
          <w:rFonts w:ascii="Times New Roman" w:hAnsi="Times New Roman"/>
          <w:color w:val="000000"/>
          <w:sz w:val="28"/>
          <w:szCs w:val="28"/>
        </w:rPr>
        <w:t xml:space="preserve"> падежом</w:t>
      </w:r>
    </w:p>
    <w:p w:rsidR="00E405F9" w:rsidRPr="00BD4C86" w:rsidRDefault="00E405F9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доставляя</w:t>
      </w:r>
      <w:r w:rsidR="00BB679B" w:rsidRPr="00BD4C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53C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53C" w:rsidRPr="00BD4C86">
        <w:rPr>
          <w:rFonts w:ascii="Times New Roman" w:hAnsi="Times New Roman"/>
          <w:color w:val="000000"/>
          <w:sz w:val="28"/>
          <w:szCs w:val="28"/>
        </w:rPr>
        <w:t>деепричастие, несов. вида, неизменяемое</w:t>
      </w:r>
      <w:r w:rsidR="00816861" w:rsidRPr="00BD4C86">
        <w:rPr>
          <w:rFonts w:ascii="Times New Roman" w:hAnsi="Times New Roman"/>
          <w:color w:val="000000"/>
          <w:sz w:val="28"/>
          <w:szCs w:val="28"/>
        </w:rPr>
        <w:t>, член предложения – обстоятельство;</w:t>
      </w:r>
    </w:p>
    <w:p w:rsidR="00E405F9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как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861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861" w:rsidRPr="00BD4C86">
        <w:rPr>
          <w:rFonts w:ascii="Times New Roman" w:hAnsi="Times New Roman"/>
          <w:color w:val="000000"/>
          <w:sz w:val="28"/>
          <w:szCs w:val="28"/>
        </w:rPr>
        <w:t>союз – подчинительный, неизменяемое, не является членом предложения;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обмазывал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B36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B36" w:rsidRPr="00BD4C86">
        <w:rPr>
          <w:rFonts w:ascii="Times New Roman" w:hAnsi="Times New Roman"/>
          <w:color w:val="000000"/>
          <w:sz w:val="28"/>
          <w:szCs w:val="28"/>
        </w:rPr>
        <w:t>глагол, 1 спр., изъявительное наклонение, прошедшее время, ед. ч., м.р.;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часто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60C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60C" w:rsidRPr="00BD4C86">
        <w:rPr>
          <w:rFonts w:ascii="Times New Roman" w:hAnsi="Times New Roman"/>
          <w:color w:val="000000"/>
          <w:sz w:val="28"/>
          <w:szCs w:val="28"/>
        </w:rPr>
        <w:t xml:space="preserve">наречие, признак </w:t>
      </w:r>
      <w:r w:rsidR="002645CE" w:rsidRPr="00BD4C86">
        <w:rPr>
          <w:rFonts w:ascii="Times New Roman" w:hAnsi="Times New Roman"/>
          <w:color w:val="000000"/>
          <w:sz w:val="28"/>
          <w:szCs w:val="28"/>
        </w:rPr>
        <w:t>действ</w:t>
      </w:r>
      <w:r w:rsidR="0048160C" w:rsidRPr="00BD4C86">
        <w:rPr>
          <w:rFonts w:ascii="Times New Roman" w:hAnsi="Times New Roman"/>
          <w:color w:val="000000"/>
          <w:sz w:val="28"/>
          <w:szCs w:val="28"/>
        </w:rPr>
        <w:t>ия, неизменяемое слово</w:t>
      </w:r>
      <w:r w:rsidR="002645CE" w:rsidRPr="00BD4C86">
        <w:rPr>
          <w:rFonts w:ascii="Times New Roman" w:hAnsi="Times New Roman"/>
          <w:color w:val="000000"/>
          <w:sz w:val="28"/>
          <w:szCs w:val="28"/>
        </w:rPr>
        <w:t>, член предложения – обстоятельство;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говорил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C8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645CE" w:rsidRPr="00BD4C86">
        <w:rPr>
          <w:rFonts w:ascii="Times New Roman" w:hAnsi="Times New Roman"/>
          <w:color w:val="000000"/>
          <w:sz w:val="28"/>
          <w:szCs w:val="28"/>
        </w:rPr>
        <w:t xml:space="preserve">глагол, н.ф. – говорить, несовершенный вид, 2 спр., </w:t>
      </w:r>
      <w:r w:rsidR="00BC059B" w:rsidRPr="00BD4C86">
        <w:rPr>
          <w:rFonts w:ascii="Times New Roman" w:hAnsi="Times New Roman"/>
          <w:color w:val="000000"/>
          <w:sz w:val="28"/>
          <w:szCs w:val="28"/>
        </w:rPr>
        <w:t>изъявительное</w:t>
      </w:r>
      <w:r w:rsidR="002645CE" w:rsidRPr="00BD4C86">
        <w:rPr>
          <w:rFonts w:ascii="Times New Roman" w:hAnsi="Times New Roman"/>
          <w:color w:val="000000"/>
          <w:sz w:val="28"/>
          <w:szCs w:val="28"/>
        </w:rPr>
        <w:t xml:space="preserve"> наклонение, прошедшее время, ед. ч., </w:t>
      </w:r>
      <w:r w:rsidR="007D3DC2" w:rsidRPr="00BD4C86">
        <w:rPr>
          <w:rFonts w:ascii="Times New Roman" w:hAnsi="Times New Roman"/>
          <w:color w:val="000000"/>
          <w:sz w:val="28"/>
          <w:szCs w:val="28"/>
        </w:rPr>
        <w:t>м.р.;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посажено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DC2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DC2" w:rsidRPr="00BD4C86">
        <w:rPr>
          <w:rFonts w:ascii="Times New Roman" w:hAnsi="Times New Roman"/>
          <w:color w:val="000000"/>
          <w:sz w:val="28"/>
          <w:szCs w:val="28"/>
        </w:rPr>
        <w:t>причастие, н.ф. – посаженный</w:t>
      </w:r>
      <w:r w:rsidR="00CB304D" w:rsidRPr="00BD4C86">
        <w:rPr>
          <w:rFonts w:ascii="Times New Roman" w:hAnsi="Times New Roman"/>
          <w:color w:val="000000"/>
          <w:sz w:val="28"/>
          <w:szCs w:val="28"/>
        </w:rPr>
        <w:t xml:space="preserve">, страдательное причастие, прошедшее время, 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>совершенный вид, краткое,</w:t>
      </w:r>
      <w:r w:rsidR="00CB304D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 xml:space="preserve">ед. ч.,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ср.</w:t>
      </w:r>
      <w:r w:rsid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>р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>., член предложения – сказуемое;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цветущий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 xml:space="preserve">причастие, н.ф. </w:t>
      </w:r>
      <w:r w:rsidR="00FA651C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9F27EE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51C" w:rsidRPr="00BD4C86">
        <w:rPr>
          <w:rFonts w:ascii="Times New Roman" w:hAnsi="Times New Roman"/>
          <w:color w:val="000000"/>
          <w:sz w:val="28"/>
          <w:szCs w:val="28"/>
        </w:rPr>
        <w:t>цветущий, действительное причастие, несовершенный вид, Винительный падеж, ед. ч., м. р., член предложения – определение;</w:t>
      </w:r>
    </w:p>
    <w:p w:rsidR="001F0425" w:rsidRPr="00BD4C86" w:rsidRDefault="001F0425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752" w:rsidRPr="00BD4C86">
        <w:rPr>
          <w:rFonts w:ascii="Times New Roman" w:hAnsi="Times New Roman"/>
          <w:color w:val="000000"/>
          <w:sz w:val="28"/>
          <w:szCs w:val="28"/>
        </w:rPr>
        <w:t>–</w:t>
      </w:r>
      <w:r w:rsidR="00BB679B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752" w:rsidRPr="00BD4C86">
        <w:rPr>
          <w:rFonts w:ascii="Times New Roman" w:hAnsi="Times New Roman"/>
          <w:color w:val="000000"/>
          <w:sz w:val="28"/>
          <w:szCs w:val="28"/>
        </w:rPr>
        <w:t>союз, сочинительный, разделительный, неизменяемая часть речи, соединяет два сказуемых.</w:t>
      </w:r>
    </w:p>
    <w:p w:rsidR="00BF5032" w:rsidRDefault="00BF5032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  <w:bookmarkStart w:id="3" w:name="_Toc193365249"/>
    </w:p>
    <w:p w:rsidR="00F21ED2" w:rsidRPr="00BD4C86" w:rsidRDefault="00F21ED2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eastAsia="Times New Roman" w:hAnsi="Times New Roman"/>
          <w:color w:val="000000"/>
        </w:rPr>
      </w:pPr>
      <w:r w:rsidRPr="00BD4C86">
        <w:rPr>
          <w:rFonts w:ascii="Times New Roman" w:hAnsi="Times New Roman"/>
          <w:color w:val="000000"/>
        </w:rPr>
        <w:t>4</w:t>
      </w:r>
      <w:r w:rsidR="00230752" w:rsidRPr="00BD4C86">
        <w:rPr>
          <w:rFonts w:ascii="Times New Roman" w:hAnsi="Times New Roman"/>
          <w:color w:val="000000"/>
        </w:rPr>
        <w:t xml:space="preserve">. </w:t>
      </w:r>
      <w:r w:rsidRPr="00BD4C86">
        <w:rPr>
          <w:rFonts w:ascii="Times New Roman" w:hAnsi="Times New Roman"/>
          <w:color w:val="000000"/>
        </w:rPr>
        <w:t>Докажите частеречную о</w:t>
      </w:r>
      <w:r w:rsidR="00230752" w:rsidRPr="00BD4C86">
        <w:rPr>
          <w:rFonts w:ascii="Times New Roman" w:hAnsi="Times New Roman"/>
          <w:color w:val="000000"/>
        </w:rPr>
        <w:t>монимию слов</w:t>
      </w:r>
      <w:bookmarkEnd w:id="3"/>
    </w:p>
    <w:p w:rsidR="00BF5032" w:rsidRDefault="00BF5032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80530" w:rsidRPr="00BD4C86" w:rsidRDefault="007A2EC9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Б</w:t>
      </w:r>
      <w:r w:rsidR="0089111D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ывало (А какое бывало</w:t>
      </w:r>
      <w:r w:rsidR="00230752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торжество</w:t>
      </w:r>
      <w:r w:rsid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…</w:t>
      </w:r>
      <w:r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)</w:t>
      </w: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89111D" w:rsidRPr="00BD4C86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89111D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глагол, изъявительное наклонение, прошедшее время, ед. ч., ср. р., </w:t>
      </w:r>
      <w:r w:rsidR="00836C6C" w:rsidRPr="00BD4C86">
        <w:rPr>
          <w:rFonts w:ascii="Times New Roman" w:hAnsi="Times New Roman"/>
          <w:bCs/>
          <w:iCs/>
          <w:color w:val="000000"/>
          <w:sz w:val="28"/>
          <w:szCs w:val="28"/>
        </w:rPr>
        <w:t>вводное слово</w:t>
      </w:r>
      <w:r w:rsidR="00142617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часть речи </w:t>
      </w:r>
      <w:r w:rsidR="00BD4C86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BD4C86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42617" w:rsidRPr="00BD4C86">
        <w:rPr>
          <w:rFonts w:ascii="Times New Roman" w:hAnsi="Times New Roman"/>
          <w:bCs/>
          <w:iCs/>
          <w:color w:val="000000"/>
          <w:sz w:val="28"/>
          <w:szCs w:val="28"/>
        </w:rPr>
        <w:t>сказуемое</w:t>
      </w:r>
    </w:p>
    <w:p w:rsidR="007B3B5C" w:rsidRPr="00BD4C86" w:rsidRDefault="005B3315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>Рассказывает</w:t>
      </w:r>
      <w:r w:rsidR="00680530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>он, бывало, о своих родственниках</w:t>
      </w:r>
      <w:r w:rsidR="00142617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вводное слово, глагол, изъявительное наклонение, прошедшее время, ед. ч., ср. р</w:t>
      </w:r>
      <w:r w:rsidR="007B3B5C" w:rsidRPr="00BD4C86">
        <w:rPr>
          <w:rFonts w:ascii="Times New Roman" w:hAnsi="Times New Roman"/>
          <w:bCs/>
          <w:iCs/>
          <w:color w:val="000000"/>
          <w:sz w:val="28"/>
          <w:szCs w:val="28"/>
        </w:rPr>
        <w:t>., не член предложения.</w:t>
      </w:r>
    </w:p>
    <w:p w:rsidR="007A2EC9" w:rsidRPr="00BD4C86" w:rsidRDefault="00836C6C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="007A2EC9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ажно </w:t>
      </w:r>
      <w:r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(Но не это</w:t>
      </w:r>
      <w:r w:rsidR="007B3B5C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важно)</w:t>
      </w:r>
      <w:r w:rsidR="007B3B5C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краткое прилагательное</w:t>
      </w:r>
      <w:r w:rsidR="00493C71" w:rsidRPr="00BD4C86">
        <w:rPr>
          <w:rFonts w:ascii="Times New Roman" w:hAnsi="Times New Roman"/>
          <w:bCs/>
          <w:iCs/>
          <w:color w:val="000000"/>
          <w:sz w:val="28"/>
          <w:szCs w:val="28"/>
        </w:rPr>
        <w:t>, ср. р., (Событие важно для меня, член пр</w:t>
      </w:r>
      <w:r w:rsidR="0055087A" w:rsidRPr="00BD4C86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="00493C71" w:rsidRPr="00BD4C86">
        <w:rPr>
          <w:rFonts w:ascii="Times New Roman" w:hAnsi="Times New Roman"/>
          <w:bCs/>
          <w:iCs/>
          <w:color w:val="000000"/>
          <w:sz w:val="28"/>
          <w:szCs w:val="28"/>
        </w:rPr>
        <w:t>дложения – сказуемое)</w:t>
      </w:r>
    </w:p>
    <w:p w:rsidR="0055087A" w:rsidRPr="00BD4C86" w:rsidRDefault="0055087A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Он ступал важно, не глядя на других </w:t>
      </w:r>
      <w:r w:rsidR="00C801A6" w:rsidRPr="00BD4C86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801A6" w:rsidRPr="00BD4C86">
        <w:rPr>
          <w:rFonts w:ascii="Times New Roman" w:hAnsi="Times New Roman"/>
          <w:bCs/>
          <w:iCs/>
          <w:color w:val="000000"/>
          <w:sz w:val="28"/>
          <w:szCs w:val="28"/>
        </w:rPr>
        <w:t>наречие, не является членом предложения.</w:t>
      </w:r>
    </w:p>
    <w:p w:rsidR="00230752" w:rsidRPr="00BD4C86" w:rsidRDefault="0055087A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Р</w:t>
      </w:r>
      <w:r w:rsidR="007A2EC9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аненный</w:t>
      </w:r>
      <w:r w:rsidR="00C801A6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7A2EC9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(</w:t>
      </w:r>
      <w:r w:rsid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…</w:t>
      </w:r>
      <w:r w:rsidR="00230752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раненный</w:t>
      </w:r>
      <w:r w:rsidR="008D39AC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230752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ветрам </w:t>
      </w:r>
      <w:r w:rsidR="008D39AC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мол</w:t>
      </w:r>
      <w:r w:rsidR="00230752" w:rsidRPr="00BD4C86">
        <w:rPr>
          <w:rFonts w:ascii="Times New Roman" w:hAnsi="Times New Roman"/>
          <w:b/>
          <w:bCs/>
          <w:iCs/>
          <w:color w:val="000000"/>
          <w:sz w:val="28"/>
          <w:szCs w:val="28"/>
        </w:rPr>
        <w:t>одой побег)</w:t>
      </w:r>
      <w:r w:rsidR="00C801A6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причастие</w:t>
      </w:r>
      <w:r w:rsidR="00652FE5" w:rsidRPr="00BD4C86">
        <w:rPr>
          <w:rFonts w:ascii="Times New Roman" w:hAnsi="Times New Roman"/>
          <w:bCs/>
          <w:iCs/>
          <w:color w:val="000000"/>
          <w:sz w:val="28"/>
          <w:szCs w:val="28"/>
        </w:rPr>
        <w:t>, член предложения – определение (побег (какое?) раненный)</w:t>
      </w:r>
    </w:p>
    <w:p w:rsidR="00652FE5" w:rsidRPr="00BD4C86" w:rsidRDefault="00652FE5" w:rsidP="00BD4C86">
      <w:p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4C86">
        <w:rPr>
          <w:rFonts w:ascii="Times New Roman" w:hAnsi="Times New Roman"/>
          <w:bCs/>
          <w:iCs/>
          <w:color w:val="000000"/>
          <w:sz w:val="28"/>
          <w:szCs w:val="28"/>
        </w:rPr>
        <w:t>Произвести перевязку ран</w:t>
      </w:r>
      <w:r w:rsidR="00BC059B">
        <w:rPr>
          <w:rFonts w:ascii="Times New Roman" w:hAnsi="Times New Roman"/>
          <w:bCs/>
          <w:iCs/>
          <w:color w:val="000000"/>
          <w:sz w:val="28"/>
          <w:szCs w:val="28"/>
        </w:rPr>
        <w:t>енных</w:t>
      </w:r>
      <w:r w:rsidR="002669C8" w:rsidRPr="00BD4C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существительное, член предложения – дополнение.</w:t>
      </w:r>
    </w:p>
    <w:p w:rsidR="00230752" w:rsidRPr="00BD4C86" w:rsidRDefault="00230752" w:rsidP="00BD4C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59B" w:rsidRDefault="00BC059B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  <w:bookmarkStart w:id="4" w:name="_Toc193365250"/>
    </w:p>
    <w:p w:rsidR="005B34CF" w:rsidRDefault="00BC059B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5B34CF" w:rsidRPr="00BD4C86">
        <w:rPr>
          <w:rFonts w:ascii="Times New Roman" w:hAnsi="Times New Roman"/>
          <w:color w:val="000000"/>
        </w:rPr>
        <w:t>Список литературы</w:t>
      </w:r>
      <w:bookmarkEnd w:id="4"/>
    </w:p>
    <w:p w:rsidR="00BC059B" w:rsidRPr="00BD4C86" w:rsidRDefault="00BC059B" w:rsidP="00BD4C86">
      <w:pPr>
        <w:pStyle w:val="a4"/>
        <w:keepNext w:val="0"/>
        <w:keepLines w:val="0"/>
        <w:spacing w:before="0"/>
        <w:jc w:val="both"/>
        <w:outlineLvl w:val="9"/>
        <w:rPr>
          <w:rFonts w:ascii="Times New Roman" w:hAnsi="Times New Roman"/>
          <w:color w:val="000000"/>
        </w:rPr>
      </w:pP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Крушельницкая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К.Г.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К вопросу о смысловом членении предложения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//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Вопросы языкознания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BD4C86">
        <w:rPr>
          <w:rFonts w:ascii="Times New Roman" w:hAnsi="Times New Roman"/>
          <w:color w:val="000000"/>
          <w:sz w:val="28"/>
          <w:szCs w:val="28"/>
        </w:rPr>
        <w:t>5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, 2006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Крылова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О.А.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Детерминанты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в аспекте коммуникативного синтаксис</w:t>
      </w:r>
      <w:r w:rsidRPr="00BD4C8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//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Вопросы языкознания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BD4C86">
        <w:rPr>
          <w:rFonts w:ascii="Times New Roman" w:hAnsi="Times New Roman"/>
          <w:color w:val="000000"/>
          <w:sz w:val="28"/>
          <w:szCs w:val="28"/>
        </w:rPr>
        <w:t>2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, 2006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Кодухов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Введение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в языкознание.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М.: 2005.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Лукин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Художественный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текст: основы лингвистической теории и элемента анализа.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М.: 2006.</w:t>
      </w:r>
    </w:p>
    <w:p w:rsidR="005B34CF" w:rsidRPr="00BD4C86" w:rsidRDefault="005B34CF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 xml:space="preserve">Лингвистический энциклопедический словарь. </w:t>
      </w:r>
      <w:r w:rsidR="00BD4C86">
        <w:rPr>
          <w:rFonts w:ascii="Times New Roman" w:hAnsi="Times New Roman"/>
          <w:color w:val="000000"/>
          <w:sz w:val="28"/>
          <w:szCs w:val="28"/>
        </w:rPr>
        <w:t>–</w:t>
      </w:r>
      <w:r w:rsidR="00BD4C86"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C86">
        <w:rPr>
          <w:rFonts w:ascii="Times New Roman" w:hAnsi="Times New Roman"/>
          <w:color w:val="000000"/>
          <w:sz w:val="28"/>
          <w:szCs w:val="28"/>
        </w:rPr>
        <w:t>М.: 2005.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Мещанинов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И.И.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Структура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предложени</w:t>
      </w:r>
      <w:r w:rsidRPr="00BD4C86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//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История современного языкознания,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М.: 2005.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Мухин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А.М.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Лингвистический</w:t>
      </w:r>
      <w:r w:rsidR="00BC059B">
        <w:rPr>
          <w:rFonts w:ascii="Times New Roman" w:hAnsi="Times New Roman"/>
          <w:color w:val="000000"/>
          <w:sz w:val="28"/>
          <w:szCs w:val="28"/>
        </w:rPr>
        <w:t xml:space="preserve"> анализ. – СПб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: 2005.</w:t>
      </w:r>
    </w:p>
    <w:p w:rsidR="005B34CF" w:rsidRPr="00BD4C86" w:rsidRDefault="00BD4C86" w:rsidP="00BC059B">
      <w:pPr>
        <w:pStyle w:val="a3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C86">
        <w:rPr>
          <w:rFonts w:ascii="Times New Roman" w:hAnsi="Times New Roman"/>
          <w:color w:val="000000"/>
          <w:sz w:val="28"/>
          <w:szCs w:val="28"/>
        </w:rPr>
        <w:t>Ожегов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С.И.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Шведова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Н.Ю.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D4C86">
        <w:rPr>
          <w:rFonts w:ascii="Times New Roman" w:hAnsi="Times New Roman"/>
          <w:color w:val="000000"/>
          <w:sz w:val="28"/>
          <w:szCs w:val="28"/>
        </w:rPr>
        <w:t>Толковый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 xml:space="preserve"> словарь русского языка.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D4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4CF" w:rsidRPr="00BD4C86">
        <w:rPr>
          <w:rFonts w:ascii="Times New Roman" w:hAnsi="Times New Roman"/>
          <w:color w:val="000000"/>
          <w:sz w:val="28"/>
          <w:szCs w:val="28"/>
        </w:rPr>
        <w:t>М.: 2006.</w:t>
      </w:r>
      <w:bookmarkStart w:id="5" w:name="_GoBack"/>
      <w:bookmarkEnd w:id="5"/>
    </w:p>
    <w:sectPr w:rsidR="005B34CF" w:rsidRPr="00BD4C86" w:rsidSect="00BD4C86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5F" w:rsidRDefault="0063265F" w:rsidP="005B34CF">
      <w:pPr>
        <w:spacing w:after="0" w:line="240" w:lineRule="auto"/>
      </w:pPr>
      <w:r>
        <w:separator/>
      </w:r>
    </w:p>
  </w:endnote>
  <w:endnote w:type="continuationSeparator" w:id="0">
    <w:p w:rsidR="0063265F" w:rsidRDefault="0063265F" w:rsidP="005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5F" w:rsidRDefault="0063265F" w:rsidP="005B34CF">
      <w:pPr>
        <w:spacing w:after="0" w:line="240" w:lineRule="auto"/>
      </w:pPr>
      <w:r>
        <w:separator/>
      </w:r>
    </w:p>
  </w:footnote>
  <w:footnote w:type="continuationSeparator" w:id="0">
    <w:p w:rsidR="0063265F" w:rsidRDefault="0063265F" w:rsidP="005B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CF" w:rsidRDefault="00334564" w:rsidP="005B34CF">
    <w:pPr>
      <w:pStyle w:val="a5"/>
      <w:jc w:val="right"/>
    </w:pPr>
    <w:r>
      <w:rPr>
        <w:rFonts w:ascii="Times New Roman" w:hAnsi="Times New Roman"/>
        <w:noProof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5038"/>
    <w:multiLevelType w:val="singleLevel"/>
    <w:tmpl w:val="F2CC365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4B3C708D"/>
    <w:multiLevelType w:val="hybridMultilevel"/>
    <w:tmpl w:val="29E8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0B"/>
    <w:rsid w:val="000A3439"/>
    <w:rsid w:val="000A7E4E"/>
    <w:rsid w:val="000F5001"/>
    <w:rsid w:val="001374C5"/>
    <w:rsid w:val="00142617"/>
    <w:rsid w:val="0016253C"/>
    <w:rsid w:val="001F0425"/>
    <w:rsid w:val="00230752"/>
    <w:rsid w:val="00251784"/>
    <w:rsid w:val="002645CE"/>
    <w:rsid w:val="002669C8"/>
    <w:rsid w:val="002D0C5F"/>
    <w:rsid w:val="00334564"/>
    <w:rsid w:val="003F72D0"/>
    <w:rsid w:val="004120C3"/>
    <w:rsid w:val="0048160C"/>
    <w:rsid w:val="00485D7D"/>
    <w:rsid w:val="00493C71"/>
    <w:rsid w:val="004D0F08"/>
    <w:rsid w:val="004F04A0"/>
    <w:rsid w:val="0055087A"/>
    <w:rsid w:val="005B3315"/>
    <w:rsid w:val="005B34CF"/>
    <w:rsid w:val="005B3B21"/>
    <w:rsid w:val="005C625D"/>
    <w:rsid w:val="0063265F"/>
    <w:rsid w:val="006429B5"/>
    <w:rsid w:val="00652FE5"/>
    <w:rsid w:val="00680530"/>
    <w:rsid w:val="006A6271"/>
    <w:rsid w:val="00742A34"/>
    <w:rsid w:val="007A2EC9"/>
    <w:rsid w:val="007B3B5C"/>
    <w:rsid w:val="007B5F27"/>
    <w:rsid w:val="007C3478"/>
    <w:rsid w:val="007D3DC2"/>
    <w:rsid w:val="007E20F0"/>
    <w:rsid w:val="007F085D"/>
    <w:rsid w:val="00816861"/>
    <w:rsid w:val="00836C6C"/>
    <w:rsid w:val="0089111D"/>
    <w:rsid w:val="008D39AC"/>
    <w:rsid w:val="009052EC"/>
    <w:rsid w:val="0093040B"/>
    <w:rsid w:val="0093045A"/>
    <w:rsid w:val="009A22EC"/>
    <w:rsid w:val="009C0B36"/>
    <w:rsid w:val="009F27EE"/>
    <w:rsid w:val="00AF1F88"/>
    <w:rsid w:val="00BB5AA5"/>
    <w:rsid w:val="00BB679B"/>
    <w:rsid w:val="00BB7795"/>
    <w:rsid w:val="00BC059B"/>
    <w:rsid w:val="00BD4C86"/>
    <w:rsid w:val="00BD5BE0"/>
    <w:rsid w:val="00BF5032"/>
    <w:rsid w:val="00C34D65"/>
    <w:rsid w:val="00C801A6"/>
    <w:rsid w:val="00CB304D"/>
    <w:rsid w:val="00CB30DA"/>
    <w:rsid w:val="00D214E6"/>
    <w:rsid w:val="00D568EF"/>
    <w:rsid w:val="00D701FB"/>
    <w:rsid w:val="00E16F75"/>
    <w:rsid w:val="00E405F9"/>
    <w:rsid w:val="00E83A08"/>
    <w:rsid w:val="00ED1CCD"/>
    <w:rsid w:val="00F21ED2"/>
    <w:rsid w:val="00F43A90"/>
    <w:rsid w:val="00F960ED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9AFF1-1699-46F3-BFAC-D18CEC4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5D7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4CF"/>
    <w:pPr>
      <w:ind w:left="720"/>
      <w:contextualSpacing/>
    </w:pPr>
  </w:style>
  <w:style w:type="paragraph" w:customStyle="1" w:styleId="a4">
    <w:name w:val="Стандарт"/>
    <w:basedOn w:val="1"/>
    <w:uiPriority w:val="99"/>
    <w:rsid w:val="00485D7D"/>
    <w:pPr>
      <w:spacing w:line="360" w:lineRule="auto"/>
      <w:ind w:firstLine="709"/>
      <w:jc w:val="center"/>
    </w:pPr>
    <w:rPr>
      <w:color w:val="auto"/>
      <w:lang w:eastAsia="ru-RU"/>
    </w:rPr>
  </w:style>
  <w:style w:type="character" w:customStyle="1" w:styleId="10">
    <w:name w:val="Заголовок 1 Знак"/>
    <w:link w:val="1"/>
    <w:uiPriority w:val="99"/>
    <w:locked/>
    <w:rsid w:val="00485D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rsid w:val="005B34C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rsid w:val="005B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B34CF"/>
    <w:rPr>
      <w:rFonts w:cs="Times New Roman"/>
    </w:rPr>
  </w:style>
  <w:style w:type="paragraph" w:styleId="a9">
    <w:name w:val="TOC Heading"/>
    <w:basedOn w:val="1"/>
    <w:next w:val="a"/>
    <w:uiPriority w:val="99"/>
    <w:qFormat/>
    <w:rsid w:val="005B34CF"/>
    <w:pPr>
      <w:outlineLvl w:val="9"/>
    </w:pPr>
  </w:style>
  <w:style w:type="character" w:customStyle="1" w:styleId="a8">
    <w:name w:val="Нижний колонтитул Знак"/>
    <w:link w:val="a7"/>
    <w:uiPriority w:val="99"/>
    <w:semiHidden/>
    <w:locked/>
    <w:rsid w:val="005B34CF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5B34CF"/>
    <w:pPr>
      <w:spacing w:after="100"/>
    </w:pPr>
  </w:style>
  <w:style w:type="character" w:styleId="aa">
    <w:name w:val="Hyperlink"/>
    <w:uiPriority w:val="99"/>
    <w:rsid w:val="005B34C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5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B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ДОМ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НИКОЛАЙ</dc:creator>
  <cp:keywords/>
  <dc:description/>
  <cp:lastModifiedBy>admin</cp:lastModifiedBy>
  <cp:revision>2</cp:revision>
  <dcterms:created xsi:type="dcterms:W3CDTF">2014-03-08T08:46:00Z</dcterms:created>
  <dcterms:modified xsi:type="dcterms:W3CDTF">2014-03-08T08:46:00Z</dcterms:modified>
</cp:coreProperties>
</file>