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51" w:rsidRPr="00775A81" w:rsidRDefault="00576D8C" w:rsidP="00DF7215">
      <w:pPr>
        <w:spacing w:line="360" w:lineRule="auto"/>
        <w:ind w:firstLine="709"/>
        <w:jc w:val="center"/>
        <w:rPr>
          <w:sz w:val="28"/>
          <w:szCs w:val="28"/>
        </w:rPr>
      </w:pPr>
      <w:r w:rsidRPr="00775A81">
        <w:rPr>
          <w:sz w:val="28"/>
          <w:szCs w:val="28"/>
        </w:rPr>
        <w:t>КЭИ КНЭУ</w:t>
      </w: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847351" w:rsidP="00EF569D">
      <w:pPr>
        <w:spacing w:line="360" w:lineRule="auto"/>
        <w:ind w:firstLine="709"/>
        <w:jc w:val="both"/>
        <w:rPr>
          <w:sz w:val="28"/>
          <w:szCs w:val="28"/>
        </w:rPr>
      </w:pPr>
    </w:p>
    <w:p w:rsidR="00847351" w:rsidRPr="00775A81" w:rsidRDefault="00576D8C" w:rsidP="00DF7215">
      <w:pPr>
        <w:spacing w:line="360" w:lineRule="auto"/>
        <w:ind w:firstLine="709"/>
        <w:jc w:val="center"/>
        <w:rPr>
          <w:sz w:val="28"/>
          <w:szCs w:val="28"/>
        </w:rPr>
      </w:pPr>
      <w:r w:rsidRPr="00775A81">
        <w:rPr>
          <w:sz w:val="28"/>
          <w:szCs w:val="28"/>
        </w:rPr>
        <w:t>Контрольная работа</w:t>
      </w:r>
    </w:p>
    <w:p w:rsidR="00576D8C" w:rsidRPr="00775A81" w:rsidRDefault="00576D8C" w:rsidP="00DF7215">
      <w:pPr>
        <w:spacing w:line="360" w:lineRule="auto"/>
        <w:ind w:firstLine="709"/>
        <w:jc w:val="center"/>
        <w:rPr>
          <w:sz w:val="28"/>
          <w:szCs w:val="28"/>
        </w:rPr>
      </w:pPr>
      <w:r w:rsidRPr="00775A81">
        <w:rPr>
          <w:sz w:val="28"/>
          <w:szCs w:val="28"/>
        </w:rPr>
        <w:t>Предмет «Экономическая история»</w:t>
      </w:r>
    </w:p>
    <w:p w:rsidR="00576D8C" w:rsidRPr="00775A81" w:rsidRDefault="00F819EE" w:rsidP="00DF7215">
      <w:pPr>
        <w:spacing w:line="360" w:lineRule="auto"/>
        <w:ind w:firstLine="709"/>
        <w:jc w:val="center"/>
        <w:rPr>
          <w:sz w:val="28"/>
          <w:szCs w:val="28"/>
        </w:rPr>
      </w:pPr>
      <w:r w:rsidRPr="00775A81">
        <w:rPr>
          <w:sz w:val="28"/>
          <w:szCs w:val="28"/>
        </w:rPr>
        <w:t>Тема «</w:t>
      </w:r>
      <w:r w:rsidR="00576D8C" w:rsidRPr="00775A81">
        <w:rPr>
          <w:sz w:val="28"/>
          <w:szCs w:val="28"/>
        </w:rPr>
        <w:t>Рабовладельческий строй, его суть и экономические основы»</w:t>
      </w:r>
    </w:p>
    <w:p w:rsidR="00847351" w:rsidRPr="00775A81" w:rsidRDefault="00847351"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p>
    <w:p w:rsidR="00BC6D63" w:rsidRPr="00775A81" w:rsidRDefault="00BC6D63" w:rsidP="00EF569D">
      <w:pPr>
        <w:spacing w:line="360" w:lineRule="auto"/>
        <w:ind w:firstLine="709"/>
        <w:jc w:val="both"/>
        <w:rPr>
          <w:sz w:val="28"/>
          <w:szCs w:val="28"/>
        </w:rPr>
      </w:pPr>
    </w:p>
    <w:p w:rsidR="00576D8C" w:rsidRPr="00775A81" w:rsidRDefault="00576D8C" w:rsidP="00DF7215">
      <w:pPr>
        <w:spacing w:line="360" w:lineRule="auto"/>
        <w:ind w:firstLine="709"/>
        <w:jc w:val="center"/>
        <w:rPr>
          <w:sz w:val="28"/>
          <w:szCs w:val="28"/>
        </w:rPr>
      </w:pPr>
      <w:r w:rsidRPr="00775A81">
        <w:rPr>
          <w:sz w:val="28"/>
          <w:szCs w:val="28"/>
        </w:rPr>
        <w:t>Симферополь, 2008</w:t>
      </w:r>
    </w:p>
    <w:p w:rsidR="00BC6D63" w:rsidRPr="00775A81" w:rsidRDefault="00BC6D63" w:rsidP="00EF569D">
      <w:pPr>
        <w:spacing w:line="360" w:lineRule="auto"/>
        <w:ind w:firstLine="709"/>
        <w:jc w:val="both"/>
        <w:rPr>
          <w:sz w:val="28"/>
          <w:szCs w:val="28"/>
        </w:rPr>
      </w:pPr>
    </w:p>
    <w:p w:rsidR="00BC6D63" w:rsidRPr="00775A81" w:rsidRDefault="00BC6D63" w:rsidP="00EF569D">
      <w:pPr>
        <w:spacing w:line="360" w:lineRule="auto"/>
        <w:ind w:firstLine="709"/>
        <w:jc w:val="both"/>
        <w:rPr>
          <w:sz w:val="28"/>
          <w:szCs w:val="28"/>
        </w:rPr>
        <w:sectPr w:rsidR="00BC6D63" w:rsidRPr="00775A81" w:rsidSect="00EF569D">
          <w:pgSz w:w="11906" w:h="16838"/>
          <w:pgMar w:top="1134" w:right="851" w:bottom="1134" w:left="1701" w:header="709" w:footer="709" w:gutter="0"/>
          <w:cols w:space="708"/>
          <w:docGrid w:linePitch="360"/>
        </w:sectPr>
      </w:pPr>
    </w:p>
    <w:p w:rsidR="00576D8C" w:rsidRPr="00DF7215" w:rsidRDefault="00576D8C" w:rsidP="00DF7215">
      <w:pPr>
        <w:spacing w:line="360" w:lineRule="auto"/>
        <w:ind w:firstLine="709"/>
        <w:jc w:val="center"/>
        <w:rPr>
          <w:b/>
          <w:sz w:val="28"/>
          <w:szCs w:val="28"/>
        </w:rPr>
      </w:pPr>
      <w:r w:rsidRPr="00DF7215">
        <w:rPr>
          <w:b/>
          <w:sz w:val="28"/>
          <w:szCs w:val="28"/>
        </w:rPr>
        <w:t>План</w:t>
      </w:r>
    </w:p>
    <w:p w:rsidR="00DF7215" w:rsidRDefault="00DF7215" w:rsidP="00EF569D">
      <w:pPr>
        <w:spacing w:line="360" w:lineRule="auto"/>
        <w:ind w:firstLine="709"/>
        <w:jc w:val="both"/>
        <w:rPr>
          <w:sz w:val="28"/>
          <w:szCs w:val="28"/>
        </w:rPr>
      </w:pPr>
    </w:p>
    <w:p w:rsidR="00BC6D63" w:rsidRPr="00775A81" w:rsidRDefault="00BC6D63" w:rsidP="00DF7215">
      <w:pPr>
        <w:spacing w:line="360" w:lineRule="auto"/>
        <w:jc w:val="both"/>
        <w:rPr>
          <w:sz w:val="28"/>
          <w:szCs w:val="28"/>
        </w:rPr>
      </w:pPr>
      <w:r w:rsidRPr="00775A81">
        <w:rPr>
          <w:sz w:val="28"/>
          <w:szCs w:val="28"/>
        </w:rPr>
        <w:t>Введение</w:t>
      </w:r>
    </w:p>
    <w:p w:rsidR="00BC6D63" w:rsidRPr="00775A81" w:rsidRDefault="00BC6D63" w:rsidP="00DF7215">
      <w:pPr>
        <w:spacing w:line="360" w:lineRule="auto"/>
        <w:jc w:val="both"/>
        <w:rPr>
          <w:sz w:val="28"/>
          <w:szCs w:val="28"/>
        </w:rPr>
      </w:pPr>
      <w:r w:rsidRPr="00775A81">
        <w:rPr>
          <w:sz w:val="28"/>
          <w:szCs w:val="28"/>
        </w:rPr>
        <w:t>1. Объективные основы зарождения рабовладельческой общественной формации</w:t>
      </w:r>
    </w:p>
    <w:p w:rsidR="00BC6D63" w:rsidRPr="00775A81" w:rsidRDefault="00BC6D63" w:rsidP="00DF7215">
      <w:pPr>
        <w:spacing w:line="360" w:lineRule="auto"/>
        <w:jc w:val="both"/>
        <w:rPr>
          <w:sz w:val="28"/>
          <w:szCs w:val="28"/>
        </w:rPr>
      </w:pPr>
      <w:r w:rsidRPr="00775A81">
        <w:rPr>
          <w:sz w:val="28"/>
          <w:szCs w:val="28"/>
        </w:rPr>
        <w:t>2.</w:t>
      </w:r>
      <w:r w:rsidR="00DF7215">
        <w:rPr>
          <w:sz w:val="28"/>
          <w:szCs w:val="28"/>
        </w:rPr>
        <w:t xml:space="preserve"> </w:t>
      </w:r>
      <w:r w:rsidRPr="00775A81">
        <w:rPr>
          <w:sz w:val="28"/>
          <w:szCs w:val="28"/>
        </w:rPr>
        <w:t>Особенности экономического развития древневосточных обществ. Возникновение рабства</w:t>
      </w:r>
      <w:r w:rsidRPr="00775A81">
        <w:rPr>
          <w:sz w:val="28"/>
          <w:szCs w:val="28"/>
        </w:rPr>
        <w:tab/>
      </w:r>
    </w:p>
    <w:p w:rsidR="00BC6D63" w:rsidRPr="00775A81" w:rsidRDefault="00BC6D63" w:rsidP="00DF7215">
      <w:pPr>
        <w:spacing w:line="360" w:lineRule="auto"/>
        <w:jc w:val="both"/>
        <w:rPr>
          <w:sz w:val="28"/>
          <w:szCs w:val="28"/>
        </w:rPr>
      </w:pPr>
      <w:r w:rsidRPr="00775A81">
        <w:rPr>
          <w:sz w:val="28"/>
          <w:szCs w:val="28"/>
        </w:rPr>
        <w:t>3. Общие черты хозяйственного развития древних цивилизаций</w:t>
      </w:r>
      <w:r w:rsidRPr="00775A81">
        <w:rPr>
          <w:sz w:val="28"/>
          <w:szCs w:val="28"/>
        </w:rPr>
        <w:tab/>
      </w:r>
    </w:p>
    <w:p w:rsidR="00BC6D63" w:rsidRPr="00775A81" w:rsidRDefault="00BC6D63" w:rsidP="00DF7215">
      <w:pPr>
        <w:spacing w:line="360" w:lineRule="auto"/>
        <w:jc w:val="both"/>
        <w:rPr>
          <w:sz w:val="28"/>
          <w:szCs w:val="28"/>
        </w:rPr>
      </w:pPr>
      <w:r w:rsidRPr="00775A81">
        <w:rPr>
          <w:sz w:val="28"/>
          <w:szCs w:val="28"/>
        </w:rPr>
        <w:t>4. Древняя Греция и Римская республика, как выразители экономической сути рабовладельческого строя</w:t>
      </w:r>
    </w:p>
    <w:p w:rsidR="00BC6D63" w:rsidRPr="00775A81" w:rsidRDefault="00BC6D63" w:rsidP="00DF7215">
      <w:pPr>
        <w:spacing w:line="360" w:lineRule="auto"/>
        <w:jc w:val="both"/>
        <w:rPr>
          <w:sz w:val="28"/>
          <w:szCs w:val="28"/>
          <w:lang w:val="en-US"/>
        </w:rPr>
      </w:pPr>
      <w:r w:rsidRPr="00775A81">
        <w:rPr>
          <w:sz w:val="28"/>
          <w:szCs w:val="28"/>
          <w:lang w:val="en-US"/>
        </w:rPr>
        <w:t>Заключение</w:t>
      </w:r>
    </w:p>
    <w:p w:rsidR="00576D8C" w:rsidRPr="00775A81" w:rsidRDefault="00BC6D63" w:rsidP="00DF7215">
      <w:pPr>
        <w:spacing w:line="360" w:lineRule="auto"/>
        <w:jc w:val="both"/>
        <w:rPr>
          <w:sz w:val="28"/>
          <w:szCs w:val="28"/>
          <w:lang w:val="en-US"/>
        </w:rPr>
      </w:pPr>
      <w:r w:rsidRPr="00775A81">
        <w:rPr>
          <w:sz w:val="28"/>
          <w:szCs w:val="28"/>
          <w:lang w:val="en-US"/>
        </w:rPr>
        <w:t>Список использованных источников</w:t>
      </w:r>
    </w:p>
    <w:p w:rsidR="00BC6D63" w:rsidRPr="00775A81" w:rsidRDefault="00BC6D63" w:rsidP="00EF569D">
      <w:pPr>
        <w:spacing w:line="360" w:lineRule="auto"/>
        <w:ind w:firstLine="709"/>
        <w:jc w:val="both"/>
        <w:rPr>
          <w:sz w:val="28"/>
          <w:szCs w:val="28"/>
          <w:lang w:val="en-US"/>
        </w:rPr>
      </w:pPr>
    </w:p>
    <w:p w:rsidR="00BC6D63" w:rsidRPr="00775A81" w:rsidRDefault="00BC6D63" w:rsidP="00EF569D">
      <w:pPr>
        <w:spacing w:line="360" w:lineRule="auto"/>
        <w:ind w:firstLine="709"/>
        <w:jc w:val="both"/>
        <w:rPr>
          <w:sz w:val="28"/>
          <w:szCs w:val="28"/>
          <w:lang w:val="en-US"/>
        </w:rPr>
        <w:sectPr w:rsidR="00BC6D63" w:rsidRPr="00775A81" w:rsidSect="00EF569D">
          <w:pgSz w:w="11906" w:h="16838"/>
          <w:pgMar w:top="1134" w:right="851" w:bottom="1134" w:left="1701" w:header="709" w:footer="709" w:gutter="0"/>
          <w:cols w:space="708"/>
          <w:docGrid w:linePitch="360"/>
        </w:sectPr>
      </w:pPr>
    </w:p>
    <w:p w:rsidR="00576D8C" w:rsidRPr="00DF7215" w:rsidRDefault="00576D8C" w:rsidP="00DF7215">
      <w:pPr>
        <w:spacing w:line="360" w:lineRule="auto"/>
        <w:ind w:firstLine="709"/>
        <w:jc w:val="center"/>
        <w:rPr>
          <w:b/>
          <w:sz w:val="28"/>
          <w:szCs w:val="28"/>
        </w:rPr>
      </w:pPr>
      <w:r w:rsidRPr="00DF7215">
        <w:rPr>
          <w:b/>
          <w:sz w:val="28"/>
          <w:szCs w:val="28"/>
        </w:rPr>
        <w:t>Введение</w:t>
      </w: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r w:rsidRPr="00775A81">
        <w:rPr>
          <w:sz w:val="28"/>
          <w:szCs w:val="28"/>
        </w:rPr>
        <w:t>Предметом изучения в контрольной работе является предмет экономической истории.</w:t>
      </w:r>
    </w:p>
    <w:p w:rsidR="00576D8C" w:rsidRPr="00775A81" w:rsidRDefault="00576D8C" w:rsidP="00EF569D">
      <w:pPr>
        <w:spacing w:line="360" w:lineRule="auto"/>
        <w:ind w:firstLine="709"/>
        <w:jc w:val="both"/>
        <w:rPr>
          <w:sz w:val="28"/>
          <w:szCs w:val="28"/>
        </w:rPr>
      </w:pPr>
      <w:r w:rsidRPr="00775A81">
        <w:rPr>
          <w:sz w:val="28"/>
          <w:szCs w:val="28"/>
        </w:rPr>
        <w:t>Объектом исследования в работе является основные исторически</w:t>
      </w:r>
      <w:r w:rsidR="00DF7215">
        <w:rPr>
          <w:sz w:val="28"/>
          <w:szCs w:val="28"/>
        </w:rPr>
        <w:t>е события и признаки, характерные</w:t>
      </w:r>
      <w:r w:rsidRPr="00775A81">
        <w:rPr>
          <w:sz w:val="28"/>
          <w:szCs w:val="28"/>
        </w:rPr>
        <w:t xml:space="preserve"> для рабовладельческого строя.</w:t>
      </w:r>
    </w:p>
    <w:p w:rsidR="00576D8C" w:rsidRPr="00775A81" w:rsidRDefault="00576D8C" w:rsidP="00EF569D">
      <w:pPr>
        <w:spacing w:line="360" w:lineRule="auto"/>
        <w:ind w:firstLine="709"/>
        <w:jc w:val="both"/>
        <w:rPr>
          <w:sz w:val="28"/>
          <w:szCs w:val="28"/>
        </w:rPr>
      </w:pPr>
      <w:r w:rsidRPr="00775A81">
        <w:rPr>
          <w:sz w:val="28"/>
          <w:szCs w:val="28"/>
        </w:rPr>
        <w:t>Целью исследования всестороннее</w:t>
      </w:r>
      <w:r w:rsidR="00BC6D63" w:rsidRPr="00775A81">
        <w:rPr>
          <w:sz w:val="28"/>
          <w:szCs w:val="28"/>
        </w:rPr>
        <w:t xml:space="preserve"> </w:t>
      </w:r>
      <w:r w:rsidRPr="00775A81">
        <w:rPr>
          <w:sz w:val="28"/>
          <w:szCs w:val="28"/>
        </w:rPr>
        <w:t>изучение объекта на основе учебных и методических материалов, материалов монографий и периодических изданий.</w:t>
      </w:r>
    </w:p>
    <w:p w:rsidR="00576D8C" w:rsidRPr="00775A81" w:rsidRDefault="00576D8C" w:rsidP="00EF569D">
      <w:pPr>
        <w:spacing w:line="360" w:lineRule="auto"/>
        <w:ind w:firstLine="709"/>
        <w:jc w:val="both"/>
        <w:rPr>
          <w:sz w:val="28"/>
          <w:szCs w:val="28"/>
        </w:rPr>
      </w:pPr>
      <w:r w:rsidRPr="00775A81">
        <w:rPr>
          <w:sz w:val="28"/>
          <w:szCs w:val="28"/>
        </w:rPr>
        <w:t>Основными задачами служат следующие задачи:</w:t>
      </w:r>
    </w:p>
    <w:p w:rsidR="00576D8C" w:rsidRPr="00775A81" w:rsidRDefault="00576D8C" w:rsidP="00EF569D">
      <w:pPr>
        <w:spacing w:line="360" w:lineRule="auto"/>
        <w:ind w:firstLine="709"/>
        <w:jc w:val="both"/>
        <w:rPr>
          <w:sz w:val="28"/>
          <w:szCs w:val="28"/>
        </w:rPr>
      </w:pPr>
      <w:r w:rsidRPr="00775A81">
        <w:rPr>
          <w:sz w:val="28"/>
          <w:szCs w:val="28"/>
        </w:rPr>
        <w:t>Перечислить объективные</w:t>
      </w:r>
      <w:r w:rsidR="00BC6D63" w:rsidRPr="00775A81">
        <w:rPr>
          <w:sz w:val="28"/>
          <w:szCs w:val="28"/>
        </w:rPr>
        <w:t xml:space="preserve"> </w:t>
      </w:r>
      <w:r w:rsidRPr="00775A81">
        <w:rPr>
          <w:sz w:val="28"/>
          <w:szCs w:val="28"/>
        </w:rPr>
        <w:t>основы зарождения рабовладельческой общественной формации</w:t>
      </w:r>
    </w:p>
    <w:p w:rsidR="00576D8C" w:rsidRPr="00775A81" w:rsidRDefault="00576D8C" w:rsidP="00EF569D">
      <w:pPr>
        <w:spacing w:line="360" w:lineRule="auto"/>
        <w:ind w:firstLine="709"/>
        <w:jc w:val="both"/>
        <w:rPr>
          <w:sz w:val="28"/>
          <w:szCs w:val="28"/>
        </w:rPr>
      </w:pPr>
      <w:r w:rsidRPr="00775A81">
        <w:rPr>
          <w:sz w:val="28"/>
          <w:szCs w:val="28"/>
        </w:rPr>
        <w:t>Выделить особенности экономического развития древневосточных обществ. Вывести причины возникновение рабства</w:t>
      </w:r>
    </w:p>
    <w:p w:rsidR="00576D8C" w:rsidRPr="00775A81" w:rsidRDefault="00576D8C" w:rsidP="00EF569D">
      <w:pPr>
        <w:spacing w:line="360" w:lineRule="auto"/>
        <w:ind w:firstLine="709"/>
        <w:jc w:val="both"/>
        <w:rPr>
          <w:sz w:val="28"/>
          <w:szCs w:val="28"/>
        </w:rPr>
      </w:pPr>
      <w:r w:rsidRPr="00775A81">
        <w:rPr>
          <w:sz w:val="28"/>
          <w:szCs w:val="28"/>
        </w:rPr>
        <w:t>Обобщить общие черты хозяйственного развития древних цивилизаций</w:t>
      </w:r>
    </w:p>
    <w:p w:rsidR="00576D8C" w:rsidRPr="00775A81" w:rsidRDefault="00576D8C" w:rsidP="00EF569D">
      <w:pPr>
        <w:spacing w:line="360" w:lineRule="auto"/>
        <w:ind w:firstLine="709"/>
        <w:jc w:val="both"/>
        <w:rPr>
          <w:sz w:val="28"/>
          <w:szCs w:val="28"/>
        </w:rPr>
      </w:pPr>
      <w:r w:rsidRPr="00775A81">
        <w:rPr>
          <w:sz w:val="28"/>
          <w:szCs w:val="28"/>
        </w:rPr>
        <w:t>На примере Древней Греции и Римской республики дать портрет экономической сути рабовладельческого строя.</w:t>
      </w:r>
    </w:p>
    <w:p w:rsidR="00576D8C" w:rsidRPr="00775A81" w:rsidRDefault="00576D8C" w:rsidP="00EF569D">
      <w:pPr>
        <w:spacing w:line="360" w:lineRule="auto"/>
        <w:ind w:firstLine="709"/>
        <w:jc w:val="both"/>
        <w:rPr>
          <w:sz w:val="28"/>
          <w:szCs w:val="28"/>
        </w:rPr>
      </w:pPr>
      <w:r w:rsidRPr="00775A81">
        <w:rPr>
          <w:sz w:val="28"/>
          <w:szCs w:val="28"/>
        </w:rPr>
        <w:t>Изучение экономической истории позволяет увидеть развитие человеческой цивилизации в ретроспективе, позволяет увидеть основы и экономическую сущность основных общественно-экономических формаций.</w:t>
      </w: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sectPr w:rsidR="00576D8C" w:rsidRPr="00775A81" w:rsidSect="00EF569D">
          <w:pgSz w:w="11906" w:h="16838"/>
          <w:pgMar w:top="1134" w:right="851" w:bottom="1134" w:left="1701" w:header="709" w:footer="709" w:gutter="0"/>
          <w:cols w:space="708"/>
          <w:docGrid w:linePitch="360"/>
        </w:sectPr>
      </w:pPr>
    </w:p>
    <w:p w:rsidR="00576D8C" w:rsidRPr="00DF7215" w:rsidRDefault="00576D8C" w:rsidP="00DF7215">
      <w:pPr>
        <w:spacing w:line="360" w:lineRule="auto"/>
        <w:ind w:firstLine="709"/>
        <w:jc w:val="center"/>
        <w:rPr>
          <w:b/>
          <w:sz w:val="28"/>
          <w:szCs w:val="28"/>
        </w:rPr>
      </w:pPr>
      <w:r w:rsidRPr="00DF7215">
        <w:rPr>
          <w:b/>
          <w:sz w:val="28"/>
          <w:szCs w:val="28"/>
        </w:rPr>
        <w:t>1. Объективные</w:t>
      </w:r>
      <w:r w:rsidR="00BC6D63" w:rsidRPr="00DF7215">
        <w:rPr>
          <w:b/>
          <w:sz w:val="28"/>
          <w:szCs w:val="28"/>
        </w:rPr>
        <w:t xml:space="preserve"> </w:t>
      </w:r>
      <w:r w:rsidRPr="00DF7215">
        <w:rPr>
          <w:b/>
          <w:sz w:val="28"/>
          <w:szCs w:val="28"/>
        </w:rPr>
        <w:t>основы зарождения рабовладельческой общественной формации</w:t>
      </w: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r w:rsidRPr="00775A81">
        <w:rPr>
          <w:sz w:val="28"/>
          <w:szCs w:val="28"/>
        </w:rPr>
        <w:t>Возникновение частной собственности привело к разложению первобытного строя, распаду родовой общины. Как известно, община в доклассовом обществе прошла три стадии развития: 1) родовая, или кровнородственная, основанная на совместном ведении хозяйства и совместном пользовании и владении землей кровными родственника</w:t>
      </w:r>
      <w:r w:rsidR="00BC6D63" w:rsidRPr="00775A81">
        <w:rPr>
          <w:sz w:val="28"/>
          <w:szCs w:val="28"/>
        </w:rPr>
        <w:t xml:space="preserve"> </w:t>
      </w:r>
      <w:r w:rsidRPr="00775A81">
        <w:rPr>
          <w:sz w:val="28"/>
          <w:szCs w:val="28"/>
        </w:rPr>
        <w:t>ми; 2) земледельческая, в которой собственность на территорию сочеталась с разделом пахотных участков большими семьями; 3) соседская, или община-марка, в которой преобладала индивидуальная собственность малых семей на наделы пахотной земли при сохранении коллективной собственности общины на других угодьях/1, с.56/.</w:t>
      </w:r>
    </w:p>
    <w:p w:rsidR="00576D8C" w:rsidRPr="00775A81" w:rsidRDefault="00576D8C" w:rsidP="00EF569D">
      <w:pPr>
        <w:spacing w:line="360" w:lineRule="auto"/>
        <w:ind w:firstLine="709"/>
        <w:jc w:val="both"/>
        <w:rPr>
          <w:sz w:val="28"/>
          <w:szCs w:val="28"/>
        </w:rPr>
      </w:pPr>
      <w:r w:rsidRPr="00775A81">
        <w:rPr>
          <w:sz w:val="28"/>
          <w:szCs w:val="28"/>
        </w:rPr>
        <w:t xml:space="preserve">Переход к земледелию, разложение общины, расширение рамок частной собственности вызвали имущественное и социальное неравенство, обусловили образование государства. </w:t>
      </w:r>
    </w:p>
    <w:p w:rsidR="00576D8C" w:rsidRPr="00775A81" w:rsidRDefault="00576D8C" w:rsidP="00EF569D">
      <w:pPr>
        <w:spacing w:line="360" w:lineRule="auto"/>
        <w:ind w:firstLine="709"/>
        <w:jc w:val="both"/>
        <w:rPr>
          <w:sz w:val="28"/>
          <w:szCs w:val="28"/>
        </w:rPr>
      </w:pPr>
      <w:r w:rsidRPr="00775A81">
        <w:rPr>
          <w:sz w:val="28"/>
          <w:szCs w:val="28"/>
        </w:rPr>
        <w:t>Процесс складывания классовых обществ не был синхронным. Одни народы создали свои государства в IV —III тыс. до н.э., другие — после распада Римской империи в на</w:t>
      </w:r>
      <w:r w:rsidR="00BC6D63" w:rsidRPr="00775A81">
        <w:rPr>
          <w:sz w:val="28"/>
          <w:szCs w:val="28"/>
        </w:rPr>
        <w:t xml:space="preserve"> </w:t>
      </w:r>
      <w:r w:rsidRPr="00775A81">
        <w:rPr>
          <w:sz w:val="28"/>
          <w:szCs w:val="28"/>
        </w:rPr>
        <w:t>чале нашей эры, третьи — в XVIII —XIX вв. н.э. Причем ранее всего они возникли в тех областях, где продуктивность земледелия была особенно значительна. Как правило, такой интенсивной системой было ирригационное земледелие.</w:t>
      </w:r>
    </w:p>
    <w:p w:rsidR="00576D8C" w:rsidRPr="00775A81" w:rsidRDefault="00576D8C" w:rsidP="00EF569D">
      <w:pPr>
        <w:spacing w:line="360" w:lineRule="auto"/>
        <w:ind w:firstLine="709"/>
        <w:jc w:val="both"/>
        <w:rPr>
          <w:sz w:val="28"/>
          <w:szCs w:val="28"/>
        </w:rPr>
      </w:pPr>
    </w:p>
    <w:p w:rsidR="00576D8C" w:rsidRPr="00FB427C" w:rsidRDefault="00576D8C" w:rsidP="00FB427C">
      <w:pPr>
        <w:spacing w:line="360" w:lineRule="auto"/>
        <w:ind w:firstLine="709"/>
        <w:jc w:val="center"/>
        <w:rPr>
          <w:b/>
          <w:sz w:val="28"/>
          <w:szCs w:val="28"/>
        </w:rPr>
      </w:pPr>
      <w:r w:rsidRPr="00FB427C">
        <w:rPr>
          <w:b/>
          <w:sz w:val="28"/>
          <w:szCs w:val="28"/>
        </w:rPr>
        <w:t>2.</w:t>
      </w:r>
      <w:r w:rsidR="00FB427C">
        <w:rPr>
          <w:b/>
          <w:sz w:val="28"/>
          <w:szCs w:val="28"/>
        </w:rPr>
        <w:t xml:space="preserve"> </w:t>
      </w:r>
      <w:r w:rsidRPr="00FB427C">
        <w:rPr>
          <w:b/>
          <w:sz w:val="28"/>
          <w:szCs w:val="28"/>
        </w:rPr>
        <w:t>Особенности экономического развития древневосточных обществ. Возникновение рабства</w:t>
      </w:r>
    </w:p>
    <w:p w:rsidR="00576D8C" w:rsidRPr="00FB427C" w:rsidRDefault="00576D8C" w:rsidP="00EF569D">
      <w:pPr>
        <w:spacing w:line="360" w:lineRule="auto"/>
        <w:ind w:firstLine="709"/>
        <w:jc w:val="both"/>
        <w:rPr>
          <w:b/>
          <w:sz w:val="28"/>
          <w:szCs w:val="28"/>
        </w:rPr>
      </w:pPr>
    </w:p>
    <w:p w:rsidR="00576D8C" w:rsidRPr="00775A81" w:rsidRDefault="00576D8C" w:rsidP="00EF569D">
      <w:pPr>
        <w:spacing w:line="360" w:lineRule="auto"/>
        <w:ind w:firstLine="709"/>
        <w:jc w:val="both"/>
        <w:rPr>
          <w:sz w:val="28"/>
          <w:szCs w:val="28"/>
        </w:rPr>
      </w:pPr>
      <w:r w:rsidRPr="00775A81">
        <w:rPr>
          <w:sz w:val="28"/>
          <w:szCs w:val="28"/>
        </w:rPr>
        <w:t>Древний Восток стал колыбелью цивилизации. Примерно в середине IV тыс. до н.э. здесь возникли первые государственные образования — сначала в Месопотамии, Египте, затем в Персии, Индии, Китае. Ран</w:t>
      </w:r>
      <w:r w:rsidR="00BC6D63" w:rsidRPr="00775A81">
        <w:rPr>
          <w:sz w:val="28"/>
          <w:szCs w:val="28"/>
        </w:rPr>
        <w:t xml:space="preserve"> </w:t>
      </w:r>
      <w:r w:rsidRPr="00775A81">
        <w:rPr>
          <w:sz w:val="28"/>
          <w:szCs w:val="28"/>
        </w:rPr>
        <w:t>нему развитию земледелия в этих регионах благоприятствовали теплый климат, наличие плодородных речных долин, легко обрабатываемой почвы, возможность ежегодного ее орошения.</w:t>
      </w:r>
    </w:p>
    <w:p w:rsidR="00576D8C" w:rsidRPr="00775A81" w:rsidRDefault="00576D8C" w:rsidP="00EF569D">
      <w:pPr>
        <w:spacing w:line="360" w:lineRule="auto"/>
        <w:ind w:firstLine="709"/>
        <w:jc w:val="both"/>
        <w:rPr>
          <w:sz w:val="28"/>
          <w:szCs w:val="28"/>
        </w:rPr>
      </w:pPr>
      <w:r w:rsidRPr="00775A81">
        <w:rPr>
          <w:sz w:val="28"/>
          <w:szCs w:val="28"/>
        </w:rPr>
        <w:t>В Месопотамии существовали древние шумерские государства (XXVIII —XXIV вв. до н.э.), Аккадское царство (XXIV —XXIII вв. до н.э.), государство с центром в Уре (конец XXII — начало XX вв. до н.э.), Древний Вавилон (XIX —XVI вв. до н.э.). Особое место в истории занимает Древний Египет (вторая половина IVтыс. — VI в. до н.э.)/1, с.45/</w:t>
      </w:r>
    </w:p>
    <w:p w:rsidR="00576D8C" w:rsidRPr="00775A81" w:rsidRDefault="00576D8C" w:rsidP="00EF569D">
      <w:pPr>
        <w:spacing w:line="360" w:lineRule="auto"/>
        <w:ind w:firstLine="709"/>
        <w:jc w:val="both"/>
        <w:rPr>
          <w:sz w:val="28"/>
          <w:szCs w:val="28"/>
        </w:rPr>
      </w:pPr>
      <w:r w:rsidRPr="00775A81">
        <w:rPr>
          <w:sz w:val="28"/>
          <w:szCs w:val="28"/>
        </w:rPr>
        <w:t>В Древнем Шумере основной отраслью хозяйства было земледелие: выращивались ячмень, полба, просо, горох, чечевица, фасоль, лен, овощи, финиковая пальма, виноград, яблони. Развивались ремесла, выделилось гончарное, камнерезное, ювелирное дело. Оживился внутренний и внешний обмен. Поселения увеличивались в размерах, становились прообразами будущих городов. Их центрами были храмы, иногда возникали целые храмовые комплексы, в которых работали ремесленники.</w:t>
      </w:r>
    </w:p>
    <w:p w:rsidR="00576D8C" w:rsidRPr="00775A81" w:rsidRDefault="00576D8C" w:rsidP="00EF569D">
      <w:pPr>
        <w:spacing w:line="360" w:lineRule="auto"/>
        <w:ind w:firstLine="709"/>
        <w:jc w:val="both"/>
        <w:rPr>
          <w:sz w:val="28"/>
          <w:szCs w:val="28"/>
        </w:rPr>
      </w:pPr>
      <w:r w:rsidRPr="00775A81">
        <w:rPr>
          <w:sz w:val="28"/>
          <w:szCs w:val="28"/>
        </w:rPr>
        <w:t>Земля делилась на две части. Одна находилась в собственности территориальной общины, но передавалась индивидуальное владение большим семьям. Эта земля могла продаваться и покупаться. Другая составляла фонд храмовой земли и делилась на три категории: собственно храмовая; земля, раздаваемая храмовому персоналу в наследственное пользование за выполнение обязанностей; земля, сдаваемая в аренду с уплатой доли урожая. Существовало также царское землевладение. В сохранивших надписях того периода упоминаются рабы, но в производстве они были мало заняты. Основными производителями были мелкие земледельцы.</w:t>
      </w:r>
    </w:p>
    <w:p w:rsidR="00576D8C" w:rsidRPr="00775A81" w:rsidRDefault="00576D8C" w:rsidP="00EF569D">
      <w:pPr>
        <w:spacing w:line="360" w:lineRule="auto"/>
        <w:ind w:firstLine="709"/>
        <w:jc w:val="both"/>
        <w:rPr>
          <w:sz w:val="28"/>
          <w:szCs w:val="28"/>
        </w:rPr>
      </w:pPr>
      <w:r w:rsidRPr="00775A81">
        <w:rPr>
          <w:sz w:val="28"/>
          <w:szCs w:val="28"/>
        </w:rPr>
        <w:t>В конце III тыс. до н.э. произошло возвышение Ура, объединившего под своей властью все Двуречье. Основа масса земли была царской, она вобрала в себя земли местных правителей, все храмовые владения и вновь завоеванные</w:t>
      </w:r>
      <w:r w:rsidR="00BC6D63" w:rsidRPr="00775A81">
        <w:rPr>
          <w:sz w:val="28"/>
          <w:szCs w:val="28"/>
        </w:rPr>
        <w:t xml:space="preserve"> </w:t>
      </w:r>
      <w:r w:rsidRPr="00775A81">
        <w:rPr>
          <w:sz w:val="28"/>
          <w:szCs w:val="28"/>
        </w:rPr>
        <w:t>территории. Царская земля делилась на несколько категорий. Одна часть земель была собственно царской, и она обрабатывалась частично разорившимися общинниками, зависимыми работниками, получавшими натуральное довольствие, частично рабами из числа военнопленных. Другая часть царской земли выделялась в пользование храмам, третья — административному и храмовому персоналу, воинам. Сохранялись частные и общинные земли.</w:t>
      </w:r>
    </w:p>
    <w:p w:rsidR="00576D8C" w:rsidRPr="00775A81" w:rsidRDefault="00576D8C" w:rsidP="00EF569D">
      <w:pPr>
        <w:spacing w:line="360" w:lineRule="auto"/>
        <w:ind w:firstLine="709"/>
        <w:jc w:val="both"/>
        <w:rPr>
          <w:sz w:val="28"/>
          <w:szCs w:val="28"/>
        </w:rPr>
      </w:pPr>
      <w:r w:rsidRPr="00775A81">
        <w:rPr>
          <w:sz w:val="28"/>
          <w:szCs w:val="28"/>
        </w:rPr>
        <w:t>В первой половине II тыс. до н.э. образовалось Вавилонское царство, достигшее наибольшего расцвета при царе Хаммурапи (XVIII в. до н.э.). Успехи в сельском хозяйстве были достигнуты за счет расширения и улучшен оросительной системы. В отличие от прежних государств, хозяйство было децентрализованным. Поощрялся обильно частный сектор, царская земля, мастерские, торговые учреждения раздавались чиновникам и воинам в условное держание за службу, остальным — в виде аренды. За аренду пашни взималась плата 1/3 урожая, за садовые земли — 2/3. Активно развивалась внутренняя и внешняя торговля: вывозили зерно, финики, шерсть, ремесленные изделия, ввозили лес, камень, металлы. В Вавилоне существовало долговое рабство, ростовщичество, причем за</w:t>
      </w:r>
      <w:r w:rsidR="00BC6D63" w:rsidRPr="00775A81">
        <w:rPr>
          <w:sz w:val="28"/>
          <w:szCs w:val="28"/>
        </w:rPr>
        <w:t xml:space="preserve"> </w:t>
      </w:r>
      <w:r w:rsidRPr="00775A81">
        <w:rPr>
          <w:sz w:val="28"/>
          <w:szCs w:val="28"/>
        </w:rPr>
        <w:t>коны Хаммурапи ограничивали норму дохода: 20 % за взятое в долг серебро, 33 % — за зерновую ссуду. Долговое рабство не превышало трех лет. Рабство было патриархальным, рабы могли иметь имущество, вступать в брак со свободными. Рабами были и иноземцы. В целом же значительных размеров рабство не приняло/2, с.156/.</w:t>
      </w:r>
    </w:p>
    <w:p w:rsidR="00576D8C" w:rsidRPr="00775A81" w:rsidRDefault="00576D8C" w:rsidP="00EF569D">
      <w:pPr>
        <w:spacing w:line="360" w:lineRule="auto"/>
        <w:ind w:firstLine="709"/>
        <w:jc w:val="both"/>
        <w:rPr>
          <w:sz w:val="28"/>
          <w:szCs w:val="28"/>
        </w:rPr>
      </w:pPr>
      <w:r w:rsidRPr="00775A81">
        <w:rPr>
          <w:sz w:val="28"/>
          <w:szCs w:val="28"/>
        </w:rPr>
        <w:t>Древний Египет занимал выгодное географическое положение. Средиземное море соединяло его с Передней Азией, Кипром, островами Эгейского моря и материковой Грецией. Нил являлся важной судоходной артерией, связывавшей Верхний и Нижний Египет. В самой стране было много полезных ископаемых, металл добывали в прилегающих областях. Первые государственные образования — номы — возникли здесь во второй половине IV тыс. до н.э., а на рубеже IV —III тыс. враждовавшие Верхне- и Нижнеегипетское царства после победы последнего объединились в единое государство. Верхний Египет стал центром земледелия, а Нижний — ското</w:t>
      </w:r>
      <w:r w:rsidR="00BC6D63" w:rsidRPr="00775A81">
        <w:rPr>
          <w:sz w:val="28"/>
          <w:szCs w:val="28"/>
        </w:rPr>
        <w:t xml:space="preserve">- </w:t>
      </w:r>
      <w:r w:rsidRPr="00775A81">
        <w:rPr>
          <w:sz w:val="28"/>
          <w:szCs w:val="28"/>
        </w:rPr>
        <w:t>садоводства и виноградарства/2,с.201/.</w:t>
      </w:r>
    </w:p>
    <w:p w:rsidR="00576D8C" w:rsidRPr="00775A81" w:rsidRDefault="00576D8C" w:rsidP="00EF569D">
      <w:pPr>
        <w:spacing w:line="360" w:lineRule="auto"/>
        <w:ind w:firstLine="709"/>
        <w:jc w:val="both"/>
        <w:rPr>
          <w:sz w:val="28"/>
          <w:szCs w:val="28"/>
        </w:rPr>
      </w:pPr>
      <w:r w:rsidRPr="00775A81">
        <w:rPr>
          <w:sz w:val="28"/>
          <w:szCs w:val="28"/>
        </w:rPr>
        <w:t>В период Древнего царства (XXVIII —XXIII вв. до н.э.) дальнейшее развитие получило животно- и садоводство, огородничество, виноградарство. Для Египта была характерна высокая степень централизации экономики. Централизованно распределялась основная масса произведенного продукта. Чиновники скрупулезно учитывали урожай и количество скота. Те общинники, кто работал на ирригационных и строительных объектах, получали инструмент и провиант из государственных хранилищ. Примерно также организовывалось ремесленное производство. В частном хозяйстве довольно широко использовался труд рабов, бывших полной собственностью своих хозяев, в государственном производстве он не применялся/1, с145/.</w:t>
      </w:r>
    </w:p>
    <w:p w:rsidR="00576D8C" w:rsidRPr="00775A81" w:rsidRDefault="00576D8C" w:rsidP="00EF569D">
      <w:pPr>
        <w:spacing w:line="360" w:lineRule="auto"/>
        <w:ind w:firstLine="709"/>
        <w:jc w:val="both"/>
        <w:rPr>
          <w:sz w:val="28"/>
          <w:szCs w:val="28"/>
        </w:rPr>
      </w:pPr>
      <w:r w:rsidRPr="00775A81">
        <w:rPr>
          <w:sz w:val="28"/>
          <w:szCs w:val="28"/>
        </w:rPr>
        <w:t>В период Среднего царства (XXII — XVIII вв. до н.э.) совершенствовались орудия труда: наряду с каменными и медными все чаще применялись орудия из бронзы. Воз</w:t>
      </w:r>
      <w:r w:rsidR="00BC6D63" w:rsidRPr="00775A81">
        <w:rPr>
          <w:sz w:val="28"/>
          <w:szCs w:val="28"/>
        </w:rPr>
        <w:t xml:space="preserve"> </w:t>
      </w:r>
      <w:r w:rsidRPr="00775A81">
        <w:rPr>
          <w:sz w:val="28"/>
          <w:szCs w:val="28"/>
        </w:rPr>
        <w:t xml:space="preserve">никло производство стекла. Значительный прогресс наблюдался в земледелии, чему способствовало создание большого водохранилища, соединенного каналом с Нилом, и разветвленной сети оросительных систем в Фаюмском оазисе. </w:t>
      </w:r>
    </w:p>
    <w:p w:rsidR="00576D8C" w:rsidRPr="00775A81" w:rsidRDefault="00576D8C" w:rsidP="00EF569D">
      <w:pPr>
        <w:spacing w:line="360" w:lineRule="auto"/>
        <w:ind w:firstLine="709"/>
        <w:jc w:val="both"/>
        <w:rPr>
          <w:sz w:val="28"/>
          <w:szCs w:val="28"/>
        </w:rPr>
      </w:pPr>
      <w:r w:rsidRPr="00775A81">
        <w:rPr>
          <w:sz w:val="28"/>
          <w:szCs w:val="28"/>
        </w:rPr>
        <w:t>Особенностью египетской экономики этого периода было падение роли громадных царских хозяйств и укрепление среднего и мелкого землевладения. Мелкие землевладельцы обозначались термином "царские хемуу". Они трудились в царском, храмовом и вельможном хозяйствах. С юного возраста они учитывались, распределялись по профессиям (земледельцы, пастухи, торговцы, воины и т.д.) и направлялись в различные хозяйства, где должны были работать пожизненно. Рабы "баку" составляли часть личного имущества собственника и могли быть куплены или проданы. И все же большую часть населения составляли свободные общинники, которые облагались государственными повинностями/2, с.56/.</w:t>
      </w:r>
    </w:p>
    <w:p w:rsidR="00576D8C" w:rsidRPr="00775A81" w:rsidRDefault="00576D8C" w:rsidP="00EF569D">
      <w:pPr>
        <w:spacing w:line="360" w:lineRule="auto"/>
        <w:ind w:firstLine="709"/>
        <w:jc w:val="both"/>
        <w:rPr>
          <w:sz w:val="28"/>
          <w:szCs w:val="28"/>
        </w:rPr>
      </w:pPr>
      <w:r w:rsidRPr="00775A81">
        <w:rPr>
          <w:sz w:val="28"/>
          <w:szCs w:val="28"/>
        </w:rPr>
        <w:t>В период Нового царства (1580 — 1085 гг. до н.э.) владения Египта были расширены, что стимулировало экономическое развитие. В страну хлынул поток сырья, скота, золота, всевозможной дани и рабочей силы в виде пленных. Достаточно широко применялся труд рабов, но основным производителем</w:t>
      </w:r>
      <w:r w:rsidR="00BC6D63" w:rsidRPr="00775A81">
        <w:rPr>
          <w:sz w:val="28"/>
          <w:szCs w:val="28"/>
        </w:rPr>
        <w:t xml:space="preserve"> </w:t>
      </w:r>
      <w:r w:rsidRPr="00775A81">
        <w:rPr>
          <w:sz w:val="28"/>
          <w:szCs w:val="28"/>
        </w:rPr>
        <w:t>материальных благ оставались мелкие земледельцы и ремесленники. Развивались арендные отношения.</w:t>
      </w:r>
    </w:p>
    <w:p w:rsidR="00576D8C" w:rsidRPr="00775A81" w:rsidRDefault="00576D8C" w:rsidP="00EF569D">
      <w:pPr>
        <w:spacing w:line="360" w:lineRule="auto"/>
        <w:ind w:firstLine="709"/>
        <w:jc w:val="both"/>
        <w:rPr>
          <w:sz w:val="28"/>
          <w:szCs w:val="28"/>
        </w:rPr>
      </w:pPr>
      <w:r w:rsidRPr="00775A81">
        <w:rPr>
          <w:sz w:val="28"/>
          <w:szCs w:val="28"/>
        </w:rPr>
        <w:t xml:space="preserve">В период Позднего царства (X — VI вв. до н.э.) Египет находился под властью ливийцев, затем эфиопов, позже ассирийцев, персов. В </w:t>
      </w:r>
      <w:smartTag w:uri="urn:schemas-microsoft-com:office:smarttags" w:element="metricconverter">
        <w:smartTagPr>
          <w:attr w:name="ProductID" w:val="332 г"/>
        </w:smartTagPr>
        <w:r w:rsidRPr="00775A81">
          <w:rPr>
            <w:sz w:val="28"/>
            <w:szCs w:val="28"/>
          </w:rPr>
          <w:t>332 г</w:t>
        </w:r>
      </w:smartTag>
      <w:r w:rsidRPr="00775A81">
        <w:rPr>
          <w:sz w:val="28"/>
          <w:szCs w:val="28"/>
        </w:rPr>
        <w:t>. до н.э. был завоеван Александром Македонским/3, с89/.</w:t>
      </w:r>
    </w:p>
    <w:p w:rsidR="00576D8C" w:rsidRPr="00775A81" w:rsidRDefault="00576D8C" w:rsidP="00EF569D">
      <w:pPr>
        <w:spacing w:line="360" w:lineRule="auto"/>
        <w:ind w:firstLine="709"/>
        <w:jc w:val="both"/>
        <w:rPr>
          <w:sz w:val="28"/>
          <w:szCs w:val="28"/>
        </w:rPr>
      </w:pPr>
    </w:p>
    <w:p w:rsidR="00576D8C" w:rsidRPr="00FB427C" w:rsidRDefault="00576D8C" w:rsidP="00FB427C">
      <w:pPr>
        <w:spacing w:line="360" w:lineRule="auto"/>
        <w:ind w:firstLine="709"/>
        <w:jc w:val="center"/>
        <w:rPr>
          <w:b/>
          <w:sz w:val="28"/>
          <w:szCs w:val="28"/>
        </w:rPr>
      </w:pPr>
      <w:r w:rsidRPr="00FB427C">
        <w:rPr>
          <w:b/>
          <w:sz w:val="28"/>
          <w:szCs w:val="28"/>
        </w:rPr>
        <w:t>3. Общие черты хозяйственного развития древних цивилизаций</w:t>
      </w: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r w:rsidRPr="00775A81">
        <w:rPr>
          <w:sz w:val="28"/>
          <w:szCs w:val="28"/>
        </w:rPr>
        <w:t>Вместе с тем очевидно, что хозяйственное развитие древневосточных цивилизаций имеет общие черты. Среди них можно назвать такие, как:</w:t>
      </w:r>
    </w:p>
    <w:p w:rsidR="00576D8C" w:rsidRPr="00775A81" w:rsidRDefault="00576D8C" w:rsidP="00EF569D">
      <w:pPr>
        <w:spacing w:line="360" w:lineRule="auto"/>
        <w:ind w:firstLine="709"/>
        <w:jc w:val="both"/>
        <w:rPr>
          <w:sz w:val="28"/>
          <w:szCs w:val="28"/>
        </w:rPr>
      </w:pPr>
      <w:r w:rsidRPr="00775A81">
        <w:rPr>
          <w:sz w:val="28"/>
          <w:szCs w:val="28"/>
        </w:rPr>
        <w:t>1) сочетание элементов хозяйства, свойственных первобытнообщинному строю и раннеклассовому обществу;</w:t>
      </w:r>
    </w:p>
    <w:p w:rsidR="00576D8C" w:rsidRPr="00775A81" w:rsidRDefault="00576D8C" w:rsidP="00EF569D">
      <w:pPr>
        <w:spacing w:line="360" w:lineRule="auto"/>
        <w:ind w:firstLine="709"/>
        <w:jc w:val="both"/>
        <w:rPr>
          <w:sz w:val="28"/>
          <w:szCs w:val="28"/>
        </w:rPr>
      </w:pPr>
      <w:r w:rsidRPr="00775A81">
        <w:rPr>
          <w:sz w:val="28"/>
          <w:szCs w:val="28"/>
        </w:rPr>
        <w:t>2) устойчивость общины, объясняемая необходимостью создания искусственных оросительных и осушительных каналов, что было под силу только значительной группе людей;</w:t>
      </w:r>
    </w:p>
    <w:p w:rsidR="00576D8C" w:rsidRPr="00775A81" w:rsidRDefault="00576D8C" w:rsidP="00EF569D">
      <w:pPr>
        <w:spacing w:line="360" w:lineRule="auto"/>
        <w:ind w:firstLine="709"/>
        <w:jc w:val="both"/>
        <w:rPr>
          <w:sz w:val="28"/>
          <w:szCs w:val="28"/>
        </w:rPr>
      </w:pPr>
      <w:r w:rsidRPr="00775A81">
        <w:rPr>
          <w:sz w:val="28"/>
          <w:szCs w:val="28"/>
        </w:rPr>
        <w:t>3) устойчивость государства, взявшего на себя функции распоряжения ирригационными работами, монополизировавшего право организации всех общественных работ;</w:t>
      </w:r>
    </w:p>
    <w:p w:rsidR="00576D8C" w:rsidRPr="00775A81" w:rsidRDefault="00576D8C" w:rsidP="00EF569D">
      <w:pPr>
        <w:spacing w:line="360" w:lineRule="auto"/>
        <w:ind w:firstLine="709"/>
        <w:jc w:val="both"/>
        <w:rPr>
          <w:sz w:val="28"/>
          <w:szCs w:val="28"/>
        </w:rPr>
      </w:pPr>
      <w:r w:rsidRPr="00775A81">
        <w:rPr>
          <w:sz w:val="28"/>
          <w:szCs w:val="28"/>
        </w:rPr>
        <w:t>4) наличие храмового или царского хозяйства, являвшегося центром экономической жизни;</w:t>
      </w:r>
    </w:p>
    <w:p w:rsidR="00576D8C" w:rsidRPr="00775A81" w:rsidRDefault="00576D8C" w:rsidP="00EF569D">
      <w:pPr>
        <w:spacing w:line="360" w:lineRule="auto"/>
        <w:ind w:firstLine="709"/>
        <w:jc w:val="both"/>
        <w:rPr>
          <w:sz w:val="28"/>
          <w:szCs w:val="28"/>
        </w:rPr>
      </w:pPr>
      <w:r w:rsidRPr="00775A81">
        <w:rPr>
          <w:sz w:val="28"/>
          <w:szCs w:val="28"/>
        </w:rPr>
        <w:t>5) слабое развитие частной собственности на землю;</w:t>
      </w:r>
    </w:p>
    <w:p w:rsidR="00576D8C" w:rsidRPr="00775A81" w:rsidRDefault="00576D8C" w:rsidP="00EF569D">
      <w:pPr>
        <w:spacing w:line="360" w:lineRule="auto"/>
        <w:ind w:firstLine="709"/>
        <w:jc w:val="both"/>
        <w:rPr>
          <w:sz w:val="28"/>
          <w:szCs w:val="28"/>
        </w:rPr>
      </w:pPr>
      <w:r w:rsidRPr="00775A81">
        <w:rPr>
          <w:sz w:val="28"/>
          <w:szCs w:val="28"/>
        </w:rPr>
        <w:t>6) появление больших городских поселений и городов, социальная дифференциация и ремесленная специализация населения;</w:t>
      </w:r>
    </w:p>
    <w:p w:rsidR="00576D8C" w:rsidRPr="00775A81" w:rsidRDefault="00576D8C" w:rsidP="00EF569D">
      <w:pPr>
        <w:spacing w:line="360" w:lineRule="auto"/>
        <w:ind w:firstLine="709"/>
        <w:jc w:val="both"/>
        <w:rPr>
          <w:sz w:val="28"/>
          <w:szCs w:val="28"/>
        </w:rPr>
      </w:pPr>
      <w:r w:rsidRPr="00775A81">
        <w:rPr>
          <w:sz w:val="28"/>
          <w:szCs w:val="28"/>
        </w:rPr>
        <w:t>7) использование рабского труда, но рабство было патриархальным. Для него характерны сохранение связи между непосредственным производителем и его участком земли (если таковая у него была), некоторая доля хозяйственной самостоятельности и гарантии против изменения правового статуса, сравнительно небольшая норма эксплуатации. Производство было направлено на создание не товаров, а средств существования рабов и рабовладельцев;</w:t>
      </w:r>
    </w:p>
    <w:p w:rsidR="00576D8C" w:rsidRPr="00775A81" w:rsidRDefault="00576D8C" w:rsidP="00EF569D">
      <w:pPr>
        <w:spacing w:line="360" w:lineRule="auto"/>
        <w:ind w:firstLine="709"/>
        <w:jc w:val="both"/>
        <w:rPr>
          <w:sz w:val="28"/>
          <w:szCs w:val="28"/>
        </w:rPr>
      </w:pPr>
      <w:r w:rsidRPr="00775A81">
        <w:rPr>
          <w:sz w:val="28"/>
          <w:szCs w:val="28"/>
        </w:rPr>
        <w:t>8) увеличение роли обмена и торговли, сосредоточение функций управления ею в руках государства.</w:t>
      </w:r>
    </w:p>
    <w:p w:rsidR="00576D8C" w:rsidRPr="00775A81" w:rsidRDefault="00576D8C" w:rsidP="00EF569D">
      <w:pPr>
        <w:spacing w:line="360" w:lineRule="auto"/>
        <w:ind w:firstLine="709"/>
        <w:jc w:val="both"/>
        <w:rPr>
          <w:sz w:val="28"/>
          <w:szCs w:val="28"/>
        </w:rPr>
      </w:pPr>
    </w:p>
    <w:p w:rsidR="00576D8C" w:rsidRPr="00FB427C" w:rsidRDefault="00576D8C" w:rsidP="00FB427C">
      <w:pPr>
        <w:spacing w:line="360" w:lineRule="auto"/>
        <w:ind w:firstLine="709"/>
        <w:jc w:val="center"/>
        <w:rPr>
          <w:b/>
          <w:sz w:val="28"/>
          <w:szCs w:val="28"/>
        </w:rPr>
      </w:pPr>
      <w:r w:rsidRPr="00FB427C">
        <w:rPr>
          <w:b/>
          <w:sz w:val="28"/>
          <w:szCs w:val="28"/>
        </w:rPr>
        <w:t>4. Древняя Греция и Римская республика, как выразители экономической сути рабовладельческого строя</w:t>
      </w: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r w:rsidRPr="00775A81">
        <w:rPr>
          <w:sz w:val="28"/>
          <w:szCs w:val="28"/>
        </w:rPr>
        <w:t>На рубеже III — II тыс. до н.э. в южной части Балканского полуострова и на прилегающих островах возникла древнегреческая цивилизация. Раннему экономическому подъему способствовали удобное географическое положение (торговые пути соединяли этот регион с Малой Азией, Сирией, Северной Африкой), совершенствование производительных сил (освоено производство меди, затем бронзы).</w:t>
      </w:r>
    </w:p>
    <w:p w:rsidR="00576D8C" w:rsidRPr="00775A81" w:rsidRDefault="00576D8C" w:rsidP="00EF569D">
      <w:pPr>
        <w:spacing w:line="360" w:lineRule="auto"/>
        <w:ind w:firstLine="709"/>
        <w:jc w:val="both"/>
        <w:rPr>
          <w:sz w:val="28"/>
          <w:szCs w:val="28"/>
        </w:rPr>
      </w:pPr>
      <w:r w:rsidRPr="00775A81">
        <w:rPr>
          <w:sz w:val="28"/>
          <w:szCs w:val="28"/>
        </w:rPr>
        <w:t>Основой хозяйственной жизни в крито-микенский пери</w:t>
      </w:r>
      <w:r w:rsidR="00BC6D63" w:rsidRPr="00775A81">
        <w:rPr>
          <w:sz w:val="28"/>
          <w:szCs w:val="28"/>
        </w:rPr>
        <w:t xml:space="preserve"> </w:t>
      </w:r>
      <w:r w:rsidRPr="00775A81">
        <w:rPr>
          <w:sz w:val="28"/>
          <w:szCs w:val="28"/>
        </w:rPr>
        <w:t>од было дворцовое хозяйство. Оно было близко аналогичным структурам стран Востока. Дворцы возникали на рубеже III — II тыс., одновременно в разных районах о. Крит. Земли были дворцовые, частные и общинные. Земледельческое население было обложено натуральными и трудовыми повинностями в пользу дворца. Все поступления скота, масла, зерна, вина фиксировались на глиняных табличках и сдавались в дворцовые кладовые, где скапливались огромные запасы. Они служили, вероятно, резервным фондом на случай голода, за их счет обеспечивались ремесленники, работавшие на государство. Излишки шли на продажу/5, с.78/.</w:t>
      </w:r>
    </w:p>
    <w:p w:rsidR="00576D8C" w:rsidRPr="00775A81" w:rsidRDefault="00576D8C" w:rsidP="00EF569D">
      <w:pPr>
        <w:spacing w:line="360" w:lineRule="auto"/>
        <w:ind w:firstLine="709"/>
        <w:jc w:val="both"/>
        <w:rPr>
          <w:sz w:val="28"/>
          <w:szCs w:val="28"/>
        </w:rPr>
      </w:pPr>
      <w:r w:rsidRPr="00775A81">
        <w:rPr>
          <w:sz w:val="28"/>
          <w:szCs w:val="28"/>
        </w:rPr>
        <w:t>Дворец, таким образом, выполнял поистине универсальные функции. Он был одновременно административным и религиозным центром, главной житницей, мастерской и торговой факторией. В более развитых обществах примерно такую же роль играли города.</w:t>
      </w:r>
    </w:p>
    <w:p w:rsidR="00576D8C" w:rsidRPr="00775A81" w:rsidRDefault="00576D8C" w:rsidP="00EF569D">
      <w:pPr>
        <w:spacing w:line="360" w:lineRule="auto"/>
        <w:ind w:firstLine="709"/>
        <w:jc w:val="both"/>
        <w:rPr>
          <w:sz w:val="28"/>
          <w:szCs w:val="28"/>
        </w:rPr>
      </w:pPr>
      <w:r w:rsidRPr="00775A81">
        <w:rPr>
          <w:sz w:val="28"/>
          <w:szCs w:val="28"/>
        </w:rPr>
        <w:t>Наивысшего расцвета государство на о. Крит достигло в XVI —первой половине XV в. до н.э. В середине XV в. произошло сильнейшее землетрясение, разрушившее критскую цивилизацию, и лидерство среди всех греческих племен перешло к ахеянам.</w:t>
      </w:r>
    </w:p>
    <w:p w:rsidR="00576D8C" w:rsidRPr="00775A81" w:rsidRDefault="00576D8C" w:rsidP="00EF569D">
      <w:pPr>
        <w:spacing w:line="360" w:lineRule="auto"/>
        <w:ind w:firstLine="709"/>
        <w:jc w:val="both"/>
        <w:rPr>
          <w:sz w:val="28"/>
          <w:szCs w:val="28"/>
        </w:rPr>
      </w:pPr>
      <w:r w:rsidRPr="00775A81">
        <w:rPr>
          <w:sz w:val="28"/>
          <w:szCs w:val="28"/>
        </w:rPr>
        <w:t>Ахейское общество достигло наивысшего расцвета в XV —XIII вв. до н.э. Ведущую роль играли Микены. Ран</w:t>
      </w:r>
      <w:r w:rsidR="00BC6D63" w:rsidRPr="00775A81">
        <w:rPr>
          <w:sz w:val="28"/>
          <w:szCs w:val="28"/>
        </w:rPr>
        <w:t xml:space="preserve"> </w:t>
      </w:r>
      <w:r w:rsidRPr="00775A81">
        <w:rPr>
          <w:sz w:val="28"/>
          <w:szCs w:val="28"/>
        </w:rPr>
        <w:t>неклассовые государства сформировались ив других цен</w:t>
      </w:r>
      <w:r w:rsidR="00BC6D63" w:rsidRPr="00775A81">
        <w:rPr>
          <w:sz w:val="28"/>
          <w:szCs w:val="28"/>
        </w:rPr>
        <w:t xml:space="preserve"> </w:t>
      </w:r>
      <w:r w:rsidRPr="00775A81">
        <w:rPr>
          <w:sz w:val="28"/>
          <w:szCs w:val="28"/>
        </w:rPr>
        <w:t>трах — Фивах, Иолке, Афинах, Тиринфе, Пилосе. Их экономическое развитие характеризовалось дальнейшим подъемом сельского хозяйства и ремесла. Земля делилась на государственную (земля дворца) и общинную (отдельных территориальных общин). Государственная земля распределялась на правах условного держания. Знать могла сдавать ее в аренду небольшими участками. Почти также использовали землю территориальные общины, основная часть их земли делилась на наделы с примерно одинаковой доходностью. Земли были и в руках отдельных держателей — телестов.</w:t>
      </w:r>
    </w:p>
    <w:p w:rsidR="00576D8C" w:rsidRPr="00775A81" w:rsidRDefault="00576D8C" w:rsidP="00EF569D">
      <w:pPr>
        <w:spacing w:line="360" w:lineRule="auto"/>
        <w:ind w:firstLine="709"/>
        <w:jc w:val="both"/>
        <w:rPr>
          <w:sz w:val="28"/>
          <w:szCs w:val="28"/>
        </w:rPr>
      </w:pPr>
      <w:r w:rsidRPr="00775A81">
        <w:rPr>
          <w:sz w:val="28"/>
          <w:szCs w:val="28"/>
        </w:rPr>
        <w:t>Основную массу населения составляли свободные</w:t>
      </w:r>
      <w:r w:rsidR="00BC6D63" w:rsidRPr="00775A81">
        <w:rPr>
          <w:sz w:val="28"/>
          <w:szCs w:val="28"/>
        </w:rPr>
        <w:t xml:space="preserve"> </w:t>
      </w:r>
      <w:r w:rsidRPr="00775A81">
        <w:rPr>
          <w:sz w:val="28"/>
          <w:szCs w:val="28"/>
        </w:rPr>
        <w:t>крестьяне и ремесленники в надписях из Пилосского дворца упоминаются каменщики, горшечники, оружейники, даже парфюмеры и врачи.</w:t>
      </w:r>
      <w:r w:rsidR="00BC6D63" w:rsidRPr="00775A81">
        <w:rPr>
          <w:sz w:val="28"/>
          <w:szCs w:val="28"/>
        </w:rPr>
        <w:t xml:space="preserve"> </w:t>
      </w:r>
    </w:p>
    <w:p w:rsidR="00576D8C" w:rsidRPr="00775A81" w:rsidRDefault="00576D8C" w:rsidP="00EF569D">
      <w:pPr>
        <w:spacing w:line="360" w:lineRule="auto"/>
        <w:ind w:firstLine="709"/>
        <w:jc w:val="both"/>
        <w:rPr>
          <w:sz w:val="28"/>
          <w:szCs w:val="28"/>
        </w:rPr>
      </w:pPr>
      <w:r w:rsidRPr="00775A81">
        <w:rPr>
          <w:sz w:val="28"/>
          <w:szCs w:val="28"/>
        </w:rPr>
        <w:t>Господствующий слой включал развитый бюрократический аппарат. В источниках значительное место занимают сведения о рабах, главным</w:t>
      </w:r>
      <w:r w:rsidRPr="00775A81">
        <w:rPr>
          <w:sz w:val="28"/>
          <w:szCs w:val="28"/>
        </w:rPr>
        <w:br/>
        <w:t xml:space="preserve"> образом женщинах; их было немного, и все они принадлежали дворцу. Упоминаются и так называемые "божьи рабы и рабыни", арендовавшие участки земли у частных лиц или у общины, т.е. в полном смысле слова рабами они не были, хотя не были и членами общины/5, с.95/. </w:t>
      </w:r>
    </w:p>
    <w:p w:rsidR="00576D8C" w:rsidRPr="00775A81" w:rsidRDefault="00576D8C" w:rsidP="00EF569D">
      <w:pPr>
        <w:spacing w:line="360" w:lineRule="auto"/>
        <w:ind w:firstLine="709"/>
        <w:jc w:val="both"/>
        <w:rPr>
          <w:sz w:val="28"/>
          <w:szCs w:val="28"/>
        </w:rPr>
      </w:pPr>
      <w:r w:rsidRPr="00775A81">
        <w:rPr>
          <w:sz w:val="28"/>
          <w:szCs w:val="28"/>
        </w:rPr>
        <w:t xml:space="preserve">Хозяйство гомеровского периода (XI —IX вв. до н.э.} было довольно отсталым, греческое общество было отброшено на стадию первобытнообщинного строя. Характерна удручающая бедность материальной культуры. </w:t>
      </w:r>
    </w:p>
    <w:p w:rsidR="00576D8C" w:rsidRPr="00775A81" w:rsidRDefault="00576D8C" w:rsidP="00EF569D">
      <w:pPr>
        <w:spacing w:line="360" w:lineRule="auto"/>
        <w:ind w:firstLine="709"/>
        <w:jc w:val="both"/>
        <w:rPr>
          <w:sz w:val="28"/>
          <w:szCs w:val="28"/>
        </w:rPr>
      </w:pPr>
      <w:r w:rsidRPr="00775A81">
        <w:rPr>
          <w:sz w:val="28"/>
          <w:szCs w:val="28"/>
        </w:rPr>
        <w:t xml:space="preserve">Налицо имущественное расслоение, </w:t>
      </w:r>
      <w:r w:rsidR="00FB427C" w:rsidRPr="00775A81">
        <w:rPr>
          <w:sz w:val="28"/>
          <w:szCs w:val="28"/>
        </w:rPr>
        <w:t>однако,</w:t>
      </w:r>
      <w:r w:rsidRPr="00775A81">
        <w:rPr>
          <w:sz w:val="28"/>
          <w:szCs w:val="28"/>
        </w:rPr>
        <w:t xml:space="preserve"> жизнь даже самых высших слоев общества поражает простотой, нет и речи о комфорте микенской дворцовой элиты. Рабство не получило широкого распространения. В аристократических хозяйствах использовался труд нанятых на время поденщиков — фетов.</w:t>
      </w:r>
    </w:p>
    <w:p w:rsidR="00576D8C" w:rsidRPr="00775A81" w:rsidRDefault="00576D8C" w:rsidP="00EF569D">
      <w:pPr>
        <w:spacing w:line="360" w:lineRule="auto"/>
        <w:ind w:firstLine="709"/>
        <w:jc w:val="both"/>
        <w:rPr>
          <w:sz w:val="28"/>
          <w:szCs w:val="28"/>
        </w:rPr>
      </w:pPr>
      <w:r w:rsidRPr="00775A81">
        <w:rPr>
          <w:sz w:val="28"/>
          <w:szCs w:val="28"/>
        </w:rPr>
        <w:t xml:space="preserve">В архаический период (VIII — VI вв. до н.э.) изменения в хозяйственной жизни привели к созданию новой экономической системы. Греция обогнала в своем развитии все соседние страны. Сельское хозяйство интенсифицировалось: крестьяне перешли к выращиванию более доходных культур — винограда и маслин. Основными ячейками сельскохозяйственного производства были мелкие крестьянские хозяйства и более крупные поместья родовой знати, обрабатываемые обедневшими сородичами. Земли сдавались в аренду, в качестве платы аристократы взимали 1/2 урожая. Ремесло сосредоточилось в городах, четко оформились его отрасли: металлургия, металлообработка, кораблестроение. Гончарное производство носило массовый серийный характер. Ведущей отраслью стала торговля, о ее масштабах говорят находки греческой керамики вплоть до Центральной и Западной Европы. Появились деньги (предание приписывает их изобретение ливийцам). Сделки купли-продажи распространились на все виды материальных ценностей. Зародилось ростовщичество, а вместе с ним и долговое рабство. Рабы поступали также из колоний. Тем не </w:t>
      </w:r>
      <w:r w:rsidR="008D16E5" w:rsidRPr="00775A81">
        <w:rPr>
          <w:sz w:val="28"/>
          <w:szCs w:val="28"/>
        </w:rPr>
        <w:t>менее,</w:t>
      </w:r>
      <w:r w:rsidRPr="00775A81">
        <w:rPr>
          <w:sz w:val="28"/>
          <w:szCs w:val="28"/>
        </w:rPr>
        <w:t xml:space="preserve"> экономическая роль рабов была небольшой, основную массу ремесленников составляли свободные люди/5, с101/.</w:t>
      </w:r>
    </w:p>
    <w:p w:rsidR="00576D8C" w:rsidRPr="00775A81" w:rsidRDefault="00576D8C" w:rsidP="00EF569D">
      <w:pPr>
        <w:spacing w:line="360" w:lineRule="auto"/>
        <w:ind w:firstLine="709"/>
        <w:jc w:val="both"/>
        <w:rPr>
          <w:sz w:val="28"/>
          <w:szCs w:val="28"/>
        </w:rPr>
      </w:pPr>
      <w:r w:rsidRPr="00775A81">
        <w:rPr>
          <w:sz w:val="28"/>
          <w:szCs w:val="28"/>
        </w:rPr>
        <w:t>В VIII — VI вв. осуществилась Великая греческая колонизация. Ее причинами являлись, во-первых, недостаток земли вследствие увеличения населения и концентрации земель в руках знати; во-вторых, необходимость новых источников сырья, поиск рынков сбыта для продукции сельского хозяйства и ремесла, потребность в отсутствовавшем в самой Греции металле, стремление греков поставить под контроль торговые пути; в-третьих, политическая борьба, вынуждавшая потерпевших поражение искать удачи в колониях/4, с138/.</w:t>
      </w:r>
    </w:p>
    <w:p w:rsidR="00576D8C" w:rsidRPr="00775A81" w:rsidRDefault="00576D8C" w:rsidP="00EF569D">
      <w:pPr>
        <w:spacing w:line="360" w:lineRule="auto"/>
        <w:ind w:firstLine="709"/>
        <w:jc w:val="both"/>
        <w:rPr>
          <w:sz w:val="28"/>
          <w:szCs w:val="28"/>
        </w:rPr>
      </w:pPr>
      <w:r w:rsidRPr="00775A81">
        <w:rPr>
          <w:sz w:val="28"/>
          <w:szCs w:val="28"/>
        </w:rPr>
        <w:t>Колонизация несколько приглушала социальные конфликты, способствовала развитию ремесла, торговли. Она широко распространила очаги эллинской культуры, от</w:t>
      </w:r>
      <w:r w:rsidR="00BC6D63" w:rsidRPr="00775A81">
        <w:rPr>
          <w:sz w:val="28"/>
          <w:szCs w:val="28"/>
        </w:rPr>
        <w:t xml:space="preserve"> </w:t>
      </w:r>
      <w:r w:rsidRPr="00775A81">
        <w:rPr>
          <w:sz w:val="28"/>
          <w:szCs w:val="28"/>
        </w:rPr>
        <w:t>крыла простор способностям человека, высвобождая личность из-под контроля рода.</w:t>
      </w:r>
    </w:p>
    <w:p w:rsidR="00576D8C" w:rsidRPr="00775A81" w:rsidRDefault="00576D8C" w:rsidP="00EF569D">
      <w:pPr>
        <w:spacing w:line="360" w:lineRule="auto"/>
        <w:ind w:firstLine="709"/>
        <w:jc w:val="both"/>
        <w:rPr>
          <w:sz w:val="28"/>
          <w:szCs w:val="28"/>
        </w:rPr>
      </w:pPr>
      <w:r w:rsidRPr="00775A81">
        <w:rPr>
          <w:sz w:val="28"/>
          <w:szCs w:val="28"/>
        </w:rPr>
        <w:t>В VIII — VI вв. шло формирование античных поли</w:t>
      </w:r>
      <w:r w:rsidR="00BC6D63" w:rsidRPr="00775A81">
        <w:rPr>
          <w:sz w:val="28"/>
          <w:szCs w:val="28"/>
        </w:rPr>
        <w:t xml:space="preserve"> </w:t>
      </w:r>
      <w:r w:rsidRPr="00775A81">
        <w:rPr>
          <w:sz w:val="28"/>
          <w:szCs w:val="28"/>
        </w:rPr>
        <w:t xml:space="preserve">сов — городов-государств с </w:t>
      </w:r>
      <w:r w:rsidR="008D16E5" w:rsidRPr="00775A81">
        <w:rPr>
          <w:sz w:val="28"/>
          <w:szCs w:val="28"/>
        </w:rPr>
        <w:t>прилегающей</w:t>
      </w:r>
      <w:r w:rsidRPr="00775A81">
        <w:rPr>
          <w:sz w:val="28"/>
          <w:szCs w:val="28"/>
        </w:rPr>
        <w:t xml:space="preserve"> к ним территорией. В основе полиса лежала античная форма собственности, представлявшая собой единство государственного и частного принципов собственности. Полис как коллектив граждан обладал правом верховной собственности на землю. </w:t>
      </w:r>
    </w:p>
    <w:p w:rsidR="00576D8C" w:rsidRPr="00775A81" w:rsidRDefault="00576D8C" w:rsidP="00EF569D">
      <w:pPr>
        <w:spacing w:line="360" w:lineRule="auto"/>
        <w:ind w:firstLine="709"/>
        <w:jc w:val="both"/>
        <w:rPr>
          <w:sz w:val="28"/>
          <w:szCs w:val="28"/>
        </w:rPr>
      </w:pPr>
      <w:r w:rsidRPr="00775A81">
        <w:rPr>
          <w:sz w:val="28"/>
          <w:szCs w:val="28"/>
        </w:rPr>
        <w:t>Афины в экономическом отношении были более развиты, здесь быстрее разлагались родовые отношения. Законы Драконта (</w:t>
      </w:r>
      <w:smartTag w:uri="urn:schemas-microsoft-com:office:smarttags" w:element="metricconverter">
        <w:smartTagPr>
          <w:attr w:name="ProductID" w:val="621 г"/>
        </w:smartTagPr>
        <w:r w:rsidRPr="00775A81">
          <w:rPr>
            <w:sz w:val="28"/>
            <w:szCs w:val="28"/>
          </w:rPr>
          <w:t>621 г</w:t>
        </w:r>
      </w:smartTag>
      <w:r w:rsidRPr="00775A81">
        <w:rPr>
          <w:sz w:val="28"/>
          <w:szCs w:val="28"/>
        </w:rPr>
        <w:t>. до н.э.) оформили право частной собственности. Самой важной из реформ Солона (</w:t>
      </w:r>
      <w:smartTag w:uri="urn:schemas-microsoft-com:office:smarttags" w:element="metricconverter">
        <w:smartTagPr>
          <w:attr w:name="ProductID" w:val="594 г"/>
        </w:smartTagPr>
        <w:r w:rsidRPr="00775A81">
          <w:rPr>
            <w:sz w:val="28"/>
            <w:szCs w:val="28"/>
          </w:rPr>
          <w:t>594 г</w:t>
        </w:r>
      </w:smartTag>
      <w:r w:rsidRPr="00775A81">
        <w:rPr>
          <w:sz w:val="28"/>
          <w:szCs w:val="28"/>
        </w:rPr>
        <w:t>. до н.э.) была так называемая сисахфия (стряхивание бремени) — все долги, сделанные под заклад земли, были прощены, крестьяне восстановили статус собственников, было запрещено об</w:t>
      </w:r>
      <w:r w:rsidR="00BC6D63" w:rsidRPr="00775A81">
        <w:rPr>
          <w:sz w:val="28"/>
          <w:szCs w:val="28"/>
        </w:rPr>
        <w:t xml:space="preserve"> </w:t>
      </w:r>
      <w:r w:rsidRPr="00775A81">
        <w:rPr>
          <w:sz w:val="28"/>
          <w:szCs w:val="28"/>
        </w:rPr>
        <w:t>ращение афинян в рабство за долги, ограничен ссудный процент. Был разрешен вывоз оливкового масла с целью на</w:t>
      </w:r>
      <w:r w:rsidR="00BC6D63" w:rsidRPr="00775A81">
        <w:rPr>
          <w:sz w:val="28"/>
          <w:szCs w:val="28"/>
        </w:rPr>
        <w:t xml:space="preserve"> </w:t>
      </w:r>
      <w:r w:rsidRPr="00775A81">
        <w:rPr>
          <w:sz w:val="28"/>
          <w:szCs w:val="28"/>
        </w:rPr>
        <w:t xml:space="preserve">живы, а зерна — запрещен. Ремесленная деятельность поощрялась. Был введен земельный максимум для ограничения концентрации земельной собственности/4, с.155/. </w:t>
      </w:r>
    </w:p>
    <w:p w:rsidR="00576D8C" w:rsidRPr="00775A81" w:rsidRDefault="00576D8C" w:rsidP="00EF569D">
      <w:pPr>
        <w:spacing w:line="360" w:lineRule="auto"/>
        <w:ind w:firstLine="709"/>
        <w:jc w:val="both"/>
        <w:rPr>
          <w:sz w:val="28"/>
          <w:szCs w:val="28"/>
        </w:rPr>
      </w:pPr>
      <w:r w:rsidRPr="00775A81">
        <w:rPr>
          <w:sz w:val="28"/>
          <w:szCs w:val="28"/>
        </w:rPr>
        <w:t>Огромное значение имели реформы, подорвавшие политическое господство знати: все афинские граждане бы</w:t>
      </w:r>
      <w:r w:rsidR="00BC6D63" w:rsidRPr="00775A81">
        <w:rPr>
          <w:sz w:val="28"/>
          <w:szCs w:val="28"/>
        </w:rPr>
        <w:t xml:space="preserve"> </w:t>
      </w:r>
      <w:r w:rsidRPr="00775A81">
        <w:rPr>
          <w:sz w:val="28"/>
          <w:szCs w:val="28"/>
        </w:rPr>
        <w:t>ли разделены на четыре разряда по величине земельного дохода. Теперь размер частной собственности определял значимость человека. А законодательство Клисфена (509г. до н.э.) завершило ликвидацию родового строя — все граждане, независимо от имущественного положения, наделялись равными правами.</w:t>
      </w:r>
    </w:p>
    <w:p w:rsidR="00576D8C" w:rsidRPr="00775A81" w:rsidRDefault="00576D8C" w:rsidP="00EF569D">
      <w:pPr>
        <w:spacing w:line="360" w:lineRule="auto"/>
        <w:ind w:firstLine="709"/>
        <w:jc w:val="both"/>
        <w:rPr>
          <w:sz w:val="28"/>
          <w:szCs w:val="28"/>
        </w:rPr>
      </w:pPr>
      <w:r w:rsidRPr="00775A81">
        <w:rPr>
          <w:sz w:val="28"/>
          <w:szCs w:val="28"/>
        </w:rPr>
        <w:t>Таким образом, в VIII — VI вв. до н.э. произошло разложение родового</w:t>
      </w:r>
      <w:r w:rsidR="00BC6D63" w:rsidRPr="00775A81">
        <w:rPr>
          <w:sz w:val="28"/>
          <w:szCs w:val="28"/>
        </w:rPr>
        <w:t xml:space="preserve"> </w:t>
      </w:r>
      <w:r w:rsidRPr="00775A81">
        <w:rPr>
          <w:sz w:val="28"/>
          <w:szCs w:val="28"/>
        </w:rPr>
        <w:t>строя и установились новые формы социально-экономической организации, хотя этот процесс в разных частях Эллады протекал по-разному. В классический период V - IV вв. до н.э.) основной чертой социально-экономического развития стало господство полисов и распространение в торгово-ремесленных полисах рабства классического типа, хотя сохранялась зависимость типа илотии.</w:t>
      </w:r>
    </w:p>
    <w:p w:rsidR="00576D8C" w:rsidRPr="00775A81" w:rsidRDefault="00576D8C" w:rsidP="00EF569D">
      <w:pPr>
        <w:spacing w:line="360" w:lineRule="auto"/>
        <w:ind w:firstLine="709"/>
        <w:jc w:val="both"/>
        <w:rPr>
          <w:sz w:val="28"/>
          <w:szCs w:val="28"/>
        </w:rPr>
      </w:pPr>
      <w:r w:rsidRPr="00775A81">
        <w:rPr>
          <w:sz w:val="28"/>
          <w:szCs w:val="28"/>
        </w:rPr>
        <w:t>Большинство современных ученых называют эпоху се</w:t>
      </w:r>
      <w:r w:rsidR="00BC6D63" w:rsidRPr="00775A81">
        <w:rPr>
          <w:sz w:val="28"/>
          <w:szCs w:val="28"/>
        </w:rPr>
        <w:t xml:space="preserve"> </w:t>
      </w:r>
      <w:r w:rsidRPr="00775A81">
        <w:rPr>
          <w:sz w:val="28"/>
          <w:szCs w:val="28"/>
        </w:rPr>
        <w:t>редины I тыс. до н.э. — середины I тыс. н.э. (вплоть до падения Римской империи) временем существования рабовладельческого способа производства. Этот способ производства не был господствующим в современном ему мире, распространился только в Древней Греции и Древнем Риме, но именно он определил характер той эпохи. Мы уже неоднократно упоминали о существовании рабства у разных народов, но это рабство было патриархальное. Очевидно, оно являлось универсальной ступенькой становления классовых обществ. При классическом рабстве раб лишался не только собственности и средства производства, но и представлял собой «говорящее орудие», полностью принадлежал своему хозяину. Право собственности рабовладельца на раба ничем не ограничивалось. Классическое рабство было направленно на создание прибавочной стоимости/5, с123/.</w:t>
      </w:r>
    </w:p>
    <w:p w:rsidR="00576D8C" w:rsidRPr="00775A81" w:rsidRDefault="00576D8C" w:rsidP="00EF569D">
      <w:pPr>
        <w:spacing w:line="360" w:lineRule="auto"/>
        <w:ind w:firstLine="709"/>
        <w:jc w:val="both"/>
        <w:rPr>
          <w:sz w:val="28"/>
          <w:szCs w:val="28"/>
        </w:rPr>
      </w:pPr>
      <w:r w:rsidRPr="00775A81">
        <w:rPr>
          <w:sz w:val="28"/>
          <w:szCs w:val="28"/>
        </w:rPr>
        <w:t>Источники рабства были различными: 1) продажа военнопленных и части лиц, захваченных во время военных действий; 2) долговое рабство для лиц, не имевших гражданства; 3) внутреннее воспроизводство рабов; 4) пират</w:t>
      </w:r>
      <w:r w:rsidR="00BC6D63" w:rsidRPr="00775A81">
        <w:rPr>
          <w:sz w:val="28"/>
          <w:szCs w:val="28"/>
        </w:rPr>
        <w:t xml:space="preserve"> </w:t>
      </w:r>
      <w:r w:rsidRPr="00775A81">
        <w:rPr>
          <w:sz w:val="28"/>
          <w:szCs w:val="28"/>
        </w:rPr>
        <w:t>ство; 5) самопродажа, продажа в рабство своих детей, во</w:t>
      </w:r>
      <w:r w:rsidR="00BC6D63" w:rsidRPr="00775A81">
        <w:rPr>
          <w:sz w:val="28"/>
          <w:szCs w:val="28"/>
        </w:rPr>
        <w:t xml:space="preserve"> </w:t>
      </w:r>
      <w:r w:rsidRPr="00775A81">
        <w:rPr>
          <w:sz w:val="28"/>
          <w:szCs w:val="28"/>
        </w:rPr>
        <w:t>ров и других преступников.</w:t>
      </w:r>
    </w:p>
    <w:p w:rsidR="00576D8C" w:rsidRPr="00775A81" w:rsidRDefault="00576D8C" w:rsidP="00EF569D">
      <w:pPr>
        <w:spacing w:line="360" w:lineRule="auto"/>
        <w:ind w:firstLine="709"/>
        <w:jc w:val="both"/>
        <w:rPr>
          <w:sz w:val="28"/>
          <w:szCs w:val="28"/>
        </w:rPr>
      </w:pPr>
      <w:r w:rsidRPr="00775A81">
        <w:rPr>
          <w:sz w:val="28"/>
          <w:szCs w:val="28"/>
        </w:rPr>
        <w:t>В этот период рабский труд проник во все сферы жизни и производства. По приблизительным подсчетам, в Афинах общее количество рабов достигало 30 — 35 % населения. Основной контингент рабов состоял из людей негреческого происхождения, центрами рабства помимо Афин были Хиос, Коринф и Эгина/5, с128/.</w:t>
      </w:r>
    </w:p>
    <w:p w:rsidR="00576D8C" w:rsidRPr="00775A81" w:rsidRDefault="00576D8C" w:rsidP="00EF569D">
      <w:pPr>
        <w:spacing w:line="360" w:lineRule="auto"/>
        <w:ind w:firstLine="709"/>
        <w:jc w:val="both"/>
        <w:rPr>
          <w:sz w:val="28"/>
          <w:szCs w:val="28"/>
        </w:rPr>
      </w:pPr>
      <w:r w:rsidRPr="00775A81">
        <w:rPr>
          <w:sz w:val="28"/>
          <w:szCs w:val="28"/>
        </w:rPr>
        <w:t>В этот период эксплуатация раба давала довольно высокий доход — в среднем раб, занятый в ремесле, приносил в день сумму, на которую можно было прокормить семью из 3 — 4 человек. Рабов отпускали на оброк, сдавали и аренду; раб мог скопить определенную сумму и выкупиться на волю. В сельском хозяйстве рабский труд применялся, однако крупные рабовладельческие хозяйства были исключением. Более широко рабы применялись в ремесле, в больших мастерских, практически чисто рабским был труд в шахтах и мастерских по переработке руды, например в Лаврионских серебряных рудниках.</w:t>
      </w:r>
    </w:p>
    <w:p w:rsidR="00576D8C" w:rsidRPr="00775A81" w:rsidRDefault="00576D8C" w:rsidP="00EF569D">
      <w:pPr>
        <w:spacing w:line="360" w:lineRule="auto"/>
        <w:ind w:firstLine="709"/>
        <w:jc w:val="both"/>
        <w:rPr>
          <w:sz w:val="28"/>
          <w:szCs w:val="28"/>
        </w:rPr>
      </w:pPr>
      <w:r w:rsidRPr="00775A81">
        <w:rPr>
          <w:sz w:val="28"/>
          <w:szCs w:val="28"/>
        </w:rPr>
        <w:t>Новыми явлениями в V в. стали повышение товарности сельского хозяйства, его региональная специализация; хотя натуральная основа хозяйства оставалась незыблемой. Оливки, масло, а также вино были предметом выгодного экспорта.</w:t>
      </w:r>
    </w:p>
    <w:p w:rsidR="00576D8C" w:rsidRPr="00775A81" w:rsidRDefault="00576D8C" w:rsidP="00EF569D">
      <w:pPr>
        <w:spacing w:line="360" w:lineRule="auto"/>
        <w:ind w:firstLine="709"/>
        <w:jc w:val="both"/>
        <w:rPr>
          <w:sz w:val="28"/>
          <w:szCs w:val="28"/>
        </w:rPr>
      </w:pPr>
      <w:r w:rsidRPr="00775A81">
        <w:rPr>
          <w:sz w:val="28"/>
          <w:szCs w:val="28"/>
        </w:rPr>
        <w:t>Для ремесла характерен количественный рост рабов, увеличение произведенной продукции, разделение труда, тесная связь с рынком. Успешно развивались металлургия, металлообработка, кораблестроение, керамическое и гончарное производство. Греки изготавливали разнообразные изделия высокого качества — одних только видов столовой посуды насчитывалось несколько десятков. Они освоили обработку камня, особенно мрамора, вели активное строительство.</w:t>
      </w:r>
    </w:p>
    <w:p w:rsidR="00576D8C" w:rsidRPr="00775A81" w:rsidRDefault="00576D8C" w:rsidP="00EF569D">
      <w:pPr>
        <w:spacing w:line="360" w:lineRule="auto"/>
        <w:ind w:firstLine="709"/>
        <w:jc w:val="both"/>
        <w:rPr>
          <w:sz w:val="28"/>
          <w:szCs w:val="28"/>
        </w:rPr>
      </w:pPr>
      <w:r w:rsidRPr="00775A81">
        <w:rPr>
          <w:sz w:val="28"/>
          <w:szCs w:val="28"/>
        </w:rPr>
        <w:t xml:space="preserve">Катализаторами торговли стали рост населения, недостаток зерна, сырья, излишки продукции. В товарном обращении находились и предметы повседневного спроса, а не только предметы роскоши, как это было на Древнем Востоке. Более развитой была внешняя торговля, особенно морская. Совершенствовалась расчетная система, появились зачатки банковских операций. Их осуществляли менялы (трапедзиты). Для удобства в проведении торговых операций купцы, особенно связанные с заморской торговлей, создавали объединения — фиасы, задачами которых были взаимная выручка ссудами, страховка, обмен информацией. </w:t>
      </w:r>
    </w:p>
    <w:p w:rsidR="00576D8C" w:rsidRPr="00775A81" w:rsidRDefault="00576D8C" w:rsidP="00EF569D">
      <w:pPr>
        <w:spacing w:line="360" w:lineRule="auto"/>
        <w:ind w:firstLine="709"/>
        <w:jc w:val="both"/>
        <w:rPr>
          <w:sz w:val="28"/>
          <w:szCs w:val="28"/>
        </w:rPr>
      </w:pPr>
      <w:r w:rsidRPr="00775A81">
        <w:rPr>
          <w:sz w:val="28"/>
          <w:szCs w:val="28"/>
        </w:rPr>
        <w:t>IV в. до н.э. исследователи определяют как время кризиса древнегреческого классического полиса. Он проходил в условиях экономического подъема, вызванного восстановлением хозяйства после Пелопоннесской войны (431—404 гг. до н.э.), в которой Афины потерпели поражение. Полис же как община граждан-земледельцев стал тормозом в раз</w:t>
      </w:r>
      <w:r w:rsidR="00BC6D63" w:rsidRPr="00775A81">
        <w:rPr>
          <w:sz w:val="28"/>
          <w:szCs w:val="28"/>
        </w:rPr>
        <w:t xml:space="preserve"> </w:t>
      </w:r>
      <w:r w:rsidRPr="00775A81">
        <w:rPr>
          <w:sz w:val="28"/>
          <w:szCs w:val="28"/>
        </w:rPr>
        <w:t>витии товарно-денежных отношений. Полисные принципы мешали значительной части богатых жителей Афин — метекам, занимавшимся ремеслом, торговлей. Не имея прав гражданства, они не могли получать в качестве залога землю. В то же время не земля, а деньги становились престиж</w:t>
      </w:r>
      <w:r w:rsidR="00BC6D63" w:rsidRPr="00775A81">
        <w:rPr>
          <w:sz w:val="28"/>
          <w:szCs w:val="28"/>
        </w:rPr>
        <w:t xml:space="preserve"> </w:t>
      </w:r>
      <w:r w:rsidRPr="00775A81">
        <w:rPr>
          <w:sz w:val="28"/>
          <w:szCs w:val="28"/>
        </w:rPr>
        <w:t>ной формой богатства: в IV в. резко увеличилось число сделок по купле-продаже земли. Результатом стала концентрация земельной собственности в одних руках. Подрывался принцип полисной жизни — единство понятия гражданина и земельного собственника: можно было быть гражданином и не иметь земли и наоборот. Характер собственности изменялся, античная форма все более вытеснялась частной собственностью, полисная мораль уступала место индивидуализму. Кроме того, стало сокращаться число граждан полисов, росло число рабов, стали встречаться рабы-греки. Все чаще даже в земледелии стал применяться труд вольноотпущенников. Усилилась социальная дифференциация, что подрывало устои полиса. Автаркия и автономия мешали расширению экономических связей/5, с.180/.</w:t>
      </w:r>
    </w:p>
    <w:p w:rsidR="00576D8C" w:rsidRPr="00775A81" w:rsidRDefault="00576D8C" w:rsidP="00EF569D">
      <w:pPr>
        <w:spacing w:line="360" w:lineRule="auto"/>
        <w:ind w:firstLine="709"/>
        <w:jc w:val="both"/>
        <w:rPr>
          <w:sz w:val="28"/>
          <w:szCs w:val="28"/>
        </w:rPr>
      </w:pPr>
      <w:r w:rsidRPr="00775A81">
        <w:rPr>
          <w:sz w:val="28"/>
          <w:szCs w:val="28"/>
        </w:rPr>
        <w:t>К концу I в. до н.э. эллинистические государства были подчинены Риму. И уже в новой форме — римского муниципия — полис стал одной из основных социально-экономических и политических единиц Римской империи, способствуя экономическому и культурному прогрессу многих народов Средиземноморья.</w:t>
      </w:r>
    </w:p>
    <w:p w:rsidR="00576D8C" w:rsidRPr="00775A81" w:rsidRDefault="00576D8C" w:rsidP="00EF569D">
      <w:pPr>
        <w:spacing w:line="360" w:lineRule="auto"/>
        <w:ind w:firstLine="709"/>
        <w:jc w:val="both"/>
        <w:rPr>
          <w:sz w:val="28"/>
          <w:szCs w:val="28"/>
        </w:rPr>
      </w:pPr>
      <w:r w:rsidRPr="00775A81">
        <w:rPr>
          <w:sz w:val="28"/>
          <w:szCs w:val="28"/>
        </w:rPr>
        <w:t>Для рассмотрения эволюции рабовладельческого способа производства в Древнем Риме (возник в 754 — 753 гг. до н.э.) целесообразно выделить следующие периоды: Ранний Рим (VIII—VI вв. до н.э.) — период разложения родового строя; VI —III вв. до н.э.; II — I вв. до н.э.; I—II вв. н.э. — период расцвета Римской империи; III—V вв. н.э. — период кризиса и разложения античной экономической системы/3,.с109/.</w:t>
      </w:r>
    </w:p>
    <w:p w:rsidR="00576D8C" w:rsidRPr="00775A81" w:rsidRDefault="00576D8C" w:rsidP="00EF569D">
      <w:pPr>
        <w:spacing w:line="360" w:lineRule="auto"/>
        <w:ind w:firstLine="709"/>
        <w:jc w:val="both"/>
        <w:rPr>
          <w:sz w:val="28"/>
          <w:szCs w:val="28"/>
        </w:rPr>
      </w:pPr>
      <w:r w:rsidRPr="00775A81">
        <w:rPr>
          <w:sz w:val="28"/>
          <w:szCs w:val="28"/>
        </w:rPr>
        <w:t>В VIII —VI вв. до н.э. родоплеменной строй стал разлагаться, складывались соседские общины, усилилось социальное расслоение. Огромное значение для разрушения родового строя имели реформы царя Сервия Туллия (579 — 535 гг. до н.э.), который стремился найти опору вне родовой аристократии. Вся римская территория была раз</w:t>
      </w:r>
      <w:r w:rsidR="00BC6D63" w:rsidRPr="00775A81">
        <w:rPr>
          <w:sz w:val="28"/>
          <w:szCs w:val="28"/>
        </w:rPr>
        <w:t xml:space="preserve"> </w:t>
      </w:r>
      <w:r w:rsidRPr="00775A81">
        <w:rPr>
          <w:sz w:val="28"/>
          <w:szCs w:val="28"/>
        </w:rPr>
        <w:t xml:space="preserve">делена на 21 трибу (округ) — 4 городских и 17 сельских. </w:t>
      </w:r>
    </w:p>
    <w:p w:rsidR="00576D8C" w:rsidRPr="00775A81" w:rsidRDefault="00576D8C" w:rsidP="00EF569D">
      <w:pPr>
        <w:spacing w:line="360" w:lineRule="auto"/>
        <w:ind w:firstLine="709"/>
        <w:jc w:val="both"/>
        <w:rPr>
          <w:sz w:val="28"/>
          <w:szCs w:val="28"/>
        </w:rPr>
      </w:pPr>
      <w:r w:rsidRPr="00775A81">
        <w:rPr>
          <w:sz w:val="28"/>
          <w:szCs w:val="28"/>
        </w:rPr>
        <w:t>Как и Солон в Афинах, Сервий Туллий ввел цензовый принцип деления мужского населения Рима на шесть имущественных разрядов. На основе имущественного ценза комплектовалось войско. Можно говорить о том, что эти реформы создали новое государственное устройство.</w:t>
      </w:r>
    </w:p>
    <w:p w:rsidR="00576D8C" w:rsidRPr="00775A81" w:rsidRDefault="00576D8C" w:rsidP="00EF569D">
      <w:pPr>
        <w:spacing w:line="360" w:lineRule="auto"/>
        <w:ind w:firstLine="709"/>
        <w:jc w:val="both"/>
        <w:rPr>
          <w:sz w:val="28"/>
          <w:szCs w:val="28"/>
        </w:rPr>
      </w:pPr>
      <w:r w:rsidRPr="00775A81">
        <w:rPr>
          <w:sz w:val="28"/>
          <w:szCs w:val="28"/>
        </w:rPr>
        <w:t>Для социально-экономической жизни Италии VI —III вв. до н.э. характерно преимущественное развитие сельского хозяйства. В наиболее развитых областях (Этрурия, Капания, Апулия) выращивали пшеницу, ячмень, просо, бобы; в менее развитых и гористых районах — полбу, ячмень, бобы, репу. Население занималось виноградарством, разведением олив, скотоводством.</w:t>
      </w:r>
    </w:p>
    <w:p w:rsidR="00576D8C" w:rsidRPr="00775A81" w:rsidRDefault="00576D8C" w:rsidP="00EF569D">
      <w:pPr>
        <w:spacing w:line="360" w:lineRule="auto"/>
        <w:ind w:firstLine="709"/>
        <w:jc w:val="both"/>
        <w:rPr>
          <w:sz w:val="28"/>
          <w:szCs w:val="28"/>
        </w:rPr>
      </w:pPr>
      <w:r w:rsidRPr="00775A81">
        <w:rPr>
          <w:sz w:val="28"/>
          <w:szCs w:val="28"/>
        </w:rPr>
        <w:t>Земля принадлежала либо знатным патрицианским родам, либо плебеям, но часть ее (агер</w:t>
      </w:r>
      <w:r w:rsidR="008D16E5" w:rsidRPr="00775A81">
        <w:rPr>
          <w:sz w:val="28"/>
          <w:szCs w:val="28"/>
        </w:rPr>
        <w:t xml:space="preserve"> </w:t>
      </w:r>
      <w:r w:rsidRPr="00775A81">
        <w:rPr>
          <w:sz w:val="28"/>
          <w:szCs w:val="28"/>
        </w:rPr>
        <w:t>публикус) была собственностью города-государства, считалась общей, ее можно было занимать, внося в казну арендную плату. Сначала плебеи не имели такого права, что обусловило их длительную, в течение VI —III вв. до н.э., борьбу за допуск к агер</w:t>
      </w:r>
      <w:r w:rsidR="008D16E5" w:rsidRPr="00775A81">
        <w:rPr>
          <w:sz w:val="28"/>
          <w:szCs w:val="28"/>
        </w:rPr>
        <w:t xml:space="preserve"> </w:t>
      </w:r>
      <w:r w:rsidRPr="00775A81">
        <w:rPr>
          <w:sz w:val="28"/>
          <w:szCs w:val="28"/>
        </w:rPr>
        <w:t>публикус, за снижение ссудного процента, за политическое равноправие, а также против долгового рабства. Чтобы ослабить борьбу за землю, Рим стал основывать на завоеванных землях колонии, раздавая там участки плебеям. В V в. до н.э. было основано 10, в IV в. — 15 колоний.</w:t>
      </w:r>
    </w:p>
    <w:p w:rsidR="00576D8C" w:rsidRPr="00775A81" w:rsidRDefault="00576D8C" w:rsidP="00EF569D">
      <w:pPr>
        <w:spacing w:line="360" w:lineRule="auto"/>
        <w:ind w:firstLine="709"/>
        <w:jc w:val="both"/>
        <w:rPr>
          <w:sz w:val="28"/>
          <w:szCs w:val="28"/>
        </w:rPr>
      </w:pPr>
      <w:r w:rsidRPr="00775A81">
        <w:rPr>
          <w:sz w:val="28"/>
          <w:szCs w:val="28"/>
        </w:rPr>
        <w:t xml:space="preserve">В V в. плебеи добились частичного удовлетворения своих требований. "Законы XII таблиц" закрепили частную собственность, рабство, уменьшили ссудный процент до 8 % в год, вместе с тем браки между патрициями и плебеями были запрещены. В IV в. до н.э. плебс завоевал еще ряд побед. В </w:t>
      </w:r>
      <w:smartTag w:uri="urn:schemas-microsoft-com:office:smarttags" w:element="metricconverter">
        <w:smartTagPr>
          <w:attr w:name="ProductID" w:val="284 г"/>
        </w:smartTagPr>
        <w:r w:rsidRPr="00775A81">
          <w:rPr>
            <w:sz w:val="28"/>
            <w:szCs w:val="28"/>
          </w:rPr>
          <w:t>367 г</w:t>
        </w:r>
      </w:smartTag>
      <w:r w:rsidRPr="00775A81">
        <w:rPr>
          <w:sz w:val="28"/>
          <w:szCs w:val="28"/>
        </w:rPr>
        <w:t xml:space="preserve">. закон Лициния и Секстия запретил владеть более чем 500 югерами земли (югер = </w:t>
      </w:r>
      <w:smartTag w:uri="urn:schemas-microsoft-com:office:smarttags" w:element="metricconverter">
        <w:smartTagPr>
          <w:attr w:name="ProductID" w:val="284 г"/>
        </w:smartTagPr>
        <w:r w:rsidRPr="00775A81">
          <w:rPr>
            <w:sz w:val="28"/>
            <w:szCs w:val="28"/>
          </w:rPr>
          <w:t>0,25 га</w:t>
        </w:r>
      </w:smartTag>
      <w:r w:rsidRPr="00775A81">
        <w:rPr>
          <w:sz w:val="28"/>
          <w:szCs w:val="28"/>
        </w:rPr>
        <w:t xml:space="preserve">). Можно полагать, что речь шла о допуске плебеев к агер публикус, но в реальной жизни такой возможностью пользовалась лишь плебейская верхушка. В </w:t>
      </w:r>
      <w:smartTag w:uri="urn:schemas-microsoft-com:office:smarttags" w:element="metricconverter">
        <w:smartTagPr>
          <w:attr w:name="ProductID" w:val="284 г"/>
        </w:smartTagPr>
        <w:r w:rsidRPr="00775A81">
          <w:rPr>
            <w:sz w:val="28"/>
            <w:szCs w:val="28"/>
          </w:rPr>
          <w:t>326 г</w:t>
        </w:r>
      </w:smartTag>
      <w:r w:rsidRPr="00775A81">
        <w:rPr>
          <w:sz w:val="28"/>
          <w:szCs w:val="28"/>
        </w:rPr>
        <w:t>. по закону Петелия была отменена долговая кабала для римских граждан и членов их семей. В рабов можно было обращать преимущественно военнопленных. А к концу III в. до н.э. плебеи добились и политического равноправия с патрициями. В результате побед плебса Рим к началу III в. превратился в гражданскую общину — цивитас, аналогичную греческому полису/3, с.145/.</w:t>
      </w:r>
    </w:p>
    <w:p w:rsidR="00576D8C" w:rsidRPr="00775A81" w:rsidRDefault="00576D8C" w:rsidP="00EF569D">
      <w:pPr>
        <w:spacing w:line="360" w:lineRule="auto"/>
        <w:ind w:firstLine="709"/>
        <w:jc w:val="both"/>
        <w:rPr>
          <w:sz w:val="28"/>
          <w:szCs w:val="28"/>
        </w:rPr>
      </w:pPr>
      <w:r w:rsidRPr="00775A81">
        <w:rPr>
          <w:sz w:val="28"/>
          <w:szCs w:val="28"/>
        </w:rPr>
        <w:t>Особо следует остановиться на развитии рабовладельческих отношений в Древнем Риме. В историографии существуют различные взгляды на эту проблему. Одна группа исследователей полагает, что рабство существовало лишь эпизодически, было слабо развито и играло небольшую роль в жизни античных обществ. Другая, хотя и считает рабство весьма значительным фактором экономической жизни, все же далека от признания рабовладельческих отношений как определяющих сущность античного общества. Марксистская историография выделяет целую рабовладельческую общественно-экономическую формацию. С учетом такого разброса мнений небезынтересно проследить эволюцию римского рабства/3, с.136/:</w:t>
      </w:r>
    </w:p>
    <w:p w:rsidR="00576D8C" w:rsidRPr="00775A81" w:rsidRDefault="00576D8C" w:rsidP="00EF569D">
      <w:pPr>
        <w:spacing w:line="360" w:lineRule="auto"/>
        <w:ind w:firstLine="709"/>
        <w:jc w:val="both"/>
        <w:rPr>
          <w:sz w:val="28"/>
          <w:szCs w:val="28"/>
        </w:rPr>
      </w:pPr>
      <w:r w:rsidRPr="00775A81">
        <w:rPr>
          <w:sz w:val="28"/>
          <w:szCs w:val="28"/>
        </w:rPr>
        <w:t xml:space="preserve">Применительно к периоду IV — III вв. до н.э. можно говорить о патриархальном рабстве, эксплуатация раба еще не достигла крайних пределов. Институт рабства зафиксирован "Законами XII таблиц". В документах IV в. до н.э. рабы упоминаются чаще. Судя по тому, что в </w:t>
      </w:r>
      <w:smartTag w:uri="urn:schemas-microsoft-com:office:smarttags" w:element="metricconverter">
        <w:smartTagPr>
          <w:attr w:name="ProductID" w:val="284 г"/>
        </w:smartTagPr>
        <w:r w:rsidRPr="00775A81">
          <w:rPr>
            <w:sz w:val="28"/>
            <w:szCs w:val="28"/>
          </w:rPr>
          <w:t>357 г</w:t>
        </w:r>
      </w:smartTag>
      <w:r w:rsidRPr="00775A81">
        <w:rPr>
          <w:sz w:val="28"/>
          <w:szCs w:val="28"/>
        </w:rPr>
        <w:t>. до н.э. был введен налог на отпуск рабов на волю, их число было значительным, хотя подсчитать его не представляется возможным. Рабовладельческие отношения были еще далеки от привычных стереотипов. Раб мог выступать в делах в качестве поручителя, выполнять жреческие функции, пользоваться защитой плебейских трибунов в случае особой жестокости господ. Грань между свободой и рабством не была резкой.</w:t>
      </w:r>
    </w:p>
    <w:p w:rsidR="00576D8C" w:rsidRPr="00775A81" w:rsidRDefault="00576D8C" w:rsidP="00EF569D">
      <w:pPr>
        <w:spacing w:line="360" w:lineRule="auto"/>
        <w:ind w:firstLine="709"/>
        <w:jc w:val="both"/>
        <w:rPr>
          <w:sz w:val="28"/>
          <w:szCs w:val="28"/>
        </w:rPr>
      </w:pPr>
      <w:r w:rsidRPr="00775A81">
        <w:rPr>
          <w:sz w:val="28"/>
          <w:szCs w:val="28"/>
        </w:rPr>
        <w:t>Рост числа рабов был связан с военной активностью римлян, постепенно войны стали главным источником их получения. Возможность использовать рабов-чужаков привела к отмене долговой кабалы, постепенно рабовладельческие отношения проникли во все сферы жизни.</w:t>
      </w:r>
    </w:p>
    <w:p w:rsidR="00576D8C" w:rsidRPr="00775A81" w:rsidRDefault="00576D8C" w:rsidP="00EF569D">
      <w:pPr>
        <w:spacing w:line="360" w:lineRule="auto"/>
        <w:ind w:firstLine="709"/>
        <w:jc w:val="both"/>
        <w:rPr>
          <w:sz w:val="28"/>
          <w:szCs w:val="28"/>
        </w:rPr>
      </w:pPr>
      <w:r w:rsidRPr="00775A81">
        <w:rPr>
          <w:sz w:val="28"/>
          <w:szCs w:val="28"/>
        </w:rPr>
        <w:t xml:space="preserve">Изучая социально-экономическую структуру римско-италийского общества во II —I вв. до н.э., большинство историков пришли к выводу о том, что на рубеже III — II вв. до н.э. патриархальное рабство развилось в классическое. </w:t>
      </w:r>
    </w:p>
    <w:p w:rsidR="00576D8C" w:rsidRPr="00775A81" w:rsidRDefault="00576D8C" w:rsidP="00EF569D">
      <w:pPr>
        <w:spacing w:line="360" w:lineRule="auto"/>
        <w:ind w:firstLine="709"/>
        <w:jc w:val="both"/>
        <w:rPr>
          <w:sz w:val="28"/>
          <w:szCs w:val="28"/>
        </w:rPr>
      </w:pPr>
      <w:r w:rsidRPr="00775A81">
        <w:rPr>
          <w:sz w:val="28"/>
          <w:szCs w:val="28"/>
        </w:rPr>
        <w:t>Концентрация земли, распространение частной собственности, рост ремесла, торговли, денежного обращения требовали дешевой рабочей силы. Мелкого собственника, наделенного участком земли, практически невозможно было заставить работать на другого. Такой рабочей силой мог быть только лишенный прав и имущества раб.</w:t>
      </w:r>
    </w:p>
    <w:p w:rsidR="00576D8C" w:rsidRPr="00775A81" w:rsidRDefault="00576D8C" w:rsidP="00EF569D">
      <w:pPr>
        <w:spacing w:line="360" w:lineRule="auto"/>
        <w:ind w:firstLine="709"/>
        <w:jc w:val="both"/>
        <w:rPr>
          <w:sz w:val="28"/>
          <w:szCs w:val="28"/>
        </w:rPr>
      </w:pPr>
      <w:r w:rsidRPr="00775A81">
        <w:rPr>
          <w:sz w:val="28"/>
          <w:szCs w:val="28"/>
        </w:rPr>
        <w:t>Сразу подчеркнем, что никакими письменно подтвержденными цифровыми данными о соотношении рабского и свободного труда наука не располагает. Есть лишь отдельные предположения. К примеру, немецкий историк конца XIX — начала XX в. Ю.</w:t>
      </w:r>
      <w:r w:rsidR="00EF569D" w:rsidRPr="00775A81">
        <w:rPr>
          <w:sz w:val="28"/>
          <w:szCs w:val="28"/>
        </w:rPr>
        <w:t xml:space="preserve"> </w:t>
      </w:r>
      <w:r w:rsidRPr="00775A81">
        <w:rPr>
          <w:sz w:val="28"/>
          <w:szCs w:val="28"/>
        </w:rPr>
        <w:t>Белох определял его как 3:5 (37,5 % рабов и 62,5 % свободных); американский историк У.</w:t>
      </w:r>
      <w:r w:rsidR="00EF569D" w:rsidRPr="00775A81">
        <w:rPr>
          <w:sz w:val="28"/>
          <w:szCs w:val="28"/>
        </w:rPr>
        <w:t xml:space="preserve"> </w:t>
      </w:r>
      <w:r w:rsidRPr="00775A81">
        <w:rPr>
          <w:sz w:val="28"/>
          <w:szCs w:val="28"/>
        </w:rPr>
        <w:t>Уестерман — как 1:2 (33 % рабов и 67 % свободных).</w:t>
      </w:r>
    </w:p>
    <w:p w:rsidR="00576D8C" w:rsidRPr="00775A81" w:rsidRDefault="00576D8C" w:rsidP="00EF569D">
      <w:pPr>
        <w:spacing w:line="360" w:lineRule="auto"/>
        <w:ind w:firstLine="709"/>
        <w:jc w:val="both"/>
        <w:rPr>
          <w:sz w:val="28"/>
          <w:szCs w:val="28"/>
        </w:rPr>
      </w:pPr>
      <w:r w:rsidRPr="00775A81">
        <w:rPr>
          <w:sz w:val="28"/>
          <w:szCs w:val="28"/>
        </w:rPr>
        <w:t>Развитая система рабства позволила перейти от мелко</w:t>
      </w:r>
      <w:r w:rsidR="00BC6D63" w:rsidRPr="00775A81">
        <w:rPr>
          <w:sz w:val="28"/>
          <w:szCs w:val="28"/>
        </w:rPr>
        <w:t xml:space="preserve"> </w:t>
      </w:r>
      <w:r w:rsidRPr="00775A81">
        <w:rPr>
          <w:sz w:val="28"/>
          <w:szCs w:val="28"/>
        </w:rPr>
        <w:t>го к более крупному централизованному производству. Господствующими стали имения в 100 — 250 югеров земли с 13 — 20 работниками. Это означало общую интенсификацию экономики. Хотя традиционный крестьянско-общинный сектор занимал важное место, именно в рамках рабовладельческого сектора сельскохозяйственное производство приобрело новую направленность, определившую лицо римско-италийской экономики.</w:t>
      </w:r>
    </w:p>
    <w:p w:rsidR="00576D8C" w:rsidRPr="00775A81" w:rsidRDefault="00576D8C" w:rsidP="00EF569D">
      <w:pPr>
        <w:spacing w:line="360" w:lineRule="auto"/>
        <w:ind w:firstLine="709"/>
        <w:jc w:val="both"/>
        <w:rPr>
          <w:sz w:val="28"/>
          <w:szCs w:val="28"/>
        </w:rPr>
      </w:pPr>
      <w:r w:rsidRPr="00775A81">
        <w:rPr>
          <w:sz w:val="28"/>
          <w:szCs w:val="28"/>
        </w:rPr>
        <w:t>На рубеже II —I вв. начался бурный подъем ремесла, в которое также стало проникать рабство. Преобладали мастерские, где работал свободный мастер с 1—2 рабами, лишь в отраслях, производивших товары массового спроса, насчитывалось до сотни работников. Достаточно часто стали выходить на волю рабы-ремесленники (вольноотпущенники). Ремесло бурно развивалось за счёт узаконенной эксплуатации провинций, которые рассматривались как «поместья римского народа». Римлянам принадлежит заслуга изобре</w:t>
      </w:r>
      <w:r w:rsidR="00696577">
        <w:rPr>
          <w:sz w:val="28"/>
          <w:szCs w:val="28"/>
        </w:rPr>
        <w:t>тения бетона (</w:t>
      </w:r>
      <w:r w:rsidR="00696577">
        <w:rPr>
          <w:sz w:val="28"/>
          <w:szCs w:val="28"/>
          <w:lang w:val="uk-UA"/>
        </w:rPr>
        <w:t>ІІ</w:t>
      </w:r>
      <w:r w:rsidRPr="00775A81">
        <w:rPr>
          <w:sz w:val="28"/>
          <w:szCs w:val="28"/>
        </w:rPr>
        <w:t>в. до н.э.), открытие способа изготовления дутого стекла (I в. до н.э.). Определилась специализация различных видов ремесла, сложились ремесленные центры: в Путеолах производили изделия из железа, в Капуте — из бронзы и свинца, в Калах и Минтуриях — сельскохозяйственные орудия, в Арреции — керамику, в Таренте — шерстяные изделия, в Северной Италии — льняные ткани. Ремесленники создавали коллегии по профессиям, куда принимали также вольноотпущенников и рабов/2, с.154/.</w:t>
      </w:r>
    </w:p>
    <w:p w:rsidR="00576D8C" w:rsidRPr="00775A81" w:rsidRDefault="00576D8C" w:rsidP="00EF569D">
      <w:pPr>
        <w:spacing w:line="360" w:lineRule="auto"/>
        <w:ind w:firstLine="709"/>
        <w:jc w:val="both"/>
        <w:rPr>
          <w:sz w:val="28"/>
          <w:szCs w:val="28"/>
        </w:rPr>
      </w:pPr>
      <w:r w:rsidRPr="00775A81">
        <w:rPr>
          <w:sz w:val="28"/>
          <w:szCs w:val="28"/>
        </w:rPr>
        <w:t>В I — II вв. н.э. Римская империя достигла наибольших успехов. Оживилась экономика провинций, вводились новые сорта зерновых, использовались минеральные удобрения. Совершенствовалась техника, например в Галлии применялось такое сложное устройство, как галльская жнейка, был изобретен колесный плуг, начали применяться водяные мельницы. Египет стал житницей империи. Однако, в</w:t>
      </w:r>
      <w:r w:rsidR="00BC6D63" w:rsidRPr="00775A81">
        <w:rPr>
          <w:sz w:val="28"/>
          <w:szCs w:val="28"/>
        </w:rPr>
        <w:t xml:space="preserve"> </w:t>
      </w:r>
      <w:r w:rsidRPr="00775A81">
        <w:rPr>
          <w:sz w:val="28"/>
          <w:szCs w:val="28"/>
        </w:rPr>
        <w:t>Италии стали намечаться признаки кризиса рабовладельческого сельского хозяйства. На место средних интенсивных хозяйств пришли обширные поместья, охватывавшие пространства по нескольку тысяч югеров. Сложилось несколько типов латифундий: 1) централизованная рабская, руководимая из центра и обрабатывавшаяся рабами; 2) децентрализованная с колонами (колон — свободный человек, вольноотпущенник, или раб, получавший в пекулиум</w:t>
      </w:r>
      <w:r w:rsidR="00EF569D" w:rsidRPr="00775A81">
        <w:rPr>
          <w:sz w:val="28"/>
          <w:szCs w:val="28"/>
        </w:rPr>
        <w:t xml:space="preserve"> </w:t>
      </w:r>
      <w:r w:rsidRPr="00775A81">
        <w:rPr>
          <w:sz w:val="28"/>
          <w:szCs w:val="28"/>
        </w:rPr>
        <w:t>участок земли и инвентарь); 3) смешанная, когда вся латифундия делилась на две части — одна обрабатывалась рабами, другая дробилась на участки и сдавалась в аренду колонам/5, с177/.</w:t>
      </w:r>
    </w:p>
    <w:p w:rsidR="00576D8C" w:rsidRPr="00775A81" w:rsidRDefault="00576D8C" w:rsidP="00EF569D">
      <w:pPr>
        <w:spacing w:line="360" w:lineRule="auto"/>
        <w:ind w:firstLine="709"/>
        <w:jc w:val="both"/>
        <w:rPr>
          <w:sz w:val="28"/>
          <w:szCs w:val="28"/>
        </w:rPr>
      </w:pPr>
      <w:r w:rsidRPr="00775A81">
        <w:rPr>
          <w:sz w:val="28"/>
          <w:szCs w:val="28"/>
        </w:rPr>
        <w:t>Латифундии были малорентабельны, обрабатывались крайне небрежно, поскольку организовать труд больших масс рабов было сложно. Часть владельцев старалась за</w:t>
      </w:r>
      <w:r w:rsidR="00BC6D63" w:rsidRPr="00775A81">
        <w:rPr>
          <w:sz w:val="28"/>
          <w:szCs w:val="28"/>
        </w:rPr>
        <w:t xml:space="preserve"> </w:t>
      </w:r>
      <w:r w:rsidRPr="00775A81">
        <w:rPr>
          <w:sz w:val="28"/>
          <w:szCs w:val="28"/>
        </w:rPr>
        <w:t>интересовать рабскую администрацию, сдавая рабам-управляющим целые виллы, где они сами вели дело и выплачивали хозяевам определенную плату; рядовых рабов старались поощрять за хорошую работу, например лучше кормили и т.д., но заинтересовать всех рабов было невозможно.</w:t>
      </w:r>
    </w:p>
    <w:p w:rsidR="00576D8C" w:rsidRPr="00775A81" w:rsidRDefault="00576D8C" w:rsidP="00EF569D">
      <w:pPr>
        <w:spacing w:line="360" w:lineRule="auto"/>
        <w:ind w:firstLine="709"/>
        <w:jc w:val="both"/>
        <w:rPr>
          <w:sz w:val="28"/>
          <w:szCs w:val="28"/>
        </w:rPr>
      </w:pPr>
      <w:r w:rsidRPr="00775A81">
        <w:rPr>
          <w:sz w:val="28"/>
          <w:szCs w:val="28"/>
        </w:rPr>
        <w:t>Постепенно укреплялось право рабов на пекулии: господин терял право расплачиваться с долгами за счет пекулиев</w:t>
      </w:r>
      <w:r w:rsidR="00EF569D" w:rsidRPr="00775A81">
        <w:rPr>
          <w:sz w:val="28"/>
          <w:szCs w:val="28"/>
        </w:rPr>
        <w:t xml:space="preserve"> </w:t>
      </w:r>
      <w:r w:rsidRPr="00775A81">
        <w:rPr>
          <w:sz w:val="28"/>
          <w:szCs w:val="28"/>
        </w:rPr>
        <w:t>рабов, был признан действительным долг господина рабу, а если раб был должен господину, тот не мог отобрать его пекулий. Прекращение удачных войн во II в. н.э. привело к уменьшению числа рабов, цены на них выросли, повысилась роль внутренних источников рабства. Рабовладельцы вынуждены были пойти на допущение семейных отношений в среде рабов, было запрещено их беспричинное убийство, а Антоний Пий даже приравнял убийство господином своего раба к убийству чужестранца.</w:t>
      </w:r>
    </w:p>
    <w:p w:rsidR="00576D8C" w:rsidRPr="00775A81" w:rsidRDefault="00576D8C" w:rsidP="00EF569D">
      <w:pPr>
        <w:spacing w:line="360" w:lineRule="auto"/>
        <w:ind w:firstLine="709"/>
        <w:jc w:val="both"/>
        <w:rPr>
          <w:sz w:val="28"/>
          <w:szCs w:val="28"/>
        </w:rPr>
      </w:pPr>
      <w:r w:rsidRPr="00775A81">
        <w:rPr>
          <w:sz w:val="28"/>
          <w:szCs w:val="28"/>
        </w:rPr>
        <w:t xml:space="preserve">Положение колонов также изменилось. В I в. они вносили за аренду установленную обычаем денежную сумму. Необходимость продавать на рынке часть урожая отвлекала колонов от обработки земли, часто денежная форма аренды разоряла их, росли недоимки. Очевидно, что шло разложение основных классов-сословий античного мира: часть рабов становилась владельцами средств производства, а часть мелких собственников оказывалась в положении рабов. </w:t>
      </w:r>
    </w:p>
    <w:p w:rsidR="00576D8C" w:rsidRPr="00775A81" w:rsidRDefault="00576D8C" w:rsidP="00EF569D">
      <w:pPr>
        <w:spacing w:line="360" w:lineRule="auto"/>
        <w:ind w:firstLine="709"/>
        <w:jc w:val="both"/>
        <w:rPr>
          <w:sz w:val="28"/>
          <w:szCs w:val="28"/>
        </w:rPr>
      </w:pPr>
      <w:r w:rsidRPr="00775A81">
        <w:rPr>
          <w:sz w:val="28"/>
          <w:szCs w:val="28"/>
        </w:rPr>
        <w:t>Наряду с частными земельными владениями распространилось императорское землевладение, особенно в провинциях. Оно состояло из огромных латифундий — сальтусов, управлявшихся специальным чиновником. Наряду с вышеназванными</w:t>
      </w:r>
      <w:r w:rsidR="00696577">
        <w:rPr>
          <w:sz w:val="28"/>
          <w:szCs w:val="28"/>
          <w:lang w:val="uk-UA"/>
        </w:rPr>
        <w:t>,</w:t>
      </w:r>
      <w:r w:rsidRPr="00775A81">
        <w:rPr>
          <w:sz w:val="28"/>
          <w:szCs w:val="28"/>
        </w:rPr>
        <w:t xml:space="preserve"> сохранились товарные рабовладельческие виллы, хозяйства собственников, ветеранов.</w:t>
      </w:r>
    </w:p>
    <w:p w:rsidR="00576D8C" w:rsidRPr="00775A81" w:rsidRDefault="00576D8C" w:rsidP="00EF569D">
      <w:pPr>
        <w:spacing w:line="360" w:lineRule="auto"/>
        <w:ind w:firstLine="709"/>
        <w:jc w:val="both"/>
        <w:rPr>
          <w:sz w:val="28"/>
          <w:szCs w:val="28"/>
        </w:rPr>
      </w:pPr>
      <w:r w:rsidRPr="00775A81">
        <w:rPr>
          <w:sz w:val="28"/>
          <w:szCs w:val="28"/>
        </w:rPr>
        <w:t>В I —II вв. продолжало развиваться ремесло. Оно становилось специализированным, особенно в Риме. Известны даже такие мастера редких профессий, как варщики клея для изделий из слоновой кости, ремесленники, делавшие глаза для статуй. Мастерские оставались небольшими, в ряде случаев во главе мастерских, лавок хозяин ста</w:t>
      </w:r>
      <w:r w:rsidR="00BC6D63" w:rsidRPr="00775A81">
        <w:rPr>
          <w:sz w:val="28"/>
          <w:szCs w:val="28"/>
        </w:rPr>
        <w:t xml:space="preserve"> </w:t>
      </w:r>
      <w:r w:rsidRPr="00775A81">
        <w:rPr>
          <w:sz w:val="28"/>
          <w:szCs w:val="28"/>
        </w:rPr>
        <w:t>вил раба. Создавались и крупные предприятия. Наиболее известны мастерские по изготовлению художественной керамики, где работали 100—150 рабов. Труд рабов широко использовался в производстве предметов роскоши. Рабы-мастера ценились. Обычно их потом отпускали на волю, они могли даже стать компаньонами хозяев, завести собственное дело. Для II в. характерен подъем провинциального ремесла, особенно галльских городов. В Италии ремесленные центры переместились с полуострова в Северную Италию (Милан, Аквилеи), ближе к источникам сырья. Зародилось ремесло в латифундиях/4, с201/.</w:t>
      </w:r>
    </w:p>
    <w:p w:rsidR="00576D8C" w:rsidRPr="00775A81" w:rsidRDefault="00576D8C" w:rsidP="00EF569D">
      <w:pPr>
        <w:spacing w:line="360" w:lineRule="auto"/>
        <w:ind w:firstLine="709"/>
        <w:jc w:val="both"/>
        <w:rPr>
          <w:sz w:val="28"/>
          <w:szCs w:val="28"/>
        </w:rPr>
      </w:pPr>
      <w:r w:rsidRPr="00775A81">
        <w:rPr>
          <w:sz w:val="28"/>
          <w:szCs w:val="28"/>
        </w:rPr>
        <w:t>В последние десятилетия II в. в римском обществе все отчетливее стали нарастать трудности, которые в III в. пере</w:t>
      </w:r>
      <w:r w:rsidR="00BC6D63" w:rsidRPr="00775A81">
        <w:rPr>
          <w:sz w:val="28"/>
          <w:szCs w:val="28"/>
        </w:rPr>
        <w:t xml:space="preserve"> </w:t>
      </w:r>
      <w:r w:rsidRPr="00775A81">
        <w:rPr>
          <w:sz w:val="28"/>
          <w:szCs w:val="28"/>
        </w:rPr>
        <w:t>росли в общий кризис, поставивший Римскую империю под угрозу распада. Социально-экономические изменения были вызваны кризисом рабовладельческого способа производства, исчерпанием заложенных в нем потенциальных возможностей. Конкретными проявлениями экономического спада были сокращение рабочей силы из-за эпидемий, мобилизаций в армию, запустение посевных площадей, падение урожайности, отказ от интенсивных культур винограда и олив в пользу экстенсивного хлебопашества, ухудшение качества ремесленных изделий и т.д. Однако этот спад нельзя рассматривать как катастрофу, уровень ремесла и земледелия превосходил уровень раннего средневековья/4, с212/.</w:t>
      </w:r>
    </w:p>
    <w:p w:rsidR="00576D8C" w:rsidRPr="00775A81" w:rsidRDefault="00576D8C" w:rsidP="00EF569D">
      <w:pPr>
        <w:spacing w:line="360" w:lineRule="auto"/>
        <w:ind w:firstLine="709"/>
        <w:jc w:val="both"/>
        <w:rPr>
          <w:sz w:val="28"/>
          <w:szCs w:val="28"/>
        </w:rPr>
      </w:pPr>
      <w:r w:rsidRPr="00775A81">
        <w:rPr>
          <w:sz w:val="28"/>
          <w:szCs w:val="28"/>
        </w:rPr>
        <w:t>Кризис сельского хозяйства нанес удар по городам как экономическим и культурным центрам, привел к массовому бегству населения в сельскую местность. Господствующим типом хозяйства стала латифундия, обрабатываемая коло</w:t>
      </w:r>
      <w:r w:rsidR="00BC6D63" w:rsidRPr="00775A81">
        <w:rPr>
          <w:sz w:val="28"/>
          <w:szCs w:val="28"/>
        </w:rPr>
        <w:t xml:space="preserve"> </w:t>
      </w:r>
      <w:r w:rsidRPr="00775A81">
        <w:rPr>
          <w:sz w:val="28"/>
          <w:szCs w:val="28"/>
        </w:rPr>
        <w:t>нами, слабо связанная с рынком, имевшая собственные мастерские. Ведущую роль стали играть крупные земельные магнаты, контролировавшие обширные территории и многочисленное население. Резко снизилась роль рабов в производстве, возросла роль колонов, даже рабов владельцы сажали на, участки земли и превращали в квазиколонов. Упадок городов, товарных вилл, ремесла, торговли, с одной стороны, и укрепление латифундиального землевладения — с другой свидетельствовали об изменениях хозяйственной структуры, готовили почву для перемещения центра социально-экономической жизни в деревню.</w:t>
      </w:r>
    </w:p>
    <w:p w:rsidR="00576D8C" w:rsidRPr="00775A81" w:rsidRDefault="00576D8C" w:rsidP="00EF569D">
      <w:pPr>
        <w:spacing w:line="360" w:lineRule="auto"/>
        <w:ind w:firstLine="709"/>
        <w:jc w:val="both"/>
        <w:rPr>
          <w:sz w:val="28"/>
          <w:szCs w:val="28"/>
        </w:rPr>
      </w:pPr>
      <w:r w:rsidRPr="00775A81">
        <w:rPr>
          <w:sz w:val="28"/>
          <w:szCs w:val="28"/>
        </w:rPr>
        <w:t>С приходом к власти Диоклетиана (</w:t>
      </w:r>
      <w:smartTag w:uri="urn:schemas-microsoft-com:office:smarttags" w:element="metricconverter">
        <w:smartTagPr>
          <w:attr w:name="ProductID" w:val="284 г"/>
        </w:smartTagPr>
        <w:r w:rsidRPr="00775A81">
          <w:rPr>
            <w:sz w:val="28"/>
            <w:szCs w:val="28"/>
          </w:rPr>
          <w:t>284 г</w:t>
        </w:r>
      </w:smartTag>
      <w:r w:rsidRPr="00775A81">
        <w:rPr>
          <w:sz w:val="28"/>
          <w:szCs w:val="28"/>
        </w:rPr>
        <w:t>.) заканчивается период кризиса и начинается новая эпоха — Поздней Римской империи (IV —V вв.). В этот период происходило разложение и перерождение античных хозяйственных структур, вызревали протофеодальные отношения как определенный социально-экономический уклад/5, с189/.</w:t>
      </w:r>
    </w:p>
    <w:p w:rsidR="00F819EE" w:rsidRPr="00775A81" w:rsidRDefault="00F819EE" w:rsidP="00EF569D">
      <w:pPr>
        <w:spacing w:line="360" w:lineRule="auto"/>
        <w:ind w:firstLine="709"/>
        <w:jc w:val="both"/>
        <w:rPr>
          <w:sz w:val="28"/>
          <w:szCs w:val="28"/>
        </w:rPr>
        <w:sectPr w:rsidR="00F819EE" w:rsidRPr="00775A81" w:rsidSect="00EF569D">
          <w:pgSz w:w="11906" w:h="16838"/>
          <w:pgMar w:top="1134" w:right="851" w:bottom="1134" w:left="1701" w:header="709" w:footer="709" w:gutter="0"/>
          <w:cols w:space="708"/>
          <w:docGrid w:linePitch="360"/>
        </w:sectPr>
      </w:pPr>
    </w:p>
    <w:p w:rsidR="00576D8C" w:rsidRPr="00696577" w:rsidRDefault="00576D8C" w:rsidP="00696577">
      <w:pPr>
        <w:spacing w:line="360" w:lineRule="auto"/>
        <w:ind w:firstLine="709"/>
        <w:jc w:val="center"/>
        <w:rPr>
          <w:b/>
          <w:sz w:val="28"/>
          <w:szCs w:val="28"/>
        </w:rPr>
      </w:pPr>
      <w:r w:rsidRPr="00696577">
        <w:rPr>
          <w:b/>
          <w:sz w:val="28"/>
          <w:szCs w:val="28"/>
        </w:rPr>
        <w:t>Заключение</w:t>
      </w:r>
    </w:p>
    <w:p w:rsidR="00576D8C" w:rsidRPr="00775A81" w:rsidRDefault="00576D8C" w:rsidP="00EF569D">
      <w:pPr>
        <w:spacing w:line="360" w:lineRule="auto"/>
        <w:ind w:firstLine="709"/>
        <w:jc w:val="both"/>
        <w:rPr>
          <w:sz w:val="28"/>
          <w:szCs w:val="28"/>
        </w:rPr>
      </w:pPr>
    </w:p>
    <w:p w:rsidR="00576D8C" w:rsidRPr="00775A81" w:rsidRDefault="00576D8C" w:rsidP="00EF569D">
      <w:pPr>
        <w:spacing w:line="360" w:lineRule="auto"/>
        <w:ind w:firstLine="709"/>
        <w:jc w:val="both"/>
        <w:rPr>
          <w:sz w:val="28"/>
          <w:szCs w:val="28"/>
        </w:rPr>
      </w:pPr>
      <w:r w:rsidRPr="00775A81">
        <w:rPr>
          <w:sz w:val="28"/>
          <w:szCs w:val="28"/>
        </w:rPr>
        <w:t>В процессе работы над темой контрольной мной сделаны следующие выводы и обобщения.</w:t>
      </w:r>
    </w:p>
    <w:p w:rsidR="00576D8C" w:rsidRPr="00775A81" w:rsidRDefault="00576D8C" w:rsidP="00EF569D">
      <w:pPr>
        <w:spacing w:line="360" w:lineRule="auto"/>
        <w:ind w:firstLine="709"/>
        <w:jc w:val="both"/>
        <w:rPr>
          <w:sz w:val="28"/>
          <w:szCs w:val="28"/>
        </w:rPr>
      </w:pPr>
      <w:r w:rsidRPr="00775A81">
        <w:rPr>
          <w:sz w:val="28"/>
          <w:szCs w:val="28"/>
        </w:rPr>
        <w:t>Возникновение частной собственности привело к разложению первобытного строя, распаду родовой общины. Достаточно широко применялся труд рабов, но основным производителем</w:t>
      </w:r>
      <w:r w:rsidR="00BC6D63" w:rsidRPr="00775A81">
        <w:rPr>
          <w:sz w:val="28"/>
          <w:szCs w:val="28"/>
        </w:rPr>
        <w:t xml:space="preserve"> </w:t>
      </w:r>
      <w:r w:rsidRPr="00775A81">
        <w:rPr>
          <w:sz w:val="28"/>
          <w:szCs w:val="28"/>
        </w:rPr>
        <w:t xml:space="preserve">материальных благ оставались мелкие земледельцы и ремесленники. </w:t>
      </w:r>
    </w:p>
    <w:p w:rsidR="00576D8C" w:rsidRPr="00775A81" w:rsidRDefault="00576D8C" w:rsidP="00EF569D">
      <w:pPr>
        <w:spacing w:line="360" w:lineRule="auto"/>
        <w:ind w:firstLine="709"/>
        <w:jc w:val="both"/>
        <w:rPr>
          <w:sz w:val="28"/>
          <w:szCs w:val="28"/>
        </w:rPr>
      </w:pPr>
      <w:r w:rsidRPr="00775A81">
        <w:rPr>
          <w:sz w:val="28"/>
          <w:szCs w:val="28"/>
        </w:rPr>
        <w:t>Большинство современных ученых называют эпоху се</w:t>
      </w:r>
      <w:r w:rsidR="00BC6D63" w:rsidRPr="00775A81">
        <w:rPr>
          <w:sz w:val="28"/>
          <w:szCs w:val="28"/>
        </w:rPr>
        <w:t xml:space="preserve"> </w:t>
      </w:r>
      <w:r w:rsidRPr="00775A81">
        <w:rPr>
          <w:sz w:val="28"/>
          <w:szCs w:val="28"/>
        </w:rPr>
        <w:t>редины I тыс. до н.э. — середины I тыс. н.э. (вплоть до падения Римской империи) временем существования рабовладельческого способа производства. Этот способ производства не был господствующим в современном ему мире, распространился только в Древней Греции и Древнем Риме, но именно он определил характер той эпохи. Мы уже неоднократно упоминали о существовании рабства у разных народов, но это рабство было патриархальное. Очевидно, оно являлось универсальной ступенькой становления классовых обществ. При классическом рабстве раб лишался не только собственности и средства производства, но и представлял собой «говорящее орудие», полностью принадлежал своему хозяину. Право собственности рабовладельца на раба ничем не ограничивалось. Классическое рабство было направленно на создание прибавочной стоимости.</w:t>
      </w:r>
    </w:p>
    <w:p w:rsidR="00576D8C" w:rsidRPr="00775A81" w:rsidRDefault="00576D8C" w:rsidP="00EF569D">
      <w:pPr>
        <w:spacing w:line="360" w:lineRule="auto"/>
        <w:ind w:firstLine="709"/>
        <w:jc w:val="both"/>
        <w:rPr>
          <w:sz w:val="28"/>
          <w:szCs w:val="28"/>
        </w:rPr>
      </w:pPr>
      <w:r w:rsidRPr="00775A81">
        <w:rPr>
          <w:sz w:val="28"/>
          <w:szCs w:val="28"/>
        </w:rPr>
        <w:t>Источники рабства были различными: 1) продажа военнопленных и части лиц, захваченных во время военных действий; 2) долговое рабство для лиц, не имевших гражданства; 3) внутреннее воспроизводство рабов; 4) пиратство; 5) самопродажа, продажа в рабство своих детей, воров и других преступников.</w:t>
      </w:r>
    </w:p>
    <w:p w:rsidR="00847351" w:rsidRPr="00775A81" w:rsidRDefault="00847351" w:rsidP="00EF569D">
      <w:pPr>
        <w:spacing w:line="360" w:lineRule="auto"/>
        <w:ind w:firstLine="709"/>
        <w:jc w:val="both"/>
        <w:rPr>
          <w:sz w:val="28"/>
          <w:szCs w:val="28"/>
        </w:rPr>
        <w:sectPr w:rsidR="00847351" w:rsidRPr="00775A81" w:rsidSect="00EF569D">
          <w:pgSz w:w="11906" w:h="16838"/>
          <w:pgMar w:top="1134" w:right="851" w:bottom="1134" w:left="1701" w:header="709" w:footer="709" w:gutter="0"/>
          <w:cols w:space="708"/>
          <w:docGrid w:linePitch="360"/>
        </w:sectPr>
      </w:pPr>
    </w:p>
    <w:p w:rsidR="00576D8C" w:rsidRPr="00696577" w:rsidRDefault="00576D8C" w:rsidP="00696577">
      <w:pPr>
        <w:spacing w:line="360" w:lineRule="auto"/>
        <w:ind w:firstLine="709"/>
        <w:jc w:val="center"/>
        <w:rPr>
          <w:b/>
          <w:sz w:val="28"/>
          <w:szCs w:val="28"/>
        </w:rPr>
      </w:pPr>
      <w:r w:rsidRPr="00696577">
        <w:rPr>
          <w:b/>
          <w:sz w:val="28"/>
          <w:szCs w:val="28"/>
        </w:rPr>
        <w:t>Список использованных источников</w:t>
      </w:r>
    </w:p>
    <w:p w:rsidR="00576D8C" w:rsidRPr="00775A81" w:rsidRDefault="00576D8C" w:rsidP="00EF569D">
      <w:pPr>
        <w:spacing w:line="360" w:lineRule="auto"/>
        <w:ind w:firstLine="709"/>
        <w:jc w:val="both"/>
        <w:rPr>
          <w:sz w:val="28"/>
          <w:szCs w:val="28"/>
        </w:rPr>
      </w:pPr>
    </w:p>
    <w:p w:rsidR="00576D8C" w:rsidRPr="00775A81" w:rsidRDefault="00576D8C" w:rsidP="00696577">
      <w:pPr>
        <w:numPr>
          <w:ilvl w:val="0"/>
          <w:numId w:val="6"/>
        </w:numPr>
        <w:spacing w:line="360" w:lineRule="auto"/>
        <w:ind w:left="0" w:firstLine="0"/>
        <w:jc w:val="both"/>
        <w:rPr>
          <w:sz w:val="28"/>
          <w:szCs w:val="28"/>
        </w:rPr>
      </w:pPr>
      <w:r w:rsidRPr="00775A81">
        <w:rPr>
          <w:sz w:val="28"/>
          <w:szCs w:val="28"/>
        </w:rPr>
        <w:t>Прусова Л.Г., Экономика и история, К:</w:t>
      </w:r>
      <w:r w:rsidR="00EF569D" w:rsidRPr="00775A81">
        <w:rPr>
          <w:sz w:val="28"/>
          <w:szCs w:val="28"/>
        </w:rPr>
        <w:t xml:space="preserve"> </w:t>
      </w:r>
      <w:r w:rsidRPr="00775A81">
        <w:rPr>
          <w:sz w:val="28"/>
          <w:szCs w:val="28"/>
        </w:rPr>
        <w:t>Полинраф,1993;</w:t>
      </w:r>
    </w:p>
    <w:p w:rsidR="00576D8C" w:rsidRPr="00775A81" w:rsidRDefault="00576D8C" w:rsidP="00696577">
      <w:pPr>
        <w:numPr>
          <w:ilvl w:val="0"/>
          <w:numId w:val="6"/>
        </w:numPr>
        <w:spacing w:line="360" w:lineRule="auto"/>
        <w:ind w:left="0" w:firstLine="0"/>
        <w:jc w:val="both"/>
        <w:rPr>
          <w:sz w:val="28"/>
          <w:szCs w:val="28"/>
        </w:rPr>
      </w:pPr>
      <w:r w:rsidRPr="00775A81">
        <w:rPr>
          <w:sz w:val="28"/>
          <w:szCs w:val="28"/>
        </w:rPr>
        <w:t>Галчинский А, Экономическая история, К: Выща школа, 1995;</w:t>
      </w:r>
    </w:p>
    <w:p w:rsidR="00576D8C" w:rsidRPr="00775A81" w:rsidRDefault="00576D8C" w:rsidP="00696577">
      <w:pPr>
        <w:numPr>
          <w:ilvl w:val="0"/>
          <w:numId w:val="6"/>
        </w:numPr>
        <w:spacing w:line="360" w:lineRule="auto"/>
        <w:ind w:left="0" w:firstLine="0"/>
        <w:jc w:val="both"/>
        <w:rPr>
          <w:sz w:val="28"/>
          <w:szCs w:val="28"/>
        </w:rPr>
      </w:pPr>
      <w:r w:rsidRPr="00775A81">
        <w:rPr>
          <w:sz w:val="28"/>
          <w:szCs w:val="28"/>
        </w:rPr>
        <w:t>Основы экономической истории//под ред. Г.Н.</w:t>
      </w:r>
      <w:r w:rsidR="00EF569D" w:rsidRPr="00775A81">
        <w:rPr>
          <w:sz w:val="28"/>
          <w:szCs w:val="28"/>
        </w:rPr>
        <w:t xml:space="preserve"> </w:t>
      </w:r>
      <w:r w:rsidRPr="00775A81">
        <w:rPr>
          <w:sz w:val="28"/>
          <w:szCs w:val="28"/>
        </w:rPr>
        <w:t>Климка, К: Выща школа, 1997;</w:t>
      </w:r>
    </w:p>
    <w:p w:rsidR="00576D8C" w:rsidRPr="00775A81" w:rsidRDefault="00576D8C" w:rsidP="00696577">
      <w:pPr>
        <w:numPr>
          <w:ilvl w:val="0"/>
          <w:numId w:val="6"/>
        </w:numPr>
        <w:spacing w:line="360" w:lineRule="auto"/>
        <w:ind w:left="0" w:firstLine="0"/>
        <w:jc w:val="both"/>
        <w:rPr>
          <w:sz w:val="28"/>
          <w:szCs w:val="28"/>
        </w:rPr>
      </w:pPr>
      <w:r w:rsidRPr="00775A81">
        <w:rPr>
          <w:sz w:val="28"/>
          <w:szCs w:val="28"/>
        </w:rPr>
        <w:t>Основы экономической теории//под ред. Мочерного С.В., К: Академия, 1998.</w:t>
      </w:r>
    </w:p>
    <w:p w:rsidR="00576D8C" w:rsidRPr="00775A81" w:rsidRDefault="00576D8C" w:rsidP="00696577">
      <w:pPr>
        <w:numPr>
          <w:ilvl w:val="0"/>
          <w:numId w:val="6"/>
        </w:numPr>
        <w:spacing w:line="360" w:lineRule="auto"/>
        <w:ind w:left="0" w:firstLine="0"/>
        <w:jc w:val="both"/>
        <w:rPr>
          <w:sz w:val="28"/>
          <w:szCs w:val="28"/>
        </w:rPr>
      </w:pPr>
      <w:r w:rsidRPr="00775A81">
        <w:rPr>
          <w:sz w:val="28"/>
          <w:szCs w:val="28"/>
        </w:rPr>
        <w:t>Экономическая история. Проблемы, исследования, дискуссии, М: 1993</w:t>
      </w:r>
    </w:p>
    <w:p w:rsidR="00576D8C" w:rsidRPr="00775A81" w:rsidRDefault="00576D8C" w:rsidP="00696577">
      <w:pPr>
        <w:numPr>
          <w:ilvl w:val="0"/>
          <w:numId w:val="6"/>
        </w:numPr>
        <w:spacing w:line="360" w:lineRule="auto"/>
        <w:ind w:left="0" w:firstLine="0"/>
        <w:jc w:val="both"/>
        <w:rPr>
          <w:sz w:val="28"/>
          <w:szCs w:val="28"/>
        </w:rPr>
      </w:pPr>
      <w:r w:rsidRPr="00775A81">
        <w:rPr>
          <w:sz w:val="28"/>
          <w:szCs w:val="28"/>
        </w:rPr>
        <w:t>Экономическая история зарубежных стран, Минск: Экоперспектива,</w:t>
      </w:r>
      <w:r w:rsidR="00E27961" w:rsidRPr="00775A81">
        <w:rPr>
          <w:sz w:val="28"/>
          <w:szCs w:val="28"/>
        </w:rPr>
        <w:t xml:space="preserve"> </w:t>
      </w:r>
      <w:r w:rsidRPr="00775A81">
        <w:rPr>
          <w:sz w:val="28"/>
          <w:szCs w:val="28"/>
        </w:rPr>
        <w:t>2000</w:t>
      </w:r>
      <w:bookmarkStart w:id="0" w:name="_GoBack"/>
      <w:bookmarkEnd w:id="0"/>
    </w:p>
    <w:sectPr w:rsidR="00576D8C" w:rsidRPr="00775A81" w:rsidSect="00EF569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B60E7"/>
    <w:multiLevelType w:val="hybridMultilevel"/>
    <w:tmpl w:val="8EE08D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2BF79E7"/>
    <w:multiLevelType w:val="hybridMultilevel"/>
    <w:tmpl w:val="D6AC1B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3E6C000A"/>
    <w:multiLevelType w:val="hybridMultilevel"/>
    <w:tmpl w:val="39B42F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FE64B6"/>
    <w:multiLevelType w:val="hybridMultilevel"/>
    <w:tmpl w:val="E97E21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C375923"/>
    <w:multiLevelType w:val="hybridMultilevel"/>
    <w:tmpl w:val="9FCE4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351"/>
    <w:rsid w:val="001F1A7F"/>
    <w:rsid w:val="00383F90"/>
    <w:rsid w:val="00576D8C"/>
    <w:rsid w:val="00696577"/>
    <w:rsid w:val="00775A81"/>
    <w:rsid w:val="00847351"/>
    <w:rsid w:val="008D16E5"/>
    <w:rsid w:val="00BC6D63"/>
    <w:rsid w:val="00C625D9"/>
    <w:rsid w:val="00DF7215"/>
    <w:rsid w:val="00E27961"/>
    <w:rsid w:val="00EF569D"/>
    <w:rsid w:val="00F819EE"/>
    <w:rsid w:val="00FB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655587-2947-4AB8-997B-7CBEAFA5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before="25" w:line="360" w:lineRule="auto"/>
      <w:ind w:left="360" w:right="-283"/>
      <w:jc w:val="center"/>
      <w:outlineLvl w:val="0"/>
    </w:pPr>
    <w:rPr>
      <w:b/>
      <w:bCs/>
      <w:color w:val="000000"/>
      <w:sz w:val="28"/>
      <w:szCs w:val="30"/>
    </w:rPr>
  </w:style>
  <w:style w:type="paragraph" w:styleId="2">
    <w:name w:val="heading 2"/>
    <w:basedOn w:val="a"/>
    <w:next w:val="a"/>
    <w:link w:val="20"/>
    <w:uiPriority w:val="9"/>
    <w:qFormat/>
    <w:pPr>
      <w:keepNext/>
      <w:widowControl w:val="0"/>
      <w:shd w:val="clear" w:color="auto" w:fill="FFFFFF"/>
      <w:autoSpaceDE w:val="0"/>
      <w:autoSpaceDN w:val="0"/>
      <w:adjustRightInd w:val="0"/>
      <w:spacing w:line="360" w:lineRule="auto"/>
      <w:ind w:right="11" w:firstLine="902"/>
      <w:jc w:val="center"/>
      <w:outlineLvl w:val="1"/>
    </w:pPr>
    <w:rPr>
      <w:b/>
      <w:bCs/>
      <w:sz w:val="28"/>
    </w:rPr>
  </w:style>
  <w:style w:type="paragraph" w:styleId="3">
    <w:name w:val="heading 3"/>
    <w:basedOn w:val="a"/>
    <w:next w:val="a"/>
    <w:link w:val="30"/>
    <w:uiPriority w:val="9"/>
    <w:qFormat/>
    <w:pPr>
      <w:keepNext/>
      <w:widowControl w:val="0"/>
      <w:shd w:val="clear" w:color="auto" w:fill="FFFFFF"/>
      <w:autoSpaceDE w:val="0"/>
      <w:autoSpaceDN w:val="0"/>
      <w:adjustRightInd w:val="0"/>
      <w:spacing w:line="360" w:lineRule="auto"/>
      <w:ind w:right="11"/>
      <w:jc w:val="center"/>
      <w:outlineLvl w:val="2"/>
    </w:pPr>
    <w:rPr>
      <w:b/>
      <w:bCs/>
      <w:sz w:val="28"/>
    </w:rPr>
  </w:style>
  <w:style w:type="paragraph" w:styleId="4">
    <w:name w:val="heading 4"/>
    <w:basedOn w:val="a"/>
    <w:next w:val="a"/>
    <w:link w:val="40"/>
    <w:uiPriority w:val="9"/>
    <w:qFormat/>
    <w:pPr>
      <w:keepNext/>
      <w:widowControl w:val="0"/>
      <w:autoSpaceDE w:val="0"/>
      <w:autoSpaceDN w:val="0"/>
      <w:adjustRightInd w:val="0"/>
      <w:ind w:right="11"/>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line="312" w:lineRule="auto"/>
    </w:pPr>
    <w:rPr>
      <w:color w:val="000000"/>
      <w:sz w:val="28"/>
      <w:szCs w:val="22"/>
    </w:rPr>
  </w:style>
  <w:style w:type="character" w:customStyle="1" w:styleId="a4">
    <w:name w:val="Основной текст Знак"/>
    <w:link w:val="a3"/>
    <w:uiPriority w:val="99"/>
    <w:semiHidden/>
    <w:rPr>
      <w:sz w:val="24"/>
      <w:szCs w:val="24"/>
    </w:rPr>
  </w:style>
  <w:style w:type="paragraph" w:styleId="a5">
    <w:name w:val="Block Text"/>
    <w:basedOn w:val="a"/>
    <w:uiPriority w:val="99"/>
    <w:pPr>
      <w:widowControl w:val="0"/>
      <w:shd w:val="clear" w:color="auto" w:fill="FFFFFF"/>
      <w:autoSpaceDE w:val="0"/>
      <w:autoSpaceDN w:val="0"/>
      <w:adjustRightInd w:val="0"/>
      <w:spacing w:line="360" w:lineRule="auto"/>
      <w:ind w:left="11" w:right="14" w:firstLine="338"/>
      <w:jc w:val="both"/>
    </w:pPr>
    <w:rPr>
      <w:color w:val="000000"/>
      <w:sz w:val="28"/>
      <w:szCs w:val="22"/>
    </w:rPr>
  </w:style>
  <w:style w:type="paragraph" w:styleId="a6">
    <w:name w:val="Body Text Indent"/>
    <w:basedOn w:val="a"/>
    <w:link w:val="a7"/>
    <w:uiPriority w:val="99"/>
    <w:pPr>
      <w:widowControl w:val="0"/>
      <w:shd w:val="clear" w:color="auto" w:fill="FFFFFF"/>
      <w:autoSpaceDE w:val="0"/>
      <w:autoSpaceDN w:val="0"/>
      <w:adjustRightInd w:val="0"/>
      <w:spacing w:line="360" w:lineRule="auto"/>
      <w:ind w:right="22" w:firstLine="331"/>
      <w:jc w:val="both"/>
    </w:pPr>
    <w:rPr>
      <w:color w:val="000000"/>
      <w:sz w:val="28"/>
      <w:szCs w:val="22"/>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pPr>
      <w:widowControl w:val="0"/>
      <w:shd w:val="clear" w:color="auto" w:fill="FFFFFF"/>
      <w:autoSpaceDE w:val="0"/>
      <w:autoSpaceDN w:val="0"/>
      <w:adjustRightInd w:val="0"/>
      <w:spacing w:before="4" w:line="312" w:lineRule="auto"/>
      <w:ind w:right="4" w:firstLine="900"/>
      <w:jc w:val="center"/>
    </w:pPr>
    <w:rPr>
      <w:b/>
      <w:color w:val="000000"/>
      <w:sz w:val="28"/>
      <w:szCs w:val="22"/>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widowControl w:val="0"/>
      <w:autoSpaceDE w:val="0"/>
      <w:autoSpaceDN w:val="0"/>
      <w:adjustRightInd w:val="0"/>
      <w:jc w:val="both"/>
    </w:pPr>
    <w:rPr>
      <w:sz w:val="28"/>
      <w:szCs w:val="22"/>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widowControl w:val="0"/>
      <w:autoSpaceDE w:val="0"/>
      <w:autoSpaceDN w:val="0"/>
      <w:adjustRightInd w:val="0"/>
      <w:spacing w:line="360" w:lineRule="auto"/>
      <w:ind w:firstLine="709"/>
      <w:jc w:val="both"/>
    </w:pPr>
    <w:rPr>
      <w:color w:val="000000"/>
      <w:sz w:val="28"/>
      <w:szCs w:val="20"/>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Возникновение частной собственности привело к разложению первобвтного строя, распаду родовой общины</vt:lpstr>
    </vt:vector>
  </TitlesOfParts>
  <Company>Home</Company>
  <LinksUpToDate>false</LinksUpToDate>
  <CharactersWithSpaces>36757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частной собственности привело к разложению первобвтного строя, распаду родовой общины</dc:title>
  <dc:subject/>
  <dc:creator>Ирина</dc:creator>
  <cp:keywords/>
  <dc:description/>
  <cp:lastModifiedBy>admin</cp:lastModifiedBy>
  <cp:revision>2</cp:revision>
  <dcterms:created xsi:type="dcterms:W3CDTF">2014-03-09T04:33:00Z</dcterms:created>
  <dcterms:modified xsi:type="dcterms:W3CDTF">2014-03-09T04:33:00Z</dcterms:modified>
</cp:coreProperties>
</file>