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DF" w:rsidRPr="009A7EF8" w:rsidRDefault="008F21DF" w:rsidP="0023600A">
      <w:pPr>
        <w:spacing w:line="360" w:lineRule="auto"/>
        <w:ind w:firstLine="709"/>
        <w:jc w:val="center"/>
        <w:rPr>
          <w:rFonts w:ascii="Times New Roman" w:hAnsi="Times New Roman"/>
          <w:b/>
          <w:sz w:val="28"/>
          <w:szCs w:val="28"/>
        </w:rPr>
      </w:pPr>
      <w:r w:rsidRPr="009A7EF8">
        <w:rPr>
          <w:rFonts w:ascii="Times New Roman" w:hAnsi="Times New Roman"/>
          <w:b/>
          <w:sz w:val="28"/>
          <w:szCs w:val="28"/>
        </w:rPr>
        <w:t>Содержание</w:t>
      </w:r>
    </w:p>
    <w:p w:rsidR="00D748F5" w:rsidRPr="009A7EF8" w:rsidRDefault="00D748F5" w:rsidP="009A7EF8">
      <w:pPr>
        <w:spacing w:line="360" w:lineRule="auto"/>
        <w:ind w:firstLine="709"/>
        <w:jc w:val="both"/>
        <w:rPr>
          <w:rFonts w:ascii="Times New Roman" w:hAnsi="Times New Roman"/>
          <w:sz w:val="28"/>
          <w:szCs w:val="28"/>
        </w:rPr>
      </w:pP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z w:val="28"/>
          <w:szCs w:val="28"/>
        </w:rPr>
        <w:t>Введение</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bCs/>
          <w:sz w:val="28"/>
          <w:szCs w:val="28"/>
        </w:rPr>
        <w:t>1. Теоретическая часть</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bCs/>
          <w:sz w:val="28"/>
          <w:szCs w:val="28"/>
        </w:rPr>
        <w:t>1.1 Характеристика основных транспортных средств</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z w:val="28"/>
          <w:szCs w:val="28"/>
        </w:rPr>
        <w:t>1.2 Организация перевозок грузов автомобильным транспортом</w:t>
      </w:r>
    </w:p>
    <w:p w:rsidR="00D748F5" w:rsidRPr="009A7EF8" w:rsidRDefault="00D748F5" w:rsidP="0023600A">
      <w:pPr>
        <w:spacing w:line="360" w:lineRule="auto"/>
        <w:jc w:val="both"/>
        <w:rPr>
          <w:rFonts w:ascii="Times New Roman" w:hAnsi="Times New Roman"/>
          <w:bCs/>
          <w:sz w:val="28"/>
          <w:szCs w:val="28"/>
        </w:rPr>
      </w:pPr>
      <w:r w:rsidRPr="009A7EF8">
        <w:rPr>
          <w:rFonts w:ascii="Times New Roman" w:hAnsi="Times New Roman"/>
          <w:bCs/>
          <w:sz w:val="28"/>
          <w:szCs w:val="28"/>
        </w:rPr>
        <w:t>1.4 Рационализация перевозок грузов различными видами транспорта</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z w:val="28"/>
          <w:szCs w:val="28"/>
        </w:rPr>
        <w:t>1.5 Договоры перевозки товаров, их содержание и значение</w:t>
      </w:r>
    </w:p>
    <w:p w:rsidR="00D748F5" w:rsidRPr="009A7EF8" w:rsidRDefault="00D748F5" w:rsidP="0023600A">
      <w:pPr>
        <w:spacing w:line="360" w:lineRule="auto"/>
        <w:jc w:val="both"/>
        <w:rPr>
          <w:rFonts w:ascii="Times New Roman" w:hAnsi="Times New Roman"/>
          <w:snapToGrid w:val="0"/>
          <w:sz w:val="28"/>
          <w:szCs w:val="28"/>
        </w:rPr>
      </w:pPr>
      <w:r w:rsidRPr="009A7EF8">
        <w:rPr>
          <w:rFonts w:ascii="Times New Roman" w:hAnsi="Times New Roman"/>
          <w:snapToGrid w:val="0"/>
          <w:sz w:val="28"/>
          <w:szCs w:val="28"/>
        </w:rPr>
        <w:t>2. Практическая часть</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napToGrid w:val="0"/>
          <w:sz w:val="28"/>
          <w:szCs w:val="28"/>
        </w:rPr>
        <w:t>2.1 Характеристика торгового предприятия</w:t>
      </w:r>
      <w:r w:rsidRPr="009A7EF8">
        <w:rPr>
          <w:rFonts w:ascii="Times New Roman" w:hAnsi="Times New Roman"/>
          <w:sz w:val="28"/>
          <w:szCs w:val="28"/>
        </w:rPr>
        <w:t xml:space="preserve"> </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z w:val="28"/>
          <w:szCs w:val="28"/>
        </w:rPr>
        <w:t>2.2 Организация перевозок грузов на предприятии</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z w:val="28"/>
          <w:szCs w:val="28"/>
        </w:rPr>
        <w:t>Заключение</w:t>
      </w:r>
    </w:p>
    <w:p w:rsidR="00D748F5" w:rsidRPr="009A7EF8" w:rsidRDefault="00D748F5" w:rsidP="0023600A">
      <w:pPr>
        <w:spacing w:line="360" w:lineRule="auto"/>
        <w:jc w:val="both"/>
        <w:rPr>
          <w:rFonts w:ascii="Times New Roman" w:hAnsi="Times New Roman"/>
          <w:sz w:val="28"/>
          <w:szCs w:val="28"/>
        </w:rPr>
      </w:pPr>
      <w:r w:rsidRPr="009A7EF8">
        <w:rPr>
          <w:rFonts w:ascii="Times New Roman" w:hAnsi="Times New Roman"/>
          <w:sz w:val="28"/>
          <w:szCs w:val="28"/>
        </w:rPr>
        <w:t>Список используемой литературы</w:t>
      </w:r>
    </w:p>
    <w:p w:rsidR="00C363A5" w:rsidRPr="009A7EF8" w:rsidRDefault="009A7EF8" w:rsidP="0023600A">
      <w:pPr>
        <w:spacing w:line="360" w:lineRule="auto"/>
        <w:ind w:firstLine="709"/>
        <w:jc w:val="center"/>
        <w:rPr>
          <w:rFonts w:ascii="Times New Roman" w:hAnsi="Times New Roman"/>
          <w:b/>
          <w:sz w:val="28"/>
          <w:szCs w:val="28"/>
        </w:rPr>
      </w:pPr>
      <w:r w:rsidRPr="009A7EF8">
        <w:rPr>
          <w:rFonts w:ascii="Times New Roman" w:hAnsi="Times New Roman"/>
          <w:b/>
          <w:sz w:val="28"/>
          <w:szCs w:val="28"/>
        </w:rPr>
        <w:br w:type="page"/>
      </w:r>
      <w:r w:rsidR="00C363A5" w:rsidRPr="009A7EF8">
        <w:rPr>
          <w:rFonts w:ascii="Times New Roman" w:hAnsi="Times New Roman"/>
          <w:b/>
          <w:sz w:val="28"/>
          <w:szCs w:val="28"/>
        </w:rPr>
        <w:lastRenderedPageBreak/>
        <w:t>Введение</w:t>
      </w:r>
    </w:p>
    <w:p w:rsidR="00FB3EE5" w:rsidRPr="009A7EF8" w:rsidRDefault="00FB3EE5" w:rsidP="009A7EF8">
      <w:pPr>
        <w:spacing w:line="360" w:lineRule="auto"/>
        <w:ind w:firstLine="709"/>
        <w:jc w:val="both"/>
        <w:rPr>
          <w:rFonts w:ascii="Times New Roman" w:hAnsi="Times New Roman"/>
          <w:sz w:val="28"/>
          <w:szCs w:val="28"/>
        </w:rPr>
      </w:pPr>
    </w:p>
    <w:p w:rsidR="0099381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Выбранная нами тема считается наиболее актуальной на сегодняшний день, поскольку</w:t>
      </w:r>
      <w:r w:rsidR="009A7EF8" w:rsidRPr="009A7EF8">
        <w:rPr>
          <w:rFonts w:ascii="Times New Roman" w:hAnsi="Times New Roman"/>
          <w:sz w:val="28"/>
          <w:szCs w:val="28"/>
        </w:rPr>
        <w:t xml:space="preserve"> </w:t>
      </w:r>
      <w:r w:rsidRPr="009A7EF8">
        <w:rPr>
          <w:rFonts w:ascii="Times New Roman" w:hAnsi="Times New Roman"/>
          <w:sz w:val="28"/>
          <w:szCs w:val="28"/>
        </w:rPr>
        <w:t>транспорт самая массовая отрасль, которая</w:t>
      </w:r>
      <w:r w:rsidR="009A7EF8" w:rsidRPr="009A7EF8">
        <w:rPr>
          <w:rFonts w:ascii="Times New Roman" w:hAnsi="Times New Roman"/>
          <w:sz w:val="28"/>
          <w:szCs w:val="28"/>
        </w:rPr>
        <w:t xml:space="preserve"> </w:t>
      </w:r>
      <w:r w:rsidRPr="009A7EF8">
        <w:rPr>
          <w:rFonts w:ascii="Times New Roman" w:hAnsi="Times New Roman"/>
          <w:sz w:val="28"/>
          <w:szCs w:val="28"/>
        </w:rPr>
        <w:t>давно</w:t>
      </w:r>
      <w:r w:rsidR="009A7EF8" w:rsidRPr="009A7EF8">
        <w:rPr>
          <w:rFonts w:ascii="Times New Roman" w:hAnsi="Times New Roman"/>
          <w:sz w:val="28"/>
          <w:szCs w:val="28"/>
        </w:rPr>
        <w:t xml:space="preserve"> </w:t>
      </w:r>
      <w:r w:rsidRPr="009A7EF8">
        <w:rPr>
          <w:rFonts w:ascii="Times New Roman" w:hAnsi="Times New Roman"/>
          <w:sz w:val="28"/>
          <w:szCs w:val="28"/>
        </w:rPr>
        <w:t>заняла и прочно удерживает ведущие позиции в транспортном комплексе страны.</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Организация товародвижения неразрывно связана с транспортом.</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Цель работы: углубленное изучение видов и типов транспортных средств, изучение организации перевозок на предприятии ООО «Северо-Запад».</w:t>
      </w:r>
    </w:p>
    <w:p w:rsidR="00C363A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И</w:t>
      </w:r>
      <w:r w:rsidR="00C363A5" w:rsidRPr="009A7EF8">
        <w:rPr>
          <w:rFonts w:ascii="Times New Roman" w:hAnsi="Times New Roman"/>
          <w:sz w:val="28"/>
          <w:szCs w:val="28"/>
        </w:rPr>
        <w:t>стория показывает, что всякий раз возрождение</w:t>
      </w:r>
      <w:r w:rsidR="009A7EF8" w:rsidRPr="009A7EF8">
        <w:rPr>
          <w:rFonts w:ascii="Times New Roman" w:hAnsi="Times New Roman"/>
          <w:sz w:val="28"/>
          <w:szCs w:val="28"/>
        </w:rPr>
        <w:t xml:space="preserve"> </w:t>
      </w:r>
      <w:r w:rsidR="00C363A5" w:rsidRPr="009A7EF8">
        <w:rPr>
          <w:rFonts w:ascii="Times New Roman" w:hAnsi="Times New Roman"/>
          <w:sz w:val="28"/>
          <w:szCs w:val="28"/>
        </w:rPr>
        <w:t>нашей страны начиналось с развития транспорта</w:t>
      </w:r>
      <w:r w:rsidRPr="009A7EF8">
        <w:rPr>
          <w:rFonts w:ascii="Times New Roman" w:hAnsi="Times New Roman"/>
          <w:sz w:val="28"/>
          <w:szCs w:val="28"/>
        </w:rPr>
        <w:t>:</w:t>
      </w:r>
      <w:r w:rsidR="00C363A5" w:rsidRPr="009A7EF8">
        <w:rPr>
          <w:rFonts w:ascii="Times New Roman" w:hAnsi="Times New Roman"/>
          <w:sz w:val="28"/>
          <w:szCs w:val="28"/>
        </w:rPr>
        <w:t xml:space="preserve">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iCs/>
          <w:sz w:val="28"/>
          <w:szCs w:val="28"/>
        </w:rPr>
        <w:t>«...Транспорт должен дать экономике нечто большее, чем просто необходимые пропускные и провозные</w:t>
      </w:r>
      <w:r w:rsidR="009A7EF8" w:rsidRPr="009A7EF8">
        <w:rPr>
          <w:rFonts w:ascii="Times New Roman" w:hAnsi="Times New Roman"/>
          <w:iCs/>
          <w:sz w:val="28"/>
          <w:szCs w:val="28"/>
        </w:rPr>
        <w:t xml:space="preserve"> </w:t>
      </w:r>
      <w:r w:rsidRPr="009A7EF8">
        <w:rPr>
          <w:rFonts w:ascii="Times New Roman" w:hAnsi="Times New Roman"/>
          <w:iCs/>
          <w:sz w:val="28"/>
          <w:szCs w:val="28"/>
        </w:rPr>
        <w:t xml:space="preserve">возможности...» </w:t>
      </w:r>
      <w:r w:rsidRPr="009A7EF8">
        <w:rPr>
          <w:rFonts w:ascii="Times New Roman" w:hAnsi="Times New Roman"/>
          <w:sz w:val="28"/>
          <w:szCs w:val="28"/>
        </w:rPr>
        <w:t>В системе единого народнохозяйственного комплекса страны транспорт</w:t>
      </w:r>
      <w:r w:rsidR="009A7EF8" w:rsidRPr="009A7EF8">
        <w:rPr>
          <w:rFonts w:ascii="Times New Roman" w:hAnsi="Times New Roman"/>
          <w:sz w:val="28"/>
          <w:szCs w:val="28"/>
        </w:rPr>
        <w:t xml:space="preserve"> </w:t>
      </w:r>
      <w:r w:rsidRPr="009A7EF8">
        <w:rPr>
          <w:rFonts w:ascii="Times New Roman" w:hAnsi="Times New Roman"/>
          <w:sz w:val="28"/>
          <w:szCs w:val="28"/>
        </w:rPr>
        <w:t xml:space="preserve">занимает особое место. Он является одной из отраслей, формирующих инфраструктуру народного хозяйства. Всевозрастающие масштабы общественного производства, расширение сфер промышленного использования природных ресурсов, развитие экономических и культурных связей как </w:t>
      </w:r>
      <w:r w:rsidR="00993815" w:rsidRPr="009A7EF8">
        <w:rPr>
          <w:rFonts w:ascii="Times New Roman" w:hAnsi="Times New Roman"/>
          <w:sz w:val="28"/>
          <w:szCs w:val="28"/>
        </w:rPr>
        <w:t>внутри страны, так и с зарубеж</w:t>
      </w:r>
      <w:r w:rsidRPr="009A7EF8">
        <w:rPr>
          <w:rFonts w:ascii="Times New Roman" w:hAnsi="Times New Roman"/>
          <w:sz w:val="28"/>
          <w:szCs w:val="28"/>
        </w:rPr>
        <w:t>ными странами, требования обороноспособности страны не могут быть обеспечены без мощного развития всех видов транспорта, широко разветвленной сети путей сообщения, высокой мобильности</w:t>
      </w:r>
      <w:r w:rsidR="009A7EF8" w:rsidRPr="009A7EF8">
        <w:rPr>
          <w:rFonts w:ascii="Times New Roman" w:hAnsi="Times New Roman"/>
          <w:sz w:val="28"/>
          <w:szCs w:val="28"/>
        </w:rPr>
        <w:t xml:space="preserve"> </w:t>
      </w:r>
      <w:r w:rsidRPr="009A7EF8">
        <w:rPr>
          <w:rFonts w:ascii="Times New Roman" w:hAnsi="Times New Roman"/>
          <w:sz w:val="28"/>
          <w:szCs w:val="28"/>
        </w:rPr>
        <w:t>и маневренности всех видов транспорта. Для Росси</w:t>
      </w:r>
      <w:r w:rsidR="00993815" w:rsidRPr="009A7EF8">
        <w:rPr>
          <w:rFonts w:ascii="Times New Roman" w:hAnsi="Times New Roman"/>
          <w:sz w:val="28"/>
          <w:szCs w:val="28"/>
        </w:rPr>
        <w:t>и</w:t>
      </w:r>
      <w:r w:rsidR="009A7EF8" w:rsidRPr="009A7EF8">
        <w:rPr>
          <w:rFonts w:ascii="Times New Roman" w:hAnsi="Times New Roman"/>
          <w:sz w:val="28"/>
          <w:szCs w:val="28"/>
        </w:rPr>
        <w:t>,</w:t>
      </w:r>
      <w:r w:rsidRPr="009A7EF8">
        <w:rPr>
          <w:rFonts w:ascii="Times New Roman" w:hAnsi="Times New Roman"/>
          <w:sz w:val="28"/>
          <w:szCs w:val="28"/>
        </w:rPr>
        <w:t xml:space="preserve"> еще</w:t>
      </w:r>
      <w:r w:rsidR="009A7EF8" w:rsidRPr="009A7EF8">
        <w:rPr>
          <w:rFonts w:ascii="Times New Roman" w:hAnsi="Times New Roman"/>
          <w:sz w:val="28"/>
          <w:szCs w:val="28"/>
        </w:rPr>
        <w:t xml:space="preserve"> </w:t>
      </w:r>
      <w:r w:rsidRPr="009A7EF8">
        <w:rPr>
          <w:rFonts w:ascii="Times New Roman" w:hAnsi="Times New Roman"/>
          <w:sz w:val="28"/>
          <w:szCs w:val="28"/>
        </w:rPr>
        <w:t>раз</w:t>
      </w:r>
      <w:r w:rsidR="009A7EF8" w:rsidRPr="009A7EF8">
        <w:rPr>
          <w:rFonts w:ascii="Times New Roman" w:hAnsi="Times New Roman"/>
          <w:sz w:val="28"/>
          <w:szCs w:val="28"/>
        </w:rPr>
        <w:t xml:space="preserve"> </w:t>
      </w:r>
      <w:r w:rsidRPr="009A7EF8">
        <w:rPr>
          <w:rFonts w:ascii="Times New Roman" w:hAnsi="Times New Roman"/>
          <w:sz w:val="28"/>
          <w:szCs w:val="28"/>
        </w:rPr>
        <w:t>повторюсь,</w:t>
      </w:r>
      <w:r w:rsidR="009A7EF8" w:rsidRPr="009A7EF8">
        <w:rPr>
          <w:rFonts w:ascii="Times New Roman" w:hAnsi="Times New Roman"/>
          <w:sz w:val="28"/>
          <w:szCs w:val="28"/>
        </w:rPr>
        <w:t xml:space="preserve"> </w:t>
      </w:r>
      <w:r w:rsidRPr="009A7EF8">
        <w:rPr>
          <w:rFonts w:ascii="Times New Roman" w:hAnsi="Times New Roman"/>
          <w:sz w:val="28"/>
          <w:szCs w:val="28"/>
        </w:rPr>
        <w:t>занимающей огромную</w:t>
      </w:r>
      <w:r w:rsidR="009A7EF8" w:rsidRPr="009A7EF8">
        <w:rPr>
          <w:rFonts w:ascii="Times New Roman" w:hAnsi="Times New Roman"/>
          <w:sz w:val="28"/>
          <w:szCs w:val="28"/>
        </w:rPr>
        <w:t xml:space="preserve"> </w:t>
      </w:r>
      <w:r w:rsidRPr="009A7EF8">
        <w:rPr>
          <w:rFonts w:ascii="Times New Roman" w:hAnsi="Times New Roman"/>
          <w:sz w:val="28"/>
          <w:szCs w:val="28"/>
        </w:rPr>
        <w:t xml:space="preserve">часть суши земного шара и имеющего огромные расстояния между западной и восточной границами, значение транспортной системы исключительно велико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Транспорт</w:t>
      </w:r>
      <w:r w:rsidR="009A7EF8" w:rsidRPr="009A7EF8">
        <w:rPr>
          <w:rFonts w:ascii="Times New Roman" w:hAnsi="Times New Roman"/>
          <w:sz w:val="28"/>
          <w:szCs w:val="28"/>
        </w:rPr>
        <w:t xml:space="preserve"> </w:t>
      </w:r>
      <w:r w:rsidRPr="009A7EF8">
        <w:rPr>
          <w:rFonts w:ascii="Times New Roman" w:hAnsi="Times New Roman"/>
          <w:sz w:val="28"/>
          <w:szCs w:val="28"/>
        </w:rPr>
        <w:t>в нашей стране</w:t>
      </w:r>
      <w:r w:rsidR="009A7EF8" w:rsidRPr="009A7EF8">
        <w:rPr>
          <w:rFonts w:ascii="Times New Roman" w:hAnsi="Times New Roman"/>
          <w:sz w:val="28"/>
          <w:szCs w:val="28"/>
        </w:rPr>
        <w:t xml:space="preserve"> </w:t>
      </w:r>
      <w:r w:rsidRPr="009A7EF8">
        <w:rPr>
          <w:rFonts w:ascii="Times New Roman" w:hAnsi="Times New Roman"/>
          <w:sz w:val="28"/>
          <w:szCs w:val="28"/>
        </w:rPr>
        <w:t>способствует решению таких важных политических задач, как ликвидация экономического отставания окраинных районов, противоположности между городом и</w:t>
      </w:r>
      <w:r w:rsidR="009A7EF8" w:rsidRPr="009A7EF8">
        <w:rPr>
          <w:rFonts w:ascii="Times New Roman" w:hAnsi="Times New Roman"/>
          <w:sz w:val="28"/>
          <w:szCs w:val="28"/>
        </w:rPr>
        <w:t xml:space="preserve"> </w:t>
      </w:r>
      <w:r w:rsidRPr="009A7EF8">
        <w:rPr>
          <w:rFonts w:ascii="Times New Roman" w:hAnsi="Times New Roman"/>
          <w:sz w:val="28"/>
          <w:szCs w:val="28"/>
        </w:rPr>
        <w:t>деревней, расширение связей народов нашей страны, укрепление их дружбы, обмен достижениями во всех отраслях народного хозяйства 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областях культуры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Транспорт имеет огромное значение для экономического и культурного сотрудничества России</w:t>
      </w:r>
      <w:r w:rsidR="009A7EF8" w:rsidRPr="009A7EF8">
        <w:rPr>
          <w:rFonts w:ascii="Times New Roman" w:hAnsi="Times New Roman"/>
          <w:sz w:val="28"/>
          <w:szCs w:val="28"/>
        </w:rPr>
        <w:t xml:space="preserve"> </w:t>
      </w:r>
      <w:r w:rsidRPr="009A7EF8">
        <w:rPr>
          <w:rFonts w:ascii="Times New Roman" w:hAnsi="Times New Roman"/>
          <w:sz w:val="28"/>
          <w:szCs w:val="28"/>
        </w:rPr>
        <w:t>с другими странами, укрепления и</w:t>
      </w:r>
      <w:r w:rsidR="009A7EF8" w:rsidRPr="009A7EF8">
        <w:rPr>
          <w:rFonts w:ascii="Times New Roman" w:hAnsi="Times New Roman"/>
          <w:sz w:val="28"/>
          <w:szCs w:val="28"/>
        </w:rPr>
        <w:t xml:space="preserve"> </w:t>
      </w:r>
      <w:r w:rsidRPr="009A7EF8">
        <w:rPr>
          <w:rFonts w:ascii="Times New Roman" w:hAnsi="Times New Roman"/>
          <w:sz w:val="28"/>
          <w:szCs w:val="28"/>
        </w:rPr>
        <w:t>развития</w:t>
      </w:r>
      <w:r w:rsidR="009A7EF8" w:rsidRPr="009A7EF8">
        <w:rPr>
          <w:rFonts w:ascii="Times New Roman" w:hAnsi="Times New Roman"/>
          <w:sz w:val="28"/>
          <w:szCs w:val="28"/>
        </w:rPr>
        <w:t xml:space="preserve"> </w:t>
      </w:r>
      <w:r w:rsidRPr="009A7EF8">
        <w:rPr>
          <w:rFonts w:ascii="Times New Roman" w:hAnsi="Times New Roman"/>
          <w:sz w:val="28"/>
          <w:szCs w:val="28"/>
        </w:rPr>
        <w:t>экономической системы хозяйствования,</w:t>
      </w:r>
      <w:r w:rsidR="009A7EF8" w:rsidRPr="009A7EF8">
        <w:rPr>
          <w:rFonts w:ascii="Times New Roman" w:hAnsi="Times New Roman"/>
          <w:sz w:val="28"/>
          <w:szCs w:val="28"/>
        </w:rPr>
        <w:t xml:space="preserve"> </w:t>
      </w:r>
      <w:r w:rsidRPr="009A7EF8">
        <w:rPr>
          <w:rFonts w:ascii="Times New Roman" w:hAnsi="Times New Roman"/>
          <w:sz w:val="28"/>
          <w:szCs w:val="28"/>
        </w:rPr>
        <w:t>в решении социально-экономических проблем. Обеспеченность территории хорошо развитой</w:t>
      </w:r>
      <w:r w:rsidR="009A7EF8" w:rsidRPr="009A7EF8">
        <w:rPr>
          <w:rFonts w:ascii="Times New Roman" w:hAnsi="Times New Roman"/>
          <w:sz w:val="28"/>
          <w:szCs w:val="28"/>
        </w:rPr>
        <w:t xml:space="preserve"> </w:t>
      </w:r>
      <w:r w:rsidRPr="009A7EF8">
        <w:rPr>
          <w:rFonts w:ascii="Times New Roman" w:hAnsi="Times New Roman"/>
          <w:sz w:val="28"/>
          <w:szCs w:val="28"/>
        </w:rPr>
        <w:t>транспортной системой является</w:t>
      </w:r>
      <w:r w:rsidR="009A7EF8" w:rsidRPr="009A7EF8">
        <w:rPr>
          <w:rFonts w:ascii="Times New Roman" w:hAnsi="Times New Roman"/>
          <w:sz w:val="28"/>
          <w:szCs w:val="28"/>
        </w:rPr>
        <w:t xml:space="preserve"> </w:t>
      </w:r>
      <w:r w:rsidRPr="009A7EF8">
        <w:rPr>
          <w:rFonts w:ascii="Times New Roman" w:hAnsi="Times New Roman"/>
          <w:sz w:val="28"/>
          <w:szCs w:val="28"/>
        </w:rPr>
        <w:t>одним из факторов привлечения населения и производства, служит важным преимуществом для размещения производительных сил</w:t>
      </w:r>
      <w:r w:rsidR="009A7EF8" w:rsidRPr="009A7EF8">
        <w:rPr>
          <w:rFonts w:ascii="Times New Roman" w:hAnsi="Times New Roman"/>
          <w:sz w:val="28"/>
          <w:szCs w:val="28"/>
        </w:rPr>
        <w:t xml:space="preserve"> </w:t>
      </w:r>
      <w:r w:rsidRPr="009A7EF8">
        <w:rPr>
          <w:rFonts w:ascii="Times New Roman" w:hAnsi="Times New Roman"/>
          <w:sz w:val="28"/>
          <w:szCs w:val="28"/>
        </w:rPr>
        <w:t>и дает интеграционный эффект. Так же</w:t>
      </w:r>
      <w:r w:rsidR="009A7EF8" w:rsidRPr="009A7EF8">
        <w:rPr>
          <w:rFonts w:ascii="Times New Roman" w:hAnsi="Times New Roman"/>
          <w:sz w:val="28"/>
          <w:szCs w:val="28"/>
        </w:rPr>
        <w:t xml:space="preserve"> </w:t>
      </w:r>
      <w:r w:rsidRPr="009A7EF8">
        <w:rPr>
          <w:rFonts w:ascii="Times New Roman" w:hAnsi="Times New Roman"/>
          <w:sz w:val="28"/>
          <w:szCs w:val="28"/>
        </w:rPr>
        <w:t>транспорт создает условия для формирования местного и общегосударственного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рынков </w:t>
      </w:r>
    </w:p>
    <w:p w:rsidR="00C363A5" w:rsidRPr="0023600A" w:rsidRDefault="0023600A" w:rsidP="0023600A">
      <w:pPr>
        <w:spacing w:line="360" w:lineRule="auto"/>
        <w:ind w:firstLine="709"/>
        <w:jc w:val="center"/>
        <w:rPr>
          <w:rFonts w:ascii="Times New Roman" w:hAnsi="Times New Roman"/>
          <w:b/>
          <w:bCs/>
          <w:sz w:val="28"/>
          <w:szCs w:val="28"/>
        </w:rPr>
      </w:pPr>
      <w:r>
        <w:rPr>
          <w:rFonts w:ascii="Times New Roman" w:hAnsi="Times New Roman"/>
          <w:bCs/>
          <w:sz w:val="28"/>
          <w:szCs w:val="28"/>
        </w:rPr>
        <w:br w:type="page"/>
      </w:r>
      <w:r w:rsidR="00816EDD" w:rsidRPr="009A7EF8">
        <w:rPr>
          <w:rFonts w:ascii="Times New Roman" w:hAnsi="Times New Roman"/>
          <w:b/>
          <w:bCs/>
          <w:sz w:val="28"/>
          <w:szCs w:val="28"/>
        </w:rPr>
        <w:lastRenderedPageBreak/>
        <w:t>1. Теоретическая часть</w:t>
      </w:r>
    </w:p>
    <w:p w:rsidR="0023600A" w:rsidRPr="0023600A" w:rsidRDefault="0023600A" w:rsidP="0023600A">
      <w:pPr>
        <w:spacing w:line="360" w:lineRule="auto"/>
        <w:ind w:firstLine="709"/>
        <w:jc w:val="center"/>
        <w:rPr>
          <w:rFonts w:ascii="Times New Roman" w:hAnsi="Times New Roman"/>
          <w:b/>
          <w:sz w:val="28"/>
          <w:szCs w:val="28"/>
        </w:rPr>
      </w:pPr>
    </w:p>
    <w:p w:rsidR="00C363A5" w:rsidRPr="009A7EF8" w:rsidRDefault="00C363A5" w:rsidP="0023600A">
      <w:pPr>
        <w:spacing w:line="360" w:lineRule="auto"/>
        <w:ind w:firstLine="709"/>
        <w:jc w:val="center"/>
        <w:rPr>
          <w:rFonts w:ascii="Times New Roman" w:hAnsi="Times New Roman"/>
          <w:b/>
          <w:sz w:val="28"/>
          <w:szCs w:val="28"/>
        </w:rPr>
      </w:pPr>
      <w:r w:rsidRPr="009A7EF8">
        <w:rPr>
          <w:rFonts w:ascii="Times New Roman" w:hAnsi="Times New Roman"/>
          <w:b/>
          <w:bCs/>
          <w:sz w:val="28"/>
          <w:szCs w:val="28"/>
        </w:rPr>
        <w:t>1</w:t>
      </w:r>
      <w:r w:rsidR="00816EDD" w:rsidRPr="009A7EF8">
        <w:rPr>
          <w:rFonts w:ascii="Times New Roman" w:hAnsi="Times New Roman"/>
          <w:b/>
          <w:bCs/>
          <w:sz w:val="28"/>
          <w:szCs w:val="28"/>
        </w:rPr>
        <w:t>.1 Характеристика основных транспортных средств</w:t>
      </w:r>
    </w:p>
    <w:p w:rsidR="00FB3EE5" w:rsidRPr="009A7EF8" w:rsidRDefault="00FB3EE5" w:rsidP="009A7EF8">
      <w:pPr>
        <w:spacing w:line="360" w:lineRule="auto"/>
        <w:ind w:firstLine="709"/>
        <w:jc w:val="both"/>
        <w:rPr>
          <w:rFonts w:ascii="Times New Roman" w:hAnsi="Times New Roman"/>
          <w:sz w:val="28"/>
          <w:szCs w:val="28"/>
        </w:rPr>
      </w:pP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Транспорт – важная составная часть экономики Российской Федерации. Значение транспорта определяется его ролью в территориальном разделении общественного труда: специализация районов, их комплексное развитие невозможны без системы транспорта. Транспортный фактор оказывает влияние на</w:t>
      </w:r>
      <w:r w:rsidR="009A7EF8" w:rsidRPr="009A7EF8">
        <w:rPr>
          <w:rFonts w:ascii="Times New Roman" w:hAnsi="Times New Roman"/>
          <w:sz w:val="28"/>
          <w:szCs w:val="28"/>
        </w:rPr>
        <w:t xml:space="preserve"> </w:t>
      </w:r>
      <w:r w:rsidRPr="009A7EF8">
        <w:rPr>
          <w:rFonts w:ascii="Times New Roman" w:hAnsi="Times New Roman"/>
          <w:sz w:val="28"/>
          <w:szCs w:val="28"/>
        </w:rPr>
        <w:t xml:space="preserve">размещение производства. Не принимая его во внимание, нельзя достичь рационального размещения производительных сил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Транспорт оказывает влияние на концентрацию производства. При концентрации производства важно определить оптимальные размеры предприятий. От этого зависит уровень трудовых затрат и себестоимости продукции. Увеличение мощности предприятия, как правило, сопровождается их снижением. При установлении границ целесообразной концентрации производства определяют совокупные затраты на производство и транспортировку продукции, т. е., кроме технических, технологических и финансовых вопросов, учитывают особенности размещения предприятий и издержки транс порта, включаемые в себестоимость продукции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Концентрация производства приводит к расширению района потребления продукции. Есл</w:t>
      </w:r>
      <w:r w:rsidR="00816EDD" w:rsidRPr="009A7EF8">
        <w:rPr>
          <w:rFonts w:ascii="Times New Roman" w:hAnsi="Times New Roman"/>
          <w:sz w:val="28"/>
          <w:szCs w:val="28"/>
        </w:rPr>
        <w:t>и транспортная слагающая, вклю</w:t>
      </w:r>
      <w:r w:rsidRPr="009A7EF8">
        <w:rPr>
          <w:rFonts w:ascii="Times New Roman" w:hAnsi="Times New Roman"/>
          <w:sz w:val="28"/>
          <w:szCs w:val="28"/>
        </w:rPr>
        <w:t>чающая в себя расходы на доставку сырья и топлива в районы производства и готовой продукции в районы потребления, будет возрастать в результате увеличения дальности перевозок в большей степени, чем снижаются издержки при концентрации производства, то увеличение размеров предприятия не будет эффективным. На пример, повышение мощности тепловой электростанции, работающей на торфе, может оказаться нерентабельным, если из-за увеличения дальности перевозки торфа трансп</w:t>
      </w:r>
      <w:r w:rsidR="00816EDD" w:rsidRPr="009A7EF8">
        <w:rPr>
          <w:rFonts w:ascii="Times New Roman" w:hAnsi="Times New Roman"/>
          <w:sz w:val="28"/>
          <w:szCs w:val="28"/>
        </w:rPr>
        <w:t>ортные расходы превысят эко</w:t>
      </w:r>
      <w:r w:rsidRPr="009A7EF8">
        <w:rPr>
          <w:rFonts w:ascii="Times New Roman" w:hAnsi="Times New Roman"/>
          <w:sz w:val="28"/>
          <w:szCs w:val="28"/>
        </w:rPr>
        <w:t xml:space="preserve">номию от снижения себестоимости электроэнергии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В условиях рыночных отношений</w:t>
      </w:r>
      <w:r w:rsidR="009A7EF8" w:rsidRPr="009A7EF8">
        <w:rPr>
          <w:rFonts w:ascii="Times New Roman" w:hAnsi="Times New Roman"/>
          <w:sz w:val="28"/>
          <w:szCs w:val="28"/>
        </w:rPr>
        <w:t xml:space="preserve"> </w:t>
      </w:r>
      <w:r w:rsidRPr="009A7EF8">
        <w:rPr>
          <w:rFonts w:ascii="Times New Roman" w:hAnsi="Times New Roman"/>
          <w:sz w:val="28"/>
          <w:szCs w:val="28"/>
        </w:rPr>
        <w:t xml:space="preserve">концентрация производства поднялась на качественно новую ступень - создаются комплексы промышленных предприятий на одной территории с общими вспомогательными производствами, инженерными сооружениями и коммуникациями, социально-бытовыми и культурными объектами - территориально-производственные комплексы (ТПК)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Велико влияние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 xml:space="preserve">на концентрацию производства в сельском хозяйстве. Для концентрации сельскохозяйственного производства важное значение имеет комплексное использование железнодорожного и автомобильного транспорта, обеспечивающего материально-техническое снабжение, а также подвоз сельскохозяйственной продукции к железнодорожным станциям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Учет транспортной слагающей является обязательным при определении оптимальных границ специализации производства. До тех пор, пока экономия от снижения издержек производства на специализированном предприятии не будет превышать дополнительные транспортные расходы по перевозке продукции этого предприятия, специализация считается эффективной.</w:t>
      </w:r>
      <w:r w:rsidR="009A7EF8" w:rsidRPr="009A7EF8">
        <w:rPr>
          <w:rFonts w:ascii="Times New Roman" w:hAnsi="Times New Roman"/>
          <w:sz w:val="28"/>
          <w:szCs w:val="28"/>
        </w:rPr>
        <w:t xml:space="preserve">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Транспортные расходы необ</w:t>
      </w:r>
      <w:r w:rsidR="00816EDD" w:rsidRPr="009A7EF8">
        <w:rPr>
          <w:rFonts w:ascii="Times New Roman" w:hAnsi="Times New Roman"/>
          <w:sz w:val="28"/>
          <w:szCs w:val="28"/>
        </w:rPr>
        <w:t>ходимо учитывать и при установ</w:t>
      </w:r>
      <w:r w:rsidRPr="009A7EF8">
        <w:rPr>
          <w:rFonts w:ascii="Times New Roman" w:hAnsi="Times New Roman"/>
          <w:sz w:val="28"/>
          <w:szCs w:val="28"/>
        </w:rPr>
        <w:t>лении границ целесообразного кооперирования производства. Кооперирование как специализация и концентрация экономически целесообразно, если экономия от с</w:t>
      </w:r>
      <w:r w:rsidR="00816EDD" w:rsidRPr="009A7EF8">
        <w:rPr>
          <w:rFonts w:ascii="Times New Roman" w:hAnsi="Times New Roman"/>
          <w:sz w:val="28"/>
          <w:szCs w:val="28"/>
        </w:rPr>
        <w:t>нижения производственных издер</w:t>
      </w:r>
      <w:r w:rsidRPr="009A7EF8">
        <w:rPr>
          <w:rFonts w:ascii="Times New Roman" w:hAnsi="Times New Roman"/>
          <w:sz w:val="28"/>
          <w:szCs w:val="28"/>
        </w:rPr>
        <w:t xml:space="preserve">жек кооперированных предприятий превышает дополнительные издержки транспорта, вызванные увеличением дальности перевозок продукции этих предприятий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Транспорт оказывает влияние и</w:t>
      </w:r>
      <w:r w:rsidR="00816EDD" w:rsidRPr="009A7EF8">
        <w:rPr>
          <w:rFonts w:ascii="Times New Roman" w:hAnsi="Times New Roman"/>
          <w:sz w:val="28"/>
          <w:szCs w:val="28"/>
        </w:rPr>
        <w:t xml:space="preserve"> на комбинирование промыш</w:t>
      </w:r>
      <w:r w:rsidRPr="009A7EF8">
        <w:rPr>
          <w:rFonts w:ascii="Times New Roman" w:hAnsi="Times New Roman"/>
          <w:sz w:val="28"/>
          <w:szCs w:val="28"/>
        </w:rPr>
        <w:t>ленности — объединение разных отраслей в одном предприятии, характеризующихся производственным и территориальным единством. Транспортная слагающая, определяя зону распространения продукции, оказывает влияние на размещение и масш</w:t>
      </w:r>
      <w:r w:rsidR="00816EDD" w:rsidRPr="009A7EF8">
        <w:rPr>
          <w:rFonts w:ascii="Times New Roman" w:hAnsi="Times New Roman"/>
          <w:sz w:val="28"/>
          <w:szCs w:val="28"/>
        </w:rPr>
        <w:t>табы комби</w:t>
      </w:r>
      <w:r w:rsidRPr="009A7EF8">
        <w:rPr>
          <w:rFonts w:ascii="Times New Roman" w:hAnsi="Times New Roman"/>
          <w:sz w:val="28"/>
          <w:szCs w:val="28"/>
        </w:rPr>
        <w:t xml:space="preserve">натов. В отличие от промышленности специализация производства в сельском хозяйстве не связана с выделением </w:t>
      </w:r>
      <w:r w:rsidRPr="009A7EF8">
        <w:rPr>
          <w:rFonts w:ascii="Times New Roman" w:hAnsi="Times New Roman"/>
          <w:sz w:val="28"/>
          <w:szCs w:val="28"/>
        </w:rPr>
        <w:lastRenderedPageBreak/>
        <w:t>отраслей или пред приятий, производящих определенную продукцию или часть ее. Специализация здесь заключается не в выделении, а в преимущ</w:t>
      </w:r>
      <w:r w:rsidR="00816EDD" w:rsidRPr="009A7EF8">
        <w:rPr>
          <w:rFonts w:ascii="Times New Roman" w:hAnsi="Times New Roman"/>
          <w:sz w:val="28"/>
          <w:szCs w:val="28"/>
        </w:rPr>
        <w:t>е</w:t>
      </w:r>
      <w:r w:rsidRPr="009A7EF8">
        <w:rPr>
          <w:rFonts w:ascii="Times New Roman" w:hAnsi="Times New Roman"/>
          <w:sz w:val="28"/>
          <w:szCs w:val="28"/>
        </w:rPr>
        <w:t>ственном развитии отраслей, для которых имеются наиболее благоприятные условия. (На выбор о</w:t>
      </w:r>
      <w:r w:rsidR="00816EDD" w:rsidRPr="009A7EF8">
        <w:rPr>
          <w:rFonts w:ascii="Times New Roman" w:hAnsi="Times New Roman"/>
          <w:sz w:val="28"/>
          <w:szCs w:val="28"/>
        </w:rPr>
        <w:t>траслей, определяющих специали</w:t>
      </w:r>
      <w:r w:rsidRPr="009A7EF8">
        <w:rPr>
          <w:rFonts w:ascii="Times New Roman" w:hAnsi="Times New Roman"/>
          <w:sz w:val="28"/>
          <w:szCs w:val="28"/>
        </w:rPr>
        <w:t>зацию сельского хозяйства, помимо природных факторов, влияет в значительной степени размещение сельскохозяйственного пред приятия относительно крупных индус</w:t>
      </w:r>
      <w:r w:rsidR="00816EDD" w:rsidRPr="009A7EF8">
        <w:rPr>
          <w:rFonts w:ascii="Times New Roman" w:hAnsi="Times New Roman"/>
          <w:sz w:val="28"/>
          <w:szCs w:val="28"/>
        </w:rPr>
        <w:t>триальных центров) т. е. транс</w:t>
      </w:r>
      <w:r w:rsidRPr="009A7EF8">
        <w:rPr>
          <w:rFonts w:ascii="Times New Roman" w:hAnsi="Times New Roman"/>
          <w:sz w:val="28"/>
          <w:szCs w:val="28"/>
        </w:rPr>
        <w:t xml:space="preserve">портная слагающая также учитывается при расчете экономической эффективности специализации сельскохозяйственного производства </w:t>
      </w:r>
    </w:p>
    <w:p w:rsidR="00C363A5" w:rsidRPr="009A7EF8" w:rsidRDefault="00816EDD"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w:t>
      </w:r>
      <w:r w:rsidR="00C363A5" w:rsidRPr="009A7EF8">
        <w:rPr>
          <w:rFonts w:ascii="Times New Roman" w:hAnsi="Times New Roman"/>
          <w:sz w:val="28"/>
          <w:szCs w:val="28"/>
        </w:rPr>
        <w:t>ри размещении производства</w:t>
      </w:r>
      <w:r w:rsidR="009A7EF8" w:rsidRPr="009A7EF8">
        <w:rPr>
          <w:rFonts w:ascii="Times New Roman" w:hAnsi="Times New Roman"/>
          <w:sz w:val="28"/>
          <w:szCs w:val="28"/>
        </w:rPr>
        <w:t xml:space="preserve"> </w:t>
      </w:r>
      <w:r w:rsidR="00C363A5" w:rsidRPr="009A7EF8">
        <w:rPr>
          <w:rFonts w:ascii="Times New Roman" w:hAnsi="Times New Roman"/>
          <w:sz w:val="28"/>
          <w:szCs w:val="28"/>
        </w:rPr>
        <w:t>учитываются и потребность в перевозках, масса исходных материалов и готовой продукции, их транспортабельность,</w:t>
      </w:r>
      <w:r w:rsidR="009A7EF8" w:rsidRPr="009A7EF8">
        <w:rPr>
          <w:rFonts w:ascii="Times New Roman" w:hAnsi="Times New Roman"/>
          <w:sz w:val="28"/>
          <w:szCs w:val="28"/>
        </w:rPr>
        <w:t xml:space="preserve"> </w:t>
      </w:r>
      <w:r w:rsidR="00C363A5" w:rsidRPr="009A7EF8">
        <w:rPr>
          <w:rFonts w:ascii="Times New Roman" w:hAnsi="Times New Roman"/>
          <w:sz w:val="28"/>
          <w:szCs w:val="28"/>
        </w:rPr>
        <w:t>обеспеченность транспортными</w:t>
      </w:r>
      <w:r w:rsidR="009A7EF8" w:rsidRPr="009A7EF8">
        <w:rPr>
          <w:rFonts w:ascii="Times New Roman" w:hAnsi="Times New Roman"/>
          <w:sz w:val="28"/>
          <w:szCs w:val="28"/>
        </w:rPr>
        <w:t xml:space="preserve"> </w:t>
      </w:r>
      <w:r w:rsidR="00C363A5" w:rsidRPr="009A7EF8">
        <w:rPr>
          <w:rFonts w:ascii="Times New Roman" w:hAnsi="Times New Roman"/>
          <w:sz w:val="28"/>
          <w:szCs w:val="28"/>
        </w:rPr>
        <w:t>путями, их</w:t>
      </w:r>
      <w:r w:rsidR="009A7EF8" w:rsidRPr="009A7EF8">
        <w:rPr>
          <w:rFonts w:ascii="Times New Roman" w:hAnsi="Times New Roman"/>
          <w:sz w:val="28"/>
          <w:szCs w:val="28"/>
        </w:rPr>
        <w:t xml:space="preserve"> </w:t>
      </w:r>
      <w:r w:rsidR="00C363A5" w:rsidRPr="009A7EF8">
        <w:rPr>
          <w:rFonts w:ascii="Times New Roman" w:hAnsi="Times New Roman"/>
          <w:sz w:val="28"/>
          <w:szCs w:val="28"/>
        </w:rPr>
        <w:t>пропускная</w:t>
      </w:r>
      <w:r w:rsidR="009A7EF8" w:rsidRPr="009A7EF8">
        <w:rPr>
          <w:rFonts w:ascii="Times New Roman" w:hAnsi="Times New Roman"/>
          <w:sz w:val="28"/>
          <w:szCs w:val="28"/>
        </w:rPr>
        <w:t xml:space="preserve"> </w:t>
      </w:r>
      <w:r w:rsidR="00C363A5" w:rsidRPr="009A7EF8">
        <w:rPr>
          <w:rFonts w:ascii="Times New Roman" w:hAnsi="Times New Roman"/>
          <w:sz w:val="28"/>
          <w:szCs w:val="28"/>
        </w:rPr>
        <w:t>способность</w:t>
      </w:r>
      <w:r w:rsidR="009A7EF8" w:rsidRPr="009A7EF8">
        <w:rPr>
          <w:rFonts w:ascii="Times New Roman" w:hAnsi="Times New Roman"/>
          <w:sz w:val="28"/>
          <w:szCs w:val="28"/>
        </w:rPr>
        <w:t xml:space="preserve"> </w:t>
      </w:r>
      <w:r w:rsidR="00C363A5" w:rsidRPr="009A7EF8">
        <w:rPr>
          <w:rFonts w:ascii="Times New Roman" w:hAnsi="Times New Roman"/>
          <w:sz w:val="28"/>
          <w:szCs w:val="28"/>
        </w:rPr>
        <w:t>и т.д. В зависимости от влияния этих составляющих рассматриваются варианты размещения предприятий.</w:t>
      </w:r>
      <w:r w:rsidR="009A7EF8" w:rsidRPr="009A7EF8">
        <w:rPr>
          <w:rFonts w:ascii="Times New Roman" w:hAnsi="Times New Roman"/>
          <w:sz w:val="28"/>
          <w:szCs w:val="28"/>
        </w:rPr>
        <w:t xml:space="preserve"> </w:t>
      </w:r>
      <w:r w:rsidR="00C363A5" w:rsidRPr="009A7EF8">
        <w:rPr>
          <w:rFonts w:ascii="Times New Roman" w:hAnsi="Times New Roman"/>
          <w:sz w:val="28"/>
          <w:szCs w:val="28"/>
        </w:rPr>
        <w:t xml:space="preserve">Рационализация перевозок влияет на эффективность производства, как отдельных предприятий, так и районов, и страны в целом </w:t>
      </w:r>
    </w:p>
    <w:p w:rsidR="00C363A5" w:rsidRPr="009A7EF8" w:rsidRDefault="009A7EF8"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 </w:t>
      </w:r>
      <w:r w:rsidR="00C363A5" w:rsidRPr="009A7EF8">
        <w:rPr>
          <w:rFonts w:ascii="Times New Roman" w:hAnsi="Times New Roman"/>
          <w:sz w:val="28"/>
          <w:szCs w:val="28"/>
        </w:rPr>
        <w:t>Специфика транспорта как сферы экономики</w:t>
      </w:r>
      <w:r w:rsidRPr="009A7EF8">
        <w:rPr>
          <w:rFonts w:ascii="Times New Roman" w:hAnsi="Times New Roman"/>
          <w:sz w:val="28"/>
          <w:szCs w:val="28"/>
        </w:rPr>
        <w:t xml:space="preserve"> </w:t>
      </w:r>
      <w:r w:rsidR="00C363A5" w:rsidRPr="009A7EF8">
        <w:rPr>
          <w:rFonts w:ascii="Times New Roman" w:hAnsi="Times New Roman"/>
          <w:sz w:val="28"/>
          <w:szCs w:val="28"/>
        </w:rPr>
        <w:t>заключается</w:t>
      </w:r>
      <w:r w:rsidRPr="009A7EF8">
        <w:rPr>
          <w:rFonts w:ascii="Times New Roman" w:hAnsi="Times New Roman"/>
          <w:sz w:val="28"/>
          <w:szCs w:val="28"/>
        </w:rPr>
        <w:t xml:space="preserve"> </w:t>
      </w:r>
      <w:r w:rsidR="00C363A5" w:rsidRPr="009A7EF8">
        <w:rPr>
          <w:rFonts w:ascii="Times New Roman" w:hAnsi="Times New Roman"/>
          <w:sz w:val="28"/>
          <w:szCs w:val="28"/>
        </w:rPr>
        <w:t>в том,</w:t>
      </w:r>
      <w:r w:rsidRPr="009A7EF8">
        <w:rPr>
          <w:rFonts w:ascii="Times New Roman" w:hAnsi="Times New Roman"/>
          <w:sz w:val="28"/>
          <w:szCs w:val="28"/>
        </w:rPr>
        <w:t xml:space="preserve"> </w:t>
      </w:r>
      <w:r w:rsidR="00C363A5" w:rsidRPr="009A7EF8">
        <w:rPr>
          <w:rFonts w:ascii="Times New Roman" w:hAnsi="Times New Roman"/>
          <w:sz w:val="28"/>
          <w:szCs w:val="28"/>
        </w:rPr>
        <w:t>что он сам</w:t>
      </w:r>
      <w:r w:rsidRPr="009A7EF8">
        <w:rPr>
          <w:rFonts w:ascii="Times New Roman" w:hAnsi="Times New Roman"/>
          <w:sz w:val="28"/>
          <w:szCs w:val="28"/>
        </w:rPr>
        <w:t xml:space="preserve"> </w:t>
      </w:r>
      <w:r w:rsidR="00C363A5" w:rsidRPr="009A7EF8">
        <w:rPr>
          <w:rFonts w:ascii="Times New Roman" w:hAnsi="Times New Roman"/>
          <w:sz w:val="28"/>
          <w:szCs w:val="28"/>
        </w:rPr>
        <w:t>не производит продукции, а только участвует в ее созидании(поэтому транспортная продукция не накапливается, она просто не успевает создаться, если даже эта продукция создается, то она в тот же момент потребляется. Ведь «продуктом»</w:t>
      </w:r>
      <w:r w:rsidRPr="009A7EF8">
        <w:rPr>
          <w:rFonts w:ascii="Times New Roman" w:hAnsi="Times New Roman"/>
          <w:sz w:val="28"/>
          <w:szCs w:val="28"/>
        </w:rPr>
        <w:t xml:space="preserve"> </w:t>
      </w:r>
      <w:r w:rsidR="00C363A5" w:rsidRPr="009A7EF8">
        <w:rPr>
          <w:rFonts w:ascii="Times New Roman" w:hAnsi="Times New Roman"/>
          <w:sz w:val="28"/>
          <w:szCs w:val="28"/>
        </w:rPr>
        <w:t>транспорта</w:t>
      </w:r>
      <w:r w:rsidRPr="009A7EF8">
        <w:rPr>
          <w:rFonts w:ascii="Times New Roman" w:hAnsi="Times New Roman"/>
          <w:sz w:val="28"/>
          <w:szCs w:val="28"/>
        </w:rPr>
        <w:t xml:space="preserve"> </w:t>
      </w:r>
      <w:r w:rsidR="00C363A5" w:rsidRPr="009A7EF8">
        <w:rPr>
          <w:rFonts w:ascii="Times New Roman" w:hAnsi="Times New Roman"/>
          <w:sz w:val="28"/>
          <w:szCs w:val="28"/>
        </w:rPr>
        <w:t>является транспортировка ...Люди и товары едут вместе с определенным средством</w:t>
      </w:r>
      <w:r w:rsidRPr="009A7EF8">
        <w:rPr>
          <w:rFonts w:ascii="Times New Roman" w:hAnsi="Times New Roman"/>
          <w:sz w:val="28"/>
          <w:szCs w:val="28"/>
        </w:rPr>
        <w:t xml:space="preserve"> </w:t>
      </w:r>
      <w:r w:rsidR="00C363A5" w:rsidRPr="009A7EF8">
        <w:rPr>
          <w:rFonts w:ascii="Times New Roman" w:hAnsi="Times New Roman"/>
          <w:sz w:val="28"/>
          <w:szCs w:val="28"/>
        </w:rPr>
        <w:t>транспорта и движение последнего, его перемещение и есть тот процесс производства, который оно создает...),</w:t>
      </w:r>
      <w:r w:rsidRPr="009A7EF8">
        <w:rPr>
          <w:rFonts w:ascii="Times New Roman" w:hAnsi="Times New Roman"/>
          <w:sz w:val="28"/>
          <w:szCs w:val="28"/>
        </w:rPr>
        <w:t xml:space="preserve"> </w:t>
      </w:r>
      <w:r w:rsidR="00C363A5" w:rsidRPr="009A7EF8">
        <w:rPr>
          <w:rFonts w:ascii="Times New Roman" w:hAnsi="Times New Roman"/>
          <w:sz w:val="28"/>
          <w:szCs w:val="28"/>
        </w:rPr>
        <w:t>обеспечивая сырьем, материалами, оборудованием</w:t>
      </w:r>
      <w:r w:rsidRPr="009A7EF8">
        <w:rPr>
          <w:rFonts w:ascii="Times New Roman" w:hAnsi="Times New Roman"/>
          <w:sz w:val="28"/>
          <w:szCs w:val="28"/>
        </w:rPr>
        <w:t xml:space="preserve"> </w:t>
      </w:r>
      <w:r w:rsidR="00C363A5" w:rsidRPr="009A7EF8">
        <w:rPr>
          <w:rFonts w:ascii="Times New Roman" w:hAnsi="Times New Roman"/>
          <w:sz w:val="28"/>
          <w:szCs w:val="28"/>
        </w:rPr>
        <w:t>производство</w:t>
      </w:r>
      <w:r w:rsidRPr="009A7EF8">
        <w:rPr>
          <w:rFonts w:ascii="Times New Roman" w:hAnsi="Times New Roman"/>
          <w:sz w:val="28"/>
          <w:szCs w:val="28"/>
        </w:rPr>
        <w:t xml:space="preserve"> </w:t>
      </w:r>
      <w:r w:rsidR="00C363A5" w:rsidRPr="009A7EF8">
        <w:rPr>
          <w:rFonts w:ascii="Times New Roman" w:hAnsi="Times New Roman"/>
          <w:sz w:val="28"/>
          <w:szCs w:val="28"/>
        </w:rPr>
        <w:t>и доставляя готовую продукцию потребителю. Тем самым</w:t>
      </w:r>
      <w:r w:rsidRPr="009A7EF8">
        <w:rPr>
          <w:rFonts w:ascii="Times New Roman" w:hAnsi="Times New Roman"/>
          <w:sz w:val="28"/>
          <w:szCs w:val="28"/>
        </w:rPr>
        <w:t xml:space="preserve"> </w:t>
      </w:r>
      <w:r w:rsidR="00C363A5" w:rsidRPr="009A7EF8">
        <w:rPr>
          <w:rFonts w:ascii="Times New Roman" w:hAnsi="Times New Roman"/>
          <w:sz w:val="28"/>
          <w:szCs w:val="28"/>
        </w:rPr>
        <w:t>создавая транспортные издержки.</w:t>
      </w:r>
      <w:r w:rsidRPr="009A7EF8">
        <w:rPr>
          <w:rFonts w:ascii="Times New Roman" w:hAnsi="Times New Roman"/>
          <w:sz w:val="28"/>
          <w:szCs w:val="28"/>
        </w:rPr>
        <w:t xml:space="preserve"> </w:t>
      </w:r>
      <w:r w:rsidR="00C363A5" w:rsidRPr="009A7EF8">
        <w:rPr>
          <w:rFonts w:ascii="Times New Roman" w:hAnsi="Times New Roman"/>
          <w:sz w:val="28"/>
          <w:szCs w:val="28"/>
        </w:rPr>
        <w:t>Транспортные же издержки включаются</w:t>
      </w:r>
      <w:r w:rsidRPr="009A7EF8">
        <w:rPr>
          <w:rFonts w:ascii="Times New Roman" w:hAnsi="Times New Roman"/>
          <w:sz w:val="28"/>
          <w:szCs w:val="28"/>
        </w:rPr>
        <w:t xml:space="preserve"> </w:t>
      </w:r>
      <w:r w:rsidR="00C363A5" w:rsidRPr="009A7EF8">
        <w:rPr>
          <w:rFonts w:ascii="Times New Roman" w:hAnsi="Times New Roman"/>
          <w:sz w:val="28"/>
          <w:szCs w:val="28"/>
        </w:rPr>
        <w:t>в себе6стоимость продукции. Также необх</w:t>
      </w:r>
      <w:r w:rsidR="00816EDD" w:rsidRPr="009A7EF8">
        <w:rPr>
          <w:rFonts w:ascii="Times New Roman" w:hAnsi="Times New Roman"/>
          <w:sz w:val="28"/>
          <w:szCs w:val="28"/>
        </w:rPr>
        <w:t>одимо сказать, что учет и мини</w:t>
      </w:r>
      <w:r w:rsidR="00C363A5" w:rsidRPr="009A7EF8">
        <w:rPr>
          <w:rFonts w:ascii="Times New Roman" w:hAnsi="Times New Roman"/>
          <w:sz w:val="28"/>
          <w:szCs w:val="28"/>
        </w:rPr>
        <w:t xml:space="preserve">мизация транспортных издержек (транспортной слагающей) являются непременным условием </w:t>
      </w:r>
      <w:r w:rsidR="00816EDD" w:rsidRPr="009A7EF8">
        <w:rPr>
          <w:rFonts w:ascii="Times New Roman" w:hAnsi="Times New Roman"/>
          <w:sz w:val="28"/>
          <w:szCs w:val="28"/>
        </w:rPr>
        <w:t>рационального размещения произ</w:t>
      </w:r>
      <w:r w:rsidR="00C363A5" w:rsidRPr="009A7EF8">
        <w:rPr>
          <w:rFonts w:ascii="Times New Roman" w:hAnsi="Times New Roman"/>
          <w:sz w:val="28"/>
          <w:szCs w:val="28"/>
        </w:rPr>
        <w:t xml:space="preserve">водительных сил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Влияние транспортной слагающей обусловлено соотношением массы сырья и топлива, с одной с</w:t>
      </w:r>
      <w:r w:rsidR="00816EDD" w:rsidRPr="009A7EF8">
        <w:rPr>
          <w:rFonts w:ascii="Times New Roman" w:hAnsi="Times New Roman"/>
          <w:sz w:val="28"/>
          <w:szCs w:val="28"/>
        </w:rPr>
        <w:t>тороны, и массы готовой продук</w:t>
      </w:r>
      <w:r w:rsidRPr="009A7EF8">
        <w:rPr>
          <w:rFonts w:ascii="Times New Roman" w:hAnsi="Times New Roman"/>
          <w:sz w:val="28"/>
          <w:szCs w:val="28"/>
        </w:rPr>
        <w:t>ции — с другой, а также дальнос</w:t>
      </w:r>
      <w:r w:rsidR="00816EDD" w:rsidRPr="009A7EF8">
        <w:rPr>
          <w:rFonts w:ascii="Times New Roman" w:hAnsi="Times New Roman"/>
          <w:sz w:val="28"/>
          <w:szCs w:val="28"/>
        </w:rPr>
        <w:t>тью их транспортировки. Соотно</w:t>
      </w:r>
      <w:r w:rsidRPr="009A7EF8">
        <w:rPr>
          <w:rFonts w:ascii="Times New Roman" w:hAnsi="Times New Roman"/>
          <w:sz w:val="28"/>
          <w:szCs w:val="28"/>
        </w:rPr>
        <w:t xml:space="preserve">шение этих компонентов неодинаково в различных отраслях и может изменяться во времени. </w:t>
      </w:r>
      <w:r w:rsidR="00816EDD" w:rsidRPr="009A7EF8">
        <w:rPr>
          <w:rFonts w:ascii="Times New Roman" w:hAnsi="Times New Roman"/>
          <w:sz w:val="28"/>
          <w:szCs w:val="28"/>
        </w:rPr>
        <w:t>Поэтому необходим дифференциро</w:t>
      </w:r>
      <w:r w:rsidRPr="009A7EF8">
        <w:rPr>
          <w:rFonts w:ascii="Times New Roman" w:hAnsi="Times New Roman"/>
          <w:sz w:val="28"/>
          <w:szCs w:val="28"/>
        </w:rPr>
        <w:t>ванный подход к учету влияния тр</w:t>
      </w:r>
      <w:r w:rsidR="00816EDD" w:rsidRPr="009A7EF8">
        <w:rPr>
          <w:rFonts w:ascii="Times New Roman" w:hAnsi="Times New Roman"/>
          <w:sz w:val="28"/>
          <w:szCs w:val="28"/>
        </w:rPr>
        <w:t>анспортных издержек на размеще</w:t>
      </w:r>
      <w:r w:rsidRPr="009A7EF8">
        <w:rPr>
          <w:rFonts w:ascii="Times New Roman" w:hAnsi="Times New Roman"/>
          <w:sz w:val="28"/>
          <w:szCs w:val="28"/>
        </w:rPr>
        <w:t xml:space="preserve">ние предприятий различных отраслей народного хозяйства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Предприятия добывающей промышленности — горнорудные, нефтедобывающие, угольные — располагают преимущественно вблизи месторождений сырья. С учетом транспортной слагающей определяют рациональную очередность ввода в промышленную эксплуатацию месторождений и у</w:t>
      </w:r>
      <w:r w:rsidR="00816EDD" w:rsidRPr="009A7EF8">
        <w:rPr>
          <w:rFonts w:ascii="Times New Roman" w:hAnsi="Times New Roman"/>
          <w:sz w:val="28"/>
          <w:szCs w:val="28"/>
        </w:rPr>
        <w:t>станавливают оптимальные разме</w:t>
      </w:r>
      <w:r w:rsidRPr="009A7EF8">
        <w:rPr>
          <w:rFonts w:ascii="Times New Roman" w:hAnsi="Times New Roman"/>
          <w:sz w:val="28"/>
          <w:szCs w:val="28"/>
        </w:rPr>
        <w:t xml:space="preserve">ры добычи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При размещении предприятий обрабатывающей промышленности учесть влияние транспортной слагающей сложнее. Как правило, рассматривают три варианта: масса сырья и топлива больше массы готовой продукции; масса готовой продукции превышает массу сырья и топлива; масса сырья и топлива равна массе готовой </w:t>
      </w:r>
      <w:r w:rsidR="00816EDD" w:rsidRPr="009A7EF8">
        <w:rPr>
          <w:rFonts w:ascii="Times New Roman" w:hAnsi="Times New Roman"/>
          <w:sz w:val="28"/>
          <w:szCs w:val="28"/>
        </w:rPr>
        <w:t>про</w:t>
      </w:r>
      <w:r w:rsidRPr="009A7EF8">
        <w:rPr>
          <w:rFonts w:ascii="Times New Roman" w:hAnsi="Times New Roman"/>
          <w:sz w:val="28"/>
          <w:szCs w:val="28"/>
        </w:rPr>
        <w:t xml:space="preserve">дукции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При одинаковой транспортабельности сырья и топлива выбор сырьевой или топливной базы в качестве места размещения пред приятия обусловлен преобладанием массы какого-либо компонента производства. Так, например, при производстве сахара расход сырья превышает расход топлива в 5—6 раз, при производстве цемента это соотношение еще больше. Предприятия таких отраслей размещают преимущественно вбл</w:t>
      </w:r>
      <w:r w:rsidR="00816EDD" w:rsidRPr="009A7EF8">
        <w:rPr>
          <w:rFonts w:ascii="Times New Roman" w:hAnsi="Times New Roman"/>
          <w:sz w:val="28"/>
          <w:szCs w:val="28"/>
        </w:rPr>
        <w:t>изи сырьевой базы. Это справед</w:t>
      </w:r>
      <w:r w:rsidRPr="009A7EF8">
        <w:rPr>
          <w:rFonts w:ascii="Times New Roman" w:hAnsi="Times New Roman"/>
          <w:sz w:val="28"/>
          <w:szCs w:val="28"/>
        </w:rPr>
        <w:t>ливо также для целлюлозно-бумажной, деревообрабатывающей и некоторых других отраслей промышленности. Предприятия по производству алюминия, меди, н</w:t>
      </w:r>
      <w:r w:rsidR="00816EDD" w:rsidRPr="009A7EF8">
        <w:rPr>
          <w:rFonts w:ascii="Times New Roman" w:hAnsi="Times New Roman"/>
          <w:sz w:val="28"/>
          <w:szCs w:val="28"/>
        </w:rPr>
        <w:t>икеля и другие энергоемкие про</w:t>
      </w:r>
      <w:r w:rsidRPr="009A7EF8">
        <w:rPr>
          <w:rFonts w:ascii="Times New Roman" w:hAnsi="Times New Roman"/>
          <w:sz w:val="28"/>
          <w:szCs w:val="28"/>
        </w:rPr>
        <w:t xml:space="preserve">изводства, где расход топлива многократно превышает расход сырья, размещаются, как правило, вблизи энергетической базы. Когда масса готовой продукции превышает массу сырья и топлива, предприятия (например, по производству серной кислоты) целесообразно размещать в районах потребления продукции. В </w:t>
      </w:r>
      <w:r w:rsidRPr="009A7EF8">
        <w:rPr>
          <w:rFonts w:ascii="Times New Roman" w:hAnsi="Times New Roman"/>
          <w:sz w:val="28"/>
          <w:szCs w:val="28"/>
        </w:rPr>
        <w:lastRenderedPageBreak/>
        <w:t>условиях перехода к рыночным отношениям роль транспорта существенно возрастает. С одной стороны, от транспортного фактора зависит эффективность работы предприятия, что в условиях рынка, напрямую связано с его работоспособностью, а с другой стороны, сам рынок подразумевает обмен товарами и услугами, что без транспорта невозможно, а, следовательно, невозможен и сам рынок. Поэтому транспорт является важнейшей составной</w:t>
      </w:r>
      <w:r w:rsidR="009A7EF8" w:rsidRPr="009A7EF8">
        <w:rPr>
          <w:rFonts w:ascii="Times New Roman" w:hAnsi="Times New Roman"/>
          <w:sz w:val="28"/>
          <w:szCs w:val="28"/>
        </w:rPr>
        <w:t xml:space="preserve"> </w:t>
      </w:r>
      <w:r w:rsidRPr="009A7EF8">
        <w:rPr>
          <w:rFonts w:ascii="Times New Roman" w:hAnsi="Times New Roman"/>
          <w:sz w:val="28"/>
          <w:szCs w:val="28"/>
        </w:rPr>
        <w:t xml:space="preserve">частью инфраструктуры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Сравнительно велик удельный вес транспорта в важнейших</w:t>
      </w:r>
      <w:r w:rsidR="009A7EF8" w:rsidRPr="009A7EF8">
        <w:rPr>
          <w:rFonts w:ascii="Times New Roman" w:hAnsi="Times New Roman"/>
          <w:sz w:val="28"/>
          <w:szCs w:val="28"/>
        </w:rPr>
        <w:t xml:space="preserve"> </w:t>
      </w:r>
      <w:r w:rsidRPr="009A7EF8">
        <w:rPr>
          <w:rFonts w:ascii="Times New Roman" w:hAnsi="Times New Roman"/>
          <w:sz w:val="28"/>
          <w:szCs w:val="28"/>
        </w:rPr>
        <w:t>народно-хозяйственных показателях и в потреблении продукции других отраслей. Транспорт объединяет 6 видов транспорта и дорожное хозяйство, насчитывает 600тыс. субъектов хозяйственной деятельности</w:t>
      </w:r>
      <w:r w:rsidR="009A7EF8" w:rsidRPr="009A7EF8">
        <w:rPr>
          <w:rFonts w:ascii="Times New Roman" w:hAnsi="Times New Roman"/>
          <w:sz w:val="28"/>
          <w:szCs w:val="28"/>
        </w:rPr>
        <w:t>,</w:t>
      </w:r>
      <w:r w:rsidRPr="009A7EF8">
        <w:rPr>
          <w:rFonts w:ascii="Times New Roman" w:hAnsi="Times New Roman"/>
          <w:sz w:val="28"/>
          <w:szCs w:val="28"/>
        </w:rPr>
        <w:t xml:space="preserve"> трудящихся свыше 2 млн. Человек.</w:t>
      </w:r>
      <w:r w:rsidR="009A7EF8" w:rsidRPr="009A7EF8">
        <w:rPr>
          <w:rFonts w:ascii="Times New Roman" w:hAnsi="Times New Roman"/>
          <w:sz w:val="28"/>
          <w:szCs w:val="28"/>
        </w:rPr>
        <w:t xml:space="preserve"> </w:t>
      </w:r>
      <w:r w:rsidRPr="009A7EF8">
        <w:rPr>
          <w:rFonts w:ascii="Times New Roman" w:hAnsi="Times New Roman"/>
          <w:sz w:val="28"/>
          <w:szCs w:val="28"/>
        </w:rPr>
        <w:t>В валовом общественном продукте</w:t>
      </w:r>
      <w:r w:rsidR="009A7EF8" w:rsidRPr="009A7EF8">
        <w:rPr>
          <w:rFonts w:ascii="Times New Roman" w:hAnsi="Times New Roman"/>
          <w:sz w:val="28"/>
          <w:szCs w:val="28"/>
        </w:rPr>
        <w:t xml:space="preserve"> </w:t>
      </w:r>
      <w:r w:rsidRPr="009A7EF8">
        <w:rPr>
          <w:rFonts w:ascii="Times New Roman" w:hAnsi="Times New Roman"/>
          <w:sz w:val="28"/>
          <w:szCs w:val="28"/>
        </w:rPr>
        <w:t xml:space="preserve">на долю транспорта </w:t>
      </w:r>
      <w:r w:rsidR="00816EDD" w:rsidRPr="009A7EF8">
        <w:rPr>
          <w:rFonts w:ascii="Times New Roman" w:hAnsi="Times New Roman"/>
          <w:sz w:val="28"/>
          <w:szCs w:val="28"/>
        </w:rPr>
        <w:t>и связи приходится 3,7 %. В 1999</w:t>
      </w:r>
      <w:r w:rsidRPr="009A7EF8">
        <w:rPr>
          <w:rFonts w:ascii="Times New Roman" w:hAnsi="Times New Roman"/>
          <w:sz w:val="28"/>
          <w:szCs w:val="28"/>
        </w:rPr>
        <w:t xml:space="preserve"> году на транспорте было занято 6,5% общего числа занятых в экономике, а доля в основных производственных фондах страны составила 1/5.Он обеспечивает сегодня 20% налоговых поступлений в федеральный бюджет, дает около 12% внутреннего валового продукта. Транспорт ежегодно</w:t>
      </w:r>
      <w:r w:rsidR="009A7EF8" w:rsidRPr="009A7EF8">
        <w:rPr>
          <w:rFonts w:ascii="Times New Roman" w:hAnsi="Times New Roman"/>
          <w:sz w:val="28"/>
          <w:szCs w:val="28"/>
        </w:rPr>
        <w:t xml:space="preserve"> </w:t>
      </w:r>
      <w:r w:rsidRPr="009A7EF8">
        <w:rPr>
          <w:rFonts w:ascii="Times New Roman" w:hAnsi="Times New Roman"/>
          <w:sz w:val="28"/>
          <w:szCs w:val="28"/>
        </w:rPr>
        <w:t>потребляет 8-10% электроэнергии, 17% топлива,</w:t>
      </w:r>
      <w:r w:rsidR="009A7EF8" w:rsidRPr="009A7EF8">
        <w:rPr>
          <w:rFonts w:ascii="Times New Roman" w:hAnsi="Times New Roman"/>
          <w:sz w:val="28"/>
          <w:szCs w:val="28"/>
        </w:rPr>
        <w:t xml:space="preserve"> </w:t>
      </w:r>
      <w:r w:rsidRPr="009A7EF8">
        <w:rPr>
          <w:rFonts w:ascii="Times New Roman" w:hAnsi="Times New Roman"/>
          <w:sz w:val="28"/>
          <w:szCs w:val="28"/>
        </w:rPr>
        <w:t xml:space="preserve">25% проката, 10% пиломатериалов, произведенных в России.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Транспорт принято подразделять на внутрипроизводственный и общего пользования (магистральный). К внутрипроизводственному транспорту относятся железнодорожные подъездные п</w:t>
      </w:r>
      <w:r w:rsidR="00816EDD" w:rsidRPr="009A7EF8">
        <w:rPr>
          <w:rFonts w:ascii="Times New Roman" w:hAnsi="Times New Roman"/>
          <w:sz w:val="28"/>
          <w:szCs w:val="28"/>
        </w:rPr>
        <w:t>ути, межцехо</w:t>
      </w:r>
      <w:r w:rsidRPr="009A7EF8">
        <w:rPr>
          <w:rFonts w:ascii="Times New Roman" w:hAnsi="Times New Roman"/>
          <w:sz w:val="28"/>
          <w:szCs w:val="28"/>
        </w:rPr>
        <w:t>вые и внутрицеховые пути, внутренние автомобильные, подвесные и канатные дороги, монорельсовые п</w:t>
      </w:r>
      <w:r w:rsidR="00816EDD" w:rsidRPr="009A7EF8">
        <w:rPr>
          <w:rFonts w:ascii="Times New Roman" w:hAnsi="Times New Roman"/>
          <w:sz w:val="28"/>
          <w:szCs w:val="28"/>
        </w:rPr>
        <w:t>ути, тракторный и гужевой тран</w:t>
      </w:r>
      <w:r w:rsidRPr="009A7EF8">
        <w:rPr>
          <w:rFonts w:ascii="Times New Roman" w:hAnsi="Times New Roman"/>
          <w:sz w:val="28"/>
          <w:szCs w:val="28"/>
        </w:rPr>
        <w:t>спорт в сельском хозяйстве и т. д. Это, как правило, технологический транспорт, обеспечивающий перемещение предметов труда внутри предприятий Магистральный транспорт общего пользования обеспечивает транспортно-экономические связи</w:t>
      </w:r>
      <w:r w:rsidR="00816EDD" w:rsidRPr="009A7EF8">
        <w:rPr>
          <w:rFonts w:ascii="Times New Roman" w:hAnsi="Times New Roman"/>
          <w:sz w:val="28"/>
          <w:szCs w:val="28"/>
        </w:rPr>
        <w:t xml:space="preserve"> между предприятиями, возникаю</w:t>
      </w:r>
      <w:r w:rsidRPr="009A7EF8">
        <w:rPr>
          <w:rFonts w:ascii="Times New Roman" w:hAnsi="Times New Roman"/>
          <w:sz w:val="28"/>
          <w:szCs w:val="28"/>
        </w:rPr>
        <w:t>щие в процессе расширенного</w:t>
      </w:r>
      <w:r w:rsidR="009A7EF8" w:rsidRPr="009A7EF8">
        <w:rPr>
          <w:rFonts w:ascii="Times New Roman" w:hAnsi="Times New Roman"/>
          <w:sz w:val="28"/>
          <w:szCs w:val="28"/>
        </w:rPr>
        <w:t xml:space="preserve"> </w:t>
      </w:r>
      <w:r w:rsidRPr="009A7EF8">
        <w:rPr>
          <w:rFonts w:ascii="Times New Roman" w:hAnsi="Times New Roman"/>
          <w:sz w:val="28"/>
          <w:szCs w:val="28"/>
        </w:rPr>
        <w:t>капиталистического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производства. К магистральному транспорту относятся </w:t>
      </w:r>
      <w:r w:rsidRPr="009A7EF8">
        <w:rPr>
          <w:rFonts w:ascii="Times New Roman" w:hAnsi="Times New Roman"/>
          <w:sz w:val="28"/>
          <w:szCs w:val="28"/>
        </w:rPr>
        <w:lastRenderedPageBreak/>
        <w:t xml:space="preserve">железнодорожный, речной, морской, автомобильный, воздушный, трубопроводный транспорт и линии электропередачи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Можно выделить три основных магистральных направления транспортной системы России: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Широтное магистральное сибирское направление «восток-запад» и обратно, оно включает железнодорожные, трубопроводные пути и водные с использованием рек Камы и Волги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Меридиональное магистральное центральноевропейское</w:t>
      </w:r>
      <w:r w:rsidR="009A7EF8" w:rsidRPr="009A7EF8">
        <w:rPr>
          <w:rFonts w:ascii="Times New Roman" w:hAnsi="Times New Roman"/>
          <w:sz w:val="28"/>
          <w:szCs w:val="28"/>
        </w:rPr>
        <w:t xml:space="preserve"> </w:t>
      </w:r>
      <w:r w:rsidRPr="009A7EF8">
        <w:rPr>
          <w:rFonts w:ascii="Times New Roman" w:hAnsi="Times New Roman"/>
          <w:sz w:val="28"/>
          <w:szCs w:val="28"/>
        </w:rPr>
        <w:t xml:space="preserve">направление «север-юг» с выходом на Украину, Молдову, Кавказ, образованное в основном железнодорожными путями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Меридиональное</w:t>
      </w:r>
      <w:r w:rsidR="009A7EF8" w:rsidRPr="009A7EF8">
        <w:rPr>
          <w:rFonts w:ascii="Times New Roman" w:hAnsi="Times New Roman"/>
          <w:sz w:val="28"/>
          <w:szCs w:val="28"/>
        </w:rPr>
        <w:t xml:space="preserve"> </w:t>
      </w:r>
      <w:r w:rsidRPr="009A7EF8">
        <w:rPr>
          <w:rFonts w:ascii="Times New Roman" w:hAnsi="Times New Roman"/>
          <w:sz w:val="28"/>
          <w:szCs w:val="28"/>
        </w:rPr>
        <w:t>волго-кавказское</w:t>
      </w:r>
      <w:r w:rsidR="009A7EF8" w:rsidRPr="009A7EF8">
        <w:rPr>
          <w:rFonts w:ascii="Times New Roman" w:hAnsi="Times New Roman"/>
          <w:sz w:val="28"/>
          <w:szCs w:val="28"/>
        </w:rPr>
        <w:t xml:space="preserve"> </w:t>
      </w:r>
      <w:r w:rsidRPr="009A7EF8">
        <w:rPr>
          <w:rFonts w:ascii="Times New Roman" w:hAnsi="Times New Roman"/>
          <w:sz w:val="28"/>
          <w:szCs w:val="28"/>
        </w:rPr>
        <w:t>магистральное направление «север-юг»</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по реке Волга, железнодорожным транспортом и трубопроводным путями, связывающее Поволжье и Кавказ с Центром, Севером европейской части страны и с Уралом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По этим главным магистральным направлениям идут основные грузопотоки страны, по этим направлениям</w:t>
      </w:r>
      <w:r w:rsidR="009A7EF8" w:rsidRPr="009A7EF8">
        <w:rPr>
          <w:rFonts w:ascii="Times New Roman" w:hAnsi="Times New Roman"/>
          <w:sz w:val="28"/>
          <w:szCs w:val="28"/>
        </w:rPr>
        <w:t xml:space="preserve"> </w:t>
      </w:r>
      <w:r w:rsidRPr="009A7EF8">
        <w:rPr>
          <w:rFonts w:ascii="Times New Roman" w:hAnsi="Times New Roman"/>
          <w:sz w:val="28"/>
          <w:szCs w:val="28"/>
        </w:rPr>
        <w:t>особенно тесно взаимодействуют железнодорожный, внутренний водный автомобильный виды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 xml:space="preserve">Магистральные авиатрассы также в основном совпадают с сухопутными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Помимо основных магистральных направлений имеется густая транспортная</w:t>
      </w:r>
      <w:r w:rsidR="009A7EF8" w:rsidRPr="009A7EF8">
        <w:rPr>
          <w:rFonts w:ascii="Times New Roman" w:hAnsi="Times New Roman"/>
          <w:sz w:val="28"/>
          <w:szCs w:val="28"/>
        </w:rPr>
        <w:t xml:space="preserve"> </w:t>
      </w:r>
      <w:r w:rsidRPr="009A7EF8">
        <w:rPr>
          <w:rFonts w:ascii="Times New Roman" w:hAnsi="Times New Roman"/>
          <w:sz w:val="28"/>
          <w:szCs w:val="28"/>
        </w:rPr>
        <w:t>сеть внутрирайонного и местного значений. Сочетаясь между собой, они образуют Единую транспортную систему России. По мере развития производительных сил страны в целом и отдельных ее районов</w:t>
      </w:r>
      <w:r w:rsidR="009A7EF8" w:rsidRPr="009A7EF8">
        <w:rPr>
          <w:rFonts w:ascii="Times New Roman" w:hAnsi="Times New Roman"/>
          <w:sz w:val="28"/>
          <w:szCs w:val="28"/>
        </w:rPr>
        <w:t xml:space="preserve"> </w:t>
      </w:r>
      <w:r w:rsidRPr="009A7EF8">
        <w:rPr>
          <w:rFonts w:ascii="Times New Roman" w:hAnsi="Times New Roman"/>
          <w:sz w:val="28"/>
          <w:szCs w:val="28"/>
        </w:rPr>
        <w:t>транспортная система нуждается в постоянном совершенствовании как</w:t>
      </w:r>
      <w:r w:rsidR="009A7EF8" w:rsidRPr="009A7EF8">
        <w:rPr>
          <w:rFonts w:ascii="Times New Roman" w:hAnsi="Times New Roman"/>
          <w:sz w:val="28"/>
          <w:szCs w:val="28"/>
        </w:rPr>
        <w:t xml:space="preserve"> </w:t>
      </w:r>
      <w:r w:rsidRPr="009A7EF8">
        <w:rPr>
          <w:rFonts w:ascii="Times New Roman" w:hAnsi="Times New Roman"/>
          <w:sz w:val="28"/>
          <w:szCs w:val="28"/>
        </w:rPr>
        <w:t xml:space="preserve">в отношении рационализации размещения, так и повышения ее качественного уровня: обновлении материально-технической базы, улучшении организационно-управленческой системы, использовании новейших достижений научно-технического прогресса. Развитие транспортной системы Российской Федерации направленно на более плотное обеспечение потребностей хозяйства и населения страны транспортными услугами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 xml:space="preserve">Основными видами транспорта являются: </w:t>
      </w:r>
      <w:r w:rsidRPr="009A7EF8">
        <w:rPr>
          <w:rFonts w:ascii="Times New Roman" w:hAnsi="Times New Roman"/>
          <w:iCs/>
          <w:sz w:val="28"/>
          <w:szCs w:val="28"/>
        </w:rPr>
        <w:t xml:space="preserve">железнодорожный, автомобильный, авиационный, трубопроводный, морской и внутренний водный.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этой части работы я попытаюсь коротко и одновременно</w:t>
      </w:r>
      <w:r w:rsidR="009A7EF8" w:rsidRPr="009A7EF8">
        <w:rPr>
          <w:rFonts w:ascii="Times New Roman" w:hAnsi="Times New Roman"/>
          <w:sz w:val="28"/>
          <w:szCs w:val="28"/>
        </w:rPr>
        <w:t xml:space="preserve"> </w:t>
      </w:r>
      <w:r w:rsidRPr="009A7EF8">
        <w:rPr>
          <w:rFonts w:ascii="Times New Roman" w:hAnsi="Times New Roman"/>
          <w:sz w:val="28"/>
          <w:szCs w:val="28"/>
        </w:rPr>
        <w:t>понятно рассказать о каждом виде транспорта о</w:t>
      </w:r>
      <w:r w:rsidR="009A7EF8" w:rsidRPr="009A7EF8">
        <w:rPr>
          <w:rFonts w:ascii="Times New Roman" w:hAnsi="Times New Roman"/>
          <w:sz w:val="28"/>
          <w:szCs w:val="28"/>
        </w:rPr>
        <w:t xml:space="preserve"> </w:t>
      </w:r>
      <w:r w:rsidRPr="009A7EF8">
        <w:rPr>
          <w:rFonts w:ascii="Times New Roman" w:hAnsi="Times New Roman"/>
          <w:sz w:val="28"/>
          <w:szCs w:val="28"/>
        </w:rPr>
        <w:t>их</w:t>
      </w:r>
      <w:r w:rsidR="009A7EF8" w:rsidRPr="009A7EF8">
        <w:rPr>
          <w:rFonts w:ascii="Times New Roman" w:hAnsi="Times New Roman"/>
          <w:sz w:val="28"/>
          <w:szCs w:val="28"/>
        </w:rPr>
        <w:t xml:space="preserve"> </w:t>
      </w:r>
      <w:r w:rsidRPr="009A7EF8">
        <w:rPr>
          <w:rFonts w:ascii="Times New Roman" w:hAnsi="Times New Roman"/>
          <w:sz w:val="28"/>
          <w:szCs w:val="28"/>
        </w:rPr>
        <w:t>преимуществах, недостатках 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недостатках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t xml:space="preserve">Железнодорожный транспорт </w:t>
      </w:r>
      <w:r w:rsidRPr="009A7EF8">
        <w:rPr>
          <w:rFonts w:ascii="Times New Roman" w:hAnsi="Times New Roman"/>
          <w:sz w:val="28"/>
          <w:szCs w:val="28"/>
        </w:rPr>
        <w:t>-основное звено в единой</w:t>
      </w:r>
      <w:r w:rsidR="009A7EF8" w:rsidRPr="009A7EF8">
        <w:rPr>
          <w:rFonts w:ascii="Times New Roman" w:hAnsi="Times New Roman"/>
          <w:sz w:val="28"/>
          <w:szCs w:val="28"/>
        </w:rPr>
        <w:t xml:space="preserve"> </w:t>
      </w:r>
      <w:r w:rsidRPr="009A7EF8">
        <w:rPr>
          <w:rFonts w:ascii="Times New Roman" w:hAnsi="Times New Roman"/>
          <w:sz w:val="28"/>
          <w:szCs w:val="28"/>
        </w:rPr>
        <w:t>транспортной системе Российской Федерации. Отличается</w:t>
      </w:r>
      <w:r w:rsidR="009A7EF8" w:rsidRPr="009A7EF8">
        <w:rPr>
          <w:rFonts w:ascii="Times New Roman" w:hAnsi="Times New Roman"/>
          <w:sz w:val="28"/>
          <w:szCs w:val="28"/>
        </w:rPr>
        <w:t xml:space="preserve"> </w:t>
      </w:r>
      <w:r w:rsidRPr="009A7EF8">
        <w:rPr>
          <w:rFonts w:ascii="Times New Roman" w:hAnsi="Times New Roman"/>
          <w:sz w:val="28"/>
          <w:szCs w:val="28"/>
        </w:rPr>
        <w:t>регулярностью движения во все времена</w:t>
      </w:r>
      <w:r w:rsidR="009A7EF8" w:rsidRPr="009A7EF8">
        <w:rPr>
          <w:rFonts w:ascii="Times New Roman" w:hAnsi="Times New Roman"/>
          <w:sz w:val="28"/>
          <w:szCs w:val="28"/>
        </w:rPr>
        <w:t xml:space="preserve"> </w:t>
      </w:r>
      <w:r w:rsidRPr="009A7EF8">
        <w:rPr>
          <w:rFonts w:ascii="Times New Roman" w:hAnsi="Times New Roman"/>
          <w:sz w:val="28"/>
          <w:szCs w:val="28"/>
        </w:rPr>
        <w:t>года, большой скоростью, способностью осваивать массовые потоки грузов и</w:t>
      </w:r>
      <w:r w:rsidR="009A7EF8" w:rsidRPr="009A7EF8">
        <w:rPr>
          <w:rFonts w:ascii="Times New Roman" w:hAnsi="Times New Roman"/>
          <w:sz w:val="28"/>
          <w:szCs w:val="28"/>
        </w:rPr>
        <w:t xml:space="preserve"> </w:t>
      </w:r>
      <w:r w:rsidRPr="009A7EF8">
        <w:rPr>
          <w:rFonts w:ascii="Times New Roman" w:hAnsi="Times New Roman"/>
          <w:sz w:val="28"/>
          <w:szCs w:val="28"/>
        </w:rPr>
        <w:t>пассажиров, относительно низкой себестоимостью перевозок. Эти преимущества</w:t>
      </w:r>
      <w:r w:rsidR="009A7EF8" w:rsidRPr="009A7EF8">
        <w:rPr>
          <w:rFonts w:ascii="Times New Roman" w:hAnsi="Times New Roman"/>
          <w:sz w:val="28"/>
          <w:szCs w:val="28"/>
        </w:rPr>
        <w:t xml:space="preserve"> </w:t>
      </w:r>
      <w:r w:rsidRPr="009A7EF8">
        <w:rPr>
          <w:rFonts w:ascii="Times New Roman" w:hAnsi="Times New Roman"/>
          <w:sz w:val="28"/>
          <w:szCs w:val="28"/>
        </w:rPr>
        <w:t>делают железнодорожный транспорт универсальным для перевозки всех видов грузов в межрайонных и внутрирайонных сообщениях и пассажиров</w:t>
      </w:r>
      <w:r w:rsidR="009A7EF8" w:rsidRPr="009A7EF8">
        <w:rPr>
          <w:rFonts w:ascii="Times New Roman" w:hAnsi="Times New Roman"/>
          <w:sz w:val="28"/>
          <w:szCs w:val="28"/>
        </w:rPr>
        <w:t xml:space="preserve"> </w:t>
      </w:r>
      <w:r w:rsidRPr="009A7EF8">
        <w:rPr>
          <w:rFonts w:ascii="Times New Roman" w:hAnsi="Times New Roman"/>
          <w:sz w:val="28"/>
          <w:szCs w:val="28"/>
        </w:rPr>
        <w:t>в пригородном, местном и дальнем сообщениях. Однако, учитывая</w:t>
      </w:r>
      <w:r w:rsidR="009A7EF8" w:rsidRPr="009A7EF8">
        <w:rPr>
          <w:rFonts w:ascii="Times New Roman" w:hAnsi="Times New Roman"/>
          <w:sz w:val="28"/>
          <w:szCs w:val="28"/>
        </w:rPr>
        <w:t xml:space="preserve"> </w:t>
      </w:r>
      <w:r w:rsidRPr="009A7EF8">
        <w:rPr>
          <w:rFonts w:ascii="Times New Roman" w:hAnsi="Times New Roman"/>
          <w:sz w:val="28"/>
          <w:szCs w:val="28"/>
        </w:rPr>
        <w:t>большие капитальные вложения, затрачиваемые на постройку железных дорог, его использование</w:t>
      </w:r>
      <w:r w:rsidR="009A7EF8" w:rsidRPr="009A7EF8">
        <w:rPr>
          <w:rFonts w:ascii="Times New Roman" w:hAnsi="Times New Roman"/>
          <w:sz w:val="28"/>
          <w:szCs w:val="28"/>
        </w:rPr>
        <w:t xml:space="preserve"> </w:t>
      </w:r>
      <w:r w:rsidRPr="009A7EF8">
        <w:rPr>
          <w:rFonts w:ascii="Times New Roman" w:hAnsi="Times New Roman"/>
          <w:sz w:val="28"/>
          <w:szCs w:val="28"/>
        </w:rPr>
        <w:t>наиболее эффективно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при значительной концентрации грузовых и пассажирских потоков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Преобладающие грузы - каменный уголь (более 17%), нефть (12.5%), черные металлы, лес и руды (по 6%), хлебные</w:t>
      </w:r>
      <w:r w:rsidR="009A7EF8" w:rsidRPr="009A7EF8">
        <w:rPr>
          <w:rFonts w:ascii="Times New Roman" w:hAnsi="Times New Roman"/>
          <w:sz w:val="28"/>
          <w:szCs w:val="28"/>
        </w:rPr>
        <w:t xml:space="preserve"> </w:t>
      </w:r>
      <w:r w:rsidRPr="009A7EF8">
        <w:rPr>
          <w:rFonts w:ascii="Times New Roman" w:hAnsi="Times New Roman"/>
          <w:sz w:val="28"/>
          <w:szCs w:val="28"/>
        </w:rPr>
        <w:t>грузы, химические</w:t>
      </w:r>
      <w:r w:rsidR="009A7EF8" w:rsidRPr="009A7EF8">
        <w:rPr>
          <w:rFonts w:ascii="Times New Roman" w:hAnsi="Times New Roman"/>
          <w:sz w:val="28"/>
          <w:szCs w:val="28"/>
        </w:rPr>
        <w:t xml:space="preserve"> </w:t>
      </w:r>
      <w:r w:rsidRPr="009A7EF8">
        <w:rPr>
          <w:rFonts w:ascii="Times New Roman" w:hAnsi="Times New Roman"/>
          <w:sz w:val="28"/>
          <w:szCs w:val="28"/>
        </w:rPr>
        <w:t>и минеральные удобрения (по 3.5%), цемент(3%). Они составляют</w:t>
      </w:r>
      <w:r w:rsidR="009A7EF8" w:rsidRPr="009A7EF8">
        <w:rPr>
          <w:rFonts w:ascii="Times New Roman" w:hAnsi="Times New Roman"/>
          <w:sz w:val="28"/>
          <w:szCs w:val="28"/>
        </w:rPr>
        <w:t xml:space="preserve"> </w:t>
      </w:r>
      <w:r w:rsidRPr="009A7EF8">
        <w:rPr>
          <w:rFonts w:ascii="Times New Roman" w:hAnsi="Times New Roman"/>
          <w:sz w:val="28"/>
          <w:szCs w:val="28"/>
        </w:rPr>
        <w:t>около 60% общего отправления</w:t>
      </w:r>
      <w:r w:rsidR="009A7EF8" w:rsidRPr="009A7EF8">
        <w:rPr>
          <w:rFonts w:ascii="Times New Roman" w:hAnsi="Times New Roman"/>
          <w:sz w:val="28"/>
          <w:szCs w:val="28"/>
        </w:rPr>
        <w:t xml:space="preserve"> </w:t>
      </w:r>
      <w:r w:rsidRPr="009A7EF8">
        <w:rPr>
          <w:rFonts w:ascii="Times New Roman" w:hAnsi="Times New Roman"/>
          <w:sz w:val="28"/>
          <w:szCs w:val="28"/>
        </w:rPr>
        <w:t>грузов железнодорожным транспортом. В перевозке грузов железнодорожный транспорт занимает лидирующее</w:t>
      </w:r>
      <w:r w:rsidR="009A7EF8" w:rsidRPr="009A7EF8">
        <w:rPr>
          <w:rFonts w:ascii="Times New Roman" w:hAnsi="Times New Roman"/>
          <w:sz w:val="28"/>
          <w:szCs w:val="28"/>
        </w:rPr>
        <w:t xml:space="preserve"> </w:t>
      </w:r>
      <w:r w:rsidRPr="009A7EF8">
        <w:rPr>
          <w:rFonts w:ascii="Times New Roman" w:hAnsi="Times New Roman"/>
          <w:sz w:val="28"/>
          <w:szCs w:val="28"/>
        </w:rPr>
        <w:t>положение, на 2000г этим видом транспорта было перевезено около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1047 млн. тон. В то время как трубопроводный -829 млн. тон, автомобильный-550 млн. тон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На сегодняшний день протяженность железнодорожных</w:t>
      </w:r>
      <w:r w:rsidR="009A7EF8" w:rsidRPr="009A7EF8">
        <w:rPr>
          <w:rFonts w:ascii="Times New Roman" w:hAnsi="Times New Roman"/>
          <w:sz w:val="28"/>
          <w:szCs w:val="28"/>
        </w:rPr>
        <w:t xml:space="preserve"> </w:t>
      </w:r>
      <w:r w:rsidRPr="009A7EF8">
        <w:rPr>
          <w:rFonts w:ascii="Times New Roman" w:hAnsi="Times New Roman"/>
          <w:sz w:val="28"/>
          <w:szCs w:val="28"/>
        </w:rPr>
        <w:t>путей</w:t>
      </w:r>
      <w:r w:rsidR="009A7EF8" w:rsidRPr="009A7EF8">
        <w:rPr>
          <w:rFonts w:ascii="Times New Roman" w:hAnsi="Times New Roman"/>
          <w:sz w:val="28"/>
          <w:szCs w:val="28"/>
        </w:rPr>
        <w:t xml:space="preserve"> </w:t>
      </w:r>
      <w:r w:rsidRPr="009A7EF8">
        <w:rPr>
          <w:rFonts w:ascii="Times New Roman" w:hAnsi="Times New Roman"/>
          <w:sz w:val="28"/>
          <w:szCs w:val="28"/>
        </w:rPr>
        <w:t>сообщения</w:t>
      </w:r>
      <w:r w:rsidR="009A7EF8" w:rsidRPr="009A7EF8">
        <w:rPr>
          <w:rFonts w:ascii="Times New Roman" w:hAnsi="Times New Roman"/>
          <w:sz w:val="28"/>
          <w:szCs w:val="28"/>
        </w:rPr>
        <w:t xml:space="preserve"> </w:t>
      </w:r>
      <w:r w:rsidRPr="009A7EF8">
        <w:rPr>
          <w:rFonts w:ascii="Times New Roman" w:hAnsi="Times New Roman"/>
          <w:sz w:val="28"/>
          <w:szCs w:val="28"/>
        </w:rPr>
        <w:t>общего пользования составляет</w:t>
      </w:r>
      <w:r w:rsidR="009A7EF8" w:rsidRPr="009A7EF8">
        <w:rPr>
          <w:rFonts w:ascii="Times New Roman" w:hAnsi="Times New Roman"/>
          <w:sz w:val="28"/>
          <w:szCs w:val="28"/>
        </w:rPr>
        <w:t xml:space="preserve"> </w:t>
      </w:r>
      <w:r w:rsidRPr="009A7EF8">
        <w:rPr>
          <w:rFonts w:ascii="Times New Roman" w:hAnsi="Times New Roman"/>
          <w:sz w:val="28"/>
          <w:szCs w:val="28"/>
        </w:rPr>
        <w:t>86 тыс.км. И занимает 3 место после Канады и США, на ее долю приходится 7% всех железных дорог мира. Однако протяженность путей в России не увеличивается, а</w:t>
      </w:r>
      <w:r w:rsidR="009A7EF8" w:rsidRPr="009A7EF8">
        <w:rPr>
          <w:rFonts w:ascii="Times New Roman" w:hAnsi="Times New Roman"/>
          <w:sz w:val="28"/>
          <w:szCs w:val="28"/>
        </w:rPr>
        <w:t xml:space="preserve"> </w:t>
      </w:r>
      <w:r w:rsidRPr="009A7EF8">
        <w:rPr>
          <w:rFonts w:ascii="Times New Roman" w:hAnsi="Times New Roman"/>
          <w:sz w:val="28"/>
          <w:szCs w:val="28"/>
        </w:rPr>
        <w:t>даже наоборот уменьшается, например, если к 1997г. длина дорог составляла 87 тыс.км, то к 1998г. – 86 тыс.км</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до сегодняшнего дня эта цифра не изменилась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lastRenderedPageBreak/>
        <w:t xml:space="preserve">Воздушный транспорт </w:t>
      </w:r>
      <w:r w:rsidRPr="009A7EF8">
        <w:rPr>
          <w:rFonts w:ascii="Times New Roman" w:hAnsi="Times New Roman"/>
          <w:sz w:val="28"/>
          <w:szCs w:val="28"/>
        </w:rPr>
        <w:t>в нашей стране выполняет различные функции. Однако его основная</w:t>
      </w:r>
      <w:r w:rsidR="009A7EF8" w:rsidRPr="009A7EF8">
        <w:rPr>
          <w:rFonts w:ascii="Times New Roman" w:hAnsi="Times New Roman"/>
          <w:sz w:val="28"/>
          <w:szCs w:val="28"/>
        </w:rPr>
        <w:t xml:space="preserve"> </w:t>
      </w:r>
      <w:r w:rsidRPr="009A7EF8">
        <w:rPr>
          <w:rFonts w:ascii="Times New Roman" w:hAnsi="Times New Roman"/>
          <w:sz w:val="28"/>
          <w:szCs w:val="28"/>
        </w:rPr>
        <w:t>задача – пассажирские перевозки и срочные перевозки почты</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грузов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районах, где нет железных дорог, прежде всего, на севере</w:t>
      </w:r>
      <w:r w:rsidR="009A7EF8" w:rsidRPr="009A7EF8">
        <w:rPr>
          <w:rFonts w:ascii="Times New Roman" w:hAnsi="Times New Roman"/>
          <w:sz w:val="28"/>
          <w:szCs w:val="28"/>
        </w:rPr>
        <w:t xml:space="preserve"> </w:t>
      </w:r>
      <w:r w:rsidRPr="009A7EF8">
        <w:rPr>
          <w:rFonts w:ascii="Times New Roman" w:hAnsi="Times New Roman"/>
          <w:sz w:val="28"/>
          <w:szCs w:val="28"/>
        </w:rPr>
        <w:t>Сибири и Дальнего Востока, в</w:t>
      </w:r>
      <w:r w:rsidR="009A7EF8" w:rsidRPr="009A7EF8">
        <w:rPr>
          <w:rFonts w:ascii="Times New Roman" w:hAnsi="Times New Roman"/>
          <w:sz w:val="28"/>
          <w:szCs w:val="28"/>
        </w:rPr>
        <w:t xml:space="preserve"> </w:t>
      </w:r>
      <w:r w:rsidRPr="009A7EF8">
        <w:rPr>
          <w:rFonts w:ascii="Times New Roman" w:hAnsi="Times New Roman"/>
          <w:sz w:val="28"/>
          <w:szCs w:val="28"/>
        </w:rPr>
        <w:t>труднодоступных горных районах</w:t>
      </w:r>
      <w:r w:rsidR="009A7EF8" w:rsidRPr="009A7EF8">
        <w:rPr>
          <w:rFonts w:ascii="Times New Roman" w:hAnsi="Times New Roman"/>
          <w:sz w:val="28"/>
          <w:szCs w:val="28"/>
        </w:rPr>
        <w:t xml:space="preserve"> </w:t>
      </w:r>
      <w:r w:rsidRPr="009A7EF8">
        <w:rPr>
          <w:rFonts w:ascii="Times New Roman" w:hAnsi="Times New Roman"/>
          <w:sz w:val="28"/>
          <w:szCs w:val="28"/>
        </w:rPr>
        <w:t xml:space="preserve">авиация нередко служит единственным транспортным средством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К основным технико</w:t>
      </w:r>
      <w:r w:rsidR="0023600A">
        <w:rPr>
          <w:rFonts w:ascii="Times New Roman" w:hAnsi="Times New Roman"/>
          <w:sz w:val="28"/>
          <w:szCs w:val="28"/>
        </w:rPr>
        <w:t>-</w:t>
      </w:r>
      <w:r w:rsidRPr="009A7EF8">
        <w:rPr>
          <w:rFonts w:ascii="Times New Roman" w:hAnsi="Times New Roman"/>
          <w:sz w:val="28"/>
          <w:szCs w:val="28"/>
        </w:rPr>
        <w:t>экономическим особенностям воздушного транспорта относятся: большая скорость перевозки пассажиров и грузов, высокая мобильность и</w:t>
      </w:r>
      <w:r w:rsidR="009A7EF8" w:rsidRPr="009A7EF8">
        <w:rPr>
          <w:rFonts w:ascii="Times New Roman" w:hAnsi="Times New Roman"/>
          <w:sz w:val="28"/>
          <w:szCs w:val="28"/>
        </w:rPr>
        <w:t xml:space="preserve"> </w:t>
      </w:r>
      <w:r w:rsidRPr="009A7EF8">
        <w:rPr>
          <w:rFonts w:ascii="Times New Roman" w:hAnsi="Times New Roman"/>
          <w:sz w:val="28"/>
          <w:szCs w:val="28"/>
        </w:rPr>
        <w:t>автономность в полете, возможность значительно сокращать</w:t>
      </w:r>
      <w:r w:rsidR="009A7EF8" w:rsidRPr="009A7EF8">
        <w:rPr>
          <w:rFonts w:ascii="Times New Roman" w:hAnsi="Times New Roman"/>
          <w:sz w:val="28"/>
          <w:szCs w:val="28"/>
        </w:rPr>
        <w:t xml:space="preserve"> </w:t>
      </w:r>
      <w:r w:rsidRPr="009A7EF8">
        <w:rPr>
          <w:rFonts w:ascii="Times New Roman" w:hAnsi="Times New Roman"/>
          <w:sz w:val="28"/>
          <w:szCs w:val="28"/>
        </w:rPr>
        <w:t>путь следования</w:t>
      </w:r>
      <w:r w:rsidR="009A7EF8" w:rsidRPr="009A7EF8">
        <w:rPr>
          <w:rFonts w:ascii="Times New Roman" w:hAnsi="Times New Roman"/>
          <w:sz w:val="28"/>
          <w:szCs w:val="28"/>
        </w:rPr>
        <w:t xml:space="preserve"> </w:t>
      </w:r>
      <w:r w:rsidRPr="009A7EF8">
        <w:rPr>
          <w:rFonts w:ascii="Times New Roman" w:hAnsi="Times New Roman"/>
          <w:sz w:val="28"/>
          <w:szCs w:val="28"/>
        </w:rPr>
        <w:t>по сравнению с наземными и водными видами транспорта, организация сквозных</w:t>
      </w:r>
      <w:r w:rsidR="009A7EF8" w:rsidRPr="009A7EF8">
        <w:rPr>
          <w:rFonts w:ascii="Times New Roman" w:hAnsi="Times New Roman"/>
          <w:sz w:val="28"/>
          <w:szCs w:val="28"/>
        </w:rPr>
        <w:t xml:space="preserve"> </w:t>
      </w:r>
      <w:r w:rsidRPr="009A7EF8">
        <w:rPr>
          <w:rFonts w:ascii="Times New Roman" w:hAnsi="Times New Roman"/>
          <w:sz w:val="28"/>
          <w:szCs w:val="28"/>
        </w:rPr>
        <w:t>беспосадочных сообщений. Воздушный</w:t>
      </w:r>
      <w:r w:rsidR="009A7EF8" w:rsidRPr="009A7EF8">
        <w:rPr>
          <w:rFonts w:ascii="Times New Roman" w:hAnsi="Times New Roman"/>
          <w:sz w:val="28"/>
          <w:szCs w:val="28"/>
        </w:rPr>
        <w:t xml:space="preserve"> </w:t>
      </w:r>
      <w:r w:rsidRPr="009A7EF8">
        <w:rPr>
          <w:rFonts w:ascii="Times New Roman" w:hAnsi="Times New Roman"/>
          <w:sz w:val="28"/>
          <w:szCs w:val="28"/>
        </w:rPr>
        <w:t>транспорт непрерывно технически</w:t>
      </w:r>
      <w:r w:rsidR="009A7EF8" w:rsidRPr="009A7EF8">
        <w:rPr>
          <w:rFonts w:ascii="Times New Roman" w:hAnsi="Times New Roman"/>
          <w:sz w:val="28"/>
          <w:szCs w:val="28"/>
        </w:rPr>
        <w:t xml:space="preserve"> </w:t>
      </w:r>
      <w:r w:rsidRPr="009A7EF8">
        <w:rPr>
          <w:rFonts w:ascii="Times New Roman" w:hAnsi="Times New Roman"/>
          <w:sz w:val="28"/>
          <w:szCs w:val="28"/>
        </w:rPr>
        <w:t>совершенствуется. В эксплуатацию введены пассажирские</w:t>
      </w:r>
      <w:r w:rsidR="009A7EF8" w:rsidRPr="009A7EF8">
        <w:rPr>
          <w:rFonts w:ascii="Times New Roman" w:hAnsi="Times New Roman"/>
          <w:sz w:val="28"/>
          <w:szCs w:val="28"/>
        </w:rPr>
        <w:t xml:space="preserve"> </w:t>
      </w:r>
      <w:r w:rsidRPr="009A7EF8">
        <w:rPr>
          <w:rFonts w:ascii="Times New Roman" w:hAnsi="Times New Roman"/>
          <w:sz w:val="28"/>
          <w:szCs w:val="28"/>
        </w:rPr>
        <w:t>и скоростные самолеты большой грузоподъемности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 газотурбинными и турбореактивными двигателями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общей работе воздушного транспорта перевозки пассажиров составляют 4/5, а грузовых и почты 1/5. Пассажиропотоки воздушного</w:t>
      </w:r>
      <w:r w:rsidR="009A7EF8" w:rsidRPr="009A7EF8">
        <w:rPr>
          <w:rFonts w:ascii="Times New Roman" w:hAnsi="Times New Roman"/>
          <w:sz w:val="28"/>
          <w:szCs w:val="28"/>
        </w:rPr>
        <w:t xml:space="preserve"> </w:t>
      </w:r>
      <w:r w:rsidRPr="009A7EF8">
        <w:rPr>
          <w:rFonts w:ascii="Times New Roman" w:hAnsi="Times New Roman"/>
          <w:sz w:val="28"/>
          <w:szCs w:val="28"/>
        </w:rPr>
        <w:t>транспорта формируются под влиянием целого ряда факторов, наиболее важные из которых следующие: особенности местных районов тяготения, численность населения в районах тяготения, транспортная подвижность населения, число пунктов, охваченных сетью</w:t>
      </w:r>
      <w:r w:rsidR="009A7EF8" w:rsidRPr="009A7EF8">
        <w:rPr>
          <w:rFonts w:ascii="Times New Roman" w:hAnsi="Times New Roman"/>
          <w:sz w:val="28"/>
          <w:szCs w:val="28"/>
        </w:rPr>
        <w:t xml:space="preserve"> </w:t>
      </w:r>
      <w:r w:rsidRPr="009A7EF8">
        <w:rPr>
          <w:rFonts w:ascii="Times New Roman" w:hAnsi="Times New Roman"/>
          <w:sz w:val="28"/>
          <w:szCs w:val="28"/>
        </w:rPr>
        <w:t>воздушных сообщений, расстояние между</w:t>
      </w:r>
      <w:r w:rsidR="009A7EF8" w:rsidRPr="009A7EF8">
        <w:rPr>
          <w:rFonts w:ascii="Times New Roman" w:hAnsi="Times New Roman"/>
          <w:sz w:val="28"/>
          <w:szCs w:val="28"/>
        </w:rPr>
        <w:t xml:space="preserve"> </w:t>
      </w:r>
      <w:r w:rsidRPr="009A7EF8">
        <w:rPr>
          <w:rFonts w:ascii="Times New Roman" w:hAnsi="Times New Roman"/>
          <w:sz w:val="28"/>
          <w:szCs w:val="28"/>
        </w:rPr>
        <w:t>пунктами, условия перевозок (тарифы, регулярность, комфорт, частота рейсов). Но у этого транспорта много и недостатков, одни из них: достаточно сильная зависимость от метеоусловий и высокая</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стоимость перевозок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данный момент</w:t>
      </w:r>
      <w:r w:rsidR="009A7EF8" w:rsidRPr="009A7EF8">
        <w:rPr>
          <w:rFonts w:ascii="Times New Roman" w:hAnsi="Times New Roman"/>
          <w:sz w:val="28"/>
          <w:szCs w:val="28"/>
        </w:rPr>
        <w:t xml:space="preserve"> </w:t>
      </w:r>
      <w:r w:rsidRPr="009A7EF8">
        <w:rPr>
          <w:rFonts w:ascii="Times New Roman" w:hAnsi="Times New Roman"/>
          <w:sz w:val="28"/>
          <w:szCs w:val="28"/>
        </w:rPr>
        <w:t>авиация находится в глубоком упадке. Это можно увидеть, если просмотреть статистику аварийности на</w:t>
      </w:r>
      <w:r w:rsidR="009A7EF8" w:rsidRPr="009A7EF8">
        <w:rPr>
          <w:rFonts w:ascii="Times New Roman" w:hAnsi="Times New Roman"/>
          <w:sz w:val="28"/>
          <w:szCs w:val="28"/>
        </w:rPr>
        <w:t xml:space="preserve"> </w:t>
      </w:r>
      <w:r w:rsidRPr="009A7EF8">
        <w:rPr>
          <w:rFonts w:ascii="Times New Roman" w:hAnsi="Times New Roman"/>
          <w:sz w:val="28"/>
          <w:szCs w:val="28"/>
        </w:rPr>
        <w:t>воздушном транспорте. Я думаю, аварийность является объективным показателем</w:t>
      </w:r>
      <w:r w:rsidR="009A7EF8" w:rsidRPr="009A7EF8">
        <w:rPr>
          <w:rFonts w:ascii="Times New Roman" w:hAnsi="Times New Roman"/>
          <w:sz w:val="28"/>
          <w:szCs w:val="28"/>
        </w:rPr>
        <w:t xml:space="preserve"> </w:t>
      </w:r>
      <w:r w:rsidRPr="009A7EF8">
        <w:rPr>
          <w:rFonts w:ascii="Times New Roman" w:hAnsi="Times New Roman"/>
          <w:sz w:val="28"/>
          <w:szCs w:val="28"/>
        </w:rPr>
        <w:t>состояния рассматриваемого объекта, а в</w:t>
      </w:r>
      <w:r w:rsidR="009A7EF8" w:rsidRPr="009A7EF8">
        <w:rPr>
          <w:rFonts w:ascii="Times New Roman" w:hAnsi="Times New Roman"/>
          <w:sz w:val="28"/>
          <w:szCs w:val="28"/>
        </w:rPr>
        <w:t xml:space="preserve"> </w:t>
      </w:r>
      <w:r w:rsidRPr="009A7EF8">
        <w:rPr>
          <w:rFonts w:ascii="Times New Roman" w:hAnsi="Times New Roman"/>
          <w:sz w:val="28"/>
          <w:szCs w:val="28"/>
        </w:rPr>
        <w:t>нашем</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случае авиации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lastRenderedPageBreak/>
        <w:t xml:space="preserve">Трубопроводный транспорт - </w:t>
      </w:r>
      <w:r w:rsidRPr="009A7EF8">
        <w:rPr>
          <w:rFonts w:ascii="Times New Roman" w:hAnsi="Times New Roman"/>
          <w:sz w:val="28"/>
          <w:szCs w:val="28"/>
        </w:rPr>
        <w:t>узкоспециализированный вид транспорта. По назначению магистральные трубопроводы</w:t>
      </w:r>
      <w:r w:rsidR="009A7EF8" w:rsidRPr="009A7EF8">
        <w:rPr>
          <w:rFonts w:ascii="Times New Roman" w:hAnsi="Times New Roman"/>
          <w:sz w:val="28"/>
          <w:szCs w:val="28"/>
        </w:rPr>
        <w:t xml:space="preserve"> </w:t>
      </w:r>
      <w:r w:rsidRPr="009A7EF8">
        <w:rPr>
          <w:rFonts w:ascii="Times New Roman" w:hAnsi="Times New Roman"/>
          <w:sz w:val="28"/>
          <w:szCs w:val="28"/>
        </w:rPr>
        <w:t>разделяются на нефтепроводы, газопроводы 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продуктопроводы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Трубопроводный транспорт отличается от других видов транспорта рядом преимуществ. Затраты на строительство трубопровода</w:t>
      </w:r>
      <w:r w:rsidR="009A7EF8" w:rsidRPr="009A7EF8">
        <w:rPr>
          <w:rFonts w:ascii="Times New Roman" w:hAnsi="Times New Roman"/>
          <w:sz w:val="28"/>
          <w:szCs w:val="28"/>
        </w:rPr>
        <w:t xml:space="preserve"> </w:t>
      </w:r>
      <w:r w:rsidRPr="009A7EF8">
        <w:rPr>
          <w:rFonts w:ascii="Times New Roman" w:hAnsi="Times New Roman"/>
          <w:sz w:val="28"/>
          <w:szCs w:val="28"/>
        </w:rPr>
        <w:t>почти в 2 раза меньше, чем на постройку железной или автомобильной</w:t>
      </w:r>
      <w:r w:rsidR="009A7EF8" w:rsidRPr="009A7EF8">
        <w:rPr>
          <w:rFonts w:ascii="Times New Roman" w:hAnsi="Times New Roman"/>
          <w:sz w:val="28"/>
          <w:szCs w:val="28"/>
        </w:rPr>
        <w:t xml:space="preserve"> </w:t>
      </w:r>
      <w:r w:rsidRPr="009A7EF8">
        <w:rPr>
          <w:rFonts w:ascii="Times New Roman" w:hAnsi="Times New Roman"/>
          <w:sz w:val="28"/>
          <w:szCs w:val="28"/>
        </w:rPr>
        <w:t>дороги соответствующей провозной способности, при этом трассы ведут более коротким путем. Трубопроводы надежны в эксплуатации, процесс транспортировки</w:t>
      </w:r>
      <w:r w:rsidR="009A7EF8" w:rsidRPr="009A7EF8">
        <w:rPr>
          <w:rFonts w:ascii="Times New Roman" w:hAnsi="Times New Roman"/>
          <w:sz w:val="28"/>
          <w:szCs w:val="28"/>
        </w:rPr>
        <w:t xml:space="preserve"> </w:t>
      </w:r>
      <w:r w:rsidRPr="009A7EF8">
        <w:rPr>
          <w:rFonts w:ascii="Times New Roman" w:hAnsi="Times New Roman"/>
          <w:sz w:val="28"/>
          <w:szCs w:val="28"/>
        </w:rPr>
        <w:t>по ним грузов полностью автоматизирован, высокая герметизация</w:t>
      </w:r>
      <w:r w:rsidR="009A7EF8" w:rsidRPr="009A7EF8">
        <w:rPr>
          <w:rFonts w:ascii="Times New Roman" w:hAnsi="Times New Roman"/>
          <w:sz w:val="28"/>
          <w:szCs w:val="28"/>
        </w:rPr>
        <w:t xml:space="preserve"> </w:t>
      </w:r>
      <w:r w:rsidRPr="009A7EF8">
        <w:rPr>
          <w:rFonts w:ascii="Times New Roman" w:hAnsi="Times New Roman"/>
          <w:sz w:val="28"/>
          <w:szCs w:val="28"/>
        </w:rPr>
        <w:t>сохраняет продукцию. Это сокращает потери продукта по сравнению с железнодорожным</w:t>
      </w:r>
      <w:r w:rsidR="009A7EF8" w:rsidRPr="009A7EF8">
        <w:rPr>
          <w:rFonts w:ascii="Times New Roman" w:hAnsi="Times New Roman"/>
          <w:sz w:val="28"/>
          <w:szCs w:val="28"/>
        </w:rPr>
        <w:t xml:space="preserve"> </w:t>
      </w:r>
      <w:r w:rsidRPr="009A7EF8">
        <w:rPr>
          <w:rFonts w:ascii="Times New Roman" w:hAnsi="Times New Roman"/>
          <w:sz w:val="28"/>
          <w:szCs w:val="28"/>
        </w:rPr>
        <w:t>в</w:t>
      </w:r>
      <w:r w:rsidR="009A7EF8" w:rsidRPr="009A7EF8">
        <w:rPr>
          <w:rFonts w:ascii="Times New Roman" w:hAnsi="Times New Roman"/>
          <w:sz w:val="28"/>
          <w:szCs w:val="28"/>
        </w:rPr>
        <w:t xml:space="preserve"> </w:t>
      </w:r>
      <w:r w:rsidRPr="009A7EF8">
        <w:rPr>
          <w:rFonts w:ascii="Times New Roman" w:hAnsi="Times New Roman"/>
          <w:sz w:val="28"/>
          <w:szCs w:val="28"/>
        </w:rPr>
        <w:t>2 –1.5 раза. Эксплуатация трубопроводов в отличи</w:t>
      </w:r>
      <w:r w:rsidR="0023600A" w:rsidRPr="009A7EF8">
        <w:rPr>
          <w:rFonts w:ascii="Times New Roman" w:hAnsi="Times New Roman"/>
          <w:sz w:val="28"/>
          <w:szCs w:val="28"/>
        </w:rPr>
        <w:t>е</w:t>
      </w:r>
      <w:r w:rsidRPr="009A7EF8">
        <w:rPr>
          <w:rFonts w:ascii="Times New Roman" w:hAnsi="Times New Roman"/>
          <w:sz w:val="28"/>
          <w:szCs w:val="28"/>
        </w:rPr>
        <w:t xml:space="preserve"> от авиации не зависит от метеоусловий, климатических условий. По себестоимости самый дешевый вид транспорта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Отмечая достоинства трубопроводов</w:t>
      </w:r>
      <w:r w:rsidR="0023600A">
        <w:rPr>
          <w:rFonts w:ascii="Times New Roman" w:hAnsi="Times New Roman"/>
          <w:sz w:val="28"/>
          <w:szCs w:val="28"/>
        </w:rPr>
        <w:t>,</w:t>
      </w:r>
      <w:r w:rsidR="009A7EF8" w:rsidRPr="009A7EF8">
        <w:rPr>
          <w:rFonts w:ascii="Times New Roman" w:hAnsi="Times New Roman"/>
          <w:sz w:val="28"/>
          <w:szCs w:val="28"/>
        </w:rPr>
        <w:t xml:space="preserve"> </w:t>
      </w:r>
      <w:r w:rsidRPr="009A7EF8">
        <w:rPr>
          <w:rFonts w:ascii="Times New Roman" w:hAnsi="Times New Roman"/>
          <w:sz w:val="28"/>
          <w:szCs w:val="28"/>
        </w:rPr>
        <w:t>в то же время</w:t>
      </w:r>
      <w:r w:rsidR="009A7EF8" w:rsidRPr="009A7EF8">
        <w:rPr>
          <w:rFonts w:ascii="Times New Roman" w:hAnsi="Times New Roman"/>
          <w:sz w:val="28"/>
          <w:szCs w:val="28"/>
        </w:rPr>
        <w:t xml:space="preserve"> </w:t>
      </w:r>
      <w:r w:rsidRPr="009A7EF8">
        <w:rPr>
          <w:rFonts w:ascii="Times New Roman" w:hAnsi="Times New Roman"/>
          <w:sz w:val="28"/>
          <w:szCs w:val="28"/>
        </w:rPr>
        <w:t>стоит</w:t>
      </w:r>
      <w:r w:rsidR="009A7EF8" w:rsidRPr="009A7EF8">
        <w:rPr>
          <w:rFonts w:ascii="Times New Roman" w:hAnsi="Times New Roman"/>
          <w:sz w:val="28"/>
          <w:szCs w:val="28"/>
        </w:rPr>
        <w:t xml:space="preserve"> </w:t>
      </w:r>
      <w:r w:rsidRPr="009A7EF8">
        <w:rPr>
          <w:rFonts w:ascii="Times New Roman" w:hAnsi="Times New Roman"/>
          <w:sz w:val="28"/>
          <w:szCs w:val="28"/>
        </w:rPr>
        <w:t>заметить, что скорость перекачки грузов, зависящая от их вязкости и других параметров, несколько уступает скорости перемещения по железным дорогам и по водным путям. В случае иссякания</w:t>
      </w:r>
      <w:r w:rsidR="009A7EF8" w:rsidRPr="009A7EF8">
        <w:rPr>
          <w:rFonts w:ascii="Times New Roman" w:hAnsi="Times New Roman"/>
          <w:sz w:val="28"/>
          <w:szCs w:val="28"/>
        </w:rPr>
        <w:t xml:space="preserve"> </w:t>
      </w:r>
      <w:r w:rsidRPr="009A7EF8">
        <w:rPr>
          <w:rFonts w:ascii="Times New Roman" w:hAnsi="Times New Roman"/>
          <w:sz w:val="28"/>
          <w:szCs w:val="28"/>
        </w:rPr>
        <w:t xml:space="preserve">запасов нефти или газа трубопроводы трудно переориентировать на другие грузы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На данный момент</w:t>
      </w:r>
      <w:r w:rsidR="009A7EF8" w:rsidRPr="009A7EF8">
        <w:rPr>
          <w:rFonts w:ascii="Times New Roman" w:hAnsi="Times New Roman"/>
          <w:sz w:val="28"/>
          <w:szCs w:val="28"/>
        </w:rPr>
        <w:t xml:space="preserve"> </w:t>
      </w:r>
      <w:r w:rsidRPr="009A7EF8">
        <w:rPr>
          <w:rFonts w:ascii="Times New Roman" w:hAnsi="Times New Roman"/>
          <w:sz w:val="28"/>
          <w:szCs w:val="28"/>
        </w:rPr>
        <w:t>трубопроводы широко используются в народном хозяйстве страны</w:t>
      </w:r>
      <w:r w:rsidR="009A7EF8" w:rsidRPr="009A7EF8">
        <w:rPr>
          <w:rFonts w:ascii="Times New Roman" w:hAnsi="Times New Roman"/>
          <w:sz w:val="28"/>
          <w:szCs w:val="28"/>
        </w:rPr>
        <w:t xml:space="preserve"> </w:t>
      </w:r>
      <w:r w:rsidRPr="009A7EF8">
        <w:rPr>
          <w:rFonts w:ascii="Times New Roman" w:hAnsi="Times New Roman"/>
          <w:sz w:val="28"/>
          <w:szCs w:val="28"/>
        </w:rPr>
        <w:t>и</w:t>
      </w:r>
      <w:r w:rsidR="009A7EF8" w:rsidRPr="009A7EF8">
        <w:rPr>
          <w:rFonts w:ascii="Times New Roman" w:hAnsi="Times New Roman"/>
          <w:sz w:val="28"/>
          <w:szCs w:val="28"/>
        </w:rPr>
        <w:t xml:space="preserve"> </w:t>
      </w:r>
      <w:r w:rsidRPr="009A7EF8">
        <w:rPr>
          <w:rFonts w:ascii="Times New Roman" w:hAnsi="Times New Roman"/>
          <w:sz w:val="28"/>
          <w:szCs w:val="28"/>
        </w:rPr>
        <w:t>масса транспортируемой им</w:t>
      </w:r>
      <w:r w:rsidR="009A7EF8" w:rsidRPr="009A7EF8">
        <w:rPr>
          <w:rFonts w:ascii="Times New Roman" w:hAnsi="Times New Roman"/>
          <w:sz w:val="28"/>
          <w:szCs w:val="28"/>
        </w:rPr>
        <w:t xml:space="preserve"> </w:t>
      </w:r>
      <w:r w:rsidRPr="009A7EF8">
        <w:rPr>
          <w:rFonts w:ascii="Times New Roman" w:hAnsi="Times New Roman"/>
          <w:sz w:val="28"/>
          <w:szCs w:val="28"/>
        </w:rPr>
        <w:t>продукции составляет</w:t>
      </w:r>
      <w:r w:rsidR="009A7EF8" w:rsidRPr="009A7EF8">
        <w:rPr>
          <w:rFonts w:ascii="Times New Roman" w:hAnsi="Times New Roman"/>
          <w:sz w:val="28"/>
          <w:szCs w:val="28"/>
        </w:rPr>
        <w:t xml:space="preserve"> </w:t>
      </w:r>
      <w:r w:rsidRPr="009A7EF8">
        <w:rPr>
          <w:rFonts w:ascii="Times New Roman" w:hAnsi="Times New Roman"/>
          <w:sz w:val="28"/>
          <w:szCs w:val="28"/>
        </w:rPr>
        <w:t>829 млн. тон.,</w:t>
      </w:r>
      <w:r w:rsidR="009A7EF8" w:rsidRPr="009A7EF8">
        <w:rPr>
          <w:rFonts w:ascii="Times New Roman" w:hAnsi="Times New Roman"/>
          <w:sz w:val="28"/>
          <w:szCs w:val="28"/>
        </w:rPr>
        <w:t xml:space="preserve"> </w:t>
      </w:r>
      <w:r w:rsidRPr="009A7EF8">
        <w:rPr>
          <w:rFonts w:ascii="Times New Roman" w:hAnsi="Times New Roman"/>
          <w:sz w:val="28"/>
          <w:szCs w:val="28"/>
        </w:rPr>
        <w:t>что ставит этот вид транспорта на 2</w:t>
      </w:r>
      <w:r w:rsidR="009A7EF8" w:rsidRPr="009A7EF8">
        <w:rPr>
          <w:rFonts w:ascii="Times New Roman" w:hAnsi="Times New Roman"/>
          <w:sz w:val="28"/>
          <w:szCs w:val="28"/>
        </w:rPr>
        <w:t xml:space="preserve"> </w:t>
      </w:r>
      <w:r w:rsidRPr="009A7EF8">
        <w:rPr>
          <w:rFonts w:ascii="Times New Roman" w:hAnsi="Times New Roman"/>
          <w:sz w:val="28"/>
          <w:szCs w:val="28"/>
        </w:rPr>
        <w:t>место</w:t>
      </w:r>
      <w:r w:rsidR="009A7EF8" w:rsidRPr="009A7EF8">
        <w:rPr>
          <w:rFonts w:ascii="Times New Roman" w:hAnsi="Times New Roman"/>
          <w:sz w:val="28"/>
          <w:szCs w:val="28"/>
        </w:rPr>
        <w:t xml:space="preserve"> </w:t>
      </w:r>
      <w:r w:rsidRPr="009A7EF8">
        <w:rPr>
          <w:rFonts w:ascii="Times New Roman" w:hAnsi="Times New Roman"/>
          <w:sz w:val="28"/>
          <w:szCs w:val="28"/>
        </w:rPr>
        <w:t>по перевозке грузов</w:t>
      </w:r>
      <w:r w:rsidR="009A7EF8" w:rsidRPr="009A7EF8">
        <w:rPr>
          <w:rFonts w:ascii="Times New Roman" w:hAnsi="Times New Roman"/>
          <w:sz w:val="28"/>
          <w:szCs w:val="28"/>
        </w:rPr>
        <w:t xml:space="preserve"> </w:t>
      </w:r>
      <w:r w:rsidRPr="009A7EF8">
        <w:rPr>
          <w:rFonts w:ascii="Times New Roman" w:hAnsi="Times New Roman"/>
          <w:sz w:val="28"/>
          <w:szCs w:val="28"/>
        </w:rPr>
        <w:t>после железнодорожного транспорта.</w:t>
      </w:r>
      <w:r w:rsidR="009A7EF8" w:rsidRPr="009A7EF8">
        <w:rPr>
          <w:rFonts w:ascii="Times New Roman" w:hAnsi="Times New Roman"/>
          <w:sz w:val="28"/>
          <w:szCs w:val="28"/>
        </w:rPr>
        <w:t xml:space="preserve">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Освоение</w:t>
      </w:r>
      <w:r w:rsidR="009A7EF8" w:rsidRPr="009A7EF8">
        <w:rPr>
          <w:rFonts w:ascii="Times New Roman" w:hAnsi="Times New Roman"/>
          <w:sz w:val="28"/>
          <w:szCs w:val="28"/>
        </w:rPr>
        <w:t xml:space="preserve"> </w:t>
      </w:r>
      <w:r w:rsidRPr="009A7EF8">
        <w:rPr>
          <w:rFonts w:ascii="Times New Roman" w:hAnsi="Times New Roman"/>
          <w:sz w:val="28"/>
          <w:szCs w:val="28"/>
        </w:rPr>
        <w:t>новых месторождений, увеличение</w:t>
      </w:r>
      <w:r w:rsidR="009A7EF8" w:rsidRPr="009A7EF8">
        <w:rPr>
          <w:rFonts w:ascii="Times New Roman" w:hAnsi="Times New Roman"/>
          <w:sz w:val="28"/>
          <w:szCs w:val="28"/>
        </w:rPr>
        <w:t xml:space="preserve"> </w:t>
      </w:r>
      <w:r w:rsidRPr="009A7EF8">
        <w:rPr>
          <w:rFonts w:ascii="Times New Roman" w:hAnsi="Times New Roman"/>
          <w:sz w:val="28"/>
          <w:szCs w:val="28"/>
        </w:rPr>
        <w:t>добычи и</w:t>
      </w:r>
      <w:r w:rsidR="009A7EF8" w:rsidRPr="009A7EF8">
        <w:rPr>
          <w:rFonts w:ascii="Times New Roman" w:hAnsi="Times New Roman"/>
          <w:sz w:val="28"/>
          <w:szCs w:val="28"/>
        </w:rPr>
        <w:t xml:space="preserve"> </w:t>
      </w:r>
      <w:r w:rsidRPr="009A7EF8">
        <w:rPr>
          <w:rFonts w:ascii="Times New Roman" w:hAnsi="Times New Roman"/>
          <w:sz w:val="28"/>
          <w:szCs w:val="28"/>
        </w:rPr>
        <w:t>спроса на нефтепродукты обеспечило трубопроводному транспорту</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прогрессивное будущее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t xml:space="preserve">Морской транспорт - </w:t>
      </w:r>
      <w:r w:rsidRPr="009A7EF8">
        <w:rPr>
          <w:rFonts w:ascii="Times New Roman" w:hAnsi="Times New Roman"/>
          <w:sz w:val="28"/>
          <w:szCs w:val="28"/>
        </w:rPr>
        <w:t>важная составная часть транспортной системы России. По величине грузооборота</w:t>
      </w:r>
      <w:r w:rsidR="009A7EF8" w:rsidRPr="009A7EF8">
        <w:rPr>
          <w:rFonts w:ascii="Times New Roman" w:hAnsi="Times New Roman"/>
          <w:sz w:val="28"/>
          <w:szCs w:val="28"/>
        </w:rPr>
        <w:t xml:space="preserve"> </w:t>
      </w:r>
      <w:r w:rsidRPr="009A7EF8">
        <w:rPr>
          <w:rFonts w:ascii="Times New Roman" w:hAnsi="Times New Roman"/>
          <w:sz w:val="28"/>
          <w:szCs w:val="28"/>
        </w:rPr>
        <w:t>занимает 4 место после железнодорожного, трубопроводного и автомобильного транспорта. Общий грузооборот составляет 100 млрд. тон. км. Ему принадлежит</w:t>
      </w:r>
      <w:r w:rsidR="009A7EF8" w:rsidRPr="009A7EF8">
        <w:rPr>
          <w:rFonts w:ascii="Times New Roman" w:hAnsi="Times New Roman"/>
          <w:sz w:val="28"/>
          <w:szCs w:val="28"/>
        </w:rPr>
        <w:t xml:space="preserve"> </w:t>
      </w:r>
      <w:r w:rsidRPr="009A7EF8">
        <w:rPr>
          <w:rFonts w:ascii="Times New Roman" w:hAnsi="Times New Roman"/>
          <w:sz w:val="28"/>
          <w:szCs w:val="28"/>
        </w:rPr>
        <w:t xml:space="preserve">ведущая роль в транспортном обслуживании районов Дальнего Востока и Крайнего Севера. </w:t>
      </w:r>
      <w:r w:rsidRPr="009A7EF8">
        <w:rPr>
          <w:rFonts w:ascii="Times New Roman" w:hAnsi="Times New Roman"/>
          <w:sz w:val="28"/>
          <w:szCs w:val="28"/>
        </w:rPr>
        <w:lastRenderedPageBreak/>
        <w:t>Велико значение</w:t>
      </w:r>
      <w:r w:rsidR="009A7EF8" w:rsidRPr="009A7EF8">
        <w:rPr>
          <w:rFonts w:ascii="Times New Roman" w:hAnsi="Times New Roman"/>
          <w:sz w:val="28"/>
          <w:szCs w:val="28"/>
        </w:rPr>
        <w:t xml:space="preserve"> </w:t>
      </w:r>
      <w:r w:rsidRPr="009A7EF8">
        <w:rPr>
          <w:rFonts w:ascii="Times New Roman" w:hAnsi="Times New Roman"/>
          <w:sz w:val="28"/>
          <w:szCs w:val="28"/>
        </w:rPr>
        <w:t>морского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 xml:space="preserve">во внешней торговле России. На него приходится 73% в отправлении грузов и более 90% грузооборота международном сообщении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Опишем преимущества морского вида транспорта над другими видами.</w:t>
      </w:r>
      <w:r w:rsidR="009A7EF8" w:rsidRPr="009A7EF8">
        <w:rPr>
          <w:rFonts w:ascii="Times New Roman" w:hAnsi="Times New Roman"/>
          <w:sz w:val="28"/>
          <w:szCs w:val="28"/>
        </w:rPr>
        <w:t xml:space="preserve"> </w:t>
      </w:r>
      <w:r w:rsidRPr="009A7EF8">
        <w:rPr>
          <w:rFonts w:ascii="Times New Roman" w:hAnsi="Times New Roman"/>
          <w:sz w:val="28"/>
          <w:szCs w:val="28"/>
        </w:rPr>
        <w:t>Во-первых, у транспорта самая большая единичная грузоподъемность, во-вторых, неограниченная пропускная способность морских путей, в-третьих,</w:t>
      </w:r>
      <w:r w:rsidR="009A7EF8" w:rsidRPr="009A7EF8">
        <w:rPr>
          <w:rFonts w:ascii="Times New Roman" w:hAnsi="Times New Roman"/>
          <w:sz w:val="28"/>
          <w:szCs w:val="28"/>
        </w:rPr>
        <w:t xml:space="preserve"> </w:t>
      </w:r>
      <w:r w:rsidRPr="009A7EF8">
        <w:rPr>
          <w:rFonts w:ascii="Times New Roman" w:hAnsi="Times New Roman"/>
          <w:sz w:val="28"/>
          <w:szCs w:val="28"/>
        </w:rPr>
        <w:t>небольшая затрата энергии на перевозку 1 тонны груза, в-четвертых, низкая</w:t>
      </w:r>
      <w:r w:rsidR="009A7EF8" w:rsidRPr="009A7EF8">
        <w:rPr>
          <w:rFonts w:ascii="Times New Roman" w:hAnsi="Times New Roman"/>
          <w:sz w:val="28"/>
          <w:szCs w:val="28"/>
        </w:rPr>
        <w:t xml:space="preserve"> </w:t>
      </w:r>
      <w:r w:rsidRPr="009A7EF8">
        <w:rPr>
          <w:rFonts w:ascii="Times New Roman" w:hAnsi="Times New Roman"/>
          <w:sz w:val="28"/>
          <w:szCs w:val="28"/>
        </w:rPr>
        <w:t>себестоимость перевозок.</w:t>
      </w:r>
      <w:r w:rsidR="009A7EF8" w:rsidRPr="009A7EF8">
        <w:rPr>
          <w:rFonts w:ascii="Times New Roman" w:hAnsi="Times New Roman"/>
          <w:sz w:val="28"/>
          <w:szCs w:val="28"/>
        </w:rPr>
        <w:t xml:space="preserve"> </w:t>
      </w:r>
      <w:r w:rsidRPr="009A7EF8">
        <w:rPr>
          <w:rFonts w:ascii="Times New Roman" w:hAnsi="Times New Roman"/>
          <w:sz w:val="28"/>
          <w:szCs w:val="28"/>
        </w:rPr>
        <w:t>Помимо преимуществ у морского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есть и</w:t>
      </w:r>
      <w:r w:rsidR="009A7EF8" w:rsidRPr="009A7EF8">
        <w:rPr>
          <w:rFonts w:ascii="Times New Roman" w:hAnsi="Times New Roman"/>
          <w:sz w:val="28"/>
          <w:szCs w:val="28"/>
        </w:rPr>
        <w:t xml:space="preserve"> </w:t>
      </w:r>
      <w:r w:rsidRPr="009A7EF8">
        <w:rPr>
          <w:rFonts w:ascii="Times New Roman" w:hAnsi="Times New Roman"/>
          <w:sz w:val="28"/>
          <w:szCs w:val="28"/>
        </w:rPr>
        <w:t>существенные недостатки:</w:t>
      </w:r>
      <w:r w:rsidR="009A7EF8" w:rsidRPr="009A7EF8">
        <w:rPr>
          <w:rFonts w:ascii="Times New Roman" w:hAnsi="Times New Roman"/>
          <w:sz w:val="28"/>
          <w:szCs w:val="28"/>
        </w:rPr>
        <w:t xml:space="preserve"> </w:t>
      </w:r>
      <w:r w:rsidRPr="009A7EF8">
        <w:rPr>
          <w:rFonts w:ascii="Times New Roman" w:hAnsi="Times New Roman"/>
          <w:sz w:val="28"/>
          <w:szCs w:val="28"/>
        </w:rPr>
        <w:t>зависимость от природных условий, необходимость создания</w:t>
      </w:r>
      <w:r w:rsidR="009A7EF8" w:rsidRPr="009A7EF8">
        <w:rPr>
          <w:rFonts w:ascii="Times New Roman" w:hAnsi="Times New Roman"/>
          <w:sz w:val="28"/>
          <w:szCs w:val="28"/>
        </w:rPr>
        <w:t xml:space="preserve"> </w:t>
      </w:r>
      <w:r w:rsidRPr="009A7EF8">
        <w:rPr>
          <w:rFonts w:ascii="Times New Roman" w:hAnsi="Times New Roman"/>
          <w:sz w:val="28"/>
          <w:szCs w:val="28"/>
        </w:rPr>
        <w:t>сложного портового</w:t>
      </w:r>
      <w:r w:rsidR="009A7EF8" w:rsidRPr="009A7EF8">
        <w:rPr>
          <w:rFonts w:ascii="Times New Roman" w:hAnsi="Times New Roman"/>
          <w:sz w:val="28"/>
          <w:szCs w:val="28"/>
        </w:rPr>
        <w:t xml:space="preserve"> </w:t>
      </w:r>
      <w:r w:rsidRPr="009A7EF8">
        <w:rPr>
          <w:rFonts w:ascii="Times New Roman" w:hAnsi="Times New Roman"/>
          <w:sz w:val="28"/>
          <w:szCs w:val="28"/>
        </w:rPr>
        <w:t>хозяйства, ограниченное использование в прямых морских</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сообщениях </w:t>
      </w:r>
    </w:p>
    <w:p w:rsidR="00C363A5" w:rsidRPr="009A7EF8" w:rsidRDefault="009A7EF8"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 </w:t>
      </w:r>
      <w:r w:rsidR="00C363A5" w:rsidRPr="009A7EF8">
        <w:rPr>
          <w:rFonts w:ascii="Times New Roman" w:hAnsi="Times New Roman"/>
          <w:sz w:val="28"/>
          <w:szCs w:val="28"/>
        </w:rPr>
        <w:t>После распада СССР</w:t>
      </w:r>
      <w:r w:rsidRPr="009A7EF8">
        <w:rPr>
          <w:rFonts w:ascii="Times New Roman" w:hAnsi="Times New Roman"/>
          <w:sz w:val="28"/>
          <w:szCs w:val="28"/>
        </w:rPr>
        <w:t xml:space="preserve"> </w:t>
      </w:r>
      <w:r w:rsidR="00C363A5" w:rsidRPr="009A7EF8">
        <w:rPr>
          <w:rFonts w:ascii="Times New Roman" w:hAnsi="Times New Roman"/>
          <w:sz w:val="28"/>
          <w:szCs w:val="28"/>
        </w:rPr>
        <w:t>в России осталось 8 судоходных компаний и 37 портов общей мощностью переработки грузов до 163млн т в год, из них 148 млн т приходится на долю Балтийского и Северного бассейнов. Средний возраст российских судов 17 лет, что значительно хуже соответствующей характеристики мирового торгового флота. В стране осталось</w:t>
      </w:r>
      <w:r w:rsidRPr="009A7EF8">
        <w:rPr>
          <w:rFonts w:ascii="Times New Roman" w:hAnsi="Times New Roman"/>
          <w:sz w:val="28"/>
          <w:szCs w:val="28"/>
        </w:rPr>
        <w:t xml:space="preserve"> </w:t>
      </w:r>
      <w:r w:rsidR="00C363A5" w:rsidRPr="009A7EF8">
        <w:rPr>
          <w:rFonts w:ascii="Times New Roman" w:hAnsi="Times New Roman"/>
          <w:sz w:val="28"/>
          <w:szCs w:val="28"/>
        </w:rPr>
        <w:t>лишь 4 крупные судостроительные верфи, 3 из которых находятся в Санкт-Петербурге. В собственность России отошло только 55% дедвейта транспортного флота</w:t>
      </w:r>
      <w:r w:rsidRPr="009A7EF8">
        <w:rPr>
          <w:rFonts w:ascii="Times New Roman" w:hAnsi="Times New Roman"/>
          <w:sz w:val="28"/>
          <w:szCs w:val="28"/>
        </w:rPr>
        <w:t xml:space="preserve"> </w:t>
      </w:r>
      <w:r w:rsidR="00C363A5" w:rsidRPr="009A7EF8">
        <w:rPr>
          <w:rFonts w:ascii="Times New Roman" w:hAnsi="Times New Roman"/>
          <w:sz w:val="28"/>
          <w:szCs w:val="28"/>
        </w:rPr>
        <w:t>Союза, в том числе 47.6%</w:t>
      </w:r>
      <w:r w:rsidRPr="009A7EF8">
        <w:rPr>
          <w:rFonts w:ascii="Times New Roman" w:hAnsi="Times New Roman"/>
          <w:sz w:val="28"/>
          <w:szCs w:val="28"/>
        </w:rPr>
        <w:t xml:space="preserve"> </w:t>
      </w:r>
      <w:r w:rsidR="00C363A5" w:rsidRPr="009A7EF8">
        <w:rPr>
          <w:rFonts w:ascii="Times New Roman" w:hAnsi="Times New Roman"/>
          <w:sz w:val="28"/>
          <w:szCs w:val="28"/>
        </w:rPr>
        <w:t>сухогрузного. Потребности России в морских перевозках</w:t>
      </w:r>
      <w:r w:rsidRPr="009A7EF8">
        <w:rPr>
          <w:rFonts w:ascii="Times New Roman" w:hAnsi="Times New Roman"/>
          <w:sz w:val="28"/>
          <w:szCs w:val="28"/>
        </w:rPr>
        <w:t xml:space="preserve"> </w:t>
      </w:r>
      <w:r w:rsidR="00C363A5" w:rsidRPr="009A7EF8">
        <w:rPr>
          <w:rFonts w:ascii="Times New Roman" w:hAnsi="Times New Roman"/>
          <w:sz w:val="28"/>
          <w:szCs w:val="28"/>
        </w:rPr>
        <w:t>175млн т в год</w:t>
      </w:r>
      <w:r w:rsidRPr="009A7EF8">
        <w:rPr>
          <w:rFonts w:ascii="Times New Roman" w:hAnsi="Times New Roman"/>
          <w:sz w:val="28"/>
          <w:szCs w:val="28"/>
        </w:rPr>
        <w:t>,</w:t>
      </w:r>
      <w:r w:rsidR="00C363A5" w:rsidRPr="009A7EF8">
        <w:rPr>
          <w:rFonts w:ascii="Times New Roman" w:hAnsi="Times New Roman"/>
          <w:sz w:val="28"/>
          <w:szCs w:val="28"/>
        </w:rPr>
        <w:t xml:space="preserve"> в то</w:t>
      </w:r>
      <w:r w:rsidRPr="009A7EF8">
        <w:rPr>
          <w:rFonts w:ascii="Times New Roman" w:hAnsi="Times New Roman"/>
          <w:sz w:val="28"/>
          <w:szCs w:val="28"/>
        </w:rPr>
        <w:t xml:space="preserve"> </w:t>
      </w:r>
      <w:r w:rsidR="00C363A5" w:rsidRPr="009A7EF8">
        <w:rPr>
          <w:rFonts w:ascii="Times New Roman" w:hAnsi="Times New Roman"/>
          <w:sz w:val="28"/>
          <w:szCs w:val="28"/>
        </w:rPr>
        <w:t>время как принадлежащий стране флот способен перевозить</w:t>
      </w:r>
      <w:r w:rsidRPr="009A7EF8">
        <w:rPr>
          <w:rFonts w:ascii="Times New Roman" w:hAnsi="Times New Roman"/>
          <w:sz w:val="28"/>
          <w:szCs w:val="28"/>
        </w:rPr>
        <w:t xml:space="preserve"> </w:t>
      </w:r>
      <w:r w:rsidR="00C363A5" w:rsidRPr="009A7EF8">
        <w:rPr>
          <w:rFonts w:ascii="Times New Roman" w:hAnsi="Times New Roman"/>
          <w:sz w:val="28"/>
          <w:szCs w:val="28"/>
        </w:rPr>
        <w:t>примерно 100млн т в год. Оставшиеся на территории России</w:t>
      </w:r>
      <w:r w:rsidRPr="009A7EF8">
        <w:rPr>
          <w:rFonts w:ascii="Times New Roman" w:hAnsi="Times New Roman"/>
          <w:sz w:val="28"/>
          <w:szCs w:val="28"/>
        </w:rPr>
        <w:t xml:space="preserve"> </w:t>
      </w:r>
      <w:r w:rsidR="00C363A5" w:rsidRPr="009A7EF8">
        <w:rPr>
          <w:rFonts w:ascii="Times New Roman" w:hAnsi="Times New Roman"/>
          <w:sz w:val="28"/>
          <w:szCs w:val="28"/>
        </w:rPr>
        <w:t>морские порты могут пропустить лишь 62% российских грузов, в том числе</w:t>
      </w:r>
      <w:r w:rsidRPr="009A7EF8">
        <w:rPr>
          <w:rFonts w:ascii="Times New Roman" w:hAnsi="Times New Roman"/>
          <w:sz w:val="28"/>
          <w:szCs w:val="28"/>
        </w:rPr>
        <w:t xml:space="preserve"> </w:t>
      </w:r>
      <w:r w:rsidR="00C363A5" w:rsidRPr="009A7EF8">
        <w:rPr>
          <w:rFonts w:ascii="Times New Roman" w:hAnsi="Times New Roman"/>
          <w:sz w:val="28"/>
          <w:szCs w:val="28"/>
        </w:rPr>
        <w:t>95% каботажных и 60% экспортно-импортных. Для</w:t>
      </w:r>
      <w:r w:rsidRPr="009A7EF8">
        <w:rPr>
          <w:rFonts w:ascii="Times New Roman" w:hAnsi="Times New Roman"/>
          <w:sz w:val="28"/>
          <w:szCs w:val="28"/>
        </w:rPr>
        <w:t xml:space="preserve"> </w:t>
      </w:r>
      <w:r w:rsidR="00C363A5" w:rsidRPr="009A7EF8">
        <w:rPr>
          <w:rFonts w:ascii="Times New Roman" w:hAnsi="Times New Roman"/>
          <w:sz w:val="28"/>
          <w:szCs w:val="28"/>
        </w:rPr>
        <w:t>перевозки поступающего импортного продовольствия</w:t>
      </w:r>
      <w:r w:rsidRPr="009A7EF8">
        <w:rPr>
          <w:rFonts w:ascii="Times New Roman" w:hAnsi="Times New Roman"/>
          <w:sz w:val="28"/>
          <w:szCs w:val="28"/>
        </w:rPr>
        <w:t xml:space="preserve"> </w:t>
      </w:r>
      <w:r w:rsidR="00C363A5" w:rsidRPr="009A7EF8">
        <w:rPr>
          <w:rFonts w:ascii="Times New Roman" w:hAnsi="Times New Roman"/>
          <w:sz w:val="28"/>
          <w:szCs w:val="28"/>
        </w:rPr>
        <w:t>и для экспорта грузов</w:t>
      </w:r>
      <w:r w:rsidRPr="009A7EF8">
        <w:rPr>
          <w:rFonts w:ascii="Times New Roman" w:hAnsi="Times New Roman"/>
          <w:sz w:val="28"/>
          <w:szCs w:val="28"/>
        </w:rPr>
        <w:t xml:space="preserve"> </w:t>
      </w:r>
      <w:r w:rsidR="00C363A5" w:rsidRPr="009A7EF8">
        <w:rPr>
          <w:rFonts w:ascii="Times New Roman" w:hAnsi="Times New Roman"/>
          <w:sz w:val="28"/>
          <w:szCs w:val="28"/>
        </w:rPr>
        <w:t xml:space="preserve">Россия использует порты сопредельных государств: Украины, Литвы, Латвии, Эстонии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В 2000 году после экономического спада последних лет, впервые отмечен подъем портовой индустрии. Российские порты в подсистеме внешней торговли повышают свою конкурентоспособность с портами сопредельных государств. Нашим морякам с большим трудом, но все же </w:t>
      </w:r>
      <w:r w:rsidRPr="009A7EF8">
        <w:rPr>
          <w:rFonts w:ascii="Times New Roman" w:hAnsi="Times New Roman"/>
          <w:sz w:val="28"/>
          <w:szCs w:val="28"/>
        </w:rPr>
        <w:lastRenderedPageBreak/>
        <w:t>удалось сохранить уникальную систему обеспечения функционирования Северного морского пути. По-прежнему</w:t>
      </w:r>
      <w:r w:rsidR="009A7EF8" w:rsidRPr="009A7EF8">
        <w:rPr>
          <w:rFonts w:ascii="Times New Roman" w:hAnsi="Times New Roman"/>
          <w:sz w:val="28"/>
          <w:szCs w:val="28"/>
        </w:rPr>
        <w:t xml:space="preserve"> </w:t>
      </w:r>
      <w:r w:rsidRPr="009A7EF8">
        <w:rPr>
          <w:rFonts w:ascii="Times New Roman" w:hAnsi="Times New Roman"/>
          <w:sz w:val="28"/>
          <w:szCs w:val="28"/>
        </w:rPr>
        <w:t>ключевым в обеспечении ресурсами северных и отдаленных</w:t>
      </w:r>
      <w:r w:rsidR="009A7EF8" w:rsidRPr="009A7EF8">
        <w:rPr>
          <w:rFonts w:ascii="Times New Roman" w:hAnsi="Times New Roman"/>
          <w:sz w:val="28"/>
          <w:szCs w:val="28"/>
        </w:rPr>
        <w:t xml:space="preserve"> </w:t>
      </w:r>
      <w:r w:rsidRPr="009A7EF8">
        <w:rPr>
          <w:rFonts w:ascii="Times New Roman" w:hAnsi="Times New Roman"/>
          <w:sz w:val="28"/>
          <w:szCs w:val="28"/>
        </w:rPr>
        <w:t>территорий России является внутренний водный транспорт. Но водному, как и автомобильному, железнодорожному, авиатранспорту, не хватает источников финансирования. Оно необходимо, прежде всего, для сохранения созданной системы судоходных путей пр</w:t>
      </w:r>
      <w:r w:rsidR="006E76C3" w:rsidRPr="009A7EF8">
        <w:rPr>
          <w:rFonts w:ascii="Times New Roman" w:hAnsi="Times New Roman"/>
          <w:sz w:val="28"/>
          <w:szCs w:val="28"/>
        </w:rPr>
        <w:t>отяженностью свыше</w:t>
      </w:r>
      <w:r w:rsidR="009A7EF8" w:rsidRPr="009A7EF8">
        <w:rPr>
          <w:rFonts w:ascii="Times New Roman" w:hAnsi="Times New Roman"/>
          <w:sz w:val="28"/>
          <w:szCs w:val="28"/>
        </w:rPr>
        <w:t xml:space="preserve"> </w:t>
      </w:r>
      <w:r w:rsidR="006E76C3" w:rsidRPr="009A7EF8">
        <w:rPr>
          <w:rFonts w:ascii="Times New Roman" w:hAnsi="Times New Roman"/>
          <w:sz w:val="28"/>
          <w:szCs w:val="28"/>
        </w:rPr>
        <w:t>100 000 км</w:t>
      </w:r>
      <w:r w:rsidRPr="009A7EF8">
        <w:rPr>
          <w:rFonts w:ascii="Times New Roman" w:hAnsi="Times New Roman"/>
          <w:sz w:val="28"/>
          <w:szCs w:val="28"/>
        </w:rPr>
        <w:t>,</w:t>
      </w:r>
      <w:r w:rsidR="009A7EF8" w:rsidRPr="009A7EF8">
        <w:rPr>
          <w:rFonts w:ascii="Times New Roman" w:hAnsi="Times New Roman"/>
          <w:sz w:val="28"/>
          <w:szCs w:val="28"/>
        </w:rPr>
        <w:t xml:space="preserve"> </w:t>
      </w:r>
      <w:r w:rsidRPr="009A7EF8">
        <w:rPr>
          <w:rFonts w:ascii="Times New Roman" w:hAnsi="Times New Roman"/>
          <w:sz w:val="28"/>
          <w:szCs w:val="28"/>
        </w:rPr>
        <w:t>на которых имеются свыше 700 тыс. судоходных гидросооружений. И мы должны сегодня позаботиться о техническом состоянии этих сооружений, чтобы они были надежные</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в будущем веке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t xml:space="preserve">Речной транспорт </w:t>
      </w:r>
      <w:r w:rsidRPr="009A7EF8">
        <w:rPr>
          <w:rFonts w:ascii="Times New Roman" w:hAnsi="Times New Roman"/>
          <w:sz w:val="28"/>
          <w:szCs w:val="28"/>
        </w:rPr>
        <w:t>играет заметную роль во внутрирайонных и межрайонных перевозках страны. Преимущества речного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заключаются в естественных путях, на обустройство которых требуется меньше капитальных затрат, чем на строительство железных дорог. Стоимость перевозок грузов</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по рекам ниже, чем по железным дорогам, а производительность труда на35% выше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Главные недостатки речного транспорта – сезонный характер, ограниченность использования, обусловленная конфигурацией</w:t>
      </w:r>
      <w:r w:rsidR="009A7EF8" w:rsidRPr="009A7EF8">
        <w:rPr>
          <w:rFonts w:ascii="Times New Roman" w:hAnsi="Times New Roman"/>
          <w:sz w:val="28"/>
          <w:szCs w:val="28"/>
        </w:rPr>
        <w:t xml:space="preserve"> </w:t>
      </w:r>
      <w:r w:rsidRPr="009A7EF8">
        <w:rPr>
          <w:rFonts w:ascii="Times New Roman" w:hAnsi="Times New Roman"/>
          <w:sz w:val="28"/>
          <w:szCs w:val="28"/>
        </w:rPr>
        <w:t>речной сети, низкая скорость движения. Кроме того, крупные реки в нашей стране</w:t>
      </w:r>
      <w:r w:rsidR="009A7EF8" w:rsidRPr="009A7EF8">
        <w:rPr>
          <w:rFonts w:ascii="Times New Roman" w:hAnsi="Times New Roman"/>
          <w:sz w:val="28"/>
          <w:szCs w:val="28"/>
        </w:rPr>
        <w:t xml:space="preserve"> </w:t>
      </w:r>
      <w:r w:rsidRPr="009A7EF8">
        <w:rPr>
          <w:rFonts w:ascii="Times New Roman" w:hAnsi="Times New Roman"/>
          <w:sz w:val="28"/>
          <w:szCs w:val="28"/>
        </w:rPr>
        <w:t>текут с севера на юг,</w:t>
      </w:r>
      <w:r w:rsidR="009A7EF8" w:rsidRPr="009A7EF8">
        <w:rPr>
          <w:rFonts w:ascii="Times New Roman" w:hAnsi="Times New Roman"/>
          <w:sz w:val="28"/>
          <w:szCs w:val="28"/>
        </w:rPr>
        <w:t xml:space="preserve"> </w:t>
      </w:r>
      <w:r w:rsidRPr="009A7EF8">
        <w:rPr>
          <w:rFonts w:ascii="Times New Roman" w:hAnsi="Times New Roman"/>
          <w:sz w:val="28"/>
          <w:szCs w:val="28"/>
        </w:rPr>
        <w:t xml:space="preserve">а главные потоки массовых грузов имеют широтное направление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Дальнейшее развитие речного транспорта связано с улучшением судоходных условий на внутренних водных путях; совершенствование портового хозяйства; продлением навигации; увеличение пропускной способности водных путей; расширение смешанных железнодорожно-водных перевозок</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перевозок, типа река-море </w:t>
      </w:r>
    </w:p>
    <w:p w:rsidR="00816EDD" w:rsidRPr="009A7EF8" w:rsidRDefault="0023600A" w:rsidP="0023600A">
      <w:pPr>
        <w:spacing w:line="360" w:lineRule="auto"/>
        <w:ind w:firstLine="709"/>
        <w:jc w:val="center"/>
        <w:rPr>
          <w:rFonts w:ascii="Times New Roman" w:hAnsi="Times New Roman"/>
          <w:b/>
          <w:sz w:val="28"/>
          <w:szCs w:val="28"/>
        </w:rPr>
      </w:pPr>
      <w:r>
        <w:rPr>
          <w:rFonts w:ascii="Times New Roman" w:hAnsi="Times New Roman"/>
          <w:sz w:val="28"/>
          <w:szCs w:val="28"/>
          <w:u w:val="single"/>
        </w:rPr>
        <w:br w:type="page"/>
      </w:r>
      <w:r w:rsidR="00816EDD" w:rsidRPr="009A7EF8">
        <w:rPr>
          <w:rFonts w:ascii="Times New Roman" w:hAnsi="Times New Roman"/>
          <w:b/>
          <w:sz w:val="28"/>
          <w:szCs w:val="28"/>
        </w:rPr>
        <w:lastRenderedPageBreak/>
        <w:t>1.2 Организация перевозок грузов автомобильным транспортом</w:t>
      </w:r>
    </w:p>
    <w:p w:rsidR="00816EDD" w:rsidRPr="009A7EF8" w:rsidRDefault="00816EDD" w:rsidP="009A7EF8">
      <w:pPr>
        <w:spacing w:line="360" w:lineRule="auto"/>
        <w:ind w:firstLine="709"/>
        <w:jc w:val="both"/>
        <w:rPr>
          <w:rFonts w:ascii="Times New Roman" w:hAnsi="Times New Roman"/>
          <w:sz w:val="28"/>
          <w:szCs w:val="28"/>
          <w:u w:val="single"/>
        </w:rPr>
      </w:pP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Автомобильный транспорт в основном используется для перевозки небольших потоков грузов на короткие расстояния. Это связанно со сравнительно высокой себестоимостью данного вида транспорта и его малой грузоподъемностью. К достоинствам автомобильного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следует отнести высокую скорость и возможность доставки грузов «от двери до двери» без дополнительных затрат на перегрузку. Большая мобильность, возможность оперативно реагировать на изменения пассажиропотоков ставят автотранспорт «вне конкуренции» при организации местных перевозок пассажиров. Однако себестоимость перевозок на автомобильном транспорте</w:t>
      </w:r>
      <w:r w:rsidR="009A7EF8" w:rsidRPr="009A7EF8">
        <w:rPr>
          <w:rFonts w:ascii="Times New Roman" w:hAnsi="Times New Roman"/>
          <w:sz w:val="28"/>
          <w:szCs w:val="28"/>
        </w:rPr>
        <w:t xml:space="preserve"> </w:t>
      </w:r>
      <w:r w:rsidRPr="009A7EF8">
        <w:rPr>
          <w:rFonts w:ascii="Times New Roman" w:hAnsi="Times New Roman"/>
          <w:sz w:val="28"/>
          <w:szCs w:val="28"/>
        </w:rPr>
        <w:t>весьма высока</w:t>
      </w:r>
      <w:r w:rsidR="009A7EF8" w:rsidRPr="009A7EF8">
        <w:rPr>
          <w:rFonts w:ascii="Times New Roman" w:hAnsi="Times New Roman"/>
          <w:sz w:val="28"/>
          <w:szCs w:val="28"/>
        </w:rPr>
        <w:t xml:space="preserve"> </w:t>
      </w:r>
      <w:r w:rsidRPr="009A7EF8">
        <w:rPr>
          <w:rFonts w:ascii="Times New Roman" w:hAnsi="Times New Roman"/>
          <w:sz w:val="28"/>
          <w:szCs w:val="28"/>
        </w:rPr>
        <w:t>и в среднем превышает аналогичные показатели</w:t>
      </w:r>
      <w:r w:rsidR="009A7EF8" w:rsidRPr="009A7EF8">
        <w:rPr>
          <w:rFonts w:ascii="Times New Roman" w:hAnsi="Times New Roman"/>
          <w:sz w:val="28"/>
          <w:szCs w:val="28"/>
        </w:rPr>
        <w:t xml:space="preserve"> </w:t>
      </w:r>
      <w:r w:rsidRPr="009A7EF8">
        <w:rPr>
          <w:rFonts w:ascii="Times New Roman" w:hAnsi="Times New Roman"/>
          <w:sz w:val="28"/>
          <w:szCs w:val="28"/>
        </w:rPr>
        <w:t>речного и железнодорожного транспорта. Высокий уровень себестоимости определяется</w:t>
      </w:r>
      <w:r w:rsidR="009A7EF8" w:rsidRPr="009A7EF8">
        <w:rPr>
          <w:rFonts w:ascii="Times New Roman" w:hAnsi="Times New Roman"/>
          <w:sz w:val="28"/>
          <w:szCs w:val="28"/>
        </w:rPr>
        <w:t xml:space="preserve"> </w:t>
      </w:r>
      <w:r w:rsidRPr="009A7EF8">
        <w:rPr>
          <w:rFonts w:ascii="Times New Roman" w:hAnsi="Times New Roman"/>
          <w:sz w:val="28"/>
          <w:szCs w:val="28"/>
        </w:rPr>
        <w:t>небольшой грузоподъемностью и,</w:t>
      </w:r>
      <w:r w:rsidR="009A7EF8" w:rsidRPr="009A7EF8">
        <w:rPr>
          <w:rFonts w:ascii="Times New Roman" w:hAnsi="Times New Roman"/>
          <w:sz w:val="28"/>
          <w:szCs w:val="28"/>
        </w:rPr>
        <w:t xml:space="preserve"> </w:t>
      </w:r>
      <w:r w:rsidRPr="009A7EF8">
        <w:rPr>
          <w:rFonts w:ascii="Times New Roman" w:hAnsi="Times New Roman"/>
          <w:sz w:val="28"/>
          <w:szCs w:val="28"/>
        </w:rPr>
        <w:t>следовательно, производительностью</w:t>
      </w:r>
      <w:r w:rsidR="009A7EF8" w:rsidRPr="009A7EF8">
        <w:rPr>
          <w:rFonts w:ascii="Times New Roman" w:hAnsi="Times New Roman"/>
          <w:sz w:val="28"/>
          <w:szCs w:val="28"/>
        </w:rPr>
        <w:t xml:space="preserve"> </w:t>
      </w:r>
      <w:r w:rsidRPr="009A7EF8">
        <w:rPr>
          <w:rFonts w:ascii="Times New Roman" w:hAnsi="Times New Roman"/>
          <w:sz w:val="28"/>
          <w:szCs w:val="28"/>
        </w:rPr>
        <w:t>подвижного состава и в этой связи значительным удельным весом</w:t>
      </w:r>
      <w:r w:rsidR="009A7EF8" w:rsidRPr="009A7EF8">
        <w:rPr>
          <w:rFonts w:ascii="Times New Roman" w:hAnsi="Times New Roman"/>
          <w:sz w:val="28"/>
          <w:szCs w:val="28"/>
        </w:rPr>
        <w:t xml:space="preserve"> </w:t>
      </w:r>
      <w:r w:rsidRPr="009A7EF8">
        <w:rPr>
          <w:rFonts w:ascii="Times New Roman" w:hAnsi="Times New Roman"/>
          <w:sz w:val="28"/>
          <w:szCs w:val="28"/>
        </w:rPr>
        <w:t>заработной</w:t>
      </w:r>
      <w:r w:rsidR="009A7EF8" w:rsidRPr="009A7EF8">
        <w:rPr>
          <w:rFonts w:ascii="Times New Roman" w:hAnsi="Times New Roman"/>
          <w:sz w:val="28"/>
          <w:szCs w:val="28"/>
        </w:rPr>
        <w:t xml:space="preserve"> </w:t>
      </w:r>
      <w:r w:rsidRPr="009A7EF8">
        <w:rPr>
          <w:rFonts w:ascii="Times New Roman" w:hAnsi="Times New Roman"/>
          <w:sz w:val="28"/>
          <w:szCs w:val="28"/>
        </w:rPr>
        <w:t>платы</w:t>
      </w:r>
      <w:r w:rsidR="009A7EF8" w:rsidRPr="009A7EF8">
        <w:rPr>
          <w:rFonts w:ascii="Times New Roman" w:hAnsi="Times New Roman"/>
          <w:sz w:val="28"/>
          <w:szCs w:val="28"/>
        </w:rPr>
        <w:t xml:space="preserve"> </w:t>
      </w:r>
      <w:r w:rsidRPr="009A7EF8">
        <w:rPr>
          <w:rFonts w:ascii="Times New Roman" w:hAnsi="Times New Roman"/>
          <w:sz w:val="28"/>
          <w:szCs w:val="28"/>
        </w:rPr>
        <w:t xml:space="preserve">в общей сумме эксплуатационных расходов. Резервами снижения себестоимости являются в основном интенсивные факторы – повышения коэффициентов использования пробега автомобилей, грузоподъемности, коммерческой скорости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Подвижной состав. Подвижной состав автомобильного транспорта – это автомобили, полуприцепы и прицепы. Автомобили представляют собой</w:t>
      </w:r>
      <w:r w:rsidR="009A7EF8" w:rsidRPr="009A7EF8">
        <w:rPr>
          <w:rFonts w:ascii="Times New Roman" w:hAnsi="Times New Roman"/>
          <w:sz w:val="28"/>
          <w:szCs w:val="28"/>
        </w:rPr>
        <w:t xml:space="preserve"> </w:t>
      </w:r>
      <w:r w:rsidRPr="009A7EF8">
        <w:rPr>
          <w:rFonts w:ascii="Times New Roman" w:hAnsi="Times New Roman"/>
          <w:sz w:val="28"/>
          <w:szCs w:val="28"/>
        </w:rPr>
        <w:t>главную и наиболее сложную часть подвижного состава,</w:t>
      </w:r>
      <w:r w:rsidR="009A7EF8" w:rsidRPr="009A7EF8">
        <w:rPr>
          <w:rFonts w:ascii="Times New Roman" w:hAnsi="Times New Roman"/>
          <w:sz w:val="28"/>
          <w:szCs w:val="28"/>
        </w:rPr>
        <w:t xml:space="preserve"> </w:t>
      </w:r>
      <w:r w:rsidRPr="009A7EF8">
        <w:rPr>
          <w:rFonts w:ascii="Times New Roman" w:hAnsi="Times New Roman"/>
          <w:sz w:val="28"/>
          <w:szCs w:val="28"/>
        </w:rPr>
        <w:t>определяющую технический уровень и</w:t>
      </w:r>
      <w:r w:rsidR="009A7EF8" w:rsidRPr="009A7EF8">
        <w:rPr>
          <w:rFonts w:ascii="Times New Roman" w:hAnsi="Times New Roman"/>
          <w:sz w:val="28"/>
          <w:szCs w:val="28"/>
        </w:rPr>
        <w:t xml:space="preserve"> </w:t>
      </w:r>
      <w:r w:rsidRPr="009A7EF8">
        <w:rPr>
          <w:rFonts w:ascii="Times New Roman" w:hAnsi="Times New Roman"/>
          <w:sz w:val="28"/>
          <w:szCs w:val="28"/>
        </w:rPr>
        <w:t>экономико-эксплуатационные характеристики всех других элементов</w:t>
      </w:r>
      <w:r w:rsidR="009A7EF8" w:rsidRPr="009A7EF8">
        <w:rPr>
          <w:rFonts w:ascii="Times New Roman" w:hAnsi="Times New Roman"/>
          <w:sz w:val="28"/>
          <w:szCs w:val="28"/>
        </w:rPr>
        <w:t xml:space="preserve"> </w:t>
      </w:r>
      <w:r w:rsidRPr="009A7EF8">
        <w:rPr>
          <w:rFonts w:ascii="Times New Roman" w:hAnsi="Times New Roman"/>
          <w:sz w:val="28"/>
          <w:szCs w:val="28"/>
        </w:rPr>
        <w:t xml:space="preserve">оснащения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Автомобили в соответствии с принятой</w:t>
      </w:r>
      <w:r w:rsidR="009A7EF8" w:rsidRPr="009A7EF8">
        <w:rPr>
          <w:rFonts w:ascii="Times New Roman" w:hAnsi="Times New Roman"/>
          <w:sz w:val="28"/>
          <w:szCs w:val="28"/>
        </w:rPr>
        <w:t xml:space="preserve"> </w:t>
      </w:r>
      <w:r w:rsidRPr="009A7EF8">
        <w:rPr>
          <w:rFonts w:ascii="Times New Roman" w:hAnsi="Times New Roman"/>
          <w:sz w:val="28"/>
          <w:szCs w:val="28"/>
        </w:rPr>
        <w:t>классификацией делятся на</w:t>
      </w:r>
      <w:r w:rsidR="009A7EF8" w:rsidRPr="009A7EF8">
        <w:rPr>
          <w:rFonts w:ascii="Times New Roman" w:hAnsi="Times New Roman"/>
          <w:sz w:val="28"/>
          <w:szCs w:val="28"/>
        </w:rPr>
        <w:t xml:space="preserve"> </w:t>
      </w:r>
      <w:r w:rsidRPr="009A7EF8">
        <w:rPr>
          <w:rFonts w:ascii="Times New Roman" w:hAnsi="Times New Roman"/>
          <w:sz w:val="28"/>
          <w:szCs w:val="28"/>
        </w:rPr>
        <w:t>транспортные, специальные и спортивные. Транспортные автомобили предназначены</w:t>
      </w:r>
      <w:r w:rsidR="009A7EF8" w:rsidRPr="009A7EF8">
        <w:rPr>
          <w:rFonts w:ascii="Times New Roman" w:hAnsi="Times New Roman"/>
          <w:sz w:val="28"/>
          <w:szCs w:val="28"/>
        </w:rPr>
        <w:t xml:space="preserve"> </w:t>
      </w:r>
      <w:r w:rsidRPr="009A7EF8">
        <w:rPr>
          <w:rFonts w:ascii="Times New Roman" w:hAnsi="Times New Roman"/>
          <w:sz w:val="28"/>
          <w:szCs w:val="28"/>
        </w:rPr>
        <w:t>для перевозки грузов и пассажиров, специальные – для выполнения ра</w:t>
      </w:r>
      <w:r w:rsidR="00FB3EE5" w:rsidRPr="009A7EF8">
        <w:rPr>
          <w:rFonts w:ascii="Times New Roman" w:hAnsi="Times New Roman"/>
          <w:sz w:val="28"/>
          <w:szCs w:val="28"/>
        </w:rPr>
        <w:t>зличных технических функций</w:t>
      </w:r>
      <w:r w:rsidR="009A7EF8" w:rsidRPr="009A7EF8">
        <w:rPr>
          <w:rFonts w:ascii="Times New Roman" w:hAnsi="Times New Roman"/>
          <w:sz w:val="28"/>
          <w:szCs w:val="28"/>
        </w:rPr>
        <w:t xml:space="preserve"> </w:t>
      </w:r>
      <w:r w:rsidR="00FB3EE5" w:rsidRPr="009A7EF8">
        <w:rPr>
          <w:rFonts w:ascii="Times New Roman" w:hAnsi="Times New Roman"/>
          <w:sz w:val="28"/>
          <w:szCs w:val="28"/>
        </w:rPr>
        <w:t>(</w:t>
      </w:r>
      <w:r w:rsidRPr="009A7EF8">
        <w:rPr>
          <w:rFonts w:ascii="Times New Roman" w:hAnsi="Times New Roman"/>
          <w:sz w:val="28"/>
          <w:szCs w:val="28"/>
        </w:rPr>
        <w:t xml:space="preserve">подъемные краны, передвижные компрессоры, электростанции, прожекторы, мастерские, </w:t>
      </w:r>
      <w:r w:rsidRPr="009A7EF8">
        <w:rPr>
          <w:rFonts w:ascii="Times New Roman" w:hAnsi="Times New Roman"/>
          <w:sz w:val="28"/>
          <w:szCs w:val="28"/>
        </w:rPr>
        <w:lastRenderedPageBreak/>
        <w:t xml:space="preserve">пожарные), спортивные – преимущественно для достижения рекордов скорости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Транспортные автомобили в свою очередь подразделяют на 3 основных категории: пассажирские, к которым</w:t>
      </w:r>
      <w:r w:rsidR="009A7EF8" w:rsidRPr="009A7EF8">
        <w:rPr>
          <w:rFonts w:ascii="Times New Roman" w:hAnsi="Times New Roman"/>
          <w:sz w:val="28"/>
          <w:szCs w:val="28"/>
        </w:rPr>
        <w:t xml:space="preserve"> </w:t>
      </w:r>
      <w:r w:rsidRPr="009A7EF8">
        <w:rPr>
          <w:rFonts w:ascii="Times New Roman" w:hAnsi="Times New Roman"/>
          <w:sz w:val="28"/>
          <w:szCs w:val="28"/>
        </w:rPr>
        <w:t>относятся</w:t>
      </w:r>
      <w:r w:rsidR="009A7EF8" w:rsidRPr="009A7EF8">
        <w:rPr>
          <w:rFonts w:ascii="Times New Roman" w:hAnsi="Times New Roman"/>
          <w:sz w:val="28"/>
          <w:szCs w:val="28"/>
        </w:rPr>
        <w:t xml:space="preserve"> </w:t>
      </w:r>
      <w:r w:rsidRPr="009A7EF8">
        <w:rPr>
          <w:rFonts w:ascii="Times New Roman" w:hAnsi="Times New Roman"/>
          <w:iCs/>
          <w:sz w:val="28"/>
          <w:szCs w:val="28"/>
        </w:rPr>
        <w:t>легковые автомобили</w:t>
      </w:r>
      <w:r w:rsidR="009A7EF8" w:rsidRPr="009A7EF8">
        <w:rPr>
          <w:rFonts w:ascii="Times New Roman" w:hAnsi="Times New Roman"/>
          <w:iCs/>
          <w:sz w:val="28"/>
          <w:szCs w:val="28"/>
        </w:rPr>
        <w:t xml:space="preserve"> </w:t>
      </w:r>
      <w:r w:rsidRPr="009A7EF8">
        <w:rPr>
          <w:rFonts w:ascii="Times New Roman" w:hAnsi="Times New Roman"/>
          <w:iCs/>
          <w:sz w:val="28"/>
          <w:szCs w:val="28"/>
        </w:rPr>
        <w:t xml:space="preserve">и автобусы; грузовые </w:t>
      </w:r>
      <w:r w:rsidRPr="009A7EF8">
        <w:rPr>
          <w:rFonts w:ascii="Times New Roman" w:hAnsi="Times New Roman"/>
          <w:sz w:val="28"/>
          <w:szCs w:val="28"/>
        </w:rPr>
        <w:t>– для перевозки грузов различных наименований и тягачи, не имеющие</w:t>
      </w:r>
      <w:r w:rsidR="009A7EF8" w:rsidRPr="009A7EF8">
        <w:rPr>
          <w:rFonts w:ascii="Times New Roman" w:hAnsi="Times New Roman"/>
          <w:sz w:val="28"/>
          <w:szCs w:val="28"/>
        </w:rPr>
        <w:t xml:space="preserve"> </w:t>
      </w:r>
      <w:r w:rsidRPr="009A7EF8">
        <w:rPr>
          <w:rFonts w:ascii="Times New Roman" w:hAnsi="Times New Roman"/>
          <w:sz w:val="28"/>
          <w:szCs w:val="28"/>
        </w:rPr>
        <w:t>собственных грузовых емкостей</w:t>
      </w:r>
      <w:r w:rsidR="009A7EF8" w:rsidRPr="009A7EF8">
        <w:rPr>
          <w:rFonts w:ascii="Times New Roman" w:hAnsi="Times New Roman"/>
          <w:sz w:val="28"/>
          <w:szCs w:val="28"/>
        </w:rPr>
        <w:t xml:space="preserve"> </w:t>
      </w:r>
      <w:r w:rsidRPr="009A7EF8">
        <w:rPr>
          <w:rFonts w:ascii="Times New Roman" w:hAnsi="Times New Roman"/>
          <w:sz w:val="28"/>
          <w:szCs w:val="28"/>
        </w:rPr>
        <w:t>и предназначенные</w:t>
      </w:r>
      <w:r w:rsidR="009A7EF8" w:rsidRPr="009A7EF8">
        <w:rPr>
          <w:rFonts w:ascii="Times New Roman" w:hAnsi="Times New Roman"/>
          <w:sz w:val="28"/>
          <w:szCs w:val="28"/>
        </w:rPr>
        <w:t xml:space="preserve"> </w:t>
      </w:r>
      <w:r w:rsidRPr="009A7EF8">
        <w:rPr>
          <w:rFonts w:ascii="Times New Roman" w:hAnsi="Times New Roman"/>
          <w:sz w:val="28"/>
          <w:szCs w:val="28"/>
        </w:rPr>
        <w:t xml:space="preserve">для буксировки полуприцепов и прицепов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Теперь рассмотрим каждую категорию в отдельности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Составной часть автомобильного транспорта являются - автомобильные дороги. Автомобильные дороги - комплекс инженерных сооружений, обеспечивающий</w:t>
      </w:r>
      <w:r w:rsidR="009A7EF8" w:rsidRPr="009A7EF8">
        <w:rPr>
          <w:rFonts w:ascii="Times New Roman" w:hAnsi="Times New Roman"/>
          <w:sz w:val="28"/>
          <w:szCs w:val="28"/>
        </w:rPr>
        <w:t xml:space="preserve"> </w:t>
      </w:r>
      <w:r w:rsidRPr="009A7EF8">
        <w:rPr>
          <w:rFonts w:ascii="Times New Roman" w:hAnsi="Times New Roman"/>
          <w:sz w:val="28"/>
          <w:szCs w:val="28"/>
        </w:rPr>
        <w:t>возможность непрерывного движения автомобилей</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 расчетными скоростями, а также обслуживание водителей, пассажиров и подвижного состава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Автомобильные дороги делятся на дороги общего пользования и</w:t>
      </w:r>
      <w:r w:rsidR="009A7EF8" w:rsidRPr="009A7EF8">
        <w:rPr>
          <w:rFonts w:ascii="Times New Roman" w:hAnsi="Times New Roman"/>
          <w:sz w:val="28"/>
          <w:szCs w:val="28"/>
        </w:rPr>
        <w:t xml:space="preserve"> </w:t>
      </w:r>
      <w:r w:rsidRPr="009A7EF8">
        <w:rPr>
          <w:rFonts w:ascii="Times New Roman" w:hAnsi="Times New Roman"/>
          <w:sz w:val="28"/>
          <w:szCs w:val="28"/>
        </w:rPr>
        <w:t>ведомственного</w:t>
      </w:r>
      <w:r w:rsidR="009A7EF8" w:rsidRPr="009A7EF8">
        <w:rPr>
          <w:rFonts w:ascii="Times New Roman" w:hAnsi="Times New Roman"/>
          <w:sz w:val="28"/>
          <w:szCs w:val="28"/>
        </w:rPr>
        <w:t xml:space="preserve"> </w:t>
      </w:r>
      <w:r w:rsidRPr="009A7EF8">
        <w:rPr>
          <w:rFonts w:ascii="Times New Roman" w:hAnsi="Times New Roman"/>
          <w:sz w:val="28"/>
          <w:szCs w:val="28"/>
        </w:rPr>
        <w:t>назначения. Дороги общего пользования классифицируются на три типа: магистральные, рассчитанные</w:t>
      </w:r>
      <w:r w:rsidR="009A7EF8" w:rsidRPr="009A7EF8">
        <w:rPr>
          <w:rFonts w:ascii="Times New Roman" w:hAnsi="Times New Roman"/>
          <w:sz w:val="28"/>
          <w:szCs w:val="28"/>
        </w:rPr>
        <w:t xml:space="preserve"> </w:t>
      </w:r>
      <w:r w:rsidRPr="009A7EF8">
        <w:rPr>
          <w:rFonts w:ascii="Times New Roman" w:hAnsi="Times New Roman"/>
          <w:sz w:val="28"/>
          <w:szCs w:val="28"/>
        </w:rPr>
        <w:t>на движение без ограничения скорости и предназначенные для грузового и пассажирского транспорта; магистрали, на которых движение имеет скоростные ограничения; местные, рассчитанные на</w:t>
      </w:r>
      <w:r w:rsidR="009A7EF8" w:rsidRPr="009A7EF8">
        <w:rPr>
          <w:rFonts w:ascii="Times New Roman" w:hAnsi="Times New Roman"/>
          <w:sz w:val="28"/>
          <w:szCs w:val="28"/>
        </w:rPr>
        <w:t xml:space="preserve"> </w:t>
      </w:r>
      <w:r w:rsidRPr="009A7EF8">
        <w:rPr>
          <w:rFonts w:ascii="Times New Roman" w:hAnsi="Times New Roman"/>
          <w:sz w:val="28"/>
          <w:szCs w:val="28"/>
        </w:rPr>
        <w:t>замедленное, не изолированное от пешеходов движение автомобилей. Дороги бывают</w:t>
      </w:r>
      <w:r w:rsidR="009A7EF8" w:rsidRPr="009A7EF8">
        <w:rPr>
          <w:rFonts w:ascii="Times New Roman" w:hAnsi="Times New Roman"/>
          <w:sz w:val="28"/>
          <w:szCs w:val="28"/>
        </w:rPr>
        <w:t xml:space="preserve"> </w:t>
      </w:r>
      <w:r w:rsidRPr="009A7EF8">
        <w:rPr>
          <w:rFonts w:ascii="Times New Roman" w:hAnsi="Times New Roman"/>
          <w:sz w:val="28"/>
          <w:szCs w:val="28"/>
        </w:rPr>
        <w:t>федеральные, соединяющие столицы</w:t>
      </w:r>
      <w:r w:rsidR="009A7EF8" w:rsidRPr="009A7EF8">
        <w:rPr>
          <w:rFonts w:ascii="Times New Roman" w:hAnsi="Times New Roman"/>
          <w:sz w:val="28"/>
          <w:szCs w:val="28"/>
        </w:rPr>
        <w:t xml:space="preserve"> </w:t>
      </w:r>
      <w:r w:rsidRPr="009A7EF8">
        <w:rPr>
          <w:rFonts w:ascii="Times New Roman" w:hAnsi="Times New Roman"/>
          <w:sz w:val="28"/>
          <w:szCs w:val="28"/>
        </w:rPr>
        <w:t>республик</w:t>
      </w:r>
      <w:r w:rsidR="009A7EF8" w:rsidRPr="009A7EF8">
        <w:rPr>
          <w:rFonts w:ascii="Times New Roman" w:hAnsi="Times New Roman"/>
          <w:sz w:val="28"/>
          <w:szCs w:val="28"/>
        </w:rPr>
        <w:t xml:space="preserve"> </w:t>
      </w:r>
      <w:r w:rsidRPr="009A7EF8">
        <w:rPr>
          <w:rFonts w:ascii="Times New Roman" w:hAnsi="Times New Roman"/>
          <w:sz w:val="28"/>
          <w:szCs w:val="28"/>
        </w:rPr>
        <w:t>и важнейшие административно – промышленные центры России; республиканские, связывающие столицы республик с подведомственными областями и крупными районными городами;</w:t>
      </w:r>
      <w:r w:rsidR="009A7EF8" w:rsidRPr="009A7EF8">
        <w:rPr>
          <w:rFonts w:ascii="Times New Roman" w:hAnsi="Times New Roman"/>
          <w:sz w:val="28"/>
          <w:szCs w:val="28"/>
        </w:rPr>
        <w:t xml:space="preserve"> </w:t>
      </w:r>
      <w:r w:rsidRPr="009A7EF8">
        <w:rPr>
          <w:rFonts w:ascii="Times New Roman" w:hAnsi="Times New Roman"/>
          <w:sz w:val="28"/>
          <w:szCs w:val="28"/>
        </w:rPr>
        <w:t>местные; включая сельские и ведомственные, используемые</w:t>
      </w:r>
      <w:r w:rsidR="009A7EF8" w:rsidRPr="009A7EF8">
        <w:rPr>
          <w:rFonts w:ascii="Times New Roman" w:hAnsi="Times New Roman"/>
          <w:sz w:val="28"/>
          <w:szCs w:val="28"/>
        </w:rPr>
        <w:t xml:space="preserve"> </w:t>
      </w:r>
      <w:r w:rsidRPr="009A7EF8">
        <w:rPr>
          <w:rFonts w:ascii="Times New Roman" w:hAnsi="Times New Roman"/>
          <w:sz w:val="28"/>
          <w:szCs w:val="28"/>
        </w:rPr>
        <w:t>по преимуществу</w:t>
      </w:r>
      <w:r w:rsidR="009A7EF8" w:rsidRPr="009A7EF8">
        <w:rPr>
          <w:rFonts w:ascii="Times New Roman" w:hAnsi="Times New Roman"/>
          <w:sz w:val="28"/>
          <w:szCs w:val="28"/>
        </w:rPr>
        <w:t xml:space="preserve"> </w:t>
      </w:r>
      <w:r w:rsidRPr="009A7EF8">
        <w:rPr>
          <w:rFonts w:ascii="Times New Roman" w:hAnsi="Times New Roman"/>
          <w:sz w:val="28"/>
          <w:szCs w:val="28"/>
        </w:rPr>
        <w:t>для транспортных связей отдельных населенных пунктов между собой и для хозяйственных нужд предприятий; областные, обеспечивающие транспортные связи областных центров</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 соответствующими районными пунктами области; автономных образований и краевого значения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 xml:space="preserve">В зависимости от качества, технической оснащенности дорог определяется их пропускная способность. По пропускной способности автомобильные дороги делятся на пять категорий: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1 категория: более 7000 автомобилей в сутки;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2 категория: от 3000 до 3000 автомобилей в сутки;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3 категория: от 1000 до 3000 автомобилей в сутки;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4 категория: от 200 до тысячи автомобилей в сутки;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5 категория:</w:t>
      </w:r>
      <w:r w:rsidR="009A7EF8" w:rsidRPr="009A7EF8">
        <w:rPr>
          <w:rFonts w:ascii="Times New Roman" w:hAnsi="Times New Roman"/>
          <w:sz w:val="28"/>
          <w:szCs w:val="28"/>
        </w:rPr>
        <w:t xml:space="preserve"> </w:t>
      </w:r>
      <w:r w:rsidRPr="009A7EF8">
        <w:rPr>
          <w:rFonts w:ascii="Times New Roman" w:hAnsi="Times New Roman"/>
          <w:sz w:val="28"/>
          <w:szCs w:val="28"/>
        </w:rPr>
        <w:t xml:space="preserve">до 200 автомобилей в сутки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Чем выше категория дороги, тем больший поток автомобилей она пропускает и тем</w:t>
      </w:r>
      <w:r w:rsidR="009A7EF8" w:rsidRPr="009A7EF8">
        <w:rPr>
          <w:rFonts w:ascii="Times New Roman" w:hAnsi="Times New Roman"/>
          <w:sz w:val="28"/>
          <w:szCs w:val="28"/>
        </w:rPr>
        <w:t xml:space="preserve"> </w:t>
      </w:r>
      <w:r w:rsidRPr="009A7EF8">
        <w:rPr>
          <w:rFonts w:ascii="Times New Roman" w:hAnsi="Times New Roman"/>
          <w:sz w:val="28"/>
          <w:szCs w:val="28"/>
        </w:rPr>
        <w:t>более</w:t>
      </w:r>
      <w:r w:rsidR="009A7EF8" w:rsidRPr="009A7EF8">
        <w:rPr>
          <w:rFonts w:ascii="Times New Roman" w:hAnsi="Times New Roman"/>
          <w:sz w:val="28"/>
          <w:szCs w:val="28"/>
        </w:rPr>
        <w:t xml:space="preserve"> </w:t>
      </w:r>
      <w:r w:rsidRPr="009A7EF8">
        <w:rPr>
          <w:rFonts w:ascii="Times New Roman" w:hAnsi="Times New Roman"/>
          <w:sz w:val="28"/>
          <w:szCs w:val="28"/>
        </w:rPr>
        <w:t>совершенной</w:t>
      </w:r>
      <w:r w:rsidR="009A7EF8" w:rsidRPr="009A7EF8">
        <w:rPr>
          <w:rFonts w:ascii="Times New Roman" w:hAnsi="Times New Roman"/>
          <w:sz w:val="28"/>
          <w:szCs w:val="28"/>
        </w:rPr>
        <w:t xml:space="preserve"> </w:t>
      </w:r>
      <w:r w:rsidRPr="009A7EF8">
        <w:rPr>
          <w:rFonts w:ascii="Times New Roman" w:hAnsi="Times New Roman"/>
          <w:sz w:val="28"/>
          <w:szCs w:val="28"/>
        </w:rPr>
        <w:t>является в техническом отношении. В зависимости от</w:t>
      </w:r>
      <w:r w:rsidR="009A7EF8" w:rsidRPr="009A7EF8">
        <w:rPr>
          <w:rFonts w:ascii="Times New Roman" w:hAnsi="Times New Roman"/>
          <w:sz w:val="28"/>
          <w:szCs w:val="28"/>
        </w:rPr>
        <w:t xml:space="preserve"> </w:t>
      </w:r>
      <w:r w:rsidRPr="009A7EF8">
        <w:rPr>
          <w:rFonts w:ascii="Times New Roman" w:hAnsi="Times New Roman"/>
          <w:sz w:val="28"/>
          <w:szCs w:val="28"/>
        </w:rPr>
        <w:t>интенсивности движения,</w:t>
      </w:r>
      <w:r w:rsidR="009A7EF8" w:rsidRPr="009A7EF8">
        <w:rPr>
          <w:rFonts w:ascii="Times New Roman" w:hAnsi="Times New Roman"/>
          <w:sz w:val="28"/>
          <w:szCs w:val="28"/>
        </w:rPr>
        <w:t xml:space="preserve"> </w:t>
      </w:r>
      <w:r w:rsidRPr="009A7EF8">
        <w:rPr>
          <w:rFonts w:ascii="Times New Roman" w:hAnsi="Times New Roman"/>
          <w:sz w:val="28"/>
          <w:szCs w:val="28"/>
        </w:rPr>
        <w:t>разрешенной скорости</w:t>
      </w:r>
      <w:r w:rsidR="009A7EF8" w:rsidRPr="009A7EF8">
        <w:rPr>
          <w:rFonts w:ascii="Times New Roman" w:hAnsi="Times New Roman"/>
          <w:sz w:val="28"/>
          <w:szCs w:val="28"/>
        </w:rPr>
        <w:t xml:space="preserve"> </w:t>
      </w:r>
      <w:r w:rsidRPr="009A7EF8">
        <w:rPr>
          <w:rFonts w:ascii="Times New Roman" w:hAnsi="Times New Roman"/>
          <w:sz w:val="28"/>
          <w:szCs w:val="28"/>
        </w:rPr>
        <w:t>движения и рода</w:t>
      </w:r>
      <w:r w:rsidR="009A7EF8" w:rsidRPr="009A7EF8">
        <w:rPr>
          <w:rFonts w:ascii="Times New Roman" w:hAnsi="Times New Roman"/>
          <w:sz w:val="28"/>
          <w:szCs w:val="28"/>
        </w:rPr>
        <w:t xml:space="preserve"> </w:t>
      </w:r>
      <w:r w:rsidRPr="009A7EF8">
        <w:rPr>
          <w:rFonts w:ascii="Times New Roman" w:hAnsi="Times New Roman"/>
          <w:sz w:val="28"/>
          <w:szCs w:val="28"/>
        </w:rPr>
        <w:t>технических</w:t>
      </w:r>
      <w:r w:rsidR="009A7EF8" w:rsidRPr="009A7EF8">
        <w:rPr>
          <w:rFonts w:ascii="Times New Roman" w:hAnsi="Times New Roman"/>
          <w:sz w:val="28"/>
          <w:szCs w:val="28"/>
        </w:rPr>
        <w:t xml:space="preserve"> </w:t>
      </w:r>
      <w:r w:rsidRPr="009A7EF8">
        <w:rPr>
          <w:rFonts w:ascii="Times New Roman" w:hAnsi="Times New Roman"/>
          <w:sz w:val="28"/>
          <w:szCs w:val="28"/>
        </w:rPr>
        <w:t>характеристик</w:t>
      </w:r>
      <w:r w:rsidR="009A7EF8" w:rsidRPr="009A7EF8">
        <w:rPr>
          <w:rFonts w:ascii="Times New Roman" w:hAnsi="Times New Roman"/>
          <w:sz w:val="28"/>
          <w:szCs w:val="28"/>
        </w:rPr>
        <w:t xml:space="preserve"> </w:t>
      </w:r>
      <w:r w:rsidRPr="009A7EF8">
        <w:rPr>
          <w:rFonts w:ascii="Times New Roman" w:hAnsi="Times New Roman"/>
          <w:sz w:val="28"/>
          <w:szCs w:val="28"/>
        </w:rPr>
        <w:t>автомобильные дороги относят</w:t>
      </w:r>
      <w:r w:rsidR="009A7EF8" w:rsidRPr="009A7EF8">
        <w:rPr>
          <w:rFonts w:ascii="Times New Roman" w:hAnsi="Times New Roman"/>
          <w:sz w:val="28"/>
          <w:szCs w:val="28"/>
        </w:rPr>
        <w:t xml:space="preserve"> </w:t>
      </w:r>
      <w:r w:rsidRPr="009A7EF8">
        <w:rPr>
          <w:rFonts w:ascii="Times New Roman" w:hAnsi="Times New Roman"/>
          <w:sz w:val="28"/>
          <w:szCs w:val="28"/>
        </w:rPr>
        <w:t xml:space="preserve">к одной из пяти категорий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Сегодня автомобильный транспорт – самая массовая отрасль, которая давно заняла и прочно удерживает ведущие позиции в транспортном комплексе страны. На долю автомобильного транспорта приходятся все объемы перевозок</w:t>
      </w:r>
      <w:r w:rsidR="009A7EF8" w:rsidRPr="009A7EF8">
        <w:rPr>
          <w:rFonts w:ascii="Times New Roman" w:hAnsi="Times New Roman"/>
          <w:sz w:val="28"/>
          <w:szCs w:val="28"/>
        </w:rPr>
        <w:t xml:space="preserve"> </w:t>
      </w:r>
      <w:r w:rsidRPr="009A7EF8">
        <w:rPr>
          <w:rFonts w:ascii="Times New Roman" w:hAnsi="Times New Roman"/>
          <w:sz w:val="28"/>
          <w:szCs w:val="28"/>
        </w:rPr>
        <w:t>полезных ископаемых от мест их добычи до пунктов их переработки или перевалки для</w:t>
      </w:r>
      <w:r w:rsidR="009A7EF8" w:rsidRPr="009A7EF8">
        <w:rPr>
          <w:rFonts w:ascii="Times New Roman" w:hAnsi="Times New Roman"/>
          <w:sz w:val="28"/>
          <w:szCs w:val="28"/>
        </w:rPr>
        <w:t xml:space="preserve"> </w:t>
      </w:r>
      <w:r w:rsidRPr="009A7EF8">
        <w:rPr>
          <w:rFonts w:ascii="Times New Roman" w:hAnsi="Times New Roman"/>
          <w:sz w:val="28"/>
          <w:szCs w:val="28"/>
        </w:rPr>
        <w:t>дальнейшей транспортировки другими видами транспорта. Масштабы грузоперевозок автомобильным транспортом</w:t>
      </w:r>
      <w:r w:rsidR="009A7EF8" w:rsidRPr="009A7EF8">
        <w:rPr>
          <w:rFonts w:ascii="Times New Roman" w:hAnsi="Times New Roman"/>
          <w:sz w:val="28"/>
          <w:szCs w:val="28"/>
        </w:rPr>
        <w:t xml:space="preserve"> </w:t>
      </w:r>
      <w:r w:rsidRPr="009A7EF8">
        <w:rPr>
          <w:rFonts w:ascii="Times New Roman" w:hAnsi="Times New Roman"/>
          <w:sz w:val="28"/>
          <w:szCs w:val="28"/>
        </w:rPr>
        <w:t>огромны и связаны со всеми без исключения отраслями экономики страны, а объемы</w:t>
      </w:r>
      <w:r w:rsidR="009A7EF8" w:rsidRPr="009A7EF8">
        <w:rPr>
          <w:rFonts w:ascii="Times New Roman" w:hAnsi="Times New Roman"/>
          <w:sz w:val="28"/>
          <w:szCs w:val="28"/>
        </w:rPr>
        <w:t xml:space="preserve"> </w:t>
      </w:r>
      <w:r w:rsidRPr="009A7EF8">
        <w:rPr>
          <w:rFonts w:ascii="Times New Roman" w:hAnsi="Times New Roman"/>
          <w:sz w:val="28"/>
          <w:szCs w:val="28"/>
        </w:rPr>
        <w:t>автомобильных грузоперевозок</w:t>
      </w:r>
      <w:r w:rsidR="009A7EF8" w:rsidRPr="009A7EF8">
        <w:rPr>
          <w:rFonts w:ascii="Times New Roman" w:hAnsi="Times New Roman"/>
          <w:sz w:val="28"/>
          <w:szCs w:val="28"/>
        </w:rPr>
        <w:t xml:space="preserve"> </w:t>
      </w:r>
      <w:r w:rsidRPr="009A7EF8">
        <w:rPr>
          <w:rFonts w:ascii="Times New Roman" w:hAnsi="Times New Roman"/>
          <w:sz w:val="28"/>
          <w:szCs w:val="28"/>
        </w:rPr>
        <w:t>составляют более 70%</w:t>
      </w:r>
      <w:r w:rsidR="009A7EF8" w:rsidRPr="009A7EF8">
        <w:rPr>
          <w:rFonts w:ascii="Times New Roman" w:hAnsi="Times New Roman"/>
          <w:sz w:val="28"/>
          <w:szCs w:val="28"/>
        </w:rPr>
        <w:t xml:space="preserve"> </w:t>
      </w:r>
      <w:r w:rsidRPr="009A7EF8">
        <w:rPr>
          <w:rFonts w:ascii="Times New Roman" w:hAnsi="Times New Roman"/>
          <w:sz w:val="28"/>
          <w:szCs w:val="28"/>
        </w:rPr>
        <w:t>от общих объемов</w:t>
      </w:r>
      <w:r w:rsidR="009A7EF8" w:rsidRPr="009A7EF8">
        <w:rPr>
          <w:rFonts w:ascii="Times New Roman" w:hAnsi="Times New Roman"/>
          <w:sz w:val="28"/>
          <w:szCs w:val="28"/>
        </w:rPr>
        <w:t xml:space="preserve"> </w:t>
      </w:r>
      <w:r w:rsidRPr="009A7EF8">
        <w:rPr>
          <w:rFonts w:ascii="Times New Roman" w:hAnsi="Times New Roman"/>
          <w:sz w:val="28"/>
          <w:szCs w:val="28"/>
        </w:rPr>
        <w:t>грузоперевозок всех видов транспорта. Растет доля</w:t>
      </w:r>
      <w:r w:rsidR="009A7EF8" w:rsidRPr="009A7EF8">
        <w:rPr>
          <w:rFonts w:ascii="Times New Roman" w:hAnsi="Times New Roman"/>
          <w:sz w:val="28"/>
          <w:szCs w:val="28"/>
        </w:rPr>
        <w:t xml:space="preserve"> </w:t>
      </w:r>
      <w:r w:rsidRPr="009A7EF8">
        <w:rPr>
          <w:rFonts w:ascii="Times New Roman" w:hAnsi="Times New Roman"/>
          <w:sz w:val="28"/>
          <w:szCs w:val="28"/>
        </w:rPr>
        <w:t>российских автоперевозчиков</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в экспортно-импортном грузообороте страны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Трудно переоценить значение автомобильного транспорта</w:t>
      </w:r>
      <w:r w:rsidR="009A7EF8" w:rsidRPr="009A7EF8">
        <w:rPr>
          <w:rFonts w:ascii="Times New Roman" w:hAnsi="Times New Roman"/>
          <w:sz w:val="28"/>
          <w:szCs w:val="28"/>
        </w:rPr>
        <w:t xml:space="preserve"> </w:t>
      </w:r>
      <w:r w:rsidRPr="009A7EF8">
        <w:rPr>
          <w:rFonts w:ascii="Times New Roman" w:hAnsi="Times New Roman"/>
          <w:sz w:val="28"/>
          <w:szCs w:val="28"/>
        </w:rPr>
        <w:t>в обеспечении обороноспособности и экономической безопасности страны, его влияние на все сферы</w:t>
      </w:r>
      <w:r w:rsidR="009A7EF8" w:rsidRPr="009A7EF8">
        <w:rPr>
          <w:rFonts w:ascii="Times New Roman" w:hAnsi="Times New Roman"/>
          <w:sz w:val="28"/>
          <w:szCs w:val="28"/>
        </w:rPr>
        <w:t xml:space="preserve"> </w:t>
      </w:r>
      <w:r w:rsidRPr="009A7EF8">
        <w:rPr>
          <w:rFonts w:ascii="Times New Roman" w:hAnsi="Times New Roman"/>
          <w:sz w:val="28"/>
          <w:szCs w:val="28"/>
        </w:rPr>
        <w:t>экономической</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социальной жизни России. Четкая бесперебойная работа автотранспорта во многом определяет устойчивое функционирование предприятий большинства отраслей народного хозяйства и смежных видов магистрального транспорта, жизнедеятельность городов и </w:t>
      </w:r>
      <w:r w:rsidRPr="009A7EF8">
        <w:rPr>
          <w:rFonts w:ascii="Times New Roman" w:hAnsi="Times New Roman"/>
          <w:sz w:val="28"/>
          <w:szCs w:val="28"/>
        </w:rPr>
        <w:lastRenderedPageBreak/>
        <w:t>других населенных пунктов, обеспечивает деловые и культурные потребности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всех граждан России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Важнейшую роль играет автомобильный пассажирский транспорт 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в удовлетворении повседневной потребности российского населения в транспортных услугах, обеспечивая более 50% от общего объема перевозок пассажиров всех видов пассажирского транспорта </w:t>
      </w:r>
    </w:p>
    <w:p w:rsidR="00C363A5" w:rsidRPr="009A7EF8" w:rsidRDefault="00C363A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Взаимодействуя между собой, они образуют транспортную систему России. Теперь подведем итоги выше сказанного. Большая часть грузо - и</w:t>
      </w:r>
      <w:r w:rsidR="009A7EF8" w:rsidRPr="009A7EF8">
        <w:rPr>
          <w:rFonts w:ascii="Times New Roman" w:hAnsi="Times New Roman"/>
          <w:sz w:val="28"/>
          <w:szCs w:val="28"/>
        </w:rPr>
        <w:t xml:space="preserve"> </w:t>
      </w:r>
      <w:r w:rsidRPr="009A7EF8">
        <w:rPr>
          <w:rFonts w:ascii="Times New Roman" w:hAnsi="Times New Roman"/>
          <w:sz w:val="28"/>
          <w:szCs w:val="28"/>
        </w:rPr>
        <w:t>пассажирооборота приходится на железнодорожный транспорт, а в пассажирообороте – автомобильный и авиационный. Такая структура грузо – и пассажирооборота связана с технико-экономическими</w:t>
      </w:r>
      <w:r w:rsidR="009A7EF8" w:rsidRPr="009A7EF8">
        <w:rPr>
          <w:rFonts w:ascii="Times New Roman" w:hAnsi="Times New Roman"/>
          <w:sz w:val="28"/>
          <w:szCs w:val="28"/>
        </w:rPr>
        <w:t xml:space="preserve"> </w:t>
      </w:r>
      <w:r w:rsidRPr="009A7EF8">
        <w:rPr>
          <w:rFonts w:ascii="Times New Roman" w:hAnsi="Times New Roman"/>
          <w:sz w:val="28"/>
          <w:szCs w:val="28"/>
        </w:rPr>
        <w:t>особенностями каждого вида транспорта, обширной территорией, природно-климатическими условиями России.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Немаловажное значение имеет и себестоимость перевозок различными видами транспорта. В перевозке грузов наиболее дешевым являются трубопроводный, морской, железнодорожный и внутренний водный, а в перевозке пассажиров – железнодорожный и автомобильный </w:t>
      </w:r>
    </w:p>
    <w:p w:rsidR="00FB3EE5" w:rsidRPr="009A7EF8" w:rsidRDefault="00FB3EE5" w:rsidP="009A7EF8">
      <w:pPr>
        <w:spacing w:line="360" w:lineRule="auto"/>
        <w:ind w:firstLine="709"/>
        <w:jc w:val="both"/>
        <w:rPr>
          <w:rFonts w:ascii="Times New Roman" w:hAnsi="Times New Roman"/>
          <w:bCs/>
          <w:sz w:val="28"/>
          <w:szCs w:val="28"/>
        </w:rPr>
      </w:pPr>
    </w:p>
    <w:p w:rsidR="00FB3EE5" w:rsidRPr="009A7EF8" w:rsidRDefault="00FB3EE5" w:rsidP="0023600A">
      <w:pPr>
        <w:spacing w:line="360" w:lineRule="auto"/>
        <w:ind w:firstLine="709"/>
        <w:jc w:val="center"/>
        <w:rPr>
          <w:rFonts w:ascii="Times New Roman" w:hAnsi="Times New Roman"/>
          <w:b/>
          <w:bCs/>
          <w:sz w:val="28"/>
          <w:szCs w:val="28"/>
        </w:rPr>
      </w:pPr>
      <w:r w:rsidRPr="009A7EF8">
        <w:rPr>
          <w:rFonts w:ascii="Times New Roman" w:hAnsi="Times New Roman"/>
          <w:b/>
          <w:bCs/>
          <w:sz w:val="28"/>
          <w:szCs w:val="28"/>
        </w:rPr>
        <w:t>1.3 Организация перевозок железнодорожным транспортом</w:t>
      </w:r>
    </w:p>
    <w:p w:rsidR="00FB3EE5" w:rsidRPr="009A7EF8" w:rsidRDefault="00FB3EE5" w:rsidP="009A7EF8">
      <w:pPr>
        <w:spacing w:line="360" w:lineRule="auto"/>
        <w:ind w:firstLine="709"/>
        <w:jc w:val="both"/>
        <w:rPr>
          <w:rFonts w:ascii="Times New Roman" w:hAnsi="Times New Roman"/>
          <w:bCs/>
          <w:sz w:val="28"/>
          <w:szCs w:val="28"/>
        </w:rPr>
      </w:pPr>
    </w:p>
    <w:p w:rsidR="00FB3EE5" w:rsidRPr="009A7EF8" w:rsidRDefault="00FB3EE5"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t xml:space="preserve">Железнодорожный транспорт </w:t>
      </w:r>
      <w:r w:rsidRPr="009A7EF8">
        <w:rPr>
          <w:rFonts w:ascii="Times New Roman" w:hAnsi="Times New Roman"/>
          <w:sz w:val="28"/>
          <w:szCs w:val="28"/>
        </w:rPr>
        <w:t>- основное звено в единой</w:t>
      </w:r>
      <w:r w:rsidR="009A7EF8" w:rsidRPr="009A7EF8">
        <w:rPr>
          <w:rFonts w:ascii="Times New Roman" w:hAnsi="Times New Roman"/>
          <w:sz w:val="28"/>
          <w:szCs w:val="28"/>
        </w:rPr>
        <w:t xml:space="preserve"> </w:t>
      </w:r>
      <w:r w:rsidRPr="009A7EF8">
        <w:rPr>
          <w:rFonts w:ascii="Times New Roman" w:hAnsi="Times New Roman"/>
          <w:sz w:val="28"/>
          <w:szCs w:val="28"/>
        </w:rPr>
        <w:t>транспортной системе Российской Федерации. Отличается</w:t>
      </w:r>
      <w:r w:rsidR="009A7EF8" w:rsidRPr="009A7EF8">
        <w:rPr>
          <w:rFonts w:ascii="Times New Roman" w:hAnsi="Times New Roman"/>
          <w:sz w:val="28"/>
          <w:szCs w:val="28"/>
        </w:rPr>
        <w:t xml:space="preserve"> </w:t>
      </w:r>
      <w:r w:rsidRPr="009A7EF8">
        <w:rPr>
          <w:rFonts w:ascii="Times New Roman" w:hAnsi="Times New Roman"/>
          <w:sz w:val="28"/>
          <w:szCs w:val="28"/>
        </w:rPr>
        <w:t>регулярностью движения во все времена</w:t>
      </w:r>
      <w:r w:rsidR="009A7EF8" w:rsidRPr="009A7EF8">
        <w:rPr>
          <w:rFonts w:ascii="Times New Roman" w:hAnsi="Times New Roman"/>
          <w:sz w:val="28"/>
          <w:szCs w:val="28"/>
        </w:rPr>
        <w:t xml:space="preserve"> </w:t>
      </w:r>
      <w:r w:rsidRPr="009A7EF8">
        <w:rPr>
          <w:rFonts w:ascii="Times New Roman" w:hAnsi="Times New Roman"/>
          <w:sz w:val="28"/>
          <w:szCs w:val="28"/>
        </w:rPr>
        <w:t>года, большой скоростью, способностью осваивать массовые потоки грузов и</w:t>
      </w:r>
      <w:r w:rsidR="009A7EF8" w:rsidRPr="009A7EF8">
        <w:rPr>
          <w:rFonts w:ascii="Times New Roman" w:hAnsi="Times New Roman"/>
          <w:sz w:val="28"/>
          <w:szCs w:val="28"/>
        </w:rPr>
        <w:t xml:space="preserve"> </w:t>
      </w:r>
      <w:r w:rsidRPr="009A7EF8">
        <w:rPr>
          <w:rFonts w:ascii="Times New Roman" w:hAnsi="Times New Roman"/>
          <w:sz w:val="28"/>
          <w:szCs w:val="28"/>
        </w:rPr>
        <w:t>пассажиров, относительно низкой себестоимостью перевозок. Эти преимущества</w:t>
      </w:r>
      <w:r w:rsidR="009A7EF8" w:rsidRPr="009A7EF8">
        <w:rPr>
          <w:rFonts w:ascii="Times New Roman" w:hAnsi="Times New Roman"/>
          <w:sz w:val="28"/>
          <w:szCs w:val="28"/>
        </w:rPr>
        <w:t xml:space="preserve"> </w:t>
      </w:r>
      <w:r w:rsidRPr="009A7EF8">
        <w:rPr>
          <w:rFonts w:ascii="Times New Roman" w:hAnsi="Times New Roman"/>
          <w:sz w:val="28"/>
          <w:szCs w:val="28"/>
        </w:rPr>
        <w:t>делают железнодорожный транспорт универсальным для перевозки всех видов грузов в межрайонных и внутрирайонных сообщениях и пассажиров</w:t>
      </w:r>
      <w:r w:rsidR="009A7EF8" w:rsidRPr="009A7EF8">
        <w:rPr>
          <w:rFonts w:ascii="Times New Roman" w:hAnsi="Times New Roman"/>
          <w:sz w:val="28"/>
          <w:szCs w:val="28"/>
        </w:rPr>
        <w:t xml:space="preserve"> </w:t>
      </w:r>
      <w:r w:rsidRPr="009A7EF8">
        <w:rPr>
          <w:rFonts w:ascii="Times New Roman" w:hAnsi="Times New Roman"/>
          <w:sz w:val="28"/>
          <w:szCs w:val="28"/>
        </w:rPr>
        <w:t>в пригородном, местном и дальнем сообщениях. Однако, учитывая</w:t>
      </w:r>
      <w:r w:rsidR="009A7EF8" w:rsidRPr="009A7EF8">
        <w:rPr>
          <w:rFonts w:ascii="Times New Roman" w:hAnsi="Times New Roman"/>
          <w:sz w:val="28"/>
          <w:szCs w:val="28"/>
        </w:rPr>
        <w:t xml:space="preserve"> </w:t>
      </w:r>
      <w:r w:rsidRPr="009A7EF8">
        <w:rPr>
          <w:rFonts w:ascii="Times New Roman" w:hAnsi="Times New Roman"/>
          <w:sz w:val="28"/>
          <w:szCs w:val="28"/>
        </w:rPr>
        <w:t>большие капитальные вложения, затрачиваемые на постройку железных дорог, его использование</w:t>
      </w:r>
      <w:r w:rsidR="009A7EF8" w:rsidRPr="009A7EF8">
        <w:rPr>
          <w:rFonts w:ascii="Times New Roman" w:hAnsi="Times New Roman"/>
          <w:sz w:val="28"/>
          <w:szCs w:val="28"/>
        </w:rPr>
        <w:t xml:space="preserve"> </w:t>
      </w:r>
      <w:r w:rsidRPr="009A7EF8">
        <w:rPr>
          <w:rFonts w:ascii="Times New Roman" w:hAnsi="Times New Roman"/>
          <w:sz w:val="28"/>
          <w:szCs w:val="28"/>
        </w:rPr>
        <w:t>наиболее эффективно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при значительной концентрации грузовых и пассажирских потоков </w:t>
      </w:r>
    </w:p>
    <w:p w:rsidR="00FB3EE5" w:rsidRPr="009A7EF8" w:rsidRDefault="00FB3EE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Преобладающие грузы - каменный уголь (более 17%), нефть (12.5%), черные металлы, лес и руды (по 6%), хлебные</w:t>
      </w:r>
      <w:r w:rsidR="009A7EF8" w:rsidRPr="009A7EF8">
        <w:rPr>
          <w:rFonts w:ascii="Times New Roman" w:hAnsi="Times New Roman"/>
          <w:sz w:val="28"/>
          <w:szCs w:val="28"/>
        </w:rPr>
        <w:t xml:space="preserve"> </w:t>
      </w:r>
      <w:r w:rsidRPr="009A7EF8">
        <w:rPr>
          <w:rFonts w:ascii="Times New Roman" w:hAnsi="Times New Roman"/>
          <w:sz w:val="28"/>
          <w:szCs w:val="28"/>
        </w:rPr>
        <w:t>грузы, химические</w:t>
      </w:r>
      <w:r w:rsidR="009A7EF8" w:rsidRPr="009A7EF8">
        <w:rPr>
          <w:rFonts w:ascii="Times New Roman" w:hAnsi="Times New Roman"/>
          <w:sz w:val="28"/>
          <w:szCs w:val="28"/>
        </w:rPr>
        <w:t xml:space="preserve"> </w:t>
      </w:r>
      <w:r w:rsidRPr="009A7EF8">
        <w:rPr>
          <w:rFonts w:ascii="Times New Roman" w:hAnsi="Times New Roman"/>
          <w:sz w:val="28"/>
          <w:szCs w:val="28"/>
        </w:rPr>
        <w:t>и минеральные удобрения (по 3.5%), цемент(3%). Они составляют</w:t>
      </w:r>
      <w:r w:rsidR="009A7EF8" w:rsidRPr="009A7EF8">
        <w:rPr>
          <w:rFonts w:ascii="Times New Roman" w:hAnsi="Times New Roman"/>
          <w:sz w:val="28"/>
          <w:szCs w:val="28"/>
        </w:rPr>
        <w:t xml:space="preserve"> </w:t>
      </w:r>
      <w:r w:rsidRPr="009A7EF8">
        <w:rPr>
          <w:rFonts w:ascii="Times New Roman" w:hAnsi="Times New Roman"/>
          <w:sz w:val="28"/>
          <w:szCs w:val="28"/>
        </w:rPr>
        <w:t>около 60% общего отправления</w:t>
      </w:r>
      <w:r w:rsidR="009A7EF8" w:rsidRPr="009A7EF8">
        <w:rPr>
          <w:rFonts w:ascii="Times New Roman" w:hAnsi="Times New Roman"/>
          <w:sz w:val="28"/>
          <w:szCs w:val="28"/>
        </w:rPr>
        <w:t xml:space="preserve"> </w:t>
      </w:r>
      <w:r w:rsidRPr="009A7EF8">
        <w:rPr>
          <w:rFonts w:ascii="Times New Roman" w:hAnsi="Times New Roman"/>
          <w:sz w:val="28"/>
          <w:szCs w:val="28"/>
        </w:rPr>
        <w:t>грузов железнодорожным транспортом. В перевозке грузов железнодорожный транспорт занимает лидирующее</w:t>
      </w:r>
      <w:r w:rsidR="009A7EF8" w:rsidRPr="009A7EF8">
        <w:rPr>
          <w:rFonts w:ascii="Times New Roman" w:hAnsi="Times New Roman"/>
          <w:sz w:val="28"/>
          <w:szCs w:val="28"/>
        </w:rPr>
        <w:t xml:space="preserve"> </w:t>
      </w:r>
      <w:r w:rsidRPr="009A7EF8">
        <w:rPr>
          <w:rFonts w:ascii="Times New Roman" w:hAnsi="Times New Roman"/>
          <w:sz w:val="28"/>
          <w:szCs w:val="28"/>
        </w:rPr>
        <w:t>положение, на 2000г этим видом транспорта было перевезено около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1047 млн. тон. В то время как трубопроводный -829 млн. тон., автомобильный-550 млн. тон </w:t>
      </w:r>
    </w:p>
    <w:p w:rsidR="00436415" w:rsidRPr="009A7EF8" w:rsidRDefault="00FB3EE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На сегодняшний день протяженность железнодорожных</w:t>
      </w:r>
      <w:r w:rsidR="009A7EF8" w:rsidRPr="009A7EF8">
        <w:rPr>
          <w:rFonts w:ascii="Times New Roman" w:hAnsi="Times New Roman"/>
          <w:sz w:val="28"/>
          <w:szCs w:val="28"/>
        </w:rPr>
        <w:t xml:space="preserve"> </w:t>
      </w:r>
      <w:r w:rsidRPr="009A7EF8">
        <w:rPr>
          <w:rFonts w:ascii="Times New Roman" w:hAnsi="Times New Roman"/>
          <w:sz w:val="28"/>
          <w:szCs w:val="28"/>
        </w:rPr>
        <w:t>путей</w:t>
      </w:r>
      <w:r w:rsidR="009A7EF8" w:rsidRPr="009A7EF8">
        <w:rPr>
          <w:rFonts w:ascii="Times New Roman" w:hAnsi="Times New Roman"/>
          <w:sz w:val="28"/>
          <w:szCs w:val="28"/>
        </w:rPr>
        <w:t xml:space="preserve"> </w:t>
      </w:r>
      <w:r w:rsidRPr="009A7EF8">
        <w:rPr>
          <w:rFonts w:ascii="Times New Roman" w:hAnsi="Times New Roman"/>
          <w:sz w:val="28"/>
          <w:szCs w:val="28"/>
        </w:rPr>
        <w:t>сообщения</w:t>
      </w:r>
      <w:r w:rsidR="009A7EF8" w:rsidRPr="009A7EF8">
        <w:rPr>
          <w:rFonts w:ascii="Times New Roman" w:hAnsi="Times New Roman"/>
          <w:sz w:val="28"/>
          <w:szCs w:val="28"/>
        </w:rPr>
        <w:t xml:space="preserve"> </w:t>
      </w:r>
      <w:r w:rsidRPr="009A7EF8">
        <w:rPr>
          <w:rFonts w:ascii="Times New Roman" w:hAnsi="Times New Roman"/>
          <w:sz w:val="28"/>
          <w:szCs w:val="28"/>
        </w:rPr>
        <w:t>общего пользования составляет</w:t>
      </w:r>
      <w:r w:rsidR="009A7EF8" w:rsidRPr="009A7EF8">
        <w:rPr>
          <w:rFonts w:ascii="Times New Roman" w:hAnsi="Times New Roman"/>
          <w:sz w:val="28"/>
          <w:szCs w:val="28"/>
        </w:rPr>
        <w:t xml:space="preserve"> </w:t>
      </w:r>
      <w:r w:rsidRPr="009A7EF8">
        <w:rPr>
          <w:rFonts w:ascii="Times New Roman" w:hAnsi="Times New Roman"/>
          <w:sz w:val="28"/>
          <w:szCs w:val="28"/>
        </w:rPr>
        <w:t>86 тыс.км. И занимает 3 место после Канады и США, на ее долю приходится 7% всех железных дорог мира. Однако протяженность путей в России не увеличивается, а</w:t>
      </w:r>
      <w:r w:rsidR="009A7EF8" w:rsidRPr="009A7EF8">
        <w:rPr>
          <w:rFonts w:ascii="Times New Roman" w:hAnsi="Times New Roman"/>
          <w:sz w:val="28"/>
          <w:szCs w:val="28"/>
        </w:rPr>
        <w:t xml:space="preserve"> </w:t>
      </w:r>
      <w:r w:rsidRPr="009A7EF8">
        <w:rPr>
          <w:rFonts w:ascii="Times New Roman" w:hAnsi="Times New Roman"/>
          <w:sz w:val="28"/>
          <w:szCs w:val="28"/>
        </w:rPr>
        <w:t>даже наоборот уменьшается, например, если к 1997г. длина дорог составляла 87 тыс.км, то к 1998г. – 86 тыс.км</w:t>
      </w:r>
      <w:r w:rsidR="009A7EF8" w:rsidRPr="009A7EF8">
        <w:rPr>
          <w:rFonts w:ascii="Times New Roman" w:hAnsi="Times New Roman"/>
          <w:sz w:val="28"/>
          <w:szCs w:val="28"/>
        </w:rPr>
        <w:t xml:space="preserve"> </w:t>
      </w:r>
      <w:r w:rsidRPr="009A7EF8">
        <w:rPr>
          <w:rFonts w:ascii="Times New Roman" w:hAnsi="Times New Roman"/>
          <w:sz w:val="28"/>
          <w:szCs w:val="28"/>
        </w:rPr>
        <w:t>и до сегодняшнего дня эта цифра не изменилась</w:t>
      </w:r>
      <w:r w:rsidR="00436415" w:rsidRPr="009A7EF8">
        <w:rPr>
          <w:rFonts w:ascii="Times New Roman" w:hAnsi="Times New Roman"/>
          <w:sz w:val="28"/>
          <w:szCs w:val="28"/>
        </w:rPr>
        <w:t>.</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Тара и упаковка грузов</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Грузы на основании действующих стандартов на </w:t>
      </w:r>
      <w:r w:rsidR="0023600A" w:rsidRPr="009A7EF8">
        <w:rPr>
          <w:rFonts w:ascii="Times New Roman" w:hAnsi="Times New Roman"/>
          <w:snapToGrid w:val="0"/>
          <w:sz w:val="28"/>
          <w:szCs w:val="28"/>
        </w:rPr>
        <w:t>продук</w:t>
      </w:r>
      <w:r w:rsidR="0023600A" w:rsidRPr="009A7EF8">
        <w:rPr>
          <w:rFonts w:ascii="Times New Roman" w:hAnsi="Times New Roman"/>
          <w:snapToGrid w:val="0"/>
          <w:vanish/>
          <w:sz w:val="28"/>
          <w:szCs w:val="28"/>
        </w:rPr>
        <w:t>ц</w:t>
      </w:r>
      <w:r w:rsidR="0023600A" w:rsidRPr="009A7EF8">
        <w:rPr>
          <w:rFonts w:ascii="Times New Roman" w:hAnsi="Times New Roman"/>
          <w:snapToGrid w:val="0"/>
          <w:sz w:val="28"/>
          <w:szCs w:val="28"/>
        </w:rPr>
        <w:t>ию</w:t>
      </w:r>
      <w:r w:rsidRPr="009A7EF8">
        <w:rPr>
          <w:rFonts w:ascii="Times New Roman" w:hAnsi="Times New Roman"/>
          <w:snapToGrid w:val="0"/>
          <w:sz w:val="28"/>
          <w:szCs w:val="28"/>
        </w:rPr>
        <w:t xml:space="preserve"> в зависимости от вида упаковки делятся на три группы: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1) транспортируемые в таре; 2) транспортируемые без тары с частичной защитой отдельных узлов (деталей); 3) </w:t>
      </w:r>
      <w:r w:rsidR="0023600A" w:rsidRPr="009A7EF8">
        <w:rPr>
          <w:rFonts w:ascii="Times New Roman" w:hAnsi="Times New Roman"/>
          <w:snapToGrid w:val="0"/>
          <w:sz w:val="28"/>
          <w:szCs w:val="28"/>
        </w:rPr>
        <w:t>транс</w:t>
      </w:r>
      <w:r w:rsidR="0023600A" w:rsidRPr="009A7EF8">
        <w:rPr>
          <w:rFonts w:ascii="Times New Roman" w:hAnsi="Times New Roman"/>
          <w:snapToGrid w:val="0"/>
          <w:vanish/>
          <w:sz w:val="28"/>
          <w:szCs w:val="28"/>
        </w:rPr>
        <w:t>п</w:t>
      </w:r>
      <w:r w:rsidR="0023600A" w:rsidRPr="009A7EF8">
        <w:rPr>
          <w:rFonts w:ascii="Times New Roman" w:hAnsi="Times New Roman"/>
          <w:snapToGrid w:val="0"/>
          <w:sz w:val="28"/>
          <w:szCs w:val="28"/>
        </w:rPr>
        <w:t>ортируемые</w:t>
      </w:r>
      <w:r w:rsidRPr="009A7EF8">
        <w:rPr>
          <w:rFonts w:ascii="Times New Roman" w:hAnsi="Times New Roman"/>
          <w:snapToGrid w:val="0"/>
          <w:sz w:val="28"/>
          <w:szCs w:val="28"/>
        </w:rPr>
        <w:t xml:space="preserve"> без тары.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Транспортабельность грузов достигается при помощи </w:t>
      </w:r>
      <w:r w:rsidR="0023600A" w:rsidRPr="009A7EF8">
        <w:rPr>
          <w:rFonts w:ascii="Times New Roman" w:hAnsi="Times New Roman"/>
          <w:snapToGrid w:val="0"/>
          <w:sz w:val="28"/>
          <w:szCs w:val="28"/>
        </w:rPr>
        <w:t>упа</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овки</w:t>
      </w:r>
      <w:r w:rsidRPr="009A7EF8">
        <w:rPr>
          <w:rFonts w:ascii="Times New Roman" w:hAnsi="Times New Roman"/>
          <w:snapToGrid w:val="0"/>
          <w:sz w:val="28"/>
          <w:szCs w:val="28"/>
        </w:rPr>
        <w:t xml:space="preserve">, представляющей собой совокупность тары и </w:t>
      </w:r>
      <w:r w:rsidR="0023600A" w:rsidRPr="009A7EF8">
        <w:rPr>
          <w:rFonts w:ascii="Times New Roman" w:hAnsi="Times New Roman"/>
          <w:snapToGrid w:val="0"/>
          <w:sz w:val="28"/>
          <w:szCs w:val="28"/>
        </w:rPr>
        <w:t>упаковоч</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ых</w:t>
      </w:r>
      <w:r w:rsidRPr="009A7EF8">
        <w:rPr>
          <w:rFonts w:ascii="Times New Roman" w:hAnsi="Times New Roman"/>
          <w:snapToGrid w:val="0"/>
          <w:sz w:val="28"/>
          <w:szCs w:val="28"/>
        </w:rPr>
        <w:t xml:space="preserve"> материалов, или применением специальных средств, </w:t>
      </w:r>
      <w:r w:rsidR="0023600A" w:rsidRPr="009A7EF8">
        <w:rPr>
          <w:rFonts w:ascii="Times New Roman" w:hAnsi="Times New Roman"/>
          <w:snapToGrid w:val="0"/>
          <w:sz w:val="28"/>
          <w:szCs w:val="28"/>
        </w:rPr>
        <w:t>об</w:t>
      </w:r>
      <w:r w:rsidR="0023600A" w:rsidRPr="009A7EF8">
        <w:rPr>
          <w:rFonts w:ascii="Times New Roman" w:hAnsi="Times New Roman"/>
          <w:snapToGrid w:val="0"/>
          <w:vanish/>
          <w:sz w:val="28"/>
          <w:szCs w:val="28"/>
        </w:rPr>
        <w:t>л</w:t>
      </w:r>
      <w:r w:rsidR="0023600A" w:rsidRPr="009A7EF8">
        <w:rPr>
          <w:rFonts w:ascii="Times New Roman" w:hAnsi="Times New Roman"/>
          <w:snapToGrid w:val="0"/>
          <w:sz w:val="28"/>
          <w:szCs w:val="28"/>
        </w:rPr>
        <w:t>егчающих</w:t>
      </w:r>
      <w:r w:rsidRPr="009A7EF8">
        <w:rPr>
          <w:rFonts w:ascii="Times New Roman" w:hAnsi="Times New Roman"/>
          <w:snapToGrid w:val="0"/>
          <w:sz w:val="28"/>
          <w:szCs w:val="28"/>
        </w:rPr>
        <w:t xml:space="preserve"> погрузочно-разгрузочные работы и крепление грузов.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Тарой называется изделие, в которое помещаются </w:t>
      </w:r>
      <w:r w:rsidR="0023600A" w:rsidRPr="009A7EF8">
        <w:rPr>
          <w:rFonts w:ascii="Times New Roman" w:hAnsi="Times New Roman"/>
          <w:snapToGrid w:val="0"/>
          <w:sz w:val="28"/>
          <w:szCs w:val="28"/>
        </w:rPr>
        <w:t>гото</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ая</w:t>
      </w:r>
      <w:r w:rsidRPr="009A7EF8">
        <w:rPr>
          <w:rFonts w:ascii="Times New Roman" w:hAnsi="Times New Roman"/>
          <w:snapToGrid w:val="0"/>
          <w:sz w:val="28"/>
          <w:szCs w:val="28"/>
        </w:rPr>
        <w:t xml:space="preserve"> продукция, полуфабрикаты или сырье для качественной и количественной сохранности при транспортировании от </w:t>
      </w:r>
      <w:r w:rsidR="0023600A" w:rsidRPr="009A7EF8">
        <w:rPr>
          <w:rFonts w:ascii="Times New Roman" w:hAnsi="Times New Roman"/>
          <w:snapToGrid w:val="0"/>
          <w:sz w:val="28"/>
          <w:szCs w:val="28"/>
        </w:rPr>
        <w:t>ме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та</w:t>
      </w:r>
      <w:r w:rsidRPr="009A7EF8">
        <w:rPr>
          <w:rFonts w:ascii="Times New Roman" w:hAnsi="Times New Roman"/>
          <w:snapToGrid w:val="0"/>
          <w:sz w:val="28"/>
          <w:szCs w:val="28"/>
        </w:rPr>
        <w:t xml:space="preserve"> производства или заготовки продукции до места ее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ребления</w:t>
      </w:r>
      <w:r w:rsidRPr="009A7EF8">
        <w:rPr>
          <w:rFonts w:ascii="Times New Roman" w:hAnsi="Times New Roman"/>
          <w:snapToGrid w:val="0"/>
          <w:sz w:val="28"/>
          <w:szCs w:val="28"/>
        </w:rPr>
        <w:t xml:space="preserve"> и хранения. Тара делится на потребительскую, </w:t>
      </w:r>
      <w:r w:rsidR="0023600A" w:rsidRPr="009A7EF8">
        <w:rPr>
          <w:rFonts w:ascii="Times New Roman" w:hAnsi="Times New Roman"/>
          <w:snapToGrid w:val="0"/>
          <w:sz w:val="28"/>
          <w:szCs w:val="28"/>
        </w:rPr>
        <w:t>до</w:t>
      </w:r>
      <w:r w:rsidR="0023600A" w:rsidRPr="009A7EF8">
        <w:rPr>
          <w:rFonts w:ascii="Times New Roman" w:hAnsi="Times New Roman"/>
          <w:snapToGrid w:val="0"/>
          <w:vanish/>
          <w:sz w:val="28"/>
          <w:szCs w:val="28"/>
        </w:rPr>
        <w:t>п</w:t>
      </w:r>
      <w:r w:rsidR="0023600A" w:rsidRPr="009A7EF8">
        <w:rPr>
          <w:rFonts w:ascii="Times New Roman" w:hAnsi="Times New Roman"/>
          <w:snapToGrid w:val="0"/>
          <w:sz w:val="28"/>
          <w:szCs w:val="28"/>
        </w:rPr>
        <w:t>олнительную</w:t>
      </w:r>
      <w:r w:rsidRPr="009A7EF8">
        <w:rPr>
          <w:rFonts w:ascii="Times New Roman" w:hAnsi="Times New Roman"/>
          <w:snapToGrid w:val="0"/>
          <w:sz w:val="28"/>
          <w:szCs w:val="28"/>
        </w:rPr>
        <w:t xml:space="preserve"> и транспортную.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 о т р е б и т е л ь с к а я — это тара, в которую </w:t>
      </w:r>
      <w:r w:rsidR="0023600A" w:rsidRPr="009A7EF8">
        <w:rPr>
          <w:rFonts w:ascii="Times New Roman" w:hAnsi="Times New Roman"/>
          <w:snapToGrid w:val="0"/>
          <w:sz w:val="28"/>
          <w:szCs w:val="28"/>
        </w:rPr>
        <w:t>расфасовы</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ают</w:t>
      </w:r>
      <w:r w:rsidRPr="009A7EF8">
        <w:rPr>
          <w:rFonts w:ascii="Times New Roman" w:hAnsi="Times New Roman"/>
          <w:snapToGrid w:val="0"/>
          <w:sz w:val="28"/>
          <w:szCs w:val="28"/>
        </w:rPr>
        <w:t xml:space="preserve"> товары для доставки их потребителю (флаконы, </w:t>
      </w:r>
      <w:r w:rsidR="0023600A" w:rsidRPr="009A7EF8">
        <w:rPr>
          <w:rFonts w:ascii="Times New Roman" w:hAnsi="Times New Roman"/>
          <w:snapToGrid w:val="0"/>
          <w:sz w:val="28"/>
          <w:szCs w:val="28"/>
        </w:rPr>
        <w:t>бутыл</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и</w:t>
      </w:r>
      <w:r w:rsidRPr="009A7EF8">
        <w:rPr>
          <w:rFonts w:ascii="Times New Roman" w:hAnsi="Times New Roman"/>
          <w:snapToGrid w:val="0"/>
          <w:sz w:val="28"/>
          <w:szCs w:val="28"/>
        </w:rPr>
        <w:t xml:space="preserve">, коробки, банки, пачки и т. п.).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lastRenderedPageBreak/>
        <w:t xml:space="preserve">Д о п о л н и т е л ь н а я тара (барьерная, групповая) </w:t>
      </w:r>
      <w:r w:rsidR="0023600A" w:rsidRPr="009A7EF8">
        <w:rPr>
          <w:rFonts w:ascii="Times New Roman" w:hAnsi="Times New Roman"/>
          <w:snapToGrid w:val="0"/>
          <w:sz w:val="28"/>
          <w:szCs w:val="28"/>
        </w:rPr>
        <w:t>пред</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азначается</w:t>
      </w:r>
      <w:r w:rsidRPr="009A7EF8">
        <w:rPr>
          <w:rFonts w:ascii="Times New Roman" w:hAnsi="Times New Roman"/>
          <w:snapToGrid w:val="0"/>
          <w:sz w:val="28"/>
          <w:szCs w:val="28"/>
        </w:rPr>
        <w:t xml:space="preserve"> для изделий, упакованных предварительно в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ребительскую</w:t>
      </w:r>
      <w:r w:rsidRPr="009A7EF8">
        <w:rPr>
          <w:rFonts w:ascii="Times New Roman" w:hAnsi="Times New Roman"/>
          <w:snapToGrid w:val="0"/>
          <w:sz w:val="28"/>
          <w:szCs w:val="28"/>
        </w:rPr>
        <w:t xml:space="preserve"> тару. Дополнительная тара выполняет </w:t>
      </w:r>
      <w:r w:rsidR="0023600A" w:rsidRPr="009A7EF8">
        <w:rPr>
          <w:rFonts w:ascii="Times New Roman" w:hAnsi="Times New Roman"/>
          <w:snapToGrid w:val="0"/>
          <w:sz w:val="28"/>
          <w:szCs w:val="28"/>
        </w:rPr>
        <w:t>функ</w:t>
      </w:r>
      <w:r w:rsidR="0023600A" w:rsidRPr="009A7EF8">
        <w:rPr>
          <w:rFonts w:ascii="Times New Roman" w:hAnsi="Times New Roman"/>
          <w:snapToGrid w:val="0"/>
          <w:vanish/>
          <w:sz w:val="28"/>
          <w:szCs w:val="28"/>
        </w:rPr>
        <w:t>ц</w:t>
      </w:r>
      <w:r w:rsidR="0023600A" w:rsidRPr="009A7EF8">
        <w:rPr>
          <w:rFonts w:ascii="Times New Roman" w:hAnsi="Times New Roman"/>
          <w:snapToGrid w:val="0"/>
          <w:sz w:val="28"/>
          <w:szCs w:val="28"/>
        </w:rPr>
        <w:t>ии</w:t>
      </w:r>
      <w:r w:rsidRPr="009A7EF8">
        <w:rPr>
          <w:rFonts w:ascii="Times New Roman" w:hAnsi="Times New Roman"/>
          <w:snapToGrid w:val="0"/>
          <w:sz w:val="28"/>
          <w:szCs w:val="28"/>
        </w:rPr>
        <w:t xml:space="preserve"> защиты изделий главным образом от климатических и агрессивных воздействий внешней среды, а также служит для укрупнения и комплектации партий изделий. К ней относятся коробки, чехлы, мешки, картонные ящики и т. п. </w:t>
      </w:r>
    </w:p>
    <w:p w:rsidR="00436415" w:rsidRPr="009A7EF8" w:rsidRDefault="00436415" w:rsidP="009A7EF8">
      <w:pPr>
        <w:spacing w:line="360" w:lineRule="auto"/>
        <w:ind w:firstLine="709"/>
        <w:jc w:val="both"/>
        <w:rPr>
          <w:rFonts w:ascii="Times New Roman" w:hAnsi="Times New Roman"/>
          <w:sz w:val="28"/>
          <w:szCs w:val="28"/>
        </w:rPr>
      </w:pPr>
      <w:r w:rsidRPr="009A7EF8">
        <w:rPr>
          <w:rFonts w:ascii="Times New Roman" w:hAnsi="Times New Roman"/>
          <w:snapToGrid w:val="0"/>
          <w:sz w:val="28"/>
          <w:szCs w:val="28"/>
        </w:rPr>
        <w:t xml:space="preserve">Т р а н с п о р т н а я тара служит для упаковки </w:t>
      </w:r>
      <w:r w:rsidR="0023600A" w:rsidRPr="009A7EF8">
        <w:rPr>
          <w:rFonts w:ascii="Times New Roman" w:hAnsi="Times New Roman"/>
          <w:snapToGrid w:val="0"/>
          <w:sz w:val="28"/>
          <w:szCs w:val="28"/>
        </w:rPr>
        <w:t>разнообраз</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ых</w:t>
      </w:r>
      <w:r w:rsidRPr="009A7EF8">
        <w:rPr>
          <w:rFonts w:ascii="Times New Roman" w:hAnsi="Times New Roman"/>
          <w:snapToGrid w:val="0"/>
          <w:sz w:val="28"/>
          <w:szCs w:val="28"/>
        </w:rPr>
        <w:t xml:space="preserve"> грузов, предварительно упакованных в потребительскую и дополнительную тару, а также неупакованных. Она </w:t>
      </w:r>
      <w:r w:rsidR="0023600A" w:rsidRPr="009A7EF8">
        <w:rPr>
          <w:rFonts w:ascii="Times New Roman" w:hAnsi="Times New Roman"/>
          <w:snapToGrid w:val="0"/>
          <w:sz w:val="28"/>
          <w:szCs w:val="28"/>
        </w:rPr>
        <w:t>обеспе</w:t>
      </w:r>
      <w:r w:rsidR="0023600A" w:rsidRPr="009A7EF8">
        <w:rPr>
          <w:rFonts w:ascii="Times New Roman" w:hAnsi="Times New Roman"/>
          <w:snapToGrid w:val="0"/>
          <w:vanish/>
          <w:sz w:val="28"/>
          <w:szCs w:val="28"/>
        </w:rPr>
        <w:t>ч</w:t>
      </w:r>
      <w:r w:rsidR="0023600A" w:rsidRPr="009A7EF8">
        <w:rPr>
          <w:rFonts w:ascii="Times New Roman" w:hAnsi="Times New Roman"/>
          <w:snapToGrid w:val="0"/>
          <w:sz w:val="28"/>
          <w:szCs w:val="28"/>
        </w:rPr>
        <w:t>ивает</w:t>
      </w:r>
      <w:r w:rsidRPr="009A7EF8">
        <w:rPr>
          <w:rFonts w:ascii="Times New Roman" w:hAnsi="Times New Roman"/>
          <w:snapToGrid w:val="0"/>
          <w:sz w:val="28"/>
          <w:szCs w:val="28"/>
        </w:rPr>
        <w:t xml:space="preserve"> необходимую защиту главным образом от </w:t>
      </w:r>
      <w:r w:rsidR="0023600A" w:rsidRPr="009A7EF8">
        <w:rPr>
          <w:rFonts w:ascii="Times New Roman" w:hAnsi="Times New Roman"/>
          <w:snapToGrid w:val="0"/>
          <w:sz w:val="28"/>
          <w:szCs w:val="28"/>
        </w:rPr>
        <w:t>механиче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ких</w:t>
      </w:r>
      <w:r w:rsidRPr="009A7EF8">
        <w:rPr>
          <w:rFonts w:ascii="Times New Roman" w:hAnsi="Times New Roman"/>
          <w:snapToGrid w:val="0"/>
          <w:sz w:val="28"/>
          <w:szCs w:val="28"/>
        </w:rPr>
        <w:t xml:space="preserve"> повреждений при транспортировании упакованного груза.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К транспортной таре относятся деревянные, </w:t>
      </w:r>
      <w:r w:rsidR="0023600A" w:rsidRPr="009A7EF8">
        <w:rPr>
          <w:rFonts w:ascii="Times New Roman" w:hAnsi="Times New Roman"/>
          <w:snapToGrid w:val="0"/>
          <w:sz w:val="28"/>
          <w:szCs w:val="28"/>
        </w:rPr>
        <w:t>металличе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кие</w:t>
      </w:r>
      <w:r w:rsidRPr="009A7EF8">
        <w:rPr>
          <w:rFonts w:ascii="Times New Roman" w:hAnsi="Times New Roman"/>
          <w:snapToGrid w:val="0"/>
          <w:sz w:val="28"/>
          <w:szCs w:val="28"/>
        </w:rPr>
        <w:t xml:space="preserve">, картонные ящики и ящики из полимерных материалов, бочки, барабаны, фляги, мешки и другие виды тары.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В зависимости от жесткости конструкции, т. е. </w:t>
      </w:r>
      <w:r w:rsidR="0023600A" w:rsidRPr="009A7EF8">
        <w:rPr>
          <w:rFonts w:ascii="Times New Roman" w:hAnsi="Times New Roman"/>
          <w:snapToGrid w:val="0"/>
          <w:sz w:val="28"/>
          <w:szCs w:val="28"/>
        </w:rPr>
        <w:t>способно</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ти</w:t>
      </w:r>
      <w:r w:rsidRPr="009A7EF8">
        <w:rPr>
          <w:rFonts w:ascii="Times New Roman" w:hAnsi="Times New Roman"/>
          <w:snapToGrid w:val="0"/>
          <w:sz w:val="28"/>
          <w:szCs w:val="28"/>
        </w:rPr>
        <w:t xml:space="preserve"> сохранять первоначальную форму, тара подразделяется на жесткую, полужесткую и мягкую.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Ж е с т к а я тара изготовляется из металла, пластмассы, дерева, стекла, картона, </w:t>
      </w:r>
      <w:r w:rsidR="0023600A" w:rsidRPr="009A7EF8">
        <w:rPr>
          <w:rFonts w:ascii="Times New Roman" w:hAnsi="Times New Roman"/>
          <w:snapToGrid w:val="0"/>
          <w:sz w:val="28"/>
          <w:szCs w:val="28"/>
        </w:rPr>
        <w:t>древесноволокнистых</w:t>
      </w:r>
      <w:r w:rsidRPr="009A7EF8">
        <w:rPr>
          <w:rFonts w:ascii="Times New Roman" w:hAnsi="Times New Roman"/>
          <w:snapToGrid w:val="0"/>
          <w:sz w:val="28"/>
          <w:szCs w:val="28"/>
        </w:rPr>
        <w:t xml:space="preserve"> материалов и из бумажной массы.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Для изготовления п о л у ж е с т к о й тары применяются пластмассы, бумага, некоторые сорта картона, полимерные материалы.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М я г к а я тара изготовляется из ткани, пленок, бумаги, полимерных и комбинированных материалов. Хотя в понятие тары не включаются контейнеры, поддоны, различные виды специализированных транспортных средств, они частично принимают на себя ее функции. Упаковочные и </w:t>
      </w:r>
      <w:r w:rsidR="0023600A" w:rsidRPr="009A7EF8">
        <w:rPr>
          <w:rFonts w:ascii="Times New Roman" w:hAnsi="Times New Roman"/>
          <w:snapToGrid w:val="0"/>
          <w:sz w:val="28"/>
          <w:szCs w:val="28"/>
        </w:rPr>
        <w:t>вспомогатель</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ые</w:t>
      </w:r>
      <w:r w:rsidRPr="009A7EF8">
        <w:rPr>
          <w:rFonts w:ascii="Times New Roman" w:hAnsi="Times New Roman"/>
          <w:snapToGrid w:val="0"/>
          <w:sz w:val="28"/>
          <w:szCs w:val="28"/>
        </w:rPr>
        <w:t xml:space="preserve"> материалы служат для завертывания, плотной укладки и амортизации с целью защиты груза от повреждений. Они применяются при упаковке груза в потребительскую и </w:t>
      </w:r>
      <w:r w:rsidR="0023600A" w:rsidRPr="009A7EF8">
        <w:rPr>
          <w:rFonts w:ascii="Times New Roman" w:hAnsi="Times New Roman"/>
          <w:snapToGrid w:val="0"/>
          <w:sz w:val="28"/>
          <w:szCs w:val="28"/>
        </w:rPr>
        <w:t>транс</w:t>
      </w:r>
      <w:r w:rsidR="0023600A" w:rsidRPr="009A7EF8">
        <w:rPr>
          <w:rFonts w:ascii="Times New Roman" w:hAnsi="Times New Roman"/>
          <w:snapToGrid w:val="0"/>
          <w:vanish/>
          <w:sz w:val="28"/>
          <w:szCs w:val="28"/>
        </w:rPr>
        <w:t>п</w:t>
      </w:r>
      <w:r w:rsidR="0023600A" w:rsidRPr="009A7EF8">
        <w:rPr>
          <w:rFonts w:ascii="Times New Roman" w:hAnsi="Times New Roman"/>
          <w:snapToGrid w:val="0"/>
          <w:sz w:val="28"/>
          <w:szCs w:val="28"/>
        </w:rPr>
        <w:t>ортную</w:t>
      </w:r>
      <w:r w:rsidRPr="009A7EF8">
        <w:rPr>
          <w:rFonts w:ascii="Times New Roman" w:hAnsi="Times New Roman"/>
          <w:snapToGrid w:val="0"/>
          <w:sz w:val="28"/>
          <w:szCs w:val="28"/>
        </w:rPr>
        <w:t xml:space="preserve"> тару, а также при размещении его непосредственно в контейнере. К упаковочным и вспомогательным материалам относятся древесина, бумага, картон, </w:t>
      </w:r>
      <w:r w:rsidRPr="009A7EF8">
        <w:rPr>
          <w:rFonts w:ascii="Times New Roman" w:hAnsi="Times New Roman"/>
          <w:snapToGrid w:val="0"/>
          <w:sz w:val="28"/>
          <w:szCs w:val="28"/>
        </w:rPr>
        <w:lastRenderedPageBreak/>
        <w:t>пластики, вата, ткани, пенопласт, комбинированные и другие подобные этим мате</w:t>
      </w:r>
      <w:r w:rsidRPr="009A7EF8">
        <w:rPr>
          <w:rFonts w:ascii="Times New Roman" w:hAnsi="Times New Roman"/>
          <w:snapToGrid w:val="0"/>
          <w:vanish/>
          <w:sz w:val="28"/>
          <w:szCs w:val="28"/>
        </w:rPr>
        <w:t>-</w:t>
      </w:r>
      <w:r w:rsidRPr="009A7EF8">
        <w:rPr>
          <w:rFonts w:ascii="Times New Roman" w:hAnsi="Times New Roman"/>
          <w:snapToGrid w:val="0"/>
          <w:sz w:val="28"/>
          <w:szCs w:val="28"/>
        </w:rPr>
        <w:t xml:space="preserve">риалы.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Защита грузов от повреждений и потерь состоит в </w:t>
      </w:r>
      <w:r w:rsidR="0023600A" w:rsidRPr="009A7EF8">
        <w:rPr>
          <w:rFonts w:ascii="Times New Roman" w:hAnsi="Times New Roman"/>
          <w:snapToGrid w:val="0"/>
          <w:sz w:val="28"/>
          <w:szCs w:val="28"/>
        </w:rPr>
        <w:t>при</w:t>
      </w:r>
      <w:r w:rsidR="0023600A" w:rsidRPr="009A7EF8">
        <w:rPr>
          <w:rFonts w:ascii="Times New Roman" w:hAnsi="Times New Roman"/>
          <w:snapToGrid w:val="0"/>
          <w:vanish/>
          <w:sz w:val="28"/>
          <w:szCs w:val="28"/>
        </w:rPr>
        <w:t>м</w:t>
      </w:r>
      <w:r w:rsidR="0023600A" w:rsidRPr="009A7EF8">
        <w:rPr>
          <w:rFonts w:ascii="Times New Roman" w:hAnsi="Times New Roman"/>
          <w:snapToGrid w:val="0"/>
          <w:sz w:val="28"/>
          <w:szCs w:val="28"/>
        </w:rPr>
        <w:t>енении</w:t>
      </w:r>
      <w:r w:rsidRPr="009A7EF8">
        <w:rPr>
          <w:rFonts w:ascii="Times New Roman" w:hAnsi="Times New Roman"/>
          <w:snapToGrid w:val="0"/>
          <w:sz w:val="28"/>
          <w:szCs w:val="28"/>
        </w:rPr>
        <w:t xml:space="preserve"> комплекса мероприятий, предусматривающих </w:t>
      </w:r>
      <w:r w:rsidR="0023600A" w:rsidRPr="009A7EF8">
        <w:rPr>
          <w:rFonts w:ascii="Times New Roman" w:hAnsi="Times New Roman"/>
          <w:snapToGrid w:val="0"/>
          <w:sz w:val="28"/>
          <w:szCs w:val="28"/>
        </w:rPr>
        <w:t>пра</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ильный</w:t>
      </w:r>
      <w:r w:rsidRPr="009A7EF8">
        <w:rPr>
          <w:rFonts w:ascii="Times New Roman" w:hAnsi="Times New Roman"/>
          <w:snapToGrid w:val="0"/>
          <w:sz w:val="28"/>
          <w:szCs w:val="28"/>
        </w:rPr>
        <w:t xml:space="preserve"> выбор упаковочных средств, соблюдение правил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г</w:t>
      </w:r>
      <w:r w:rsidR="0023600A" w:rsidRPr="009A7EF8">
        <w:rPr>
          <w:rFonts w:ascii="Times New Roman" w:hAnsi="Times New Roman"/>
          <w:snapToGrid w:val="0"/>
          <w:sz w:val="28"/>
          <w:szCs w:val="28"/>
        </w:rPr>
        <w:t>рузочно-разгрузочных</w:t>
      </w:r>
      <w:r w:rsidRPr="009A7EF8">
        <w:rPr>
          <w:rFonts w:ascii="Times New Roman" w:hAnsi="Times New Roman"/>
          <w:snapToGrid w:val="0"/>
          <w:sz w:val="28"/>
          <w:szCs w:val="28"/>
        </w:rPr>
        <w:t xml:space="preserve"> работ, транспортирования и хранения с учетом особенностей груза и влияния различных внешних факторов, которые воздействуют на груз и на упаковочные средства. На груз при погрузочно-разгрузочных работах, транспортировании и хранении влияют три основные группы внешних воздействий: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м е х а н и ч е с к и е — удары, толчки, вибрация, </w:t>
      </w:r>
      <w:r w:rsidR="0023600A" w:rsidRPr="009A7EF8">
        <w:rPr>
          <w:rFonts w:ascii="Times New Roman" w:hAnsi="Times New Roman"/>
          <w:snapToGrid w:val="0"/>
          <w:sz w:val="28"/>
          <w:szCs w:val="28"/>
        </w:rPr>
        <w:t>статиче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кие</w:t>
      </w:r>
      <w:r w:rsidRPr="009A7EF8">
        <w:rPr>
          <w:rFonts w:ascii="Times New Roman" w:hAnsi="Times New Roman"/>
          <w:snapToGrid w:val="0"/>
          <w:sz w:val="28"/>
          <w:szCs w:val="28"/>
        </w:rPr>
        <w:t xml:space="preserve"> нагрузки, трение;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к л и м а т и ч е с к и е — влияние атмосферных осадков, влажного воздуха, морского тумана, солнечной радиации, </w:t>
      </w:r>
      <w:r w:rsidR="0023600A" w:rsidRPr="009A7EF8">
        <w:rPr>
          <w:rFonts w:ascii="Times New Roman" w:hAnsi="Times New Roman"/>
          <w:snapToGrid w:val="0"/>
          <w:sz w:val="28"/>
          <w:szCs w:val="28"/>
        </w:rPr>
        <w:t>пе</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еменой</w:t>
      </w:r>
      <w:r w:rsidRPr="009A7EF8">
        <w:rPr>
          <w:rFonts w:ascii="Times New Roman" w:hAnsi="Times New Roman"/>
          <w:snapToGrid w:val="0"/>
          <w:sz w:val="28"/>
          <w:szCs w:val="28"/>
        </w:rPr>
        <w:t xml:space="preserve"> температуры и др.;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б и о л о г и ч е с к и е — влияние жизнедеятельности </w:t>
      </w:r>
      <w:r w:rsidR="0023600A" w:rsidRPr="009A7EF8">
        <w:rPr>
          <w:rFonts w:ascii="Times New Roman" w:hAnsi="Times New Roman"/>
          <w:snapToGrid w:val="0"/>
          <w:sz w:val="28"/>
          <w:szCs w:val="28"/>
        </w:rPr>
        <w:t>организ</w:t>
      </w:r>
      <w:r w:rsidR="0023600A" w:rsidRPr="009A7EF8">
        <w:rPr>
          <w:rFonts w:ascii="Times New Roman" w:hAnsi="Times New Roman"/>
          <w:snapToGrid w:val="0"/>
          <w:vanish/>
          <w:sz w:val="28"/>
          <w:szCs w:val="28"/>
        </w:rPr>
        <w:t>м</w:t>
      </w:r>
      <w:r w:rsidR="0023600A" w:rsidRPr="009A7EF8">
        <w:rPr>
          <w:rFonts w:ascii="Times New Roman" w:hAnsi="Times New Roman"/>
          <w:snapToGrid w:val="0"/>
          <w:sz w:val="28"/>
          <w:szCs w:val="28"/>
        </w:rPr>
        <w:t>ов</w:t>
      </w:r>
      <w:r w:rsidRPr="009A7EF8">
        <w:rPr>
          <w:rFonts w:ascii="Times New Roman" w:hAnsi="Times New Roman"/>
          <w:snapToGrid w:val="0"/>
          <w:sz w:val="28"/>
          <w:szCs w:val="28"/>
        </w:rPr>
        <w:t xml:space="preserve">, насекомых и грызунов.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С учетом этих факторов надлежит правильно и </w:t>
      </w:r>
      <w:r w:rsidR="0023600A" w:rsidRPr="009A7EF8">
        <w:rPr>
          <w:rFonts w:ascii="Times New Roman" w:hAnsi="Times New Roman"/>
          <w:snapToGrid w:val="0"/>
          <w:sz w:val="28"/>
          <w:szCs w:val="28"/>
        </w:rPr>
        <w:t>соответст</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енно</w:t>
      </w:r>
      <w:r w:rsidRPr="009A7EF8">
        <w:rPr>
          <w:rFonts w:ascii="Times New Roman" w:hAnsi="Times New Roman"/>
          <w:snapToGrid w:val="0"/>
          <w:sz w:val="28"/>
          <w:szCs w:val="28"/>
        </w:rPr>
        <w:t xml:space="preserve"> выбирать тару и упаковочные материалы, рассчитывать и применять их для различных климатических районов.</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Защитный комплекс в общем виде включает </w:t>
      </w:r>
      <w:r w:rsidR="0023600A" w:rsidRPr="009A7EF8">
        <w:rPr>
          <w:rFonts w:ascii="Times New Roman" w:hAnsi="Times New Roman"/>
          <w:snapToGrid w:val="0"/>
          <w:sz w:val="28"/>
          <w:szCs w:val="28"/>
        </w:rPr>
        <w:t>последова</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ельно</w:t>
      </w:r>
      <w:r w:rsidRPr="009A7EF8">
        <w:rPr>
          <w:rFonts w:ascii="Times New Roman" w:hAnsi="Times New Roman"/>
          <w:snapToGrid w:val="0"/>
          <w:sz w:val="28"/>
          <w:szCs w:val="28"/>
        </w:rPr>
        <w:t xml:space="preserve"> следующие основные процессы: консервацию, обертку в бумагу, ткань или другой материал, упаковку в тару —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ребительскую</w:t>
      </w:r>
      <w:r w:rsidRPr="009A7EF8">
        <w:rPr>
          <w:rFonts w:ascii="Times New Roman" w:hAnsi="Times New Roman"/>
          <w:snapToGrid w:val="0"/>
          <w:sz w:val="28"/>
          <w:szCs w:val="28"/>
        </w:rPr>
        <w:t xml:space="preserve">, дополнительную, транспортную. В </w:t>
      </w:r>
      <w:r w:rsidR="0023600A" w:rsidRPr="009A7EF8">
        <w:rPr>
          <w:rFonts w:ascii="Times New Roman" w:hAnsi="Times New Roman"/>
          <w:snapToGrid w:val="0"/>
          <w:sz w:val="28"/>
          <w:szCs w:val="28"/>
        </w:rPr>
        <w:t>зависимо</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ти</w:t>
      </w:r>
      <w:r w:rsidRPr="009A7EF8">
        <w:rPr>
          <w:rFonts w:ascii="Times New Roman" w:hAnsi="Times New Roman"/>
          <w:snapToGrid w:val="0"/>
          <w:sz w:val="28"/>
          <w:szCs w:val="28"/>
        </w:rPr>
        <w:t xml:space="preserve"> от свойств груза могут применяться все процессы </w:t>
      </w:r>
      <w:r w:rsidR="0023600A" w:rsidRPr="009A7EF8">
        <w:rPr>
          <w:rFonts w:ascii="Times New Roman" w:hAnsi="Times New Roman"/>
          <w:snapToGrid w:val="0"/>
          <w:sz w:val="28"/>
          <w:szCs w:val="28"/>
        </w:rPr>
        <w:t>защит</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ого</w:t>
      </w:r>
      <w:r w:rsidRPr="009A7EF8">
        <w:rPr>
          <w:rFonts w:ascii="Times New Roman" w:hAnsi="Times New Roman"/>
          <w:snapToGrid w:val="0"/>
          <w:sz w:val="28"/>
          <w:szCs w:val="28"/>
        </w:rPr>
        <w:t xml:space="preserve"> комплекса или некоторые из них.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Упаковка наряду со своей основной функцией защиты груза должна обеспечивать: удобство выполнения погрузочно-разгрузочных и складских работ механизированным и ручным способами; наиболее полное использование всех </w:t>
      </w:r>
      <w:r w:rsidR="0023600A" w:rsidRPr="009A7EF8">
        <w:rPr>
          <w:rFonts w:ascii="Times New Roman" w:hAnsi="Times New Roman"/>
          <w:snapToGrid w:val="0"/>
          <w:sz w:val="28"/>
          <w:szCs w:val="28"/>
        </w:rPr>
        <w:t>транспорт</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ых</w:t>
      </w:r>
      <w:r w:rsidRPr="009A7EF8">
        <w:rPr>
          <w:rFonts w:ascii="Times New Roman" w:hAnsi="Times New Roman"/>
          <w:snapToGrid w:val="0"/>
          <w:sz w:val="28"/>
          <w:szCs w:val="28"/>
        </w:rPr>
        <w:t xml:space="preserve"> средств по объему, площади и грузоподъемности тары, аккуратный внешний вид тары и сохранение товарного вида упакованного груза.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lastRenderedPageBreak/>
        <w:t xml:space="preserve">Изделия, не подвергающиеся порче от механических и </w:t>
      </w:r>
      <w:r w:rsidR="0023600A" w:rsidRPr="009A7EF8">
        <w:rPr>
          <w:rFonts w:ascii="Times New Roman" w:hAnsi="Times New Roman"/>
          <w:snapToGrid w:val="0"/>
          <w:sz w:val="28"/>
          <w:szCs w:val="28"/>
        </w:rPr>
        <w:t>ат</w:t>
      </w:r>
      <w:r w:rsidR="0023600A" w:rsidRPr="009A7EF8">
        <w:rPr>
          <w:rFonts w:ascii="Times New Roman" w:hAnsi="Times New Roman"/>
          <w:snapToGrid w:val="0"/>
          <w:vanish/>
          <w:sz w:val="28"/>
          <w:szCs w:val="28"/>
        </w:rPr>
        <w:t>м</w:t>
      </w:r>
      <w:r w:rsidR="0023600A" w:rsidRPr="009A7EF8">
        <w:rPr>
          <w:rFonts w:ascii="Times New Roman" w:hAnsi="Times New Roman"/>
          <w:snapToGrid w:val="0"/>
          <w:sz w:val="28"/>
          <w:szCs w:val="28"/>
        </w:rPr>
        <w:t>осферных</w:t>
      </w:r>
      <w:r w:rsidRPr="009A7EF8">
        <w:rPr>
          <w:rFonts w:ascii="Times New Roman" w:hAnsi="Times New Roman"/>
          <w:snapToGrid w:val="0"/>
          <w:sz w:val="28"/>
          <w:szCs w:val="28"/>
        </w:rPr>
        <w:t xml:space="preserve"> воздействий, но имеющие узлы или детали, </w:t>
      </w:r>
      <w:r w:rsidR="0023600A" w:rsidRPr="009A7EF8">
        <w:rPr>
          <w:rFonts w:ascii="Times New Roman" w:hAnsi="Times New Roman"/>
          <w:snapToGrid w:val="0"/>
          <w:sz w:val="28"/>
          <w:szCs w:val="28"/>
        </w:rPr>
        <w:t>под</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ерженные</w:t>
      </w:r>
      <w:r w:rsidRPr="009A7EF8">
        <w:rPr>
          <w:rFonts w:ascii="Times New Roman" w:hAnsi="Times New Roman"/>
          <w:snapToGrid w:val="0"/>
          <w:sz w:val="28"/>
          <w:szCs w:val="28"/>
        </w:rPr>
        <w:t xml:space="preserve"> повреждению и порче (обработанные рабочие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ерхности</w:t>
      </w:r>
      <w:r w:rsidRPr="009A7EF8">
        <w:rPr>
          <w:rFonts w:ascii="Times New Roman" w:hAnsi="Times New Roman"/>
          <w:snapToGrid w:val="0"/>
          <w:sz w:val="28"/>
          <w:szCs w:val="28"/>
        </w:rPr>
        <w:t xml:space="preserve">, встроенные механизмы), допускается </w:t>
      </w:r>
      <w:r w:rsidR="0023600A" w:rsidRPr="009A7EF8">
        <w:rPr>
          <w:rFonts w:ascii="Times New Roman" w:hAnsi="Times New Roman"/>
          <w:snapToGrid w:val="0"/>
          <w:sz w:val="28"/>
          <w:szCs w:val="28"/>
        </w:rPr>
        <w:t>транспорти</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овать</w:t>
      </w:r>
      <w:r w:rsidRPr="009A7EF8">
        <w:rPr>
          <w:rFonts w:ascii="Times New Roman" w:hAnsi="Times New Roman"/>
          <w:snapToGrid w:val="0"/>
          <w:sz w:val="28"/>
          <w:szCs w:val="28"/>
        </w:rPr>
        <w:t xml:space="preserve"> в открытом виде с применением частичной защиты. Она осуществляется с помощью консервационных смазок, </w:t>
      </w:r>
      <w:r w:rsidR="0023600A" w:rsidRPr="009A7EF8">
        <w:rPr>
          <w:rFonts w:ascii="Times New Roman" w:hAnsi="Times New Roman"/>
          <w:snapToGrid w:val="0"/>
          <w:sz w:val="28"/>
          <w:szCs w:val="28"/>
        </w:rPr>
        <w:t>ла</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ов</w:t>
      </w:r>
      <w:r w:rsidRPr="009A7EF8">
        <w:rPr>
          <w:rFonts w:ascii="Times New Roman" w:hAnsi="Times New Roman"/>
          <w:snapToGrid w:val="0"/>
          <w:sz w:val="28"/>
          <w:szCs w:val="28"/>
        </w:rPr>
        <w:t xml:space="preserve">, обертыванием водонепроницаемыми материалами, </w:t>
      </w:r>
      <w:r w:rsidR="0023600A" w:rsidRPr="009A7EF8">
        <w:rPr>
          <w:rFonts w:ascii="Times New Roman" w:hAnsi="Times New Roman"/>
          <w:snapToGrid w:val="0"/>
          <w:sz w:val="28"/>
          <w:szCs w:val="28"/>
        </w:rPr>
        <w:t>уст</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ойством</w:t>
      </w:r>
      <w:r w:rsidRPr="009A7EF8">
        <w:rPr>
          <w:rFonts w:ascii="Times New Roman" w:hAnsi="Times New Roman"/>
          <w:snapToGrid w:val="0"/>
          <w:sz w:val="28"/>
          <w:szCs w:val="28"/>
        </w:rPr>
        <w:t xml:space="preserve"> деревянных щитов, колпаков, обшивки досками легкоповреждаемых мест.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Упакованные грузы допускаются к перевозке только в том случае, если тара удовлетворяет техническим требованиям, изложенным в государственных стандартах. </w:t>
      </w:r>
      <w:r w:rsidR="0023600A" w:rsidRPr="009A7EF8">
        <w:rPr>
          <w:rFonts w:ascii="Times New Roman" w:hAnsi="Times New Roman"/>
          <w:snapToGrid w:val="0"/>
          <w:sz w:val="28"/>
          <w:szCs w:val="28"/>
        </w:rPr>
        <w:t>Грузоотправите</w:t>
      </w:r>
      <w:r w:rsidR="0023600A" w:rsidRPr="009A7EF8">
        <w:rPr>
          <w:rFonts w:ascii="Times New Roman" w:hAnsi="Times New Roman"/>
          <w:snapToGrid w:val="0"/>
          <w:vanish/>
          <w:sz w:val="28"/>
          <w:szCs w:val="28"/>
        </w:rPr>
        <w:t>л</w:t>
      </w:r>
      <w:r w:rsidR="0023600A" w:rsidRPr="009A7EF8">
        <w:rPr>
          <w:rFonts w:ascii="Times New Roman" w:hAnsi="Times New Roman"/>
          <w:snapToGrid w:val="0"/>
          <w:sz w:val="28"/>
          <w:szCs w:val="28"/>
        </w:rPr>
        <w:t>и</w:t>
      </w:r>
      <w:r w:rsidRPr="009A7EF8">
        <w:rPr>
          <w:rFonts w:ascii="Times New Roman" w:hAnsi="Times New Roman"/>
          <w:snapToGrid w:val="0"/>
          <w:sz w:val="28"/>
          <w:szCs w:val="28"/>
        </w:rPr>
        <w:t xml:space="preserve"> обязаны предъявлять груз к перевозке в прямом </w:t>
      </w:r>
      <w:r w:rsidR="0023600A" w:rsidRPr="009A7EF8">
        <w:rPr>
          <w:rFonts w:ascii="Times New Roman" w:hAnsi="Times New Roman"/>
          <w:snapToGrid w:val="0"/>
          <w:sz w:val="28"/>
          <w:szCs w:val="28"/>
        </w:rPr>
        <w:t>железно</w:t>
      </w:r>
      <w:r w:rsidR="0023600A" w:rsidRPr="009A7EF8">
        <w:rPr>
          <w:rFonts w:ascii="Times New Roman" w:hAnsi="Times New Roman"/>
          <w:snapToGrid w:val="0"/>
          <w:vanish/>
          <w:sz w:val="28"/>
          <w:szCs w:val="28"/>
        </w:rPr>
        <w:t>д</w:t>
      </w:r>
      <w:r w:rsidR="0023600A" w:rsidRPr="009A7EF8">
        <w:rPr>
          <w:rFonts w:ascii="Times New Roman" w:hAnsi="Times New Roman"/>
          <w:snapToGrid w:val="0"/>
          <w:sz w:val="28"/>
          <w:szCs w:val="28"/>
        </w:rPr>
        <w:t>орожном</w:t>
      </w:r>
      <w:r w:rsidRPr="009A7EF8">
        <w:rPr>
          <w:rFonts w:ascii="Times New Roman" w:hAnsi="Times New Roman"/>
          <w:snapToGrid w:val="0"/>
          <w:sz w:val="28"/>
          <w:szCs w:val="28"/>
        </w:rPr>
        <w:t xml:space="preserve">, водном и прямом смешанном железнодорожно-водном сообщении в таре, обеспечивающей сохранность груза при транспортировании в подвижном составе железных дорог, на автомобильном транспорте и судах пароходств. При этом должны также учитываться климатические условия в пути следования и пункте назначения груза. За прочность </w:t>
      </w:r>
      <w:r w:rsidR="0023600A" w:rsidRPr="009A7EF8">
        <w:rPr>
          <w:rFonts w:ascii="Times New Roman" w:hAnsi="Times New Roman"/>
          <w:snapToGrid w:val="0"/>
          <w:sz w:val="28"/>
          <w:szCs w:val="28"/>
        </w:rPr>
        <w:t>изготов</w:t>
      </w:r>
      <w:r w:rsidR="0023600A" w:rsidRPr="009A7EF8">
        <w:rPr>
          <w:rFonts w:ascii="Times New Roman" w:hAnsi="Times New Roman"/>
          <w:snapToGrid w:val="0"/>
          <w:vanish/>
          <w:sz w:val="28"/>
          <w:szCs w:val="28"/>
        </w:rPr>
        <w:t>л</w:t>
      </w:r>
      <w:r w:rsidR="0023600A" w:rsidRPr="009A7EF8">
        <w:rPr>
          <w:rFonts w:ascii="Times New Roman" w:hAnsi="Times New Roman"/>
          <w:snapToGrid w:val="0"/>
          <w:sz w:val="28"/>
          <w:szCs w:val="28"/>
        </w:rPr>
        <w:t>ения</w:t>
      </w:r>
      <w:r w:rsidRPr="009A7EF8">
        <w:rPr>
          <w:rFonts w:ascii="Times New Roman" w:hAnsi="Times New Roman"/>
          <w:snapToGrid w:val="0"/>
          <w:sz w:val="28"/>
          <w:szCs w:val="28"/>
        </w:rPr>
        <w:t xml:space="preserve"> тары, расположение и устойчивость груза внутри нее ответственность несет грузоотправитель.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Размеры и конструкция тары должны обеспечивать </w:t>
      </w:r>
      <w:r w:rsidR="0023600A" w:rsidRPr="009A7EF8">
        <w:rPr>
          <w:rFonts w:ascii="Times New Roman" w:hAnsi="Times New Roman"/>
          <w:snapToGrid w:val="0"/>
          <w:sz w:val="28"/>
          <w:szCs w:val="28"/>
        </w:rPr>
        <w:t>наи</w:t>
      </w:r>
      <w:r w:rsidR="0023600A" w:rsidRPr="009A7EF8">
        <w:rPr>
          <w:rFonts w:ascii="Times New Roman" w:hAnsi="Times New Roman"/>
          <w:snapToGrid w:val="0"/>
          <w:vanish/>
          <w:sz w:val="28"/>
          <w:szCs w:val="28"/>
        </w:rPr>
        <w:t>л</w:t>
      </w:r>
      <w:r w:rsidR="0023600A" w:rsidRPr="009A7EF8">
        <w:rPr>
          <w:rFonts w:ascii="Times New Roman" w:hAnsi="Times New Roman"/>
          <w:snapToGrid w:val="0"/>
          <w:sz w:val="28"/>
          <w:szCs w:val="28"/>
        </w:rPr>
        <w:t>учше</w:t>
      </w:r>
      <w:r w:rsidRPr="009A7EF8">
        <w:rPr>
          <w:rFonts w:ascii="Times New Roman" w:hAnsi="Times New Roman"/>
          <w:snapToGrid w:val="0"/>
          <w:sz w:val="28"/>
          <w:szCs w:val="28"/>
        </w:rPr>
        <w:t xml:space="preserve"> использование грузоподъемности и вместимости </w:t>
      </w:r>
      <w:r w:rsidR="0023600A" w:rsidRPr="009A7EF8">
        <w:rPr>
          <w:rFonts w:ascii="Times New Roman" w:hAnsi="Times New Roman"/>
          <w:snapToGrid w:val="0"/>
          <w:sz w:val="28"/>
          <w:szCs w:val="28"/>
        </w:rPr>
        <w:t>ваго</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ов</w:t>
      </w:r>
      <w:r w:rsidRPr="009A7EF8">
        <w:rPr>
          <w:rFonts w:ascii="Times New Roman" w:hAnsi="Times New Roman"/>
          <w:snapToGrid w:val="0"/>
          <w:sz w:val="28"/>
          <w:szCs w:val="28"/>
        </w:rPr>
        <w:t xml:space="preserve"> и судов. Штучные грузы должны пакетироваться или </w:t>
      </w:r>
      <w:r w:rsidR="0023600A" w:rsidRPr="009A7EF8">
        <w:rPr>
          <w:rFonts w:ascii="Times New Roman" w:hAnsi="Times New Roman"/>
          <w:snapToGrid w:val="0"/>
          <w:sz w:val="28"/>
          <w:szCs w:val="28"/>
        </w:rPr>
        <w:t>объ</w:t>
      </w:r>
      <w:r w:rsidR="0023600A" w:rsidRPr="009A7EF8">
        <w:rPr>
          <w:rFonts w:ascii="Times New Roman" w:hAnsi="Times New Roman"/>
          <w:snapToGrid w:val="0"/>
          <w:vanish/>
          <w:sz w:val="28"/>
          <w:szCs w:val="28"/>
        </w:rPr>
        <w:t>е</w:t>
      </w:r>
      <w:r w:rsidR="0023600A" w:rsidRPr="009A7EF8">
        <w:rPr>
          <w:rFonts w:ascii="Times New Roman" w:hAnsi="Times New Roman"/>
          <w:snapToGrid w:val="0"/>
          <w:sz w:val="28"/>
          <w:szCs w:val="28"/>
        </w:rPr>
        <w:t>диняться</w:t>
      </w:r>
      <w:r w:rsidRPr="009A7EF8">
        <w:rPr>
          <w:rFonts w:ascii="Times New Roman" w:hAnsi="Times New Roman"/>
          <w:snapToGrid w:val="0"/>
          <w:sz w:val="28"/>
          <w:szCs w:val="28"/>
        </w:rPr>
        <w:t xml:space="preserve"> в более крупные погрузочные единицы (пачки, связки, мотки).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В. целях улучшения качества. тары для обеспечения </w:t>
      </w:r>
      <w:r w:rsidR="0023600A" w:rsidRPr="009A7EF8">
        <w:rPr>
          <w:rFonts w:ascii="Times New Roman" w:hAnsi="Times New Roman"/>
          <w:snapToGrid w:val="0"/>
          <w:sz w:val="28"/>
          <w:szCs w:val="28"/>
        </w:rPr>
        <w:t>со</w:t>
      </w:r>
      <w:r w:rsidR="0023600A" w:rsidRPr="009A7EF8">
        <w:rPr>
          <w:rFonts w:ascii="Times New Roman" w:hAnsi="Times New Roman"/>
          <w:snapToGrid w:val="0"/>
          <w:vanish/>
          <w:sz w:val="28"/>
          <w:szCs w:val="28"/>
        </w:rPr>
        <w:t>х</w:t>
      </w:r>
      <w:r w:rsidR="0023600A" w:rsidRPr="009A7EF8">
        <w:rPr>
          <w:rFonts w:ascii="Times New Roman" w:hAnsi="Times New Roman"/>
          <w:snapToGrid w:val="0"/>
          <w:sz w:val="28"/>
          <w:szCs w:val="28"/>
        </w:rPr>
        <w:t>ранности</w:t>
      </w:r>
      <w:r w:rsidRPr="009A7EF8">
        <w:rPr>
          <w:rFonts w:ascii="Times New Roman" w:hAnsi="Times New Roman"/>
          <w:snapToGrid w:val="0"/>
          <w:sz w:val="28"/>
          <w:szCs w:val="28"/>
        </w:rPr>
        <w:t xml:space="preserve"> продукции при транспортировании и хранении, а также более рационального использования материалов в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леднее</w:t>
      </w:r>
      <w:r w:rsidRPr="009A7EF8">
        <w:rPr>
          <w:rFonts w:ascii="Times New Roman" w:hAnsi="Times New Roman"/>
          <w:snapToGrid w:val="0"/>
          <w:sz w:val="28"/>
          <w:szCs w:val="28"/>
        </w:rPr>
        <w:t xml:space="preserve"> время введен ряд новых стандартов и внесены </w:t>
      </w:r>
      <w:r w:rsidR="0023600A" w:rsidRPr="009A7EF8">
        <w:rPr>
          <w:rFonts w:ascii="Times New Roman" w:hAnsi="Times New Roman"/>
          <w:snapToGrid w:val="0"/>
          <w:sz w:val="28"/>
          <w:szCs w:val="28"/>
        </w:rPr>
        <w:t>изме</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ения</w:t>
      </w:r>
      <w:r w:rsidRPr="009A7EF8">
        <w:rPr>
          <w:rFonts w:ascii="Times New Roman" w:hAnsi="Times New Roman"/>
          <w:snapToGrid w:val="0"/>
          <w:sz w:val="28"/>
          <w:szCs w:val="28"/>
        </w:rPr>
        <w:t xml:space="preserve"> в действующие.</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Стандарты на тару разделяются на о б щ е н о р м а т и в</w:t>
      </w:r>
      <w:r w:rsidRPr="009A7EF8">
        <w:rPr>
          <w:rFonts w:ascii="Times New Roman" w:hAnsi="Times New Roman"/>
          <w:snapToGrid w:val="0"/>
          <w:vanish/>
          <w:sz w:val="28"/>
          <w:szCs w:val="28"/>
        </w:rPr>
        <w:t>-</w:t>
      </w:r>
      <w:r w:rsidRPr="009A7EF8">
        <w:rPr>
          <w:rFonts w:ascii="Times New Roman" w:hAnsi="Times New Roman"/>
          <w:snapToGrid w:val="0"/>
          <w:sz w:val="28"/>
          <w:szCs w:val="28"/>
        </w:rPr>
        <w:t xml:space="preserve">н ы е (установочные), в которых излагаются общие </w:t>
      </w:r>
      <w:r w:rsidR="0023600A" w:rsidRPr="009A7EF8">
        <w:rPr>
          <w:rFonts w:ascii="Times New Roman" w:hAnsi="Times New Roman"/>
          <w:snapToGrid w:val="0"/>
          <w:sz w:val="28"/>
          <w:szCs w:val="28"/>
        </w:rPr>
        <w:t>техниче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кие</w:t>
      </w:r>
      <w:r w:rsidRPr="009A7EF8">
        <w:rPr>
          <w:rFonts w:ascii="Times New Roman" w:hAnsi="Times New Roman"/>
          <w:snapToGrid w:val="0"/>
          <w:sz w:val="28"/>
          <w:szCs w:val="28"/>
        </w:rPr>
        <w:t xml:space="preserve"> требования, приводится расчет конструктивных </w:t>
      </w:r>
      <w:r w:rsidR="0023600A" w:rsidRPr="009A7EF8">
        <w:rPr>
          <w:rFonts w:ascii="Times New Roman" w:hAnsi="Times New Roman"/>
          <w:snapToGrid w:val="0"/>
          <w:sz w:val="28"/>
          <w:szCs w:val="28"/>
        </w:rPr>
        <w:t>элемен</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ов</w:t>
      </w:r>
      <w:r w:rsidRPr="009A7EF8">
        <w:rPr>
          <w:rFonts w:ascii="Times New Roman" w:hAnsi="Times New Roman"/>
          <w:snapToGrid w:val="0"/>
          <w:sz w:val="28"/>
          <w:szCs w:val="28"/>
        </w:rPr>
        <w:t xml:space="preserve"> (толщина материалов, типы, конструкции и т. д ) и стандарты конкретных видов тары для упаковки </w:t>
      </w:r>
      <w:r w:rsidRPr="009A7EF8">
        <w:rPr>
          <w:rFonts w:ascii="Times New Roman" w:hAnsi="Times New Roman"/>
          <w:snapToGrid w:val="0"/>
          <w:sz w:val="28"/>
          <w:szCs w:val="28"/>
        </w:rPr>
        <w:lastRenderedPageBreak/>
        <w:t xml:space="preserve">определенной продукции. Первый вид стандартов, как </w:t>
      </w:r>
      <w:r w:rsidR="0023600A" w:rsidRPr="009A7EF8">
        <w:rPr>
          <w:rFonts w:ascii="Times New Roman" w:hAnsi="Times New Roman"/>
          <w:snapToGrid w:val="0"/>
          <w:sz w:val="28"/>
          <w:szCs w:val="28"/>
        </w:rPr>
        <w:t>пра</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ило</w:t>
      </w:r>
      <w:r w:rsidRPr="009A7EF8">
        <w:rPr>
          <w:rFonts w:ascii="Times New Roman" w:hAnsi="Times New Roman"/>
          <w:snapToGrid w:val="0"/>
          <w:sz w:val="28"/>
          <w:szCs w:val="28"/>
        </w:rPr>
        <w:t xml:space="preserve">, применяется для разработки стандартов второго вида.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Стандарты, специализированные для отдельных видов продукции, учитывают специфические требования продукции, без которых не обеспечивается ее сохранность (повышенная чистота обработки, применение дополнительных защитных </w:t>
      </w:r>
      <w:r w:rsidR="0023600A" w:rsidRPr="009A7EF8">
        <w:rPr>
          <w:rFonts w:ascii="Times New Roman" w:hAnsi="Times New Roman"/>
          <w:snapToGrid w:val="0"/>
          <w:sz w:val="28"/>
          <w:szCs w:val="28"/>
        </w:rPr>
        <w:t>по</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рытий</w:t>
      </w:r>
      <w:r w:rsidRPr="009A7EF8">
        <w:rPr>
          <w:rFonts w:ascii="Times New Roman" w:hAnsi="Times New Roman"/>
          <w:snapToGrid w:val="0"/>
          <w:sz w:val="28"/>
          <w:szCs w:val="28"/>
        </w:rPr>
        <w:t xml:space="preserve">, характер соединения деталей и т. д.). </w:t>
      </w:r>
    </w:p>
    <w:p w:rsidR="00436415"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Наиболее часто применяются виды транспортной тары: ящики разных типов — дощатые плотные, решетчатые, ящики-лотки (для ягод), щитовые, фанерные (спички, чай), из </w:t>
      </w:r>
      <w:r w:rsidR="0023600A" w:rsidRPr="009A7EF8">
        <w:rPr>
          <w:rFonts w:ascii="Times New Roman" w:hAnsi="Times New Roman"/>
          <w:snapToGrid w:val="0"/>
          <w:sz w:val="28"/>
          <w:szCs w:val="28"/>
        </w:rPr>
        <w:t>гоф</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ированного</w:t>
      </w:r>
      <w:r w:rsidRPr="009A7EF8">
        <w:rPr>
          <w:rFonts w:ascii="Times New Roman" w:hAnsi="Times New Roman"/>
          <w:snapToGrid w:val="0"/>
          <w:sz w:val="28"/>
          <w:szCs w:val="28"/>
        </w:rPr>
        <w:t xml:space="preserve"> картона (продтара) и другие, а также барабаны, бочки. </w:t>
      </w:r>
    </w:p>
    <w:p w:rsidR="006E76C3" w:rsidRPr="009A7EF8" w:rsidRDefault="004364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Технические требования, предъявляемые к таре и </w:t>
      </w:r>
      <w:r w:rsidR="0023600A" w:rsidRPr="009A7EF8">
        <w:rPr>
          <w:rFonts w:ascii="Times New Roman" w:hAnsi="Times New Roman"/>
          <w:snapToGrid w:val="0"/>
          <w:sz w:val="28"/>
          <w:szCs w:val="28"/>
        </w:rPr>
        <w:t>упаков</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е</w:t>
      </w:r>
      <w:r w:rsidRPr="009A7EF8">
        <w:rPr>
          <w:rFonts w:ascii="Times New Roman" w:hAnsi="Times New Roman"/>
          <w:snapToGrid w:val="0"/>
          <w:sz w:val="28"/>
          <w:szCs w:val="28"/>
        </w:rPr>
        <w:t xml:space="preserve"> грузов, транспортируемых в районы Крайнего Севера и отдаленные районы, изложены в специальном ГОСТе. ГОСТом повышены требования: ящики усиливаются стальной лентой, груз разделяется прокладками, на дно контейнера устанавливается </w:t>
      </w:r>
      <w:r w:rsidR="006E76C3" w:rsidRPr="009A7EF8">
        <w:rPr>
          <w:rFonts w:ascii="Times New Roman" w:hAnsi="Times New Roman"/>
          <w:snapToGrid w:val="0"/>
          <w:sz w:val="28"/>
          <w:szCs w:val="28"/>
        </w:rPr>
        <w:t>решетка высотой 50 мм и т. д.</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Целью маркировки является наглядный показ следующих обязательных требований: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1) каждая отправленная грузовая единица должна следо</w:t>
      </w:r>
      <w:r w:rsidRPr="009A7EF8">
        <w:rPr>
          <w:rFonts w:ascii="Times New Roman" w:hAnsi="Times New Roman"/>
          <w:snapToGrid w:val="0"/>
          <w:vanish/>
          <w:sz w:val="28"/>
          <w:szCs w:val="28"/>
        </w:rPr>
        <w:t>-</w:t>
      </w:r>
      <w:r w:rsidRPr="009A7EF8">
        <w:rPr>
          <w:rFonts w:ascii="Times New Roman" w:hAnsi="Times New Roman"/>
          <w:snapToGrid w:val="0"/>
          <w:sz w:val="28"/>
          <w:szCs w:val="28"/>
        </w:rPr>
        <w:t xml:space="preserve">вать определенным путем и достигнуть места назначения;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2) с грузовой единицей следует обращаться бережно во время хранения, транспортирования, при </w:t>
      </w:r>
      <w:r w:rsidR="0023600A" w:rsidRPr="009A7EF8">
        <w:rPr>
          <w:rFonts w:ascii="Times New Roman" w:hAnsi="Times New Roman"/>
          <w:snapToGrid w:val="0"/>
          <w:sz w:val="28"/>
          <w:szCs w:val="28"/>
        </w:rPr>
        <w:t>погрузочно-разгру</w:t>
      </w:r>
      <w:r w:rsidR="0023600A" w:rsidRPr="009A7EF8">
        <w:rPr>
          <w:rFonts w:ascii="Times New Roman" w:hAnsi="Times New Roman"/>
          <w:snapToGrid w:val="0"/>
          <w:vanish/>
          <w:sz w:val="28"/>
          <w:szCs w:val="28"/>
        </w:rPr>
        <w:t>з</w:t>
      </w:r>
      <w:r w:rsidR="0023600A" w:rsidRPr="009A7EF8">
        <w:rPr>
          <w:rFonts w:ascii="Times New Roman" w:hAnsi="Times New Roman"/>
          <w:snapToGrid w:val="0"/>
          <w:sz w:val="28"/>
          <w:szCs w:val="28"/>
        </w:rPr>
        <w:t>очных</w:t>
      </w:r>
      <w:r w:rsidRPr="009A7EF8">
        <w:rPr>
          <w:rFonts w:ascii="Times New Roman" w:hAnsi="Times New Roman"/>
          <w:snapToGrid w:val="0"/>
          <w:sz w:val="28"/>
          <w:szCs w:val="28"/>
        </w:rPr>
        <w:t xml:space="preserve"> работах и распаковке;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3) груз должен быть доставлен комплектно и в </w:t>
      </w:r>
      <w:r w:rsidR="0023600A" w:rsidRPr="009A7EF8">
        <w:rPr>
          <w:rFonts w:ascii="Times New Roman" w:hAnsi="Times New Roman"/>
          <w:snapToGrid w:val="0"/>
          <w:sz w:val="28"/>
          <w:szCs w:val="28"/>
        </w:rPr>
        <w:t>сохран</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ости</w:t>
      </w:r>
      <w:r w:rsidRPr="009A7EF8">
        <w:rPr>
          <w:rFonts w:ascii="Times New Roman" w:hAnsi="Times New Roman"/>
          <w:snapToGrid w:val="0"/>
          <w:sz w:val="28"/>
          <w:szCs w:val="28"/>
        </w:rPr>
        <w:t xml:space="preserve">.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В и д ы гр уз о в ы х</w:t>
      </w:r>
      <w:r w:rsidR="009A7EF8" w:rsidRPr="009A7EF8">
        <w:rPr>
          <w:rFonts w:ascii="Times New Roman" w:hAnsi="Times New Roman"/>
          <w:snapToGrid w:val="0"/>
          <w:sz w:val="28"/>
          <w:szCs w:val="28"/>
        </w:rPr>
        <w:t xml:space="preserve"> </w:t>
      </w:r>
      <w:r w:rsidRPr="009A7EF8">
        <w:rPr>
          <w:rFonts w:ascii="Times New Roman" w:hAnsi="Times New Roman"/>
          <w:snapToGrid w:val="0"/>
          <w:sz w:val="28"/>
          <w:szCs w:val="28"/>
        </w:rPr>
        <w:t xml:space="preserve">ед и н и ц следующие: 1) груз в таре; 2) груз без тары или частично упакованный; 3) несколько единиц груза без тары, скрепленных в виде связки; 4) </w:t>
      </w:r>
      <w:r w:rsidR="0023600A" w:rsidRPr="009A7EF8">
        <w:rPr>
          <w:rFonts w:ascii="Times New Roman" w:hAnsi="Times New Roman"/>
          <w:snapToGrid w:val="0"/>
          <w:sz w:val="28"/>
          <w:szCs w:val="28"/>
        </w:rPr>
        <w:t>не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колько</w:t>
      </w:r>
      <w:r w:rsidRPr="009A7EF8">
        <w:rPr>
          <w:rFonts w:ascii="Times New Roman" w:hAnsi="Times New Roman"/>
          <w:snapToGrid w:val="0"/>
          <w:sz w:val="28"/>
          <w:szCs w:val="28"/>
        </w:rPr>
        <w:t xml:space="preserve"> мест груза в таре, составляющих пакет.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Правильная, четкая маркировка грузов является </w:t>
      </w:r>
      <w:r w:rsidR="0023600A" w:rsidRPr="009A7EF8">
        <w:rPr>
          <w:rFonts w:ascii="Times New Roman" w:hAnsi="Times New Roman"/>
          <w:snapToGrid w:val="0"/>
          <w:sz w:val="28"/>
          <w:szCs w:val="28"/>
        </w:rPr>
        <w:t>необхо</w:t>
      </w:r>
      <w:r w:rsidR="0023600A" w:rsidRPr="009A7EF8">
        <w:rPr>
          <w:rFonts w:ascii="Times New Roman" w:hAnsi="Times New Roman"/>
          <w:snapToGrid w:val="0"/>
          <w:vanish/>
          <w:sz w:val="28"/>
          <w:szCs w:val="28"/>
        </w:rPr>
        <w:t>д</w:t>
      </w:r>
      <w:r w:rsidR="0023600A" w:rsidRPr="009A7EF8">
        <w:rPr>
          <w:rFonts w:ascii="Times New Roman" w:hAnsi="Times New Roman"/>
          <w:snapToGrid w:val="0"/>
          <w:sz w:val="28"/>
          <w:szCs w:val="28"/>
        </w:rPr>
        <w:t>имым</w:t>
      </w:r>
      <w:r w:rsidRPr="009A7EF8">
        <w:rPr>
          <w:rFonts w:ascii="Times New Roman" w:hAnsi="Times New Roman"/>
          <w:snapToGrid w:val="0"/>
          <w:sz w:val="28"/>
          <w:szCs w:val="28"/>
        </w:rPr>
        <w:t xml:space="preserve"> условием быстрой доставки их с сохранением качества в процессе транспортирования.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Маркировка транспортной тары регламентируется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lastRenderedPageBreak/>
        <w:t xml:space="preserve">ГОСТ 14192 — 77. Маркировка грузов. Этот стандарт устанавливает правила маркировки транспортной тары с грузом при </w:t>
      </w:r>
      <w:r w:rsidR="0023600A" w:rsidRPr="009A7EF8">
        <w:rPr>
          <w:rFonts w:ascii="Times New Roman" w:hAnsi="Times New Roman"/>
          <w:snapToGrid w:val="0"/>
          <w:sz w:val="28"/>
          <w:szCs w:val="28"/>
        </w:rPr>
        <w:t>хранении</w:t>
      </w:r>
      <w:r w:rsidRPr="009A7EF8">
        <w:rPr>
          <w:rFonts w:ascii="Times New Roman" w:hAnsi="Times New Roman"/>
          <w:snapToGrid w:val="0"/>
          <w:sz w:val="28"/>
          <w:szCs w:val="28"/>
        </w:rPr>
        <w:t xml:space="preserve">, погрузочно-разгрузочных работах и перевозке всеми </w:t>
      </w:r>
      <w:r w:rsidR="0023600A" w:rsidRPr="009A7EF8">
        <w:rPr>
          <w:rFonts w:ascii="Times New Roman" w:hAnsi="Times New Roman"/>
          <w:snapToGrid w:val="0"/>
          <w:sz w:val="28"/>
          <w:szCs w:val="28"/>
        </w:rPr>
        <w:t>ви</w:t>
      </w:r>
      <w:r w:rsidR="0023600A" w:rsidRPr="009A7EF8">
        <w:rPr>
          <w:rFonts w:ascii="Times New Roman" w:hAnsi="Times New Roman"/>
          <w:snapToGrid w:val="0"/>
          <w:vanish/>
          <w:sz w:val="28"/>
          <w:szCs w:val="28"/>
        </w:rPr>
        <w:t>д</w:t>
      </w:r>
      <w:r w:rsidR="0023600A" w:rsidRPr="009A7EF8">
        <w:rPr>
          <w:rFonts w:ascii="Times New Roman" w:hAnsi="Times New Roman"/>
          <w:snapToGrid w:val="0"/>
          <w:sz w:val="28"/>
          <w:szCs w:val="28"/>
        </w:rPr>
        <w:t>ами</w:t>
      </w:r>
      <w:r w:rsidRPr="009A7EF8">
        <w:rPr>
          <w:rFonts w:ascii="Times New Roman" w:hAnsi="Times New Roman"/>
          <w:snapToGrid w:val="0"/>
          <w:sz w:val="28"/>
          <w:szCs w:val="28"/>
        </w:rPr>
        <w:t xml:space="preserve"> транспорта. Этот ГОСТ не распространяется на </w:t>
      </w:r>
      <w:r w:rsidR="0023600A" w:rsidRPr="009A7EF8">
        <w:rPr>
          <w:rFonts w:ascii="Times New Roman" w:hAnsi="Times New Roman"/>
          <w:snapToGrid w:val="0"/>
          <w:sz w:val="28"/>
          <w:szCs w:val="28"/>
        </w:rPr>
        <w:t>марки</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овку</w:t>
      </w:r>
      <w:r w:rsidRPr="009A7EF8">
        <w:rPr>
          <w:rFonts w:ascii="Times New Roman" w:hAnsi="Times New Roman"/>
          <w:snapToGrid w:val="0"/>
          <w:sz w:val="28"/>
          <w:szCs w:val="28"/>
        </w:rPr>
        <w:t xml:space="preserve"> тары с опасными, скоропортящимися и требующими особых гигиенических или карантинных условий грузами, а также на маркировку, носящую рекламный характер.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Маркировка должна содержать отличительный текст и при </w:t>
      </w:r>
      <w:r w:rsidR="0023600A" w:rsidRPr="009A7EF8">
        <w:rPr>
          <w:rFonts w:ascii="Times New Roman" w:hAnsi="Times New Roman"/>
          <w:snapToGrid w:val="0"/>
          <w:sz w:val="28"/>
          <w:szCs w:val="28"/>
        </w:rPr>
        <w:t>необходимо</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ти</w:t>
      </w:r>
      <w:r w:rsidRPr="009A7EF8">
        <w:rPr>
          <w:rFonts w:ascii="Times New Roman" w:hAnsi="Times New Roman"/>
          <w:snapToGrid w:val="0"/>
          <w:sz w:val="28"/>
          <w:szCs w:val="28"/>
        </w:rPr>
        <w:t xml:space="preserve"> предупредительные знаки. Отличительный текст состоит из основных и дополнительных </w:t>
      </w:r>
      <w:r w:rsidR="0023600A" w:rsidRPr="009A7EF8">
        <w:rPr>
          <w:rFonts w:ascii="Times New Roman" w:hAnsi="Times New Roman"/>
          <w:snapToGrid w:val="0"/>
          <w:sz w:val="28"/>
          <w:szCs w:val="28"/>
        </w:rPr>
        <w:t>надпи</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ей</w:t>
      </w:r>
      <w:r w:rsidRPr="009A7EF8">
        <w:rPr>
          <w:rFonts w:ascii="Times New Roman" w:hAnsi="Times New Roman"/>
          <w:snapToGrid w:val="0"/>
          <w:sz w:val="28"/>
          <w:szCs w:val="28"/>
        </w:rPr>
        <w:t xml:space="preserve">.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Основные </w:t>
      </w:r>
      <w:r w:rsidR="0023600A" w:rsidRPr="009A7EF8">
        <w:rPr>
          <w:rFonts w:ascii="Times New Roman" w:hAnsi="Times New Roman"/>
          <w:snapToGrid w:val="0"/>
          <w:sz w:val="28"/>
          <w:szCs w:val="28"/>
        </w:rPr>
        <w:t>надпи</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и</w:t>
      </w:r>
      <w:r w:rsidRPr="009A7EF8">
        <w:rPr>
          <w:rFonts w:ascii="Times New Roman" w:hAnsi="Times New Roman"/>
          <w:snapToGrid w:val="0"/>
          <w:sz w:val="28"/>
          <w:szCs w:val="28"/>
        </w:rPr>
        <w:t xml:space="preserve"> — это наименование получателя и место назначения.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К </w:t>
      </w:r>
      <w:r w:rsidR="0023600A" w:rsidRPr="009A7EF8">
        <w:rPr>
          <w:rFonts w:ascii="Times New Roman" w:hAnsi="Times New Roman"/>
          <w:snapToGrid w:val="0"/>
          <w:sz w:val="28"/>
          <w:szCs w:val="28"/>
        </w:rPr>
        <w:t>дополнитель</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ым</w:t>
      </w:r>
      <w:r w:rsidRPr="009A7EF8">
        <w:rPr>
          <w:rFonts w:ascii="Times New Roman" w:hAnsi="Times New Roman"/>
          <w:snapToGrid w:val="0"/>
          <w:sz w:val="28"/>
          <w:szCs w:val="28"/>
        </w:rPr>
        <w:t xml:space="preserve"> надписям относятся: масса грузового места-брутто и нетто в килограммах, размер грузового места- длинна, ширина и высота, если они превышают 1м;</w:t>
      </w:r>
      <w:r w:rsidRPr="009A7EF8">
        <w:rPr>
          <w:rFonts w:ascii="Times New Roman" w:hAnsi="Times New Roman"/>
          <w:snapToGrid w:val="0"/>
          <w:vanish/>
          <w:sz w:val="28"/>
          <w:szCs w:val="28"/>
        </w:rPr>
        <w:t>-</w:t>
      </w:r>
    </w:p>
    <w:p w:rsidR="00993815" w:rsidRPr="009A7EF8" w:rsidRDefault="0023600A"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наимено</w:t>
      </w:r>
      <w:r w:rsidRPr="009A7EF8">
        <w:rPr>
          <w:rFonts w:ascii="Times New Roman" w:hAnsi="Times New Roman"/>
          <w:snapToGrid w:val="0"/>
          <w:vanish/>
          <w:sz w:val="28"/>
          <w:szCs w:val="28"/>
        </w:rPr>
        <w:t>в</w:t>
      </w:r>
      <w:r w:rsidRPr="009A7EF8">
        <w:rPr>
          <w:rFonts w:ascii="Times New Roman" w:hAnsi="Times New Roman"/>
          <w:snapToGrid w:val="0"/>
          <w:sz w:val="28"/>
          <w:szCs w:val="28"/>
        </w:rPr>
        <w:t>ание</w:t>
      </w:r>
      <w:r w:rsidR="00993815" w:rsidRPr="009A7EF8">
        <w:rPr>
          <w:rFonts w:ascii="Times New Roman" w:hAnsi="Times New Roman"/>
          <w:snapToGrid w:val="0"/>
          <w:sz w:val="28"/>
          <w:szCs w:val="28"/>
        </w:rPr>
        <w:t xml:space="preserve"> отправителя; место отправления; порядковый номер каждого грузового места и количество грузовых мест — через дробь; знаки отправителя — </w:t>
      </w:r>
      <w:r w:rsidRPr="009A7EF8">
        <w:rPr>
          <w:rFonts w:ascii="Times New Roman" w:hAnsi="Times New Roman"/>
          <w:snapToGrid w:val="0"/>
          <w:sz w:val="28"/>
          <w:szCs w:val="28"/>
        </w:rPr>
        <w:t>ус</w:t>
      </w:r>
      <w:r w:rsidRPr="009A7EF8">
        <w:rPr>
          <w:rFonts w:ascii="Times New Roman" w:hAnsi="Times New Roman"/>
          <w:snapToGrid w:val="0"/>
          <w:vanish/>
          <w:sz w:val="28"/>
          <w:szCs w:val="28"/>
        </w:rPr>
        <w:t>л</w:t>
      </w:r>
      <w:r w:rsidRPr="009A7EF8">
        <w:rPr>
          <w:rFonts w:ascii="Times New Roman" w:hAnsi="Times New Roman"/>
          <w:snapToGrid w:val="0"/>
          <w:sz w:val="28"/>
          <w:szCs w:val="28"/>
        </w:rPr>
        <w:t>овные</w:t>
      </w:r>
      <w:r w:rsidR="00993815" w:rsidRPr="009A7EF8">
        <w:rPr>
          <w:rFonts w:ascii="Times New Roman" w:hAnsi="Times New Roman"/>
          <w:snapToGrid w:val="0"/>
          <w:sz w:val="28"/>
          <w:szCs w:val="28"/>
        </w:rPr>
        <w:t xml:space="preserve"> обозначения </w:t>
      </w:r>
      <w:r w:rsidRPr="009A7EF8">
        <w:rPr>
          <w:rFonts w:ascii="Times New Roman" w:hAnsi="Times New Roman"/>
          <w:snapToGrid w:val="0"/>
          <w:sz w:val="28"/>
          <w:szCs w:val="28"/>
        </w:rPr>
        <w:t>упа</w:t>
      </w:r>
      <w:r w:rsidRPr="009A7EF8">
        <w:rPr>
          <w:rFonts w:ascii="Times New Roman" w:hAnsi="Times New Roman"/>
          <w:snapToGrid w:val="0"/>
          <w:vanish/>
          <w:sz w:val="28"/>
          <w:szCs w:val="28"/>
        </w:rPr>
        <w:t>к</w:t>
      </w:r>
      <w:r w:rsidRPr="009A7EF8">
        <w:rPr>
          <w:rFonts w:ascii="Times New Roman" w:hAnsi="Times New Roman"/>
          <w:snapToGrid w:val="0"/>
          <w:sz w:val="28"/>
          <w:szCs w:val="28"/>
        </w:rPr>
        <w:t>ованной</w:t>
      </w:r>
      <w:r w:rsidR="00993815" w:rsidRPr="009A7EF8">
        <w:rPr>
          <w:rFonts w:ascii="Times New Roman" w:hAnsi="Times New Roman"/>
          <w:snapToGrid w:val="0"/>
          <w:sz w:val="28"/>
          <w:szCs w:val="28"/>
        </w:rPr>
        <w:t xml:space="preserve"> продукции в числителе дроби перед порядковым номером.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Предупредительные знаки должны указывать правильный способ обращения с грузом</w:t>
      </w:r>
      <w:r w:rsidRPr="009A7EF8">
        <w:rPr>
          <w:rFonts w:ascii="Times New Roman" w:hAnsi="Times New Roman"/>
          <w:snapToGrid w:val="0"/>
          <w:vanish/>
          <w:sz w:val="28"/>
          <w:szCs w:val="28"/>
        </w:rPr>
        <w:t>-</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 а) — «осторожно, хрупкое!»; б) — «крюками непосредственно не брать»; в) — «верх, не кантовать»; г) — «боится нагрева»;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д) — «место строповки»; е) — «боится сырости»; ж) — «центр тяжести»; з) — «герметичная тара»; и) — «боится излучения».</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При транспортировании груза в крытом подвижном </w:t>
      </w:r>
      <w:r w:rsidR="0023600A" w:rsidRPr="009A7EF8">
        <w:rPr>
          <w:rFonts w:ascii="Times New Roman" w:hAnsi="Times New Roman"/>
          <w:snapToGrid w:val="0"/>
          <w:sz w:val="28"/>
          <w:szCs w:val="28"/>
        </w:rPr>
        <w:t>соста</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е</w:t>
      </w:r>
      <w:r w:rsidRPr="009A7EF8">
        <w:rPr>
          <w:rFonts w:ascii="Times New Roman" w:hAnsi="Times New Roman"/>
          <w:snapToGrid w:val="0"/>
          <w:sz w:val="28"/>
          <w:szCs w:val="28"/>
        </w:rPr>
        <w:t xml:space="preserve"> для маркировки тары применяются бумажные, картонные или фанерные ярлыки. В случае длительного хранения груза маркировку допускается наносить непосредственно на тару.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При приеме к перевозке грузов мелкими и </w:t>
      </w:r>
      <w:r w:rsidR="0023600A" w:rsidRPr="009A7EF8">
        <w:rPr>
          <w:rFonts w:ascii="Times New Roman" w:hAnsi="Times New Roman"/>
          <w:snapToGrid w:val="0"/>
          <w:sz w:val="28"/>
          <w:szCs w:val="28"/>
        </w:rPr>
        <w:t>малотоннаж</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ыми</w:t>
      </w:r>
      <w:r w:rsidRPr="009A7EF8">
        <w:rPr>
          <w:rFonts w:ascii="Times New Roman" w:hAnsi="Times New Roman"/>
          <w:snapToGrid w:val="0"/>
          <w:sz w:val="28"/>
          <w:szCs w:val="28"/>
        </w:rPr>
        <w:t xml:space="preserve"> отправками на местах общего пользования, кроме </w:t>
      </w:r>
      <w:r w:rsidR="0023600A" w:rsidRPr="009A7EF8">
        <w:rPr>
          <w:rFonts w:ascii="Times New Roman" w:hAnsi="Times New Roman"/>
          <w:snapToGrid w:val="0"/>
          <w:sz w:val="28"/>
          <w:szCs w:val="28"/>
        </w:rPr>
        <w:t>на</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есения</w:t>
      </w:r>
      <w:r w:rsidRPr="009A7EF8">
        <w:rPr>
          <w:rFonts w:ascii="Times New Roman" w:hAnsi="Times New Roman"/>
          <w:snapToGrid w:val="0"/>
          <w:sz w:val="28"/>
          <w:szCs w:val="28"/>
        </w:rPr>
        <w:t xml:space="preserve"> маркировки отправителем, станция отправления или грузоотправитель наносит на каждом грузовом </w:t>
      </w:r>
      <w:r w:rsidRPr="009A7EF8">
        <w:rPr>
          <w:rFonts w:ascii="Times New Roman" w:hAnsi="Times New Roman"/>
          <w:snapToGrid w:val="0"/>
          <w:sz w:val="28"/>
          <w:szCs w:val="28"/>
        </w:rPr>
        <w:lastRenderedPageBreak/>
        <w:t xml:space="preserve">месте </w:t>
      </w:r>
      <w:r w:rsidR="0023600A" w:rsidRPr="009A7EF8">
        <w:rPr>
          <w:rFonts w:ascii="Times New Roman" w:hAnsi="Times New Roman"/>
          <w:snapToGrid w:val="0"/>
          <w:sz w:val="28"/>
          <w:szCs w:val="28"/>
        </w:rPr>
        <w:t>железно</w:t>
      </w:r>
      <w:r w:rsidR="0023600A" w:rsidRPr="009A7EF8">
        <w:rPr>
          <w:rFonts w:ascii="Times New Roman" w:hAnsi="Times New Roman"/>
          <w:snapToGrid w:val="0"/>
          <w:vanish/>
          <w:sz w:val="28"/>
          <w:szCs w:val="28"/>
        </w:rPr>
        <w:t>д</w:t>
      </w:r>
      <w:r w:rsidR="0023600A" w:rsidRPr="009A7EF8">
        <w:rPr>
          <w:rFonts w:ascii="Times New Roman" w:hAnsi="Times New Roman"/>
          <w:snapToGrid w:val="0"/>
          <w:sz w:val="28"/>
          <w:szCs w:val="28"/>
        </w:rPr>
        <w:t>орожную</w:t>
      </w:r>
      <w:r w:rsidRPr="009A7EF8">
        <w:rPr>
          <w:rFonts w:ascii="Times New Roman" w:hAnsi="Times New Roman"/>
          <w:snapToGrid w:val="0"/>
          <w:sz w:val="28"/>
          <w:szCs w:val="28"/>
        </w:rPr>
        <w:t xml:space="preserve"> маркировку. В ней указывается дробью: в </w:t>
      </w:r>
      <w:r w:rsidR="0023600A" w:rsidRPr="009A7EF8">
        <w:rPr>
          <w:rFonts w:ascii="Times New Roman" w:hAnsi="Times New Roman"/>
          <w:snapToGrid w:val="0"/>
          <w:sz w:val="28"/>
          <w:szCs w:val="28"/>
        </w:rPr>
        <w:t>числи</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еле</w:t>
      </w:r>
      <w:r w:rsidRPr="009A7EF8">
        <w:rPr>
          <w:rFonts w:ascii="Times New Roman" w:hAnsi="Times New Roman"/>
          <w:snapToGrid w:val="0"/>
          <w:sz w:val="28"/>
          <w:szCs w:val="28"/>
        </w:rPr>
        <w:t xml:space="preserve"> — порядковый номер книги приема грузов к отправлению и через тире — количество мест; в знаменателе — условный номер дороги отправления и через тире — условный номер станции отправления. Железнодорожная маркировка, как правило, должна наноситься на той же стороне грузового </w:t>
      </w:r>
      <w:r w:rsidR="0023600A" w:rsidRPr="009A7EF8">
        <w:rPr>
          <w:rFonts w:ascii="Times New Roman" w:hAnsi="Times New Roman"/>
          <w:snapToGrid w:val="0"/>
          <w:sz w:val="28"/>
          <w:szCs w:val="28"/>
        </w:rPr>
        <w:t>ме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та</w:t>
      </w:r>
      <w:r w:rsidRPr="009A7EF8">
        <w:rPr>
          <w:rFonts w:ascii="Times New Roman" w:hAnsi="Times New Roman"/>
          <w:snapToGrid w:val="0"/>
          <w:sz w:val="28"/>
          <w:szCs w:val="28"/>
        </w:rPr>
        <w:t xml:space="preserve">, на которой нанесена отправительская маркировка, и </w:t>
      </w:r>
      <w:r w:rsidR="0023600A" w:rsidRPr="009A7EF8">
        <w:rPr>
          <w:rFonts w:ascii="Times New Roman" w:hAnsi="Times New Roman"/>
          <w:snapToGrid w:val="0"/>
          <w:sz w:val="28"/>
          <w:szCs w:val="28"/>
        </w:rPr>
        <w:t>ука</w:t>
      </w:r>
      <w:r w:rsidR="0023600A" w:rsidRPr="009A7EF8">
        <w:rPr>
          <w:rFonts w:ascii="Times New Roman" w:hAnsi="Times New Roman"/>
          <w:snapToGrid w:val="0"/>
          <w:vanish/>
          <w:sz w:val="28"/>
          <w:szCs w:val="28"/>
        </w:rPr>
        <w:t>з</w:t>
      </w:r>
      <w:r w:rsidR="0023600A" w:rsidRPr="009A7EF8">
        <w:rPr>
          <w:rFonts w:ascii="Times New Roman" w:hAnsi="Times New Roman"/>
          <w:snapToGrid w:val="0"/>
          <w:sz w:val="28"/>
          <w:szCs w:val="28"/>
        </w:rPr>
        <w:t>ываться</w:t>
      </w:r>
      <w:r w:rsidRPr="009A7EF8">
        <w:rPr>
          <w:rFonts w:ascii="Times New Roman" w:hAnsi="Times New Roman"/>
          <w:snapToGrid w:val="0"/>
          <w:sz w:val="28"/>
          <w:szCs w:val="28"/>
        </w:rPr>
        <w:t xml:space="preserve"> в накладной.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При транспортировании груза на открытом подвижном составе или морским транспортом маркировку следует четко и разборчиво наносить несмываемой краской </w:t>
      </w:r>
      <w:r w:rsidR="0023600A" w:rsidRPr="009A7EF8">
        <w:rPr>
          <w:rFonts w:ascii="Times New Roman" w:hAnsi="Times New Roman"/>
          <w:snapToGrid w:val="0"/>
          <w:sz w:val="28"/>
          <w:szCs w:val="28"/>
        </w:rPr>
        <w:t>непосредствен</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w:t>
      </w:r>
      <w:r w:rsidRPr="009A7EF8">
        <w:rPr>
          <w:rFonts w:ascii="Times New Roman" w:hAnsi="Times New Roman"/>
          <w:snapToGrid w:val="0"/>
          <w:sz w:val="28"/>
          <w:szCs w:val="28"/>
        </w:rPr>
        <w:t xml:space="preserve"> на тару или металлические ярлыки. Маркировка от руки не допускается. Для маркировки рекомендуются черный лак и эмаль соответствующих марок.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В последнее время появился ряд технических устройств для маркировки грузов, которые легко интегрируются в </w:t>
      </w:r>
      <w:r w:rsidR="0023600A" w:rsidRPr="009A7EF8">
        <w:rPr>
          <w:rFonts w:ascii="Times New Roman" w:hAnsi="Times New Roman"/>
          <w:snapToGrid w:val="0"/>
          <w:sz w:val="28"/>
          <w:szCs w:val="28"/>
        </w:rPr>
        <w:t>про</w:t>
      </w:r>
      <w:r w:rsidR="0023600A" w:rsidRPr="009A7EF8">
        <w:rPr>
          <w:rFonts w:ascii="Times New Roman" w:hAnsi="Times New Roman"/>
          <w:snapToGrid w:val="0"/>
          <w:vanish/>
          <w:sz w:val="28"/>
          <w:szCs w:val="28"/>
        </w:rPr>
        <w:t>и</w:t>
      </w:r>
      <w:r w:rsidR="0023600A" w:rsidRPr="009A7EF8">
        <w:rPr>
          <w:rFonts w:ascii="Times New Roman" w:hAnsi="Times New Roman"/>
          <w:snapToGrid w:val="0"/>
          <w:sz w:val="28"/>
          <w:szCs w:val="28"/>
        </w:rPr>
        <w:t>зводственный</w:t>
      </w:r>
      <w:r w:rsidRPr="009A7EF8">
        <w:rPr>
          <w:rFonts w:ascii="Times New Roman" w:hAnsi="Times New Roman"/>
          <w:snapToGrid w:val="0"/>
          <w:sz w:val="28"/>
          <w:szCs w:val="28"/>
        </w:rPr>
        <w:t xml:space="preserve"> процесс. Среди них система </w:t>
      </w:r>
      <w:r w:rsidRPr="009A7EF8">
        <w:rPr>
          <w:rFonts w:ascii="Times New Roman" w:hAnsi="Times New Roman"/>
          <w:snapToGrid w:val="0"/>
          <w:sz w:val="28"/>
          <w:szCs w:val="28"/>
          <w:lang w:val="en-US"/>
        </w:rPr>
        <w:t>L</w:t>
      </w:r>
      <w:r w:rsidRPr="009A7EF8">
        <w:rPr>
          <w:rFonts w:ascii="Times New Roman" w:hAnsi="Times New Roman"/>
          <w:snapToGrid w:val="0"/>
          <w:sz w:val="28"/>
          <w:szCs w:val="28"/>
        </w:rPr>
        <w:t xml:space="preserve">СР/1000, </w:t>
      </w:r>
      <w:r w:rsidR="0023600A" w:rsidRPr="009A7EF8">
        <w:rPr>
          <w:rFonts w:ascii="Times New Roman" w:hAnsi="Times New Roman"/>
          <w:snapToGrid w:val="0"/>
          <w:sz w:val="28"/>
          <w:szCs w:val="28"/>
        </w:rPr>
        <w:t>позво</w:t>
      </w:r>
      <w:r w:rsidR="0023600A" w:rsidRPr="009A7EF8">
        <w:rPr>
          <w:rFonts w:ascii="Times New Roman" w:hAnsi="Times New Roman"/>
          <w:snapToGrid w:val="0"/>
          <w:vanish/>
          <w:sz w:val="28"/>
          <w:szCs w:val="28"/>
        </w:rPr>
        <w:t>л</w:t>
      </w:r>
      <w:r w:rsidR="0023600A" w:rsidRPr="009A7EF8">
        <w:rPr>
          <w:rFonts w:ascii="Times New Roman" w:hAnsi="Times New Roman"/>
          <w:snapToGrid w:val="0"/>
          <w:sz w:val="28"/>
          <w:szCs w:val="28"/>
        </w:rPr>
        <w:t>яющая</w:t>
      </w:r>
      <w:r w:rsidRPr="009A7EF8">
        <w:rPr>
          <w:rFonts w:ascii="Times New Roman" w:hAnsi="Times New Roman"/>
          <w:snapToGrid w:val="0"/>
          <w:sz w:val="28"/>
          <w:szCs w:val="28"/>
        </w:rPr>
        <w:t xml:space="preserve"> применять бесконтактный способ нанесения крупного шрифта при маркировке и кодировании предметов упаковки, и устройство </w:t>
      </w:r>
      <w:r w:rsidRPr="009A7EF8">
        <w:rPr>
          <w:rFonts w:ascii="Times New Roman" w:hAnsi="Times New Roman"/>
          <w:snapToGrid w:val="0"/>
          <w:sz w:val="28"/>
          <w:szCs w:val="28"/>
          <w:lang w:val="en-US"/>
        </w:rPr>
        <w:t>Lasermark</w:t>
      </w:r>
      <w:r w:rsidRPr="009A7EF8">
        <w:rPr>
          <w:rFonts w:ascii="Times New Roman" w:hAnsi="Times New Roman"/>
          <w:snapToGrid w:val="0"/>
          <w:sz w:val="28"/>
          <w:szCs w:val="28"/>
        </w:rPr>
        <w:t xml:space="preserve">, обеспечивающее маркировку </w:t>
      </w:r>
      <w:r w:rsidR="0023600A" w:rsidRPr="009A7EF8">
        <w:rPr>
          <w:rFonts w:ascii="Times New Roman" w:hAnsi="Times New Roman"/>
          <w:snapToGrid w:val="0"/>
          <w:sz w:val="28"/>
          <w:szCs w:val="28"/>
        </w:rPr>
        <w:t>упако</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ок</w:t>
      </w:r>
      <w:r w:rsidRPr="009A7EF8">
        <w:rPr>
          <w:rFonts w:ascii="Times New Roman" w:hAnsi="Times New Roman"/>
          <w:snapToGrid w:val="0"/>
          <w:sz w:val="28"/>
          <w:szCs w:val="28"/>
        </w:rPr>
        <w:t xml:space="preserve"> принципиально новым методом, без использования </w:t>
      </w:r>
      <w:r w:rsidR="0023600A" w:rsidRPr="009A7EF8">
        <w:rPr>
          <w:rFonts w:ascii="Times New Roman" w:hAnsi="Times New Roman"/>
          <w:snapToGrid w:val="0"/>
          <w:sz w:val="28"/>
          <w:szCs w:val="28"/>
        </w:rPr>
        <w:t>кра</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ителей</w:t>
      </w:r>
      <w:r w:rsidRPr="009A7EF8">
        <w:rPr>
          <w:rFonts w:ascii="Times New Roman" w:hAnsi="Times New Roman"/>
          <w:snapToGrid w:val="0"/>
          <w:sz w:val="28"/>
          <w:szCs w:val="28"/>
        </w:rPr>
        <w:t>.</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Лазерное маркировочное устройство может использоваться в пищевой, химической и других отраслях промышленности.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Маркировка тары при поставках грузов на экспорт должна производиться в соответствии с образцом, приведенным в </w:t>
      </w:r>
      <w:r w:rsidR="0023600A" w:rsidRPr="009A7EF8">
        <w:rPr>
          <w:rFonts w:ascii="Times New Roman" w:hAnsi="Times New Roman"/>
          <w:snapToGrid w:val="0"/>
          <w:sz w:val="28"/>
          <w:szCs w:val="28"/>
        </w:rPr>
        <w:t>за</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азе-наряде</w:t>
      </w:r>
      <w:r w:rsidRPr="009A7EF8">
        <w:rPr>
          <w:rFonts w:ascii="Times New Roman" w:hAnsi="Times New Roman"/>
          <w:snapToGrid w:val="0"/>
          <w:sz w:val="28"/>
          <w:szCs w:val="28"/>
        </w:rPr>
        <w:t xml:space="preserve">. Надписи при поставках на экспорт производятся на языке, указанном в заказе-наряде. При поставках </w:t>
      </w:r>
      <w:r w:rsidR="0023600A" w:rsidRPr="009A7EF8">
        <w:rPr>
          <w:rFonts w:ascii="Times New Roman" w:hAnsi="Times New Roman"/>
          <w:snapToGrid w:val="0"/>
          <w:sz w:val="28"/>
          <w:szCs w:val="28"/>
        </w:rPr>
        <w:t>экспорт</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ых</w:t>
      </w:r>
      <w:r w:rsidRPr="009A7EF8">
        <w:rPr>
          <w:rFonts w:ascii="Times New Roman" w:hAnsi="Times New Roman"/>
          <w:snapToGrid w:val="0"/>
          <w:sz w:val="28"/>
          <w:szCs w:val="28"/>
        </w:rPr>
        <w:t xml:space="preserve"> грузов в тропическом исполнении следует наносить на таре красной краской букву «Т» в круге и дату упаковки в круге: числитель — месяц, знаменатель — год. Размер знака «Т» — 50 мм, цифр месяца и года — 30 мм.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Маркировка и ярлыки при перевозках опасных грузов с участием морского транспорта должны соответствовать </w:t>
      </w:r>
      <w:r w:rsidR="0023600A" w:rsidRPr="009A7EF8">
        <w:rPr>
          <w:rFonts w:ascii="Times New Roman" w:hAnsi="Times New Roman"/>
          <w:snapToGrid w:val="0"/>
          <w:sz w:val="28"/>
          <w:szCs w:val="28"/>
        </w:rPr>
        <w:t>тре</w:t>
      </w:r>
      <w:r w:rsidR="0023600A" w:rsidRPr="009A7EF8">
        <w:rPr>
          <w:rFonts w:ascii="Times New Roman" w:hAnsi="Times New Roman"/>
          <w:snapToGrid w:val="0"/>
          <w:vanish/>
          <w:sz w:val="28"/>
          <w:szCs w:val="28"/>
        </w:rPr>
        <w:t>б</w:t>
      </w:r>
      <w:r w:rsidR="0023600A" w:rsidRPr="009A7EF8">
        <w:rPr>
          <w:rFonts w:ascii="Times New Roman" w:hAnsi="Times New Roman"/>
          <w:snapToGrid w:val="0"/>
          <w:sz w:val="28"/>
          <w:szCs w:val="28"/>
        </w:rPr>
        <w:t>ованиям</w:t>
      </w:r>
      <w:r w:rsidRPr="009A7EF8">
        <w:rPr>
          <w:rFonts w:ascii="Times New Roman" w:hAnsi="Times New Roman"/>
          <w:snapToGrid w:val="0"/>
          <w:sz w:val="28"/>
          <w:szCs w:val="28"/>
        </w:rPr>
        <w:t xml:space="preserve"> Правил морской </w:t>
      </w:r>
      <w:r w:rsidRPr="009A7EF8">
        <w:rPr>
          <w:rFonts w:ascii="Times New Roman" w:hAnsi="Times New Roman"/>
          <w:snapToGrid w:val="0"/>
          <w:sz w:val="28"/>
          <w:szCs w:val="28"/>
        </w:rPr>
        <w:lastRenderedPageBreak/>
        <w:t>перевозки опасных грузов, а при перевозке железнодорожным транспортом — требованиям Правил перевозки опасных грузов по железным дорогам.</w:t>
      </w:r>
    </w:p>
    <w:p w:rsidR="0023600A"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Характеристика вагонов</w:t>
      </w:r>
      <w:r w:rsidR="0023600A">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Конструкция вагонов грузового парка оказывает влияние на сохранность грузов, скорость выполнения грузовых </w:t>
      </w:r>
      <w:r w:rsidR="0023600A" w:rsidRPr="009A7EF8">
        <w:rPr>
          <w:rFonts w:ascii="Times New Roman" w:hAnsi="Times New Roman"/>
          <w:snapToGrid w:val="0"/>
          <w:sz w:val="28"/>
          <w:szCs w:val="28"/>
        </w:rPr>
        <w:t>опера</w:t>
      </w:r>
      <w:r w:rsidR="0023600A" w:rsidRPr="009A7EF8">
        <w:rPr>
          <w:rFonts w:ascii="Times New Roman" w:hAnsi="Times New Roman"/>
          <w:snapToGrid w:val="0"/>
          <w:vanish/>
          <w:sz w:val="28"/>
          <w:szCs w:val="28"/>
        </w:rPr>
        <w:t>ц</w:t>
      </w:r>
      <w:r w:rsidR="0023600A" w:rsidRPr="009A7EF8">
        <w:rPr>
          <w:rFonts w:ascii="Times New Roman" w:hAnsi="Times New Roman"/>
          <w:snapToGrid w:val="0"/>
          <w:sz w:val="28"/>
          <w:szCs w:val="28"/>
        </w:rPr>
        <w:t>ий</w:t>
      </w:r>
      <w:r w:rsidRPr="009A7EF8">
        <w:rPr>
          <w:rFonts w:ascii="Times New Roman" w:hAnsi="Times New Roman"/>
          <w:snapToGrid w:val="0"/>
          <w:sz w:val="28"/>
          <w:szCs w:val="28"/>
        </w:rPr>
        <w:t xml:space="preserve">, эффективность перевозок, безопасность движения </w:t>
      </w:r>
      <w:r w:rsidR="0023600A" w:rsidRPr="009A7EF8">
        <w:rPr>
          <w:rFonts w:ascii="Times New Roman" w:hAnsi="Times New Roman"/>
          <w:snapToGrid w:val="0"/>
          <w:sz w:val="28"/>
          <w:szCs w:val="28"/>
        </w:rPr>
        <w:t>поез</w:t>
      </w:r>
      <w:r w:rsidR="0023600A" w:rsidRPr="009A7EF8">
        <w:rPr>
          <w:rFonts w:ascii="Times New Roman" w:hAnsi="Times New Roman"/>
          <w:snapToGrid w:val="0"/>
          <w:vanish/>
          <w:sz w:val="28"/>
          <w:szCs w:val="28"/>
        </w:rPr>
        <w:t>д</w:t>
      </w:r>
      <w:r w:rsidR="0023600A" w:rsidRPr="009A7EF8">
        <w:rPr>
          <w:rFonts w:ascii="Times New Roman" w:hAnsi="Times New Roman"/>
          <w:snapToGrid w:val="0"/>
          <w:sz w:val="28"/>
          <w:szCs w:val="28"/>
        </w:rPr>
        <w:t>ов</w:t>
      </w:r>
      <w:r w:rsidRPr="009A7EF8">
        <w:rPr>
          <w:rFonts w:ascii="Times New Roman" w:hAnsi="Times New Roman"/>
          <w:snapToGrid w:val="0"/>
          <w:sz w:val="28"/>
          <w:szCs w:val="28"/>
        </w:rPr>
        <w:t xml:space="preserve">, сохранность грузов, максимальное использование </w:t>
      </w:r>
      <w:r w:rsidR="0023600A" w:rsidRPr="009A7EF8">
        <w:rPr>
          <w:rFonts w:ascii="Times New Roman" w:hAnsi="Times New Roman"/>
          <w:snapToGrid w:val="0"/>
          <w:sz w:val="28"/>
          <w:szCs w:val="28"/>
        </w:rPr>
        <w:t>грузо</w:t>
      </w:r>
      <w:r w:rsidR="0023600A" w:rsidRPr="009A7EF8">
        <w:rPr>
          <w:rFonts w:ascii="Times New Roman" w:hAnsi="Times New Roman"/>
          <w:snapToGrid w:val="0"/>
          <w:vanish/>
          <w:sz w:val="28"/>
          <w:szCs w:val="28"/>
        </w:rPr>
        <w:t>п</w:t>
      </w:r>
      <w:r w:rsidR="0023600A" w:rsidRPr="009A7EF8">
        <w:rPr>
          <w:rFonts w:ascii="Times New Roman" w:hAnsi="Times New Roman"/>
          <w:snapToGrid w:val="0"/>
          <w:sz w:val="28"/>
          <w:szCs w:val="28"/>
        </w:rPr>
        <w:t>одъемности</w:t>
      </w:r>
      <w:r w:rsidRPr="009A7EF8">
        <w:rPr>
          <w:rFonts w:ascii="Times New Roman" w:hAnsi="Times New Roman"/>
          <w:snapToGrid w:val="0"/>
          <w:sz w:val="28"/>
          <w:szCs w:val="28"/>
        </w:rPr>
        <w:t xml:space="preserve"> и вместимости, обеспечение комплексной </w:t>
      </w:r>
      <w:r w:rsidR="0023600A" w:rsidRPr="009A7EF8">
        <w:rPr>
          <w:rFonts w:ascii="Times New Roman" w:hAnsi="Times New Roman"/>
          <w:snapToGrid w:val="0"/>
          <w:sz w:val="28"/>
          <w:szCs w:val="28"/>
        </w:rPr>
        <w:t>меха</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изации</w:t>
      </w:r>
      <w:r w:rsidRPr="009A7EF8">
        <w:rPr>
          <w:rFonts w:ascii="Times New Roman" w:hAnsi="Times New Roman"/>
          <w:snapToGrid w:val="0"/>
          <w:sz w:val="28"/>
          <w:szCs w:val="28"/>
        </w:rPr>
        <w:t xml:space="preserve"> погрузочно-разгрузочных работ и сокращение </w:t>
      </w:r>
      <w:r w:rsidR="0023600A" w:rsidRPr="009A7EF8">
        <w:rPr>
          <w:rFonts w:ascii="Times New Roman" w:hAnsi="Times New Roman"/>
          <w:snapToGrid w:val="0"/>
          <w:sz w:val="28"/>
          <w:szCs w:val="28"/>
        </w:rPr>
        <w:t>про</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тоя</w:t>
      </w:r>
      <w:r w:rsidRPr="009A7EF8">
        <w:rPr>
          <w:rFonts w:ascii="Times New Roman" w:hAnsi="Times New Roman"/>
          <w:snapToGrid w:val="0"/>
          <w:sz w:val="28"/>
          <w:szCs w:val="28"/>
        </w:rPr>
        <w:t xml:space="preserve"> вагонов под грузовыми операциями.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Парк грузовых вагонов состоит из универсальных (</w:t>
      </w:r>
      <w:r w:rsidR="0023600A" w:rsidRPr="009A7EF8">
        <w:rPr>
          <w:rFonts w:ascii="Times New Roman" w:hAnsi="Times New Roman"/>
          <w:snapToGrid w:val="0"/>
          <w:sz w:val="28"/>
          <w:szCs w:val="28"/>
        </w:rPr>
        <w:t>кры</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ых</w:t>
      </w:r>
      <w:r w:rsidRPr="009A7EF8">
        <w:rPr>
          <w:rFonts w:ascii="Times New Roman" w:hAnsi="Times New Roman"/>
          <w:snapToGrid w:val="0"/>
          <w:sz w:val="28"/>
          <w:szCs w:val="28"/>
        </w:rPr>
        <w:t xml:space="preserve">, платформ, полувагонов) и специализированных. В </w:t>
      </w:r>
      <w:r w:rsidR="0023600A" w:rsidRPr="009A7EF8">
        <w:rPr>
          <w:rFonts w:ascii="Times New Roman" w:hAnsi="Times New Roman"/>
          <w:snapToGrid w:val="0"/>
          <w:sz w:val="28"/>
          <w:szCs w:val="28"/>
        </w:rPr>
        <w:t>уни</w:t>
      </w:r>
      <w:r w:rsidR="0023600A" w:rsidRPr="009A7EF8">
        <w:rPr>
          <w:rFonts w:ascii="Times New Roman" w:hAnsi="Times New Roman"/>
          <w:snapToGrid w:val="0"/>
          <w:vanish/>
          <w:sz w:val="28"/>
          <w:szCs w:val="28"/>
        </w:rPr>
        <w:t>в</w:t>
      </w:r>
      <w:r w:rsidR="0023600A" w:rsidRPr="009A7EF8">
        <w:rPr>
          <w:rFonts w:ascii="Times New Roman" w:hAnsi="Times New Roman"/>
          <w:snapToGrid w:val="0"/>
          <w:sz w:val="28"/>
          <w:szCs w:val="28"/>
        </w:rPr>
        <w:t>ерсальных</w:t>
      </w:r>
      <w:r w:rsidRPr="009A7EF8">
        <w:rPr>
          <w:rFonts w:ascii="Times New Roman" w:hAnsi="Times New Roman"/>
          <w:snapToGrid w:val="0"/>
          <w:sz w:val="28"/>
          <w:szCs w:val="28"/>
        </w:rPr>
        <w:t xml:space="preserve"> вагонах могут перевозиться практически все </w:t>
      </w:r>
      <w:r w:rsidR="0023600A" w:rsidRPr="009A7EF8">
        <w:rPr>
          <w:rFonts w:ascii="Times New Roman" w:hAnsi="Times New Roman"/>
          <w:snapToGrid w:val="0"/>
          <w:sz w:val="28"/>
          <w:szCs w:val="28"/>
        </w:rPr>
        <w:t>гру</w:t>
      </w:r>
      <w:r w:rsidR="0023600A" w:rsidRPr="009A7EF8">
        <w:rPr>
          <w:rFonts w:ascii="Times New Roman" w:hAnsi="Times New Roman"/>
          <w:snapToGrid w:val="0"/>
          <w:vanish/>
          <w:sz w:val="28"/>
          <w:szCs w:val="28"/>
        </w:rPr>
        <w:t>з</w:t>
      </w:r>
      <w:r w:rsidR="0023600A" w:rsidRPr="009A7EF8">
        <w:rPr>
          <w:rFonts w:ascii="Times New Roman" w:hAnsi="Times New Roman"/>
          <w:snapToGrid w:val="0"/>
          <w:sz w:val="28"/>
          <w:szCs w:val="28"/>
        </w:rPr>
        <w:t>ы</w:t>
      </w:r>
      <w:r w:rsidRPr="009A7EF8">
        <w:rPr>
          <w:rFonts w:ascii="Times New Roman" w:hAnsi="Times New Roman"/>
          <w:snapToGrid w:val="0"/>
          <w:sz w:val="28"/>
          <w:szCs w:val="28"/>
        </w:rPr>
        <w:t xml:space="preserve">, в специализированных — лишь те, для которых они </w:t>
      </w:r>
      <w:r w:rsidR="0023600A" w:rsidRPr="009A7EF8">
        <w:rPr>
          <w:rFonts w:ascii="Times New Roman" w:hAnsi="Times New Roman"/>
          <w:snapToGrid w:val="0"/>
          <w:sz w:val="28"/>
          <w:szCs w:val="28"/>
        </w:rPr>
        <w:t>пред</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азначены</w:t>
      </w:r>
      <w:r w:rsidRPr="009A7EF8">
        <w:rPr>
          <w:rFonts w:ascii="Times New Roman" w:hAnsi="Times New Roman"/>
          <w:snapToGrid w:val="0"/>
          <w:sz w:val="28"/>
          <w:szCs w:val="28"/>
        </w:rPr>
        <w:t xml:space="preserve">.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К специализированным вагонам относятся цистерны, </w:t>
      </w:r>
      <w:r w:rsidR="0023600A" w:rsidRPr="009A7EF8">
        <w:rPr>
          <w:rFonts w:ascii="Times New Roman" w:hAnsi="Times New Roman"/>
          <w:snapToGrid w:val="0"/>
          <w:sz w:val="28"/>
          <w:szCs w:val="28"/>
        </w:rPr>
        <w:t>изо</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ермические</w:t>
      </w:r>
      <w:r w:rsidRPr="009A7EF8">
        <w:rPr>
          <w:rFonts w:ascii="Times New Roman" w:hAnsi="Times New Roman"/>
          <w:snapToGrid w:val="0"/>
          <w:sz w:val="28"/>
          <w:szCs w:val="28"/>
        </w:rPr>
        <w:t xml:space="preserve">, зерновозы, муковозы, цементовозы, думпкары, хопперы для перевозки цемента, минеральных удобрений, зерна,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специальные цистерны для перевозки цемента, муки, каустической соды, спирта, сжиженных газов, вязких </w:t>
      </w:r>
      <w:r w:rsidR="0023600A" w:rsidRPr="009A7EF8">
        <w:rPr>
          <w:rFonts w:ascii="Times New Roman" w:hAnsi="Times New Roman"/>
          <w:snapToGrid w:val="0"/>
          <w:sz w:val="28"/>
          <w:szCs w:val="28"/>
        </w:rPr>
        <w:t>ве</w:t>
      </w:r>
      <w:r w:rsidR="0023600A" w:rsidRPr="009A7EF8">
        <w:rPr>
          <w:rFonts w:ascii="Times New Roman" w:hAnsi="Times New Roman"/>
          <w:snapToGrid w:val="0"/>
          <w:vanish/>
          <w:sz w:val="28"/>
          <w:szCs w:val="28"/>
        </w:rPr>
        <w:t>щ</w:t>
      </w:r>
      <w:r w:rsidR="0023600A" w:rsidRPr="009A7EF8">
        <w:rPr>
          <w:rFonts w:ascii="Times New Roman" w:hAnsi="Times New Roman"/>
          <w:snapToGrid w:val="0"/>
          <w:sz w:val="28"/>
          <w:szCs w:val="28"/>
        </w:rPr>
        <w:t>еств</w:t>
      </w:r>
      <w:r w:rsidRPr="009A7EF8">
        <w:rPr>
          <w:rFonts w:ascii="Times New Roman" w:hAnsi="Times New Roman"/>
          <w:snapToGrid w:val="0"/>
          <w:sz w:val="28"/>
          <w:szCs w:val="28"/>
        </w:rPr>
        <w:t xml:space="preserve">, двухъярусные платформы для легковых автомобилей, транспортеры для тяжеловесных грузов и др. </w:t>
      </w:r>
    </w:p>
    <w:p w:rsidR="0023600A"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По способу загрузки вагоны делят на открытые и </w:t>
      </w:r>
      <w:r w:rsidR="0023600A" w:rsidRPr="009A7EF8">
        <w:rPr>
          <w:rFonts w:ascii="Times New Roman" w:hAnsi="Times New Roman"/>
          <w:snapToGrid w:val="0"/>
          <w:sz w:val="28"/>
          <w:szCs w:val="28"/>
        </w:rPr>
        <w:t>закры</w:t>
      </w:r>
      <w:r w:rsidR="0023600A" w:rsidRPr="009A7EF8">
        <w:rPr>
          <w:rFonts w:ascii="Times New Roman" w:hAnsi="Times New Roman"/>
          <w:snapToGrid w:val="0"/>
          <w:vanish/>
          <w:sz w:val="28"/>
          <w:szCs w:val="28"/>
        </w:rPr>
        <w:t>т</w:t>
      </w:r>
      <w:r w:rsidR="0023600A" w:rsidRPr="009A7EF8">
        <w:rPr>
          <w:rFonts w:ascii="Times New Roman" w:hAnsi="Times New Roman"/>
          <w:snapToGrid w:val="0"/>
          <w:sz w:val="28"/>
          <w:szCs w:val="28"/>
        </w:rPr>
        <w:t>ые</w:t>
      </w:r>
      <w:r w:rsidRPr="009A7EF8">
        <w:rPr>
          <w:rFonts w:ascii="Times New Roman" w:hAnsi="Times New Roman"/>
          <w:snapToGrid w:val="0"/>
          <w:sz w:val="28"/>
          <w:szCs w:val="28"/>
        </w:rPr>
        <w:t xml:space="preserve">. Вагоны открытого типа имеют значительные </w:t>
      </w:r>
      <w:r w:rsidR="0023600A" w:rsidRPr="009A7EF8">
        <w:rPr>
          <w:rFonts w:ascii="Times New Roman" w:hAnsi="Times New Roman"/>
          <w:snapToGrid w:val="0"/>
          <w:sz w:val="28"/>
          <w:szCs w:val="28"/>
        </w:rPr>
        <w:t>преимуще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тва</w:t>
      </w:r>
      <w:r w:rsidRPr="009A7EF8">
        <w:rPr>
          <w:rFonts w:ascii="Times New Roman" w:hAnsi="Times New Roman"/>
          <w:snapToGrid w:val="0"/>
          <w:sz w:val="28"/>
          <w:szCs w:val="28"/>
        </w:rPr>
        <w:t xml:space="preserve"> перед крытыми: шире возможность механизации </w:t>
      </w:r>
      <w:r w:rsidR="0023600A" w:rsidRPr="009A7EF8">
        <w:rPr>
          <w:rFonts w:ascii="Times New Roman" w:hAnsi="Times New Roman"/>
          <w:snapToGrid w:val="0"/>
          <w:sz w:val="28"/>
          <w:szCs w:val="28"/>
        </w:rPr>
        <w:t>погру</w:t>
      </w:r>
      <w:r w:rsidR="0023600A" w:rsidRPr="009A7EF8">
        <w:rPr>
          <w:rFonts w:ascii="Times New Roman" w:hAnsi="Times New Roman"/>
          <w:snapToGrid w:val="0"/>
          <w:vanish/>
          <w:sz w:val="28"/>
          <w:szCs w:val="28"/>
        </w:rPr>
        <w:t>з</w:t>
      </w:r>
      <w:r w:rsidR="0023600A" w:rsidRPr="009A7EF8">
        <w:rPr>
          <w:rFonts w:ascii="Times New Roman" w:hAnsi="Times New Roman"/>
          <w:snapToGrid w:val="0"/>
          <w:sz w:val="28"/>
          <w:szCs w:val="28"/>
        </w:rPr>
        <w:t>очно-разгрузочных</w:t>
      </w:r>
      <w:r w:rsidRPr="009A7EF8">
        <w:rPr>
          <w:rFonts w:ascii="Times New Roman" w:hAnsi="Times New Roman"/>
          <w:snapToGrid w:val="0"/>
          <w:sz w:val="28"/>
          <w:szCs w:val="28"/>
        </w:rPr>
        <w:t xml:space="preserve"> работ, ниже простой вагонов ввиду </w:t>
      </w:r>
      <w:r w:rsidR="0023600A" w:rsidRPr="009A7EF8">
        <w:rPr>
          <w:rFonts w:ascii="Times New Roman" w:hAnsi="Times New Roman"/>
          <w:snapToGrid w:val="0"/>
          <w:sz w:val="28"/>
          <w:szCs w:val="28"/>
        </w:rPr>
        <w:t>уско</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ения</w:t>
      </w:r>
      <w:r w:rsidRPr="009A7EF8">
        <w:rPr>
          <w:rFonts w:ascii="Times New Roman" w:hAnsi="Times New Roman"/>
          <w:snapToGrid w:val="0"/>
          <w:sz w:val="28"/>
          <w:szCs w:val="28"/>
        </w:rPr>
        <w:t xml:space="preserve"> погрузки и выгрузки, меньше расходы на постройку, ремонт, содержание, возможны перевозки длинномерных, громоздких грузов.</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Одной из важных характеристик грузового вагона </w:t>
      </w:r>
      <w:r w:rsidR="0023600A" w:rsidRPr="009A7EF8">
        <w:rPr>
          <w:rFonts w:ascii="Times New Roman" w:hAnsi="Times New Roman"/>
          <w:snapToGrid w:val="0"/>
          <w:sz w:val="28"/>
          <w:szCs w:val="28"/>
        </w:rPr>
        <w:t>являет</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я</w:t>
      </w:r>
      <w:r w:rsidRPr="009A7EF8">
        <w:rPr>
          <w:rFonts w:ascii="Times New Roman" w:hAnsi="Times New Roman"/>
          <w:snapToGrid w:val="0"/>
          <w:sz w:val="28"/>
          <w:szCs w:val="28"/>
        </w:rPr>
        <w:t xml:space="preserve"> его грузоподъемность, под которой понимают </w:t>
      </w:r>
      <w:r w:rsidR="0023600A" w:rsidRPr="009A7EF8">
        <w:rPr>
          <w:rFonts w:ascii="Times New Roman" w:hAnsi="Times New Roman"/>
          <w:snapToGrid w:val="0"/>
          <w:sz w:val="28"/>
          <w:szCs w:val="28"/>
        </w:rPr>
        <w:t>мак</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имально</w:t>
      </w:r>
      <w:r w:rsidRPr="009A7EF8">
        <w:rPr>
          <w:rFonts w:ascii="Times New Roman" w:hAnsi="Times New Roman"/>
          <w:snapToGrid w:val="0"/>
          <w:sz w:val="28"/>
          <w:szCs w:val="28"/>
        </w:rPr>
        <w:t xml:space="preserve"> допускаемую конструкцией нагрузку вагона, </w:t>
      </w:r>
      <w:r w:rsidR="0023600A" w:rsidRPr="009A7EF8">
        <w:rPr>
          <w:rFonts w:ascii="Times New Roman" w:hAnsi="Times New Roman"/>
          <w:snapToGrid w:val="0"/>
          <w:sz w:val="28"/>
          <w:szCs w:val="28"/>
        </w:rPr>
        <w:t>уста</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авливаемую</w:t>
      </w:r>
      <w:r w:rsidRPr="009A7EF8">
        <w:rPr>
          <w:rFonts w:ascii="Times New Roman" w:hAnsi="Times New Roman"/>
          <w:snapToGrid w:val="0"/>
          <w:sz w:val="28"/>
          <w:szCs w:val="28"/>
        </w:rPr>
        <w:t xml:space="preserve"> МПС с учетом полного обеспечения </w:t>
      </w:r>
      <w:r w:rsidR="0023600A" w:rsidRPr="009A7EF8">
        <w:rPr>
          <w:rFonts w:ascii="Times New Roman" w:hAnsi="Times New Roman"/>
          <w:snapToGrid w:val="0"/>
          <w:sz w:val="28"/>
          <w:szCs w:val="28"/>
        </w:rPr>
        <w:t>безопасно</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ти</w:t>
      </w:r>
      <w:r w:rsidRPr="009A7EF8">
        <w:rPr>
          <w:rFonts w:ascii="Times New Roman" w:hAnsi="Times New Roman"/>
          <w:snapToGrid w:val="0"/>
          <w:sz w:val="28"/>
          <w:szCs w:val="28"/>
        </w:rPr>
        <w:t xml:space="preserve"> движения поездов.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lastRenderedPageBreak/>
        <w:t xml:space="preserve">Удельная грузоподъемность вагона — это количество тонн грузоподъемности, приходящееся на 1 м' геометрического </w:t>
      </w:r>
      <w:r w:rsidR="0023600A" w:rsidRPr="009A7EF8">
        <w:rPr>
          <w:rFonts w:ascii="Times New Roman" w:hAnsi="Times New Roman"/>
          <w:snapToGrid w:val="0"/>
          <w:sz w:val="28"/>
          <w:szCs w:val="28"/>
        </w:rPr>
        <w:t>объ</w:t>
      </w:r>
      <w:r w:rsidR="0023600A" w:rsidRPr="009A7EF8">
        <w:rPr>
          <w:rFonts w:ascii="Times New Roman" w:hAnsi="Times New Roman"/>
          <w:snapToGrid w:val="0"/>
          <w:vanish/>
          <w:sz w:val="28"/>
          <w:szCs w:val="28"/>
        </w:rPr>
        <w:t>е</w:t>
      </w:r>
      <w:r w:rsidR="0023600A" w:rsidRPr="009A7EF8">
        <w:rPr>
          <w:rFonts w:ascii="Times New Roman" w:hAnsi="Times New Roman"/>
          <w:snapToGrid w:val="0"/>
          <w:sz w:val="28"/>
          <w:szCs w:val="28"/>
        </w:rPr>
        <w:t>ма</w:t>
      </w:r>
      <w:r w:rsidRPr="009A7EF8">
        <w:rPr>
          <w:rFonts w:ascii="Times New Roman" w:hAnsi="Times New Roman"/>
          <w:snapToGrid w:val="0"/>
          <w:sz w:val="28"/>
          <w:szCs w:val="28"/>
        </w:rPr>
        <w:t xml:space="preserve"> кузова (т/м').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Грузоподъемность и вместимость вагона могут быть </w:t>
      </w:r>
      <w:r w:rsidR="0023600A" w:rsidRPr="009A7EF8">
        <w:rPr>
          <w:rFonts w:ascii="Times New Roman" w:hAnsi="Times New Roman"/>
          <w:snapToGrid w:val="0"/>
          <w:sz w:val="28"/>
          <w:szCs w:val="28"/>
        </w:rPr>
        <w:t>пол</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остью</w:t>
      </w:r>
      <w:r w:rsidRPr="009A7EF8">
        <w:rPr>
          <w:rFonts w:ascii="Times New Roman" w:hAnsi="Times New Roman"/>
          <w:snapToGrid w:val="0"/>
          <w:sz w:val="28"/>
          <w:szCs w:val="28"/>
        </w:rPr>
        <w:t xml:space="preserve"> использованы при удельной грузоподъемности, равной плотности груза, т. е. массе 1 м' груза в том виде и состоянии, в которых его перевозят по железным дорогам. Если </w:t>
      </w:r>
      <w:r w:rsidR="0023600A" w:rsidRPr="009A7EF8">
        <w:rPr>
          <w:rFonts w:ascii="Times New Roman" w:hAnsi="Times New Roman"/>
          <w:snapToGrid w:val="0"/>
          <w:sz w:val="28"/>
          <w:szCs w:val="28"/>
        </w:rPr>
        <w:t>плот</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ость</w:t>
      </w:r>
      <w:r w:rsidRPr="009A7EF8">
        <w:rPr>
          <w:rFonts w:ascii="Times New Roman" w:hAnsi="Times New Roman"/>
          <w:snapToGrid w:val="0"/>
          <w:sz w:val="28"/>
          <w:szCs w:val="28"/>
        </w:rPr>
        <w:t xml:space="preserve"> груза меньше удельной грузоподъемности вагона, </w:t>
      </w:r>
      <w:r w:rsidR="0023600A" w:rsidRPr="009A7EF8">
        <w:rPr>
          <w:rFonts w:ascii="Times New Roman" w:hAnsi="Times New Roman"/>
          <w:snapToGrid w:val="0"/>
          <w:sz w:val="28"/>
          <w:szCs w:val="28"/>
        </w:rPr>
        <w:t>вме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тимость</w:t>
      </w:r>
      <w:r w:rsidRPr="009A7EF8">
        <w:rPr>
          <w:rFonts w:ascii="Times New Roman" w:hAnsi="Times New Roman"/>
          <w:snapToGrid w:val="0"/>
          <w:sz w:val="28"/>
          <w:szCs w:val="28"/>
        </w:rPr>
        <w:t xml:space="preserve"> вагона используется полностью, а </w:t>
      </w:r>
      <w:r w:rsidR="0023600A" w:rsidRPr="009A7EF8">
        <w:rPr>
          <w:rFonts w:ascii="Times New Roman" w:hAnsi="Times New Roman"/>
          <w:snapToGrid w:val="0"/>
          <w:sz w:val="28"/>
          <w:szCs w:val="28"/>
        </w:rPr>
        <w:t>грузоподъем</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ость</w:t>
      </w:r>
      <w:r w:rsidRPr="009A7EF8">
        <w:rPr>
          <w:rFonts w:ascii="Times New Roman" w:hAnsi="Times New Roman"/>
          <w:snapToGrid w:val="0"/>
          <w:sz w:val="28"/>
          <w:szCs w:val="28"/>
        </w:rPr>
        <w:t xml:space="preserve"> — не полностью, при большой плотности — наоборот.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При разработке планов перевозок грузов по железным </w:t>
      </w:r>
      <w:r w:rsidR="0023600A" w:rsidRPr="009A7EF8">
        <w:rPr>
          <w:rFonts w:ascii="Times New Roman" w:hAnsi="Times New Roman"/>
          <w:snapToGrid w:val="0"/>
          <w:sz w:val="28"/>
          <w:szCs w:val="28"/>
        </w:rPr>
        <w:t>до</w:t>
      </w:r>
      <w:r w:rsidR="0023600A" w:rsidRPr="009A7EF8">
        <w:rPr>
          <w:rFonts w:ascii="Times New Roman" w:hAnsi="Times New Roman"/>
          <w:snapToGrid w:val="0"/>
          <w:vanish/>
          <w:sz w:val="28"/>
          <w:szCs w:val="28"/>
        </w:rPr>
        <w:t>р</w:t>
      </w:r>
      <w:r w:rsidR="0023600A" w:rsidRPr="009A7EF8">
        <w:rPr>
          <w:rFonts w:ascii="Times New Roman" w:hAnsi="Times New Roman"/>
          <w:snapToGrid w:val="0"/>
          <w:sz w:val="28"/>
          <w:szCs w:val="28"/>
        </w:rPr>
        <w:t>огам</w:t>
      </w:r>
      <w:r w:rsidRPr="009A7EF8">
        <w:rPr>
          <w:rFonts w:ascii="Times New Roman" w:hAnsi="Times New Roman"/>
          <w:snapToGrid w:val="0"/>
          <w:sz w:val="28"/>
          <w:szCs w:val="28"/>
        </w:rPr>
        <w:t xml:space="preserve"> используют показатели техническая норма загрузки и статическая нагрузка вагона.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Техническая норма загрузки вагона — это обязательное количество груза, которое должно быть </w:t>
      </w:r>
      <w:r w:rsidR="0023600A" w:rsidRPr="009A7EF8">
        <w:rPr>
          <w:rFonts w:ascii="Times New Roman" w:hAnsi="Times New Roman"/>
          <w:snapToGrid w:val="0"/>
          <w:sz w:val="28"/>
          <w:szCs w:val="28"/>
        </w:rPr>
        <w:t>погру</w:t>
      </w:r>
      <w:r w:rsidR="0023600A" w:rsidRPr="009A7EF8">
        <w:rPr>
          <w:rFonts w:ascii="Times New Roman" w:hAnsi="Times New Roman"/>
          <w:snapToGrid w:val="0"/>
          <w:vanish/>
          <w:sz w:val="28"/>
          <w:szCs w:val="28"/>
        </w:rPr>
        <w:t>ж</w:t>
      </w:r>
      <w:r w:rsidR="0023600A" w:rsidRPr="009A7EF8">
        <w:rPr>
          <w:rFonts w:ascii="Times New Roman" w:hAnsi="Times New Roman"/>
          <w:snapToGrid w:val="0"/>
          <w:sz w:val="28"/>
          <w:szCs w:val="28"/>
        </w:rPr>
        <w:t>ено</w:t>
      </w:r>
      <w:r w:rsidRPr="009A7EF8">
        <w:rPr>
          <w:rFonts w:ascii="Times New Roman" w:hAnsi="Times New Roman"/>
          <w:snapToGrid w:val="0"/>
          <w:sz w:val="28"/>
          <w:szCs w:val="28"/>
        </w:rPr>
        <w:t xml:space="preserve"> в данный тип вагона при полном использовании </w:t>
      </w:r>
      <w:r w:rsidR="0023600A" w:rsidRPr="009A7EF8">
        <w:rPr>
          <w:rFonts w:ascii="Times New Roman" w:hAnsi="Times New Roman"/>
          <w:snapToGrid w:val="0"/>
          <w:sz w:val="28"/>
          <w:szCs w:val="28"/>
        </w:rPr>
        <w:t>вме</w:t>
      </w:r>
      <w:r w:rsidR="0023600A" w:rsidRPr="009A7EF8">
        <w:rPr>
          <w:rFonts w:ascii="Times New Roman" w:hAnsi="Times New Roman"/>
          <w:snapToGrid w:val="0"/>
          <w:vanish/>
          <w:sz w:val="28"/>
          <w:szCs w:val="28"/>
        </w:rPr>
        <w:t>с</w:t>
      </w:r>
      <w:r w:rsidR="0023600A" w:rsidRPr="009A7EF8">
        <w:rPr>
          <w:rFonts w:ascii="Times New Roman" w:hAnsi="Times New Roman"/>
          <w:snapToGrid w:val="0"/>
          <w:sz w:val="28"/>
          <w:szCs w:val="28"/>
        </w:rPr>
        <w:t>тимости</w:t>
      </w:r>
      <w:r w:rsidRPr="009A7EF8">
        <w:rPr>
          <w:rFonts w:ascii="Times New Roman" w:hAnsi="Times New Roman"/>
          <w:snapToGrid w:val="0"/>
          <w:sz w:val="28"/>
          <w:szCs w:val="28"/>
        </w:rPr>
        <w:t xml:space="preserve"> или грузоподъемности. Эта норма устанавливается для каждого конкретного типа вагона при загрузке его </w:t>
      </w:r>
      <w:r w:rsidR="0023600A" w:rsidRPr="009A7EF8">
        <w:rPr>
          <w:rFonts w:ascii="Times New Roman" w:hAnsi="Times New Roman"/>
          <w:snapToGrid w:val="0"/>
          <w:sz w:val="28"/>
          <w:szCs w:val="28"/>
        </w:rPr>
        <w:t>кон</w:t>
      </w:r>
      <w:r w:rsidR="0023600A" w:rsidRPr="009A7EF8">
        <w:rPr>
          <w:rFonts w:ascii="Times New Roman" w:hAnsi="Times New Roman"/>
          <w:snapToGrid w:val="0"/>
          <w:vanish/>
          <w:sz w:val="28"/>
          <w:szCs w:val="28"/>
        </w:rPr>
        <w:t>к</w:t>
      </w:r>
      <w:r w:rsidR="0023600A" w:rsidRPr="009A7EF8">
        <w:rPr>
          <w:rFonts w:ascii="Times New Roman" w:hAnsi="Times New Roman"/>
          <w:snapToGrid w:val="0"/>
          <w:sz w:val="28"/>
          <w:szCs w:val="28"/>
        </w:rPr>
        <w:t>ретным</w:t>
      </w:r>
      <w:r w:rsidRPr="009A7EF8">
        <w:rPr>
          <w:rFonts w:ascii="Times New Roman" w:hAnsi="Times New Roman"/>
          <w:snapToGrid w:val="0"/>
          <w:sz w:val="28"/>
          <w:szCs w:val="28"/>
        </w:rPr>
        <w:t xml:space="preserve"> грузом (для вагонов — в тоннах, для контейнеров </w:t>
      </w:r>
      <w:r w:rsidRPr="009A7EF8">
        <w:rPr>
          <w:rFonts w:ascii="Times New Roman" w:hAnsi="Times New Roman"/>
          <w:snapToGrid w:val="0"/>
          <w:vanish/>
          <w:sz w:val="28"/>
          <w:szCs w:val="28"/>
        </w:rPr>
        <w:t>-</w:t>
      </w:r>
      <w:r w:rsidRPr="009A7EF8">
        <w:rPr>
          <w:rFonts w:ascii="Times New Roman" w:hAnsi="Times New Roman"/>
          <w:snapToGrid w:val="0"/>
          <w:sz w:val="28"/>
          <w:szCs w:val="28"/>
        </w:rPr>
        <w:t xml:space="preserve">в килограммах). Сетевые технические нормы загрузки </w:t>
      </w:r>
      <w:r w:rsidR="0023600A" w:rsidRPr="009A7EF8">
        <w:rPr>
          <w:rFonts w:ascii="Times New Roman" w:hAnsi="Times New Roman"/>
          <w:snapToGrid w:val="0"/>
          <w:sz w:val="28"/>
          <w:szCs w:val="28"/>
        </w:rPr>
        <w:t>ваго</w:t>
      </w:r>
      <w:r w:rsidR="0023600A" w:rsidRPr="009A7EF8">
        <w:rPr>
          <w:rFonts w:ascii="Times New Roman" w:hAnsi="Times New Roman"/>
          <w:snapToGrid w:val="0"/>
          <w:vanish/>
          <w:sz w:val="28"/>
          <w:szCs w:val="28"/>
        </w:rPr>
        <w:t>н</w:t>
      </w:r>
      <w:r w:rsidR="0023600A" w:rsidRPr="009A7EF8">
        <w:rPr>
          <w:rFonts w:ascii="Times New Roman" w:hAnsi="Times New Roman"/>
          <w:snapToGrid w:val="0"/>
          <w:sz w:val="28"/>
          <w:szCs w:val="28"/>
        </w:rPr>
        <w:t>ов</w:t>
      </w:r>
      <w:r w:rsidRPr="009A7EF8">
        <w:rPr>
          <w:rFonts w:ascii="Times New Roman" w:hAnsi="Times New Roman"/>
          <w:snapToGrid w:val="0"/>
          <w:sz w:val="28"/>
          <w:szCs w:val="28"/>
        </w:rPr>
        <w:t xml:space="preserve"> разрабатываются и устанавливаются МПС, местные— дорогами погрузки. </w:t>
      </w: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Статическая нагрузка вагон а — это количество тонн погруженного груза, приходящееся в среднем на один вагон. При планировании перевозок статическую нагрузку определяют на основании технических норм загрузки вагонов и соотношения четырех-, шести- и восьмиосных вагонов в </w:t>
      </w:r>
      <w:r w:rsidR="0023600A" w:rsidRPr="009A7EF8">
        <w:rPr>
          <w:rFonts w:ascii="Times New Roman" w:hAnsi="Times New Roman"/>
          <w:snapToGrid w:val="0"/>
          <w:sz w:val="28"/>
          <w:szCs w:val="28"/>
        </w:rPr>
        <w:t>об</w:t>
      </w:r>
      <w:r w:rsidR="00AA0B1B">
        <w:rPr>
          <w:rFonts w:ascii="Times New Roman" w:hAnsi="Times New Roman"/>
          <w:snapToGrid w:val="0"/>
          <w:sz w:val="28"/>
          <w:szCs w:val="28"/>
        </w:rPr>
        <w:t>щ</w:t>
      </w:r>
      <w:r w:rsidR="0023600A" w:rsidRPr="009A7EF8">
        <w:rPr>
          <w:rFonts w:ascii="Times New Roman" w:hAnsi="Times New Roman"/>
          <w:snapToGrid w:val="0"/>
          <w:sz w:val="28"/>
          <w:szCs w:val="28"/>
        </w:rPr>
        <w:t>ем</w:t>
      </w:r>
      <w:r w:rsidRPr="009A7EF8">
        <w:rPr>
          <w:rFonts w:ascii="Times New Roman" w:hAnsi="Times New Roman"/>
          <w:snapToGrid w:val="0"/>
          <w:sz w:val="28"/>
          <w:szCs w:val="28"/>
        </w:rPr>
        <w:t xml:space="preserve"> числе физических единиц при перевозке данного груза:</w:t>
      </w:r>
    </w:p>
    <w:p w:rsidR="00993815" w:rsidRPr="009A7EF8" w:rsidRDefault="003E39BA" w:rsidP="009A7EF8">
      <w:pPr>
        <w:spacing w:line="360" w:lineRule="auto"/>
        <w:ind w:firstLine="709"/>
        <w:jc w:val="both"/>
        <w:rPr>
          <w:rFonts w:ascii="Times New Roman" w:hAnsi="Times New Roman"/>
          <w:snapToGrid w:val="0"/>
          <w:sz w:val="28"/>
          <w:szCs w:val="28"/>
        </w:rPr>
      </w:pPr>
      <w:r>
        <w:rPr>
          <w:rFonts w:ascii="Times New Roman" w:hAnsi="Times New Roman"/>
          <w:snapToGrid w:val="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32.25pt" fillcolor="window">
            <v:imagedata r:id="rId7" o:title=""/>
          </v:shape>
        </w:pict>
      </w:r>
      <w:r w:rsidR="00993815" w:rsidRPr="009A7EF8">
        <w:rPr>
          <w:rFonts w:ascii="Times New Roman" w:hAnsi="Times New Roman"/>
          <w:snapToGrid w:val="0"/>
          <w:sz w:val="28"/>
          <w:szCs w:val="28"/>
        </w:rPr>
        <w:t>,</w:t>
      </w:r>
    </w:p>
    <w:p w:rsidR="00993815" w:rsidRPr="009A7EF8" w:rsidRDefault="00993815" w:rsidP="009A7EF8">
      <w:pPr>
        <w:spacing w:line="360" w:lineRule="auto"/>
        <w:ind w:firstLine="709"/>
        <w:jc w:val="both"/>
        <w:rPr>
          <w:rFonts w:ascii="Times New Roman" w:hAnsi="Times New Roman"/>
          <w:snapToGrid w:val="0"/>
          <w:sz w:val="28"/>
          <w:szCs w:val="28"/>
        </w:rPr>
      </w:pPr>
    </w:p>
    <w:p w:rsidR="00993815" w:rsidRPr="009A7EF8"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где: </w:t>
      </w:r>
      <w:r w:rsidR="003E39BA">
        <w:rPr>
          <w:rFonts w:ascii="Times New Roman" w:hAnsi="Times New Roman"/>
          <w:snapToGrid w:val="0"/>
          <w:position w:val="-12"/>
          <w:sz w:val="28"/>
          <w:szCs w:val="28"/>
          <w:lang w:val="en-US"/>
        </w:rPr>
        <w:pict>
          <v:shape id="_x0000_i1026" type="#_x0000_t75" style="width:58.5pt;height:27pt" fillcolor="window">
            <v:imagedata r:id="rId8" o:title=""/>
          </v:shape>
        </w:pict>
      </w:r>
    </w:p>
    <w:p w:rsidR="00993815" w:rsidRPr="009A7EF8" w:rsidRDefault="003E39BA" w:rsidP="009A7EF8">
      <w:pPr>
        <w:spacing w:line="360" w:lineRule="auto"/>
        <w:ind w:firstLine="709"/>
        <w:jc w:val="both"/>
        <w:rPr>
          <w:rFonts w:ascii="Times New Roman" w:hAnsi="Times New Roman"/>
          <w:snapToGrid w:val="0"/>
          <w:sz w:val="28"/>
          <w:szCs w:val="28"/>
        </w:rPr>
      </w:pPr>
      <w:r>
        <w:rPr>
          <w:noProof/>
        </w:rPr>
        <w:lastRenderedPageBreak/>
        <w:pict>
          <v:shape id="_x0000_s1161" type="#_x0000_t75" style="position:absolute;left:0;text-align:left;margin-left:0;margin-top:0;width:9pt;height:17pt;z-index:251658752" o:allowincell="f">
            <v:imagedata r:id="rId9" o:title=""/>
            <w10:wrap type="topAndBottom"/>
          </v:shape>
        </w:pict>
      </w:r>
      <w:r>
        <w:rPr>
          <w:noProof/>
        </w:rPr>
        <w:pict>
          <v:shape id="_x0000_s1162" type="#_x0000_t75" style="position:absolute;left:0;text-align:left;margin-left:0;margin-top:0;width:9pt;height:17pt;z-index:251659776" o:allowincell="f">
            <v:imagedata r:id="rId9" o:title=""/>
            <w10:wrap type="topAndBottom"/>
          </v:shape>
        </w:pict>
      </w:r>
      <w:r>
        <w:rPr>
          <w:noProof/>
        </w:rPr>
        <w:pict>
          <v:shape id="_x0000_s1163" type="#_x0000_t75" style="position:absolute;left:0;text-align:left;margin-left:0;margin-top:0;width:9pt;height:17pt;z-index:251660800" o:allowincell="f">
            <v:imagedata r:id="rId9" o:title=""/>
            <w10:wrap type="topAndBottom"/>
          </v:shape>
        </w:pict>
      </w:r>
      <w:r w:rsidR="009A7EF8" w:rsidRPr="009A7EF8">
        <w:rPr>
          <w:rFonts w:ascii="Times New Roman" w:hAnsi="Times New Roman"/>
          <w:snapToGrid w:val="0"/>
          <w:sz w:val="28"/>
          <w:szCs w:val="28"/>
        </w:rPr>
        <w:t xml:space="preserve"> </w:t>
      </w:r>
      <w:r w:rsidR="00993815" w:rsidRPr="009A7EF8">
        <w:rPr>
          <w:rFonts w:ascii="Times New Roman" w:hAnsi="Times New Roman"/>
          <w:snapToGrid w:val="0"/>
          <w:sz w:val="28"/>
          <w:szCs w:val="28"/>
        </w:rPr>
        <w:t>— доля соответственно четырех-, шести-,восьмиосных вагонов, участвующих в перевозках;</w:t>
      </w: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snapToGrid w:val="0"/>
          <w:position w:val="-14"/>
          <w:sz w:val="28"/>
          <w:szCs w:val="28"/>
        </w:rPr>
        <w:pict>
          <v:shape id="_x0000_i1027" type="#_x0000_t75" style="width:95.25pt;height:21pt" fillcolor="window">
            <v:imagedata r:id="rId10" o:title=""/>
          </v:shape>
        </w:pict>
      </w:r>
      <w:r w:rsidR="00993815" w:rsidRPr="009A7EF8">
        <w:rPr>
          <w:rFonts w:ascii="Times New Roman" w:hAnsi="Times New Roman"/>
          <w:snapToGrid w:val="0"/>
          <w:sz w:val="28"/>
          <w:szCs w:val="28"/>
        </w:rPr>
        <w:t>— техническая норма загрузки четырех-, шести-, восьмиосных вагонов данным грузом.</w:t>
      </w:r>
      <w:r w:rsidR="009A7EF8" w:rsidRPr="009A7EF8">
        <w:rPr>
          <w:rFonts w:ascii="Times New Roman" w:hAnsi="Times New Roman"/>
          <w:snapToGrid w:val="0"/>
          <w:sz w:val="28"/>
          <w:szCs w:val="28"/>
        </w:rPr>
        <w:t xml:space="preserve"> </w:t>
      </w:r>
    </w:p>
    <w:p w:rsidR="00993815" w:rsidRPr="009A7EF8" w:rsidRDefault="00993815" w:rsidP="009A7EF8">
      <w:pPr>
        <w:spacing w:line="360" w:lineRule="auto"/>
        <w:ind w:firstLine="709"/>
        <w:jc w:val="both"/>
        <w:rPr>
          <w:rFonts w:ascii="Times New Roman" w:hAnsi="Times New Roman"/>
          <w:bCs/>
          <w:sz w:val="28"/>
          <w:szCs w:val="28"/>
        </w:rPr>
      </w:pPr>
    </w:p>
    <w:p w:rsidR="00993815" w:rsidRPr="00AA0B1B" w:rsidRDefault="00993815" w:rsidP="00AA0B1B">
      <w:pPr>
        <w:spacing w:line="360" w:lineRule="auto"/>
        <w:ind w:left="709"/>
        <w:jc w:val="center"/>
        <w:rPr>
          <w:rFonts w:ascii="Times New Roman" w:hAnsi="Times New Roman"/>
          <w:b/>
          <w:bCs/>
          <w:sz w:val="28"/>
          <w:szCs w:val="28"/>
        </w:rPr>
      </w:pPr>
      <w:r w:rsidRPr="00AA0B1B">
        <w:rPr>
          <w:rFonts w:ascii="Times New Roman" w:hAnsi="Times New Roman"/>
          <w:b/>
          <w:bCs/>
          <w:sz w:val="28"/>
          <w:szCs w:val="28"/>
        </w:rPr>
        <w:t>1.4 Рационализация перевозок грузов различными видами транспорта</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Факторы, определяющие развитие и размещение транспортной системы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Капитальные вложения, направляемые на развитие транспорта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Размещение отраслей промышленности и сельского хозяйства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Плотность размещения отдельных видов транспорта по территории страны.</w:t>
      </w:r>
      <w:r w:rsidR="009A7EF8" w:rsidRPr="009A7EF8">
        <w:rPr>
          <w:rFonts w:ascii="Times New Roman" w:hAnsi="Times New Roman"/>
          <w:sz w:val="28"/>
          <w:szCs w:val="28"/>
        </w:rPr>
        <w:t xml:space="preserve">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Развитие межотраслевых и межтерриториальных связей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Базовое состояние отрасли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Развитие внешней торговли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Обеспеченность высококвалифицированными кадрами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Подвижность населения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Размещение городов, курортов и административных центров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Экологический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Уровень развития производительных сил и в том числе по регионам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Природно-географическая среда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Научно-технический прогресс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Вот те основные факторы, способствующие развитию и размещению транспорта в целом, а так как автомобильный транспорт является неотъемлемой частью единой транспортной системы России, то эти факторы справедливы и к</w:t>
      </w:r>
      <w:r w:rsidR="009A7EF8" w:rsidRPr="009A7EF8">
        <w:rPr>
          <w:rFonts w:ascii="Times New Roman" w:hAnsi="Times New Roman"/>
          <w:sz w:val="28"/>
          <w:szCs w:val="28"/>
        </w:rPr>
        <w:t xml:space="preserve"> </w:t>
      </w:r>
      <w:r w:rsidRPr="009A7EF8">
        <w:rPr>
          <w:rFonts w:ascii="Times New Roman" w:hAnsi="Times New Roman"/>
          <w:sz w:val="28"/>
          <w:szCs w:val="28"/>
        </w:rPr>
        <w:t>автотранспорту. Я считаю нужным обосновать их</w:t>
      </w:r>
      <w:r w:rsidR="009A7EF8" w:rsidRPr="009A7EF8">
        <w:rPr>
          <w:rFonts w:ascii="Times New Roman" w:hAnsi="Times New Roman"/>
          <w:sz w:val="28"/>
          <w:szCs w:val="28"/>
        </w:rPr>
        <w:t xml:space="preserve"> </w:t>
      </w:r>
      <w:r w:rsidRPr="009A7EF8">
        <w:rPr>
          <w:rFonts w:ascii="Times New Roman" w:hAnsi="Times New Roman"/>
          <w:sz w:val="28"/>
          <w:szCs w:val="28"/>
        </w:rPr>
        <w:t xml:space="preserve">и применить к ним различные примеры. Начнем с первого фактора: </w:t>
      </w:r>
      <w:r w:rsidRPr="009A7EF8">
        <w:rPr>
          <w:rFonts w:ascii="Times New Roman" w:hAnsi="Times New Roman"/>
          <w:sz w:val="28"/>
          <w:szCs w:val="28"/>
        </w:rPr>
        <w:lastRenderedPageBreak/>
        <w:t>капитальные вложения, направленные на развитие транспорта. Безусловно,</w:t>
      </w:r>
      <w:r w:rsidR="009A7EF8" w:rsidRPr="009A7EF8">
        <w:rPr>
          <w:rFonts w:ascii="Times New Roman" w:hAnsi="Times New Roman"/>
          <w:sz w:val="28"/>
          <w:szCs w:val="28"/>
        </w:rPr>
        <w:t xml:space="preserve"> </w:t>
      </w:r>
      <w:r w:rsidRPr="009A7EF8">
        <w:rPr>
          <w:rFonts w:ascii="Times New Roman" w:hAnsi="Times New Roman"/>
          <w:sz w:val="28"/>
          <w:szCs w:val="28"/>
        </w:rPr>
        <w:t>капитальные</w:t>
      </w:r>
      <w:r w:rsidR="009A7EF8" w:rsidRPr="009A7EF8">
        <w:rPr>
          <w:rFonts w:ascii="Times New Roman" w:hAnsi="Times New Roman"/>
          <w:sz w:val="28"/>
          <w:szCs w:val="28"/>
        </w:rPr>
        <w:t xml:space="preserve"> </w:t>
      </w:r>
      <w:r w:rsidRPr="009A7EF8">
        <w:rPr>
          <w:rFonts w:ascii="Times New Roman" w:hAnsi="Times New Roman"/>
          <w:sz w:val="28"/>
          <w:szCs w:val="28"/>
        </w:rPr>
        <w:t>вложения</w:t>
      </w:r>
      <w:r w:rsidR="009A7EF8" w:rsidRPr="009A7EF8">
        <w:rPr>
          <w:rFonts w:ascii="Times New Roman" w:hAnsi="Times New Roman"/>
          <w:sz w:val="28"/>
          <w:szCs w:val="28"/>
        </w:rPr>
        <w:t xml:space="preserve"> </w:t>
      </w:r>
      <w:r w:rsidRPr="009A7EF8">
        <w:rPr>
          <w:rFonts w:ascii="Times New Roman" w:hAnsi="Times New Roman"/>
          <w:sz w:val="28"/>
          <w:szCs w:val="28"/>
        </w:rPr>
        <w:t>играют первостепенную роль в развитии транспорта, и не только транспорта, но и в развитии других отраслей экономики. Ведь сегодня</w:t>
      </w:r>
      <w:r w:rsidR="009A7EF8" w:rsidRPr="009A7EF8">
        <w:rPr>
          <w:rFonts w:ascii="Times New Roman" w:hAnsi="Times New Roman"/>
          <w:sz w:val="28"/>
          <w:szCs w:val="28"/>
        </w:rPr>
        <w:t xml:space="preserve"> </w:t>
      </w:r>
      <w:r w:rsidRPr="009A7EF8">
        <w:rPr>
          <w:rFonts w:ascii="Times New Roman" w:hAnsi="Times New Roman"/>
          <w:sz w:val="28"/>
          <w:szCs w:val="28"/>
        </w:rPr>
        <w:t>Российский автопарк находится в таком положении, что не может в полной мере обеспечить себя</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средствами производства, поэтому для него особенно важны капитальные вложения </w:t>
      </w:r>
    </w:p>
    <w:p w:rsidR="00993815" w:rsidRPr="009A7EF8" w:rsidRDefault="009A7EF8"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 </w:t>
      </w:r>
      <w:r w:rsidR="00993815" w:rsidRPr="009A7EF8">
        <w:rPr>
          <w:rFonts w:ascii="Times New Roman" w:hAnsi="Times New Roman"/>
          <w:sz w:val="28"/>
          <w:szCs w:val="28"/>
        </w:rPr>
        <w:t>Размещение отраслей промышленности и сельского хозяйства.</w:t>
      </w:r>
      <w:r w:rsidRPr="009A7EF8">
        <w:rPr>
          <w:rFonts w:ascii="Times New Roman" w:hAnsi="Times New Roman"/>
          <w:sz w:val="28"/>
          <w:szCs w:val="28"/>
        </w:rPr>
        <w:t xml:space="preserve"> </w:t>
      </w:r>
      <w:r w:rsidR="00993815" w:rsidRPr="009A7EF8">
        <w:rPr>
          <w:rFonts w:ascii="Times New Roman" w:hAnsi="Times New Roman"/>
          <w:sz w:val="28"/>
          <w:szCs w:val="28"/>
        </w:rPr>
        <w:t>По карте автомобильного транспорта</w:t>
      </w:r>
      <w:r w:rsidRPr="009A7EF8">
        <w:rPr>
          <w:rFonts w:ascii="Times New Roman" w:hAnsi="Times New Roman"/>
          <w:sz w:val="28"/>
          <w:szCs w:val="28"/>
        </w:rPr>
        <w:t xml:space="preserve"> </w:t>
      </w:r>
      <w:r w:rsidR="00993815" w:rsidRPr="009A7EF8">
        <w:rPr>
          <w:rFonts w:ascii="Times New Roman" w:hAnsi="Times New Roman"/>
          <w:sz w:val="28"/>
          <w:szCs w:val="28"/>
        </w:rPr>
        <w:t>можно заметить, что автотранспорт развит в основном в европейской части страны. Я думаю, это связанно с тем, что большинство промышленных, перерабатывающих предприятий находится именно в европейской части страны, а восточная часть это что-то вроде «сырьевого придатка» и поэтому там преобладает такой транспорт, которым удобнее и дешевле перевозить сырье: железнодорожный и речной.</w:t>
      </w:r>
      <w:r w:rsidRPr="009A7EF8">
        <w:rPr>
          <w:rFonts w:ascii="Times New Roman" w:hAnsi="Times New Roman"/>
          <w:sz w:val="28"/>
          <w:szCs w:val="28"/>
        </w:rPr>
        <w:t xml:space="preserve"> </w:t>
      </w:r>
      <w:r w:rsidR="00993815" w:rsidRPr="009A7EF8">
        <w:rPr>
          <w:rFonts w:ascii="Times New Roman" w:hAnsi="Times New Roman"/>
          <w:sz w:val="28"/>
          <w:szCs w:val="28"/>
        </w:rPr>
        <w:t>А как нам известно, автомобильным менее всего удобно и</w:t>
      </w:r>
      <w:r w:rsidRPr="009A7EF8">
        <w:rPr>
          <w:rFonts w:ascii="Times New Roman" w:hAnsi="Times New Roman"/>
          <w:sz w:val="28"/>
          <w:szCs w:val="28"/>
        </w:rPr>
        <w:t xml:space="preserve"> </w:t>
      </w:r>
      <w:r w:rsidR="00993815" w:rsidRPr="009A7EF8">
        <w:rPr>
          <w:rFonts w:ascii="Times New Roman" w:hAnsi="Times New Roman"/>
          <w:sz w:val="28"/>
          <w:szCs w:val="28"/>
        </w:rPr>
        <w:t>дешевле перевозить сырье, на такой огромной части как Восточная Сибирь,</w:t>
      </w:r>
      <w:r w:rsidRPr="009A7EF8">
        <w:rPr>
          <w:rFonts w:ascii="Times New Roman" w:hAnsi="Times New Roman"/>
          <w:sz w:val="28"/>
          <w:szCs w:val="28"/>
        </w:rPr>
        <w:t xml:space="preserve"> </w:t>
      </w:r>
      <w:r w:rsidR="00993815" w:rsidRPr="009A7EF8">
        <w:rPr>
          <w:rFonts w:ascii="Times New Roman" w:hAnsi="Times New Roman"/>
          <w:sz w:val="28"/>
          <w:szCs w:val="28"/>
        </w:rPr>
        <w:t>поэтому там так мало автодорог. Из этого следует вывод, что</w:t>
      </w:r>
      <w:r w:rsidRPr="009A7EF8">
        <w:rPr>
          <w:rFonts w:ascii="Times New Roman" w:hAnsi="Times New Roman"/>
          <w:sz w:val="28"/>
          <w:szCs w:val="28"/>
        </w:rPr>
        <w:t xml:space="preserve"> </w:t>
      </w:r>
      <w:r w:rsidR="00993815" w:rsidRPr="009A7EF8">
        <w:rPr>
          <w:rFonts w:ascii="Times New Roman" w:hAnsi="Times New Roman"/>
          <w:sz w:val="28"/>
          <w:szCs w:val="28"/>
        </w:rPr>
        <w:t>размещение промышленности играет огромную</w:t>
      </w:r>
      <w:r w:rsidRPr="009A7EF8">
        <w:rPr>
          <w:rFonts w:ascii="Times New Roman" w:hAnsi="Times New Roman"/>
          <w:sz w:val="28"/>
          <w:szCs w:val="28"/>
        </w:rPr>
        <w:t xml:space="preserve"> </w:t>
      </w:r>
      <w:r w:rsidR="00993815" w:rsidRPr="009A7EF8">
        <w:rPr>
          <w:rFonts w:ascii="Times New Roman" w:hAnsi="Times New Roman"/>
          <w:sz w:val="28"/>
          <w:szCs w:val="28"/>
        </w:rPr>
        <w:t>роль на расположение автотранспорта</w:t>
      </w:r>
      <w:r w:rsidRPr="009A7EF8">
        <w:rPr>
          <w:rFonts w:ascii="Times New Roman" w:hAnsi="Times New Roman"/>
          <w:sz w:val="28"/>
          <w:szCs w:val="28"/>
        </w:rPr>
        <w:t xml:space="preserve"> </w:t>
      </w:r>
      <w:r w:rsidR="00993815" w:rsidRPr="009A7EF8">
        <w:rPr>
          <w:rFonts w:ascii="Times New Roman" w:hAnsi="Times New Roman"/>
          <w:sz w:val="28"/>
          <w:szCs w:val="28"/>
        </w:rPr>
        <w:t>и транспорта в целом.</w:t>
      </w:r>
      <w:r w:rsidRPr="009A7EF8">
        <w:rPr>
          <w:rFonts w:ascii="Times New Roman" w:hAnsi="Times New Roman"/>
          <w:sz w:val="28"/>
          <w:szCs w:val="28"/>
        </w:rPr>
        <w:t xml:space="preserve">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Развитие межотраслевых и межтерриториальных отношений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Россия это территориально большое государство с развитой промышленностью и сельским хозяйством, которые расположены в разных частях страны. С помощь транспорта эти отрасли превращаются в единый промышленный комплекс России. И транспорт важная составляющая. При развитии промышленности и сельского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увеличиваются грузопотоки, следовательно, развивается транспорт: увеличивается транспортный парк, так как для увеличения перевозок требуется увеличение транспортных средств, если увеличивают количество транспортных средств, модернизируют дороги, делая их более грузопроводными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Обеспеченность высококвалифицированными</w:t>
      </w:r>
      <w:r w:rsidR="009A7EF8" w:rsidRPr="009A7EF8">
        <w:rPr>
          <w:rFonts w:ascii="Times New Roman" w:hAnsi="Times New Roman"/>
          <w:sz w:val="28"/>
          <w:szCs w:val="28"/>
        </w:rPr>
        <w:t xml:space="preserve"> </w:t>
      </w:r>
      <w:r w:rsidRPr="009A7EF8">
        <w:rPr>
          <w:rFonts w:ascii="Times New Roman" w:hAnsi="Times New Roman"/>
          <w:sz w:val="28"/>
          <w:szCs w:val="28"/>
        </w:rPr>
        <w:t xml:space="preserve">трудовыми кадрами. Этот фактор влияет и на размещение так и на развитие. О нем я расскажу далее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Подвижность населения влияет</w:t>
      </w:r>
      <w:r w:rsidR="009A7EF8" w:rsidRPr="009A7EF8">
        <w:rPr>
          <w:rFonts w:ascii="Times New Roman" w:hAnsi="Times New Roman"/>
          <w:sz w:val="28"/>
          <w:szCs w:val="28"/>
        </w:rPr>
        <w:t xml:space="preserve"> </w:t>
      </w:r>
      <w:r w:rsidRPr="009A7EF8">
        <w:rPr>
          <w:rFonts w:ascii="Times New Roman" w:hAnsi="Times New Roman"/>
          <w:sz w:val="28"/>
          <w:szCs w:val="28"/>
        </w:rPr>
        <w:t>на размещение</w:t>
      </w:r>
      <w:r w:rsidR="009A7EF8" w:rsidRPr="009A7EF8">
        <w:rPr>
          <w:rFonts w:ascii="Times New Roman" w:hAnsi="Times New Roman"/>
          <w:sz w:val="28"/>
          <w:szCs w:val="28"/>
        </w:rPr>
        <w:t xml:space="preserve"> </w:t>
      </w:r>
      <w:r w:rsidRPr="009A7EF8">
        <w:rPr>
          <w:rFonts w:ascii="Times New Roman" w:hAnsi="Times New Roman"/>
          <w:sz w:val="28"/>
          <w:szCs w:val="28"/>
        </w:rPr>
        <w:t>и развитие пассажирского транспорта. С учетом этого фактора пассажирский транспорт размещается</w:t>
      </w:r>
      <w:r w:rsidR="009A7EF8" w:rsidRPr="009A7EF8">
        <w:rPr>
          <w:rFonts w:ascii="Times New Roman" w:hAnsi="Times New Roman"/>
          <w:sz w:val="28"/>
          <w:szCs w:val="28"/>
        </w:rPr>
        <w:t xml:space="preserve"> </w:t>
      </w:r>
      <w:r w:rsidRPr="009A7EF8">
        <w:rPr>
          <w:rFonts w:ascii="Times New Roman" w:hAnsi="Times New Roman"/>
          <w:sz w:val="28"/>
          <w:szCs w:val="28"/>
        </w:rPr>
        <w:t>около источников</w:t>
      </w:r>
      <w:r w:rsidR="009A7EF8" w:rsidRPr="009A7EF8">
        <w:rPr>
          <w:rFonts w:ascii="Times New Roman" w:hAnsi="Times New Roman"/>
          <w:sz w:val="28"/>
          <w:szCs w:val="28"/>
        </w:rPr>
        <w:t xml:space="preserve"> </w:t>
      </w:r>
      <w:r w:rsidRPr="009A7EF8">
        <w:rPr>
          <w:rFonts w:ascii="Times New Roman" w:hAnsi="Times New Roman"/>
          <w:sz w:val="28"/>
          <w:szCs w:val="28"/>
        </w:rPr>
        <w:t>спроса (в городах, селах, районных центрах и т.д.). Чем выше подвижность населения</w:t>
      </w:r>
      <w:r w:rsidR="009A7EF8" w:rsidRPr="009A7EF8">
        <w:rPr>
          <w:rFonts w:ascii="Times New Roman" w:hAnsi="Times New Roman"/>
          <w:sz w:val="28"/>
          <w:szCs w:val="28"/>
        </w:rPr>
        <w:t xml:space="preserve"> </w:t>
      </w:r>
      <w:r w:rsidRPr="009A7EF8">
        <w:rPr>
          <w:rFonts w:ascii="Times New Roman" w:hAnsi="Times New Roman"/>
          <w:sz w:val="28"/>
          <w:szCs w:val="28"/>
        </w:rPr>
        <w:t>тем быстрее</w:t>
      </w:r>
      <w:r w:rsidR="009A7EF8" w:rsidRPr="009A7EF8">
        <w:rPr>
          <w:rFonts w:ascii="Times New Roman" w:hAnsi="Times New Roman"/>
          <w:sz w:val="28"/>
          <w:szCs w:val="28"/>
        </w:rPr>
        <w:t xml:space="preserve"> </w:t>
      </w:r>
      <w:r w:rsidRPr="009A7EF8">
        <w:rPr>
          <w:rFonts w:ascii="Times New Roman" w:hAnsi="Times New Roman"/>
          <w:sz w:val="28"/>
          <w:szCs w:val="28"/>
        </w:rPr>
        <w:t>развивается</w:t>
      </w:r>
      <w:r w:rsidR="009A7EF8" w:rsidRPr="009A7EF8">
        <w:rPr>
          <w:rFonts w:ascii="Times New Roman" w:hAnsi="Times New Roman"/>
          <w:sz w:val="28"/>
          <w:szCs w:val="28"/>
        </w:rPr>
        <w:t xml:space="preserve"> </w:t>
      </w:r>
      <w:r w:rsidRPr="009A7EF8">
        <w:rPr>
          <w:rFonts w:ascii="Times New Roman" w:hAnsi="Times New Roman"/>
          <w:sz w:val="28"/>
          <w:szCs w:val="28"/>
        </w:rPr>
        <w:t xml:space="preserve">пассажирский транспорт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Значительное положение в развитии</w:t>
      </w:r>
      <w:r w:rsidR="009A7EF8" w:rsidRPr="009A7EF8">
        <w:rPr>
          <w:rFonts w:ascii="Times New Roman" w:hAnsi="Times New Roman"/>
          <w:sz w:val="28"/>
          <w:szCs w:val="28"/>
        </w:rPr>
        <w:t xml:space="preserve"> </w:t>
      </w:r>
      <w:r w:rsidRPr="009A7EF8">
        <w:rPr>
          <w:rFonts w:ascii="Times New Roman" w:hAnsi="Times New Roman"/>
          <w:sz w:val="28"/>
          <w:szCs w:val="28"/>
        </w:rPr>
        <w:t>автотранспорта играет научно технический прогресс. С его помощью создается более совершенный подвижной состав, с его помощью можно</w:t>
      </w:r>
      <w:r w:rsidR="009A7EF8" w:rsidRPr="009A7EF8">
        <w:rPr>
          <w:rFonts w:ascii="Times New Roman" w:hAnsi="Times New Roman"/>
          <w:sz w:val="28"/>
          <w:szCs w:val="28"/>
        </w:rPr>
        <w:t xml:space="preserve"> </w:t>
      </w:r>
      <w:r w:rsidRPr="009A7EF8">
        <w:rPr>
          <w:rFonts w:ascii="Times New Roman" w:hAnsi="Times New Roman"/>
          <w:sz w:val="28"/>
          <w:szCs w:val="28"/>
        </w:rPr>
        <w:t>уменьшить влияние автотранспорта на окружающую среду, увеличить скорость передвижения грузов, пассажиров и вообще все то, что мы сегодня имеем</w:t>
      </w:r>
      <w:r w:rsidR="009A7EF8" w:rsidRPr="009A7EF8">
        <w:rPr>
          <w:rFonts w:ascii="Times New Roman" w:hAnsi="Times New Roman"/>
          <w:sz w:val="28"/>
          <w:szCs w:val="28"/>
        </w:rPr>
        <w:t xml:space="preserve"> </w:t>
      </w:r>
      <w:r w:rsidRPr="009A7EF8">
        <w:rPr>
          <w:rFonts w:ascii="Times New Roman" w:hAnsi="Times New Roman"/>
          <w:sz w:val="28"/>
          <w:szCs w:val="28"/>
        </w:rPr>
        <w:t xml:space="preserve">это результат научно-технического прогресса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Развитие автотранспорта будет определять стиль и содержание жизни людей, подобно тому, как быт современного человека немыслим, например, без электронной аппаратуры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Автотранспорт и автодороги</w:t>
      </w:r>
      <w:r w:rsidR="009A7EF8" w:rsidRPr="009A7EF8">
        <w:rPr>
          <w:rFonts w:ascii="Times New Roman" w:hAnsi="Times New Roman"/>
          <w:sz w:val="28"/>
          <w:szCs w:val="28"/>
        </w:rPr>
        <w:t xml:space="preserve"> </w:t>
      </w:r>
      <w:r w:rsidRPr="009A7EF8">
        <w:rPr>
          <w:rFonts w:ascii="Times New Roman" w:hAnsi="Times New Roman"/>
          <w:sz w:val="28"/>
          <w:szCs w:val="28"/>
        </w:rPr>
        <w:t>имеют свою нишу деятельности – местные перевозки. Это как бы стартовая позиция, но, как</w:t>
      </w:r>
      <w:r w:rsidR="009A7EF8" w:rsidRPr="009A7EF8">
        <w:rPr>
          <w:rFonts w:ascii="Times New Roman" w:hAnsi="Times New Roman"/>
          <w:sz w:val="28"/>
          <w:szCs w:val="28"/>
        </w:rPr>
        <w:t xml:space="preserve"> </w:t>
      </w:r>
      <w:r w:rsidRPr="009A7EF8">
        <w:rPr>
          <w:rFonts w:ascii="Times New Roman" w:hAnsi="Times New Roman"/>
          <w:sz w:val="28"/>
          <w:szCs w:val="28"/>
        </w:rPr>
        <w:t>показывает мировой опыт, автотранспорт и автодороги</w:t>
      </w:r>
      <w:r w:rsidR="009A7EF8" w:rsidRPr="009A7EF8">
        <w:rPr>
          <w:rFonts w:ascii="Times New Roman" w:hAnsi="Times New Roman"/>
          <w:sz w:val="28"/>
          <w:szCs w:val="28"/>
        </w:rPr>
        <w:t xml:space="preserve"> </w:t>
      </w:r>
      <w:r w:rsidRPr="009A7EF8">
        <w:rPr>
          <w:rFonts w:ascii="Times New Roman" w:hAnsi="Times New Roman"/>
          <w:sz w:val="28"/>
          <w:szCs w:val="28"/>
        </w:rPr>
        <w:t>имеют совершенно исключительные потенции для расширения этой ниши и выхода</w:t>
      </w:r>
      <w:r w:rsidR="009A7EF8" w:rsidRPr="009A7EF8">
        <w:rPr>
          <w:rFonts w:ascii="Times New Roman" w:hAnsi="Times New Roman"/>
          <w:sz w:val="28"/>
          <w:szCs w:val="28"/>
        </w:rPr>
        <w:t xml:space="preserve"> </w:t>
      </w:r>
      <w:r w:rsidRPr="009A7EF8">
        <w:rPr>
          <w:rFonts w:ascii="Times New Roman" w:hAnsi="Times New Roman"/>
          <w:sz w:val="28"/>
          <w:szCs w:val="28"/>
        </w:rPr>
        <w:t>в магистральную сферу. Для этого нужны</w:t>
      </w:r>
      <w:r w:rsidR="009A7EF8" w:rsidRPr="009A7EF8">
        <w:rPr>
          <w:rFonts w:ascii="Times New Roman" w:hAnsi="Times New Roman"/>
          <w:sz w:val="28"/>
          <w:szCs w:val="28"/>
        </w:rPr>
        <w:t xml:space="preserve"> </w:t>
      </w:r>
      <w:r w:rsidRPr="009A7EF8">
        <w:rPr>
          <w:rFonts w:ascii="Times New Roman" w:hAnsi="Times New Roman"/>
          <w:sz w:val="28"/>
          <w:szCs w:val="28"/>
        </w:rPr>
        <w:t>более совершенные дороги и соответствующий</w:t>
      </w:r>
      <w:r w:rsidR="009A7EF8" w:rsidRPr="009A7EF8">
        <w:rPr>
          <w:rFonts w:ascii="Times New Roman" w:hAnsi="Times New Roman"/>
          <w:sz w:val="28"/>
          <w:szCs w:val="28"/>
        </w:rPr>
        <w:t xml:space="preserve"> </w:t>
      </w:r>
      <w:r w:rsidRPr="009A7EF8">
        <w:rPr>
          <w:rFonts w:ascii="Times New Roman" w:hAnsi="Times New Roman"/>
          <w:sz w:val="28"/>
          <w:szCs w:val="28"/>
        </w:rPr>
        <w:t>подвижной состав. При скорости 100-120 км\ч современные грузовики и магистральные автобусы способны эффективно выполнять функции железной дороги по перевозке</w:t>
      </w:r>
      <w:r w:rsidR="009A7EF8" w:rsidRPr="009A7EF8">
        <w:rPr>
          <w:rFonts w:ascii="Times New Roman" w:hAnsi="Times New Roman"/>
          <w:sz w:val="28"/>
          <w:szCs w:val="28"/>
        </w:rPr>
        <w:t xml:space="preserve"> </w:t>
      </w:r>
      <w:r w:rsidRPr="009A7EF8">
        <w:rPr>
          <w:rFonts w:ascii="Times New Roman" w:hAnsi="Times New Roman"/>
          <w:sz w:val="28"/>
          <w:szCs w:val="28"/>
        </w:rPr>
        <w:t>грузов и пассажиров на расстояния, по крайней мере, до 2-3 тыс.км( хотя сейчас имеются прецеденты провоза товаров</w:t>
      </w:r>
      <w:r w:rsidR="009A7EF8" w:rsidRPr="009A7EF8">
        <w:rPr>
          <w:rFonts w:ascii="Times New Roman" w:hAnsi="Times New Roman"/>
          <w:sz w:val="28"/>
          <w:szCs w:val="28"/>
        </w:rPr>
        <w:t xml:space="preserve"> </w:t>
      </w:r>
      <w:r w:rsidRPr="009A7EF8">
        <w:rPr>
          <w:rFonts w:ascii="Times New Roman" w:hAnsi="Times New Roman"/>
          <w:sz w:val="28"/>
          <w:szCs w:val="28"/>
        </w:rPr>
        <w:t>на автомобилях по стране на расстояния до 5 тыс.км) . Существенная экономия времени компенсирует</w:t>
      </w:r>
      <w:r w:rsidR="009A7EF8" w:rsidRPr="009A7EF8">
        <w:rPr>
          <w:rFonts w:ascii="Times New Roman" w:hAnsi="Times New Roman"/>
          <w:sz w:val="28"/>
          <w:szCs w:val="28"/>
        </w:rPr>
        <w:t xml:space="preserve"> </w:t>
      </w:r>
      <w:r w:rsidRPr="009A7EF8">
        <w:rPr>
          <w:rFonts w:ascii="Times New Roman" w:hAnsi="Times New Roman"/>
          <w:sz w:val="28"/>
          <w:szCs w:val="28"/>
        </w:rPr>
        <w:t>большие денежные затраты. Ясно, что предстоит конкурентная</w:t>
      </w:r>
      <w:r w:rsidR="009A7EF8" w:rsidRPr="009A7EF8">
        <w:rPr>
          <w:rFonts w:ascii="Times New Roman" w:hAnsi="Times New Roman"/>
          <w:sz w:val="28"/>
          <w:szCs w:val="28"/>
        </w:rPr>
        <w:t xml:space="preserve"> </w:t>
      </w:r>
      <w:r w:rsidRPr="009A7EF8">
        <w:rPr>
          <w:rFonts w:ascii="Times New Roman" w:hAnsi="Times New Roman"/>
          <w:sz w:val="28"/>
          <w:szCs w:val="28"/>
        </w:rPr>
        <w:t>борьба</w:t>
      </w:r>
      <w:r w:rsidR="009A7EF8" w:rsidRPr="009A7EF8">
        <w:rPr>
          <w:rFonts w:ascii="Times New Roman" w:hAnsi="Times New Roman"/>
          <w:sz w:val="28"/>
          <w:szCs w:val="28"/>
        </w:rPr>
        <w:t xml:space="preserve"> </w:t>
      </w:r>
      <w:r w:rsidRPr="009A7EF8">
        <w:rPr>
          <w:rFonts w:ascii="Times New Roman" w:hAnsi="Times New Roman"/>
          <w:sz w:val="28"/>
          <w:szCs w:val="28"/>
        </w:rPr>
        <w:t>с железной дорогой</w:t>
      </w:r>
      <w:r w:rsidR="009A7EF8" w:rsidRPr="009A7EF8">
        <w:rPr>
          <w:rFonts w:ascii="Times New Roman" w:hAnsi="Times New Roman"/>
          <w:sz w:val="28"/>
          <w:szCs w:val="28"/>
        </w:rPr>
        <w:t xml:space="preserve"> </w:t>
      </w:r>
      <w:r w:rsidRPr="009A7EF8">
        <w:rPr>
          <w:rFonts w:ascii="Times New Roman" w:hAnsi="Times New Roman"/>
          <w:sz w:val="28"/>
          <w:szCs w:val="28"/>
        </w:rPr>
        <w:t>за перевозки на средние и дальние расстояния, в которой автотранспорт может выиграть, если существенно не повысится скорость движения поездов.</w:t>
      </w:r>
      <w:r w:rsidR="009A7EF8" w:rsidRPr="009A7EF8">
        <w:rPr>
          <w:rFonts w:ascii="Times New Roman" w:hAnsi="Times New Roman"/>
          <w:sz w:val="28"/>
          <w:szCs w:val="28"/>
        </w:rPr>
        <w:t xml:space="preserve"> </w:t>
      </w:r>
    </w:p>
    <w:p w:rsidR="00993815" w:rsidRPr="009A7EF8" w:rsidRDefault="009A7EF8"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t xml:space="preserve"> </w:t>
      </w:r>
      <w:r w:rsidR="00993815" w:rsidRPr="009A7EF8">
        <w:rPr>
          <w:rFonts w:ascii="Times New Roman" w:hAnsi="Times New Roman"/>
          <w:sz w:val="28"/>
          <w:szCs w:val="28"/>
        </w:rPr>
        <w:t xml:space="preserve">Уровень развития транспортной системы экономических районов неодинаков. Обеспеченность путями сообщения как по общей длине, так и по </w:t>
      </w:r>
      <w:r w:rsidR="00993815" w:rsidRPr="009A7EF8">
        <w:rPr>
          <w:rFonts w:ascii="Times New Roman" w:hAnsi="Times New Roman"/>
          <w:sz w:val="28"/>
          <w:szCs w:val="28"/>
        </w:rPr>
        <w:lastRenderedPageBreak/>
        <w:t>плотности ( километров пути на 1000 кв. км.) отличается в десять и более раз. Наиболее развитой транспортной системой</w:t>
      </w:r>
      <w:r w:rsidRPr="009A7EF8">
        <w:rPr>
          <w:rFonts w:ascii="Times New Roman" w:hAnsi="Times New Roman"/>
          <w:sz w:val="28"/>
          <w:szCs w:val="28"/>
        </w:rPr>
        <w:t xml:space="preserve"> </w:t>
      </w:r>
      <w:r w:rsidR="00993815" w:rsidRPr="009A7EF8">
        <w:rPr>
          <w:rFonts w:ascii="Times New Roman" w:hAnsi="Times New Roman"/>
          <w:sz w:val="28"/>
          <w:szCs w:val="28"/>
        </w:rPr>
        <w:t>выделяются</w:t>
      </w:r>
      <w:r w:rsidRPr="009A7EF8">
        <w:rPr>
          <w:rFonts w:ascii="Times New Roman" w:hAnsi="Times New Roman"/>
          <w:sz w:val="28"/>
          <w:szCs w:val="28"/>
        </w:rPr>
        <w:t xml:space="preserve"> </w:t>
      </w:r>
      <w:r w:rsidR="00993815" w:rsidRPr="009A7EF8">
        <w:rPr>
          <w:rFonts w:ascii="Times New Roman" w:hAnsi="Times New Roman"/>
          <w:sz w:val="28"/>
          <w:szCs w:val="28"/>
        </w:rPr>
        <w:t>Центрально-Черноземный, Центральный,</w:t>
      </w:r>
      <w:r w:rsidRPr="009A7EF8">
        <w:rPr>
          <w:rFonts w:ascii="Times New Roman" w:hAnsi="Times New Roman"/>
          <w:sz w:val="28"/>
          <w:szCs w:val="28"/>
        </w:rPr>
        <w:t xml:space="preserve"> </w:t>
      </w:r>
      <w:r w:rsidR="00993815" w:rsidRPr="009A7EF8">
        <w:rPr>
          <w:rFonts w:ascii="Times New Roman" w:hAnsi="Times New Roman"/>
          <w:sz w:val="28"/>
          <w:szCs w:val="28"/>
        </w:rPr>
        <w:t>Северо-западный, Северо - Кавказский, Волго-Вятский районы; наименее развитой – Дальневосточный, Восточно-Сибирский, Западно-Сибирский, Северный</w:t>
      </w:r>
      <w:r w:rsidRPr="009A7EF8">
        <w:rPr>
          <w:rFonts w:ascii="Times New Roman" w:hAnsi="Times New Roman"/>
          <w:sz w:val="28"/>
          <w:szCs w:val="28"/>
        </w:rPr>
        <w:t xml:space="preserve"> </w:t>
      </w:r>
      <w:r w:rsidR="00993815" w:rsidRPr="009A7EF8">
        <w:rPr>
          <w:rFonts w:ascii="Times New Roman" w:hAnsi="Times New Roman"/>
          <w:sz w:val="28"/>
          <w:szCs w:val="28"/>
        </w:rPr>
        <w:t>экономические районы. Считаю нужным заметить, что транспортно развитыми регионами являются те регионы,</w:t>
      </w:r>
      <w:r w:rsidRPr="009A7EF8">
        <w:rPr>
          <w:rFonts w:ascii="Times New Roman" w:hAnsi="Times New Roman"/>
          <w:sz w:val="28"/>
          <w:szCs w:val="28"/>
        </w:rPr>
        <w:t xml:space="preserve"> </w:t>
      </w:r>
      <w:r w:rsidR="00993815" w:rsidRPr="009A7EF8">
        <w:rPr>
          <w:rFonts w:ascii="Times New Roman" w:hAnsi="Times New Roman"/>
          <w:sz w:val="28"/>
          <w:szCs w:val="28"/>
        </w:rPr>
        <w:t>в которых находятся</w:t>
      </w:r>
      <w:r w:rsidRPr="009A7EF8">
        <w:rPr>
          <w:rFonts w:ascii="Times New Roman" w:hAnsi="Times New Roman"/>
          <w:sz w:val="28"/>
          <w:szCs w:val="28"/>
        </w:rPr>
        <w:t xml:space="preserve"> </w:t>
      </w:r>
      <w:r w:rsidR="00993815" w:rsidRPr="009A7EF8">
        <w:rPr>
          <w:rFonts w:ascii="Times New Roman" w:hAnsi="Times New Roman"/>
          <w:sz w:val="28"/>
          <w:szCs w:val="28"/>
        </w:rPr>
        <w:t>развитая сеть</w:t>
      </w:r>
      <w:r w:rsidRPr="009A7EF8">
        <w:rPr>
          <w:rFonts w:ascii="Times New Roman" w:hAnsi="Times New Roman"/>
          <w:sz w:val="28"/>
          <w:szCs w:val="28"/>
        </w:rPr>
        <w:t xml:space="preserve"> </w:t>
      </w:r>
      <w:r w:rsidR="00993815" w:rsidRPr="009A7EF8">
        <w:rPr>
          <w:rFonts w:ascii="Times New Roman" w:hAnsi="Times New Roman"/>
          <w:sz w:val="28"/>
          <w:szCs w:val="28"/>
        </w:rPr>
        <w:t>машиностроительных предприятий, т.е.</w:t>
      </w:r>
      <w:r w:rsidRPr="009A7EF8">
        <w:rPr>
          <w:rFonts w:ascii="Times New Roman" w:hAnsi="Times New Roman"/>
          <w:sz w:val="28"/>
          <w:szCs w:val="28"/>
        </w:rPr>
        <w:t xml:space="preserve"> </w:t>
      </w:r>
      <w:r w:rsidR="00993815" w:rsidRPr="009A7EF8">
        <w:rPr>
          <w:rFonts w:ascii="Times New Roman" w:hAnsi="Times New Roman"/>
          <w:sz w:val="28"/>
          <w:szCs w:val="28"/>
        </w:rPr>
        <w:t>где производят, выпускают транспорт.</w:t>
      </w:r>
      <w:r w:rsidRPr="009A7EF8">
        <w:rPr>
          <w:rFonts w:ascii="Times New Roman" w:hAnsi="Times New Roman"/>
          <w:sz w:val="28"/>
          <w:szCs w:val="28"/>
        </w:rPr>
        <w:t xml:space="preserve"> </w:t>
      </w:r>
      <w:r w:rsidR="00993815" w:rsidRPr="009A7EF8">
        <w:rPr>
          <w:rFonts w:ascii="Times New Roman" w:hAnsi="Times New Roman"/>
          <w:sz w:val="28"/>
          <w:szCs w:val="28"/>
        </w:rPr>
        <w:t>Отличаются районы и по структуре грузооборота. В районах, где в межрайонном масштабе разрабатываются такие полезные ископаемые, как</w:t>
      </w:r>
      <w:r w:rsidRPr="009A7EF8">
        <w:rPr>
          <w:rFonts w:ascii="Times New Roman" w:hAnsi="Times New Roman"/>
          <w:sz w:val="28"/>
          <w:szCs w:val="28"/>
        </w:rPr>
        <w:t xml:space="preserve"> </w:t>
      </w:r>
      <w:r w:rsidR="00993815" w:rsidRPr="009A7EF8">
        <w:rPr>
          <w:rFonts w:ascii="Times New Roman" w:hAnsi="Times New Roman"/>
          <w:sz w:val="28"/>
          <w:szCs w:val="28"/>
        </w:rPr>
        <w:t>железная</w:t>
      </w:r>
      <w:r w:rsidRPr="009A7EF8">
        <w:rPr>
          <w:rFonts w:ascii="Times New Roman" w:hAnsi="Times New Roman"/>
          <w:sz w:val="28"/>
          <w:szCs w:val="28"/>
        </w:rPr>
        <w:t xml:space="preserve"> </w:t>
      </w:r>
      <w:r w:rsidR="00993815" w:rsidRPr="009A7EF8">
        <w:rPr>
          <w:rFonts w:ascii="Times New Roman" w:hAnsi="Times New Roman"/>
          <w:sz w:val="28"/>
          <w:szCs w:val="28"/>
        </w:rPr>
        <w:t>руда, уголь, основные</w:t>
      </w:r>
      <w:r w:rsidRPr="009A7EF8">
        <w:rPr>
          <w:rFonts w:ascii="Times New Roman" w:hAnsi="Times New Roman"/>
          <w:sz w:val="28"/>
          <w:szCs w:val="28"/>
        </w:rPr>
        <w:t xml:space="preserve"> </w:t>
      </w:r>
      <w:r w:rsidR="00993815" w:rsidRPr="009A7EF8">
        <w:rPr>
          <w:rFonts w:ascii="Times New Roman" w:hAnsi="Times New Roman"/>
          <w:sz w:val="28"/>
          <w:szCs w:val="28"/>
        </w:rPr>
        <w:t>перевозки</w:t>
      </w:r>
      <w:r w:rsidRPr="009A7EF8">
        <w:rPr>
          <w:rFonts w:ascii="Times New Roman" w:hAnsi="Times New Roman"/>
          <w:sz w:val="28"/>
          <w:szCs w:val="28"/>
        </w:rPr>
        <w:t xml:space="preserve"> </w:t>
      </w:r>
      <w:r w:rsidR="00993815" w:rsidRPr="009A7EF8">
        <w:rPr>
          <w:rFonts w:ascii="Times New Roman" w:hAnsi="Times New Roman"/>
          <w:sz w:val="28"/>
          <w:szCs w:val="28"/>
        </w:rPr>
        <w:t>осуществляются по железным дорогам; там, где добывают нефть, газ, велика доля трубопроводного транспорта; в районах, где разрабатываются лесные ресурсы, значителен удельный вес внутреннего</w:t>
      </w:r>
      <w:r w:rsidRPr="009A7EF8">
        <w:rPr>
          <w:rFonts w:ascii="Times New Roman" w:hAnsi="Times New Roman"/>
          <w:sz w:val="28"/>
          <w:szCs w:val="28"/>
        </w:rPr>
        <w:t xml:space="preserve"> </w:t>
      </w:r>
      <w:r w:rsidR="00993815" w:rsidRPr="009A7EF8">
        <w:rPr>
          <w:rFonts w:ascii="Times New Roman" w:hAnsi="Times New Roman"/>
          <w:sz w:val="28"/>
          <w:szCs w:val="28"/>
        </w:rPr>
        <w:t>водного транспорта; в районах, специализирующихся на обрабатывающих отраслях, главная роль принадлежит железнодорожному транспорту. Так, например, в Западно-Сибирском районе преобладает железнодорожный транспорт</w:t>
      </w:r>
      <w:r w:rsidRPr="009A7EF8">
        <w:rPr>
          <w:rFonts w:ascii="Times New Roman" w:hAnsi="Times New Roman"/>
          <w:sz w:val="28"/>
          <w:szCs w:val="28"/>
        </w:rPr>
        <w:t xml:space="preserve"> </w:t>
      </w:r>
      <w:r w:rsidR="00993815" w:rsidRPr="009A7EF8">
        <w:rPr>
          <w:rFonts w:ascii="Times New Roman" w:hAnsi="Times New Roman"/>
          <w:sz w:val="28"/>
          <w:szCs w:val="28"/>
        </w:rPr>
        <w:t>и высок удельный вес трубопроводного транспорта, в Центральном районе подавляющая часть перевозок осуществляется по железной дороге.</w:t>
      </w:r>
      <w:r w:rsidRPr="009A7EF8">
        <w:rPr>
          <w:rFonts w:ascii="Times New Roman" w:hAnsi="Times New Roman"/>
          <w:sz w:val="28"/>
          <w:szCs w:val="28"/>
        </w:rPr>
        <w:t xml:space="preserve"> </w:t>
      </w:r>
      <w:r w:rsidR="00993815" w:rsidRPr="009A7EF8">
        <w:rPr>
          <w:rFonts w:ascii="Times New Roman" w:hAnsi="Times New Roman"/>
          <w:sz w:val="28"/>
          <w:szCs w:val="28"/>
        </w:rPr>
        <w:t>Районы добывающей промышленности имеют активный транспортный баланс, т.е.</w:t>
      </w:r>
      <w:r w:rsidRPr="009A7EF8">
        <w:rPr>
          <w:rFonts w:ascii="Times New Roman" w:hAnsi="Times New Roman"/>
          <w:sz w:val="28"/>
          <w:szCs w:val="28"/>
        </w:rPr>
        <w:t xml:space="preserve"> </w:t>
      </w:r>
      <w:r w:rsidR="00993815" w:rsidRPr="009A7EF8">
        <w:rPr>
          <w:rFonts w:ascii="Times New Roman" w:hAnsi="Times New Roman"/>
          <w:sz w:val="28"/>
          <w:szCs w:val="28"/>
        </w:rPr>
        <w:t>вывоз превышает ввоз, так как масса сырья топлива больше массы готовой продукции, а районы обрабатывающей промышленности соответственно-пассивный, т.е. ввоз превышает вывоз</w:t>
      </w:r>
      <w:r w:rsidR="00AA0B1B">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отраслях экономики</w:t>
      </w:r>
      <w:r w:rsidR="009A7EF8" w:rsidRPr="009A7EF8">
        <w:rPr>
          <w:rFonts w:ascii="Times New Roman" w:hAnsi="Times New Roman"/>
          <w:sz w:val="28"/>
          <w:szCs w:val="28"/>
        </w:rPr>
        <w:t xml:space="preserve"> </w:t>
      </w:r>
      <w:r w:rsidRPr="009A7EF8">
        <w:rPr>
          <w:rFonts w:ascii="Times New Roman" w:hAnsi="Times New Roman"/>
          <w:sz w:val="28"/>
          <w:szCs w:val="28"/>
        </w:rPr>
        <w:t>больше всего перевозок автотранспортом приходится на промышленность, затем на сельское хозяйство</w:t>
      </w:r>
      <w:r w:rsidR="009A7EF8" w:rsidRPr="009A7EF8">
        <w:rPr>
          <w:rFonts w:ascii="Times New Roman" w:hAnsi="Times New Roman"/>
          <w:sz w:val="28"/>
          <w:szCs w:val="28"/>
        </w:rPr>
        <w:t xml:space="preserve"> </w:t>
      </w:r>
      <w:r w:rsidRPr="009A7EF8">
        <w:rPr>
          <w:rFonts w:ascii="Times New Roman" w:hAnsi="Times New Roman"/>
          <w:sz w:val="28"/>
          <w:szCs w:val="28"/>
        </w:rPr>
        <w:t>и строительство. В структуре перевозок выделяются строительные и хлебные грузы, черные металлы, каменный уголь, лес, товары</w:t>
      </w:r>
      <w:r w:rsidR="009A7EF8" w:rsidRPr="009A7EF8">
        <w:rPr>
          <w:rFonts w:ascii="Times New Roman" w:hAnsi="Times New Roman"/>
          <w:sz w:val="28"/>
          <w:szCs w:val="28"/>
        </w:rPr>
        <w:t xml:space="preserve"> </w:t>
      </w:r>
      <w:r w:rsidRPr="009A7EF8">
        <w:rPr>
          <w:rFonts w:ascii="Times New Roman" w:hAnsi="Times New Roman"/>
          <w:sz w:val="28"/>
          <w:szCs w:val="28"/>
        </w:rPr>
        <w:t>народного потребления</w:t>
      </w:r>
      <w:r w:rsidR="009A7EF8" w:rsidRPr="009A7EF8">
        <w:rPr>
          <w:rFonts w:ascii="Times New Roman" w:hAnsi="Times New Roman"/>
          <w:sz w:val="28"/>
          <w:szCs w:val="28"/>
        </w:rPr>
        <w:t>,</w:t>
      </w:r>
      <w:r w:rsidRPr="009A7EF8">
        <w:rPr>
          <w:rFonts w:ascii="Times New Roman" w:hAnsi="Times New Roman"/>
          <w:sz w:val="28"/>
          <w:szCs w:val="28"/>
        </w:rPr>
        <w:t xml:space="preserve"> сельскохозяйственные грузы. Массовыми перевозками промышленных</w:t>
      </w:r>
      <w:r w:rsidR="009A7EF8" w:rsidRPr="009A7EF8">
        <w:rPr>
          <w:rFonts w:ascii="Times New Roman" w:hAnsi="Times New Roman"/>
          <w:sz w:val="28"/>
          <w:szCs w:val="28"/>
        </w:rPr>
        <w:t xml:space="preserve"> </w:t>
      </w:r>
      <w:r w:rsidRPr="009A7EF8">
        <w:rPr>
          <w:rFonts w:ascii="Times New Roman" w:hAnsi="Times New Roman"/>
          <w:sz w:val="28"/>
          <w:szCs w:val="28"/>
        </w:rPr>
        <w:t>и строительных грузов отличаются Санкт-Петербург, лесопромышленные районы</w:t>
      </w:r>
      <w:r w:rsidR="009A7EF8" w:rsidRPr="009A7EF8">
        <w:rPr>
          <w:rFonts w:ascii="Times New Roman" w:hAnsi="Times New Roman"/>
          <w:sz w:val="28"/>
          <w:szCs w:val="28"/>
        </w:rPr>
        <w:t xml:space="preserve"> </w:t>
      </w:r>
      <w:r w:rsidRPr="009A7EF8">
        <w:rPr>
          <w:rFonts w:ascii="Times New Roman" w:hAnsi="Times New Roman"/>
          <w:sz w:val="28"/>
          <w:szCs w:val="28"/>
        </w:rPr>
        <w:t>европейского Севера, нефтепромысловые районы Поволжья, район Курской</w:t>
      </w:r>
      <w:r w:rsidR="009A7EF8" w:rsidRPr="009A7EF8">
        <w:rPr>
          <w:rFonts w:ascii="Times New Roman" w:hAnsi="Times New Roman"/>
          <w:sz w:val="28"/>
          <w:szCs w:val="28"/>
        </w:rPr>
        <w:t xml:space="preserve"> </w:t>
      </w:r>
      <w:r w:rsidRPr="009A7EF8">
        <w:rPr>
          <w:rFonts w:ascii="Times New Roman" w:hAnsi="Times New Roman"/>
          <w:sz w:val="28"/>
          <w:szCs w:val="28"/>
        </w:rPr>
        <w:t>магнитной аномалии. Большое количество</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сельскохозяйственных </w:t>
      </w:r>
      <w:r w:rsidRPr="009A7EF8">
        <w:rPr>
          <w:rFonts w:ascii="Times New Roman" w:hAnsi="Times New Roman"/>
          <w:sz w:val="28"/>
          <w:szCs w:val="28"/>
        </w:rPr>
        <w:lastRenderedPageBreak/>
        <w:t>грузов перевозится в Поволжье, Центрально</w:t>
      </w:r>
      <w:r w:rsidR="009A7EF8" w:rsidRPr="009A7EF8">
        <w:rPr>
          <w:rFonts w:ascii="Times New Roman" w:hAnsi="Times New Roman"/>
          <w:sz w:val="28"/>
          <w:szCs w:val="28"/>
        </w:rPr>
        <w:t xml:space="preserve"> </w:t>
      </w:r>
      <w:r w:rsidRPr="009A7EF8">
        <w:rPr>
          <w:rFonts w:ascii="Times New Roman" w:hAnsi="Times New Roman"/>
          <w:sz w:val="28"/>
          <w:szCs w:val="28"/>
        </w:rPr>
        <w:t>- Черноземном районе, на Северном Кавказе и Южном Урале. Около ¾</w:t>
      </w:r>
      <w:r w:rsidR="009A7EF8" w:rsidRPr="009A7EF8">
        <w:rPr>
          <w:rFonts w:ascii="Times New Roman" w:hAnsi="Times New Roman"/>
          <w:sz w:val="28"/>
          <w:szCs w:val="28"/>
        </w:rPr>
        <w:t xml:space="preserve"> </w:t>
      </w:r>
      <w:r w:rsidRPr="009A7EF8">
        <w:rPr>
          <w:rFonts w:ascii="Times New Roman" w:hAnsi="Times New Roman"/>
          <w:sz w:val="28"/>
          <w:szCs w:val="28"/>
        </w:rPr>
        <w:t>грузовых автомобильных перевозок осуществляется в пределах европейской части страны. Высокая плотность перевозок характерна</w:t>
      </w:r>
      <w:r w:rsidR="009A7EF8" w:rsidRPr="009A7EF8">
        <w:rPr>
          <w:rFonts w:ascii="Times New Roman" w:hAnsi="Times New Roman"/>
          <w:sz w:val="28"/>
          <w:szCs w:val="28"/>
        </w:rPr>
        <w:t xml:space="preserve"> </w:t>
      </w:r>
      <w:r w:rsidRPr="009A7EF8">
        <w:rPr>
          <w:rFonts w:ascii="Times New Roman" w:hAnsi="Times New Roman"/>
          <w:sz w:val="28"/>
          <w:szCs w:val="28"/>
        </w:rPr>
        <w:t xml:space="preserve">для Центрального и Уральского экономических районов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восточных районах автомобильные</w:t>
      </w:r>
      <w:r w:rsidR="009A7EF8" w:rsidRPr="009A7EF8">
        <w:rPr>
          <w:rFonts w:ascii="Times New Roman" w:hAnsi="Times New Roman"/>
          <w:sz w:val="28"/>
          <w:szCs w:val="28"/>
        </w:rPr>
        <w:t xml:space="preserve"> </w:t>
      </w:r>
      <w:r w:rsidRPr="009A7EF8">
        <w:rPr>
          <w:rFonts w:ascii="Times New Roman" w:hAnsi="Times New Roman"/>
          <w:sz w:val="28"/>
          <w:szCs w:val="28"/>
        </w:rPr>
        <w:t>грузовые перевозки развиты в</w:t>
      </w:r>
      <w:r w:rsidR="009A7EF8" w:rsidRPr="009A7EF8">
        <w:rPr>
          <w:rFonts w:ascii="Times New Roman" w:hAnsi="Times New Roman"/>
          <w:sz w:val="28"/>
          <w:szCs w:val="28"/>
        </w:rPr>
        <w:t xml:space="preserve"> </w:t>
      </w:r>
      <w:r w:rsidRPr="009A7EF8">
        <w:rPr>
          <w:rFonts w:ascii="Times New Roman" w:hAnsi="Times New Roman"/>
          <w:sz w:val="28"/>
          <w:szCs w:val="28"/>
        </w:rPr>
        <w:t>Кузбассе,</w:t>
      </w:r>
      <w:r w:rsidR="009A7EF8" w:rsidRPr="009A7EF8">
        <w:rPr>
          <w:rFonts w:ascii="Times New Roman" w:hAnsi="Times New Roman"/>
          <w:sz w:val="28"/>
          <w:szCs w:val="28"/>
        </w:rPr>
        <w:t xml:space="preserve"> </w:t>
      </w:r>
      <w:r w:rsidRPr="009A7EF8">
        <w:rPr>
          <w:rFonts w:ascii="Times New Roman" w:hAnsi="Times New Roman"/>
          <w:sz w:val="28"/>
          <w:szCs w:val="28"/>
        </w:rPr>
        <w:t>нефтепромысловых зонах Западной Сибири, земледельческих районах Сибири и Дальнего Востока. Основные грузы -</w:t>
      </w:r>
      <w:r w:rsidR="009A7EF8" w:rsidRPr="009A7EF8">
        <w:rPr>
          <w:rFonts w:ascii="Times New Roman" w:hAnsi="Times New Roman"/>
          <w:sz w:val="28"/>
          <w:szCs w:val="28"/>
        </w:rPr>
        <w:t xml:space="preserve"> </w:t>
      </w:r>
      <w:r w:rsidRPr="009A7EF8">
        <w:rPr>
          <w:rFonts w:ascii="Times New Roman" w:hAnsi="Times New Roman"/>
          <w:sz w:val="28"/>
          <w:szCs w:val="28"/>
        </w:rPr>
        <w:t xml:space="preserve">лес, строительные материалы, зерно, вскрышные породы на открытых разрезах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Автотранспорт общего пользования выполняет большой объем</w:t>
      </w:r>
      <w:r w:rsidR="009A7EF8" w:rsidRPr="009A7EF8">
        <w:rPr>
          <w:rFonts w:ascii="Times New Roman" w:hAnsi="Times New Roman"/>
          <w:sz w:val="28"/>
          <w:szCs w:val="28"/>
        </w:rPr>
        <w:t xml:space="preserve"> </w:t>
      </w:r>
      <w:r w:rsidRPr="009A7EF8">
        <w:rPr>
          <w:rFonts w:ascii="Times New Roman" w:hAnsi="Times New Roman"/>
          <w:sz w:val="28"/>
          <w:szCs w:val="28"/>
        </w:rPr>
        <w:t>пассажирских перевозок.</w:t>
      </w:r>
      <w:r w:rsidR="009A7EF8" w:rsidRPr="009A7EF8">
        <w:rPr>
          <w:rFonts w:ascii="Times New Roman" w:hAnsi="Times New Roman"/>
          <w:sz w:val="28"/>
          <w:szCs w:val="28"/>
        </w:rPr>
        <w:t xml:space="preserve"> </w:t>
      </w:r>
      <w:r w:rsidRPr="009A7EF8">
        <w:rPr>
          <w:rFonts w:ascii="Times New Roman" w:hAnsi="Times New Roman"/>
          <w:sz w:val="28"/>
          <w:szCs w:val="28"/>
        </w:rPr>
        <w:t>В пределах европейской части</w:t>
      </w:r>
      <w:r w:rsidR="009A7EF8" w:rsidRPr="009A7EF8">
        <w:rPr>
          <w:rFonts w:ascii="Times New Roman" w:hAnsi="Times New Roman"/>
          <w:sz w:val="28"/>
          <w:szCs w:val="28"/>
        </w:rPr>
        <w:t xml:space="preserve"> </w:t>
      </w:r>
      <w:r w:rsidRPr="009A7EF8">
        <w:rPr>
          <w:rFonts w:ascii="Times New Roman" w:hAnsi="Times New Roman"/>
          <w:sz w:val="28"/>
          <w:szCs w:val="28"/>
        </w:rPr>
        <w:t>России</w:t>
      </w:r>
      <w:r w:rsidR="009A7EF8" w:rsidRPr="009A7EF8">
        <w:rPr>
          <w:rFonts w:ascii="Times New Roman" w:hAnsi="Times New Roman"/>
          <w:sz w:val="28"/>
          <w:szCs w:val="28"/>
        </w:rPr>
        <w:t xml:space="preserve"> </w:t>
      </w:r>
      <w:r w:rsidRPr="009A7EF8">
        <w:rPr>
          <w:rFonts w:ascii="Times New Roman" w:hAnsi="Times New Roman"/>
          <w:sz w:val="28"/>
          <w:szCs w:val="28"/>
        </w:rPr>
        <w:t>самые массовые</w:t>
      </w:r>
      <w:r w:rsidR="009A7EF8" w:rsidRPr="009A7EF8">
        <w:rPr>
          <w:rFonts w:ascii="Times New Roman" w:hAnsi="Times New Roman"/>
          <w:sz w:val="28"/>
          <w:szCs w:val="28"/>
        </w:rPr>
        <w:t xml:space="preserve"> </w:t>
      </w:r>
      <w:r w:rsidRPr="009A7EF8">
        <w:rPr>
          <w:rFonts w:ascii="Times New Roman" w:hAnsi="Times New Roman"/>
          <w:sz w:val="28"/>
          <w:szCs w:val="28"/>
        </w:rPr>
        <w:t>перевозки пассажиров</w:t>
      </w:r>
      <w:r w:rsidR="009A7EF8" w:rsidRPr="009A7EF8">
        <w:rPr>
          <w:rFonts w:ascii="Times New Roman" w:hAnsi="Times New Roman"/>
          <w:sz w:val="28"/>
          <w:szCs w:val="28"/>
        </w:rPr>
        <w:t xml:space="preserve"> </w:t>
      </w:r>
      <w:r w:rsidRPr="009A7EF8">
        <w:rPr>
          <w:rFonts w:ascii="Times New Roman" w:hAnsi="Times New Roman"/>
          <w:sz w:val="28"/>
          <w:szCs w:val="28"/>
        </w:rPr>
        <w:t xml:space="preserve">автобусным транспортом характерны для пригородов Москвы и Санкт-Петербурга. В междугородних автобусных перевозках выделяются Центральный, Северо-Кавказский районы. В восточных регионах высокая интенсивность автомобильных перевозок пассажиров свойственна южным земледельческим областям Западной Сибири </w:t>
      </w:r>
    </w:p>
    <w:p w:rsidR="00993815" w:rsidRPr="009A7EF8" w:rsidRDefault="009A7EF8" w:rsidP="009A7EF8">
      <w:pPr>
        <w:spacing w:line="360" w:lineRule="auto"/>
        <w:ind w:firstLine="709"/>
        <w:jc w:val="both"/>
        <w:rPr>
          <w:rFonts w:ascii="Times New Roman" w:hAnsi="Times New Roman"/>
          <w:sz w:val="28"/>
          <w:szCs w:val="28"/>
        </w:rPr>
      </w:pPr>
      <w:r w:rsidRPr="009A7EF8">
        <w:rPr>
          <w:rFonts w:ascii="Times New Roman" w:hAnsi="Times New Roman"/>
          <w:bCs/>
          <w:sz w:val="28"/>
          <w:szCs w:val="28"/>
        </w:rPr>
        <w:t xml:space="preserve"> </w:t>
      </w:r>
    </w:p>
    <w:p w:rsidR="00993815" w:rsidRPr="00AA0B1B" w:rsidRDefault="00993815" w:rsidP="00AA0B1B">
      <w:pPr>
        <w:spacing w:line="360" w:lineRule="auto"/>
        <w:ind w:firstLine="709"/>
        <w:jc w:val="center"/>
        <w:rPr>
          <w:rFonts w:ascii="Times New Roman" w:hAnsi="Times New Roman"/>
          <w:b/>
          <w:sz w:val="28"/>
          <w:szCs w:val="28"/>
        </w:rPr>
      </w:pPr>
      <w:r w:rsidRPr="00AA0B1B">
        <w:rPr>
          <w:rFonts w:ascii="Times New Roman" w:hAnsi="Times New Roman"/>
          <w:b/>
          <w:sz w:val="28"/>
          <w:szCs w:val="28"/>
        </w:rPr>
        <w:t>1.5 Договоры перевозки товаров, их содержание и значение</w:t>
      </w:r>
    </w:p>
    <w:p w:rsidR="00993815" w:rsidRPr="009A7EF8" w:rsidRDefault="00993815" w:rsidP="009A7EF8">
      <w:pPr>
        <w:spacing w:line="360" w:lineRule="auto"/>
        <w:ind w:firstLine="709"/>
        <w:jc w:val="both"/>
        <w:rPr>
          <w:rFonts w:ascii="Times New Roman" w:hAnsi="Times New Roman"/>
          <w:sz w:val="28"/>
          <w:szCs w:val="28"/>
        </w:rPr>
      </w:pPr>
    </w:p>
    <w:p w:rsidR="00AA0B1B" w:rsidRDefault="00993815" w:rsidP="009A7EF8">
      <w:pPr>
        <w:spacing w:line="360" w:lineRule="auto"/>
        <w:ind w:firstLine="709"/>
        <w:jc w:val="both"/>
        <w:rPr>
          <w:rFonts w:ascii="Times New Roman" w:hAnsi="Times New Roman"/>
          <w:snapToGrid w:val="0"/>
          <w:sz w:val="28"/>
          <w:szCs w:val="28"/>
        </w:rPr>
      </w:pPr>
      <w:r w:rsidRPr="009A7EF8">
        <w:rPr>
          <w:rFonts w:ascii="Times New Roman" w:hAnsi="Times New Roman"/>
          <w:snapToGrid w:val="0"/>
          <w:sz w:val="28"/>
          <w:szCs w:val="28"/>
        </w:rPr>
        <w:t xml:space="preserve">Договор вступает в силу, когда груз принят станцией отправления вместе с накладной. Дату приема груза к перевозке удостоверяют наложением на накладной календарного штемпеля станции. Отправитель, предъявляя груз к перевозке, представляет станции отправления на каждую отправку заполненный, сброшюрованный комплект перевозочных документов (накладную, дорожную ведомость, квитанцию в приеме груза и корешок дорожной ведомости). Бланки этих четырех документов, именуемых в дальнейшем «перевозочные документы», одинаковы по размеру и расположению общих граф и реквизитов, что дает возможность заполнять их на пишущей машинке под копировальную бумагу, одновременно весь </w:t>
      </w:r>
      <w:r w:rsidRPr="009A7EF8">
        <w:rPr>
          <w:rFonts w:ascii="Times New Roman" w:hAnsi="Times New Roman"/>
          <w:snapToGrid w:val="0"/>
          <w:sz w:val="28"/>
          <w:szCs w:val="28"/>
        </w:rPr>
        <w:lastRenderedPageBreak/>
        <w:t xml:space="preserve">комплект. Перевозочные документы приспособлены для обработки на ЭВМ и сочетают текстовые данные с их кодовыми эквивалентами. Места, выделенные для кодирования информации, обведены жирными рамками и расположены преимущественно в двух вертикальных колонках.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napToGrid w:val="0"/>
          <w:sz w:val="28"/>
          <w:szCs w:val="28"/>
        </w:rPr>
        <w:t>Н а к л а д н а я — основной перевозочный документ, сопровождающий груз до станции назначения. Она заполняется грузоотправителем на каждую отправку и при выдаче груза вручается получателю. От правильного заполнения накладной во многом зависит сохранность грузов и выполнение сроков его доставки. Кроме того, точное составление накладной способствует обеспечению безопасности движения поездов, ускорению оборота вагонов и правильности расчетов за перевозки.</w:t>
      </w:r>
      <w:r w:rsidR="009A7EF8" w:rsidRPr="009A7EF8">
        <w:rPr>
          <w:rFonts w:ascii="Times New Roman" w:hAnsi="Times New Roman"/>
          <w:snapToGrid w:val="0"/>
          <w:sz w:val="28"/>
          <w:szCs w:val="28"/>
        </w:rPr>
        <w:t xml:space="preserve"> </w:t>
      </w:r>
      <w:r w:rsidRPr="009A7EF8">
        <w:rPr>
          <w:rFonts w:ascii="Times New Roman" w:hAnsi="Times New Roman"/>
          <w:snapToGrid w:val="0"/>
          <w:sz w:val="28"/>
          <w:szCs w:val="28"/>
        </w:rPr>
        <w:t>Таким образом, накладная имеет юридическое и расчетное значение, поэтому ее графы должны заполняться отправителем отчетливо на пишущей машинке без подчисток и помарок, а изменения сведений, внесенных в накладную железной дорогой, должны быть заверены подписью работника дороги и штемпелем станции. На перевозки грузов в местном и прямом сообщении составляют накладные формы ГУ-27 и ГУ-29-0 (комплект перевозочных документов) . В связи с различием условий некоторых видов перевозок и с целью упрощения их оформления и учета предусмотрено составление специализированных накладных на перевозку грузов в универсальных контейнерах, маршрутами и группами вагонов, на пересылку порожних цистерн, специализированного подвижного состава и др.</w:t>
      </w:r>
      <w:r w:rsidR="009A7EF8" w:rsidRPr="009A7EF8">
        <w:rPr>
          <w:rFonts w:ascii="Times New Roman" w:hAnsi="Times New Roman"/>
          <w:snapToGrid w:val="0"/>
          <w:sz w:val="28"/>
          <w:szCs w:val="28"/>
        </w:rPr>
        <w:t xml:space="preserve"> </w:t>
      </w:r>
    </w:p>
    <w:p w:rsidR="00AA0B1B"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Масса груза определяется железной дорогой при погрузке на местах общего пользования, грузоотправителем — при погрузке на местах необщего пользования. Грузоотправители определяют массу грузов по трафарету, стандарту, расчетным путем, по обмеру или условно. Масса грузов в контейнерах определяется грузоотправителем. Грузоотправители и грузополучатели могут определять массу груза на любых типах весов, взвешивание же грузов железной дорогой или с ее участием должно</w:t>
      </w:r>
      <w:r w:rsidR="009A7EF8" w:rsidRPr="009A7EF8">
        <w:rPr>
          <w:rFonts w:ascii="Times New Roman" w:hAnsi="Times New Roman"/>
          <w:sz w:val="28"/>
          <w:szCs w:val="28"/>
        </w:rPr>
        <w:t xml:space="preserve"> </w:t>
      </w:r>
      <w:r w:rsidRPr="009A7EF8">
        <w:rPr>
          <w:rFonts w:ascii="Times New Roman" w:hAnsi="Times New Roman"/>
          <w:sz w:val="28"/>
          <w:szCs w:val="28"/>
        </w:rPr>
        <w:t>осуществляться лишь на вагонных, товарных или элеваторных весах.</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При сдаче груза автотранспортной организации, осуществляющей централизованный вывоз, масса груза может определяться на автомобильных весах.</w:t>
      </w:r>
      <w:r w:rsidR="009A7EF8" w:rsidRPr="009A7EF8">
        <w:rPr>
          <w:rFonts w:ascii="Times New Roman" w:hAnsi="Times New Roman"/>
          <w:sz w:val="28"/>
          <w:szCs w:val="28"/>
        </w:rPr>
        <w:t xml:space="preserve"> </w:t>
      </w:r>
      <w:r w:rsidRPr="009A7EF8">
        <w:rPr>
          <w:rFonts w:ascii="Times New Roman" w:hAnsi="Times New Roman"/>
          <w:sz w:val="28"/>
          <w:szCs w:val="28"/>
        </w:rPr>
        <w:t xml:space="preserve">Товарный кассир станции, получив накладную (комплект перевозочных документов), проверяет правильность оформления приема груза приемосдатчиком. При этом обращается внимание на соблюдение технической нормы загрузки вагона и на отметки приемосдатчика, принимавшего груз.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Перевозки грузов повагонными отправками могут оформляться с использованием транспортной железнодорожной электронной накладной (далее - электронная накладная) формы ГУ-27у-ВЦ.</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Электронная накладная заполняется и передается с использованием технических и программных средств Автоматизированной информационной системы организации перевозок грузов по безбумажной технологии с использованием электронной накладной (далее - АИС ЭДВ) на железнодорожном транспорте. При этом АИС ЭДВ должна обеспечивать сохранность данных электронной накладной, соблюдение конфиденциальности и защиту от несанкционированного доступа к сведениям. Заполнение электронной накладной может производиться только с автоматизированных рабочих мест (далее - АРМ), зарегистрированных как абонентские пункты АИС ЭДВ. Подтверждением заключения договора перевозки в электронном виде является получение в АИС ЭДВ из АРМ грузоотправителя нулевого кода приема сообщения с электронной накладной и выдачи грузоотправителю квитанции о приеме груза.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Заполнение электронной накладной по реквизитам правомочного лица производится: грузоотправителем, станцией отправления, станциями в пути следования, станцией назначения.</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napToGrid w:val="0"/>
          <w:sz w:val="28"/>
          <w:szCs w:val="28"/>
        </w:rPr>
        <w:sectPr w:rsidR="00993815" w:rsidRPr="009A7EF8" w:rsidSect="009A7EF8">
          <w:headerReference w:type="even" r:id="rId11"/>
          <w:footerReference w:type="even" r:id="rId12"/>
          <w:type w:val="nextColumn"/>
          <w:pgSz w:w="11906" w:h="16838" w:code="9"/>
          <w:pgMar w:top="1134" w:right="851" w:bottom="1134" w:left="1701" w:header="567" w:footer="0" w:gutter="0"/>
          <w:cols w:space="720"/>
          <w:noEndnote/>
        </w:sectPr>
      </w:pPr>
    </w:p>
    <w:p w:rsidR="00993815" w:rsidRPr="009A7EF8" w:rsidRDefault="00993815" w:rsidP="00AA0B1B">
      <w:pPr>
        <w:spacing w:line="360" w:lineRule="auto"/>
        <w:ind w:firstLine="709"/>
        <w:jc w:val="center"/>
        <w:rPr>
          <w:rFonts w:ascii="Times New Roman" w:hAnsi="Times New Roman"/>
          <w:b/>
          <w:snapToGrid w:val="0"/>
          <w:sz w:val="28"/>
          <w:szCs w:val="28"/>
        </w:rPr>
      </w:pPr>
      <w:r w:rsidRPr="009A7EF8">
        <w:rPr>
          <w:rFonts w:ascii="Times New Roman" w:hAnsi="Times New Roman"/>
          <w:b/>
          <w:snapToGrid w:val="0"/>
          <w:sz w:val="28"/>
          <w:szCs w:val="28"/>
        </w:rPr>
        <w:lastRenderedPageBreak/>
        <w:t>2. Практическая часть</w:t>
      </w:r>
    </w:p>
    <w:p w:rsidR="00AA0B1B" w:rsidRDefault="00AA0B1B" w:rsidP="00AA0B1B">
      <w:pPr>
        <w:spacing w:line="360" w:lineRule="auto"/>
        <w:ind w:firstLine="709"/>
        <w:jc w:val="center"/>
        <w:rPr>
          <w:rFonts w:ascii="Times New Roman" w:hAnsi="Times New Roman"/>
          <w:b/>
          <w:snapToGrid w:val="0"/>
          <w:sz w:val="28"/>
          <w:szCs w:val="28"/>
        </w:rPr>
      </w:pPr>
    </w:p>
    <w:p w:rsidR="00993815" w:rsidRPr="009A7EF8" w:rsidRDefault="00993815" w:rsidP="00AA0B1B">
      <w:pPr>
        <w:spacing w:line="360" w:lineRule="auto"/>
        <w:ind w:firstLine="709"/>
        <w:jc w:val="center"/>
        <w:rPr>
          <w:rFonts w:ascii="Times New Roman" w:hAnsi="Times New Roman"/>
          <w:b/>
          <w:sz w:val="28"/>
          <w:szCs w:val="28"/>
        </w:rPr>
      </w:pPr>
      <w:r w:rsidRPr="009A7EF8">
        <w:rPr>
          <w:rFonts w:ascii="Times New Roman" w:hAnsi="Times New Roman"/>
          <w:b/>
          <w:snapToGrid w:val="0"/>
          <w:sz w:val="28"/>
          <w:szCs w:val="28"/>
        </w:rPr>
        <w:t>2.1 Характеристика торгового предприятия</w:t>
      </w:r>
    </w:p>
    <w:p w:rsidR="00993815" w:rsidRPr="009A7EF8" w:rsidRDefault="00993815" w:rsidP="009A7EF8">
      <w:pPr>
        <w:pStyle w:val="a3"/>
        <w:ind w:firstLine="709"/>
        <w:rPr>
          <w:rFonts w:ascii="Times New Roman" w:hAnsi="Times New Roman"/>
          <w:szCs w:val="28"/>
        </w:rPr>
      </w:pPr>
    </w:p>
    <w:p w:rsidR="00993815" w:rsidRPr="009A7EF8" w:rsidRDefault="00993815" w:rsidP="009A7EF8">
      <w:pPr>
        <w:pStyle w:val="a3"/>
        <w:ind w:firstLine="709"/>
        <w:rPr>
          <w:rFonts w:ascii="Times New Roman" w:hAnsi="Times New Roman"/>
          <w:szCs w:val="28"/>
        </w:rPr>
      </w:pPr>
      <w:r w:rsidRPr="009A7EF8">
        <w:rPr>
          <w:rFonts w:ascii="Times New Roman" w:hAnsi="Times New Roman"/>
          <w:szCs w:val="28"/>
        </w:rPr>
        <w:t xml:space="preserve">ООО «Компания «Северо-Запад» образовано в 1999г. в г. Череповце. Целью создания компании является организация сети предприятий торговли в рамках долгосрочной программы.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Направление деятельности – оптовая и розничная торговля продовольственными товарами. ООО «Виктория» – дочернее предприятие холдинга ООО «Компания «Северо-запад», созданное с целью реализации данного проекта и которое стремится как можно быстрее занять свое место на рынке продовольственных товаров. Эта ниша рынка была выбрана неслучайно. Несомненно, на рынке продовольственных товаров очень большое количество конкурентов государственных и частных форм, но продовольственные товары – это, пожалуй, единственные товары, которые будут необходимы всегда. Даже при резком сокращении доходов, а соответственно, и спроса населения, тот минимум, который останется у потребителя, будет потрачен в первую очередь на продукты питания. Но рынок продовольственных товаров имеет преимущества не только в кризисных ситуациях. В настоящее время при удачном выборе месторасположения магазинов, можно достигнуть наибольшей выручки от торговли продовольственными товарами. Именно на это и направлена подготовительная работа предприятия.</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Одним из основных видов деятельности предприятия является: организация перевозки продуктов питания из пункта производства в пункт потребления.</w:t>
      </w:r>
    </w:p>
    <w:p w:rsidR="00993815" w:rsidRPr="009A7EF8" w:rsidRDefault="00AA0B1B" w:rsidP="00AA0B1B">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993815" w:rsidRPr="009A7EF8">
        <w:rPr>
          <w:rFonts w:ascii="Times New Roman" w:hAnsi="Times New Roman"/>
          <w:b/>
          <w:sz w:val="28"/>
          <w:szCs w:val="28"/>
        </w:rPr>
        <w:lastRenderedPageBreak/>
        <w:t>2.2 Организация перевозок грузов на предприятии</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При организации перевозок грузов в ООО «Северо-Запад» решаются следующие задачи: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Выбор транспортной тары и средств пакетирования для перевозки, определение способа крепления на подвижном составе.</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Выбор типа подвижного состава, используемого для перевозки, и потребного парка;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маршрута перевозки и остановочных пунктов в соответствии с действующими путями сообщения;</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Расчет времени перемещения по участкам маршрута на выбранном подвижном составе;</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расчетного срока доставки и сравнение его с предельным сроком транспортировки;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расчетных температур воздуха на участках маршрута и в остановочных пунктах;</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Выбор</w:t>
      </w:r>
      <w:r w:rsidR="009A7EF8" w:rsidRPr="009A7EF8">
        <w:rPr>
          <w:rFonts w:ascii="Times New Roman" w:hAnsi="Times New Roman"/>
          <w:sz w:val="28"/>
          <w:szCs w:val="28"/>
        </w:rPr>
        <w:t xml:space="preserve"> </w:t>
      </w:r>
      <w:r w:rsidRPr="009A7EF8">
        <w:rPr>
          <w:rFonts w:ascii="Times New Roman" w:hAnsi="Times New Roman"/>
          <w:sz w:val="28"/>
          <w:szCs w:val="28"/>
        </w:rPr>
        <w:t>оптимального температурного режима перевозки груза в соответствии с его характером и свойствами;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теплопритоков в грузовую кабину за время выполнения рейса и интенсивности компенсирующей работы холодильного оборудования;</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дополнительных расходов связанных с обеспечением температурного режима перевозки.</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ИСХОДНЫЕ ДАННЫЕ:</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Пункт отправления: г. Одесса, Украина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Пункт назначения: г. Санкт-Петербург, Россия</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Груз: Бананы</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Месяц: Август</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Масса: 40 тонн</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lastRenderedPageBreak/>
        <w:t>Вид транспорта: Железнодорожный</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Количество остановок в пути: 3 остановки по 2 часа</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ВЫБОР ТРАНСПОРТНОЙ ТАРЫ И СРЕДСТВ ПАКЕТИРОВАНИЯ</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соответствии с характером перевозимого груза, в качестве тары нужно применить коробки с габаритными размерами 400</w:t>
      </w:r>
      <w:r w:rsidRPr="009A7EF8">
        <w:rPr>
          <w:rFonts w:ascii="Times New Roman" w:hAnsi="Times New Roman"/>
          <w:sz w:val="28"/>
          <w:szCs w:val="28"/>
          <w:lang w:val="en-US"/>
        </w:rPr>
        <w:t>x</w:t>
      </w:r>
      <w:r w:rsidRPr="009A7EF8">
        <w:rPr>
          <w:rFonts w:ascii="Times New Roman" w:hAnsi="Times New Roman"/>
          <w:sz w:val="28"/>
          <w:szCs w:val="28"/>
        </w:rPr>
        <w:t>300</w:t>
      </w:r>
      <w:r w:rsidRPr="009A7EF8">
        <w:rPr>
          <w:rFonts w:ascii="Times New Roman" w:hAnsi="Times New Roman"/>
          <w:sz w:val="28"/>
          <w:szCs w:val="28"/>
          <w:lang w:val="en-US"/>
        </w:rPr>
        <w:t>x</w:t>
      </w:r>
      <w:r w:rsidRPr="009A7EF8">
        <w:rPr>
          <w:rFonts w:ascii="Times New Roman" w:hAnsi="Times New Roman"/>
          <w:sz w:val="28"/>
          <w:szCs w:val="28"/>
        </w:rPr>
        <w:t>300 мм, грузовместимостью 14 кг.,</w:t>
      </w:r>
      <w:r w:rsidR="009A7EF8" w:rsidRPr="009A7EF8">
        <w:rPr>
          <w:rFonts w:ascii="Times New Roman" w:hAnsi="Times New Roman"/>
          <w:sz w:val="28"/>
          <w:szCs w:val="28"/>
        </w:rPr>
        <w:t xml:space="preserve"> </w:t>
      </w:r>
      <w:r w:rsidRPr="009A7EF8">
        <w:rPr>
          <w:rFonts w:ascii="Times New Roman" w:hAnsi="Times New Roman"/>
          <w:sz w:val="28"/>
          <w:szCs w:val="28"/>
        </w:rPr>
        <w:t>масса коробки 0,2 кг.</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Таким образом, потребное количество коробок будет равно:</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32"/>
          <w:sz w:val="28"/>
          <w:szCs w:val="28"/>
          <w:lang w:val="en-US"/>
        </w:rPr>
        <w:pict>
          <v:shape id="_x0000_i1028" type="#_x0000_t75" style="width:234pt;height:37.5pt" fillcolor="window">
            <v:imagedata r:id="rId13" o:title=""/>
          </v:shape>
        </w:pic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Целесообразно пакетировать коробки на поллетах (поддонах) с габаритными размерами 1200</w:t>
      </w:r>
      <w:r w:rsidRPr="009A7EF8">
        <w:rPr>
          <w:rFonts w:ascii="Times New Roman" w:hAnsi="Times New Roman"/>
          <w:sz w:val="28"/>
          <w:szCs w:val="28"/>
          <w:lang w:val="en-US"/>
        </w:rPr>
        <w:t>x</w:t>
      </w:r>
      <w:r w:rsidRPr="009A7EF8">
        <w:rPr>
          <w:rFonts w:ascii="Times New Roman" w:hAnsi="Times New Roman"/>
          <w:sz w:val="28"/>
          <w:szCs w:val="28"/>
        </w:rPr>
        <w:t>1000.</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На поддонах коробки размещаются следующим образом:</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noProof/>
        </w:rPr>
        <w:pict>
          <v:group id="_x0000_s1029" style="position:absolute;left:0;text-align:left;margin-left:284.1pt;margin-top:3.15pt;width:194.4pt;height:158.4pt;z-index:251655680" coordorigin="6912,7632" coordsize="3888,3168" o:allowincell="f">
            <v:group id="_x0000_s1030" style="position:absolute;left:6912;top:7632;width:3168;height:2304" coordorigin="6912,8064" coordsize="3168,2181">
              <v:group id="_x0000_s1031" style="position:absolute;left:6912;top:8064;width:3168;height:1728" coordorigin="6912,8064" coordsize="3456,1728">
                <v:group id="_x0000_s1032" style="position:absolute;left:6912;top:8064;width:3456;height:864" coordorigin="6912,8064" coordsize="3456,864">
                  <v:rect id="_x0000_s1033" style="position:absolute;left:6912;top:8064;width:864;height:453"/>
                  <v:rect id="_x0000_s1034" style="position:absolute;left:8640;top:8064;width:864;height:453"/>
                  <v:rect id="_x0000_s1035" style="position:absolute;left:7776;top:8064;width:864;height:453"/>
                  <v:rect id="_x0000_s1036" style="position:absolute;left:9504;top:8064;width:864;height:453"/>
                  <v:rect id="_x0000_s1037" style="position:absolute;left:6912;top:8496;width:1152;height:432"/>
                  <v:rect id="_x0000_s1038" style="position:absolute;left:8064;top:8496;width:1152;height:432"/>
                  <v:rect id="_x0000_s1039" style="position:absolute;left:9216;top:8496;width:1152;height:432"/>
                </v:group>
                <v:group id="_x0000_s1040" style="position:absolute;left:6912;top:8928;width:3456;height:864" coordorigin="6912,8064" coordsize="3456,864">
                  <v:rect id="_x0000_s1041" style="position:absolute;left:6912;top:8064;width:864;height:453"/>
                  <v:rect id="_x0000_s1042" style="position:absolute;left:8640;top:8064;width:864;height:453"/>
                  <v:rect id="_x0000_s1043" style="position:absolute;left:7776;top:8064;width:864;height:453"/>
                  <v:rect id="_x0000_s1044" style="position:absolute;left:9504;top:8064;width:864;height:453"/>
                  <v:rect id="_x0000_s1045" style="position:absolute;left:6912;top:8496;width:1152;height:432"/>
                  <v:rect id="_x0000_s1046" style="position:absolute;left:8064;top:8496;width:1152;height:432"/>
                  <v:rect id="_x0000_s1047" style="position:absolute;left:9216;top:8496;width:1152;height:432"/>
                </v:group>
              </v:group>
              <v:group id="_x0000_s1048" style="position:absolute;left:6912;top:9792;width:3168;height:453" coordorigin="6912,10224" coordsize="3456,453">
                <v:rect id="_x0000_s1049" style="position:absolute;left:6912;top:10224;width:864;height:453"/>
                <v:rect id="_x0000_s1050" style="position:absolute;left:8640;top:10224;width:864;height:453"/>
                <v:rect id="_x0000_s1051" style="position:absolute;left:7776;top:10224;width:864;height:453"/>
                <v:rect id="_x0000_s1052" style="position:absolute;left:9504;top:10224;width:864;height:453"/>
              </v:group>
            </v:group>
            <v:group id="_x0000_s1053" style="position:absolute;left:6912;top:9936;width:3168;height:288" coordorigin="6912,9936" coordsize="3168,288">
              <v:rect id="_x0000_s1054" style="position:absolute;left:6912;top:9936;width:3168;height:288" strokeweight="2pt"/>
              <v:line id="_x0000_s1055" style="position:absolute" from="7344,9936" to="7344,10224" strokeweight="2pt"/>
              <v:line id="_x0000_s1056" style="position:absolute" from="8208,9936" to="8208,10224" strokeweight="2pt"/>
              <v:line id="_x0000_s1057" style="position:absolute" from="8784,9936" to="8784,10224" strokeweight="2pt"/>
              <v:line id="_x0000_s1058" style="position:absolute" from="9648,9936" to="9648,10224" strokeweight="2pt"/>
            </v:group>
            <v:line id="_x0000_s1059" style="position:absolute" from="10080,7632" to="10368,7632"/>
            <v:line id="_x0000_s1060" style="position:absolute" from="10080,10224" to="10368,10224"/>
            <v:line id="_x0000_s1061" style="position:absolute" from="6912,10224" to="6912,10512"/>
            <v:line id="_x0000_s1062" style="position:absolute" from="10080,10224" to="10080,10512"/>
            <v:line id="_x0000_s1063" style="position:absolute" from="7059,10368" to="9939,10368">
              <v:stroke startarrow="block" endarrow="block"/>
            </v:line>
            <v:line id="_x0000_s1064" style="position:absolute" from="10224,7779" to="10224,10083">
              <v:stroke startarrow="block" endarrow="block"/>
            </v:line>
            <v:shapetype id="_x0000_t202" coordsize="21600,21600" o:spt="202" path="m,l,21600r21600,l21600,xe">
              <v:stroke joinstyle="miter"/>
              <v:path gradientshapeok="t" o:connecttype="rect"/>
            </v:shapetype>
            <v:shape id="_x0000_s1065" type="#_x0000_t202" style="position:absolute;left:8208;top:10368;width:864;height:432" filled="f" stroked="f">
              <v:fill opacity=".5"/>
              <v:textbox style="mso-next-textbox:#_x0000_s1065">
                <w:txbxContent>
                  <w:p w:rsidR="00993815" w:rsidRDefault="00993815" w:rsidP="00993815">
                    <w:pPr>
                      <w:rPr>
                        <w:lang w:val="en-US"/>
                      </w:rPr>
                    </w:pPr>
                    <w:r>
                      <w:rPr>
                        <w:lang w:val="en-US"/>
                      </w:rPr>
                      <w:t>1200</w:t>
                    </w:r>
                  </w:p>
                </w:txbxContent>
              </v:textbox>
            </v:shape>
            <v:shape id="_x0000_s1066" type="#_x0000_t202" style="position:absolute;left:10224;top:8784;width:576;height:576" filled="f" stroked="f">
              <v:textbox style="layout-flow:vertical;mso-layout-flow-alt:bottom-to-top;mso-next-textbox:#_x0000_s1066">
                <w:txbxContent>
                  <w:p w:rsidR="00993815" w:rsidRDefault="00993815" w:rsidP="00993815">
                    <w:pPr>
                      <w:rPr>
                        <w:lang w:val="en-US"/>
                      </w:rPr>
                    </w:pPr>
                    <w:r>
                      <w:rPr>
                        <w:lang w:val="en-US"/>
                      </w:rPr>
                      <w:t>1650</w:t>
                    </w:r>
                  </w:p>
                </w:txbxContent>
              </v:textbox>
            </v:shape>
          </v:group>
        </w:pict>
      </w:r>
      <w:r>
        <w:rPr>
          <w:noProof/>
        </w:rPr>
        <w:pict>
          <v:group id="_x0000_s1067" style="position:absolute;left:0;text-align:left;margin-left:39.3pt;margin-top:3.15pt;width:3in;height:164pt;z-index:251654656" coordorigin="2016,7632" coordsize="4320,3280" o:allowincell="f">
            <v:group id="_x0000_s1068" style="position:absolute;left:2016;top:7632;width:4320;height:3280" coordorigin="2016,7488" coordsize="4320,2736">
              <v:shape id="_x0000_s1069" type="#_x0000_t202" style="position:absolute;left:5760;top:8208;width:576;height:720" stroked="f">
                <v:fill opacity=".5"/>
                <v:textbox style="layout-flow:vertical;mso-layout-flow-alt:bottom-to-top;mso-next-textbox:#_x0000_s1069">
                  <w:txbxContent>
                    <w:p w:rsidR="00993815" w:rsidRDefault="00993815" w:rsidP="00993815">
                      <w:pPr>
                        <w:rPr>
                          <w:lang w:val="en-US"/>
                        </w:rPr>
                      </w:pPr>
                      <w:r>
                        <w:rPr>
                          <w:lang w:val="en-US"/>
                        </w:rPr>
                        <w:t>1000</w:t>
                      </w:r>
                    </w:p>
                  </w:txbxContent>
                </v:textbox>
              </v:shape>
              <v:rect id="_x0000_s1070" style="position:absolute;left:2016;top:7488;width:3456;height:2160">
                <v:fill opacity=".5"/>
              </v:rect>
              <v:line id="_x0000_s1071" style="position:absolute" from="2016,9648" to="2016,9936"/>
              <v:line id="_x0000_s1072" style="position:absolute" from="5472,9648" to="5472,9936"/>
              <v:line id="_x0000_s1073" style="position:absolute" from="5472,7488" to="5904,7488"/>
              <v:line id="_x0000_s1074" style="position:absolute" from="5472,9648" to="5904,9648"/>
              <v:line id="_x0000_s1075" style="position:absolute" from="5760,7779" to="5760,9507">
                <v:stroke startarrow="block" endarrow="block"/>
              </v:line>
              <v:line id="_x0000_s1076" style="position:absolute" from="2304,9792" to="5184,9792">
                <v:stroke startarrow="block" endarrow="block"/>
              </v:line>
              <v:shape id="_x0000_s1077" type="#_x0000_t202" style="position:absolute;left:3312;top:9792;width:864;height:432" filled="f" stroked="f">
                <v:fill opacity=".5"/>
                <v:textbox style="mso-next-textbox:#_x0000_s1077">
                  <w:txbxContent>
                    <w:p w:rsidR="00993815" w:rsidRDefault="00993815" w:rsidP="00993815">
                      <w:pPr>
                        <w:rPr>
                          <w:sz w:val="24"/>
                          <w:lang w:val="en-US"/>
                        </w:rPr>
                      </w:pPr>
                      <w:r>
                        <w:rPr>
                          <w:sz w:val="24"/>
                          <w:lang w:val="en-US"/>
                        </w:rPr>
                        <w:t>1200</w:t>
                      </w:r>
                    </w:p>
                  </w:txbxContent>
                </v:textbox>
              </v:shape>
            </v:group>
            <v:rect id="_x0000_s1078" style="position:absolute;left:2016;top:7632;width:864;height:1008"/>
            <v:rect id="_x0000_s1079" style="position:absolute;left:3744;top:7632;width:864;height:1008"/>
            <v:rect id="_x0000_s1080" style="position:absolute;left:2880;top:7632;width:864;height:1008"/>
            <v:rect id="_x0000_s1081" style="position:absolute;left:4608;top:7632;width:864;height:1008"/>
            <v:group id="_x0000_s1082" style="position:absolute;left:2016;top:8640;width:3456;height:1584" coordorigin="2016,8640" coordsize="3456,1440">
              <v:group id="_x0000_s1083" style="position:absolute;left:2016;top:8640;width:3456;height:720" coordorigin="2016,8640" coordsize="3456,720">
                <v:rect id="_x0000_s1084" style="position:absolute;left:2016;top:8640;width:1152;height:720"/>
                <v:rect id="_x0000_s1085" style="position:absolute;left:3168;top:8640;width:1152;height:720"/>
                <v:rect id="_x0000_s1086" style="position:absolute;left:4320;top:8640;width:1152;height:720"/>
              </v:group>
              <v:group id="_x0000_s1087" style="position:absolute;left:2016;top:9360;width:3456;height:720" coordorigin="2016,8640" coordsize="3456,720">
                <v:rect id="_x0000_s1088" style="position:absolute;left:2016;top:8640;width:1152;height:720"/>
                <v:rect id="_x0000_s1089" style="position:absolute;left:3168;top:8640;width:1152;height:720"/>
                <v:rect id="_x0000_s1090" style="position:absolute;left:4320;top:8640;width:1152;height:720"/>
              </v:group>
            </v:group>
          </v:group>
        </w:pict>
      </w:r>
    </w:p>
    <w:p w:rsidR="00993815" w:rsidRPr="009A7EF8" w:rsidRDefault="00993815" w:rsidP="009A7EF8">
      <w:pPr>
        <w:spacing w:line="360" w:lineRule="auto"/>
        <w:ind w:firstLine="709"/>
        <w:jc w:val="both"/>
        <w:rPr>
          <w:rFonts w:ascii="Times New Roman" w:hAnsi="Times New Roman"/>
          <w:sz w:val="28"/>
          <w:szCs w:val="28"/>
          <w:vertAlign w:val="subscript"/>
        </w:rPr>
      </w:pPr>
    </w:p>
    <w:p w:rsidR="00993815" w:rsidRPr="009A7EF8" w:rsidRDefault="00993815" w:rsidP="009A7EF8">
      <w:pPr>
        <w:spacing w:line="360" w:lineRule="auto"/>
        <w:ind w:firstLine="709"/>
        <w:jc w:val="both"/>
        <w:rPr>
          <w:rFonts w:ascii="Times New Roman" w:hAnsi="Times New Roman"/>
          <w:sz w:val="28"/>
          <w:szCs w:val="28"/>
          <w:vertAlign w:val="subscript"/>
        </w:rPr>
      </w:pPr>
    </w:p>
    <w:p w:rsidR="00993815" w:rsidRPr="009A7EF8" w:rsidRDefault="00993815" w:rsidP="009A7EF8">
      <w:pPr>
        <w:spacing w:line="360" w:lineRule="auto"/>
        <w:ind w:firstLine="709"/>
        <w:jc w:val="both"/>
        <w:rPr>
          <w:rFonts w:ascii="Times New Roman" w:hAnsi="Times New Roman"/>
          <w:sz w:val="28"/>
          <w:szCs w:val="28"/>
          <w:vertAlign w:val="subscript"/>
        </w:rPr>
      </w:pPr>
    </w:p>
    <w:p w:rsidR="00993815" w:rsidRPr="009A7EF8" w:rsidRDefault="00993815" w:rsidP="009A7EF8">
      <w:pPr>
        <w:spacing w:line="360" w:lineRule="auto"/>
        <w:ind w:firstLine="709"/>
        <w:jc w:val="both"/>
        <w:rPr>
          <w:rFonts w:ascii="Times New Roman" w:hAnsi="Times New Roman"/>
          <w:sz w:val="28"/>
          <w:szCs w:val="28"/>
          <w:vertAlign w:val="subscript"/>
        </w:rPr>
      </w:pPr>
    </w:p>
    <w:p w:rsidR="00993815" w:rsidRPr="009A7EF8" w:rsidRDefault="00993815" w:rsidP="009A7EF8">
      <w:pPr>
        <w:spacing w:line="360" w:lineRule="auto"/>
        <w:ind w:firstLine="709"/>
        <w:jc w:val="both"/>
        <w:rPr>
          <w:rFonts w:ascii="Times New Roman" w:hAnsi="Times New Roman"/>
          <w:sz w:val="28"/>
          <w:szCs w:val="28"/>
          <w:vertAlign w:val="subscript"/>
        </w:rPr>
      </w:pPr>
    </w:p>
    <w:p w:rsidR="00993815" w:rsidRPr="009A7EF8" w:rsidRDefault="00993815" w:rsidP="009A7EF8">
      <w:pPr>
        <w:spacing w:line="360" w:lineRule="auto"/>
        <w:ind w:firstLine="709"/>
        <w:jc w:val="both"/>
        <w:rPr>
          <w:rFonts w:ascii="Times New Roman" w:hAnsi="Times New Roman"/>
          <w:sz w:val="28"/>
          <w:szCs w:val="28"/>
          <w:vertAlign w:val="subscript"/>
        </w:rPr>
      </w:pP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На поддоне размещается 50 коробок.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Таким </w:t>
      </w:r>
      <w:r w:rsidR="00AA0B1B" w:rsidRPr="009A7EF8">
        <w:rPr>
          <w:rFonts w:ascii="Times New Roman" w:hAnsi="Times New Roman"/>
          <w:sz w:val="28"/>
          <w:szCs w:val="28"/>
        </w:rPr>
        <w:t>образом,</w:t>
      </w:r>
      <w:r w:rsidRPr="009A7EF8">
        <w:rPr>
          <w:rFonts w:ascii="Times New Roman" w:hAnsi="Times New Roman"/>
          <w:sz w:val="28"/>
          <w:szCs w:val="28"/>
        </w:rPr>
        <w:t xml:space="preserve"> необходимое количество поддонов: </w:t>
      </w:r>
      <w:r w:rsidRPr="009A7EF8">
        <w:rPr>
          <w:rFonts w:ascii="Times New Roman" w:hAnsi="Times New Roman"/>
          <w:sz w:val="28"/>
          <w:szCs w:val="28"/>
          <w:lang w:val="en-US"/>
        </w:rPr>
        <w:t>N</w:t>
      </w:r>
      <w:r w:rsidRPr="009A7EF8">
        <w:rPr>
          <w:rFonts w:ascii="Times New Roman" w:hAnsi="Times New Roman"/>
          <w:sz w:val="28"/>
          <w:szCs w:val="28"/>
          <w:vertAlign w:val="subscript"/>
        </w:rPr>
        <w:t xml:space="preserve">под </w:t>
      </w:r>
      <w:r w:rsidRPr="009A7EF8">
        <w:rPr>
          <w:rFonts w:ascii="Times New Roman" w:hAnsi="Times New Roman"/>
          <w:sz w:val="28"/>
          <w:szCs w:val="28"/>
        </w:rPr>
        <w:t>= 58 штук</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Масса одного поддона: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брутто – 740 кг.</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нетто – 700 кг.</w:t>
      </w:r>
    </w:p>
    <w:p w:rsidR="00993815" w:rsidRPr="009A7EF8" w:rsidRDefault="00AA0B1B" w:rsidP="009A7EF8">
      <w:pPr>
        <w:spacing w:line="360" w:lineRule="auto"/>
        <w:ind w:firstLine="709"/>
        <w:jc w:val="both"/>
        <w:rPr>
          <w:rFonts w:ascii="Times New Roman" w:hAnsi="Times New Roman"/>
          <w:sz w:val="28"/>
          <w:szCs w:val="28"/>
        </w:rPr>
      </w:pPr>
      <w:r>
        <w:rPr>
          <w:rFonts w:ascii="Times New Roman" w:hAnsi="Times New Roman"/>
          <w:sz w:val="28"/>
          <w:szCs w:val="28"/>
        </w:rPr>
        <w:br w:type="page"/>
      </w:r>
      <w:r w:rsidR="00993815" w:rsidRPr="009A7EF8">
        <w:rPr>
          <w:rFonts w:ascii="Times New Roman" w:hAnsi="Times New Roman"/>
          <w:sz w:val="28"/>
          <w:szCs w:val="28"/>
        </w:rPr>
        <w:lastRenderedPageBreak/>
        <w:t>ВЫБОР ПОДВИЖНОГО СОСТАВА И ЕГО ПОТРЕБНОГО ПАРКА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Для перевозки груза применяется АРВ (автономный рефрежераторный вагон) длиной 21м:</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Погрузочная длина грузового помещения: 17520 мм.</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Погрузочная ширина грузового помещения: 2615 мм.</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Поддоны размещаются по 32 штуки в 1 вагон, следовательно всего для перевозки 58 поддонов необходимо 2 АРВ с размещением в нем следующим образом:</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noProof/>
        </w:rPr>
        <w:pict>
          <v:group id="_x0000_s1091" style="position:absolute;left:0;text-align:left;margin-left:-3.9pt;margin-top:5pt;width:484.8pt;height:75.4pt;z-index:251657728" coordorigin="1152,6048" coordsize="9696,1508" o:allowincell="f">
            <v:group id="_x0000_s1092" style="position:absolute;left:2147;top:6260;width:2978;height:1152" coordorigin="1584,5616" coordsize="3024,1152">
              <v:group id="_x0000_s1093" style="position:absolute;left:1584;top:5616;width:432;height:1152" coordorigin="1584,5616" coordsize="432,1152">
                <v:rect id="_x0000_s1094" style="position:absolute;left:1584;top:5616;width:432;height:576"/>
                <v:rect id="_x0000_s1095" style="position:absolute;left:1584;top:6192;width:432;height:576"/>
              </v:group>
              <v:group id="_x0000_s1096" style="position:absolute;left:2016;top:5616;width:432;height:1152" coordorigin="1584,5616" coordsize="432,1152">
                <v:rect id="_x0000_s1097" style="position:absolute;left:1584;top:5616;width:432;height:576"/>
                <v:rect id="_x0000_s1098" style="position:absolute;left:1584;top:6192;width:432;height:576"/>
              </v:group>
              <v:group id="_x0000_s1099" style="position:absolute;left:2448;top:5616;width:432;height:1152" coordorigin="1584,5616" coordsize="432,1152">
                <v:rect id="_x0000_s1100" style="position:absolute;left:1584;top:5616;width:432;height:576"/>
                <v:rect id="_x0000_s1101" style="position:absolute;left:1584;top:6192;width:432;height:576"/>
              </v:group>
              <v:group id="_x0000_s1102" style="position:absolute;left:2880;top:5616;width:432;height:1152" coordorigin="1584,5616" coordsize="432,1152">
                <v:rect id="_x0000_s1103" style="position:absolute;left:1584;top:5616;width:432;height:576"/>
                <v:rect id="_x0000_s1104" style="position:absolute;left:1584;top:6192;width:432;height:576"/>
              </v:group>
              <v:group id="_x0000_s1105" style="position:absolute;left:3312;top:5616;width:432;height:1152" coordorigin="1584,5616" coordsize="432,1152">
                <v:rect id="_x0000_s1106" style="position:absolute;left:1584;top:5616;width:432;height:576"/>
                <v:rect id="_x0000_s1107" style="position:absolute;left:1584;top:6192;width:432;height:576"/>
              </v:group>
              <v:group id="_x0000_s1108" style="position:absolute;left:3744;top:5616;width:432;height:1152" coordorigin="1584,5616" coordsize="432,1152">
                <v:rect id="_x0000_s1109" style="position:absolute;left:1584;top:5616;width:432;height:576"/>
                <v:rect id="_x0000_s1110" style="position:absolute;left:1584;top:6192;width:432;height:576"/>
              </v:group>
              <v:group id="_x0000_s1111" style="position:absolute;left:4176;top:5616;width:432;height:1152" coordorigin="1584,5616" coordsize="432,1152">
                <v:rect id="_x0000_s1112" style="position:absolute;left:1584;top:5616;width:432;height:576"/>
                <v:rect id="_x0000_s1113" style="position:absolute;left:1584;top:6192;width:432;height:576"/>
              </v:group>
            </v:group>
            <v:group id="_x0000_s1114" style="position:absolute;left:6827;top:6260;width:2978;height:1152" coordorigin="7200,5616" coordsize="3024,1152">
              <v:group id="_x0000_s1115" style="position:absolute;left:7200;top:5616;width:864;height:1152" coordorigin="7200,5616" coordsize="864,1152">
                <v:group id="_x0000_s1116" style="position:absolute;left:7200;top:5616;width:432;height:1152" coordorigin="1584,5616" coordsize="432,1152">
                  <v:rect id="_x0000_s1117" style="position:absolute;left:1584;top:5616;width:432;height:576"/>
                  <v:rect id="_x0000_s1118" style="position:absolute;left:1584;top:6192;width:432;height:576"/>
                </v:group>
                <v:group id="_x0000_s1119" style="position:absolute;left:7632;top:5616;width:432;height:1152" coordorigin="1584,5616" coordsize="432,1152">
                  <v:rect id="_x0000_s1120" style="position:absolute;left:1584;top:5616;width:432;height:576"/>
                  <v:rect id="_x0000_s1121" style="position:absolute;left:1584;top:6192;width:432;height:576"/>
                </v:group>
              </v:group>
              <v:group id="_x0000_s1122" style="position:absolute;left:8064;top:5616;width:432;height:1152" coordorigin="1584,5616" coordsize="432,1152">
                <v:rect id="_x0000_s1123" style="position:absolute;left:1584;top:5616;width:432;height:576"/>
                <v:rect id="_x0000_s1124" style="position:absolute;left:1584;top:6192;width:432;height:576"/>
              </v:group>
              <v:group id="_x0000_s1125" style="position:absolute;left:8496;top:5616;width:432;height:1152" coordorigin="1584,5616" coordsize="432,1152">
                <v:rect id="_x0000_s1126" style="position:absolute;left:1584;top:5616;width:432;height:576"/>
                <v:rect id="_x0000_s1127" style="position:absolute;left:1584;top:6192;width:432;height:576"/>
              </v:group>
              <v:group id="_x0000_s1128" style="position:absolute;left:8928;top:5616;width:432;height:1152" coordorigin="1584,5616" coordsize="432,1152">
                <v:rect id="_x0000_s1129" style="position:absolute;left:1584;top:5616;width:432;height:576"/>
                <v:rect id="_x0000_s1130" style="position:absolute;left:1584;top:6192;width:432;height:576"/>
              </v:group>
              <v:group id="_x0000_s1131" style="position:absolute;left:9360;top:5616;width:432;height:1152" coordorigin="1584,5616" coordsize="432,1152">
                <v:rect id="_x0000_s1132" style="position:absolute;left:1584;top:5616;width:432;height:576"/>
                <v:rect id="_x0000_s1133" style="position:absolute;left:1584;top:6192;width:432;height:576"/>
              </v:group>
              <v:group id="_x0000_s1134" style="position:absolute;left:9792;top:5616;width:432;height:1152" coordorigin="1584,5616" coordsize="432,1152">
                <v:rect id="_x0000_s1135" style="position:absolute;left:1584;top:5616;width:432;height:576"/>
                <v:rect id="_x0000_s1136" style="position:absolute;left:1584;top:6192;width:432;height:576"/>
              </v:group>
            </v:group>
            <v:group id="_x0000_s1137" style="position:absolute;left:5551;top:6260;width:850;height:1152;rotation:90" coordorigin="7200,5616" coordsize="864,1152">
              <v:group id="_x0000_s1138" style="position:absolute;left:7200;top:5616;width:432;height:1152" coordorigin="1584,5616" coordsize="432,1152">
                <v:rect id="_x0000_s1139" style="position:absolute;left:1584;top:5616;width:432;height:576"/>
                <v:rect id="_x0000_s1140" style="position:absolute;left:1584;top:6192;width:432;height:576"/>
              </v:group>
              <v:group id="_x0000_s1141" style="position:absolute;left:7632;top:5616;width:432;height:1152" coordorigin="1584,5616" coordsize="432,1152">
                <v:rect id="_x0000_s1142" style="position:absolute;left:1584;top:5616;width:432;height:576"/>
                <v:rect id="_x0000_s1143" style="position:absolute;left:1584;top:6192;width:432;height:576"/>
              </v:group>
            </v:group>
            <v:rect id="_x0000_s1144" style="position:absolute;left:2005;top:6116;width:7942;height:1440" filled="f" strokeweight="3pt">
              <v:fill opacity=".5"/>
            </v:rect>
            <v:line id="_x0000_s1145" style="position:absolute" from="5409,7556" to="6543,7556" strokecolor="white" strokeweight="1.25pt"/>
            <v:line id="_x0000_s1146" style="position:absolute" from="5409,6116" to="6543,6116" strokecolor="white" strokeweight="1.25pt"/>
            <v:rect id="_x0000_s1147" style="position:absolute;left:1296;top:6116;width:709;height:1440" strokeweight="3pt"/>
            <v:rect id="_x0000_s1148" style="position:absolute;left:9947;top:6116;width:709;height:1440" strokeweight="3pt"/>
            <v:shape id="_x0000_s1149" type="#_x0000_t202" style="position:absolute;left:1152;top:6048;width:864;height:1296" filled="f" stroked="f">
              <v:textbox style="layout-flow:vertical;mso-layout-flow-alt:bottom-to-top;mso-next-textbox:#_x0000_s1149">
                <w:txbxContent>
                  <w:p w:rsidR="00993815" w:rsidRDefault="00993815" w:rsidP="00993815">
                    <w:pPr>
                      <w:rPr>
                        <w:sz w:val="22"/>
                      </w:rPr>
                    </w:pPr>
                    <w:r>
                      <w:rPr>
                        <w:sz w:val="22"/>
                      </w:rPr>
                      <w:t>машинное</w:t>
                    </w:r>
                  </w:p>
                  <w:p w:rsidR="00993815" w:rsidRDefault="00993815" w:rsidP="00993815">
                    <w:pPr>
                      <w:rPr>
                        <w:sz w:val="24"/>
                      </w:rPr>
                    </w:pPr>
                    <w:r>
                      <w:rPr>
                        <w:sz w:val="22"/>
                      </w:rPr>
                      <w:t>отделение</w:t>
                    </w:r>
                  </w:p>
                </w:txbxContent>
              </v:textbox>
            </v:shape>
            <v:shape id="_x0000_s1150" type="#_x0000_t202" style="position:absolute;left:9936;top:6048;width:912;height:1296" filled="f" stroked="f">
              <v:textbox style="layout-flow:vertical;mso-layout-flow-alt:bottom-to-top;mso-next-textbox:#_x0000_s1150">
                <w:txbxContent>
                  <w:p w:rsidR="00993815" w:rsidRDefault="00993815" w:rsidP="00993815">
                    <w:pPr>
                      <w:rPr>
                        <w:sz w:val="22"/>
                      </w:rPr>
                    </w:pPr>
                    <w:r>
                      <w:rPr>
                        <w:sz w:val="22"/>
                      </w:rPr>
                      <w:t>машинное</w:t>
                    </w:r>
                  </w:p>
                  <w:p w:rsidR="00993815" w:rsidRDefault="00993815" w:rsidP="00993815">
                    <w:pPr>
                      <w:rPr>
                        <w:sz w:val="24"/>
                      </w:rPr>
                    </w:pPr>
                    <w:r>
                      <w:rPr>
                        <w:sz w:val="22"/>
                      </w:rPr>
                      <w:t>отделение</w:t>
                    </w:r>
                  </w:p>
                </w:txbxContent>
              </v:textbox>
            </v:shape>
          </v:group>
        </w:pic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ВЫБОР МАРШРУТА ПЕРЕВОЗКИ</w:t>
      </w:r>
    </w:p>
    <w:p w:rsidR="00993815"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виду срочности доставки вагоны включаются в состав пассажирского поезда и следуют по следующему маршруту:</w:t>
      </w:r>
    </w:p>
    <w:p w:rsidR="00AA0B1B" w:rsidRDefault="00AA0B1B" w:rsidP="009A7EF8">
      <w:pPr>
        <w:spacing w:line="360" w:lineRule="auto"/>
        <w:ind w:firstLine="709"/>
        <w:jc w:val="both"/>
        <w:rPr>
          <w:rFonts w:ascii="Times New Roman" w:hAnsi="Times New Roman"/>
          <w:sz w:val="28"/>
          <w:szCs w:val="28"/>
        </w:rPr>
      </w:pPr>
    </w:p>
    <w:p w:rsidR="00AA0B1B" w:rsidRDefault="003E39BA" w:rsidP="009A7EF8">
      <w:pPr>
        <w:spacing w:line="360" w:lineRule="auto"/>
        <w:ind w:firstLine="709"/>
        <w:jc w:val="both"/>
        <w:rPr>
          <w:rFonts w:ascii="Times New Roman" w:hAnsi="Times New Roman"/>
          <w:sz w:val="28"/>
          <w:szCs w:val="28"/>
        </w:rPr>
      </w:pPr>
      <w:r>
        <w:rPr>
          <w:noProof/>
        </w:rPr>
        <w:pict>
          <v:group id="_x0000_s1151" style="position:absolute;left:0;text-align:left;margin-left:-1.65pt;margin-top:6.8pt;width:472.95pt;height:37.15pt;z-index:251656704" coordorigin="1296,9792" coordsize="9213,576">
            <v:shape id="_x0000_s1152" type="#_x0000_t202" style="position:absolute;left:1296;top:9792;width:1584;height:576" stroked="f">
              <v:textbox style="mso-next-textbox:#_x0000_s1152">
                <w:txbxContent>
                  <w:p w:rsidR="00993815" w:rsidRPr="006E76C3" w:rsidRDefault="00993815" w:rsidP="00993815">
                    <w:pPr>
                      <w:rPr>
                        <w:sz w:val="24"/>
                        <w:szCs w:val="24"/>
                      </w:rPr>
                    </w:pPr>
                    <w:r w:rsidRPr="006E76C3">
                      <w:rPr>
                        <w:sz w:val="24"/>
                        <w:szCs w:val="24"/>
                      </w:rPr>
                      <w:t>ОДЕССА</w:t>
                    </w:r>
                  </w:p>
                </w:txbxContent>
              </v:textbox>
            </v:shape>
            <v:shape id="_x0000_s1153" type="#_x0000_t202" style="position:absolute;left:3168;top:9792;width:1872;height:576" stroked="f">
              <v:textbox style="mso-next-textbox:#_x0000_s1153">
                <w:txbxContent>
                  <w:p w:rsidR="00993815" w:rsidRPr="006E76C3" w:rsidRDefault="00993815" w:rsidP="00993815">
                    <w:pPr>
                      <w:rPr>
                        <w:sz w:val="24"/>
                        <w:szCs w:val="24"/>
                      </w:rPr>
                    </w:pPr>
                    <w:r w:rsidRPr="006E76C3">
                      <w:rPr>
                        <w:sz w:val="24"/>
                        <w:szCs w:val="24"/>
                      </w:rPr>
                      <w:t>ЖИТОМИР</w:t>
                    </w:r>
                  </w:p>
                </w:txbxContent>
              </v:textbox>
            </v:shape>
            <v:shape id="_x0000_s1154" type="#_x0000_t202" style="position:absolute;left:5328;top:9792;width:1728;height:576" stroked="f">
              <v:textbox style="mso-next-textbox:#_x0000_s1154">
                <w:txbxContent>
                  <w:p w:rsidR="00993815" w:rsidRPr="006E76C3" w:rsidRDefault="00993815" w:rsidP="00993815">
                    <w:pPr>
                      <w:rPr>
                        <w:sz w:val="24"/>
                        <w:szCs w:val="24"/>
                      </w:rPr>
                    </w:pPr>
                    <w:r w:rsidRPr="006E76C3">
                      <w:rPr>
                        <w:sz w:val="24"/>
                        <w:szCs w:val="24"/>
                      </w:rPr>
                      <w:t>МОГИЛЕВ</w:t>
                    </w:r>
                  </w:p>
                </w:txbxContent>
              </v:textbox>
            </v:shape>
            <v:shape id="_x0000_s1155" type="#_x0000_t202" style="position:absolute;left:7344;top:9792;width:1584;height:576" stroked="f">
              <v:textbox style="mso-next-textbox:#_x0000_s1155">
                <w:txbxContent>
                  <w:p w:rsidR="00993815" w:rsidRPr="006E76C3" w:rsidRDefault="00993815" w:rsidP="00993815">
                    <w:pPr>
                      <w:rPr>
                        <w:sz w:val="24"/>
                        <w:szCs w:val="24"/>
                      </w:rPr>
                    </w:pPr>
                    <w:r w:rsidRPr="006E76C3">
                      <w:rPr>
                        <w:sz w:val="24"/>
                        <w:szCs w:val="24"/>
                      </w:rPr>
                      <w:t>ВИТЕБСК</w:t>
                    </w:r>
                  </w:p>
                </w:txbxContent>
              </v:textbox>
            </v:shape>
            <v:shape id="_x0000_s1156" type="#_x0000_t202" style="position:absolute;left:9213;top:9792;width:1296;height:576" stroked="f">
              <v:textbox style="mso-next-textbox:#_x0000_s1156">
                <w:txbxContent>
                  <w:p w:rsidR="00993815" w:rsidRPr="006E76C3" w:rsidRDefault="00993815" w:rsidP="00993815">
                    <w:pPr>
                      <w:rPr>
                        <w:sz w:val="24"/>
                        <w:szCs w:val="24"/>
                      </w:rPr>
                    </w:pPr>
                    <w:r>
                      <w:rPr>
                        <w:sz w:val="28"/>
                      </w:rPr>
                      <w:t xml:space="preserve"> </w:t>
                    </w:r>
                    <w:r w:rsidRPr="006E76C3">
                      <w:rPr>
                        <w:sz w:val="24"/>
                        <w:szCs w:val="24"/>
                      </w:rPr>
                      <w:t>СПб</w:t>
                    </w:r>
                  </w:p>
                </w:txbxContent>
              </v:textbox>
            </v:shape>
            <v:line id="_x0000_s1157" style="position:absolute" from="2736,10080" to="3168,10080">
              <v:stroke endarrow="block"/>
            </v:line>
            <v:line id="_x0000_s1158" style="position:absolute" from="4896,10080" to="5328,10080">
              <v:stroke endarrow="block"/>
            </v:line>
            <v:line id="_x0000_s1159" style="position:absolute" from="6912,10080" to="7344,10080">
              <v:stroke endarrow="block"/>
            </v:line>
            <v:line id="_x0000_s1160" style="position:absolute" from="8928,10080" to="9360,10080">
              <v:stroke endarrow="block"/>
            </v:line>
          </v:group>
        </w:pict>
      </w:r>
    </w:p>
    <w:p w:rsidR="00AA0B1B" w:rsidRPr="009A7EF8"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При этом маршруте мы имеем 3 остановки по 2 часа в следующих пунктах:</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Житомир</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Могилев</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Витебск</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РАСЧЕТНОГО СРОКА ДОСТАВКИ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Срок доставки рассчитывается по следующей формуле:</w:t>
      </w:r>
    </w:p>
    <w:p w:rsidR="00993815" w:rsidRPr="009A7EF8" w:rsidRDefault="00AA0B1B" w:rsidP="009A7EF8">
      <w:pPr>
        <w:spacing w:line="360" w:lineRule="auto"/>
        <w:ind w:firstLine="709"/>
        <w:jc w:val="both"/>
        <w:rPr>
          <w:rFonts w:ascii="Times New Roman" w:hAnsi="Times New Roman"/>
          <w:sz w:val="28"/>
          <w:szCs w:val="28"/>
        </w:rPr>
      </w:pPr>
      <w:r>
        <w:rPr>
          <w:rFonts w:ascii="Times New Roman" w:hAnsi="Times New Roman"/>
          <w:sz w:val="28"/>
          <w:szCs w:val="28"/>
        </w:rPr>
        <w:br w:type="page"/>
      </w:r>
      <w:r w:rsidR="003E39BA">
        <w:rPr>
          <w:rFonts w:ascii="Times New Roman" w:hAnsi="Times New Roman"/>
          <w:position w:val="-32"/>
          <w:sz w:val="28"/>
          <w:szCs w:val="28"/>
        </w:rPr>
        <w:lastRenderedPageBreak/>
        <w:pict>
          <v:shape id="_x0000_i1029" type="#_x0000_t75" style="width:126pt;height:42.75pt" fillcolor="window">
            <v:imagedata r:id="rId14"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L</w:t>
      </w:r>
      <w:r w:rsidRPr="009A7EF8">
        <w:rPr>
          <w:rFonts w:ascii="Times New Roman" w:hAnsi="Times New Roman"/>
          <w:sz w:val="28"/>
          <w:szCs w:val="28"/>
        </w:rPr>
        <w:t xml:space="preserve"> – расстояние между пунктами отправления и назначения, </w:t>
      </w:r>
      <w:r w:rsidRPr="009A7EF8">
        <w:rPr>
          <w:rFonts w:ascii="Times New Roman" w:hAnsi="Times New Roman"/>
          <w:sz w:val="28"/>
          <w:szCs w:val="28"/>
          <w:lang w:val="en-US"/>
        </w:rPr>
        <w:t>L</w:t>
      </w:r>
      <w:r w:rsidRPr="009A7EF8">
        <w:rPr>
          <w:rFonts w:ascii="Times New Roman" w:hAnsi="Times New Roman"/>
          <w:sz w:val="28"/>
          <w:szCs w:val="28"/>
        </w:rPr>
        <w:t>=1696 км.</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V</w:t>
      </w:r>
      <w:r w:rsidRPr="009A7EF8">
        <w:rPr>
          <w:rFonts w:ascii="Times New Roman" w:hAnsi="Times New Roman"/>
          <w:sz w:val="28"/>
          <w:szCs w:val="28"/>
          <w:vertAlign w:val="subscript"/>
        </w:rPr>
        <w:t>ср</w:t>
      </w:r>
      <w:r w:rsidRPr="009A7EF8">
        <w:rPr>
          <w:rFonts w:ascii="Times New Roman" w:hAnsi="Times New Roman"/>
          <w:sz w:val="28"/>
          <w:szCs w:val="28"/>
        </w:rPr>
        <w:t xml:space="preserve"> – средняя</w:t>
      </w:r>
      <w:r w:rsidR="009A7EF8" w:rsidRPr="009A7EF8">
        <w:rPr>
          <w:rFonts w:ascii="Times New Roman" w:hAnsi="Times New Roman"/>
          <w:sz w:val="28"/>
          <w:szCs w:val="28"/>
        </w:rPr>
        <w:t xml:space="preserve"> </w:t>
      </w:r>
      <w:r w:rsidRPr="009A7EF8">
        <w:rPr>
          <w:rFonts w:ascii="Times New Roman" w:hAnsi="Times New Roman"/>
          <w:sz w:val="28"/>
          <w:szCs w:val="28"/>
        </w:rPr>
        <w:t xml:space="preserve">скорость движения состава, </w:t>
      </w:r>
      <w:r w:rsidRPr="009A7EF8">
        <w:rPr>
          <w:rFonts w:ascii="Times New Roman" w:hAnsi="Times New Roman"/>
          <w:sz w:val="28"/>
          <w:szCs w:val="28"/>
          <w:lang w:val="en-US"/>
        </w:rPr>
        <w:t>V</w:t>
      </w:r>
      <w:r w:rsidRPr="009A7EF8">
        <w:rPr>
          <w:rFonts w:ascii="Times New Roman" w:hAnsi="Times New Roman"/>
          <w:sz w:val="28"/>
          <w:szCs w:val="28"/>
          <w:vertAlign w:val="subscript"/>
        </w:rPr>
        <w:t>ср</w:t>
      </w:r>
      <w:r w:rsidRPr="009A7EF8">
        <w:rPr>
          <w:rFonts w:ascii="Times New Roman" w:hAnsi="Times New Roman"/>
          <w:sz w:val="28"/>
          <w:szCs w:val="28"/>
        </w:rPr>
        <w:t>= 90 км/ч;</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w:t>
      </w:r>
      <w:r w:rsidRPr="009A7EF8">
        <w:rPr>
          <w:rFonts w:ascii="Times New Roman" w:hAnsi="Times New Roman"/>
          <w:sz w:val="28"/>
          <w:szCs w:val="28"/>
          <w:vertAlign w:val="subscript"/>
        </w:rPr>
        <w:t xml:space="preserve">оп </w:t>
      </w:r>
      <w:r w:rsidRPr="009A7EF8">
        <w:rPr>
          <w:rFonts w:ascii="Times New Roman" w:hAnsi="Times New Roman"/>
          <w:sz w:val="28"/>
          <w:szCs w:val="28"/>
        </w:rPr>
        <w:t>– время на выполнение операций, связанных с отправлением и прибытием груза, Т</w:t>
      </w:r>
      <w:r w:rsidRPr="009A7EF8">
        <w:rPr>
          <w:rFonts w:ascii="Times New Roman" w:hAnsi="Times New Roman"/>
          <w:sz w:val="28"/>
          <w:szCs w:val="28"/>
          <w:vertAlign w:val="subscript"/>
        </w:rPr>
        <w:t>оп</w:t>
      </w:r>
      <w:r w:rsidRPr="009A7EF8">
        <w:rPr>
          <w:rFonts w:ascii="Times New Roman" w:hAnsi="Times New Roman"/>
          <w:sz w:val="28"/>
          <w:szCs w:val="28"/>
        </w:rPr>
        <w:t>= 24 часа;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w:t>
      </w:r>
      <w:r w:rsidRPr="009A7EF8">
        <w:rPr>
          <w:rFonts w:ascii="Times New Roman" w:hAnsi="Times New Roman"/>
          <w:sz w:val="28"/>
          <w:szCs w:val="28"/>
          <w:vertAlign w:val="subscript"/>
        </w:rPr>
        <w:t xml:space="preserve">зад </w:t>
      </w:r>
      <w:r w:rsidRPr="009A7EF8">
        <w:rPr>
          <w:rFonts w:ascii="Times New Roman" w:hAnsi="Times New Roman"/>
          <w:sz w:val="28"/>
          <w:szCs w:val="28"/>
        </w:rPr>
        <w:t>– время на задержки и остановки в пути, Т</w:t>
      </w:r>
      <w:r w:rsidRPr="009A7EF8">
        <w:rPr>
          <w:rFonts w:ascii="Times New Roman" w:hAnsi="Times New Roman"/>
          <w:sz w:val="28"/>
          <w:szCs w:val="28"/>
          <w:vertAlign w:val="subscript"/>
        </w:rPr>
        <w:t>зад</w:t>
      </w:r>
      <w:r w:rsidRPr="009A7EF8">
        <w:rPr>
          <w:rFonts w:ascii="Times New Roman" w:hAnsi="Times New Roman"/>
          <w:sz w:val="28"/>
          <w:szCs w:val="28"/>
        </w:rPr>
        <w:t>= 3*2 = 6 часов.</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30" type="#_x0000_t75" style="width:235.5pt;height:39pt" fillcolor="window">
            <v:imagedata r:id="rId15" o:title=""/>
          </v:shape>
        </w:pic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Предельный срок доставки данного груза Т</w:t>
      </w:r>
      <w:r w:rsidRPr="009A7EF8">
        <w:rPr>
          <w:rFonts w:ascii="Times New Roman" w:hAnsi="Times New Roman"/>
          <w:sz w:val="28"/>
          <w:szCs w:val="28"/>
          <w:vertAlign w:val="subscript"/>
        </w:rPr>
        <w:t>пред</w:t>
      </w:r>
      <w:r w:rsidRPr="009A7EF8">
        <w:rPr>
          <w:rFonts w:ascii="Times New Roman" w:hAnsi="Times New Roman"/>
          <w:sz w:val="28"/>
          <w:szCs w:val="28"/>
        </w:rPr>
        <w:t>= не ограничен</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Следовательно все сроки доставки соблюдены.</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РАСЧЕТ ВРЕМЕНИ ПРЕМЕЩЕНИЯ</w:t>
      </w:r>
      <w:r w:rsidR="00AA0B1B">
        <w:rPr>
          <w:rFonts w:ascii="Times New Roman" w:hAnsi="Times New Roman"/>
          <w:sz w:val="28"/>
          <w:szCs w:val="28"/>
        </w:rPr>
        <w:t xml:space="preserve"> </w:t>
      </w:r>
      <w:r w:rsidRPr="009A7EF8">
        <w:rPr>
          <w:rFonts w:ascii="Times New Roman" w:hAnsi="Times New Roman"/>
          <w:sz w:val="28"/>
          <w:szCs w:val="28"/>
        </w:rPr>
        <w:t>ПО УЧАСТКАМ МАРШРУТА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Время перемещения рассчитывается по формуле:</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32"/>
          <w:sz w:val="28"/>
          <w:szCs w:val="28"/>
        </w:rPr>
        <w:pict>
          <v:shape id="_x0000_i1031" type="#_x0000_t75" style="width:73.5pt;height:43.5pt" fillcolor="window">
            <v:imagedata r:id="rId16" o:title=""/>
          </v:shape>
        </w:pic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Одесса - Житомир: </w:t>
      </w:r>
      <w:r w:rsidR="003E39BA">
        <w:rPr>
          <w:rFonts w:ascii="Times New Roman" w:hAnsi="Times New Roman"/>
          <w:position w:val="-24"/>
          <w:sz w:val="28"/>
          <w:szCs w:val="28"/>
        </w:rPr>
        <w:pict>
          <v:shape id="_x0000_i1032" type="#_x0000_t75" style="width:158.25pt;height:39pt" fillcolor="window">
            <v:imagedata r:id="rId17" o:title=""/>
          </v:shape>
        </w:pic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Житомир - Могилев:</w:t>
      </w:r>
      <w:r w:rsidR="003E39BA">
        <w:rPr>
          <w:rFonts w:ascii="Times New Roman" w:hAnsi="Times New Roman"/>
          <w:position w:val="-24"/>
          <w:sz w:val="28"/>
          <w:szCs w:val="28"/>
        </w:rPr>
        <w:pict>
          <v:shape id="_x0000_i1033" type="#_x0000_t75" style="width:148.5pt;height:39pt" fillcolor="window">
            <v:imagedata r:id="rId18" o:title=""/>
          </v:shape>
        </w:pic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Могилев - Витебск:</w:t>
      </w:r>
      <w:r w:rsidR="003E39BA">
        <w:rPr>
          <w:rFonts w:ascii="Times New Roman" w:hAnsi="Times New Roman"/>
          <w:position w:val="-24"/>
          <w:sz w:val="28"/>
          <w:szCs w:val="28"/>
        </w:rPr>
        <w:pict>
          <v:shape id="_x0000_i1034" type="#_x0000_t75" style="width:156.75pt;height:39pt" fillcolor="window">
            <v:imagedata r:id="rId19" o:title=""/>
          </v:shape>
        </w:pic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Витебск - С-Петербург:</w:t>
      </w:r>
      <w:r w:rsidR="003E39BA">
        <w:rPr>
          <w:rFonts w:ascii="Times New Roman" w:hAnsi="Times New Roman"/>
          <w:position w:val="-24"/>
          <w:sz w:val="28"/>
          <w:szCs w:val="28"/>
        </w:rPr>
        <w:pict>
          <v:shape id="_x0000_i1035" type="#_x0000_t75" style="width:136.5pt;height:39pt" fillcolor="window">
            <v:imagedata r:id="rId20" o:title=""/>
          </v:shape>
        </w:pict>
      </w:r>
    </w:p>
    <w:p w:rsidR="00993815" w:rsidRPr="009A7EF8" w:rsidRDefault="00AA0B1B" w:rsidP="009A7EF8">
      <w:pPr>
        <w:spacing w:line="360" w:lineRule="auto"/>
        <w:ind w:firstLine="709"/>
        <w:jc w:val="both"/>
        <w:rPr>
          <w:rFonts w:ascii="Times New Roman" w:hAnsi="Times New Roman"/>
          <w:sz w:val="28"/>
          <w:szCs w:val="28"/>
        </w:rPr>
      </w:pPr>
      <w:r>
        <w:rPr>
          <w:rFonts w:ascii="Times New Roman" w:hAnsi="Times New Roman"/>
          <w:sz w:val="28"/>
          <w:szCs w:val="28"/>
        </w:rPr>
        <w:br w:type="page"/>
      </w:r>
      <w:r w:rsidR="00993815" w:rsidRPr="009A7EF8">
        <w:rPr>
          <w:rFonts w:ascii="Times New Roman" w:hAnsi="Times New Roman"/>
          <w:sz w:val="28"/>
          <w:szCs w:val="28"/>
        </w:rPr>
        <w:t>ОПРЕДЕЛЕНИЕ РАСЧЕТНЫХ ТЕМПЕРАТУР ВОЗДУХА НА УЧАСТКАХ И В ОСТАНОВОЧНЫХ ПУНКТАХ МАРШРУТА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Расчетная температура наружного воздуха на момент прибытия или отправления определяется по формулам:</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интервале от 1 часа ночи до 13 часов:</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rPr>
        <w:t xml:space="preserve"> = </w:t>
      </w:r>
      <w:r w:rsidRPr="009A7EF8">
        <w:rPr>
          <w:rFonts w:ascii="Times New Roman" w:hAnsi="Times New Roman"/>
          <w:sz w:val="28"/>
          <w:szCs w:val="28"/>
          <w:lang w:val="en-US"/>
        </w:rPr>
        <w:t>t</w:t>
      </w:r>
      <w:r w:rsidRPr="009A7EF8">
        <w:rPr>
          <w:rFonts w:ascii="Times New Roman" w:hAnsi="Times New Roman"/>
          <w:sz w:val="28"/>
          <w:szCs w:val="28"/>
          <w:vertAlign w:val="subscript"/>
        </w:rPr>
        <w:t>1</w:t>
      </w:r>
      <w:r w:rsidRPr="009A7EF8">
        <w:rPr>
          <w:rFonts w:ascii="Times New Roman" w:hAnsi="Times New Roman"/>
          <w:sz w:val="28"/>
          <w:szCs w:val="28"/>
        </w:rPr>
        <w:t xml:space="preserve"> + ( </w:t>
      </w:r>
      <w:r w:rsidRPr="009A7EF8">
        <w:rPr>
          <w:rFonts w:ascii="Times New Roman" w:hAnsi="Times New Roman"/>
          <w:sz w:val="28"/>
          <w:szCs w:val="28"/>
          <w:lang w:val="en-US"/>
        </w:rPr>
        <w:t>t</w:t>
      </w:r>
      <w:r w:rsidRPr="009A7EF8">
        <w:rPr>
          <w:rFonts w:ascii="Times New Roman" w:hAnsi="Times New Roman"/>
          <w:sz w:val="28"/>
          <w:szCs w:val="28"/>
          <w:vertAlign w:val="subscript"/>
        </w:rPr>
        <w:t>13</w:t>
      </w:r>
      <w:r w:rsidRPr="009A7EF8">
        <w:rPr>
          <w:rFonts w:ascii="Times New Roman" w:hAnsi="Times New Roman"/>
          <w:sz w:val="28"/>
          <w:szCs w:val="28"/>
        </w:rPr>
        <w:t xml:space="preserve"> – </w:t>
      </w: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1 </w:t>
      </w:r>
      <w:r w:rsidRPr="009A7EF8">
        <w:rPr>
          <w:rFonts w:ascii="Times New Roman" w:hAnsi="Times New Roman"/>
          <w:sz w:val="28"/>
          <w:szCs w:val="28"/>
        </w:rPr>
        <w:t xml:space="preserve">)*( </w:t>
      </w:r>
      <w:r w:rsidRPr="009A7EF8">
        <w:rPr>
          <w:rFonts w:ascii="Times New Roman" w:hAnsi="Times New Roman"/>
          <w:sz w:val="28"/>
          <w:szCs w:val="28"/>
          <w:lang w:val="en-US"/>
        </w:rPr>
        <w:t>T</w:t>
      </w:r>
      <w:r w:rsidRPr="009A7EF8">
        <w:rPr>
          <w:rFonts w:ascii="Times New Roman" w:hAnsi="Times New Roman"/>
          <w:sz w:val="28"/>
          <w:szCs w:val="28"/>
        </w:rPr>
        <w:t xml:space="preserve"> - 1) / 12 ;</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 интервале от 13 часов до 1 часа:</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rPr>
        <w:t xml:space="preserve"> = </w:t>
      </w:r>
      <w:r w:rsidRPr="009A7EF8">
        <w:rPr>
          <w:rFonts w:ascii="Times New Roman" w:hAnsi="Times New Roman"/>
          <w:sz w:val="28"/>
          <w:szCs w:val="28"/>
          <w:lang w:val="en-US"/>
        </w:rPr>
        <w:t>t</w:t>
      </w:r>
      <w:r w:rsidRPr="009A7EF8">
        <w:rPr>
          <w:rFonts w:ascii="Times New Roman" w:hAnsi="Times New Roman"/>
          <w:sz w:val="28"/>
          <w:szCs w:val="28"/>
          <w:vertAlign w:val="subscript"/>
        </w:rPr>
        <w:t>13</w:t>
      </w:r>
      <w:r w:rsidRPr="009A7EF8">
        <w:rPr>
          <w:rFonts w:ascii="Times New Roman" w:hAnsi="Times New Roman"/>
          <w:sz w:val="28"/>
          <w:szCs w:val="28"/>
        </w:rPr>
        <w:t xml:space="preserve"> - ( </w:t>
      </w:r>
      <w:r w:rsidRPr="009A7EF8">
        <w:rPr>
          <w:rFonts w:ascii="Times New Roman" w:hAnsi="Times New Roman"/>
          <w:sz w:val="28"/>
          <w:szCs w:val="28"/>
          <w:lang w:val="en-US"/>
        </w:rPr>
        <w:t>t</w:t>
      </w:r>
      <w:r w:rsidRPr="009A7EF8">
        <w:rPr>
          <w:rFonts w:ascii="Times New Roman" w:hAnsi="Times New Roman"/>
          <w:sz w:val="28"/>
          <w:szCs w:val="28"/>
          <w:vertAlign w:val="subscript"/>
        </w:rPr>
        <w:t>13</w:t>
      </w:r>
      <w:r w:rsidRPr="009A7EF8">
        <w:rPr>
          <w:rFonts w:ascii="Times New Roman" w:hAnsi="Times New Roman"/>
          <w:sz w:val="28"/>
          <w:szCs w:val="28"/>
        </w:rPr>
        <w:t xml:space="preserve"> – </w:t>
      </w: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1 </w:t>
      </w:r>
      <w:r w:rsidRPr="009A7EF8">
        <w:rPr>
          <w:rFonts w:ascii="Times New Roman" w:hAnsi="Times New Roman"/>
          <w:sz w:val="28"/>
          <w:szCs w:val="28"/>
        </w:rPr>
        <w:t xml:space="preserve">)*( </w:t>
      </w:r>
      <w:r w:rsidRPr="009A7EF8">
        <w:rPr>
          <w:rFonts w:ascii="Times New Roman" w:hAnsi="Times New Roman"/>
          <w:sz w:val="28"/>
          <w:szCs w:val="28"/>
          <w:lang w:val="en-US"/>
        </w:rPr>
        <w:t>T</w:t>
      </w:r>
      <w:r w:rsidRPr="009A7EF8">
        <w:rPr>
          <w:rFonts w:ascii="Times New Roman" w:hAnsi="Times New Roman"/>
          <w:sz w:val="28"/>
          <w:szCs w:val="28"/>
        </w:rPr>
        <w:t xml:space="preserve"> - 13) / 12</w:t>
      </w:r>
      <w:r w:rsidR="009A7EF8" w:rsidRPr="009A7EF8">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где </w:t>
      </w:r>
      <w:r w:rsidRPr="009A7EF8">
        <w:rPr>
          <w:rFonts w:ascii="Times New Roman" w:hAnsi="Times New Roman"/>
          <w:sz w:val="28"/>
          <w:szCs w:val="28"/>
          <w:lang w:val="en-US"/>
        </w:rPr>
        <w:t>t</w:t>
      </w:r>
      <w:r w:rsidRPr="009A7EF8">
        <w:rPr>
          <w:rFonts w:ascii="Times New Roman" w:hAnsi="Times New Roman"/>
          <w:sz w:val="28"/>
          <w:szCs w:val="28"/>
          <w:vertAlign w:val="subscript"/>
        </w:rPr>
        <w:t>1</w:t>
      </w:r>
      <w:r w:rsidRPr="009A7EF8">
        <w:rPr>
          <w:rFonts w:ascii="Times New Roman" w:hAnsi="Times New Roman"/>
          <w:sz w:val="28"/>
          <w:szCs w:val="28"/>
        </w:rPr>
        <w:t xml:space="preserve">, </w:t>
      </w:r>
      <w:r w:rsidRPr="009A7EF8">
        <w:rPr>
          <w:rFonts w:ascii="Times New Roman" w:hAnsi="Times New Roman"/>
          <w:sz w:val="28"/>
          <w:szCs w:val="28"/>
          <w:lang w:val="en-US"/>
        </w:rPr>
        <w:t>t</w:t>
      </w:r>
      <w:r w:rsidRPr="009A7EF8">
        <w:rPr>
          <w:rFonts w:ascii="Times New Roman" w:hAnsi="Times New Roman"/>
          <w:sz w:val="28"/>
          <w:szCs w:val="28"/>
          <w:vertAlign w:val="subscript"/>
        </w:rPr>
        <w:t>13</w:t>
      </w:r>
      <w:r w:rsidR="009A7EF8" w:rsidRPr="009A7EF8">
        <w:rPr>
          <w:rFonts w:ascii="Times New Roman" w:hAnsi="Times New Roman"/>
          <w:sz w:val="28"/>
          <w:szCs w:val="28"/>
          <w:vertAlign w:val="subscript"/>
        </w:rPr>
        <w:t xml:space="preserve"> </w:t>
      </w:r>
      <w:r w:rsidRPr="009A7EF8">
        <w:rPr>
          <w:rFonts w:ascii="Times New Roman" w:hAnsi="Times New Roman"/>
          <w:sz w:val="28"/>
          <w:szCs w:val="28"/>
        </w:rPr>
        <w:t>- расчетная температура воздуха в заданной точке на 1 час ночи;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 – момент времени на который рассчитывается температура.</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Средняя температура на участке или в промежуточном пункте определяется как среднее арифметическое температуры на момент прибытия и отправления. При этом, если временный интервал включает 1 час ночи или 13 часов, то температура в эти моменты включается в расчет средней.</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vertAlign w:val="superscript"/>
        </w:rPr>
      </w:pPr>
      <w:r w:rsidRPr="009A7EF8">
        <w:rPr>
          <w:rFonts w:ascii="Times New Roman" w:hAnsi="Times New Roman"/>
          <w:sz w:val="28"/>
          <w:szCs w:val="28"/>
        </w:rPr>
        <w:t>1) Погрузка груза в Одессе начинается в 7</w:t>
      </w:r>
      <w:r w:rsidRPr="009A7EF8">
        <w:rPr>
          <w:rFonts w:ascii="Times New Roman" w:hAnsi="Times New Roman"/>
          <w:sz w:val="28"/>
          <w:szCs w:val="28"/>
          <w:vertAlign w:val="superscript"/>
        </w:rPr>
        <w:t>00</w:t>
      </w:r>
      <w:r w:rsidRPr="009A7EF8">
        <w:rPr>
          <w:rFonts w:ascii="Times New Roman" w:hAnsi="Times New Roman"/>
          <w:sz w:val="28"/>
          <w:szCs w:val="28"/>
        </w:rPr>
        <w:t xml:space="preserve"> и заканчивается в 7</w:t>
      </w:r>
      <w:r w:rsidRPr="009A7EF8">
        <w:rPr>
          <w:rFonts w:ascii="Times New Roman" w:hAnsi="Times New Roman"/>
          <w:sz w:val="28"/>
          <w:szCs w:val="28"/>
          <w:vertAlign w:val="superscript"/>
        </w:rPr>
        <w:t>45</w:t>
      </w:r>
      <w:r w:rsidRPr="009A7EF8">
        <w:rPr>
          <w:rFonts w:ascii="Times New Roman" w:hAnsi="Times New Roman"/>
          <w:sz w:val="28"/>
          <w:szCs w:val="28"/>
        </w:rPr>
        <w:t>. Отправление поезда в 8</w:t>
      </w:r>
      <w:r w:rsidRPr="009A7EF8">
        <w:rPr>
          <w:rFonts w:ascii="Times New Roman" w:hAnsi="Times New Roman"/>
          <w:sz w:val="28"/>
          <w:szCs w:val="28"/>
          <w:vertAlign w:val="superscript"/>
        </w:rPr>
        <w:t xml:space="preserve">00 </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12"/>
          <w:sz w:val="28"/>
          <w:szCs w:val="28"/>
          <w:lang w:val="en-US"/>
        </w:rPr>
        <w:pict>
          <v:shape id="_x0000_i1036" type="#_x0000_t75" style="width:205.5pt;height:20.25pt" fillcolor="window">
            <v:imagedata r:id="rId21" o:title=""/>
          </v:shape>
        </w:pic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2) Состав прибывает в Житомир в 12</w:t>
      </w:r>
      <w:r w:rsidRPr="009A7EF8">
        <w:rPr>
          <w:rFonts w:ascii="Times New Roman" w:hAnsi="Times New Roman"/>
          <w:sz w:val="28"/>
          <w:szCs w:val="28"/>
          <w:vertAlign w:val="superscript"/>
        </w:rPr>
        <w:t>00</w:t>
      </w:r>
      <w:r w:rsidRPr="009A7EF8">
        <w:rPr>
          <w:rFonts w:ascii="Times New Roman" w:hAnsi="Times New Roman"/>
          <w:sz w:val="28"/>
          <w:szCs w:val="28"/>
        </w:rPr>
        <w:t xml:space="preserve"> и отправляется из Житомира в 14</w:t>
      </w:r>
      <w:r w:rsidRPr="009A7EF8">
        <w:rPr>
          <w:rFonts w:ascii="Times New Roman" w:hAnsi="Times New Roman"/>
          <w:sz w:val="28"/>
          <w:szCs w:val="28"/>
          <w:vertAlign w:val="superscript"/>
        </w:rPr>
        <w:t>00</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14"/>
          <w:sz w:val="28"/>
          <w:szCs w:val="28"/>
          <w:lang w:val="en-US"/>
        </w:rPr>
        <w:pict>
          <v:shape id="_x0000_i1037" type="#_x0000_t75" style="width:213pt;height:21pt" fillcolor="window">
            <v:imagedata r:id="rId22" o:title=""/>
          </v:shape>
        </w:pict>
      </w: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14"/>
          <w:sz w:val="28"/>
          <w:szCs w:val="28"/>
          <w:lang w:val="en-US"/>
        </w:rPr>
        <w:pict>
          <v:shape id="_x0000_i1038" type="#_x0000_t75" style="width:220.5pt;height:21pt" fillcolor="window">
            <v:imagedata r:id="rId23" o:title=""/>
          </v:shape>
        </w:pict>
      </w: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24"/>
          <w:sz w:val="28"/>
          <w:szCs w:val="28"/>
          <w:lang w:val="en-US"/>
        </w:rPr>
        <w:pict>
          <v:shape id="_x0000_i1039" type="#_x0000_t75" style="width:132pt;height:35.25pt" fillcolor="window">
            <v:imagedata r:id="rId24" o:title=""/>
          </v:shape>
        </w:pic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3) Температура на участке Одесса – Житомир: </w:t>
      </w:r>
      <w:r w:rsidR="003E39BA">
        <w:rPr>
          <w:rFonts w:ascii="Times New Roman" w:hAnsi="Times New Roman"/>
          <w:position w:val="-24"/>
          <w:sz w:val="28"/>
          <w:szCs w:val="28"/>
          <w:lang w:val="en-US"/>
        </w:rPr>
        <w:pict>
          <v:shape id="_x0000_i1040" type="#_x0000_t75" style="width:146.25pt;height:35.25pt" fillcolor="window">
            <v:imagedata r:id="rId25" o:title=""/>
          </v:shape>
        </w:pict>
      </w:r>
    </w:p>
    <w:p w:rsidR="00993815" w:rsidRPr="009A7EF8" w:rsidRDefault="00993815" w:rsidP="009A7EF8">
      <w:pPr>
        <w:spacing w:line="360" w:lineRule="auto"/>
        <w:ind w:firstLine="709"/>
        <w:jc w:val="both"/>
        <w:rPr>
          <w:rFonts w:ascii="Times New Roman" w:hAnsi="Times New Roman"/>
          <w:sz w:val="28"/>
          <w:szCs w:val="28"/>
          <w:vertAlign w:val="superscript"/>
        </w:rPr>
      </w:pPr>
      <w:r w:rsidRPr="009A7EF8">
        <w:rPr>
          <w:rFonts w:ascii="Times New Roman" w:hAnsi="Times New Roman"/>
          <w:sz w:val="28"/>
          <w:szCs w:val="28"/>
        </w:rPr>
        <w:t>4) Состав прибывает в Могилев в 20</w:t>
      </w:r>
      <w:r w:rsidRPr="009A7EF8">
        <w:rPr>
          <w:rFonts w:ascii="Times New Roman" w:hAnsi="Times New Roman"/>
          <w:sz w:val="28"/>
          <w:szCs w:val="28"/>
          <w:vertAlign w:val="superscript"/>
        </w:rPr>
        <w:t>06</w:t>
      </w:r>
      <w:r w:rsidRPr="009A7EF8">
        <w:rPr>
          <w:rFonts w:ascii="Times New Roman" w:hAnsi="Times New Roman"/>
          <w:sz w:val="28"/>
          <w:szCs w:val="28"/>
        </w:rPr>
        <w:t xml:space="preserve"> и отправляется из Могилева в 22.</w:t>
      </w:r>
      <w:r w:rsidRPr="009A7EF8">
        <w:rPr>
          <w:rFonts w:ascii="Times New Roman" w:hAnsi="Times New Roman"/>
          <w:sz w:val="28"/>
          <w:szCs w:val="28"/>
          <w:vertAlign w:val="superscript"/>
        </w:rPr>
        <w:t>06</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14"/>
          <w:sz w:val="28"/>
          <w:szCs w:val="28"/>
          <w:lang w:val="en-US"/>
        </w:rPr>
        <w:pict>
          <v:shape id="_x0000_i1041" type="#_x0000_t75" style="width:223.5pt;height:21pt" fillcolor="window">
            <v:imagedata r:id="rId26" o:title=""/>
          </v:shape>
        </w:pict>
      </w: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14"/>
          <w:sz w:val="28"/>
          <w:szCs w:val="28"/>
          <w:lang w:val="en-US"/>
        </w:rPr>
        <w:pict>
          <v:shape id="_x0000_i1042" type="#_x0000_t75" style="width:214.5pt;height:21pt" fillcolor="window">
            <v:imagedata r:id="rId27" o:title=""/>
          </v:shape>
        </w:pict>
      </w: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24"/>
          <w:sz w:val="28"/>
          <w:szCs w:val="28"/>
          <w:lang w:val="en-US"/>
        </w:rPr>
        <w:pict>
          <v:shape id="_x0000_i1043" type="#_x0000_t75" style="width:138.75pt;height:35.25pt" fillcolor="window">
            <v:imagedata r:id="rId28" o:title=""/>
          </v:shape>
        </w:pict>
      </w:r>
    </w:p>
    <w:p w:rsidR="00AA0B1B" w:rsidRDefault="00AA0B1B" w:rsidP="009A7EF8">
      <w:pPr>
        <w:spacing w:line="360" w:lineRule="auto"/>
        <w:ind w:firstLine="709"/>
        <w:jc w:val="both"/>
        <w:rPr>
          <w:rFonts w:ascii="Times New Roman" w:hAnsi="Times New Roman"/>
          <w:sz w:val="28"/>
          <w:szCs w:val="28"/>
        </w:rPr>
      </w:pPr>
    </w:p>
    <w:p w:rsidR="00AA0B1B"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5) Температура на участке Житомир – Могилев: </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lang w:val="en-US"/>
        </w:rPr>
        <w:pict>
          <v:shape id="_x0000_i1044" type="#_x0000_t75" style="width:150.75pt;height:35.25pt" fillcolor="window">
            <v:imagedata r:id="rId29" o:title=""/>
          </v:shape>
        </w:pic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vertAlign w:val="superscript"/>
        </w:rPr>
      </w:pPr>
      <w:r w:rsidRPr="009A7EF8">
        <w:rPr>
          <w:rFonts w:ascii="Times New Roman" w:hAnsi="Times New Roman"/>
          <w:sz w:val="28"/>
          <w:szCs w:val="28"/>
        </w:rPr>
        <w:t>6) Состав прибывает в Витебск в 0</w:t>
      </w:r>
      <w:r w:rsidRPr="009A7EF8">
        <w:rPr>
          <w:rFonts w:ascii="Times New Roman" w:hAnsi="Times New Roman"/>
          <w:sz w:val="28"/>
          <w:szCs w:val="28"/>
          <w:vertAlign w:val="superscript"/>
        </w:rPr>
        <w:t>00</w:t>
      </w:r>
      <w:r w:rsidRPr="009A7EF8">
        <w:rPr>
          <w:rFonts w:ascii="Times New Roman" w:hAnsi="Times New Roman"/>
          <w:sz w:val="28"/>
          <w:szCs w:val="28"/>
        </w:rPr>
        <w:t xml:space="preserve"> и отправляется из Витебска в 2</w:t>
      </w:r>
      <w:r w:rsidRPr="009A7EF8">
        <w:rPr>
          <w:rFonts w:ascii="Times New Roman" w:hAnsi="Times New Roman"/>
          <w:sz w:val="28"/>
          <w:szCs w:val="28"/>
          <w:vertAlign w:val="superscript"/>
        </w:rPr>
        <w:t>00</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14"/>
          <w:sz w:val="28"/>
          <w:szCs w:val="28"/>
          <w:lang w:val="en-US"/>
        </w:rPr>
        <w:pict>
          <v:shape id="_x0000_i1045" type="#_x0000_t75" style="width:222.75pt;height:21pt" fillcolor="window">
            <v:imagedata r:id="rId30" o:title=""/>
          </v:shape>
        </w:pict>
      </w: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14"/>
          <w:sz w:val="28"/>
          <w:szCs w:val="28"/>
          <w:lang w:val="en-US"/>
        </w:rPr>
        <w:pict>
          <v:shape id="_x0000_i1046" type="#_x0000_t75" style="width:210pt;height:21pt" fillcolor="window">
            <v:imagedata r:id="rId31" o:title=""/>
          </v:shape>
        </w:pict>
      </w: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24"/>
          <w:sz w:val="28"/>
          <w:szCs w:val="28"/>
          <w:lang w:val="en-US"/>
        </w:rPr>
        <w:pict>
          <v:shape id="_x0000_i1047" type="#_x0000_t75" style="width:141pt;height:35.25pt" fillcolor="window">
            <v:imagedata r:id="rId32" o:title=""/>
          </v:shape>
        </w:pict>
      </w:r>
    </w:p>
    <w:p w:rsidR="00AA0B1B" w:rsidRDefault="00AA0B1B" w:rsidP="009A7EF8">
      <w:pPr>
        <w:spacing w:line="360" w:lineRule="auto"/>
        <w:ind w:firstLine="709"/>
        <w:jc w:val="both"/>
        <w:rPr>
          <w:rFonts w:ascii="Times New Roman" w:hAnsi="Times New Roman"/>
          <w:sz w:val="28"/>
          <w:szCs w:val="28"/>
        </w:rPr>
      </w:pPr>
    </w:p>
    <w:p w:rsidR="00AA0B1B"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7) Температура на участке Могилев – Витебск: </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lang w:val="en-US"/>
        </w:rPr>
        <w:pict>
          <v:shape id="_x0000_i1048" type="#_x0000_t75" style="width:149.25pt;height:35.25pt" fillcolor="window">
            <v:imagedata r:id="rId33" o:title=""/>
          </v:shape>
        </w:pict>
      </w:r>
    </w:p>
    <w:p w:rsidR="00993815" w:rsidRPr="009A7EF8" w:rsidRDefault="00993815" w:rsidP="009A7EF8">
      <w:pPr>
        <w:spacing w:line="360" w:lineRule="auto"/>
        <w:ind w:firstLine="709"/>
        <w:jc w:val="both"/>
        <w:rPr>
          <w:rFonts w:ascii="Times New Roman" w:hAnsi="Times New Roman"/>
          <w:sz w:val="28"/>
          <w:szCs w:val="28"/>
          <w:vertAlign w:val="superscript"/>
        </w:rPr>
      </w:pPr>
      <w:r w:rsidRPr="009A7EF8">
        <w:rPr>
          <w:rFonts w:ascii="Times New Roman" w:hAnsi="Times New Roman"/>
          <w:sz w:val="28"/>
          <w:szCs w:val="28"/>
        </w:rPr>
        <w:t>8) Состав прибывает в Санкт-Петербург в 10</w:t>
      </w:r>
      <w:r w:rsidRPr="009A7EF8">
        <w:rPr>
          <w:rFonts w:ascii="Times New Roman" w:hAnsi="Times New Roman"/>
          <w:sz w:val="28"/>
          <w:szCs w:val="28"/>
          <w:vertAlign w:val="superscript"/>
        </w:rPr>
        <w:t>00</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lang w:val="en-US"/>
        </w:rPr>
      </w:pPr>
      <w:r>
        <w:rPr>
          <w:rFonts w:ascii="Times New Roman" w:hAnsi="Times New Roman"/>
          <w:position w:val="-14"/>
          <w:sz w:val="28"/>
          <w:szCs w:val="28"/>
          <w:lang w:val="en-US"/>
        </w:rPr>
        <w:pict>
          <v:shape id="_x0000_i1049" type="#_x0000_t75" style="width:210.75pt;height:21pt" fillcolor="window">
            <v:imagedata r:id="rId34" o:title=""/>
          </v:shape>
        </w:pict>
      </w:r>
    </w:p>
    <w:p w:rsidR="00AA0B1B" w:rsidRDefault="00AA0B1B" w:rsidP="009A7EF8">
      <w:pPr>
        <w:spacing w:line="360" w:lineRule="auto"/>
        <w:ind w:firstLine="709"/>
        <w:jc w:val="both"/>
        <w:rPr>
          <w:rFonts w:ascii="Times New Roman" w:hAnsi="Times New Roman"/>
          <w:sz w:val="28"/>
          <w:szCs w:val="28"/>
        </w:rPr>
      </w:pPr>
    </w:p>
    <w:p w:rsidR="00AA0B1B"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9) Температура на участке Витебск – С-Пб: </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lang w:val="en-US"/>
        </w:rPr>
        <w:pict>
          <v:shape id="_x0000_i1050" type="#_x0000_t75" style="width:150pt;height:33.75pt" fillcolor="window">
            <v:imagedata r:id="rId35" o:title=""/>
          </v:shape>
        </w:pic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ВЫБОР ОПТИМАЛЬНОГО ТЕМПЕРАТУРНОГО</w:t>
      </w:r>
      <w:r w:rsidR="00AA0B1B">
        <w:rPr>
          <w:rFonts w:ascii="Times New Roman" w:hAnsi="Times New Roman"/>
          <w:sz w:val="28"/>
          <w:szCs w:val="28"/>
        </w:rPr>
        <w:t xml:space="preserve"> </w:t>
      </w:r>
      <w:r w:rsidRPr="009A7EF8">
        <w:rPr>
          <w:rFonts w:ascii="Times New Roman" w:hAnsi="Times New Roman"/>
          <w:sz w:val="28"/>
          <w:szCs w:val="28"/>
        </w:rPr>
        <w:t>РЕЖИМА ПЕРЕВОЗКИ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В связи с характером и свойствами груза, для него установлен температурный режим перевозки </w:t>
      </w:r>
      <w:r w:rsidRPr="009A7EF8">
        <w:rPr>
          <w:rFonts w:ascii="Times New Roman" w:hAnsi="Times New Roman"/>
          <w:sz w:val="28"/>
          <w:szCs w:val="28"/>
          <w:lang w:val="en-US"/>
        </w:rPr>
        <w:t>t</w:t>
      </w:r>
      <w:r w:rsidRPr="009A7EF8">
        <w:rPr>
          <w:rFonts w:ascii="Times New Roman" w:hAnsi="Times New Roman"/>
          <w:sz w:val="28"/>
          <w:szCs w:val="28"/>
          <w:vertAlign w:val="subscript"/>
        </w:rPr>
        <w:t>пер</w:t>
      </w:r>
      <w:r w:rsidRPr="009A7EF8">
        <w:rPr>
          <w:rFonts w:ascii="Times New Roman" w:hAnsi="Times New Roman"/>
          <w:sz w:val="28"/>
          <w:szCs w:val="28"/>
        </w:rPr>
        <w:t>= +12С, с вентилированием.</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ОПРЕДЕЛЕНИЕ ТЕПЛОПРИТОКОВ В ГРУЗОВУЮ КАБИНУ</w:t>
      </w:r>
      <w:r w:rsidR="00AA0B1B">
        <w:rPr>
          <w:rFonts w:ascii="Times New Roman" w:hAnsi="Times New Roman"/>
          <w:sz w:val="28"/>
          <w:szCs w:val="28"/>
        </w:rPr>
        <w:t xml:space="preserve"> </w:t>
      </w:r>
      <w:r w:rsidRPr="009A7EF8">
        <w:rPr>
          <w:rFonts w:ascii="Times New Roman" w:hAnsi="Times New Roman"/>
          <w:sz w:val="28"/>
          <w:szCs w:val="28"/>
        </w:rPr>
        <w:t>ЗА ВРЕМЯ ВЫПОЛНЕНИЯ РЕЙСА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1) Теплоприток через обшивку грузовой кабины вследствие теплопередачи от наружного воздуха:</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14"/>
          <w:sz w:val="28"/>
          <w:szCs w:val="28"/>
        </w:rPr>
        <w:pict>
          <v:shape id="_x0000_i1051" type="#_x0000_t75" style="width:348pt;height:23.25pt" fillcolor="window">
            <v:imagedata r:id="rId36" o:title=""/>
          </v:shape>
        </w:pict>
      </w:r>
      <w:r w:rsidR="00993815" w:rsidRPr="009A7EF8">
        <w:rPr>
          <w:rFonts w:ascii="Times New Roman" w:hAnsi="Times New Roman"/>
          <w:sz w:val="28"/>
          <w:szCs w:val="28"/>
        </w:rPr>
        <w:t xml:space="preserve">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K</w:t>
      </w:r>
      <w:r w:rsidRPr="009A7EF8">
        <w:rPr>
          <w:rFonts w:ascii="Times New Roman" w:hAnsi="Times New Roman"/>
          <w:sz w:val="28"/>
          <w:szCs w:val="28"/>
          <w:vertAlign w:val="subscript"/>
          <w:lang w:val="en-US"/>
        </w:rPr>
        <w:t>p</w:t>
      </w:r>
      <w:r w:rsidRPr="009A7EF8">
        <w:rPr>
          <w:rFonts w:ascii="Times New Roman" w:hAnsi="Times New Roman"/>
          <w:sz w:val="28"/>
          <w:szCs w:val="28"/>
          <w:lang w:val="en-US"/>
        </w:rPr>
        <w:t>F</w:t>
      </w:r>
      <w:r w:rsidRPr="009A7EF8">
        <w:rPr>
          <w:rFonts w:ascii="Times New Roman" w:hAnsi="Times New Roman"/>
          <w:sz w:val="28"/>
          <w:szCs w:val="28"/>
          <w:vertAlign w:val="subscript"/>
          <w:lang w:val="en-US"/>
        </w:rPr>
        <w:t>p</w:t>
      </w:r>
      <w:r w:rsidRPr="009A7EF8">
        <w:rPr>
          <w:rFonts w:ascii="Times New Roman" w:hAnsi="Times New Roman"/>
          <w:sz w:val="28"/>
          <w:szCs w:val="28"/>
          <w:vertAlign w:val="subscript"/>
        </w:rPr>
        <w:t xml:space="preserve"> </w:t>
      </w:r>
      <w:r w:rsidRPr="009A7EF8">
        <w:rPr>
          <w:rFonts w:ascii="Times New Roman" w:hAnsi="Times New Roman"/>
          <w:sz w:val="28"/>
          <w:szCs w:val="28"/>
        </w:rPr>
        <w:t xml:space="preserve">– соответственно коэффициент теплопередачи и площадь грузовой кабины: </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р </w:t>
      </w:r>
      <w:r w:rsidRPr="009A7EF8">
        <w:rPr>
          <w:rFonts w:ascii="Times New Roman" w:hAnsi="Times New Roman"/>
          <w:sz w:val="28"/>
          <w:szCs w:val="28"/>
        </w:rPr>
        <w:t>= 118.3 м</w:t>
      </w:r>
      <w:r w:rsidRPr="009A7EF8">
        <w:rPr>
          <w:rFonts w:ascii="Times New Roman" w:hAnsi="Times New Roman"/>
          <w:sz w:val="28"/>
          <w:szCs w:val="28"/>
          <w:vertAlign w:val="superscript"/>
        </w:rPr>
        <w:t>2</w:t>
      </w:r>
      <w:r w:rsidR="009A7EF8" w:rsidRPr="009A7EF8">
        <w:rPr>
          <w:rFonts w:ascii="Times New Roman" w:hAnsi="Times New Roman"/>
          <w:sz w:val="28"/>
          <w:szCs w:val="28"/>
          <w:vertAlign w:val="superscript"/>
        </w:rPr>
        <w:t>,</w:t>
      </w:r>
      <w:r w:rsidRPr="009A7EF8">
        <w:rPr>
          <w:rFonts w:ascii="Times New Roman" w:hAnsi="Times New Roman"/>
          <w:sz w:val="28"/>
          <w:szCs w:val="28"/>
        </w:rPr>
        <w:t xml:space="preserve"> К</w:t>
      </w:r>
      <w:r w:rsidRPr="009A7EF8">
        <w:rPr>
          <w:rFonts w:ascii="Times New Roman" w:hAnsi="Times New Roman"/>
          <w:sz w:val="28"/>
          <w:szCs w:val="28"/>
          <w:vertAlign w:val="subscript"/>
        </w:rPr>
        <w:t xml:space="preserve">р </w:t>
      </w:r>
      <w:r w:rsidRPr="009A7EF8">
        <w:rPr>
          <w:rFonts w:ascii="Times New Roman" w:hAnsi="Times New Roman"/>
          <w:sz w:val="28"/>
          <w:szCs w:val="28"/>
        </w:rPr>
        <w:t>= 0.35;</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vertAlign w:val="subscript"/>
          <w:lang w:val="en-US"/>
        </w:rPr>
        <w:t>i</w:t>
      </w:r>
      <w:r w:rsidRPr="009A7EF8">
        <w:rPr>
          <w:rFonts w:ascii="Times New Roman" w:hAnsi="Times New Roman"/>
          <w:sz w:val="28"/>
          <w:szCs w:val="28"/>
          <w:vertAlign w:val="subscript"/>
        </w:rPr>
        <w:t xml:space="preserve"> </w:t>
      </w:r>
      <w:r w:rsidRPr="009A7EF8">
        <w:rPr>
          <w:rFonts w:ascii="Times New Roman" w:hAnsi="Times New Roman"/>
          <w:sz w:val="28"/>
          <w:szCs w:val="28"/>
        </w:rPr>
        <w:t xml:space="preserve">– температура наружного воздуха на </w:t>
      </w:r>
      <w:r w:rsidRPr="009A7EF8">
        <w:rPr>
          <w:rFonts w:ascii="Times New Roman" w:hAnsi="Times New Roman"/>
          <w:sz w:val="28"/>
          <w:szCs w:val="28"/>
          <w:lang w:val="en-US"/>
        </w:rPr>
        <w:t>i</w:t>
      </w:r>
      <w:r w:rsidRPr="009A7EF8">
        <w:rPr>
          <w:rFonts w:ascii="Times New Roman" w:hAnsi="Times New Roman"/>
          <w:sz w:val="28"/>
          <w:szCs w:val="28"/>
        </w:rPr>
        <w:t>-ом участке или в пункте стоянки;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rPr>
        <w:t>(</w:t>
      </w:r>
      <w:r w:rsidRPr="009A7EF8">
        <w:rPr>
          <w:rFonts w:ascii="Times New Roman" w:hAnsi="Times New Roman"/>
          <w:sz w:val="28"/>
          <w:szCs w:val="28"/>
          <w:lang w:val="en-US"/>
        </w:rPr>
        <w:t>i</w:t>
      </w:r>
      <w:r w:rsidRPr="009A7EF8">
        <w:rPr>
          <w:rFonts w:ascii="Times New Roman" w:hAnsi="Times New Roman"/>
          <w:sz w:val="28"/>
          <w:szCs w:val="28"/>
        </w:rPr>
        <w:t xml:space="preserve">) – продолжительность нахождения транспортного средства на </w:t>
      </w:r>
      <w:r w:rsidRPr="009A7EF8">
        <w:rPr>
          <w:rFonts w:ascii="Times New Roman" w:hAnsi="Times New Roman"/>
          <w:sz w:val="28"/>
          <w:szCs w:val="28"/>
          <w:lang w:val="en-US"/>
        </w:rPr>
        <w:t>i</w:t>
      </w:r>
      <w:r w:rsidRPr="009A7EF8">
        <w:rPr>
          <w:rFonts w:ascii="Times New Roman" w:hAnsi="Times New Roman"/>
          <w:sz w:val="28"/>
          <w:szCs w:val="28"/>
        </w:rPr>
        <w:t>-ом участке или в пункте стоянки;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К</w:t>
      </w:r>
      <w:r w:rsidRPr="009A7EF8">
        <w:rPr>
          <w:rFonts w:ascii="Times New Roman" w:hAnsi="Times New Roman"/>
          <w:sz w:val="28"/>
          <w:szCs w:val="28"/>
          <w:vertAlign w:val="subscript"/>
        </w:rPr>
        <w:t>э</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э </w:t>
      </w:r>
      <w:r w:rsidRPr="009A7EF8">
        <w:rPr>
          <w:rFonts w:ascii="Times New Roman" w:hAnsi="Times New Roman"/>
          <w:sz w:val="28"/>
          <w:szCs w:val="28"/>
        </w:rPr>
        <w:t xml:space="preserve">– соответственно коэффициенты теплопередачи и площадь поверхности перегородок между грузовой кабиной и машинным отделением АРВ: </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э </w:t>
      </w:r>
      <w:r w:rsidRPr="009A7EF8">
        <w:rPr>
          <w:rFonts w:ascii="Times New Roman" w:hAnsi="Times New Roman"/>
          <w:sz w:val="28"/>
          <w:szCs w:val="28"/>
        </w:rPr>
        <w:t>= 14.5 м</w:t>
      </w:r>
      <w:r w:rsidRPr="009A7EF8">
        <w:rPr>
          <w:rFonts w:ascii="Times New Roman" w:hAnsi="Times New Roman"/>
          <w:sz w:val="28"/>
          <w:szCs w:val="28"/>
          <w:vertAlign w:val="superscript"/>
        </w:rPr>
        <w:t>2</w:t>
      </w:r>
      <w:r w:rsidRPr="009A7EF8">
        <w:rPr>
          <w:rFonts w:ascii="Times New Roman" w:hAnsi="Times New Roman"/>
          <w:sz w:val="28"/>
          <w:szCs w:val="28"/>
        </w:rPr>
        <w:t>, К</w:t>
      </w:r>
      <w:r w:rsidRPr="009A7EF8">
        <w:rPr>
          <w:rFonts w:ascii="Times New Roman" w:hAnsi="Times New Roman"/>
          <w:sz w:val="28"/>
          <w:szCs w:val="28"/>
          <w:vertAlign w:val="subscript"/>
        </w:rPr>
        <w:t>р</w:t>
      </w:r>
      <w:r w:rsidRPr="009A7EF8">
        <w:rPr>
          <w:rFonts w:ascii="Times New Roman" w:hAnsi="Times New Roman"/>
          <w:sz w:val="28"/>
          <w:szCs w:val="28"/>
        </w:rPr>
        <w:t xml:space="preserve"> = 0.35;</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vertAlign w:val="subscript"/>
        </w:rPr>
        <w:t>э</w:t>
      </w:r>
      <w:r w:rsidRPr="009A7EF8">
        <w:rPr>
          <w:rFonts w:ascii="Times New Roman" w:hAnsi="Times New Roman"/>
          <w:sz w:val="28"/>
          <w:szCs w:val="28"/>
        </w:rPr>
        <w:t xml:space="preserve"> – температура воздуха в служебном помещении.</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2) Теплоприоток за счет инфильтрации воздуха:</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lang w:val="en-US"/>
        </w:rPr>
        <w:pict>
          <v:shape id="_x0000_i1052" type="#_x0000_t75" style="width:190.5pt;height:37.5pt" fillcolor="window">
            <v:imagedata r:id="rId37" o:title=""/>
          </v:shape>
        </w:pict>
      </w:r>
      <w:r w:rsidR="00993815" w:rsidRPr="009A7EF8">
        <w:rPr>
          <w:rFonts w:ascii="Times New Roman" w:hAnsi="Times New Roman"/>
          <w:sz w:val="28"/>
          <w:szCs w:val="28"/>
        </w:rPr>
        <w:t>,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V</w:t>
      </w:r>
      <w:r w:rsidRPr="009A7EF8">
        <w:rPr>
          <w:rFonts w:ascii="Times New Roman" w:hAnsi="Times New Roman"/>
          <w:sz w:val="28"/>
          <w:szCs w:val="28"/>
          <w:vertAlign w:val="subscript"/>
          <w:lang w:val="en-US"/>
        </w:rPr>
        <w:t>B</w:t>
      </w:r>
      <w:r w:rsidRPr="009A7EF8">
        <w:rPr>
          <w:rFonts w:ascii="Times New Roman" w:hAnsi="Times New Roman"/>
          <w:sz w:val="28"/>
          <w:szCs w:val="28"/>
          <w:vertAlign w:val="subscript"/>
        </w:rPr>
        <w:t xml:space="preserve"> </w:t>
      </w:r>
      <w:r w:rsidRPr="009A7EF8">
        <w:rPr>
          <w:rFonts w:ascii="Times New Roman" w:hAnsi="Times New Roman"/>
          <w:sz w:val="28"/>
          <w:szCs w:val="28"/>
        </w:rPr>
        <w:t xml:space="preserve">– объем инфильтрации воздуха: </w:t>
      </w:r>
      <w:r w:rsidRPr="009A7EF8">
        <w:rPr>
          <w:rFonts w:ascii="Times New Roman" w:hAnsi="Times New Roman"/>
          <w:sz w:val="28"/>
          <w:szCs w:val="28"/>
          <w:lang w:val="en-US"/>
        </w:rPr>
        <w:t>V</w:t>
      </w:r>
      <w:r w:rsidRPr="009A7EF8">
        <w:rPr>
          <w:rFonts w:ascii="Times New Roman" w:hAnsi="Times New Roman"/>
          <w:sz w:val="28"/>
          <w:szCs w:val="28"/>
          <w:vertAlign w:val="subscript"/>
          <w:lang w:val="en-US"/>
        </w:rPr>
        <w:t>B</w:t>
      </w:r>
      <w:r w:rsidRPr="009A7EF8">
        <w:rPr>
          <w:rFonts w:ascii="Times New Roman" w:hAnsi="Times New Roman"/>
          <w:sz w:val="28"/>
          <w:szCs w:val="28"/>
          <w:vertAlign w:val="subscript"/>
        </w:rPr>
        <w:t xml:space="preserve"> </w:t>
      </w:r>
      <w:r w:rsidRPr="009A7EF8">
        <w:rPr>
          <w:rFonts w:ascii="Times New Roman" w:hAnsi="Times New Roman"/>
          <w:sz w:val="28"/>
          <w:szCs w:val="28"/>
        </w:rPr>
        <w:t>= 0.1*</w:t>
      </w:r>
      <w:r w:rsidRPr="009A7EF8">
        <w:rPr>
          <w:rFonts w:ascii="Times New Roman" w:hAnsi="Times New Roman"/>
          <w:sz w:val="28"/>
          <w:szCs w:val="28"/>
          <w:lang w:val="en-US"/>
        </w:rPr>
        <w:t>V</w:t>
      </w:r>
      <w:r w:rsidRPr="009A7EF8">
        <w:rPr>
          <w:rFonts w:ascii="Times New Roman" w:hAnsi="Times New Roman"/>
          <w:sz w:val="28"/>
          <w:szCs w:val="28"/>
          <w:vertAlign w:val="subscript"/>
        </w:rPr>
        <w:t xml:space="preserve">своб </w:t>
      </w:r>
      <w:r w:rsidRPr="009A7EF8">
        <w:rPr>
          <w:rFonts w:ascii="Times New Roman" w:hAnsi="Times New Roman"/>
          <w:sz w:val="28"/>
          <w:szCs w:val="28"/>
        </w:rPr>
        <w:t>= 3.7 м</w:t>
      </w:r>
      <w:r w:rsidRPr="009A7EF8">
        <w:rPr>
          <w:rFonts w:ascii="Times New Roman" w:hAnsi="Times New Roman"/>
          <w:sz w:val="28"/>
          <w:szCs w:val="28"/>
          <w:vertAlign w:val="superscript"/>
        </w:rPr>
        <w:t>3</w:t>
      </w:r>
      <w:r w:rsidRPr="009A7EF8">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w:t>
      </w:r>
      <w:r w:rsidRPr="009A7EF8">
        <w:rPr>
          <w:rFonts w:ascii="Times New Roman" w:hAnsi="Times New Roman"/>
          <w:sz w:val="28"/>
          <w:szCs w:val="28"/>
          <w:vertAlign w:val="subscript"/>
          <w:lang w:val="en-US"/>
        </w:rPr>
        <w:t>B</w:t>
      </w:r>
      <w:r w:rsidRPr="009A7EF8">
        <w:rPr>
          <w:rFonts w:ascii="Times New Roman" w:hAnsi="Times New Roman"/>
          <w:sz w:val="28"/>
          <w:szCs w:val="28"/>
          <w:vertAlign w:val="subscript"/>
        </w:rPr>
        <w:t xml:space="preserve"> </w:t>
      </w:r>
      <w:r w:rsidRPr="009A7EF8">
        <w:rPr>
          <w:rFonts w:ascii="Times New Roman" w:hAnsi="Times New Roman"/>
          <w:sz w:val="28"/>
          <w:szCs w:val="28"/>
        </w:rPr>
        <w:t>– теплоемкость воздуха: С</w:t>
      </w:r>
      <w:r w:rsidRPr="009A7EF8">
        <w:rPr>
          <w:rFonts w:ascii="Times New Roman" w:hAnsi="Times New Roman"/>
          <w:sz w:val="28"/>
          <w:szCs w:val="28"/>
          <w:vertAlign w:val="subscript"/>
          <w:lang w:val="en-US"/>
        </w:rPr>
        <w:t>B</w:t>
      </w:r>
      <w:r w:rsidRPr="009A7EF8">
        <w:rPr>
          <w:rFonts w:ascii="Times New Roman" w:hAnsi="Times New Roman"/>
          <w:sz w:val="28"/>
          <w:szCs w:val="28"/>
          <w:vertAlign w:val="subscript"/>
        </w:rPr>
        <w:t xml:space="preserve"> </w:t>
      </w:r>
      <w:r w:rsidRPr="009A7EF8">
        <w:rPr>
          <w:rFonts w:ascii="Times New Roman" w:hAnsi="Times New Roman"/>
          <w:sz w:val="28"/>
          <w:szCs w:val="28"/>
        </w:rPr>
        <w:t>= 1 кДж/кг*</w:t>
      </w:r>
      <w:r w:rsidRPr="009A7EF8">
        <w:rPr>
          <w:rFonts w:ascii="Times New Roman" w:hAnsi="Times New Roman"/>
          <w:sz w:val="28"/>
          <w:szCs w:val="28"/>
          <w:vertAlign w:val="superscript"/>
        </w:rPr>
        <w:t>0</w:t>
      </w:r>
      <w:r w:rsidRPr="009A7EF8">
        <w:rPr>
          <w:rFonts w:ascii="Times New Roman" w:hAnsi="Times New Roman"/>
          <w:sz w:val="28"/>
          <w:szCs w:val="28"/>
        </w:rPr>
        <w:t>С;</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P</w:t>
      </w:r>
      <w:r w:rsidRPr="009A7EF8">
        <w:rPr>
          <w:rFonts w:ascii="Times New Roman" w:hAnsi="Times New Roman"/>
          <w:sz w:val="28"/>
          <w:szCs w:val="28"/>
          <w:vertAlign w:val="subscript"/>
          <w:lang w:val="en-US"/>
        </w:rPr>
        <w:t>B</w:t>
      </w:r>
      <w:r w:rsidRPr="009A7EF8">
        <w:rPr>
          <w:rFonts w:ascii="Times New Roman" w:hAnsi="Times New Roman"/>
          <w:sz w:val="28"/>
          <w:szCs w:val="28"/>
          <w:vertAlign w:val="subscript"/>
        </w:rPr>
        <w:t xml:space="preserve"> </w:t>
      </w:r>
      <w:r w:rsidRPr="009A7EF8">
        <w:rPr>
          <w:rFonts w:ascii="Times New Roman" w:hAnsi="Times New Roman"/>
          <w:sz w:val="28"/>
          <w:szCs w:val="28"/>
        </w:rPr>
        <w:t xml:space="preserve">– плотность воздуха: </w:t>
      </w:r>
      <w:r w:rsidRPr="009A7EF8">
        <w:rPr>
          <w:rFonts w:ascii="Times New Roman" w:hAnsi="Times New Roman"/>
          <w:sz w:val="28"/>
          <w:szCs w:val="28"/>
          <w:lang w:val="en-US"/>
        </w:rPr>
        <w:t>P</w:t>
      </w:r>
      <w:r w:rsidRPr="009A7EF8">
        <w:rPr>
          <w:rFonts w:ascii="Times New Roman" w:hAnsi="Times New Roman"/>
          <w:sz w:val="28"/>
          <w:szCs w:val="28"/>
          <w:vertAlign w:val="subscript"/>
          <w:lang w:val="en-US"/>
        </w:rPr>
        <w:t>B</w:t>
      </w:r>
      <w:r w:rsidRPr="009A7EF8">
        <w:rPr>
          <w:rFonts w:ascii="Times New Roman" w:hAnsi="Times New Roman"/>
          <w:sz w:val="28"/>
          <w:szCs w:val="28"/>
          <w:vertAlign w:val="subscript"/>
        </w:rPr>
        <w:t xml:space="preserve"> </w:t>
      </w:r>
      <w:r w:rsidRPr="009A7EF8">
        <w:rPr>
          <w:rFonts w:ascii="Times New Roman" w:hAnsi="Times New Roman"/>
          <w:sz w:val="28"/>
          <w:szCs w:val="28"/>
        </w:rPr>
        <w:t>= 1.28</w:t>
      </w:r>
      <w:r w:rsidR="009A7EF8" w:rsidRPr="009A7EF8">
        <w:rPr>
          <w:rFonts w:ascii="Times New Roman" w:hAnsi="Times New Roman"/>
          <w:sz w:val="28"/>
          <w:szCs w:val="28"/>
        </w:rPr>
        <w:t xml:space="preserve"> </w:t>
      </w:r>
      <w:r w:rsidRPr="009A7EF8">
        <w:rPr>
          <w:rFonts w:ascii="Times New Roman" w:hAnsi="Times New Roman"/>
          <w:sz w:val="28"/>
          <w:szCs w:val="28"/>
        </w:rPr>
        <w:t>кг/м</w:t>
      </w:r>
      <w:r w:rsidRPr="009A7EF8">
        <w:rPr>
          <w:rFonts w:ascii="Times New Roman" w:hAnsi="Times New Roman"/>
          <w:sz w:val="28"/>
          <w:szCs w:val="28"/>
          <w:vertAlign w:val="superscript"/>
        </w:rPr>
        <w:t>3</w:t>
      </w:r>
      <w:r w:rsidRPr="009A7EF8">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3) Теплоприток за счет охлаждения груза и тары:</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53" type="#_x0000_t75" style="width:198pt;height:36pt" fillcolor="window">
            <v:imagedata r:id="rId38"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w:t>
      </w:r>
      <w:r w:rsidRPr="009A7EF8">
        <w:rPr>
          <w:rFonts w:ascii="Times New Roman" w:hAnsi="Times New Roman"/>
          <w:sz w:val="28"/>
          <w:szCs w:val="28"/>
          <w:vertAlign w:val="subscript"/>
        </w:rPr>
        <w:t xml:space="preserve">гр </w:t>
      </w:r>
      <w:r w:rsidRPr="009A7EF8">
        <w:rPr>
          <w:rFonts w:ascii="Times New Roman" w:hAnsi="Times New Roman"/>
          <w:sz w:val="28"/>
          <w:szCs w:val="28"/>
        </w:rPr>
        <w:t>и С</w:t>
      </w:r>
      <w:r w:rsidRPr="009A7EF8">
        <w:rPr>
          <w:rFonts w:ascii="Times New Roman" w:hAnsi="Times New Roman"/>
          <w:sz w:val="28"/>
          <w:szCs w:val="28"/>
          <w:vertAlign w:val="subscript"/>
        </w:rPr>
        <w:t xml:space="preserve">т </w:t>
      </w:r>
      <w:r w:rsidRPr="009A7EF8">
        <w:rPr>
          <w:rFonts w:ascii="Times New Roman" w:hAnsi="Times New Roman"/>
          <w:sz w:val="28"/>
          <w:szCs w:val="28"/>
        </w:rPr>
        <w:t xml:space="preserve">– соответственно теплоемкость груза и тары: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w:t>
      </w:r>
      <w:r w:rsidRPr="009A7EF8">
        <w:rPr>
          <w:rFonts w:ascii="Times New Roman" w:hAnsi="Times New Roman"/>
          <w:sz w:val="28"/>
          <w:szCs w:val="28"/>
          <w:vertAlign w:val="subscript"/>
        </w:rPr>
        <w:t>гр</w:t>
      </w:r>
      <w:r w:rsidRPr="009A7EF8">
        <w:rPr>
          <w:rFonts w:ascii="Times New Roman" w:hAnsi="Times New Roman"/>
          <w:sz w:val="28"/>
          <w:szCs w:val="28"/>
        </w:rPr>
        <w:t xml:space="preserve"> = 3.35 кДж/кг*</w:t>
      </w:r>
      <w:r w:rsidRPr="009A7EF8">
        <w:rPr>
          <w:rFonts w:ascii="Times New Roman" w:hAnsi="Times New Roman"/>
          <w:sz w:val="28"/>
          <w:szCs w:val="28"/>
          <w:vertAlign w:val="superscript"/>
        </w:rPr>
        <w:t>0</w:t>
      </w:r>
      <w:r w:rsidRPr="009A7EF8">
        <w:rPr>
          <w:rFonts w:ascii="Times New Roman" w:hAnsi="Times New Roman"/>
          <w:sz w:val="28"/>
          <w:szCs w:val="28"/>
        </w:rPr>
        <w:t>С, С</w:t>
      </w:r>
      <w:r w:rsidRPr="009A7EF8">
        <w:rPr>
          <w:rFonts w:ascii="Times New Roman" w:hAnsi="Times New Roman"/>
          <w:sz w:val="28"/>
          <w:szCs w:val="28"/>
          <w:vertAlign w:val="subscript"/>
        </w:rPr>
        <w:t>т</w:t>
      </w:r>
      <w:r w:rsidRPr="009A7EF8">
        <w:rPr>
          <w:rFonts w:ascii="Times New Roman" w:hAnsi="Times New Roman"/>
          <w:sz w:val="28"/>
          <w:szCs w:val="28"/>
          <w:vertAlign w:val="superscript"/>
        </w:rPr>
        <w:t>к</w:t>
      </w:r>
      <w:r w:rsidRPr="009A7EF8">
        <w:rPr>
          <w:rFonts w:ascii="Times New Roman" w:hAnsi="Times New Roman"/>
          <w:sz w:val="28"/>
          <w:szCs w:val="28"/>
          <w:vertAlign w:val="subscript"/>
        </w:rPr>
        <w:t xml:space="preserve"> </w:t>
      </w:r>
      <w:r w:rsidRPr="009A7EF8">
        <w:rPr>
          <w:rFonts w:ascii="Times New Roman" w:hAnsi="Times New Roman"/>
          <w:sz w:val="28"/>
          <w:szCs w:val="28"/>
        </w:rPr>
        <w:t>= 0.5 кДж/кг*</w:t>
      </w:r>
      <w:r w:rsidRPr="009A7EF8">
        <w:rPr>
          <w:rFonts w:ascii="Times New Roman" w:hAnsi="Times New Roman"/>
          <w:sz w:val="28"/>
          <w:szCs w:val="28"/>
          <w:vertAlign w:val="superscript"/>
        </w:rPr>
        <w:t>0</w:t>
      </w:r>
      <w:r w:rsidRPr="009A7EF8">
        <w:rPr>
          <w:rFonts w:ascii="Times New Roman" w:hAnsi="Times New Roman"/>
          <w:sz w:val="28"/>
          <w:szCs w:val="28"/>
        </w:rPr>
        <w:t>С, С</w:t>
      </w:r>
      <w:r w:rsidRPr="009A7EF8">
        <w:rPr>
          <w:rFonts w:ascii="Times New Roman" w:hAnsi="Times New Roman"/>
          <w:sz w:val="28"/>
          <w:szCs w:val="28"/>
          <w:vertAlign w:val="subscript"/>
        </w:rPr>
        <w:t>т</w:t>
      </w:r>
      <w:r w:rsidRPr="009A7EF8">
        <w:rPr>
          <w:rFonts w:ascii="Times New Roman" w:hAnsi="Times New Roman"/>
          <w:sz w:val="28"/>
          <w:szCs w:val="28"/>
          <w:vertAlign w:val="superscript"/>
        </w:rPr>
        <w:t xml:space="preserve">д </w:t>
      </w:r>
      <w:r w:rsidRPr="009A7EF8">
        <w:rPr>
          <w:rFonts w:ascii="Times New Roman" w:hAnsi="Times New Roman"/>
          <w:sz w:val="28"/>
          <w:szCs w:val="28"/>
        </w:rPr>
        <w:t>= 0.6 Дж/кг*</w:t>
      </w:r>
      <w:r w:rsidRPr="009A7EF8">
        <w:rPr>
          <w:rFonts w:ascii="Times New Roman" w:hAnsi="Times New Roman"/>
          <w:sz w:val="28"/>
          <w:szCs w:val="28"/>
          <w:vertAlign w:val="superscript"/>
        </w:rPr>
        <w:t>0</w:t>
      </w:r>
      <w:r w:rsidRPr="009A7EF8">
        <w:rPr>
          <w:rFonts w:ascii="Times New Roman" w:hAnsi="Times New Roman"/>
          <w:sz w:val="28"/>
          <w:szCs w:val="28"/>
        </w:rPr>
        <w:t>С;</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G</w:t>
      </w:r>
      <w:r w:rsidRPr="009A7EF8">
        <w:rPr>
          <w:rFonts w:ascii="Times New Roman" w:hAnsi="Times New Roman"/>
          <w:sz w:val="28"/>
          <w:szCs w:val="28"/>
          <w:vertAlign w:val="subscript"/>
        </w:rPr>
        <w:t xml:space="preserve">гр </w:t>
      </w:r>
      <w:r w:rsidRPr="009A7EF8">
        <w:rPr>
          <w:rFonts w:ascii="Times New Roman" w:hAnsi="Times New Roman"/>
          <w:sz w:val="28"/>
          <w:szCs w:val="28"/>
        </w:rPr>
        <w:t xml:space="preserve">и </w:t>
      </w:r>
      <w:r w:rsidRPr="009A7EF8">
        <w:rPr>
          <w:rFonts w:ascii="Times New Roman" w:hAnsi="Times New Roman"/>
          <w:sz w:val="28"/>
          <w:szCs w:val="28"/>
          <w:lang w:val="en-US"/>
        </w:rPr>
        <w:t>G</w:t>
      </w:r>
      <w:r w:rsidRPr="009A7EF8">
        <w:rPr>
          <w:rFonts w:ascii="Times New Roman" w:hAnsi="Times New Roman"/>
          <w:sz w:val="28"/>
          <w:szCs w:val="28"/>
          <w:vertAlign w:val="subscript"/>
        </w:rPr>
        <w:t xml:space="preserve">т </w:t>
      </w:r>
      <w:r w:rsidRPr="009A7EF8">
        <w:rPr>
          <w:rFonts w:ascii="Times New Roman" w:hAnsi="Times New Roman"/>
          <w:sz w:val="28"/>
          <w:szCs w:val="28"/>
        </w:rPr>
        <w:t xml:space="preserve">– соответственно масса груза и тары: </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G</w:t>
      </w:r>
      <w:r w:rsidRPr="009A7EF8">
        <w:rPr>
          <w:rFonts w:ascii="Times New Roman" w:hAnsi="Times New Roman"/>
          <w:sz w:val="28"/>
          <w:szCs w:val="28"/>
          <w:vertAlign w:val="subscript"/>
        </w:rPr>
        <w:t xml:space="preserve">гр </w:t>
      </w:r>
      <w:r w:rsidRPr="009A7EF8">
        <w:rPr>
          <w:rFonts w:ascii="Times New Roman" w:hAnsi="Times New Roman"/>
          <w:sz w:val="28"/>
          <w:szCs w:val="28"/>
        </w:rPr>
        <w:t xml:space="preserve">= 40000 кг, </w:t>
      </w:r>
      <w:r w:rsidRPr="009A7EF8">
        <w:rPr>
          <w:rFonts w:ascii="Times New Roman" w:hAnsi="Times New Roman"/>
          <w:sz w:val="28"/>
          <w:szCs w:val="28"/>
          <w:lang w:val="en-US"/>
        </w:rPr>
        <w:t>G</w:t>
      </w:r>
      <w:r w:rsidRPr="009A7EF8">
        <w:rPr>
          <w:rFonts w:ascii="Times New Roman" w:hAnsi="Times New Roman"/>
          <w:sz w:val="28"/>
          <w:szCs w:val="28"/>
          <w:vertAlign w:val="subscript"/>
        </w:rPr>
        <w:t>т</w:t>
      </w:r>
      <w:r w:rsidRPr="009A7EF8">
        <w:rPr>
          <w:rFonts w:ascii="Times New Roman" w:hAnsi="Times New Roman"/>
          <w:sz w:val="28"/>
          <w:szCs w:val="28"/>
          <w:vertAlign w:val="superscript"/>
        </w:rPr>
        <w:t xml:space="preserve">к </w:t>
      </w:r>
      <w:r w:rsidRPr="009A7EF8">
        <w:rPr>
          <w:rFonts w:ascii="Times New Roman" w:hAnsi="Times New Roman"/>
          <w:sz w:val="28"/>
          <w:szCs w:val="28"/>
        </w:rPr>
        <w:t xml:space="preserve">= 580 кг, </w:t>
      </w:r>
      <w:r w:rsidRPr="009A7EF8">
        <w:rPr>
          <w:rFonts w:ascii="Times New Roman" w:hAnsi="Times New Roman"/>
          <w:sz w:val="28"/>
          <w:szCs w:val="28"/>
          <w:lang w:val="en-US"/>
        </w:rPr>
        <w:t>G</w:t>
      </w:r>
      <w:r w:rsidRPr="009A7EF8">
        <w:rPr>
          <w:rFonts w:ascii="Times New Roman" w:hAnsi="Times New Roman"/>
          <w:sz w:val="28"/>
          <w:szCs w:val="28"/>
          <w:vertAlign w:val="subscript"/>
        </w:rPr>
        <w:t>т</w:t>
      </w:r>
      <w:r w:rsidRPr="009A7EF8">
        <w:rPr>
          <w:rFonts w:ascii="Times New Roman" w:hAnsi="Times New Roman"/>
          <w:sz w:val="28"/>
          <w:szCs w:val="28"/>
          <w:vertAlign w:val="superscript"/>
        </w:rPr>
        <w:t xml:space="preserve">д </w:t>
      </w:r>
      <w:r w:rsidRPr="009A7EF8">
        <w:rPr>
          <w:rFonts w:ascii="Times New Roman" w:hAnsi="Times New Roman"/>
          <w:sz w:val="28"/>
          <w:szCs w:val="28"/>
        </w:rPr>
        <w:t>= 1680 кг;</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гр </w:t>
      </w:r>
      <w:r w:rsidRPr="009A7EF8">
        <w:rPr>
          <w:rFonts w:ascii="Times New Roman" w:hAnsi="Times New Roman"/>
          <w:sz w:val="28"/>
          <w:szCs w:val="28"/>
        </w:rPr>
        <w:t xml:space="preserve">– температура груза при погрузке: </w:t>
      </w: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гр </w:t>
      </w:r>
      <w:r w:rsidRPr="009A7EF8">
        <w:rPr>
          <w:rFonts w:ascii="Times New Roman" w:hAnsi="Times New Roman"/>
          <w:sz w:val="28"/>
          <w:szCs w:val="28"/>
        </w:rPr>
        <w:t xml:space="preserve">= 15 </w:t>
      </w:r>
      <w:r w:rsidRPr="009A7EF8">
        <w:rPr>
          <w:rFonts w:ascii="Times New Roman" w:hAnsi="Times New Roman"/>
          <w:sz w:val="28"/>
          <w:szCs w:val="28"/>
          <w:vertAlign w:val="superscript"/>
        </w:rPr>
        <w:t>0</w:t>
      </w:r>
      <w:r w:rsidRPr="009A7EF8">
        <w:rPr>
          <w:rFonts w:ascii="Times New Roman" w:hAnsi="Times New Roman"/>
          <w:sz w:val="28"/>
          <w:szCs w:val="28"/>
        </w:rPr>
        <w:t>С</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4) Теплоприток за счет биохимического тепла, выделяемого плодами и овощами:</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lang w:val="en-US"/>
        </w:rPr>
        <w:pict>
          <v:shape id="_x0000_i1054" type="#_x0000_t75" style="width:118.5pt;height:36pt" fillcolor="window">
            <v:imagedata r:id="rId39"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993815" w:rsidRPr="009A7EF8" w:rsidRDefault="00993815"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q – коэффициент удельных тепловыделений: </w:t>
      </w:r>
      <w:r w:rsidRPr="009A7EF8">
        <w:rPr>
          <w:rFonts w:ascii="Times New Roman" w:hAnsi="Times New Roman"/>
          <w:sz w:val="28"/>
          <w:szCs w:val="28"/>
          <w:lang w:val="en-US"/>
        </w:rPr>
        <w:t>q</w:t>
      </w:r>
      <w:r w:rsidRPr="009A7EF8">
        <w:rPr>
          <w:rFonts w:ascii="Times New Roman" w:hAnsi="Times New Roman"/>
          <w:sz w:val="28"/>
          <w:szCs w:val="28"/>
        </w:rPr>
        <w:t xml:space="preserve"> = 100 кДж/т*ч.</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5) Теплопритоки за счет воздействия солнечной радиации:</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55" type="#_x0000_t75" style="width:320.25pt;height:36pt" fillcolor="window">
            <v:imagedata r:id="rId40" o:title=""/>
          </v:shape>
        </w:pict>
      </w:r>
      <w:r w:rsidR="00993815" w:rsidRPr="009A7EF8">
        <w:rPr>
          <w:rFonts w:ascii="Times New Roman" w:hAnsi="Times New Roman"/>
          <w:sz w:val="28"/>
          <w:szCs w:val="28"/>
        </w:rPr>
        <w:t>, где:</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б </w:t>
      </w:r>
      <w:r w:rsidRPr="009A7EF8">
        <w:rPr>
          <w:rFonts w:ascii="Times New Roman" w:hAnsi="Times New Roman"/>
          <w:sz w:val="28"/>
          <w:szCs w:val="28"/>
        </w:rPr>
        <w:t xml:space="preserve">и </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в </w:t>
      </w:r>
      <w:r w:rsidRPr="009A7EF8">
        <w:rPr>
          <w:rFonts w:ascii="Times New Roman" w:hAnsi="Times New Roman"/>
          <w:sz w:val="28"/>
          <w:szCs w:val="28"/>
        </w:rPr>
        <w:t xml:space="preserve">– соответственно площадь боковых и верхней поверхностей транспортного средства: </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б </w:t>
      </w:r>
      <w:r w:rsidRPr="009A7EF8">
        <w:rPr>
          <w:rFonts w:ascii="Times New Roman" w:hAnsi="Times New Roman"/>
          <w:sz w:val="28"/>
          <w:szCs w:val="28"/>
        </w:rPr>
        <w:t>= 111.6 м</w:t>
      </w:r>
      <w:r w:rsidRPr="009A7EF8">
        <w:rPr>
          <w:rFonts w:ascii="Times New Roman" w:hAnsi="Times New Roman"/>
          <w:sz w:val="28"/>
          <w:szCs w:val="28"/>
          <w:vertAlign w:val="superscript"/>
        </w:rPr>
        <w:t>2</w:t>
      </w:r>
      <w:r w:rsidR="009A7EF8" w:rsidRPr="009A7EF8">
        <w:rPr>
          <w:rFonts w:ascii="Times New Roman" w:hAnsi="Times New Roman"/>
          <w:sz w:val="28"/>
          <w:szCs w:val="28"/>
          <w:vertAlign w:val="superscript"/>
        </w:rPr>
        <w:t>,</w:t>
      </w:r>
      <w:r w:rsidRPr="009A7EF8">
        <w:rPr>
          <w:rFonts w:ascii="Times New Roman" w:hAnsi="Times New Roman"/>
          <w:sz w:val="28"/>
          <w:szCs w:val="28"/>
        </w:rPr>
        <w:t xml:space="preserve"> </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в </w:t>
      </w:r>
      <w:r w:rsidRPr="009A7EF8">
        <w:rPr>
          <w:rFonts w:ascii="Times New Roman" w:hAnsi="Times New Roman"/>
          <w:sz w:val="28"/>
          <w:szCs w:val="28"/>
        </w:rPr>
        <w:t>= 55.8 м</w:t>
      </w:r>
      <w:r w:rsidRPr="009A7EF8">
        <w:rPr>
          <w:rFonts w:ascii="Times New Roman" w:hAnsi="Times New Roman"/>
          <w:sz w:val="28"/>
          <w:szCs w:val="28"/>
          <w:vertAlign w:val="superscript"/>
        </w:rPr>
        <w:t xml:space="preserve">2 </w:t>
      </w:r>
      <w:r w:rsidRPr="009A7EF8">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vertAlign w:val="subscript"/>
        </w:rPr>
        <w:t>эр</w:t>
      </w:r>
      <w:r w:rsidR="009A7EF8" w:rsidRPr="009A7EF8">
        <w:rPr>
          <w:rFonts w:ascii="Times New Roman" w:hAnsi="Times New Roman"/>
          <w:sz w:val="28"/>
          <w:szCs w:val="28"/>
          <w:vertAlign w:val="subscript"/>
        </w:rPr>
        <w:t>,</w:t>
      </w:r>
      <w:r w:rsidRPr="009A7EF8">
        <w:rPr>
          <w:rFonts w:ascii="Times New Roman" w:hAnsi="Times New Roman"/>
          <w:sz w:val="28"/>
          <w:szCs w:val="28"/>
          <w:lang w:val="en-US"/>
        </w:rPr>
        <w:t>t</w:t>
      </w:r>
      <w:r w:rsidRPr="009A7EF8">
        <w:rPr>
          <w:rFonts w:ascii="Times New Roman" w:hAnsi="Times New Roman"/>
          <w:sz w:val="28"/>
          <w:szCs w:val="28"/>
          <w:vertAlign w:val="subscript"/>
        </w:rPr>
        <w:t>эдв</w:t>
      </w:r>
      <w:r w:rsidRPr="009A7EF8">
        <w:rPr>
          <w:rFonts w:ascii="Times New Roman" w:hAnsi="Times New Roman"/>
          <w:sz w:val="28"/>
          <w:szCs w:val="28"/>
        </w:rPr>
        <w:t xml:space="preserve">, </w:t>
      </w: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эдг </w:t>
      </w:r>
      <w:r w:rsidRPr="009A7EF8">
        <w:rPr>
          <w:rFonts w:ascii="Times New Roman" w:hAnsi="Times New Roman"/>
          <w:sz w:val="28"/>
          <w:szCs w:val="28"/>
        </w:rPr>
        <w:t xml:space="preserve">– эквивалентные температуры рассеянной и прямой радиации на вертикальные и горизонтальные поверхности: </w:t>
      </w:r>
      <w:r w:rsidRPr="009A7EF8">
        <w:rPr>
          <w:rFonts w:ascii="Times New Roman" w:hAnsi="Times New Roman"/>
          <w:sz w:val="28"/>
          <w:szCs w:val="28"/>
          <w:lang w:val="en-US"/>
        </w:rPr>
        <w:t>t</w:t>
      </w:r>
      <w:r w:rsidRPr="009A7EF8">
        <w:rPr>
          <w:rFonts w:ascii="Times New Roman" w:hAnsi="Times New Roman"/>
          <w:sz w:val="28"/>
          <w:szCs w:val="28"/>
          <w:vertAlign w:val="subscript"/>
        </w:rPr>
        <w:t>эр</w:t>
      </w:r>
      <w:r w:rsidRPr="009A7EF8">
        <w:rPr>
          <w:rFonts w:ascii="Times New Roman" w:hAnsi="Times New Roman"/>
          <w:sz w:val="28"/>
          <w:szCs w:val="28"/>
        </w:rPr>
        <w:t xml:space="preserve"> = 1.5, </w:t>
      </w: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эдв </w:t>
      </w:r>
      <w:r w:rsidRPr="009A7EF8">
        <w:rPr>
          <w:rFonts w:ascii="Times New Roman" w:hAnsi="Times New Roman"/>
          <w:sz w:val="28"/>
          <w:szCs w:val="28"/>
        </w:rPr>
        <w:t xml:space="preserve">= 5.5, </w:t>
      </w:r>
      <w:r w:rsidRPr="009A7EF8">
        <w:rPr>
          <w:rFonts w:ascii="Times New Roman" w:hAnsi="Times New Roman"/>
          <w:sz w:val="28"/>
          <w:szCs w:val="28"/>
          <w:lang w:val="en-US"/>
        </w:rPr>
        <w:t>t</w:t>
      </w:r>
      <w:r w:rsidRPr="009A7EF8">
        <w:rPr>
          <w:rFonts w:ascii="Times New Roman" w:hAnsi="Times New Roman"/>
          <w:sz w:val="28"/>
          <w:szCs w:val="28"/>
          <w:vertAlign w:val="subscript"/>
        </w:rPr>
        <w:t>эдг</w:t>
      </w:r>
      <w:r w:rsidRPr="009A7EF8">
        <w:rPr>
          <w:rFonts w:ascii="Times New Roman" w:hAnsi="Times New Roman"/>
          <w:sz w:val="28"/>
          <w:szCs w:val="28"/>
        </w:rPr>
        <w:t xml:space="preserve"> = 13.5;</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M</w:t>
      </w:r>
      <w:r w:rsidRPr="009A7EF8">
        <w:rPr>
          <w:rFonts w:ascii="Times New Roman" w:hAnsi="Times New Roman"/>
          <w:sz w:val="28"/>
          <w:szCs w:val="28"/>
          <w:vertAlign w:val="subscript"/>
          <w:lang w:val="en-US"/>
        </w:rPr>
        <w:t>c</w:t>
      </w:r>
      <w:r w:rsidRPr="009A7EF8">
        <w:rPr>
          <w:rFonts w:ascii="Times New Roman" w:hAnsi="Times New Roman"/>
          <w:sz w:val="28"/>
          <w:szCs w:val="28"/>
          <w:vertAlign w:val="subscript"/>
        </w:rPr>
        <w:t xml:space="preserve"> </w:t>
      </w:r>
      <w:r w:rsidRPr="009A7EF8">
        <w:rPr>
          <w:rFonts w:ascii="Times New Roman" w:hAnsi="Times New Roman"/>
          <w:sz w:val="28"/>
          <w:szCs w:val="28"/>
        </w:rPr>
        <w:t>– вероятность солнечных дней в году;</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w:t>
      </w:r>
      <w:r w:rsidRPr="009A7EF8">
        <w:rPr>
          <w:rFonts w:ascii="Times New Roman" w:hAnsi="Times New Roman"/>
          <w:sz w:val="28"/>
          <w:szCs w:val="28"/>
          <w:vertAlign w:val="subscript"/>
        </w:rPr>
        <w:t>сол</w:t>
      </w:r>
      <w:r w:rsidRPr="009A7EF8">
        <w:rPr>
          <w:rFonts w:ascii="Times New Roman" w:hAnsi="Times New Roman"/>
          <w:sz w:val="28"/>
          <w:szCs w:val="28"/>
        </w:rPr>
        <w:t>(</w:t>
      </w:r>
      <w:r w:rsidRPr="009A7EF8">
        <w:rPr>
          <w:rFonts w:ascii="Times New Roman" w:hAnsi="Times New Roman"/>
          <w:sz w:val="28"/>
          <w:szCs w:val="28"/>
          <w:lang w:val="en-US"/>
        </w:rPr>
        <w:t>i</w:t>
      </w:r>
      <w:r w:rsidRPr="009A7EF8">
        <w:rPr>
          <w:rFonts w:ascii="Times New Roman" w:hAnsi="Times New Roman"/>
          <w:sz w:val="28"/>
          <w:szCs w:val="28"/>
        </w:rPr>
        <w:t xml:space="preserve">) – продолжительность воздействия солнечной радиации на </w:t>
      </w:r>
      <w:r w:rsidRPr="009A7EF8">
        <w:rPr>
          <w:rFonts w:ascii="Times New Roman" w:hAnsi="Times New Roman"/>
          <w:sz w:val="28"/>
          <w:szCs w:val="28"/>
          <w:lang w:val="en-US"/>
        </w:rPr>
        <w:t>i</w:t>
      </w:r>
      <w:r w:rsidRPr="009A7EF8">
        <w:rPr>
          <w:rFonts w:ascii="Times New Roman" w:hAnsi="Times New Roman"/>
          <w:sz w:val="28"/>
          <w:szCs w:val="28"/>
        </w:rPr>
        <w:t>-ом расчетном интервале: летом от 5 до 21.</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6) Теплоприток за счет поступления свежего воздуха при вентилировании:</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56" type="#_x0000_t75" style="width:163.5pt;height:31.5pt" fillcolor="window">
            <v:imagedata r:id="rId41"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vertAlign w:val="superscript"/>
        </w:rPr>
      </w:pPr>
      <w:r w:rsidRPr="009A7EF8">
        <w:rPr>
          <w:rFonts w:ascii="Times New Roman" w:hAnsi="Times New Roman"/>
          <w:sz w:val="28"/>
          <w:szCs w:val="28"/>
          <w:lang w:val="en-US"/>
        </w:rPr>
        <w:t>n</w:t>
      </w:r>
      <w:r w:rsidRPr="009A7EF8">
        <w:rPr>
          <w:rFonts w:ascii="Times New Roman" w:hAnsi="Times New Roman"/>
          <w:sz w:val="28"/>
          <w:szCs w:val="28"/>
        </w:rPr>
        <w:t xml:space="preserve"> – кратность вентелирования: </w:t>
      </w:r>
      <w:r w:rsidRPr="009A7EF8">
        <w:rPr>
          <w:rFonts w:ascii="Times New Roman" w:hAnsi="Times New Roman"/>
          <w:sz w:val="28"/>
          <w:szCs w:val="28"/>
          <w:lang w:val="en-US"/>
        </w:rPr>
        <w:t>n</w:t>
      </w:r>
      <w:r w:rsidRPr="009A7EF8">
        <w:rPr>
          <w:rFonts w:ascii="Times New Roman" w:hAnsi="Times New Roman"/>
          <w:sz w:val="28"/>
          <w:szCs w:val="28"/>
        </w:rPr>
        <w:t xml:space="preserve"> = 10;</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V</w:t>
      </w:r>
      <w:r w:rsidRPr="009A7EF8">
        <w:rPr>
          <w:rFonts w:ascii="Times New Roman" w:hAnsi="Times New Roman"/>
          <w:sz w:val="28"/>
          <w:szCs w:val="28"/>
          <w:vertAlign w:val="subscript"/>
        </w:rPr>
        <w:t xml:space="preserve">нг </w:t>
      </w:r>
      <w:r w:rsidRPr="009A7EF8">
        <w:rPr>
          <w:rFonts w:ascii="Times New Roman" w:hAnsi="Times New Roman"/>
          <w:sz w:val="28"/>
          <w:szCs w:val="28"/>
        </w:rPr>
        <w:t xml:space="preserve">– объем грузовой кабины не занятой грузом: </w:t>
      </w:r>
      <w:r w:rsidRPr="009A7EF8">
        <w:rPr>
          <w:rFonts w:ascii="Times New Roman" w:hAnsi="Times New Roman"/>
          <w:sz w:val="28"/>
          <w:szCs w:val="28"/>
          <w:lang w:val="en-US"/>
        </w:rPr>
        <w:t>V</w:t>
      </w:r>
      <w:r w:rsidRPr="009A7EF8">
        <w:rPr>
          <w:rFonts w:ascii="Times New Roman" w:hAnsi="Times New Roman"/>
          <w:sz w:val="28"/>
          <w:szCs w:val="28"/>
          <w:vertAlign w:val="subscript"/>
        </w:rPr>
        <w:t xml:space="preserve">нг </w:t>
      </w:r>
      <w:r w:rsidRPr="009A7EF8">
        <w:rPr>
          <w:rFonts w:ascii="Times New Roman" w:hAnsi="Times New Roman"/>
          <w:sz w:val="28"/>
          <w:szCs w:val="28"/>
        </w:rPr>
        <w:t>= 36.64 м</w:t>
      </w:r>
      <w:r w:rsidRPr="009A7EF8">
        <w:rPr>
          <w:rFonts w:ascii="Times New Roman" w:hAnsi="Times New Roman"/>
          <w:sz w:val="28"/>
          <w:szCs w:val="28"/>
          <w:vertAlign w:val="superscript"/>
        </w:rPr>
        <w:t>3</w:t>
      </w:r>
      <w:r w:rsidRPr="009A7EF8">
        <w:rPr>
          <w:rFonts w:ascii="Times New Roman" w:hAnsi="Times New Roman"/>
          <w:sz w:val="28"/>
          <w:szCs w:val="28"/>
        </w:rPr>
        <w:t>;</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d</w:t>
      </w:r>
      <w:r w:rsidRPr="009A7EF8">
        <w:rPr>
          <w:rFonts w:ascii="Times New Roman" w:hAnsi="Times New Roman"/>
          <w:sz w:val="28"/>
          <w:szCs w:val="28"/>
          <w:vertAlign w:val="subscript"/>
          <w:lang w:val="en-US"/>
        </w:rPr>
        <w:t>i</w:t>
      </w:r>
      <w:r w:rsidRPr="009A7EF8">
        <w:rPr>
          <w:rFonts w:ascii="Times New Roman" w:hAnsi="Times New Roman"/>
          <w:sz w:val="28"/>
          <w:szCs w:val="28"/>
          <w:vertAlign w:val="subscript"/>
        </w:rPr>
        <w:t xml:space="preserve"> </w:t>
      </w:r>
      <w:r w:rsidRPr="009A7EF8">
        <w:rPr>
          <w:rFonts w:ascii="Times New Roman" w:hAnsi="Times New Roman"/>
          <w:sz w:val="28"/>
          <w:szCs w:val="28"/>
        </w:rPr>
        <w:t xml:space="preserve">– разность энтальпий наружного и внутреннего воздуха на </w:t>
      </w:r>
      <w:r w:rsidRPr="009A7EF8">
        <w:rPr>
          <w:rFonts w:ascii="Times New Roman" w:hAnsi="Times New Roman"/>
          <w:sz w:val="28"/>
          <w:szCs w:val="28"/>
          <w:lang w:val="en-US"/>
        </w:rPr>
        <w:t>i</w:t>
      </w:r>
      <w:r w:rsidRPr="009A7EF8">
        <w:rPr>
          <w:rFonts w:ascii="Times New Roman" w:hAnsi="Times New Roman"/>
          <w:sz w:val="28"/>
          <w:szCs w:val="28"/>
        </w:rPr>
        <w:t>-ом участке маршрута или в пункте стоянки;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w:t>
      </w:r>
      <w:r w:rsidRPr="009A7EF8">
        <w:rPr>
          <w:rFonts w:ascii="Times New Roman" w:hAnsi="Times New Roman"/>
          <w:sz w:val="28"/>
          <w:szCs w:val="28"/>
          <w:vertAlign w:val="subscript"/>
        </w:rPr>
        <w:t>В</w:t>
      </w:r>
      <w:r w:rsidRPr="009A7EF8">
        <w:rPr>
          <w:rFonts w:ascii="Times New Roman" w:hAnsi="Times New Roman"/>
          <w:sz w:val="28"/>
          <w:szCs w:val="28"/>
        </w:rPr>
        <w:t>(</w:t>
      </w:r>
      <w:r w:rsidRPr="009A7EF8">
        <w:rPr>
          <w:rFonts w:ascii="Times New Roman" w:hAnsi="Times New Roman"/>
          <w:sz w:val="28"/>
          <w:szCs w:val="28"/>
          <w:lang w:val="en-US"/>
        </w:rPr>
        <w:t>i</w:t>
      </w:r>
      <w:r w:rsidRPr="009A7EF8">
        <w:rPr>
          <w:rFonts w:ascii="Times New Roman" w:hAnsi="Times New Roman"/>
          <w:sz w:val="28"/>
          <w:szCs w:val="28"/>
        </w:rPr>
        <w:t xml:space="preserve">) – продолжительность вентилирования в </w:t>
      </w:r>
      <w:r w:rsidRPr="009A7EF8">
        <w:rPr>
          <w:rFonts w:ascii="Times New Roman" w:hAnsi="Times New Roman"/>
          <w:sz w:val="28"/>
          <w:szCs w:val="28"/>
          <w:lang w:val="en-US"/>
        </w:rPr>
        <w:t>i</w:t>
      </w:r>
      <w:r w:rsidRPr="009A7EF8">
        <w:rPr>
          <w:rFonts w:ascii="Times New Roman" w:hAnsi="Times New Roman"/>
          <w:sz w:val="28"/>
          <w:szCs w:val="28"/>
        </w:rPr>
        <w:t>-ом пункте стоянки: Т</w:t>
      </w:r>
      <w:r w:rsidRPr="009A7EF8">
        <w:rPr>
          <w:rFonts w:ascii="Times New Roman" w:hAnsi="Times New Roman"/>
          <w:sz w:val="28"/>
          <w:szCs w:val="28"/>
          <w:vertAlign w:val="subscript"/>
        </w:rPr>
        <w:t>В</w:t>
      </w:r>
      <w:r w:rsidRPr="009A7EF8">
        <w:rPr>
          <w:rFonts w:ascii="Times New Roman" w:hAnsi="Times New Roman"/>
          <w:sz w:val="28"/>
          <w:szCs w:val="28"/>
        </w:rPr>
        <w:t>(</w:t>
      </w:r>
      <w:r w:rsidRPr="009A7EF8">
        <w:rPr>
          <w:rFonts w:ascii="Times New Roman" w:hAnsi="Times New Roman"/>
          <w:sz w:val="28"/>
          <w:szCs w:val="28"/>
          <w:lang w:val="en-US"/>
        </w:rPr>
        <w:t>i</w:t>
      </w:r>
      <w:r w:rsidRPr="009A7EF8">
        <w:rPr>
          <w:rFonts w:ascii="Times New Roman" w:hAnsi="Times New Roman"/>
          <w:sz w:val="28"/>
          <w:szCs w:val="28"/>
        </w:rPr>
        <w:t>)=0.33 часа.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7) Теплоприток эквивалентный работе вентиляторов-циркуляторов:</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57" type="#_x0000_t75" style="width:168.75pt;height:32.25pt" fillcolor="window">
            <v:imagedata r:id="rId42"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N</w:t>
      </w:r>
      <w:r w:rsidRPr="009A7EF8">
        <w:rPr>
          <w:rFonts w:ascii="Times New Roman" w:hAnsi="Times New Roman"/>
          <w:sz w:val="28"/>
          <w:szCs w:val="28"/>
        </w:rPr>
        <w:t xml:space="preserve"> – мощность электродвигателя: </w:t>
      </w:r>
      <w:r w:rsidRPr="009A7EF8">
        <w:rPr>
          <w:rFonts w:ascii="Times New Roman" w:hAnsi="Times New Roman"/>
          <w:sz w:val="28"/>
          <w:szCs w:val="28"/>
          <w:lang w:val="en-US"/>
        </w:rPr>
        <w:t>N</w:t>
      </w:r>
      <w:r w:rsidRPr="009A7EF8">
        <w:rPr>
          <w:rFonts w:ascii="Times New Roman" w:hAnsi="Times New Roman"/>
          <w:sz w:val="28"/>
          <w:szCs w:val="28"/>
        </w:rPr>
        <w:t xml:space="preserve"> = 1.5 кВт;</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n</w:t>
      </w:r>
      <w:r w:rsidRPr="009A7EF8">
        <w:rPr>
          <w:rFonts w:ascii="Times New Roman" w:hAnsi="Times New Roman"/>
          <w:sz w:val="28"/>
          <w:szCs w:val="28"/>
          <w:vertAlign w:val="subscript"/>
        </w:rPr>
        <w:t xml:space="preserve">э </w:t>
      </w:r>
      <w:r w:rsidRPr="009A7EF8">
        <w:rPr>
          <w:rFonts w:ascii="Times New Roman" w:hAnsi="Times New Roman"/>
          <w:sz w:val="28"/>
          <w:szCs w:val="28"/>
        </w:rPr>
        <w:t xml:space="preserve">– число электродвигателей: </w:t>
      </w:r>
      <w:r w:rsidRPr="009A7EF8">
        <w:rPr>
          <w:rFonts w:ascii="Times New Roman" w:hAnsi="Times New Roman"/>
          <w:sz w:val="28"/>
          <w:szCs w:val="28"/>
          <w:lang w:val="en-US"/>
        </w:rPr>
        <w:t>n</w:t>
      </w:r>
      <w:r w:rsidRPr="009A7EF8">
        <w:rPr>
          <w:rFonts w:ascii="Times New Roman" w:hAnsi="Times New Roman"/>
          <w:sz w:val="28"/>
          <w:szCs w:val="28"/>
          <w:vertAlign w:val="subscript"/>
        </w:rPr>
        <w:t xml:space="preserve">э </w:t>
      </w:r>
      <w:r w:rsidRPr="009A7EF8">
        <w:rPr>
          <w:rFonts w:ascii="Times New Roman" w:hAnsi="Times New Roman"/>
          <w:sz w:val="28"/>
          <w:szCs w:val="28"/>
        </w:rPr>
        <w:t>= 2;</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r</w:t>
      </w:r>
      <w:r w:rsidRPr="009A7EF8">
        <w:rPr>
          <w:rFonts w:ascii="Times New Roman" w:hAnsi="Times New Roman"/>
          <w:sz w:val="28"/>
          <w:szCs w:val="28"/>
        </w:rPr>
        <w:t xml:space="preserve"> – коэффициент тепловых потерь двигателя: </w:t>
      </w:r>
      <w:r w:rsidRPr="009A7EF8">
        <w:rPr>
          <w:rFonts w:ascii="Times New Roman" w:hAnsi="Times New Roman"/>
          <w:sz w:val="28"/>
          <w:szCs w:val="28"/>
          <w:lang w:val="en-US"/>
        </w:rPr>
        <w:t>r</w:t>
      </w:r>
      <w:r w:rsidRPr="009A7EF8">
        <w:rPr>
          <w:rFonts w:ascii="Times New Roman" w:hAnsi="Times New Roman"/>
          <w:sz w:val="28"/>
          <w:szCs w:val="28"/>
        </w:rPr>
        <w:t xml:space="preserve"> = 0.07;</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Т</w:t>
      </w:r>
      <w:r w:rsidRPr="009A7EF8">
        <w:rPr>
          <w:rFonts w:ascii="Times New Roman" w:hAnsi="Times New Roman"/>
          <w:sz w:val="28"/>
          <w:szCs w:val="28"/>
          <w:vertAlign w:val="subscript"/>
        </w:rPr>
        <w:t>ц</w:t>
      </w:r>
      <w:r w:rsidRPr="009A7EF8">
        <w:rPr>
          <w:rFonts w:ascii="Times New Roman" w:hAnsi="Times New Roman"/>
          <w:sz w:val="28"/>
          <w:szCs w:val="28"/>
        </w:rPr>
        <w:t>(</w:t>
      </w:r>
      <w:r w:rsidRPr="009A7EF8">
        <w:rPr>
          <w:rFonts w:ascii="Times New Roman" w:hAnsi="Times New Roman"/>
          <w:sz w:val="28"/>
          <w:szCs w:val="28"/>
          <w:lang w:val="en-US"/>
        </w:rPr>
        <w:t>i</w:t>
      </w:r>
      <w:r w:rsidRPr="009A7EF8">
        <w:rPr>
          <w:rFonts w:ascii="Times New Roman" w:hAnsi="Times New Roman"/>
          <w:sz w:val="28"/>
          <w:szCs w:val="28"/>
        </w:rPr>
        <w:t xml:space="preserve">) – продолжительность цируляции воздуха в </w:t>
      </w:r>
      <w:r w:rsidRPr="009A7EF8">
        <w:rPr>
          <w:rFonts w:ascii="Times New Roman" w:hAnsi="Times New Roman"/>
          <w:sz w:val="28"/>
          <w:szCs w:val="28"/>
          <w:lang w:val="en-US"/>
        </w:rPr>
        <w:t>i</w:t>
      </w:r>
      <w:r w:rsidRPr="009A7EF8">
        <w:rPr>
          <w:rFonts w:ascii="Times New Roman" w:hAnsi="Times New Roman"/>
          <w:sz w:val="28"/>
          <w:szCs w:val="28"/>
        </w:rPr>
        <w:t>-ом пункте стоянки: Т</w:t>
      </w:r>
      <w:r w:rsidRPr="009A7EF8">
        <w:rPr>
          <w:rFonts w:ascii="Times New Roman" w:hAnsi="Times New Roman"/>
          <w:sz w:val="28"/>
          <w:szCs w:val="28"/>
          <w:vertAlign w:val="subscript"/>
        </w:rPr>
        <w:t>ц</w:t>
      </w:r>
      <w:r w:rsidRPr="009A7EF8">
        <w:rPr>
          <w:rFonts w:ascii="Times New Roman" w:hAnsi="Times New Roman"/>
          <w:sz w:val="28"/>
          <w:szCs w:val="28"/>
        </w:rPr>
        <w:t>(</w:t>
      </w:r>
      <w:r w:rsidRPr="009A7EF8">
        <w:rPr>
          <w:rFonts w:ascii="Times New Roman" w:hAnsi="Times New Roman"/>
          <w:sz w:val="28"/>
          <w:szCs w:val="28"/>
          <w:lang w:val="en-US"/>
        </w:rPr>
        <w:t>i</w:t>
      </w:r>
      <w:r w:rsidRPr="009A7EF8">
        <w:rPr>
          <w:rFonts w:ascii="Times New Roman" w:hAnsi="Times New Roman"/>
          <w:sz w:val="28"/>
          <w:szCs w:val="28"/>
        </w:rPr>
        <w:t>) = 0.33 часа.</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8) Теплоприток за счет первичного или предварительного охлаждения элементов грузовой кабины:</w:t>
      </w: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58" type="#_x0000_t75" style="width:135pt;height:30pt" fillcolor="window">
            <v:imagedata r:id="rId43"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С</w:t>
      </w:r>
      <w:r w:rsidRPr="009A7EF8">
        <w:rPr>
          <w:rFonts w:ascii="Times New Roman" w:hAnsi="Times New Roman"/>
          <w:sz w:val="28"/>
          <w:szCs w:val="28"/>
          <w:vertAlign w:val="subscript"/>
        </w:rPr>
        <w:t xml:space="preserve">гк </w:t>
      </w:r>
      <w:r w:rsidRPr="009A7EF8">
        <w:rPr>
          <w:rFonts w:ascii="Times New Roman" w:hAnsi="Times New Roman"/>
          <w:sz w:val="28"/>
          <w:szCs w:val="28"/>
        </w:rPr>
        <w:t xml:space="preserve">и </w:t>
      </w:r>
      <w:r w:rsidRPr="009A7EF8">
        <w:rPr>
          <w:rFonts w:ascii="Times New Roman" w:hAnsi="Times New Roman"/>
          <w:sz w:val="28"/>
          <w:szCs w:val="28"/>
          <w:lang w:val="en-US"/>
        </w:rPr>
        <w:t>G</w:t>
      </w:r>
      <w:r w:rsidRPr="009A7EF8">
        <w:rPr>
          <w:rFonts w:ascii="Times New Roman" w:hAnsi="Times New Roman"/>
          <w:sz w:val="28"/>
          <w:szCs w:val="28"/>
          <w:vertAlign w:val="subscript"/>
        </w:rPr>
        <w:t xml:space="preserve">гк </w:t>
      </w:r>
      <w:r w:rsidRPr="009A7EF8">
        <w:rPr>
          <w:rFonts w:ascii="Times New Roman" w:hAnsi="Times New Roman"/>
          <w:sz w:val="28"/>
          <w:szCs w:val="28"/>
        </w:rPr>
        <w:t>– соответственно теплоемкость и масса элементов грузовой кабины: С</w:t>
      </w:r>
      <w:r w:rsidRPr="009A7EF8">
        <w:rPr>
          <w:rFonts w:ascii="Times New Roman" w:hAnsi="Times New Roman"/>
          <w:sz w:val="28"/>
          <w:szCs w:val="28"/>
          <w:vertAlign w:val="subscript"/>
        </w:rPr>
        <w:t xml:space="preserve">гк </w:t>
      </w:r>
      <w:r w:rsidRPr="009A7EF8">
        <w:rPr>
          <w:rFonts w:ascii="Times New Roman" w:hAnsi="Times New Roman"/>
          <w:sz w:val="28"/>
          <w:szCs w:val="28"/>
        </w:rPr>
        <w:t>= 0.7 кДж/кг*</w:t>
      </w:r>
      <w:r w:rsidRPr="009A7EF8">
        <w:rPr>
          <w:rFonts w:ascii="Times New Roman" w:hAnsi="Times New Roman"/>
          <w:sz w:val="28"/>
          <w:szCs w:val="28"/>
          <w:vertAlign w:val="superscript"/>
        </w:rPr>
        <w:t>0</w:t>
      </w:r>
      <w:r w:rsidRPr="009A7EF8">
        <w:rPr>
          <w:rFonts w:ascii="Times New Roman" w:hAnsi="Times New Roman"/>
          <w:sz w:val="28"/>
          <w:szCs w:val="28"/>
        </w:rPr>
        <w:t xml:space="preserve">С, </w:t>
      </w:r>
      <w:r w:rsidRPr="009A7EF8">
        <w:rPr>
          <w:rFonts w:ascii="Times New Roman" w:hAnsi="Times New Roman"/>
          <w:sz w:val="28"/>
          <w:szCs w:val="28"/>
          <w:lang w:val="en-US"/>
        </w:rPr>
        <w:t>G</w:t>
      </w:r>
      <w:r w:rsidRPr="009A7EF8">
        <w:rPr>
          <w:rFonts w:ascii="Times New Roman" w:hAnsi="Times New Roman"/>
          <w:sz w:val="28"/>
          <w:szCs w:val="28"/>
          <w:vertAlign w:val="subscript"/>
        </w:rPr>
        <w:t xml:space="preserve">гк </w:t>
      </w:r>
      <w:r w:rsidRPr="009A7EF8">
        <w:rPr>
          <w:rFonts w:ascii="Times New Roman" w:hAnsi="Times New Roman"/>
          <w:sz w:val="28"/>
          <w:szCs w:val="28"/>
        </w:rPr>
        <w:t>= 19000 кг;</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t</w:t>
      </w:r>
      <w:r w:rsidRPr="009A7EF8">
        <w:rPr>
          <w:rFonts w:ascii="Times New Roman" w:hAnsi="Times New Roman"/>
          <w:sz w:val="28"/>
          <w:szCs w:val="28"/>
          <w:vertAlign w:val="subscript"/>
        </w:rPr>
        <w:t xml:space="preserve">н </w:t>
      </w:r>
      <w:r w:rsidRPr="009A7EF8">
        <w:rPr>
          <w:rFonts w:ascii="Times New Roman" w:hAnsi="Times New Roman"/>
          <w:sz w:val="28"/>
          <w:szCs w:val="28"/>
        </w:rPr>
        <w:t>– температура наружного воздуха в пункте погрузки.</w:t>
      </w: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9) Теплоприток через открытые двери при погрузке и выгрузке:</w:t>
      </w:r>
    </w:p>
    <w:p w:rsidR="00AA0B1B" w:rsidRDefault="00AA0B1B" w:rsidP="009A7EF8">
      <w:pPr>
        <w:spacing w:line="360" w:lineRule="auto"/>
        <w:ind w:firstLine="709"/>
        <w:jc w:val="both"/>
        <w:rPr>
          <w:rFonts w:ascii="Times New Roman" w:hAnsi="Times New Roman"/>
          <w:sz w:val="28"/>
          <w:szCs w:val="28"/>
        </w:rPr>
      </w:pPr>
    </w:p>
    <w:p w:rsidR="00993815" w:rsidRPr="009A7EF8" w:rsidRDefault="003E39BA" w:rsidP="009A7EF8">
      <w:pPr>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59" type="#_x0000_t75" style="width:177.75pt;height:33pt" fillcolor="window">
            <v:imagedata r:id="rId44" o:title=""/>
          </v:shape>
        </w:pict>
      </w:r>
      <w:r w:rsidR="009A7EF8" w:rsidRPr="009A7EF8">
        <w:rPr>
          <w:rFonts w:ascii="Times New Roman" w:hAnsi="Times New Roman"/>
          <w:sz w:val="28"/>
          <w:szCs w:val="28"/>
        </w:rPr>
        <w:t>,</w:t>
      </w:r>
      <w:r w:rsidR="00993815" w:rsidRPr="009A7EF8">
        <w:rPr>
          <w:rFonts w:ascii="Times New Roman" w:hAnsi="Times New Roman"/>
          <w:sz w:val="28"/>
          <w:szCs w:val="28"/>
        </w:rPr>
        <w:t xml:space="preserve"> где:</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К</w:t>
      </w:r>
      <w:r w:rsidRPr="009A7EF8">
        <w:rPr>
          <w:rFonts w:ascii="Times New Roman" w:hAnsi="Times New Roman"/>
          <w:sz w:val="28"/>
          <w:szCs w:val="28"/>
          <w:vertAlign w:val="subscript"/>
        </w:rPr>
        <w:t xml:space="preserve">дв </w:t>
      </w:r>
      <w:r w:rsidRPr="009A7EF8">
        <w:rPr>
          <w:rFonts w:ascii="Times New Roman" w:hAnsi="Times New Roman"/>
          <w:sz w:val="28"/>
          <w:szCs w:val="28"/>
        </w:rPr>
        <w:t xml:space="preserve">и </w:t>
      </w: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дв </w:t>
      </w:r>
      <w:r w:rsidRPr="009A7EF8">
        <w:rPr>
          <w:rFonts w:ascii="Times New Roman" w:hAnsi="Times New Roman"/>
          <w:sz w:val="28"/>
          <w:szCs w:val="28"/>
        </w:rPr>
        <w:t>– соответственно приведенный коэффициент теплопередачи дверного проема и его площадь: К</w:t>
      </w:r>
      <w:r w:rsidRPr="009A7EF8">
        <w:rPr>
          <w:rFonts w:ascii="Times New Roman" w:hAnsi="Times New Roman"/>
          <w:sz w:val="28"/>
          <w:szCs w:val="28"/>
          <w:vertAlign w:val="subscript"/>
        </w:rPr>
        <w:t xml:space="preserve">дв </w:t>
      </w:r>
      <w:r w:rsidRPr="009A7EF8">
        <w:rPr>
          <w:rFonts w:ascii="Times New Roman" w:hAnsi="Times New Roman"/>
          <w:sz w:val="28"/>
          <w:szCs w:val="28"/>
        </w:rPr>
        <w:t>= 0.11*(</w:t>
      </w:r>
      <w:r w:rsidRPr="009A7EF8">
        <w:rPr>
          <w:rFonts w:ascii="Times New Roman" w:hAnsi="Times New Roman"/>
          <w:sz w:val="28"/>
          <w:szCs w:val="28"/>
          <w:lang w:val="en-US"/>
        </w:rPr>
        <w:t>t</w:t>
      </w:r>
      <w:r w:rsidRPr="009A7EF8">
        <w:rPr>
          <w:rFonts w:ascii="Times New Roman" w:hAnsi="Times New Roman"/>
          <w:sz w:val="28"/>
          <w:szCs w:val="28"/>
          <w:vertAlign w:val="subscript"/>
        </w:rPr>
        <w:t>н</w:t>
      </w:r>
      <w:r w:rsidRPr="009A7EF8">
        <w:rPr>
          <w:rFonts w:ascii="Times New Roman" w:hAnsi="Times New Roman"/>
          <w:sz w:val="28"/>
          <w:szCs w:val="28"/>
        </w:rPr>
        <w:t xml:space="preserve"> – </w:t>
      </w:r>
      <w:r w:rsidRPr="009A7EF8">
        <w:rPr>
          <w:rFonts w:ascii="Times New Roman" w:hAnsi="Times New Roman"/>
          <w:sz w:val="28"/>
          <w:szCs w:val="28"/>
          <w:lang w:val="en-US"/>
        </w:rPr>
        <w:t>t</w:t>
      </w:r>
      <w:r w:rsidRPr="009A7EF8">
        <w:rPr>
          <w:rFonts w:ascii="Times New Roman" w:hAnsi="Times New Roman"/>
          <w:sz w:val="28"/>
          <w:szCs w:val="28"/>
          <w:vertAlign w:val="subscript"/>
        </w:rPr>
        <w:t>п</w:t>
      </w:r>
      <w:r w:rsidRPr="009A7EF8">
        <w:rPr>
          <w:rFonts w:ascii="Times New Roman" w:hAnsi="Times New Roman"/>
          <w:sz w:val="28"/>
          <w:szCs w:val="28"/>
        </w:rPr>
        <w:t xml:space="preserve">)+3.5, </w:t>
      </w:r>
    </w:p>
    <w:p w:rsidR="00AA0B1B" w:rsidRDefault="00AA0B1B" w:rsidP="009A7EF8">
      <w:pPr>
        <w:spacing w:line="360" w:lineRule="auto"/>
        <w:ind w:firstLine="709"/>
        <w:jc w:val="both"/>
        <w:rPr>
          <w:rFonts w:ascii="Times New Roman" w:hAnsi="Times New Roman"/>
          <w:sz w:val="28"/>
          <w:szCs w:val="28"/>
        </w:rPr>
      </w:pPr>
    </w:p>
    <w:p w:rsidR="00993815" w:rsidRPr="009A7EF8" w:rsidRDefault="00993815" w:rsidP="009A7EF8">
      <w:pPr>
        <w:spacing w:line="360" w:lineRule="auto"/>
        <w:ind w:firstLine="709"/>
        <w:jc w:val="both"/>
        <w:rPr>
          <w:rFonts w:ascii="Times New Roman" w:hAnsi="Times New Roman"/>
          <w:sz w:val="28"/>
          <w:szCs w:val="28"/>
        </w:rPr>
      </w:pPr>
      <w:r w:rsidRPr="009A7EF8">
        <w:rPr>
          <w:rFonts w:ascii="Times New Roman" w:hAnsi="Times New Roman"/>
          <w:sz w:val="28"/>
          <w:szCs w:val="28"/>
          <w:lang w:val="en-US"/>
        </w:rPr>
        <w:t>F</w:t>
      </w:r>
      <w:r w:rsidRPr="009A7EF8">
        <w:rPr>
          <w:rFonts w:ascii="Times New Roman" w:hAnsi="Times New Roman"/>
          <w:sz w:val="28"/>
          <w:szCs w:val="28"/>
          <w:vertAlign w:val="subscript"/>
        </w:rPr>
        <w:t xml:space="preserve">дв </w:t>
      </w:r>
      <w:r w:rsidRPr="009A7EF8">
        <w:rPr>
          <w:rFonts w:ascii="Times New Roman" w:hAnsi="Times New Roman"/>
          <w:sz w:val="28"/>
          <w:szCs w:val="28"/>
        </w:rPr>
        <w:t>= 5.94 м</w:t>
      </w:r>
      <w:r w:rsidRPr="009A7EF8">
        <w:rPr>
          <w:rFonts w:ascii="Times New Roman" w:hAnsi="Times New Roman"/>
          <w:sz w:val="28"/>
          <w:szCs w:val="28"/>
          <w:vertAlign w:val="superscript"/>
        </w:rPr>
        <w:t>2</w:t>
      </w:r>
      <w:r w:rsidRPr="009A7EF8">
        <w:rPr>
          <w:rFonts w:ascii="Times New Roman" w:hAnsi="Times New Roman"/>
          <w:sz w:val="28"/>
          <w:szCs w:val="28"/>
        </w:rPr>
        <w:t>.</w:t>
      </w:r>
    </w:p>
    <w:p w:rsidR="00993815" w:rsidRPr="009A7EF8" w:rsidRDefault="004447FE" w:rsidP="004447FE">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993815" w:rsidRPr="009A7EF8">
        <w:rPr>
          <w:rFonts w:ascii="Times New Roman" w:hAnsi="Times New Roman"/>
          <w:b/>
          <w:sz w:val="28"/>
          <w:szCs w:val="28"/>
        </w:rPr>
        <w:t>Заключение</w:t>
      </w:r>
    </w:p>
    <w:p w:rsidR="008F21DF" w:rsidRPr="009A7EF8" w:rsidRDefault="008F21DF" w:rsidP="009A7EF8">
      <w:pPr>
        <w:spacing w:line="360" w:lineRule="auto"/>
        <w:ind w:firstLine="709"/>
        <w:jc w:val="both"/>
        <w:rPr>
          <w:rFonts w:ascii="Times New Roman" w:hAnsi="Times New Roman"/>
          <w:b/>
          <w:sz w:val="28"/>
          <w:szCs w:val="28"/>
        </w:rPr>
      </w:pPr>
    </w:p>
    <w:p w:rsidR="008F21DF" w:rsidRPr="009A7EF8" w:rsidRDefault="008F21DF"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Учет транспортной слагающей является обязательным при определении оптимальных границ специализации производства. До тех пор, пока экономия от снижения издержек производства на специализированном предприятии не будет превышать дополнительные транспортные расходы по перевозке продукции этого предприятия, специализация считается эффективной.</w:t>
      </w:r>
      <w:r w:rsidR="009A7EF8" w:rsidRPr="009A7EF8">
        <w:rPr>
          <w:rFonts w:ascii="Times New Roman" w:hAnsi="Times New Roman"/>
          <w:sz w:val="28"/>
          <w:szCs w:val="28"/>
        </w:rPr>
        <w:t xml:space="preserve"> </w:t>
      </w:r>
    </w:p>
    <w:p w:rsidR="008F21DF" w:rsidRPr="009A7EF8" w:rsidRDefault="008F21DF"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Таким образом, следует подытожить, что транспортные расходы необходимо учитывать и при установлении границ целесообразного кооперирования. Кооперирование как специализация и концентрация экономически целесообразно, если экономия от снижения производственных издержек кооперированных предприятий превышает дополнительные издержки транспорта, вызванные увеличением дальности перевозок продукции этих предприятий </w:t>
      </w:r>
    </w:p>
    <w:p w:rsidR="008F21DF" w:rsidRPr="009A7EF8" w:rsidRDefault="008F21DF"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Транспорт оказывает влияние и на комбинирование промышленности — объединение разных отраслей в одном предприятии, характеризующихся производственным и территориальным единством. Транспортная слагающая, определяя зону распространения продукции, оказывает влияние на размещение и масштабы комбинатов. В отличие от промышленности специализация производства в сельском хозяйстве не связана с выделением отраслей или пред приятий, производящих определенную продукцию или часть ее. Специализация здесь заключается не в выделении, а в преимущественном развитии отраслей, для которых имеются наиболее благоприятные условия. (На выбор отраслей, определяющих специализацию сельского хозяйства, помимо природных факторов, влияет в значительной степени размещение сельскохозяйственного пред приятия относительно крупных индустриальных центров) т. е. транспортная слагающая также учитывается при расчете экономической эффективности специализации сельскохозяйственного производства </w:t>
      </w:r>
    </w:p>
    <w:p w:rsidR="008F21DF" w:rsidRPr="009A7EF8" w:rsidRDefault="008F21DF"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При размещении производства</w:t>
      </w:r>
      <w:r w:rsidR="009A7EF8" w:rsidRPr="009A7EF8">
        <w:rPr>
          <w:rFonts w:ascii="Times New Roman" w:hAnsi="Times New Roman"/>
          <w:sz w:val="28"/>
          <w:szCs w:val="28"/>
        </w:rPr>
        <w:t xml:space="preserve"> </w:t>
      </w:r>
      <w:r w:rsidRPr="009A7EF8">
        <w:rPr>
          <w:rFonts w:ascii="Times New Roman" w:hAnsi="Times New Roman"/>
          <w:sz w:val="28"/>
          <w:szCs w:val="28"/>
        </w:rPr>
        <w:t>учитываются и потребность в перевозках, масса исходных материалов и готовой продукции, их транспортабельность,</w:t>
      </w:r>
      <w:r w:rsidR="009A7EF8" w:rsidRPr="009A7EF8">
        <w:rPr>
          <w:rFonts w:ascii="Times New Roman" w:hAnsi="Times New Roman"/>
          <w:sz w:val="28"/>
          <w:szCs w:val="28"/>
        </w:rPr>
        <w:t xml:space="preserve"> </w:t>
      </w:r>
      <w:r w:rsidRPr="009A7EF8">
        <w:rPr>
          <w:rFonts w:ascii="Times New Roman" w:hAnsi="Times New Roman"/>
          <w:sz w:val="28"/>
          <w:szCs w:val="28"/>
        </w:rPr>
        <w:t>обеспеченность транспортными</w:t>
      </w:r>
      <w:r w:rsidR="009A7EF8" w:rsidRPr="009A7EF8">
        <w:rPr>
          <w:rFonts w:ascii="Times New Roman" w:hAnsi="Times New Roman"/>
          <w:sz w:val="28"/>
          <w:szCs w:val="28"/>
        </w:rPr>
        <w:t xml:space="preserve"> </w:t>
      </w:r>
      <w:r w:rsidRPr="009A7EF8">
        <w:rPr>
          <w:rFonts w:ascii="Times New Roman" w:hAnsi="Times New Roman"/>
          <w:sz w:val="28"/>
          <w:szCs w:val="28"/>
        </w:rPr>
        <w:t>путями, их</w:t>
      </w:r>
      <w:r w:rsidR="009A7EF8" w:rsidRPr="009A7EF8">
        <w:rPr>
          <w:rFonts w:ascii="Times New Roman" w:hAnsi="Times New Roman"/>
          <w:sz w:val="28"/>
          <w:szCs w:val="28"/>
        </w:rPr>
        <w:t xml:space="preserve"> </w:t>
      </w:r>
      <w:r w:rsidRPr="009A7EF8">
        <w:rPr>
          <w:rFonts w:ascii="Times New Roman" w:hAnsi="Times New Roman"/>
          <w:sz w:val="28"/>
          <w:szCs w:val="28"/>
        </w:rPr>
        <w:t>пропускная</w:t>
      </w:r>
      <w:r w:rsidR="009A7EF8" w:rsidRPr="009A7EF8">
        <w:rPr>
          <w:rFonts w:ascii="Times New Roman" w:hAnsi="Times New Roman"/>
          <w:sz w:val="28"/>
          <w:szCs w:val="28"/>
        </w:rPr>
        <w:t xml:space="preserve"> </w:t>
      </w:r>
      <w:r w:rsidRPr="009A7EF8">
        <w:rPr>
          <w:rFonts w:ascii="Times New Roman" w:hAnsi="Times New Roman"/>
          <w:sz w:val="28"/>
          <w:szCs w:val="28"/>
        </w:rPr>
        <w:t>способность</w:t>
      </w:r>
      <w:r w:rsidR="009A7EF8" w:rsidRPr="009A7EF8">
        <w:rPr>
          <w:rFonts w:ascii="Times New Roman" w:hAnsi="Times New Roman"/>
          <w:sz w:val="28"/>
          <w:szCs w:val="28"/>
        </w:rPr>
        <w:t xml:space="preserve"> </w:t>
      </w:r>
      <w:r w:rsidRPr="009A7EF8">
        <w:rPr>
          <w:rFonts w:ascii="Times New Roman" w:hAnsi="Times New Roman"/>
          <w:sz w:val="28"/>
          <w:szCs w:val="28"/>
        </w:rPr>
        <w:t>и т.д. В зависимости от влияния этих составляющих рассматриваются варианты размещения предприятий.</w:t>
      </w:r>
      <w:r w:rsidR="009A7EF8" w:rsidRPr="009A7EF8">
        <w:rPr>
          <w:rFonts w:ascii="Times New Roman" w:hAnsi="Times New Roman"/>
          <w:sz w:val="28"/>
          <w:szCs w:val="28"/>
        </w:rPr>
        <w:t xml:space="preserve"> </w:t>
      </w:r>
      <w:r w:rsidRPr="009A7EF8">
        <w:rPr>
          <w:rFonts w:ascii="Times New Roman" w:hAnsi="Times New Roman"/>
          <w:sz w:val="28"/>
          <w:szCs w:val="28"/>
        </w:rPr>
        <w:t xml:space="preserve">Рационализация перевозок влияет на эффективность производства, как отдельных предприятий, так и районов, и страны в целом </w:t>
      </w:r>
    </w:p>
    <w:p w:rsidR="008F21DF" w:rsidRPr="009A7EF8" w:rsidRDefault="009A7EF8" w:rsidP="009A7EF8">
      <w:pPr>
        <w:spacing w:line="360" w:lineRule="auto"/>
        <w:ind w:firstLine="709"/>
        <w:jc w:val="both"/>
        <w:rPr>
          <w:rFonts w:ascii="Times New Roman" w:hAnsi="Times New Roman"/>
          <w:sz w:val="28"/>
          <w:szCs w:val="28"/>
        </w:rPr>
      </w:pPr>
      <w:r w:rsidRPr="009A7EF8">
        <w:rPr>
          <w:rFonts w:ascii="Times New Roman" w:hAnsi="Times New Roman"/>
          <w:sz w:val="28"/>
          <w:szCs w:val="28"/>
        </w:rPr>
        <w:t xml:space="preserve"> </w:t>
      </w:r>
      <w:r w:rsidR="008F21DF" w:rsidRPr="009A7EF8">
        <w:rPr>
          <w:rFonts w:ascii="Times New Roman" w:hAnsi="Times New Roman"/>
          <w:sz w:val="28"/>
          <w:szCs w:val="28"/>
        </w:rPr>
        <w:t>Специфика транспорта как сферы экономики</w:t>
      </w:r>
      <w:r w:rsidRPr="009A7EF8">
        <w:rPr>
          <w:rFonts w:ascii="Times New Roman" w:hAnsi="Times New Roman"/>
          <w:sz w:val="28"/>
          <w:szCs w:val="28"/>
        </w:rPr>
        <w:t xml:space="preserve"> </w:t>
      </w:r>
      <w:r w:rsidR="008F21DF" w:rsidRPr="009A7EF8">
        <w:rPr>
          <w:rFonts w:ascii="Times New Roman" w:hAnsi="Times New Roman"/>
          <w:sz w:val="28"/>
          <w:szCs w:val="28"/>
        </w:rPr>
        <w:t>заключается</w:t>
      </w:r>
      <w:r w:rsidRPr="009A7EF8">
        <w:rPr>
          <w:rFonts w:ascii="Times New Roman" w:hAnsi="Times New Roman"/>
          <w:sz w:val="28"/>
          <w:szCs w:val="28"/>
        </w:rPr>
        <w:t xml:space="preserve"> </w:t>
      </w:r>
      <w:r w:rsidR="008F21DF" w:rsidRPr="009A7EF8">
        <w:rPr>
          <w:rFonts w:ascii="Times New Roman" w:hAnsi="Times New Roman"/>
          <w:sz w:val="28"/>
          <w:szCs w:val="28"/>
        </w:rPr>
        <w:t>в том,</w:t>
      </w:r>
      <w:r w:rsidRPr="009A7EF8">
        <w:rPr>
          <w:rFonts w:ascii="Times New Roman" w:hAnsi="Times New Roman"/>
          <w:sz w:val="28"/>
          <w:szCs w:val="28"/>
        </w:rPr>
        <w:t xml:space="preserve"> </w:t>
      </w:r>
      <w:r w:rsidR="008F21DF" w:rsidRPr="009A7EF8">
        <w:rPr>
          <w:rFonts w:ascii="Times New Roman" w:hAnsi="Times New Roman"/>
          <w:sz w:val="28"/>
          <w:szCs w:val="28"/>
        </w:rPr>
        <w:t>что он сам</w:t>
      </w:r>
      <w:r w:rsidRPr="009A7EF8">
        <w:rPr>
          <w:rFonts w:ascii="Times New Roman" w:hAnsi="Times New Roman"/>
          <w:sz w:val="28"/>
          <w:szCs w:val="28"/>
        </w:rPr>
        <w:t xml:space="preserve"> </w:t>
      </w:r>
      <w:r w:rsidR="008F21DF" w:rsidRPr="009A7EF8">
        <w:rPr>
          <w:rFonts w:ascii="Times New Roman" w:hAnsi="Times New Roman"/>
          <w:sz w:val="28"/>
          <w:szCs w:val="28"/>
        </w:rPr>
        <w:t>не производит продукции, а только участвует в ее созидании(поэтому транспортная продукция не накапливается, она просто не успевает создаться, если даже эта продукция создается, то она в тот же момент потребляется. Ведь «продуктом»</w:t>
      </w:r>
      <w:r w:rsidRPr="009A7EF8">
        <w:rPr>
          <w:rFonts w:ascii="Times New Roman" w:hAnsi="Times New Roman"/>
          <w:sz w:val="28"/>
          <w:szCs w:val="28"/>
        </w:rPr>
        <w:t xml:space="preserve"> </w:t>
      </w:r>
      <w:r w:rsidR="008F21DF" w:rsidRPr="009A7EF8">
        <w:rPr>
          <w:rFonts w:ascii="Times New Roman" w:hAnsi="Times New Roman"/>
          <w:sz w:val="28"/>
          <w:szCs w:val="28"/>
        </w:rPr>
        <w:t>транспорта</w:t>
      </w:r>
      <w:r w:rsidRPr="009A7EF8">
        <w:rPr>
          <w:rFonts w:ascii="Times New Roman" w:hAnsi="Times New Roman"/>
          <w:sz w:val="28"/>
          <w:szCs w:val="28"/>
        </w:rPr>
        <w:t xml:space="preserve"> </w:t>
      </w:r>
      <w:r w:rsidR="008F21DF" w:rsidRPr="009A7EF8">
        <w:rPr>
          <w:rFonts w:ascii="Times New Roman" w:hAnsi="Times New Roman"/>
          <w:sz w:val="28"/>
          <w:szCs w:val="28"/>
        </w:rPr>
        <w:t>является транспортировка ...Люди и товары едут вместе с определенным средством</w:t>
      </w:r>
      <w:r w:rsidRPr="009A7EF8">
        <w:rPr>
          <w:rFonts w:ascii="Times New Roman" w:hAnsi="Times New Roman"/>
          <w:sz w:val="28"/>
          <w:szCs w:val="28"/>
        </w:rPr>
        <w:t xml:space="preserve"> </w:t>
      </w:r>
      <w:r w:rsidR="008F21DF" w:rsidRPr="009A7EF8">
        <w:rPr>
          <w:rFonts w:ascii="Times New Roman" w:hAnsi="Times New Roman"/>
          <w:sz w:val="28"/>
          <w:szCs w:val="28"/>
        </w:rPr>
        <w:t>транспорта и движение последнего, его перемещение и есть тот процесс производства, который оно создает...),</w:t>
      </w:r>
      <w:r w:rsidRPr="009A7EF8">
        <w:rPr>
          <w:rFonts w:ascii="Times New Roman" w:hAnsi="Times New Roman"/>
          <w:sz w:val="28"/>
          <w:szCs w:val="28"/>
        </w:rPr>
        <w:t xml:space="preserve"> </w:t>
      </w:r>
      <w:r w:rsidR="008F21DF" w:rsidRPr="009A7EF8">
        <w:rPr>
          <w:rFonts w:ascii="Times New Roman" w:hAnsi="Times New Roman"/>
          <w:sz w:val="28"/>
          <w:szCs w:val="28"/>
        </w:rPr>
        <w:t>обеспечивая сырьем, материалами, оборудованием</w:t>
      </w:r>
      <w:r w:rsidRPr="009A7EF8">
        <w:rPr>
          <w:rFonts w:ascii="Times New Roman" w:hAnsi="Times New Roman"/>
          <w:sz w:val="28"/>
          <w:szCs w:val="28"/>
        </w:rPr>
        <w:t xml:space="preserve"> </w:t>
      </w:r>
      <w:r w:rsidR="008F21DF" w:rsidRPr="009A7EF8">
        <w:rPr>
          <w:rFonts w:ascii="Times New Roman" w:hAnsi="Times New Roman"/>
          <w:sz w:val="28"/>
          <w:szCs w:val="28"/>
        </w:rPr>
        <w:t>производство</w:t>
      </w:r>
      <w:r w:rsidRPr="009A7EF8">
        <w:rPr>
          <w:rFonts w:ascii="Times New Roman" w:hAnsi="Times New Roman"/>
          <w:sz w:val="28"/>
          <w:szCs w:val="28"/>
        </w:rPr>
        <w:t xml:space="preserve"> </w:t>
      </w:r>
      <w:r w:rsidR="008F21DF" w:rsidRPr="009A7EF8">
        <w:rPr>
          <w:rFonts w:ascii="Times New Roman" w:hAnsi="Times New Roman"/>
          <w:sz w:val="28"/>
          <w:szCs w:val="28"/>
        </w:rPr>
        <w:t>и доставляя готовую продукцию потребителю. Тем самым</w:t>
      </w:r>
      <w:r w:rsidRPr="009A7EF8">
        <w:rPr>
          <w:rFonts w:ascii="Times New Roman" w:hAnsi="Times New Roman"/>
          <w:sz w:val="28"/>
          <w:szCs w:val="28"/>
        </w:rPr>
        <w:t xml:space="preserve"> </w:t>
      </w:r>
      <w:r w:rsidR="008F21DF" w:rsidRPr="009A7EF8">
        <w:rPr>
          <w:rFonts w:ascii="Times New Roman" w:hAnsi="Times New Roman"/>
          <w:sz w:val="28"/>
          <w:szCs w:val="28"/>
        </w:rPr>
        <w:t>создавая транспортные издержки.</w:t>
      </w:r>
      <w:r w:rsidRPr="009A7EF8">
        <w:rPr>
          <w:rFonts w:ascii="Times New Roman" w:hAnsi="Times New Roman"/>
          <w:sz w:val="28"/>
          <w:szCs w:val="28"/>
        </w:rPr>
        <w:t xml:space="preserve"> </w:t>
      </w:r>
      <w:r w:rsidR="008F21DF" w:rsidRPr="009A7EF8">
        <w:rPr>
          <w:rFonts w:ascii="Times New Roman" w:hAnsi="Times New Roman"/>
          <w:sz w:val="28"/>
          <w:szCs w:val="28"/>
        </w:rPr>
        <w:t>Транспортные же издержки включаются</w:t>
      </w:r>
      <w:r w:rsidRPr="009A7EF8">
        <w:rPr>
          <w:rFonts w:ascii="Times New Roman" w:hAnsi="Times New Roman"/>
          <w:sz w:val="28"/>
          <w:szCs w:val="28"/>
        </w:rPr>
        <w:t xml:space="preserve"> </w:t>
      </w:r>
      <w:r w:rsidR="008F21DF" w:rsidRPr="009A7EF8">
        <w:rPr>
          <w:rFonts w:ascii="Times New Roman" w:hAnsi="Times New Roman"/>
          <w:sz w:val="28"/>
          <w:szCs w:val="28"/>
        </w:rPr>
        <w:t xml:space="preserve">в себе6стоимость продукции. Также необходимо сказать, что учет и минимизация транспортных издержек (транспортной слагающей) являются непременным условием рационального размещения производительных сил </w:t>
      </w:r>
    </w:p>
    <w:p w:rsidR="008F21DF" w:rsidRPr="009A7EF8" w:rsidRDefault="008F21DF" w:rsidP="009A7EF8">
      <w:pPr>
        <w:spacing w:line="360" w:lineRule="auto"/>
        <w:ind w:firstLine="709"/>
        <w:jc w:val="both"/>
        <w:rPr>
          <w:rFonts w:ascii="Times New Roman" w:hAnsi="Times New Roman"/>
          <w:b/>
          <w:sz w:val="28"/>
          <w:szCs w:val="28"/>
        </w:rPr>
      </w:pPr>
      <w:r w:rsidRPr="009A7EF8">
        <w:rPr>
          <w:rFonts w:ascii="Times New Roman" w:hAnsi="Times New Roman"/>
          <w:sz w:val="28"/>
          <w:szCs w:val="28"/>
        </w:rPr>
        <w:t>Влияние транспортной слагающей обусловлено соотношением массы сырья и топлива, с одной стороны, и массы готовой продукции — с другой, а также дальностью их транспортировки. Соотношение этих компонентов неодинаково в различных отраслях и может изменяться во времени. Поэтому необходим дифференцированный подход к учету влияния транспортных издержек на размещение предприятий различных отраслей народного хозяйства</w:t>
      </w:r>
    </w:p>
    <w:p w:rsidR="00993815" w:rsidRPr="009A7EF8" w:rsidRDefault="004447FE" w:rsidP="004447FE">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993815" w:rsidRPr="009A7EF8">
        <w:rPr>
          <w:rFonts w:ascii="Times New Roman" w:hAnsi="Times New Roman"/>
          <w:b/>
          <w:sz w:val="28"/>
          <w:szCs w:val="28"/>
        </w:rPr>
        <w:t>Список используемой литературы</w:t>
      </w:r>
    </w:p>
    <w:p w:rsidR="00993815" w:rsidRPr="009A7EF8" w:rsidRDefault="00993815" w:rsidP="009A7EF8">
      <w:pPr>
        <w:spacing w:line="360" w:lineRule="auto"/>
        <w:ind w:firstLine="709"/>
        <w:jc w:val="both"/>
        <w:rPr>
          <w:rFonts w:ascii="Times New Roman" w:hAnsi="Times New Roman"/>
          <w:b/>
          <w:sz w:val="28"/>
          <w:szCs w:val="28"/>
        </w:rPr>
      </w:pPr>
    </w:p>
    <w:p w:rsidR="00D748F5" w:rsidRPr="009A7EF8" w:rsidRDefault="00D748F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z w:val="28"/>
          <w:szCs w:val="28"/>
        </w:rPr>
        <w:t>Аванесов Ю.А., Клочко А.Н. Основы коммерции.</w:t>
      </w:r>
      <w:r w:rsidR="009A7EF8" w:rsidRPr="009A7EF8">
        <w:rPr>
          <w:rFonts w:ascii="Times New Roman" w:hAnsi="Times New Roman"/>
          <w:sz w:val="28"/>
          <w:szCs w:val="28"/>
        </w:rPr>
        <w:t xml:space="preserve"> </w:t>
      </w:r>
      <w:r w:rsidRPr="009A7EF8">
        <w:rPr>
          <w:rFonts w:ascii="Times New Roman" w:hAnsi="Times New Roman"/>
          <w:sz w:val="28"/>
          <w:szCs w:val="28"/>
        </w:rPr>
        <w:t>М.:1995</w:t>
      </w:r>
    </w:p>
    <w:p w:rsidR="00D748F5" w:rsidRPr="009A7EF8" w:rsidRDefault="00D748F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z w:val="28"/>
          <w:szCs w:val="28"/>
        </w:rPr>
        <w:t>Гражданский Кодекс РФ. 1999</w:t>
      </w:r>
    </w:p>
    <w:p w:rsidR="00D748F5" w:rsidRPr="009A7EF8" w:rsidRDefault="00D748F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z w:val="28"/>
          <w:szCs w:val="28"/>
        </w:rPr>
        <w:t>Дашков Л.П. Коммерция и технология торговли. М.: 2003г.</w:t>
      </w:r>
    </w:p>
    <w:p w:rsidR="00993815" w:rsidRPr="009A7EF8" w:rsidRDefault="0099381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z w:val="28"/>
          <w:szCs w:val="28"/>
        </w:rPr>
        <w:t>Тертеров М.Н, Лысенко Н.Е., Панферов В.Н. Железнодорожный хладотранспорт. М.: Транспорт, 2007. 255 с.</w:t>
      </w:r>
    </w:p>
    <w:p w:rsidR="00993815" w:rsidRPr="009A7EF8" w:rsidRDefault="0099381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z w:val="28"/>
          <w:szCs w:val="28"/>
        </w:rPr>
        <w:t>Тертеров М.Н., Леонтьев А.П. Подготовка и перевозка скоропортящихся грузов. М.: Транспорт, 2003. 223 с.</w:t>
      </w:r>
    </w:p>
    <w:p w:rsidR="00993815" w:rsidRPr="009A7EF8" w:rsidRDefault="0099381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z w:val="28"/>
          <w:szCs w:val="28"/>
        </w:rPr>
        <w:t>Свидзинский С.И. Организация и технология перевозок:. СПб: тип. Академии ГА, 2006. 12 с.</w:t>
      </w:r>
    </w:p>
    <w:p w:rsidR="00D748F5" w:rsidRPr="009A7EF8" w:rsidRDefault="0099381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napToGrid w:val="0"/>
          <w:sz w:val="28"/>
          <w:szCs w:val="28"/>
        </w:rPr>
        <w:t>Коммерческая и грузовая работа на железнодорожном транспорте: Учебник В.М. Семенов, В.Н. Кустов, М.н, Терте</w:t>
      </w:r>
      <w:r w:rsidR="008F21DF" w:rsidRPr="009A7EF8">
        <w:rPr>
          <w:rFonts w:ascii="Times New Roman" w:hAnsi="Times New Roman"/>
          <w:snapToGrid w:val="0"/>
          <w:sz w:val="28"/>
          <w:szCs w:val="28"/>
        </w:rPr>
        <w:t>ров, И.И. Романова. – СПб 1995.</w:t>
      </w:r>
    </w:p>
    <w:p w:rsidR="006E76C3" w:rsidRPr="009A7EF8" w:rsidRDefault="00D748F5" w:rsidP="004447FE">
      <w:pPr>
        <w:numPr>
          <w:ilvl w:val="0"/>
          <w:numId w:val="39"/>
        </w:numPr>
        <w:tabs>
          <w:tab w:val="clear" w:pos="1440"/>
          <w:tab w:val="num" w:pos="720"/>
        </w:tabs>
        <w:spacing w:line="360" w:lineRule="auto"/>
        <w:ind w:left="0" w:firstLine="0"/>
        <w:jc w:val="both"/>
        <w:rPr>
          <w:rFonts w:ascii="Times New Roman" w:hAnsi="Times New Roman"/>
          <w:sz w:val="28"/>
          <w:szCs w:val="28"/>
        </w:rPr>
      </w:pPr>
      <w:r w:rsidRPr="009A7EF8">
        <w:rPr>
          <w:rFonts w:ascii="Times New Roman" w:hAnsi="Times New Roman"/>
          <w:snapToGrid w:val="0"/>
          <w:sz w:val="28"/>
          <w:szCs w:val="28"/>
        </w:rPr>
        <w:t>Памбухчиянц</w:t>
      </w:r>
      <w:r w:rsidR="009A7EF8" w:rsidRPr="009A7EF8">
        <w:rPr>
          <w:rFonts w:ascii="Times New Roman" w:hAnsi="Times New Roman"/>
          <w:snapToGrid w:val="0"/>
          <w:sz w:val="28"/>
          <w:szCs w:val="28"/>
        </w:rPr>
        <w:t xml:space="preserve"> </w:t>
      </w:r>
      <w:r w:rsidRPr="009A7EF8">
        <w:rPr>
          <w:rFonts w:ascii="Times New Roman" w:hAnsi="Times New Roman"/>
          <w:snapToGrid w:val="0"/>
          <w:sz w:val="28"/>
          <w:szCs w:val="28"/>
        </w:rPr>
        <w:t>О.В. Организация коммерческой деятельности. М.: «Дашков и К», 2004.</w:t>
      </w:r>
      <w:r w:rsidR="009A7EF8" w:rsidRPr="009A7EF8">
        <w:rPr>
          <w:rFonts w:ascii="Times New Roman" w:hAnsi="Times New Roman"/>
          <w:snapToGrid w:val="0"/>
          <w:sz w:val="28"/>
          <w:szCs w:val="28"/>
        </w:rPr>
        <w:t xml:space="preserve"> </w:t>
      </w:r>
      <w:r w:rsidRPr="009A7EF8">
        <w:rPr>
          <w:rFonts w:ascii="Times New Roman" w:hAnsi="Times New Roman"/>
          <w:snapToGrid w:val="0"/>
          <w:sz w:val="28"/>
          <w:szCs w:val="28"/>
        </w:rPr>
        <w:t>442с.</w:t>
      </w:r>
      <w:bookmarkStart w:id="0" w:name="_GoBack"/>
      <w:bookmarkEnd w:id="0"/>
    </w:p>
    <w:sectPr w:rsidR="006E76C3" w:rsidRPr="009A7EF8" w:rsidSect="009A7EF8">
      <w:headerReference w:type="even" r:id="rId45"/>
      <w:headerReference w:type="default" r:id="rId46"/>
      <w:type w:val="nextColumn"/>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FF" w:rsidRDefault="004C36FF">
      <w:r>
        <w:separator/>
      </w:r>
    </w:p>
  </w:endnote>
  <w:endnote w:type="continuationSeparator" w:id="0">
    <w:p w:rsidR="004C36FF" w:rsidRDefault="004C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AntiqueTradyTtlB&amp;W">
    <w:altName w:val="Courier New"/>
    <w:panose1 w:val="00000000000000000000"/>
    <w:charset w:val="CC"/>
    <w:family w:val="decorative"/>
    <w:notTrueType/>
    <w:pitch w:val="variable"/>
    <w:sig w:usb0="00000201" w:usb1="00000000" w:usb2="00000000" w:usb3="00000000" w:csb0="00000004"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15" w:rsidRDefault="00993815">
    <w:pPr>
      <w:pStyle w:val="af2"/>
      <w:framePr w:wrap="around" w:vAnchor="text" w:hAnchor="margin" w:xAlign="right" w:y="1"/>
      <w:rPr>
        <w:rStyle w:val="ae"/>
      </w:rPr>
    </w:pPr>
  </w:p>
  <w:p w:rsidR="00993815" w:rsidRDefault="00993815">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FF" w:rsidRDefault="004C36FF">
      <w:r>
        <w:separator/>
      </w:r>
    </w:p>
  </w:footnote>
  <w:footnote w:type="continuationSeparator" w:id="0">
    <w:p w:rsidR="004C36FF" w:rsidRDefault="004C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15" w:rsidRDefault="00993815">
    <w:pPr>
      <w:pStyle w:val="ac"/>
      <w:framePr w:wrap="around" w:vAnchor="text" w:hAnchor="margin" w:xAlign="right" w:y="1"/>
      <w:rPr>
        <w:rStyle w:val="ae"/>
      </w:rPr>
    </w:pPr>
  </w:p>
  <w:p w:rsidR="00993815" w:rsidRDefault="0099381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E5" w:rsidRDefault="00FB3EE5" w:rsidP="006D144C">
    <w:pPr>
      <w:pStyle w:val="ac"/>
      <w:framePr w:wrap="around" w:vAnchor="text" w:hAnchor="margin" w:xAlign="center" w:y="1"/>
      <w:rPr>
        <w:rStyle w:val="ae"/>
      </w:rPr>
    </w:pPr>
  </w:p>
  <w:p w:rsidR="00FB3EE5" w:rsidRDefault="00FB3EE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E5" w:rsidRDefault="00FB3E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A2A008"/>
    <w:lvl w:ilvl="0">
      <w:start w:val="1"/>
      <w:numFmt w:val="bullet"/>
      <w:pStyle w:val="2"/>
      <w:lvlText w:val=""/>
      <w:lvlJc w:val="left"/>
      <w:pPr>
        <w:tabs>
          <w:tab w:val="num" w:pos="643"/>
        </w:tabs>
        <w:ind w:left="643" w:hanging="360"/>
      </w:pPr>
      <w:rPr>
        <w:rFonts w:ascii="Symbol" w:hAnsi="Symbol" w:hint="default"/>
      </w:rPr>
    </w:lvl>
  </w:abstractNum>
  <w:abstractNum w:abstractNumId="1">
    <w:nsid w:val="01793B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14519B"/>
    <w:multiLevelType w:val="hybridMultilevel"/>
    <w:tmpl w:val="0B8C72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F635E6"/>
    <w:multiLevelType w:val="hybridMultilevel"/>
    <w:tmpl w:val="D2D23B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DCE531B"/>
    <w:multiLevelType w:val="hybridMultilevel"/>
    <w:tmpl w:val="F448EFE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F4629E2"/>
    <w:multiLevelType w:val="hybridMultilevel"/>
    <w:tmpl w:val="FB1C02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F94482D"/>
    <w:multiLevelType w:val="hybridMultilevel"/>
    <w:tmpl w:val="357AE2E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F677CC"/>
    <w:multiLevelType w:val="multilevel"/>
    <w:tmpl w:val="491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558E2"/>
    <w:multiLevelType w:val="hybridMultilevel"/>
    <w:tmpl w:val="2F5895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B8339A5"/>
    <w:multiLevelType w:val="singleLevel"/>
    <w:tmpl w:val="6262C6D8"/>
    <w:lvl w:ilvl="0">
      <w:start w:val="1"/>
      <w:numFmt w:val="decimal"/>
      <w:lvlText w:val="%1."/>
      <w:lvlJc w:val="left"/>
      <w:pPr>
        <w:tabs>
          <w:tab w:val="num" w:pos="510"/>
        </w:tabs>
        <w:ind w:left="510" w:hanging="510"/>
      </w:pPr>
      <w:rPr>
        <w:rFonts w:cs="Times New Roman" w:hint="default"/>
      </w:rPr>
    </w:lvl>
  </w:abstractNum>
  <w:abstractNum w:abstractNumId="10">
    <w:nsid w:val="214F79D0"/>
    <w:multiLevelType w:val="hybridMultilevel"/>
    <w:tmpl w:val="03960F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1FF66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4B1510A"/>
    <w:multiLevelType w:val="hybridMultilevel"/>
    <w:tmpl w:val="A106D45A"/>
    <w:lvl w:ilvl="0" w:tplc="15526C8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7A107E6"/>
    <w:multiLevelType w:val="multilevel"/>
    <w:tmpl w:val="40BE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EF083E"/>
    <w:multiLevelType w:val="multilevel"/>
    <w:tmpl w:val="D7A0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35316"/>
    <w:multiLevelType w:val="hybridMultilevel"/>
    <w:tmpl w:val="5114C2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AC67EE"/>
    <w:multiLevelType w:val="hybridMultilevel"/>
    <w:tmpl w:val="AAC49F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ED7DFB"/>
    <w:multiLevelType w:val="singleLevel"/>
    <w:tmpl w:val="9D8A57B4"/>
    <w:lvl w:ilvl="0">
      <w:start w:val="1"/>
      <w:numFmt w:val="decimal"/>
      <w:lvlText w:val="%1."/>
      <w:legacy w:legacy="1" w:legacySpace="0" w:legacyIndent="283"/>
      <w:lvlJc w:val="left"/>
      <w:pPr>
        <w:ind w:left="283" w:hanging="283"/>
      </w:pPr>
      <w:rPr>
        <w:rFonts w:cs="Times New Roman"/>
      </w:rPr>
    </w:lvl>
  </w:abstractNum>
  <w:abstractNum w:abstractNumId="18">
    <w:nsid w:val="36924375"/>
    <w:multiLevelType w:val="hybridMultilevel"/>
    <w:tmpl w:val="3EBE56BE"/>
    <w:lvl w:ilvl="0" w:tplc="0419000F">
      <w:start w:val="1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1729DF"/>
    <w:multiLevelType w:val="hybridMultilevel"/>
    <w:tmpl w:val="8EBC364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0814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E6D2DEA"/>
    <w:multiLevelType w:val="multilevel"/>
    <w:tmpl w:val="319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4D5830"/>
    <w:multiLevelType w:val="hybridMultilevel"/>
    <w:tmpl w:val="AE0EDA8E"/>
    <w:lvl w:ilvl="0" w:tplc="35D0C0F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4466621"/>
    <w:multiLevelType w:val="singleLevel"/>
    <w:tmpl w:val="EC344D1C"/>
    <w:lvl w:ilvl="0">
      <w:start w:val="4"/>
      <w:numFmt w:val="bullet"/>
      <w:lvlText w:val="-"/>
      <w:lvlJc w:val="left"/>
      <w:pPr>
        <w:tabs>
          <w:tab w:val="num" w:pos="1211"/>
        </w:tabs>
        <w:ind w:left="1211" w:hanging="360"/>
      </w:pPr>
      <w:rPr>
        <w:rFonts w:hint="default"/>
      </w:rPr>
    </w:lvl>
  </w:abstractNum>
  <w:abstractNum w:abstractNumId="24">
    <w:nsid w:val="4E974C96"/>
    <w:multiLevelType w:val="hybridMultilevel"/>
    <w:tmpl w:val="D918FE7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7025D3"/>
    <w:multiLevelType w:val="hybridMultilevel"/>
    <w:tmpl w:val="4FC22506"/>
    <w:lvl w:ilvl="0" w:tplc="C1FEAD42">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57191F0F"/>
    <w:multiLevelType w:val="hybridMultilevel"/>
    <w:tmpl w:val="6792C452"/>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CDE6F45"/>
    <w:multiLevelType w:val="multilevel"/>
    <w:tmpl w:val="F90C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A4900"/>
    <w:multiLevelType w:val="hybridMultilevel"/>
    <w:tmpl w:val="9512374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A087061"/>
    <w:multiLevelType w:val="multilevel"/>
    <w:tmpl w:val="EED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5C1F4B"/>
    <w:multiLevelType w:val="hybridMultilevel"/>
    <w:tmpl w:val="336C3B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4143B5"/>
    <w:multiLevelType w:val="multilevel"/>
    <w:tmpl w:val="693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32ABA"/>
    <w:multiLevelType w:val="hybridMultilevel"/>
    <w:tmpl w:val="EECC911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B86161C"/>
    <w:multiLevelType w:val="singleLevel"/>
    <w:tmpl w:val="B668336A"/>
    <w:lvl w:ilvl="0">
      <w:start w:val="1"/>
      <w:numFmt w:val="decimal"/>
      <w:lvlText w:val="%1)"/>
      <w:lvlJc w:val="left"/>
      <w:pPr>
        <w:tabs>
          <w:tab w:val="num" w:pos="1211"/>
        </w:tabs>
        <w:ind w:left="1211" w:hanging="360"/>
      </w:pPr>
      <w:rPr>
        <w:rFonts w:cs="Times New Roman" w:hint="default"/>
      </w:rPr>
    </w:lvl>
  </w:abstractNum>
  <w:abstractNum w:abstractNumId="34">
    <w:nsid w:val="7BAF2FB7"/>
    <w:multiLevelType w:val="hybridMultilevel"/>
    <w:tmpl w:val="E7DA1C3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F9970A5"/>
    <w:multiLevelType w:val="hybridMultilevel"/>
    <w:tmpl w:val="8E2499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5"/>
  </w:num>
  <w:num w:numId="14">
    <w:abstractNumId w:val="3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17"/>
  </w:num>
  <w:num w:numId="20">
    <w:abstractNumId w:val="17"/>
    <w:lvlOverride w:ilvl="0">
      <w:lvl w:ilvl="0">
        <w:start w:val="1"/>
        <w:numFmt w:val="decimal"/>
        <w:lvlText w:val="%1."/>
        <w:legacy w:legacy="1" w:legacySpace="0" w:legacyIndent="283"/>
        <w:lvlJc w:val="left"/>
        <w:pPr>
          <w:ind w:left="283" w:hanging="283"/>
        </w:pPr>
        <w:rPr>
          <w:rFonts w:cs="Times New Roman"/>
        </w:rPr>
      </w:lvl>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7"/>
  </w:num>
  <w:num w:numId="25">
    <w:abstractNumId w:val="31"/>
  </w:num>
  <w:num w:numId="26">
    <w:abstractNumId w:val="14"/>
  </w:num>
  <w:num w:numId="27">
    <w:abstractNumId w:val="13"/>
  </w:num>
  <w:num w:numId="28">
    <w:abstractNumId w:val="27"/>
  </w:num>
  <w:num w:numId="29">
    <w:abstractNumId w:val="21"/>
  </w:num>
  <w:num w:numId="30">
    <w:abstractNumId w:val="29"/>
  </w:num>
  <w:num w:numId="31">
    <w:abstractNumId w:val="9"/>
  </w:num>
  <w:num w:numId="32">
    <w:abstractNumId w:val="0"/>
  </w:num>
  <w:num w:numId="33">
    <w:abstractNumId w:val="23"/>
  </w:num>
  <w:num w:numId="34">
    <w:abstractNumId w:val="20"/>
  </w:num>
  <w:num w:numId="35">
    <w:abstractNumId w:val="1"/>
  </w:num>
  <w:num w:numId="36">
    <w:abstractNumId w:val="33"/>
  </w:num>
  <w:num w:numId="37">
    <w:abstractNumId w:val="11"/>
  </w:num>
  <w:num w:numId="38">
    <w:abstractNumId w:val="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78E"/>
    <w:rsid w:val="000433AC"/>
    <w:rsid w:val="0005758E"/>
    <w:rsid w:val="000A2E92"/>
    <w:rsid w:val="000E4346"/>
    <w:rsid w:val="000E632A"/>
    <w:rsid w:val="00112FAE"/>
    <w:rsid w:val="00112FCA"/>
    <w:rsid w:val="00120B1E"/>
    <w:rsid w:val="001858D1"/>
    <w:rsid w:val="001C3F89"/>
    <w:rsid w:val="001F7A15"/>
    <w:rsid w:val="0023600A"/>
    <w:rsid w:val="00262598"/>
    <w:rsid w:val="0027778E"/>
    <w:rsid w:val="002B4A25"/>
    <w:rsid w:val="003277B1"/>
    <w:rsid w:val="00327BBF"/>
    <w:rsid w:val="00397A54"/>
    <w:rsid w:val="003A7613"/>
    <w:rsid w:val="003E39BA"/>
    <w:rsid w:val="004303FC"/>
    <w:rsid w:val="00436415"/>
    <w:rsid w:val="004447FE"/>
    <w:rsid w:val="004606F3"/>
    <w:rsid w:val="004B0AF8"/>
    <w:rsid w:val="004C36FF"/>
    <w:rsid w:val="004D17F6"/>
    <w:rsid w:val="004E31EE"/>
    <w:rsid w:val="00513238"/>
    <w:rsid w:val="00565DBE"/>
    <w:rsid w:val="005762E7"/>
    <w:rsid w:val="00580475"/>
    <w:rsid w:val="005E2877"/>
    <w:rsid w:val="00600B89"/>
    <w:rsid w:val="00612529"/>
    <w:rsid w:val="00633DCD"/>
    <w:rsid w:val="006371C2"/>
    <w:rsid w:val="00686F1F"/>
    <w:rsid w:val="0069380E"/>
    <w:rsid w:val="006D144C"/>
    <w:rsid w:val="006D1E0A"/>
    <w:rsid w:val="006E76C3"/>
    <w:rsid w:val="00706340"/>
    <w:rsid w:val="007249A5"/>
    <w:rsid w:val="00772DC1"/>
    <w:rsid w:val="00774E64"/>
    <w:rsid w:val="007E53A5"/>
    <w:rsid w:val="00802091"/>
    <w:rsid w:val="00816EDD"/>
    <w:rsid w:val="008F21DF"/>
    <w:rsid w:val="008F5625"/>
    <w:rsid w:val="009153E6"/>
    <w:rsid w:val="009344F0"/>
    <w:rsid w:val="00993815"/>
    <w:rsid w:val="009A7EF8"/>
    <w:rsid w:val="009C053E"/>
    <w:rsid w:val="009D1D59"/>
    <w:rsid w:val="009D3339"/>
    <w:rsid w:val="009E7661"/>
    <w:rsid w:val="009F493C"/>
    <w:rsid w:val="00A51BAC"/>
    <w:rsid w:val="00A90545"/>
    <w:rsid w:val="00AA0B1B"/>
    <w:rsid w:val="00AC4DDE"/>
    <w:rsid w:val="00AE34E3"/>
    <w:rsid w:val="00B013C2"/>
    <w:rsid w:val="00C229CE"/>
    <w:rsid w:val="00C26122"/>
    <w:rsid w:val="00C363A5"/>
    <w:rsid w:val="00C91DF3"/>
    <w:rsid w:val="00C936F8"/>
    <w:rsid w:val="00CB6600"/>
    <w:rsid w:val="00D33734"/>
    <w:rsid w:val="00D748F5"/>
    <w:rsid w:val="00DA29BB"/>
    <w:rsid w:val="00DA2CD6"/>
    <w:rsid w:val="00DA6EBC"/>
    <w:rsid w:val="00DF03B0"/>
    <w:rsid w:val="00E06A95"/>
    <w:rsid w:val="00E2131D"/>
    <w:rsid w:val="00E27308"/>
    <w:rsid w:val="00E453C4"/>
    <w:rsid w:val="00ED20D7"/>
    <w:rsid w:val="00F7047E"/>
    <w:rsid w:val="00F93D8A"/>
    <w:rsid w:val="00FA6EA0"/>
    <w:rsid w:val="00FB1D4A"/>
    <w:rsid w:val="00FB3EE5"/>
    <w:rsid w:val="00FE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0"/>
    <o:shapelayout v:ext="edit">
      <o:idmap v:ext="edit" data="1"/>
    </o:shapelayout>
  </w:shapeDefaults>
  <w:decimalSymbol w:val=","/>
  <w:listSeparator w:val=";"/>
  <w14:defaultImageDpi w14:val="0"/>
  <w15:chartTrackingRefBased/>
  <w15:docId w15:val="{AEB9D255-3D68-45C4-A3B4-5C4D605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38"/>
    <w:rPr>
      <w:rFonts w:ascii="Arial Black" w:hAnsi="Arial Black"/>
    </w:rPr>
  </w:style>
  <w:style w:type="paragraph" w:styleId="1">
    <w:name w:val="heading 1"/>
    <w:basedOn w:val="a"/>
    <w:link w:val="10"/>
    <w:uiPriority w:val="9"/>
    <w:qFormat/>
    <w:rsid w:val="00706340"/>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706340"/>
    <w:pPr>
      <w:spacing w:before="100" w:beforeAutospacing="1" w:after="100" w:afterAutospacing="1"/>
      <w:outlineLvl w:val="1"/>
    </w:pPr>
    <w:rPr>
      <w:b/>
      <w:bCs/>
      <w:sz w:val="36"/>
      <w:szCs w:val="36"/>
    </w:rPr>
  </w:style>
  <w:style w:type="paragraph" w:styleId="3">
    <w:name w:val="heading 3"/>
    <w:basedOn w:val="a"/>
    <w:next w:val="a"/>
    <w:link w:val="30"/>
    <w:uiPriority w:val="9"/>
    <w:qFormat/>
    <w:rsid w:val="00513238"/>
    <w:pPr>
      <w:keepNext/>
      <w:spacing w:before="240" w:after="60"/>
      <w:outlineLvl w:val="2"/>
    </w:pPr>
    <w:rPr>
      <w:rFonts w:ascii="Arial" w:hAnsi="Arial" w:cs="Arial"/>
      <w:b/>
      <w:bCs/>
      <w:sz w:val="26"/>
      <w:szCs w:val="26"/>
    </w:rPr>
  </w:style>
  <w:style w:type="paragraph" w:styleId="4">
    <w:name w:val="heading 4"/>
    <w:basedOn w:val="a"/>
    <w:link w:val="40"/>
    <w:uiPriority w:val="9"/>
    <w:qFormat/>
    <w:rsid w:val="00706340"/>
    <w:pPr>
      <w:spacing w:before="100" w:beforeAutospacing="1" w:after="100" w:afterAutospacing="1"/>
      <w:outlineLvl w:val="3"/>
    </w:pPr>
    <w:rPr>
      <w:b/>
      <w:bCs/>
    </w:rPr>
  </w:style>
  <w:style w:type="paragraph" w:styleId="5">
    <w:name w:val="heading 5"/>
    <w:basedOn w:val="a"/>
    <w:next w:val="a"/>
    <w:link w:val="50"/>
    <w:uiPriority w:val="9"/>
    <w:qFormat/>
    <w:rsid w:val="00513238"/>
    <w:pPr>
      <w:spacing w:before="240" w:after="60"/>
      <w:outlineLvl w:val="4"/>
    </w:pPr>
    <w:rPr>
      <w:b/>
      <w:bCs/>
      <w:i/>
      <w:iCs/>
      <w:sz w:val="26"/>
      <w:szCs w:val="26"/>
    </w:rPr>
  </w:style>
  <w:style w:type="paragraph" w:styleId="6">
    <w:name w:val="heading 6"/>
    <w:basedOn w:val="a"/>
    <w:next w:val="a"/>
    <w:link w:val="60"/>
    <w:uiPriority w:val="9"/>
    <w:qFormat/>
    <w:rsid w:val="00513238"/>
    <w:pPr>
      <w:spacing w:before="240" w:after="60"/>
      <w:outlineLvl w:val="5"/>
    </w:pPr>
    <w:rPr>
      <w:b/>
      <w:bCs/>
      <w:sz w:val="22"/>
      <w:szCs w:val="22"/>
    </w:rPr>
  </w:style>
  <w:style w:type="paragraph" w:styleId="7">
    <w:name w:val="heading 7"/>
    <w:basedOn w:val="a"/>
    <w:next w:val="a"/>
    <w:link w:val="70"/>
    <w:uiPriority w:val="9"/>
    <w:qFormat/>
    <w:rsid w:val="00513238"/>
    <w:pPr>
      <w:spacing w:before="240" w:after="60"/>
      <w:outlineLvl w:val="6"/>
    </w:pPr>
  </w:style>
  <w:style w:type="paragraph" w:styleId="8">
    <w:name w:val="heading 8"/>
    <w:basedOn w:val="a"/>
    <w:next w:val="a"/>
    <w:link w:val="80"/>
    <w:uiPriority w:val="9"/>
    <w:qFormat/>
    <w:rsid w:val="00513238"/>
    <w:pPr>
      <w:spacing w:before="240" w:after="60"/>
      <w:outlineLvl w:val="7"/>
    </w:pPr>
    <w:rPr>
      <w:i/>
      <w:iCs/>
    </w:rPr>
  </w:style>
  <w:style w:type="paragraph" w:styleId="9">
    <w:name w:val="heading 9"/>
    <w:basedOn w:val="a"/>
    <w:next w:val="a"/>
    <w:link w:val="90"/>
    <w:uiPriority w:val="9"/>
    <w:qFormat/>
    <w:rsid w:val="00513238"/>
    <w:pPr>
      <w:keepNext/>
      <w:spacing w:after="355"/>
      <w:jc w:val="both"/>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3A7613"/>
    <w:pPr>
      <w:spacing w:line="360" w:lineRule="auto"/>
      <w:jc w:val="both"/>
    </w:pPr>
    <w:rPr>
      <w:sz w:val="28"/>
    </w:rPr>
  </w:style>
  <w:style w:type="character" w:customStyle="1" w:styleId="a4">
    <w:name w:val="Основной текст с отступом Знак"/>
    <w:link w:val="a3"/>
    <w:uiPriority w:val="99"/>
    <w:semiHidden/>
    <w:rPr>
      <w:rFonts w:ascii="Arial Black" w:hAnsi="Arial Black"/>
    </w:rPr>
  </w:style>
  <w:style w:type="table" w:styleId="a5">
    <w:name w:val="Table Elegant"/>
    <w:basedOn w:val="a1"/>
    <w:uiPriority w:val="99"/>
    <w:rsid w:val="00327BB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6">
    <w:name w:val="Table Grid"/>
    <w:basedOn w:val="a1"/>
    <w:uiPriority w:val="59"/>
    <w:rsid w:val="00460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6D1E0A"/>
    <w:pPr>
      <w:spacing w:after="120"/>
    </w:pPr>
  </w:style>
  <w:style w:type="character" w:customStyle="1" w:styleId="a8">
    <w:name w:val="Основной текст Знак"/>
    <w:link w:val="a7"/>
    <w:uiPriority w:val="99"/>
    <w:semiHidden/>
    <w:rPr>
      <w:rFonts w:ascii="Arial Black" w:hAnsi="Arial Black"/>
    </w:rPr>
  </w:style>
  <w:style w:type="paragraph" w:styleId="a9">
    <w:name w:val="Plain Text"/>
    <w:basedOn w:val="a"/>
    <w:link w:val="aa"/>
    <w:uiPriority w:val="99"/>
    <w:rsid w:val="00774E64"/>
    <w:pPr>
      <w:autoSpaceDE w:val="0"/>
      <w:autoSpaceDN w:val="0"/>
    </w:pPr>
    <w:rPr>
      <w:rFonts w:ascii="Courier New" w:hAnsi="Courier New" w:cs="Courier New"/>
    </w:rPr>
  </w:style>
  <w:style w:type="character" w:customStyle="1" w:styleId="aa">
    <w:name w:val="Текст Знак"/>
    <w:link w:val="a9"/>
    <w:uiPriority w:val="99"/>
    <w:semiHidden/>
    <w:rPr>
      <w:rFonts w:ascii="Courier New" w:hAnsi="Courier New" w:cs="Courier New"/>
    </w:rPr>
  </w:style>
  <w:style w:type="paragraph" w:customStyle="1" w:styleId="11">
    <w:name w:val="заголовок 1"/>
    <w:basedOn w:val="a"/>
    <w:next w:val="a"/>
    <w:rsid w:val="002B4A25"/>
    <w:pPr>
      <w:keepNext/>
      <w:autoSpaceDE w:val="0"/>
      <w:autoSpaceDN w:val="0"/>
      <w:ind w:firstLine="284"/>
      <w:jc w:val="center"/>
    </w:pPr>
    <w:rPr>
      <w:rFonts w:ascii="a_AntiqueTradyTtlB&amp;W" w:hAnsi="a_AntiqueTradyTtlB&amp;W" w:cs="a_AntiqueTradyTtlB&amp;W"/>
      <w:sz w:val="28"/>
      <w:szCs w:val="28"/>
    </w:rPr>
  </w:style>
  <w:style w:type="paragraph" w:styleId="ab">
    <w:name w:val="List"/>
    <w:basedOn w:val="a"/>
    <w:uiPriority w:val="99"/>
    <w:rsid w:val="002B4A25"/>
    <w:pPr>
      <w:autoSpaceDE w:val="0"/>
      <w:autoSpaceDN w:val="0"/>
      <w:ind w:left="283" w:hanging="283"/>
    </w:pPr>
    <w:rPr>
      <w:rFonts w:ascii="a_AntiqueTrady" w:hAnsi="a_AntiqueTrady" w:cs="a_AntiqueTrady"/>
    </w:rPr>
  </w:style>
  <w:style w:type="paragraph" w:styleId="ac">
    <w:name w:val="header"/>
    <w:basedOn w:val="a"/>
    <w:link w:val="ad"/>
    <w:uiPriority w:val="99"/>
    <w:rsid w:val="001C3F89"/>
    <w:pPr>
      <w:tabs>
        <w:tab w:val="center" w:pos="4677"/>
        <w:tab w:val="right" w:pos="9355"/>
      </w:tabs>
    </w:pPr>
  </w:style>
  <w:style w:type="character" w:customStyle="1" w:styleId="ad">
    <w:name w:val="Верхний колонтитул Знак"/>
    <w:link w:val="ac"/>
    <w:uiPriority w:val="99"/>
    <w:semiHidden/>
    <w:rPr>
      <w:rFonts w:ascii="Arial Black" w:hAnsi="Arial Black"/>
    </w:rPr>
  </w:style>
  <w:style w:type="character" w:styleId="ae">
    <w:name w:val="page number"/>
    <w:uiPriority w:val="99"/>
    <w:rsid w:val="001C3F89"/>
    <w:rPr>
      <w:rFonts w:cs="Times New Roman"/>
    </w:rPr>
  </w:style>
  <w:style w:type="paragraph" w:styleId="af">
    <w:name w:val="Normal (Web)"/>
    <w:basedOn w:val="a"/>
    <w:uiPriority w:val="99"/>
    <w:rsid w:val="00706340"/>
    <w:pPr>
      <w:spacing w:before="100" w:beforeAutospacing="1" w:after="100" w:afterAutospacing="1"/>
    </w:pPr>
  </w:style>
  <w:style w:type="character" w:styleId="af0">
    <w:name w:val="Hyperlink"/>
    <w:uiPriority w:val="99"/>
    <w:rsid w:val="00C26122"/>
    <w:rPr>
      <w:rFonts w:cs="Times New Roman"/>
      <w:color w:val="004982"/>
      <w:u w:val="single"/>
    </w:rPr>
  </w:style>
  <w:style w:type="paragraph" w:styleId="af1">
    <w:name w:val="Block Text"/>
    <w:basedOn w:val="a"/>
    <w:uiPriority w:val="99"/>
    <w:rsid w:val="00513238"/>
    <w:pPr>
      <w:ind w:left="57" w:right="57"/>
      <w:jc w:val="both"/>
    </w:pPr>
    <w:rPr>
      <w:rFonts w:ascii="Times New Roman" w:hAnsi="Times New Roman"/>
      <w:sz w:val="24"/>
    </w:rPr>
  </w:style>
  <w:style w:type="paragraph" w:styleId="22">
    <w:name w:val="Body Text 2"/>
    <w:basedOn w:val="a"/>
    <w:link w:val="23"/>
    <w:uiPriority w:val="99"/>
    <w:rsid w:val="00513238"/>
    <w:pPr>
      <w:jc w:val="both"/>
    </w:pPr>
    <w:rPr>
      <w:rFonts w:ascii="Times New Roman" w:hAnsi="Times New Roman"/>
      <w:sz w:val="28"/>
    </w:rPr>
  </w:style>
  <w:style w:type="character" w:customStyle="1" w:styleId="23">
    <w:name w:val="Основной текст 2 Знак"/>
    <w:link w:val="22"/>
    <w:uiPriority w:val="99"/>
    <w:semiHidden/>
    <w:rPr>
      <w:rFonts w:ascii="Arial Black" w:hAnsi="Arial Black"/>
    </w:rPr>
  </w:style>
  <w:style w:type="paragraph" w:styleId="af2">
    <w:name w:val="footer"/>
    <w:basedOn w:val="a"/>
    <w:link w:val="af3"/>
    <w:uiPriority w:val="99"/>
    <w:rsid w:val="00513238"/>
    <w:pPr>
      <w:tabs>
        <w:tab w:val="center" w:pos="4153"/>
        <w:tab w:val="right" w:pos="8306"/>
      </w:tabs>
    </w:pPr>
  </w:style>
  <w:style w:type="character" w:customStyle="1" w:styleId="af3">
    <w:name w:val="Нижний колонтитул Знак"/>
    <w:link w:val="af2"/>
    <w:uiPriority w:val="99"/>
    <w:semiHidden/>
    <w:rPr>
      <w:rFonts w:ascii="Arial Black" w:hAnsi="Arial Black"/>
    </w:rPr>
  </w:style>
  <w:style w:type="paragraph" w:styleId="24">
    <w:name w:val="Body Text Indent 2"/>
    <w:basedOn w:val="a"/>
    <w:link w:val="25"/>
    <w:uiPriority w:val="99"/>
    <w:rsid w:val="00513238"/>
    <w:pPr>
      <w:spacing w:after="120" w:line="480" w:lineRule="auto"/>
      <w:ind w:left="283"/>
    </w:pPr>
  </w:style>
  <w:style w:type="character" w:customStyle="1" w:styleId="25">
    <w:name w:val="Основной текст с отступом 2 Знак"/>
    <w:link w:val="24"/>
    <w:uiPriority w:val="99"/>
    <w:semiHidden/>
    <w:rPr>
      <w:rFonts w:ascii="Arial Black" w:hAnsi="Arial Black"/>
    </w:rPr>
  </w:style>
  <w:style w:type="paragraph" w:styleId="HTML">
    <w:name w:val="HTML Preformatted"/>
    <w:basedOn w:val="a"/>
    <w:link w:val="HTML0"/>
    <w:uiPriority w:val="99"/>
    <w:rsid w:val="0051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rPr>
  </w:style>
  <w:style w:type="character" w:customStyle="1" w:styleId="af4">
    <w:name w:val="линия"/>
    <w:rsid w:val="00513238"/>
    <w:rPr>
      <w:rFonts w:ascii="Baltica" w:hAnsi="Baltica" w:cs="Times New Roman"/>
      <w:spacing w:val="-18"/>
      <w:sz w:val="8"/>
      <w:u w:val="single"/>
    </w:rPr>
  </w:style>
  <w:style w:type="paragraph" w:styleId="2">
    <w:name w:val="List Bullet 2"/>
    <w:basedOn w:val="a"/>
    <w:autoRedefine/>
    <w:uiPriority w:val="99"/>
    <w:rsid w:val="00C363A5"/>
    <w:pPr>
      <w:numPr>
        <w:numId w:val="3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2771">
      <w:marLeft w:val="0"/>
      <w:marRight w:val="0"/>
      <w:marTop w:val="0"/>
      <w:marBottom w:val="0"/>
      <w:divBdr>
        <w:top w:val="none" w:sz="0" w:space="0" w:color="auto"/>
        <w:left w:val="none" w:sz="0" w:space="0" w:color="auto"/>
        <w:bottom w:val="none" w:sz="0" w:space="0" w:color="auto"/>
        <w:right w:val="none" w:sz="0" w:space="0" w:color="auto"/>
      </w:divBdr>
    </w:div>
    <w:div w:id="1666012772">
      <w:marLeft w:val="0"/>
      <w:marRight w:val="0"/>
      <w:marTop w:val="0"/>
      <w:marBottom w:val="0"/>
      <w:divBdr>
        <w:top w:val="none" w:sz="0" w:space="0" w:color="auto"/>
        <w:left w:val="none" w:sz="0" w:space="0" w:color="auto"/>
        <w:bottom w:val="none" w:sz="0" w:space="0" w:color="auto"/>
        <w:right w:val="none" w:sz="0" w:space="0" w:color="auto"/>
      </w:divBdr>
    </w:div>
    <w:div w:id="1666012773">
      <w:marLeft w:val="0"/>
      <w:marRight w:val="0"/>
      <w:marTop w:val="0"/>
      <w:marBottom w:val="0"/>
      <w:divBdr>
        <w:top w:val="none" w:sz="0" w:space="0" w:color="auto"/>
        <w:left w:val="none" w:sz="0" w:space="0" w:color="auto"/>
        <w:bottom w:val="none" w:sz="0" w:space="0" w:color="auto"/>
        <w:right w:val="none" w:sz="0" w:space="0" w:color="auto"/>
      </w:divBdr>
    </w:div>
    <w:div w:id="1666012774">
      <w:marLeft w:val="0"/>
      <w:marRight w:val="0"/>
      <w:marTop w:val="0"/>
      <w:marBottom w:val="0"/>
      <w:divBdr>
        <w:top w:val="none" w:sz="0" w:space="0" w:color="auto"/>
        <w:left w:val="none" w:sz="0" w:space="0" w:color="auto"/>
        <w:bottom w:val="none" w:sz="0" w:space="0" w:color="auto"/>
        <w:right w:val="none" w:sz="0" w:space="0" w:color="auto"/>
      </w:divBdr>
    </w:div>
    <w:div w:id="1666012775">
      <w:marLeft w:val="0"/>
      <w:marRight w:val="0"/>
      <w:marTop w:val="0"/>
      <w:marBottom w:val="0"/>
      <w:divBdr>
        <w:top w:val="none" w:sz="0" w:space="0" w:color="auto"/>
        <w:left w:val="none" w:sz="0" w:space="0" w:color="auto"/>
        <w:bottom w:val="none" w:sz="0" w:space="0" w:color="auto"/>
        <w:right w:val="none" w:sz="0" w:space="0" w:color="auto"/>
      </w:divBdr>
    </w:div>
    <w:div w:id="1666012776">
      <w:marLeft w:val="0"/>
      <w:marRight w:val="0"/>
      <w:marTop w:val="0"/>
      <w:marBottom w:val="0"/>
      <w:divBdr>
        <w:top w:val="none" w:sz="0" w:space="0" w:color="auto"/>
        <w:left w:val="none" w:sz="0" w:space="0" w:color="auto"/>
        <w:bottom w:val="none" w:sz="0" w:space="0" w:color="auto"/>
        <w:right w:val="none" w:sz="0" w:space="0" w:color="auto"/>
      </w:divBdr>
    </w:div>
    <w:div w:id="1666012777">
      <w:marLeft w:val="0"/>
      <w:marRight w:val="0"/>
      <w:marTop w:val="0"/>
      <w:marBottom w:val="0"/>
      <w:divBdr>
        <w:top w:val="none" w:sz="0" w:space="0" w:color="auto"/>
        <w:left w:val="none" w:sz="0" w:space="0" w:color="auto"/>
        <w:bottom w:val="none" w:sz="0" w:space="0" w:color="auto"/>
        <w:right w:val="none" w:sz="0" w:space="0" w:color="auto"/>
      </w:divBdr>
    </w:div>
    <w:div w:id="1666012778">
      <w:marLeft w:val="0"/>
      <w:marRight w:val="0"/>
      <w:marTop w:val="0"/>
      <w:marBottom w:val="0"/>
      <w:divBdr>
        <w:top w:val="none" w:sz="0" w:space="0" w:color="auto"/>
        <w:left w:val="none" w:sz="0" w:space="0" w:color="auto"/>
        <w:bottom w:val="none" w:sz="0" w:space="0" w:color="auto"/>
        <w:right w:val="none" w:sz="0" w:space="0" w:color="auto"/>
      </w:divBdr>
    </w:div>
    <w:div w:id="1666012779">
      <w:marLeft w:val="0"/>
      <w:marRight w:val="0"/>
      <w:marTop w:val="0"/>
      <w:marBottom w:val="0"/>
      <w:divBdr>
        <w:top w:val="none" w:sz="0" w:space="0" w:color="auto"/>
        <w:left w:val="none" w:sz="0" w:space="0" w:color="auto"/>
        <w:bottom w:val="none" w:sz="0" w:space="0" w:color="auto"/>
        <w:right w:val="none" w:sz="0" w:space="0" w:color="auto"/>
      </w:divBdr>
    </w:div>
    <w:div w:id="1666012780">
      <w:marLeft w:val="0"/>
      <w:marRight w:val="0"/>
      <w:marTop w:val="0"/>
      <w:marBottom w:val="0"/>
      <w:divBdr>
        <w:top w:val="none" w:sz="0" w:space="0" w:color="auto"/>
        <w:left w:val="none" w:sz="0" w:space="0" w:color="auto"/>
        <w:bottom w:val="none" w:sz="0" w:space="0" w:color="auto"/>
        <w:right w:val="none" w:sz="0" w:space="0" w:color="auto"/>
      </w:divBdr>
    </w:div>
    <w:div w:id="1666012781">
      <w:marLeft w:val="0"/>
      <w:marRight w:val="0"/>
      <w:marTop w:val="0"/>
      <w:marBottom w:val="0"/>
      <w:divBdr>
        <w:top w:val="none" w:sz="0" w:space="0" w:color="auto"/>
        <w:left w:val="none" w:sz="0" w:space="0" w:color="auto"/>
        <w:bottom w:val="none" w:sz="0" w:space="0" w:color="auto"/>
        <w:right w:val="none" w:sz="0" w:space="0" w:color="auto"/>
      </w:divBdr>
    </w:div>
    <w:div w:id="1666012782">
      <w:marLeft w:val="0"/>
      <w:marRight w:val="0"/>
      <w:marTop w:val="0"/>
      <w:marBottom w:val="0"/>
      <w:divBdr>
        <w:top w:val="none" w:sz="0" w:space="0" w:color="auto"/>
        <w:left w:val="none" w:sz="0" w:space="0" w:color="auto"/>
        <w:bottom w:val="none" w:sz="0" w:space="0" w:color="auto"/>
        <w:right w:val="none" w:sz="0" w:space="0" w:color="auto"/>
      </w:divBdr>
    </w:div>
    <w:div w:id="1666012783">
      <w:marLeft w:val="0"/>
      <w:marRight w:val="0"/>
      <w:marTop w:val="0"/>
      <w:marBottom w:val="0"/>
      <w:divBdr>
        <w:top w:val="none" w:sz="0" w:space="0" w:color="auto"/>
        <w:left w:val="none" w:sz="0" w:space="0" w:color="auto"/>
        <w:bottom w:val="none" w:sz="0" w:space="0" w:color="auto"/>
        <w:right w:val="none" w:sz="0" w:space="0" w:color="auto"/>
      </w:divBdr>
    </w:div>
    <w:div w:id="1666012784">
      <w:marLeft w:val="0"/>
      <w:marRight w:val="0"/>
      <w:marTop w:val="0"/>
      <w:marBottom w:val="0"/>
      <w:divBdr>
        <w:top w:val="none" w:sz="0" w:space="0" w:color="auto"/>
        <w:left w:val="none" w:sz="0" w:space="0" w:color="auto"/>
        <w:bottom w:val="none" w:sz="0" w:space="0" w:color="auto"/>
        <w:right w:val="none" w:sz="0" w:space="0" w:color="auto"/>
      </w:divBdr>
    </w:div>
    <w:div w:id="1666012785">
      <w:marLeft w:val="0"/>
      <w:marRight w:val="0"/>
      <w:marTop w:val="0"/>
      <w:marBottom w:val="0"/>
      <w:divBdr>
        <w:top w:val="none" w:sz="0" w:space="0" w:color="auto"/>
        <w:left w:val="none" w:sz="0" w:space="0" w:color="auto"/>
        <w:bottom w:val="none" w:sz="0" w:space="0" w:color="auto"/>
        <w:right w:val="none" w:sz="0" w:space="0" w:color="auto"/>
      </w:divBdr>
    </w:div>
    <w:div w:id="1666012786">
      <w:marLeft w:val="0"/>
      <w:marRight w:val="0"/>
      <w:marTop w:val="0"/>
      <w:marBottom w:val="0"/>
      <w:divBdr>
        <w:top w:val="none" w:sz="0" w:space="0" w:color="auto"/>
        <w:left w:val="none" w:sz="0" w:space="0" w:color="auto"/>
        <w:bottom w:val="none" w:sz="0" w:space="0" w:color="auto"/>
        <w:right w:val="none" w:sz="0" w:space="0" w:color="auto"/>
      </w:divBdr>
    </w:div>
    <w:div w:id="1666012787">
      <w:marLeft w:val="0"/>
      <w:marRight w:val="0"/>
      <w:marTop w:val="0"/>
      <w:marBottom w:val="0"/>
      <w:divBdr>
        <w:top w:val="none" w:sz="0" w:space="0" w:color="auto"/>
        <w:left w:val="none" w:sz="0" w:space="0" w:color="auto"/>
        <w:bottom w:val="none" w:sz="0" w:space="0" w:color="auto"/>
        <w:right w:val="none" w:sz="0" w:space="0" w:color="auto"/>
      </w:divBdr>
    </w:div>
    <w:div w:id="1666012788">
      <w:marLeft w:val="0"/>
      <w:marRight w:val="0"/>
      <w:marTop w:val="0"/>
      <w:marBottom w:val="0"/>
      <w:divBdr>
        <w:top w:val="none" w:sz="0" w:space="0" w:color="auto"/>
        <w:left w:val="none" w:sz="0" w:space="0" w:color="auto"/>
        <w:bottom w:val="none" w:sz="0" w:space="0" w:color="auto"/>
        <w:right w:val="none" w:sz="0" w:space="0" w:color="auto"/>
      </w:divBdr>
    </w:div>
    <w:div w:id="1666012789">
      <w:marLeft w:val="0"/>
      <w:marRight w:val="0"/>
      <w:marTop w:val="0"/>
      <w:marBottom w:val="0"/>
      <w:divBdr>
        <w:top w:val="none" w:sz="0" w:space="0" w:color="auto"/>
        <w:left w:val="none" w:sz="0" w:space="0" w:color="auto"/>
        <w:bottom w:val="none" w:sz="0" w:space="0" w:color="auto"/>
        <w:right w:val="none" w:sz="0" w:space="0" w:color="auto"/>
      </w:divBdr>
    </w:div>
    <w:div w:id="1666012790">
      <w:marLeft w:val="0"/>
      <w:marRight w:val="0"/>
      <w:marTop w:val="0"/>
      <w:marBottom w:val="0"/>
      <w:divBdr>
        <w:top w:val="none" w:sz="0" w:space="0" w:color="auto"/>
        <w:left w:val="none" w:sz="0" w:space="0" w:color="auto"/>
        <w:bottom w:val="none" w:sz="0" w:space="0" w:color="auto"/>
        <w:right w:val="none" w:sz="0" w:space="0" w:color="auto"/>
      </w:divBdr>
    </w:div>
    <w:div w:id="1666012791">
      <w:marLeft w:val="0"/>
      <w:marRight w:val="0"/>
      <w:marTop w:val="0"/>
      <w:marBottom w:val="0"/>
      <w:divBdr>
        <w:top w:val="none" w:sz="0" w:space="0" w:color="auto"/>
        <w:left w:val="none" w:sz="0" w:space="0" w:color="auto"/>
        <w:bottom w:val="none" w:sz="0" w:space="0" w:color="auto"/>
        <w:right w:val="none" w:sz="0" w:space="0" w:color="auto"/>
      </w:divBdr>
    </w:div>
    <w:div w:id="1666012792">
      <w:marLeft w:val="0"/>
      <w:marRight w:val="0"/>
      <w:marTop w:val="0"/>
      <w:marBottom w:val="0"/>
      <w:divBdr>
        <w:top w:val="none" w:sz="0" w:space="0" w:color="auto"/>
        <w:left w:val="none" w:sz="0" w:space="0" w:color="auto"/>
        <w:bottom w:val="none" w:sz="0" w:space="0" w:color="auto"/>
        <w:right w:val="none" w:sz="0" w:space="0" w:color="auto"/>
      </w:divBdr>
    </w:div>
    <w:div w:id="1666012793">
      <w:marLeft w:val="0"/>
      <w:marRight w:val="0"/>
      <w:marTop w:val="0"/>
      <w:marBottom w:val="0"/>
      <w:divBdr>
        <w:top w:val="none" w:sz="0" w:space="0" w:color="auto"/>
        <w:left w:val="none" w:sz="0" w:space="0" w:color="auto"/>
        <w:bottom w:val="none" w:sz="0" w:space="0" w:color="auto"/>
        <w:right w:val="none" w:sz="0" w:space="0" w:color="auto"/>
      </w:divBdr>
    </w:div>
    <w:div w:id="1666012794">
      <w:marLeft w:val="0"/>
      <w:marRight w:val="0"/>
      <w:marTop w:val="0"/>
      <w:marBottom w:val="0"/>
      <w:divBdr>
        <w:top w:val="none" w:sz="0" w:space="0" w:color="auto"/>
        <w:left w:val="none" w:sz="0" w:space="0" w:color="auto"/>
        <w:bottom w:val="none" w:sz="0" w:space="0" w:color="auto"/>
        <w:right w:val="none" w:sz="0" w:space="0" w:color="auto"/>
      </w:divBdr>
    </w:div>
    <w:div w:id="1666012795">
      <w:marLeft w:val="0"/>
      <w:marRight w:val="0"/>
      <w:marTop w:val="0"/>
      <w:marBottom w:val="0"/>
      <w:divBdr>
        <w:top w:val="none" w:sz="0" w:space="0" w:color="auto"/>
        <w:left w:val="none" w:sz="0" w:space="0" w:color="auto"/>
        <w:bottom w:val="none" w:sz="0" w:space="0" w:color="auto"/>
        <w:right w:val="none" w:sz="0" w:space="0" w:color="auto"/>
      </w:divBdr>
    </w:div>
    <w:div w:id="1666012796">
      <w:marLeft w:val="0"/>
      <w:marRight w:val="0"/>
      <w:marTop w:val="0"/>
      <w:marBottom w:val="0"/>
      <w:divBdr>
        <w:top w:val="none" w:sz="0" w:space="0" w:color="auto"/>
        <w:left w:val="none" w:sz="0" w:space="0" w:color="auto"/>
        <w:bottom w:val="none" w:sz="0" w:space="0" w:color="auto"/>
        <w:right w:val="none" w:sz="0" w:space="0" w:color="auto"/>
      </w:divBdr>
    </w:div>
    <w:div w:id="1666012797">
      <w:marLeft w:val="0"/>
      <w:marRight w:val="0"/>
      <w:marTop w:val="0"/>
      <w:marBottom w:val="0"/>
      <w:divBdr>
        <w:top w:val="none" w:sz="0" w:space="0" w:color="auto"/>
        <w:left w:val="none" w:sz="0" w:space="0" w:color="auto"/>
        <w:bottom w:val="none" w:sz="0" w:space="0" w:color="auto"/>
        <w:right w:val="none" w:sz="0" w:space="0" w:color="auto"/>
      </w:divBdr>
    </w:div>
    <w:div w:id="1666012798">
      <w:marLeft w:val="0"/>
      <w:marRight w:val="0"/>
      <w:marTop w:val="0"/>
      <w:marBottom w:val="0"/>
      <w:divBdr>
        <w:top w:val="none" w:sz="0" w:space="0" w:color="auto"/>
        <w:left w:val="none" w:sz="0" w:space="0" w:color="auto"/>
        <w:bottom w:val="none" w:sz="0" w:space="0" w:color="auto"/>
        <w:right w:val="none" w:sz="0" w:space="0" w:color="auto"/>
      </w:divBdr>
    </w:div>
    <w:div w:id="1666012799">
      <w:marLeft w:val="0"/>
      <w:marRight w:val="0"/>
      <w:marTop w:val="0"/>
      <w:marBottom w:val="0"/>
      <w:divBdr>
        <w:top w:val="none" w:sz="0" w:space="0" w:color="auto"/>
        <w:left w:val="none" w:sz="0" w:space="0" w:color="auto"/>
        <w:bottom w:val="none" w:sz="0" w:space="0" w:color="auto"/>
        <w:right w:val="none" w:sz="0" w:space="0" w:color="auto"/>
      </w:divBdr>
    </w:div>
    <w:div w:id="1666012800">
      <w:marLeft w:val="0"/>
      <w:marRight w:val="0"/>
      <w:marTop w:val="0"/>
      <w:marBottom w:val="0"/>
      <w:divBdr>
        <w:top w:val="none" w:sz="0" w:space="0" w:color="auto"/>
        <w:left w:val="none" w:sz="0" w:space="0" w:color="auto"/>
        <w:bottom w:val="none" w:sz="0" w:space="0" w:color="auto"/>
        <w:right w:val="none" w:sz="0" w:space="0" w:color="auto"/>
      </w:divBdr>
    </w:div>
    <w:div w:id="1666012801">
      <w:marLeft w:val="0"/>
      <w:marRight w:val="0"/>
      <w:marTop w:val="0"/>
      <w:marBottom w:val="0"/>
      <w:divBdr>
        <w:top w:val="none" w:sz="0" w:space="0" w:color="auto"/>
        <w:left w:val="none" w:sz="0" w:space="0" w:color="auto"/>
        <w:bottom w:val="none" w:sz="0" w:space="0" w:color="auto"/>
        <w:right w:val="none" w:sz="0" w:space="0" w:color="auto"/>
      </w:divBdr>
    </w:div>
    <w:div w:id="1666012802">
      <w:marLeft w:val="0"/>
      <w:marRight w:val="0"/>
      <w:marTop w:val="0"/>
      <w:marBottom w:val="0"/>
      <w:divBdr>
        <w:top w:val="none" w:sz="0" w:space="0" w:color="auto"/>
        <w:left w:val="none" w:sz="0" w:space="0" w:color="auto"/>
        <w:bottom w:val="none" w:sz="0" w:space="0" w:color="auto"/>
        <w:right w:val="none" w:sz="0" w:space="0" w:color="auto"/>
      </w:divBdr>
    </w:div>
    <w:div w:id="1666012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10510</Words>
  <Characters>59911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dcterms:created xsi:type="dcterms:W3CDTF">2014-03-22T01:40:00Z</dcterms:created>
  <dcterms:modified xsi:type="dcterms:W3CDTF">2014-03-22T01:40:00Z</dcterms:modified>
</cp:coreProperties>
</file>