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8F" w:rsidRPr="0025286A" w:rsidRDefault="0069438F" w:rsidP="0025286A">
      <w:pPr>
        <w:pStyle w:val="afd"/>
      </w:pPr>
      <w:r w:rsidRPr="0025286A">
        <w:t>МИНИСТЕРСТВО</w:t>
      </w:r>
      <w:r w:rsidR="0025286A" w:rsidRPr="0025286A">
        <w:t xml:space="preserve"> </w:t>
      </w:r>
      <w:r w:rsidRPr="0025286A">
        <w:t>ОБЩЕГО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ПРОФЕССИОНАЛЬНОГО</w:t>
      </w:r>
      <w:r w:rsidR="0025286A" w:rsidRPr="0025286A">
        <w:t xml:space="preserve"> </w:t>
      </w:r>
      <w:r w:rsidRPr="0025286A">
        <w:t>ОБРАЗОВАНИЯ</w:t>
      </w:r>
      <w:r w:rsidR="0025286A" w:rsidRPr="0025286A">
        <w:t xml:space="preserve"> </w:t>
      </w:r>
      <w:r w:rsidRPr="0025286A">
        <w:t>РФ</w:t>
      </w:r>
    </w:p>
    <w:p w:rsidR="0025286A" w:rsidRPr="0025286A" w:rsidRDefault="0069438F" w:rsidP="0025286A">
      <w:pPr>
        <w:pStyle w:val="afd"/>
      </w:pPr>
      <w:r w:rsidRPr="0025286A">
        <w:t>РЯЗАНСКАЯ</w:t>
      </w:r>
      <w:r w:rsidR="0025286A" w:rsidRPr="0025286A">
        <w:t xml:space="preserve"> </w:t>
      </w:r>
      <w:r w:rsidRPr="0025286A">
        <w:t>ГОСУДАРСТВЕННАЯ</w:t>
      </w:r>
      <w:r w:rsidR="0025286A" w:rsidRPr="0025286A">
        <w:t xml:space="preserve"> </w:t>
      </w:r>
      <w:r w:rsidRPr="0025286A">
        <w:t>РАДИОТЕХНИЧЕСКАЯ</w:t>
      </w:r>
      <w:r w:rsidR="0025286A" w:rsidRPr="0025286A">
        <w:t xml:space="preserve"> </w:t>
      </w:r>
      <w:r w:rsidRPr="0025286A">
        <w:t>АКАДЕМИЯ</w:t>
      </w:r>
    </w:p>
    <w:p w:rsidR="0025286A" w:rsidRDefault="0069438F" w:rsidP="0025286A">
      <w:pPr>
        <w:pStyle w:val="afd"/>
      </w:pPr>
      <w:r w:rsidRPr="0025286A">
        <w:t>Кафедра</w:t>
      </w:r>
      <w:r w:rsidR="0025286A" w:rsidRPr="0025286A">
        <w:t xml:space="preserve"> </w:t>
      </w:r>
      <w:r w:rsidRPr="0025286A">
        <w:t>РТУ</w:t>
      </w:r>
    </w:p>
    <w:p w:rsidR="0025286A" w:rsidRDefault="0025286A" w:rsidP="0025286A">
      <w:pPr>
        <w:pStyle w:val="afd"/>
        <w:rPr>
          <w:szCs w:val="48"/>
        </w:rPr>
      </w:pPr>
    </w:p>
    <w:p w:rsidR="0025286A" w:rsidRDefault="0025286A" w:rsidP="0025286A">
      <w:pPr>
        <w:pStyle w:val="afd"/>
        <w:rPr>
          <w:szCs w:val="48"/>
        </w:rPr>
      </w:pPr>
    </w:p>
    <w:p w:rsidR="0025286A" w:rsidRDefault="0025286A" w:rsidP="0025286A">
      <w:pPr>
        <w:pStyle w:val="afd"/>
        <w:rPr>
          <w:szCs w:val="48"/>
        </w:rPr>
      </w:pPr>
    </w:p>
    <w:p w:rsidR="0025286A" w:rsidRDefault="0025286A" w:rsidP="0025286A">
      <w:pPr>
        <w:pStyle w:val="afd"/>
        <w:rPr>
          <w:szCs w:val="48"/>
        </w:rPr>
      </w:pPr>
    </w:p>
    <w:p w:rsidR="0025286A" w:rsidRDefault="0025286A" w:rsidP="0025286A">
      <w:pPr>
        <w:pStyle w:val="afd"/>
        <w:rPr>
          <w:szCs w:val="48"/>
        </w:rPr>
      </w:pPr>
    </w:p>
    <w:p w:rsidR="0025286A" w:rsidRDefault="0025286A" w:rsidP="0025286A">
      <w:pPr>
        <w:pStyle w:val="afd"/>
        <w:rPr>
          <w:szCs w:val="48"/>
        </w:rPr>
      </w:pPr>
    </w:p>
    <w:p w:rsidR="0069438F" w:rsidRPr="0025286A" w:rsidRDefault="006A2C48" w:rsidP="0025286A">
      <w:pPr>
        <w:pStyle w:val="afd"/>
      </w:pPr>
      <w:r>
        <w:rPr>
          <w:szCs w:val="48"/>
        </w:rPr>
        <w:t>Контрольная</w:t>
      </w:r>
    </w:p>
    <w:p w:rsidR="0069438F" w:rsidRPr="0025286A" w:rsidRDefault="0069438F" w:rsidP="0025286A">
      <w:pPr>
        <w:pStyle w:val="afd"/>
        <w:rPr>
          <w:szCs w:val="44"/>
        </w:rPr>
      </w:pPr>
      <w:r w:rsidRPr="0025286A">
        <w:rPr>
          <w:szCs w:val="44"/>
        </w:rPr>
        <w:t>по</w:t>
      </w:r>
      <w:r w:rsidR="0025286A" w:rsidRPr="0025286A">
        <w:rPr>
          <w:szCs w:val="44"/>
        </w:rPr>
        <w:t xml:space="preserve"> </w:t>
      </w:r>
      <w:r w:rsidRPr="0025286A">
        <w:rPr>
          <w:szCs w:val="44"/>
        </w:rPr>
        <w:t>дисциплине</w:t>
      </w:r>
    </w:p>
    <w:p w:rsidR="0025286A" w:rsidRDefault="0025286A" w:rsidP="0025286A">
      <w:pPr>
        <w:pStyle w:val="afd"/>
        <w:rPr>
          <w:szCs w:val="44"/>
        </w:rPr>
      </w:pPr>
      <w:r>
        <w:rPr>
          <w:szCs w:val="44"/>
        </w:rPr>
        <w:t>"</w:t>
      </w:r>
      <w:r w:rsidR="0069438F" w:rsidRPr="0025286A">
        <w:rPr>
          <w:szCs w:val="44"/>
        </w:rPr>
        <w:t>Устройства</w:t>
      </w:r>
      <w:r w:rsidRPr="0025286A">
        <w:rPr>
          <w:szCs w:val="44"/>
        </w:rPr>
        <w:t xml:space="preserve"> </w:t>
      </w:r>
      <w:r w:rsidR="0069438F" w:rsidRPr="0025286A">
        <w:rPr>
          <w:szCs w:val="44"/>
        </w:rPr>
        <w:t>приема</w:t>
      </w:r>
      <w:r w:rsidRPr="0025286A">
        <w:rPr>
          <w:szCs w:val="44"/>
        </w:rPr>
        <w:t xml:space="preserve"> </w:t>
      </w:r>
      <w:r w:rsidR="0069438F" w:rsidRPr="0025286A">
        <w:rPr>
          <w:szCs w:val="44"/>
        </w:rPr>
        <w:t>и</w:t>
      </w:r>
      <w:r w:rsidRPr="0025286A">
        <w:rPr>
          <w:szCs w:val="44"/>
        </w:rPr>
        <w:t xml:space="preserve"> </w:t>
      </w:r>
      <w:r w:rsidR="0069438F" w:rsidRPr="0025286A">
        <w:rPr>
          <w:szCs w:val="44"/>
        </w:rPr>
        <w:t>обработки</w:t>
      </w:r>
      <w:r w:rsidRPr="0025286A">
        <w:rPr>
          <w:szCs w:val="44"/>
        </w:rPr>
        <w:t xml:space="preserve"> </w:t>
      </w:r>
      <w:r w:rsidR="0069438F" w:rsidRPr="0025286A">
        <w:rPr>
          <w:szCs w:val="44"/>
        </w:rPr>
        <w:t>сигналов</w:t>
      </w:r>
      <w:r>
        <w:rPr>
          <w:szCs w:val="44"/>
        </w:rPr>
        <w:t>"</w:t>
      </w:r>
    </w:p>
    <w:p w:rsidR="0025286A" w:rsidRDefault="0025286A" w:rsidP="0025286A">
      <w:pPr>
        <w:pStyle w:val="afd"/>
        <w:rPr>
          <w:szCs w:val="44"/>
        </w:rPr>
      </w:pPr>
    </w:p>
    <w:p w:rsidR="0025286A" w:rsidRDefault="0025286A" w:rsidP="0025286A">
      <w:pPr>
        <w:pStyle w:val="afd"/>
        <w:rPr>
          <w:szCs w:val="44"/>
        </w:rPr>
      </w:pPr>
    </w:p>
    <w:p w:rsidR="0025286A" w:rsidRDefault="0025286A" w:rsidP="0025286A">
      <w:pPr>
        <w:pStyle w:val="afd"/>
        <w:rPr>
          <w:szCs w:val="44"/>
        </w:rPr>
      </w:pPr>
    </w:p>
    <w:p w:rsidR="0025286A" w:rsidRDefault="0025286A" w:rsidP="0025286A">
      <w:pPr>
        <w:pStyle w:val="afd"/>
        <w:rPr>
          <w:szCs w:val="44"/>
        </w:rPr>
      </w:pPr>
    </w:p>
    <w:p w:rsidR="0069438F" w:rsidRPr="0025286A" w:rsidRDefault="0069438F" w:rsidP="0025286A">
      <w:pPr>
        <w:pStyle w:val="afd"/>
        <w:jc w:val="left"/>
      </w:pPr>
      <w:r w:rsidRPr="0025286A">
        <w:t>Выполнил</w:t>
      </w:r>
    </w:p>
    <w:p w:rsidR="0069438F" w:rsidRPr="0025286A" w:rsidRDefault="0069438F" w:rsidP="0025286A">
      <w:pPr>
        <w:pStyle w:val="afd"/>
        <w:jc w:val="left"/>
      </w:pPr>
      <w:r w:rsidRPr="0025286A">
        <w:t>студент</w:t>
      </w:r>
      <w:r w:rsidR="0025286A" w:rsidRPr="0025286A">
        <w:t xml:space="preserve"> </w:t>
      </w:r>
      <w:r w:rsidRPr="0025286A">
        <w:t>группы</w:t>
      </w:r>
      <w:r w:rsidR="0025286A" w:rsidRPr="0025286A">
        <w:t xml:space="preserve"> </w:t>
      </w:r>
      <w:r w:rsidRPr="0025286A">
        <w:t>710</w:t>
      </w:r>
    </w:p>
    <w:p w:rsidR="0025286A" w:rsidRPr="0025286A" w:rsidRDefault="0069438F" w:rsidP="0025286A">
      <w:pPr>
        <w:pStyle w:val="afd"/>
        <w:jc w:val="left"/>
        <w:rPr>
          <w:szCs w:val="36"/>
        </w:rPr>
      </w:pPr>
      <w:r w:rsidRPr="0025286A">
        <w:rPr>
          <w:szCs w:val="36"/>
        </w:rPr>
        <w:t>Мигда</w:t>
      </w:r>
      <w:r w:rsidR="0025286A" w:rsidRPr="0025286A">
        <w:rPr>
          <w:szCs w:val="36"/>
        </w:rPr>
        <w:t xml:space="preserve"> </w:t>
      </w:r>
      <w:r w:rsidRPr="0025286A">
        <w:rPr>
          <w:szCs w:val="36"/>
        </w:rPr>
        <w:t>А</w:t>
      </w:r>
      <w:r w:rsidR="0025286A" w:rsidRPr="0025286A">
        <w:rPr>
          <w:szCs w:val="36"/>
        </w:rPr>
        <w:t>.</w:t>
      </w:r>
      <w:r w:rsidRPr="0025286A">
        <w:rPr>
          <w:szCs w:val="36"/>
        </w:rPr>
        <w:t>А</w:t>
      </w:r>
      <w:r w:rsidR="0025286A" w:rsidRPr="0025286A">
        <w:rPr>
          <w:szCs w:val="36"/>
        </w:rPr>
        <w:t>.</w:t>
      </w:r>
    </w:p>
    <w:p w:rsidR="0069438F" w:rsidRPr="0025286A" w:rsidRDefault="0069438F" w:rsidP="0025286A">
      <w:pPr>
        <w:pStyle w:val="afd"/>
        <w:jc w:val="left"/>
      </w:pPr>
      <w:r w:rsidRPr="0025286A">
        <w:t>Проверил</w:t>
      </w:r>
    </w:p>
    <w:p w:rsidR="0025286A" w:rsidRDefault="0069438F" w:rsidP="0025286A">
      <w:pPr>
        <w:pStyle w:val="afd"/>
        <w:jc w:val="left"/>
        <w:rPr>
          <w:szCs w:val="36"/>
        </w:rPr>
      </w:pPr>
      <w:r w:rsidRPr="0025286A">
        <w:rPr>
          <w:szCs w:val="36"/>
        </w:rPr>
        <w:t>Доцент</w:t>
      </w:r>
      <w:r w:rsidR="0025286A" w:rsidRPr="0025286A">
        <w:rPr>
          <w:szCs w:val="36"/>
        </w:rPr>
        <w:t xml:space="preserve"> </w:t>
      </w:r>
      <w:r w:rsidRPr="0025286A">
        <w:rPr>
          <w:szCs w:val="36"/>
        </w:rPr>
        <w:t>Мостыко</w:t>
      </w:r>
      <w:r w:rsidR="0025286A" w:rsidRPr="0025286A">
        <w:rPr>
          <w:szCs w:val="36"/>
        </w:rPr>
        <w:t xml:space="preserve"> </w:t>
      </w:r>
      <w:r w:rsidRPr="0025286A">
        <w:rPr>
          <w:szCs w:val="36"/>
        </w:rPr>
        <w:t>В</w:t>
      </w:r>
      <w:r w:rsidR="0025286A" w:rsidRPr="0025286A">
        <w:rPr>
          <w:szCs w:val="36"/>
        </w:rPr>
        <w:t>.</w:t>
      </w:r>
      <w:r w:rsidRPr="0025286A">
        <w:rPr>
          <w:szCs w:val="36"/>
        </w:rPr>
        <w:t>С</w:t>
      </w:r>
      <w:r w:rsidR="0025286A" w:rsidRPr="0025286A">
        <w:rPr>
          <w:szCs w:val="36"/>
        </w:rPr>
        <w:t>.</w:t>
      </w:r>
    </w:p>
    <w:p w:rsidR="0025286A" w:rsidRDefault="0025286A" w:rsidP="0025286A">
      <w:pPr>
        <w:pStyle w:val="afd"/>
        <w:rPr>
          <w:szCs w:val="36"/>
        </w:rPr>
      </w:pPr>
    </w:p>
    <w:p w:rsidR="0025286A" w:rsidRDefault="0025286A" w:rsidP="0025286A">
      <w:pPr>
        <w:pStyle w:val="afd"/>
        <w:rPr>
          <w:szCs w:val="36"/>
        </w:rPr>
      </w:pPr>
    </w:p>
    <w:p w:rsidR="0025286A" w:rsidRDefault="0025286A" w:rsidP="0025286A">
      <w:pPr>
        <w:pStyle w:val="afd"/>
        <w:rPr>
          <w:szCs w:val="36"/>
        </w:rPr>
      </w:pPr>
    </w:p>
    <w:p w:rsidR="0025286A" w:rsidRDefault="0025286A" w:rsidP="0025286A">
      <w:pPr>
        <w:pStyle w:val="afd"/>
        <w:rPr>
          <w:szCs w:val="36"/>
        </w:rPr>
      </w:pPr>
    </w:p>
    <w:p w:rsidR="0025286A" w:rsidRDefault="0025286A" w:rsidP="0025286A">
      <w:pPr>
        <w:pStyle w:val="afd"/>
        <w:rPr>
          <w:szCs w:val="36"/>
        </w:rPr>
      </w:pPr>
    </w:p>
    <w:p w:rsidR="0025286A" w:rsidRPr="0025286A" w:rsidRDefault="0069438F" w:rsidP="0025286A">
      <w:pPr>
        <w:pStyle w:val="afd"/>
        <w:rPr>
          <w:szCs w:val="36"/>
        </w:rPr>
      </w:pPr>
      <w:r w:rsidRPr="0025286A">
        <w:rPr>
          <w:szCs w:val="36"/>
        </w:rPr>
        <w:t>Рязань</w:t>
      </w:r>
      <w:r w:rsidR="0025286A" w:rsidRPr="0025286A">
        <w:rPr>
          <w:szCs w:val="36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25286A">
          <w:rPr>
            <w:szCs w:val="36"/>
          </w:rPr>
          <w:t>2001</w:t>
        </w:r>
        <w:r w:rsidR="0025286A" w:rsidRPr="0025286A">
          <w:rPr>
            <w:szCs w:val="36"/>
          </w:rPr>
          <w:t xml:space="preserve"> </w:t>
        </w:r>
        <w:r w:rsidRPr="0025286A">
          <w:rPr>
            <w:szCs w:val="36"/>
          </w:rPr>
          <w:t>г</w:t>
        </w:r>
      </w:smartTag>
      <w:r w:rsidR="0025286A" w:rsidRPr="0025286A">
        <w:rPr>
          <w:szCs w:val="36"/>
        </w:rPr>
        <w:t>.</w:t>
      </w:r>
    </w:p>
    <w:p w:rsidR="0025286A" w:rsidRDefault="0025286A" w:rsidP="0025286A">
      <w:pPr>
        <w:pStyle w:val="af6"/>
      </w:pPr>
      <w:r>
        <w:br w:type="page"/>
      </w:r>
      <w:r w:rsidR="0069438F" w:rsidRPr="0025286A">
        <w:t>Содержание</w:t>
      </w:r>
    </w:p>
    <w:p w:rsidR="0025286A" w:rsidRPr="0025286A" w:rsidRDefault="0025286A" w:rsidP="0025286A">
      <w:pPr>
        <w:pStyle w:val="af6"/>
      </w:pP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Введение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Требования к радиовещательным приемникам II класса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Описание схемы электрической принципиальной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Электрический расчет УПЧ [1]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Расчитаем режим работы транзистора VT1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Расчитаем режим транзистора VT3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Требования к УНЧ и источнику питания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Описание конструкции радиоприемника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Заключение</w:t>
      </w:r>
    </w:p>
    <w:p w:rsidR="0025286A" w:rsidRDefault="0025286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07E51">
        <w:rPr>
          <w:rStyle w:val="a9"/>
          <w:noProof/>
        </w:rPr>
        <w:t>Список использованной литературы</w:t>
      </w:r>
    </w:p>
    <w:p w:rsidR="0025286A" w:rsidRDefault="0025286A" w:rsidP="0025286A">
      <w:pPr>
        <w:pStyle w:val="1"/>
      </w:pPr>
      <w:r>
        <w:br w:type="page"/>
      </w:r>
      <w:bookmarkStart w:id="0" w:name="_Toc287218642"/>
      <w:r w:rsidR="0069438F" w:rsidRPr="0025286A">
        <w:t>Введение</w:t>
      </w:r>
      <w:bookmarkEnd w:id="0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Важнейшим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функциональным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радиотехнических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систем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является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устройство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способное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воспринимать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слабые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радиосигналы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преобразовывать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виду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обеспечивающему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использование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содержащейся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информации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состав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входят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собственно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радиоприемник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антенна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оконечное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устройство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Антенна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воспринимает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энергию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электромагнитного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преобразует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радиочастотное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Приемник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выделяет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спектра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колебаний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полезные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сигналы</w:t>
      </w:r>
      <w:r w:rsidR="0025286A" w:rsidRPr="0025286A">
        <w:rPr>
          <w:szCs w:val="32"/>
        </w:rPr>
        <w:t xml:space="preserve">; </w:t>
      </w:r>
      <w:r w:rsidRPr="0025286A">
        <w:rPr>
          <w:szCs w:val="32"/>
        </w:rPr>
        <w:t>усиливает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счет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энергии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местного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источника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питания</w:t>
      </w:r>
      <w:r w:rsidR="0025286A" w:rsidRPr="0025286A">
        <w:rPr>
          <w:szCs w:val="32"/>
        </w:rPr>
        <w:t xml:space="preserve">; </w:t>
      </w:r>
      <w:r w:rsidRPr="0025286A">
        <w:rPr>
          <w:szCs w:val="32"/>
        </w:rPr>
        <w:t>осуществляет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обработку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ослабляя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действие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помех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присутствующих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входном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колебании</w:t>
      </w:r>
      <w:r w:rsidR="0025286A" w:rsidRPr="0025286A">
        <w:rPr>
          <w:szCs w:val="32"/>
        </w:rPr>
        <w:t xml:space="preserve">; </w:t>
      </w:r>
      <w:r w:rsidRPr="0025286A">
        <w:rPr>
          <w:szCs w:val="32"/>
        </w:rPr>
        <w:t>детектирует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радиочастотные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сигналы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формируя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колебания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соответствующие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передаваемому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сообщению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оконечном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энергия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выделяемых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используется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получения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требуемого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выходного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эффекта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Структура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основные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функции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определяются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условиями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сигналов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Поэтому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должен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обладать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способностью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отделять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полезные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помех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признакам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присущим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сигналам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Это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свойство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называется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селективностью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или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избирательностью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Различают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следующие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виды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селективности</w:t>
      </w:r>
      <w:r w:rsidR="0025286A" w:rsidRPr="0025286A">
        <w:rPr>
          <w:szCs w:val="32"/>
        </w:rPr>
        <w:t xml:space="preserve">: </w:t>
      </w:r>
      <w:r w:rsidRPr="0025286A">
        <w:rPr>
          <w:szCs w:val="32"/>
        </w:rPr>
        <w:t>частотная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пространственная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поляризационная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амплитудная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временная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Классификацию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можно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проводить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различным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признакам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определяющим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технико-эксплуатационные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характеристики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функциональному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назначению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делят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профессиональные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вещательные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бытовые</w:t>
      </w:r>
      <w:r w:rsidR="0025286A" w:rsidRPr="0025286A">
        <w:rPr>
          <w:szCs w:val="32"/>
        </w:rPr>
        <w:t xml:space="preserve">).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профессиональным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относят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приемники</w:t>
      </w:r>
      <w:r w:rsidR="0025286A" w:rsidRPr="0025286A">
        <w:rPr>
          <w:szCs w:val="32"/>
        </w:rPr>
        <w:t xml:space="preserve"> </w:t>
      </w:r>
      <w:r w:rsidR="006A2C48">
        <w:rPr>
          <w:szCs w:val="32"/>
        </w:rPr>
        <w:t>свя</w:t>
      </w:r>
      <w:r w:rsidRPr="0025286A">
        <w:rPr>
          <w:szCs w:val="32"/>
        </w:rPr>
        <w:t>зные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радиоастрономические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радиолокационные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радионавигационные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другие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Вещательные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обеспечивают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программ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звукового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телевизионного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вещания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Это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самые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массовые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радиотехнические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связи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имеется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постоянная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необходимость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разработке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совершенствовании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вида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устройств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pStyle w:val="1"/>
      </w:pPr>
      <w:r>
        <w:br w:type="page"/>
      </w:r>
      <w:bookmarkStart w:id="1" w:name="_Toc287218643"/>
      <w:r w:rsidR="0069438F" w:rsidRPr="0025286A">
        <w:t>Требования</w:t>
      </w:r>
      <w:r w:rsidRPr="0025286A">
        <w:t xml:space="preserve"> </w:t>
      </w:r>
      <w:r w:rsidR="0069438F" w:rsidRPr="0025286A">
        <w:t>к</w:t>
      </w:r>
      <w:r w:rsidRPr="0025286A">
        <w:t xml:space="preserve"> </w:t>
      </w:r>
      <w:r w:rsidR="0069438F" w:rsidRPr="0025286A">
        <w:t>радиовещательным</w:t>
      </w:r>
      <w:r w:rsidRPr="0025286A">
        <w:t xml:space="preserve"> </w:t>
      </w:r>
      <w:r w:rsidR="0069438F" w:rsidRPr="0025286A">
        <w:t>приемникам</w:t>
      </w:r>
      <w:r w:rsidRPr="0025286A">
        <w:t xml:space="preserve"> </w:t>
      </w:r>
      <w:r w:rsidR="0069438F" w:rsidRPr="0025286A">
        <w:t>II</w:t>
      </w:r>
      <w:r w:rsidRPr="0025286A">
        <w:t xml:space="preserve"> </w:t>
      </w:r>
      <w:r w:rsidR="0069438F" w:rsidRPr="0025286A">
        <w:t>класса</w:t>
      </w:r>
      <w:bookmarkEnd w:id="1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разработке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радиовещательного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необходимо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придерживаться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основных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параметров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которые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изложены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ГОСТе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5651-86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Основные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параметры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II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класса</w:t>
      </w:r>
      <w:r w:rsidR="0025286A" w:rsidRPr="0025286A">
        <w:rPr>
          <w:szCs w:val="32"/>
        </w:rPr>
        <w:t>: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1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Диапазоны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принимаемых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волн</w:t>
      </w:r>
      <w:r w:rsidR="0025286A" w:rsidRPr="0025286A">
        <w:rPr>
          <w:szCs w:val="32"/>
        </w:rPr>
        <w:t>: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150,0-408,0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2000,0-</w:t>
      </w:r>
      <w:smartTag w:uri="urn:schemas-microsoft-com:office:smarttags" w:element="metricconverter">
        <w:smartTagPr>
          <w:attr w:name="ProductID" w:val="735,3 м"/>
        </w:smartTagPr>
        <w:r w:rsidRPr="0025286A">
          <w:rPr>
            <w:szCs w:val="32"/>
          </w:rPr>
          <w:t>735,3</w:t>
        </w:r>
        <w:r w:rsidR="0025286A" w:rsidRPr="0025286A">
          <w:rPr>
            <w:szCs w:val="32"/>
          </w:rPr>
          <w:t xml:space="preserve"> </w:t>
        </w:r>
        <w:r w:rsidRPr="0025286A">
          <w:rPr>
            <w:szCs w:val="32"/>
          </w:rPr>
          <w:t>м</w:t>
        </w:r>
      </w:smartTag>
      <w:r w:rsidR="0025286A" w:rsidRPr="0025286A">
        <w:rPr>
          <w:szCs w:val="32"/>
        </w:rPr>
        <w:t>);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б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СВ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525,0-1605,0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571,4-</w:t>
      </w:r>
      <w:smartTag w:uri="urn:schemas-microsoft-com:office:smarttags" w:element="metricconverter">
        <w:smartTagPr>
          <w:attr w:name="ProductID" w:val="186,9 м"/>
        </w:smartTagPr>
        <w:r w:rsidRPr="0025286A">
          <w:rPr>
            <w:szCs w:val="32"/>
          </w:rPr>
          <w:t>186,9</w:t>
        </w:r>
        <w:r w:rsidR="0025286A" w:rsidRPr="0025286A">
          <w:rPr>
            <w:szCs w:val="32"/>
          </w:rPr>
          <w:t xml:space="preserve"> </w:t>
        </w:r>
        <w:r w:rsidRPr="0025286A">
          <w:rPr>
            <w:szCs w:val="32"/>
          </w:rPr>
          <w:t>м</w:t>
        </w:r>
      </w:smartTag>
      <w:r w:rsidR="0025286A" w:rsidRPr="0025286A">
        <w:rPr>
          <w:szCs w:val="32"/>
        </w:rPr>
        <w:t>);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УКВ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65,8-73,0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МГц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4,56-</w:t>
      </w:r>
      <w:smartTag w:uri="urn:schemas-microsoft-com:office:smarttags" w:element="metricconverter">
        <w:smartTagPr>
          <w:attr w:name="ProductID" w:val="4,11 м"/>
        </w:smartTagPr>
        <w:r w:rsidRPr="0025286A">
          <w:rPr>
            <w:szCs w:val="32"/>
          </w:rPr>
          <w:t>4,11</w:t>
        </w:r>
        <w:r w:rsidR="0025286A" w:rsidRPr="0025286A">
          <w:rPr>
            <w:szCs w:val="32"/>
          </w:rPr>
          <w:t xml:space="preserve"> </w:t>
        </w:r>
        <w:r w:rsidRPr="0025286A">
          <w:rPr>
            <w:szCs w:val="32"/>
          </w:rPr>
          <w:t>м</w:t>
        </w:r>
      </w:smartTag>
      <w:r w:rsidR="0025286A" w:rsidRPr="0025286A">
        <w:rPr>
          <w:szCs w:val="32"/>
        </w:rPr>
        <w:t>);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2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Промежуточная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частота</w:t>
      </w:r>
      <w:r w:rsidR="0025286A" w:rsidRPr="0025286A">
        <w:rPr>
          <w:szCs w:val="32"/>
        </w:rPr>
        <w:t>: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ДВ</w:t>
      </w:r>
      <w:r w:rsidR="0025286A">
        <w:rPr>
          <w:szCs w:val="32"/>
        </w:rPr>
        <w:t>, С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465</w:t>
      </w:r>
      <w:r w:rsidRPr="0025286A">
        <w:sym w:font="Symbol" w:char="F0B1"/>
      </w:r>
      <w:r w:rsidRPr="0025286A">
        <w:rPr>
          <w:szCs w:val="32"/>
        </w:rPr>
        <w:t>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б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УКВ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10,7</w:t>
      </w:r>
      <w:r w:rsidRPr="0025286A">
        <w:sym w:font="Symbol" w:char="F0B1"/>
      </w:r>
      <w:r w:rsidRPr="0025286A">
        <w:rPr>
          <w:szCs w:val="32"/>
        </w:rPr>
        <w:t>0,1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МГц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3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Чувствительность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отношении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сигнал/шум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20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УКВ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26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СВ</w:t>
      </w:r>
      <w:r w:rsidR="0025286A" w:rsidRPr="0025286A">
        <w:rPr>
          <w:szCs w:val="32"/>
        </w:rPr>
        <w:t>: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со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внешней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антенны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ДВ</w:t>
      </w:r>
      <w:r w:rsidR="0025286A">
        <w:rPr>
          <w:szCs w:val="32"/>
        </w:rPr>
        <w:t>, С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150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мкВ</w:t>
      </w:r>
      <w:r w:rsidR="0025286A" w:rsidRPr="0025286A">
        <w:rPr>
          <w:szCs w:val="32"/>
        </w:rPr>
        <w:t>,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УКВ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20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мкВ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б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внутренней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магнитной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антенны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2,0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мВ/м</w:t>
      </w:r>
      <w:r w:rsidR="0025286A" w:rsidRPr="0025286A">
        <w:rPr>
          <w:szCs w:val="32"/>
        </w:rPr>
        <w:t>,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СВ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1,0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мВ/м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Селективность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соседнему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каналу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диапазона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менее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34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Ширина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полосы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пропускания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тракта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УКВ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120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180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Ослабление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зеркальному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каналу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40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б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СВ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26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УКВ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22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Действие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</w:t>
      </w:r>
      <w:r w:rsidR="005F3193">
        <w:rPr>
          <w:szCs w:val="32"/>
        </w:rPr>
        <w:t>и</w:t>
      </w:r>
      <w:r w:rsidRPr="0025286A">
        <w:rPr>
          <w:szCs w:val="32"/>
        </w:rPr>
        <w:t>апазонах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СВ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изменение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приемника</w:t>
      </w:r>
      <w:r w:rsidR="005F3193">
        <w:rPr>
          <w:szCs w:val="32"/>
        </w:rPr>
        <w:t xml:space="preserve"> </w:t>
      </w:r>
      <w:r w:rsidRPr="0025286A">
        <w:rPr>
          <w:szCs w:val="32"/>
        </w:rPr>
        <w:t>26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;</w:t>
      </w: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б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соответствующее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изменение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>
        <w:rPr>
          <w:szCs w:val="32"/>
        </w:rPr>
        <w:t xml:space="preserve"> </w:t>
      </w:r>
      <w:r w:rsidRPr="0025286A">
        <w:rPr>
          <w:szCs w:val="32"/>
        </w:rPr>
        <w:t>выходе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10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дБ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40"/>
        </w:rPr>
      </w:pPr>
      <w:r w:rsidRPr="0025286A">
        <w:rPr>
          <w:szCs w:val="40"/>
        </w:rPr>
        <w:t>Описание</w:t>
      </w:r>
      <w:r w:rsidR="0025286A" w:rsidRPr="0025286A">
        <w:rPr>
          <w:szCs w:val="40"/>
        </w:rPr>
        <w:t xml:space="preserve"> </w:t>
      </w:r>
      <w:r w:rsidRPr="0025286A">
        <w:rPr>
          <w:szCs w:val="40"/>
        </w:rPr>
        <w:t>структурной</w:t>
      </w:r>
      <w:r w:rsidR="0025286A" w:rsidRPr="0025286A">
        <w:rPr>
          <w:szCs w:val="40"/>
        </w:rPr>
        <w:t xml:space="preserve"> </w:t>
      </w:r>
      <w:r w:rsidRPr="0025286A">
        <w:rPr>
          <w:szCs w:val="40"/>
        </w:rPr>
        <w:t>схемы</w:t>
      </w:r>
      <w:r w:rsidR="0025286A" w:rsidRPr="0025286A">
        <w:rPr>
          <w:szCs w:val="40"/>
        </w:rPr>
        <w:t xml:space="preserve"> </w:t>
      </w:r>
      <w:r w:rsidRPr="0025286A">
        <w:rPr>
          <w:szCs w:val="40"/>
        </w:rPr>
        <w:t>радиоприемника</w:t>
      </w:r>
      <w:r w:rsidR="0025286A" w:rsidRPr="0025286A">
        <w:rPr>
          <w:szCs w:val="40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Общая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структурная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изображена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рис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1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Приемник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состоит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четырех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блоков</w:t>
      </w:r>
      <w:r w:rsidR="0025286A" w:rsidRPr="0025286A">
        <w:rPr>
          <w:szCs w:val="32"/>
        </w:rPr>
        <w:t>: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тракта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ЧМ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тракта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</w:t>
      </w:r>
      <w:r w:rsidR="0025286A" w:rsidRPr="0025286A">
        <w:rPr>
          <w:szCs w:val="32"/>
        </w:rPr>
        <w:t>;</w:t>
      </w:r>
    </w:p>
    <w:p w:rsidR="0025286A" w:rsidRP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усилителя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низкой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частоты</w:t>
      </w:r>
      <w:r w:rsidR="0025286A" w:rsidRPr="0025286A">
        <w:rPr>
          <w:szCs w:val="32"/>
        </w:rPr>
        <w:t>;</w:t>
      </w:r>
    </w:p>
    <w:p w:rsidR="0025286A" w:rsidRDefault="0069438F" w:rsidP="0025286A">
      <w:pPr>
        <w:numPr>
          <w:ilvl w:val="0"/>
          <w:numId w:val="1"/>
        </w:numPr>
        <w:tabs>
          <w:tab w:val="clear" w:pos="2265"/>
          <w:tab w:val="left" w:pos="726"/>
        </w:tabs>
        <w:ind w:left="0" w:firstLine="709"/>
        <w:rPr>
          <w:szCs w:val="32"/>
        </w:rPr>
      </w:pPr>
      <w:r w:rsidRPr="0025286A">
        <w:rPr>
          <w:szCs w:val="32"/>
        </w:rPr>
        <w:t>источника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питания</w:t>
      </w:r>
      <w:r w:rsidR="0025286A" w:rsidRPr="0025286A">
        <w:rPr>
          <w:szCs w:val="32"/>
        </w:rPr>
        <w:t>.</w:t>
      </w:r>
    </w:p>
    <w:p w:rsidR="0025286A" w:rsidRPr="0025286A" w:rsidRDefault="0025286A" w:rsidP="0025286A"/>
    <w:p w:rsidR="0025286A" w:rsidRPr="0025286A" w:rsidRDefault="006F1F42" w:rsidP="0025286A">
      <w:pPr>
        <w:tabs>
          <w:tab w:val="left" w:pos="726"/>
        </w:tabs>
        <w:rPr>
          <w:szCs w:val="32"/>
        </w:rPr>
      </w:pPr>
      <w:r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39.5pt">
            <v:imagedata r:id="rId7" o:title=""/>
          </v:shape>
        </w:pic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Рис</w:t>
      </w:r>
      <w:r w:rsidR="0025286A">
        <w:rPr>
          <w:szCs w:val="32"/>
        </w:rPr>
        <w:t>.1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Структурная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радиоприемника</w:t>
      </w:r>
    </w:p>
    <w:p w:rsidR="0025286A" w:rsidRDefault="0025286A" w:rsidP="0025286A">
      <w:pPr>
        <w:tabs>
          <w:tab w:val="left" w:pos="726"/>
        </w:tabs>
      </w:pPr>
    </w:p>
    <w:p w:rsidR="0025286A" w:rsidRDefault="0069438F" w:rsidP="0025286A">
      <w:pPr>
        <w:tabs>
          <w:tab w:val="left" w:pos="726"/>
        </w:tabs>
      </w:pPr>
      <w:r w:rsidRPr="0025286A">
        <w:t>В</w:t>
      </w:r>
      <w:r w:rsidR="0025286A" w:rsidRPr="0025286A">
        <w:t xml:space="preserve"> </w:t>
      </w:r>
      <w:r w:rsidRPr="0025286A">
        <w:t>тракте</w:t>
      </w:r>
      <w:r w:rsidR="0025286A" w:rsidRPr="0025286A">
        <w:t xml:space="preserve"> </w:t>
      </w:r>
      <w:r w:rsidRPr="0025286A">
        <w:t>АМ</w:t>
      </w:r>
      <w:r w:rsidR="0025286A" w:rsidRPr="0025286A">
        <w:t xml:space="preserve"> </w:t>
      </w:r>
      <w:r w:rsidRPr="0025286A">
        <w:t>происходит</w:t>
      </w:r>
      <w:r w:rsidR="0025286A" w:rsidRPr="0025286A">
        <w:t xml:space="preserve"> </w:t>
      </w:r>
      <w:r w:rsidRPr="0025286A">
        <w:t>преобразование</w:t>
      </w:r>
      <w:r w:rsidR="0025286A" w:rsidRPr="0025286A">
        <w:t xml:space="preserve"> </w:t>
      </w:r>
      <w:r w:rsidRPr="0025286A">
        <w:t>сигналов</w:t>
      </w:r>
      <w:r w:rsidR="0025286A" w:rsidRPr="0025286A">
        <w:t xml:space="preserve"> </w:t>
      </w:r>
      <w:r w:rsidRPr="0025286A">
        <w:t>диапазонов</w:t>
      </w:r>
      <w:r w:rsidR="0025286A" w:rsidRPr="0025286A">
        <w:t xml:space="preserve"> </w:t>
      </w:r>
      <w:r w:rsidRPr="0025286A">
        <w:t>длинных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средних</w:t>
      </w:r>
      <w:r w:rsidR="0025286A" w:rsidRPr="0025286A">
        <w:t xml:space="preserve"> </w:t>
      </w:r>
      <w:r w:rsidRPr="0025286A">
        <w:t>волн</w:t>
      </w:r>
      <w:r w:rsidR="0025286A" w:rsidRPr="0025286A">
        <w:t xml:space="preserve">. </w:t>
      </w:r>
      <w:r w:rsidRPr="0025286A">
        <w:t>Этот</w:t>
      </w:r>
      <w:r w:rsidR="0025286A" w:rsidRPr="0025286A">
        <w:t xml:space="preserve"> </w:t>
      </w:r>
      <w:r w:rsidRPr="0025286A">
        <w:t>тракт</w:t>
      </w:r>
      <w:r w:rsidR="0025286A" w:rsidRPr="0025286A">
        <w:t xml:space="preserve"> </w:t>
      </w:r>
      <w:r w:rsidRPr="0025286A">
        <w:t>включается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режиме</w:t>
      </w:r>
      <w:r w:rsidR="0025286A" w:rsidRPr="0025286A">
        <w:t xml:space="preserve"> </w:t>
      </w:r>
      <w:r w:rsidRPr="0025286A">
        <w:t>АМ</w:t>
      </w:r>
      <w:r w:rsidR="0025286A" w:rsidRPr="0025286A">
        <w:t xml:space="preserve">. </w:t>
      </w:r>
      <w:r w:rsidRPr="0025286A">
        <w:t>При</w:t>
      </w:r>
      <w:r w:rsidR="0025286A" w:rsidRPr="0025286A">
        <w:t xml:space="preserve"> </w:t>
      </w:r>
      <w:r w:rsidRPr="0025286A">
        <w:t>приеме</w:t>
      </w:r>
      <w:r w:rsidR="0025286A" w:rsidRPr="0025286A">
        <w:t xml:space="preserve"> </w:t>
      </w:r>
      <w:r w:rsidRPr="0025286A">
        <w:t>сигналов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диапазоне</w:t>
      </w:r>
      <w:r w:rsidR="0025286A" w:rsidRPr="0025286A">
        <w:t xml:space="preserve"> </w:t>
      </w:r>
      <w:r w:rsidRPr="0025286A">
        <w:t>УКВ</w:t>
      </w:r>
      <w:r w:rsidR="0025286A" w:rsidRPr="0025286A">
        <w:t xml:space="preserve"> </w:t>
      </w:r>
      <w:r w:rsidRPr="0025286A">
        <w:t>к</w:t>
      </w:r>
      <w:r w:rsidR="0025286A" w:rsidRPr="0025286A">
        <w:t xml:space="preserve"> </w:t>
      </w:r>
      <w:r w:rsidRPr="0025286A">
        <w:t>источнику</w:t>
      </w:r>
      <w:r w:rsidR="0025286A" w:rsidRPr="0025286A">
        <w:t xml:space="preserve"> </w:t>
      </w:r>
      <w:r w:rsidRPr="0025286A">
        <w:t>питания</w:t>
      </w:r>
      <w:r w:rsidR="0025286A" w:rsidRPr="0025286A">
        <w:t xml:space="preserve"> </w:t>
      </w:r>
      <w:r w:rsidRPr="0025286A">
        <w:t>через</w:t>
      </w:r>
      <w:r w:rsidR="0025286A" w:rsidRPr="0025286A">
        <w:t xml:space="preserve"> </w:t>
      </w:r>
      <w:r w:rsidRPr="0025286A">
        <w:t>переключатель</w:t>
      </w:r>
      <w:r w:rsidR="0025286A" w:rsidRPr="0025286A">
        <w:t xml:space="preserve"> </w:t>
      </w:r>
      <w:r w:rsidRPr="0025286A">
        <w:t>режимов</w:t>
      </w:r>
      <w:r w:rsidR="0025286A" w:rsidRPr="0025286A">
        <w:t xml:space="preserve"> </w:t>
      </w:r>
      <w:r w:rsidRPr="0025286A">
        <w:t>работы</w:t>
      </w:r>
      <w:r w:rsidR="0025286A">
        <w:t xml:space="preserve"> "</w:t>
      </w:r>
      <w:r w:rsidRPr="0025286A">
        <w:t>АМ-ЧМ</w:t>
      </w:r>
      <w:r w:rsidR="0025286A">
        <w:t xml:space="preserve">" </w:t>
      </w:r>
      <w:r w:rsidRPr="0025286A">
        <w:t>подключается</w:t>
      </w:r>
      <w:r w:rsidR="0025286A" w:rsidRPr="0025286A">
        <w:t xml:space="preserve"> </w:t>
      </w:r>
      <w:r w:rsidRPr="0025286A">
        <w:t>тракт</w:t>
      </w:r>
      <w:r w:rsidR="0025286A" w:rsidRPr="0025286A">
        <w:t xml:space="preserve"> </w:t>
      </w:r>
      <w:r w:rsidRPr="0025286A">
        <w:t>ЧМ</w:t>
      </w:r>
      <w:r w:rsidR="0025286A" w:rsidRPr="0025286A">
        <w:t xml:space="preserve">. </w:t>
      </w:r>
      <w:r w:rsidRPr="0025286A">
        <w:t>Сигналы</w:t>
      </w:r>
      <w:r w:rsidR="0025286A" w:rsidRPr="0025286A">
        <w:t xml:space="preserve"> </w:t>
      </w:r>
      <w:r w:rsidRPr="0025286A">
        <w:t>низкой</w:t>
      </w:r>
      <w:r w:rsidR="0025286A" w:rsidRPr="0025286A">
        <w:t xml:space="preserve"> </w:t>
      </w:r>
      <w:r w:rsidRPr="0025286A">
        <w:t>частоты</w:t>
      </w:r>
      <w:r w:rsidR="0025286A" w:rsidRPr="0025286A">
        <w:t xml:space="preserve"> </w:t>
      </w:r>
      <w:r w:rsidRPr="0025286A">
        <w:t>с</w:t>
      </w:r>
      <w:r w:rsidR="0025286A" w:rsidRPr="0025286A">
        <w:t xml:space="preserve"> </w:t>
      </w:r>
      <w:r w:rsidRPr="0025286A">
        <w:t>обоих</w:t>
      </w:r>
      <w:r w:rsidR="0025286A" w:rsidRPr="0025286A">
        <w:t xml:space="preserve"> </w:t>
      </w:r>
      <w:r w:rsidRPr="0025286A">
        <w:t>трактов</w:t>
      </w:r>
      <w:r w:rsidR="0025286A" w:rsidRPr="0025286A">
        <w:t xml:space="preserve"> </w:t>
      </w:r>
      <w:r w:rsidRPr="0025286A">
        <w:t>через</w:t>
      </w:r>
      <w:r w:rsidR="0025286A" w:rsidRPr="0025286A">
        <w:t xml:space="preserve"> </w:t>
      </w:r>
      <w:r w:rsidRPr="0025286A">
        <w:t>сумматор</w:t>
      </w:r>
      <w:r w:rsidR="0025286A" w:rsidRPr="0025286A">
        <w:t xml:space="preserve"> </w:t>
      </w:r>
      <w:r w:rsidRPr="0025286A">
        <w:t>подаются</w:t>
      </w:r>
      <w:r w:rsidR="0025286A" w:rsidRPr="0025286A">
        <w:t xml:space="preserve"> </w:t>
      </w:r>
      <w:r w:rsidRPr="0025286A">
        <w:t>на</w:t>
      </w:r>
      <w:r w:rsidR="0025286A" w:rsidRPr="0025286A">
        <w:t xml:space="preserve"> </w:t>
      </w:r>
      <w:r w:rsidRPr="0025286A">
        <w:t>вход</w:t>
      </w:r>
      <w:r w:rsidR="0025286A" w:rsidRPr="0025286A">
        <w:t xml:space="preserve"> </w:t>
      </w:r>
      <w:r w:rsidRPr="0025286A">
        <w:t>усилителя</w:t>
      </w:r>
      <w:r w:rsidR="0025286A" w:rsidRPr="0025286A">
        <w:t xml:space="preserve"> </w:t>
      </w:r>
      <w:r w:rsidRPr="0025286A">
        <w:t>низкой</w:t>
      </w:r>
      <w:r w:rsidR="0025286A" w:rsidRPr="0025286A">
        <w:t xml:space="preserve"> </w:t>
      </w:r>
      <w:r w:rsidRPr="0025286A">
        <w:t>частоты</w:t>
      </w:r>
      <w:r w:rsidR="0025286A" w:rsidRPr="0025286A">
        <w:t xml:space="preserve">, </w:t>
      </w:r>
      <w:r w:rsidRPr="0025286A">
        <w:t>усиливаются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воспроизводятся</w:t>
      </w:r>
      <w:r w:rsidR="0025286A" w:rsidRPr="0025286A">
        <w:t xml:space="preserve"> </w:t>
      </w:r>
      <w:r w:rsidRPr="0025286A">
        <w:t>громкоговорителем</w:t>
      </w:r>
      <w:r w:rsidR="0025286A" w:rsidRPr="0025286A">
        <w:t xml:space="preserve">. </w:t>
      </w:r>
      <w:r w:rsidRPr="0025286A">
        <w:t>Для</w:t>
      </w:r>
      <w:r w:rsidR="0025286A" w:rsidRPr="0025286A">
        <w:t xml:space="preserve"> </w:t>
      </w:r>
      <w:r w:rsidRPr="0025286A">
        <w:t>питания</w:t>
      </w:r>
      <w:r w:rsidR="0025286A" w:rsidRPr="0025286A">
        <w:t xml:space="preserve"> </w:t>
      </w:r>
      <w:r w:rsidRPr="0025286A">
        <w:t>приемника</w:t>
      </w:r>
      <w:r w:rsidR="0025286A" w:rsidRPr="0025286A">
        <w:t xml:space="preserve"> </w:t>
      </w:r>
      <w:r w:rsidRPr="0025286A">
        <w:t>и</w:t>
      </w:r>
      <w:r w:rsidR="005F3193">
        <w:t>с</w:t>
      </w:r>
      <w:r w:rsidRPr="0025286A">
        <w:t>пользуется</w:t>
      </w:r>
      <w:r w:rsidR="0025286A" w:rsidRPr="0025286A">
        <w:t xml:space="preserve"> </w:t>
      </w:r>
      <w:r w:rsidRPr="0025286A">
        <w:t>отдельный</w:t>
      </w:r>
      <w:r w:rsidR="0025286A" w:rsidRPr="0025286A">
        <w:t xml:space="preserve"> </w:t>
      </w:r>
      <w:r w:rsidRPr="0025286A">
        <w:t>источник</w:t>
      </w:r>
      <w:r w:rsidR="0025286A" w:rsidRPr="0025286A">
        <w:t xml:space="preserve"> </w:t>
      </w:r>
      <w:r w:rsidRPr="0025286A">
        <w:t>питания</w:t>
      </w:r>
      <w:r w:rsidR="0025286A" w:rsidRPr="0025286A">
        <w:t>.</w:t>
      </w:r>
    </w:p>
    <w:p w:rsidR="0025286A" w:rsidRDefault="0025286A" w:rsidP="0025286A">
      <w:pPr>
        <w:pStyle w:val="1"/>
      </w:pPr>
      <w:r>
        <w:br w:type="page"/>
      </w:r>
      <w:bookmarkStart w:id="2" w:name="_Toc287218644"/>
      <w:r w:rsidR="0069438F" w:rsidRPr="0025286A">
        <w:t>Описание</w:t>
      </w:r>
      <w:r w:rsidRPr="0025286A">
        <w:t xml:space="preserve"> </w:t>
      </w:r>
      <w:r w:rsidR="0069438F" w:rsidRPr="0025286A">
        <w:t>схемы</w:t>
      </w:r>
      <w:r w:rsidRPr="0025286A">
        <w:t xml:space="preserve"> </w:t>
      </w:r>
      <w:r w:rsidR="0069438F" w:rsidRPr="0025286A">
        <w:t>электрической</w:t>
      </w:r>
      <w:r w:rsidRPr="0025286A">
        <w:t xml:space="preserve"> </w:t>
      </w:r>
      <w:r w:rsidR="0069438F" w:rsidRPr="0025286A">
        <w:t>принципиальной</w:t>
      </w:r>
      <w:bookmarkEnd w:id="2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</w:pPr>
      <w:r w:rsidRPr="0025286A">
        <w:t>Тракт</w:t>
      </w:r>
      <w:r w:rsidR="0025286A" w:rsidRPr="0025286A">
        <w:t xml:space="preserve"> </w:t>
      </w:r>
      <w:r w:rsidRPr="0025286A">
        <w:t>ЧМ</w:t>
      </w:r>
      <w:r w:rsidR="0025286A" w:rsidRPr="0025286A">
        <w:t xml:space="preserve"> </w:t>
      </w:r>
      <w:r w:rsidRPr="0025286A">
        <w:t>выполнен</w:t>
      </w:r>
      <w:r w:rsidR="0025286A" w:rsidRPr="0025286A">
        <w:t xml:space="preserve"> </w:t>
      </w:r>
      <w:r w:rsidRPr="0025286A">
        <w:t>на</w:t>
      </w:r>
      <w:r w:rsidR="0025286A" w:rsidRPr="0025286A">
        <w:t xml:space="preserve"> </w:t>
      </w:r>
      <w:r w:rsidRPr="0025286A">
        <w:t>микросхемах</w:t>
      </w:r>
      <w:r w:rsidR="0025286A" w:rsidRPr="0025286A">
        <w:t xml:space="preserve"> </w:t>
      </w:r>
      <w:r w:rsidRPr="0025286A">
        <w:t>К174ХА15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К174ХА6</w:t>
      </w:r>
      <w:r w:rsidR="0025286A" w:rsidRPr="0025286A">
        <w:t xml:space="preserve"> [</w:t>
      </w:r>
      <w:r w:rsidRPr="0025286A">
        <w:t>6</w:t>
      </w:r>
      <w:r w:rsidR="0025286A" w:rsidRPr="0025286A">
        <w:t xml:space="preserve">], </w:t>
      </w:r>
      <w:r w:rsidRPr="0025286A">
        <w:t>которые</w:t>
      </w:r>
      <w:r w:rsidR="0025286A" w:rsidRPr="0025286A">
        <w:t xml:space="preserve"> </w:t>
      </w:r>
      <w:r w:rsidRPr="0025286A">
        <w:t>широ</w:t>
      </w:r>
      <w:r w:rsidR="005F3193">
        <w:t>к</w:t>
      </w:r>
      <w:r w:rsidRPr="0025286A">
        <w:t>о</w:t>
      </w:r>
      <w:r w:rsidR="0025286A" w:rsidRPr="0025286A">
        <w:t xml:space="preserve"> </w:t>
      </w:r>
      <w:r w:rsidRPr="0025286A">
        <w:t>применяются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промышленной</w:t>
      </w:r>
      <w:r w:rsidR="0025286A" w:rsidRPr="0025286A">
        <w:t xml:space="preserve"> </w:t>
      </w:r>
      <w:r w:rsidRPr="0025286A">
        <w:t>аппаратуре</w:t>
      </w:r>
      <w:r w:rsidR="0025286A" w:rsidRPr="0025286A">
        <w:t xml:space="preserve"> </w:t>
      </w:r>
      <w:r w:rsidRPr="0025286A">
        <w:t>всех</w:t>
      </w:r>
      <w:r w:rsidR="0025286A" w:rsidRPr="0025286A">
        <w:t xml:space="preserve"> </w:t>
      </w:r>
      <w:r w:rsidRPr="0025286A">
        <w:t>категорий</w:t>
      </w:r>
      <w:r w:rsidR="0025286A" w:rsidRPr="0025286A">
        <w:t xml:space="preserve"> </w:t>
      </w:r>
      <w:r w:rsidRPr="0025286A">
        <w:t>сложности</w:t>
      </w:r>
      <w:r w:rsidR="0025286A" w:rsidRPr="0025286A">
        <w:t xml:space="preserve"> </w:t>
      </w:r>
      <w:r w:rsidRPr="0025286A">
        <w:t>до</w:t>
      </w:r>
      <w:r w:rsidR="0025286A" w:rsidRPr="0025286A">
        <w:t xml:space="preserve"> </w:t>
      </w:r>
      <w:r w:rsidRPr="0025286A">
        <w:t>первой</w:t>
      </w:r>
      <w:r w:rsidR="0025286A" w:rsidRPr="0025286A">
        <w:t xml:space="preserve">. </w:t>
      </w:r>
      <w:r w:rsidRPr="0025286A">
        <w:t>К174ХА15</w:t>
      </w:r>
      <w:r w:rsidR="0025286A" w:rsidRPr="0025286A">
        <w:t xml:space="preserve"> </w:t>
      </w:r>
      <w:r w:rsidRPr="0025286A">
        <w:t>включает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себя</w:t>
      </w:r>
      <w:r w:rsidR="0025286A" w:rsidRPr="0025286A">
        <w:t xml:space="preserve"> </w:t>
      </w:r>
      <w:r w:rsidRPr="0025286A">
        <w:t>УРЧ</w:t>
      </w:r>
      <w:r w:rsidR="0025286A" w:rsidRPr="0025286A">
        <w:t xml:space="preserve">, </w:t>
      </w:r>
      <w:r w:rsidRPr="0025286A">
        <w:t>гетеродин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смеситель</w:t>
      </w:r>
      <w:r w:rsidR="0025286A" w:rsidRPr="0025286A">
        <w:t xml:space="preserve">. </w:t>
      </w:r>
      <w:r w:rsidRPr="0025286A">
        <w:t>К174ХА6</w:t>
      </w:r>
      <w:r w:rsidR="0025286A" w:rsidRPr="0025286A">
        <w:t xml:space="preserve"> - </w:t>
      </w:r>
      <w:r w:rsidRPr="0025286A">
        <w:t>УПЧ</w:t>
      </w:r>
      <w:r w:rsidR="0025286A" w:rsidRPr="0025286A">
        <w:t xml:space="preserve">, </w:t>
      </w:r>
      <w:r w:rsidRPr="0025286A">
        <w:t>ограничитель</w:t>
      </w:r>
      <w:r w:rsidR="0025286A" w:rsidRPr="0025286A">
        <w:t xml:space="preserve"> </w:t>
      </w:r>
      <w:r w:rsidRPr="0025286A">
        <w:t>входного</w:t>
      </w:r>
      <w:r w:rsidR="0025286A" w:rsidRPr="0025286A">
        <w:t xml:space="preserve"> </w:t>
      </w:r>
      <w:r w:rsidRPr="0025286A">
        <w:t>сигнала</w:t>
      </w:r>
      <w:r w:rsidR="0025286A" w:rsidRPr="0025286A">
        <w:t xml:space="preserve">, </w:t>
      </w:r>
      <w:r w:rsidRPr="0025286A">
        <w:t>частотный</w:t>
      </w:r>
      <w:r w:rsidR="0025286A" w:rsidRPr="0025286A">
        <w:t xml:space="preserve"> </w:t>
      </w:r>
      <w:r w:rsidRPr="0025286A">
        <w:t>детектор</w:t>
      </w:r>
      <w:r w:rsidR="0025286A" w:rsidRPr="0025286A">
        <w:t xml:space="preserve">, </w:t>
      </w:r>
      <w:r w:rsidRPr="0025286A">
        <w:t>схему</w:t>
      </w:r>
      <w:r w:rsidR="0025286A" w:rsidRPr="0025286A">
        <w:t xml:space="preserve"> </w:t>
      </w:r>
      <w:r w:rsidRPr="0025286A">
        <w:t>АПЧ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формирователь</w:t>
      </w:r>
      <w:r w:rsidR="0025286A" w:rsidRPr="0025286A">
        <w:t xml:space="preserve"> </w:t>
      </w:r>
      <w:r w:rsidRPr="0025286A">
        <w:t>напряжение</w:t>
      </w:r>
      <w:r w:rsidR="0025286A" w:rsidRPr="0025286A">
        <w:t xml:space="preserve"> </w:t>
      </w:r>
      <w:r w:rsidRPr="0025286A">
        <w:t>настройки</w:t>
      </w:r>
      <w:r w:rsidR="0025286A" w:rsidRPr="0025286A">
        <w:t xml:space="preserve"> </w:t>
      </w:r>
      <w:r w:rsidRPr="0025286A">
        <w:t>радиоприемника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данном</w:t>
      </w:r>
      <w:r w:rsidR="0025286A" w:rsidRPr="0025286A">
        <w:t xml:space="preserve"> </w:t>
      </w:r>
      <w:r w:rsidRPr="0025286A">
        <w:t>курсовом</w:t>
      </w:r>
      <w:r w:rsidR="0025286A" w:rsidRPr="0025286A">
        <w:t xml:space="preserve"> </w:t>
      </w:r>
      <w:r w:rsidRPr="0025286A">
        <w:t>проекте</w:t>
      </w:r>
      <w:r w:rsidR="0025286A" w:rsidRPr="0025286A">
        <w:t xml:space="preserve"> </w:t>
      </w:r>
      <w:r w:rsidRPr="0025286A">
        <w:t>применены</w:t>
      </w:r>
      <w:r w:rsidR="0025286A" w:rsidRPr="0025286A">
        <w:t xml:space="preserve"> </w:t>
      </w:r>
      <w:r w:rsidRPr="0025286A">
        <w:t>типовые</w:t>
      </w:r>
      <w:r w:rsidR="0025286A" w:rsidRPr="0025286A">
        <w:t xml:space="preserve"> </w:t>
      </w:r>
      <w:r w:rsidRPr="0025286A">
        <w:t>схемы</w:t>
      </w:r>
      <w:r w:rsidR="0025286A" w:rsidRPr="0025286A">
        <w:t xml:space="preserve"> </w:t>
      </w:r>
      <w:r w:rsidRPr="0025286A">
        <w:t>включения</w:t>
      </w:r>
      <w:r w:rsidR="0025286A" w:rsidRPr="0025286A">
        <w:t xml:space="preserve"> </w:t>
      </w:r>
      <w:r w:rsidRPr="0025286A">
        <w:t>этих</w:t>
      </w:r>
      <w:r w:rsidR="0025286A" w:rsidRPr="0025286A">
        <w:t xml:space="preserve"> </w:t>
      </w:r>
      <w:r w:rsidRPr="0025286A">
        <w:t>микросхем</w:t>
      </w:r>
      <w:r w:rsidR="0025286A" w:rsidRPr="0025286A"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Тракт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состоит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УРЧ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смесителя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гетеродином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усилителя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промежуточной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амплитудного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УРЧ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выполнен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биполярном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транзисторе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расположенном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кристалле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микросхемы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К157ХА1А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построения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смесителя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гетеродина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использованы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же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интегральной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схемы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Из-за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тракт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обеспечивает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обработку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двух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диапазонов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волн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имеются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два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антенных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два</w:t>
      </w:r>
      <w:r w:rsidR="0025286A" w:rsidRPr="0025286A">
        <w:rPr>
          <w:szCs w:val="32"/>
        </w:rPr>
        <w:t xml:space="preserve"> </w:t>
      </w:r>
      <w:r w:rsidR="005F3193">
        <w:rPr>
          <w:szCs w:val="32"/>
        </w:rPr>
        <w:t>гетероди</w:t>
      </w:r>
      <w:r w:rsidRPr="0025286A">
        <w:rPr>
          <w:szCs w:val="32"/>
        </w:rPr>
        <w:t>нных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контура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которые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переключаются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зависимости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диапазона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улучшения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работы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вблизи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радиовещательных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станций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условиях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сильного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сигнала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каскад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УРЧ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охвачен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петлей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автоматической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регулировки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).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выходному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смесителя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подключен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удвоением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напряжения,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выполненный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диодах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VD9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VD10,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который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преобразует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высокочастотное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промежуточной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постоянное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Это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постоянное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прикладывается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базе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УРЧ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меняя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самым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крутизну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многокаскадный,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Первый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выполнен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VT1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который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включен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общим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эмиттером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качестве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управляющего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петли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выступает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полевой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VT2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изменении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затворе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будет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изменяться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между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базой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эмиттером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VT1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чем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будет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обеспечено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изменение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крутизны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выходу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первого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подключен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пьезофильтр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Z1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Прим</w:t>
      </w:r>
      <w:r w:rsidR="005F3193">
        <w:rPr>
          <w:szCs w:val="32"/>
        </w:rPr>
        <w:t>е</w:t>
      </w:r>
      <w:r w:rsidRPr="0025286A">
        <w:rPr>
          <w:szCs w:val="32"/>
        </w:rPr>
        <w:t>нение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такого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фильтра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обусловлено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необходимостью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достижения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хороших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характеристик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Второй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реализован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VT3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Между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вторым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последним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включен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эмиттерный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повторитель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VT4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Выходным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является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VT5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коллектору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которого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подключен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L25C46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Диод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VD8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выполняет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функции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амплитудного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Резистор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R46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обеспечивает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приоткрывание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диода</w:t>
      </w:r>
      <w:r w:rsidR="0025286A" w:rsidRPr="0025286A">
        <w:rPr>
          <w:szCs w:val="32"/>
        </w:rPr>
        <w:t>.</w:t>
      </w:r>
    </w:p>
    <w:p w:rsidR="008D579D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схеме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применена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электронная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настройка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осуществляемая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переменными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резисторами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R25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АМ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R1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ЧМ</w:t>
      </w:r>
      <w:r w:rsidR="0025286A" w:rsidRPr="0025286A">
        <w:rPr>
          <w:szCs w:val="32"/>
        </w:rPr>
        <w:t xml:space="preserve">). 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настроек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гетеродинн</w:t>
      </w:r>
      <w:r w:rsidR="005F3193">
        <w:rPr>
          <w:szCs w:val="32"/>
        </w:rPr>
        <w:t>ы</w:t>
      </w:r>
      <w:r w:rsidRPr="0025286A">
        <w:rPr>
          <w:szCs w:val="32"/>
        </w:rPr>
        <w:t>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используются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подстроечные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сопротивления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R9-R12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R27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R28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качестве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индикатора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точной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настройки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радиостанцию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используется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милливольтметр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U1</w:t>
      </w:r>
      <w:r w:rsidR="0025286A" w:rsidRPr="0025286A">
        <w:rPr>
          <w:szCs w:val="32"/>
        </w:rPr>
        <w:t>.</w:t>
      </w: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тракте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введен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еще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один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регулировочный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потенциометр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R35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помощью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производится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установка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задержки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АРУ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Необходимость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такой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регулировке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обусловлена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большим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разбросом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отсечки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полевого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VT2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40"/>
        </w:rPr>
      </w:pPr>
    </w:p>
    <w:p w:rsidR="0025286A" w:rsidRDefault="0069438F" w:rsidP="0025286A">
      <w:pPr>
        <w:pStyle w:val="1"/>
      </w:pPr>
      <w:bookmarkStart w:id="3" w:name="_Toc287218645"/>
      <w:r w:rsidRPr="0025286A">
        <w:t>Электрический</w:t>
      </w:r>
      <w:r w:rsidR="0025286A" w:rsidRPr="0025286A">
        <w:t xml:space="preserve"> </w:t>
      </w:r>
      <w:r w:rsidRPr="0025286A">
        <w:t>расчет</w:t>
      </w:r>
      <w:r w:rsidR="0025286A" w:rsidRPr="0025286A">
        <w:t xml:space="preserve"> </w:t>
      </w:r>
      <w:r w:rsidRPr="0025286A">
        <w:t>УПЧ</w:t>
      </w:r>
      <w:r w:rsidR="0025286A" w:rsidRPr="0025286A">
        <w:t xml:space="preserve"> [</w:t>
      </w:r>
      <w:r w:rsidRPr="0025286A">
        <w:t>1</w:t>
      </w:r>
      <w:r w:rsidR="0025286A" w:rsidRPr="0025286A">
        <w:t>]</w:t>
      </w:r>
      <w:bookmarkEnd w:id="3"/>
    </w:p>
    <w:p w:rsidR="0025286A" w:rsidRPr="0025286A" w:rsidRDefault="0025286A" w:rsidP="0025286A">
      <w:pPr>
        <w:rPr>
          <w:lang w:eastAsia="en-US"/>
        </w:rPr>
      </w:pPr>
    </w:p>
    <w:p w:rsidR="0069438F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Определение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требуемого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  <w:r w:rsidR="0025286A" w:rsidRPr="0025286A">
        <w:rPr>
          <w:szCs w:val="32"/>
        </w:rPr>
        <w:t>:</w:t>
      </w:r>
      <w:r w:rsidR="008D579D">
        <w:rPr>
          <w:szCs w:val="32"/>
        </w:rPr>
        <w:t xml:space="preserve"> </w:t>
      </w:r>
      <w:r w:rsidRPr="0025286A">
        <w:rPr>
          <w:szCs w:val="32"/>
        </w:rPr>
        <w:t>амплитуда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первого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mвх</w:t>
      </w:r>
      <w:r w:rsidRPr="0025286A">
        <w:rPr>
          <w:szCs w:val="32"/>
        </w:rPr>
        <w:t>=Еh</w:t>
      </w:r>
      <w:r w:rsidRPr="0025286A">
        <w:rPr>
          <w:szCs w:val="32"/>
          <w:vertAlign w:val="subscript"/>
        </w:rPr>
        <w:t>д</w:t>
      </w:r>
      <w:r w:rsidRPr="0025286A">
        <w:rPr>
          <w:szCs w:val="32"/>
        </w:rPr>
        <w:t>Q</w:t>
      </w:r>
      <w:r w:rsidRPr="0025286A">
        <w:rPr>
          <w:szCs w:val="32"/>
          <w:vertAlign w:val="subscript"/>
        </w:rPr>
        <w:t>э</w:t>
      </w:r>
      <w:r w:rsidRPr="0025286A">
        <w:rPr>
          <w:szCs w:val="32"/>
        </w:rPr>
        <w:t>m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мВ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8D579D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где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Е=1,0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мВ/м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напряженность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точке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приема</w:t>
      </w:r>
      <w:r w:rsidR="0025286A" w:rsidRPr="0025286A">
        <w:rPr>
          <w:szCs w:val="32"/>
        </w:rPr>
        <w:t>;</w:t>
      </w:r>
      <w:r w:rsidR="0025286A">
        <w:rPr>
          <w:szCs w:val="32"/>
        </w:rPr>
        <w:t xml:space="preserve"> </w:t>
      </w:r>
    </w:p>
    <w:p w:rsidR="008D579D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h</w:t>
      </w:r>
      <w:r w:rsidRPr="0025286A">
        <w:rPr>
          <w:szCs w:val="32"/>
          <w:vertAlign w:val="subscript"/>
        </w:rPr>
        <w:t>д</w:t>
      </w:r>
      <w:r w:rsidRPr="0025286A">
        <w:rPr>
          <w:szCs w:val="32"/>
        </w:rPr>
        <w:t>=1,0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см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действующая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высота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антенны</w:t>
      </w:r>
      <w:r w:rsidR="0025286A" w:rsidRPr="0025286A">
        <w:rPr>
          <w:szCs w:val="32"/>
        </w:rPr>
        <w:t>;</w:t>
      </w:r>
      <w:r w:rsidR="0025286A">
        <w:rPr>
          <w:szCs w:val="32"/>
        </w:rPr>
        <w:t xml:space="preserve"> </w:t>
      </w:r>
    </w:p>
    <w:p w:rsidR="008D579D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Q</w:t>
      </w:r>
      <w:r w:rsidRPr="0025286A">
        <w:rPr>
          <w:szCs w:val="32"/>
          <w:vertAlign w:val="subscript"/>
        </w:rPr>
        <w:t>э</w:t>
      </w:r>
      <w:r w:rsidRPr="0025286A">
        <w:rPr>
          <w:szCs w:val="32"/>
        </w:rPr>
        <w:t>=200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эквивалентная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добротность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цепи</w:t>
      </w:r>
      <w:r w:rsidR="0025286A" w:rsidRPr="0025286A">
        <w:rPr>
          <w:szCs w:val="32"/>
        </w:rPr>
        <w:t>;</w:t>
      </w:r>
      <w:r w:rsidR="0025286A">
        <w:rPr>
          <w:szCs w:val="32"/>
        </w:rPr>
        <w:t xml:space="preserve"> 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m=0,25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включения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УРЧ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цепи</w:t>
      </w:r>
      <w:r w:rsidR="0025286A" w:rsidRPr="0025286A">
        <w:rPr>
          <w:szCs w:val="32"/>
        </w:rPr>
        <w:t>.</w:t>
      </w:r>
    </w:p>
    <w:p w:rsidR="0025286A" w:rsidRPr="006A2C48" w:rsidRDefault="006A2C48" w:rsidP="006A2C48">
      <w:pPr>
        <w:pStyle w:val="af5"/>
      </w:pPr>
      <w:r w:rsidRPr="006A2C48">
        <w:t>вещательный приемник бытовой сигнал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mвх</w:t>
      </w:r>
      <w:r w:rsidRPr="0025286A">
        <w:rPr>
          <w:szCs w:val="32"/>
        </w:rPr>
        <w:t>=0,001*0,01*200*0,25=500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мкВ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требуемое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K=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двх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/</w:t>
      </w:r>
      <w:r w:rsidR="0025286A">
        <w:rPr>
          <w:szCs w:val="32"/>
        </w:rPr>
        <w:t xml:space="preserve"> (</w:t>
      </w:r>
      <w:r w:rsidRPr="0025286A">
        <w:sym w:font="Symbol" w:char="F0D6"/>
      </w:r>
      <w:r w:rsidRPr="0025286A">
        <w:rPr>
          <w:szCs w:val="32"/>
        </w:rPr>
        <w:t>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*U</w:t>
      </w:r>
      <w:r w:rsidRPr="0025286A">
        <w:rPr>
          <w:szCs w:val="32"/>
          <w:vertAlign w:val="subscript"/>
        </w:rPr>
        <w:t>mвх</w:t>
      </w:r>
      <w:r w:rsidR="0025286A" w:rsidRPr="0025286A">
        <w:rPr>
          <w:szCs w:val="32"/>
        </w:rPr>
        <w:t>)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где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двх</w:t>
      </w:r>
      <w:r w:rsidRPr="0025286A">
        <w:rPr>
          <w:szCs w:val="32"/>
        </w:rPr>
        <w:t>=1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амплитуда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детектора</w:t>
      </w:r>
      <w:r w:rsidR="0025286A" w:rsidRPr="0025286A">
        <w:rPr>
          <w:szCs w:val="32"/>
        </w:rPr>
        <w:t>;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K=1,7/</w:t>
      </w:r>
      <w:r w:rsidR="0025286A">
        <w:rPr>
          <w:szCs w:val="32"/>
        </w:rPr>
        <w:t xml:space="preserve"> (</w:t>
      </w:r>
      <w:r w:rsidRPr="0025286A">
        <w:sym w:font="Symbol" w:char="F0D6"/>
      </w:r>
      <w:r w:rsidRPr="0025286A">
        <w:rPr>
          <w:szCs w:val="32"/>
        </w:rPr>
        <w:t>2*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5*10</w:t>
      </w:r>
      <w:r w:rsidRPr="0025286A">
        <w:rPr>
          <w:szCs w:val="32"/>
          <w:vertAlign w:val="superscript"/>
        </w:rPr>
        <w:t>-4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=2404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</w:pPr>
    </w:p>
    <w:p w:rsidR="0025286A" w:rsidRPr="0025286A" w:rsidRDefault="0069438F" w:rsidP="0025286A">
      <w:pPr>
        <w:tabs>
          <w:tab w:val="left" w:pos="726"/>
        </w:tabs>
      </w:pPr>
      <w:r w:rsidRPr="0025286A">
        <w:t>Предварительный</w:t>
      </w:r>
      <w:r w:rsidR="0025286A" w:rsidRPr="0025286A">
        <w:t xml:space="preserve"> </w:t>
      </w:r>
      <w:r w:rsidRPr="0025286A">
        <w:t>расчет</w:t>
      </w:r>
      <w:r w:rsidR="0025286A" w:rsidRPr="0025286A">
        <w:t xml:space="preserve"> </w:t>
      </w:r>
      <w:r w:rsidRPr="0025286A">
        <w:t>каскадов</w:t>
      </w:r>
      <w:r w:rsidR="008D579D">
        <w:t xml:space="preserve"> </w:t>
      </w:r>
      <w:r w:rsidRPr="0025286A">
        <w:t>УПЧ</w:t>
      </w:r>
      <w:r w:rsidR="0025286A" w:rsidRPr="0025286A"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Задаемся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вх</w:t>
      </w:r>
      <w:r w:rsidRPr="0025286A">
        <w:rPr>
          <w:szCs w:val="32"/>
        </w:rPr>
        <w:t>=0,2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мВ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Тогда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передачи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входа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>: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</w:t>
      </w:r>
      <w:r w:rsidRPr="0025286A">
        <w:rPr>
          <w:szCs w:val="32"/>
          <w:vertAlign w:val="superscript"/>
        </w:rPr>
        <w:t>*</w:t>
      </w:r>
      <w:r w:rsidRPr="0025286A">
        <w:rPr>
          <w:szCs w:val="32"/>
        </w:rPr>
        <w:t>=U</w:t>
      </w:r>
      <w:r w:rsidRPr="0025286A">
        <w:rPr>
          <w:szCs w:val="32"/>
          <w:vertAlign w:val="subscript"/>
        </w:rPr>
        <w:t>вх</w:t>
      </w:r>
      <w:r w:rsidRPr="0025286A">
        <w:rPr>
          <w:szCs w:val="32"/>
        </w:rPr>
        <w:t>/U</w:t>
      </w:r>
      <w:r w:rsidRPr="0025286A">
        <w:rPr>
          <w:szCs w:val="32"/>
          <w:vertAlign w:val="subscript"/>
        </w:rPr>
        <w:t>mвх</w:t>
      </w:r>
      <w:r w:rsidRPr="0025286A">
        <w:rPr>
          <w:szCs w:val="32"/>
        </w:rPr>
        <w:t>=0,2/0,5=0,4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: </w:t>
      </w:r>
      <w:r w:rsidRPr="0025286A">
        <w:rPr>
          <w:szCs w:val="32"/>
        </w:rPr>
        <w:t>К</w:t>
      </w:r>
      <w:r w:rsidRPr="0025286A">
        <w:rPr>
          <w:szCs w:val="32"/>
          <w:vertAlign w:val="subscript"/>
        </w:rPr>
        <w:t>упч</w:t>
      </w:r>
      <w:r w:rsidRPr="0025286A">
        <w:rPr>
          <w:szCs w:val="32"/>
        </w:rPr>
        <w:t>=U</w:t>
      </w:r>
      <w:r w:rsidRPr="0025286A">
        <w:rPr>
          <w:szCs w:val="32"/>
          <w:vertAlign w:val="subscript"/>
        </w:rPr>
        <w:t>двх</w:t>
      </w:r>
      <w:r w:rsidRPr="0025286A">
        <w:rPr>
          <w:szCs w:val="32"/>
        </w:rPr>
        <w:t>/U</w:t>
      </w:r>
      <w:r w:rsidRPr="0025286A">
        <w:rPr>
          <w:szCs w:val="32"/>
          <w:vertAlign w:val="subscript"/>
        </w:rPr>
        <w:t>вх</w:t>
      </w:r>
      <w:r w:rsidRPr="0025286A">
        <w:rPr>
          <w:szCs w:val="32"/>
        </w:rPr>
        <w:t>=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1,7/</w:t>
      </w:r>
      <w:r w:rsidRPr="0025286A">
        <w:sym w:font="Symbol" w:char="F0D6"/>
      </w:r>
      <w:r w:rsidRPr="0025286A">
        <w:rPr>
          <w:szCs w:val="32"/>
        </w:rPr>
        <w:t>2/0,0002=6010</w:t>
      </w:r>
      <w:r w:rsidR="0025286A" w:rsidRPr="0025286A">
        <w:rPr>
          <w:szCs w:val="32"/>
        </w:rPr>
        <w:t>.</w:t>
      </w:r>
    </w:p>
    <w:p w:rsidR="008D579D" w:rsidRDefault="008D579D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Число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 - </w:t>
      </w:r>
      <w:r w:rsidRPr="0025286A">
        <w:rPr>
          <w:szCs w:val="32"/>
        </w:rPr>
        <w:t>3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каждого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К=18</w:t>
      </w:r>
      <w:r w:rsidR="0025286A" w:rsidRPr="0025286A">
        <w:rPr>
          <w:szCs w:val="32"/>
        </w:rPr>
        <w:t>).</w:t>
      </w:r>
    </w:p>
    <w:p w:rsidR="0025286A" w:rsidRDefault="0025286A" w:rsidP="0025286A">
      <w:pPr>
        <w:pStyle w:val="1"/>
      </w:pPr>
    </w:p>
    <w:p w:rsidR="0025286A" w:rsidRDefault="0069438F" w:rsidP="0025286A">
      <w:pPr>
        <w:pStyle w:val="1"/>
      </w:pPr>
      <w:bookmarkStart w:id="4" w:name="_Toc287218646"/>
      <w:r w:rsidRPr="0025286A">
        <w:t>Расчитаем</w:t>
      </w:r>
      <w:r w:rsidR="0025286A" w:rsidRPr="0025286A">
        <w:t xml:space="preserve"> </w:t>
      </w:r>
      <w:r w:rsidRPr="0025286A">
        <w:t>режим</w:t>
      </w:r>
      <w:r w:rsidR="0025286A" w:rsidRPr="0025286A">
        <w:t xml:space="preserve"> </w:t>
      </w:r>
      <w:r w:rsidRPr="0025286A">
        <w:t>работы</w:t>
      </w:r>
      <w:r w:rsidR="0025286A" w:rsidRPr="0025286A">
        <w:t xml:space="preserve"> </w:t>
      </w:r>
      <w:r w:rsidRPr="0025286A">
        <w:t>транзистора</w:t>
      </w:r>
      <w:r w:rsidR="0025286A" w:rsidRPr="0025286A">
        <w:t xml:space="preserve"> </w:t>
      </w:r>
      <w:r w:rsidRPr="0025286A">
        <w:t>VT1</w:t>
      </w:r>
      <w:bookmarkEnd w:id="4"/>
    </w:p>
    <w:p w:rsidR="0025286A" w:rsidRPr="0025286A" w:rsidRDefault="0025286A" w:rsidP="0025286A">
      <w:pPr>
        <w:rPr>
          <w:lang w:eastAsia="en-US"/>
        </w:rPr>
      </w:pPr>
    </w:p>
    <w:p w:rsidR="008D579D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Задаемся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коллектора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к1</w:t>
      </w:r>
      <w:r w:rsidRPr="0025286A">
        <w:rPr>
          <w:szCs w:val="32"/>
        </w:rPr>
        <w:t>=0,3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таком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значении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коллектора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обеспечивается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минимальный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шума</w:t>
      </w:r>
      <w:r w:rsidR="0025286A" w:rsidRPr="0025286A">
        <w:rPr>
          <w:szCs w:val="32"/>
        </w:rPr>
        <w:t xml:space="preserve">. 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Крутизна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2Т3102Г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S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=7мА/В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Пусть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первого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=10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Отсюда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R</w:t>
      </w:r>
      <w:r w:rsidRPr="0025286A">
        <w:rPr>
          <w:szCs w:val="32"/>
          <w:vertAlign w:val="subscript"/>
        </w:rPr>
        <w:t>2</w:t>
      </w:r>
      <w:r w:rsidRPr="0025286A">
        <w:rPr>
          <w:szCs w:val="32"/>
        </w:rPr>
        <w:t>=К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/S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=10/0,007=1428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стандартное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значение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1,6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кОм</w:t>
      </w:r>
      <w:r w:rsidR="0025286A" w:rsidRPr="0025286A">
        <w:rPr>
          <w:szCs w:val="32"/>
        </w:rPr>
        <w:t>).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Сопротивление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R13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выбирается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исходя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условия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полного</w:t>
      </w:r>
      <w:r w:rsidR="0025286A" w:rsidRPr="0025286A">
        <w:rPr>
          <w:szCs w:val="32"/>
        </w:rPr>
        <w:t xml:space="preserve"> </w:t>
      </w:r>
      <w:r w:rsidR="008D579D">
        <w:rPr>
          <w:szCs w:val="32"/>
        </w:rPr>
        <w:t>запирани</w:t>
      </w:r>
      <w:r w:rsidRPr="0025286A">
        <w:rPr>
          <w:szCs w:val="32"/>
        </w:rPr>
        <w:t>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VT2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U</w:t>
      </w:r>
      <w:r w:rsidRPr="0025286A">
        <w:rPr>
          <w:szCs w:val="32"/>
          <w:vertAlign w:val="subscript"/>
        </w:rPr>
        <w:t>R13</w:t>
      </w:r>
      <w:r w:rsidRPr="0025286A">
        <w:rPr>
          <w:szCs w:val="32"/>
        </w:rPr>
        <w:t>=U</w:t>
      </w:r>
      <w:r w:rsidRPr="0025286A">
        <w:rPr>
          <w:szCs w:val="32"/>
          <w:vertAlign w:val="subscript"/>
        </w:rPr>
        <w:t>отс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=2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R</w:t>
      </w:r>
      <w:r w:rsidRPr="0025286A">
        <w:rPr>
          <w:szCs w:val="32"/>
          <w:vertAlign w:val="subscript"/>
        </w:rPr>
        <w:t>13</w:t>
      </w:r>
      <w:r w:rsidRPr="0025286A">
        <w:rPr>
          <w:szCs w:val="32"/>
        </w:rPr>
        <w:t>=U</w:t>
      </w:r>
      <w:r w:rsidRPr="0025286A">
        <w:rPr>
          <w:szCs w:val="32"/>
          <w:vertAlign w:val="subscript"/>
        </w:rPr>
        <w:t>отс</w:t>
      </w:r>
      <w:r w:rsidRPr="0025286A">
        <w:rPr>
          <w:szCs w:val="32"/>
        </w:rPr>
        <w:t>/I</w:t>
      </w:r>
      <w:r w:rsidRPr="0025286A">
        <w:rPr>
          <w:szCs w:val="32"/>
          <w:vertAlign w:val="subscript"/>
        </w:rPr>
        <w:t>к1</w:t>
      </w:r>
      <w:r w:rsidRPr="0025286A">
        <w:rPr>
          <w:szCs w:val="32"/>
        </w:rPr>
        <w:t>=2/0,0002=6666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стандартное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значение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6,8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кОм</w:t>
      </w:r>
      <w:r w:rsidR="0025286A" w:rsidRPr="0025286A">
        <w:rPr>
          <w:szCs w:val="32"/>
        </w:rPr>
        <w:t>).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Ток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базы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VT1</w:t>
      </w:r>
      <w:r w:rsidR="0025286A" w:rsidRPr="0025286A">
        <w:rPr>
          <w:szCs w:val="32"/>
        </w:rPr>
        <w:t>: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б1</w:t>
      </w:r>
      <w:r w:rsidRPr="0025286A">
        <w:rPr>
          <w:szCs w:val="32"/>
        </w:rPr>
        <w:t>=I</w:t>
      </w:r>
      <w:r w:rsidRPr="0025286A">
        <w:rPr>
          <w:szCs w:val="32"/>
          <w:vertAlign w:val="subscript"/>
        </w:rPr>
        <w:t>к1</w:t>
      </w:r>
      <w:r w:rsidRPr="0025286A">
        <w:rPr>
          <w:szCs w:val="32"/>
        </w:rPr>
        <w:t>/</w:t>
      </w:r>
      <w:r w:rsidRPr="0025286A">
        <w:sym w:font="Symbol" w:char="F062"/>
      </w:r>
      <w:r w:rsidRPr="0025286A">
        <w:rPr>
          <w:szCs w:val="32"/>
        </w:rPr>
        <w:t>=0,0002/100=2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мкА</w:t>
      </w:r>
      <w:r w:rsidR="0025286A">
        <w:rPr>
          <w:szCs w:val="32"/>
        </w:rPr>
        <w:t xml:space="preserve"> (</w:t>
      </w:r>
      <w:r w:rsidRPr="0025286A">
        <w:sym w:font="Symbol" w:char="F062"/>
      </w:r>
      <w:r w:rsidRPr="0025286A">
        <w:rPr>
          <w:szCs w:val="32"/>
        </w:rPr>
        <w:t>=100</w:t>
      </w:r>
      <w:r w:rsidR="0025286A" w:rsidRPr="0025286A">
        <w:rPr>
          <w:szCs w:val="32"/>
        </w:rPr>
        <w:t>).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Ток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делителя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R8R12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R8R12</w:t>
      </w:r>
      <w:r w:rsidRPr="0025286A">
        <w:rPr>
          <w:szCs w:val="32"/>
        </w:rPr>
        <w:t>&gt;I</w:t>
      </w:r>
      <w:r w:rsidRPr="0025286A">
        <w:rPr>
          <w:szCs w:val="32"/>
          <w:vertAlign w:val="subscript"/>
        </w:rPr>
        <w:t>б1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R8R12</w:t>
      </w:r>
      <w:r w:rsidRPr="0025286A">
        <w:sym w:font="Symbol" w:char="F0BB"/>
      </w:r>
      <w:r w:rsidRPr="0025286A">
        <w:rPr>
          <w:szCs w:val="32"/>
        </w:rPr>
        <w:t>20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мкА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R</w:t>
      </w:r>
      <w:r w:rsidRPr="0025286A">
        <w:rPr>
          <w:szCs w:val="32"/>
          <w:vertAlign w:val="subscript"/>
        </w:rPr>
        <w:t>8</w:t>
      </w:r>
      <w:r w:rsidRPr="0025286A">
        <w:rPr>
          <w:szCs w:val="32"/>
        </w:rPr>
        <w:t>+R</w:t>
      </w:r>
      <w:r w:rsidRPr="0025286A">
        <w:rPr>
          <w:szCs w:val="32"/>
          <w:vertAlign w:val="subscript"/>
        </w:rPr>
        <w:t>12</w:t>
      </w:r>
      <w:r w:rsidRPr="0025286A">
        <w:rPr>
          <w:szCs w:val="32"/>
        </w:rPr>
        <w:t>=U</w:t>
      </w:r>
      <w:r w:rsidRPr="0025286A">
        <w:rPr>
          <w:szCs w:val="32"/>
          <w:vertAlign w:val="subscript"/>
        </w:rPr>
        <w:t>К</w:t>
      </w:r>
      <w:r w:rsidRPr="0025286A">
        <w:rPr>
          <w:szCs w:val="32"/>
        </w:rPr>
        <w:t>/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R8R12</w:t>
      </w:r>
      <w:r w:rsidRPr="0025286A">
        <w:rPr>
          <w:szCs w:val="32"/>
        </w:rPr>
        <w:t>=9/0,00002=450000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  <w:lang w:val="en-US"/>
        </w:rPr>
      </w:pPr>
      <w:r w:rsidRPr="0025286A">
        <w:rPr>
          <w:szCs w:val="32"/>
          <w:lang w:val="en-US"/>
        </w:rPr>
        <w:t>U</w:t>
      </w:r>
      <w:r w:rsidRPr="0025286A">
        <w:rPr>
          <w:szCs w:val="32"/>
          <w:vertAlign w:val="subscript"/>
          <w:lang w:val="en-US"/>
        </w:rPr>
        <w:t>R12</w:t>
      </w:r>
      <w:r w:rsidRPr="0025286A">
        <w:rPr>
          <w:szCs w:val="32"/>
          <w:lang w:val="en-US"/>
        </w:rPr>
        <w:t>=U</w:t>
      </w:r>
      <w:r w:rsidRPr="0025286A">
        <w:rPr>
          <w:szCs w:val="32"/>
          <w:vertAlign w:val="subscript"/>
          <w:lang w:val="en-US"/>
        </w:rPr>
        <w:t>R13</w:t>
      </w:r>
      <w:r w:rsidRPr="0025286A">
        <w:rPr>
          <w:szCs w:val="32"/>
          <w:lang w:val="en-US"/>
        </w:rPr>
        <w:t>+U</w:t>
      </w:r>
      <w:r w:rsidRPr="0025286A">
        <w:rPr>
          <w:szCs w:val="32"/>
          <w:vertAlign w:val="subscript"/>
        </w:rPr>
        <w:t>бэ</w:t>
      </w:r>
      <w:r w:rsidRPr="0025286A">
        <w:rPr>
          <w:szCs w:val="32"/>
          <w:vertAlign w:val="subscript"/>
          <w:lang w:val="en-US"/>
        </w:rPr>
        <w:t>1</w:t>
      </w:r>
      <w:r w:rsidRPr="0025286A">
        <w:rPr>
          <w:szCs w:val="32"/>
          <w:lang w:val="en-US"/>
        </w:rPr>
        <w:t>=2+0,7=2,7</w:t>
      </w:r>
      <w:r w:rsidR="0025286A" w:rsidRPr="0025286A">
        <w:rPr>
          <w:szCs w:val="32"/>
          <w:lang w:val="en-US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  <w:lang w:val="en-US"/>
        </w:rPr>
        <w:t>.</w:t>
      </w:r>
    </w:p>
    <w:p w:rsidR="0025286A" w:rsidRDefault="0069438F" w:rsidP="0025286A">
      <w:pPr>
        <w:tabs>
          <w:tab w:val="left" w:pos="726"/>
        </w:tabs>
        <w:rPr>
          <w:szCs w:val="32"/>
          <w:lang w:val="en-US"/>
        </w:rPr>
      </w:pPr>
      <w:r w:rsidRPr="0025286A">
        <w:rPr>
          <w:szCs w:val="32"/>
          <w:lang w:val="en-US"/>
        </w:rPr>
        <w:t>R</w:t>
      </w:r>
      <w:r w:rsidRPr="0025286A">
        <w:rPr>
          <w:szCs w:val="32"/>
          <w:vertAlign w:val="subscript"/>
          <w:lang w:val="en-US"/>
        </w:rPr>
        <w:t>12</w:t>
      </w:r>
      <w:r w:rsidRPr="0025286A">
        <w:rPr>
          <w:szCs w:val="32"/>
          <w:lang w:val="en-US"/>
        </w:rPr>
        <w:t>=U</w:t>
      </w:r>
      <w:r w:rsidRPr="0025286A">
        <w:rPr>
          <w:szCs w:val="32"/>
          <w:vertAlign w:val="subscript"/>
          <w:lang w:val="en-US"/>
        </w:rPr>
        <w:t>R13</w:t>
      </w:r>
      <w:r w:rsidRPr="0025286A">
        <w:rPr>
          <w:szCs w:val="32"/>
          <w:lang w:val="en-US"/>
        </w:rPr>
        <w:t>/</w:t>
      </w:r>
      <w:r w:rsidR="0025286A" w:rsidRPr="0025286A">
        <w:rPr>
          <w:szCs w:val="32"/>
          <w:lang w:val="en-US"/>
        </w:rPr>
        <w:t xml:space="preserve"> </w:t>
      </w:r>
      <w:r w:rsidRPr="0025286A">
        <w:rPr>
          <w:szCs w:val="32"/>
          <w:lang w:val="en-US"/>
        </w:rPr>
        <w:t>I</w:t>
      </w:r>
      <w:r w:rsidRPr="0025286A">
        <w:rPr>
          <w:szCs w:val="32"/>
          <w:vertAlign w:val="subscript"/>
          <w:lang w:val="en-US"/>
        </w:rPr>
        <w:t>R8R12</w:t>
      </w:r>
      <w:r w:rsidRPr="0025286A">
        <w:rPr>
          <w:szCs w:val="32"/>
          <w:lang w:val="en-US"/>
        </w:rPr>
        <w:t>=2,7/0,00002=135000</w:t>
      </w:r>
      <w:r w:rsidR="0025286A" w:rsidRPr="0025286A">
        <w:rPr>
          <w:szCs w:val="32"/>
          <w:lang w:val="en-US"/>
        </w:rPr>
        <w:t xml:space="preserve"> </w:t>
      </w:r>
      <w:r w:rsidRPr="0025286A">
        <w:rPr>
          <w:szCs w:val="32"/>
        </w:rPr>
        <w:t>Ом</w:t>
      </w:r>
    </w:p>
    <w:p w:rsidR="0025286A" w:rsidRPr="005F3193" w:rsidRDefault="0025286A" w:rsidP="0025286A">
      <w:pPr>
        <w:tabs>
          <w:tab w:val="left" w:pos="726"/>
        </w:tabs>
        <w:rPr>
          <w:szCs w:val="32"/>
          <w:lang w:val="en-US"/>
        </w:rPr>
      </w:pPr>
    </w:p>
    <w:p w:rsidR="0025286A" w:rsidRPr="0025286A" w:rsidRDefault="0025286A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(</w:t>
      </w:r>
      <w:r w:rsidR="0069438F" w:rsidRPr="0025286A">
        <w:rPr>
          <w:szCs w:val="32"/>
        </w:rPr>
        <w:t>стандартное</w:t>
      </w:r>
      <w:r w:rsidRPr="0025286A">
        <w:rPr>
          <w:szCs w:val="32"/>
        </w:rPr>
        <w:t xml:space="preserve"> </w:t>
      </w:r>
      <w:r w:rsidR="0069438F" w:rsidRPr="0025286A">
        <w:rPr>
          <w:szCs w:val="32"/>
        </w:rPr>
        <w:t>значение</w:t>
      </w:r>
      <w:r w:rsidRPr="0025286A">
        <w:rPr>
          <w:szCs w:val="32"/>
        </w:rPr>
        <w:t xml:space="preserve"> </w:t>
      </w:r>
      <w:r w:rsidR="0069438F" w:rsidRPr="0025286A">
        <w:rPr>
          <w:szCs w:val="32"/>
        </w:rPr>
        <w:t>150</w:t>
      </w:r>
      <w:r w:rsidRPr="0025286A">
        <w:rPr>
          <w:szCs w:val="32"/>
        </w:rPr>
        <w:t xml:space="preserve"> </w:t>
      </w:r>
      <w:r w:rsidR="0069438F" w:rsidRPr="0025286A">
        <w:rPr>
          <w:szCs w:val="32"/>
        </w:rPr>
        <w:t>кОм</w:t>
      </w:r>
      <w:r w:rsidRPr="0025286A">
        <w:rPr>
          <w:szCs w:val="32"/>
        </w:rPr>
        <w:t>).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Default="0069438F" w:rsidP="0025286A">
      <w:pPr>
        <w:pStyle w:val="1"/>
      </w:pPr>
      <w:bookmarkStart w:id="5" w:name="_Toc287218647"/>
      <w:r w:rsidRPr="0025286A">
        <w:t>Расчитаем</w:t>
      </w:r>
      <w:r w:rsidR="0025286A" w:rsidRPr="0025286A">
        <w:t xml:space="preserve"> </w:t>
      </w:r>
      <w:r w:rsidRPr="0025286A">
        <w:t>режим</w:t>
      </w:r>
      <w:r w:rsidR="0025286A" w:rsidRPr="0025286A">
        <w:t xml:space="preserve"> </w:t>
      </w:r>
      <w:r w:rsidRPr="0025286A">
        <w:t>транзистора</w:t>
      </w:r>
      <w:r w:rsidR="0025286A" w:rsidRPr="0025286A">
        <w:t xml:space="preserve"> </w:t>
      </w:r>
      <w:r w:rsidRPr="0025286A">
        <w:t>VT3</w:t>
      </w:r>
      <w:bookmarkEnd w:id="5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Задаемся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коллектора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к3</w:t>
      </w:r>
      <w:r w:rsidRPr="0025286A">
        <w:rPr>
          <w:szCs w:val="32"/>
        </w:rPr>
        <w:t>=0,6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Соответствующая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этому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значению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крутизна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S</w:t>
      </w:r>
      <w:r w:rsidRPr="0025286A">
        <w:rPr>
          <w:szCs w:val="32"/>
          <w:vertAlign w:val="subscript"/>
        </w:rPr>
        <w:t>2</w:t>
      </w:r>
      <w:r w:rsidRPr="0025286A">
        <w:rPr>
          <w:szCs w:val="32"/>
        </w:rPr>
        <w:t>=12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мА/В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Пусть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второго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Pr="0025286A">
        <w:rPr>
          <w:szCs w:val="32"/>
          <w:vertAlign w:val="subscript"/>
        </w:rPr>
        <w:t>2</w:t>
      </w:r>
      <w:r w:rsidRPr="0025286A">
        <w:rPr>
          <w:szCs w:val="32"/>
        </w:rPr>
        <w:t>=35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R</w:t>
      </w:r>
      <w:r w:rsidRPr="0025286A">
        <w:rPr>
          <w:szCs w:val="32"/>
          <w:vertAlign w:val="subscript"/>
        </w:rPr>
        <w:t>4</w:t>
      </w:r>
      <w:r w:rsidRPr="0025286A">
        <w:rPr>
          <w:szCs w:val="32"/>
        </w:rPr>
        <w:t>=K</w:t>
      </w:r>
      <w:r w:rsidRPr="0025286A">
        <w:rPr>
          <w:szCs w:val="32"/>
          <w:vertAlign w:val="subscript"/>
        </w:rPr>
        <w:t>2</w:t>
      </w:r>
      <w:r w:rsidRPr="0025286A">
        <w:rPr>
          <w:szCs w:val="32"/>
        </w:rPr>
        <w:t>/S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=35/0,012=2917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стандартное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значение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3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кОм</w:t>
      </w:r>
      <w:r w:rsidR="0025286A" w:rsidRPr="0025286A">
        <w:rPr>
          <w:szCs w:val="32"/>
        </w:rPr>
        <w:t>).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Каскад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VT4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представляет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собой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эмиттерный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повторитель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Pr="0025286A">
        <w:rPr>
          <w:szCs w:val="32"/>
          <w:vertAlign w:val="subscript"/>
        </w:rPr>
        <w:t>3</w:t>
      </w:r>
      <w:r w:rsidRPr="0025286A">
        <w:sym w:font="Symbol" w:char="F0BB"/>
      </w:r>
      <w:r w:rsidRPr="0025286A">
        <w:rPr>
          <w:szCs w:val="32"/>
        </w:rPr>
        <w:t>1</w:t>
      </w:r>
      <w:r w:rsidR="0025286A" w:rsidRPr="0025286A">
        <w:rPr>
          <w:szCs w:val="32"/>
        </w:rPr>
        <w:t>.</w:t>
      </w:r>
      <w:r w:rsidR="0025286A">
        <w:rPr>
          <w:szCs w:val="32"/>
        </w:rPr>
        <w:t xml:space="preserve"> </w:t>
      </w: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Каскад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VT5должен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обеспечивать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</w:t>
      </w:r>
      <w:r w:rsidRPr="0025286A">
        <w:rPr>
          <w:szCs w:val="32"/>
          <w:vertAlign w:val="subscript"/>
        </w:rPr>
        <w:t>5</w:t>
      </w:r>
      <w:r w:rsidRPr="0025286A">
        <w:rPr>
          <w:szCs w:val="32"/>
        </w:rPr>
        <w:t>=К</w:t>
      </w:r>
      <w:r w:rsidRPr="0025286A">
        <w:rPr>
          <w:szCs w:val="32"/>
          <w:vertAlign w:val="subscript"/>
        </w:rPr>
        <w:t>упч</w:t>
      </w:r>
      <w:r w:rsidRPr="0025286A">
        <w:rPr>
          <w:szCs w:val="32"/>
        </w:rPr>
        <w:t>/К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/К</w:t>
      </w:r>
      <w:r w:rsidRPr="0025286A">
        <w:rPr>
          <w:szCs w:val="32"/>
          <w:vertAlign w:val="subscript"/>
        </w:rPr>
        <w:t>2</w:t>
      </w:r>
      <w:r w:rsidRPr="0025286A">
        <w:rPr>
          <w:szCs w:val="32"/>
        </w:rPr>
        <w:t>/К</w:t>
      </w:r>
      <w:r w:rsidRPr="0025286A">
        <w:rPr>
          <w:szCs w:val="32"/>
          <w:vertAlign w:val="subscript"/>
        </w:rPr>
        <w:t>3</w:t>
      </w:r>
      <w:r w:rsidRPr="0025286A">
        <w:rPr>
          <w:szCs w:val="32"/>
        </w:rPr>
        <w:t>=6010/10/35/1</w:t>
      </w:r>
      <w:r w:rsidRPr="0025286A">
        <w:sym w:font="Symbol" w:char="F0BB"/>
      </w:r>
      <w:r w:rsidRPr="0025286A">
        <w:rPr>
          <w:szCs w:val="32"/>
        </w:rPr>
        <w:t>17</w:t>
      </w:r>
      <w:r w:rsidR="0025286A" w:rsidRPr="0025286A">
        <w:rPr>
          <w:szCs w:val="32"/>
        </w:rPr>
        <w:t xml:space="preserve">. 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Выберем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коллектора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VT5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</w:t>
      </w:r>
      <w:r w:rsidRPr="0025286A">
        <w:rPr>
          <w:szCs w:val="32"/>
          <w:vertAlign w:val="subscript"/>
        </w:rPr>
        <w:t>к5</w:t>
      </w:r>
      <w:r w:rsidRPr="0025286A">
        <w:rPr>
          <w:szCs w:val="32"/>
        </w:rPr>
        <w:t>=1,0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Крутизна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транзистора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этом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токе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S</w:t>
      </w:r>
      <w:r w:rsidRPr="0025286A">
        <w:rPr>
          <w:szCs w:val="32"/>
          <w:vertAlign w:val="subscript"/>
        </w:rPr>
        <w:t>5</w:t>
      </w:r>
      <w:r w:rsidRPr="0025286A">
        <w:rPr>
          <w:szCs w:val="32"/>
        </w:rPr>
        <w:t>=1,4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мА/В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Эквивалентное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сопротивление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контура</w:t>
      </w:r>
      <w:r w:rsidR="0025286A" w:rsidRPr="0025286A">
        <w:rPr>
          <w:szCs w:val="32"/>
        </w:rPr>
        <w:t>: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R</w:t>
      </w:r>
      <w:r w:rsidRPr="0025286A">
        <w:rPr>
          <w:szCs w:val="32"/>
          <w:vertAlign w:val="subscript"/>
        </w:rPr>
        <w:t>ое</w:t>
      </w:r>
      <w:r w:rsidRPr="0025286A">
        <w:rPr>
          <w:szCs w:val="32"/>
        </w:rPr>
        <w:t>=К</w:t>
      </w:r>
      <w:r w:rsidRPr="0025286A">
        <w:rPr>
          <w:szCs w:val="32"/>
          <w:vertAlign w:val="subscript"/>
        </w:rPr>
        <w:t>5</w:t>
      </w:r>
      <w:r w:rsidRPr="0025286A">
        <w:rPr>
          <w:szCs w:val="32"/>
        </w:rPr>
        <w:t>/S</w:t>
      </w:r>
      <w:r w:rsidRPr="0025286A">
        <w:rPr>
          <w:szCs w:val="32"/>
          <w:vertAlign w:val="subscript"/>
        </w:rPr>
        <w:t>5</w:t>
      </w:r>
      <w:r w:rsidRPr="0025286A">
        <w:rPr>
          <w:szCs w:val="32"/>
        </w:rPr>
        <w:t>=17/0,0014=12142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Параметры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колебательного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контура</w:t>
      </w:r>
      <w:r w:rsidR="0025286A" w:rsidRPr="0025286A">
        <w:rPr>
          <w:szCs w:val="32"/>
        </w:rPr>
        <w:t>: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69438F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Eсли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Pr="0025286A">
        <w:rPr>
          <w:szCs w:val="32"/>
          <w:vertAlign w:val="subscript"/>
        </w:rPr>
        <w:t>4</w:t>
      </w:r>
      <w:r w:rsidRPr="0025286A">
        <w:rPr>
          <w:szCs w:val="32"/>
        </w:rPr>
        <w:t>=510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тогда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L</w:t>
      </w:r>
      <w:r w:rsidRPr="0025286A">
        <w:rPr>
          <w:szCs w:val="32"/>
          <w:vertAlign w:val="subscript"/>
        </w:rPr>
        <w:t>1</w:t>
      </w:r>
      <w:r w:rsidRPr="0025286A">
        <w:rPr>
          <w:szCs w:val="32"/>
        </w:rPr>
        <w:t>=1/</w:t>
      </w:r>
      <w:r w:rsidR="0025286A">
        <w:rPr>
          <w:szCs w:val="32"/>
        </w:rPr>
        <w:t xml:space="preserve"> ( (</w:t>
      </w:r>
      <w:r w:rsidRPr="0025286A">
        <w:rPr>
          <w:szCs w:val="32"/>
        </w:rPr>
        <w:t>2</w:t>
      </w:r>
      <w:r w:rsidRPr="0025286A">
        <w:sym w:font="Symbol" w:char="F070"/>
      </w:r>
      <w:r w:rsidRPr="0025286A">
        <w:rPr>
          <w:szCs w:val="32"/>
        </w:rPr>
        <w:t>*f</w:t>
      </w:r>
      <w:r w:rsidRPr="0025286A">
        <w:rPr>
          <w:szCs w:val="32"/>
          <w:vertAlign w:val="subscript"/>
        </w:rPr>
        <w:t>пр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  <w:vertAlign w:val="superscript"/>
        </w:rPr>
        <w:t>2</w:t>
      </w:r>
      <w:r w:rsidRPr="0025286A">
        <w:rPr>
          <w:szCs w:val="32"/>
        </w:rPr>
        <w:t>*С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=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1/</w:t>
      </w:r>
      <w:r w:rsidR="0025286A">
        <w:rPr>
          <w:szCs w:val="32"/>
        </w:rPr>
        <w:t xml:space="preserve"> ( (</w:t>
      </w:r>
      <w:r w:rsidRPr="0025286A">
        <w:rPr>
          <w:szCs w:val="32"/>
        </w:rPr>
        <w:t>2*3,14*465*10</w:t>
      </w:r>
      <w:r w:rsidRPr="0025286A">
        <w:rPr>
          <w:szCs w:val="32"/>
          <w:vertAlign w:val="superscript"/>
        </w:rPr>
        <w:t>3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  <w:vertAlign w:val="superscript"/>
        </w:rPr>
        <w:t>2</w:t>
      </w:r>
      <w:r w:rsidRPr="0025286A">
        <w:rPr>
          <w:szCs w:val="32"/>
        </w:rPr>
        <w:t>*510*10</w:t>
      </w:r>
      <w:r w:rsidRPr="0025286A">
        <w:rPr>
          <w:szCs w:val="32"/>
          <w:vertAlign w:val="superscript"/>
        </w:rPr>
        <w:t>-12</w:t>
      </w:r>
      <w:r w:rsidRPr="0025286A">
        <w:rPr>
          <w:szCs w:val="32"/>
        </w:rPr>
        <w:t>=227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мкГн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Волновое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сопротивление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контура</w:t>
      </w:r>
      <w:r w:rsidR="0025286A" w:rsidRPr="0025286A">
        <w:rPr>
          <w:szCs w:val="32"/>
        </w:rPr>
        <w:t xml:space="preserve"> 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sym w:font="Symbol" w:char="F072"/>
      </w:r>
      <w:r w:rsidRPr="0025286A">
        <w:rPr>
          <w:szCs w:val="32"/>
        </w:rPr>
        <w:t>=</w:t>
      </w:r>
      <w:r w:rsidRPr="0025286A">
        <w:sym w:font="Symbol" w:char="F0D6"/>
      </w:r>
      <w:r w:rsidRPr="0025286A">
        <w:rPr>
          <w:szCs w:val="32"/>
        </w:rPr>
        <w:t>L/C=</w:t>
      </w:r>
      <w:r w:rsidRPr="0025286A">
        <w:sym w:font="Symbol" w:char="F0D6"/>
      </w:r>
      <w:r w:rsidRPr="0025286A">
        <w:rPr>
          <w:szCs w:val="32"/>
        </w:rPr>
        <w:t>227/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510*10</w:t>
      </w:r>
      <w:r w:rsidRPr="0025286A">
        <w:rPr>
          <w:szCs w:val="32"/>
          <w:vertAlign w:val="superscript"/>
        </w:rPr>
        <w:t>-6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=667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Ом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32"/>
        </w:rPr>
      </w:pPr>
    </w:p>
    <w:p w:rsidR="0069438F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Добротность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контура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Q=R</w:t>
      </w:r>
      <w:r w:rsidRPr="0025286A">
        <w:rPr>
          <w:szCs w:val="32"/>
          <w:vertAlign w:val="subscript"/>
        </w:rPr>
        <w:t>ое</w:t>
      </w:r>
      <w:r w:rsidRPr="0025286A">
        <w:rPr>
          <w:szCs w:val="32"/>
        </w:rPr>
        <w:t>/</w:t>
      </w:r>
      <w:r w:rsidRPr="0025286A">
        <w:sym w:font="Symbol" w:char="F072"/>
      </w:r>
      <w:r w:rsidRPr="0025286A">
        <w:rPr>
          <w:szCs w:val="32"/>
        </w:rPr>
        <w:t>=12142/667=18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Полоса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пропускания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sym w:font="Symbol" w:char="F044"/>
      </w:r>
      <w:r w:rsidRPr="0025286A">
        <w:rPr>
          <w:szCs w:val="32"/>
        </w:rPr>
        <w:t>f=f</w:t>
      </w:r>
      <w:r w:rsidRPr="0025286A">
        <w:rPr>
          <w:szCs w:val="32"/>
          <w:vertAlign w:val="subscript"/>
        </w:rPr>
        <w:t>пр</w:t>
      </w:r>
      <w:r w:rsidRPr="0025286A">
        <w:rPr>
          <w:szCs w:val="32"/>
        </w:rPr>
        <w:t>/Q=465000/18=25,8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&lt;15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кГц</w:t>
      </w:r>
      <w:r w:rsidR="0025286A" w:rsidRPr="0025286A">
        <w:rPr>
          <w:szCs w:val="32"/>
        </w:rPr>
        <w:t>).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Сопротивление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R9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устанавливается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Q</w:t>
      </w:r>
      <w:r w:rsidRPr="0025286A">
        <w:rPr>
          <w:szCs w:val="32"/>
          <w:vertAlign w:val="subscript"/>
        </w:rPr>
        <w:t>реальн</w:t>
      </w:r>
      <w:r w:rsidRPr="0025286A">
        <w:rPr>
          <w:szCs w:val="32"/>
        </w:rPr>
        <w:t>&gt;18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расширения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полосы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пропускания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выходного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каскада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УПЧ</w:t>
      </w:r>
      <w:r w:rsidR="0025286A" w:rsidRPr="0025286A">
        <w:rPr>
          <w:szCs w:val="32"/>
        </w:rPr>
        <w:t>).</w:t>
      </w: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Окончательный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расчет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подбор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производился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САПРе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OrCad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9</w:t>
      </w:r>
      <w:r w:rsidR="0025286A">
        <w:rPr>
          <w:szCs w:val="32"/>
        </w:rPr>
        <w:t>.1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40"/>
        </w:rPr>
      </w:pPr>
    </w:p>
    <w:p w:rsidR="0025286A" w:rsidRDefault="0069438F" w:rsidP="0025286A">
      <w:pPr>
        <w:pStyle w:val="1"/>
      </w:pPr>
      <w:bookmarkStart w:id="6" w:name="_Toc287218648"/>
      <w:r w:rsidRPr="0025286A">
        <w:t>Требования</w:t>
      </w:r>
      <w:r w:rsidR="0025286A" w:rsidRPr="0025286A">
        <w:t xml:space="preserve"> </w:t>
      </w:r>
      <w:r w:rsidRPr="0025286A">
        <w:t>к</w:t>
      </w:r>
      <w:r w:rsidR="0025286A" w:rsidRPr="0025286A">
        <w:t xml:space="preserve"> </w:t>
      </w:r>
      <w:r w:rsidRPr="0025286A">
        <w:t>УНЧ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источнику</w:t>
      </w:r>
      <w:r w:rsidR="0025286A" w:rsidRPr="0025286A">
        <w:t xml:space="preserve"> </w:t>
      </w:r>
      <w:r w:rsidRPr="0025286A">
        <w:t>питания</w:t>
      </w:r>
      <w:bookmarkEnd w:id="6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Так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радиопремник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II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класса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должен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быть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УНЧ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высокими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характеристиками</w:t>
      </w:r>
      <w:r w:rsidR="0025286A" w:rsidRPr="0025286A">
        <w:rPr>
          <w:szCs w:val="32"/>
        </w:rPr>
        <w:t xml:space="preserve">: </w:t>
      </w:r>
      <w:r w:rsidRPr="0025286A">
        <w:rPr>
          <w:szCs w:val="32"/>
        </w:rPr>
        <w:t>достаточно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широким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диапазоном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усиливаемых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возможностью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изменения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формы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частотной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характеристики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регуляторы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тембра</w:t>
      </w:r>
      <w:r w:rsidR="0025286A" w:rsidRPr="0025286A">
        <w:rPr>
          <w:szCs w:val="32"/>
        </w:rPr>
        <w:t xml:space="preserve">), </w:t>
      </w:r>
      <w:r w:rsidRPr="0025286A">
        <w:rPr>
          <w:szCs w:val="32"/>
        </w:rPr>
        <w:t>низким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коэффициентом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нелинейных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искажений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высокой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выходной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мощностью</w:t>
      </w:r>
      <w:r w:rsidR="0025286A" w:rsidRPr="0025286A">
        <w:rPr>
          <w:szCs w:val="32"/>
        </w:rPr>
        <w:t>.</w:t>
      </w:r>
    </w:p>
    <w:p w:rsidR="0025286A" w:rsidRP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Источник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питания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должен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выдавать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постоянные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стабилизированные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напряжения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трактов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ЧМ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9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36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), </w:t>
      </w:r>
      <w:r w:rsidRPr="0025286A">
        <w:rPr>
          <w:szCs w:val="32"/>
        </w:rPr>
        <w:t>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также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УНЧ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качестве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первичного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источника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питания</w:t>
      </w:r>
      <w:r w:rsidR="0025286A">
        <w:rPr>
          <w:szCs w:val="32"/>
        </w:rPr>
        <w:t xml:space="preserve"> (</w:t>
      </w:r>
      <w:r w:rsidRPr="0025286A">
        <w:rPr>
          <w:szCs w:val="32"/>
        </w:rPr>
        <w:t>ПИП</w:t>
      </w:r>
      <w:r w:rsidR="0025286A" w:rsidRPr="0025286A">
        <w:rPr>
          <w:szCs w:val="32"/>
        </w:rPr>
        <w:t xml:space="preserve">) </w:t>
      </w:r>
      <w:r w:rsidRPr="0025286A">
        <w:rPr>
          <w:szCs w:val="32"/>
        </w:rPr>
        <w:t>может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использоваться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сеть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220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батарея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гальванических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элементов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или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аккумуляторная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батарея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Если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качестве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ПИП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выбран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аккумулятор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то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должна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быть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предусмотрена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возможность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его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заряда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tabs>
          <w:tab w:val="left" w:pos="726"/>
        </w:tabs>
        <w:rPr>
          <w:szCs w:val="40"/>
        </w:rPr>
      </w:pPr>
    </w:p>
    <w:p w:rsidR="0025286A" w:rsidRDefault="0069438F" w:rsidP="0025286A">
      <w:pPr>
        <w:pStyle w:val="1"/>
      </w:pPr>
      <w:bookmarkStart w:id="7" w:name="_Toc287218649"/>
      <w:r w:rsidRPr="0025286A">
        <w:t>Описание</w:t>
      </w:r>
      <w:r w:rsidR="0025286A" w:rsidRPr="0025286A">
        <w:t xml:space="preserve"> </w:t>
      </w:r>
      <w:r w:rsidRPr="0025286A">
        <w:t>конструкции</w:t>
      </w:r>
      <w:r w:rsidR="0025286A" w:rsidRPr="0025286A">
        <w:t xml:space="preserve"> </w:t>
      </w:r>
      <w:r w:rsidRPr="0025286A">
        <w:t>радиоприемника</w:t>
      </w:r>
      <w:bookmarkEnd w:id="7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tabs>
          <w:tab w:val="left" w:pos="726"/>
        </w:tabs>
      </w:pPr>
      <w:r w:rsidRPr="0025286A">
        <w:t>Элементы</w:t>
      </w:r>
      <w:r w:rsidR="0025286A" w:rsidRPr="0025286A">
        <w:t xml:space="preserve"> </w:t>
      </w:r>
      <w:r w:rsidRPr="0025286A">
        <w:t>приемника</w:t>
      </w:r>
      <w:r w:rsidR="0025286A" w:rsidRPr="0025286A">
        <w:t xml:space="preserve"> </w:t>
      </w:r>
      <w:r w:rsidRPr="0025286A">
        <w:t>размещаются</w:t>
      </w:r>
      <w:r w:rsidR="0025286A" w:rsidRPr="0025286A">
        <w:t xml:space="preserve"> </w:t>
      </w:r>
      <w:r w:rsidRPr="0025286A">
        <w:t>на</w:t>
      </w:r>
      <w:r w:rsidR="0025286A" w:rsidRPr="0025286A">
        <w:t xml:space="preserve"> </w:t>
      </w:r>
      <w:r w:rsidRPr="0025286A">
        <w:t>печетной</w:t>
      </w:r>
      <w:r w:rsidR="0025286A" w:rsidRPr="0025286A">
        <w:t xml:space="preserve"> </w:t>
      </w:r>
      <w:r w:rsidRPr="0025286A">
        <w:t>плате</w:t>
      </w:r>
      <w:r w:rsidR="0025286A" w:rsidRPr="0025286A">
        <w:t xml:space="preserve"> </w:t>
      </w:r>
      <w:r w:rsidRPr="0025286A">
        <w:t>из</w:t>
      </w:r>
      <w:r w:rsidR="0025286A" w:rsidRPr="0025286A">
        <w:t xml:space="preserve"> </w:t>
      </w:r>
      <w:r w:rsidRPr="0025286A">
        <w:t>фольгированного</w:t>
      </w:r>
      <w:r w:rsidR="0025286A" w:rsidRPr="0025286A">
        <w:t xml:space="preserve"> </w:t>
      </w:r>
      <w:r w:rsidRPr="0025286A">
        <w:t>стеклотекстолита</w:t>
      </w:r>
      <w:r w:rsidR="0025286A" w:rsidRPr="0025286A">
        <w:t xml:space="preserve">. </w:t>
      </w:r>
      <w:r w:rsidRPr="0025286A">
        <w:t>Взаимное</w:t>
      </w:r>
      <w:r w:rsidR="0025286A" w:rsidRPr="0025286A">
        <w:t xml:space="preserve"> </w:t>
      </w:r>
      <w:r w:rsidRPr="0025286A">
        <w:t>расположение</w:t>
      </w:r>
      <w:r w:rsidR="0025286A" w:rsidRPr="0025286A">
        <w:t xml:space="preserve"> </w:t>
      </w:r>
      <w:r w:rsidRPr="0025286A">
        <w:t>каскадов</w:t>
      </w:r>
      <w:r w:rsidR="0025286A" w:rsidRPr="0025286A">
        <w:t xml:space="preserve"> </w:t>
      </w:r>
      <w:r w:rsidRPr="0025286A">
        <w:t>должно</w:t>
      </w:r>
      <w:r w:rsidR="0025286A" w:rsidRPr="0025286A">
        <w:t xml:space="preserve"> </w:t>
      </w:r>
      <w:r w:rsidRPr="0025286A">
        <w:t>быть</w:t>
      </w:r>
      <w:r w:rsidR="0025286A" w:rsidRPr="0025286A">
        <w:t xml:space="preserve"> </w:t>
      </w:r>
      <w:r w:rsidRPr="0025286A">
        <w:t>таким</w:t>
      </w:r>
      <w:r w:rsidR="0025286A" w:rsidRPr="0025286A">
        <w:t xml:space="preserve"> </w:t>
      </w:r>
      <w:r w:rsidRPr="0025286A">
        <w:t>чтобы</w:t>
      </w:r>
      <w:r w:rsidR="0025286A" w:rsidRPr="0025286A">
        <w:t xml:space="preserve"> </w:t>
      </w:r>
      <w:r w:rsidRPr="0025286A">
        <w:t>обеспечить</w:t>
      </w:r>
      <w:r w:rsidR="0025286A" w:rsidRPr="0025286A">
        <w:t xml:space="preserve"> </w:t>
      </w:r>
      <w:r w:rsidRPr="0025286A">
        <w:t>минимум</w:t>
      </w:r>
      <w:r w:rsidR="0025286A" w:rsidRPr="0025286A">
        <w:t xml:space="preserve"> </w:t>
      </w:r>
      <w:r w:rsidRPr="0025286A">
        <w:t>паразитных</w:t>
      </w:r>
      <w:r w:rsidR="0025286A" w:rsidRPr="0025286A">
        <w:t xml:space="preserve"> </w:t>
      </w:r>
      <w:r w:rsidRPr="0025286A">
        <w:t>связей</w:t>
      </w:r>
      <w:r w:rsidR="0025286A" w:rsidRPr="0025286A">
        <w:t xml:space="preserve">, </w:t>
      </w:r>
      <w:r w:rsidRPr="0025286A">
        <w:t>например</w:t>
      </w:r>
      <w:r w:rsidR="0025286A">
        <w:t xml:space="preserve"> "</w:t>
      </w:r>
      <w:r w:rsidRPr="0025286A">
        <w:t>в</w:t>
      </w:r>
      <w:r w:rsidR="0025286A" w:rsidRPr="0025286A">
        <w:t xml:space="preserve"> </w:t>
      </w:r>
      <w:r w:rsidRPr="0025286A">
        <w:t>линейку</w:t>
      </w:r>
      <w:r w:rsidR="0025286A">
        <w:t>"</w:t>
      </w:r>
      <w:r w:rsidR="0025286A" w:rsidRPr="0025286A">
        <w:t xml:space="preserve">. </w:t>
      </w:r>
      <w:r w:rsidRPr="0025286A">
        <w:t>Колебательные</w:t>
      </w:r>
      <w:r w:rsidR="0025286A" w:rsidRPr="0025286A">
        <w:t xml:space="preserve"> </w:t>
      </w:r>
      <w:r w:rsidRPr="0025286A">
        <w:t>контура</w:t>
      </w:r>
      <w:r w:rsidR="0025286A" w:rsidRPr="0025286A">
        <w:t xml:space="preserve"> </w:t>
      </w:r>
      <w:r w:rsidRPr="0025286A">
        <w:t>помещены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 </w:t>
      </w:r>
      <w:r w:rsidRPr="0025286A">
        <w:t>экраны</w:t>
      </w:r>
      <w:r w:rsidR="0025286A" w:rsidRPr="0025286A">
        <w:t xml:space="preserve">. </w:t>
      </w:r>
      <w:r w:rsidRPr="0025286A">
        <w:t>Для</w:t>
      </w:r>
      <w:r w:rsidR="0025286A" w:rsidRPr="0025286A">
        <w:t xml:space="preserve"> </w:t>
      </w:r>
      <w:r w:rsidRPr="0025286A">
        <w:t>повышения</w:t>
      </w:r>
      <w:r w:rsidR="0025286A" w:rsidRPr="0025286A">
        <w:t xml:space="preserve"> </w:t>
      </w:r>
      <w:r w:rsidRPr="0025286A">
        <w:t>устойчивости</w:t>
      </w:r>
      <w:r w:rsidR="0025286A" w:rsidRPr="0025286A">
        <w:t xml:space="preserve"> </w:t>
      </w:r>
      <w:r w:rsidRPr="0025286A">
        <w:t>приемника</w:t>
      </w:r>
      <w:r w:rsidR="0025286A" w:rsidRPr="0025286A">
        <w:t xml:space="preserve"> </w:t>
      </w:r>
      <w:r w:rsidRPr="0025286A">
        <w:t>между</w:t>
      </w:r>
      <w:r w:rsidR="0025286A" w:rsidRPr="0025286A">
        <w:t xml:space="preserve"> </w:t>
      </w:r>
      <w:r w:rsidRPr="0025286A">
        <w:t>каскадами</w:t>
      </w:r>
      <w:r w:rsidR="0025286A" w:rsidRPr="0025286A">
        <w:t xml:space="preserve"> </w:t>
      </w:r>
      <w:r w:rsidRPr="0025286A">
        <w:t>можно</w:t>
      </w:r>
      <w:r w:rsidR="0025286A" w:rsidRPr="0025286A">
        <w:t xml:space="preserve"> </w:t>
      </w:r>
      <w:r w:rsidRPr="0025286A">
        <w:t>установить</w:t>
      </w:r>
      <w:r w:rsidR="0025286A" w:rsidRPr="0025286A">
        <w:t xml:space="preserve"> </w:t>
      </w:r>
      <w:r w:rsidRPr="0025286A">
        <w:t>экранирующие</w:t>
      </w:r>
      <w:r w:rsidR="0025286A" w:rsidRPr="0025286A">
        <w:t xml:space="preserve"> </w:t>
      </w:r>
      <w:r w:rsidRPr="0025286A">
        <w:t>перегородки</w:t>
      </w:r>
      <w:r w:rsidR="0025286A" w:rsidRPr="0025286A">
        <w:t xml:space="preserve">. </w:t>
      </w:r>
      <w:r w:rsidRPr="0025286A">
        <w:t>Над</w:t>
      </w:r>
      <w:r w:rsidR="0025286A" w:rsidRPr="0025286A">
        <w:t xml:space="preserve"> </w:t>
      </w:r>
      <w:r w:rsidRPr="0025286A">
        <w:t>печатной</w:t>
      </w:r>
      <w:r w:rsidR="0025286A" w:rsidRPr="0025286A">
        <w:t xml:space="preserve"> </w:t>
      </w:r>
      <w:r w:rsidRPr="0025286A">
        <w:t>платой</w:t>
      </w:r>
      <w:r w:rsidR="0025286A" w:rsidRPr="0025286A">
        <w:t xml:space="preserve"> </w:t>
      </w:r>
      <w:r w:rsidRPr="0025286A">
        <w:t>со</w:t>
      </w:r>
      <w:r w:rsidR="0025286A" w:rsidRPr="0025286A">
        <w:t xml:space="preserve"> </w:t>
      </w:r>
      <w:r w:rsidRPr="0025286A">
        <w:t>стороны</w:t>
      </w:r>
      <w:r w:rsidR="0025286A" w:rsidRPr="0025286A">
        <w:t xml:space="preserve"> </w:t>
      </w:r>
      <w:r w:rsidRPr="0025286A">
        <w:t>пайки</w:t>
      </w:r>
      <w:r w:rsidR="0025286A" w:rsidRPr="0025286A">
        <w:t xml:space="preserve"> </w:t>
      </w:r>
      <w:r w:rsidRPr="0025286A">
        <w:t>необходимо</w:t>
      </w:r>
      <w:r w:rsidR="0025286A" w:rsidRPr="0025286A">
        <w:t xml:space="preserve"> </w:t>
      </w:r>
      <w:r w:rsidRPr="0025286A">
        <w:t>закрепить</w:t>
      </w:r>
      <w:r w:rsidR="0025286A" w:rsidRPr="0025286A">
        <w:t xml:space="preserve"> </w:t>
      </w:r>
      <w:r w:rsidRPr="0025286A">
        <w:t>лист</w:t>
      </w:r>
      <w:r w:rsidR="0025286A" w:rsidRPr="0025286A">
        <w:t xml:space="preserve"> </w:t>
      </w:r>
      <w:r w:rsidRPr="0025286A">
        <w:t>медной</w:t>
      </w:r>
      <w:r w:rsidR="0025286A" w:rsidRPr="0025286A">
        <w:t xml:space="preserve"> </w:t>
      </w:r>
      <w:r w:rsidRPr="0025286A">
        <w:t>фольги</w:t>
      </w:r>
      <w:r w:rsidR="0025286A" w:rsidRPr="0025286A">
        <w:t>.</w:t>
      </w:r>
    </w:p>
    <w:p w:rsidR="0025286A" w:rsidRDefault="0069438F" w:rsidP="0025286A">
      <w:pPr>
        <w:tabs>
          <w:tab w:val="left" w:pos="726"/>
        </w:tabs>
        <w:rPr>
          <w:szCs w:val="32"/>
        </w:rPr>
      </w:pPr>
      <w:r w:rsidRPr="0025286A">
        <w:rPr>
          <w:szCs w:val="32"/>
        </w:rPr>
        <w:t>Печатная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плата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элементами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установлена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корпусе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из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ударопрочного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материала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боковые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стенки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корпуса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выведены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ручки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настройки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громкости</w:t>
      </w:r>
      <w:r w:rsidR="0025286A" w:rsidRPr="0025286A">
        <w:rPr>
          <w:szCs w:val="32"/>
        </w:rPr>
        <w:t xml:space="preserve">, </w:t>
      </w:r>
      <w:r w:rsidRPr="0025286A">
        <w:rPr>
          <w:szCs w:val="32"/>
        </w:rPr>
        <w:t>разъемы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и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переключатели</w:t>
      </w:r>
      <w:r w:rsidR="0025286A" w:rsidRPr="0025286A">
        <w:rPr>
          <w:szCs w:val="32"/>
        </w:rPr>
        <w:t xml:space="preserve">.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удобства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пользования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радиоприемником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корпусе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предусмотрена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ручка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для</w:t>
      </w:r>
      <w:r w:rsidR="0025286A" w:rsidRPr="0025286A">
        <w:rPr>
          <w:szCs w:val="32"/>
        </w:rPr>
        <w:t xml:space="preserve"> </w:t>
      </w:r>
      <w:r w:rsidRPr="0025286A">
        <w:rPr>
          <w:szCs w:val="32"/>
        </w:rPr>
        <w:t>переноски</w:t>
      </w:r>
      <w:r w:rsidR="0025286A" w:rsidRPr="0025286A">
        <w:rPr>
          <w:szCs w:val="32"/>
        </w:rPr>
        <w:t>.</w:t>
      </w:r>
    </w:p>
    <w:p w:rsidR="0025286A" w:rsidRDefault="0025286A" w:rsidP="0025286A">
      <w:pPr>
        <w:pStyle w:val="1"/>
      </w:pPr>
      <w:r>
        <w:br w:type="page"/>
      </w:r>
      <w:bookmarkStart w:id="8" w:name="_Toc287218650"/>
      <w:r w:rsidR="0069438F" w:rsidRPr="0025286A">
        <w:t>Заключение</w:t>
      </w:r>
      <w:bookmarkEnd w:id="8"/>
    </w:p>
    <w:p w:rsidR="0025286A" w:rsidRPr="0025286A" w:rsidRDefault="0025286A" w:rsidP="0025286A">
      <w:pPr>
        <w:rPr>
          <w:lang w:eastAsia="en-US"/>
        </w:rPr>
      </w:pPr>
    </w:p>
    <w:p w:rsidR="0025286A" w:rsidRDefault="0069438F" w:rsidP="0025286A">
      <w:pPr>
        <w:tabs>
          <w:tab w:val="left" w:pos="726"/>
        </w:tabs>
      </w:pPr>
      <w:r w:rsidRPr="0025286A">
        <w:t>В</w:t>
      </w:r>
      <w:r w:rsidR="0025286A" w:rsidRPr="0025286A">
        <w:t xml:space="preserve"> </w:t>
      </w:r>
      <w:r w:rsidRPr="0025286A">
        <w:t>данном</w:t>
      </w:r>
      <w:r w:rsidR="0025286A" w:rsidRPr="0025286A">
        <w:t xml:space="preserve"> </w:t>
      </w:r>
      <w:r w:rsidRPr="0025286A">
        <w:t>курсовом</w:t>
      </w:r>
      <w:r w:rsidR="0025286A" w:rsidRPr="0025286A">
        <w:t xml:space="preserve"> </w:t>
      </w:r>
      <w:r w:rsidRPr="0025286A">
        <w:t>проекте</w:t>
      </w:r>
      <w:r w:rsidR="0025286A" w:rsidRPr="0025286A">
        <w:t xml:space="preserve"> </w:t>
      </w:r>
      <w:r w:rsidRPr="0025286A">
        <w:t>был</w:t>
      </w:r>
      <w:r w:rsidR="0025286A" w:rsidRPr="0025286A">
        <w:t xml:space="preserve"> </w:t>
      </w:r>
      <w:r w:rsidRPr="0025286A">
        <w:t>разработан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описан</w:t>
      </w:r>
      <w:r w:rsidR="0025286A" w:rsidRPr="0025286A">
        <w:t xml:space="preserve"> </w:t>
      </w:r>
      <w:r w:rsidRPr="0025286A">
        <w:t>радиовещательный</w:t>
      </w:r>
      <w:r w:rsidR="0025286A" w:rsidRPr="0025286A">
        <w:t xml:space="preserve"> </w:t>
      </w:r>
      <w:r w:rsidRPr="0025286A">
        <w:t>приемник</w:t>
      </w:r>
      <w:r w:rsidR="0025286A" w:rsidRPr="0025286A">
        <w:t xml:space="preserve">. </w:t>
      </w:r>
      <w:r w:rsidRPr="0025286A">
        <w:t>К</w:t>
      </w:r>
      <w:r w:rsidR="0025286A" w:rsidRPr="0025286A">
        <w:t xml:space="preserve"> </w:t>
      </w:r>
      <w:r w:rsidRPr="0025286A">
        <w:t>его</w:t>
      </w:r>
      <w:r w:rsidR="0025286A" w:rsidRPr="0025286A">
        <w:t xml:space="preserve"> </w:t>
      </w:r>
      <w:r w:rsidRPr="0025286A">
        <w:t>достоинствам</w:t>
      </w:r>
      <w:r w:rsidR="0025286A" w:rsidRPr="0025286A">
        <w:t xml:space="preserve"> </w:t>
      </w:r>
      <w:r w:rsidRPr="0025286A">
        <w:t>относится</w:t>
      </w:r>
      <w:r w:rsidR="0025286A" w:rsidRPr="0025286A">
        <w:t xml:space="preserve"> </w:t>
      </w:r>
      <w:r w:rsidRPr="0025286A">
        <w:t>широкая</w:t>
      </w:r>
      <w:r w:rsidR="0025286A" w:rsidRPr="0025286A">
        <w:t xml:space="preserve"> </w:t>
      </w:r>
      <w:r w:rsidRPr="0025286A">
        <w:t>распространен</w:t>
      </w:r>
      <w:r w:rsidR="008D579D">
        <w:t>н</w:t>
      </w:r>
      <w:r w:rsidRPr="0025286A">
        <w:t>ость</w:t>
      </w:r>
      <w:r w:rsidR="0025286A" w:rsidRPr="0025286A">
        <w:t xml:space="preserve"> </w:t>
      </w:r>
      <w:r w:rsidRPr="0025286A">
        <w:t>использованных</w:t>
      </w:r>
      <w:r w:rsidR="0025286A" w:rsidRPr="0025286A">
        <w:t xml:space="preserve"> </w:t>
      </w:r>
      <w:r w:rsidRPr="0025286A">
        <w:t>элементов</w:t>
      </w:r>
      <w:r w:rsidR="0025286A" w:rsidRPr="0025286A">
        <w:t xml:space="preserve">, </w:t>
      </w:r>
      <w:r w:rsidRPr="0025286A">
        <w:t>что</w:t>
      </w:r>
      <w:r w:rsidR="0025286A" w:rsidRPr="0025286A">
        <w:t xml:space="preserve"> </w:t>
      </w:r>
      <w:r w:rsidRPr="0025286A">
        <w:t>снижает</w:t>
      </w:r>
      <w:r w:rsidR="0025286A" w:rsidRPr="0025286A">
        <w:t xml:space="preserve"> </w:t>
      </w:r>
      <w:r w:rsidRPr="0025286A">
        <w:t>его</w:t>
      </w:r>
      <w:r w:rsidR="0025286A" w:rsidRPr="0025286A">
        <w:t xml:space="preserve"> </w:t>
      </w:r>
      <w:r w:rsidRPr="0025286A">
        <w:t>себестоимость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повышает</w:t>
      </w:r>
      <w:r w:rsidR="0025286A" w:rsidRPr="0025286A">
        <w:t xml:space="preserve"> </w:t>
      </w:r>
      <w:r w:rsidRPr="0025286A">
        <w:t>ремонтопригодность</w:t>
      </w:r>
      <w:r w:rsidR="0025286A" w:rsidRPr="0025286A">
        <w:t xml:space="preserve">. </w:t>
      </w:r>
      <w:r w:rsidRPr="0025286A">
        <w:t>Прим</w:t>
      </w:r>
      <w:r w:rsidR="008D579D">
        <w:t>е</w:t>
      </w:r>
      <w:r w:rsidRPr="0025286A">
        <w:t>нение</w:t>
      </w:r>
      <w:r w:rsidR="0025286A" w:rsidRPr="0025286A">
        <w:t xml:space="preserve"> </w:t>
      </w:r>
      <w:r w:rsidRPr="0025286A">
        <w:t>электронной</w:t>
      </w:r>
      <w:r w:rsidR="0025286A" w:rsidRPr="0025286A">
        <w:t xml:space="preserve"> </w:t>
      </w:r>
      <w:r w:rsidRPr="0025286A">
        <w:t>настройки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отказ</w:t>
      </w:r>
      <w:r w:rsidR="0025286A" w:rsidRPr="0025286A">
        <w:t xml:space="preserve"> </w:t>
      </w:r>
      <w:r w:rsidRPr="0025286A">
        <w:t>от</w:t>
      </w:r>
      <w:r w:rsidR="0025286A" w:rsidRPr="0025286A">
        <w:t xml:space="preserve"> </w:t>
      </w:r>
      <w:r w:rsidRPr="0025286A">
        <w:t>перестройки</w:t>
      </w:r>
      <w:r w:rsidR="0025286A" w:rsidRPr="0025286A">
        <w:t xml:space="preserve"> </w:t>
      </w:r>
      <w:r w:rsidRPr="0025286A">
        <w:t>контуров</w:t>
      </w:r>
      <w:r w:rsidR="0025286A" w:rsidRPr="0025286A">
        <w:t xml:space="preserve"> </w:t>
      </w:r>
      <w:r w:rsidRPr="0025286A">
        <w:t>с</w:t>
      </w:r>
      <w:r w:rsidR="0025286A" w:rsidRPr="0025286A">
        <w:t xml:space="preserve"> </w:t>
      </w:r>
      <w:r w:rsidRPr="0025286A">
        <w:t>помощью</w:t>
      </w:r>
      <w:r w:rsidR="0025286A" w:rsidRPr="0025286A">
        <w:t xml:space="preserve"> </w:t>
      </w:r>
      <w:r w:rsidRPr="0025286A">
        <w:t>конденсаторов</w:t>
      </w:r>
      <w:r w:rsidR="0025286A" w:rsidRPr="0025286A">
        <w:t xml:space="preserve"> </w:t>
      </w:r>
      <w:r w:rsidRPr="0025286A">
        <w:t>переменной</w:t>
      </w:r>
      <w:r w:rsidR="0025286A" w:rsidRPr="0025286A">
        <w:t xml:space="preserve"> </w:t>
      </w:r>
      <w:r w:rsidRPr="0025286A">
        <w:t>емкости</w:t>
      </w:r>
      <w:r w:rsidR="0025286A" w:rsidRPr="0025286A">
        <w:t xml:space="preserve"> </w:t>
      </w:r>
      <w:r w:rsidRPr="0025286A">
        <w:t>также</w:t>
      </w:r>
      <w:r w:rsidR="0025286A" w:rsidRPr="0025286A">
        <w:t xml:space="preserve"> </w:t>
      </w:r>
      <w:r w:rsidRPr="0025286A">
        <w:t>снижает</w:t>
      </w:r>
      <w:r w:rsidR="0025286A" w:rsidRPr="0025286A">
        <w:t xml:space="preserve"> </w:t>
      </w:r>
      <w:r w:rsidRPr="0025286A">
        <w:t>стоимость</w:t>
      </w:r>
      <w:r w:rsidR="0025286A" w:rsidRPr="0025286A">
        <w:t xml:space="preserve"> </w:t>
      </w:r>
      <w:r w:rsidRPr="0025286A">
        <w:t>изготовления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, </w:t>
      </w:r>
      <w:r w:rsidRPr="0025286A">
        <w:t>кроме</w:t>
      </w:r>
      <w:r w:rsidR="0025286A" w:rsidRPr="0025286A">
        <w:t xml:space="preserve"> </w:t>
      </w:r>
      <w:r w:rsidRPr="0025286A">
        <w:t>того</w:t>
      </w:r>
      <w:r w:rsidR="0025286A" w:rsidRPr="0025286A">
        <w:t xml:space="preserve">, </w:t>
      </w:r>
      <w:r w:rsidRPr="0025286A">
        <w:t>повышает</w:t>
      </w:r>
      <w:r w:rsidR="0025286A" w:rsidRPr="0025286A">
        <w:t xml:space="preserve"> </w:t>
      </w:r>
      <w:r w:rsidRPr="0025286A">
        <w:t>надежность</w:t>
      </w:r>
      <w:r w:rsidR="0025286A" w:rsidRPr="0025286A">
        <w:t xml:space="preserve">. </w:t>
      </w:r>
      <w:r w:rsidRPr="0025286A">
        <w:t>Электронная</w:t>
      </w:r>
      <w:r w:rsidR="0025286A" w:rsidRPr="0025286A">
        <w:t xml:space="preserve"> </w:t>
      </w:r>
      <w:r w:rsidRPr="0025286A">
        <w:t>настройка</w:t>
      </w:r>
      <w:r w:rsidR="0025286A" w:rsidRPr="0025286A">
        <w:t xml:space="preserve"> </w:t>
      </w:r>
      <w:r w:rsidRPr="0025286A">
        <w:t>дает</w:t>
      </w:r>
      <w:r w:rsidR="0025286A" w:rsidRPr="0025286A">
        <w:t xml:space="preserve"> </w:t>
      </w:r>
      <w:r w:rsidRPr="0025286A">
        <w:t>возможность</w:t>
      </w:r>
      <w:r w:rsidR="0025286A" w:rsidRPr="0025286A">
        <w:t xml:space="preserve"> </w:t>
      </w:r>
      <w:r w:rsidRPr="0025286A">
        <w:t>при</w:t>
      </w:r>
      <w:r w:rsidR="0025286A" w:rsidRPr="0025286A">
        <w:t xml:space="preserve"> </w:t>
      </w:r>
      <w:r w:rsidRPr="0025286A">
        <w:t>дальнейшем</w:t>
      </w:r>
      <w:r w:rsidR="0025286A" w:rsidRPr="0025286A">
        <w:t xml:space="preserve"> </w:t>
      </w:r>
      <w:r w:rsidRPr="0025286A">
        <w:t>усовершенствовании</w:t>
      </w:r>
      <w:r w:rsidR="0025286A" w:rsidRPr="0025286A">
        <w:t xml:space="preserve"> </w:t>
      </w:r>
      <w:r w:rsidRPr="0025286A">
        <w:t>приемника</w:t>
      </w:r>
      <w:r w:rsidR="0025286A" w:rsidRPr="0025286A">
        <w:t xml:space="preserve"> </w:t>
      </w:r>
      <w:r w:rsidRPr="0025286A">
        <w:t>использования</w:t>
      </w:r>
      <w:r w:rsidR="0025286A" w:rsidRPr="0025286A">
        <w:t xml:space="preserve"> </w:t>
      </w:r>
      <w:r w:rsidRPr="0025286A">
        <w:t>синтезатора</w:t>
      </w:r>
      <w:r w:rsidR="0025286A" w:rsidRPr="0025286A">
        <w:t xml:space="preserve"> </w:t>
      </w:r>
      <w:r w:rsidRPr="0025286A">
        <w:t>частот</w:t>
      </w:r>
      <w:r w:rsidR="0025286A" w:rsidRPr="0025286A">
        <w:t>.</w:t>
      </w:r>
    </w:p>
    <w:p w:rsidR="0025286A" w:rsidRDefault="0025286A" w:rsidP="0025286A">
      <w:pPr>
        <w:pStyle w:val="1"/>
      </w:pPr>
      <w:r>
        <w:br w:type="page"/>
      </w:r>
      <w:bookmarkStart w:id="9" w:name="_Toc287218651"/>
      <w:r w:rsidR="0069438F" w:rsidRPr="0025286A">
        <w:t>Список</w:t>
      </w:r>
      <w:r w:rsidRPr="0025286A">
        <w:t xml:space="preserve"> </w:t>
      </w:r>
      <w:r w:rsidR="0069438F" w:rsidRPr="0025286A">
        <w:t>использованной</w:t>
      </w:r>
      <w:r w:rsidRPr="0025286A">
        <w:t xml:space="preserve"> </w:t>
      </w:r>
      <w:r w:rsidR="0069438F" w:rsidRPr="0025286A">
        <w:t>литературы</w:t>
      </w:r>
      <w:bookmarkEnd w:id="9"/>
    </w:p>
    <w:p w:rsidR="0025286A" w:rsidRPr="0025286A" w:rsidRDefault="0025286A" w:rsidP="0025286A">
      <w:pPr>
        <w:rPr>
          <w:lang w:eastAsia="en-US"/>
        </w:rPr>
      </w:pPr>
    </w:p>
    <w:p w:rsidR="0025286A" w:rsidRPr="0025286A" w:rsidRDefault="0069438F" w:rsidP="0025286A">
      <w:pPr>
        <w:pStyle w:val="a"/>
      </w:pPr>
      <w:r w:rsidRPr="0025286A">
        <w:t>Екимов</w:t>
      </w:r>
      <w:r w:rsidR="0025286A" w:rsidRPr="0025286A">
        <w:t xml:space="preserve"> </w:t>
      </w:r>
      <w:r w:rsidRPr="0025286A">
        <w:t>В</w:t>
      </w:r>
      <w:r w:rsidR="0025286A">
        <w:t xml:space="preserve">.Д.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Проектирование</w:t>
      </w:r>
      <w:r w:rsidR="0025286A" w:rsidRPr="0025286A">
        <w:t xml:space="preserve"> </w:t>
      </w:r>
      <w:r w:rsidRPr="0025286A">
        <w:t>радиоприемных</w:t>
      </w:r>
      <w:r w:rsidR="0025286A" w:rsidRPr="0025286A">
        <w:t xml:space="preserve"> </w:t>
      </w:r>
      <w:r w:rsidRPr="0025286A">
        <w:t>устройств</w:t>
      </w:r>
      <w:r w:rsidR="0025286A" w:rsidRPr="0025286A">
        <w:t>.</w:t>
      </w:r>
      <w:r w:rsidR="0025286A">
        <w:t xml:space="preserve"> </w:t>
      </w:r>
      <w:r w:rsidRPr="0025286A">
        <w:t>М</w:t>
      </w:r>
      <w:r w:rsidR="0025286A" w:rsidRPr="0025286A">
        <w:t xml:space="preserve">., </w:t>
      </w:r>
      <w:r w:rsidRPr="0025286A">
        <w:t>Связь</w:t>
      </w:r>
      <w:r w:rsidR="0025286A" w:rsidRPr="0025286A">
        <w:t xml:space="preserve">, </w:t>
      </w:r>
      <w:r w:rsidRPr="0025286A">
        <w:t>1970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Радиоприемные</w:t>
      </w:r>
      <w:r w:rsidR="0025286A" w:rsidRPr="0025286A">
        <w:t xml:space="preserve"> </w:t>
      </w:r>
      <w:r w:rsidRPr="0025286A">
        <w:t>устройства</w:t>
      </w:r>
      <w:r w:rsidR="0025286A" w:rsidRPr="0025286A">
        <w:t xml:space="preserve">. </w:t>
      </w:r>
      <w:r w:rsidRPr="0025286A">
        <w:t>/</w:t>
      </w:r>
      <w:r w:rsidR="0025286A" w:rsidRPr="0025286A">
        <w:t xml:space="preserve"> </w:t>
      </w:r>
      <w:r w:rsidRPr="0025286A">
        <w:t>под</w:t>
      </w:r>
      <w:r w:rsidR="0025286A" w:rsidRPr="0025286A">
        <w:t xml:space="preserve"> </w:t>
      </w:r>
      <w:r w:rsidR="0025286A">
        <w:t xml:space="preserve">ред. </w:t>
      </w:r>
      <w:r w:rsidRPr="0025286A">
        <w:t>Сифорова</w:t>
      </w:r>
      <w:r w:rsidR="0025286A" w:rsidRPr="0025286A">
        <w:t xml:space="preserve"> </w:t>
      </w:r>
      <w:r w:rsidRPr="0025286A">
        <w:t>В</w:t>
      </w:r>
      <w:r w:rsidR="0025286A" w:rsidRPr="0025286A">
        <w:t xml:space="preserve">. </w:t>
      </w:r>
      <w:r w:rsidRPr="0025286A">
        <w:t>И</w:t>
      </w:r>
      <w:r w:rsidR="0025286A" w:rsidRPr="0025286A">
        <w:t>.</w:t>
      </w:r>
      <w:r w:rsidR="0025286A">
        <w:t xml:space="preserve"> </w:t>
      </w:r>
      <w:r w:rsidRPr="0025286A">
        <w:t>М</w:t>
      </w:r>
      <w:r w:rsidR="0025286A" w:rsidRPr="0025286A">
        <w:t>.</w:t>
      </w:r>
      <w:r w:rsidR="0025286A">
        <w:t>, С</w:t>
      </w:r>
      <w:r w:rsidRPr="0025286A">
        <w:t>оветское</w:t>
      </w:r>
      <w:r w:rsidR="0025286A" w:rsidRPr="0025286A">
        <w:t xml:space="preserve"> </w:t>
      </w:r>
      <w:r w:rsidRPr="0025286A">
        <w:t>радио</w:t>
      </w:r>
      <w:r w:rsidR="0025286A" w:rsidRPr="0025286A">
        <w:t xml:space="preserve">, </w:t>
      </w:r>
      <w:r w:rsidRPr="0025286A">
        <w:t>1974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Горшелев</w:t>
      </w:r>
      <w:r w:rsidR="0025286A" w:rsidRPr="0025286A">
        <w:t xml:space="preserve"> </w:t>
      </w:r>
      <w:r w:rsidRPr="0025286A">
        <w:t>В</w:t>
      </w:r>
      <w:r w:rsidR="0025286A">
        <w:t xml:space="preserve">.Д.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Оснвы</w:t>
      </w:r>
      <w:r w:rsidR="0025286A" w:rsidRPr="0025286A">
        <w:t xml:space="preserve"> </w:t>
      </w:r>
      <w:r w:rsidRPr="0025286A">
        <w:t>проектирования</w:t>
      </w:r>
      <w:r w:rsidR="0025286A" w:rsidRPr="0025286A">
        <w:t xml:space="preserve"> </w:t>
      </w:r>
      <w:r w:rsidRPr="0025286A">
        <w:t>радиоприемников</w:t>
      </w:r>
      <w:r w:rsidR="0025286A" w:rsidRPr="0025286A">
        <w:t>.</w:t>
      </w:r>
      <w:r w:rsidR="0025286A">
        <w:t xml:space="preserve"> </w:t>
      </w:r>
      <w:r w:rsidRPr="0025286A">
        <w:t>Л</w:t>
      </w:r>
      <w:r w:rsidR="0025286A" w:rsidRPr="0025286A">
        <w:t>.</w:t>
      </w:r>
      <w:r w:rsidR="0025286A">
        <w:t>, Э</w:t>
      </w:r>
      <w:r w:rsidRPr="0025286A">
        <w:t>нергия</w:t>
      </w:r>
      <w:r w:rsidR="0025286A" w:rsidRPr="0025286A">
        <w:t xml:space="preserve">, </w:t>
      </w:r>
      <w:r w:rsidRPr="0025286A">
        <w:t>1977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Щуцкой</w:t>
      </w:r>
      <w:r w:rsidR="0025286A" w:rsidRPr="0025286A">
        <w:t xml:space="preserve"> </w:t>
      </w:r>
      <w:r w:rsidRPr="0025286A">
        <w:t>К</w:t>
      </w:r>
      <w:r w:rsidR="0025286A">
        <w:t xml:space="preserve">.А. </w:t>
      </w:r>
      <w:r w:rsidRPr="0025286A">
        <w:t>Транзисторные</w:t>
      </w:r>
      <w:r w:rsidR="0025286A" w:rsidRPr="0025286A">
        <w:t xml:space="preserve"> </w:t>
      </w:r>
      <w:r w:rsidRPr="0025286A">
        <w:t>усилители</w:t>
      </w:r>
      <w:r w:rsidR="0025286A" w:rsidRPr="0025286A">
        <w:t xml:space="preserve"> </w:t>
      </w:r>
      <w:r w:rsidRPr="0025286A">
        <w:t>высокой</w:t>
      </w:r>
      <w:r w:rsidR="0025286A" w:rsidRPr="0025286A">
        <w:t xml:space="preserve"> </w:t>
      </w:r>
      <w:r w:rsidRPr="0025286A">
        <w:t>частоты</w:t>
      </w:r>
      <w:r w:rsidR="0025286A">
        <w:t xml:space="preserve"> </w:t>
      </w:r>
      <w:r w:rsidRPr="0025286A">
        <w:t>М</w:t>
      </w:r>
      <w:r w:rsidR="0025286A" w:rsidRPr="0025286A">
        <w:t>.</w:t>
      </w:r>
      <w:r w:rsidR="0025286A">
        <w:t>, Э</w:t>
      </w:r>
      <w:r w:rsidRPr="0025286A">
        <w:t>нергия</w:t>
      </w:r>
      <w:r w:rsidR="0025286A" w:rsidRPr="0025286A">
        <w:t xml:space="preserve">, </w:t>
      </w:r>
      <w:r w:rsidRPr="0025286A">
        <w:t>1967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Брежнева</w:t>
      </w:r>
      <w:r w:rsidR="0025286A" w:rsidRPr="0025286A">
        <w:t xml:space="preserve"> </w:t>
      </w:r>
      <w:r w:rsidRPr="0025286A">
        <w:t>К</w:t>
      </w:r>
      <w:r w:rsidR="0025286A">
        <w:t xml:space="preserve">.М.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Транзисторы</w:t>
      </w:r>
      <w:r w:rsidR="0025286A" w:rsidRPr="0025286A">
        <w:t xml:space="preserve"> </w:t>
      </w:r>
      <w:r w:rsidRPr="0025286A">
        <w:t>для</w:t>
      </w:r>
      <w:r w:rsidR="0025286A" w:rsidRPr="0025286A">
        <w:t xml:space="preserve"> </w:t>
      </w:r>
      <w:r w:rsidRPr="0025286A">
        <w:t>аппаратуры</w:t>
      </w:r>
      <w:r w:rsidR="0025286A" w:rsidRPr="0025286A">
        <w:t xml:space="preserve"> </w:t>
      </w:r>
      <w:r w:rsidRPr="0025286A">
        <w:t>широкого</w:t>
      </w:r>
      <w:r w:rsidR="0025286A" w:rsidRPr="0025286A">
        <w:t xml:space="preserve"> </w:t>
      </w:r>
      <w:r w:rsidRPr="0025286A">
        <w:t>приминения</w:t>
      </w:r>
      <w:r w:rsidR="0025286A" w:rsidRPr="0025286A">
        <w:t xml:space="preserve">. </w:t>
      </w:r>
      <w:r w:rsidRPr="0025286A">
        <w:t>Справочник</w:t>
      </w:r>
      <w:r w:rsidR="0025286A" w:rsidRPr="0025286A">
        <w:t xml:space="preserve">. </w:t>
      </w:r>
      <w:r w:rsidRPr="0025286A">
        <w:t>М</w:t>
      </w:r>
      <w:r w:rsidR="0025286A" w:rsidRPr="0025286A">
        <w:t>.,</w:t>
      </w:r>
      <w:r w:rsidR="008D579D">
        <w:t xml:space="preserve"> </w:t>
      </w:r>
      <w:r w:rsidRPr="0025286A">
        <w:t>Радио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связь</w:t>
      </w:r>
      <w:r w:rsidR="0025286A" w:rsidRPr="0025286A">
        <w:t xml:space="preserve">, </w:t>
      </w:r>
      <w:r w:rsidRPr="0025286A">
        <w:t>1981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Атаев</w:t>
      </w:r>
      <w:r w:rsidR="0025286A" w:rsidRPr="0025286A">
        <w:t xml:space="preserve"> </w:t>
      </w:r>
      <w:r w:rsidRPr="0025286A">
        <w:t>Д</w:t>
      </w:r>
      <w:r w:rsidR="0025286A">
        <w:t xml:space="preserve">.И.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Аналоговые</w:t>
      </w:r>
      <w:r w:rsidR="0025286A" w:rsidRPr="0025286A">
        <w:t xml:space="preserve"> </w:t>
      </w:r>
      <w:r w:rsidRPr="0025286A">
        <w:t>интегральные</w:t>
      </w:r>
      <w:r w:rsidR="0025286A" w:rsidRPr="0025286A">
        <w:t xml:space="preserve"> </w:t>
      </w:r>
      <w:r w:rsidRPr="0025286A">
        <w:t>микросхемы</w:t>
      </w:r>
      <w:r w:rsidR="0025286A" w:rsidRPr="0025286A">
        <w:t xml:space="preserve"> </w:t>
      </w:r>
      <w:r w:rsidRPr="0025286A">
        <w:t>для</w:t>
      </w:r>
      <w:r w:rsidR="0025286A" w:rsidRPr="0025286A">
        <w:t xml:space="preserve"> </w:t>
      </w:r>
      <w:r w:rsidRPr="0025286A">
        <w:t>бытовой</w:t>
      </w:r>
      <w:r w:rsidR="0025286A" w:rsidRPr="0025286A">
        <w:t xml:space="preserve"> </w:t>
      </w:r>
      <w:r w:rsidRPr="0025286A">
        <w:t>радиоаппаратуры</w:t>
      </w:r>
      <w:r w:rsidR="0025286A" w:rsidRPr="0025286A">
        <w:t xml:space="preserve">. </w:t>
      </w:r>
      <w:r w:rsidRPr="0025286A">
        <w:t>Справочник</w:t>
      </w:r>
      <w:r w:rsidR="0025286A">
        <w:t>.</w:t>
      </w:r>
      <w:r w:rsidR="008D579D">
        <w:t xml:space="preserve"> </w:t>
      </w:r>
      <w:r w:rsidR="0025286A">
        <w:t xml:space="preserve">М., </w:t>
      </w:r>
      <w:r w:rsidRPr="0025286A">
        <w:t>МЭИ</w:t>
      </w:r>
      <w:r w:rsidR="0025286A">
        <w:t>, 19</w:t>
      </w:r>
      <w:r w:rsidRPr="0025286A">
        <w:t>91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Екимов</w:t>
      </w:r>
      <w:r w:rsidR="0025286A" w:rsidRPr="0025286A">
        <w:t xml:space="preserve"> </w:t>
      </w:r>
      <w:r w:rsidRPr="0025286A">
        <w:t>В</w:t>
      </w:r>
      <w:r w:rsidR="0025286A">
        <w:t xml:space="preserve">.Д. </w:t>
      </w:r>
      <w:r w:rsidRPr="0025286A">
        <w:t>Расчет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конструирование</w:t>
      </w:r>
      <w:r w:rsidR="0025286A" w:rsidRPr="0025286A">
        <w:t xml:space="preserve"> </w:t>
      </w:r>
      <w:r w:rsidRPr="0025286A">
        <w:t>транзисторных</w:t>
      </w:r>
      <w:r w:rsidR="0025286A" w:rsidRPr="0025286A">
        <w:t xml:space="preserve"> </w:t>
      </w:r>
      <w:r w:rsidRPr="0025286A">
        <w:t>радиоприемников</w:t>
      </w:r>
      <w:r w:rsidR="0025286A">
        <w:t>.</w:t>
      </w:r>
      <w:r w:rsidR="008D579D">
        <w:t xml:space="preserve"> </w:t>
      </w:r>
      <w:r w:rsidR="0025286A">
        <w:t>М., С</w:t>
      </w:r>
      <w:r w:rsidRPr="0025286A">
        <w:t>вязь</w:t>
      </w:r>
      <w:r w:rsidR="0025286A" w:rsidRPr="0025286A">
        <w:t xml:space="preserve">, </w:t>
      </w:r>
      <w:r w:rsidRPr="0025286A">
        <w:t>1972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Музыка</w:t>
      </w:r>
      <w:r w:rsidR="0025286A" w:rsidRPr="0025286A">
        <w:t xml:space="preserve"> </w:t>
      </w:r>
      <w:r w:rsidRPr="0025286A">
        <w:t>З</w:t>
      </w:r>
      <w:r w:rsidR="0025286A">
        <w:t xml:space="preserve">.Н.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Расчет</w:t>
      </w:r>
      <w:r w:rsidR="0025286A" w:rsidRPr="0025286A">
        <w:t xml:space="preserve"> </w:t>
      </w:r>
      <w:r w:rsidRPr="0025286A">
        <w:t>высокочастотных</w:t>
      </w:r>
      <w:r w:rsidR="0025286A" w:rsidRPr="0025286A">
        <w:t xml:space="preserve"> </w:t>
      </w:r>
      <w:r w:rsidRPr="0025286A">
        <w:t>каскадов</w:t>
      </w:r>
      <w:r w:rsidR="0025286A" w:rsidRPr="0025286A">
        <w:t xml:space="preserve"> </w:t>
      </w:r>
      <w:r w:rsidRPr="0025286A">
        <w:t>радиоприемных</w:t>
      </w:r>
      <w:r w:rsidR="0025286A" w:rsidRPr="0025286A">
        <w:t xml:space="preserve"> </w:t>
      </w:r>
      <w:r w:rsidRPr="0025286A">
        <w:t>устройств</w:t>
      </w:r>
      <w:r w:rsidR="0025286A" w:rsidRPr="0025286A">
        <w:t xml:space="preserve"> </w:t>
      </w:r>
      <w:r w:rsidRPr="0025286A">
        <w:t>на</w:t>
      </w:r>
      <w:r w:rsidR="0025286A" w:rsidRPr="0025286A">
        <w:t xml:space="preserve"> </w:t>
      </w:r>
      <w:r w:rsidRPr="0025286A">
        <w:t>транзисторах</w:t>
      </w:r>
      <w:r w:rsidR="0025286A">
        <w:t>.</w:t>
      </w:r>
      <w:r w:rsidR="008D579D">
        <w:t xml:space="preserve"> </w:t>
      </w:r>
      <w:r w:rsidR="0025286A">
        <w:t>М., Э</w:t>
      </w:r>
      <w:r w:rsidRPr="0025286A">
        <w:t>нергия</w:t>
      </w:r>
      <w:r w:rsidR="0025286A" w:rsidRPr="0025286A">
        <w:t xml:space="preserve">, </w:t>
      </w:r>
      <w:r w:rsidRPr="0025286A">
        <w:t>1975</w:t>
      </w:r>
      <w:r w:rsidR="0025286A" w:rsidRPr="0025286A">
        <w:t>.</w:t>
      </w:r>
    </w:p>
    <w:p w:rsidR="0025286A" w:rsidRPr="0025286A" w:rsidRDefault="0069438F" w:rsidP="0025286A">
      <w:pPr>
        <w:pStyle w:val="a"/>
      </w:pPr>
      <w:r w:rsidRPr="0025286A">
        <w:t>Банк</w:t>
      </w:r>
      <w:r w:rsidR="0025286A" w:rsidRPr="0025286A">
        <w:t xml:space="preserve"> </w:t>
      </w:r>
      <w:r w:rsidRPr="0025286A">
        <w:t>М</w:t>
      </w:r>
      <w:r w:rsidR="0025286A">
        <w:t xml:space="preserve">.У. </w:t>
      </w:r>
      <w:r w:rsidRPr="0025286A">
        <w:t>Параметры</w:t>
      </w:r>
      <w:r w:rsidR="0025286A" w:rsidRPr="0025286A">
        <w:t xml:space="preserve"> </w:t>
      </w:r>
      <w:r w:rsidRPr="0025286A">
        <w:t>бытовой</w:t>
      </w:r>
      <w:r w:rsidR="0025286A" w:rsidRPr="0025286A">
        <w:t xml:space="preserve"> </w:t>
      </w:r>
      <w:r w:rsidRPr="0025286A">
        <w:t>приемно-усилительной</w:t>
      </w:r>
      <w:r w:rsidR="0025286A" w:rsidRPr="0025286A">
        <w:t xml:space="preserve"> </w:t>
      </w:r>
      <w:r w:rsidRPr="0025286A">
        <w:t>аппаратуры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методы</w:t>
      </w:r>
      <w:r w:rsidR="0025286A" w:rsidRPr="0025286A">
        <w:t xml:space="preserve"> </w:t>
      </w:r>
      <w:r w:rsidRPr="0025286A">
        <w:t>их</w:t>
      </w:r>
      <w:r w:rsidR="0025286A" w:rsidRPr="0025286A">
        <w:t xml:space="preserve"> </w:t>
      </w:r>
      <w:r w:rsidRPr="0025286A">
        <w:t>измерения</w:t>
      </w:r>
      <w:r w:rsidR="0025286A" w:rsidRPr="0025286A">
        <w:t xml:space="preserve">. </w:t>
      </w:r>
      <w:r w:rsidRPr="0025286A">
        <w:t>М</w:t>
      </w:r>
      <w:r w:rsidR="0025286A" w:rsidRPr="0025286A">
        <w:t>.,</w:t>
      </w:r>
      <w:r w:rsidR="008D579D">
        <w:t xml:space="preserve"> </w:t>
      </w:r>
      <w:r w:rsidRPr="0025286A">
        <w:t>Радио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связь</w:t>
      </w:r>
      <w:r w:rsidR="0025286A" w:rsidRPr="0025286A">
        <w:t xml:space="preserve">, </w:t>
      </w:r>
      <w:r w:rsidRPr="0025286A">
        <w:t>1982</w:t>
      </w:r>
    </w:p>
    <w:p w:rsidR="0069438F" w:rsidRDefault="0069438F" w:rsidP="0025286A">
      <w:pPr>
        <w:pStyle w:val="a"/>
      </w:pPr>
      <w:r w:rsidRPr="0025286A">
        <w:t>Аксенов</w:t>
      </w:r>
      <w:r w:rsidR="0025286A" w:rsidRPr="0025286A">
        <w:t xml:space="preserve"> </w:t>
      </w:r>
      <w:r w:rsidRPr="0025286A">
        <w:t>А</w:t>
      </w:r>
      <w:r w:rsidR="0025286A">
        <w:t xml:space="preserve">.И. </w:t>
      </w:r>
      <w:r w:rsidRPr="0025286A">
        <w:t>и</w:t>
      </w:r>
      <w:r w:rsidR="0025286A" w:rsidRPr="0025286A">
        <w:t xml:space="preserve"> </w:t>
      </w:r>
      <w:r w:rsidRPr="0025286A">
        <w:t>др</w:t>
      </w:r>
      <w:r w:rsidR="0025286A" w:rsidRPr="0025286A">
        <w:t xml:space="preserve">. </w:t>
      </w:r>
      <w:r w:rsidRPr="0025286A">
        <w:t>Элементы</w:t>
      </w:r>
      <w:r w:rsidR="0025286A" w:rsidRPr="0025286A">
        <w:t xml:space="preserve"> </w:t>
      </w:r>
      <w:r w:rsidRPr="0025286A">
        <w:t>схем</w:t>
      </w:r>
      <w:r w:rsidR="0025286A" w:rsidRPr="0025286A">
        <w:t xml:space="preserve"> </w:t>
      </w:r>
      <w:r w:rsidRPr="0025286A">
        <w:t>бытовой</w:t>
      </w:r>
      <w:r w:rsidR="0025286A" w:rsidRPr="0025286A">
        <w:t xml:space="preserve"> </w:t>
      </w:r>
      <w:r w:rsidRPr="0025286A">
        <w:t>аппаратуры</w:t>
      </w:r>
      <w:r w:rsidR="0025286A" w:rsidRPr="0025286A">
        <w:t xml:space="preserve">. </w:t>
      </w:r>
      <w:r w:rsidRPr="0025286A">
        <w:t>Диоды</w:t>
      </w:r>
      <w:r w:rsidR="0025286A" w:rsidRPr="0025286A">
        <w:t xml:space="preserve">. </w:t>
      </w:r>
      <w:r w:rsidRPr="0025286A">
        <w:t>Транзисторы</w:t>
      </w:r>
      <w:r w:rsidR="0025286A" w:rsidRPr="0025286A">
        <w:t xml:space="preserve">. </w:t>
      </w:r>
      <w:r w:rsidRPr="0025286A">
        <w:t>М</w:t>
      </w:r>
      <w:r w:rsidR="0025286A" w:rsidRPr="0025286A">
        <w:t>.,</w:t>
      </w:r>
      <w:r w:rsidR="008D579D">
        <w:t xml:space="preserve"> </w:t>
      </w:r>
      <w:r w:rsidRPr="0025286A">
        <w:t>Радио</w:t>
      </w:r>
      <w:r w:rsidR="0025286A" w:rsidRPr="0025286A">
        <w:t xml:space="preserve"> </w:t>
      </w:r>
      <w:r w:rsidRPr="0025286A">
        <w:t>и</w:t>
      </w:r>
      <w:r w:rsidR="0025286A" w:rsidRPr="0025286A">
        <w:t xml:space="preserve"> </w:t>
      </w:r>
      <w:r w:rsidRPr="0025286A">
        <w:t>связь</w:t>
      </w:r>
      <w:r w:rsidR="0025286A" w:rsidRPr="0025286A">
        <w:t xml:space="preserve">, </w:t>
      </w:r>
      <w:r w:rsidRPr="0025286A">
        <w:t>1993</w:t>
      </w:r>
      <w:r w:rsidR="0025286A" w:rsidRPr="0025286A">
        <w:t>.</w:t>
      </w:r>
    </w:p>
    <w:p w:rsidR="008D579D" w:rsidRPr="008D579D" w:rsidRDefault="008D579D" w:rsidP="008D579D">
      <w:pPr>
        <w:pStyle w:val="af5"/>
        <w:rPr>
          <w:lang w:val="en-US"/>
        </w:rPr>
      </w:pPr>
      <w:bookmarkStart w:id="10" w:name="_GoBack"/>
      <w:bookmarkEnd w:id="10"/>
    </w:p>
    <w:sectPr w:rsidR="008D579D" w:rsidRPr="008D579D" w:rsidSect="0025286A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5F" w:rsidRDefault="00CE4D5F">
      <w:r>
        <w:separator/>
      </w:r>
    </w:p>
  </w:endnote>
  <w:endnote w:type="continuationSeparator" w:id="0">
    <w:p w:rsidR="00CE4D5F" w:rsidRDefault="00CE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5F" w:rsidRDefault="00CE4D5F">
      <w:r>
        <w:separator/>
      </w:r>
    </w:p>
  </w:footnote>
  <w:footnote w:type="continuationSeparator" w:id="0">
    <w:p w:rsidR="00CE4D5F" w:rsidRDefault="00CE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6A" w:rsidRDefault="0025286A" w:rsidP="0025286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DC6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240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846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10F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2C6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AEC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A2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B8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7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4C7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DD1A55"/>
    <w:multiLevelType w:val="hybridMultilevel"/>
    <w:tmpl w:val="954AC56E"/>
    <w:lvl w:ilvl="0" w:tplc="B09AB65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7B1473EA"/>
    <w:multiLevelType w:val="hybridMultilevel"/>
    <w:tmpl w:val="CD28F766"/>
    <w:lvl w:ilvl="0" w:tplc="0AE8D62C">
      <w:start w:val="1"/>
      <w:numFmt w:val="decimal"/>
      <w:lvlText w:val="%1)"/>
      <w:lvlJc w:val="left"/>
      <w:pPr>
        <w:tabs>
          <w:tab w:val="num" w:pos="2265"/>
        </w:tabs>
        <w:ind w:left="22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856"/>
    <w:rsid w:val="0025286A"/>
    <w:rsid w:val="00375856"/>
    <w:rsid w:val="005F3193"/>
    <w:rsid w:val="00607E51"/>
    <w:rsid w:val="0069438F"/>
    <w:rsid w:val="006A2C48"/>
    <w:rsid w:val="006F1F42"/>
    <w:rsid w:val="008D579D"/>
    <w:rsid w:val="009251D2"/>
    <w:rsid w:val="00937FC6"/>
    <w:rsid w:val="00A47ADA"/>
    <w:rsid w:val="00B026B9"/>
    <w:rsid w:val="00C0093F"/>
    <w:rsid w:val="00CE4D5F"/>
    <w:rsid w:val="00E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88FB53-8247-4817-AF6E-D91F66F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5286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5286A"/>
    <w:pPr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5286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5286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5286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5286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5286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5286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5286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528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528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5286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25286A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25286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5286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5286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5286A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5286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25286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52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25286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5286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5286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5286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5286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5286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5286A"/>
    <w:rPr>
      <w:color w:val="FFFFFF"/>
    </w:rPr>
  </w:style>
  <w:style w:type="paragraph" w:customStyle="1" w:styleId="af6">
    <w:name w:val="содержание"/>
    <w:uiPriority w:val="99"/>
    <w:rsid w:val="002528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528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5286A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25286A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5286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5286A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5286A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2528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666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V D</dc:creator>
  <cp:keywords/>
  <dc:description/>
  <cp:lastModifiedBy>admin</cp:lastModifiedBy>
  <cp:revision>2</cp:revision>
  <dcterms:created xsi:type="dcterms:W3CDTF">2014-03-24T09:32:00Z</dcterms:created>
  <dcterms:modified xsi:type="dcterms:W3CDTF">2014-03-24T09:32:00Z</dcterms:modified>
</cp:coreProperties>
</file>