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28" w:rsidRDefault="00EC1128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11AFB">
        <w:rPr>
          <w:b/>
          <w:color w:val="000000"/>
          <w:sz w:val="28"/>
          <w:szCs w:val="32"/>
        </w:rPr>
        <w:t>Задача №1.</w:t>
      </w:r>
    </w:p>
    <w:p w:rsidR="00366586" w:rsidRPr="00161F2D" w:rsidRDefault="00161F2D" w:rsidP="0036658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61F2D">
        <w:rPr>
          <w:color w:val="FFFFFF"/>
          <w:sz w:val="28"/>
          <w:szCs w:val="28"/>
        </w:rPr>
        <w:t>привод крутящий момент балка</w:t>
      </w:r>
    </w:p>
    <w:p w:rsidR="00311AFB" w:rsidRDefault="00236824" w:rsidP="00366586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4.75pt" o:allowoverlap="f">
            <v:imagedata r:id="rId7" o:title=""/>
          </v:shape>
        </w:pic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 = 13 кН, М = 9 кН·м,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0,9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1,1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α</w:t>
      </w:r>
      <w:r w:rsidRPr="00366586">
        <w:rPr>
          <w:color w:val="000000"/>
          <w:sz w:val="28"/>
          <w:szCs w:val="28"/>
        </w:rPr>
        <w:t xml:space="preserve"> = 30°.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N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161F2D">
        <w:rPr>
          <w:color w:val="000000"/>
          <w:sz w:val="28"/>
          <w:szCs w:val="28"/>
        </w:rPr>
        <w:t xml:space="preserve"> – ?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Составим расчетную схему балки, опоры заменим реакциями опор (рис.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1).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236824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62.5pt;height:135.75pt">
            <v:imagedata r:id="rId8" o:title=""/>
          </v:shape>
        </w:pic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1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Составим уравнение моментов относительно точки 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ΣМ(А)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sinα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P</w:t>
      </w:r>
      <w:r w:rsidRPr="00366586">
        <w:rPr>
          <w:color w:val="000000"/>
          <w:sz w:val="28"/>
          <w:szCs w:val="28"/>
        </w:rPr>
        <w:t>(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>) = 0;</w:t>
      </w:r>
    </w:p>
    <w:p w:rsidR="00311AFB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4860" w:dyaOrig="700">
          <v:shape id="_x0000_i1027" type="#_x0000_t75" style="width:243pt;height:35.25pt" o:ole="">
            <v:imagedata r:id="rId9" o:title=""/>
          </v:shape>
          <o:OLEObject Type="Embed" ProgID="Equation.3" ShapeID="_x0000_i1027" DrawAspect="Content" ObjectID="_1469891880" r:id="rId10"/>
        </w:objec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AFB"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 xml:space="preserve">Составим уравнение моментов относительно точки </w:t>
      </w:r>
      <w:r w:rsidR="00366586" w:rsidRPr="00366586">
        <w:rPr>
          <w:color w:val="000000"/>
          <w:sz w:val="28"/>
          <w:szCs w:val="28"/>
          <w:lang w:val="en-US"/>
        </w:rPr>
        <w:t>B</w:t>
      </w:r>
      <w:r w:rsidR="00366586" w:rsidRPr="00366586">
        <w:rPr>
          <w:color w:val="000000"/>
          <w:sz w:val="28"/>
          <w:szCs w:val="28"/>
        </w:rPr>
        <w:t>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sz w:val="28"/>
          <w:szCs w:val="28"/>
        </w:rPr>
        <w:t>ΣМ</w:t>
      </w:r>
      <w:r w:rsidRPr="00366586">
        <w:rPr>
          <w:color w:val="000000"/>
          <w:sz w:val="28"/>
          <w:szCs w:val="28"/>
          <w:lang w:val="en-US"/>
        </w:rPr>
        <w:t xml:space="preserve">(B) = </w:t>
      </w:r>
      <w:r>
        <w:rPr>
          <w:color w:val="000000"/>
          <w:sz w:val="28"/>
          <w:szCs w:val="28"/>
          <w:lang w:val="en-US"/>
        </w:rPr>
        <w:t xml:space="preserve">–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  <w:lang w:val="en-US"/>
        </w:rPr>
        <w:t>·l</w:t>
      </w:r>
      <w:r w:rsidRPr="00366586">
        <w:rPr>
          <w:color w:val="000000"/>
          <w:sz w:val="28"/>
          <w:szCs w:val="28"/>
          <w:vertAlign w:val="subscript"/>
          <w:lang w:val="en-US"/>
        </w:rPr>
        <w:t>2</w:t>
      </w:r>
      <w:r w:rsidRPr="0036658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–</w:t>
      </w:r>
      <w:r w:rsidRPr="00366586">
        <w:rPr>
          <w:color w:val="000000"/>
          <w:sz w:val="28"/>
          <w:szCs w:val="28"/>
          <w:lang w:val="en-US"/>
        </w:rPr>
        <w:t xml:space="preserve"> M – P·l</w:t>
      </w:r>
      <w:r w:rsidRPr="00366586">
        <w:rPr>
          <w:color w:val="000000"/>
          <w:sz w:val="28"/>
          <w:szCs w:val="28"/>
          <w:vertAlign w:val="subscript"/>
          <w:lang w:val="en-US"/>
        </w:rPr>
        <w:t>1</w:t>
      </w:r>
      <w:r w:rsidRPr="00366586">
        <w:rPr>
          <w:color w:val="000000"/>
          <w:sz w:val="28"/>
          <w:szCs w:val="28"/>
          <w:lang w:val="en-US"/>
        </w:rPr>
        <w:t xml:space="preserve"> = 0;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4280" w:dyaOrig="700">
          <v:shape id="_x0000_i1028" type="#_x0000_t75" style="width:213.75pt;height:35.25pt" o:ole="">
            <v:imagedata r:id="rId11" o:title=""/>
          </v:shape>
          <o:OLEObject Type="Embed" ProgID="Equation.3" ShapeID="_x0000_i1028" DrawAspect="Content" ObjectID="_1469891881" r:id="rId1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Проверка: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Σ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  <w:lang w:val="en-US"/>
        </w:rPr>
        <w:t>Y</w:t>
      </w:r>
      <w:r w:rsidRPr="00311AFB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11AFB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sinα</w:t>
      </w:r>
      <w:r w:rsidRPr="00311AFB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11AFB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P</w:t>
      </w:r>
      <w:r w:rsidRPr="00311AFB">
        <w:rPr>
          <w:color w:val="000000"/>
          <w:sz w:val="28"/>
          <w:szCs w:val="28"/>
        </w:rPr>
        <w:t xml:space="preserve"> = 0;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AFB">
        <w:rPr>
          <w:color w:val="000000"/>
          <w:sz w:val="28"/>
          <w:szCs w:val="28"/>
        </w:rPr>
        <w:t>63,6·</w:t>
      </w:r>
      <w:r w:rsidRPr="00366586">
        <w:rPr>
          <w:color w:val="000000"/>
          <w:sz w:val="28"/>
          <w:szCs w:val="28"/>
          <w:lang w:val="en-US"/>
        </w:rPr>
        <w:t>sin</w:t>
      </w:r>
      <w:r w:rsidRPr="00311AFB">
        <w:rPr>
          <w:color w:val="000000"/>
          <w:sz w:val="28"/>
          <w:szCs w:val="28"/>
        </w:rPr>
        <w:t>30° – 18,8 – 13 = 0;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AFB">
        <w:rPr>
          <w:color w:val="000000"/>
          <w:sz w:val="28"/>
          <w:szCs w:val="28"/>
        </w:rPr>
        <w:t xml:space="preserve">0 = 0 – </w:t>
      </w:r>
      <w:r w:rsidRPr="00366586">
        <w:rPr>
          <w:color w:val="000000"/>
          <w:sz w:val="28"/>
          <w:szCs w:val="28"/>
        </w:rPr>
        <w:t>реакции найдены верно.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Составим уравнение сил по оси х: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Σ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N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cosα</w:t>
      </w:r>
      <w:r w:rsidRPr="00366586">
        <w:rPr>
          <w:color w:val="000000"/>
          <w:sz w:val="28"/>
          <w:szCs w:val="28"/>
        </w:rPr>
        <w:t xml:space="preserve"> = 0;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N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161F2D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cosα</w:t>
      </w:r>
      <w:r w:rsidRPr="00161F2D">
        <w:rPr>
          <w:color w:val="000000"/>
          <w:sz w:val="28"/>
          <w:szCs w:val="28"/>
        </w:rPr>
        <w:t xml:space="preserve"> = 63,6·</w:t>
      </w:r>
      <w:r w:rsidRPr="00366586">
        <w:rPr>
          <w:color w:val="000000"/>
          <w:sz w:val="28"/>
          <w:szCs w:val="28"/>
          <w:lang w:val="en-US"/>
        </w:rPr>
        <w:t>cos</w:t>
      </w:r>
      <w:r w:rsidRPr="00161F2D">
        <w:rPr>
          <w:color w:val="000000"/>
          <w:sz w:val="28"/>
          <w:szCs w:val="28"/>
        </w:rPr>
        <w:t xml:space="preserve">30° = 55,1 </w:t>
      </w:r>
      <w:r w:rsidRPr="00366586">
        <w:rPr>
          <w:color w:val="000000"/>
          <w:sz w:val="28"/>
          <w:szCs w:val="28"/>
        </w:rPr>
        <w:t>к</w:t>
      </w:r>
      <w:r w:rsidRPr="00366586">
        <w:rPr>
          <w:color w:val="000000"/>
          <w:sz w:val="28"/>
          <w:szCs w:val="28"/>
          <w:lang w:val="en-US"/>
        </w:rPr>
        <w:t>H</w:t>
      </w:r>
      <w:r w:rsidRPr="00161F2D">
        <w:rPr>
          <w:color w:val="000000"/>
          <w:sz w:val="28"/>
          <w:szCs w:val="28"/>
        </w:rPr>
        <w:t>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Реакции опорного шарнира: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и </w:t>
      </w:r>
      <w:r w:rsidRPr="00366586">
        <w:rPr>
          <w:color w:val="000000"/>
          <w:sz w:val="28"/>
          <w:szCs w:val="28"/>
          <w:lang w:val="en-US"/>
        </w:rPr>
        <w:t>N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>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Сила, нагружающая стержень по модулю равна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66586">
        <w:rPr>
          <w:color w:val="000000"/>
          <w:sz w:val="28"/>
          <w:szCs w:val="28"/>
        </w:rPr>
        <w:t xml:space="preserve"> и направлена в противоположную сторону.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11AFB">
        <w:rPr>
          <w:b/>
          <w:color w:val="000000"/>
          <w:sz w:val="28"/>
          <w:szCs w:val="32"/>
        </w:rPr>
        <w:t>Задача №2.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AFB" w:rsidRDefault="00236824" w:rsidP="00366586">
      <w:pPr>
        <w:spacing w:line="360" w:lineRule="auto"/>
        <w:ind w:firstLine="709"/>
        <w:jc w:val="both"/>
      </w:pPr>
      <w:r>
        <w:pict>
          <v:shape id="_x0000_i1029" type="#_x0000_t75" style="width:267pt;height:75pt" o:allowoverlap="f">
            <v:imagedata r:id="rId13" o:title=""/>
          </v:shape>
        </w:pict>
      </w:r>
    </w:p>
    <w:p w:rsidR="00311AFB" w:rsidRDefault="00311AFB" w:rsidP="00366586">
      <w:pPr>
        <w:spacing w:line="360" w:lineRule="auto"/>
        <w:ind w:firstLine="709"/>
        <w:jc w:val="both"/>
      </w:pP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440 Н·м, М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200 Н·м,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 xml:space="preserve"> = 860 Н·м,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[</w:t>
      </w:r>
      <w:r w:rsidRPr="00366586">
        <w:rPr>
          <w:color w:val="000000"/>
          <w:sz w:val="28"/>
          <w:szCs w:val="28"/>
          <w:lang w:val="en-US"/>
        </w:rPr>
        <w:t>τ</w:t>
      </w:r>
      <w:r w:rsidRPr="00366586">
        <w:rPr>
          <w:color w:val="000000"/>
          <w:sz w:val="28"/>
          <w:szCs w:val="28"/>
        </w:rPr>
        <w:t>]</w:t>
      </w:r>
      <w:r w:rsidRPr="00366586">
        <w:rPr>
          <w:color w:val="000000"/>
          <w:sz w:val="28"/>
          <w:szCs w:val="28"/>
          <w:vertAlign w:val="subscript"/>
        </w:rPr>
        <w:t>кр</w:t>
      </w:r>
      <w:r w:rsidRPr="00366586">
        <w:rPr>
          <w:color w:val="000000"/>
          <w:sz w:val="28"/>
          <w:szCs w:val="28"/>
        </w:rPr>
        <w:t xml:space="preserve"> = 100 МПа,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Ст3, круг, кольцо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0</w:t>
      </w:r>
      <w:r w:rsidRPr="00366586">
        <w:rPr>
          <w:color w:val="000000"/>
          <w:sz w:val="28"/>
          <w:szCs w:val="28"/>
        </w:rPr>
        <w:t>/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</w:rPr>
        <w:t xml:space="preserve"> = 0,7</w:t>
      </w:r>
    </w:p>
    <w:p w:rsidR="00366586" w:rsidRPr="00366586" w:rsidRDefault="00366586" w:rsidP="00366586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 xml:space="preserve"> кр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0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Для заданного бруса построим эпюру крутящих моментов (рис.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2).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Заданный брус имеет три участка нагружения.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Возьмем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участка и отбросим левую часть бруса.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236824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50.5pt;height:147pt">
            <v:imagedata r:id="rId14" o:title=""/>
          </v:shape>
        </w:pic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2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На оставленную часть бруса действуют моменты М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и М</w:t>
      </w:r>
      <w:r w:rsidRPr="00366586">
        <w:rPr>
          <w:color w:val="000000"/>
          <w:sz w:val="28"/>
          <w:szCs w:val="28"/>
          <w:vertAlign w:val="subscript"/>
          <w:lang w:val="en-US"/>
        </w:rPr>
        <w:t>Z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>. Следовательно: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  <w:lang w:val="en-US"/>
        </w:rPr>
        <w:t>Z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= М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440 Н∙м.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Взяв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участка, и рассматривая равновесие оставленной части бруса получим: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  <w:lang w:val="en-US"/>
        </w:rPr>
        <w:t>Z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= М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</w:t>
      </w:r>
      <w:r w:rsidRPr="00161F2D"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  <w:lang w:val="en-US"/>
        </w:rPr>
        <w:t>M</w:t>
      </w:r>
      <w:r w:rsidRPr="00161F2D">
        <w:rPr>
          <w:color w:val="000000"/>
          <w:sz w:val="28"/>
          <w:szCs w:val="28"/>
          <w:vertAlign w:val="subscript"/>
        </w:rPr>
        <w:t>2</w:t>
      </w:r>
      <w:r w:rsidRPr="00161F2D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= 440</w:t>
      </w:r>
      <w:r w:rsidRPr="00161F2D">
        <w:rPr>
          <w:color w:val="000000"/>
          <w:sz w:val="28"/>
          <w:szCs w:val="28"/>
        </w:rPr>
        <w:t xml:space="preserve"> – 200 = 240</w:t>
      </w:r>
      <w:r w:rsidRPr="00366586">
        <w:rPr>
          <w:color w:val="000000"/>
          <w:sz w:val="28"/>
          <w:szCs w:val="28"/>
        </w:rPr>
        <w:t xml:space="preserve"> Н∙м.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Взяв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III</w:t>
      </w:r>
      <w:r w:rsidRPr="00366586">
        <w:rPr>
          <w:color w:val="000000"/>
          <w:sz w:val="28"/>
          <w:szCs w:val="28"/>
        </w:rPr>
        <w:t xml:space="preserve"> участка, и рассматривая равновесие оставленной части бруса получим:</w:t>
      </w:r>
    </w:p>
    <w:p w:rsidR="00366586" w:rsidRPr="00161F2D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М</w:t>
      </w:r>
      <w:r w:rsidR="00366586" w:rsidRPr="00366586">
        <w:rPr>
          <w:color w:val="000000"/>
          <w:sz w:val="28"/>
          <w:szCs w:val="28"/>
          <w:vertAlign w:val="subscript"/>
          <w:lang w:val="en-US"/>
        </w:rPr>
        <w:t>Z</w:t>
      </w:r>
      <w:r w:rsidR="00366586" w:rsidRPr="00366586">
        <w:rPr>
          <w:color w:val="000000"/>
          <w:sz w:val="28"/>
          <w:szCs w:val="28"/>
          <w:vertAlign w:val="superscript"/>
          <w:lang w:val="en-US"/>
        </w:rPr>
        <w:t>III</w:t>
      </w:r>
      <w:r w:rsidR="00366586" w:rsidRPr="00366586">
        <w:rPr>
          <w:color w:val="000000"/>
          <w:sz w:val="28"/>
          <w:szCs w:val="28"/>
        </w:rPr>
        <w:t xml:space="preserve"> = М</w:t>
      </w:r>
      <w:r w:rsidR="00366586" w:rsidRPr="00366586">
        <w:rPr>
          <w:color w:val="000000"/>
          <w:sz w:val="28"/>
          <w:szCs w:val="28"/>
          <w:vertAlign w:val="subscript"/>
        </w:rPr>
        <w:t>1</w:t>
      </w:r>
      <w:r w:rsidR="00366586" w:rsidRPr="00366586">
        <w:rPr>
          <w:color w:val="000000"/>
          <w:sz w:val="28"/>
          <w:szCs w:val="28"/>
        </w:rPr>
        <w:t xml:space="preserve"> – </w:t>
      </w:r>
      <w:r w:rsidR="00366586" w:rsidRPr="00366586">
        <w:rPr>
          <w:color w:val="000000"/>
          <w:sz w:val="28"/>
          <w:szCs w:val="28"/>
          <w:lang w:val="en-US"/>
        </w:rPr>
        <w:t>M</w:t>
      </w:r>
      <w:r w:rsidR="00366586" w:rsidRPr="00366586">
        <w:rPr>
          <w:color w:val="000000"/>
          <w:sz w:val="28"/>
          <w:szCs w:val="28"/>
          <w:vertAlign w:val="subscript"/>
        </w:rPr>
        <w:t>2</w:t>
      </w:r>
      <w:r w:rsidR="00366586" w:rsidRPr="00366586">
        <w:rPr>
          <w:color w:val="000000"/>
          <w:sz w:val="28"/>
          <w:szCs w:val="28"/>
        </w:rPr>
        <w:t xml:space="preserve"> + </w:t>
      </w:r>
      <w:r w:rsidR="00366586" w:rsidRPr="00366586">
        <w:rPr>
          <w:color w:val="000000"/>
          <w:sz w:val="28"/>
          <w:szCs w:val="28"/>
          <w:lang w:val="en-US"/>
        </w:rPr>
        <w:t>M</w:t>
      </w:r>
      <w:r w:rsidR="00366586" w:rsidRPr="00366586">
        <w:rPr>
          <w:color w:val="000000"/>
          <w:sz w:val="28"/>
          <w:szCs w:val="28"/>
          <w:vertAlign w:val="subscript"/>
        </w:rPr>
        <w:t>3</w:t>
      </w:r>
      <w:r w:rsidR="00366586" w:rsidRPr="00366586">
        <w:rPr>
          <w:color w:val="000000"/>
          <w:sz w:val="28"/>
          <w:szCs w:val="28"/>
        </w:rPr>
        <w:t xml:space="preserve"> = 440 – 200 +860 = 1100 Н∙м.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По имеющимся данным строим эпюру крутящих моментов.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Условие прочности: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2"/>
          <w:sz w:val="28"/>
          <w:szCs w:val="28"/>
          <w:lang w:val="en-US"/>
        </w:rPr>
        <w:object w:dxaOrig="1740" w:dyaOrig="740">
          <v:shape id="_x0000_i1031" type="#_x0000_t75" style="width:87pt;height:36.75pt" o:ole="">
            <v:imagedata r:id="rId15" o:title=""/>
          </v:shape>
          <o:OLEObject Type="Embed" ProgID="Equation.3" ShapeID="_x0000_i1031" DrawAspect="Content" ObjectID="_1469891882" r:id="rId16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Отсюда: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2"/>
          <w:sz w:val="28"/>
          <w:szCs w:val="28"/>
          <w:lang w:val="en-US"/>
        </w:rPr>
        <w:object w:dxaOrig="3460" w:dyaOrig="740">
          <v:shape id="_x0000_i1032" type="#_x0000_t75" style="width:173.25pt;height:36.75pt" o:ole="">
            <v:imagedata r:id="rId17" o:title=""/>
          </v:shape>
          <o:OLEObject Type="Embed" ProgID="Equation.3" ShapeID="_x0000_i1032" DrawAspect="Content" ObjectID="_1469891883" r:id="rId18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Для круга: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2299" w:dyaOrig="680">
          <v:shape id="_x0000_i1033" type="#_x0000_t75" style="width:114.75pt;height:33.75pt" o:ole="">
            <v:imagedata r:id="rId19" o:title=""/>
          </v:shape>
          <o:OLEObject Type="Embed" ProgID="Equation.3" ShapeID="_x0000_i1033" DrawAspect="Content" ObjectID="_1469891884" r:id="rId20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3220" w:dyaOrig="760">
          <v:shape id="_x0000_i1034" type="#_x0000_t75" style="width:161.25pt;height:38.25pt" o:ole="">
            <v:imagedata r:id="rId21" o:title=""/>
          </v:shape>
          <o:OLEObject Type="Embed" ProgID="Equation.3" ShapeID="_x0000_i1034" DrawAspect="Content" ObjectID="_1469891885" r:id="rId2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Для кольца: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3519" w:dyaOrig="680">
          <v:shape id="_x0000_i1035" type="#_x0000_t75" style="width:176.25pt;height:33.75pt" o:ole="">
            <v:imagedata r:id="rId23" o:title=""/>
          </v:shape>
          <o:OLEObject Type="Embed" ProgID="Equation.3" ShapeID="_x0000_i1035" DrawAspect="Content" ObjectID="_1469891886" r:id="rId24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3460" w:dyaOrig="760">
          <v:shape id="_x0000_i1036" type="#_x0000_t75" style="width:173.25pt;height:38.25pt" o:ole="">
            <v:imagedata r:id="rId25" o:title=""/>
          </v:shape>
          <o:OLEObject Type="Embed" ProgID="Equation.3" ShapeID="_x0000_i1036" DrawAspect="Content" ObjectID="_1469891887" r:id="rId26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4140" w:dyaOrig="380">
          <v:shape id="_x0000_i1037" type="#_x0000_t75" style="width:207pt;height:18.75pt" o:ole="">
            <v:imagedata r:id="rId27" o:title=""/>
          </v:shape>
          <o:OLEObject Type="Embed" ProgID="Equation.3" ShapeID="_x0000_i1037" DrawAspect="Content" ObjectID="_1469891888" r:id="rId28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Массы брусьев.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Круг.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10"/>
          <w:sz w:val="28"/>
          <w:szCs w:val="28"/>
          <w:lang w:val="en-US"/>
        </w:rPr>
        <w:object w:dxaOrig="1960" w:dyaOrig="340">
          <v:shape id="_x0000_i1038" type="#_x0000_t75" style="width:98.25pt;height:17.25pt" o:ole="">
            <v:imagedata r:id="rId29" o:title=""/>
          </v:shape>
          <o:OLEObject Type="Embed" ProgID="Equation.3" ShapeID="_x0000_i1038" DrawAspect="Content" ObjectID="_1469891889" r:id="rId30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14"/>
          <w:sz w:val="28"/>
          <w:szCs w:val="28"/>
          <w:lang w:val="en-US"/>
        </w:rPr>
        <w:object w:dxaOrig="5319" w:dyaOrig="400">
          <v:shape id="_x0000_i1039" type="#_x0000_t75" style="width:266.25pt;height:20.25pt" o:ole="">
            <v:imagedata r:id="rId31" o:title=""/>
          </v:shape>
          <o:OLEObject Type="Embed" ProgID="Equation.3" ShapeID="_x0000_i1039" DrawAspect="Content" ObjectID="_1469891890" r:id="rId3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Кольцо.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10"/>
          <w:sz w:val="28"/>
          <w:szCs w:val="28"/>
          <w:lang w:val="en-US"/>
        </w:rPr>
        <w:object w:dxaOrig="2120" w:dyaOrig="340">
          <v:shape id="_x0000_i1040" type="#_x0000_t75" style="width:105.75pt;height:17.25pt" o:ole="">
            <v:imagedata r:id="rId33" o:title=""/>
          </v:shape>
          <o:OLEObject Type="Embed" ProgID="Equation.3" ShapeID="_x0000_i1040" DrawAspect="Content" ObjectID="_1469891891" r:id="rId34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8080" w:dyaOrig="380">
          <v:shape id="_x0000_i1041" type="#_x0000_t75" style="width:404.25pt;height:18.75pt" o:ole="">
            <v:imagedata r:id="rId35" o:title=""/>
          </v:shape>
          <o:OLEObject Type="Embed" ProgID="Equation.3" ShapeID="_x0000_i1041" DrawAspect="Content" ObjectID="_1469891892" r:id="rId36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Так как </w:t>
      </w:r>
      <w:r w:rsidRPr="00366586">
        <w:rPr>
          <w:color w:val="000000"/>
          <w:sz w:val="28"/>
          <w:szCs w:val="28"/>
          <w:lang w:val="en-US"/>
        </w:rPr>
        <w:t>S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&lt; </w:t>
      </w:r>
      <w:r w:rsidRPr="00366586">
        <w:rPr>
          <w:color w:val="000000"/>
          <w:sz w:val="28"/>
          <w:szCs w:val="28"/>
          <w:lang w:val="en-US"/>
        </w:rPr>
        <w:t>S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>, то масса бруса с сечением в форме круга больше, чем с сечением в форме кольца.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Увеличим размер сечения в два раза.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Рассмотрим круг.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4"/>
          <w:sz w:val="28"/>
          <w:szCs w:val="28"/>
          <w:lang w:val="en-US"/>
        </w:rPr>
        <w:object w:dxaOrig="1020" w:dyaOrig="380">
          <v:shape id="_x0000_i1042" type="#_x0000_t75" style="width:51pt;height:18.75pt" o:ole="">
            <v:imagedata r:id="rId37" o:title=""/>
          </v:shape>
          <o:OLEObject Type="Embed" ProgID="Equation.3" ShapeID="_x0000_i1042" DrawAspect="Content" ObjectID="_1469891893" r:id="rId38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6759" w:dyaOrig="680">
          <v:shape id="_x0000_i1043" type="#_x0000_t75" style="width:338.25pt;height:33.75pt" o:ole="">
            <v:imagedata r:id="rId39" o:title=""/>
          </v:shape>
          <o:OLEObject Type="Embed" ProgID="Equation.3" ShapeID="_x0000_i1043" DrawAspect="Content" ObjectID="_1469891894" r:id="rId40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При увеличении размера сечения круга в 2 раза, нагрузку на брус можно увеличить в 8 раз.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4"/>
          <w:sz w:val="28"/>
          <w:szCs w:val="28"/>
          <w:lang w:val="en-US"/>
        </w:rPr>
        <w:object w:dxaOrig="5080" w:dyaOrig="400">
          <v:shape id="_x0000_i1044" type="#_x0000_t75" style="width:254.25pt;height:20.25pt" o:ole="">
            <v:imagedata r:id="rId41" o:title=""/>
          </v:shape>
          <o:OLEObject Type="Embed" ProgID="Equation.3" ShapeID="_x0000_i1044" DrawAspect="Content" ObjectID="_1469891895" r:id="rId4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Затраты материала увеличатся в 4 раза.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Аналогично получаются такие же результаты для сечения в форме кольца, так как формулы схожи.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</w:rPr>
      </w:pPr>
    </w:p>
    <w:p w:rsidR="00366586" w:rsidRPr="00311AFB" w:rsidRDefault="00311AFB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66586" w:rsidRPr="00311AFB">
        <w:rPr>
          <w:b/>
          <w:color w:val="000000"/>
          <w:sz w:val="28"/>
          <w:szCs w:val="32"/>
        </w:rPr>
        <w:t>Задача №3.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AFB" w:rsidRDefault="00236824" w:rsidP="00366586">
      <w:pPr>
        <w:spacing w:line="360" w:lineRule="auto"/>
        <w:ind w:firstLine="709"/>
        <w:jc w:val="both"/>
      </w:pPr>
      <w:r>
        <w:pict>
          <v:shape id="_x0000_i1045" type="#_x0000_t75" style="width:210.75pt;height:101.25pt;mso-position-vertical:outside" o:allowoverlap="f">
            <v:imagedata r:id="rId43" o:title=""/>
          </v:shape>
        </w:pict>
      </w:r>
    </w:p>
    <w:p w:rsidR="00311AFB" w:rsidRDefault="00311AFB" w:rsidP="00366586">
      <w:pPr>
        <w:spacing w:line="360" w:lineRule="auto"/>
        <w:ind w:firstLine="709"/>
        <w:jc w:val="both"/>
      </w:pP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= 21 кН, М = 13 кН·м,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0,9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[</w:t>
      </w:r>
      <w:r w:rsidRPr="00366586">
        <w:rPr>
          <w:color w:val="000000"/>
          <w:sz w:val="28"/>
          <w:szCs w:val="28"/>
          <w:lang w:val="en-US"/>
        </w:rPr>
        <w:t>δ</w:t>
      </w:r>
      <w:r w:rsidRPr="00366586">
        <w:rPr>
          <w:color w:val="000000"/>
          <w:sz w:val="28"/>
          <w:szCs w:val="28"/>
        </w:rPr>
        <w:t>]</w:t>
      </w:r>
      <w:r w:rsidRPr="00366586">
        <w:rPr>
          <w:color w:val="000000"/>
          <w:sz w:val="28"/>
          <w:szCs w:val="28"/>
          <w:vertAlign w:val="subscript"/>
        </w:rPr>
        <w:t>изг</w:t>
      </w:r>
      <w:r w:rsidRPr="00366586">
        <w:rPr>
          <w:color w:val="000000"/>
          <w:sz w:val="28"/>
          <w:szCs w:val="28"/>
        </w:rPr>
        <w:t xml:space="preserve"> = 150 МПа,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0,5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 xml:space="preserve"> = 0,7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Ст3, швеллер, прямоугольник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h</w:t>
      </w:r>
      <w:r w:rsidRPr="00366586">
        <w:rPr>
          <w:color w:val="000000"/>
          <w:sz w:val="28"/>
          <w:szCs w:val="28"/>
        </w:rPr>
        <w:t>/</w:t>
      </w:r>
      <w:r w:rsidRPr="00366586">
        <w:rPr>
          <w:color w:val="000000"/>
          <w:sz w:val="28"/>
          <w:szCs w:val="28"/>
          <w:lang w:val="en-US"/>
        </w:rPr>
        <w:t>b</w:t>
      </w:r>
      <w:r w:rsidRPr="00366586">
        <w:rPr>
          <w:color w:val="000000"/>
          <w:sz w:val="28"/>
          <w:szCs w:val="28"/>
        </w:rPr>
        <w:t xml:space="preserve"> = 3</w:t>
      </w:r>
    </w:p>
    <w:p w:rsidR="00366586" w:rsidRPr="00366586" w:rsidRDefault="00366586" w:rsidP="00366586">
      <w:pPr>
        <w:tabs>
          <w:tab w:val="left" w:pos="62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швеллер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h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b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11AFB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Отбросив опоры, заменим их действие на балку реакциями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и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</w:rPr>
        <w:t>В</w:t>
      </w:r>
      <w:r w:rsidRPr="00366586">
        <w:rPr>
          <w:color w:val="000000"/>
          <w:sz w:val="28"/>
          <w:szCs w:val="28"/>
        </w:rPr>
        <w:t xml:space="preserve">. Определим значение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и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</w:rPr>
        <w:t>В</w:t>
      </w:r>
      <w:r w:rsidRPr="00366586">
        <w:rPr>
          <w:color w:val="000000"/>
          <w:sz w:val="28"/>
          <w:szCs w:val="28"/>
        </w:rPr>
        <w:t>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ΣМ</w:t>
      </w:r>
      <w:r w:rsidRPr="00366586">
        <w:rPr>
          <w:color w:val="000000"/>
          <w:sz w:val="28"/>
          <w:szCs w:val="28"/>
          <w:vertAlign w:val="subscript"/>
        </w:rPr>
        <w:t>А</w:t>
      </w:r>
      <w:r w:rsidRPr="00366586">
        <w:rPr>
          <w:color w:val="000000"/>
          <w:sz w:val="28"/>
          <w:szCs w:val="28"/>
        </w:rPr>
        <w:t>(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) =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</w:rPr>
        <w:t>В</w:t>
      </w:r>
      <w:r w:rsidRPr="00366586">
        <w:rPr>
          <w:color w:val="000000"/>
          <w:sz w:val="28"/>
          <w:szCs w:val="28"/>
        </w:rPr>
        <w:t xml:space="preserve"> (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>) = 0;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4040" w:dyaOrig="680">
          <v:shape id="_x0000_i1046" type="#_x0000_t75" style="width:201.75pt;height:33.75pt" o:ole="">
            <v:imagedata r:id="rId44" o:title=""/>
          </v:shape>
          <o:OLEObject Type="Embed" ProgID="Equation.3" ShapeID="_x0000_i1046" DrawAspect="Content" ObjectID="_1469891896" r:id="rId45"/>
        </w:objec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sz w:val="28"/>
          <w:szCs w:val="28"/>
        </w:rPr>
        <w:t>ΣМ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66586">
        <w:rPr>
          <w:color w:val="000000"/>
          <w:sz w:val="28"/>
          <w:szCs w:val="28"/>
          <w:lang w:val="en-US"/>
        </w:rPr>
        <w:t>(F</w:t>
      </w:r>
      <w:r w:rsidRPr="00366586">
        <w:rPr>
          <w:color w:val="000000"/>
          <w:sz w:val="28"/>
          <w:szCs w:val="28"/>
          <w:vertAlign w:val="subscript"/>
          <w:lang w:val="en-US"/>
        </w:rPr>
        <w:t>i</w:t>
      </w:r>
      <w:r w:rsidRPr="00366586">
        <w:rPr>
          <w:color w:val="000000"/>
          <w:sz w:val="28"/>
          <w:szCs w:val="28"/>
          <w:lang w:val="en-US"/>
        </w:rPr>
        <w:t xml:space="preserve">) = </w:t>
      </w:r>
      <w:r>
        <w:rPr>
          <w:color w:val="000000"/>
          <w:sz w:val="28"/>
          <w:szCs w:val="28"/>
          <w:lang w:val="en-US"/>
        </w:rPr>
        <w:t xml:space="preserve">– </w:t>
      </w:r>
      <w:r w:rsidRPr="00366586">
        <w:rPr>
          <w:color w:val="000000"/>
          <w:sz w:val="28"/>
          <w:szCs w:val="28"/>
          <w:lang w:val="en-US"/>
        </w:rPr>
        <w:t>F·(l</w:t>
      </w:r>
      <w:r w:rsidRPr="00366586">
        <w:rPr>
          <w:color w:val="000000"/>
          <w:sz w:val="28"/>
          <w:szCs w:val="28"/>
          <w:vertAlign w:val="subscript"/>
          <w:lang w:val="en-US"/>
        </w:rPr>
        <w:t>2</w:t>
      </w:r>
      <w:r w:rsidRPr="00366586">
        <w:rPr>
          <w:color w:val="000000"/>
          <w:sz w:val="28"/>
          <w:szCs w:val="28"/>
          <w:lang w:val="en-US"/>
        </w:rPr>
        <w:t xml:space="preserve"> +l</w:t>
      </w:r>
      <w:r w:rsidRPr="00366586">
        <w:rPr>
          <w:color w:val="000000"/>
          <w:sz w:val="28"/>
          <w:szCs w:val="28"/>
          <w:vertAlign w:val="subscript"/>
          <w:lang w:val="en-US"/>
        </w:rPr>
        <w:t>3</w:t>
      </w:r>
      <w:r w:rsidRPr="00366586">
        <w:rPr>
          <w:color w:val="000000"/>
          <w:sz w:val="28"/>
          <w:szCs w:val="28"/>
          <w:lang w:val="en-US"/>
        </w:rPr>
        <w:t>) + M + 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  <w:lang w:val="en-US"/>
        </w:rPr>
        <w:t xml:space="preserve"> (l</w:t>
      </w:r>
      <w:r w:rsidRPr="00366586">
        <w:rPr>
          <w:color w:val="000000"/>
          <w:sz w:val="28"/>
          <w:szCs w:val="28"/>
          <w:vertAlign w:val="subscript"/>
          <w:lang w:val="en-US"/>
        </w:rPr>
        <w:t>1</w:t>
      </w:r>
      <w:r w:rsidRPr="00366586">
        <w:rPr>
          <w:color w:val="000000"/>
          <w:sz w:val="28"/>
          <w:szCs w:val="28"/>
          <w:lang w:val="en-US"/>
        </w:rPr>
        <w:t xml:space="preserve"> + l</w:t>
      </w:r>
      <w:r w:rsidRPr="00366586">
        <w:rPr>
          <w:color w:val="000000"/>
          <w:sz w:val="28"/>
          <w:szCs w:val="28"/>
          <w:vertAlign w:val="subscript"/>
          <w:lang w:val="en-US"/>
        </w:rPr>
        <w:t>2</w:t>
      </w:r>
      <w:r w:rsidRPr="00366586">
        <w:rPr>
          <w:color w:val="000000"/>
          <w:sz w:val="28"/>
          <w:szCs w:val="28"/>
          <w:lang w:val="en-US"/>
        </w:rPr>
        <w:t xml:space="preserve"> + l</w:t>
      </w:r>
      <w:r w:rsidRPr="00366586">
        <w:rPr>
          <w:color w:val="000000"/>
          <w:sz w:val="28"/>
          <w:szCs w:val="28"/>
          <w:vertAlign w:val="subscript"/>
          <w:lang w:val="en-US"/>
        </w:rPr>
        <w:t>3</w:t>
      </w:r>
      <w:r w:rsidRPr="00366586">
        <w:rPr>
          <w:color w:val="000000"/>
          <w:sz w:val="28"/>
          <w:szCs w:val="28"/>
          <w:lang w:val="en-US"/>
        </w:rPr>
        <w:t>) = 0;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4780" w:dyaOrig="680">
          <v:shape id="_x0000_i1047" type="#_x0000_t75" style="width:239.25pt;height:33.75pt" o:ole="">
            <v:imagedata r:id="rId46" o:title=""/>
          </v:shape>
          <o:OLEObject Type="Embed" ProgID="Equation.3" ShapeID="_x0000_i1047" DrawAspect="Content" ObjectID="_1469891897" r:id="rId47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Проверка</w:t>
      </w:r>
      <w:r w:rsidRPr="00161F2D">
        <w:rPr>
          <w:color w:val="000000"/>
          <w:sz w:val="28"/>
          <w:szCs w:val="28"/>
        </w:rPr>
        <w:t>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Σ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B</w:t>
      </w:r>
      <w:r w:rsidRPr="00366586">
        <w:rPr>
          <w:color w:val="000000"/>
          <w:sz w:val="28"/>
          <w:szCs w:val="28"/>
        </w:rPr>
        <w:t xml:space="preserve"> +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= 0;</w: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F2D">
        <w:rPr>
          <w:color w:val="000000"/>
          <w:sz w:val="28"/>
          <w:szCs w:val="28"/>
        </w:rPr>
        <w:br w:type="page"/>
      </w:r>
      <w:r w:rsidR="00366586" w:rsidRPr="00161F2D">
        <w:rPr>
          <w:color w:val="000000"/>
          <w:sz w:val="28"/>
          <w:szCs w:val="28"/>
        </w:rPr>
        <w:t>15</w:t>
      </w:r>
      <w:r w:rsidR="00366586" w:rsidRPr="00366586">
        <w:rPr>
          <w:color w:val="000000"/>
          <w:sz w:val="28"/>
          <w:szCs w:val="28"/>
        </w:rPr>
        <w:t>,</w:t>
      </w:r>
      <w:r w:rsidR="00366586" w:rsidRPr="00161F2D">
        <w:rPr>
          <w:color w:val="000000"/>
          <w:sz w:val="28"/>
          <w:szCs w:val="28"/>
        </w:rPr>
        <w:t>2 +</w:t>
      </w:r>
      <w:r w:rsidR="00366586" w:rsidRPr="00366586">
        <w:rPr>
          <w:color w:val="000000"/>
          <w:sz w:val="28"/>
          <w:szCs w:val="28"/>
        </w:rPr>
        <w:t xml:space="preserve"> </w:t>
      </w:r>
      <w:r w:rsidR="00366586" w:rsidRPr="00161F2D">
        <w:rPr>
          <w:color w:val="000000"/>
          <w:sz w:val="28"/>
          <w:szCs w:val="28"/>
        </w:rPr>
        <w:t>5</w:t>
      </w:r>
      <w:r w:rsidR="00366586" w:rsidRPr="00366586">
        <w:rPr>
          <w:color w:val="000000"/>
          <w:sz w:val="28"/>
          <w:szCs w:val="28"/>
        </w:rPr>
        <w:t xml:space="preserve">,8 – </w:t>
      </w:r>
      <w:r w:rsidR="00366586" w:rsidRPr="00161F2D">
        <w:rPr>
          <w:color w:val="000000"/>
          <w:sz w:val="28"/>
          <w:szCs w:val="28"/>
        </w:rPr>
        <w:t>21</w:t>
      </w:r>
      <w:r w:rsidR="00366586" w:rsidRPr="00366586">
        <w:rPr>
          <w:color w:val="000000"/>
          <w:sz w:val="28"/>
          <w:szCs w:val="28"/>
        </w:rPr>
        <w:t xml:space="preserve"> = 0;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0 = 0 – реакции найдены верно.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Балка имеет три участка нагружения.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Возьмем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участка: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Q</w:t>
      </w:r>
      <w:r w:rsidRPr="00366586">
        <w:rPr>
          <w:color w:val="000000"/>
          <w:sz w:val="28"/>
          <w:szCs w:val="28"/>
          <w:vertAlign w:val="subscript"/>
          <w:lang w:val="en-US"/>
        </w:rPr>
        <w:t>y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= 5,8 кН</w:t>
      </w:r>
    </w:p>
    <w:p w:rsidR="00366586" w:rsidRP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11AFB">
        <w:rPr>
          <w:color w:val="000000"/>
          <w:sz w:val="28"/>
          <w:szCs w:val="28"/>
        </w:rPr>
        <w:t>∙</w:t>
      </w:r>
      <w:r w:rsidRPr="00366586">
        <w:rPr>
          <w:color w:val="000000"/>
          <w:sz w:val="28"/>
          <w:szCs w:val="28"/>
          <w:lang w:val="en-US"/>
        </w:rPr>
        <w:t>z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При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= 0; 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>(0) = 0.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При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>; 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</w:t>
      </w:r>
      <w:r w:rsidRPr="00366586">
        <w:rPr>
          <w:color w:val="000000"/>
          <w:sz w:val="28"/>
          <w:szCs w:val="28"/>
        </w:rPr>
        <w:t>(0,9) = 5,8∙0,9 = 5,2 кН∙м.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Возьмем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участка: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Q</w:t>
      </w:r>
      <w:r w:rsidRPr="00366586">
        <w:rPr>
          <w:color w:val="000000"/>
          <w:sz w:val="28"/>
          <w:szCs w:val="28"/>
          <w:vertAlign w:val="subscript"/>
          <w:lang w:val="en-US"/>
        </w:rPr>
        <w:t>y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 xml:space="preserve">– F </w:t>
      </w:r>
      <w:r w:rsidRPr="00366586">
        <w:rPr>
          <w:color w:val="000000"/>
          <w:sz w:val="28"/>
          <w:szCs w:val="28"/>
        </w:rPr>
        <w:t xml:space="preserve">= 5,8 </w:t>
      </w:r>
      <w:r w:rsidRPr="00366586">
        <w:rPr>
          <w:color w:val="000000"/>
          <w:sz w:val="28"/>
          <w:szCs w:val="28"/>
          <w:lang w:val="en-US"/>
        </w:rPr>
        <w:t xml:space="preserve">– 21 = -15,2 </w:t>
      </w:r>
      <w:r w:rsidRPr="00366586">
        <w:rPr>
          <w:color w:val="000000"/>
          <w:sz w:val="28"/>
          <w:szCs w:val="28"/>
        </w:rPr>
        <w:t>кН</w:t>
      </w:r>
    </w:p>
    <w:p w:rsidR="00784BE5" w:rsidRPr="00366586" w:rsidRDefault="00784BE5" w:rsidP="00366586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366586" w:rsidRPr="00366586" w:rsidRDefault="00236824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207pt;height:282pt">
            <v:imagedata r:id="rId48" o:title=""/>
          </v:shape>
        </w:pic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3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>∙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(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>)</w:t>
      </w:r>
    </w:p>
    <w:p w:rsid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При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 xml:space="preserve">1 </w:t>
      </w:r>
      <w:r w:rsidRPr="00366586">
        <w:rPr>
          <w:color w:val="000000"/>
          <w:sz w:val="28"/>
          <w:szCs w:val="28"/>
        </w:rPr>
        <w:t xml:space="preserve">+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>; 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(1,4) = 5,8∙1,4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21∙0,5 = -2,4 кН∙м.</w: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В точке, расположенной бесконечно близко справа от точки С: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’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>∙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(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) + </w:t>
      </w:r>
      <w:r w:rsidRPr="00366586">
        <w:rPr>
          <w:color w:val="000000"/>
          <w:sz w:val="28"/>
          <w:szCs w:val="28"/>
          <w:lang w:val="en-US"/>
        </w:rPr>
        <w:t>M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</w:t>
      </w:r>
      <w:r w:rsidRPr="00366586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 xml:space="preserve">(1,4) = 5,8∙1,4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21∙0,5 + 13 = 10,6 кН∙м.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Возьмем произвольное сечение в пределах </w:t>
      </w:r>
      <w:r w:rsidRPr="00366586">
        <w:rPr>
          <w:color w:val="000000"/>
          <w:sz w:val="28"/>
          <w:szCs w:val="28"/>
          <w:lang w:val="en-US"/>
        </w:rPr>
        <w:t>III</w:t>
      </w:r>
      <w:r w:rsidRPr="00366586">
        <w:rPr>
          <w:color w:val="000000"/>
          <w:sz w:val="28"/>
          <w:szCs w:val="28"/>
        </w:rPr>
        <w:t xml:space="preserve"> участка: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Q</w:t>
      </w:r>
      <w:r w:rsidRPr="00366586">
        <w:rPr>
          <w:color w:val="000000"/>
          <w:sz w:val="28"/>
          <w:szCs w:val="28"/>
          <w:vertAlign w:val="subscript"/>
          <w:lang w:val="en-US"/>
        </w:rPr>
        <w:t>y</w:t>
      </w:r>
      <w:r w:rsidRPr="00366586">
        <w:rPr>
          <w:color w:val="000000"/>
          <w:sz w:val="28"/>
          <w:szCs w:val="28"/>
          <w:vertAlign w:val="superscript"/>
          <w:lang w:val="en-US"/>
        </w:rPr>
        <w:t>III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= 5,8 – 21 = -15,2 кН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III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A</w:t>
      </w:r>
      <w:r w:rsidRPr="00366586">
        <w:rPr>
          <w:color w:val="000000"/>
          <w:sz w:val="28"/>
          <w:szCs w:val="28"/>
        </w:rPr>
        <w:t>∙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(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</w:rPr>
        <w:t xml:space="preserve"> – 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) + </w:t>
      </w:r>
      <w:r w:rsidRPr="00366586">
        <w:rPr>
          <w:color w:val="000000"/>
          <w:sz w:val="28"/>
          <w:szCs w:val="28"/>
          <w:lang w:val="en-US"/>
        </w:rPr>
        <w:t>M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В точке В: М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  <w:vertAlign w:val="superscript"/>
          <w:lang w:val="en-US"/>
        </w:rPr>
        <w:t>III</w:t>
      </w:r>
      <w:r w:rsidRPr="00366586">
        <w:rPr>
          <w:color w:val="000000"/>
          <w:sz w:val="28"/>
          <w:szCs w:val="28"/>
        </w:rPr>
        <w:t xml:space="preserve"> = 0.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По имеющимся данным строим эпюры поперечных сил и изгибающих моментов (рис.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3).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Условие прочности: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2340" w:dyaOrig="720">
          <v:shape id="_x0000_i1049" type="#_x0000_t75" style="width:117pt;height:36pt" o:ole="">
            <v:imagedata r:id="rId49" o:title=""/>
          </v:shape>
          <o:OLEObject Type="Embed" ProgID="Equation.3" ShapeID="_x0000_i1049" DrawAspect="Content" ObjectID="_1469891898" r:id="rId50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Отсюда: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0"/>
          <w:sz w:val="28"/>
          <w:szCs w:val="28"/>
          <w:lang w:val="en-US"/>
        </w:rPr>
        <w:object w:dxaOrig="3879" w:dyaOrig="720">
          <v:shape id="_x0000_i1050" type="#_x0000_t75" style="width:194.25pt;height:36pt" o:ole="">
            <v:imagedata r:id="rId51" o:title=""/>
          </v:shape>
          <o:OLEObject Type="Embed" ProgID="Equation.3" ShapeID="_x0000_i1050" DrawAspect="Content" ObjectID="_1469891899" r:id="rId5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Швеллер.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Берем швеллер </w:t>
      </w:r>
      <w:r>
        <w:rPr>
          <w:color w:val="000000"/>
          <w:sz w:val="28"/>
          <w:szCs w:val="28"/>
        </w:rPr>
        <w:t>№</w:t>
      </w:r>
      <w:r w:rsidRPr="00366586">
        <w:rPr>
          <w:color w:val="000000"/>
          <w:sz w:val="28"/>
          <w:szCs w:val="28"/>
        </w:rPr>
        <w:t xml:space="preserve">14а с </w:t>
      </w:r>
      <w:r w:rsidRPr="00366586">
        <w:rPr>
          <w:color w:val="000000"/>
          <w:sz w:val="28"/>
          <w:szCs w:val="28"/>
          <w:lang w:val="en-US"/>
        </w:rPr>
        <w:t>W</w:t>
      </w:r>
      <w:r w:rsidRPr="00366586">
        <w:rPr>
          <w:color w:val="000000"/>
          <w:sz w:val="28"/>
          <w:szCs w:val="28"/>
          <w:vertAlign w:val="subscript"/>
          <w:lang w:val="en-US"/>
        </w:rPr>
        <w:t>X</w:t>
      </w:r>
      <w:r w:rsidRPr="00366586">
        <w:rPr>
          <w:color w:val="000000"/>
          <w:sz w:val="28"/>
          <w:szCs w:val="28"/>
        </w:rPr>
        <w:t xml:space="preserve"> = 77,8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см</w:t>
      </w:r>
      <w:r w:rsidRPr="00366586">
        <w:rPr>
          <w:color w:val="000000"/>
          <w:sz w:val="28"/>
          <w:szCs w:val="28"/>
          <w:vertAlign w:val="superscript"/>
        </w:rPr>
        <w:t>3</w:t>
      </w:r>
      <w:r w:rsidRPr="00366586">
        <w:rPr>
          <w:color w:val="000000"/>
          <w:sz w:val="28"/>
          <w:szCs w:val="28"/>
        </w:rPr>
        <w:t xml:space="preserve">, </w:t>
      </w:r>
      <w:r w:rsidRPr="00366586">
        <w:rPr>
          <w:color w:val="000000"/>
          <w:sz w:val="28"/>
          <w:szCs w:val="28"/>
          <w:lang w:val="en-US"/>
        </w:rPr>
        <w:t>S</w:t>
      </w:r>
      <w:r w:rsidRPr="00366586">
        <w:rPr>
          <w:color w:val="000000"/>
          <w:sz w:val="28"/>
          <w:szCs w:val="28"/>
          <w:vertAlign w:val="subscript"/>
          <w:lang w:val="en-US"/>
        </w:rPr>
        <w:t>X</w:t>
      </w:r>
      <w:r w:rsidRPr="00366586">
        <w:rPr>
          <w:color w:val="000000"/>
          <w:sz w:val="28"/>
          <w:szCs w:val="28"/>
        </w:rPr>
        <w:t xml:space="preserve"> = 45,1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см</w:t>
      </w:r>
      <w:r w:rsidRPr="00366586">
        <w:rPr>
          <w:color w:val="000000"/>
          <w:sz w:val="28"/>
          <w:szCs w:val="28"/>
          <w:vertAlign w:val="superscript"/>
        </w:rPr>
        <w:t>3</w:t>
      </w:r>
      <w:r w:rsidRPr="00366586">
        <w:rPr>
          <w:color w:val="000000"/>
          <w:sz w:val="28"/>
          <w:szCs w:val="28"/>
        </w:rPr>
        <w:t xml:space="preserve"> = 4,51∙10</w:t>
      </w:r>
      <w:r w:rsidRPr="00366586">
        <w:rPr>
          <w:color w:val="000000"/>
          <w:sz w:val="28"/>
          <w:szCs w:val="28"/>
          <w:vertAlign w:val="superscript"/>
        </w:rPr>
        <w:t>-5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</w:t>
      </w:r>
      <w:r w:rsidRPr="00366586">
        <w:rPr>
          <w:color w:val="000000"/>
          <w:sz w:val="28"/>
          <w:szCs w:val="28"/>
          <w:vertAlign w:val="superscript"/>
        </w:rPr>
        <w:t>3</w:t>
      </w:r>
      <w:r w:rsidRPr="00366586">
        <w:rPr>
          <w:color w:val="000000"/>
          <w:sz w:val="28"/>
          <w:szCs w:val="28"/>
        </w:rPr>
        <w:t>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Прямоугольник.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2299" w:dyaOrig="680">
          <v:shape id="_x0000_i1051" type="#_x0000_t75" style="width:114.75pt;height:33.75pt" o:ole="">
            <v:imagedata r:id="rId53" o:title=""/>
          </v:shape>
          <o:OLEObject Type="Embed" ProgID="Equation.3" ShapeID="_x0000_i1051" DrawAspect="Content" ObjectID="_1469891900" r:id="rId54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2600" w:dyaOrig="680">
          <v:shape id="_x0000_i1052" type="#_x0000_t75" style="width:129.75pt;height:33.75pt" o:ole="">
            <v:imagedata r:id="rId55" o:title=""/>
          </v:shape>
          <o:OLEObject Type="Embed" ProgID="Equation.3" ShapeID="_x0000_i1052" DrawAspect="Content" ObjectID="_1469891901" r:id="rId56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6"/>
          <w:sz w:val="28"/>
          <w:szCs w:val="28"/>
          <w:lang w:val="en-US"/>
        </w:rPr>
        <w:object w:dxaOrig="2880" w:dyaOrig="720">
          <v:shape id="_x0000_i1053" type="#_x0000_t75" style="width:2in;height:36pt" o:ole="">
            <v:imagedata r:id="rId57" o:title=""/>
          </v:shape>
          <o:OLEObject Type="Embed" ProgID="Equation.3" ShapeID="_x0000_i1053" DrawAspect="Content" ObjectID="_1469891902" r:id="rId58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0"/>
          <w:sz w:val="28"/>
          <w:szCs w:val="28"/>
          <w:lang w:val="en-US"/>
        </w:rPr>
        <w:object w:dxaOrig="2760" w:dyaOrig="360">
          <v:shape id="_x0000_i1054" type="#_x0000_t75" style="width:138pt;height:18pt" o:ole="">
            <v:imagedata r:id="rId59" o:title=""/>
          </v:shape>
          <o:OLEObject Type="Embed" ProgID="Equation.3" ShapeID="_x0000_i1054" DrawAspect="Content" ObjectID="_1469891903" r:id="rId60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0"/>
          <w:sz w:val="28"/>
          <w:szCs w:val="28"/>
          <w:lang w:val="en-US"/>
        </w:rPr>
        <w:object w:dxaOrig="5580" w:dyaOrig="360">
          <v:shape id="_x0000_i1055" type="#_x0000_t75" style="width:279pt;height:18pt" o:ole="">
            <v:imagedata r:id="rId61" o:title=""/>
          </v:shape>
          <o:OLEObject Type="Embed" ProgID="Equation.3" ShapeID="_x0000_i1055" DrawAspect="Content" ObjectID="_1469891904" r:id="rId62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Так как </w:t>
      </w:r>
      <w:r w:rsidRPr="00366586">
        <w:rPr>
          <w:color w:val="000000"/>
          <w:sz w:val="28"/>
          <w:szCs w:val="28"/>
          <w:lang w:val="en-US"/>
        </w:rPr>
        <w:t>S</w:t>
      </w:r>
      <w:r w:rsidRPr="00366586">
        <w:rPr>
          <w:color w:val="000000"/>
          <w:sz w:val="28"/>
          <w:szCs w:val="28"/>
          <w:vertAlign w:val="subscript"/>
        </w:rPr>
        <w:t>Х</w:t>
      </w:r>
      <w:r w:rsidRPr="00366586">
        <w:rPr>
          <w:color w:val="000000"/>
          <w:sz w:val="28"/>
          <w:szCs w:val="28"/>
        </w:rPr>
        <w:t xml:space="preserve"> &lt; </w:t>
      </w:r>
      <w:r w:rsidRPr="00366586">
        <w:rPr>
          <w:color w:val="000000"/>
          <w:sz w:val="28"/>
          <w:szCs w:val="28"/>
          <w:lang w:val="en-US"/>
        </w:rPr>
        <w:t>S</w:t>
      </w:r>
      <w:r w:rsidRPr="00366586">
        <w:rPr>
          <w:color w:val="000000"/>
          <w:sz w:val="28"/>
          <w:szCs w:val="28"/>
        </w:rPr>
        <w:t>, то масса балки с сечением в форме прямоугольника больше, чем масса балки из швеллера.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Увеличим размеры прямоугольного сечения в два раза.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6"/>
          <w:sz w:val="28"/>
          <w:szCs w:val="28"/>
          <w:lang w:val="en-US"/>
        </w:rPr>
        <w:object w:dxaOrig="700" w:dyaOrig="279">
          <v:shape id="_x0000_i1056" type="#_x0000_t75" style="width:35.25pt;height:14.25pt" o:ole="">
            <v:imagedata r:id="rId63" o:title=""/>
          </v:shape>
          <o:OLEObject Type="Embed" ProgID="Equation.3" ShapeID="_x0000_i1056" DrawAspect="Content" ObjectID="_1469891905" r:id="rId64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6"/>
          <w:sz w:val="28"/>
          <w:szCs w:val="28"/>
          <w:lang w:val="en-US"/>
        </w:rPr>
        <w:object w:dxaOrig="740" w:dyaOrig="279">
          <v:shape id="_x0000_i1057" type="#_x0000_t75" style="width:36.75pt;height:14.25pt" o:ole="">
            <v:imagedata r:id="rId65" o:title=""/>
          </v:shape>
          <o:OLEObject Type="Embed" ProgID="Equation.3" ShapeID="_x0000_i1057" DrawAspect="Content" ObjectID="_1469891906" r:id="rId66"/>
        </w:object>
      </w:r>
      <w:r w:rsidR="00366586" w:rsidRPr="00366586">
        <w:rPr>
          <w:color w:val="000000"/>
          <w:sz w:val="28"/>
          <w:szCs w:val="28"/>
        </w:rPr>
        <w:t>- затраты материала увеличатся в два раза.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3280" w:dyaOrig="680">
          <v:shape id="_x0000_i1058" type="#_x0000_t75" style="width:164.25pt;height:33.75pt" o:ole="">
            <v:imagedata r:id="rId67" o:title=""/>
          </v:shape>
          <o:OLEObject Type="Embed" ProgID="Equation.3" ShapeID="_x0000_i1058" DrawAspect="Content" ObjectID="_1469891907" r:id="rId68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4520" w:dyaOrig="380">
          <v:shape id="_x0000_i1059" type="#_x0000_t75" style="width:225.75pt;height:18.75pt" o:ole="">
            <v:imagedata r:id="rId69" o:title=""/>
          </v:shape>
          <o:OLEObject Type="Embed" ProgID="Equation.3" ShapeID="_x0000_i1059" DrawAspect="Content" ObjectID="_1469891908" r:id="rId70"/>
        </w:object>
      </w:r>
      <w:r w:rsidR="00366586" w:rsidRPr="00366586">
        <w:rPr>
          <w:color w:val="000000"/>
          <w:sz w:val="28"/>
          <w:szCs w:val="28"/>
        </w:rPr>
        <w:t>- нагрузку можно увеличить в два раза.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6"/>
          <w:sz w:val="28"/>
          <w:szCs w:val="28"/>
          <w:lang w:val="en-US"/>
        </w:rPr>
        <w:object w:dxaOrig="700" w:dyaOrig="279">
          <v:shape id="_x0000_i1060" type="#_x0000_t75" style="width:35.25pt;height:14.25pt" o:ole="">
            <v:imagedata r:id="rId71" o:title=""/>
          </v:shape>
          <o:OLEObject Type="Embed" ProgID="Equation.3" ShapeID="_x0000_i1060" DrawAspect="Content" ObjectID="_1469891909" r:id="rId72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6"/>
          <w:sz w:val="28"/>
          <w:szCs w:val="28"/>
          <w:lang w:val="en-US"/>
        </w:rPr>
        <w:object w:dxaOrig="740" w:dyaOrig="279">
          <v:shape id="_x0000_i1061" type="#_x0000_t75" style="width:36.75pt;height:14.25pt" o:ole="">
            <v:imagedata r:id="rId65" o:title=""/>
          </v:shape>
          <o:OLEObject Type="Embed" ProgID="Equation.3" ShapeID="_x0000_i1061" DrawAspect="Content" ObjectID="_1469891910" r:id="rId73"/>
        </w:object>
      </w:r>
      <w:r w:rsidR="00366586" w:rsidRPr="00366586">
        <w:rPr>
          <w:color w:val="000000"/>
          <w:sz w:val="28"/>
          <w:szCs w:val="28"/>
        </w:rPr>
        <w:t>- затраты материала увеличатся в два раза.</w: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2500" w:dyaOrig="680">
          <v:shape id="_x0000_i1062" type="#_x0000_t75" style="width:125.25pt;height:33.75pt" o:ole="">
            <v:imagedata r:id="rId74" o:title=""/>
          </v:shape>
          <o:OLEObject Type="Embed" ProgID="Equation.3" ShapeID="_x0000_i1062" DrawAspect="Content" ObjectID="_1469891911" r:id="rId75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4440" w:dyaOrig="380">
          <v:shape id="_x0000_i1063" type="#_x0000_t75" style="width:222pt;height:18.75pt" o:ole="">
            <v:imagedata r:id="rId76" o:title=""/>
          </v:shape>
          <o:OLEObject Type="Embed" ProgID="Equation.3" ShapeID="_x0000_i1063" DrawAspect="Content" ObjectID="_1469891912" r:id="rId77"/>
        </w:object>
      </w:r>
      <w:r w:rsidR="00366586" w:rsidRPr="00366586">
        <w:rPr>
          <w:color w:val="000000"/>
          <w:sz w:val="28"/>
          <w:szCs w:val="28"/>
        </w:rPr>
        <w:t>- нагрузку можно увеличить в четыре раза.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66586" w:rsidRPr="00311AFB" w:rsidRDefault="00311AFB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366586" w:rsidRPr="00311AFB">
        <w:rPr>
          <w:b/>
          <w:color w:val="000000"/>
          <w:sz w:val="28"/>
          <w:szCs w:val="32"/>
        </w:rPr>
        <w:t>Задача №4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236824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64" type="#_x0000_t75" style="width:207pt;height:203.25pt" o:allowoverlap="f">
            <v:imagedata r:id="rId78" o:title=""/>
          </v:shape>
        </w:pic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ф</w:t>
      </w:r>
      <w:r w:rsidRPr="00366586">
        <w:rPr>
          <w:color w:val="000000"/>
          <w:sz w:val="28"/>
          <w:szCs w:val="28"/>
        </w:rPr>
        <w:t xml:space="preserve"> = 100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[</w:t>
      </w:r>
      <w:r w:rsidRPr="00366586">
        <w:rPr>
          <w:color w:val="000000"/>
          <w:sz w:val="28"/>
          <w:szCs w:val="28"/>
          <w:lang w:val="en-US"/>
        </w:rPr>
        <w:t>τ</w:t>
      </w:r>
      <w:r w:rsidRPr="00366586">
        <w:rPr>
          <w:color w:val="000000"/>
          <w:sz w:val="28"/>
          <w:szCs w:val="28"/>
        </w:rPr>
        <w:t>]</w:t>
      </w:r>
      <w:r w:rsidRPr="00366586">
        <w:rPr>
          <w:color w:val="000000"/>
          <w:sz w:val="28"/>
          <w:szCs w:val="28"/>
          <w:vertAlign w:val="subscript"/>
        </w:rPr>
        <w:t>ср</w:t>
      </w:r>
      <w:r w:rsidRPr="00366586">
        <w:rPr>
          <w:color w:val="000000"/>
          <w:sz w:val="28"/>
          <w:szCs w:val="28"/>
        </w:rPr>
        <w:t xml:space="preserve"> = 80 МПа,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k</w:t>
      </w:r>
      <w:r w:rsidRPr="00366586">
        <w:rPr>
          <w:color w:val="000000"/>
          <w:sz w:val="28"/>
          <w:szCs w:val="28"/>
        </w:rPr>
        <w:t xml:space="preserve"> = 6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[</w:t>
      </w:r>
      <w:r w:rsidRPr="00366586">
        <w:rPr>
          <w:color w:val="000000"/>
          <w:sz w:val="28"/>
          <w:szCs w:val="28"/>
          <w:lang w:val="en-US"/>
        </w:rPr>
        <w:t>τ</w:t>
      </w:r>
      <w:r w:rsidRPr="00366586">
        <w:rPr>
          <w:color w:val="000000"/>
          <w:sz w:val="28"/>
          <w:szCs w:val="28"/>
        </w:rPr>
        <w:t>]’</w:t>
      </w:r>
      <w:r w:rsidRPr="00366586">
        <w:rPr>
          <w:color w:val="000000"/>
          <w:sz w:val="28"/>
          <w:szCs w:val="28"/>
          <w:vertAlign w:val="subscript"/>
        </w:rPr>
        <w:t>ср</w:t>
      </w:r>
      <w:r w:rsidRPr="00366586">
        <w:rPr>
          <w:color w:val="000000"/>
          <w:sz w:val="28"/>
          <w:szCs w:val="28"/>
        </w:rPr>
        <w:t xml:space="preserve"> = 100 МПа.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Найдем силу </w:t>
      </w: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из условия прочности швов при срезе.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схема.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= 0,7·[</w:t>
      </w:r>
      <w:r w:rsidRPr="00366586">
        <w:rPr>
          <w:color w:val="000000"/>
          <w:sz w:val="28"/>
          <w:szCs w:val="28"/>
          <w:lang w:val="en-US"/>
        </w:rPr>
        <w:t>τ</w:t>
      </w:r>
      <w:r w:rsidRPr="00366586">
        <w:rPr>
          <w:color w:val="000000"/>
          <w:sz w:val="28"/>
          <w:szCs w:val="28"/>
        </w:rPr>
        <w:t>]’</w:t>
      </w:r>
      <w:r w:rsidRPr="00366586">
        <w:rPr>
          <w:color w:val="000000"/>
          <w:sz w:val="28"/>
          <w:szCs w:val="28"/>
          <w:vertAlign w:val="subscript"/>
        </w:rPr>
        <w:t xml:space="preserve">ср 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k</w:t>
      </w:r>
      <w:r w:rsidRPr="00366586">
        <w:rPr>
          <w:color w:val="000000"/>
          <w:sz w:val="28"/>
          <w:szCs w:val="28"/>
        </w:rPr>
        <w:t>·2·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ф</w:t>
      </w:r>
      <w:r w:rsidRPr="00366586">
        <w:rPr>
          <w:color w:val="000000"/>
          <w:sz w:val="28"/>
          <w:szCs w:val="28"/>
        </w:rPr>
        <w:t xml:space="preserve"> = 0,7·100·10</w:t>
      </w:r>
      <w:r w:rsidRPr="00366586">
        <w:rPr>
          <w:color w:val="000000"/>
          <w:sz w:val="28"/>
          <w:szCs w:val="28"/>
          <w:vertAlign w:val="superscript"/>
        </w:rPr>
        <w:t>6</w:t>
      </w:r>
      <w:r w:rsidRPr="00366586">
        <w:rPr>
          <w:color w:val="000000"/>
          <w:sz w:val="28"/>
          <w:szCs w:val="28"/>
        </w:rPr>
        <w:t>·0,006·2·0,1 = 84 кН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схема.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F</w:t>
      </w:r>
      <w:r w:rsidRPr="00366586">
        <w:rPr>
          <w:color w:val="000000"/>
          <w:sz w:val="28"/>
          <w:szCs w:val="28"/>
        </w:rPr>
        <w:t xml:space="preserve"> = 0,7·[</w:t>
      </w:r>
      <w:r w:rsidRPr="00366586">
        <w:rPr>
          <w:color w:val="000000"/>
          <w:sz w:val="28"/>
          <w:szCs w:val="28"/>
          <w:lang w:val="en-US"/>
        </w:rPr>
        <w:t>τ</w:t>
      </w:r>
      <w:r w:rsidRPr="00366586">
        <w:rPr>
          <w:color w:val="000000"/>
          <w:sz w:val="28"/>
          <w:szCs w:val="28"/>
        </w:rPr>
        <w:t>]’</w:t>
      </w:r>
      <w:r w:rsidRPr="00366586">
        <w:rPr>
          <w:color w:val="000000"/>
          <w:sz w:val="28"/>
          <w:szCs w:val="28"/>
          <w:vertAlign w:val="subscript"/>
        </w:rPr>
        <w:t xml:space="preserve">ср </w:t>
      </w:r>
      <w:r w:rsidRPr="00366586">
        <w:rPr>
          <w:color w:val="000000"/>
          <w:sz w:val="28"/>
          <w:szCs w:val="28"/>
        </w:rPr>
        <w:t>·</w:t>
      </w:r>
      <w:r w:rsidRPr="00366586">
        <w:rPr>
          <w:color w:val="000000"/>
          <w:sz w:val="28"/>
          <w:szCs w:val="28"/>
          <w:lang w:val="en-US"/>
        </w:rPr>
        <w:t>k</w:t>
      </w:r>
      <w:r w:rsidRPr="00366586">
        <w:rPr>
          <w:color w:val="000000"/>
          <w:sz w:val="28"/>
          <w:szCs w:val="28"/>
        </w:rPr>
        <w:t>·4·</w:t>
      </w:r>
      <w:r w:rsidRPr="00366586">
        <w:rPr>
          <w:color w:val="000000"/>
          <w:sz w:val="28"/>
          <w:szCs w:val="28"/>
          <w:lang w:val="en-US"/>
        </w:rPr>
        <w:t>l</w:t>
      </w:r>
      <w:r w:rsidRPr="00366586">
        <w:rPr>
          <w:color w:val="000000"/>
          <w:sz w:val="28"/>
          <w:szCs w:val="28"/>
          <w:vertAlign w:val="subscript"/>
        </w:rPr>
        <w:t>ф</w:t>
      </w:r>
      <w:r w:rsidRPr="00366586">
        <w:rPr>
          <w:color w:val="000000"/>
          <w:sz w:val="28"/>
          <w:szCs w:val="28"/>
        </w:rPr>
        <w:t xml:space="preserve"> = 0,7·100·10</w:t>
      </w:r>
      <w:r w:rsidRPr="00366586">
        <w:rPr>
          <w:color w:val="000000"/>
          <w:sz w:val="28"/>
          <w:szCs w:val="28"/>
          <w:vertAlign w:val="superscript"/>
        </w:rPr>
        <w:t>6</w:t>
      </w:r>
      <w:r w:rsidRPr="00366586">
        <w:rPr>
          <w:color w:val="000000"/>
          <w:sz w:val="28"/>
          <w:szCs w:val="28"/>
        </w:rPr>
        <w:t>·0,006·4·0,1 = 168 кН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Условие прочности на срез: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24"/>
          <w:sz w:val="28"/>
          <w:szCs w:val="28"/>
          <w:lang w:val="en-US"/>
        </w:rPr>
        <w:object w:dxaOrig="1500" w:dyaOrig="620">
          <v:shape id="_x0000_i1065" type="#_x0000_t75" style="width:75pt;height:30.75pt" o:ole="">
            <v:imagedata r:id="rId79" o:title=""/>
          </v:shape>
          <o:OLEObject Type="Embed" ProgID="Equation.3" ShapeID="_x0000_i1065" DrawAspect="Content" ObjectID="_1469891913" r:id="rId80"/>
        </w:objec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Определим диаметр пальца из условия прочности при срезе.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схема.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58"/>
          <w:sz w:val="28"/>
          <w:szCs w:val="28"/>
          <w:lang w:val="en-US"/>
        </w:rPr>
        <w:object w:dxaOrig="1740" w:dyaOrig="960">
          <v:shape id="_x0000_i1066" type="#_x0000_t75" style="width:87pt;height:48pt" o:ole="">
            <v:imagedata r:id="rId81" o:title=""/>
          </v:shape>
          <o:OLEObject Type="Embed" ProgID="Equation.3" ShapeID="_x0000_i1066" DrawAspect="Content" ObjectID="_1469891914" r:id="rId82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4"/>
          <w:sz w:val="28"/>
          <w:szCs w:val="28"/>
          <w:lang w:val="en-US"/>
        </w:rPr>
        <w:object w:dxaOrig="5040" w:dyaOrig="800">
          <v:shape id="_x0000_i1067" type="#_x0000_t75" style="width:252pt;height:39.75pt" o:ole="">
            <v:imagedata r:id="rId83" o:title=""/>
          </v:shape>
          <o:OLEObject Type="Embed" ProgID="Equation.3" ShapeID="_x0000_i1067" DrawAspect="Content" ObjectID="_1469891915" r:id="rId84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Берем </w:t>
      </w:r>
      <w:r w:rsidRPr="00366586">
        <w:rPr>
          <w:color w:val="000000"/>
          <w:sz w:val="28"/>
          <w:szCs w:val="28"/>
          <w:lang w:val="en-US"/>
        </w:rPr>
        <w:t>d</w:t>
      </w:r>
      <w:r w:rsidRPr="00311AFB">
        <w:rPr>
          <w:color w:val="000000"/>
          <w:sz w:val="28"/>
          <w:szCs w:val="28"/>
        </w:rPr>
        <w:t xml:space="preserve"> = 37</w:t>
      </w:r>
      <w:r>
        <w:rPr>
          <w:color w:val="000000"/>
          <w:sz w:val="28"/>
          <w:szCs w:val="28"/>
          <w:lang w:val="en-US"/>
        </w:rPr>
        <w:t> </w:t>
      </w:r>
      <w:r w:rsidRPr="00366586">
        <w:rPr>
          <w:color w:val="000000"/>
          <w:sz w:val="28"/>
          <w:szCs w:val="28"/>
        </w:rPr>
        <w:t>мм.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II</w:t>
      </w:r>
      <w:r w:rsidRPr="00366586">
        <w:rPr>
          <w:color w:val="000000"/>
          <w:sz w:val="28"/>
          <w:szCs w:val="28"/>
        </w:rPr>
        <w:t xml:space="preserve"> схема.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58"/>
          <w:sz w:val="28"/>
          <w:szCs w:val="28"/>
          <w:lang w:val="en-US"/>
        </w:rPr>
        <w:object w:dxaOrig="1880" w:dyaOrig="960">
          <v:shape id="_x0000_i1068" type="#_x0000_t75" style="width:93.75pt;height:48pt" o:ole="">
            <v:imagedata r:id="rId85" o:title=""/>
          </v:shape>
          <o:OLEObject Type="Embed" ProgID="Equation.3" ShapeID="_x0000_i1068" DrawAspect="Content" ObjectID="_1469891916" r:id="rId86"/>
        </w:object>
      </w:r>
    </w:p>
    <w:p w:rsidR="00366586" w:rsidRPr="00366586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34"/>
          <w:sz w:val="28"/>
          <w:szCs w:val="28"/>
          <w:lang w:val="en-US"/>
        </w:rPr>
        <w:object w:dxaOrig="5040" w:dyaOrig="800">
          <v:shape id="_x0000_i1069" type="#_x0000_t75" style="width:252pt;height:39.75pt" o:ole="">
            <v:imagedata r:id="rId87" o:title=""/>
          </v:shape>
          <o:OLEObject Type="Embed" ProgID="Equation.3" ShapeID="_x0000_i1069" DrawAspect="Content" ObjectID="_1469891917" r:id="rId88"/>
        </w:obje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Берем </w:t>
      </w:r>
      <w:r w:rsidRPr="00366586">
        <w:rPr>
          <w:color w:val="000000"/>
          <w:sz w:val="28"/>
          <w:szCs w:val="28"/>
          <w:lang w:val="en-US"/>
        </w:rPr>
        <w:t>d = 37</w:t>
      </w:r>
      <w:r>
        <w:rPr>
          <w:color w:val="000000"/>
          <w:sz w:val="28"/>
          <w:szCs w:val="28"/>
          <w:lang w:val="en-US"/>
        </w:rPr>
        <w:t> </w:t>
      </w:r>
      <w:r w:rsidRPr="00366586">
        <w:rPr>
          <w:color w:val="000000"/>
          <w:sz w:val="28"/>
          <w:szCs w:val="28"/>
        </w:rPr>
        <w:t>мм.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11AFB">
        <w:rPr>
          <w:b/>
          <w:color w:val="000000"/>
          <w:sz w:val="28"/>
          <w:szCs w:val="32"/>
        </w:rPr>
        <w:t>Задача №5.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236824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32pt;height:86.25pt">
            <v:imagedata r:id="rId89" o:title=""/>
          </v:shape>
        </w:pic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 4 кВт, ω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 158 рад/с,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 xml:space="preserve"> = 24,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4</w:t>
      </w:r>
      <w:r w:rsidRPr="00366586">
        <w:rPr>
          <w:color w:val="000000"/>
          <w:sz w:val="28"/>
          <w:szCs w:val="28"/>
        </w:rPr>
        <w:t xml:space="preserve"> = 36, ω</w:t>
      </w:r>
      <w:r w:rsidRPr="00366586">
        <w:rPr>
          <w:color w:val="000000"/>
          <w:sz w:val="28"/>
          <w:szCs w:val="28"/>
          <w:vertAlign w:val="subscript"/>
        </w:rPr>
        <w:t>вых</w:t>
      </w:r>
      <w:r w:rsidRPr="00366586">
        <w:rPr>
          <w:color w:val="000000"/>
          <w:sz w:val="28"/>
          <w:szCs w:val="28"/>
        </w:rPr>
        <w:t xml:space="preserve"> = 38 рад/с,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= 0,97,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= 0,95,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а = 140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мм,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ψ</w:t>
      </w:r>
      <w:r w:rsidRPr="00366586">
        <w:rPr>
          <w:color w:val="000000"/>
          <w:sz w:val="28"/>
          <w:szCs w:val="28"/>
        </w:rPr>
        <w:t xml:space="preserve"> = 0,5.</w:t>
      </w:r>
    </w:p>
    <w:p w:rsid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  <w:vertAlign w:val="subscript"/>
          <w:lang w:val="en-US"/>
        </w:rPr>
        <w:t>i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366586">
        <w:rPr>
          <w:color w:val="000000"/>
          <w:sz w:val="28"/>
          <w:szCs w:val="28"/>
        </w:rPr>
        <w:t>?</w: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Решение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Общий КПД привода: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м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  <w:vertAlign w:val="superscript"/>
        </w:rPr>
        <w:t>3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ц.</w:t>
      </w:r>
      <w:r>
        <w:rPr>
          <w:color w:val="000000"/>
          <w:sz w:val="28"/>
          <w:szCs w:val="28"/>
        </w:rPr>
        <w:t xml:space="preserve"> –</w:t>
      </w:r>
      <w:r w:rsidRPr="00366586">
        <w:rPr>
          <w:color w:val="000000"/>
          <w:sz w:val="28"/>
          <w:szCs w:val="28"/>
        </w:rPr>
        <w:t xml:space="preserve"> КПД зубчатой цилиндрической передачи;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к.</w:t>
      </w:r>
      <w:r>
        <w:rPr>
          <w:color w:val="000000"/>
          <w:sz w:val="28"/>
          <w:szCs w:val="28"/>
        </w:rPr>
        <w:t xml:space="preserve"> –</w:t>
      </w:r>
      <w:r w:rsidRPr="00366586">
        <w:rPr>
          <w:color w:val="000000"/>
          <w:sz w:val="28"/>
          <w:szCs w:val="28"/>
        </w:rPr>
        <w:t xml:space="preserve"> КПД зубчатой конической передачи;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м</w:t>
      </w:r>
      <w:r w:rsidRPr="00366586">
        <w:rPr>
          <w:color w:val="000000"/>
          <w:sz w:val="28"/>
          <w:szCs w:val="28"/>
        </w:rPr>
        <w:t xml:space="preserve"> = 0,98 – КПД муфты;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 0,98…0,99; принимаем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 0,98 – КПД пары подшипников качения.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= 0,97 · 0,95 · 0,98 · 0,98</w:t>
      </w:r>
      <w:r w:rsidRPr="00366586">
        <w:rPr>
          <w:color w:val="000000"/>
          <w:sz w:val="28"/>
          <w:szCs w:val="28"/>
          <w:vertAlign w:val="superscript"/>
        </w:rPr>
        <w:t>3</w:t>
      </w:r>
      <w:r w:rsidRPr="00366586">
        <w:rPr>
          <w:color w:val="000000"/>
          <w:sz w:val="28"/>
          <w:szCs w:val="28"/>
        </w:rPr>
        <w:t xml:space="preserve"> = 0,85</w:t>
      </w: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Общее передаточное отношение привода: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= ω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/ ω</w:t>
      </w:r>
      <w:r w:rsidRPr="00366586">
        <w:rPr>
          <w:color w:val="000000"/>
          <w:sz w:val="28"/>
          <w:szCs w:val="28"/>
          <w:vertAlign w:val="subscript"/>
        </w:rPr>
        <w:t>вых</w:t>
      </w:r>
      <w:r w:rsidRPr="00366586">
        <w:rPr>
          <w:color w:val="000000"/>
          <w:sz w:val="28"/>
          <w:szCs w:val="28"/>
        </w:rPr>
        <w:t xml:space="preserve"> = 158 / 38 = 4,16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Передаточное отношение конической передачи: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Z</w:t>
      </w:r>
      <w:r w:rsidRPr="00311AFB">
        <w:rPr>
          <w:color w:val="000000"/>
          <w:sz w:val="28"/>
          <w:szCs w:val="28"/>
          <w:vertAlign w:val="subscript"/>
        </w:rPr>
        <w:t>4</w:t>
      </w:r>
      <w:r w:rsidRPr="00366586">
        <w:rPr>
          <w:color w:val="000000"/>
          <w:sz w:val="28"/>
          <w:szCs w:val="28"/>
        </w:rPr>
        <w:t xml:space="preserve"> / </w:t>
      </w:r>
      <w:r w:rsidRPr="00366586">
        <w:rPr>
          <w:color w:val="000000"/>
          <w:sz w:val="28"/>
          <w:szCs w:val="28"/>
          <w:lang w:val="en-US"/>
        </w:rPr>
        <w:t>Z</w:t>
      </w:r>
      <w:r w:rsidRPr="00311AFB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 xml:space="preserve">= </w:t>
      </w:r>
      <w:r w:rsidRPr="00311AFB">
        <w:rPr>
          <w:color w:val="000000"/>
          <w:sz w:val="28"/>
          <w:szCs w:val="28"/>
        </w:rPr>
        <w:t>36</w:t>
      </w:r>
      <w:r w:rsidRPr="00366586">
        <w:rPr>
          <w:color w:val="000000"/>
          <w:sz w:val="28"/>
          <w:szCs w:val="28"/>
        </w:rPr>
        <w:t xml:space="preserve"> / </w:t>
      </w:r>
      <w:r w:rsidRPr="00311AFB">
        <w:rPr>
          <w:color w:val="000000"/>
          <w:sz w:val="28"/>
          <w:szCs w:val="28"/>
        </w:rPr>
        <w:t>24</w:t>
      </w:r>
      <w:r w:rsidRPr="00366586">
        <w:rPr>
          <w:color w:val="000000"/>
          <w:sz w:val="28"/>
          <w:szCs w:val="28"/>
        </w:rPr>
        <w:t xml:space="preserve"> = </w:t>
      </w:r>
      <w:r w:rsidRPr="00311AFB">
        <w:rPr>
          <w:color w:val="000000"/>
          <w:sz w:val="28"/>
          <w:szCs w:val="28"/>
        </w:rPr>
        <w:t>1</w:t>
      </w:r>
      <w:r w:rsidRPr="00366586">
        <w:rPr>
          <w:color w:val="000000"/>
          <w:sz w:val="28"/>
          <w:szCs w:val="28"/>
        </w:rPr>
        <w:t>,</w:t>
      </w:r>
      <w:r w:rsidRPr="00311AFB">
        <w:rPr>
          <w:color w:val="000000"/>
          <w:sz w:val="28"/>
          <w:szCs w:val="28"/>
        </w:rPr>
        <w:t>5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Передаточное отношение цилиндрической передачи: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общ</w:t>
      </w:r>
      <w:r w:rsidRPr="00366586">
        <w:rPr>
          <w:color w:val="000000"/>
          <w:sz w:val="28"/>
          <w:szCs w:val="28"/>
        </w:rPr>
        <w:t xml:space="preserve"> /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= 4,16 / 1,5 = 2,77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Вал двигателя.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4 кВт;</w:t>
      </w:r>
    </w:p>
    <w:p w:rsidR="00366586" w:rsidRPr="00366586" w:rsidRDefault="00366586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ω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 158 рад/с;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ω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4000 / 158 = 25,32 Н·м.</w:t>
      </w:r>
    </w:p>
    <w:p w:rsidR="00366586" w:rsidRPr="00366586" w:rsidRDefault="00311AFB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Быстроходный вал редуктора.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Р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м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4 · 0,98 · 0,98 = 3,84 кВт;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ω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ω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= 158 рад/с;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Т</w:t>
      </w:r>
      <w:r w:rsidRPr="00366586">
        <w:rPr>
          <w:color w:val="000000"/>
          <w:sz w:val="28"/>
          <w:szCs w:val="28"/>
          <w:vertAlign w:val="subscript"/>
        </w:rPr>
        <w:t>дв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м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25,32 · 0,98 · 0,98 = 24,32 Н·м.</w:t>
      </w:r>
    </w:p>
    <w:p w:rsidR="00311AFB" w:rsidRDefault="00311AFB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Тихоходный вал редуктора.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Р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3,84 · 0,98 · 0,97 = 3,65 кВт;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ω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ω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/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= 158 / 2,77 = 57,04 рад/с;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</w:t>
      </w:r>
      <w:r w:rsidRPr="00366586">
        <w:rPr>
          <w:color w:val="000000"/>
          <w:sz w:val="28"/>
          <w:szCs w:val="28"/>
          <w:vertAlign w:val="subscript"/>
        </w:rPr>
        <w:t xml:space="preserve">2 </w:t>
      </w:r>
      <w:r w:rsidRPr="00366586">
        <w:rPr>
          <w:color w:val="000000"/>
          <w:sz w:val="28"/>
          <w:szCs w:val="28"/>
        </w:rPr>
        <w:t>= Т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ц.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 24,32 · 2,77 · 0,98 · 0,97 = 64,04 Н·м.</w:t>
      </w:r>
    </w:p>
    <w:p w:rsidR="00311AFB" w:rsidRDefault="00311AFB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4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Выходной вал привода.</w:t>
      </w:r>
    </w:p>
    <w:p w:rsidR="00311AFB" w:rsidRDefault="00311AFB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Р</w:t>
      </w:r>
      <w:r w:rsidRPr="00366586">
        <w:rPr>
          <w:color w:val="000000"/>
          <w:sz w:val="28"/>
          <w:szCs w:val="28"/>
          <w:vertAlign w:val="subscript"/>
        </w:rPr>
        <w:t>3</w:t>
      </w:r>
      <w:r w:rsidRPr="00366586">
        <w:rPr>
          <w:color w:val="000000"/>
          <w:sz w:val="28"/>
          <w:szCs w:val="28"/>
        </w:rPr>
        <w:t xml:space="preserve"> = Р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3,65 · 0,98 · 0,95 = 3,4 кВт;</w:t>
      </w:r>
    </w:p>
    <w:p w:rsidR="00366586" w:rsidRPr="00366586" w:rsidRDefault="00366586" w:rsidP="00366586">
      <w:pPr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ω</w:t>
      </w:r>
      <w:r w:rsidRPr="00366586">
        <w:rPr>
          <w:color w:val="000000"/>
          <w:sz w:val="28"/>
          <w:szCs w:val="28"/>
          <w:vertAlign w:val="subscript"/>
        </w:rPr>
        <w:t>вых</w:t>
      </w:r>
      <w:r w:rsidRPr="00366586">
        <w:rPr>
          <w:color w:val="000000"/>
          <w:sz w:val="28"/>
          <w:szCs w:val="28"/>
        </w:rPr>
        <w:t xml:space="preserve"> = 38 рад/с;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</w:t>
      </w:r>
      <w:r w:rsidRPr="00366586">
        <w:rPr>
          <w:color w:val="000000"/>
          <w:sz w:val="28"/>
          <w:szCs w:val="28"/>
          <w:vertAlign w:val="subscript"/>
        </w:rPr>
        <w:t xml:space="preserve">3 </w:t>
      </w:r>
      <w:r w:rsidRPr="00366586">
        <w:rPr>
          <w:color w:val="000000"/>
          <w:sz w:val="28"/>
          <w:szCs w:val="28"/>
        </w:rPr>
        <w:t>= Т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к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к.</w:t>
      </w:r>
      <w:r w:rsidRPr="00366586">
        <w:rPr>
          <w:color w:val="000000"/>
          <w:sz w:val="28"/>
          <w:szCs w:val="28"/>
        </w:rPr>
        <w:t xml:space="preserve"> · </w:t>
      </w:r>
      <w:r w:rsidRPr="00366586">
        <w:rPr>
          <w:color w:val="000000"/>
          <w:sz w:val="28"/>
          <w:szCs w:val="28"/>
          <w:lang w:val="en-US"/>
        </w:rPr>
        <w:t>η</w:t>
      </w:r>
      <w:r w:rsidRPr="00366586">
        <w:rPr>
          <w:color w:val="000000"/>
          <w:sz w:val="28"/>
          <w:szCs w:val="28"/>
          <w:vertAlign w:val="subscript"/>
        </w:rPr>
        <w:t>п</w:t>
      </w:r>
      <w:r w:rsidRPr="00366586">
        <w:rPr>
          <w:color w:val="000000"/>
          <w:sz w:val="28"/>
          <w:szCs w:val="28"/>
        </w:rPr>
        <w:t xml:space="preserve"> = 64,04 · 1,5 · 0,98 · 0,95 = 89,43 Н·м.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Данный привод имеет две ступени. Первая ступень – косозубый цилиндрический редуктор. Вторая ступень – открытая коническая передача. Электродвигатель соединен с быстроходным валом редуктора муфтой. Основные технические характеристики привода:</w:t>
      </w:r>
    </w:p>
    <w:p w:rsidR="00366586" w:rsidRPr="00366586" w:rsidRDefault="00366586" w:rsidP="0036658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КПД – 0,85;</w:t>
      </w:r>
    </w:p>
    <w:p w:rsidR="00366586" w:rsidRPr="00366586" w:rsidRDefault="00366586" w:rsidP="0036658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Общее передаточное число – 4,16;</w:t>
      </w:r>
    </w:p>
    <w:p w:rsidR="00366586" w:rsidRPr="00366586" w:rsidRDefault="00366586" w:rsidP="0036658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Вращающий момент на выходном валу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89,43 Н·м;</w:t>
      </w:r>
    </w:p>
    <w:p w:rsidR="00366586" w:rsidRPr="00366586" w:rsidRDefault="00366586" w:rsidP="0036658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Угловая скорость выходного вала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38 рад/с.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Цилиндрические колеса, у которых зубья расположены по винтовым линиям на делительном диаметре, называют косозубыми. При работе такой передачи зубья входят в зацепление не сразу по всей длине, как в прямозубой, а постепенно; передаваемая нагрузка распределяется на несколько зубьев. В результате по сравнению с прямозубой повышается нагрузочная способность, увеличивается плавность работы передачи и уменьшается шум. В целом, косозубые колёса применяются в механизмах, требующих передачи большого крутящего момента на высоких скоростях, либо имеющих жёсткие ограничения по шумности.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Недостатками косозубых колёс можно считать следующие факторы: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При работе косозубого колеса возникает механическая сила, направленная вдоль оси, что вызывает необходимость применения для установки вала упорных подшипников;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Увеличение площади трения зубьев (что вызывает дополнительные потери мощности на нагрев), которое компенсируется применением специальных смазок.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Основные формулы для расчета косозубой передачи приведены ниже.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Конические зубчатые колеса применяют в передачах, у которых оси валов пересекаются под некоторым углом. Наиболее распространены передачи с углом 90°.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Аналогами начальных и делительных цилиндров цилиндрических передач в конических передачах являются начальные и делительные конусы с углами δ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и δ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>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При коэффициентах смещения инструмента х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+ х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0 начальные и делительные конусы совпадают. Конусы, образующие которых перпендикулярны образующим</w:t>
      </w:r>
      <w:r w:rsidR="00311AFB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елительных конусов, называют дополнительными конусами. Сечение зубьев дополнительным конусом называют торцовым сечением. Различают внешнее, внутреннее и среднее торцовые сечения.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Основными габаритными размерами для конических передач являются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  <w:lang w:val="en-US"/>
        </w:rPr>
        <w:t>e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и </w:t>
      </w:r>
      <w:r w:rsidRPr="00366586">
        <w:rPr>
          <w:color w:val="000000"/>
          <w:sz w:val="28"/>
          <w:szCs w:val="28"/>
          <w:lang w:val="en-US"/>
        </w:rPr>
        <w:t>R</w:t>
      </w:r>
      <w:r w:rsidRPr="00366586">
        <w:rPr>
          <w:color w:val="000000"/>
          <w:sz w:val="28"/>
          <w:szCs w:val="28"/>
          <w:vertAlign w:val="subscript"/>
          <w:lang w:val="en-US"/>
        </w:rPr>
        <w:t>e</w:t>
      </w:r>
      <w:r w:rsidRPr="00366586">
        <w:rPr>
          <w:color w:val="000000"/>
          <w:sz w:val="28"/>
          <w:szCs w:val="28"/>
        </w:rPr>
        <w:t>, а нагрузка характеризуется моментом Т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на ведомом валу. Основные зависимости:</w:t>
      </w:r>
    </w:p>
    <w:p w:rsidR="00366586" w:rsidRPr="00161F2D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068C5" w:rsidRPr="00366586">
        <w:rPr>
          <w:color w:val="000000"/>
          <w:position w:val="-32"/>
          <w:sz w:val="28"/>
          <w:szCs w:val="28"/>
          <w:lang w:val="en-US"/>
        </w:rPr>
        <w:object w:dxaOrig="3120" w:dyaOrig="780">
          <v:shape id="_x0000_i1071" type="#_x0000_t75" style="width:156pt;height:39pt" o:ole="">
            <v:imagedata r:id="rId90" o:title=""/>
          </v:shape>
          <o:OLEObject Type="Embed" ProgID="Equation.3" ShapeID="_x0000_i1071" DrawAspect="Content" ObjectID="_1469891918" r:id="rId91"/>
        </w:object>
      </w:r>
      <w:r w:rsidR="00366586" w:rsidRPr="00161F2D">
        <w:rPr>
          <w:color w:val="000000"/>
          <w:sz w:val="28"/>
          <w:szCs w:val="28"/>
        </w:rPr>
        <w:t>,</w:t>
      </w:r>
    </w:p>
    <w:p w:rsidR="00366586" w:rsidRPr="00161F2D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2260" w:dyaOrig="440">
          <v:shape id="_x0000_i1072" type="#_x0000_t75" style="width:113.25pt;height:21.75pt" o:ole="">
            <v:imagedata r:id="rId92" o:title=""/>
          </v:shape>
          <o:OLEObject Type="Embed" ProgID="Equation.3" ShapeID="_x0000_i1072" DrawAspect="Content" ObjectID="_1469891919" r:id="rId93"/>
        </w:object>
      </w:r>
      <w:r w:rsidR="00366586" w:rsidRPr="00161F2D">
        <w:rPr>
          <w:color w:val="000000"/>
          <w:sz w:val="28"/>
          <w:szCs w:val="28"/>
        </w:rPr>
        <w:t>,</w:t>
      </w:r>
    </w:p>
    <w:p w:rsidR="00366586" w:rsidRPr="00161F2D" w:rsidRDefault="00B068C5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position w:val="-12"/>
          <w:sz w:val="28"/>
          <w:szCs w:val="28"/>
          <w:lang w:val="en-US"/>
        </w:rPr>
        <w:object w:dxaOrig="1040" w:dyaOrig="360">
          <v:shape id="_x0000_i1073" type="#_x0000_t75" style="width:51.75pt;height:18pt" o:ole="">
            <v:imagedata r:id="rId94" o:title=""/>
          </v:shape>
          <o:OLEObject Type="Embed" ProgID="Equation.3" ShapeID="_x0000_i1073" DrawAspect="Content" ObjectID="_1469891920" r:id="rId95"/>
        </w:object>
      </w:r>
      <w:r w:rsidR="00366586" w:rsidRPr="00161F2D">
        <w:rPr>
          <w:color w:val="000000"/>
          <w:sz w:val="28"/>
          <w:szCs w:val="28"/>
        </w:rPr>
        <w:t>,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m</w:t>
      </w:r>
      <w:r w:rsidRPr="00161F2D">
        <w:rPr>
          <w:color w:val="000000"/>
          <w:sz w:val="28"/>
          <w:szCs w:val="28"/>
          <w:vertAlign w:val="subscript"/>
        </w:rPr>
        <w:t>1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d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e</w:t>
      </w:r>
      <w:r w:rsidRPr="00161F2D">
        <w:rPr>
          <w:color w:val="000000"/>
          <w:sz w:val="28"/>
          <w:szCs w:val="28"/>
          <w:vertAlign w:val="subscript"/>
        </w:rPr>
        <w:t>1</w:t>
      </w:r>
      <w:r w:rsidRPr="00161F2D">
        <w:rPr>
          <w:color w:val="000000"/>
          <w:sz w:val="28"/>
          <w:szCs w:val="28"/>
        </w:rPr>
        <w:t>(</w:t>
      </w:r>
      <w:r w:rsidRPr="00366586">
        <w:rPr>
          <w:color w:val="000000"/>
          <w:sz w:val="28"/>
          <w:szCs w:val="28"/>
          <w:lang w:val="en-US"/>
        </w:rPr>
        <w:t>R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e</w:t>
      </w:r>
      <w:r w:rsidRPr="00161F2D">
        <w:rPr>
          <w:color w:val="000000"/>
          <w:sz w:val="28"/>
          <w:szCs w:val="28"/>
          <w:vertAlign w:val="subscript"/>
        </w:rPr>
        <w:t xml:space="preserve"> </w:t>
      </w:r>
      <w:r w:rsidRPr="00161F2D">
        <w:rPr>
          <w:color w:val="000000"/>
          <w:sz w:val="28"/>
          <w:szCs w:val="28"/>
        </w:rPr>
        <w:t>– 0,5</w:t>
      </w:r>
      <w:r w:rsidRPr="00366586">
        <w:rPr>
          <w:color w:val="000000"/>
          <w:sz w:val="28"/>
          <w:szCs w:val="28"/>
          <w:lang w:val="en-US"/>
        </w:rPr>
        <w:t>b</w:t>
      </w:r>
      <w:r w:rsidRPr="00161F2D">
        <w:rPr>
          <w:color w:val="000000"/>
          <w:sz w:val="28"/>
          <w:szCs w:val="28"/>
        </w:rPr>
        <w:t>’)/</w:t>
      </w:r>
      <w:r w:rsidRPr="00366586">
        <w:rPr>
          <w:color w:val="000000"/>
          <w:sz w:val="28"/>
          <w:szCs w:val="28"/>
          <w:lang w:val="en-US"/>
        </w:rPr>
        <w:t>R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e</w:t>
      </w:r>
      <w:r w:rsidRPr="00161F2D">
        <w:rPr>
          <w:color w:val="000000"/>
          <w:sz w:val="28"/>
          <w:szCs w:val="28"/>
          <w:vertAlign w:val="subscript"/>
        </w:rPr>
        <w:t>,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m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nm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161F2D">
        <w:rPr>
          <w:color w:val="000000"/>
          <w:sz w:val="28"/>
          <w:szCs w:val="28"/>
        </w:rPr>
        <w:t>’</w:t>
      </w:r>
      <w:r w:rsidRPr="00366586">
        <w:rPr>
          <w:color w:val="000000"/>
          <w:sz w:val="28"/>
          <w:szCs w:val="28"/>
          <w:vertAlign w:val="subscript"/>
          <w:lang w:val="en-US"/>
        </w:rPr>
        <w:t>tm</w:t>
      </w:r>
      <w:r w:rsidRPr="00366586">
        <w:rPr>
          <w:color w:val="000000"/>
          <w:sz w:val="28"/>
          <w:szCs w:val="28"/>
          <w:lang w:val="en-US"/>
        </w:rPr>
        <w:t>cosβ</w:t>
      </w:r>
      <w:r w:rsidRPr="00366586">
        <w:rPr>
          <w:color w:val="000000"/>
          <w:sz w:val="28"/>
          <w:szCs w:val="28"/>
          <w:vertAlign w:val="subscript"/>
          <w:lang w:val="en-US"/>
        </w:rPr>
        <w:t>n</w:t>
      </w:r>
      <w:r w:rsidRPr="00161F2D">
        <w:rPr>
          <w:color w:val="000000"/>
          <w:sz w:val="28"/>
          <w:szCs w:val="28"/>
        </w:rPr>
        <w:t>,</w:t>
      </w: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  <w:lang w:val="en-US"/>
        </w:rPr>
        <w:t>m</w:t>
      </w:r>
      <w:r w:rsidRPr="00161F2D">
        <w:rPr>
          <w:color w:val="000000"/>
          <w:sz w:val="28"/>
          <w:szCs w:val="28"/>
          <w:vertAlign w:val="subscript"/>
        </w:rPr>
        <w:t>1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  <w:vertAlign w:val="subscript"/>
          <w:lang w:val="en-US"/>
        </w:rPr>
        <w:t>tm</w:t>
      </w:r>
      <w:r w:rsidRPr="00366586">
        <w:rPr>
          <w:color w:val="000000"/>
          <w:sz w:val="28"/>
          <w:szCs w:val="28"/>
          <w:lang w:val="en-US"/>
        </w:rPr>
        <w:t>z</w:t>
      </w:r>
      <w:r w:rsidRPr="00161F2D">
        <w:rPr>
          <w:color w:val="000000"/>
          <w:sz w:val="28"/>
          <w:szCs w:val="28"/>
          <w:vertAlign w:val="subscript"/>
        </w:rPr>
        <w:t>1</w:t>
      </w:r>
      <w:r w:rsidRPr="00161F2D">
        <w:rPr>
          <w:color w:val="000000"/>
          <w:sz w:val="28"/>
          <w:szCs w:val="28"/>
        </w:rPr>
        <w:t xml:space="preserve">,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  <w:lang w:val="en-US"/>
        </w:rPr>
        <w:t>m</w:t>
      </w:r>
      <w:r w:rsidRPr="00161F2D">
        <w:rPr>
          <w:color w:val="000000"/>
          <w:sz w:val="28"/>
          <w:szCs w:val="28"/>
          <w:vertAlign w:val="subscript"/>
        </w:rPr>
        <w:t>2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  <w:vertAlign w:val="subscript"/>
          <w:lang w:val="en-US"/>
        </w:rPr>
        <w:t>tm</w:t>
      </w:r>
      <w:r w:rsidRPr="00366586">
        <w:rPr>
          <w:color w:val="000000"/>
          <w:sz w:val="28"/>
          <w:szCs w:val="28"/>
          <w:lang w:val="en-US"/>
        </w:rPr>
        <w:t>z</w:t>
      </w:r>
      <w:r w:rsidRPr="00161F2D">
        <w:rPr>
          <w:color w:val="000000"/>
          <w:sz w:val="28"/>
          <w:szCs w:val="28"/>
          <w:vertAlign w:val="subscript"/>
        </w:rPr>
        <w:t>2</w:t>
      </w:r>
      <w:r w:rsidRPr="00161F2D">
        <w:rPr>
          <w:color w:val="000000"/>
          <w:sz w:val="28"/>
          <w:szCs w:val="28"/>
        </w:rPr>
        <w:t>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Из различных типов конических колес с непрямыми зубьями на практике получили распространение колеса с косыми или тангенциальными зубьями и колеса с круговыми зубьями. Преимущественное применение получили колеса с круговыми зубьями. Они менее чувствительны к нарушению точности взаимного расположения колес, их изготовление проще.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Конические передачи применяются при пересекающихся валах. Конические передачи дорогие. Выгодны не прямозубые, а косозубые колеса, так как они позволяют уменьшить габариты и массу.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Выполним геометрический расчет передачи редуктора.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Модуль зацепления: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(0,01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>0,02) α = 1,4 – 2,8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 xml:space="preserve">мм, принимаем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2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Ширина колеса: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b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ψ</w:t>
      </w:r>
      <w:r w:rsidRPr="00366586">
        <w:rPr>
          <w:color w:val="000000"/>
          <w:sz w:val="28"/>
          <w:szCs w:val="28"/>
        </w:rPr>
        <w:t xml:space="preserve"> · α = 0,5 · 140 = 70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b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b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+ 5 = 70 + 5 = 75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 – ширина шестерни.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Минимальный угол наклона зубьев: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β</w:t>
      </w:r>
      <w:r w:rsidRPr="00366586">
        <w:rPr>
          <w:color w:val="000000"/>
          <w:sz w:val="28"/>
          <w:szCs w:val="28"/>
          <w:vertAlign w:val="subscript"/>
          <w:lang w:val="en-US"/>
        </w:rPr>
        <w:t>min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arcsin</w:t>
      </w:r>
      <w:r w:rsidR="00B068C5" w:rsidRPr="00366586">
        <w:rPr>
          <w:color w:val="000000"/>
          <w:position w:val="-30"/>
          <w:sz w:val="28"/>
          <w:szCs w:val="28"/>
          <w:lang w:val="en-US"/>
        </w:rPr>
        <w:object w:dxaOrig="560" w:dyaOrig="680">
          <v:shape id="_x0000_i1074" type="#_x0000_t75" style="width:27.75pt;height:33.75pt" o:ole="">
            <v:imagedata r:id="rId96" o:title=""/>
          </v:shape>
          <o:OLEObject Type="Embed" ProgID="Equation.3" ShapeID="_x0000_i1074" DrawAspect="Content" ObjectID="_1469891921" r:id="rId97"/>
        </w:objec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arcsin</w:t>
      </w:r>
      <w:r w:rsidR="00B068C5" w:rsidRPr="00366586">
        <w:rPr>
          <w:color w:val="000000"/>
          <w:position w:val="-24"/>
          <w:sz w:val="28"/>
          <w:szCs w:val="28"/>
          <w:lang w:val="en-US"/>
        </w:rPr>
        <w:object w:dxaOrig="639" w:dyaOrig="620">
          <v:shape id="_x0000_i1075" type="#_x0000_t75" style="width:32.25pt;height:30.75pt" o:ole="">
            <v:imagedata r:id="rId98" o:title=""/>
          </v:shape>
          <o:OLEObject Type="Embed" ProgID="Equation.3" ShapeID="_x0000_i1075" DrawAspect="Content" ObjectID="_1469891922" r:id="rId99"/>
        </w:object>
      </w:r>
      <w:r w:rsidRPr="00366586">
        <w:rPr>
          <w:color w:val="000000"/>
          <w:sz w:val="28"/>
          <w:szCs w:val="28"/>
        </w:rPr>
        <w:t xml:space="preserve"> = 5,7°</w:t>
      </w:r>
    </w:p>
    <w:p w:rsidR="00366586" w:rsidRP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При β = β</w:t>
      </w:r>
      <w:r w:rsidR="00366586" w:rsidRPr="00366586">
        <w:rPr>
          <w:color w:val="000000"/>
          <w:sz w:val="28"/>
          <w:szCs w:val="28"/>
          <w:vertAlign w:val="subscript"/>
          <w:lang w:val="en-US"/>
        </w:rPr>
        <w:t>min</w:t>
      </w:r>
      <w:r w:rsidR="00366586" w:rsidRPr="00366586">
        <w:rPr>
          <w:color w:val="000000"/>
          <w:sz w:val="28"/>
          <w:szCs w:val="28"/>
        </w:rPr>
        <w:t xml:space="preserve"> сумма чисел зубьев </w:t>
      </w:r>
      <w:r w:rsidR="00366586" w:rsidRPr="00366586">
        <w:rPr>
          <w:color w:val="000000"/>
          <w:sz w:val="28"/>
          <w:szCs w:val="28"/>
          <w:lang w:val="en-US"/>
        </w:rPr>
        <w:t>z</w:t>
      </w:r>
      <w:r w:rsidR="00366586" w:rsidRPr="00366586">
        <w:rPr>
          <w:color w:val="000000"/>
          <w:sz w:val="28"/>
          <w:szCs w:val="28"/>
          <w:vertAlign w:val="subscript"/>
          <w:lang w:val="en-US"/>
        </w:rPr>
        <w:t>c</w:t>
      </w:r>
      <w:r w:rsidR="00366586" w:rsidRPr="00366586">
        <w:rPr>
          <w:color w:val="000000"/>
          <w:sz w:val="28"/>
          <w:szCs w:val="28"/>
        </w:rPr>
        <w:t xml:space="preserve"> = </w:t>
      </w:r>
      <w:r w:rsidR="00366586" w:rsidRPr="00366586">
        <w:rPr>
          <w:color w:val="000000"/>
          <w:sz w:val="28"/>
          <w:szCs w:val="28"/>
          <w:lang w:val="en-US"/>
        </w:rPr>
        <w:t>z</w:t>
      </w:r>
      <w:r w:rsidR="00366586" w:rsidRPr="00366586">
        <w:rPr>
          <w:color w:val="000000"/>
          <w:sz w:val="28"/>
          <w:szCs w:val="28"/>
          <w:vertAlign w:val="subscript"/>
        </w:rPr>
        <w:t>1</w:t>
      </w:r>
      <w:r w:rsidR="00366586" w:rsidRPr="00366586">
        <w:rPr>
          <w:color w:val="000000"/>
          <w:sz w:val="28"/>
          <w:szCs w:val="28"/>
        </w:rPr>
        <w:t xml:space="preserve"> + </w:t>
      </w:r>
      <w:r w:rsidR="00366586" w:rsidRPr="00366586">
        <w:rPr>
          <w:color w:val="000000"/>
          <w:sz w:val="28"/>
          <w:szCs w:val="28"/>
          <w:lang w:val="en-US"/>
        </w:rPr>
        <w:t>z</w:t>
      </w:r>
      <w:r w:rsidR="00366586" w:rsidRPr="00366586">
        <w:rPr>
          <w:color w:val="000000"/>
          <w:sz w:val="28"/>
          <w:szCs w:val="28"/>
          <w:vertAlign w:val="subscript"/>
        </w:rPr>
        <w:t>2</w:t>
      </w:r>
      <w:r w:rsidR="00366586" w:rsidRPr="00366586">
        <w:rPr>
          <w:color w:val="000000"/>
          <w:sz w:val="28"/>
          <w:szCs w:val="28"/>
        </w:rPr>
        <w:t xml:space="preserve"> = (2α/</w:t>
      </w:r>
      <w:r w:rsidR="00366586" w:rsidRPr="00366586">
        <w:rPr>
          <w:color w:val="000000"/>
          <w:sz w:val="28"/>
          <w:szCs w:val="28"/>
          <w:lang w:val="en-US"/>
        </w:rPr>
        <w:t>m</w:t>
      </w:r>
      <w:r w:rsidR="00366586" w:rsidRPr="00366586">
        <w:rPr>
          <w:color w:val="000000"/>
          <w:sz w:val="28"/>
          <w:szCs w:val="28"/>
        </w:rPr>
        <w:t>)</w:t>
      </w:r>
      <w:r w:rsidR="00366586">
        <w:rPr>
          <w:color w:val="000000"/>
          <w:sz w:val="28"/>
          <w:szCs w:val="28"/>
        </w:rPr>
        <w:t xml:space="preserve"> </w:t>
      </w:r>
      <w:r w:rsidR="00366586" w:rsidRPr="00366586">
        <w:rPr>
          <w:color w:val="000000"/>
          <w:sz w:val="28"/>
          <w:szCs w:val="28"/>
          <w:lang w:val="en-US"/>
        </w:rPr>
        <w:t>cos</w:t>
      </w:r>
      <w:r w:rsidR="00366586" w:rsidRPr="00366586">
        <w:rPr>
          <w:color w:val="000000"/>
          <w:sz w:val="28"/>
          <w:szCs w:val="28"/>
        </w:rPr>
        <w:t xml:space="preserve"> β</w:t>
      </w:r>
      <w:r w:rsidR="00366586" w:rsidRPr="00366586">
        <w:rPr>
          <w:color w:val="000000"/>
          <w:sz w:val="28"/>
          <w:szCs w:val="28"/>
          <w:vertAlign w:val="subscript"/>
          <w:lang w:val="en-US"/>
        </w:rPr>
        <w:t>min</w:t>
      </w:r>
      <w:r w:rsidR="00366586" w:rsidRPr="00366586">
        <w:rPr>
          <w:color w:val="000000"/>
          <w:sz w:val="28"/>
          <w:szCs w:val="28"/>
        </w:rPr>
        <w:t xml:space="preserve"> = (2 · 140/2)</w:t>
      </w:r>
      <w:r w:rsidR="00366586">
        <w:rPr>
          <w:color w:val="000000"/>
          <w:sz w:val="28"/>
          <w:szCs w:val="28"/>
        </w:rPr>
        <w:t xml:space="preserve"> </w:t>
      </w:r>
      <w:r w:rsidR="00366586" w:rsidRPr="00366586">
        <w:rPr>
          <w:color w:val="000000"/>
          <w:sz w:val="28"/>
          <w:szCs w:val="28"/>
          <w:lang w:val="en-US"/>
        </w:rPr>
        <w:t>cos</w:t>
      </w:r>
      <w:r w:rsidR="00366586" w:rsidRPr="00366586">
        <w:rPr>
          <w:color w:val="000000"/>
          <w:sz w:val="28"/>
          <w:szCs w:val="28"/>
        </w:rPr>
        <w:t xml:space="preserve"> 5,7°= 139,3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 xml:space="preserve">Округляем до целого: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  <w:lang w:val="en-US"/>
        </w:rPr>
        <w:t>c</w:t>
      </w:r>
      <w:r w:rsidRPr="00366586">
        <w:rPr>
          <w:color w:val="000000"/>
          <w:sz w:val="28"/>
          <w:szCs w:val="28"/>
        </w:rPr>
        <w:t xml:space="preserve"> = 139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Угол наклона зубьев: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sz w:val="28"/>
          <w:szCs w:val="28"/>
        </w:rPr>
        <w:t>β</w:t>
      </w:r>
      <w:r w:rsidRPr="00366586">
        <w:rPr>
          <w:color w:val="000000"/>
          <w:sz w:val="28"/>
          <w:szCs w:val="28"/>
          <w:lang w:val="en-US"/>
        </w:rPr>
        <w:t xml:space="preserve"> = arccos</w:t>
      </w:r>
      <w:r w:rsidR="00B068C5" w:rsidRPr="00366586">
        <w:rPr>
          <w:color w:val="000000"/>
          <w:position w:val="-24"/>
          <w:sz w:val="28"/>
          <w:szCs w:val="28"/>
          <w:lang w:val="en-US"/>
        </w:rPr>
        <w:object w:dxaOrig="499" w:dyaOrig="639">
          <v:shape id="_x0000_i1076" type="#_x0000_t75" style="width:24.75pt;height:32.25pt" o:ole="">
            <v:imagedata r:id="rId100" o:title=""/>
          </v:shape>
          <o:OLEObject Type="Embed" ProgID="Equation.3" ShapeID="_x0000_i1076" DrawAspect="Content" ObjectID="_1469891923" r:id="rId101"/>
        </w:object>
      </w:r>
      <w:r w:rsidRPr="00366586">
        <w:rPr>
          <w:color w:val="000000"/>
          <w:sz w:val="28"/>
          <w:szCs w:val="28"/>
          <w:lang w:val="en-US"/>
        </w:rPr>
        <w:t xml:space="preserve"> = arccos</w:t>
      </w:r>
      <w:r w:rsidR="00B068C5" w:rsidRPr="00366586">
        <w:rPr>
          <w:color w:val="000000"/>
          <w:position w:val="-24"/>
          <w:sz w:val="28"/>
          <w:szCs w:val="28"/>
          <w:lang w:val="en-US"/>
        </w:rPr>
        <w:object w:dxaOrig="700" w:dyaOrig="620">
          <v:shape id="_x0000_i1077" type="#_x0000_t75" style="width:35.25pt;height:30.75pt" o:ole="">
            <v:imagedata r:id="rId102" o:title=""/>
          </v:shape>
          <o:OLEObject Type="Embed" ProgID="Equation.3" ShapeID="_x0000_i1077" DrawAspect="Content" ObjectID="_1469891924" r:id="rId103"/>
        </w:object>
      </w:r>
      <w:r w:rsidRPr="00366586">
        <w:rPr>
          <w:color w:val="000000"/>
          <w:sz w:val="28"/>
          <w:szCs w:val="28"/>
          <w:lang w:val="en-US"/>
        </w:rPr>
        <w:t xml:space="preserve"> = 6,85°,</w:t>
      </w:r>
    </w:p>
    <w:p w:rsidR="00311AFB" w:rsidRPr="00161F2D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66586">
        <w:rPr>
          <w:color w:val="000000"/>
          <w:sz w:val="28"/>
          <w:szCs w:val="28"/>
        </w:rPr>
        <w:t>при</w:t>
      </w:r>
      <w:r w:rsidRPr="00366586">
        <w:rPr>
          <w:color w:val="000000"/>
          <w:sz w:val="28"/>
          <w:szCs w:val="28"/>
          <w:lang w:val="en-US"/>
        </w:rPr>
        <w:t xml:space="preserve"> </w:t>
      </w:r>
      <w:r w:rsidRPr="00366586">
        <w:rPr>
          <w:color w:val="000000"/>
          <w:sz w:val="28"/>
          <w:szCs w:val="28"/>
        </w:rPr>
        <w:t>нем</w:t>
      </w:r>
      <w:r w:rsidRPr="00366586">
        <w:rPr>
          <w:color w:val="000000"/>
          <w:sz w:val="28"/>
          <w:szCs w:val="28"/>
          <w:lang w:val="en-US"/>
        </w:rPr>
        <w:t xml:space="preserve"> z</w:t>
      </w:r>
      <w:r w:rsidRPr="00366586">
        <w:rPr>
          <w:color w:val="000000"/>
          <w:sz w:val="28"/>
          <w:szCs w:val="28"/>
          <w:vertAlign w:val="subscript"/>
          <w:lang w:val="en-US"/>
        </w:rPr>
        <w:t>c</w:t>
      </w:r>
      <w:r w:rsidRPr="00366586">
        <w:rPr>
          <w:color w:val="000000"/>
          <w:sz w:val="28"/>
          <w:szCs w:val="28"/>
          <w:lang w:val="en-US"/>
        </w:rPr>
        <w:t xml:space="preserve"> = (2 · 140/2)</w:t>
      </w:r>
      <w:r>
        <w:rPr>
          <w:color w:val="000000"/>
          <w:sz w:val="28"/>
          <w:szCs w:val="28"/>
          <w:lang w:val="en-US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cos 6,85° = 139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Число зубьев шестерни: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  <w:lang w:val="en-US"/>
        </w:rPr>
        <w:t>c</w:t>
      </w:r>
      <w:r w:rsidRPr="00366586">
        <w:rPr>
          <w:color w:val="000000"/>
          <w:sz w:val="28"/>
          <w:szCs w:val="28"/>
        </w:rPr>
        <w:t xml:space="preserve"> / (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ц</w:t>
      </w:r>
      <w:r w:rsidRPr="00366586">
        <w:rPr>
          <w:color w:val="000000"/>
          <w:sz w:val="28"/>
          <w:szCs w:val="28"/>
        </w:rPr>
        <w:t xml:space="preserve"> + 1) = 139 / (2,77 + 1) ≈ 37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139 – 37 = 102 – колеса.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Передаточное число: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  <w:vertAlign w:val="subscript"/>
        </w:rPr>
        <w:t>ф</w:t>
      </w:r>
      <w:r w:rsidRPr="00366586">
        <w:rPr>
          <w:color w:val="000000"/>
          <w:sz w:val="28"/>
          <w:szCs w:val="28"/>
        </w:rPr>
        <w:t xml:space="preserve"> = 102 / 37 = 2,76, отклонение Δ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</w:rPr>
        <w:t xml:space="preserve"> = 0,02</w:t>
      </w:r>
      <w:r w:rsidRPr="00366586">
        <w:rPr>
          <w:color w:val="000000"/>
          <w:sz w:val="28"/>
          <w:szCs w:val="28"/>
          <w:lang w:val="en-US"/>
        </w:rPr>
        <w:t>U</w:t>
      </w:r>
      <w:r w:rsidRPr="003665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366586">
        <w:rPr>
          <w:color w:val="000000"/>
          <w:sz w:val="28"/>
          <w:szCs w:val="28"/>
        </w:rPr>
        <w:t xml:space="preserve"> допустимо.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Диаметры делительных окружностей: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/</w:t>
      </w:r>
      <w:r w:rsidRPr="00366586">
        <w:rPr>
          <w:color w:val="000000"/>
          <w:sz w:val="28"/>
          <w:szCs w:val="28"/>
          <w:lang w:val="en-US"/>
        </w:rPr>
        <w:t>cos</w:t>
      </w:r>
      <w:r w:rsidRPr="00366586">
        <w:rPr>
          <w:color w:val="000000"/>
          <w:sz w:val="28"/>
          <w:szCs w:val="28"/>
        </w:rPr>
        <w:t xml:space="preserve"> β = 2 · 37 / </w:t>
      </w:r>
      <w:r w:rsidRPr="00366586">
        <w:rPr>
          <w:color w:val="000000"/>
          <w:sz w:val="28"/>
          <w:szCs w:val="28"/>
          <w:lang w:val="en-US"/>
        </w:rPr>
        <w:t>cos</w:t>
      </w:r>
      <w:r w:rsidRPr="00366586">
        <w:rPr>
          <w:color w:val="000000"/>
          <w:sz w:val="28"/>
          <w:szCs w:val="28"/>
        </w:rPr>
        <w:t xml:space="preserve"> 6,85° = 74,5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 – шестерни;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  <w:lang w:val="en-US"/>
        </w:rPr>
        <w:t>z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/</w:t>
      </w:r>
      <w:r w:rsidRPr="00366586">
        <w:rPr>
          <w:color w:val="000000"/>
          <w:sz w:val="28"/>
          <w:szCs w:val="28"/>
          <w:lang w:val="en-US"/>
        </w:rPr>
        <w:t>cos</w:t>
      </w:r>
      <w:r w:rsidRPr="00366586">
        <w:rPr>
          <w:color w:val="000000"/>
          <w:sz w:val="28"/>
          <w:szCs w:val="28"/>
        </w:rPr>
        <w:t xml:space="preserve"> β = 2 · 102 / </w:t>
      </w:r>
      <w:r w:rsidRPr="00366586">
        <w:rPr>
          <w:color w:val="000000"/>
          <w:sz w:val="28"/>
          <w:szCs w:val="28"/>
          <w:lang w:val="en-US"/>
        </w:rPr>
        <w:t>cos</w:t>
      </w:r>
      <w:r w:rsidRPr="00366586">
        <w:rPr>
          <w:color w:val="000000"/>
          <w:sz w:val="28"/>
          <w:szCs w:val="28"/>
        </w:rPr>
        <w:t xml:space="preserve"> 6,85° = 205,5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 – колеса.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Торцевой (окружной) модуль: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161F2D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  <w:vertAlign w:val="subscript"/>
          <w:lang w:val="en-US"/>
        </w:rPr>
        <w:t>t</w:t>
      </w:r>
      <w:r w:rsidRPr="00161F2D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m</w:t>
      </w:r>
      <w:r w:rsidRPr="00161F2D">
        <w:rPr>
          <w:color w:val="000000"/>
          <w:sz w:val="28"/>
          <w:szCs w:val="28"/>
        </w:rPr>
        <w:t xml:space="preserve"> /</w:t>
      </w:r>
      <w:r w:rsidRPr="00366586">
        <w:rPr>
          <w:color w:val="000000"/>
          <w:sz w:val="28"/>
          <w:szCs w:val="28"/>
          <w:lang w:val="en-US"/>
        </w:rPr>
        <w:t>cos</w:t>
      </w:r>
      <w:r w:rsidRPr="00161F2D">
        <w:rPr>
          <w:color w:val="000000"/>
          <w:sz w:val="28"/>
          <w:szCs w:val="28"/>
        </w:rPr>
        <w:t xml:space="preserve"> </w:t>
      </w:r>
      <w:r w:rsidRPr="00366586">
        <w:rPr>
          <w:color w:val="000000"/>
          <w:sz w:val="28"/>
          <w:szCs w:val="28"/>
        </w:rPr>
        <w:t>β</w:t>
      </w:r>
      <w:r w:rsidRPr="00161F2D">
        <w:rPr>
          <w:color w:val="000000"/>
          <w:sz w:val="28"/>
          <w:szCs w:val="28"/>
        </w:rPr>
        <w:t xml:space="preserve"> = 2 / </w:t>
      </w:r>
      <w:r w:rsidRPr="00366586">
        <w:rPr>
          <w:color w:val="000000"/>
          <w:sz w:val="28"/>
          <w:szCs w:val="28"/>
          <w:lang w:val="en-US"/>
        </w:rPr>
        <w:t>cos</w:t>
      </w:r>
      <w:r w:rsidRPr="00161F2D">
        <w:rPr>
          <w:color w:val="000000"/>
          <w:sz w:val="28"/>
          <w:szCs w:val="28"/>
        </w:rPr>
        <w:t xml:space="preserve"> 6,85° = 2,014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</w:rPr>
        <w:t>Диаметры вершин зубьев: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а1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66586">
        <w:rPr>
          <w:color w:val="000000"/>
          <w:sz w:val="28"/>
          <w:szCs w:val="28"/>
        </w:rPr>
        <w:t>+ 2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74,5 + 2 · 2 = 78,5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мм;</w:t>
      </w: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а2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66586">
        <w:rPr>
          <w:color w:val="000000"/>
          <w:sz w:val="28"/>
          <w:szCs w:val="28"/>
        </w:rPr>
        <w:t>+ 2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205,5 + 2 · 2 = 209,5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мм.</w:t>
      </w:r>
    </w:p>
    <w:p w:rsidR="00366586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6586" w:rsidRPr="00366586">
        <w:rPr>
          <w:color w:val="000000"/>
          <w:sz w:val="28"/>
          <w:szCs w:val="28"/>
        </w:rPr>
        <w:t>Диаметры впадин зубьев:</w:t>
      </w:r>
    </w:p>
    <w:p w:rsidR="00311AFB" w:rsidRDefault="00311AFB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6586" w:rsidRPr="00366586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</w:rPr>
        <w:t>1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66586">
        <w:rPr>
          <w:color w:val="000000"/>
          <w:sz w:val="28"/>
          <w:szCs w:val="28"/>
        </w:rPr>
        <w:t>- 2,5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74,5 – 2,5 · 2 = 69,5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мм;</w:t>
      </w:r>
    </w:p>
    <w:p w:rsidR="00366586" w:rsidRPr="00311AFB" w:rsidRDefault="00366586" w:rsidP="003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  <w:lang w:val="en-US"/>
        </w:rPr>
        <w:t>f</w:t>
      </w:r>
      <w:r w:rsidRPr="00366586">
        <w:rPr>
          <w:color w:val="000000"/>
          <w:sz w:val="28"/>
          <w:szCs w:val="28"/>
          <w:vertAlign w:val="subscript"/>
        </w:rPr>
        <w:t>2</w:t>
      </w:r>
      <w:r w:rsidRPr="00366586">
        <w:rPr>
          <w:color w:val="000000"/>
          <w:sz w:val="28"/>
          <w:szCs w:val="28"/>
        </w:rPr>
        <w:t xml:space="preserve"> = </w:t>
      </w:r>
      <w:r w:rsidRPr="00366586">
        <w:rPr>
          <w:color w:val="000000"/>
          <w:sz w:val="28"/>
          <w:szCs w:val="28"/>
          <w:lang w:val="en-US"/>
        </w:rPr>
        <w:t>d</w:t>
      </w:r>
      <w:r w:rsidRPr="00366586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366586">
        <w:rPr>
          <w:color w:val="000000"/>
          <w:sz w:val="28"/>
          <w:szCs w:val="28"/>
        </w:rPr>
        <w:t>- 2,5</w:t>
      </w:r>
      <w:r w:rsidRPr="00366586">
        <w:rPr>
          <w:color w:val="000000"/>
          <w:sz w:val="28"/>
          <w:szCs w:val="28"/>
          <w:lang w:val="en-US"/>
        </w:rPr>
        <w:t>m</w:t>
      </w:r>
      <w:r w:rsidRPr="00366586">
        <w:rPr>
          <w:color w:val="000000"/>
          <w:sz w:val="28"/>
          <w:szCs w:val="28"/>
        </w:rPr>
        <w:t xml:space="preserve"> = 205,5 – 2,5 · 2 = 200,5</w:t>
      </w:r>
      <w:r>
        <w:rPr>
          <w:color w:val="000000"/>
          <w:sz w:val="28"/>
          <w:szCs w:val="28"/>
        </w:rPr>
        <w:t> </w:t>
      </w:r>
      <w:r w:rsidRPr="00366586">
        <w:rPr>
          <w:color w:val="000000"/>
          <w:sz w:val="28"/>
          <w:szCs w:val="28"/>
        </w:rPr>
        <w:t>мм.</w:t>
      </w:r>
    </w:p>
    <w:p w:rsidR="009269C6" w:rsidRPr="00366586" w:rsidRDefault="009269C6" w:rsidP="00366586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  <w:bookmarkStart w:id="0" w:name="_GoBack"/>
      <w:bookmarkEnd w:id="0"/>
    </w:p>
    <w:sectPr w:rsidR="009269C6" w:rsidRPr="00366586" w:rsidSect="00161F2D">
      <w:headerReference w:type="default" r:id="rId104"/>
      <w:headerReference w:type="first" r:id="rId105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86" w:rsidRDefault="00366586">
      <w:r>
        <w:separator/>
      </w:r>
    </w:p>
  </w:endnote>
  <w:endnote w:type="continuationSeparator" w:id="0">
    <w:p w:rsidR="00366586" w:rsidRDefault="003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86" w:rsidRDefault="00366586">
      <w:r>
        <w:separator/>
      </w:r>
    </w:p>
  </w:footnote>
  <w:footnote w:type="continuationSeparator" w:id="0">
    <w:p w:rsidR="00366586" w:rsidRDefault="0036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86" w:rsidRPr="00366586" w:rsidRDefault="00366586" w:rsidP="00366586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586" w:rsidRPr="00366586" w:rsidRDefault="00366586" w:rsidP="00366586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665B"/>
    <w:multiLevelType w:val="hybridMultilevel"/>
    <w:tmpl w:val="F3C0C4C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F9F4847"/>
    <w:multiLevelType w:val="hybridMultilevel"/>
    <w:tmpl w:val="8A78BC60"/>
    <w:lvl w:ilvl="0" w:tplc="1A6CE76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B410B37"/>
    <w:multiLevelType w:val="hybridMultilevel"/>
    <w:tmpl w:val="119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61647"/>
    <w:multiLevelType w:val="hybridMultilevel"/>
    <w:tmpl w:val="681A1650"/>
    <w:lvl w:ilvl="0" w:tplc="46E42360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15259FE"/>
    <w:multiLevelType w:val="hybridMultilevel"/>
    <w:tmpl w:val="1C38D5DA"/>
    <w:lvl w:ilvl="0" w:tplc="D0B44428">
      <w:start w:val="12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7B769D"/>
    <w:multiLevelType w:val="hybridMultilevel"/>
    <w:tmpl w:val="8DFC953C"/>
    <w:lvl w:ilvl="0" w:tplc="837E121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0151CC4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6340751"/>
    <w:multiLevelType w:val="hybridMultilevel"/>
    <w:tmpl w:val="9CA026EC"/>
    <w:lvl w:ilvl="0" w:tplc="F5BE2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54CB34C2"/>
    <w:multiLevelType w:val="hybridMultilevel"/>
    <w:tmpl w:val="4ACABFDE"/>
    <w:lvl w:ilvl="0" w:tplc="578E56B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5B6B577E"/>
    <w:multiLevelType w:val="hybridMultilevel"/>
    <w:tmpl w:val="69A8CE72"/>
    <w:lvl w:ilvl="0" w:tplc="0AACC0C8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1EC6A1F"/>
    <w:multiLevelType w:val="hybridMultilevel"/>
    <w:tmpl w:val="6F3A6426"/>
    <w:lvl w:ilvl="0" w:tplc="1E62DB58">
      <w:start w:val="1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5B76BA0"/>
    <w:multiLevelType w:val="hybridMultilevel"/>
    <w:tmpl w:val="4836D486"/>
    <w:lvl w:ilvl="0" w:tplc="8784775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3">
    <w:nsid w:val="67AC0882"/>
    <w:multiLevelType w:val="hybridMultilevel"/>
    <w:tmpl w:val="4E6E6294"/>
    <w:lvl w:ilvl="0" w:tplc="454E124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42"/>
    <w:rsid w:val="00001998"/>
    <w:rsid w:val="00001F86"/>
    <w:rsid w:val="00002BC4"/>
    <w:rsid w:val="00012308"/>
    <w:rsid w:val="000124F8"/>
    <w:rsid w:val="0002460E"/>
    <w:rsid w:val="00030C66"/>
    <w:rsid w:val="00031AE6"/>
    <w:rsid w:val="00032BBA"/>
    <w:rsid w:val="00035C9C"/>
    <w:rsid w:val="00041C73"/>
    <w:rsid w:val="00044E21"/>
    <w:rsid w:val="0004638F"/>
    <w:rsid w:val="00047ABE"/>
    <w:rsid w:val="00052866"/>
    <w:rsid w:val="00053E5D"/>
    <w:rsid w:val="0005694B"/>
    <w:rsid w:val="00061360"/>
    <w:rsid w:val="000616AB"/>
    <w:rsid w:val="00063B08"/>
    <w:rsid w:val="00063E12"/>
    <w:rsid w:val="0006737F"/>
    <w:rsid w:val="00075E4F"/>
    <w:rsid w:val="000806C5"/>
    <w:rsid w:val="000845D3"/>
    <w:rsid w:val="00086DCC"/>
    <w:rsid w:val="000870C8"/>
    <w:rsid w:val="000937C0"/>
    <w:rsid w:val="000B00B4"/>
    <w:rsid w:val="000B1137"/>
    <w:rsid w:val="000B1454"/>
    <w:rsid w:val="000B355D"/>
    <w:rsid w:val="000C10F5"/>
    <w:rsid w:val="000C2BCE"/>
    <w:rsid w:val="000C3E5A"/>
    <w:rsid w:val="000C6663"/>
    <w:rsid w:val="000C6F56"/>
    <w:rsid w:val="000D0F4C"/>
    <w:rsid w:val="000D30C9"/>
    <w:rsid w:val="000D32B4"/>
    <w:rsid w:val="000E2AB5"/>
    <w:rsid w:val="000E6B7D"/>
    <w:rsid w:val="000F296A"/>
    <w:rsid w:val="001048BB"/>
    <w:rsid w:val="00110F84"/>
    <w:rsid w:val="00111081"/>
    <w:rsid w:val="001121A9"/>
    <w:rsid w:val="0011266B"/>
    <w:rsid w:val="00112F9D"/>
    <w:rsid w:val="0011366B"/>
    <w:rsid w:val="00114B70"/>
    <w:rsid w:val="0011507C"/>
    <w:rsid w:val="00121177"/>
    <w:rsid w:val="001213FE"/>
    <w:rsid w:val="00132BEF"/>
    <w:rsid w:val="00133D96"/>
    <w:rsid w:val="00135CBB"/>
    <w:rsid w:val="0014169E"/>
    <w:rsid w:val="00150C74"/>
    <w:rsid w:val="0015450C"/>
    <w:rsid w:val="00155D90"/>
    <w:rsid w:val="00156383"/>
    <w:rsid w:val="00161881"/>
    <w:rsid w:val="00161F2D"/>
    <w:rsid w:val="00163A27"/>
    <w:rsid w:val="001659DC"/>
    <w:rsid w:val="00166944"/>
    <w:rsid w:val="00170D81"/>
    <w:rsid w:val="00174358"/>
    <w:rsid w:val="00175533"/>
    <w:rsid w:val="00182910"/>
    <w:rsid w:val="00182FC6"/>
    <w:rsid w:val="00185D76"/>
    <w:rsid w:val="00191F75"/>
    <w:rsid w:val="001973AC"/>
    <w:rsid w:val="001A327C"/>
    <w:rsid w:val="001A3C51"/>
    <w:rsid w:val="001A3E7C"/>
    <w:rsid w:val="001A55DD"/>
    <w:rsid w:val="001A58AC"/>
    <w:rsid w:val="001A63F7"/>
    <w:rsid w:val="001A7936"/>
    <w:rsid w:val="001B0990"/>
    <w:rsid w:val="001B12E1"/>
    <w:rsid w:val="001B62BA"/>
    <w:rsid w:val="001C055F"/>
    <w:rsid w:val="001C09AE"/>
    <w:rsid w:val="001C184B"/>
    <w:rsid w:val="001C41E3"/>
    <w:rsid w:val="001E0346"/>
    <w:rsid w:val="001E0924"/>
    <w:rsid w:val="001E1C9C"/>
    <w:rsid w:val="001E3B3C"/>
    <w:rsid w:val="001E5519"/>
    <w:rsid w:val="001E6AE7"/>
    <w:rsid w:val="001E7720"/>
    <w:rsid w:val="001F2691"/>
    <w:rsid w:val="001F6A1B"/>
    <w:rsid w:val="001F79BE"/>
    <w:rsid w:val="00202391"/>
    <w:rsid w:val="002039EC"/>
    <w:rsid w:val="00207037"/>
    <w:rsid w:val="0021199A"/>
    <w:rsid w:val="00212C02"/>
    <w:rsid w:val="0021536A"/>
    <w:rsid w:val="002200D9"/>
    <w:rsid w:val="00221A0B"/>
    <w:rsid w:val="00223AD9"/>
    <w:rsid w:val="00224A90"/>
    <w:rsid w:val="00225A4A"/>
    <w:rsid w:val="002264AE"/>
    <w:rsid w:val="00235435"/>
    <w:rsid w:val="00235CD6"/>
    <w:rsid w:val="00236824"/>
    <w:rsid w:val="00244698"/>
    <w:rsid w:val="00253C9F"/>
    <w:rsid w:val="00253DC8"/>
    <w:rsid w:val="0025509E"/>
    <w:rsid w:val="00264242"/>
    <w:rsid w:val="00266D4D"/>
    <w:rsid w:val="00272E06"/>
    <w:rsid w:val="0027785D"/>
    <w:rsid w:val="00282290"/>
    <w:rsid w:val="002829BC"/>
    <w:rsid w:val="002B2B60"/>
    <w:rsid w:val="002B606A"/>
    <w:rsid w:val="002C00FD"/>
    <w:rsid w:val="002C3501"/>
    <w:rsid w:val="002C60D8"/>
    <w:rsid w:val="002D07FE"/>
    <w:rsid w:val="002D14EF"/>
    <w:rsid w:val="002D2AC7"/>
    <w:rsid w:val="002D2D35"/>
    <w:rsid w:val="002D4691"/>
    <w:rsid w:val="002E0766"/>
    <w:rsid w:val="002E1A6C"/>
    <w:rsid w:val="002E3583"/>
    <w:rsid w:val="002E5DCF"/>
    <w:rsid w:val="002E75DA"/>
    <w:rsid w:val="002F283B"/>
    <w:rsid w:val="002F3385"/>
    <w:rsid w:val="002F5F3E"/>
    <w:rsid w:val="00303357"/>
    <w:rsid w:val="00305D2C"/>
    <w:rsid w:val="00311AFB"/>
    <w:rsid w:val="0031210C"/>
    <w:rsid w:val="0031218E"/>
    <w:rsid w:val="00312E90"/>
    <w:rsid w:val="003158D8"/>
    <w:rsid w:val="003204BA"/>
    <w:rsid w:val="00331241"/>
    <w:rsid w:val="00334AA2"/>
    <w:rsid w:val="00335940"/>
    <w:rsid w:val="00335F49"/>
    <w:rsid w:val="00336640"/>
    <w:rsid w:val="00340B2E"/>
    <w:rsid w:val="00346133"/>
    <w:rsid w:val="0034706B"/>
    <w:rsid w:val="00347725"/>
    <w:rsid w:val="0035085E"/>
    <w:rsid w:val="00352AC7"/>
    <w:rsid w:val="00355E67"/>
    <w:rsid w:val="00362EB9"/>
    <w:rsid w:val="00363F61"/>
    <w:rsid w:val="00366586"/>
    <w:rsid w:val="00366E0A"/>
    <w:rsid w:val="00373969"/>
    <w:rsid w:val="003833CC"/>
    <w:rsid w:val="00384A4A"/>
    <w:rsid w:val="00387510"/>
    <w:rsid w:val="003967A2"/>
    <w:rsid w:val="00396B30"/>
    <w:rsid w:val="003A017C"/>
    <w:rsid w:val="003A4A80"/>
    <w:rsid w:val="003A567D"/>
    <w:rsid w:val="003B16F5"/>
    <w:rsid w:val="003C54C7"/>
    <w:rsid w:val="003C5A33"/>
    <w:rsid w:val="003C5D54"/>
    <w:rsid w:val="003D148A"/>
    <w:rsid w:val="003D6EC0"/>
    <w:rsid w:val="003E07C4"/>
    <w:rsid w:val="003E2888"/>
    <w:rsid w:val="003F5493"/>
    <w:rsid w:val="003F70FF"/>
    <w:rsid w:val="00404190"/>
    <w:rsid w:val="00407644"/>
    <w:rsid w:val="0041056E"/>
    <w:rsid w:val="00415A92"/>
    <w:rsid w:val="004239F0"/>
    <w:rsid w:val="00423B04"/>
    <w:rsid w:val="00435612"/>
    <w:rsid w:val="00437798"/>
    <w:rsid w:val="00440086"/>
    <w:rsid w:val="00443857"/>
    <w:rsid w:val="00443CCD"/>
    <w:rsid w:val="00444650"/>
    <w:rsid w:val="00444B17"/>
    <w:rsid w:val="00451516"/>
    <w:rsid w:val="00451D46"/>
    <w:rsid w:val="0045235F"/>
    <w:rsid w:val="00456B3D"/>
    <w:rsid w:val="00456BF4"/>
    <w:rsid w:val="004573F1"/>
    <w:rsid w:val="00460E40"/>
    <w:rsid w:val="0046764F"/>
    <w:rsid w:val="00472928"/>
    <w:rsid w:val="004745FE"/>
    <w:rsid w:val="004772AA"/>
    <w:rsid w:val="00477593"/>
    <w:rsid w:val="00480159"/>
    <w:rsid w:val="004823C2"/>
    <w:rsid w:val="00482D09"/>
    <w:rsid w:val="00484647"/>
    <w:rsid w:val="004866BA"/>
    <w:rsid w:val="00490F94"/>
    <w:rsid w:val="00491901"/>
    <w:rsid w:val="004955CE"/>
    <w:rsid w:val="00495954"/>
    <w:rsid w:val="00497432"/>
    <w:rsid w:val="004A0671"/>
    <w:rsid w:val="004A281D"/>
    <w:rsid w:val="004A561C"/>
    <w:rsid w:val="004A67D5"/>
    <w:rsid w:val="004A77E7"/>
    <w:rsid w:val="004B23BA"/>
    <w:rsid w:val="004B2516"/>
    <w:rsid w:val="004B646B"/>
    <w:rsid w:val="004B6C39"/>
    <w:rsid w:val="004B7967"/>
    <w:rsid w:val="004C3F21"/>
    <w:rsid w:val="004C4495"/>
    <w:rsid w:val="004C59DC"/>
    <w:rsid w:val="004D27FA"/>
    <w:rsid w:val="004D2B6D"/>
    <w:rsid w:val="004D6E0D"/>
    <w:rsid w:val="004E15CC"/>
    <w:rsid w:val="004E4F8C"/>
    <w:rsid w:val="004E5ED1"/>
    <w:rsid w:val="004E71B1"/>
    <w:rsid w:val="004F0B91"/>
    <w:rsid w:val="004F1D1A"/>
    <w:rsid w:val="004F7525"/>
    <w:rsid w:val="0050043A"/>
    <w:rsid w:val="00502012"/>
    <w:rsid w:val="005029F8"/>
    <w:rsid w:val="00502DE0"/>
    <w:rsid w:val="005033FA"/>
    <w:rsid w:val="0051336D"/>
    <w:rsid w:val="0051418B"/>
    <w:rsid w:val="00514374"/>
    <w:rsid w:val="00522E13"/>
    <w:rsid w:val="005248E4"/>
    <w:rsid w:val="005264FF"/>
    <w:rsid w:val="00526E2E"/>
    <w:rsid w:val="005274F6"/>
    <w:rsid w:val="005300FD"/>
    <w:rsid w:val="005303E4"/>
    <w:rsid w:val="00530EFD"/>
    <w:rsid w:val="00532596"/>
    <w:rsid w:val="00545339"/>
    <w:rsid w:val="00546FA6"/>
    <w:rsid w:val="005479E6"/>
    <w:rsid w:val="00550909"/>
    <w:rsid w:val="0055234B"/>
    <w:rsid w:val="00553488"/>
    <w:rsid w:val="00556D9C"/>
    <w:rsid w:val="005616E2"/>
    <w:rsid w:val="00562974"/>
    <w:rsid w:val="0056497A"/>
    <w:rsid w:val="00564E84"/>
    <w:rsid w:val="00564EBA"/>
    <w:rsid w:val="00571A8B"/>
    <w:rsid w:val="00572097"/>
    <w:rsid w:val="005766B6"/>
    <w:rsid w:val="005771FD"/>
    <w:rsid w:val="0058265A"/>
    <w:rsid w:val="00585FBC"/>
    <w:rsid w:val="00590990"/>
    <w:rsid w:val="005915AE"/>
    <w:rsid w:val="005966A5"/>
    <w:rsid w:val="00597A17"/>
    <w:rsid w:val="005A52AE"/>
    <w:rsid w:val="005A7DB9"/>
    <w:rsid w:val="005B0788"/>
    <w:rsid w:val="005B2766"/>
    <w:rsid w:val="005B3B13"/>
    <w:rsid w:val="005B60E3"/>
    <w:rsid w:val="005C66B9"/>
    <w:rsid w:val="005C6704"/>
    <w:rsid w:val="005D1617"/>
    <w:rsid w:val="005D6D51"/>
    <w:rsid w:val="005D70DA"/>
    <w:rsid w:val="005E3A2B"/>
    <w:rsid w:val="005E6C80"/>
    <w:rsid w:val="005F1175"/>
    <w:rsid w:val="005F1E3D"/>
    <w:rsid w:val="005F7BFC"/>
    <w:rsid w:val="0060156D"/>
    <w:rsid w:val="00603F5B"/>
    <w:rsid w:val="006051D2"/>
    <w:rsid w:val="00611A01"/>
    <w:rsid w:val="00616EBA"/>
    <w:rsid w:val="00622BC2"/>
    <w:rsid w:val="0062658C"/>
    <w:rsid w:val="00630D63"/>
    <w:rsid w:val="006358A4"/>
    <w:rsid w:val="00637D6C"/>
    <w:rsid w:val="00642B6E"/>
    <w:rsid w:val="0064505A"/>
    <w:rsid w:val="0064779F"/>
    <w:rsid w:val="00652003"/>
    <w:rsid w:val="0066173B"/>
    <w:rsid w:val="00661C4D"/>
    <w:rsid w:val="00664569"/>
    <w:rsid w:val="006671B8"/>
    <w:rsid w:val="0066729B"/>
    <w:rsid w:val="00672F27"/>
    <w:rsid w:val="006761FD"/>
    <w:rsid w:val="006873EB"/>
    <w:rsid w:val="00690DEC"/>
    <w:rsid w:val="00692318"/>
    <w:rsid w:val="006A7BF5"/>
    <w:rsid w:val="006B6025"/>
    <w:rsid w:val="006C12D0"/>
    <w:rsid w:val="006C381F"/>
    <w:rsid w:val="006C4623"/>
    <w:rsid w:val="006C78EB"/>
    <w:rsid w:val="006C7D3F"/>
    <w:rsid w:val="006D4802"/>
    <w:rsid w:val="006D5820"/>
    <w:rsid w:val="006D6F67"/>
    <w:rsid w:val="006E0DBE"/>
    <w:rsid w:val="006E134F"/>
    <w:rsid w:val="006E1E94"/>
    <w:rsid w:val="006E1F2C"/>
    <w:rsid w:val="006E4BEE"/>
    <w:rsid w:val="006E5500"/>
    <w:rsid w:val="006E75E7"/>
    <w:rsid w:val="006F1C29"/>
    <w:rsid w:val="006F286D"/>
    <w:rsid w:val="006F7DB4"/>
    <w:rsid w:val="007005E2"/>
    <w:rsid w:val="00707390"/>
    <w:rsid w:val="007117FD"/>
    <w:rsid w:val="007133A8"/>
    <w:rsid w:val="00721BE7"/>
    <w:rsid w:val="007237C4"/>
    <w:rsid w:val="00723A6B"/>
    <w:rsid w:val="00724A74"/>
    <w:rsid w:val="00726A71"/>
    <w:rsid w:val="00727552"/>
    <w:rsid w:val="00731EDB"/>
    <w:rsid w:val="007358F8"/>
    <w:rsid w:val="007413A5"/>
    <w:rsid w:val="0074489D"/>
    <w:rsid w:val="00746AFB"/>
    <w:rsid w:val="00747950"/>
    <w:rsid w:val="0075225B"/>
    <w:rsid w:val="00753F26"/>
    <w:rsid w:val="007611E6"/>
    <w:rsid w:val="00761C9D"/>
    <w:rsid w:val="007657D2"/>
    <w:rsid w:val="00765D96"/>
    <w:rsid w:val="007716BE"/>
    <w:rsid w:val="0077445B"/>
    <w:rsid w:val="00777691"/>
    <w:rsid w:val="007817A2"/>
    <w:rsid w:val="00784281"/>
    <w:rsid w:val="00784BE5"/>
    <w:rsid w:val="00786BB7"/>
    <w:rsid w:val="00787188"/>
    <w:rsid w:val="007905DF"/>
    <w:rsid w:val="00792672"/>
    <w:rsid w:val="00794929"/>
    <w:rsid w:val="007950AA"/>
    <w:rsid w:val="007A0173"/>
    <w:rsid w:val="007B0965"/>
    <w:rsid w:val="007B2AA9"/>
    <w:rsid w:val="007B2BF3"/>
    <w:rsid w:val="007B6F78"/>
    <w:rsid w:val="007C0BD6"/>
    <w:rsid w:val="007C2B6D"/>
    <w:rsid w:val="007C2C4A"/>
    <w:rsid w:val="007C7AD2"/>
    <w:rsid w:val="007D0540"/>
    <w:rsid w:val="007D23CE"/>
    <w:rsid w:val="007D542D"/>
    <w:rsid w:val="007D7BD2"/>
    <w:rsid w:val="007E2093"/>
    <w:rsid w:val="007E2A45"/>
    <w:rsid w:val="007E6B2A"/>
    <w:rsid w:val="007F12F0"/>
    <w:rsid w:val="007F5376"/>
    <w:rsid w:val="0080566D"/>
    <w:rsid w:val="00805B77"/>
    <w:rsid w:val="00805C85"/>
    <w:rsid w:val="0081331A"/>
    <w:rsid w:val="00817159"/>
    <w:rsid w:val="00823085"/>
    <w:rsid w:val="0082569D"/>
    <w:rsid w:val="0083020F"/>
    <w:rsid w:val="00831D41"/>
    <w:rsid w:val="00833907"/>
    <w:rsid w:val="00833F96"/>
    <w:rsid w:val="008415F7"/>
    <w:rsid w:val="008434E3"/>
    <w:rsid w:val="00844F8C"/>
    <w:rsid w:val="0084560B"/>
    <w:rsid w:val="00850579"/>
    <w:rsid w:val="00852628"/>
    <w:rsid w:val="00854775"/>
    <w:rsid w:val="0085695B"/>
    <w:rsid w:val="00864FC8"/>
    <w:rsid w:val="008666C2"/>
    <w:rsid w:val="00867B63"/>
    <w:rsid w:val="00877A14"/>
    <w:rsid w:val="008840E6"/>
    <w:rsid w:val="00895595"/>
    <w:rsid w:val="008A1C99"/>
    <w:rsid w:val="008A3836"/>
    <w:rsid w:val="008A7C8F"/>
    <w:rsid w:val="008B05FA"/>
    <w:rsid w:val="008B0A54"/>
    <w:rsid w:val="008B3DB8"/>
    <w:rsid w:val="008B4B2C"/>
    <w:rsid w:val="008B5691"/>
    <w:rsid w:val="008C0909"/>
    <w:rsid w:val="008C2574"/>
    <w:rsid w:val="008C5E64"/>
    <w:rsid w:val="008D7188"/>
    <w:rsid w:val="008E1C2D"/>
    <w:rsid w:val="008E3956"/>
    <w:rsid w:val="008E3DA8"/>
    <w:rsid w:val="008E547C"/>
    <w:rsid w:val="008E5A8D"/>
    <w:rsid w:val="008F0C65"/>
    <w:rsid w:val="008F550A"/>
    <w:rsid w:val="008F682C"/>
    <w:rsid w:val="009011AD"/>
    <w:rsid w:val="009136F8"/>
    <w:rsid w:val="00915D64"/>
    <w:rsid w:val="009251C5"/>
    <w:rsid w:val="00925DBE"/>
    <w:rsid w:val="009269C6"/>
    <w:rsid w:val="00926DBD"/>
    <w:rsid w:val="009273DB"/>
    <w:rsid w:val="009276A0"/>
    <w:rsid w:val="009279F0"/>
    <w:rsid w:val="009366A8"/>
    <w:rsid w:val="00936AF3"/>
    <w:rsid w:val="009445BE"/>
    <w:rsid w:val="0095122F"/>
    <w:rsid w:val="00953639"/>
    <w:rsid w:val="00953E1C"/>
    <w:rsid w:val="00957B46"/>
    <w:rsid w:val="00961793"/>
    <w:rsid w:val="00963490"/>
    <w:rsid w:val="009638B4"/>
    <w:rsid w:val="00963D7D"/>
    <w:rsid w:val="00964AAA"/>
    <w:rsid w:val="009653E3"/>
    <w:rsid w:val="00965687"/>
    <w:rsid w:val="009657E1"/>
    <w:rsid w:val="0097024C"/>
    <w:rsid w:val="00970B69"/>
    <w:rsid w:val="00974903"/>
    <w:rsid w:val="009801D2"/>
    <w:rsid w:val="00982A4B"/>
    <w:rsid w:val="00984C6C"/>
    <w:rsid w:val="00985FAD"/>
    <w:rsid w:val="00990B8E"/>
    <w:rsid w:val="009A3C8E"/>
    <w:rsid w:val="009A7B1E"/>
    <w:rsid w:val="009B18C1"/>
    <w:rsid w:val="009B18E1"/>
    <w:rsid w:val="009B2E2D"/>
    <w:rsid w:val="009B58FE"/>
    <w:rsid w:val="009E1F16"/>
    <w:rsid w:val="009E534F"/>
    <w:rsid w:val="009E5AB6"/>
    <w:rsid w:val="009E5FB1"/>
    <w:rsid w:val="009F4521"/>
    <w:rsid w:val="009F635E"/>
    <w:rsid w:val="00A00A0F"/>
    <w:rsid w:val="00A10038"/>
    <w:rsid w:val="00A10242"/>
    <w:rsid w:val="00A16BC8"/>
    <w:rsid w:val="00A20737"/>
    <w:rsid w:val="00A2210E"/>
    <w:rsid w:val="00A23F64"/>
    <w:rsid w:val="00A242F8"/>
    <w:rsid w:val="00A2684F"/>
    <w:rsid w:val="00A329ED"/>
    <w:rsid w:val="00A34504"/>
    <w:rsid w:val="00A34F3E"/>
    <w:rsid w:val="00A3602B"/>
    <w:rsid w:val="00A36BD4"/>
    <w:rsid w:val="00A46007"/>
    <w:rsid w:val="00A506DB"/>
    <w:rsid w:val="00A54294"/>
    <w:rsid w:val="00A54774"/>
    <w:rsid w:val="00A601A3"/>
    <w:rsid w:val="00A62E7C"/>
    <w:rsid w:val="00A67025"/>
    <w:rsid w:val="00A82FB5"/>
    <w:rsid w:val="00A8405B"/>
    <w:rsid w:val="00A930C9"/>
    <w:rsid w:val="00A936FE"/>
    <w:rsid w:val="00A94ADF"/>
    <w:rsid w:val="00A97A98"/>
    <w:rsid w:val="00AA1A8B"/>
    <w:rsid w:val="00AA37C8"/>
    <w:rsid w:val="00AA4805"/>
    <w:rsid w:val="00AB2C5C"/>
    <w:rsid w:val="00AB6E1D"/>
    <w:rsid w:val="00AB79E1"/>
    <w:rsid w:val="00AC2716"/>
    <w:rsid w:val="00AC404A"/>
    <w:rsid w:val="00AC42C9"/>
    <w:rsid w:val="00AC6689"/>
    <w:rsid w:val="00AD1718"/>
    <w:rsid w:val="00AD1A79"/>
    <w:rsid w:val="00AE1F32"/>
    <w:rsid w:val="00AE2065"/>
    <w:rsid w:val="00AE3BCF"/>
    <w:rsid w:val="00AE70D5"/>
    <w:rsid w:val="00AF1351"/>
    <w:rsid w:val="00AF1D4D"/>
    <w:rsid w:val="00AF4686"/>
    <w:rsid w:val="00B020AB"/>
    <w:rsid w:val="00B02941"/>
    <w:rsid w:val="00B068C5"/>
    <w:rsid w:val="00B06A0A"/>
    <w:rsid w:val="00B12092"/>
    <w:rsid w:val="00B20F19"/>
    <w:rsid w:val="00B27291"/>
    <w:rsid w:val="00B330E4"/>
    <w:rsid w:val="00B33176"/>
    <w:rsid w:val="00B37E13"/>
    <w:rsid w:val="00B42576"/>
    <w:rsid w:val="00B50C50"/>
    <w:rsid w:val="00B54BB7"/>
    <w:rsid w:val="00B57110"/>
    <w:rsid w:val="00B57983"/>
    <w:rsid w:val="00B60C34"/>
    <w:rsid w:val="00B70858"/>
    <w:rsid w:val="00B73B52"/>
    <w:rsid w:val="00B749F2"/>
    <w:rsid w:val="00B77D43"/>
    <w:rsid w:val="00B839A8"/>
    <w:rsid w:val="00B8573A"/>
    <w:rsid w:val="00B92633"/>
    <w:rsid w:val="00B928CC"/>
    <w:rsid w:val="00B952C1"/>
    <w:rsid w:val="00BA2360"/>
    <w:rsid w:val="00BA2528"/>
    <w:rsid w:val="00BA3F1B"/>
    <w:rsid w:val="00BA40D0"/>
    <w:rsid w:val="00BA4C29"/>
    <w:rsid w:val="00BA514B"/>
    <w:rsid w:val="00BA6DD8"/>
    <w:rsid w:val="00BA79F4"/>
    <w:rsid w:val="00BB2D5B"/>
    <w:rsid w:val="00BB69C4"/>
    <w:rsid w:val="00BB7753"/>
    <w:rsid w:val="00BC130C"/>
    <w:rsid w:val="00BC263D"/>
    <w:rsid w:val="00BC4ECB"/>
    <w:rsid w:val="00BC7F87"/>
    <w:rsid w:val="00BD2BAD"/>
    <w:rsid w:val="00BD53C5"/>
    <w:rsid w:val="00BD5878"/>
    <w:rsid w:val="00BD7BF2"/>
    <w:rsid w:val="00BD7D7D"/>
    <w:rsid w:val="00BE0227"/>
    <w:rsid w:val="00BE3188"/>
    <w:rsid w:val="00BE386E"/>
    <w:rsid w:val="00BE38DB"/>
    <w:rsid w:val="00BE7841"/>
    <w:rsid w:val="00BF3D16"/>
    <w:rsid w:val="00BF47CB"/>
    <w:rsid w:val="00C01B9A"/>
    <w:rsid w:val="00C05EE0"/>
    <w:rsid w:val="00C07126"/>
    <w:rsid w:val="00C11C7F"/>
    <w:rsid w:val="00C13EC7"/>
    <w:rsid w:val="00C13F33"/>
    <w:rsid w:val="00C17A27"/>
    <w:rsid w:val="00C21E08"/>
    <w:rsid w:val="00C4069C"/>
    <w:rsid w:val="00C4455D"/>
    <w:rsid w:val="00C447A0"/>
    <w:rsid w:val="00C46755"/>
    <w:rsid w:val="00C5240B"/>
    <w:rsid w:val="00C56B72"/>
    <w:rsid w:val="00C6059D"/>
    <w:rsid w:val="00C61402"/>
    <w:rsid w:val="00C62048"/>
    <w:rsid w:val="00C711FD"/>
    <w:rsid w:val="00C7172E"/>
    <w:rsid w:val="00C7224D"/>
    <w:rsid w:val="00C73745"/>
    <w:rsid w:val="00C744CA"/>
    <w:rsid w:val="00C80480"/>
    <w:rsid w:val="00C815FE"/>
    <w:rsid w:val="00C83A00"/>
    <w:rsid w:val="00C848EF"/>
    <w:rsid w:val="00C8714C"/>
    <w:rsid w:val="00C92221"/>
    <w:rsid w:val="00C92728"/>
    <w:rsid w:val="00C93DC4"/>
    <w:rsid w:val="00C957F1"/>
    <w:rsid w:val="00C95F4F"/>
    <w:rsid w:val="00C97600"/>
    <w:rsid w:val="00CA5BE1"/>
    <w:rsid w:val="00CA6F6C"/>
    <w:rsid w:val="00CB0B48"/>
    <w:rsid w:val="00CB3E60"/>
    <w:rsid w:val="00CB43B7"/>
    <w:rsid w:val="00CC0B2D"/>
    <w:rsid w:val="00CC7BB7"/>
    <w:rsid w:val="00CD21BB"/>
    <w:rsid w:val="00CF4B4A"/>
    <w:rsid w:val="00CF7527"/>
    <w:rsid w:val="00D002E3"/>
    <w:rsid w:val="00D04720"/>
    <w:rsid w:val="00D0522E"/>
    <w:rsid w:val="00D1403D"/>
    <w:rsid w:val="00D15736"/>
    <w:rsid w:val="00D23F1C"/>
    <w:rsid w:val="00D240D4"/>
    <w:rsid w:val="00D30967"/>
    <w:rsid w:val="00D31732"/>
    <w:rsid w:val="00D36303"/>
    <w:rsid w:val="00D371A8"/>
    <w:rsid w:val="00D37FD9"/>
    <w:rsid w:val="00D4044C"/>
    <w:rsid w:val="00D427F3"/>
    <w:rsid w:val="00D42DD8"/>
    <w:rsid w:val="00D438A6"/>
    <w:rsid w:val="00D47AC4"/>
    <w:rsid w:val="00D52D79"/>
    <w:rsid w:val="00D5415C"/>
    <w:rsid w:val="00D557A7"/>
    <w:rsid w:val="00D56945"/>
    <w:rsid w:val="00D6034F"/>
    <w:rsid w:val="00D6442B"/>
    <w:rsid w:val="00D650B1"/>
    <w:rsid w:val="00D6757B"/>
    <w:rsid w:val="00D75F22"/>
    <w:rsid w:val="00D77850"/>
    <w:rsid w:val="00D83F3B"/>
    <w:rsid w:val="00D90496"/>
    <w:rsid w:val="00D96A1E"/>
    <w:rsid w:val="00DA4751"/>
    <w:rsid w:val="00DB11BE"/>
    <w:rsid w:val="00DB35B8"/>
    <w:rsid w:val="00DB4B27"/>
    <w:rsid w:val="00DB7CCF"/>
    <w:rsid w:val="00DC79DE"/>
    <w:rsid w:val="00DD0CD8"/>
    <w:rsid w:val="00DD2A14"/>
    <w:rsid w:val="00DD5080"/>
    <w:rsid w:val="00DE18A3"/>
    <w:rsid w:val="00DE2C70"/>
    <w:rsid w:val="00DE66A7"/>
    <w:rsid w:val="00DE68C8"/>
    <w:rsid w:val="00DF0C9A"/>
    <w:rsid w:val="00DF1C53"/>
    <w:rsid w:val="00DF3FF6"/>
    <w:rsid w:val="00DF6BF3"/>
    <w:rsid w:val="00E001F8"/>
    <w:rsid w:val="00E05233"/>
    <w:rsid w:val="00E058F9"/>
    <w:rsid w:val="00E07CEF"/>
    <w:rsid w:val="00E15B08"/>
    <w:rsid w:val="00E15EC3"/>
    <w:rsid w:val="00E1772B"/>
    <w:rsid w:val="00E21003"/>
    <w:rsid w:val="00E212BF"/>
    <w:rsid w:val="00E226DC"/>
    <w:rsid w:val="00E26339"/>
    <w:rsid w:val="00E276B3"/>
    <w:rsid w:val="00E278DE"/>
    <w:rsid w:val="00E2793F"/>
    <w:rsid w:val="00E30427"/>
    <w:rsid w:val="00E30D85"/>
    <w:rsid w:val="00E30FE8"/>
    <w:rsid w:val="00E328C7"/>
    <w:rsid w:val="00E3381B"/>
    <w:rsid w:val="00E448AC"/>
    <w:rsid w:val="00E56468"/>
    <w:rsid w:val="00E65CA4"/>
    <w:rsid w:val="00E678BC"/>
    <w:rsid w:val="00E72576"/>
    <w:rsid w:val="00E84BDE"/>
    <w:rsid w:val="00E85B51"/>
    <w:rsid w:val="00E9009E"/>
    <w:rsid w:val="00E900DA"/>
    <w:rsid w:val="00EA649A"/>
    <w:rsid w:val="00EB635B"/>
    <w:rsid w:val="00EB6B46"/>
    <w:rsid w:val="00EC1128"/>
    <w:rsid w:val="00EC1600"/>
    <w:rsid w:val="00EC1BBF"/>
    <w:rsid w:val="00EC25E4"/>
    <w:rsid w:val="00EE0784"/>
    <w:rsid w:val="00EE2CA3"/>
    <w:rsid w:val="00EE37AD"/>
    <w:rsid w:val="00EE40A2"/>
    <w:rsid w:val="00EE6C3C"/>
    <w:rsid w:val="00EF0439"/>
    <w:rsid w:val="00EF2F1F"/>
    <w:rsid w:val="00EF6754"/>
    <w:rsid w:val="00F02E91"/>
    <w:rsid w:val="00F065AA"/>
    <w:rsid w:val="00F11387"/>
    <w:rsid w:val="00F149EF"/>
    <w:rsid w:val="00F21717"/>
    <w:rsid w:val="00F22198"/>
    <w:rsid w:val="00F25057"/>
    <w:rsid w:val="00F268A2"/>
    <w:rsid w:val="00F3349E"/>
    <w:rsid w:val="00F36F50"/>
    <w:rsid w:val="00F42BE2"/>
    <w:rsid w:val="00F436D7"/>
    <w:rsid w:val="00F4425D"/>
    <w:rsid w:val="00F44B13"/>
    <w:rsid w:val="00F54581"/>
    <w:rsid w:val="00F5772F"/>
    <w:rsid w:val="00F57924"/>
    <w:rsid w:val="00F60499"/>
    <w:rsid w:val="00F63606"/>
    <w:rsid w:val="00F6614F"/>
    <w:rsid w:val="00F66BE6"/>
    <w:rsid w:val="00F6778F"/>
    <w:rsid w:val="00F715CA"/>
    <w:rsid w:val="00FA02B9"/>
    <w:rsid w:val="00FA080C"/>
    <w:rsid w:val="00FA0F23"/>
    <w:rsid w:val="00FA5905"/>
    <w:rsid w:val="00FA7D79"/>
    <w:rsid w:val="00FB1E1E"/>
    <w:rsid w:val="00FB406A"/>
    <w:rsid w:val="00FD4406"/>
    <w:rsid w:val="00FD4505"/>
    <w:rsid w:val="00FD5876"/>
    <w:rsid w:val="00FE1AF9"/>
    <w:rsid w:val="00FE5B08"/>
    <w:rsid w:val="00FE698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4C3445C8-931A-44A5-8638-68376898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zText">
    <w:name w:val="PzText"/>
    <w:basedOn w:val="a"/>
    <w:rsid w:val="002F5F3E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semiHidden/>
    <w:rsid w:val="000C666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6658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36658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jpeg"/><Relationship Id="rId16" Type="http://schemas.openxmlformats.org/officeDocument/2006/relationships/oleObject" Target="embeddings/oleObject3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jpeg"/><Relationship Id="rId48" Type="http://schemas.openxmlformats.org/officeDocument/2006/relationships/image" Target="media/image24.jpeg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5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jpeg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jpeg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" Type="http://schemas.openxmlformats.org/officeDocument/2006/relationships/image" Target="media/image9.wmf"/><Relationship Id="rId14" Type="http://schemas.openxmlformats.org/officeDocument/2006/relationships/image" Target="media/image6.jpeg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1.wmf"/><Relationship Id="rId105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</vt:lpstr>
    </vt:vector>
  </TitlesOfParts>
  <Company>шщ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</dc:title>
  <dc:subject/>
  <dc:creator>user</dc:creator>
  <cp:keywords/>
  <dc:description/>
  <cp:lastModifiedBy>Irina</cp:lastModifiedBy>
  <cp:revision>2</cp:revision>
  <cp:lastPrinted>2010-03-29T11:25:00Z</cp:lastPrinted>
  <dcterms:created xsi:type="dcterms:W3CDTF">2014-08-18T15:30:00Z</dcterms:created>
  <dcterms:modified xsi:type="dcterms:W3CDTF">2014-08-18T15:30:00Z</dcterms:modified>
</cp:coreProperties>
</file>