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099" w:rsidRDefault="00E35099" w:rsidP="00761A9E">
      <w:pPr>
        <w:shd w:val="clear" w:color="000000" w:fill="auto"/>
        <w:spacing w:line="360" w:lineRule="auto"/>
        <w:ind w:firstLine="709"/>
        <w:rPr>
          <w:rFonts w:ascii="Times New Roman" w:hAnsi="Times New Roman"/>
          <w:b/>
          <w:sz w:val="28"/>
          <w:szCs w:val="44"/>
        </w:rPr>
      </w:pPr>
      <w:r w:rsidRPr="00761A9E">
        <w:rPr>
          <w:rFonts w:ascii="Times New Roman" w:hAnsi="Times New Roman"/>
          <w:b/>
          <w:sz w:val="28"/>
          <w:szCs w:val="44"/>
        </w:rPr>
        <w:t>Содержание</w:t>
      </w:r>
    </w:p>
    <w:p w:rsidR="00761A9E" w:rsidRPr="00761A9E" w:rsidRDefault="00761A9E" w:rsidP="00761A9E">
      <w:pPr>
        <w:shd w:val="clear" w:color="000000" w:fill="auto"/>
        <w:spacing w:line="360" w:lineRule="auto"/>
        <w:ind w:firstLine="709"/>
        <w:rPr>
          <w:rFonts w:ascii="Times New Roman" w:hAnsi="Times New Roman"/>
          <w:b/>
          <w:sz w:val="28"/>
          <w:szCs w:val="44"/>
        </w:rPr>
      </w:pPr>
    </w:p>
    <w:p w:rsidR="00E35099" w:rsidRPr="00761A9E" w:rsidRDefault="00E35099" w:rsidP="00761A9E">
      <w:pPr>
        <w:shd w:val="clear" w:color="000000" w:fill="auto"/>
        <w:spacing w:line="360" w:lineRule="auto"/>
        <w:ind w:firstLine="0"/>
        <w:rPr>
          <w:rFonts w:ascii="Times New Roman" w:hAnsi="Times New Roman"/>
          <w:sz w:val="28"/>
          <w:szCs w:val="28"/>
        </w:rPr>
      </w:pPr>
      <w:r w:rsidRPr="00761A9E">
        <w:rPr>
          <w:rFonts w:ascii="Times New Roman" w:hAnsi="Times New Roman"/>
          <w:b/>
          <w:sz w:val="28"/>
          <w:szCs w:val="28"/>
        </w:rPr>
        <w:t>1</w:t>
      </w:r>
      <w:r w:rsidRPr="00761A9E">
        <w:rPr>
          <w:rFonts w:ascii="Times New Roman" w:hAnsi="Times New Roman"/>
          <w:sz w:val="28"/>
          <w:szCs w:val="28"/>
        </w:rPr>
        <w:t>. Конструкторско-технологическая часть</w:t>
      </w:r>
    </w:p>
    <w:p w:rsidR="00E35099" w:rsidRPr="00761A9E" w:rsidRDefault="00E35099" w:rsidP="00761A9E">
      <w:pPr>
        <w:shd w:val="clear" w:color="000000" w:fill="auto"/>
        <w:tabs>
          <w:tab w:val="left" w:pos="1440"/>
        </w:tabs>
        <w:spacing w:line="360" w:lineRule="auto"/>
        <w:ind w:firstLine="0"/>
        <w:rPr>
          <w:rFonts w:ascii="Times New Roman" w:hAnsi="Times New Roman"/>
          <w:sz w:val="28"/>
          <w:szCs w:val="28"/>
        </w:rPr>
      </w:pPr>
      <w:r w:rsidRPr="00761A9E">
        <w:rPr>
          <w:rFonts w:ascii="Times New Roman" w:hAnsi="Times New Roman"/>
          <w:sz w:val="28"/>
          <w:szCs w:val="28"/>
        </w:rPr>
        <w:t>1.1 Технологическое назначение оборудования</w:t>
      </w:r>
    </w:p>
    <w:p w:rsidR="00E35099" w:rsidRPr="00761A9E" w:rsidRDefault="00E35099" w:rsidP="00761A9E">
      <w:pPr>
        <w:shd w:val="clear" w:color="000000" w:fill="auto"/>
        <w:spacing w:line="360" w:lineRule="auto"/>
        <w:ind w:firstLine="0"/>
        <w:rPr>
          <w:rFonts w:ascii="Times New Roman" w:hAnsi="Times New Roman"/>
          <w:sz w:val="28"/>
          <w:szCs w:val="28"/>
        </w:rPr>
      </w:pPr>
      <w:r w:rsidRPr="00761A9E">
        <w:rPr>
          <w:rFonts w:ascii="Times New Roman" w:hAnsi="Times New Roman"/>
          <w:sz w:val="28"/>
          <w:szCs w:val="28"/>
        </w:rPr>
        <w:t>1.2 Описание конструкции оборудования</w:t>
      </w:r>
    </w:p>
    <w:p w:rsidR="00E35099" w:rsidRPr="00761A9E" w:rsidRDefault="00E35099" w:rsidP="00761A9E">
      <w:pPr>
        <w:shd w:val="clear" w:color="000000" w:fill="auto"/>
        <w:spacing w:line="360" w:lineRule="auto"/>
        <w:ind w:firstLine="0"/>
        <w:rPr>
          <w:rFonts w:ascii="Times New Roman" w:hAnsi="Times New Roman"/>
          <w:sz w:val="28"/>
          <w:szCs w:val="28"/>
        </w:rPr>
      </w:pPr>
      <w:r w:rsidRPr="00761A9E">
        <w:rPr>
          <w:rFonts w:ascii="Times New Roman" w:hAnsi="Times New Roman"/>
          <w:sz w:val="28"/>
          <w:szCs w:val="28"/>
        </w:rPr>
        <w:t>1.3 Материальное исполнение оборудования</w:t>
      </w:r>
    </w:p>
    <w:p w:rsidR="00761A9E" w:rsidRPr="00761A9E" w:rsidRDefault="00761A9E" w:rsidP="00761A9E">
      <w:pPr>
        <w:shd w:val="clear" w:color="000000" w:fill="auto"/>
        <w:spacing w:line="360" w:lineRule="auto"/>
        <w:ind w:firstLine="0"/>
        <w:rPr>
          <w:rFonts w:ascii="Times New Roman" w:hAnsi="Times New Roman"/>
          <w:sz w:val="28"/>
          <w:szCs w:val="28"/>
        </w:rPr>
      </w:pPr>
      <w:r w:rsidRPr="00761A9E">
        <w:rPr>
          <w:rFonts w:ascii="Times New Roman" w:hAnsi="Times New Roman"/>
          <w:sz w:val="28"/>
          <w:szCs w:val="28"/>
        </w:rPr>
        <w:t>2. Расчётная часть</w:t>
      </w:r>
    </w:p>
    <w:p w:rsidR="00761A9E" w:rsidRPr="00761A9E" w:rsidRDefault="00761A9E" w:rsidP="00761A9E">
      <w:pPr>
        <w:shd w:val="clear" w:color="000000" w:fill="auto"/>
        <w:spacing w:line="360" w:lineRule="auto"/>
        <w:ind w:firstLine="0"/>
        <w:rPr>
          <w:rFonts w:ascii="Times New Roman" w:hAnsi="Times New Roman"/>
          <w:sz w:val="28"/>
          <w:szCs w:val="28"/>
        </w:rPr>
      </w:pPr>
      <w:r w:rsidRPr="00761A9E">
        <w:rPr>
          <w:rFonts w:ascii="Times New Roman" w:hAnsi="Times New Roman"/>
          <w:sz w:val="28"/>
          <w:szCs w:val="28"/>
        </w:rPr>
        <w:t>2.1 Расчёт компрессора</w:t>
      </w:r>
    </w:p>
    <w:p w:rsidR="00761A9E" w:rsidRPr="00761A9E" w:rsidRDefault="00761A9E" w:rsidP="00761A9E">
      <w:pPr>
        <w:shd w:val="clear" w:color="000000" w:fill="auto"/>
        <w:spacing w:line="360" w:lineRule="auto"/>
        <w:ind w:firstLine="0"/>
        <w:rPr>
          <w:rFonts w:ascii="Times New Roman" w:hAnsi="Times New Roman"/>
          <w:iCs/>
          <w:sz w:val="28"/>
          <w:szCs w:val="28"/>
        </w:rPr>
      </w:pPr>
      <w:r w:rsidRPr="00761A9E">
        <w:rPr>
          <w:rFonts w:ascii="Times New Roman" w:hAnsi="Times New Roman"/>
          <w:sz w:val="28"/>
          <w:szCs w:val="28"/>
        </w:rPr>
        <w:t>2.1.1 Расчёт цилиндра</w:t>
      </w:r>
    </w:p>
    <w:p w:rsidR="00E35099" w:rsidRPr="00761A9E" w:rsidRDefault="00E35099" w:rsidP="00761A9E">
      <w:pPr>
        <w:shd w:val="clear" w:color="000000" w:fill="auto"/>
        <w:spacing w:line="360" w:lineRule="auto"/>
        <w:ind w:firstLine="0"/>
        <w:rPr>
          <w:rFonts w:ascii="Times New Roman" w:hAnsi="Times New Roman"/>
          <w:iCs/>
          <w:sz w:val="28"/>
          <w:szCs w:val="28"/>
        </w:rPr>
      </w:pPr>
      <w:r w:rsidRPr="00761A9E">
        <w:rPr>
          <w:rFonts w:ascii="Times New Roman" w:hAnsi="Times New Roman"/>
          <w:iCs/>
          <w:sz w:val="28"/>
          <w:szCs w:val="28"/>
        </w:rPr>
        <w:t xml:space="preserve">3. Монтаж и эксплуатация оборудования </w:t>
      </w:r>
    </w:p>
    <w:p w:rsidR="00E35099" w:rsidRPr="00761A9E" w:rsidRDefault="00E35099" w:rsidP="00761A9E">
      <w:pPr>
        <w:shd w:val="clear" w:color="000000" w:fill="auto"/>
        <w:spacing w:line="360" w:lineRule="auto"/>
        <w:ind w:firstLine="0"/>
        <w:rPr>
          <w:rFonts w:ascii="Times New Roman" w:hAnsi="Times New Roman"/>
          <w:iCs/>
          <w:sz w:val="28"/>
          <w:szCs w:val="28"/>
        </w:rPr>
      </w:pPr>
      <w:r w:rsidRPr="00761A9E">
        <w:rPr>
          <w:rFonts w:ascii="Times New Roman" w:hAnsi="Times New Roman"/>
          <w:iCs/>
          <w:sz w:val="28"/>
          <w:szCs w:val="28"/>
        </w:rPr>
        <w:t xml:space="preserve">3.1 Требования к монтажу оборудования </w:t>
      </w:r>
    </w:p>
    <w:p w:rsidR="00E35099" w:rsidRPr="00761A9E" w:rsidRDefault="00E35099" w:rsidP="00761A9E">
      <w:pPr>
        <w:shd w:val="clear" w:color="000000" w:fill="auto"/>
        <w:spacing w:line="360" w:lineRule="auto"/>
        <w:ind w:firstLine="0"/>
        <w:rPr>
          <w:rFonts w:ascii="Times New Roman" w:hAnsi="Times New Roman"/>
          <w:sz w:val="28"/>
          <w:szCs w:val="28"/>
        </w:rPr>
      </w:pPr>
      <w:r w:rsidRPr="00761A9E">
        <w:rPr>
          <w:rFonts w:ascii="Times New Roman" w:hAnsi="Times New Roman"/>
          <w:iCs/>
          <w:sz w:val="28"/>
          <w:szCs w:val="28"/>
        </w:rPr>
        <w:t>3.1.1 Монтаж и эксплуатация компрессора</w:t>
      </w:r>
    </w:p>
    <w:p w:rsidR="00E35099" w:rsidRPr="00761A9E" w:rsidRDefault="00E35099" w:rsidP="00761A9E">
      <w:pPr>
        <w:shd w:val="clear" w:color="000000" w:fill="auto"/>
        <w:spacing w:line="360" w:lineRule="auto"/>
        <w:ind w:firstLine="0"/>
        <w:rPr>
          <w:rFonts w:ascii="Times New Roman" w:hAnsi="Times New Roman"/>
          <w:sz w:val="28"/>
          <w:szCs w:val="28"/>
        </w:rPr>
      </w:pPr>
      <w:r w:rsidRPr="00761A9E">
        <w:rPr>
          <w:rFonts w:ascii="Times New Roman" w:hAnsi="Times New Roman"/>
          <w:sz w:val="28"/>
          <w:szCs w:val="28"/>
        </w:rPr>
        <w:t>3.1.2 Монтаж и эксплуатация газосепаратора</w:t>
      </w:r>
    </w:p>
    <w:p w:rsidR="00E35099" w:rsidRPr="00761A9E" w:rsidRDefault="00761A9E" w:rsidP="00761A9E">
      <w:pPr>
        <w:shd w:val="clear" w:color="000000" w:fill="auto"/>
        <w:spacing w:line="360" w:lineRule="auto"/>
        <w:ind w:firstLine="709"/>
        <w:rPr>
          <w:rFonts w:ascii="Times New Roman" w:hAnsi="Times New Roman"/>
          <w:b/>
          <w:sz w:val="28"/>
          <w:szCs w:val="32"/>
        </w:rPr>
      </w:pPr>
      <w:r>
        <w:rPr>
          <w:rFonts w:ascii="Times New Roman" w:hAnsi="Times New Roman"/>
          <w:b/>
          <w:i/>
          <w:sz w:val="28"/>
          <w:szCs w:val="32"/>
        </w:rPr>
        <w:br w:type="page"/>
      </w:r>
      <w:r w:rsidR="00E35099" w:rsidRPr="00761A9E">
        <w:rPr>
          <w:rFonts w:ascii="Times New Roman" w:hAnsi="Times New Roman"/>
          <w:b/>
          <w:sz w:val="28"/>
          <w:szCs w:val="32"/>
        </w:rPr>
        <w:t>1. Конструкторско-технологическая часть</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tabs>
          <w:tab w:val="left" w:pos="1440"/>
        </w:tabs>
        <w:spacing w:line="360" w:lineRule="auto"/>
        <w:ind w:firstLine="709"/>
        <w:rPr>
          <w:rFonts w:ascii="Times New Roman" w:hAnsi="Times New Roman"/>
          <w:b/>
          <w:sz w:val="28"/>
          <w:szCs w:val="28"/>
        </w:rPr>
      </w:pPr>
      <w:r w:rsidRPr="00761A9E">
        <w:rPr>
          <w:rFonts w:ascii="Times New Roman" w:hAnsi="Times New Roman"/>
          <w:b/>
          <w:sz w:val="28"/>
          <w:szCs w:val="28"/>
        </w:rPr>
        <w:t>1.1 Технологическое назначение оборудования</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 xml:space="preserve">Компрессор марки 205 ГП 40/3,5 предназначен для сжатия газа. Производительность компрессора 40 </w:t>
      </w:r>
      <w:r w:rsidRPr="00761A9E">
        <w:rPr>
          <w:rFonts w:ascii="Times New Roman" w:hAnsi="Times New Roman"/>
          <w:iCs/>
          <w:sz w:val="28"/>
          <w:szCs w:val="28"/>
        </w:rPr>
        <w:t>м</w:t>
      </w:r>
      <w:r w:rsidRPr="00761A9E">
        <w:rPr>
          <w:rFonts w:ascii="Times New Roman" w:hAnsi="Times New Roman"/>
          <w:iCs/>
          <w:sz w:val="28"/>
          <w:szCs w:val="28"/>
          <w:vertAlign w:val="superscript"/>
        </w:rPr>
        <w:t>3</w:t>
      </w:r>
      <w:r w:rsidRPr="00761A9E">
        <w:rPr>
          <w:rFonts w:ascii="Times New Roman" w:hAnsi="Times New Roman"/>
          <w:iCs/>
          <w:sz w:val="28"/>
          <w:szCs w:val="28"/>
        </w:rPr>
        <w:t xml:space="preserve">/мин, </w:t>
      </w:r>
      <w:r w:rsidRPr="00761A9E">
        <w:rPr>
          <w:rFonts w:ascii="Times New Roman" w:hAnsi="Times New Roman"/>
          <w:sz w:val="28"/>
          <w:szCs w:val="28"/>
        </w:rPr>
        <w:t xml:space="preserve">давление нагнетания 3,5 </w:t>
      </w:r>
      <w:r w:rsidRPr="00761A9E">
        <w:rPr>
          <w:rFonts w:ascii="Times New Roman" w:hAnsi="Times New Roman"/>
          <w:iCs/>
          <w:sz w:val="28"/>
          <w:szCs w:val="28"/>
        </w:rPr>
        <w:t>кгс/см</w:t>
      </w:r>
      <w:r w:rsidRPr="00761A9E">
        <w:rPr>
          <w:rFonts w:ascii="Times New Roman" w:hAnsi="Times New Roman"/>
          <w:iCs/>
          <w:sz w:val="28"/>
          <w:szCs w:val="28"/>
          <w:vertAlign w:val="superscript"/>
        </w:rPr>
        <w:t>2</w:t>
      </w:r>
      <w:r w:rsidRPr="00761A9E">
        <w:rPr>
          <w:rFonts w:ascii="Times New Roman" w:hAnsi="Times New Roman"/>
          <w:iCs/>
          <w:sz w:val="28"/>
          <w:szCs w:val="28"/>
        </w:rPr>
        <w:t xml:space="preserve">. Работа </w:t>
      </w:r>
      <w:r w:rsidRPr="00761A9E">
        <w:rPr>
          <w:rFonts w:ascii="Times New Roman" w:hAnsi="Times New Roman"/>
          <w:sz w:val="28"/>
          <w:szCs w:val="28"/>
        </w:rPr>
        <w:t>компрессора в технологической установке заключается в сле</w:t>
      </w:r>
      <w:r w:rsidR="005C674D" w:rsidRPr="00761A9E">
        <w:rPr>
          <w:rFonts w:ascii="Times New Roman" w:hAnsi="Times New Roman"/>
          <w:sz w:val="28"/>
          <w:szCs w:val="28"/>
        </w:rPr>
        <w:t>дующем: (смотри рисунок 1.1</w:t>
      </w:r>
      <w:r w:rsidRPr="00761A9E">
        <w:rPr>
          <w:rFonts w:ascii="Times New Roman" w:hAnsi="Times New Roman"/>
          <w:sz w:val="28"/>
          <w:szCs w:val="28"/>
        </w:rPr>
        <w:t xml:space="preserve">) газ через фильтр позиции «Ф» поступает в первый и второй цилиндр компрессора позиции «К1» «К2» на сжатие до давления 0,35 Мпа. После него газ охлаждается в холодильнике позиции «Х1» и следует на отделение от масла и конденсата в сепаратор «С1». Далее газ поступает в газосборник позиции «В». </w:t>
      </w:r>
    </w:p>
    <w:p w:rsidR="00E35099" w:rsidRPr="00761A9E" w:rsidRDefault="00E35099" w:rsidP="00761A9E">
      <w:pPr>
        <w:shd w:val="clear" w:color="000000" w:fill="auto"/>
        <w:tabs>
          <w:tab w:val="left" w:pos="900"/>
        </w:tabs>
        <w:spacing w:line="360" w:lineRule="auto"/>
        <w:ind w:firstLine="709"/>
        <w:rPr>
          <w:rFonts w:ascii="Times New Roman" w:hAnsi="Times New Roman"/>
          <w:sz w:val="28"/>
          <w:szCs w:val="28"/>
        </w:rPr>
      </w:pPr>
    </w:p>
    <w:p w:rsidR="00E35099" w:rsidRPr="00761A9E" w:rsidRDefault="004A0F2C" w:rsidP="00761A9E">
      <w:pPr>
        <w:shd w:val="clear" w:color="000000" w:fill="auto"/>
        <w:spacing w:line="360" w:lineRule="auto"/>
        <w:ind w:firstLine="709"/>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86.25pt">
            <v:imagedata r:id="rId7" o:title=""/>
          </v:shape>
        </w:pic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Ри</w:t>
      </w:r>
      <w:r w:rsidRPr="00761A9E">
        <w:rPr>
          <w:rFonts w:ascii="Times New Roman" w:hAnsi="Times New Roman"/>
          <w:sz w:val="28"/>
          <w:szCs w:val="28"/>
          <w:lang w:val="en-US"/>
        </w:rPr>
        <w:t>c</w:t>
      </w:r>
      <w:r w:rsidRPr="00761A9E">
        <w:rPr>
          <w:rFonts w:ascii="Times New Roman" w:hAnsi="Times New Roman"/>
          <w:sz w:val="28"/>
          <w:szCs w:val="28"/>
        </w:rPr>
        <w:t>унок 1.1. -Технологическая схема работы компрессора марки 205 ГП 40/3</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b/>
          <w:sz w:val="28"/>
          <w:szCs w:val="24"/>
        </w:rPr>
      </w:pPr>
      <w:r w:rsidRPr="00761A9E">
        <w:rPr>
          <w:rFonts w:ascii="Times New Roman" w:hAnsi="Times New Roman"/>
          <w:b/>
          <w:sz w:val="28"/>
          <w:szCs w:val="24"/>
        </w:rPr>
        <w:t>Таблица 1 -Оборудование технологической установки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4222"/>
        <w:gridCol w:w="868"/>
        <w:gridCol w:w="2239"/>
      </w:tblGrid>
      <w:tr w:rsidR="00E35099" w:rsidRPr="00761A9E" w:rsidTr="00010904">
        <w:trPr>
          <w:trHeight w:val="387"/>
          <w:jc w:val="center"/>
        </w:trPr>
        <w:tc>
          <w:tcPr>
            <w:tcW w:w="1741"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Обозначение</w:t>
            </w:r>
          </w:p>
        </w:tc>
        <w:tc>
          <w:tcPr>
            <w:tcW w:w="4218"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Наименование</w:t>
            </w:r>
          </w:p>
        </w:tc>
        <w:tc>
          <w:tcPr>
            <w:tcW w:w="867"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Кол.</w:t>
            </w:r>
          </w:p>
        </w:tc>
        <w:tc>
          <w:tcPr>
            <w:tcW w:w="2237"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Примечание</w:t>
            </w:r>
          </w:p>
        </w:tc>
      </w:tr>
      <w:tr w:rsidR="00E35099" w:rsidRPr="00761A9E" w:rsidTr="00010904">
        <w:trPr>
          <w:trHeight w:val="280"/>
          <w:jc w:val="center"/>
        </w:trPr>
        <w:tc>
          <w:tcPr>
            <w:tcW w:w="1741"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Ф</w:t>
            </w:r>
          </w:p>
        </w:tc>
        <w:tc>
          <w:tcPr>
            <w:tcW w:w="4218"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Фильтр</w:t>
            </w:r>
          </w:p>
        </w:tc>
        <w:tc>
          <w:tcPr>
            <w:tcW w:w="867"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1</w:t>
            </w:r>
          </w:p>
        </w:tc>
        <w:tc>
          <w:tcPr>
            <w:tcW w:w="2237" w:type="dxa"/>
          </w:tcPr>
          <w:p w:rsidR="00E35099" w:rsidRPr="00761A9E" w:rsidRDefault="00E35099" w:rsidP="00761A9E">
            <w:pPr>
              <w:shd w:val="clear" w:color="000000" w:fill="auto"/>
              <w:spacing w:line="360" w:lineRule="auto"/>
              <w:ind w:firstLine="0"/>
              <w:rPr>
                <w:rFonts w:ascii="Times New Roman" w:hAnsi="Times New Roman"/>
                <w:sz w:val="20"/>
              </w:rPr>
            </w:pPr>
          </w:p>
        </w:tc>
      </w:tr>
      <w:tr w:rsidR="00E35099" w:rsidRPr="00761A9E" w:rsidTr="00010904">
        <w:trPr>
          <w:trHeight w:val="200"/>
          <w:jc w:val="center"/>
        </w:trPr>
        <w:tc>
          <w:tcPr>
            <w:tcW w:w="1741"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К1</w:t>
            </w:r>
          </w:p>
        </w:tc>
        <w:tc>
          <w:tcPr>
            <w:tcW w:w="4218"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 xml:space="preserve">Цилиндр первой </w:t>
            </w:r>
          </w:p>
        </w:tc>
        <w:tc>
          <w:tcPr>
            <w:tcW w:w="867"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1</w:t>
            </w:r>
          </w:p>
        </w:tc>
        <w:tc>
          <w:tcPr>
            <w:tcW w:w="2237" w:type="dxa"/>
          </w:tcPr>
          <w:p w:rsidR="00E35099" w:rsidRPr="00761A9E" w:rsidRDefault="00E35099" w:rsidP="00761A9E">
            <w:pPr>
              <w:shd w:val="clear" w:color="000000" w:fill="auto"/>
              <w:spacing w:line="360" w:lineRule="auto"/>
              <w:ind w:firstLine="0"/>
              <w:rPr>
                <w:rFonts w:ascii="Times New Roman" w:hAnsi="Times New Roman"/>
                <w:sz w:val="20"/>
              </w:rPr>
            </w:pPr>
          </w:p>
        </w:tc>
      </w:tr>
      <w:tr w:rsidR="00E35099" w:rsidRPr="00761A9E" w:rsidTr="00010904">
        <w:trPr>
          <w:trHeight w:val="261"/>
          <w:jc w:val="center"/>
        </w:trPr>
        <w:tc>
          <w:tcPr>
            <w:tcW w:w="1741"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К2</w:t>
            </w:r>
          </w:p>
        </w:tc>
        <w:tc>
          <w:tcPr>
            <w:tcW w:w="4218"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Цилиндр второй</w:t>
            </w:r>
          </w:p>
        </w:tc>
        <w:tc>
          <w:tcPr>
            <w:tcW w:w="867"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1</w:t>
            </w:r>
          </w:p>
        </w:tc>
        <w:tc>
          <w:tcPr>
            <w:tcW w:w="2237" w:type="dxa"/>
          </w:tcPr>
          <w:p w:rsidR="00E35099" w:rsidRPr="00761A9E" w:rsidRDefault="00E35099" w:rsidP="00761A9E">
            <w:pPr>
              <w:shd w:val="clear" w:color="000000" w:fill="auto"/>
              <w:spacing w:line="360" w:lineRule="auto"/>
              <w:ind w:firstLine="0"/>
              <w:rPr>
                <w:rFonts w:ascii="Times New Roman" w:hAnsi="Times New Roman"/>
                <w:sz w:val="20"/>
              </w:rPr>
            </w:pPr>
          </w:p>
        </w:tc>
      </w:tr>
      <w:tr w:rsidR="00E35099" w:rsidRPr="00761A9E" w:rsidTr="00010904">
        <w:trPr>
          <w:trHeight w:val="196"/>
          <w:jc w:val="center"/>
        </w:trPr>
        <w:tc>
          <w:tcPr>
            <w:tcW w:w="1741"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Х1</w:t>
            </w:r>
          </w:p>
        </w:tc>
        <w:tc>
          <w:tcPr>
            <w:tcW w:w="4218"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Холодильник</w:t>
            </w:r>
          </w:p>
        </w:tc>
        <w:tc>
          <w:tcPr>
            <w:tcW w:w="867"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1</w:t>
            </w:r>
          </w:p>
        </w:tc>
        <w:tc>
          <w:tcPr>
            <w:tcW w:w="2237" w:type="dxa"/>
          </w:tcPr>
          <w:p w:rsidR="00E35099" w:rsidRPr="00761A9E" w:rsidRDefault="00E35099" w:rsidP="00761A9E">
            <w:pPr>
              <w:shd w:val="clear" w:color="000000" w:fill="auto"/>
              <w:spacing w:line="360" w:lineRule="auto"/>
              <w:ind w:firstLine="0"/>
              <w:rPr>
                <w:rFonts w:ascii="Times New Roman" w:hAnsi="Times New Roman"/>
                <w:sz w:val="20"/>
              </w:rPr>
            </w:pPr>
          </w:p>
        </w:tc>
      </w:tr>
      <w:tr w:rsidR="00E35099" w:rsidRPr="00761A9E" w:rsidTr="00010904">
        <w:trPr>
          <w:trHeight w:val="271"/>
          <w:jc w:val="center"/>
        </w:trPr>
        <w:tc>
          <w:tcPr>
            <w:tcW w:w="1741"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С1</w:t>
            </w:r>
          </w:p>
        </w:tc>
        <w:tc>
          <w:tcPr>
            <w:tcW w:w="4218"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Газосепаратор</w:t>
            </w:r>
          </w:p>
        </w:tc>
        <w:tc>
          <w:tcPr>
            <w:tcW w:w="867"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1</w:t>
            </w:r>
          </w:p>
        </w:tc>
        <w:tc>
          <w:tcPr>
            <w:tcW w:w="2237" w:type="dxa"/>
          </w:tcPr>
          <w:p w:rsidR="00E35099" w:rsidRPr="00761A9E" w:rsidRDefault="00E35099" w:rsidP="00761A9E">
            <w:pPr>
              <w:shd w:val="clear" w:color="000000" w:fill="auto"/>
              <w:spacing w:line="360" w:lineRule="auto"/>
              <w:ind w:firstLine="0"/>
              <w:rPr>
                <w:rFonts w:ascii="Times New Roman" w:hAnsi="Times New Roman"/>
                <w:sz w:val="20"/>
              </w:rPr>
            </w:pPr>
          </w:p>
        </w:tc>
      </w:tr>
      <w:tr w:rsidR="00E35099" w:rsidRPr="00761A9E" w:rsidTr="00010904">
        <w:trPr>
          <w:trHeight w:val="191"/>
          <w:jc w:val="center"/>
        </w:trPr>
        <w:tc>
          <w:tcPr>
            <w:tcW w:w="1741"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В</w:t>
            </w:r>
          </w:p>
        </w:tc>
        <w:tc>
          <w:tcPr>
            <w:tcW w:w="4218"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Газосборник</w:t>
            </w:r>
          </w:p>
        </w:tc>
        <w:tc>
          <w:tcPr>
            <w:tcW w:w="867" w:type="dxa"/>
            <w:vAlign w:val="center"/>
          </w:tcPr>
          <w:p w:rsidR="00E35099" w:rsidRPr="00761A9E" w:rsidRDefault="00E35099" w:rsidP="00761A9E">
            <w:pPr>
              <w:shd w:val="clear" w:color="000000" w:fill="auto"/>
              <w:spacing w:line="360" w:lineRule="auto"/>
              <w:ind w:firstLine="0"/>
              <w:rPr>
                <w:rFonts w:ascii="Times New Roman" w:hAnsi="Times New Roman"/>
                <w:sz w:val="20"/>
              </w:rPr>
            </w:pPr>
            <w:r w:rsidRPr="00761A9E">
              <w:rPr>
                <w:rFonts w:ascii="Times New Roman" w:hAnsi="Times New Roman"/>
                <w:sz w:val="20"/>
              </w:rPr>
              <w:t>1</w:t>
            </w:r>
          </w:p>
        </w:tc>
        <w:tc>
          <w:tcPr>
            <w:tcW w:w="2237" w:type="dxa"/>
          </w:tcPr>
          <w:p w:rsidR="00E35099" w:rsidRPr="00761A9E" w:rsidRDefault="00E35099" w:rsidP="00761A9E">
            <w:pPr>
              <w:shd w:val="clear" w:color="000000" w:fill="auto"/>
              <w:spacing w:line="360" w:lineRule="auto"/>
              <w:ind w:firstLine="0"/>
              <w:rPr>
                <w:rFonts w:ascii="Times New Roman" w:hAnsi="Times New Roman"/>
                <w:sz w:val="20"/>
              </w:rPr>
            </w:pPr>
          </w:p>
        </w:tc>
      </w:tr>
    </w:tbl>
    <w:p w:rsidR="00761A9E" w:rsidRDefault="00761A9E"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b/>
          <w:sz w:val="28"/>
          <w:szCs w:val="28"/>
        </w:rPr>
      </w:pPr>
      <w:r w:rsidRPr="00761A9E">
        <w:rPr>
          <w:rFonts w:ascii="Times New Roman" w:hAnsi="Times New Roman"/>
          <w:sz w:val="28"/>
          <w:szCs w:val="28"/>
        </w:rPr>
        <w:br w:type="page"/>
      </w:r>
      <w:r w:rsidRPr="00761A9E">
        <w:rPr>
          <w:rFonts w:ascii="Times New Roman" w:hAnsi="Times New Roman"/>
          <w:b/>
          <w:sz w:val="28"/>
          <w:szCs w:val="28"/>
        </w:rPr>
        <w:t>1.2 Описание конструкции оборудования</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Компрессор поршневой стационарный угловой, одноступенчатый, дожимной, двойного действия.</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4A0F2C" w:rsidP="00761A9E">
      <w:pPr>
        <w:shd w:val="clear" w:color="000000" w:fill="auto"/>
        <w:spacing w:line="360" w:lineRule="auto"/>
        <w:ind w:firstLine="709"/>
        <w:rPr>
          <w:rFonts w:ascii="Times New Roman" w:hAnsi="Times New Roman"/>
          <w:sz w:val="28"/>
          <w:szCs w:val="28"/>
        </w:rPr>
      </w:pPr>
      <w:r>
        <w:rPr>
          <w:rFonts w:ascii="Times New Roman" w:hAnsi="Times New Roman"/>
          <w:sz w:val="28"/>
          <w:szCs w:val="28"/>
        </w:rPr>
        <w:pict>
          <v:shape id="_x0000_i1026" type="#_x0000_t75" style="width:243.75pt;height:308.25pt">
            <v:imagedata r:id="rId8" o:title=""/>
          </v:shape>
        </w:pic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Рисунок 1.2 – Продольный разрез компрессора 205 ГПД-22</w:t>
      </w:r>
    </w:p>
    <w:p w:rsidR="00761A9E" w:rsidRDefault="00761A9E" w:rsidP="00761A9E">
      <w:pPr>
        <w:shd w:val="clear" w:color="000000" w:fill="auto"/>
        <w:spacing w:line="360" w:lineRule="auto"/>
        <w:ind w:firstLine="709"/>
        <w:rPr>
          <w:rFonts w:ascii="Times New Roman" w:hAnsi="Times New Roman"/>
          <w:sz w:val="28"/>
          <w:szCs w:val="28"/>
        </w:rPr>
      </w:pPr>
    </w:p>
    <w:p w:rsid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Поршневой компрессор 205 ГПД – 22 состоит из следующих узлов и деталей (см. рисунок 1.2). 1 – цилиндр, 2 – поршень, 3 – коробка сальниковая, 4 – крейцкопф, 5 – шатун в сборе, 6 – рама – картер, 7 – вал коленчатый.</w:t>
      </w:r>
      <w:r w:rsidR="00761A9E">
        <w:rPr>
          <w:rFonts w:ascii="Times New Roman" w:hAnsi="Times New Roman"/>
          <w:sz w:val="28"/>
          <w:szCs w:val="28"/>
        </w:rPr>
        <w:t xml:space="preserve"> </w:t>
      </w:r>
      <w:r w:rsidRPr="00761A9E">
        <w:rPr>
          <w:rFonts w:ascii="Times New Roman" w:hAnsi="Times New Roman"/>
          <w:sz w:val="28"/>
          <w:szCs w:val="28"/>
        </w:rPr>
        <w:t>Рама компрессора изготовлена литая из чугуна СЧ 21. Рама компрессора является базой для сборки основных узлов компрессора. Рама воспринимает усилия от кривошипно-шатунного механизма: усилия от давления газа в цилиндрах, от сил инерции движущихся и вращающихся частей, крутящих моментов и сил трения. Горизонтальная часть рамы компрессора имеет рабочие поверхности параллели, которые являются опорной поверхностью в работе крейцкопфа. Узел движения крейцкопфа в раме, с обеих сторон имеет люки, закрываемые легкосъёмными крышками.</w:t>
      </w:r>
      <w:r w:rsidR="00761A9E">
        <w:rPr>
          <w:rFonts w:ascii="Times New Roman" w:hAnsi="Times New Roman"/>
          <w:sz w:val="28"/>
          <w:szCs w:val="28"/>
        </w:rPr>
        <w:t xml:space="preserve"> </w:t>
      </w:r>
      <w:r w:rsidRPr="00761A9E">
        <w:rPr>
          <w:rFonts w:ascii="Times New Roman" w:hAnsi="Times New Roman"/>
          <w:sz w:val="28"/>
          <w:szCs w:val="28"/>
        </w:rPr>
        <w:t>В нижней части рама имеет картер для масла, стекающего с коренного мотылевого и крейцкопфного подшипников. Картер закрывается легкосъёмной крышкой. С внешней стороны рама имеет постель для двух коренных подшипников, третий – выносной подшипник коленчатого вала крепится у электродвигателя на его опорной плите.</w:t>
      </w:r>
      <w:r w:rsidR="00761A9E">
        <w:rPr>
          <w:rFonts w:ascii="Times New Roman" w:hAnsi="Times New Roman"/>
          <w:sz w:val="28"/>
          <w:szCs w:val="28"/>
        </w:rPr>
        <w:t xml:space="preserve"> </w:t>
      </w:r>
      <w:r w:rsidRPr="00761A9E">
        <w:rPr>
          <w:rFonts w:ascii="Times New Roman" w:hAnsi="Times New Roman"/>
          <w:sz w:val="28"/>
          <w:szCs w:val="28"/>
        </w:rPr>
        <w:t>Цилиндр компрессора изготовлен из чугуна СЧ – 21, с одного конца крепится к промежуточному фонарю шпильками, с другого конца опирается на качающуюся опору. Задняя стенка цилиндра является крышкой цилиндра, выполнена съёмной для возможности демонтажа и монтажа поршня со штоком при их заменах. Клапанные плоскости цилиндра расположены горизонтально. Трубопроводы всаса и нагнетания крепятся к нижней стенке цилиндра.</w:t>
      </w:r>
      <w:r w:rsidR="00761A9E">
        <w:rPr>
          <w:rFonts w:ascii="Times New Roman" w:hAnsi="Times New Roman"/>
          <w:sz w:val="28"/>
          <w:szCs w:val="28"/>
        </w:rPr>
        <w:t xml:space="preserve"> </w:t>
      </w:r>
      <w:r w:rsidRPr="00761A9E">
        <w:rPr>
          <w:rFonts w:ascii="Times New Roman" w:hAnsi="Times New Roman"/>
          <w:sz w:val="28"/>
          <w:szCs w:val="28"/>
        </w:rPr>
        <w:t>Цилиндр снабжён двумя точками для провода смазки и индикаторными штуцерами для измерения давления и температуры, а также штуцерами для отвода газа от сальниковых камер.</w:t>
      </w:r>
      <w:r w:rsidR="00761A9E">
        <w:rPr>
          <w:rFonts w:ascii="Times New Roman" w:hAnsi="Times New Roman"/>
          <w:sz w:val="28"/>
          <w:szCs w:val="28"/>
        </w:rPr>
        <w:t xml:space="preserve"> </w:t>
      </w:r>
      <w:r w:rsidRPr="00761A9E">
        <w:rPr>
          <w:rFonts w:ascii="Times New Roman" w:hAnsi="Times New Roman"/>
          <w:sz w:val="28"/>
          <w:szCs w:val="28"/>
        </w:rPr>
        <w:t>Коленчатый вал изготовлен из стали45 заодно со щекой кривошипа. Кривошипный палец изготовляется отдельно и устанавливается в щёку кривошипа в горячем состоянии.</w:t>
      </w:r>
      <w:r w:rsidR="00761A9E">
        <w:rPr>
          <w:rFonts w:ascii="Times New Roman" w:hAnsi="Times New Roman"/>
          <w:sz w:val="28"/>
          <w:szCs w:val="28"/>
        </w:rPr>
        <w:t xml:space="preserve"> </w:t>
      </w:r>
      <w:r w:rsidRPr="00761A9E">
        <w:rPr>
          <w:rFonts w:ascii="Times New Roman" w:hAnsi="Times New Roman"/>
          <w:sz w:val="28"/>
          <w:szCs w:val="28"/>
        </w:rPr>
        <w:t>Смазка к шатунному подшипнику поступает от коренных подшипников по сверлениям, имеющимся в коленчатом вале.</w:t>
      </w:r>
      <w:r w:rsidR="00761A9E">
        <w:rPr>
          <w:rFonts w:ascii="Times New Roman" w:hAnsi="Times New Roman"/>
          <w:sz w:val="28"/>
          <w:szCs w:val="28"/>
        </w:rPr>
        <w:t xml:space="preserve"> </w:t>
      </w:r>
      <w:r w:rsidRPr="00761A9E">
        <w:rPr>
          <w:rFonts w:ascii="Times New Roman" w:hAnsi="Times New Roman"/>
          <w:sz w:val="28"/>
          <w:szCs w:val="28"/>
        </w:rPr>
        <w:t xml:space="preserve">В компрессоре применяют тонкостенные полувкладыши, у которых отношение их толщины к диаметру шейки вала 1:30. Корпус вкладышей изготовлена из бронзы Бр05Ц5С5. Заливка из баббита Б – 83 имеет толщину 0,4 – </w:t>
      </w:r>
      <w:smartTag w:uri="urn:schemas-microsoft-com:office:smarttags" w:element="metricconverter">
        <w:smartTagPr>
          <w:attr w:name="ProductID" w:val="0,7 мм"/>
        </w:smartTagPr>
        <w:r w:rsidRPr="00761A9E">
          <w:rPr>
            <w:rFonts w:ascii="Times New Roman" w:hAnsi="Times New Roman"/>
            <w:sz w:val="28"/>
            <w:szCs w:val="28"/>
          </w:rPr>
          <w:t>0,7 мм</w:t>
        </w:r>
      </w:smartTag>
      <w:r w:rsidRPr="00761A9E">
        <w:rPr>
          <w:rFonts w:ascii="Times New Roman" w:hAnsi="Times New Roman"/>
          <w:sz w:val="28"/>
          <w:szCs w:val="28"/>
        </w:rPr>
        <w:t>.</w:t>
      </w:r>
      <w:r w:rsidR="00761A9E">
        <w:rPr>
          <w:rFonts w:ascii="Times New Roman" w:hAnsi="Times New Roman"/>
          <w:sz w:val="28"/>
          <w:szCs w:val="28"/>
        </w:rPr>
        <w:t xml:space="preserve"> </w:t>
      </w:r>
      <w:r w:rsidRPr="00761A9E">
        <w:rPr>
          <w:rFonts w:ascii="Times New Roman" w:hAnsi="Times New Roman"/>
          <w:sz w:val="28"/>
          <w:szCs w:val="28"/>
        </w:rPr>
        <w:t>Шатун изготовлен из стали 35 с разъёмной и неразъёмной крейцкопфной головками. Головка шатуна имеет разъёмные вкладыши, залитые баббитом. Зазор регулируется с помощью латунных прокладок, размещённых между стыковыми кромками обеих половин головки.</w:t>
      </w:r>
      <w:r w:rsidR="00761A9E">
        <w:rPr>
          <w:rFonts w:ascii="Times New Roman" w:hAnsi="Times New Roman"/>
          <w:sz w:val="28"/>
          <w:szCs w:val="28"/>
        </w:rPr>
        <w:t xml:space="preserve"> </w:t>
      </w:r>
      <w:r w:rsidRPr="00761A9E">
        <w:rPr>
          <w:rFonts w:ascii="Times New Roman" w:hAnsi="Times New Roman"/>
          <w:sz w:val="28"/>
          <w:szCs w:val="28"/>
        </w:rPr>
        <w:t>Подача смазки производится из кривошипной головки в крейцкопфную по каналу, просверленному непосредственно в стержне шатуна.</w:t>
      </w:r>
      <w:r w:rsidR="00761A9E">
        <w:rPr>
          <w:rFonts w:ascii="Times New Roman" w:hAnsi="Times New Roman"/>
          <w:sz w:val="28"/>
          <w:szCs w:val="28"/>
        </w:rPr>
        <w:t xml:space="preserve"> </w:t>
      </w:r>
      <w:r w:rsidRPr="00761A9E">
        <w:rPr>
          <w:rFonts w:ascii="Times New Roman" w:hAnsi="Times New Roman"/>
          <w:sz w:val="28"/>
          <w:szCs w:val="28"/>
        </w:rPr>
        <w:t>Крейцкопф состоит из стального корпуса, опорных сегментов (башмаков) из стали 35, скользящие поверхности которых залиты баббитом и пришабрены по направляющим рамы. Опорные сегменты выполнены съемными, что позволяет монтировать прокладки для коррекции зазора.</w:t>
      </w:r>
      <w:r w:rsidR="00761A9E">
        <w:rPr>
          <w:rFonts w:ascii="Times New Roman" w:hAnsi="Times New Roman"/>
          <w:sz w:val="28"/>
          <w:szCs w:val="28"/>
        </w:rPr>
        <w:t xml:space="preserve"> </w:t>
      </w:r>
      <w:r w:rsidRPr="00761A9E">
        <w:rPr>
          <w:rFonts w:ascii="Times New Roman" w:hAnsi="Times New Roman"/>
          <w:sz w:val="28"/>
          <w:szCs w:val="28"/>
        </w:rPr>
        <w:t>Крейцкопф с шатуном соединяется с помощью пальца.</w:t>
      </w:r>
      <w:r w:rsidR="00761A9E">
        <w:rPr>
          <w:rFonts w:ascii="Times New Roman" w:hAnsi="Times New Roman"/>
          <w:sz w:val="28"/>
          <w:szCs w:val="28"/>
        </w:rPr>
        <w:t xml:space="preserve"> </w:t>
      </w:r>
      <w:r w:rsidRPr="00761A9E">
        <w:rPr>
          <w:rFonts w:ascii="Times New Roman" w:hAnsi="Times New Roman"/>
          <w:sz w:val="28"/>
          <w:szCs w:val="28"/>
        </w:rPr>
        <w:t>Шток изготовлен цельнокованым из качественной углеродистой стали, с поверхностной закалкой и последующей шлифовкой. На цилиндрической поверхности поршня имеются уплотнительные поршневые кольца, изготовленные из перлитового чугуна. На одном конце шток имеет резьбу, шлицевой канал на торцевой поверхности, установочную гайку с предохранительным болтом и контргайку для соединения его с крейцкопфом компрессора.</w:t>
      </w:r>
      <w:r w:rsidR="00761A9E">
        <w:rPr>
          <w:rFonts w:ascii="Times New Roman" w:hAnsi="Times New Roman"/>
          <w:sz w:val="28"/>
          <w:szCs w:val="28"/>
        </w:rPr>
        <w:t xml:space="preserve"> </w:t>
      </w:r>
      <w:r w:rsidRPr="00761A9E">
        <w:rPr>
          <w:rFonts w:ascii="Times New Roman" w:hAnsi="Times New Roman"/>
          <w:sz w:val="28"/>
          <w:szCs w:val="28"/>
        </w:rPr>
        <w:t>Сальники компрессора, самоуплотняющиеся баббитом. В каждой сальниковой коробке расположены четыре камеры с тремя радиально-резанными уплотняющими элем</w:t>
      </w:r>
      <w:r w:rsidR="00761A9E">
        <w:rPr>
          <w:rFonts w:ascii="Times New Roman" w:hAnsi="Times New Roman"/>
          <w:sz w:val="28"/>
          <w:szCs w:val="28"/>
        </w:rPr>
        <w:t>ентами сечения в каждой камере.</w:t>
      </w:r>
    </w:p>
    <w:p w:rsidR="00E35099"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Самоуплотнение происходит за счёт цилиндрических пружин и давление газа, проникающего в камеры из цилиндра. К каждому сальнику подводится масло в трёх точках от лубрикатора через обратные клапаны. Для дополнительного уплотнения сальниковой камеры от утечек газа и улучшения смазки в процессе работы к сальниковой камере подводится затворная жидкость – масло компрессорное, которое циркулирует по схеме циркуляционной системы смазки.</w:t>
      </w:r>
    </w:p>
    <w:p w:rsidR="00761A9E" w:rsidRPr="00761A9E" w:rsidRDefault="00761A9E"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b/>
          <w:sz w:val="28"/>
          <w:szCs w:val="24"/>
        </w:rPr>
      </w:pPr>
      <w:r w:rsidRPr="00761A9E">
        <w:rPr>
          <w:rFonts w:ascii="Times New Roman" w:hAnsi="Times New Roman"/>
          <w:b/>
          <w:sz w:val="28"/>
          <w:szCs w:val="24"/>
        </w:rPr>
        <w:t>Т</w:t>
      </w:r>
      <w:r w:rsidR="00761A9E">
        <w:rPr>
          <w:rFonts w:ascii="Times New Roman" w:hAnsi="Times New Roman"/>
          <w:b/>
          <w:sz w:val="28"/>
          <w:szCs w:val="24"/>
        </w:rPr>
        <w:t>аблица 2 – Таблица штуцеров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1973"/>
        <w:gridCol w:w="1245"/>
        <w:gridCol w:w="1837"/>
        <w:gridCol w:w="1809"/>
      </w:tblGrid>
      <w:tr w:rsidR="00E35099" w:rsidRPr="00761A9E" w:rsidTr="00761A9E">
        <w:trPr>
          <w:trHeight w:val="739"/>
          <w:jc w:val="center"/>
        </w:trPr>
        <w:tc>
          <w:tcPr>
            <w:tcW w:w="2081" w:type="dxa"/>
          </w:tcPr>
          <w:p w:rsidR="00E35099" w:rsidRPr="00761A9E" w:rsidRDefault="00E35099" w:rsidP="00761A9E">
            <w:pPr>
              <w:pStyle w:val="1"/>
            </w:pPr>
            <w:r w:rsidRPr="00761A9E">
              <w:t>Обозначение</w:t>
            </w:r>
          </w:p>
        </w:tc>
        <w:tc>
          <w:tcPr>
            <w:tcW w:w="1859" w:type="dxa"/>
          </w:tcPr>
          <w:p w:rsidR="00E35099" w:rsidRPr="00761A9E" w:rsidRDefault="00E35099" w:rsidP="00761A9E">
            <w:pPr>
              <w:pStyle w:val="1"/>
            </w:pPr>
            <w:r w:rsidRPr="00761A9E">
              <w:t>Назначение</w:t>
            </w:r>
          </w:p>
        </w:tc>
        <w:tc>
          <w:tcPr>
            <w:tcW w:w="1173" w:type="dxa"/>
          </w:tcPr>
          <w:p w:rsidR="00E35099" w:rsidRPr="00761A9E" w:rsidRDefault="00E35099" w:rsidP="00761A9E">
            <w:pPr>
              <w:pStyle w:val="1"/>
            </w:pPr>
            <w:r w:rsidRPr="00761A9E">
              <w:t>Кол.</w:t>
            </w:r>
          </w:p>
        </w:tc>
        <w:tc>
          <w:tcPr>
            <w:tcW w:w="1731" w:type="dxa"/>
          </w:tcPr>
          <w:p w:rsidR="00E35099" w:rsidRPr="00761A9E" w:rsidRDefault="00E35099" w:rsidP="00761A9E">
            <w:pPr>
              <w:pStyle w:val="1"/>
            </w:pPr>
            <w:r w:rsidRPr="00761A9E">
              <w:t>Проход условный Ду, мм</w:t>
            </w:r>
          </w:p>
        </w:tc>
        <w:tc>
          <w:tcPr>
            <w:tcW w:w="1705" w:type="dxa"/>
          </w:tcPr>
          <w:p w:rsidR="00E35099" w:rsidRPr="00761A9E" w:rsidRDefault="00E35099" w:rsidP="00761A9E">
            <w:pPr>
              <w:pStyle w:val="1"/>
            </w:pPr>
            <w:r w:rsidRPr="00761A9E">
              <w:t>Давление условное Ру,мм</w:t>
            </w:r>
          </w:p>
        </w:tc>
      </w:tr>
      <w:tr w:rsidR="00E35099" w:rsidRPr="00761A9E" w:rsidTr="00761A9E">
        <w:trPr>
          <w:trHeight w:val="243"/>
          <w:jc w:val="center"/>
        </w:trPr>
        <w:tc>
          <w:tcPr>
            <w:tcW w:w="2081" w:type="dxa"/>
          </w:tcPr>
          <w:p w:rsidR="00E35099" w:rsidRPr="00761A9E" w:rsidRDefault="00E35099" w:rsidP="00761A9E">
            <w:pPr>
              <w:pStyle w:val="1"/>
            </w:pPr>
            <w:r w:rsidRPr="00761A9E">
              <w:t>А</w:t>
            </w:r>
          </w:p>
        </w:tc>
        <w:tc>
          <w:tcPr>
            <w:tcW w:w="1859" w:type="dxa"/>
          </w:tcPr>
          <w:p w:rsidR="00E35099" w:rsidRPr="00761A9E" w:rsidRDefault="00E35099" w:rsidP="00761A9E">
            <w:pPr>
              <w:pStyle w:val="1"/>
            </w:pPr>
            <w:r w:rsidRPr="00761A9E">
              <w:t>Люк – лаз</w:t>
            </w:r>
          </w:p>
        </w:tc>
        <w:tc>
          <w:tcPr>
            <w:tcW w:w="1173" w:type="dxa"/>
          </w:tcPr>
          <w:p w:rsidR="00E35099" w:rsidRPr="00761A9E" w:rsidRDefault="00E35099" w:rsidP="00761A9E">
            <w:pPr>
              <w:pStyle w:val="1"/>
            </w:pPr>
            <w:r w:rsidRPr="00761A9E">
              <w:t>1</w:t>
            </w:r>
          </w:p>
        </w:tc>
        <w:tc>
          <w:tcPr>
            <w:tcW w:w="1731" w:type="dxa"/>
          </w:tcPr>
          <w:p w:rsidR="00E35099" w:rsidRPr="00761A9E" w:rsidRDefault="00E35099" w:rsidP="00761A9E">
            <w:pPr>
              <w:pStyle w:val="1"/>
            </w:pPr>
            <w:r w:rsidRPr="00761A9E">
              <w:t>450</w:t>
            </w:r>
          </w:p>
        </w:tc>
        <w:tc>
          <w:tcPr>
            <w:tcW w:w="1705" w:type="dxa"/>
          </w:tcPr>
          <w:p w:rsidR="00E35099" w:rsidRPr="00761A9E" w:rsidRDefault="00E35099" w:rsidP="00761A9E">
            <w:pPr>
              <w:pStyle w:val="1"/>
            </w:pPr>
            <w:r w:rsidRPr="00761A9E">
              <w:t>1,6</w:t>
            </w:r>
          </w:p>
        </w:tc>
      </w:tr>
      <w:tr w:rsidR="00E35099" w:rsidRPr="00761A9E" w:rsidTr="00761A9E">
        <w:trPr>
          <w:trHeight w:val="243"/>
          <w:jc w:val="center"/>
        </w:trPr>
        <w:tc>
          <w:tcPr>
            <w:tcW w:w="2081" w:type="dxa"/>
          </w:tcPr>
          <w:p w:rsidR="00E35099" w:rsidRPr="00761A9E" w:rsidRDefault="00E35099" w:rsidP="00761A9E">
            <w:pPr>
              <w:pStyle w:val="1"/>
            </w:pPr>
            <w:r w:rsidRPr="00761A9E">
              <w:t>Б</w:t>
            </w:r>
          </w:p>
        </w:tc>
        <w:tc>
          <w:tcPr>
            <w:tcW w:w="1859" w:type="dxa"/>
          </w:tcPr>
          <w:p w:rsidR="00E35099" w:rsidRPr="00761A9E" w:rsidRDefault="00E35099" w:rsidP="00761A9E">
            <w:pPr>
              <w:pStyle w:val="1"/>
            </w:pPr>
            <w:r w:rsidRPr="00761A9E">
              <w:t>Вход газа</w:t>
            </w:r>
          </w:p>
        </w:tc>
        <w:tc>
          <w:tcPr>
            <w:tcW w:w="1173" w:type="dxa"/>
          </w:tcPr>
          <w:p w:rsidR="00E35099" w:rsidRPr="00761A9E" w:rsidRDefault="00E35099" w:rsidP="00761A9E">
            <w:pPr>
              <w:pStyle w:val="1"/>
            </w:pPr>
            <w:r w:rsidRPr="00761A9E">
              <w:t>1</w:t>
            </w:r>
          </w:p>
        </w:tc>
        <w:tc>
          <w:tcPr>
            <w:tcW w:w="1731" w:type="dxa"/>
          </w:tcPr>
          <w:p w:rsidR="00E35099" w:rsidRPr="00761A9E" w:rsidRDefault="00E35099" w:rsidP="00761A9E">
            <w:pPr>
              <w:pStyle w:val="1"/>
            </w:pPr>
            <w:r w:rsidRPr="00761A9E">
              <w:t>150</w:t>
            </w:r>
          </w:p>
        </w:tc>
        <w:tc>
          <w:tcPr>
            <w:tcW w:w="1705" w:type="dxa"/>
          </w:tcPr>
          <w:p w:rsidR="00E35099" w:rsidRPr="00761A9E" w:rsidRDefault="00E35099" w:rsidP="00761A9E">
            <w:pPr>
              <w:pStyle w:val="1"/>
            </w:pPr>
            <w:r w:rsidRPr="00761A9E">
              <w:t>2,5</w:t>
            </w:r>
          </w:p>
        </w:tc>
      </w:tr>
      <w:tr w:rsidR="00E35099" w:rsidRPr="00761A9E" w:rsidTr="00761A9E">
        <w:trPr>
          <w:trHeight w:val="243"/>
          <w:jc w:val="center"/>
        </w:trPr>
        <w:tc>
          <w:tcPr>
            <w:tcW w:w="2081" w:type="dxa"/>
          </w:tcPr>
          <w:p w:rsidR="00E35099" w:rsidRPr="00761A9E" w:rsidRDefault="00E35099" w:rsidP="00761A9E">
            <w:pPr>
              <w:pStyle w:val="1"/>
            </w:pPr>
            <w:r w:rsidRPr="00761A9E">
              <w:t>В</w:t>
            </w:r>
          </w:p>
        </w:tc>
        <w:tc>
          <w:tcPr>
            <w:tcW w:w="1859" w:type="dxa"/>
          </w:tcPr>
          <w:p w:rsidR="00E35099" w:rsidRPr="00761A9E" w:rsidRDefault="00E35099" w:rsidP="00761A9E">
            <w:pPr>
              <w:pStyle w:val="1"/>
            </w:pPr>
            <w:r w:rsidRPr="00761A9E">
              <w:t>Выход газа</w:t>
            </w:r>
          </w:p>
        </w:tc>
        <w:tc>
          <w:tcPr>
            <w:tcW w:w="1173" w:type="dxa"/>
          </w:tcPr>
          <w:p w:rsidR="00E35099" w:rsidRPr="00761A9E" w:rsidRDefault="00E35099" w:rsidP="00761A9E">
            <w:pPr>
              <w:pStyle w:val="1"/>
            </w:pPr>
            <w:r w:rsidRPr="00761A9E">
              <w:t>1</w:t>
            </w:r>
          </w:p>
        </w:tc>
        <w:tc>
          <w:tcPr>
            <w:tcW w:w="1731" w:type="dxa"/>
          </w:tcPr>
          <w:p w:rsidR="00E35099" w:rsidRPr="00761A9E" w:rsidRDefault="00E35099" w:rsidP="00761A9E">
            <w:pPr>
              <w:pStyle w:val="1"/>
            </w:pPr>
            <w:r w:rsidRPr="00761A9E">
              <w:t>80</w:t>
            </w:r>
          </w:p>
        </w:tc>
        <w:tc>
          <w:tcPr>
            <w:tcW w:w="1705" w:type="dxa"/>
          </w:tcPr>
          <w:p w:rsidR="00E35099" w:rsidRPr="00761A9E" w:rsidRDefault="00E35099" w:rsidP="00761A9E">
            <w:pPr>
              <w:pStyle w:val="1"/>
            </w:pPr>
            <w:r w:rsidRPr="00761A9E">
              <w:t>2,5</w:t>
            </w:r>
          </w:p>
        </w:tc>
      </w:tr>
      <w:tr w:rsidR="00E35099" w:rsidRPr="00761A9E" w:rsidTr="00761A9E">
        <w:trPr>
          <w:trHeight w:val="243"/>
          <w:jc w:val="center"/>
        </w:trPr>
        <w:tc>
          <w:tcPr>
            <w:tcW w:w="2081" w:type="dxa"/>
          </w:tcPr>
          <w:p w:rsidR="00E35099" w:rsidRPr="00761A9E" w:rsidRDefault="00E35099" w:rsidP="00761A9E">
            <w:pPr>
              <w:pStyle w:val="1"/>
            </w:pPr>
            <w:r w:rsidRPr="00761A9E">
              <w:t>Г</w:t>
            </w:r>
          </w:p>
        </w:tc>
        <w:tc>
          <w:tcPr>
            <w:tcW w:w="1859" w:type="dxa"/>
          </w:tcPr>
          <w:p w:rsidR="00E35099" w:rsidRPr="00761A9E" w:rsidRDefault="00E35099" w:rsidP="00761A9E">
            <w:pPr>
              <w:pStyle w:val="1"/>
            </w:pPr>
            <w:r w:rsidRPr="00761A9E">
              <w:t>Выход жидкости</w:t>
            </w:r>
          </w:p>
        </w:tc>
        <w:tc>
          <w:tcPr>
            <w:tcW w:w="1173" w:type="dxa"/>
          </w:tcPr>
          <w:p w:rsidR="00E35099" w:rsidRPr="00761A9E" w:rsidRDefault="00E35099" w:rsidP="00761A9E">
            <w:pPr>
              <w:pStyle w:val="1"/>
            </w:pPr>
            <w:r w:rsidRPr="00761A9E">
              <w:t>1</w:t>
            </w:r>
          </w:p>
        </w:tc>
        <w:tc>
          <w:tcPr>
            <w:tcW w:w="1731" w:type="dxa"/>
          </w:tcPr>
          <w:p w:rsidR="00E35099" w:rsidRPr="00761A9E" w:rsidRDefault="00E35099" w:rsidP="00761A9E">
            <w:pPr>
              <w:pStyle w:val="1"/>
            </w:pPr>
            <w:r w:rsidRPr="00761A9E">
              <w:t>80</w:t>
            </w:r>
          </w:p>
        </w:tc>
        <w:tc>
          <w:tcPr>
            <w:tcW w:w="1705" w:type="dxa"/>
          </w:tcPr>
          <w:p w:rsidR="00E35099" w:rsidRPr="00761A9E" w:rsidRDefault="00E35099" w:rsidP="00761A9E">
            <w:pPr>
              <w:pStyle w:val="1"/>
            </w:pPr>
            <w:r w:rsidRPr="00761A9E">
              <w:t>1,6</w:t>
            </w:r>
          </w:p>
        </w:tc>
      </w:tr>
      <w:tr w:rsidR="00E35099" w:rsidRPr="00761A9E" w:rsidTr="00761A9E">
        <w:trPr>
          <w:trHeight w:val="735"/>
          <w:jc w:val="center"/>
        </w:trPr>
        <w:tc>
          <w:tcPr>
            <w:tcW w:w="2081" w:type="dxa"/>
          </w:tcPr>
          <w:p w:rsidR="00E35099" w:rsidRPr="00761A9E" w:rsidRDefault="00E35099" w:rsidP="00761A9E">
            <w:pPr>
              <w:pStyle w:val="1"/>
            </w:pPr>
            <w:r w:rsidRPr="00761A9E">
              <w:t>Е</w:t>
            </w:r>
          </w:p>
        </w:tc>
        <w:tc>
          <w:tcPr>
            <w:tcW w:w="1859" w:type="dxa"/>
          </w:tcPr>
          <w:p w:rsidR="00E35099" w:rsidRPr="00761A9E" w:rsidRDefault="00E35099" w:rsidP="00761A9E">
            <w:pPr>
              <w:pStyle w:val="1"/>
            </w:pPr>
            <w:r w:rsidRPr="00761A9E">
              <w:t>Для предохранителя клапана</w:t>
            </w:r>
          </w:p>
        </w:tc>
        <w:tc>
          <w:tcPr>
            <w:tcW w:w="1173" w:type="dxa"/>
          </w:tcPr>
          <w:p w:rsidR="00E35099" w:rsidRPr="00761A9E" w:rsidRDefault="00E35099" w:rsidP="00761A9E">
            <w:pPr>
              <w:pStyle w:val="1"/>
            </w:pPr>
            <w:r w:rsidRPr="00761A9E">
              <w:t>1</w:t>
            </w:r>
          </w:p>
        </w:tc>
        <w:tc>
          <w:tcPr>
            <w:tcW w:w="1731" w:type="dxa"/>
          </w:tcPr>
          <w:p w:rsidR="00E35099" w:rsidRPr="00761A9E" w:rsidRDefault="00E35099" w:rsidP="00761A9E">
            <w:pPr>
              <w:pStyle w:val="1"/>
            </w:pPr>
            <w:r w:rsidRPr="00761A9E">
              <w:t>50</w:t>
            </w:r>
          </w:p>
        </w:tc>
        <w:tc>
          <w:tcPr>
            <w:tcW w:w="1705" w:type="dxa"/>
          </w:tcPr>
          <w:p w:rsidR="00E35099" w:rsidRPr="00761A9E" w:rsidRDefault="00E35099" w:rsidP="00761A9E">
            <w:pPr>
              <w:pStyle w:val="1"/>
            </w:pPr>
            <w:r w:rsidRPr="00761A9E">
              <w:t>2,5</w:t>
            </w:r>
          </w:p>
        </w:tc>
      </w:tr>
      <w:tr w:rsidR="00E35099" w:rsidRPr="00761A9E" w:rsidTr="00761A9E">
        <w:trPr>
          <w:trHeight w:val="254"/>
          <w:jc w:val="center"/>
        </w:trPr>
        <w:tc>
          <w:tcPr>
            <w:tcW w:w="2081" w:type="dxa"/>
          </w:tcPr>
          <w:p w:rsidR="00E35099" w:rsidRPr="00761A9E" w:rsidRDefault="00E35099" w:rsidP="00761A9E">
            <w:pPr>
              <w:pStyle w:val="1"/>
            </w:pPr>
            <w:r w:rsidRPr="00761A9E">
              <w:t>Ж</w:t>
            </w:r>
          </w:p>
        </w:tc>
        <w:tc>
          <w:tcPr>
            <w:tcW w:w="1859" w:type="dxa"/>
          </w:tcPr>
          <w:p w:rsidR="00E35099" w:rsidRPr="00761A9E" w:rsidRDefault="00E35099" w:rsidP="00761A9E">
            <w:pPr>
              <w:pStyle w:val="1"/>
            </w:pPr>
            <w:r w:rsidRPr="00761A9E">
              <w:t>Вход воды</w:t>
            </w:r>
          </w:p>
        </w:tc>
        <w:tc>
          <w:tcPr>
            <w:tcW w:w="1173" w:type="dxa"/>
          </w:tcPr>
          <w:p w:rsidR="00E35099" w:rsidRPr="00761A9E" w:rsidRDefault="00E35099" w:rsidP="00761A9E">
            <w:pPr>
              <w:pStyle w:val="1"/>
            </w:pPr>
            <w:r w:rsidRPr="00761A9E">
              <w:t>1</w:t>
            </w:r>
          </w:p>
        </w:tc>
        <w:tc>
          <w:tcPr>
            <w:tcW w:w="1731" w:type="dxa"/>
          </w:tcPr>
          <w:p w:rsidR="00E35099" w:rsidRPr="00761A9E" w:rsidRDefault="00E35099" w:rsidP="00761A9E">
            <w:pPr>
              <w:pStyle w:val="1"/>
            </w:pPr>
            <w:r w:rsidRPr="00761A9E">
              <w:t>25</w:t>
            </w:r>
          </w:p>
        </w:tc>
        <w:tc>
          <w:tcPr>
            <w:tcW w:w="1705" w:type="dxa"/>
          </w:tcPr>
          <w:p w:rsidR="00E35099" w:rsidRPr="00761A9E" w:rsidRDefault="00E35099" w:rsidP="00761A9E">
            <w:pPr>
              <w:pStyle w:val="1"/>
            </w:pPr>
            <w:r w:rsidRPr="00761A9E">
              <w:t>1,6</w:t>
            </w:r>
          </w:p>
        </w:tc>
      </w:tr>
      <w:tr w:rsidR="00E35099" w:rsidRPr="00761A9E" w:rsidTr="00761A9E">
        <w:trPr>
          <w:trHeight w:val="243"/>
          <w:jc w:val="center"/>
        </w:trPr>
        <w:tc>
          <w:tcPr>
            <w:tcW w:w="2081" w:type="dxa"/>
          </w:tcPr>
          <w:p w:rsidR="00E35099" w:rsidRPr="00761A9E" w:rsidRDefault="00E35099" w:rsidP="00761A9E">
            <w:pPr>
              <w:pStyle w:val="1"/>
            </w:pPr>
            <w:r w:rsidRPr="00761A9E">
              <w:t>И</w:t>
            </w:r>
          </w:p>
        </w:tc>
        <w:tc>
          <w:tcPr>
            <w:tcW w:w="1859" w:type="dxa"/>
          </w:tcPr>
          <w:p w:rsidR="00E35099" w:rsidRPr="00761A9E" w:rsidRDefault="00E35099" w:rsidP="00761A9E">
            <w:pPr>
              <w:pStyle w:val="1"/>
            </w:pPr>
            <w:r w:rsidRPr="00761A9E">
              <w:t>Выход воды</w:t>
            </w:r>
          </w:p>
        </w:tc>
        <w:tc>
          <w:tcPr>
            <w:tcW w:w="1173" w:type="dxa"/>
          </w:tcPr>
          <w:p w:rsidR="00E35099" w:rsidRPr="00761A9E" w:rsidRDefault="00E35099" w:rsidP="00761A9E">
            <w:pPr>
              <w:pStyle w:val="1"/>
            </w:pPr>
            <w:r w:rsidRPr="00761A9E">
              <w:t>1</w:t>
            </w:r>
          </w:p>
        </w:tc>
        <w:tc>
          <w:tcPr>
            <w:tcW w:w="1731" w:type="dxa"/>
          </w:tcPr>
          <w:p w:rsidR="00E35099" w:rsidRPr="00761A9E" w:rsidRDefault="00E35099" w:rsidP="00761A9E">
            <w:pPr>
              <w:pStyle w:val="1"/>
            </w:pPr>
            <w:r w:rsidRPr="00761A9E">
              <w:t>25</w:t>
            </w:r>
          </w:p>
        </w:tc>
        <w:tc>
          <w:tcPr>
            <w:tcW w:w="1705" w:type="dxa"/>
          </w:tcPr>
          <w:p w:rsidR="00E35099" w:rsidRPr="00761A9E" w:rsidRDefault="00E35099" w:rsidP="00761A9E">
            <w:pPr>
              <w:pStyle w:val="1"/>
            </w:pPr>
            <w:r w:rsidRPr="00761A9E">
              <w:t>1,6</w:t>
            </w:r>
          </w:p>
        </w:tc>
      </w:tr>
      <w:tr w:rsidR="00E35099" w:rsidRPr="00761A9E" w:rsidTr="00761A9E">
        <w:trPr>
          <w:trHeight w:val="243"/>
          <w:jc w:val="center"/>
        </w:trPr>
        <w:tc>
          <w:tcPr>
            <w:tcW w:w="2081" w:type="dxa"/>
          </w:tcPr>
          <w:p w:rsidR="00E35099" w:rsidRPr="00761A9E" w:rsidRDefault="00E35099" w:rsidP="00761A9E">
            <w:pPr>
              <w:pStyle w:val="1"/>
            </w:pPr>
            <w:r w:rsidRPr="00761A9E">
              <w:t>К</w:t>
            </w:r>
          </w:p>
        </w:tc>
        <w:tc>
          <w:tcPr>
            <w:tcW w:w="1859" w:type="dxa"/>
          </w:tcPr>
          <w:p w:rsidR="00E35099" w:rsidRPr="00761A9E" w:rsidRDefault="00E35099" w:rsidP="00761A9E">
            <w:pPr>
              <w:pStyle w:val="1"/>
            </w:pPr>
            <w:r w:rsidRPr="00761A9E">
              <w:t>Под манометр</w:t>
            </w:r>
          </w:p>
        </w:tc>
        <w:tc>
          <w:tcPr>
            <w:tcW w:w="1173" w:type="dxa"/>
          </w:tcPr>
          <w:p w:rsidR="00E35099" w:rsidRPr="00761A9E" w:rsidRDefault="00E35099" w:rsidP="00761A9E">
            <w:pPr>
              <w:pStyle w:val="1"/>
            </w:pPr>
            <w:r w:rsidRPr="00761A9E">
              <w:t>1</w:t>
            </w:r>
          </w:p>
        </w:tc>
        <w:tc>
          <w:tcPr>
            <w:tcW w:w="1731" w:type="dxa"/>
          </w:tcPr>
          <w:p w:rsidR="00E35099" w:rsidRPr="00761A9E" w:rsidRDefault="00E35099" w:rsidP="00761A9E">
            <w:pPr>
              <w:pStyle w:val="1"/>
            </w:pPr>
            <w:r w:rsidRPr="00761A9E">
              <w:t>15</w:t>
            </w:r>
          </w:p>
        </w:tc>
        <w:tc>
          <w:tcPr>
            <w:tcW w:w="1705" w:type="dxa"/>
          </w:tcPr>
          <w:p w:rsidR="00E35099" w:rsidRPr="00761A9E" w:rsidRDefault="00E35099" w:rsidP="00761A9E">
            <w:pPr>
              <w:pStyle w:val="1"/>
            </w:pPr>
            <w:r w:rsidRPr="00761A9E">
              <w:t>-</w:t>
            </w:r>
          </w:p>
        </w:tc>
      </w:tr>
      <w:tr w:rsidR="00E35099" w:rsidRPr="00761A9E" w:rsidTr="00010904">
        <w:trPr>
          <w:trHeight w:val="240"/>
          <w:jc w:val="center"/>
        </w:trPr>
        <w:tc>
          <w:tcPr>
            <w:tcW w:w="2081" w:type="dxa"/>
          </w:tcPr>
          <w:p w:rsidR="00E35099" w:rsidRPr="00761A9E" w:rsidRDefault="00E35099" w:rsidP="00761A9E">
            <w:pPr>
              <w:pStyle w:val="1"/>
            </w:pPr>
            <w:r w:rsidRPr="00761A9E">
              <w:t>Л</w:t>
            </w:r>
          </w:p>
        </w:tc>
        <w:tc>
          <w:tcPr>
            <w:tcW w:w="1859" w:type="dxa"/>
          </w:tcPr>
          <w:p w:rsidR="00E35099" w:rsidRPr="00761A9E" w:rsidRDefault="00E35099" w:rsidP="00761A9E">
            <w:pPr>
              <w:pStyle w:val="1"/>
            </w:pPr>
            <w:r w:rsidRPr="00761A9E">
              <w:t>Дренаж</w:t>
            </w:r>
          </w:p>
        </w:tc>
        <w:tc>
          <w:tcPr>
            <w:tcW w:w="1173" w:type="dxa"/>
          </w:tcPr>
          <w:p w:rsidR="00E35099" w:rsidRPr="00761A9E" w:rsidRDefault="00E35099" w:rsidP="00761A9E">
            <w:pPr>
              <w:pStyle w:val="1"/>
            </w:pPr>
            <w:r w:rsidRPr="00761A9E">
              <w:t>1</w:t>
            </w:r>
          </w:p>
        </w:tc>
        <w:tc>
          <w:tcPr>
            <w:tcW w:w="1731" w:type="dxa"/>
          </w:tcPr>
          <w:p w:rsidR="00E35099" w:rsidRPr="00761A9E" w:rsidRDefault="00E35099" w:rsidP="00761A9E">
            <w:pPr>
              <w:pStyle w:val="1"/>
            </w:pPr>
            <w:r w:rsidRPr="00761A9E">
              <w:t>50</w:t>
            </w:r>
          </w:p>
        </w:tc>
        <w:tc>
          <w:tcPr>
            <w:tcW w:w="1705" w:type="dxa"/>
          </w:tcPr>
          <w:p w:rsidR="00E35099" w:rsidRPr="00761A9E" w:rsidRDefault="00E35099" w:rsidP="00761A9E">
            <w:pPr>
              <w:pStyle w:val="1"/>
            </w:pPr>
            <w:r w:rsidRPr="00761A9E">
              <w:t>1,6</w:t>
            </w:r>
          </w:p>
        </w:tc>
      </w:tr>
    </w:tbl>
    <w:p w:rsidR="00E35099" w:rsidRPr="00761A9E" w:rsidRDefault="00010904" w:rsidP="00761A9E">
      <w:pPr>
        <w:shd w:val="clear" w:color="000000" w:fill="auto"/>
        <w:spacing w:line="360" w:lineRule="auto"/>
        <w:ind w:firstLine="709"/>
        <w:rPr>
          <w:rFonts w:ascii="Times New Roman" w:hAnsi="Times New Roman"/>
          <w:b/>
          <w:sz w:val="28"/>
          <w:szCs w:val="28"/>
        </w:rPr>
      </w:pPr>
      <w:r>
        <w:rPr>
          <w:rFonts w:ascii="Times New Roman" w:hAnsi="Times New Roman"/>
          <w:sz w:val="28"/>
          <w:szCs w:val="28"/>
        </w:rPr>
        <w:br w:type="page"/>
      </w:r>
      <w:r w:rsidR="00E35099" w:rsidRPr="00761A9E">
        <w:rPr>
          <w:rFonts w:ascii="Times New Roman" w:hAnsi="Times New Roman"/>
          <w:b/>
          <w:sz w:val="28"/>
          <w:szCs w:val="28"/>
        </w:rPr>
        <w:t>1.3 Материальное исполнение оборудования</w:t>
      </w:r>
    </w:p>
    <w:p w:rsidR="00761A9E" w:rsidRDefault="00761A9E" w:rsidP="00761A9E">
      <w:pPr>
        <w:shd w:val="clear" w:color="000000" w:fill="auto"/>
        <w:spacing w:line="360" w:lineRule="auto"/>
        <w:ind w:firstLine="709"/>
        <w:rPr>
          <w:rFonts w:ascii="Times New Roman" w:hAnsi="Times New Roman"/>
          <w:sz w:val="28"/>
          <w:szCs w:val="24"/>
        </w:rPr>
      </w:pPr>
    </w:p>
    <w:p w:rsidR="00E35099" w:rsidRPr="00761A9E" w:rsidRDefault="00E35099" w:rsidP="00761A9E">
      <w:pPr>
        <w:shd w:val="clear" w:color="000000" w:fill="auto"/>
        <w:spacing w:line="360" w:lineRule="auto"/>
        <w:ind w:firstLine="709"/>
        <w:rPr>
          <w:rFonts w:ascii="Times New Roman" w:hAnsi="Times New Roman"/>
          <w:sz w:val="28"/>
          <w:szCs w:val="24"/>
        </w:rPr>
      </w:pPr>
      <w:r w:rsidRPr="00761A9E">
        <w:rPr>
          <w:rFonts w:ascii="Times New Roman" w:hAnsi="Times New Roman"/>
          <w:sz w:val="28"/>
          <w:szCs w:val="24"/>
        </w:rPr>
        <w:t>Детали компрессора изготовлены из следующих материалов. (см. таблицу 3)</w:t>
      </w:r>
    </w:p>
    <w:p w:rsidR="00761A9E" w:rsidRDefault="00761A9E" w:rsidP="00761A9E">
      <w:pPr>
        <w:shd w:val="clear" w:color="000000" w:fill="auto"/>
        <w:spacing w:line="360" w:lineRule="auto"/>
        <w:ind w:firstLine="709"/>
        <w:rPr>
          <w:rFonts w:ascii="Times New Roman" w:hAnsi="Times New Roman"/>
          <w:b/>
          <w:sz w:val="28"/>
          <w:szCs w:val="24"/>
        </w:rPr>
      </w:pPr>
    </w:p>
    <w:p w:rsidR="00E35099" w:rsidRPr="00761A9E" w:rsidRDefault="00E35099" w:rsidP="00761A9E">
      <w:pPr>
        <w:shd w:val="clear" w:color="000000" w:fill="auto"/>
        <w:spacing w:line="360" w:lineRule="auto"/>
        <w:ind w:firstLine="709"/>
        <w:rPr>
          <w:rFonts w:ascii="Times New Roman" w:hAnsi="Times New Roman"/>
          <w:b/>
          <w:sz w:val="28"/>
          <w:szCs w:val="24"/>
        </w:rPr>
      </w:pPr>
      <w:r w:rsidRPr="00761A9E">
        <w:rPr>
          <w:rFonts w:ascii="Times New Roman" w:hAnsi="Times New Roman"/>
          <w:b/>
          <w:sz w:val="28"/>
          <w:szCs w:val="24"/>
        </w:rPr>
        <w:t>Таблица 3 – Материальное исполнение компрессора 205 ГП – 40/3,5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3841"/>
        <w:gridCol w:w="2188"/>
        <w:gridCol w:w="1397"/>
      </w:tblGrid>
      <w:tr w:rsidR="00E35099" w:rsidRPr="00761A9E" w:rsidTr="00761A9E">
        <w:trPr>
          <w:jc w:val="center"/>
        </w:trPr>
        <w:tc>
          <w:tcPr>
            <w:tcW w:w="1546" w:type="dxa"/>
          </w:tcPr>
          <w:p w:rsidR="00E35099" w:rsidRPr="00761A9E" w:rsidRDefault="00E35099" w:rsidP="00761A9E">
            <w:pPr>
              <w:pStyle w:val="1"/>
            </w:pPr>
            <w:r w:rsidRPr="00761A9E">
              <w:t>№ п/п</w:t>
            </w:r>
          </w:p>
        </w:tc>
        <w:tc>
          <w:tcPr>
            <w:tcW w:w="3609" w:type="dxa"/>
          </w:tcPr>
          <w:p w:rsidR="00E35099" w:rsidRPr="00761A9E" w:rsidRDefault="00E35099" w:rsidP="00761A9E">
            <w:pPr>
              <w:pStyle w:val="1"/>
            </w:pPr>
            <w:r w:rsidRPr="00761A9E">
              <w:t>Наименование</w:t>
            </w:r>
          </w:p>
        </w:tc>
        <w:tc>
          <w:tcPr>
            <w:tcW w:w="2056" w:type="dxa"/>
          </w:tcPr>
          <w:p w:rsidR="00E35099" w:rsidRPr="00761A9E" w:rsidRDefault="00E35099" w:rsidP="00761A9E">
            <w:pPr>
              <w:pStyle w:val="1"/>
            </w:pPr>
            <w:r w:rsidRPr="00761A9E">
              <w:t>материал</w:t>
            </w:r>
          </w:p>
        </w:tc>
        <w:tc>
          <w:tcPr>
            <w:tcW w:w="1312" w:type="dxa"/>
          </w:tcPr>
          <w:p w:rsidR="00E35099" w:rsidRPr="00761A9E" w:rsidRDefault="00E35099" w:rsidP="00761A9E">
            <w:pPr>
              <w:pStyle w:val="1"/>
            </w:pPr>
            <w:r w:rsidRPr="00761A9E">
              <w:t>ГОСТ</w:t>
            </w:r>
          </w:p>
        </w:tc>
      </w:tr>
      <w:tr w:rsidR="00E35099" w:rsidRPr="00761A9E" w:rsidTr="00761A9E">
        <w:trPr>
          <w:jc w:val="center"/>
        </w:trPr>
        <w:tc>
          <w:tcPr>
            <w:tcW w:w="1546" w:type="dxa"/>
          </w:tcPr>
          <w:p w:rsidR="00E35099" w:rsidRPr="00761A9E" w:rsidRDefault="00E35099" w:rsidP="00761A9E">
            <w:pPr>
              <w:pStyle w:val="1"/>
            </w:pPr>
            <w:r w:rsidRPr="00761A9E">
              <w:t>1</w:t>
            </w:r>
          </w:p>
        </w:tc>
        <w:tc>
          <w:tcPr>
            <w:tcW w:w="3609" w:type="dxa"/>
          </w:tcPr>
          <w:p w:rsidR="00E35099" w:rsidRPr="00761A9E" w:rsidRDefault="00E35099" w:rsidP="00761A9E">
            <w:pPr>
              <w:pStyle w:val="1"/>
            </w:pPr>
            <w:r w:rsidRPr="00761A9E">
              <w:t>2</w:t>
            </w:r>
          </w:p>
        </w:tc>
        <w:tc>
          <w:tcPr>
            <w:tcW w:w="2056" w:type="dxa"/>
          </w:tcPr>
          <w:p w:rsidR="00E35099" w:rsidRPr="00761A9E" w:rsidRDefault="00E35099" w:rsidP="00761A9E">
            <w:pPr>
              <w:pStyle w:val="1"/>
            </w:pPr>
            <w:r w:rsidRPr="00761A9E">
              <w:t>3</w:t>
            </w:r>
          </w:p>
        </w:tc>
        <w:tc>
          <w:tcPr>
            <w:tcW w:w="1312" w:type="dxa"/>
          </w:tcPr>
          <w:p w:rsidR="00E35099" w:rsidRPr="00761A9E" w:rsidRDefault="00E35099" w:rsidP="00761A9E">
            <w:pPr>
              <w:pStyle w:val="1"/>
            </w:pPr>
            <w:r w:rsidRPr="00761A9E">
              <w:t>4</w:t>
            </w:r>
          </w:p>
        </w:tc>
      </w:tr>
      <w:tr w:rsidR="00E35099" w:rsidRPr="00761A9E" w:rsidTr="00761A9E">
        <w:trPr>
          <w:jc w:val="center"/>
        </w:trPr>
        <w:tc>
          <w:tcPr>
            <w:tcW w:w="1546" w:type="dxa"/>
          </w:tcPr>
          <w:p w:rsidR="00E35099" w:rsidRPr="00761A9E" w:rsidRDefault="00E35099" w:rsidP="00761A9E">
            <w:pPr>
              <w:pStyle w:val="1"/>
            </w:pPr>
            <w:r w:rsidRPr="00761A9E">
              <w:t>1</w:t>
            </w:r>
          </w:p>
        </w:tc>
        <w:tc>
          <w:tcPr>
            <w:tcW w:w="3609" w:type="dxa"/>
          </w:tcPr>
          <w:p w:rsidR="00E35099" w:rsidRPr="00761A9E" w:rsidRDefault="00E35099" w:rsidP="00761A9E">
            <w:pPr>
              <w:pStyle w:val="1"/>
            </w:pPr>
            <w:r w:rsidRPr="00761A9E">
              <w:t>Картер</w:t>
            </w:r>
          </w:p>
        </w:tc>
        <w:tc>
          <w:tcPr>
            <w:tcW w:w="2056" w:type="dxa"/>
          </w:tcPr>
          <w:p w:rsidR="00E35099" w:rsidRPr="00761A9E" w:rsidRDefault="00E35099" w:rsidP="00761A9E">
            <w:pPr>
              <w:pStyle w:val="1"/>
            </w:pPr>
            <w:r w:rsidRPr="00761A9E">
              <w:t>СЧ 21</w:t>
            </w:r>
          </w:p>
        </w:tc>
        <w:tc>
          <w:tcPr>
            <w:tcW w:w="1312" w:type="dxa"/>
          </w:tcPr>
          <w:p w:rsidR="00E35099" w:rsidRPr="00761A9E" w:rsidRDefault="00E35099" w:rsidP="00761A9E">
            <w:pPr>
              <w:pStyle w:val="1"/>
            </w:pPr>
            <w:r w:rsidRPr="00761A9E">
              <w:t>1412</w:t>
            </w:r>
          </w:p>
        </w:tc>
      </w:tr>
      <w:tr w:rsidR="00E35099" w:rsidRPr="00761A9E" w:rsidTr="00761A9E">
        <w:trPr>
          <w:jc w:val="center"/>
        </w:trPr>
        <w:tc>
          <w:tcPr>
            <w:tcW w:w="1546" w:type="dxa"/>
          </w:tcPr>
          <w:p w:rsidR="00E35099" w:rsidRPr="00761A9E" w:rsidRDefault="00E35099" w:rsidP="00761A9E">
            <w:pPr>
              <w:pStyle w:val="1"/>
            </w:pPr>
            <w:r w:rsidRPr="00761A9E">
              <w:t>2</w:t>
            </w:r>
          </w:p>
        </w:tc>
        <w:tc>
          <w:tcPr>
            <w:tcW w:w="3609" w:type="dxa"/>
          </w:tcPr>
          <w:p w:rsidR="00E35099" w:rsidRPr="00761A9E" w:rsidRDefault="00E35099" w:rsidP="00761A9E">
            <w:pPr>
              <w:pStyle w:val="1"/>
            </w:pPr>
            <w:r w:rsidRPr="00761A9E">
              <w:t>Цилиндр</w:t>
            </w:r>
          </w:p>
        </w:tc>
        <w:tc>
          <w:tcPr>
            <w:tcW w:w="2056" w:type="dxa"/>
          </w:tcPr>
          <w:p w:rsidR="00E35099" w:rsidRPr="00761A9E" w:rsidRDefault="00E35099" w:rsidP="00761A9E">
            <w:pPr>
              <w:pStyle w:val="1"/>
            </w:pPr>
            <w:r w:rsidRPr="00761A9E">
              <w:t>СЧ 21</w:t>
            </w:r>
          </w:p>
        </w:tc>
        <w:tc>
          <w:tcPr>
            <w:tcW w:w="1312" w:type="dxa"/>
          </w:tcPr>
          <w:p w:rsidR="00E35099" w:rsidRPr="00761A9E" w:rsidRDefault="00E35099" w:rsidP="00761A9E">
            <w:pPr>
              <w:pStyle w:val="1"/>
            </w:pPr>
            <w:r w:rsidRPr="00761A9E">
              <w:t>1412</w:t>
            </w:r>
          </w:p>
        </w:tc>
      </w:tr>
      <w:tr w:rsidR="00E35099" w:rsidRPr="00761A9E" w:rsidTr="00761A9E">
        <w:trPr>
          <w:jc w:val="center"/>
        </w:trPr>
        <w:tc>
          <w:tcPr>
            <w:tcW w:w="1546" w:type="dxa"/>
          </w:tcPr>
          <w:p w:rsidR="00E35099" w:rsidRPr="00761A9E" w:rsidRDefault="00E35099" w:rsidP="00761A9E">
            <w:pPr>
              <w:pStyle w:val="1"/>
            </w:pPr>
            <w:r w:rsidRPr="00761A9E">
              <w:t>3</w:t>
            </w:r>
          </w:p>
        </w:tc>
        <w:tc>
          <w:tcPr>
            <w:tcW w:w="3609" w:type="dxa"/>
          </w:tcPr>
          <w:p w:rsidR="00E35099" w:rsidRPr="00761A9E" w:rsidRDefault="00E35099" w:rsidP="00761A9E">
            <w:pPr>
              <w:pStyle w:val="1"/>
            </w:pPr>
            <w:r w:rsidRPr="00761A9E">
              <w:t>Шпильки фланцевых соединений</w:t>
            </w:r>
          </w:p>
        </w:tc>
        <w:tc>
          <w:tcPr>
            <w:tcW w:w="2056" w:type="dxa"/>
          </w:tcPr>
          <w:p w:rsidR="00E35099" w:rsidRPr="00761A9E" w:rsidRDefault="00E35099" w:rsidP="00761A9E">
            <w:pPr>
              <w:pStyle w:val="1"/>
            </w:pPr>
            <w:r w:rsidRPr="00761A9E">
              <w:t>Сталь 35</w:t>
            </w:r>
          </w:p>
        </w:tc>
        <w:tc>
          <w:tcPr>
            <w:tcW w:w="1312" w:type="dxa"/>
          </w:tcPr>
          <w:p w:rsidR="00E35099" w:rsidRPr="00761A9E" w:rsidRDefault="00E35099" w:rsidP="00761A9E">
            <w:pPr>
              <w:pStyle w:val="1"/>
            </w:pPr>
            <w:r w:rsidRPr="00761A9E">
              <w:t>1050</w:t>
            </w:r>
          </w:p>
        </w:tc>
      </w:tr>
      <w:tr w:rsidR="00E35099" w:rsidRPr="00761A9E" w:rsidTr="00761A9E">
        <w:trPr>
          <w:jc w:val="center"/>
        </w:trPr>
        <w:tc>
          <w:tcPr>
            <w:tcW w:w="1546" w:type="dxa"/>
          </w:tcPr>
          <w:p w:rsidR="00E35099" w:rsidRPr="00761A9E" w:rsidRDefault="00E35099" w:rsidP="00761A9E">
            <w:pPr>
              <w:pStyle w:val="1"/>
            </w:pPr>
            <w:r w:rsidRPr="00761A9E">
              <w:t>4</w:t>
            </w:r>
          </w:p>
        </w:tc>
        <w:tc>
          <w:tcPr>
            <w:tcW w:w="3609" w:type="dxa"/>
          </w:tcPr>
          <w:p w:rsidR="00E35099" w:rsidRPr="00761A9E" w:rsidRDefault="00E35099" w:rsidP="00761A9E">
            <w:pPr>
              <w:pStyle w:val="1"/>
            </w:pPr>
            <w:r w:rsidRPr="00761A9E">
              <w:t>Гайки фланцевых соединений</w:t>
            </w:r>
          </w:p>
        </w:tc>
        <w:tc>
          <w:tcPr>
            <w:tcW w:w="2056" w:type="dxa"/>
          </w:tcPr>
          <w:p w:rsidR="00E35099" w:rsidRPr="00761A9E" w:rsidRDefault="00E35099" w:rsidP="00761A9E">
            <w:pPr>
              <w:pStyle w:val="1"/>
            </w:pPr>
            <w:r w:rsidRPr="00761A9E">
              <w:t>Сталь 40</w:t>
            </w:r>
          </w:p>
        </w:tc>
        <w:tc>
          <w:tcPr>
            <w:tcW w:w="1312" w:type="dxa"/>
          </w:tcPr>
          <w:p w:rsidR="00E35099" w:rsidRPr="00761A9E" w:rsidRDefault="00E35099" w:rsidP="00761A9E">
            <w:pPr>
              <w:pStyle w:val="1"/>
            </w:pPr>
            <w:r w:rsidRPr="00761A9E">
              <w:t>1050</w:t>
            </w:r>
          </w:p>
        </w:tc>
      </w:tr>
      <w:tr w:rsidR="00E35099" w:rsidRPr="00761A9E" w:rsidTr="00761A9E">
        <w:trPr>
          <w:jc w:val="center"/>
        </w:trPr>
        <w:tc>
          <w:tcPr>
            <w:tcW w:w="1546" w:type="dxa"/>
          </w:tcPr>
          <w:p w:rsidR="00E35099" w:rsidRPr="00761A9E" w:rsidRDefault="00E35099" w:rsidP="00761A9E">
            <w:pPr>
              <w:pStyle w:val="1"/>
            </w:pPr>
            <w:r w:rsidRPr="00761A9E">
              <w:t>5</w:t>
            </w:r>
          </w:p>
        </w:tc>
        <w:tc>
          <w:tcPr>
            <w:tcW w:w="3609" w:type="dxa"/>
          </w:tcPr>
          <w:p w:rsidR="00E35099" w:rsidRPr="00761A9E" w:rsidRDefault="00E35099" w:rsidP="00761A9E">
            <w:pPr>
              <w:pStyle w:val="1"/>
            </w:pPr>
            <w:r w:rsidRPr="00761A9E">
              <w:t>Шток</w:t>
            </w:r>
          </w:p>
        </w:tc>
        <w:tc>
          <w:tcPr>
            <w:tcW w:w="2056" w:type="dxa"/>
          </w:tcPr>
          <w:p w:rsidR="00E35099" w:rsidRPr="00761A9E" w:rsidRDefault="00E35099" w:rsidP="00761A9E">
            <w:pPr>
              <w:pStyle w:val="1"/>
            </w:pPr>
            <w:r w:rsidRPr="00761A9E">
              <w:t>Сталь 45</w:t>
            </w:r>
          </w:p>
        </w:tc>
        <w:tc>
          <w:tcPr>
            <w:tcW w:w="1312" w:type="dxa"/>
          </w:tcPr>
          <w:p w:rsidR="00E35099" w:rsidRPr="00761A9E" w:rsidRDefault="00E35099" w:rsidP="00761A9E">
            <w:pPr>
              <w:pStyle w:val="1"/>
            </w:pPr>
            <w:r w:rsidRPr="00761A9E">
              <w:t>1050</w:t>
            </w:r>
          </w:p>
        </w:tc>
      </w:tr>
      <w:tr w:rsidR="00E35099" w:rsidRPr="00761A9E" w:rsidTr="00761A9E">
        <w:trPr>
          <w:jc w:val="center"/>
        </w:trPr>
        <w:tc>
          <w:tcPr>
            <w:tcW w:w="1546" w:type="dxa"/>
          </w:tcPr>
          <w:p w:rsidR="00E35099" w:rsidRPr="00761A9E" w:rsidRDefault="00E35099" w:rsidP="00761A9E">
            <w:pPr>
              <w:pStyle w:val="1"/>
            </w:pPr>
            <w:r w:rsidRPr="00761A9E">
              <w:t>6</w:t>
            </w:r>
          </w:p>
        </w:tc>
        <w:tc>
          <w:tcPr>
            <w:tcW w:w="3609" w:type="dxa"/>
          </w:tcPr>
          <w:p w:rsidR="00E35099" w:rsidRPr="00761A9E" w:rsidRDefault="00E35099" w:rsidP="00761A9E">
            <w:pPr>
              <w:pStyle w:val="1"/>
            </w:pPr>
            <w:r w:rsidRPr="00761A9E">
              <w:t>Коленчатый вал</w:t>
            </w:r>
          </w:p>
        </w:tc>
        <w:tc>
          <w:tcPr>
            <w:tcW w:w="2056" w:type="dxa"/>
          </w:tcPr>
          <w:p w:rsidR="00E35099" w:rsidRPr="00761A9E" w:rsidRDefault="00E35099" w:rsidP="00761A9E">
            <w:pPr>
              <w:pStyle w:val="1"/>
            </w:pPr>
            <w:r w:rsidRPr="00761A9E">
              <w:t>Сталь 45</w:t>
            </w:r>
          </w:p>
        </w:tc>
        <w:tc>
          <w:tcPr>
            <w:tcW w:w="1312" w:type="dxa"/>
          </w:tcPr>
          <w:p w:rsidR="00E35099" w:rsidRPr="00761A9E" w:rsidRDefault="00E35099" w:rsidP="00761A9E">
            <w:pPr>
              <w:pStyle w:val="1"/>
            </w:pPr>
            <w:r w:rsidRPr="00761A9E">
              <w:t>977</w:t>
            </w:r>
          </w:p>
        </w:tc>
      </w:tr>
      <w:tr w:rsidR="00E35099" w:rsidRPr="00761A9E" w:rsidTr="00761A9E">
        <w:trPr>
          <w:jc w:val="center"/>
        </w:trPr>
        <w:tc>
          <w:tcPr>
            <w:tcW w:w="1546" w:type="dxa"/>
          </w:tcPr>
          <w:p w:rsidR="00E35099" w:rsidRPr="00761A9E" w:rsidRDefault="00E35099" w:rsidP="00761A9E">
            <w:pPr>
              <w:pStyle w:val="1"/>
            </w:pPr>
            <w:r w:rsidRPr="00761A9E">
              <w:t>7</w:t>
            </w:r>
          </w:p>
        </w:tc>
        <w:tc>
          <w:tcPr>
            <w:tcW w:w="3609" w:type="dxa"/>
          </w:tcPr>
          <w:p w:rsidR="00E35099" w:rsidRPr="00761A9E" w:rsidRDefault="00E35099" w:rsidP="00761A9E">
            <w:pPr>
              <w:pStyle w:val="1"/>
            </w:pPr>
            <w:r w:rsidRPr="00761A9E">
              <w:t>Шатун</w:t>
            </w:r>
          </w:p>
        </w:tc>
        <w:tc>
          <w:tcPr>
            <w:tcW w:w="2056" w:type="dxa"/>
          </w:tcPr>
          <w:p w:rsidR="00E35099" w:rsidRPr="00761A9E" w:rsidRDefault="00E35099" w:rsidP="00761A9E">
            <w:pPr>
              <w:pStyle w:val="1"/>
            </w:pPr>
            <w:r w:rsidRPr="00761A9E">
              <w:t>Сталь 35</w:t>
            </w:r>
          </w:p>
        </w:tc>
        <w:tc>
          <w:tcPr>
            <w:tcW w:w="1312" w:type="dxa"/>
          </w:tcPr>
          <w:p w:rsidR="00E35099" w:rsidRPr="00761A9E" w:rsidRDefault="00E35099" w:rsidP="00761A9E">
            <w:pPr>
              <w:pStyle w:val="1"/>
            </w:pPr>
            <w:r w:rsidRPr="00761A9E">
              <w:t>977</w:t>
            </w:r>
          </w:p>
        </w:tc>
      </w:tr>
      <w:tr w:rsidR="00E35099" w:rsidRPr="00761A9E" w:rsidTr="00761A9E">
        <w:trPr>
          <w:jc w:val="center"/>
        </w:trPr>
        <w:tc>
          <w:tcPr>
            <w:tcW w:w="1546" w:type="dxa"/>
          </w:tcPr>
          <w:p w:rsidR="00E35099" w:rsidRPr="00761A9E" w:rsidRDefault="00E35099" w:rsidP="00761A9E">
            <w:pPr>
              <w:pStyle w:val="1"/>
            </w:pPr>
            <w:r w:rsidRPr="00761A9E">
              <w:t>8</w:t>
            </w:r>
          </w:p>
        </w:tc>
        <w:tc>
          <w:tcPr>
            <w:tcW w:w="3609" w:type="dxa"/>
          </w:tcPr>
          <w:p w:rsidR="00E35099" w:rsidRPr="00761A9E" w:rsidRDefault="00E35099" w:rsidP="00761A9E">
            <w:pPr>
              <w:pStyle w:val="1"/>
            </w:pPr>
            <w:r w:rsidRPr="00761A9E">
              <w:t>Шатунный болт</w:t>
            </w:r>
          </w:p>
        </w:tc>
        <w:tc>
          <w:tcPr>
            <w:tcW w:w="2056" w:type="dxa"/>
          </w:tcPr>
          <w:p w:rsidR="00E35099" w:rsidRPr="00761A9E" w:rsidRDefault="00E35099" w:rsidP="00761A9E">
            <w:pPr>
              <w:pStyle w:val="1"/>
            </w:pPr>
            <w:r w:rsidRPr="00761A9E">
              <w:t>20ХН3А</w:t>
            </w:r>
          </w:p>
        </w:tc>
        <w:tc>
          <w:tcPr>
            <w:tcW w:w="1312" w:type="dxa"/>
          </w:tcPr>
          <w:p w:rsidR="00E35099" w:rsidRPr="00761A9E" w:rsidRDefault="00E35099" w:rsidP="00761A9E">
            <w:pPr>
              <w:pStyle w:val="1"/>
            </w:pPr>
            <w:r w:rsidRPr="00761A9E">
              <w:t>4545</w:t>
            </w:r>
          </w:p>
        </w:tc>
      </w:tr>
      <w:tr w:rsidR="00E35099" w:rsidRPr="00761A9E" w:rsidTr="00761A9E">
        <w:trPr>
          <w:jc w:val="center"/>
        </w:trPr>
        <w:tc>
          <w:tcPr>
            <w:tcW w:w="1546" w:type="dxa"/>
          </w:tcPr>
          <w:p w:rsidR="00E35099" w:rsidRPr="00761A9E" w:rsidRDefault="00E35099" w:rsidP="00761A9E">
            <w:pPr>
              <w:pStyle w:val="1"/>
            </w:pPr>
            <w:r w:rsidRPr="00761A9E">
              <w:t>9</w:t>
            </w:r>
          </w:p>
        </w:tc>
        <w:tc>
          <w:tcPr>
            <w:tcW w:w="3609" w:type="dxa"/>
          </w:tcPr>
          <w:p w:rsidR="00E35099" w:rsidRPr="00761A9E" w:rsidRDefault="00E35099" w:rsidP="00761A9E">
            <w:pPr>
              <w:pStyle w:val="1"/>
            </w:pPr>
            <w:r w:rsidRPr="00761A9E">
              <w:t>Гайка шатунного болта</w:t>
            </w:r>
          </w:p>
        </w:tc>
        <w:tc>
          <w:tcPr>
            <w:tcW w:w="2056" w:type="dxa"/>
          </w:tcPr>
          <w:p w:rsidR="00E35099" w:rsidRPr="00761A9E" w:rsidRDefault="00E35099" w:rsidP="00761A9E">
            <w:pPr>
              <w:pStyle w:val="1"/>
            </w:pPr>
            <w:r w:rsidRPr="00761A9E">
              <w:t>Сталь 35</w:t>
            </w:r>
          </w:p>
        </w:tc>
        <w:tc>
          <w:tcPr>
            <w:tcW w:w="1312" w:type="dxa"/>
          </w:tcPr>
          <w:p w:rsidR="00E35099" w:rsidRPr="00761A9E" w:rsidRDefault="00E35099" w:rsidP="00761A9E">
            <w:pPr>
              <w:pStyle w:val="1"/>
            </w:pPr>
            <w:r w:rsidRPr="00761A9E">
              <w:t>1051</w:t>
            </w:r>
          </w:p>
        </w:tc>
      </w:tr>
      <w:tr w:rsidR="00E35099" w:rsidRPr="00761A9E" w:rsidTr="00761A9E">
        <w:trPr>
          <w:jc w:val="center"/>
        </w:trPr>
        <w:tc>
          <w:tcPr>
            <w:tcW w:w="1546" w:type="dxa"/>
          </w:tcPr>
          <w:p w:rsidR="00E35099" w:rsidRPr="00761A9E" w:rsidRDefault="00E35099" w:rsidP="00761A9E">
            <w:pPr>
              <w:pStyle w:val="1"/>
            </w:pPr>
            <w:r w:rsidRPr="00761A9E">
              <w:t>10</w:t>
            </w:r>
          </w:p>
        </w:tc>
        <w:tc>
          <w:tcPr>
            <w:tcW w:w="3609" w:type="dxa"/>
          </w:tcPr>
          <w:p w:rsidR="00E35099" w:rsidRPr="00761A9E" w:rsidRDefault="00E35099" w:rsidP="00761A9E">
            <w:pPr>
              <w:pStyle w:val="1"/>
            </w:pPr>
            <w:r w:rsidRPr="00761A9E">
              <w:t>Поршень</w:t>
            </w:r>
          </w:p>
        </w:tc>
        <w:tc>
          <w:tcPr>
            <w:tcW w:w="2056" w:type="dxa"/>
          </w:tcPr>
          <w:p w:rsidR="00E35099" w:rsidRPr="00761A9E" w:rsidRDefault="00E35099" w:rsidP="00761A9E">
            <w:pPr>
              <w:pStyle w:val="1"/>
            </w:pPr>
            <w:r w:rsidRPr="00761A9E">
              <w:t>СЧ 21</w:t>
            </w:r>
          </w:p>
        </w:tc>
        <w:tc>
          <w:tcPr>
            <w:tcW w:w="1312" w:type="dxa"/>
          </w:tcPr>
          <w:p w:rsidR="00E35099" w:rsidRPr="00761A9E" w:rsidRDefault="00E35099" w:rsidP="00761A9E">
            <w:pPr>
              <w:pStyle w:val="1"/>
            </w:pPr>
            <w:r w:rsidRPr="00761A9E">
              <w:t>1412</w:t>
            </w:r>
          </w:p>
        </w:tc>
      </w:tr>
      <w:tr w:rsidR="00E35099" w:rsidRPr="00761A9E" w:rsidTr="00761A9E">
        <w:trPr>
          <w:jc w:val="center"/>
        </w:trPr>
        <w:tc>
          <w:tcPr>
            <w:tcW w:w="1546" w:type="dxa"/>
          </w:tcPr>
          <w:p w:rsidR="00E35099" w:rsidRPr="00761A9E" w:rsidRDefault="00E35099" w:rsidP="00761A9E">
            <w:pPr>
              <w:pStyle w:val="1"/>
            </w:pPr>
            <w:r w:rsidRPr="00761A9E">
              <w:t>11</w:t>
            </w:r>
          </w:p>
        </w:tc>
        <w:tc>
          <w:tcPr>
            <w:tcW w:w="3609" w:type="dxa"/>
          </w:tcPr>
          <w:p w:rsidR="00E35099" w:rsidRPr="00761A9E" w:rsidRDefault="00E35099" w:rsidP="00761A9E">
            <w:pPr>
              <w:pStyle w:val="1"/>
            </w:pPr>
            <w:r w:rsidRPr="00761A9E">
              <w:t>Втулка</w:t>
            </w:r>
          </w:p>
        </w:tc>
        <w:tc>
          <w:tcPr>
            <w:tcW w:w="2056" w:type="dxa"/>
          </w:tcPr>
          <w:p w:rsidR="00E35099" w:rsidRPr="00761A9E" w:rsidRDefault="00E35099" w:rsidP="00761A9E">
            <w:pPr>
              <w:pStyle w:val="1"/>
            </w:pPr>
            <w:r w:rsidRPr="00761A9E">
              <w:t>Сталь 35</w:t>
            </w:r>
          </w:p>
        </w:tc>
        <w:tc>
          <w:tcPr>
            <w:tcW w:w="1312" w:type="dxa"/>
          </w:tcPr>
          <w:p w:rsidR="00E35099" w:rsidRPr="00761A9E" w:rsidRDefault="00E35099" w:rsidP="00761A9E">
            <w:pPr>
              <w:pStyle w:val="1"/>
            </w:pPr>
            <w:r w:rsidRPr="00761A9E">
              <w:t>1050</w:t>
            </w:r>
          </w:p>
        </w:tc>
      </w:tr>
      <w:tr w:rsidR="00E35099" w:rsidRPr="00761A9E" w:rsidTr="00761A9E">
        <w:trPr>
          <w:jc w:val="center"/>
        </w:trPr>
        <w:tc>
          <w:tcPr>
            <w:tcW w:w="1546" w:type="dxa"/>
          </w:tcPr>
          <w:p w:rsidR="00E35099" w:rsidRPr="00761A9E" w:rsidRDefault="00E35099" w:rsidP="00761A9E">
            <w:pPr>
              <w:pStyle w:val="1"/>
            </w:pPr>
            <w:r w:rsidRPr="00761A9E">
              <w:t>12</w:t>
            </w:r>
          </w:p>
        </w:tc>
        <w:tc>
          <w:tcPr>
            <w:tcW w:w="3609" w:type="dxa"/>
          </w:tcPr>
          <w:p w:rsidR="00E35099" w:rsidRPr="00761A9E" w:rsidRDefault="00E35099" w:rsidP="00761A9E">
            <w:pPr>
              <w:pStyle w:val="1"/>
            </w:pPr>
            <w:r w:rsidRPr="00761A9E">
              <w:t>Палец крейцкопфа</w:t>
            </w:r>
          </w:p>
        </w:tc>
        <w:tc>
          <w:tcPr>
            <w:tcW w:w="2056" w:type="dxa"/>
          </w:tcPr>
          <w:p w:rsidR="00E35099" w:rsidRPr="00761A9E" w:rsidRDefault="00E35099" w:rsidP="00761A9E">
            <w:pPr>
              <w:pStyle w:val="1"/>
            </w:pPr>
            <w:r w:rsidRPr="00761A9E">
              <w:t>Сталь 12ХН3А</w:t>
            </w:r>
          </w:p>
        </w:tc>
        <w:tc>
          <w:tcPr>
            <w:tcW w:w="1312" w:type="dxa"/>
          </w:tcPr>
          <w:p w:rsidR="00E35099" w:rsidRPr="00761A9E" w:rsidRDefault="00E35099" w:rsidP="00761A9E">
            <w:pPr>
              <w:pStyle w:val="1"/>
            </w:pPr>
            <w:r w:rsidRPr="00761A9E">
              <w:t>4543</w:t>
            </w:r>
          </w:p>
        </w:tc>
      </w:tr>
      <w:tr w:rsidR="00E35099" w:rsidRPr="00761A9E" w:rsidTr="00761A9E">
        <w:trPr>
          <w:jc w:val="center"/>
        </w:trPr>
        <w:tc>
          <w:tcPr>
            <w:tcW w:w="1546" w:type="dxa"/>
          </w:tcPr>
          <w:p w:rsidR="00E35099" w:rsidRPr="00761A9E" w:rsidRDefault="00E35099" w:rsidP="00761A9E">
            <w:pPr>
              <w:pStyle w:val="1"/>
            </w:pPr>
            <w:r w:rsidRPr="00761A9E">
              <w:t>13</w:t>
            </w:r>
          </w:p>
        </w:tc>
        <w:tc>
          <w:tcPr>
            <w:tcW w:w="3609" w:type="dxa"/>
          </w:tcPr>
          <w:p w:rsidR="00E35099" w:rsidRPr="00761A9E" w:rsidRDefault="00E35099" w:rsidP="00761A9E">
            <w:pPr>
              <w:pStyle w:val="1"/>
            </w:pPr>
            <w:r w:rsidRPr="00761A9E">
              <w:t>Башмак крейцкопфа</w:t>
            </w:r>
          </w:p>
        </w:tc>
        <w:tc>
          <w:tcPr>
            <w:tcW w:w="2056" w:type="dxa"/>
          </w:tcPr>
          <w:p w:rsidR="00E35099" w:rsidRPr="00761A9E" w:rsidRDefault="00E35099" w:rsidP="00761A9E">
            <w:pPr>
              <w:pStyle w:val="1"/>
            </w:pPr>
            <w:r w:rsidRPr="00761A9E">
              <w:t>Сталь 35</w:t>
            </w:r>
          </w:p>
        </w:tc>
        <w:tc>
          <w:tcPr>
            <w:tcW w:w="1312" w:type="dxa"/>
          </w:tcPr>
          <w:p w:rsidR="00E35099" w:rsidRPr="00761A9E" w:rsidRDefault="00E35099" w:rsidP="00761A9E">
            <w:pPr>
              <w:pStyle w:val="1"/>
            </w:pPr>
            <w:r w:rsidRPr="00761A9E">
              <w:t>2685</w:t>
            </w:r>
          </w:p>
        </w:tc>
      </w:tr>
      <w:tr w:rsidR="00E35099" w:rsidRPr="00761A9E" w:rsidTr="00761A9E">
        <w:trPr>
          <w:jc w:val="center"/>
        </w:trPr>
        <w:tc>
          <w:tcPr>
            <w:tcW w:w="1546" w:type="dxa"/>
          </w:tcPr>
          <w:p w:rsidR="00E35099" w:rsidRPr="00761A9E" w:rsidRDefault="00E35099" w:rsidP="00761A9E">
            <w:pPr>
              <w:pStyle w:val="1"/>
            </w:pPr>
            <w:r w:rsidRPr="00761A9E">
              <w:t>14</w:t>
            </w:r>
          </w:p>
        </w:tc>
        <w:tc>
          <w:tcPr>
            <w:tcW w:w="3609" w:type="dxa"/>
          </w:tcPr>
          <w:p w:rsidR="00E35099" w:rsidRPr="00761A9E" w:rsidRDefault="00E35099" w:rsidP="00761A9E">
            <w:pPr>
              <w:pStyle w:val="1"/>
            </w:pPr>
            <w:r w:rsidRPr="00761A9E">
              <w:t>Втулка шатуна</w:t>
            </w:r>
          </w:p>
        </w:tc>
        <w:tc>
          <w:tcPr>
            <w:tcW w:w="2056" w:type="dxa"/>
          </w:tcPr>
          <w:p w:rsidR="00E35099" w:rsidRPr="00761A9E" w:rsidRDefault="00E35099" w:rsidP="00761A9E">
            <w:pPr>
              <w:pStyle w:val="1"/>
            </w:pPr>
            <w:r w:rsidRPr="00761A9E">
              <w:t>БрОФ – 10-1</w:t>
            </w:r>
          </w:p>
        </w:tc>
        <w:tc>
          <w:tcPr>
            <w:tcW w:w="1312" w:type="dxa"/>
          </w:tcPr>
          <w:p w:rsidR="00E35099" w:rsidRPr="00761A9E" w:rsidRDefault="00E35099" w:rsidP="00761A9E">
            <w:pPr>
              <w:pStyle w:val="1"/>
            </w:pPr>
            <w:r w:rsidRPr="00761A9E">
              <w:t>669</w:t>
            </w:r>
          </w:p>
        </w:tc>
      </w:tr>
      <w:tr w:rsidR="00E35099" w:rsidRPr="00761A9E" w:rsidTr="00761A9E">
        <w:trPr>
          <w:jc w:val="center"/>
        </w:trPr>
        <w:tc>
          <w:tcPr>
            <w:tcW w:w="1546" w:type="dxa"/>
          </w:tcPr>
          <w:p w:rsidR="00E35099" w:rsidRPr="00761A9E" w:rsidRDefault="00E35099" w:rsidP="00761A9E">
            <w:pPr>
              <w:pStyle w:val="1"/>
            </w:pPr>
            <w:r w:rsidRPr="00761A9E">
              <w:t>15</w:t>
            </w:r>
          </w:p>
        </w:tc>
        <w:tc>
          <w:tcPr>
            <w:tcW w:w="3609" w:type="dxa"/>
          </w:tcPr>
          <w:p w:rsidR="00E35099" w:rsidRPr="00761A9E" w:rsidRDefault="00E35099" w:rsidP="00761A9E">
            <w:pPr>
              <w:pStyle w:val="1"/>
            </w:pPr>
            <w:r w:rsidRPr="00761A9E">
              <w:t>Сальник: оправа</w:t>
            </w:r>
          </w:p>
        </w:tc>
        <w:tc>
          <w:tcPr>
            <w:tcW w:w="2056" w:type="dxa"/>
          </w:tcPr>
          <w:p w:rsidR="00E35099" w:rsidRPr="00761A9E" w:rsidRDefault="00E35099" w:rsidP="00761A9E">
            <w:pPr>
              <w:pStyle w:val="1"/>
            </w:pPr>
            <w:r w:rsidRPr="00761A9E">
              <w:t>Сталь 35</w:t>
            </w:r>
          </w:p>
        </w:tc>
        <w:tc>
          <w:tcPr>
            <w:tcW w:w="1312" w:type="dxa"/>
          </w:tcPr>
          <w:p w:rsidR="00E35099" w:rsidRPr="00761A9E" w:rsidRDefault="00E35099" w:rsidP="00761A9E">
            <w:pPr>
              <w:pStyle w:val="1"/>
            </w:pPr>
            <w:r w:rsidRPr="00761A9E">
              <w:t>1050</w:t>
            </w:r>
          </w:p>
        </w:tc>
      </w:tr>
      <w:tr w:rsidR="00E35099" w:rsidRPr="00761A9E" w:rsidTr="00761A9E">
        <w:trPr>
          <w:jc w:val="center"/>
        </w:trPr>
        <w:tc>
          <w:tcPr>
            <w:tcW w:w="1546" w:type="dxa"/>
          </w:tcPr>
          <w:p w:rsidR="00E35099" w:rsidRPr="00761A9E" w:rsidRDefault="00E35099" w:rsidP="00761A9E">
            <w:pPr>
              <w:pStyle w:val="1"/>
            </w:pPr>
            <w:r w:rsidRPr="00761A9E">
              <w:t>16</w:t>
            </w:r>
          </w:p>
        </w:tc>
        <w:tc>
          <w:tcPr>
            <w:tcW w:w="3609" w:type="dxa"/>
          </w:tcPr>
          <w:p w:rsidR="00E35099" w:rsidRPr="00761A9E" w:rsidRDefault="00E35099" w:rsidP="00761A9E">
            <w:pPr>
              <w:pStyle w:val="1"/>
            </w:pPr>
            <w:r w:rsidRPr="00761A9E">
              <w:t>Сальник: набивка</w:t>
            </w:r>
          </w:p>
        </w:tc>
        <w:tc>
          <w:tcPr>
            <w:tcW w:w="2056" w:type="dxa"/>
          </w:tcPr>
          <w:p w:rsidR="00E35099" w:rsidRPr="00761A9E" w:rsidRDefault="00E35099" w:rsidP="00761A9E">
            <w:pPr>
              <w:pStyle w:val="1"/>
            </w:pPr>
            <w:r w:rsidRPr="00761A9E">
              <w:t>Ф-4К20</w:t>
            </w:r>
          </w:p>
        </w:tc>
        <w:tc>
          <w:tcPr>
            <w:tcW w:w="1312" w:type="dxa"/>
          </w:tcPr>
          <w:p w:rsidR="00E35099" w:rsidRPr="00761A9E" w:rsidRDefault="00E35099" w:rsidP="00761A9E">
            <w:pPr>
              <w:pStyle w:val="1"/>
            </w:pPr>
            <w:r w:rsidRPr="00761A9E">
              <w:t>10007</w:t>
            </w:r>
          </w:p>
        </w:tc>
      </w:tr>
      <w:tr w:rsidR="00E35099" w:rsidRPr="00761A9E" w:rsidTr="00761A9E">
        <w:trPr>
          <w:jc w:val="center"/>
        </w:trPr>
        <w:tc>
          <w:tcPr>
            <w:tcW w:w="1546" w:type="dxa"/>
          </w:tcPr>
          <w:p w:rsidR="00E35099" w:rsidRPr="00761A9E" w:rsidRDefault="00E35099" w:rsidP="00761A9E">
            <w:pPr>
              <w:pStyle w:val="1"/>
            </w:pPr>
            <w:r w:rsidRPr="00761A9E">
              <w:t>17</w:t>
            </w:r>
          </w:p>
        </w:tc>
        <w:tc>
          <w:tcPr>
            <w:tcW w:w="3609" w:type="dxa"/>
          </w:tcPr>
          <w:p w:rsidR="00E35099" w:rsidRPr="00761A9E" w:rsidRDefault="00E35099" w:rsidP="00761A9E">
            <w:pPr>
              <w:pStyle w:val="1"/>
            </w:pPr>
            <w:r w:rsidRPr="00761A9E">
              <w:t xml:space="preserve">Направляющие </w:t>
            </w:r>
          </w:p>
        </w:tc>
        <w:tc>
          <w:tcPr>
            <w:tcW w:w="2056" w:type="dxa"/>
          </w:tcPr>
          <w:p w:rsidR="00E35099" w:rsidRPr="00761A9E" w:rsidRDefault="00E35099" w:rsidP="00761A9E">
            <w:pPr>
              <w:pStyle w:val="1"/>
            </w:pPr>
            <w:r w:rsidRPr="00761A9E">
              <w:t>СЧ 21</w:t>
            </w:r>
          </w:p>
        </w:tc>
        <w:tc>
          <w:tcPr>
            <w:tcW w:w="1312" w:type="dxa"/>
          </w:tcPr>
          <w:p w:rsidR="00E35099" w:rsidRPr="00761A9E" w:rsidRDefault="00E35099" w:rsidP="00761A9E">
            <w:pPr>
              <w:pStyle w:val="1"/>
            </w:pPr>
            <w:r w:rsidRPr="00761A9E">
              <w:t>1412</w:t>
            </w:r>
          </w:p>
        </w:tc>
      </w:tr>
      <w:tr w:rsidR="00E35099" w:rsidRPr="00761A9E" w:rsidTr="00761A9E">
        <w:trPr>
          <w:jc w:val="center"/>
        </w:trPr>
        <w:tc>
          <w:tcPr>
            <w:tcW w:w="1546" w:type="dxa"/>
          </w:tcPr>
          <w:p w:rsidR="00E35099" w:rsidRPr="00761A9E" w:rsidRDefault="00E35099" w:rsidP="00761A9E">
            <w:pPr>
              <w:pStyle w:val="1"/>
            </w:pPr>
            <w:r w:rsidRPr="00761A9E">
              <w:t>18</w:t>
            </w:r>
          </w:p>
        </w:tc>
        <w:tc>
          <w:tcPr>
            <w:tcW w:w="3609" w:type="dxa"/>
          </w:tcPr>
          <w:p w:rsidR="00E35099" w:rsidRPr="00761A9E" w:rsidRDefault="00E35099" w:rsidP="00761A9E">
            <w:pPr>
              <w:pStyle w:val="1"/>
            </w:pPr>
            <w:r w:rsidRPr="00761A9E">
              <w:t>Крышка цилиндра</w:t>
            </w:r>
          </w:p>
        </w:tc>
        <w:tc>
          <w:tcPr>
            <w:tcW w:w="2056" w:type="dxa"/>
          </w:tcPr>
          <w:p w:rsidR="00E35099" w:rsidRPr="00761A9E" w:rsidRDefault="00E35099" w:rsidP="00761A9E">
            <w:pPr>
              <w:pStyle w:val="1"/>
            </w:pPr>
            <w:r w:rsidRPr="00761A9E">
              <w:t>СЧ 21</w:t>
            </w:r>
          </w:p>
        </w:tc>
        <w:tc>
          <w:tcPr>
            <w:tcW w:w="1312" w:type="dxa"/>
          </w:tcPr>
          <w:p w:rsidR="00E35099" w:rsidRPr="00761A9E" w:rsidRDefault="00E35099" w:rsidP="00761A9E">
            <w:pPr>
              <w:pStyle w:val="1"/>
            </w:pPr>
            <w:r w:rsidRPr="00761A9E">
              <w:t>1412</w:t>
            </w:r>
          </w:p>
        </w:tc>
      </w:tr>
    </w:tbl>
    <w:p w:rsidR="00E35099" w:rsidRPr="00761A9E" w:rsidRDefault="00E35099" w:rsidP="00761A9E">
      <w:pPr>
        <w:shd w:val="clear" w:color="000000" w:fill="auto"/>
        <w:spacing w:line="360" w:lineRule="auto"/>
        <w:ind w:firstLine="709"/>
        <w:rPr>
          <w:rFonts w:ascii="Times New Roman" w:hAnsi="Times New Roman"/>
          <w:sz w:val="28"/>
          <w:szCs w:val="24"/>
        </w:rPr>
      </w:pPr>
    </w:p>
    <w:p w:rsidR="00E35099" w:rsidRPr="00761A9E" w:rsidRDefault="00E35099" w:rsidP="00761A9E">
      <w:pPr>
        <w:shd w:val="clear" w:color="000000" w:fill="auto"/>
        <w:spacing w:line="360" w:lineRule="auto"/>
        <w:ind w:firstLine="709"/>
        <w:rPr>
          <w:rFonts w:ascii="Times New Roman" w:hAnsi="Times New Roman"/>
          <w:sz w:val="28"/>
          <w:szCs w:val="24"/>
        </w:rPr>
      </w:pPr>
      <w:r w:rsidRPr="00761A9E">
        <w:rPr>
          <w:rFonts w:ascii="Times New Roman" w:hAnsi="Times New Roman"/>
          <w:sz w:val="28"/>
          <w:szCs w:val="24"/>
        </w:rPr>
        <w:t>Детали сепаратора изготовление из следующих материалов (см. таблицу 4).</w:t>
      </w:r>
    </w:p>
    <w:p w:rsidR="00761A9E" w:rsidRDefault="00761A9E" w:rsidP="00761A9E">
      <w:pPr>
        <w:shd w:val="clear" w:color="000000" w:fill="auto"/>
        <w:spacing w:line="360" w:lineRule="auto"/>
        <w:ind w:firstLine="709"/>
        <w:rPr>
          <w:rFonts w:ascii="Times New Roman" w:hAnsi="Times New Roman"/>
          <w:b/>
          <w:sz w:val="28"/>
          <w:szCs w:val="24"/>
        </w:rPr>
      </w:pPr>
    </w:p>
    <w:p w:rsidR="00E35099" w:rsidRPr="00761A9E" w:rsidRDefault="00E35099" w:rsidP="00761A9E">
      <w:pPr>
        <w:shd w:val="clear" w:color="000000" w:fill="auto"/>
        <w:spacing w:line="360" w:lineRule="auto"/>
        <w:ind w:firstLine="709"/>
        <w:rPr>
          <w:rFonts w:ascii="Times New Roman" w:hAnsi="Times New Roman"/>
          <w:b/>
          <w:sz w:val="28"/>
          <w:szCs w:val="24"/>
        </w:rPr>
      </w:pPr>
      <w:r w:rsidRPr="00761A9E">
        <w:rPr>
          <w:rFonts w:ascii="Times New Roman" w:hAnsi="Times New Roman"/>
          <w:b/>
          <w:sz w:val="28"/>
          <w:szCs w:val="24"/>
        </w:rPr>
        <w:t>Таблица 4 – Материальное исполнение сепаратора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3857"/>
        <w:gridCol w:w="2566"/>
        <w:gridCol w:w="1376"/>
      </w:tblGrid>
      <w:tr w:rsidR="00E35099" w:rsidRPr="00761A9E" w:rsidTr="00761A9E">
        <w:trPr>
          <w:jc w:val="center"/>
        </w:trPr>
        <w:tc>
          <w:tcPr>
            <w:tcW w:w="1188" w:type="dxa"/>
          </w:tcPr>
          <w:p w:rsidR="00E35099" w:rsidRPr="00761A9E" w:rsidRDefault="00E35099" w:rsidP="00761A9E">
            <w:pPr>
              <w:pStyle w:val="1"/>
            </w:pPr>
            <w:r w:rsidRPr="00761A9E">
              <w:t>№ п/п</w:t>
            </w:r>
          </w:p>
        </w:tc>
        <w:tc>
          <w:tcPr>
            <w:tcW w:w="3597" w:type="dxa"/>
          </w:tcPr>
          <w:p w:rsidR="00E35099" w:rsidRPr="00761A9E" w:rsidRDefault="00E35099" w:rsidP="00761A9E">
            <w:pPr>
              <w:pStyle w:val="1"/>
            </w:pPr>
            <w:r w:rsidRPr="00761A9E">
              <w:t>Наименование</w:t>
            </w:r>
          </w:p>
        </w:tc>
        <w:tc>
          <w:tcPr>
            <w:tcW w:w="2393" w:type="dxa"/>
          </w:tcPr>
          <w:p w:rsidR="00E35099" w:rsidRPr="00761A9E" w:rsidRDefault="00E35099" w:rsidP="00761A9E">
            <w:pPr>
              <w:pStyle w:val="1"/>
            </w:pPr>
            <w:r w:rsidRPr="00761A9E">
              <w:t>материал</w:t>
            </w:r>
          </w:p>
        </w:tc>
        <w:tc>
          <w:tcPr>
            <w:tcW w:w="1283" w:type="dxa"/>
          </w:tcPr>
          <w:p w:rsidR="00E35099" w:rsidRPr="00761A9E" w:rsidRDefault="00E35099" w:rsidP="00761A9E">
            <w:pPr>
              <w:pStyle w:val="1"/>
            </w:pPr>
            <w:r w:rsidRPr="00761A9E">
              <w:t>ГОСТ</w:t>
            </w:r>
          </w:p>
        </w:tc>
      </w:tr>
      <w:tr w:rsidR="00E35099" w:rsidRPr="00761A9E" w:rsidTr="00761A9E">
        <w:trPr>
          <w:jc w:val="center"/>
        </w:trPr>
        <w:tc>
          <w:tcPr>
            <w:tcW w:w="1188" w:type="dxa"/>
          </w:tcPr>
          <w:p w:rsidR="00E35099" w:rsidRPr="00761A9E" w:rsidRDefault="00E35099" w:rsidP="00761A9E">
            <w:pPr>
              <w:pStyle w:val="1"/>
            </w:pPr>
            <w:r w:rsidRPr="00761A9E">
              <w:t>1</w:t>
            </w:r>
          </w:p>
        </w:tc>
        <w:tc>
          <w:tcPr>
            <w:tcW w:w="3597" w:type="dxa"/>
          </w:tcPr>
          <w:p w:rsidR="00E35099" w:rsidRPr="00761A9E" w:rsidRDefault="00E35099" w:rsidP="00761A9E">
            <w:pPr>
              <w:pStyle w:val="1"/>
            </w:pPr>
            <w:r w:rsidRPr="00761A9E">
              <w:t>Обечайка, днище</w:t>
            </w:r>
          </w:p>
        </w:tc>
        <w:tc>
          <w:tcPr>
            <w:tcW w:w="2393" w:type="dxa"/>
          </w:tcPr>
          <w:p w:rsidR="00E35099" w:rsidRPr="00761A9E" w:rsidRDefault="00E35099" w:rsidP="00761A9E">
            <w:pPr>
              <w:pStyle w:val="1"/>
            </w:pPr>
            <w:r w:rsidRPr="00761A9E">
              <w:t>Сталь 09Г2С</w:t>
            </w:r>
          </w:p>
        </w:tc>
        <w:tc>
          <w:tcPr>
            <w:tcW w:w="1283" w:type="dxa"/>
          </w:tcPr>
          <w:p w:rsidR="00E35099" w:rsidRPr="00761A9E" w:rsidRDefault="00E35099" w:rsidP="00761A9E">
            <w:pPr>
              <w:pStyle w:val="1"/>
            </w:pPr>
            <w:r w:rsidRPr="00761A9E">
              <w:t>5520</w:t>
            </w:r>
          </w:p>
        </w:tc>
      </w:tr>
      <w:tr w:rsidR="00E35099" w:rsidRPr="00761A9E" w:rsidTr="00761A9E">
        <w:trPr>
          <w:jc w:val="center"/>
        </w:trPr>
        <w:tc>
          <w:tcPr>
            <w:tcW w:w="1188" w:type="dxa"/>
          </w:tcPr>
          <w:p w:rsidR="00E35099" w:rsidRPr="00761A9E" w:rsidRDefault="00E35099" w:rsidP="00761A9E">
            <w:pPr>
              <w:pStyle w:val="1"/>
            </w:pPr>
            <w:r w:rsidRPr="00761A9E">
              <w:t>2</w:t>
            </w:r>
          </w:p>
        </w:tc>
        <w:tc>
          <w:tcPr>
            <w:tcW w:w="3597" w:type="dxa"/>
          </w:tcPr>
          <w:p w:rsidR="00E35099" w:rsidRPr="00761A9E" w:rsidRDefault="00E35099" w:rsidP="00761A9E">
            <w:pPr>
              <w:pStyle w:val="1"/>
            </w:pPr>
            <w:r w:rsidRPr="00761A9E">
              <w:t>Патрубки штуцеров</w:t>
            </w:r>
          </w:p>
        </w:tc>
        <w:tc>
          <w:tcPr>
            <w:tcW w:w="2393" w:type="dxa"/>
          </w:tcPr>
          <w:p w:rsidR="00E35099" w:rsidRPr="00761A9E" w:rsidRDefault="00E35099" w:rsidP="00761A9E">
            <w:pPr>
              <w:pStyle w:val="1"/>
            </w:pPr>
            <w:r w:rsidRPr="00761A9E">
              <w:t>Сталь 09Г2С</w:t>
            </w:r>
          </w:p>
        </w:tc>
        <w:tc>
          <w:tcPr>
            <w:tcW w:w="1283" w:type="dxa"/>
          </w:tcPr>
          <w:p w:rsidR="00E35099" w:rsidRPr="00761A9E" w:rsidRDefault="00E35099" w:rsidP="00761A9E">
            <w:pPr>
              <w:pStyle w:val="1"/>
            </w:pPr>
            <w:r w:rsidRPr="00761A9E">
              <w:t>4543</w:t>
            </w:r>
          </w:p>
        </w:tc>
      </w:tr>
      <w:tr w:rsidR="00E35099" w:rsidRPr="00761A9E" w:rsidTr="00761A9E">
        <w:trPr>
          <w:jc w:val="center"/>
        </w:trPr>
        <w:tc>
          <w:tcPr>
            <w:tcW w:w="1188" w:type="dxa"/>
          </w:tcPr>
          <w:p w:rsidR="00E35099" w:rsidRPr="00761A9E" w:rsidRDefault="00E35099" w:rsidP="00761A9E">
            <w:pPr>
              <w:pStyle w:val="1"/>
            </w:pPr>
            <w:r w:rsidRPr="00761A9E">
              <w:t>3</w:t>
            </w:r>
          </w:p>
        </w:tc>
        <w:tc>
          <w:tcPr>
            <w:tcW w:w="3597" w:type="dxa"/>
          </w:tcPr>
          <w:p w:rsidR="00E35099" w:rsidRPr="00761A9E" w:rsidRDefault="00E35099" w:rsidP="00761A9E">
            <w:pPr>
              <w:pStyle w:val="1"/>
            </w:pPr>
            <w:r w:rsidRPr="00761A9E">
              <w:t>Фланцы штуцеров</w:t>
            </w:r>
          </w:p>
        </w:tc>
        <w:tc>
          <w:tcPr>
            <w:tcW w:w="2393" w:type="dxa"/>
          </w:tcPr>
          <w:p w:rsidR="00E35099" w:rsidRPr="00761A9E" w:rsidRDefault="00E35099" w:rsidP="00761A9E">
            <w:pPr>
              <w:pStyle w:val="1"/>
            </w:pPr>
            <w:r w:rsidRPr="00761A9E">
              <w:t>Сталь 09Г2С</w:t>
            </w:r>
          </w:p>
        </w:tc>
        <w:tc>
          <w:tcPr>
            <w:tcW w:w="1283" w:type="dxa"/>
          </w:tcPr>
          <w:p w:rsidR="00E35099" w:rsidRPr="00761A9E" w:rsidRDefault="00E35099" w:rsidP="00761A9E">
            <w:pPr>
              <w:pStyle w:val="1"/>
            </w:pPr>
            <w:r w:rsidRPr="00761A9E">
              <w:t>4543</w:t>
            </w:r>
          </w:p>
        </w:tc>
      </w:tr>
      <w:tr w:rsidR="00E35099" w:rsidRPr="00761A9E" w:rsidTr="00761A9E">
        <w:trPr>
          <w:jc w:val="center"/>
        </w:trPr>
        <w:tc>
          <w:tcPr>
            <w:tcW w:w="1188" w:type="dxa"/>
          </w:tcPr>
          <w:p w:rsidR="00E35099" w:rsidRPr="00761A9E" w:rsidRDefault="00E35099" w:rsidP="00761A9E">
            <w:pPr>
              <w:pStyle w:val="1"/>
            </w:pPr>
            <w:r w:rsidRPr="00761A9E">
              <w:t>4</w:t>
            </w:r>
          </w:p>
        </w:tc>
        <w:tc>
          <w:tcPr>
            <w:tcW w:w="3597" w:type="dxa"/>
          </w:tcPr>
          <w:p w:rsidR="00E35099" w:rsidRPr="00761A9E" w:rsidRDefault="00E35099" w:rsidP="00761A9E">
            <w:pPr>
              <w:pStyle w:val="1"/>
            </w:pPr>
            <w:r w:rsidRPr="00761A9E">
              <w:t>Шпильки фланцевых соединений</w:t>
            </w:r>
          </w:p>
        </w:tc>
        <w:tc>
          <w:tcPr>
            <w:tcW w:w="2393" w:type="dxa"/>
          </w:tcPr>
          <w:p w:rsidR="00E35099" w:rsidRPr="00761A9E" w:rsidRDefault="00E35099" w:rsidP="00761A9E">
            <w:pPr>
              <w:pStyle w:val="1"/>
            </w:pPr>
            <w:r w:rsidRPr="00761A9E">
              <w:t>Сталь 09Г2С</w:t>
            </w:r>
          </w:p>
        </w:tc>
        <w:tc>
          <w:tcPr>
            <w:tcW w:w="1283" w:type="dxa"/>
          </w:tcPr>
          <w:p w:rsidR="00E35099" w:rsidRPr="00761A9E" w:rsidRDefault="00E35099" w:rsidP="00761A9E">
            <w:pPr>
              <w:pStyle w:val="1"/>
            </w:pPr>
            <w:r w:rsidRPr="00761A9E">
              <w:t>19281</w:t>
            </w:r>
          </w:p>
        </w:tc>
      </w:tr>
      <w:tr w:rsidR="00E35099" w:rsidRPr="00761A9E" w:rsidTr="00761A9E">
        <w:trPr>
          <w:jc w:val="center"/>
        </w:trPr>
        <w:tc>
          <w:tcPr>
            <w:tcW w:w="1188" w:type="dxa"/>
          </w:tcPr>
          <w:p w:rsidR="00E35099" w:rsidRPr="00761A9E" w:rsidRDefault="00E35099" w:rsidP="00761A9E">
            <w:pPr>
              <w:pStyle w:val="1"/>
            </w:pPr>
            <w:r w:rsidRPr="00761A9E">
              <w:t>5</w:t>
            </w:r>
          </w:p>
        </w:tc>
        <w:tc>
          <w:tcPr>
            <w:tcW w:w="3597" w:type="dxa"/>
          </w:tcPr>
          <w:p w:rsidR="00E35099" w:rsidRPr="00761A9E" w:rsidRDefault="00E35099" w:rsidP="00761A9E">
            <w:pPr>
              <w:pStyle w:val="1"/>
            </w:pPr>
            <w:r w:rsidRPr="00761A9E">
              <w:t>Гайки фланцевых соединений</w:t>
            </w:r>
          </w:p>
        </w:tc>
        <w:tc>
          <w:tcPr>
            <w:tcW w:w="2393" w:type="dxa"/>
          </w:tcPr>
          <w:p w:rsidR="00E35099" w:rsidRPr="00761A9E" w:rsidRDefault="00E35099" w:rsidP="00761A9E">
            <w:pPr>
              <w:pStyle w:val="1"/>
            </w:pPr>
            <w:r w:rsidRPr="00761A9E">
              <w:t>Сталь 09Г2С</w:t>
            </w:r>
          </w:p>
        </w:tc>
        <w:tc>
          <w:tcPr>
            <w:tcW w:w="1283" w:type="dxa"/>
          </w:tcPr>
          <w:p w:rsidR="00E35099" w:rsidRPr="00761A9E" w:rsidRDefault="00E35099" w:rsidP="00761A9E">
            <w:pPr>
              <w:pStyle w:val="1"/>
            </w:pPr>
            <w:r w:rsidRPr="00761A9E">
              <w:t>19281</w:t>
            </w:r>
          </w:p>
        </w:tc>
      </w:tr>
      <w:tr w:rsidR="00E35099" w:rsidRPr="00761A9E" w:rsidTr="00761A9E">
        <w:trPr>
          <w:jc w:val="center"/>
        </w:trPr>
        <w:tc>
          <w:tcPr>
            <w:tcW w:w="1188" w:type="dxa"/>
          </w:tcPr>
          <w:p w:rsidR="00E35099" w:rsidRPr="00761A9E" w:rsidRDefault="00E35099" w:rsidP="00761A9E">
            <w:pPr>
              <w:pStyle w:val="1"/>
            </w:pPr>
            <w:r w:rsidRPr="00761A9E">
              <w:t>6</w:t>
            </w:r>
          </w:p>
        </w:tc>
        <w:tc>
          <w:tcPr>
            <w:tcW w:w="3597" w:type="dxa"/>
          </w:tcPr>
          <w:p w:rsidR="00E35099" w:rsidRPr="00761A9E" w:rsidRDefault="00E35099" w:rsidP="00761A9E">
            <w:pPr>
              <w:pStyle w:val="1"/>
            </w:pPr>
            <w:r w:rsidRPr="00761A9E">
              <w:t>Прокладки фланцевых соединений</w:t>
            </w:r>
          </w:p>
        </w:tc>
        <w:tc>
          <w:tcPr>
            <w:tcW w:w="2393" w:type="dxa"/>
          </w:tcPr>
          <w:p w:rsidR="00E35099" w:rsidRPr="00761A9E" w:rsidRDefault="00E35099" w:rsidP="00761A9E">
            <w:pPr>
              <w:pStyle w:val="1"/>
            </w:pPr>
            <w:r w:rsidRPr="00761A9E">
              <w:t>Паронит</w:t>
            </w:r>
          </w:p>
        </w:tc>
        <w:tc>
          <w:tcPr>
            <w:tcW w:w="1283" w:type="dxa"/>
          </w:tcPr>
          <w:p w:rsidR="00E35099" w:rsidRPr="00761A9E" w:rsidRDefault="00E35099" w:rsidP="00761A9E">
            <w:pPr>
              <w:pStyle w:val="1"/>
            </w:pPr>
            <w:r w:rsidRPr="00761A9E">
              <w:t>26 – 373</w:t>
            </w:r>
          </w:p>
        </w:tc>
      </w:tr>
      <w:tr w:rsidR="00E35099" w:rsidRPr="00761A9E" w:rsidTr="00761A9E">
        <w:trPr>
          <w:jc w:val="center"/>
        </w:trPr>
        <w:tc>
          <w:tcPr>
            <w:tcW w:w="1188" w:type="dxa"/>
          </w:tcPr>
          <w:p w:rsidR="00E35099" w:rsidRPr="00761A9E" w:rsidRDefault="00E35099" w:rsidP="00761A9E">
            <w:pPr>
              <w:pStyle w:val="1"/>
            </w:pPr>
            <w:r w:rsidRPr="00761A9E">
              <w:t>7</w:t>
            </w:r>
          </w:p>
        </w:tc>
        <w:tc>
          <w:tcPr>
            <w:tcW w:w="3597" w:type="dxa"/>
          </w:tcPr>
          <w:p w:rsidR="00E35099" w:rsidRPr="00761A9E" w:rsidRDefault="00E35099" w:rsidP="00761A9E">
            <w:pPr>
              <w:pStyle w:val="1"/>
            </w:pPr>
            <w:r w:rsidRPr="00761A9E">
              <w:t>Опоры</w:t>
            </w:r>
          </w:p>
        </w:tc>
        <w:tc>
          <w:tcPr>
            <w:tcW w:w="2393" w:type="dxa"/>
          </w:tcPr>
          <w:p w:rsidR="00E35099" w:rsidRPr="00761A9E" w:rsidRDefault="00E35099" w:rsidP="00761A9E">
            <w:pPr>
              <w:pStyle w:val="1"/>
            </w:pPr>
            <w:r w:rsidRPr="00761A9E">
              <w:t>Сталь Вст3сп</w:t>
            </w:r>
          </w:p>
        </w:tc>
        <w:tc>
          <w:tcPr>
            <w:tcW w:w="1283" w:type="dxa"/>
          </w:tcPr>
          <w:p w:rsidR="00E35099" w:rsidRPr="00761A9E" w:rsidRDefault="00E35099" w:rsidP="00761A9E">
            <w:pPr>
              <w:pStyle w:val="1"/>
            </w:pPr>
            <w:r w:rsidRPr="00761A9E">
              <w:t>14637</w:t>
            </w:r>
          </w:p>
        </w:tc>
      </w:tr>
    </w:tbl>
    <w:p w:rsidR="00761A9E" w:rsidRDefault="00761A9E" w:rsidP="00761A9E">
      <w:pPr>
        <w:shd w:val="clear" w:color="000000" w:fill="auto"/>
        <w:spacing w:line="360" w:lineRule="auto"/>
        <w:ind w:firstLine="709"/>
        <w:rPr>
          <w:rFonts w:ascii="Times New Roman" w:hAnsi="Times New Roman"/>
          <w:b/>
          <w:i/>
          <w:iCs/>
          <w:sz w:val="28"/>
          <w:szCs w:val="32"/>
        </w:rPr>
      </w:pPr>
    </w:p>
    <w:p w:rsidR="00E35099" w:rsidRPr="00761A9E" w:rsidRDefault="00761A9E" w:rsidP="00761A9E">
      <w:pPr>
        <w:shd w:val="clear" w:color="000000" w:fill="auto"/>
        <w:spacing w:line="360" w:lineRule="auto"/>
        <w:ind w:firstLine="709"/>
        <w:rPr>
          <w:rFonts w:ascii="Times New Roman" w:hAnsi="Times New Roman"/>
          <w:b/>
          <w:iCs/>
          <w:sz w:val="28"/>
          <w:szCs w:val="32"/>
        </w:rPr>
      </w:pPr>
      <w:r>
        <w:rPr>
          <w:rFonts w:ascii="Times New Roman" w:hAnsi="Times New Roman"/>
          <w:b/>
          <w:i/>
          <w:iCs/>
          <w:sz w:val="28"/>
          <w:szCs w:val="32"/>
        </w:rPr>
        <w:br w:type="page"/>
      </w:r>
      <w:r w:rsidR="00E35099" w:rsidRPr="00761A9E">
        <w:rPr>
          <w:rFonts w:ascii="Times New Roman" w:hAnsi="Times New Roman"/>
          <w:b/>
          <w:iCs/>
          <w:sz w:val="28"/>
          <w:szCs w:val="32"/>
        </w:rPr>
        <w:t>2. Монтаж и эксплуатация оборудования</w:t>
      </w:r>
    </w:p>
    <w:p w:rsidR="00E35099" w:rsidRPr="00761A9E" w:rsidRDefault="00E35099" w:rsidP="00761A9E">
      <w:pPr>
        <w:shd w:val="clear" w:color="000000" w:fill="auto"/>
        <w:spacing w:line="360" w:lineRule="auto"/>
        <w:ind w:firstLine="709"/>
        <w:rPr>
          <w:rFonts w:ascii="Times New Roman" w:hAnsi="Times New Roman"/>
          <w:b/>
          <w:iCs/>
          <w:sz w:val="28"/>
          <w:szCs w:val="28"/>
        </w:rPr>
      </w:pPr>
    </w:p>
    <w:p w:rsidR="00E35099" w:rsidRPr="00761A9E" w:rsidRDefault="00E35099" w:rsidP="00761A9E">
      <w:pPr>
        <w:shd w:val="clear" w:color="000000" w:fill="auto"/>
        <w:spacing w:line="360" w:lineRule="auto"/>
        <w:ind w:firstLine="709"/>
        <w:rPr>
          <w:rFonts w:ascii="Times New Roman" w:hAnsi="Times New Roman"/>
          <w:b/>
          <w:iCs/>
          <w:sz w:val="28"/>
          <w:szCs w:val="28"/>
        </w:rPr>
      </w:pPr>
      <w:r w:rsidRPr="00761A9E">
        <w:rPr>
          <w:rFonts w:ascii="Times New Roman" w:hAnsi="Times New Roman"/>
          <w:b/>
          <w:iCs/>
          <w:sz w:val="28"/>
          <w:szCs w:val="28"/>
        </w:rPr>
        <w:t>2.1 Требования к монтажу оборудования</w:t>
      </w:r>
    </w:p>
    <w:p w:rsidR="00E35099" w:rsidRPr="00761A9E" w:rsidRDefault="00E35099" w:rsidP="00761A9E">
      <w:pPr>
        <w:shd w:val="clear" w:color="000000" w:fill="auto"/>
        <w:spacing w:line="360" w:lineRule="auto"/>
        <w:ind w:firstLine="709"/>
        <w:rPr>
          <w:rFonts w:ascii="Times New Roman" w:hAnsi="Times New Roman"/>
          <w:b/>
          <w:iCs/>
          <w:sz w:val="28"/>
          <w:szCs w:val="28"/>
        </w:rPr>
      </w:pPr>
    </w:p>
    <w:p w:rsidR="00E35099" w:rsidRDefault="00E35099" w:rsidP="00761A9E">
      <w:pPr>
        <w:shd w:val="clear" w:color="000000" w:fill="auto"/>
        <w:spacing w:line="360" w:lineRule="auto"/>
        <w:ind w:firstLine="709"/>
        <w:rPr>
          <w:rFonts w:ascii="Times New Roman" w:hAnsi="Times New Roman"/>
          <w:b/>
          <w:iCs/>
          <w:sz w:val="28"/>
          <w:szCs w:val="28"/>
        </w:rPr>
      </w:pPr>
      <w:r w:rsidRPr="00761A9E">
        <w:rPr>
          <w:rFonts w:ascii="Times New Roman" w:hAnsi="Times New Roman"/>
          <w:b/>
          <w:iCs/>
          <w:sz w:val="28"/>
          <w:szCs w:val="28"/>
        </w:rPr>
        <w:t>2.1.1 Монтаж и эксплуатация компрессора</w:t>
      </w:r>
    </w:p>
    <w:p w:rsidR="00761A9E" w:rsidRPr="00761A9E" w:rsidRDefault="00761A9E" w:rsidP="00761A9E">
      <w:pPr>
        <w:shd w:val="clear" w:color="000000" w:fill="auto"/>
        <w:spacing w:line="360" w:lineRule="auto"/>
        <w:ind w:firstLine="709"/>
        <w:rPr>
          <w:rFonts w:ascii="Times New Roman" w:hAnsi="Times New Roman"/>
          <w:b/>
          <w:sz w:val="28"/>
          <w:szCs w:val="28"/>
        </w:rPr>
      </w:pPr>
    </w:p>
    <w:p w:rsidR="005C674D" w:rsidRPr="00761A9E" w:rsidRDefault="008B1186" w:rsidP="00761A9E">
      <w:pPr>
        <w:shd w:val="clear" w:color="000000" w:fill="auto"/>
        <w:tabs>
          <w:tab w:val="left" w:pos="2153"/>
        </w:tabs>
        <w:spacing w:line="360" w:lineRule="auto"/>
        <w:ind w:firstLine="709"/>
        <w:rPr>
          <w:rFonts w:ascii="Times New Roman" w:hAnsi="Times New Roman"/>
          <w:b/>
          <w:iCs/>
          <w:sz w:val="28"/>
          <w:szCs w:val="28"/>
        </w:rPr>
      </w:pPr>
      <w:r>
        <w:rPr>
          <w:rFonts w:ascii="Times New Roman" w:hAnsi="Times New Roman"/>
          <w:b/>
          <w:iCs/>
          <w:sz w:val="28"/>
          <w:szCs w:val="28"/>
        </w:rPr>
        <w:t>2.1.1.1 Подготовка фундамента</w:t>
      </w:r>
    </w:p>
    <w:p w:rsidR="005C674D" w:rsidRPr="00761A9E" w:rsidRDefault="00E35099" w:rsidP="00761A9E">
      <w:pPr>
        <w:shd w:val="clear" w:color="000000" w:fill="auto"/>
        <w:tabs>
          <w:tab w:val="left" w:pos="9540"/>
        </w:tabs>
        <w:spacing w:line="360" w:lineRule="auto"/>
        <w:ind w:firstLine="709"/>
        <w:rPr>
          <w:rFonts w:ascii="Times New Roman" w:hAnsi="Times New Roman"/>
          <w:iCs/>
          <w:sz w:val="28"/>
          <w:szCs w:val="28"/>
        </w:rPr>
      </w:pPr>
      <w:r w:rsidRPr="00761A9E">
        <w:rPr>
          <w:rFonts w:ascii="Times New Roman" w:hAnsi="Times New Roman"/>
          <w:iCs/>
          <w:sz w:val="28"/>
          <w:szCs w:val="28"/>
        </w:rPr>
        <w:t xml:space="preserve">До установки компрессора на фундамент поверхность бетона должна быть насечена зубилом для улучшения схватывания подливаемого цементного раствора с массивом фундамента. Колодцы для фундаментных болтов необходимо очистить от мусора, а стенки колодцев </w:t>
      </w:r>
      <w:r w:rsidRPr="00761A9E">
        <w:rPr>
          <w:rFonts w:ascii="Times New Roman" w:hAnsi="Times New Roman"/>
          <w:sz w:val="28"/>
          <w:szCs w:val="28"/>
        </w:rPr>
        <w:t xml:space="preserve">— </w:t>
      </w:r>
      <w:r w:rsidRPr="00761A9E">
        <w:rPr>
          <w:rFonts w:ascii="Times New Roman" w:hAnsi="Times New Roman"/>
          <w:iCs/>
          <w:sz w:val="28"/>
          <w:szCs w:val="28"/>
        </w:rPr>
        <w:t>от грязи и пыли. Масляные пятна на фундаменте недопустимы, так как масло разрушает бетон и препятствует сцеплению цемента с бетоном. До установки компрессора необходимо завести фундаментные болты в колодцы фундамента, на деревянных брусьях поместить компрессор на фундамент так, чтобы было удобно направить фундаментные болты в отверстия рамы, и лишь после этого вынуть брусья из-под машины</w:t>
      </w:r>
    </w:p>
    <w:p w:rsidR="00E35099" w:rsidRPr="00761A9E" w:rsidRDefault="00E35099" w:rsidP="00761A9E">
      <w:pPr>
        <w:shd w:val="clear" w:color="000000" w:fill="auto"/>
        <w:tabs>
          <w:tab w:val="left" w:pos="9540"/>
        </w:tabs>
        <w:spacing w:line="360" w:lineRule="auto"/>
        <w:ind w:firstLine="709"/>
        <w:rPr>
          <w:rFonts w:ascii="Times New Roman" w:hAnsi="Times New Roman"/>
          <w:sz w:val="28"/>
          <w:szCs w:val="28"/>
        </w:rPr>
      </w:pPr>
    </w:p>
    <w:p w:rsidR="005C674D" w:rsidRPr="00761A9E" w:rsidRDefault="00761A9E" w:rsidP="00761A9E">
      <w:pPr>
        <w:shd w:val="clear" w:color="000000" w:fill="auto"/>
        <w:tabs>
          <w:tab w:val="left" w:pos="2153"/>
        </w:tabs>
        <w:spacing w:line="360" w:lineRule="auto"/>
        <w:ind w:firstLine="709"/>
        <w:rPr>
          <w:rFonts w:ascii="Times New Roman" w:hAnsi="Times New Roman"/>
          <w:b/>
          <w:iCs/>
          <w:sz w:val="28"/>
          <w:szCs w:val="28"/>
        </w:rPr>
      </w:pPr>
      <w:r>
        <w:rPr>
          <w:rFonts w:ascii="Times New Roman" w:hAnsi="Times New Roman"/>
          <w:b/>
          <w:iCs/>
          <w:sz w:val="28"/>
          <w:szCs w:val="28"/>
        </w:rPr>
        <w:t>2.1.1.2 Установка компрессора</w:t>
      </w:r>
    </w:p>
    <w:p w:rsidR="00E35099" w:rsidRPr="00761A9E" w:rsidRDefault="00E35099" w:rsidP="00761A9E">
      <w:pPr>
        <w:shd w:val="clear" w:color="000000" w:fill="auto"/>
        <w:tabs>
          <w:tab w:val="left" w:pos="9540"/>
        </w:tabs>
        <w:spacing w:line="360" w:lineRule="auto"/>
        <w:ind w:firstLine="709"/>
        <w:rPr>
          <w:rFonts w:ascii="Times New Roman" w:hAnsi="Times New Roman"/>
          <w:iCs/>
          <w:sz w:val="28"/>
          <w:szCs w:val="28"/>
        </w:rPr>
      </w:pPr>
      <w:r w:rsidRPr="00761A9E">
        <w:rPr>
          <w:rFonts w:ascii="Times New Roman" w:hAnsi="Times New Roman"/>
          <w:iCs/>
          <w:sz w:val="28"/>
          <w:szCs w:val="28"/>
        </w:rPr>
        <w:t>С помощью установочных винтов компрессор монтируют строго в горизонтальной плоскости, выверив по уровню в двух взаимно перпендикулярных направлениях. Выверку производят при помощи точного металлического уровня, показания которого проверяют установкой его на одно и то же место с поворотом на 180°. В обоих случаях исправный уровень должен дать одни и те же показания.</w:t>
      </w:r>
      <w:r w:rsidR="00761A9E">
        <w:rPr>
          <w:rFonts w:ascii="Times New Roman" w:hAnsi="Times New Roman"/>
          <w:iCs/>
          <w:sz w:val="28"/>
          <w:szCs w:val="28"/>
        </w:rPr>
        <w:t xml:space="preserve"> </w:t>
      </w:r>
      <w:r w:rsidRPr="00761A9E">
        <w:rPr>
          <w:rFonts w:ascii="Times New Roman" w:hAnsi="Times New Roman"/>
          <w:iCs/>
          <w:sz w:val="28"/>
          <w:szCs w:val="28"/>
        </w:rPr>
        <w:t>При монтаже компрессора (одноступенчатые машины) уровень располагается на месте клапанной крышки вертикального цилиндра. Место под установку уровня необходимо тщательно очистить.</w:t>
      </w:r>
      <w:r w:rsidR="00761A9E">
        <w:rPr>
          <w:rFonts w:ascii="Times New Roman" w:hAnsi="Times New Roman"/>
          <w:iCs/>
          <w:sz w:val="28"/>
          <w:szCs w:val="28"/>
        </w:rPr>
        <w:t xml:space="preserve"> </w:t>
      </w:r>
      <w:r w:rsidRPr="00761A9E">
        <w:rPr>
          <w:rFonts w:ascii="Times New Roman" w:hAnsi="Times New Roman"/>
          <w:iCs/>
          <w:sz w:val="28"/>
          <w:szCs w:val="28"/>
        </w:rPr>
        <w:t xml:space="preserve">Допуск на отклонение от горизонтальной плоскости в двух взаимно перпендикулярных направлениях равен </w:t>
      </w:r>
      <w:smartTag w:uri="urn:schemas-microsoft-com:office:smarttags" w:element="metricconverter">
        <w:smartTagPr>
          <w:attr w:name="ProductID" w:val="3,4 мм"/>
        </w:smartTagPr>
        <w:r w:rsidRPr="00761A9E">
          <w:rPr>
            <w:rFonts w:ascii="Times New Roman" w:hAnsi="Times New Roman"/>
            <w:iCs/>
            <w:sz w:val="28"/>
            <w:szCs w:val="28"/>
          </w:rPr>
          <w:t>0,02 мм</w:t>
        </w:r>
      </w:smartTag>
      <w:r w:rsidRPr="00761A9E">
        <w:rPr>
          <w:rFonts w:ascii="Times New Roman" w:hAnsi="Times New Roman"/>
          <w:iCs/>
          <w:sz w:val="28"/>
          <w:szCs w:val="28"/>
        </w:rPr>
        <w:t xml:space="preserve"> на длине </w:t>
      </w:r>
      <w:smartTag w:uri="urn:schemas-microsoft-com:office:smarttags" w:element="metricconverter">
        <w:smartTagPr>
          <w:attr w:name="ProductID" w:val="3,4 мм"/>
        </w:smartTagPr>
        <w:r w:rsidRPr="00761A9E">
          <w:rPr>
            <w:rFonts w:ascii="Times New Roman" w:hAnsi="Times New Roman"/>
            <w:iCs/>
            <w:sz w:val="28"/>
            <w:szCs w:val="28"/>
          </w:rPr>
          <w:t>1 м</w:t>
        </w:r>
      </w:smartTag>
      <w:r w:rsidRPr="00761A9E">
        <w:rPr>
          <w:rFonts w:ascii="Times New Roman" w:hAnsi="Times New Roman"/>
          <w:iCs/>
          <w:sz w:val="28"/>
          <w:szCs w:val="28"/>
        </w:rPr>
        <w:t>.</w:t>
      </w:r>
      <w:r w:rsidR="00761A9E">
        <w:rPr>
          <w:rFonts w:ascii="Times New Roman" w:hAnsi="Times New Roman"/>
          <w:iCs/>
          <w:sz w:val="28"/>
          <w:szCs w:val="28"/>
        </w:rPr>
        <w:t xml:space="preserve"> </w:t>
      </w:r>
      <w:r w:rsidRPr="00761A9E">
        <w:rPr>
          <w:rFonts w:ascii="Times New Roman" w:hAnsi="Times New Roman"/>
          <w:iCs/>
          <w:sz w:val="28"/>
          <w:szCs w:val="28"/>
        </w:rPr>
        <w:t>Зазор между рамой и фундаментом, определяющий толщину цементной заливки, должен быть не менее 30</w:t>
      </w:r>
      <w:r w:rsidRPr="00761A9E">
        <w:rPr>
          <w:rFonts w:ascii="Times New Roman" w:hAnsi="Times New Roman"/>
          <w:sz w:val="28"/>
          <w:szCs w:val="28"/>
        </w:rPr>
        <w:t>—</w:t>
      </w:r>
      <w:r w:rsidRPr="00761A9E">
        <w:rPr>
          <w:rFonts w:ascii="Times New Roman" w:hAnsi="Times New Roman"/>
          <w:iCs/>
          <w:sz w:val="28"/>
          <w:szCs w:val="28"/>
        </w:rPr>
        <w:t>40 мм, так как при меньшей толщине даже после непродолжительной работы могут появиться трещины и скалывания.</w:t>
      </w:r>
      <w:r w:rsidR="00761A9E">
        <w:rPr>
          <w:rFonts w:ascii="Times New Roman" w:hAnsi="Times New Roman"/>
          <w:iCs/>
          <w:sz w:val="28"/>
          <w:szCs w:val="28"/>
        </w:rPr>
        <w:t xml:space="preserve"> </w:t>
      </w:r>
      <w:r w:rsidRPr="00761A9E">
        <w:rPr>
          <w:rFonts w:ascii="Times New Roman" w:hAnsi="Times New Roman"/>
          <w:iCs/>
          <w:sz w:val="28"/>
          <w:szCs w:val="28"/>
        </w:rPr>
        <w:t>Фундаментные болты затягивают после полного затвердения цемента. При заливке колодцев с установленными фундаментными болтами жидким раствором цемента с содержанием 2</w:t>
      </w:r>
      <w:r w:rsidRPr="00761A9E">
        <w:rPr>
          <w:rFonts w:ascii="Times New Roman" w:hAnsi="Times New Roman"/>
          <w:sz w:val="28"/>
          <w:szCs w:val="28"/>
        </w:rPr>
        <w:t xml:space="preserve">—3 </w:t>
      </w:r>
      <w:r w:rsidRPr="00761A9E">
        <w:rPr>
          <w:rFonts w:ascii="Times New Roman" w:hAnsi="Times New Roman"/>
          <w:iCs/>
          <w:sz w:val="28"/>
          <w:szCs w:val="28"/>
        </w:rPr>
        <w:t>частей песка затяжка производится через четверо суток.</w:t>
      </w:r>
    </w:p>
    <w:p w:rsidR="005C674D" w:rsidRPr="00761A9E" w:rsidRDefault="005C674D"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tabs>
          <w:tab w:val="left" w:pos="2153"/>
        </w:tabs>
        <w:spacing w:line="360" w:lineRule="auto"/>
        <w:ind w:firstLine="709"/>
        <w:rPr>
          <w:rFonts w:ascii="Times New Roman" w:hAnsi="Times New Roman"/>
          <w:b/>
          <w:sz w:val="28"/>
          <w:szCs w:val="28"/>
        </w:rPr>
      </w:pPr>
      <w:r w:rsidRPr="00761A9E">
        <w:rPr>
          <w:rFonts w:ascii="Times New Roman" w:hAnsi="Times New Roman"/>
          <w:b/>
          <w:iCs/>
          <w:sz w:val="28"/>
          <w:szCs w:val="28"/>
        </w:rPr>
        <w:t>2.1.1.3</w:t>
      </w:r>
      <w:r w:rsidR="00761A9E">
        <w:rPr>
          <w:rFonts w:ascii="Times New Roman" w:hAnsi="Times New Roman"/>
          <w:b/>
          <w:iCs/>
          <w:sz w:val="28"/>
          <w:szCs w:val="28"/>
        </w:rPr>
        <w:t xml:space="preserve"> </w:t>
      </w:r>
      <w:r w:rsidRPr="00761A9E">
        <w:rPr>
          <w:rFonts w:ascii="Times New Roman" w:hAnsi="Times New Roman"/>
          <w:b/>
          <w:iCs/>
          <w:sz w:val="28"/>
          <w:szCs w:val="28"/>
        </w:rPr>
        <w:t>Изготовление и уста</w:t>
      </w:r>
      <w:r w:rsidR="00761A9E">
        <w:rPr>
          <w:rFonts w:ascii="Times New Roman" w:hAnsi="Times New Roman"/>
          <w:b/>
          <w:iCs/>
          <w:sz w:val="28"/>
          <w:szCs w:val="28"/>
        </w:rPr>
        <w:t>новка опалубки для заливки рамы</w:t>
      </w:r>
    </w:p>
    <w:p w:rsidR="00E35099" w:rsidRPr="00761A9E" w:rsidRDefault="00E35099" w:rsidP="00761A9E">
      <w:pPr>
        <w:shd w:val="clear" w:color="000000" w:fill="auto"/>
        <w:spacing w:line="360" w:lineRule="auto"/>
        <w:ind w:firstLine="709"/>
        <w:rPr>
          <w:rFonts w:ascii="Times New Roman" w:hAnsi="Times New Roman"/>
          <w:iCs/>
          <w:sz w:val="28"/>
          <w:szCs w:val="28"/>
        </w:rPr>
      </w:pPr>
      <w:r w:rsidRPr="00761A9E">
        <w:rPr>
          <w:rFonts w:ascii="Times New Roman" w:hAnsi="Times New Roman"/>
          <w:iCs/>
          <w:sz w:val="28"/>
          <w:szCs w:val="28"/>
        </w:rPr>
        <w:t>При установке опалубки нельзя нарушать выверку компрессора. Опалубку нужно делать так, чтобы устранить всякую возможность утечки жидкого цементного раствора при заливке рамы. Для этого доски опалубки необходимо плотно пригнать к массиву фундамента и друг к другу.</w:t>
      </w:r>
      <w:r w:rsidRPr="00761A9E">
        <w:rPr>
          <w:rFonts w:ascii="Times New Roman" w:hAnsi="Times New Roman"/>
          <w:sz w:val="28"/>
          <w:szCs w:val="28"/>
        </w:rPr>
        <w:t xml:space="preserve"> </w:t>
      </w:r>
      <w:r w:rsidRPr="00761A9E">
        <w:rPr>
          <w:rFonts w:ascii="Times New Roman" w:hAnsi="Times New Roman"/>
          <w:iCs/>
          <w:sz w:val="28"/>
          <w:szCs w:val="28"/>
        </w:rPr>
        <w:t>Заливка рамы жидким цементным раствором.</w:t>
      </w:r>
      <w:r w:rsidRPr="00761A9E">
        <w:rPr>
          <w:rFonts w:ascii="Times New Roman" w:hAnsi="Times New Roman"/>
          <w:sz w:val="28"/>
          <w:szCs w:val="28"/>
        </w:rPr>
        <w:t xml:space="preserve"> </w:t>
      </w:r>
      <w:r w:rsidRPr="00761A9E">
        <w:rPr>
          <w:rFonts w:ascii="Times New Roman" w:hAnsi="Times New Roman"/>
          <w:iCs/>
          <w:sz w:val="28"/>
          <w:szCs w:val="28"/>
        </w:rPr>
        <w:t>Жидким раствором цемента, содержащим 2</w:t>
      </w:r>
      <w:r w:rsidRPr="00761A9E">
        <w:rPr>
          <w:rFonts w:ascii="Times New Roman" w:hAnsi="Times New Roman"/>
          <w:sz w:val="28"/>
          <w:szCs w:val="28"/>
        </w:rPr>
        <w:t xml:space="preserve">—3 </w:t>
      </w:r>
      <w:r w:rsidRPr="00761A9E">
        <w:rPr>
          <w:rFonts w:ascii="Times New Roman" w:hAnsi="Times New Roman"/>
          <w:iCs/>
          <w:sz w:val="28"/>
          <w:szCs w:val="28"/>
        </w:rPr>
        <w:t>части песка, сначала заливают колодцы под фундаментные болты, а затем раму. Густой раствор цемента для этой цели неприемлем, так как он не обеспечивает надежного сцепления с массивом фундамента, вследствие чего во время работы компрессора подливка может отстать от массива фундамента, дробиться и выкрашиваться. В цемент для заливки колодцев под фундаментные болты можно добавлять мелкий гравий (размером примерно 40X40 мм), который нужно смочить и хорошо перемешать в растворе.</w:t>
      </w:r>
      <w:r w:rsidRPr="00761A9E">
        <w:rPr>
          <w:rFonts w:ascii="Times New Roman" w:hAnsi="Times New Roman"/>
          <w:sz w:val="28"/>
          <w:szCs w:val="28"/>
        </w:rPr>
        <w:t xml:space="preserve"> </w:t>
      </w:r>
      <w:r w:rsidRPr="00761A9E">
        <w:rPr>
          <w:rFonts w:ascii="Times New Roman" w:hAnsi="Times New Roman"/>
          <w:iCs/>
          <w:sz w:val="28"/>
          <w:szCs w:val="28"/>
        </w:rPr>
        <w:t>Для хорошей связи раствора поверхность фундамента и нижняя опорная поверхность рамы компрессора должны быть чистыми и не замасленными.</w:t>
      </w:r>
      <w:r w:rsidRPr="00761A9E">
        <w:rPr>
          <w:rFonts w:ascii="Times New Roman" w:hAnsi="Times New Roman"/>
          <w:sz w:val="28"/>
          <w:szCs w:val="28"/>
        </w:rPr>
        <w:t xml:space="preserve"> </w:t>
      </w:r>
      <w:r w:rsidRPr="00761A9E">
        <w:rPr>
          <w:rFonts w:ascii="Times New Roman" w:hAnsi="Times New Roman"/>
          <w:iCs/>
          <w:sz w:val="28"/>
          <w:szCs w:val="28"/>
        </w:rPr>
        <w:t>В целях равномерного распределения раствора под рамой компрессора необходимо следить за тем, чтобы все пространство под рамой было заполнено раствором, для чего во время подливки нужно проталкивать цементный раствор во всех направлениях. Проталкивать и перемешивать раствор следует железными прутьями (из проволоки диаметром 5</w:t>
      </w:r>
      <w:r w:rsidRPr="00761A9E">
        <w:rPr>
          <w:rFonts w:ascii="Times New Roman" w:hAnsi="Times New Roman"/>
          <w:sz w:val="28"/>
          <w:szCs w:val="28"/>
        </w:rPr>
        <w:t xml:space="preserve">—6 </w:t>
      </w:r>
      <w:r w:rsidRPr="00761A9E">
        <w:rPr>
          <w:rFonts w:ascii="Times New Roman" w:hAnsi="Times New Roman"/>
          <w:iCs/>
          <w:sz w:val="28"/>
          <w:szCs w:val="28"/>
        </w:rPr>
        <w:t>мм) с крючками на концах.</w:t>
      </w:r>
      <w:r w:rsidRPr="00761A9E">
        <w:rPr>
          <w:rFonts w:ascii="Times New Roman" w:hAnsi="Times New Roman"/>
          <w:sz w:val="28"/>
          <w:szCs w:val="28"/>
        </w:rPr>
        <w:t xml:space="preserve"> </w:t>
      </w:r>
      <w:r w:rsidRPr="00761A9E">
        <w:rPr>
          <w:rFonts w:ascii="Times New Roman" w:hAnsi="Times New Roman"/>
          <w:iCs/>
          <w:sz w:val="28"/>
          <w:szCs w:val="28"/>
        </w:rPr>
        <w:t>Заливке цементным раствором должно быть уделено, самое серьезное внимание, так как от ее качества зависит исправная и бесперебойная работа машины. Плохо выполненная заливка может стать причиной крупных неполадок и даже аварий. После окончания заливки необходимо вновь проверить правильность установки рамы с помощью, уровня. Если будет обнаружено, что компрессор установлен с отклонениями от требований инструкции, необходимо снять его с фундамента, удалить подлитый цементный раствор и подготовить фундамент для повторной установки компрессора. Чтобы обеспечить хорошее схватывание раствора с цементом фундамента и ускорить отвердение цемента, необходимо все работы на залитой раме прекратить на 5</w:t>
      </w:r>
      <w:r w:rsidRPr="00761A9E">
        <w:rPr>
          <w:rFonts w:ascii="Times New Roman" w:hAnsi="Times New Roman"/>
          <w:sz w:val="28"/>
          <w:szCs w:val="28"/>
        </w:rPr>
        <w:t>—</w:t>
      </w:r>
      <w:r w:rsidRPr="00761A9E">
        <w:rPr>
          <w:rFonts w:ascii="Times New Roman" w:hAnsi="Times New Roman"/>
          <w:iCs/>
          <w:sz w:val="28"/>
          <w:szCs w:val="28"/>
        </w:rPr>
        <w:t>в дней (в зависимости от качества цемента), и цемент 2</w:t>
      </w:r>
      <w:r w:rsidRPr="00761A9E">
        <w:rPr>
          <w:rFonts w:ascii="Times New Roman" w:hAnsi="Times New Roman"/>
          <w:sz w:val="28"/>
          <w:szCs w:val="28"/>
        </w:rPr>
        <w:t xml:space="preserve">—3 </w:t>
      </w:r>
      <w:r w:rsidRPr="00761A9E">
        <w:rPr>
          <w:rFonts w:ascii="Times New Roman" w:hAnsi="Times New Roman"/>
          <w:iCs/>
          <w:sz w:val="28"/>
          <w:szCs w:val="28"/>
        </w:rPr>
        <w:t>раза в день обильно поливать водой. Не разрешается окончательно затягивать фундаментные болты до полного отвердения цемента.</w:t>
      </w:r>
      <w:r w:rsidRPr="00761A9E">
        <w:rPr>
          <w:rFonts w:ascii="Times New Roman" w:hAnsi="Times New Roman"/>
          <w:sz w:val="28"/>
          <w:szCs w:val="28"/>
        </w:rPr>
        <w:t xml:space="preserve"> </w:t>
      </w:r>
      <w:r w:rsidRPr="00761A9E">
        <w:rPr>
          <w:rFonts w:ascii="Times New Roman" w:hAnsi="Times New Roman"/>
          <w:iCs/>
          <w:sz w:val="28"/>
          <w:szCs w:val="28"/>
        </w:rPr>
        <w:t>Для предохранения фундамента от разъедания маслом, неизбежно попадающим на него во время эксплуатации, необходимо сразу же после снятия опалубки, т. е. через 5</w:t>
      </w:r>
      <w:r w:rsidRPr="00761A9E">
        <w:rPr>
          <w:rFonts w:ascii="Times New Roman" w:hAnsi="Times New Roman"/>
          <w:sz w:val="28"/>
          <w:szCs w:val="28"/>
        </w:rPr>
        <w:t>—</w:t>
      </w:r>
      <w:r w:rsidRPr="00761A9E">
        <w:rPr>
          <w:rFonts w:ascii="Times New Roman" w:hAnsi="Times New Roman"/>
          <w:iCs/>
          <w:sz w:val="28"/>
          <w:szCs w:val="28"/>
        </w:rPr>
        <w:t>8 дней, оштукатурить и окрасить фундамент масляной краской. При этом нужно предусмотреть наклон поверхности фундамента для стока масла.</w:t>
      </w:r>
      <w:r w:rsidRPr="00761A9E">
        <w:rPr>
          <w:rFonts w:ascii="Times New Roman" w:hAnsi="Times New Roman"/>
          <w:sz w:val="28"/>
          <w:szCs w:val="28"/>
        </w:rPr>
        <w:t xml:space="preserve"> </w:t>
      </w:r>
      <w:r w:rsidRPr="00761A9E">
        <w:rPr>
          <w:rFonts w:ascii="Times New Roman" w:hAnsi="Times New Roman"/>
          <w:iCs/>
          <w:sz w:val="28"/>
          <w:szCs w:val="28"/>
        </w:rPr>
        <w:t>Все острые углы и грани фундамента необходимо закруглить во избежание скалывания.</w:t>
      </w:r>
    </w:p>
    <w:p w:rsidR="005C674D" w:rsidRPr="00761A9E" w:rsidRDefault="005C674D" w:rsidP="00761A9E">
      <w:pPr>
        <w:shd w:val="clear" w:color="000000" w:fill="auto"/>
        <w:spacing w:line="360" w:lineRule="auto"/>
        <w:ind w:firstLine="709"/>
        <w:rPr>
          <w:rFonts w:ascii="Times New Roman" w:hAnsi="Times New Roman"/>
          <w:iCs/>
          <w:sz w:val="28"/>
          <w:szCs w:val="28"/>
        </w:rPr>
      </w:pPr>
    </w:p>
    <w:p w:rsidR="00E35099" w:rsidRPr="00761A9E" w:rsidRDefault="00E35099" w:rsidP="00761A9E">
      <w:pPr>
        <w:shd w:val="clear" w:color="000000" w:fill="auto"/>
        <w:spacing w:line="360" w:lineRule="auto"/>
        <w:ind w:firstLine="709"/>
        <w:rPr>
          <w:rFonts w:ascii="Times New Roman" w:hAnsi="Times New Roman"/>
          <w:b/>
          <w:iCs/>
          <w:sz w:val="28"/>
          <w:szCs w:val="28"/>
        </w:rPr>
      </w:pPr>
      <w:r w:rsidRPr="00761A9E">
        <w:rPr>
          <w:rFonts w:ascii="Times New Roman" w:hAnsi="Times New Roman"/>
          <w:b/>
          <w:iCs/>
          <w:sz w:val="28"/>
          <w:szCs w:val="28"/>
        </w:rPr>
        <w:t>2.1.1.4 Установка холодильнико</w:t>
      </w:r>
      <w:r w:rsidR="00761A9E">
        <w:rPr>
          <w:rFonts w:ascii="Times New Roman" w:hAnsi="Times New Roman"/>
          <w:b/>
          <w:iCs/>
          <w:sz w:val="28"/>
          <w:szCs w:val="28"/>
        </w:rPr>
        <w:t>в и их соединение в компрессоре</w:t>
      </w:r>
    </w:p>
    <w:p w:rsidR="00E35099" w:rsidRPr="00761A9E" w:rsidRDefault="00E35099" w:rsidP="00761A9E">
      <w:pPr>
        <w:shd w:val="clear" w:color="000000" w:fill="auto"/>
        <w:spacing w:line="360" w:lineRule="auto"/>
        <w:ind w:firstLine="709"/>
        <w:rPr>
          <w:rFonts w:ascii="Times New Roman" w:hAnsi="Times New Roman"/>
          <w:iCs/>
          <w:sz w:val="28"/>
          <w:szCs w:val="28"/>
        </w:rPr>
      </w:pPr>
      <w:r w:rsidRPr="00761A9E">
        <w:rPr>
          <w:rFonts w:ascii="Times New Roman" w:hAnsi="Times New Roman"/>
          <w:iCs/>
          <w:sz w:val="28"/>
          <w:szCs w:val="28"/>
        </w:rPr>
        <w:t>Холодильники, устанавливаемые на фундаменты, должны быть соединены с цилиндрами компрессора и предварительно гидравлически испытанными газопроводами. Только после окончания сборки газопроводов можно приступить к подливке холодильников цементом. Иначе вследствие неточной пригонки во время работы машины могут возникнуть сильные вибрации холодильника и газопроводов.</w:t>
      </w:r>
      <w:r w:rsidR="00761A9E">
        <w:rPr>
          <w:rFonts w:ascii="Times New Roman" w:hAnsi="Times New Roman"/>
          <w:iCs/>
          <w:sz w:val="28"/>
          <w:szCs w:val="28"/>
        </w:rPr>
        <w:t xml:space="preserve"> </w:t>
      </w:r>
      <w:r w:rsidRPr="00761A9E">
        <w:rPr>
          <w:rFonts w:ascii="Times New Roman" w:hAnsi="Times New Roman"/>
          <w:iCs/>
          <w:sz w:val="28"/>
          <w:szCs w:val="28"/>
        </w:rPr>
        <w:t>Для предотвращения вибрации все трубопроводы должны быть подогнаны так, чтобы они свободно устанавливались на свои места, без каких-либо перекосов. При этом не следует отказываться от повторной сварки и даже от замены фланцев. После пригонки и сборки газопроводов холодильники следует подлить цементом. Предварительно холодильник необходимо укрепить клином, чтобы он не висел на трубах, и сделать в нём выводы для продувки и спуска конденсата. Перед присоединением к компрессору всасывающего и нагнетательного трубопроводов нужно убедиться в отсутствии в газопроводах окалины, песка, различных металлических и шлаковых частиц от сварки и т.п. В случае загрязнения газопроводы следует продуть сильной струёй воздуха или очистить, протаскивая через них крепко связанную ветошь</w:t>
      </w:r>
    </w:p>
    <w:p w:rsidR="00E35099" w:rsidRPr="00761A9E" w:rsidRDefault="00E35099" w:rsidP="00761A9E">
      <w:pPr>
        <w:shd w:val="clear" w:color="000000" w:fill="auto"/>
        <w:spacing w:line="360" w:lineRule="auto"/>
        <w:ind w:firstLine="709"/>
        <w:rPr>
          <w:rFonts w:ascii="Times New Roman" w:hAnsi="Times New Roman"/>
          <w:sz w:val="28"/>
        </w:rPr>
      </w:pPr>
    </w:p>
    <w:p w:rsidR="00E35099" w:rsidRPr="00761A9E" w:rsidRDefault="00E35099" w:rsidP="00761A9E">
      <w:pPr>
        <w:shd w:val="clear" w:color="000000" w:fill="auto"/>
        <w:spacing w:line="360" w:lineRule="auto"/>
        <w:ind w:firstLine="709"/>
        <w:rPr>
          <w:rFonts w:ascii="Times New Roman" w:hAnsi="Times New Roman"/>
          <w:b/>
          <w:iCs/>
          <w:sz w:val="28"/>
          <w:szCs w:val="28"/>
        </w:rPr>
      </w:pPr>
      <w:r w:rsidRPr="00761A9E">
        <w:rPr>
          <w:rFonts w:ascii="Times New Roman" w:hAnsi="Times New Roman"/>
          <w:b/>
          <w:iCs/>
          <w:sz w:val="28"/>
          <w:szCs w:val="28"/>
        </w:rPr>
        <w:t>2.1.1.5Установка сливной воронки и подводка к ней трубо</w:t>
      </w:r>
      <w:r w:rsidR="00761A9E">
        <w:rPr>
          <w:rFonts w:ascii="Times New Roman" w:hAnsi="Times New Roman"/>
          <w:b/>
          <w:iCs/>
          <w:sz w:val="28"/>
          <w:szCs w:val="28"/>
        </w:rPr>
        <w:t>проводов</w:t>
      </w:r>
    </w:p>
    <w:p w:rsidR="00E35099" w:rsidRPr="00761A9E" w:rsidRDefault="00E35099" w:rsidP="00761A9E">
      <w:pPr>
        <w:shd w:val="clear" w:color="000000" w:fill="auto"/>
        <w:spacing w:line="360" w:lineRule="auto"/>
        <w:ind w:firstLine="709"/>
        <w:rPr>
          <w:rFonts w:ascii="Times New Roman" w:hAnsi="Times New Roman"/>
          <w:iCs/>
          <w:sz w:val="28"/>
          <w:szCs w:val="28"/>
        </w:rPr>
      </w:pPr>
      <w:r w:rsidRPr="00761A9E">
        <w:rPr>
          <w:rFonts w:ascii="Times New Roman" w:hAnsi="Times New Roman"/>
          <w:iCs/>
          <w:sz w:val="28"/>
          <w:szCs w:val="28"/>
        </w:rPr>
        <w:t>Водосливные трубы легко разбираются и имеют уклон в сторону слива не менее 1:100. Трубы в траншеях следует закреплять на кронштейнах; расстояние между трубами должно обеспечивать легкую разборку любого участка трубопровода, что особенно важно при прочистке труб от засорений. Плотность соединений трубопровода проверяется до испытания компрессора.</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numPr>
          <w:ilvl w:val="3"/>
          <w:numId w:val="3"/>
        </w:numPr>
        <w:shd w:val="clear" w:color="000000" w:fill="auto"/>
        <w:spacing w:line="360" w:lineRule="auto"/>
        <w:ind w:left="0" w:firstLine="709"/>
        <w:rPr>
          <w:rFonts w:ascii="Times New Roman" w:hAnsi="Times New Roman"/>
          <w:b/>
          <w:iCs/>
          <w:sz w:val="28"/>
          <w:szCs w:val="28"/>
        </w:rPr>
      </w:pPr>
      <w:r w:rsidRPr="00761A9E">
        <w:rPr>
          <w:rFonts w:ascii="Times New Roman" w:hAnsi="Times New Roman"/>
          <w:b/>
          <w:iCs/>
          <w:sz w:val="28"/>
          <w:szCs w:val="28"/>
        </w:rPr>
        <w:t>Промывка лубрикатора</w:t>
      </w:r>
    </w:p>
    <w:p w:rsidR="00E35099" w:rsidRPr="00761A9E" w:rsidRDefault="00E35099" w:rsidP="00761A9E">
      <w:pPr>
        <w:shd w:val="clear" w:color="000000" w:fill="auto"/>
        <w:tabs>
          <w:tab w:val="left" w:pos="10260"/>
        </w:tabs>
        <w:spacing w:line="360" w:lineRule="auto"/>
        <w:ind w:firstLine="709"/>
        <w:rPr>
          <w:rFonts w:ascii="Times New Roman" w:hAnsi="Times New Roman"/>
          <w:iCs/>
          <w:sz w:val="28"/>
          <w:szCs w:val="28"/>
        </w:rPr>
      </w:pPr>
      <w:r w:rsidRPr="00761A9E">
        <w:rPr>
          <w:rFonts w:ascii="Times New Roman" w:hAnsi="Times New Roman"/>
          <w:iCs/>
          <w:sz w:val="28"/>
          <w:szCs w:val="28"/>
        </w:rPr>
        <w:t>Снять с лубрикатора верхнюю крышку, промыть его резервуар изнутри керосином и протереть. Промыть снаружи весь механизм насоса, залить лубрикатор чистым фильтрованным маслом.</w:t>
      </w:r>
      <w:r w:rsidR="00761A9E">
        <w:rPr>
          <w:rFonts w:ascii="Times New Roman" w:hAnsi="Times New Roman"/>
          <w:iCs/>
          <w:sz w:val="28"/>
          <w:szCs w:val="28"/>
        </w:rPr>
        <w:t xml:space="preserve"> </w:t>
      </w:r>
      <w:r w:rsidRPr="00761A9E">
        <w:rPr>
          <w:rFonts w:ascii="Times New Roman" w:hAnsi="Times New Roman"/>
          <w:iCs/>
          <w:sz w:val="28"/>
          <w:szCs w:val="28"/>
        </w:rPr>
        <w:t>Прокачивание трубок маслопровода в системе смазки высокого давления маслом из лубрикатора. Отсоединить трубки от обратных клапанов и прокачать их маслом из лубрикатора. Прокачивание маслом, наряду с проверкой герметичности трубой маслопровода обеспечивает их очистку. Кроме того, трубки, заполненные маслом, немедленно после пуска машины начинают питать маслом все смазываемые точки. После сборки маслопроводов необходимо залить масло в раму компрессора, до верхней риски маслоуказателя. Заливать следует только хорошо профильтрованное масло, так как загрязненное масло может служить причиной возникновения различных неполадок.</w:t>
      </w:r>
      <w:r w:rsidR="00761A9E">
        <w:rPr>
          <w:rFonts w:ascii="Times New Roman" w:hAnsi="Times New Roman"/>
          <w:iCs/>
          <w:sz w:val="28"/>
          <w:szCs w:val="28"/>
        </w:rPr>
        <w:t xml:space="preserve"> </w:t>
      </w:r>
      <w:r w:rsidRPr="00761A9E">
        <w:rPr>
          <w:rFonts w:ascii="Times New Roman" w:hAnsi="Times New Roman"/>
          <w:iCs/>
          <w:sz w:val="28"/>
          <w:szCs w:val="28"/>
        </w:rPr>
        <w:t>Проверка клапанов. Произвести внешний осмотр каждого клапана в соответствии с инструкцией завода-изготовителя.</w:t>
      </w:r>
      <w:r w:rsidR="00761A9E">
        <w:rPr>
          <w:rFonts w:ascii="Times New Roman" w:hAnsi="Times New Roman"/>
          <w:iCs/>
          <w:sz w:val="28"/>
          <w:szCs w:val="28"/>
        </w:rPr>
        <w:t xml:space="preserve"> </w:t>
      </w:r>
      <w:r w:rsidRPr="00761A9E">
        <w:rPr>
          <w:rFonts w:ascii="Times New Roman" w:hAnsi="Times New Roman"/>
          <w:iCs/>
          <w:sz w:val="28"/>
          <w:szCs w:val="28"/>
        </w:rPr>
        <w:t>Монтаж прочего оборудования. Проверить, установлены ли ограждения и закрыты ли колодцы и траншеи соответствующими перекрытиями.</w:t>
      </w:r>
      <w:r w:rsidR="00761A9E">
        <w:rPr>
          <w:rFonts w:ascii="Times New Roman" w:hAnsi="Times New Roman"/>
          <w:iCs/>
          <w:sz w:val="28"/>
          <w:szCs w:val="28"/>
        </w:rPr>
        <w:t xml:space="preserve"> </w:t>
      </w:r>
      <w:r w:rsidRPr="00761A9E">
        <w:rPr>
          <w:rFonts w:ascii="Times New Roman" w:hAnsi="Times New Roman"/>
          <w:iCs/>
          <w:sz w:val="28"/>
          <w:szCs w:val="28"/>
        </w:rPr>
        <w:t>Установить на компрессор вспомогательное оборудование (манометры, вентили, краны, предохранительные клапаны, реле давления и пр.) и сделать необходимые подводки. На всасывающем трубопроводе обязательно установить чистые воздушные фильтры.</w:t>
      </w:r>
    </w:p>
    <w:p w:rsidR="00E35099" w:rsidRPr="00761A9E" w:rsidRDefault="00E35099" w:rsidP="00761A9E">
      <w:pPr>
        <w:shd w:val="clear" w:color="000000" w:fill="auto"/>
        <w:spacing w:line="360" w:lineRule="auto"/>
        <w:ind w:firstLine="709"/>
        <w:rPr>
          <w:rFonts w:ascii="Times New Roman" w:hAnsi="Times New Roman"/>
          <w:iCs/>
          <w:sz w:val="28"/>
          <w:szCs w:val="28"/>
        </w:rPr>
      </w:pPr>
    </w:p>
    <w:p w:rsidR="00E35099" w:rsidRPr="00761A9E" w:rsidRDefault="00E35099" w:rsidP="00761A9E">
      <w:pPr>
        <w:numPr>
          <w:ilvl w:val="2"/>
          <w:numId w:val="3"/>
        </w:numPr>
        <w:shd w:val="clear" w:color="000000" w:fill="auto"/>
        <w:spacing w:line="360" w:lineRule="auto"/>
        <w:ind w:left="0" w:firstLine="709"/>
        <w:rPr>
          <w:rFonts w:ascii="Times New Roman" w:hAnsi="Times New Roman"/>
          <w:b/>
          <w:sz w:val="28"/>
          <w:szCs w:val="28"/>
        </w:rPr>
      </w:pPr>
      <w:r w:rsidRPr="00761A9E">
        <w:rPr>
          <w:rFonts w:ascii="Times New Roman" w:hAnsi="Times New Roman"/>
          <w:b/>
          <w:sz w:val="28"/>
          <w:szCs w:val="28"/>
        </w:rPr>
        <w:t>Монтаж и эксплуатация газосепаратора</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При приёмке аппарата в монтаж он должен быть подвергнут наружному осмотру без разработки аппарата, при этом проверяются:</w:t>
      </w:r>
    </w:p>
    <w:p w:rsidR="00E35099" w:rsidRPr="00761A9E" w:rsidRDefault="00E35099" w:rsidP="00761A9E">
      <w:pPr>
        <w:widowControl w:val="0"/>
        <w:shd w:val="clear" w:color="000000" w:fill="auto"/>
        <w:tabs>
          <w:tab w:val="left" w:pos="1483"/>
        </w:tabs>
        <w:autoSpaceDE w:val="0"/>
        <w:autoSpaceDN w:val="0"/>
        <w:adjustRightInd w:val="0"/>
        <w:spacing w:line="360" w:lineRule="auto"/>
        <w:ind w:firstLine="709"/>
        <w:rPr>
          <w:rFonts w:ascii="Times New Roman" w:hAnsi="Times New Roman"/>
          <w:sz w:val="28"/>
          <w:szCs w:val="28"/>
        </w:rPr>
      </w:pPr>
      <w:r w:rsidRPr="00761A9E">
        <w:rPr>
          <w:rFonts w:ascii="Times New Roman" w:hAnsi="Times New Roman"/>
          <w:iCs/>
          <w:sz w:val="28"/>
          <w:szCs w:val="28"/>
        </w:rPr>
        <w:t>- комплектность аппарата по ведомости комплектности поставки или заводским спецификациям;</w:t>
      </w:r>
    </w:p>
    <w:p w:rsidR="00E35099" w:rsidRPr="00761A9E" w:rsidRDefault="00E35099" w:rsidP="00761A9E">
      <w:pPr>
        <w:widowControl w:val="0"/>
        <w:numPr>
          <w:ilvl w:val="0"/>
          <w:numId w:val="1"/>
        </w:numPr>
        <w:shd w:val="clear" w:color="000000" w:fill="auto"/>
        <w:tabs>
          <w:tab w:val="left" w:pos="1483"/>
        </w:tabs>
        <w:autoSpaceDE w:val="0"/>
        <w:autoSpaceDN w:val="0"/>
        <w:adjustRightInd w:val="0"/>
        <w:spacing w:line="360" w:lineRule="auto"/>
        <w:ind w:firstLine="709"/>
        <w:rPr>
          <w:rFonts w:ascii="Times New Roman" w:hAnsi="Times New Roman"/>
          <w:iCs/>
          <w:sz w:val="28"/>
          <w:szCs w:val="28"/>
        </w:rPr>
      </w:pPr>
      <w:r w:rsidRPr="00761A9E">
        <w:rPr>
          <w:rFonts w:ascii="Times New Roman" w:hAnsi="Times New Roman"/>
          <w:iCs/>
          <w:sz w:val="28"/>
          <w:szCs w:val="28"/>
        </w:rPr>
        <w:t>соответствие аппарата рабочим чертежам, требованиям ПБ 10-115-96 и ОСТ 26 291-94;</w:t>
      </w:r>
    </w:p>
    <w:p w:rsidR="00E35099" w:rsidRPr="00761A9E" w:rsidRDefault="00E35099" w:rsidP="00761A9E">
      <w:pPr>
        <w:shd w:val="clear" w:color="000000" w:fill="auto"/>
        <w:tabs>
          <w:tab w:val="left" w:pos="1562"/>
        </w:tabs>
        <w:spacing w:line="360" w:lineRule="auto"/>
        <w:ind w:firstLine="709"/>
        <w:rPr>
          <w:rFonts w:ascii="Times New Roman" w:hAnsi="Times New Roman"/>
          <w:sz w:val="28"/>
          <w:szCs w:val="28"/>
        </w:rPr>
      </w:pPr>
      <w:r w:rsidRPr="00761A9E">
        <w:rPr>
          <w:rFonts w:ascii="Times New Roman" w:hAnsi="Times New Roman"/>
          <w:iCs/>
          <w:sz w:val="28"/>
          <w:szCs w:val="28"/>
        </w:rPr>
        <w:t>-отсутствие повреждений или поломок, трещин и других видимых дефектов;</w:t>
      </w:r>
    </w:p>
    <w:p w:rsidR="00E35099" w:rsidRPr="00761A9E" w:rsidRDefault="00E35099" w:rsidP="00761A9E">
      <w:pPr>
        <w:widowControl w:val="0"/>
        <w:numPr>
          <w:ilvl w:val="0"/>
          <w:numId w:val="2"/>
        </w:numPr>
        <w:shd w:val="clear" w:color="000000" w:fill="auto"/>
        <w:tabs>
          <w:tab w:val="left" w:pos="1469"/>
        </w:tabs>
        <w:autoSpaceDE w:val="0"/>
        <w:autoSpaceDN w:val="0"/>
        <w:adjustRightInd w:val="0"/>
        <w:spacing w:line="360" w:lineRule="auto"/>
        <w:ind w:firstLine="709"/>
        <w:rPr>
          <w:rFonts w:ascii="Times New Roman" w:hAnsi="Times New Roman"/>
          <w:iCs/>
          <w:sz w:val="28"/>
          <w:szCs w:val="28"/>
        </w:rPr>
      </w:pPr>
      <w:r w:rsidRPr="00761A9E">
        <w:rPr>
          <w:rFonts w:ascii="Times New Roman" w:hAnsi="Times New Roman"/>
          <w:iCs/>
          <w:sz w:val="28"/>
          <w:szCs w:val="28"/>
        </w:rPr>
        <w:t>наличие ответных фланцев, рабочих прокладок и крепежных деталей;</w:t>
      </w:r>
    </w:p>
    <w:p w:rsidR="00E35099" w:rsidRPr="00761A9E" w:rsidRDefault="00E35099" w:rsidP="00761A9E">
      <w:pPr>
        <w:widowControl w:val="0"/>
        <w:numPr>
          <w:ilvl w:val="0"/>
          <w:numId w:val="1"/>
        </w:numPr>
        <w:shd w:val="clear" w:color="000000" w:fill="auto"/>
        <w:tabs>
          <w:tab w:val="left" w:pos="1469"/>
        </w:tabs>
        <w:autoSpaceDE w:val="0"/>
        <w:autoSpaceDN w:val="0"/>
        <w:adjustRightInd w:val="0"/>
        <w:spacing w:line="360" w:lineRule="auto"/>
        <w:ind w:firstLine="709"/>
        <w:rPr>
          <w:rFonts w:ascii="Times New Roman" w:hAnsi="Times New Roman"/>
          <w:iCs/>
          <w:sz w:val="28"/>
          <w:szCs w:val="28"/>
        </w:rPr>
      </w:pPr>
      <w:r w:rsidRPr="00761A9E">
        <w:rPr>
          <w:rFonts w:ascii="Times New Roman" w:hAnsi="Times New Roman"/>
          <w:iCs/>
          <w:sz w:val="28"/>
          <w:szCs w:val="28"/>
        </w:rPr>
        <w:t>наличие заглушек у штуцеров, пробок и бобышек, предохраняющих аппарат от загрязнений, а уплотнительные поверхности фланцев от повреждений:</w:t>
      </w:r>
    </w:p>
    <w:p w:rsidR="00E35099" w:rsidRPr="00761A9E" w:rsidRDefault="00E35099" w:rsidP="00761A9E">
      <w:pPr>
        <w:widowControl w:val="0"/>
        <w:numPr>
          <w:ilvl w:val="0"/>
          <w:numId w:val="1"/>
        </w:numPr>
        <w:shd w:val="clear" w:color="000000" w:fill="auto"/>
        <w:tabs>
          <w:tab w:val="left" w:pos="1469"/>
        </w:tabs>
        <w:autoSpaceDE w:val="0"/>
        <w:autoSpaceDN w:val="0"/>
        <w:adjustRightInd w:val="0"/>
        <w:spacing w:line="360" w:lineRule="auto"/>
        <w:ind w:firstLine="709"/>
        <w:rPr>
          <w:rFonts w:ascii="Times New Roman" w:hAnsi="Times New Roman"/>
          <w:iCs/>
          <w:sz w:val="28"/>
          <w:szCs w:val="28"/>
        </w:rPr>
      </w:pPr>
      <w:r w:rsidRPr="00761A9E">
        <w:rPr>
          <w:rFonts w:ascii="Times New Roman" w:hAnsi="Times New Roman"/>
          <w:iCs/>
          <w:sz w:val="28"/>
          <w:szCs w:val="28"/>
        </w:rPr>
        <w:t>качество лакокрасочных покрытий, наличие маркировки и консервации (для аппаратов из углеродистых и низколегированных марганцовистых и марганцевокремнистых сталей);</w:t>
      </w:r>
    </w:p>
    <w:p w:rsidR="00E35099" w:rsidRPr="00761A9E" w:rsidRDefault="00E35099" w:rsidP="00761A9E">
      <w:pPr>
        <w:widowControl w:val="0"/>
        <w:numPr>
          <w:ilvl w:val="0"/>
          <w:numId w:val="1"/>
        </w:numPr>
        <w:shd w:val="clear" w:color="000000" w:fill="auto"/>
        <w:tabs>
          <w:tab w:val="left" w:pos="1469"/>
        </w:tabs>
        <w:autoSpaceDE w:val="0"/>
        <w:autoSpaceDN w:val="0"/>
        <w:adjustRightInd w:val="0"/>
        <w:spacing w:line="360" w:lineRule="auto"/>
        <w:ind w:firstLine="709"/>
        <w:rPr>
          <w:rFonts w:ascii="Times New Roman" w:hAnsi="Times New Roman"/>
          <w:iCs/>
          <w:sz w:val="28"/>
          <w:szCs w:val="28"/>
        </w:rPr>
      </w:pPr>
      <w:r w:rsidRPr="00761A9E">
        <w:rPr>
          <w:rFonts w:ascii="Times New Roman" w:hAnsi="Times New Roman"/>
          <w:iCs/>
          <w:sz w:val="28"/>
          <w:szCs w:val="28"/>
        </w:rPr>
        <w:t>наличие на вертикальном аппарате по две контрольных метки (риски) вверху и внизу обечайки под углом 90° на аппарате, не подлежащем теплоизоляции, а на аппарате, подлежащем теплоизоляции;</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iCs/>
          <w:sz w:val="28"/>
          <w:szCs w:val="28"/>
        </w:rPr>
        <w:t>- специальных приспособлений по ОСТ 36-18 для выверки вертикальности его на фундаменте;</w:t>
      </w:r>
    </w:p>
    <w:p w:rsidR="00E35099" w:rsidRPr="00761A9E" w:rsidRDefault="00E35099" w:rsidP="00761A9E">
      <w:pPr>
        <w:shd w:val="clear" w:color="000000" w:fill="auto"/>
        <w:tabs>
          <w:tab w:val="left" w:pos="1598"/>
        </w:tabs>
        <w:spacing w:line="360" w:lineRule="auto"/>
        <w:ind w:firstLine="709"/>
        <w:rPr>
          <w:rFonts w:ascii="Times New Roman" w:hAnsi="Times New Roman"/>
          <w:sz w:val="28"/>
          <w:szCs w:val="28"/>
        </w:rPr>
      </w:pPr>
      <w:r w:rsidRPr="00761A9E">
        <w:rPr>
          <w:rFonts w:ascii="Times New Roman" w:hAnsi="Times New Roman"/>
          <w:sz w:val="28"/>
          <w:szCs w:val="28"/>
        </w:rPr>
        <w:t>-</w:t>
      </w:r>
      <w:r w:rsidRPr="00761A9E">
        <w:rPr>
          <w:rFonts w:ascii="Times New Roman" w:hAnsi="Times New Roman"/>
          <w:iCs/>
          <w:sz w:val="28"/>
          <w:szCs w:val="28"/>
        </w:rPr>
        <w:t>наличие на вертикальном аппарате на нижней части корпуса монтажных меток (рисок), фиксирующих в плане главные оси аппарата, для выверки проектного положения его на фундаменте;</w:t>
      </w:r>
    </w:p>
    <w:p w:rsidR="00E35099" w:rsidRPr="00761A9E" w:rsidRDefault="00E35099" w:rsidP="00761A9E">
      <w:pPr>
        <w:shd w:val="clear" w:color="000000" w:fill="auto"/>
        <w:tabs>
          <w:tab w:val="left" w:pos="1519"/>
        </w:tabs>
        <w:spacing w:line="360" w:lineRule="auto"/>
        <w:ind w:firstLine="709"/>
        <w:rPr>
          <w:rFonts w:ascii="Times New Roman" w:hAnsi="Times New Roman"/>
          <w:iCs/>
          <w:sz w:val="28"/>
          <w:szCs w:val="28"/>
        </w:rPr>
      </w:pPr>
      <w:r w:rsidRPr="00761A9E">
        <w:rPr>
          <w:rFonts w:ascii="Times New Roman" w:hAnsi="Times New Roman"/>
          <w:iCs/>
          <w:sz w:val="28"/>
          <w:szCs w:val="28"/>
        </w:rPr>
        <w:t>-наличие на вертикальном или горизонтальном аппарате отметок (знаков) указывающих положение центра масс;</w:t>
      </w:r>
    </w:p>
    <w:p w:rsidR="00E35099" w:rsidRPr="00761A9E" w:rsidRDefault="00E35099" w:rsidP="00761A9E">
      <w:pPr>
        <w:shd w:val="clear" w:color="000000" w:fill="auto"/>
        <w:tabs>
          <w:tab w:val="left" w:pos="1649"/>
          <w:tab w:val="left" w:pos="10260"/>
        </w:tabs>
        <w:spacing w:line="360" w:lineRule="auto"/>
        <w:ind w:firstLine="709"/>
        <w:rPr>
          <w:rFonts w:ascii="Times New Roman" w:hAnsi="Times New Roman"/>
          <w:sz w:val="28"/>
          <w:szCs w:val="28"/>
        </w:rPr>
      </w:pPr>
      <w:r w:rsidRPr="00761A9E">
        <w:rPr>
          <w:rFonts w:ascii="Times New Roman" w:hAnsi="Times New Roman"/>
          <w:iCs/>
          <w:sz w:val="28"/>
          <w:szCs w:val="28"/>
        </w:rPr>
        <w:t xml:space="preserve"> - наличие на вертикальном аппарате отличительной окраски строповых устройств, а на горизонтальном аппарате отличительной окраски мест расположения строп;</w:t>
      </w:r>
    </w:p>
    <w:p w:rsidR="00E35099" w:rsidRPr="00761A9E" w:rsidRDefault="00E35099" w:rsidP="00761A9E">
      <w:pPr>
        <w:shd w:val="clear" w:color="000000" w:fill="auto"/>
        <w:tabs>
          <w:tab w:val="left" w:pos="1440"/>
        </w:tabs>
        <w:spacing w:line="360" w:lineRule="auto"/>
        <w:ind w:firstLine="709"/>
        <w:rPr>
          <w:rFonts w:ascii="Times New Roman" w:hAnsi="Times New Roman"/>
          <w:sz w:val="28"/>
          <w:szCs w:val="28"/>
        </w:rPr>
      </w:pPr>
      <w:r w:rsidRPr="00761A9E">
        <w:rPr>
          <w:rFonts w:ascii="Times New Roman" w:hAnsi="Times New Roman"/>
          <w:iCs/>
          <w:sz w:val="28"/>
          <w:szCs w:val="28"/>
        </w:rPr>
        <w:t>-наличие накладок под площадки обслуживания и деталей для крепления теплоизоляции для аппаратов подлежащих теплоизоляции;</w:t>
      </w:r>
    </w:p>
    <w:p w:rsidR="00E35099" w:rsidRDefault="00E35099" w:rsidP="00761A9E">
      <w:pPr>
        <w:shd w:val="clear" w:color="000000" w:fill="auto"/>
        <w:spacing w:line="360" w:lineRule="auto"/>
        <w:ind w:firstLine="709"/>
        <w:rPr>
          <w:rFonts w:ascii="Times New Roman" w:hAnsi="Times New Roman"/>
          <w:iCs/>
          <w:sz w:val="28"/>
          <w:szCs w:val="28"/>
        </w:rPr>
      </w:pPr>
      <w:r w:rsidRPr="00761A9E">
        <w:rPr>
          <w:rFonts w:ascii="Times New Roman" w:hAnsi="Times New Roman"/>
          <w:iCs/>
          <w:sz w:val="28"/>
          <w:szCs w:val="28"/>
        </w:rPr>
        <w:t>При поставке горизонтального аппарата со снятыми опорами или опорными лапами, вертикального аппарата со снятыми стойками и срезанными сегментами цилиндрической опора приварка их должна производиться на месте монтажа предприятием-изготовителем или привлеченной владельцем аппарата монтажной организацией, имеющей лицензию органов Ростехнадзора России на выполнение этих работ.</w:t>
      </w:r>
      <w:r w:rsidR="00761A9E">
        <w:rPr>
          <w:rFonts w:ascii="Times New Roman" w:hAnsi="Times New Roman"/>
          <w:iCs/>
          <w:sz w:val="28"/>
          <w:szCs w:val="28"/>
        </w:rPr>
        <w:t xml:space="preserve"> </w:t>
      </w:r>
      <w:r w:rsidRPr="00761A9E">
        <w:rPr>
          <w:rFonts w:ascii="Times New Roman" w:hAnsi="Times New Roman"/>
          <w:iCs/>
          <w:sz w:val="28"/>
          <w:szCs w:val="28"/>
        </w:rPr>
        <w:t>Аппарат, поставляемый с временной противокоррозионной защитой внутренней поверхности, перед монтажом должен быть расконсервирован способом, указанным в паспорте аппарата.</w:t>
      </w:r>
      <w:r w:rsidR="00761A9E">
        <w:rPr>
          <w:rFonts w:ascii="Times New Roman" w:hAnsi="Times New Roman"/>
          <w:iCs/>
          <w:sz w:val="28"/>
          <w:szCs w:val="28"/>
        </w:rPr>
        <w:t xml:space="preserve"> </w:t>
      </w:r>
      <w:r w:rsidRPr="00761A9E">
        <w:rPr>
          <w:rFonts w:ascii="Times New Roman" w:hAnsi="Times New Roman"/>
          <w:iCs/>
          <w:sz w:val="28"/>
          <w:szCs w:val="28"/>
        </w:rPr>
        <w:t>Отбраковка аппарата производится в соответствии с "Инструкцией по техническому надзору, методам ревизии и отбраковке трубчатых печей, резервуаров, сосудов и аппаратов нефтеперерабатывающих и нефтехимических производств", ИТН-93.</w:t>
      </w:r>
      <w:r w:rsidR="00761A9E">
        <w:rPr>
          <w:rFonts w:ascii="Times New Roman" w:hAnsi="Times New Roman"/>
          <w:iCs/>
          <w:sz w:val="28"/>
          <w:szCs w:val="28"/>
        </w:rPr>
        <w:t xml:space="preserve"> </w:t>
      </w:r>
      <w:r w:rsidRPr="00761A9E">
        <w:rPr>
          <w:rFonts w:ascii="Times New Roman" w:hAnsi="Times New Roman"/>
          <w:iCs/>
          <w:sz w:val="28"/>
          <w:szCs w:val="28"/>
        </w:rPr>
        <w:t>Монтаж аппарата должен производиться в соответствии с проектом производства монтажных работ, разработанным специализированной монтажной организацией.</w:t>
      </w:r>
      <w:r w:rsidR="00761A9E">
        <w:rPr>
          <w:rFonts w:ascii="Times New Roman" w:hAnsi="Times New Roman"/>
          <w:iCs/>
          <w:sz w:val="28"/>
          <w:szCs w:val="28"/>
        </w:rPr>
        <w:t xml:space="preserve"> </w:t>
      </w:r>
      <w:r w:rsidRPr="00761A9E">
        <w:rPr>
          <w:rFonts w:ascii="Times New Roman" w:hAnsi="Times New Roman"/>
          <w:iCs/>
          <w:sz w:val="28"/>
          <w:szCs w:val="28"/>
        </w:rPr>
        <w:t>При производстве работ по монтажу аппарата и трубопроводов должны выполняться требования СНиП - 3.05.05 "Строительные нормы и правила. Технологическое оборудование и технологические трубопроводы".</w:t>
      </w:r>
      <w:r w:rsidR="00761A9E">
        <w:rPr>
          <w:rFonts w:ascii="Times New Roman" w:hAnsi="Times New Roman"/>
          <w:iCs/>
          <w:sz w:val="28"/>
          <w:szCs w:val="28"/>
        </w:rPr>
        <w:t xml:space="preserve"> </w:t>
      </w:r>
      <w:r w:rsidRPr="00761A9E">
        <w:rPr>
          <w:rFonts w:ascii="Times New Roman" w:hAnsi="Times New Roman"/>
          <w:iCs/>
          <w:sz w:val="28"/>
          <w:szCs w:val="28"/>
        </w:rPr>
        <w:t xml:space="preserve">При установке вертикального аппарата в проектное положение отклонение от вертикальности должно быть не более 0,1% от высоты аппарата, но не более </w:t>
      </w:r>
      <w:smartTag w:uri="urn:schemas-microsoft-com:office:smarttags" w:element="metricconverter">
        <w:smartTagPr>
          <w:attr w:name="ProductID" w:val="3,4 мм"/>
        </w:smartTagPr>
        <w:r w:rsidRPr="00761A9E">
          <w:rPr>
            <w:rFonts w:ascii="Times New Roman" w:hAnsi="Times New Roman"/>
            <w:iCs/>
            <w:sz w:val="28"/>
            <w:szCs w:val="28"/>
          </w:rPr>
          <w:t>10 мм</w:t>
        </w:r>
      </w:smartTag>
      <w:r w:rsidRPr="00761A9E">
        <w:rPr>
          <w:rFonts w:ascii="Times New Roman" w:hAnsi="Times New Roman"/>
          <w:iCs/>
          <w:sz w:val="28"/>
          <w:szCs w:val="28"/>
        </w:rPr>
        <w:t>.</w:t>
      </w:r>
      <w:r w:rsidR="00761A9E">
        <w:rPr>
          <w:rFonts w:ascii="Times New Roman" w:hAnsi="Times New Roman"/>
          <w:iCs/>
          <w:sz w:val="28"/>
          <w:szCs w:val="28"/>
        </w:rPr>
        <w:t xml:space="preserve"> </w:t>
      </w:r>
      <w:r w:rsidRPr="00761A9E">
        <w:rPr>
          <w:rFonts w:ascii="Times New Roman" w:hAnsi="Times New Roman"/>
          <w:iCs/>
          <w:sz w:val="28"/>
          <w:szCs w:val="28"/>
        </w:rPr>
        <w:t>Установка аппарата на фундамент должна осуществляться при минимальном выпуске регулировочных винтов.</w:t>
      </w:r>
      <w:r w:rsidR="00761A9E">
        <w:rPr>
          <w:rFonts w:ascii="Times New Roman" w:hAnsi="Times New Roman"/>
          <w:iCs/>
          <w:sz w:val="28"/>
          <w:szCs w:val="28"/>
        </w:rPr>
        <w:t xml:space="preserve"> </w:t>
      </w:r>
      <w:r w:rsidRPr="00761A9E">
        <w:rPr>
          <w:rFonts w:ascii="Times New Roman" w:hAnsi="Times New Roman"/>
          <w:iCs/>
          <w:sz w:val="28"/>
          <w:szCs w:val="28"/>
        </w:rPr>
        <w:t>До окончания затяжки гаек фундаментных болтов не разрешается проводить работы, которые могут вызвать смещение аппарата.</w:t>
      </w:r>
      <w:r w:rsidR="00761A9E">
        <w:rPr>
          <w:rFonts w:ascii="Times New Roman" w:hAnsi="Times New Roman"/>
          <w:iCs/>
          <w:sz w:val="28"/>
          <w:szCs w:val="28"/>
        </w:rPr>
        <w:t xml:space="preserve"> </w:t>
      </w:r>
      <w:r w:rsidRPr="00761A9E">
        <w:rPr>
          <w:rFonts w:ascii="Times New Roman" w:hAnsi="Times New Roman"/>
          <w:iCs/>
          <w:sz w:val="28"/>
          <w:szCs w:val="28"/>
        </w:rPr>
        <w:t>Обвязка аппарата технологическими трубопроводами должна исключать передачу нагрузок на штуцеры аппарата.</w:t>
      </w:r>
      <w:r w:rsidR="00761A9E">
        <w:rPr>
          <w:rFonts w:ascii="Times New Roman" w:hAnsi="Times New Roman"/>
          <w:iCs/>
          <w:sz w:val="28"/>
          <w:szCs w:val="28"/>
        </w:rPr>
        <w:t xml:space="preserve"> </w:t>
      </w:r>
      <w:r w:rsidRPr="00761A9E">
        <w:rPr>
          <w:rFonts w:ascii="Times New Roman" w:hAnsi="Times New Roman"/>
          <w:iCs/>
          <w:sz w:val="28"/>
          <w:szCs w:val="28"/>
        </w:rPr>
        <w:t>Перед сборкой фланцевых соединений аппарата необходимо провести проверку сертификата на крепежные детали и прокладки для установления соответствия материала требованиям чертежей и маркировке завода-изготовителя, а также соответствия шпилек, гаек и прокладок условиям эксплуатации.</w:t>
      </w:r>
      <w:r w:rsidR="00761A9E">
        <w:rPr>
          <w:rFonts w:ascii="Times New Roman" w:hAnsi="Times New Roman"/>
          <w:iCs/>
          <w:sz w:val="28"/>
          <w:szCs w:val="28"/>
        </w:rPr>
        <w:t xml:space="preserve"> </w:t>
      </w:r>
      <w:r w:rsidRPr="00761A9E">
        <w:rPr>
          <w:rFonts w:ascii="Times New Roman" w:hAnsi="Times New Roman"/>
          <w:iCs/>
          <w:sz w:val="28"/>
          <w:szCs w:val="28"/>
        </w:rPr>
        <w:t>Перед установкой шпильки и гайки должны быть тщательно проверены на качество изготовления, при этом резьба должна быть чистой, без задиков, заусенцев, царапин и срывов, а поверхности не нарезанной части шпилек -гладкой.</w:t>
      </w:r>
      <w:r w:rsidR="00761A9E">
        <w:rPr>
          <w:rFonts w:ascii="Times New Roman" w:hAnsi="Times New Roman"/>
          <w:iCs/>
          <w:sz w:val="28"/>
          <w:szCs w:val="28"/>
        </w:rPr>
        <w:t xml:space="preserve"> </w:t>
      </w:r>
      <w:r w:rsidRPr="00761A9E">
        <w:rPr>
          <w:rFonts w:ascii="Times New Roman" w:hAnsi="Times New Roman"/>
          <w:iCs/>
          <w:sz w:val="28"/>
          <w:szCs w:val="28"/>
        </w:rPr>
        <w:t>Гайка, навернутая на резьбу шпильки, не должна иметь слабины (шатаний, качаний) и должна навертываться на всю резьбу вручную с небольшим усилием.</w:t>
      </w:r>
      <w:r w:rsidR="00761A9E">
        <w:rPr>
          <w:rFonts w:ascii="Times New Roman" w:hAnsi="Times New Roman"/>
          <w:iCs/>
          <w:sz w:val="28"/>
          <w:szCs w:val="28"/>
        </w:rPr>
        <w:t xml:space="preserve"> </w:t>
      </w:r>
      <w:r w:rsidRPr="00761A9E">
        <w:rPr>
          <w:rFonts w:ascii="Times New Roman" w:hAnsi="Times New Roman"/>
          <w:iCs/>
          <w:sz w:val="28"/>
          <w:szCs w:val="28"/>
        </w:rPr>
        <w:t>Торцы гаек должны плотно прилегать к опорной поверхности фланцев по всей поверхности.</w:t>
      </w:r>
      <w:r w:rsidR="00761A9E">
        <w:rPr>
          <w:rFonts w:ascii="Times New Roman" w:hAnsi="Times New Roman"/>
          <w:iCs/>
          <w:sz w:val="28"/>
          <w:szCs w:val="28"/>
        </w:rPr>
        <w:t xml:space="preserve"> </w:t>
      </w:r>
      <w:r w:rsidRPr="00761A9E">
        <w:rPr>
          <w:rFonts w:ascii="Times New Roman" w:hAnsi="Times New Roman"/>
          <w:iCs/>
          <w:sz w:val="28"/>
          <w:szCs w:val="28"/>
        </w:rPr>
        <w:t xml:space="preserve">Перед сборкой фланцевых соединений произвести тщательный осмотр уплотнительной поверхности фланцев. Риски, забоины и другие дефекты не </w:t>
      </w:r>
      <w:r w:rsidRPr="00761A9E">
        <w:rPr>
          <w:rFonts w:ascii="Times New Roman" w:hAnsi="Times New Roman"/>
          <w:sz w:val="28"/>
          <w:szCs w:val="28"/>
        </w:rPr>
        <w:t xml:space="preserve">допускаются. Проверить размеры и состояние прокладки, а также соответствие её с размерами уплотнительных поверхностей стыкуемых фланцев. </w:t>
      </w:r>
      <w:r w:rsidRPr="00761A9E">
        <w:rPr>
          <w:rFonts w:ascii="Times New Roman" w:hAnsi="Times New Roman"/>
          <w:iCs/>
          <w:sz w:val="28"/>
          <w:szCs w:val="28"/>
        </w:rPr>
        <w:t>Паронитовые прокладки перед установкой натереть с обеих сторон сухим графитом.</w:t>
      </w:r>
      <w:r w:rsidR="00761A9E">
        <w:rPr>
          <w:rFonts w:ascii="Times New Roman" w:hAnsi="Times New Roman"/>
          <w:iCs/>
          <w:sz w:val="28"/>
          <w:szCs w:val="28"/>
        </w:rPr>
        <w:t xml:space="preserve"> </w:t>
      </w:r>
      <w:r w:rsidRPr="00761A9E">
        <w:rPr>
          <w:rFonts w:ascii="Times New Roman" w:hAnsi="Times New Roman"/>
          <w:iCs/>
          <w:sz w:val="28"/>
          <w:szCs w:val="28"/>
        </w:rPr>
        <w:t>Во избежание прилипания спирально-навитых прокладок при разборке фланцевого соединения на уплотнительные поверхности фланцев нанести порошок графита.</w:t>
      </w:r>
      <w:r w:rsidR="00761A9E">
        <w:rPr>
          <w:rFonts w:ascii="Times New Roman" w:hAnsi="Times New Roman"/>
          <w:iCs/>
          <w:sz w:val="28"/>
          <w:szCs w:val="28"/>
        </w:rPr>
        <w:t xml:space="preserve"> </w:t>
      </w:r>
      <w:r w:rsidRPr="00761A9E">
        <w:rPr>
          <w:rFonts w:ascii="Times New Roman" w:hAnsi="Times New Roman"/>
          <w:iCs/>
          <w:sz w:val="28"/>
          <w:szCs w:val="28"/>
        </w:rPr>
        <w:t>Перед затяжкой шпилек убедиться в правильности установки прокладки, в наличии полного комплекта шпилек в отверстиях фланцев и в том, что выступ фланца вошел во впадину ответного фланца. Перекос фланцев, а также неполный комплект шпилек не допускаются.</w:t>
      </w:r>
      <w:r w:rsidR="00761A9E">
        <w:rPr>
          <w:rFonts w:ascii="Times New Roman" w:hAnsi="Times New Roman"/>
          <w:iCs/>
          <w:sz w:val="28"/>
          <w:szCs w:val="28"/>
        </w:rPr>
        <w:t xml:space="preserve"> </w:t>
      </w:r>
      <w:r w:rsidRPr="00761A9E">
        <w:rPr>
          <w:rFonts w:ascii="Times New Roman" w:hAnsi="Times New Roman"/>
          <w:iCs/>
          <w:sz w:val="28"/>
          <w:szCs w:val="28"/>
        </w:rPr>
        <w:t>Завертывание гаек при сборке фланцевых соединений производить стандартными ключами с контролем усилия затяжки. Пользование удлинителями ключей не допускается.</w:t>
      </w:r>
      <w:r w:rsidR="00761A9E">
        <w:rPr>
          <w:rFonts w:ascii="Times New Roman" w:hAnsi="Times New Roman"/>
          <w:iCs/>
          <w:sz w:val="28"/>
          <w:szCs w:val="28"/>
        </w:rPr>
        <w:t xml:space="preserve"> </w:t>
      </w:r>
      <w:r w:rsidRPr="00761A9E">
        <w:rPr>
          <w:rFonts w:ascii="Times New Roman" w:hAnsi="Times New Roman"/>
          <w:iCs/>
          <w:sz w:val="28"/>
          <w:szCs w:val="28"/>
        </w:rPr>
        <w:t>Затяжка шпилек производится равномерно в 3-4 приема и в последовательности, схематически представленной на эскизе</w:t>
      </w:r>
    </w:p>
    <w:p w:rsidR="00FB1A22" w:rsidRPr="00761A9E" w:rsidRDefault="00FB1A22" w:rsidP="00761A9E">
      <w:pPr>
        <w:shd w:val="clear" w:color="000000" w:fill="auto"/>
        <w:spacing w:line="360" w:lineRule="auto"/>
        <w:ind w:firstLine="709"/>
        <w:rPr>
          <w:rFonts w:ascii="Times New Roman" w:hAnsi="Times New Roman"/>
          <w:iCs/>
          <w:sz w:val="28"/>
          <w:szCs w:val="28"/>
        </w:rPr>
      </w:pPr>
    </w:p>
    <w:p w:rsidR="00E35099" w:rsidRPr="00761A9E" w:rsidRDefault="004A0F2C" w:rsidP="00761A9E">
      <w:pPr>
        <w:shd w:val="clear" w:color="000000" w:fill="auto"/>
        <w:spacing w:line="360" w:lineRule="auto"/>
        <w:ind w:firstLine="709"/>
        <w:rPr>
          <w:rFonts w:ascii="Times New Roman" w:hAnsi="Times New Roman"/>
          <w:sz w:val="28"/>
          <w:szCs w:val="28"/>
        </w:rPr>
      </w:pPr>
      <w:r>
        <w:rPr>
          <w:rFonts w:ascii="Times New Roman" w:hAnsi="Times New Roman"/>
          <w:sz w:val="28"/>
          <w:szCs w:val="28"/>
        </w:rPr>
        <w:pict>
          <v:shape id="_x0000_i1027" type="#_x0000_t75" style="width:171.75pt;height:146.25pt">
            <v:imagedata r:id="rId9" o:title=""/>
          </v:shape>
        </w:pic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Рисунок 1 – Последовательность затяжки шпилек</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Через 2 часа после затяжки шпилек их дополнительная подтяжка с обеспечением одинакового условия на каждой шпильке.</w:t>
      </w:r>
      <w:r w:rsidR="00761A9E">
        <w:rPr>
          <w:rFonts w:ascii="Times New Roman" w:hAnsi="Times New Roman"/>
          <w:sz w:val="28"/>
          <w:szCs w:val="28"/>
        </w:rPr>
        <w:t xml:space="preserve"> </w:t>
      </w:r>
      <w:r w:rsidRPr="00761A9E">
        <w:rPr>
          <w:rFonts w:ascii="Times New Roman" w:hAnsi="Times New Roman"/>
          <w:sz w:val="28"/>
          <w:szCs w:val="28"/>
        </w:rPr>
        <w:t>Подтяжка шпилек во время работы под нагрузкой во время проведения гидравлических испытаний не допускается.</w:t>
      </w:r>
      <w:r w:rsidR="00761A9E">
        <w:rPr>
          <w:rFonts w:ascii="Times New Roman" w:hAnsi="Times New Roman"/>
          <w:sz w:val="28"/>
          <w:szCs w:val="28"/>
        </w:rPr>
        <w:t xml:space="preserve"> </w:t>
      </w:r>
      <w:r w:rsidRPr="00761A9E">
        <w:rPr>
          <w:rFonts w:ascii="Times New Roman" w:hAnsi="Times New Roman"/>
          <w:sz w:val="28"/>
          <w:szCs w:val="28"/>
        </w:rPr>
        <w:t>Спирально-навитые прокладки рекомендуется сжимать до толщины на 25-30% меньше первоначальной.</w:t>
      </w:r>
      <w:r w:rsidR="00761A9E">
        <w:rPr>
          <w:rFonts w:ascii="Times New Roman" w:hAnsi="Times New Roman"/>
          <w:sz w:val="28"/>
          <w:szCs w:val="28"/>
        </w:rPr>
        <w:t xml:space="preserve"> </w:t>
      </w:r>
      <w:r w:rsidRPr="00761A9E">
        <w:rPr>
          <w:rFonts w:ascii="Times New Roman" w:hAnsi="Times New Roman"/>
          <w:sz w:val="28"/>
          <w:szCs w:val="28"/>
        </w:rPr>
        <w:t xml:space="preserve">Прокладки толщиной </w:t>
      </w:r>
      <w:smartTag w:uri="urn:schemas-microsoft-com:office:smarttags" w:element="metricconverter">
        <w:smartTagPr>
          <w:attr w:name="ProductID" w:val="3,4 мм"/>
        </w:smartTagPr>
        <w:r w:rsidRPr="00761A9E">
          <w:rPr>
            <w:rFonts w:ascii="Times New Roman" w:hAnsi="Times New Roman"/>
            <w:sz w:val="28"/>
            <w:szCs w:val="28"/>
          </w:rPr>
          <w:t>3,2 мм</w:t>
        </w:r>
      </w:smartTag>
      <w:r w:rsidRPr="00761A9E">
        <w:rPr>
          <w:rFonts w:ascii="Times New Roman" w:hAnsi="Times New Roman"/>
          <w:sz w:val="28"/>
          <w:szCs w:val="28"/>
        </w:rPr>
        <w:t xml:space="preserve"> должны быть сжаты до 2,2-</w:t>
      </w:r>
      <w:smartTag w:uri="urn:schemas-microsoft-com:office:smarttags" w:element="metricconverter">
        <w:smartTagPr>
          <w:attr w:name="ProductID" w:val="3,4 мм"/>
        </w:smartTagPr>
        <w:r w:rsidRPr="00761A9E">
          <w:rPr>
            <w:rFonts w:ascii="Times New Roman" w:hAnsi="Times New Roman"/>
            <w:sz w:val="28"/>
            <w:szCs w:val="28"/>
          </w:rPr>
          <w:t>2,5 мм</w:t>
        </w:r>
      </w:smartTag>
      <w:r w:rsidRPr="00761A9E">
        <w:rPr>
          <w:rFonts w:ascii="Times New Roman" w:hAnsi="Times New Roman"/>
          <w:sz w:val="28"/>
          <w:szCs w:val="28"/>
        </w:rPr>
        <w:t xml:space="preserve">, толщиной </w:t>
      </w:r>
      <w:smartTag w:uri="urn:schemas-microsoft-com:office:smarttags" w:element="metricconverter">
        <w:smartTagPr>
          <w:attr w:name="ProductID" w:val="3,4 мм"/>
        </w:smartTagPr>
        <w:r w:rsidRPr="00761A9E">
          <w:rPr>
            <w:rFonts w:ascii="Times New Roman" w:hAnsi="Times New Roman"/>
            <w:sz w:val="28"/>
            <w:szCs w:val="28"/>
          </w:rPr>
          <w:t>4,5 мм</w:t>
        </w:r>
      </w:smartTag>
      <w:r w:rsidRPr="00761A9E">
        <w:rPr>
          <w:rFonts w:ascii="Times New Roman" w:hAnsi="Times New Roman"/>
          <w:sz w:val="28"/>
          <w:szCs w:val="28"/>
        </w:rPr>
        <w:t xml:space="preserve"> – до 3-</w:t>
      </w:r>
      <w:smartTag w:uri="urn:schemas-microsoft-com:office:smarttags" w:element="metricconverter">
        <w:smartTagPr>
          <w:attr w:name="ProductID" w:val="3,4 мм"/>
        </w:smartTagPr>
        <w:r w:rsidRPr="00761A9E">
          <w:rPr>
            <w:rFonts w:ascii="Times New Roman" w:hAnsi="Times New Roman"/>
            <w:sz w:val="28"/>
            <w:szCs w:val="28"/>
          </w:rPr>
          <w:t>3,4 мм</w:t>
        </w:r>
      </w:smartTag>
      <w:r w:rsidRPr="00761A9E">
        <w:rPr>
          <w:rFonts w:ascii="Times New Roman" w:hAnsi="Times New Roman"/>
          <w:sz w:val="28"/>
          <w:szCs w:val="28"/>
        </w:rPr>
        <w:t>.</w:t>
      </w:r>
      <w:r w:rsidR="00761A9E">
        <w:rPr>
          <w:rFonts w:ascii="Times New Roman" w:hAnsi="Times New Roman"/>
          <w:sz w:val="28"/>
          <w:szCs w:val="28"/>
        </w:rPr>
        <w:t xml:space="preserve"> </w:t>
      </w:r>
      <w:r w:rsidRPr="00761A9E">
        <w:rPr>
          <w:rFonts w:ascii="Times New Roman" w:hAnsi="Times New Roman"/>
          <w:sz w:val="28"/>
          <w:szCs w:val="28"/>
        </w:rPr>
        <w:t>Затяжка шпилек производить в 3-4 раза приёма с проверкой зазора между фланцами щупом.</w:t>
      </w:r>
      <w:r w:rsidR="00761A9E">
        <w:rPr>
          <w:rFonts w:ascii="Times New Roman" w:hAnsi="Times New Roman"/>
          <w:sz w:val="28"/>
          <w:szCs w:val="28"/>
        </w:rPr>
        <w:t xml:space="preserve"> </w:t>
      </w:r>
      <w:r w:rsidRPr="00761A9E">
        <w:rPr>
          <w:rFonts w:ascii="Times New Roman" w:hAnsi="Times New Roman"/>
          <w:iCs/>
          <w:sz w:val="28"/>
          <w:szCs w:val="28"/>
        </w:rPr>
        <w:t>Отвертывание гаек при разборке фланцевых соединений производится также равномерно в 3-4 приема и в последовательности схематически представленной на эскизе.</w:t>
      </w:r>
      <w:r w:rsidR="00761A9E">
        <w:rPr>
          <w:rFonts w:ascii="Times New Roman" w:hAnsi="Times New Roman"/>
          <w:iCs/>
          <w:sz w:val="28"/>
          <w:szCs w:val="28"/>
        </w:rPr>
        <w:t xml:space="preserve"> </w:t>
      </w:r>
      <w:r w:rsidRPr="00761A9E">
        <w:rPr>
          <w:rFonts w:ascii="Times New Roman" w:hAnsi="Times New Roman"/>
          <w:iCs/>
          <w:sz w:val="28"/>
          <w:szCs w:val="28"/>
        </w:rPr>
        <w:t>При этом производится осмотр фланцев, прокладки и крепежа с целью выявления дефектов.</w:t>
      </w:r>
      <w:r w:rsidR="00761A9E">
        <w:rPr>
          <w:rFonts w:ascii="Times New Roman" w:hAnsi="Times New Roman"/>
          <w:iCs/>
          <w:sz w:val="28"/>
          <w:szCs w:val="28"/>
        </w:rPr>
        <w:t xml:space="preserve"> </w:t>
      </w:r>
      <w:r w:rsidRPr="00761A9E">
        <w:rPr>
          <w:rFonts w:ascii="Times New Roman" w:hAnsi="Times New Roman"/>
          <w:iCs/>
          <w:sz w:val="28"/>
          <w:szCs w:val="28"/>
        </w:rPr>
        <w:t>Каждая разборка фланцевого соединения, выявленные дефекты и способы их устранении должны быть зарегистрированы в паспорте аппарата.</w:t>
      </w:r>
      <w:r w:rsidRPr="00761A9E">
        <w:rPr>
          <w:rFonts w:ascii="Times New Roman" w:hAnsi="Times New Roman"/>
          <w:sz w:val="28"/>
          <w:szCs w:val="28"/>
        </w:rPr>
        <w:t xml:space="preserve"> </w:t>
      </w:r>
      <w:r w:rsidRPr="00761A9E">
        <w:rPr>
          <w:rFonts w:ascii="Times New Roman" w:hAnsi="Times New Roman"/>
          <w:iCs/>
          <w:sz w:val="28"/>
          <w:szCs w:val="28"/>
        </w:rPr>
        <w:t>При монтаже аппарата должны выполняться требования безопасности и требования по снабжению аппарата предохранительным клапаном, приборами КИП и А, указателями уровня, уровнемерами и средствами автоматического контроля и регулирования уровня жидкой фазы согласно настоящей инструкции и технологической документации.</w:t>
      </w:r>
      <w:r w:rsidR="00761A9E">
        <w:rPr>
          <w:rFonts w:ascii="Times New Roman" w:hAnsi="Times New Roman"/>
          <w:iCs/>
          <w:sz w:val="28"/>
          <w:szCs w:val="28"/>
        </w:rPr>
        <w:t xml:space="preserve"> </w:t>
      </w:r>
      <w:r w:rsidRPr="00761A9E">
        <w:rPr>
          <w:rFonts w:ascii="Times New Roman" w:hAnsi="Times New Roman"/>
          <w:iCs/>
          <w:sz w:val="28"/>
          <w:szCs w:val="28"/>
        </w:rPr>
        <w:t>По окончании монтажа должно быть составлено удостоверение о качестве монтажа, подписанное руководителями монтажной организации и организации владельца аппарата, и скреплено печатями этих организаций.</w:t>
      </w:r>
      <w:r w:rsidR="00761A9E">
        <w:rPr>
          <w:rFonts w:ascii="Times New Roman" w:hAnsi="Times New Roman"/>
          <w:iCs/>
          <w:sz w:val="28"/>
          <w:szCs w:val="28"/>
        </w:rPr>
        <w:t xml:space="preserve"> </w:t>
      </w:r>
      <w:r w:rsidRPr="00761A9E">
        <w:rPr>
          <w:rFonts w:ascii="Times New Roman" w:hAnsi="Times New Roman"/>
          <w:iCs/>
          <w:sz w:val="28"/>
          <w:szCs w:val="28"/>
        </w:rPr>
        <w:t>Содержание удостоверения о качестве монтажа должно соответствовать "Правилам устройства и безопасной эксплуатации сосудов, работающих под давлением.</w:t>
      </w:r>
      <w:r w:rsidR="00761A9E">
        <w:rPr>
          <w:rFonts w:ascii="Times New Roman" w:hAnsi="Times New Roman"/>
          <w:iCs/>
          <w:sz w:val="28"/>
          <w:szCs w:val="28"/>
        </w:rPr>
        <w:t xml:space="preserve"> </w:t>
      </w:r>
      <w:r w:rsidRPr="00761A9E">
        <w:rPr>
          <w:rFonts w:ascii="Times New Roman" w:hAnsi="Times New Roman"/>
          <w:iCs/>
          <w:sz w:val="28"/>
          <w:szCs w:val="28"/>
        </w:rPr>
        <w:t>Перед монтажом аппарат должен быть проверен на герметичность в соответствии с "Правилами устройства и безопасной эксплуатации сосудов, работающих под давлением", ГОСТ 26291 - 94.</w:t>
      </w:r>
      <w:r w:rsidR="00761A9E">
        <w:rPr>
          <w:rFonts w:ascii="Times New Roman" w:hAnsi="Times New Roman"/>
          <w:iCs/>
          <w:sz w:val="28"/>
          <w:szCs w:val="28"/>
        </w:rPr>
        <w:t xml:space="preserve"> </w:t>
      </w:r>
      <w:r w:rsidRPr="00761A9E">
        <w:rPr>
          <w:rFonts w:ascii="Times New Roman" w:hAnsi="Times New Roman"/>
          <w:iCs/>
          <w:sz w:val="28"/>
          <w:szCs w:val="28"/>
        </w:rPr>
        <w:t>Выверка положения аппарата в пространстве (горизонтальность, вертикальность, уклон) должна производиться с помощью регулировочных устройств или подкладных листов.</w:t>
      </w:r>
      <w:r w:rsidR="00761A9E">
        <w:rPr>
          <w:rFonts w:ascii="Times New Roman" w:hAnsi="Times New Roman"/>
          <w:iCs/>
          <w:sz w:val="28"/>
          <w:szCs w:val="28"/>
        </w:rPr>
        <w:t xml:space="preserve"> </w:t>
      </w:r>
      <w:r w:rsidRPr="00761A9E">
        <w:rPr>
          <w:rFonts w:ascii="Times New Roman" w:hAnsi="Times New Roman"/>
          <w:iCs/>
          <w:sz w:val="28"/>
          <w:szCs w:val="28"/>
        </w:rPr>
        <w:t>Установка аппаратов на фундамент должна осуществляться при минимальном выпуске регулировочных винтов.</w:t>
      </w:r>
      <w:r w:rsidR="00761A9E">
        <w:rPr>
          <w:rFonts w:ascii="Times New Roman" w:hAnsi="Times New Roman"/>
          <w:iCs/>
          <w:sz w:val="28"/>
          <w:szCs w:val="28"/>
        </w:rPr>
        <w:t xml:space="preserve"> </w:t>
      </w:r>
      <w:r w:rsidRPr="00761A9E">
        <w:rPr>
          <w:rFonts w:ascii="Times New Roman" w:hAnsi="Times New Roman"/>
          <w:iCs/>
          <w:sz w:val="28"/>
          <w:szCs w:val="28"/>
        </w:rPr>
        <w:t>Обвязка аппарата технологическими трубопроводами должен исключать передачу нагрузок на штуцера аппарата.</w:t>
      </w:r>
      <w:r w:rsidR="00761A9E">
        <w:rPr>
          <w:rFonts w:ascii="Times New Roman" w:hAnsi="Times New Roman"/>
          <w:iCs/>
          <w:sz w:val="28"/>
          <w:szCs w:val="28"/>
        </w:rPr>
        <w:t xml:space="preserve"> </w:t>
      </w:r>
      <w:r w:rsidRPr="00761A9E">
        <w:rPr>
          <w:rFonts w:ascii="Times New Roman" w:hAnsi="Times New Roman"/>
          <w:iCs/>
          <w:sz w:val="28"/>
          <w:szCs w:val="28"/>
        </w:rPr>
        <w:t>Аппараты подлежат теплоизоляции из условий: теплопотерь требований техники безопасности, предотвращения конденсации влаги.</w:t>
      </w:r>
      <w:r w:rsidR="00761A9E">
        <w:rPr>
          <w:rFonts w:ascii="Times New Roman" w:hAnsi="Times New Roman"/>
          <w:iCs/>
          <w:sz w:val="28"/>
          <w:szCs w:val="28"/>
        </w:rPr>
        <w:t xml:space="preserve"> </w:t>
      </w:r>
      <w:r w:rsidRPr="00761A9E">
        <w:rPr>
          <w:rFonts w:ascii="Times New Roman" w:hAnsi="Times New Roman"/>
          <w:iCs/>
          <w:sz w:val="28"/>
          <w:szCs w:val="28"/>
        </w:rPr>
        <w:t>Толщина и тип теплоизоляции должны приниматься согласно требованиям технической документации проектной организации, осуществляющей привязку аппарата.</w:t>
      </w:r>
      <w:r w:rsidR="00761A9E">
        <w:rPr>
          <w:rFonts w:ascii="Times New Roman" w:hAnsi="Times New Roman"/>
          <w:iCs/>
          <w:sz w:val="28"/>
          <w:szCs w:val="28"/>
        </w:rPr>
        <w:t xml:space="preserve"> </w:t>
      </w:r>
      <w:r w:rsidRPr="00761A9E">
        <w:rPr>
          <w:rFonts w:ascii="Times New Roman" w:hAnsi="Times New Roman"/>
          <w:iCs/>
          <w:sz w:val="28"/>
          <w:szCs w:val="28"/>
        </w:rPr>
        <w:t>Теплоизоляция должна выполняться специализированной организацией в соответствии с утвержденным проектом работ после завершения гидравлических и других испытаний аппарата.</w:t>
      </w:r>
    </w:p>
    <w:p w:rsidR="00E35099" w:rsidRPr="00761A9E" w:rsidRDefault="00761A9E" w:rsidP="00761A9E">
      <w:pPr>
        <w:shd w:val="clear" w:color="000000" w:fill="auto"/>
        <w:spacing w:line="360" w:lineRule="auto"/>
        <w:ind w:firstLine="709"/>
        <w:rPr>
          <w:rFonts w:ascii="Times New Roman" w:hAnsi="Times New Roman"/>
          <w:b/>
          <w:sz w:val="28"/>
          <w:szCs w:val="32"/>
        </w:rPr>
      </w:pPr>
      <w:r>
        <w:rPr>
          <w:rFonts w:ascii="Times New Roman" w:hAnsi="Times New Roman"/>
          <w:b/>
          <w:i/>
          <w:sz w:val="28"/>
          <w:szCs w:val="32"/>
        </w:rPr>
        <w:br w:type="page"/>
      </w:r>
      <w:r w:rsidR="00E35099" w:rsidRPr="00761A9E">
        <w:rPr>
          <w:rFonts w:ascii="Times New Roman" w:hAnsi="Times New Roman"/>
          <w:b/>
          <w:sz w:val="28"/>
          <w:szCs w:val="32"/>
        </w:rPr>
        <w:t>3. Расчётная часть</w:t>
      </w:r>
    </w:p>
    <w:p w:rsidR="00E35099" w:rsidRPr="00761A9E" w:rsidRDefault="00E35099" w:rsidP="00761A9E">
      <w:pPr>
        <w:shd w:val="clear" w:color="000000" w:fill="auto"/>
        <w:spacing w:line="360" w:lineRule="auto"/>
        <w:ind w:firstLine="709"/>
        <w:rPr>
          <w:rFonts w:ascii="Times New Roman" w:hAnsi="Times New Roman"/>
          <w:b/>
          <w:sz w:val="28"/>
          <w:szCs w:val="28"/>
        </w:rPr>
      </w:pPr>
    </w:p>
    <w:p w:rsidR="00E35099" w:rsidRPr="00761A9E" w:rsidRDefault="00E35099" w:rsidP="00761A9E">
      <w:pPr>
        <w:shd w:val="clear" w:color="000000" w:fill="auto"/>
        <w:spacing w:line="360" w:lineRule="auto"/>
        <w:ind w:firstLine="709"/>
        <w:rPr>
          <w:rFonts w:ascii="Times New Roman" w:hAnsi="Times New Roman"/>
          <w:b/>
          <w:sz w:val="28"/>
          <w:szCs w:val="28"/>
        </w:rPr>
      </w:pPr>
      <w:r w:rsidRPr="00761A9E">
        <w:rPr>
          <w:rFonts w:ascii="Times New Roman" w:hAnsi="Times New Roman"/>
          <w:b/>
          <w:sz w:val="28"/>
          <w:szCs w:val="28"/>
        </w:rPr>
        <w:t>3.1 Расчёт компрессора</w:t>
      </w:r>
    </w:p>
    <w:p w:rsidR="00E35099" w:rsidRPr="00761A9E" w:rsidRDefault="00E35099" w:rsidP="00761A9E">
      <w:pPr>
        <w:shd w:val="clear" w:color="000000" w:fill="auto"/>
        <w:spacing w:line="360" w:lineRule="auto"/>
        <w:ind w:firstLine="709"/>
        <w:rPr>
          <w:rFonts w:ascii="Times New Roman" w:hAnsi="Times New Roman"/>
          <w:b/>
          <w:sz w:val="28"/>
          <w:szCs w:val="28"/>
        </w:rPr>
      </w:pPr>
    </w:p>
    <w:p w:rsidR="00E35099" w:rsidRPr="00761A9E" w:rsidRDefault="00E35099" w:rsidP="00761A9E">
      <w:pPr>
        <w:shd w:val="clear" w:color="000000" w:fill="auto"/>
        <w:spacing w:line="360" w:lineRule="auto"/>
        <w:ind w:firstLine="709"/>
        <w:rPr>
          <w:rFonts w:ascii="Times New Roman" w:hAnsi="Times New Roman"/>
          <w:b/>
          <w:sz w:val="28"/>
          <w:szCs w:val="28"/>
        </w:rPr>
      </w:pPr>
      <w:r w:rsidRPr="00761A9E">
        <w:rPr>
          <w:rFonts w:ascii="Times New Roman" w:hAnsi="Times New Roman"/>
          <w:b/>
          <w:sz w:val="28"/>
          <w:szCs w:val="28"/>
        </w:rPr>
        <w:t>3.1.1 Расчёт цилиндра</w:t>
      </w:r>
    </w:p>
    <w:p w:rsidR="00761A9E" w:rsidRDefault="00761A9E" w:rsidP="00761A9E">
      <w:pPr>
        <w:shd w:val="clear" w:color="000000" w:fill="auto"/>
        <w:spacing w:line="360" w:lineRule="auto"/>
        <w:ind w:firstLine="709"/>
        <w:rPr>
          <w:rFonts w:ascii="Times New Roman" w:hAnsi="Times New Roman"/>
          <w:b/>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b/>
          <w:sz w:val="28"/>
          <w:szCs w:val="28"/>
        </w:rPr>
        <w:t>3.1.1.1</w:t>
      </w:r>
      <w:r w:rsidRPr="00761A9E">
        <w:rPr>
          <w:rFonts w:ascii="Times New Roman" w:hAnsi="Times New Roman"/>
          <w:sz w:val="28"/>
          <w:szCs w:val="28"/>
        </w:rPr>
        <w:t xml:space="preserve"> Задача расчёта</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Задачей расчёта является проверка прочности стенки втулки цилиндра от действия внутреннего избыточного давления и веса поршня и штока.</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Расчёт произведён в соответствии с [1].</w:t>
      </w:r>
    </w:p>
    <w:p w:rsidR="00761A9E" w:rsidRDefault="00761A9E" w:rsidP="00761A9E">
      <w:pPr>
        <w:shd w:val="clear" w:color="000000" w:fill="auto"/>
        <w:spacing w:line="360" w:lineRule="auto"/>
        <w:ind w:firstLine="709"/>
        <w:rPr>
          <w:rFonts w:ascii="Times New Roman" w:hAnsi="Times New Roman"/>
          <w:b/>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b/>
          <w:sz w:val="28"/>
          <w:szCs w:val="28"/>
        </w:rPr>
        <w:t>3.1.1.2</w:t>
      </w:r>
      <w:r w:rsidRPr="00761A9E">
        <w:rPr>
          <w:rFonts w:ascii="Times New Roman" w:hAnsi="Times New Roman"/>
          <w:sz w:val="28"/>
          <w:szCs w:val="28"/>
        </w:rPr>
        <w:t xml:space="preserve"> Данные для расчёта</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 xml:space="preserve">Внутренний диаметр втулки </w:t>
      </w:r>
      <w:smartTag w:uri="urn:schemas-microsoft-com:office:smarttags" w:element="metricconverter">
        <w:smartTagPr>
          <w:attr w:name="ProductID" w:val="400 мм"/>
        </w:smartTagPr>
        <w:r w:rsidRPr="00761A9E">
          <w:rPr>
            <w:rFonts w:ascii="Times New Roman" w:hAnsi="Times New Roman"/>
            <w:sz w:val="28"/>
            <w:szCs w:val="28"/>
          </w:rPr>
          <w:t>400 мм</w:t>
        </w:r>
      </w:smartTag>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 xml:space="preserve">Наружный диаметр втулки </w:t>
      </w:r>
      <w:smartTag w:uri="urn:schemas-microsoft-com:office:smarttags" w:element="metricconverter">
        <w:smartTagPr>
          <w:attr w:name="ProductID" w:val="425 мм"/>
        </w:smartTagPr>
        <w:r w:rsidRPr="00761A9E">
          <w:rPr>
            <w:rFonts w:ascii="Times New Roman" w:hAnsi="Times New Roman"/>
            <w:sz w:val="28"/>
            <w:szCs w:val="28"/>
          </w:rPr>
          <w:t>425 мм</w:t>
        </w:r>
      </w:smartTag>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Материал втулки СЧ 24</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Давление внутреннее 0,02 МПа</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 xml:space="preserve">Масса штока </w:t>
      </w:r>
      <w:smartTag w:uri="urn:schemas-microsoft-com:office:smarttags" w:element="metricconverter">
        <w:smartTagPr>
          <w:attr w:name="ProductID" w:val="14,45 кг"/>
        </w:smartTagPr>
        <w:r w:rsidRPr="00761A9E">
          <w:rPr>
            <w:rFonts w:ascii="Times New Roman" w:hAnsi="Times New Roman"/>
            <w:sz w:val="28"/>
            <w:szCs w:val="28"/>
          </w:rPr>
          <w:t>14,45 кг</w:t>
        </w:r>
      </w:smartTag>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 xml:space="preserve">Длина втулки </w:t>
      </w:r>
      <w:smartTag w:uri="urn:schemas-microsoft-com:office:smarttags" w:element="metricconverter">
        <w:smartTagPr>
          <w:attr w:name="ProductID" w:val="300 мм"/>
        </w:smartTagPr>
        <w:r w:rsidRPr="00761A9E">
          <w:rPr>
            <w:rFonts w:ascii="Times New Roman" w:hAnsi="Times New Roman"/>
            <w:sz w:val="28"/>
            <w:szCs w:val="28"/>
          </w:rPr>
          <w:t>300 мм</w:t>
        </w:r>
      </w:smartTag>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4A0F2C" w:rsidP="00761A9E">
      <w:pPr>
        <w:shd w:val="clear" w:color="000000" w:fill="auto"/>
        <w:spacing w:line="360" w:lineRule="auto"/>
        <w:ind w:firstLine="709"/>
        <w:rPr>
          <w:rFonts w:ascii="Times New Roman" w:hAnsi="Times New Roman"/>
          <w:sz w:val="28"/>
          <w:szCs w:val="28"/>
        </w:rPr>
      </w:pPr>
      <w:r>
        <w:rPr>
          <w:rFonts w:ascii="Times New Roman" w:hAnsi="Times New Roman"/>
          <w:sz w:val="28"/>
          <w:szCs w:val="28"/>
        </w:rPr>
        <w:pict>
          <v:shape id="_x0000_i1028" type="#_x0000_t75" style="width:185.25pt;height:182.25pt">
            <v:imagedata r:id="rId10" o:title=""/>
          </v:shape>
        </w:pic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Рисунок 1 – Расчётная схема цилиндра компрессора</w:t>
      </w:r>
    </w:p>
    <w:p w:rsidR="00E35099" w:rsidRPr="00761A9E" w:rsidRDefault="00010904" w:rsidP="00761A9E">
      <w:pPr>
        <w:shd w:val="clear" w:color="000000" w:fill="auto"/>
        <w:spacing w:line="360" w:lineRule="auto"/>
        <w:ind w:firstLine="709"/>
        <w:rPr>
          <w:rFonts w:ascii="Times New Roman" w:hAnsi="Times New Roman"/>
          <w:sz w:val="28"/>
          <w:szCs w:val="28"/>
        </w:rPr>
      </w:pPr>
      <w:r>
        <w:rPr>
          <w:rFonts w:ascii="Times New Roman" w:hAnsi="Times New Roman"/>
          <w:sz w:val="28"/>
          <w:szCs w:val="28"/>
        </w:rPr>
        <w:br w:type="page"/>
      </w:r>
      <w:r w:rsidR="00E35099" w:rsidRPr="00761A9E">
        <w:rPr>
          <w:rFonts w:ascii="Times New Roman" w:hAnsi="Times New Roman"/>
          <w:b/>
          <w:sz w:val="28"/>
          <w:szCs w:val="28"/>
        </w:rPr>
        <w:t>3.1.1.3</w:t>
      </w:r>
      <w:r w:rsidR="00E35099" w:rsidRPr="00761A9E">
        <w:rPr>
          <w:rFonts w:ascii="Times New Roman" w:hAnsi="Times New Roman"/>
          <w:sz w:val="28"/>
          <w:szCs w:val="28"/>
        </w:rPr>
        <w:t xml:space="preserve"> Проверка прочности втулки цилиндра от действия в</w:t>
      </w:r>
      <w:r w:rsidR="00761A9E">
        <w:rPr>
          <w:rFonts w:ascii="Times New Roman" w:hAnsi="Times New Roman"/>
          <w:sz w:val="28"/>
          <w:szCs w:val="28"/>
        </w:rPr>
        <w:t>нутреннего избыточного давления</w:t>
      </w:r>
    </w:p>
    <w:p w:rsidR="00E35099" w:rsidRPr="00761A9E" w:rsidRDefault="00E35099" w:rsidP="00761A9E">
      <w:pPr>
        <w:shd w:val="clear" w:color="000000" w:fill="auto"/>
        <w:spacing w:line="360" w:lineRule="auto"/>
        <w:ind w:firstLine="709"/>
        <w:rPr>
          <w:rFonts w:ascii="Times New Roman" w:hAnsi="Times New Roman"/>
          <w:sz w:val="28"/>
          <w:szCs w:val="28"/>
          <w:vertAlign w:val="subscript"/>
        </w:rPr>
      </w:pPr>
      <w:r w:rsidRPr="00761A9E">
        <w:rPr>
          <w:rFonts w:ascii="Times New Roman" w:hAnsi="Times New Roman"/>
          <w:sz w:val="28"/>
          <w:szCs w:val="28"/>
        </w:rPr>
        <w:t xml:space="preserve">При расчёте «мокрых» втулок на давление газа, давление в охлаждающей рубашке не учитывается и втулка рассчитывается как труба, нагруженная внутренним </w:t>
      </w:r>
      <w:r w:rsidRPr="00761A9E">
        <w:rPr>
          <w:rFonts w:ascii="Times New Roman" w:hAnsi="Times New Roman"/>
          <w:sz w:val="28"/>
          <w:szCs w:val="28"/>
          <w:lang w:val="en-US"/>
        </w:rPr>
        <w:t>p</w:t>
      </w:r>
      <w:r w:rsidRPr="00761A9E">
        <w:rPr>
          <w:rFonts w:ascii="Times New Roman" w:hAnsi="Times New Roman"/>
          <w:sz w:val="28"/>
          <w:szCs w:val="28"/>
          <w:vertAlign w:val="subscript"/>
        </w:rPr>
        <w:t>1.</w:t>
      </w:r>
    </w:p>
    <w:p w:rsidR="00761A9E" w:rsidRDefault="00761A9E"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p</w:t>
      </w:r>
      <w:r w:rsidRPr="00761A9E">
        <w:rPr>
          <w:rFonts w:ascii="Times New Roman" w:hAnsi="Times New Roman"/>
          <w:sz w:val="28"/>
          <w:szCs w:val="28"/>
          <w:vertAlign w:val="subscript"/>
        </w:rPr>
        <w:t>1</w:t>
      </w:r>
      <w:r w:rsidRPr="00761A9E">
        <w:rPr>
          <w:rFonts w:ascii="Times New Roman" w:hAnsi="Times New Roman"/>
          <w:sz w:val="28"/>
          <w:szCs w:val="28"/>
        </w:rPr>
        <w:t xml:space="preserve"> = </w:t>
      </w:r>
      <w:r w:rsidRPr="00761A9E">
        <w:rPr>
          <w:rFonts w:ascii="Times New Roman" w:hAnsi="Times New Roman"/>
          <w:sz w:val="28"/>
          <w:szCs w:val="28"/>
          <w:lang w:val="en-US"/>
        </w:rPr>
        <w:t>p</w:t>
      </w:r>
      <w:r w:rsidRPr="00761A9E">
        <w:rPr>
          <w:rFonts w:ascii="Times New Roman" w:hAnsi="Times New Roman"/>
          <w:sz w:val="28"/>
          <w:szCs w:val="28"/>
          <w:vertAlign w:val="subscript"/>
        </w:rPr>
        <w:t xml:space="preserve">н </w:t>
      </w:r>
      <w:r w:rsidRPr="00761A9E">
        <w:rPr>
          <w:rFonts w:ascii="Times New Roman" w:hAnsi="Times New Roman"/>
          <w:sz w:val="28"/>
          <w:szCs w:val="28"/>
        </w:rPr>
        <w:t>(1)</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 xml:space="preserve">Где давление </w:t>
      </w:r>
      <w:r w:rsidRPr="00761A9E">
        <w:rPr>
          <w:rFonts w:ascii="Times New Roman" w:hAnsi="Times New Roman"/>
          <w:sz w:val="28"/>
          <w:szCs w:val="28"/>
          <w:lang w:val="en-US"/>
        </w:rPr>
        <w:t>p</w:t>
      </w:r>
      <w:r w:rsidRPr="00761A9E">
        <w:rPr>
          <w:rFonts w:ascii="Times New Roman" w:hAnsi="Times New Roman"/>
          <w:sz w:val="28"/>
          <w:szCs w:val="28"/>
          <w:vertAlign w:val="subscript"/>
        </w:rPr>
        <w:t>н</w:t>
      </w:r>
      <w:r w:rsidRPr="00761A9E">
        <w:rPr>
          <w:rFonts w:ascii="Times New Roman" w:hAnsi="Times New Roman"/>
          <w:sz w:val="28"/>
          <w:szCs w:val="28"/>
        </w:rPr>
        <w:t xml:space="preserve"> нагнетания </w:t>
      </w:r>
      <w:r w:rsidRPr="00761A9E">
        <w:rPr>
          <w:rFonts w:ascii="Times New Roman" w:hAnsi="Times New Roman"/>
          <w:sz w:val="28"/>
          <w:szCs w:val="28"/>
          <w:lang w:val="en-US"/>
        </w:rPr>
        <w:t>p</w:t>
      </w:r>
      <w:r w:rsidRPr="00761A9E">
        <w:rPr>
          <w:rFonts w:ascii="Times New Roman" w:hAnsi="Times New Roman"/>
          <w:sz w:val="28"/>
          <w:szCs w:val="28"/>
          <w:vertAlign w:val="subscript"/>
        </w:rPr>
        <w:t>н</w:t>
      </w:r>
      <w:r w:rsidRPr="00761A9E">
        <w:rPr>
          <w:rFonts w:ascii="Times New Roman" w:hAnsi="Times New Roman"/>
          <w:sz w:val="28"/>
          <w:szCs w:val="28"/>
        </w:rPr>
        <w:t xml:space="preserve"> =1,5МПа;</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Нормальное радиальное напряжение во втулке рассчитывается по формуле:</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у</w:t>
      </w:r>
      <w:r w:rsidRPr="00761A9E">
        <w:rPr>
          <w:rFonts w:ascii="Times New Roman" w:hAnsi="Times New Roman"/>
          <w:sz w:val="28"/>
          <w:szCs w:val="28"/>
          <w:vertAlign w:val="subscript"/>
          <w:lang w:val="en-US"/>
        </w:rPr>
        <w:t>r</w:t>
      </w:r>
      <w:r w:rsidRPr="00761A9E">
        <w:rPr>
          <w:rFonts w:ascii="Times New Roman" w:hAnsi="Times New Roman"/>
          <w:sz w:val="28"/>
          <w:szCs w:val="28"/>
        </w:rPr>
        <w:t xml:space="preserve">=- </w:t>
      </w:r>
      <w:r w:rsidRPr="00761A9E">
        <w:rPr>
          <w:rFonts w:ascii="Times New Roman" w:hAnsi="Times New Roman"/>
          <w:sz w:val="28"/>
          <w:szCs w:val="28"/>
          <w:lang w:val="en-US"/>
        </w:rPr>
        <w:t>p</w:t>
      </w:r>
      <w:r w:rsidRPr="00761A9E">
        <w:rPr>
          <w:rFonts w:ascii="Times New Roman" w:hAnsi="Times New Roman"/>
          <w:sz w:val="28"/>
          <w:szCs w:val="28"/>
          <w:vertAlign w:val="subscript"/>
        </w:rPr>
        <w:t>1</w:t>
      </w:r>
      <w:r w:rsidR="00761A9E">
        <w:rPr>
          <w:rFonts w:ascii="Times New Roman" w:hAnsi="Times New Roman"/>
          <w:sz w:val="28"/>
          <w:szCs w:val="28"/>
          <w:vertAlign w:val="subscript"/>
        </w:rPr>
        <w:t xml:space="preserve"> </w:t>
      </w:r>
      <w:r w:rsidRPr="00761A9E">
        <w:rPr>
          <w:rFonts w:ascii="Times New Roman" w:hAnsi="Times New Roman"/>
          <w:sz w:val="28"/>
          <w:szCs w:val="28"/>
        </w:rPr>
        <w:t>(2)</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у</w:t>
      </w:r>
      <w:r w:rsidRPr="00761A9E">
        <w:rPr>
          <w:rFonts w:ascii="Times New Roman" w:hAnsi="Times New Roman"/>
          <w:sz w:val="28"/>
          <w:szCs w:val="28"/>
          <w:vertAlign w:val="subscript"/>
          <w:lang w:val="en-US"/>
        </w:rPr>
        <w:t>r</w:t>
      </w:r>
      <w:r w:rsidRPr="00761A9E">
        <w:rPr>
          <w:rFonts w:ascii="Times New Roman" w:hAnsi="Times New Roman"/>
          <w:sz w:val="28"/>
          <w:szCs w:val="28"/>
        </w:rPr>
        <w:t xml:space="preserve"> = -0,2 МПа</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Нормальное касательное напряжение во втулке рассчитывается по формуле</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у</w:t>
      </w:r>
      <w:r w:rsidRPr="00761A9E">
        <w:rPr>
          <w:rFonts w:ascii="Times New Roman" w:hAnsi="Times New Roman"/>
          <w:sz w:val="28"/>
          <w:szCs w:val="28"/>
          <w:vertAlign w:val="subscript"/>
          <w:lang w:val="en-US"/>
        </w:rPr>
        <w:t>t</w:t>
      </w:r>
      <w:r w:rsidRPr="00761A9E">
        <w:rPr>
          <w:rFonts w:ascii="Times New Roman" w:hAnsi="Times New Roman"/>
          <w:sz w:val="28"/>
          <w:szCs w:val="28"/>
        </w:rPr>
        <w:t xml:space="preserve"> = </w:t>
      </w:r>
      <w:r w:rsidRPr="00761A9E">
        <w:rPr>
          <w:rFonts w:ascii="Times New Roman" w:hAnsi="Times New Roman"/>
          <w:sz w:val="28"/>
          <w:szCs w:val="28"/>
          <w:lang w:val="en-US"/>
        </w:rPr>
        <w:t>p</w:t>
      </w:r>
      <w:r w:rsidRPr="00761A9E">
        <w:rPr>
          <w:rFonts w:ascii="Times New Roman" w:hAnsi="Times New Roman"/>
          <w:sz w:val="28"/>
          <w:szCs w:val="28"/>
          <w:vertAlign w:val="subscript"/>
        </w:rPr>
        <w:t>1</w:t>
      </w:r>
      <w:r w:rsidRPr="00761A9E">
        <w:rPr>
          <w:rFonts w:ascii="Times New Roman" w:hAnsi="Times New Roman"/>
          <w:sz w:val="28"/>
          <w:szCs w:val="28"/>
        </w:rPr>
        <w:t>*( б+1)/( б-1), Мпа;(3)</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 xml:space="preserve">Где </w:t>
      </w:r>
      <w:r w:rsidRPr="00761A9E">
        <w:rPr>
          <w:rFonts w:ascii="Times New Roman" w:hAnsi="Times New Roman"/>
          <w:sz w:val="28"/>
          <w:szCs w:val="28"/>
          <w:lang w:val="en-US"/>
        </w:rPr>
        <w:t>α</w:t>
      </w:r>
      <w:r w:rsidRPr="00761A9E">
        <w:rPr>
          <w:rFonts w:ascii="Times New Roman" w:hAnsi="Times New Roman"/>
          <w:sz w:val="28"/>
          <w:szCs w:val="28"/>
        </w:rPr>
        <w:t xml:space="preserve"> –коэффициент линейного расширения, 1/град;</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б=(</w:t>
      </w:r>
      <w:r w:rsidRPr="00761A9E">
        <w:rPr>
          <w:rFonts w:ascii="Times New Roman" w:hAnsi="Times New Roman"/>
          <w:sz w:val="28"/>
          <w:szCs w:val="28"/>
          <w:lang w:val="en-US"/>
        </w:rPr>
        <w:t>r</w:t>
      </w:r>
      <w:r w:rsidRPr="00761A9E">
        <w:rPr>
          <w:rFonts w:ascii="Times New Roman" w:hAnsi="Times New Roman"/>
          <w:sz w:val="28"/>
          <w:szCs w:val="28"/>
          <w:vertAlign w:val="subscript"/>
        </w:rPr>
        <w:t>2</w:t>
      </w:r>
      <w:r w:rsidRPr="00761A9E">
        <w:rPr>
          <w:rFonts w:ascii="Times New Roman" w:hAnsi="Times New Roman"/>
          <w:sz w:val="28"/>
          <w:szCs w:val="28"/>
        </w:rPr>
        <w:t>/</w:t>
      </w:r>
      <w:r w:rsidRPr="00761A9E">
        <w:rPr>
          <w:rFonts w:ascii="Times New Roman" w:hAnsi="Times New Roman"/>
          <w:sz w:val="28"/>
          <w:szCs w:val="28"/>
          <w:lang w:val="en-US"/>
        </w:rPr>
        <w:t>r</w:t>
      </w:r>
      <w:r w:rsidRPr="00761A9E">
        <w:rPr>
          <w:rFonts w:ascii="Times New Roman" w:hAnsi="Times New Roman"/>
          <w:sz w:val="28"/>
          <w:szCs w:val="28"/>
          <w:vertAlign w:val="subscript"/>
        </w:rPr>
        <w:t>1</w:t>
      </w:r>
      <w:r w:rsidRPr="00761A9E">
        <w:rPr>
          <w:rFonts w:ascii="Times New Roman" w:hAnsi="Times New Roman"/>
          <w:sz w:val="28"/>
          <w:szCs w:val="28"/>
        </w:rPr>
        <w:t>)</w:t>
      </w:r>
      <w:r w:rsidRPr="00761A9E">
        <w:rPr>
          <w:rFonts w:ascii="Times New Roman" w:hAnsi="Times New Roman"/>
          <w:sz w:val="28"/>
          <w:szCs w:val="28"/>
          <w:vertAlign w:val="superscript"/>
        </w:rPr>
        <w:t>2</w:t>
      </w:r>
      <w:r w:rsidRPr="00761A9E">
        <w:rPr>
          <w:rFonts w:ascii="Times New Roman" w:hAnsi="Times New Roman"/>
          <w:sz w:val="28"/>
          <w:szCs w:val="28"/>
        </w:rPr>
        <w:t>&gt;1; (4)</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 xml:space="preserve">Где </w:t>
      </w:r>
      <w:r w:rsidRPr="00761A9E">
        <w:rPr>
          <w:rFonts w:ascii="Times New Roman" w:hAnsi="Times New Roman"/>
          <w:sz w:val="28"/>
          <w:szCs w:val="28"/>
          <w:lang w:val="en-US"/>
        </w:rPr>
        <w:t>r</w:t>
      </w:r>
      <w:r w:rsidRPr="00761A9E">
        <w:rPr>
          <w:rFonts w:ascii="Times New Roman" w:hAnsi="Times New Roman"/>
          <w:sz w:val="28"/>
          <w:szCs w:val="28"/>
          <w:vertAlign w:val="subscript"/>
        </w:rPr>
        <w:t>1</w:t>
      </w:r>
      <w:r w:rsidRPr="00761A9E">
        <w:rPr>
          <w:rFonts w:ascii="Times New Roman" w:hAnsi="Times New Roman"/>
          <w:sz w:val="28"/>
          <w:szCs w:val="28"/>
        </w:rPr>
        <w:t xml:space="preserve"> - внутренний радиус втулки;</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r</w:t>
      </w:r>
      <w:r w:rsidRPr="00761A9E">
        <w:rPr>
          <w:rFonts w:ascii="Times New Roman" w:hAnsi="Times New Roman"/>
          <w:sz w:val="28"/>
          <w:szCs w:val="28"/>
          <w:vertAlign w:val="subscript"/>
        </w:rPr>
        <w:t>2</w:t>
      </w:r>
      <w:r w:rsidRPr="00761A9E">
        <w:rPr>
          <w:rFonts w:ascii="Times New Roman" w:hAnsi="Times New Roman"/>
          <w:sz w:val="28"/>
          <w:szCs w:val="28"/>
        </w:rPr>
        <w:t xml:space="preserve"> - наружный радиус втулки;</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б=(212,5/200)</w:t>
      </w:r>
      <w:r w:rsidRPr="00761A9E">
        <w:rPr>
          <w:rFonts w:ascii="Times New Roman" w:hAnsi="Times New Roman"/>
          <w:sz w:val="28"/>
          <w:szCs w:val="28"/>
          <w:vertAlign w:val="superscript"/>
        </w:rPr>
        <w:t>2</w:t>
      </w:r>
      <w:r w:rsidRPr="00761A9E">
        <w:rPr>
          <w:rFonts w:ascii="Times New Roman" w:hAnsi="Times New Roman"/>
          <w:sz w:val="28"/>
          <w:szCs w:val="28"/>
        </w:rPr>
        <w:t>=1,12;</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у</w:t>
      </w:r>
      <w:r w:rsidRPr="00761A9E">
        <w:rPr>
          <w:rFonts w:ascii="Times New Roman" w:hAnsi="Times New Roman"/>
          <w:sz w:val="28"/>
          <w:szCs w:val="28"/>
          <w:vertAlign w:val="subscript"/>
          <w:lang w:val="en-US"/>
        </w:rPr>
        <w:t>t</w:t>
      </w:r>
      <w:r w:rsidRPr="00761A9E">
        <w:rPr>
          <w:rFonts w:ascii="Times New Roman" w:hAnsi="Times New Roman"/>
          <w:sz w:val="28"/>
          <w:szCs w:val="28"/>
        </w:rPr>
        <w:t xml:space="preserve"> = 0,2*((1,12+1)/(1,12-1))= 3,53 Мпа</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Эквивалентные напряжения определяются без учёта температурных напряжений, также с учетом их.</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Эквивалентные напряжения в опасных точках вычисляем по теории предельных напряжений состояния О.Мара по формуле:</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σ</w:t>
      </w:r>
      <w:r w:rsidRPr="00761A9E">
        <w:rPr>
          <w:rFonts w:ascii="Times New Roman" w:hAnsi="Times New Roman"/>
          <w:sz w:val="28"/>
          <w:szCs w:val="28"/>
          <w:vertAlign w:val="subscript"/>
        </w:rPr>
        <w:t>экв</w:t>
      </w:r>
      <w:r w:rsidRPr="00761A9E">
        <w:rPr>
          <w:rFonts w:ascii="Times New Roman" w:hAnsi="Times New Roman"/>
          <w:sz w:val="28"/>
          <w:szCs w:val="28"/>
        </w:rPr>
        <w:t xml:space="preserve"> = </w:t>
      </w:r>
      <w:r w:rsidRPr="00761A9E">
        <w:rPr>
          <w:rFonts w:ascii="Times New Roman" w:hAnsi="Times New Roman"/>
          <w:sz w:val="28"/>
          <w:szCs w:val="28"/>
          <w:lang w:val="en-US"/>
        </w:rPr>
        <w:t>σ</w:t>
      </w:r>
      <w:r w:rsidRPr="00761A9E">
        <w:rPr>
          <w:rFonts w:ascii="Times New Roman" w:hAnsi="Times New Roman"/>
          <w:sz w:val="28"/>
          <w:szCs w:val="28"/>
          <w:vertAlign w:val="subscript"/>
        </w:rPr>
        <w:t>1</w:t>
      </w:r>
      <w:r w:rsidRPr="00761A9E">
        <w:rPr>
          <w:rFonts w:ascii="Times New Roman" w:hAnsi="Times New Roman"/>
          <w:sz w:val="28"/>
          <w:szCs w:val="28"/>
        </w:rPr>
        <w:t xml:space="preserve"> - υ * </w:t>
      </w:r>
      <w:r w:rsidRPr="00761A9E">
        <w:rPr>
          <w:rFonts w:ascii="Times New Roman" w:hAnsi="Times New Roman"/>
          <w:sz w:val="28"/>
          <w:szCs w:val="28"/>
          <w:lang w:val="en-US"/>
        </w:rPr>
        <w:t>σ</w:t>
      </w:r>
      <w:r w:rsidRPr="00761A9E">
        <w:rPr>
          <w:rFonts w:ascii="Times New Roman" w:hAnsi="Times New Roman"/>
          <w:sz w:val="28"/>
          <w:szCs w:val="28"/>
          <w:vertAlign w:val="subscript"/>
          <w:lang w:val="en-US"/>
        </w:rPr>
        <w:t>t</w:t>
      </w:r>
      <w:r w:rsidRPr="00761A9E">
        <w:rPr>
          <w:rFonts w:ascii="Times New Roman" w:hAnsi="Times New Roman"/>
          <w:sz w:val="28"/>
          <w:szCs w:val="28"/>
          <w:vertAlign w:val="superscript"/>
        </w:rPr>
        <w:t>сум</w:t>
      </w:r>
      <w:r w:rsidRPr="00761A9E">
        <w:rPr>
          <w:rFonts w:ascii="Times New Roman" w:hAnsi="Times New Roman"/>
          <w:sz w:val="28"/>
          <w:szCs w:val="28"/>
        </w:rPr>
        <w:t>, Мпа (5)</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vertAlign w:val="subscript"/>
        </w:rPr>
      </w:pPr>
      <w:r w:rsidRPr="00761A9E">
        <w:rPr>
          <w:rFonts w:ascii="Times New Roman" w:hAnsi="Times New Roman"/>
          <w:sz w:val="28"/>
          <w:szCs w:val="28"/>
        </w:rPr>
        <w:t xml:space="preserve">Где </w:t>
      </w:r>
      <w:r w:rsidRPr="00761A9E">
        <w:rPr>
          <w:rFonts w:ascii="Times New Roman" w:hAnsi="Times New Roman"/>
          <w:sz w:val="28"/>
          <w:szCs w:val="28"/>
          <w:lang w:val="en-US"/>
        </w:rPr>
        <w:t>σ</w:t>
      </w:r>
      <w:r w:rsidRPr="00761A9E">
        <w:rPr>
          <w:rFonts w:ascii="Times New Roman" w:hAnsi="Times New Roman"/>
          <w:sz w:val="28"/>
          <w:szCs w:val="28"/>
          <w:vertAlign w:val="subscript"/>
        </w:rPr>
        <w:t>1</w:t>
      </w:r>
      <w:r w:rsidRPr="00761A9E">
        <w:rPr>
          <w:rFonts w:ascii="Times New Roman" w:hAnsi="Times New Roman"/>
          <w:sz w:val="28"/>
          <w:szCs w:val="28"/>
        </w:rPr>
        <w:t xml:space="preserve"> - наибольшее по алгебраической величине напряжений, </w:t>
      </w:r>
      <w:r w:rsidRPr="00761A9E">
        <w:rPr>
          <w:rFonts w:ascii="Times New Roman" w:hAnsi="Times New Roman"/>
          <w:sz w:val="28"/>
          <w:szCs w:val="28"/>
          <w:lang w:val="en-US"/>
        </w:rPr>
        <w:t>σ</w:t>
      </w:r>
      <w:r w:rsidRPr="00761A9E">
        <w:rPr>
          <w:rFonts w:ascii="Times New Roman" w:hAnsi="Times New Roman"/>
          <w:sz w:val="28"/>
          <w:szCs w:val="28"/>
          <w:vertAlign w:val="subscript"/>
          <w:lang w:val="en-US"/>
        </w:rPr>
        <w:t>t</w:t>
      </w:r>
      <w:r w:rsidRPr="00761A9E">
        <w:rPr>
          <w:rFonts w:ascii="Times New Roman" w:hAnsi="Times New Roman"/>
          <w:sz w:val="28"/>
          <w:szCs w:val="28"/>
        </w:rPr>
        <w:t xml:space="preserve"> и </w:t>
      </w:r>
      <w:r w:rsidRPr="00761A9E">
        <w:rPr>
          <w:rFonts w:ascii="Times New Roman" w:hAnsi="Times New Roman"/>
          <w:sz w:val="28"/>
          <w:szCs w:val="28"/>
          <w:lang w:val="en-US"/>
        </w:rPr>
        <w:t>σ</w:t>
      </w:r>
      <w:r w:rsidRPr="00761A9E">
        <w:rPr>
          <w:rFonts w:ascii="Times New Roman" w:hAnsi="Times New Roman"/>
          <w:sz w:val="28"/>
          <w:szCs w:val="28"/>
          <w:vertAlign w:val="subscript"/>
          <w:lang w:val="en-US"/>
        </w:rPr>
        <w:t>r</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σ</w:t>
      </w:r>
      <w:r w:rsidRPr="00761A9E">
        <w:rPr>
          <w:rFonts w:ascii="Times New Roman" w:hAnsi="Times New Roman"/>
          <w:sz w:val="28"/>
          <w:szCs w:val="28"/>
          <w:vertAlign w:val="subscript"/>
        </w:rPr>
        <w:t>1</w:t>
      </w:r>
      <w:r w:rsidRPr="00761A9E">
        <w:rPr>
          <w:rFonts w:ascii="Times New Roman" w:hAnsi="Times New Roman"/>
          <w:sz w:val="28"/>
          <w:szCs w:val="28"/>
        </w:rPr>
        <w:t xml:space="preserve"> – наименьшее по алгебраической величине из напряжений, </w:t>
      </w:r>
      <w:r w:rsidRPr="00761A9E">
        <w:rPr>
          <w:rFonts w:ascii="Times New Roman" w:hAnsi="Times New Roman"/>
          <w:sz w:val="28"/>
          <w:szCs w:val="28"/>
          <w:lang w:val="en-US"/>
        </w:rPr>
        <w:t>σ</w:t>
      </w:r>
      <w:r w:rsidRPr="00761A9E">
        <w:rPr>
          <w:rFonts w:ascii="Times New Roman" w:hAnsi="Times New Roman"/>
          <w:sz w:val="28"/>
          <w:szCs w:val="28"/>
          <w:vertAlign w:val="subscript"/>
          <w:lang w:val="en-US"/>
        </w:rPr>
        <w:t>t</w:t>
      </w:r>
      <w:r w:rsidRPr="00761A9E">
        <w:rPr>
          <w:rFonts w:ascii="Times New Roman" w:hAnsi="Times New Roman"/>
          <w:sz w:val="28"/>
          <w:szCs w:val="28"/>
        </w:rPr>
        <w:t xml:space="preserve"> и </w:t>
      </w:r>
      <w:r w:rsidRPr="00761A9E">
        <w:rPr>
          <w:rFonts w:ascii="Times New Roman" w:hAnsi="Times New Roman"/>
          <w:sz w:val="28"/>
          <w:szCs w:val="28"/>
          <w:lang w:val="en-US"/>
        </w:rPr>
        <w:t>σ</w:t>
      </w:r>
      <w:r w:rsidRPr="00761A9E">
        <w:rPr>
          <w:rFonts w:ascii="Times New Roman" w:hAnsi="Times New Roman"/>
          <w:sz w:val="28"/>
          <w:szCs w:val="28"/>
          <w:vertAlign w:val="subscript"/>
          <w:lang w:val="en-US"/>
        </w:rPr>
        <w:t>r</w:t>
      </w:r>
      <w:r w:rsidRPr="00761A9E">
        <w:rPr>
          <w:rFonts w:ascii="Times New Roman" w:hAnsi="Times New Roman"/>
          <w:sz w:val="28"/>
          <w:szCs w:val="28"/>
        </w:rPr>
        <w:t>;</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 xml:space="preserve">С учётом температурных напряжений вместо </w:t>
      </w:r>
      <w:r w:rsidRPr="00761A9E">
        <w:rPr>
          <w:rFonts w:ascii="Times New Roman" w:hAnsi="Times New Roman"/>
          <w:sz w:val="28"/>
          <w:szCs w:val="28"/>
          <w:lang w:val="en-US"/>
        </w:rPr>
        <w:t>σ</w:t>
      </w:r>
      <w:r w:rsidRPr="00761A9E">
        <w:rPr>
          <w:rFonts w:ascii="Times New Roman" w:hAnsi="Times New Roman"/>
          <w:sz w:val="28"/>
          <w:szCs w:val="28"/>
          <w:vertAlign w:val="subscript"/>
          <w:lang w:val="en-US"/>
        </w:rPr>
        <w:t>t</w:t>
      </w:r>
      <w:r w:rsidRPr="00761A9E">
        <w:rPr>
          <w:rFonts w:ascii="Times New Roman" w:hAnsi="Times New Roman"/>
          <w:sz w:val="28"/>
          <w:szCs w:val="28"/>
          <w:vertAlign w:val="subscript"/>
        </w:rPr>
        <w:t xml:space="preserve"> </w:t>
      </w:r>
      <w:r w:rsidRPr="00761A9E">
        <w:rPr>
          <w:rFonts w:ascii="Times New Roman" w:hAnsi="Times New Roman"/>
          <w:sz w:val="28"/>
          <w:szCs w:val="28"/>
        </w:rPr>
        <w:t xml:space="preserve">берём </w:t>
      </w:r>
      <w:r w:rsidRPr="00761A9E">
        <w:rPr>
          <w:rFonts w:ascii="Times New Roman" w:hAnsi="Times New Roman"/>
          <w:sz w:val="28"/>
          <w:szCs w:val="28"/>
          <w:lang w:val="en-US"/>
        </w:rPr>
        <w:t>σ</w:t>
      </w:r>
      <w:r w:rsidRPr="00761A9E">
        <w:rPr>
          <w:rFonts w:ascii="Times New Roman" w:hAnsi="Times New Roman"/>
          <w:sz w:val="28"/>
          <w:szCs w:val="28"/>
          <w:vertAlign w:val="subscript"/>
          <w:lang w:val="en-US"/>
        </w:rPr>
        <w:t>t</w:t>
      </w:r>
      <w:r w:rsidRPr="00761A9E">
        <w:rPr>
          <w:rFonts w:ascii="Times New Roman" w:hAnsi="Times New Roman"/>
          <w:sz w:val="28"/>
          <w:szCs w:val="28"/>
          <w:vertAlign w:val="superscript"/>
        </w:rPr>
        <w:t>сум</w:t>
      </w:r>
      <w:r w:rsidRPr="00761A9E">
        <w:rPr>
          <w:rFonts w:ascii="Times New Roman" w:hAnsi="Times New Roman"/>
          <w:sz w:val="28"/>
          <w:szCs w:val="28"/>
        </w:rPr>
        <w:t>,</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 xml:space="preserve">Где - </w:t>
      </w:r>
      <w:r w:rsidRPr="00761A9E">
        <w:rPr>
          <w:rFonts w:ascii="Times New Roman" w:hAnsi="Times New Roman"/>
          <w:sz w:val="28"/>
          <w:szCs w:val="28"/>
          <w:lang w:val="en-US"/>
        </w:rPr>
        <w:t>σ</w:t>
      </w:r>
      <w:r w:rsidRPr="00761A9E">
        <w:rPr>
          <w:rFonts w:ascii="Times New Roman" w:hAnsi="Times New Roman"/>
          <w:sz w:val="28"/>
          <w:szCs w:val="28"/>
          <w:vertAlign w:val="subscript"/>
          <w:lang w:val="en-US"/>
        </w:rPr>
        <w:t>t</w:t>
      </w:r>
      <w:r w:rsidRPr="00761A9E">
        <w:rPr>
          <w:rFonts w:ascii="Times New Roman" w:hAnsi="Times New Roman"/>
          <w:sz w:val="28"/>
          <w:szCs w:val="28"/>
          <w:vertAlign w:val="superscript"/>
        </w:rPr>
        <w:t>сум</w:t>
      </w:r>
      <w:r w:rsidRPr="00761A9E">
        <w:rPr>
          <w:rFonts w:ascii="Times New Roman" w:hAnsi="Times New Roman"/>
          <w:sz w:val="28"/>
          <w:szCs w:val="28"/>
        </w:rPr>
        <w:t xml:space="preserve"> = </w:t>
      </w:r>
      <w:r w:rsidRPr="00761A9E">
        <w:rPr>
          <w:rFonts w:ascii="Times New Roman" w:hAnsi="Times New Roman"/>
          <w:sz w:val="28"/>
          <w:szCs w:val="28"/>
          <w:lang w:val="en-US"/>
        </w:rPr>
        <w:t>σ</w:t>
      </w:r>
      <w:r w:rsidRPr="00761A9E">
        <w:rPr>
          <w:rFonts w:ascii="Times New Roman" w:hAnsi="Times New Roman"/>
          <w:sz w:val="28"/>
          <w:szCs w:val="28"/>
          <w:vertAlign w:val="subscript"/>
          <w:lang w:val="en-US"/>
        </w:rPr>
        <w:t>t</w:t>
      </w:r>
      <w:r w:rsidRPr="00761A9E">
        <w:rPr>
          <w:rFonts w:ascii="Times New Roman" w:hAnsi="Times New Roman"/>
          <w:sz w:val="28"/>
          <w:szCs w:val="28"/>
        </w:rPr>
        <w:t xml:space="preserve"> + </w:t>
      </w:r>
      <w:r w:rsidRPr="00761A9E">
        <w:rPr>
          <w:rFonts w:ascii="Times New Roman" w:hAnsi="Times New Roman"/>
          <w:sz w:val="28"/>
          <w:szCs w:val="28"/>
          <w:lang w:val="en-US"/>
        </w:rPr>
        <w:t>σ</w:t>
      </w:r>
      <w:r w:rsidRPr="00761A9E">
        <w:rPr>
          <w:rFonts w:ascii="Times New Roman" w:hAnsi="Times New Roman"/>
          <w:sz w:val="28"/>
          <w:szCs w:val="28"/>
          <w:vertAlign w:val="subscript"/>
          <w:lang w:val="en-US"/>
        </w:rPr>
        <w:t>t</w:t>
      </w:r>
      <w:r w:rsidRPr="00761A9E">
        <w:rPr>
          <w:rFonts w:ascii="Times New Roman" w:hAnsi="Times New Roman"/>
          <w:sz w:val="28"/>
          <w:szCs w:val="28"/>
          <w:vertAlign w:val="superscript"/>
        </w:rPr>
        <w:t>0</w:t>
      </w:r>
      <w:r w:rsidRPr="00761A9E">
        <w:rPr>
          <w:rFonts w:ascii="Times New Roman" w:hAnsi="Times New Roman"/>
          <w:sz w:val="28"/>
          <w:szCs w:val="28"/>
        </w:rPr>
        <w:t>;</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 xml:space="preserve">Где - </w:t>
      </w:r>
      <w:r w:rsidRPr="00761A9E">
        <w:rPr>
          <w:rFonts w:ascii="Times New Roman" w:hAnsi="Times New Roman"/>
          <w:sz w:val="28"/>
          <w:szCs w:val="28"/>
          <w:lang w:val="en-US"/>
        </w:rPr>
        <w:t>σ</w:t>
      </w:r>
      <w:r w:rsidRPr="00761A9E">
        <w:rPr>
          <w:rFonts w:ascii="Times New Roman" w:hAnsi="Times New Roman"/>
          <w:sz w:val="28"/>
          <w:szCs w:val="28"/>
          <w:vertAlign w:val="subscript"/>
          <w:lang w:val="en-US"/>
        </w:rPr>
        <w:t>t</w:t>
      </w:r>
      <w:r w:rsidRPr="00761A9E">
        <w:rPr>
          <w:rFonts w:ascii="Times New Roman" w:hAnsi="Times New Roman"/>
          <w:sz w:val="28"/>
          <w:szCs w:val="28"/>
          <w:vertAlign w:val="superscript"/>
        </w:rPr>
        <w:t>0</w:t>
      </w:r>
      <w:r w:rsidRPr="00761A9E">
        <w:rPr>
          <w:rFonts w:ascii="Times New Roman" w:hAnsi="Times New Roman"/>
          <w:sz w:val="28"/>
          <w:szCs w:val="28"/>
        </w:rPr>
        <w:t xml:space="preserve"> = -7,65*∆</w:t>
      </w:r>
      <w:r w:rsidRPr="00761A9E">
        <w:rPr>
          <w:rFonts w:ascii="Times New Roman" w:hAnsi="Times New Roman"/>
          <w:sz w:val="28"/>
          <w:szCs w:val="28"/>
          <w:lang w:val="en-US"/>
        </w:rPr>
        <w:t>t</w:t>
      </w:r>
      <w:r w:rsidRPr="00761A9E">
        <w:rPr>
          <w:rFonts w:ascii="Times New Roman" w:hAnsi="Times New Roman"/>
          <w:sz w:val="28"/>
          <w:szCs w:val="28"/>
        </w:rPr>
        <w:t>*А$</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σ</w:t>
      </w:r>
      <w:r w:rsidRPr="00761A9E">
        <w:rPr>
          <w:rFonts w:ascii="Times New Roman" w:hAnsi="Times New Roman"/>
          <w:sz w:val="28"/>
          <w:szCs w:val="28"/>
          <w:vertAlign w:val="subscript"/>
          <w:lang w:val="en-US"/>
        </w:rPr>
        <w:t>t</w:t>
      </w:r>
      <w:r w:rsidRPr="00761A9E">
        <w:rPr>
          <w:rFonts w:ascii="Times New Roman" w:hAnsi="Times New Roman"/>
          <w:sz w:val="28"/>
          <w:szCs w:val="28"/>
          <w:vertAlign w:val="superscript"/>
        </w:rPr>
        <w:t>0</w:t>
      </w:r>
      <w:r w:rsidRPr="00761A9E">
        <w:rPr>
          <w:rFonts w:ascii="Times New Roman" w:hAnsi="Times New Roman"/>
          <w:sz w:val="28"/>
          <w:szCs w:val="28"/>
        </w:rPr>
        <w:t xml:space="preserve"> – для втулки из чугуна;</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w:t>
      </w:r>
      <w:r w:rsidRPr="00761A9E">
        <w:rPr>
          <w:rFonts w:ascii="Times New Roman" w:hAnsi="Times New Roman"/>
          <w:sz w:val="28"/>
          <w:szCs w:val="28"/>
          <w:lang w:val="en-US"/>
        </w:rPr>
        <w:t>t</w:t>
      </w:r>
      <w:r w:rsidRPr="00761A9E">
        <w:rPr>
          <w:rFonts w:ascii="Times New Roman" w:hAnsi="Times New Roman"/>
          <w:sz w:val="28"/>
          <w:szCs w:val="28"/>
        </w:rPr>
        <w:t xml:space="preserve"> – разность температур на внутренней и наружной поверхности втулки;</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 xml:space="preserve">А – величина находимая по графику в зависимости от значения </w:t>
      </w:r>
      <w:r w:rsidRPr="00761A9E">
        <w:rPr>
          <w:rFonts w:ascii="Times New Roman" w:hAnsi="Times New Roman"/>
          <w:sz w:val="28"/>
          <w:szCs w:val="28"/>
          <w:lang w:val="en-US"/>
        </w:rPr>
        <w:t>k</w:t>
      </w:r>
      <w:r w:rsidRPr="00761A9E">
        <w:rPr>
          <w:rFonts w:ascii="Times New Roman" w:hAnsi="Times New Roman"/>
          <w:sz w:val="28"/>
          <w:szCs w:val="28"/>
        </w:rPr>
        <w:t>;</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k</w:t>
      </w:r>
      <w:r w:rsidRPr="00761A9E">
        <w:rPr>
          <w:rFonts w:ascii="Times New Roman" w:hAnsi="Times New Roman"/>
          <w:sz w:val="28"/>
          <w:szCs w:val="28"/>
        </w:rPr>
        <w:t xml:space="preserve"> – отношение внутреннего радиуса к наружному;</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k</w:t>
      </w:r>
      <w:r w:rsidRPr="00761A9E">
        <w:rPr>
          <w:rFonts w:ascii="Times New Roman" w:hAnsi="Times New Roman"/>
          <w:sz w:val="28"/>
          <w:szCs w:val="28"/>
        </w:rPr>
        <w:t xml:space="preserve"> = </w:t>
      </w:r>
      <w:r w:rsidRPr="00761A9E">
        <w:rPr>
          <w:rFonts w:ascii="Times New Roman" w:hAnsi="Times New Roman"/>
          <w:sz w:val="28"/>
          <w:szCs w:val="28"/>
          <w:lang w:val="en-US"/>
        </w:rPr>
        <w:t>r</w:t>
      </w:r>
      <w:r w:rsidRPr="00761A9E">
        <w:rPr>
          <w:rFonts w:ascii="Times New Roman" w:hAnsi="Times New Roman"/>
          <w:sz w:val="28"/>
          <w:szCs w:val="28"/>
          <w:vertAlign w:val="subscript"/>
        </w:rPr>
        <w:t>1</w:t>
      </w:r>
      <w:r w:rsidRPr="00761A9E">
        <w:rPr>
          <w:rFonts w:ascii="Times New Roman" w:hAnsi="Times New Roman"/>
          <w:sz w:val="28"/>
          <w:szCs w:val="28"/>
        </w:rPr>
        <w:t>/</w:t>
      </w:r>
      <w:r w:rsidRPr="00761A9E">
        <w:rPr>
          <w:rFonts w:ascii="Times New Roman" w:hAnsi="Times New Roman"/>
          <w:sz w:val="28"/>
          <w:szCs w:val="28"/>
          <w:lang w:val="en-US"/>
        </w:rPr>
        <w:t>r</w:t>
      </w:r>
      <w:r w:rsidRPr="00761A9E">
        <w:rPr>
          <w:rFonts w:ascii="Times New Roman" w:hAnsi="Times New Roman"/>
          <w:sz w:val="28"/>
          <w:szCs w:val="28"/>
          <w:vertAlign w:val="subscript"/>
        </w:rPr>
        <w:t>2</w:t>
      </w:r>
      <w:r w:rsidRPr="00761A9E">
        <w:rPr>
          <w:rFonts w:ascii="Times New Roman" w:hAnsi="Times New Roman"/>
          <w:sz w:val="28"/>
          <w:szCs w:val="28"/>
        </w:rPr>
        <w:t xml:space="preserve"> = 200/212,5=0,94;</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σ</w:t>
      </w:r>
      <w:r w:rsidRPr="00761A9E">
        <w:rPr>
          <w:rFonts w:ascii="Times New Roman" w:hAnsi="Times New Roman"/>
          <w:sz w:val="28"/>
          <w:szCs w:val="28"/>
          <w:vertAlign w:val="subscript"/>
          <w:lang w:val="en-US"/>
        </w:rPr>
        <w:t>t</w:t>
      </w:r>
      <w:r w:rsidRPr="00761A9E">
        <w:rPr>
          <w:rFonts w:ascii="Times New Roman" w:hAnsi="Times New Roman"/>
          <w:sz w:val="28"/>
          <w:szCs w:val="28"/>
          <w:vertAlign w:val="superscript"/>
        </w:rPr>
        <w:t>0</w:t>
      </w:r>
      <w:r w:rsidRPr="00761A9E">
        <w:rPr>
          <w:rFonts w:ascii="Times New Roman" w:hAnsi="Times New Roman"/>
          <w:sz w:val="28"/>
          <w:szCs w:val="28"/>
        </w:rPr>
        <w:t xml:space="preserve"> = -7,65*68*1,02=-53МПа;</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σ</w:t>
      </w:r>
      <w:r w:rsidRPr="00761A9E">
        <w:rPr>
          <w:rFonts w:ascii="Times New Roman" w:hAnsi="Times New Roman"/>
          <w:sz w:val="28"/>
          <w:szCs w:val="28"/>
          <w:vertAlign w:val="subscript"/>
          <w:lang w:val="en-US"/>
        </w:rPr>
        <w:t>t</w:t>
      </w:r>
      <w:r w:rsidRPr="00761A9E">
        <w:rPr>
          <w:rFonts w:ascii="Times New Roman" w:hAnsi="Times New Roman"/>
          <w:sz w:val="28"/>
          <w:szCs w:val="28"/>
          <w:vertAlign w:val="superscript"/>
        </w:rPr>
        <w:t>сум</w:t>
      </w:r>
      <w:r w:rsidRPr="00761A9E">
        <w:rPr>
          <w:rFonts w:ascii="Times New Roman" w:hAnsi="Times New Roman"/>
          <w:sz w:val="28"/>
          <w:szCs w:val="28"/>
        </w:rPr>
        <w:t>= 3,53+(-53)=-49,47 МПа;</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 xml:space="preserve">Где </w:t>
      </w:r>
      <w:r w:rsidRPr="00761A9E">
        <w:rPr>
          <w:rFonts w:ascii="Times New Roman" w:hAnsi="Times New Roman"/>
          <w:sz w:val="28"/>
          <w:szCs w:val="28"/>
          <w:lang w:val="en-US"/>
        </w:rPr>
        <w:t>V</w:t>
      </w:r>
      <w:r w:rsidRPr="00761A9E">
        <w:rPr>
          <w:rFonts w:ascii="Times New Roman" w:hAnsi="Times New Roman"/>
          <w:sz w:val="28"/>
          <w:szCs w:val="28"/>
        </w:rPr>
        <w:t xml:space="preserve">– коэффициент характеризующий различие сопротивления материала при растяжении и сжатии. Для серых и модифицированных чугунов </w:t>
      </w:r>
      <w:r w:rsidRPr="00761A9E">
        <w:rPr>
          <w:rFonts w:ascii="Times New Roman" w:hAnsi="Times New Roman"/>
          <w:sz w:val="28"/>
          <w:szCs w:val="28"/>
          <w:lang w:val="en-US"/>
        </w:rPr>
        <w:t>V</w:t>
      </w:r>
      <w:r w:rsidRPr="00761A9E">
        <w:rPr>
          <w:rFonts w:ascii="Times New Roman" w:hAnsi="Times New Roman"/>
          <w:sz w:val="28"/>
          <w:szCs w:val="28"/>
        </w:rPr>
        <w:t>=</w:t>
      </w:r>
      <w:r w:rsidRPr="00761A9E">
        <w:rPr>
          <w:rFonts w:ascii="Times New Roman" w:hAnsi="Times New Roman"/>
          <w:sz w:val="28"/>
          <w:szCs w:val="28"/>
          <w:lang w:val="en-US"/>
        </w:rPr>
        <w:t>V</w:t>
      </w:r>
      <w:r w:rsidRPr="00761A9E">
        <w:rPr>
          <w:rFonts w:ascii="Times New Roman" w:hAnsi="Times New Roman"/>
          <w:sz w:val="28"/>
          <w:szCs w:val="28"/>
          <w:vertAlign w:val="subscript"/>
        </w:rPr>
        <w:t>В</w:t>
      </w:r>
      <w:r w:rsidRPr="00761A9E">
        <w:rPr>
          <w:rFonts w:ascii="Times New Roman" w:hAnsi="Times New Roman"/>
          <w:sz w:val="28"/>
          <w:szCs w:val="28"/>
        </w:rPr>
        <w:t>≈0,3;</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σ</w:t>
      </w:r>
      <w:r w:rsidRPr="00761A9E">
        <w:rPr>
          <w:rFonts w:ascii="Times New Roman" w:hAnsi="Times New Roman"/>
          <w:sz w:val="28"/>
          <w:szCs w:val="28"/>
          <w:vertAlign w:val="subscript"/>
        </w:rPr>
        <w:t>экв</w:t>
      </w:r>
      <w:r w:rsidRPr="00761A9E">
        <w:rPr>
          <w:rFonts w:ascii="Times New Roman" w:hAnsi="Times New Roman"/>
          <w:sz w:val="28"/>
          <w:szCs w:val="28"/>
        </w:rPr>
        <w:t xml:space="preserve"> = -0,2-0,3*(-49,47) = 14,6 МПа;</w:t>
      </w:r>
    </w:p>
    <w:p w:rsidR="00E35099" w:rsidRPr="00761A9E" w:rsidRDefault="00010904" w:rsidP="00761A9E">
      <w:pPr>
        <w:shd w:val="clear" w:color="000000" w:fill="auto"/>
        <w:spacing w:line="360" w:lineRule="auto"/>
        <w:ind w:firstLine="709"/>
        <w:rPr>
          <w:rFonts w:ascii="Times New Roman" w:hAnsi="Times New Roman"/>
          <w:sz w:val="28"/>
          <w:szCs w:val="28"/>
          <w:vertAlign w:val="subscript"/>
        </w:rPr>
      </w:pPr>
      <w:r>
        <w:rPr>
          <w:rFonts w:ascii="Times New Roman" w:hAnsi="Times New Roman"/>
          <w:sz w:val="28"/>
          <w:szCs w:val="28"/>
        </w:rPr>
        <w:br w:type="page"/>
      </w:r>
      <w:r w:rsidR="00E35099" w:rsidRPr="00761A9E">
        <w:rPr>
          <w:rFonts w:ascii="Times New Roman" w:hAnsi="Times New Roman"/>
          <w:sz w:val="28"/>
          <w:szCs w:val="28"/>
        </w:rPr>
        <w:t xml:space="preserve">Величина расчётная эквивалентных напряжений (с учётом температурных напряжений и без них) не должна превышать допускаемые, т.е. </w:t>
      </w:r>
      <w:r w:rsidR="00E35099" w:rsidRPr="00761A9E">
        <w:rPr>
          <w:rFonts w:ascii="Times New Roman" w:hAnsi="Times New Roman"/>
          <w:sz w:val="28"/>
          <w:szCs w:val="28"/>
          <w:lang w:val="en-US"/>
        </w:rPr>
        <w:t>σ</w:t>
      </w:r>
      <w:r w:rsidR="00E35099" w:rsidRPr="00761A9E">
        <w:rPr>
          <w:rFonts w:ascii="Times New Roman" w:hAnsi="Times New Roman"/>
          <w:sz w:val="28"/>
          <w:szCs w:val="28"/>
          <w:vertAlign w:val="subscript"/>
        </w:rPr>
        <w:t>экв</w:t>
      </w:r>
      <w:r w:rsidR="00E35099" w:rsidRPr="00761A9E">
        <w:rPr>
          <w:rFonts w:ascii="Times New Roman" w:hAnsi="Times New Roman"/>
          <w:sz w:val="28"/>
          <w:szCs w:val="28"/>
        </w:rPr>
        <w:t xml:space="preserve"> ≤ [</w:t>
      </w:r>
      <w:r w:rsidR="00E35099" w:rsidRPr="00761A9E">
        <w:rPr>
          <w:rFonts w:ascii="Times New Roman" w:hAnsi="Times New Roman"/>
          <w:sz w:val="28"/>
          <w:szCs w:val="28"/>
          <w:lang w:val="en-US"/>
        </w:rPr>
        <w:t>σ</w:t>
      </w:r>
      <w:r w:rsidR="00E35099" w:rsidRPr="00761A9E">
        <w:rPr>
          <w:rFonts w:ascii="Times New Roman" w:hAnsi="Times New Roman"/>
          <w:sz w:val="28"/>
          <w:szCs w:val="28"/>
        </w:rPr>
        <w:t xml:space="preserve">] </w:t>
      </w:r>
      <w:r w:rsidR="00E35099" w:rsidRPr="00761A9E">
        <w:rPr>
          <w:rFonts w:ascii="Times New Roman" w:hAnsi="Times New Roman"/>
          <w:sz w:val="28"/>
          <w:szCs w:val="28"/>
          <w:vertAlign w:val="subscript"/>
        </w:rPr>
        <w:t>экв</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Для «мокрых» втулок [</w:t>
      </w:r>
      <w:r w:rsidRPr="00761A9E">
        <w:rPr>
          <w:rFonts w:ascii="Times New Roman" w:hAnsi="Times New Roman"/>
          <w:sz w:val="28"/>
          <w:szCs w:val="28"/>
          <w:lang w:val="en-US"/>
        </w:rPr>
        <w:t>σ</w:t>
      </w:r>
      <w:r w:rsidRPr="00761A9E">
        <w:rPr>
          <w:rFonts w:ascii="Times New Roman" w:hAnsi="Times New Roman"/>
          <w:sz w:val="28"/>
          <w:szCs w:val="28"/>
        </w:rPr>
        <w:t xml:space="preserve">] </w:t>
      </w:r>
      <w:r w:rsidRPr="00761A9E">
        <w:rPr>
          <w:rFonts w:ascii="Times New Roman" w:hAnsi="Times New Roman"/>
          <w:sz w:val="28"/>
          <w:szCs w:val="28"/>
          <w:vertAlign w:val="subscript"/>
        </w:rPr>
        <w:t>экв</w:t>
      </w:r>
      <w:r w:rsidRPr="00761A9E">
        <w:rPr>
          <w:rFonts w:ascii="Times New Roman" w:hAnsi="Times New Roman"/>
          <w:sz w:val="28"/>
          <w:szCs w:val="28"/>
        </w:rPr>
        <w:t xml:space="preserve"> = 30-50 МПа</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σ</w:t>
      </w:r>
      <w:r w:rsidRPr="00761A9E">
        <w:rPr>
          <w:rFonts w:ascii="Times New Roman" w:hAnsi="Times New Roman"/>
          <w:sz w:val="28"/>
          <w:szCs w:val="28"/>
          <w:vertAlign w:val="subscript"/>
        </w:rPr>
        <w:t>экв</w:t>
      </w:r>
      <w:r w:rsidRPr="00761A9E">
        <w:rPr>
          <w:rFonts w:ascii="Times New Roman" w:hAnsi="Times New Roman"/>
          <w:sz w:val="28"/>
          <w:szCs w:val="28"/>
        </w:rPr>
        <w:t xml:space="preserve"> = [</w:t>
      </w:r>
      <w:r w:rsidRPr="00761A9E">
        <w:rPr>
          <w:rFonts w:ascii="Times New Roman" w:hAnsi="Times New Roman"/>
          <w:sz w:val="28"/>
          <w:szCs w:val="28"/>
          <w:lang w:val="en-US"/>
        </w:rPr>
        <w:t>σ</w:t>
      </w:r>
      <w:r w:rsidRPr="00761A9E">
        <w:rPr>
          <w:rFonts w:ascii="Times New Roman" w:hAnsi="Times New Roman"/>
          <w:sz w:val="28"/>
          <w:szCs w:val="28"/>
        </w:rPr>
        <w:t xml:space="preserve">] </w:t>
      </w:r>
      <w:r w:rsidRPr="00761A9E">
        <w:rPr>
          <w:rFonts w:ascii="Times New Roman" w:hAnsi="Times New Roman"/>
          <w:sz w:val="28"/>
          <w:szCs w:val="28"/>
          <w:vertAlign w:val="subscript"/>
        </w:rPr>
        <w:t>экв</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14,6 МПа &lt; 20-30МПа</w:t>
      </w:r>
    </w:p>
    <w:p w:rsidR="00761A9E" w:rsidRDefault="00761A9E" w:rsidP="00761A9E">
      <w:pPr>
        <w:shd w:val="clear" w:color="000000" w:fill="auto"/>
        <w:spacing w:line="360" w:lineRule="auto"/>
        <w:ind w:firstLine="709"/>
        <w:rPr>
          <w:rFonts w:ascii="Times New Roman" w:hAnsi="Times New Roman"/>
          <w:sz w:val="28"/>
          <w:szCs w:val="28"/>
        </w:rPr>
      </w:pPr>
    </w:p>
    <w:p w:rsidR="00E35099" w:rsidRPr="00761A9E" w:rsidRDefault="00761A9E" w:rsidP="00761A9E">
      <w:pPr>
        <w:shd w:val="clear" w:color="000000" w:fill="auto"/>
        <w:spacing w:line="360" w:lineRule="auto"/>
        <w:ind w:firstLine="709"/>
        <w:rPr>
          <w:rFonts w:ascii="Times New Roman" w:hAnsi="Times New Roman"/>
          <w:sz w:val="28"/>
          <w:szCs w:val="28"/>
        </w:rPr>
      </w:pPr>
      <w:r>
        <w:rPr>
          <w:rFonts w:ascii="Times New Roman" w:hAnsi="Times New Roman"/>
          <w:sz w:val="28"/>
          <w:szCs w:val="28"/>
        </w:rPr>
        <w:t>Условие прочности выполняется</w:t>
      </w:r>
    </w:p>
    <w:p w:rsidR="00761A9E" w:rsidRDefault="00761A9E" w:rsidP="00761A9E">
      <w:pPr>
        <w:shd w:val="clear" w:color="000000" w:fill="auto"/>
        <w:spacing w:line="360" w:lineRule="auto"/>
        <w:ind w:firstLine="709"/>
        <w:rPr>
          <w:rFonts w:ascii="Times New Roman" w:hAnsi="Times New Roman"/>
          <w:b/>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b/>
          <w:sz w:val="28"/>
          <w:szCs w:val="28"/>
        </w:rPr>
        <w:t>3.1.1.4</w:t>
      </w:r>
      <w:r w:rsidRPr="00761A9E">
        <w:rPr>
          <w:rFonts w:ascii="Times New Roman" w:hAnsi="Times New Roman"/>
          <w:sz w:val="28"/>
          <w:szCs w:val="28"/>
        </w:rPr>
        <w:t xml:space="preserve"> Проверка прочности втулки цилиндра от действия веса поршня и штока</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 xml:space="preserve">Удлинённые втулки цилиндров проверяют на изгиб от нормальной силы </w:t>
      </w:r>
      <w:r w:rsidRPr="00761A9E">
        <w:rPr>
          <w:rFonts w:ascii="Times New Roman" w:hAnsi="Times New Roman"/>
          <w:sz w:val="28"/>
          <w:szCs w:val="28"/>
          <w:lang w:val="en-US"/>
        </w:rPr>
        <w:t>N</w:t>
      </w:r>
      <w:r w:rsidRPr="00761A9E">
        <w:rPr>
          <w:rFonts w:ascii="Times New Roman" w:hAnsi="Times New Roman"/>
          <w:sz w:val="28"/>
          <w:szCs w:val="28"/>
        </w:rPr>
        <w:t xml:space="preserve"> приложенной в середине втулки и рассчитывается по формуле:</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N</w:t>
      </w:r>
      <w:r w:rsidRPr="00761A9E">
        <w:rPr>
          <w:rFonts w:ascii="Times New Roman" w:hAnsi="Times New Roman"/>
          <w:sz w:val="28"/>
          <w:szCs w:val="28"/>
        </w:rPr>
        <w:t xml:space="preserve"> = </w:t>
      </w:r>
      <w:r w:rsidRPr="00761A9E">
        <w:rPr>
          <w:rFonts w:ascii="Times New Roman" w:hAnsi="Times New Roman"/>
          <w:sz w:val="28"/>
          <w:szCs w:val="28"/>
          <w:lang w:val="en-US"/>
        </w:rPr>
        <w:t>G</w:t>
      </w:r>
      <w:r w:rsidRPr="00761A9E">
        <w:rPr>
          <w:rFonts w:ascii="Times New Roman" w:hAnsi="Times New Roman"/>
          <w:sz w:val="28"/>
          <w:szCs w:val="28"/>
          <w:vertAlign w:val="subscript"/>
        </w:rPr>
        <w:t>порш</w:t>
      </w:r>
      <w:r w:rsidRPr="00761A9E">
        <w:rPr>
          <w:rFonts w:ascii="Times New Roman" w:hAnsi="Times New Roman"/>
          <w:sz w:val="28"/>
          <w:szCs w:val="28"/>
        </w:rPr>
        <w:t xml:space="preserve"> + 0.5*</w:t>
      </w:r>
      <w:r w:rsidRPr="00761A9E">
        <w:rPr>
          <w:rFonts w:ascii="Times New Roman" w:hAnsi="Times New Roman"/>
          <w:sz w:val="28"/>
          <w:szCs w:val="28"/>
          <w:lang w:val="en-US"/>
        </w:rPr>
        <w:t>G</w:t>
      </w:r>
      <w:r w:rsidRPr="00761A9E">
        <w:rPr>
          <w:rFonts w:ascii="Times New Roman" w:hAnsi="Times New Roman"/>
          <w:sz w:val="28"/>
          <w:szCs w:val="28"/>
          <w:vertAlign w:val="subscript"/>
        </w:rPr>
        <w:t>шток</w:t>
      </w:r>
      <w:r w:rsidRPr="00761A9E">
        <w:rPr>
          <w:rFonts w:ascii="Times New Roman" w:hAnsi="Times New Roman"/>
          <w:sz w:val="28"/>
          <w:szCs w:val="28"/>
        </w:rPr>
        <w:t>, кг; (6)</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 xml:space="preserve">Где </w:t>
      </w:r>
      <w:r w:rsidRPr="00761A9E">
        <w:rPr>
          <w:rFonts w:ascii="Times New Roman" w:hAnsi="Times New Roman"/>
          <w:sz w:val="28"/>
          <w:szCs w:val="28"/>
          <w:lang w:val="en-US"/>
        </w:rPr>
        <w:t>G</w:t>
      </w:r>
      <w:r w:rsidRPr="00761A9E">
        <w:rPr>
          <w:rFonts w:ascii="Times New Roman" w:hAnsi="Times New Roman"/>
          <w:sz w:val="28"/>
          <w:szCs w:val="28"/>
          <w:vertAlign w:val="subscript"/>
        </w:rPr>
        <w:t>порш</w:t>
      </w:r>
      <w:r w:rsidRPr="00761A9E">
        <w:rPr>
          <w:rFonts w:ascii="Times New Roman" w:hAnsi="Times New Roman"/>
          <w:sz w:val="28"/>
          <w:szCs w:val="28"/>
        </w:rPr>
        <w:t xml:space="preserve"> – вес поршня;</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G</w:t>
      </w:r>
      <w:r w:rsidRPr="00761A9E">
        <w:rPr>
          <w:rFonts w:ascii="Times New Roman" w:hAnsi="Times New Roman"/>
          <w:sz w:val="28"/>
          <w:szCs w:val="28"/>
          <w:vertAlign w:val="subscript"/>
        </w:rPr>
        <w:t>шток</w:t>
      </w:r>
      <w:r w:rsidRPr="00761A9E">
        <w:rPr>
          <w:rFonts w:ascii="Times New Roman" w:hAnsi="Times New Roman"/>
          <w:sz w:val="28"/>
          <w:szCs w:val="28"/>
        </w:rPr>
        <w:t xml:space="preserve"> - вес штока.</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N</w:t>
      </w:r>
      <w:r w:rsidRPr="00761A9E">
        <w:rPr>
          <w:rFonts w:ascii="Times New Roman" w:hAnsi="Times New Roman"/>
          <w:sz w:val="28"/>
          <w:szCs w:val="28"/>
        </w:rPr>
        <w:t xml:space="preserve">=59,5 + 0,5*12,7 = </w:t>
      </w:r>
      <w:smartTag w:uri="urn:schemas-microsoft-com:office:smarttags" w:element="metricconverter">
        <w:smartTagPr>
          <w:attr w:name="ProductID" w:val="65,85 кг"/>
        </w:smartTagPr>
        <w:r w:rsidRPr="00761A9E">
          <w:rPr>
            <w:rFonts w:ascii="Times New Roman" w:hAnsi="Times New Roman"/>
            <w:sz w:val="28"/>
            <w:szCs w:val="28"/>
          </w:rPr>
          <w:t>65,85 кг</w:t>
        </w:r>
      </w:smartTag>
      <w:r w:rsidRPr="00761A9E">
        <w:rPr>
          <w:rFonts w:ascii="Times New Roman" w:hAnsi="Times New Roman"/>
          <w:sz w:val="28"/>
          <w:szCs w:val="28"/>
        </w:rPr>
        <w:t>;</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σ</w:t>
      </w:r>
      <w:r w:rsidRPr="00761A9E">
        <w:rPr>
          <w:rFonts w:ascii="Times New Roman" w:hAnsi="Times New Roman"/>
          <w:sz w:val="28"/>
          <w:szCs w:val="28"/>
          <w:vertAlign w:val="subscript"/>
          <w:lang w:val="en-US"/>
        </w:rPr>
        <w:t>u</w:t>
      </w:r>
      <w:r w:rsidRPr="00761A9E">
        <w:rPr>
          <w:rFonts w:ascii="Times New Roman" w:hAnsi="Times New Roman"/>
          <w:sz w:val="28"/>
          <w:szCs w:val="28"/>
        </w:rPr>
        <w:t xml:space="preserve"> = </w:t>
      </w:r>
      <w:r w:rsidRPr="00761A9E">
        <w:rPr>
          <w:rFonts w:ascii="Times New Roman" w:hAnsi="Times New Roman"/>
          <w:sz w:val="28"/>
          <w:szCs w:val="28"/>
          <w:lang w:val="en-US"/>
        </w:rPr>
        <w:t>M</w:t>
      </w:r>
      <w:r w:rsidRPr="00761A9E">
        <w:rPr>
          <w:rFonts w:ascii="Times New Roman" w:hAnsi="Times New Roman"/>
          <w:sz w:val="28"/>
          <w:szCs w:val="28"/>
        </w:rPr>
        <w:t>/</w:t>
      </w:r>
      <w:r w:rsidRPr="00761A9E">
        <w:rPr>
          <w:rFonts w:ascii="Times New Roman" w:hAnsi="Times New Roman"/>
          <w:sz w:val="28"/>
          <w:szCs w:val="28"/>
          <w:lang w:val="en-US"/>
        </w:rPr>
        <w:t>W</w:t>
      </w:r>
      <w:r w:rsidRPr="00761A9E">
        <w:rPr>
          <w:rFonts w:ascii="Times New Roman" w:hAnsi="Times New Roman"/>
          <w:sz w:val="28"/>
          <w:szCs w:val="28"/>
        </w:rPr>
        <w:t xml:space="preserve"> = 10*((</w:t>
      </w:r>
      <w:r w:rsidRPr="00761A9E">
        <w:rPr>
          <w:rFonts w:ascii="Times New Roman" w:hAnsi="Times New Roman"/>
          <w:sz w:val="28"/>
          <w:szCs w:val="28"/>
          <w:lang w:val="en-US"/>
        </w:rPr>
        <w:t>N</w:t>
      </w:r>
      <w:r w:rsidRPr="00761A9E">
        <w:rPr>
          <w:rFonts w:ascii="Times New Roman" w:hAnsi="Times New Roman"/>
          <w:sz w:val="28"/>
          <w:szCs w:val="28"/>
        </w:rPr>
        <w:t xml:space="preserve"> * </w:t>
      </w:r>
      <w:r w:rsidRPr="00761A9E">
        <w:rPr>
          <w:rFonts w:ascii="Times New Roman" w:hAnsi="Times New Roman"/>
          <w:sz w:val="28"/>
          <w:szCs w:val="28"/>
          <w:lang w:val="en-US"/>
        </w:rPr>
        <w:t>l</w:t>
      </w:r>
      <w:r w:rsidRPr="00761A9E">
        <w:rPr>
          <w:rFonts w:ascii="Times New Roman" w:hAnsi="Times New Roman"/>
          <w:sz w:val="28"/>
          <w:szCs w:val="28"/>
        </w:rPr>
        <w:t xml:space="preserve"> * (</w:t>
      </w:r>
      <w:r w:rsidRPr="00761A9E">
        <w:rPr>
          <w:rFonts w:ascii="Times New Roman" w:hAnsi="Times New Roman"/>
          <w:sz w:val="28"/>
          <w:szCs w:val="28"/>
          <w:lang w:val="en-US"/>
        </w:rPr>
        <w:t>L</w:t>
      </w:r>
      <w:r w:rsidRPr="00761A9E">
        <w:rPr>
          <w:rFonts w:ascii="Times New Roman" w:hAnsi="Times New Roman"/>
          <w:sz w:val="28"/>
          <w:szCs w:val="28"/>
        </w:rPr>
        <w:t xml:space="preserve"> - 1)*</w:t>
      </w:r>
      <w:r w:rsidRPr="00761A9E">
        <w:rPr>
          <w:rFonts w:ascii="Times New Roman" w:hAnsi="Times New Roman"/>
          <w:sz w:val="28"/>
          <w:szCs w:val="28"/>
          <w:lang w:val="en-US"/>
        </w:rPr>
        <w:t>d</w:t>
      </w:r>
      <w:r w:rsidRPr="00761A9E">
        <w:rPr>
          <w:rFonts w:ascii="Times New Roman" w:hAnsi="Times New Roman"/>
          <w:sz w:val="28"/>
          <w:szCs w:val="28"/>
          <w:vertAlign w:val="subscript"/>
        </w:rPr>
        <w:t>1</w:t>
      </w:r>
      <w:r w:rsidRPr="00761A9E">
        <w:rPr>
          <w:rFonts w:ascii="Times New Roman" w:hAnsi="Times New Roman"/>
          <w:sz w:val="28"/>
          <w:szCs w:val="28"/>
        </w:rPr>
        <w:t>)/(</w:t>
      </w:r>
      <w:r w:rsidRPr="00761A9E">
        <w:rPr>
          <w:rFonts w:ascii="Times New Roman" w:hAnsi="Times New Roman"/>
          <w:sz w:val="28"/>
          <w:szCs w:val="28"/>
          <w:lang w:val="en-US"/>
        </w:rPr>
        <w:t>L</w:t>
      </w:r>
      <w:r w:rsidRPr="00761A9E">
        <w:rPr>
          <w:rFonts w:ascii="Times New Roman" w:hAnsi="Times New Roman"/>
          <w:sz w:val="28"/>
          <w:szCs w:val="28"/>
        </w:rPr>
        <w:t>*</w:t>
      </w:r>
      <w:r w:rsidRPr="00761A9E">
        <w:rPr>
          <w:rFonts w:ascii="Times New Roman" w:hAnsi="Times New Roman"/>
          <w:sz w:val="28"/>
          <w:szCs w:val="28"/>
          <w:lang w:val="en-US"/>
        </w:rPr>
        <w:t>d</w:t>
      </w:r>
      <w:r w:rsidRPr="00761A9E">
        <w:rPr>
          <w:rFonts w:ascii="Times New Roman" w:hAnsi="Times New Roman"/>
          <w:sz w:val="28"/>
          <w:szCs w:val="28"/>
          <w:vertAlign w:val="subscript"/>
        </w:rPr>
        <w:t>1</w:t>
      </w:r>
      <w:r w:rsidRPr="00761A9E">
        <w:rPr>
          <w:rFonts w:ascii="Times New Roman" w:hAnsi="Times New Roman"/>
          <w:sz w:val="28"/>
          <w:szCs w:val="28"/>
          <w:vertAlign w:val="superscript"/>
        </w:rPr>
        <w:t>4</w:t>
      </w:r>
      <w:r w:rsidRPr="00761A9E">
        <w:rPr>
          <w:rFonts w:ascii="Times New Roman" w:hAnsi="Times New Roman"/>
          <w:sz w:val="28"/>
          <w:szCs w:val="28"/>
        </w:rPr>
        <w:t xml:space="preserve"> * </w:t>
      </w:r>
      <w:r w:rsidRPr="00761A9E">
        <w:rPr>
          <w:rFonts w:ascii="Times New Roman" w:hAnsi="Times New Roman"/>
          <w:sz w:val="28"/>
          <w:szCs w:val="28"/>
          <w:lang w:val="en-US"/>
        </w:rPr>
        <w:t>d</w:t>
      </w:r>
      <w:r w:rsidRPr="00761A9E">
        <w:rPr>
          <w:rFonts w:ascii="Times New Roman" w:hAnsi="Times New Roman"/>
          <w:sz w:val="28"/>
          <w:szCs w:val="28"/>
          <w:vertAlign w:val="subscript"/>
        </w:rPr>
        <w:t>2</w:t>
      </w:r>
      <w:r w:rsidRPr="00761A9E">
        <w:rPr>
          <w:rFonts w:ascii="Times New Roman" w:hAnsi="Times New Roman"/>
          <w:sz w:val="28"/>
          <w:szCs w:val="28"/>
          <w:vertAlign w:val="superscript"/>
        </w:rPr>
        <w:t>4</w:t>
      </w:r>
      <w:r w:rsidRPr="00761A9E">
        <w:rPr>
          <w:rFonts w:ascii="Times New Roman" w:hAnsi="Times New Roman"/>
          <w:sz w:val="28"/>
          <w:szCs w:val="28"/>
        </w:rPr>
        <w:t xml:space="preserve">))=5*(( </w:t>
      </w:r>
      <w:r w:rsidRPr="00761A9E">
        <w:rPr>
          <w:rFonts w:ascii="Times New Roman" w:hAnsi="Times New Roman"/>
          <w:sz w:val="28"/>
          <w:szCs w:val="28"/>
          <w:lang w:val="en-US"/>
        </w:rPr>
        <w:t>N</w:t>
      </w:r>
      <w:r w:rsidRPr="00761A9E">
        <w:rPr>
          <w:rFonts w:ascii="Times New Roman" w:hAnsi="Times New Roman"/>
          <w:sz w:val="28"/>
          <w:szCs w:val="28"/>
        </w:rPr>
        <w:t xml:space="preserve"> * </w:t>
      </w:r>
      <w:r w:rsidRPr="00761A9E">
        <w:rPr>
          <w:rFonts w:ascii="Times New Roman" w:hAnsi="Times New Roman"/>
          <w:sz w:val="28"/>
          <w:szCs w:val="28"/>
          <w:lang w:val="en-US"/>
        </w:rPr>
        <w:t>l</w:t>
      </w:r>
      <w:r w:rsidRPr="00761A9E">
        <w:rPr>
          <w:rFonts w:ascii="Times New Roman" w:hAnsi="Times New Roman"/>
          <w:sz w:val="28"/>
          <w:szCs w:val="28"/>
        </w:rPr>
        <w:t xml:space="preserve"> * </w:t>
      </w:r>
      <w:r w:rsidRPr="00761A9E">
        <w:rPr>
          <w:rFonts w:ascii="Times New Roman" w:hAnsi="Times New Roman"/>
          <w:sz w:val="28"/>
          <w:szCs w:val="28"/>
          <w:lang w:val="en-US"/>
        </w:rPr>
        <w:t>d</w:t>
      </w:r>
      <w:r w:rsidRPr="00761A9E">
        <w:rPr>
          <w:rFonts w:ascii="Times New Roman" w:hAnsi="Times New Roman"/>
          <w:sz w:val="28"/>
          <w:szCs w:val="28"/>
          <w:vertAlign w:val="subscript"/>
        </w:rPr>
        <w:t>1</w:t>
      </w:r>
      <w:r w:rsidRPr="00761A9E">
        <w:rPr>
          <w:rFonts w:ascii="Times New Roman" w:hAnsi="Times New Roman"/>
          <w:sz w:val="28"/>
          <w:szCs w:val="28"/>
        </w:rPr>
        <w:t xml:space="preserve">)/( </w:t>
      </w:r>
      <w:r w:rsidRPr="00761A9E">
        <w:rPr>
          <w:rFonts w:ascii="Times New Roman" w:hAnsi="Times New Roman"/>
          <w:sz w:val="28"/>
          <w:szCs w:val="28"/>
          <w:lang w:val="en-US"/>
        </w:rPr>
        <w:t>d</w:t>
      </w:r>
      <w:r w:rsidRPr="00761A9E">
        <w:rPr>
          <w:rFonts w:ascii="Times New Roman" w:hAnsi="Times New Roman"/>
          <w:sz w:val="28"/>
          <w:szCs w:val="28"/>
          <w:vertAlign w:val="subscript"/>
        </w:rPr>
        <w:t>1</w:t>
      </w:r>
      <w:r w:rsidRPr="00761A9E">
        <w:rPr>
          <w:rFonts w:ascii="Times New Roman" w:hAnsi="Times New Roman"/>
          <w:sz w:val="28"/>
          <w:szCs w:val="28"/>
          <w:vertAlign w:val="superscript"/>
        </w:rPr>
        <w:t>4</w:t>
      </w:r>
      <w:r w:rsidRPr="00761A9E">
        <w:rPr>
          <w:rFonts w:ascii="Times New Roman" w:hAnsi="Times New Roman"/>
          <w:sz w:val="28"/>
          <w:szCs w:val="28"/>
        </w:rPr>
        <w:t xml:space="preserve"> * </w:t>
      </w:r>
      <w:r w:rsidRPr="00761A9E">
        <w:rPr>
          <w:rFonts w:ascii="Times New Roman" w:hAnsi="Times New Roman"/>
          <w:sz w:val="28"/>
          <w:szCs w:val="28"/>
          <w:lang w:val="en-US"/>
        </w:rPr>
        <w:t>d</w:t>
      </w:r>
      <w:r w:rsidRPr="00761A9E">
        <w:rPr>
          <w:rFonts w:ascii="Times New Roman" w:hAnsi="Times New Roman"/>
          <w:sz w:val="28"/>
          <w:szCs w:val="28"/>
          <w:vertAlign w:val="subscript"/>
        </w:rPr>
        <w:t>2</w:t>
      </w:r>
      <w:r w:rsidRPr="00761A9E">
        <w:rPr>
          <w:rFonts w:ascii="Times New Roman" w:hAnsi="Times New Roman"/>
          <w:sz w:val="28"/>
          <w:szCs w:val="28"/>
          <w:vertAlign w:val="superscript"/>
        </w:rPr>
        <w:t>4</w:t>
      </w:r>
      <w:r w:rsidRPr="00761A9E">
        <w:rPr>
          <w:rFonts w:ascii="Times New Roman" w:hAnsi="Times New Roman"/>
          <w:sz w:val="28"/>
          <w:szCs w:val="28"/>
        </w:rPr>
        <w:t>))≤ [</w:t>
      </w:r>
      <w:r w:rsidRPr="00761A9E">
        <w:rPr>
          <w:rFonts w:ascii="Times New Roman" w:hAnsi="Times New Roman"/>
          <w:sz w:val="28"/>
          <w:szCs w:val="28"/>
          <w:lang w:val="en-US"/>
        </w:rPr>
        <w:t>σ</w:t>
      </w:r>
      <w:r w:rsidRPr="00761A9E">
        <w:rPr>
          <w:rFonts w:ascii="Times New Roman" w:hAnsi="Times New Roman"/>
          <w:sz w:val="28"/>
          <w:szCs w:val="28"/>
        </w:rPr>
        <w:t>]</w:t>
      </w:r>
      <w:r w:rsidRPr="00761A9E">
        <w:rPr>
          <w:rFonts w:ascii="Times New Roman" w:hAnsi="Times New Roman"/>
          <w:sz w:val="28"/>
          <w:szCs w:val="28"/>
          <w:lang w:val="en-US"/>
        </w:rPr>
        <w:t>u</w:t>
      </w:r>
      <w:r w:rsidRPr="00761A9E">
        <w:rPr>
          <w:rFonts w:ascii="Times New Roman" w:hAnsi="Times New Roman"/>
          <w:sz w:val="28"/>
          <w:szCs w:val="28"/>
        </w:rPr>
        <w:t>, МПа (7)</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 xml:space="preserve">где </w:t>
      </w:r>
      <w:r w:rsidRPr="00761A9E">
        <w:rPr>
          <w:rFonts w:ascii="Times New Roman" w:hAnsi="Times New Roman"/>
          <w:sz w:val="28"/>
          <w:szCs w:val="28"/>
          <w:lang w:val="en-US"/>
        </w:rPr>
        <w:t>d</w:t>
      </w:r>
      <w:r w:rsidRPr="00761A9E">
        <w:rPr>
          <w:rFonts w:ascii="Times New Roman" w:hAnsi="Times New Roman"/>
          <w:sz w:val="28"/>
          <w:szCs w:val="28"/>
          <w:vertAlign w:val="subscript"/>
        </w:rPr>
        <w:t>1</w:t>
      </w:r>
      <w:r w:rsidRPr="00761A9E">
        <w:rPr>
          <w:rFonts w:ascii="Times New Roman" w:hAnsi="Times New Roman"/>
          <w:sz w:val="28"/>
          <w:szCs w:val="28"/>
        </w:rPr>
        <w:t xml:space="preserve"> – внутренний диаметр втулки;</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d</w:t>
      </w:r>
      <w:r w:rsidRPr="00761A9E">
        <w:rPr>
          <w:rFonts w:ascii="Times New Roman" w:hAnsi="Times New Roman"/>
          <w:sz w:val="28"/>
          <w:szCs w:val="28"/>
          <w:vertAlign w:val="subscript"/>
        </w:rPr>
        <w:t>2</w:t>
      </w:r>
      <w:r w:rsidRPr="00761A9E">
        <w:rPr>
          <w:rFonts w:ascii="Times New Roman" w:hAnsi="Times New Roman"/>
          <w:sz w:val="28"/>
          <w:szCs w:val="28"/>
        </w:rPr>
        <w:t xml:space="preserve"> – наружный диаметр втулки;</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L</w:t>
      </w:r>
      <w:r w:rsidRPr="00761A9E">
        <w:rPr>
          <w:rFonts w:ascii="Times New Roman" w:hAnsi="Times New Roman"/>
          <w:sz w:val="28"/>
          <w:szCs w:val="28"/>
        </w:rPr>
        <w:t xml:space="preserve"> – длина втулки</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σ</w:t>
      </w:r>
      <w:r w:rsidRPr="00761A9E">
        <w:rPr>
          <w:rFonts w:ascii="Times New Roman" w:hAnsi="Times New Roman"/>
          <w:sz w:val="28"/>
          <w:szCs w:val="28"/>
          <w:vertAlign w:val="subscript"/>
          <w:lang w:val="en-US"/>
        </w:rPr>
        <w:t>u</w:t>
      </w:r>
      <w:r w:rsidRPr="00761A9E">
        <w:rPr>
          <w:rFonts w:ascii="Times New Roman" w:hAnsi="Times New Roman"/>
          <w:sz w:val="28"/>
          <w:szCs w:val="28"/>
        </w:rPr>
        <w:t xml:space="preserve"> = 5* ((65,85*450*220)/(24</w:t>
      </w:r>
      <w:r w:rsidRPr="00761A9E">
        <w:rPr>
          <w:rFonts w:ascii="Times New Roman" w:hAnsi="Times New Roman"/>
          <w:sz w:val="28"/>
          <w:szCs w:val="28"/>
          <w:vertAlign w:val="superscript"/>
        </w:rPr>
        <w:t>4</w:t>
      </w:r>
      <w:r w:rsidRPr="00761A9E">
        <w:rPr>
          <w:rFonts w:ascii="Times New Roman" w:hAnsi="Times New Roman"/>
          <w:sz w:val="28"/>
          <w:szCs w:val="28"/>
        </w:rPr>
        <w:t>-22</w:t>
      </w:r>
      <w:r w:rsidRPr="00761A9E">
        <w:rPr>
          <w:rFonts w:ascii="Times New Roman" w:hAnsi="Times New Roman"/>
          <w:sz w:val="28"/>
          <w:szCs w:val="28"/>
          <w:vertAlign w:val="superscript"/>
        </w:rPr>
        <w:t>4</w:t>
      </w:r>
      <w:r w:rsidRPr="00761A9E">
        <w:rPr>
          <w:rFonts w:ascii="Times New Roman" w:hAnsi="Times New Roman"/>
          <w:sz w:val="28"/>
          <w:szCs w:val="28"/>
        </w:rPr>
        <w:t>)) = 16,3 МПа;</w:t>
      </w:r>
    </w:p>
    <w:p w:rsidR="00E35099" w:rsidRPr="00761A9E" w:rsidRDefault="00010904" w:rsidP="00761A9E">
      <w:pPr>
        <w:shd w:val="clear" w:color="000000" w:fill="auto"/>
        <w:spacing w:line="360" w:lineRule="auto"/>
        <w:ind w:firstLine="709"/>
        <w:rPr>
          <w:rFonts w:ascii="Times New Roman" w:hAnsi="Times New Roman"/>
          <w:sz w:val="28"/>
          <w:szCs w:val="28"/>
        </w:rPr>
      </w:pPr>
      <w:r>
        <w:rPr>
          <w:rFonts w:ascii="Times New Roman" w:hAnsi="Times New Roman"/>
          <w:sz w:val="28"/>
          <w:szCs w:val="28"/>
        </w:rPr>
        <w:br w:type="page"/>
      </w:r>
      <w:r w:rsidR="00E35099" w:rsidRPr="00761A9E">
        <w:rPr>
          <w:rFonts w:ascii="Times New Roman" w:hAnsi="Times New Roman"/>
          <w:sz w:val="28"/>
          <w:szCs w:val="28"/>
        </w:rPr>
        <w:t>Для чугунных втулок [</w:t>
      </w:r>
      <w:r w:rsidR="00E35099" w:rsidRPr="00761A9E">
        <w:rPr>
          <w:rFonts w:ascii="Times New Roman" w:hAnsi="Times New Roman"/>
          <w:sz w:val="28"/>
          <w:szCs w:val="28"/>
          <w:lang w:val="en-US"/>
        </w:rPr>
        <w:t>σ</w:t>
      </w:r>
      <w:r w:rsidR="00E35099" w:rsidRPr="00761A9E">
        <w:rPr>
          <w:rFonts w:ascii="Times New Roman" w:hAnsi="Times New Roman"/>
          <w:sz w:val="28"/>
          <w:szCs w:val="28"/>
        </w:rPr>
        <w:t>]</w:t>
      </w:r>
      <w:r w:rsidR="00E35099" w:rsidRPr="00761A9E">
        <w:rPr>
          <w:rFonts w:ascii="Times New Roman" w:hAnsi="Times New Roman"/>
          <w:sz w:val="28"/>
          <w:szCs w:val="28"/>
          <w:lang w:val="en-US"/>
        </w:rPr>
        <w:t>u</w:t>
      </w:r>
      <w:r w:rsidR="00E35099" w:rsidRPr="00761A9E">
        <w:rPr>
          <w:rFonts w:ascii="Times New Roman" w:hAnsi="Times New Roman"/>
          <w:sz w:val="28"/>
          <w:szCs w:val="28"/>
        </w:rPr>
        <w:t xml:space="preserve"> = 20 ÷ 30 МПа;</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lang w:val="en-US"/>
        </w:rPr>
        <w:t>σ</w:t>
      </w:r>
      <w:r w:rsidRPr="00761A9E">
        <w:rPr>
          <w:rFonts w:ascii="Times New Roman" w:hAnsi="Times New Roman"/>
          <w:sz w:val="28"/>
          <w:szCs w:val="28"/>
          <w:vertAlign w:val="subscript"/>
          <w:lang w:val="en-US"/>
        </w:rPr>
        <w:t>u</w:t>
      </w:r>
      <w:r w:rsidRPr="00761A9E">
        <w:rPr>
          <w:rFonts w:ascii="Times New Roman" w:hAnsi="Times New Roman"/>
          <w:sz w:val="28"/>
          <w:szCs w:val="28"/>
          <w:vertAlign w:val="subscript"/>
        </w:rPr>
        <w:t xml:space="preserve"> </w:t>
      </w:r>
      <w:r w:rsidRPr="00761A9E">
        <w:rPr>
          <w:rFonts w:ascii="Times New Roman" w:hAnsi="Times New Roman"/>
          <w:sz w:val="28"/>
          <w:szCs w:val="28"/>
        </w:rPr>
        <w:t>&lt; [</w:t>
      </w:r>
      <w:r w:rsidRPr="00761A9E">
        <w:rPr>
          <w:rFonts w:ascii="Times New Roman" w:hAnsi="Times New Roman"/>
          <w:sz w:val="28"/>
          <w:szCs w:val="28"/>
          <w:lang w:val="en-US"/>
        </w:rPr>
        <w:t>σ</w:t>
      </w:r>
      <w:r w:rsidRPr="00761A9E">
        <w:rPr>
          <w:rFonts w:ascii="Times New Roman" w:hAnsi="Times New Roman"/>
          <w:sz w:val="28"/>
          <w:szCs w:val="28"/>
        </w:rPr>
        <w:t>]</w:t>
      </w:r>
      <w:r w:rsidRPr="00761A9E">
        <w:rPr>
          <w:rFonts w:ascii="Times New Roman" w:hAnsi="Times New Roman"/>
          <w:sz w:val="28"/>
          <w:szCs w:val="28"/>
          <w:lang w:val="en-US"/>
        </w:rPr>
        <w:t>u</w:t>
      </w:r>
    </w:p>
    <w:p w:rsidR="00E35099" w:rsidRPr="00761A9E"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16.3 МПа &lt; 30 МПа</w:t>
      </w:r>
    </w:p>
    <w:p w:rsidR="00E35099" w:rsidRPr="00761A9E" w:rsidRDefault="00E35099" w:rsidP="00761A9E">
      <w:pPr>
        <w:shd w:val="clear" w:color="000000" w:fill="auto"/>
        <w:spacing w:line="360" w:lineRule="auto"/>
        <w:ind w:firstLine="709"/>
        <w:rPr>
          <w:rFonts w:ascii="Times New Roman" w:hAnsi="Times New Roman"/>
          <w:sz w:val="28"/>
          <w:szCs w:val="28"/>
        </w:rPr>
      </w:pPr>
    </w:p>
    <w:p w:rsidR="00033B03" w:rsidRDefault="00E35099" w:rsidP="00761A9E">
      <w:pPr>
        <w:shd w:val="clear" w:color="000000" w:fill="auto"/>
        <w:spacing w:line="360" w:lineRule="auto"/>
        <w:ind w:firstLine="709"/>
        <w:rPr>
          <w:rFonts w:ascii="Times New Roman" w:hAnsi="Times New Roman"/>
          <w:sz w:val="28"/>
          <w:szCs w:val="28"/>
        </w:rPr>
      </w:pPr>
      <w:r w:rsidRPr="00761A9E">
        <w:rPr>
          <w:rFonts w:ascii="Times New Roman" w:hAnsi="Times New Roman"/>
          <w:sz w:val="28"/>
          <w:szCs w:val="28"/>
        </w:rPr>
        <w:t>Условие выполняется</w:t>
      </w:r>
    </w:p>
    <w:p w:rsidR="00010904" w:rsidRDefault="00010904" w:rsidP="00033B03">
      <w:pPr>
        <w:shd w:val="clear" w:color="auto" w:fill="FFFFFF"/>
        <w:spacing w:line="360" w:lineRule="auto"/>
        <w:rPr>
          <w:rFonts w:ascii="Times New Roman" w:hAnsi="Times New Roman"/>
          <w:sz w:val="28"/>
          <w:szCs w:val="28"/>
        </w:rPr>
      </w:pPr>
    </w:p>
    <w:p w:rsidR="00033B03" w:rsidRPr="00790BD7" w:rsidRDefault="00033B03" w:rsidP="00033B03">
      <w:pPr>
        <w:shd w:val="clear" w:color="auto" w:fill="FFFFFF"/>
        <w:spacing w:line="360" w:lineRule="auto"/>
        <w:rPr>
          <w:rFonts w:ascii="Times New Roman" w:hAnsi="Times New Roman"/>
          <w:sz w:val="28"/>
          <w:szCs w:val="28"/>
        </w:rPr>
      </w:pPr>
      <w:r w:rsidRPr="00790BD7">
        <w:rPr>
          <w:rFonts w:ascii="Times New Roman" w:hAnsi="Times New Roman"/>
          <w:sz w:val="28"/>
          <w:szCs w:val="28"/>
        </w:rPr>
        <w:t>Расчётная схема цилиндра компрессора</w:t>
      </w:r>
    </w:p>
    <w:p w:rsidR="00033B03" w:rsidRPr="00790BD7" w:rsidRDefault="00033B03" w:rsidP="00033B03">
      <w:pPr>
        <w:spacing w:line="360" w:lineRule="auto"/>
        <w:rPr>
          <w:rFonts w:ascii="Times New Roman" w:hAnsi="Times New Roman"/>
          <w:sz w:val="28"/>
          <w:szCs w:val="28"/>
        </w:rPr>
      </w:pPr>
    </w:p>
    <w:p w:rsidR="00033B03" w:rsidRDefault="004A0F2C" w:rsidP="00761A9E">
      <w:pPr>
        <w:shd w:val="clear" w:color="000000" w:fill="auto"/>
        <w:spacing w:line="360" w:lineRule="auto"/>
        <w:ind w:firstLine="709"/>
        <w:rPr>
          <w:rFonts w:ascii="Times New Roman" w:hAnsi="Times New Roman"/>
          <w:sz w:val="28"/>
          <w:szCs w:val="28"/>
        </w:rPr>
      </w:pPr>
      <w:r>
        <w:rPr>
          <w:rFonts w:ascii="Times New Roman" w:hAnsi="Times New Roman"/>
          <w:sz w:val="28"/>
          <w:szCs w:val="28"/>
        </w:rPr>
        <w:pict>
          <v:shape id="_x0000_i1029" type="#_x0000_t75" style="width:357pt;height:359.25pt">
            <v:imagedata r:id="rId10" o:title=""/>
          </v:shape>
        </w:pict>
      </w:r>
    </w:p>
    <w:p w:rsidR="00033B03" w:rsidRDefault="00033B03" w:rsidP="00033B03">
      <w:pPr>
        <w:shd w:val="clear" w:color="auto" w:fill="FFFFFF"/>
        <w:spacing w:line="360" w:lineRule="auto"/>
        <w:ind w:right="115"/>
        <w:jc w:val="center"/>
        <w:rPr>
          <w:rFonts w:ascii="Times New Roman" w:hAnsi="Times New Roman"/>
          <w:sz w:val="28"/>
          <w:szCs w:val="28"/>
        </w:rPr>
      </w:pPr>
      <w:r>
        <w:rPr>
          <w:rFonts w:ascii="Times New Roman" w:hAnsi="Times New Roman"/>
          <w:sz w:val="28"/>
          <w:szCs w:val="28"/>
        </w:rPr>
        <w:br w:type="page"/>
      </w:r>
      <w:r w:rsidRPr="00E315D9">
        <w:rPr>
          <w:rFonts w:ascii="Times New Roman" w:hAnsi="Times New Roman"/>
          <w:sz w:val="28"/>
          <w:szCs w:val="28"/>
        </w:rPr>
        <w:t>Продольный разрез компрессора 205 ГПД-22</w:t>
      </w:r>
    </w:p>
    <w:p w:rsidR="00033B03" w:rsidRPr="00E315D9" w:rsidRDefault="00033B03" w:rsidP="00033B03">
      <w:pPr>
        <w:shd w:val="clear" w:color="auto" w:fill="FFFFFF"/>
        <w:spacing w:line="360" w:lineRule="auto"/>
        <w:ind w:right="115"/>
        <w:jc w:val="center"/>
        <w:rPr>
          <w:rFonts w:ascii="Times New Roman" w:hAnsi="Times New Roman"/>
          <w:sz w:val="28"/>
          <w:szCs w:val="28"/>
        </w:rPr>
      </w:pPr>
    </w:p>
    <w:p w:rsidR="00033B03" w:rsidRPr="00410F8D" w:rsidRDefault="004A0F2C" w:rsidP="00033B03">
      <w:pPr>
        <w:spacing w:line="360" w:lineRule="auto"/>
        <w:ind w:left="953"/>
      </w:pPr>
      <w:r>
        <w:rPr>
          <w:rFonts w:ascii="Times New Roman" w:hAnsi="Times New Roman"/>
          <w:sz w:val="28"/>
          <w:szCs w:val="28"/>
        </w:rPr>
        <w:pict>
          <v:shape id="_x0000_i1030" type="#_x0000_t75" style="width:339.75pt;height:407.25pt">
            <v:imagedata r:id="rId8" o:title=""/>
          </v:shape>
        </w:pict>
      </w:r>
    </w:p>
    <w:p w:rsidR="00033B03" w:rsidRPr="00E315D9" w:rsidRDefault="00033B03" w:rsidP="00033B03">
      <w:pPr>
        <w:spacing w:line="360" w:lineRule="auto"/>
        <w:ind w:firstLine="709"/>
        <w:rPr>
          <w:rFonts w:ascii="Times New Roman" w:hAnsi="Times New Roman"/>
          <w:sz w:val="28"/>
          <w:szCs w:val="28"/>
        </w:rPr>
      </w:pPr>
      <w:r w:rsidRPr="00E315D9">
        <w:rPr>
          <w:rFonts w:ascii="Times New Roman" w:hAnsi="Times New Roman"/>
          <w:sz w:val="28"/>
          <w:szCs w:val="28"/>
        </w:rPr>
        <w:t>1 – цилиндр,</w:t>
      </w:r>
    </w:p>
    <w:p w:rsidR="00033B03" w:rsidRPr="00E315D9" w:rsidRDefault="00033B03" w:rsidP="00033B03">
      <w:pPr>
        <w:spacing w:line="360" w:lineRule="auto"/>
        <w:ind w:firstLine="709"/>
        <w:rPr>
          <w:rFonts w:ascii="Times New Roman" w:hAnsi="Times New Roman"/>
          <w:sz w:val="28"/>
          <w:szCs w:val="28"/>
        </w:rPr>
      </w:pPr>
      <w:r w:rsidRPr="00E315D9">
        <w:rPr>
          <w:rFonts w:ascii="Times New Roman" w:hAnsi="Times New Roman"/>
          <w:sz w:val="28"/>
          <w:szCs w:val="28"/>
        </w:rPr>
        <w:t xml:space="preserve">2 – поршень, </w:t>
      </w:r>
    </w:p>
    <w:p w:rsidR="00033B03" w:rsidRPr="00E315D9" w:rsidRDefault="00033B03" w:rsidP="00033B03">
      <w:pPr>
        <w:spacing w:line="360" w:lineRule="auto"/>
        <w:ind w:firstLine="709"/>
        <w:rPr>
          <w:rFonts w:ascii="Times New Roman" w:hAnsi="Times New Roman"/>
          <w:sz w:val="28"/>
          <w:szCs w:val="28"/>
        </w:rPr>
      </w:pPr>
      <w:r w:rsidRPr="00E315D9">
        <w:rPr>
          <w:rFonts w:ascii="Times New Roman" w:hAnsi="Times New Roman"/>
          <w:sz w:val="28"/>
          <w:szCs w:val="28"/>
        </w:rPr>
        <w:t>3 – коробка сальниковая,</w:t>
      </w:r>
    </w:p>
    <w:p w:rsidR="00033B03" w:rsidRPr="00E315D9" w:rsidRDefault="00033B03" w:rsidP="00033B03">
      <w:pPr>
        <w:spacing w:line="360" w:lineRule="auto"/>
        <w:ind w:firstLine="709"/>
        <w:rPr>
          <w:rFonts w:ascii="Times New Roman" w:hAnsi="Times New Roman"/>
          <w:sz w:val="28"/>
          <w:szCs w:val="28"/>
        </w:rPr>
      </w:pPr>
      <w:r w:rsidRPr="00E315D9">
        <w:rPr>
          <w:rFonts w:ascii="Times New Roman" w:hAnsi="Times New Roman"/>
          <w:sz w:val="28"/>
          <w:szCs w:val="28"/>
        </w:rPr>
        <w:t xml:space="preserve">4 – крейцкопф, </w:t>
      </w:r>
    </w:p>
    <w:p w:rsidR="00033B03" w:rsidRPr="00E315D9" w:rsidRDefault="00033B03" w:rsidP="00033B03">
      <w:pPr>
        <w:spacing w:line="360" w:lineRule="auto"/>
        <w:ind w:firstLine="709"/>
        <w:rPr>
          <w:rFonts w:ascii="Times New Roman" w:hAnsi="Times New Roman"/>
          <w:sz w:val="28"/>
          <w:szCs w:val="28"/>
        </w:rPr>
      </w:pPr>
      <w:r w:rsidRPr="00E315D9">
        <w:rPr>
          <w:rFonts w:ascii="Times New Roman" w:hAnsi="Times New Roman"/>
          <w:sz w:val="28"/>
          <w:szCs w:val="28"/>
        </w:rPr>
        <w:t xml:space="preserve">5 – шатун в сборе, </w:t>
      </w:r>
    </w:p>
    <w:p w:rsidR="00033B03" w:rsidRPr="00E315D9" w:rsidRDefault="00033B03" w:rsidP="00033B03">
      <w:pPr>
        <w:spacing w:line="360" w:lineRule="auto"/>
        <w:ind w:firstLine="709"/>
        <w:rPr>
          <w:rFonts w:ascii="Times New Roman" w:hAnsi="Times New Roman"/>
          <w:sz w:val="28"/>
          <w:szCs w:val="28"/>
        </w:rPr>
      </w:pPr>
      <w:r w:rsidRPr="00E315D9">
        <w:rPr>
          <w:rFonts w:ascii="Times New Roman" w:hAnsi="Times New Roman"/>
          <w:sz w:val="28"/>
          <w:szCs w:val="28"/>
        </w:rPr>
        <w:t xml:space="preserve">6 – рама – картер, </w:t>
      </w:r>
    </w:p>
    <w:p w:rsidR="00033B03" w:rsidRPr="00E315D9" w:rsidRDefault="00033B03" w:rsidP="00033B03">
      <w:pPr>
        <w:spacing w:line="360" w:lineRule="auto"/>
        <w:ind w:firstLine="709"/>
        <w:rPr>
          <w:rFonts w:ascii="Times New Roman" w:hAnsi="Times New Roman"/>
          <w:sz w:val="28"/>
          <w:szCs w:val="28"/>
        </w:rPr>
      </w:pPr>
      <w:r w:rsidRPr="00E315D9">
        <w:rPr>
          <w:rFonts w:ascii="Times New Roman" w:hAnsi="Times New Roman"/>
          <w:sz w:val="28"/>
          <w:szCs w:val="28"/>
        </w:rPr>
        <w:t>7 – вал коленчатый.</w:t>
      </w:r>
    </w:p>
    <w:p w:rsidR="00E35099" w:rsidRPr="00761A9E" w:rsidRDefault="00E35099" w:rsidP="00761A9E">
      <w:pPr>
        <w:shd w:val="clear" w:color="000000" w:fill="auto"/>
        <w:spacing w:line="360" w:lineRule="auto"/>
        <w:ind w:firstLine="709"/>
        <w:rPr>
          <w:rFonts w:ascii="Times New Roman" w:hAnsi="Times New Roman"/>
          <w:sz w:val="28"/>
          <w:szCs w:val="28"/>
        </w:rPr>
      </w:pPr>
      <w:bookmarkStart w:id="0" w:name="_GoBack"/>
      <w:bookmarkEnd w:id="0"/>
    </w:p>
    <w:sectPr w:rsidR="00E35099" w:rsidRPr="00761A9E" w:rsidSect="00761A9E">
      <w:footerReference w:type="even" r:id="rId11"/>
      <w:footerReference w:type="defaul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2AA" w:rsidRDefault="007002AA">
      <w:r>
        <w:separator/>
      </w:r>
    </w:p>
  </w:endnote>
  <w:endnote w:type="continuationSeparator" w:id="0">
    <w:p w:rsidR="007002AA" w:rsidRDefault="0070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A9E" w:rsidRDefault="00761A9E" w:rsidP="000B44F7">
    <w:pPr>
      <w:pStyle w:val="a5"/>
      <w:framePr w:wrap="around" w:vAnchor="text" w:hAnchor="margin" w:xAlign="right" w:y="1"/>
      <w:rPr>
        <w:rStyle w:val="a7"/>
      </w:rPr>
    </w:pPr>
  </w:p>
  <w:p w:rsidR="00761A9E" w:rsidRDefault="00761A9E" w:rsidP="00761A9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A9E" w:rsidRDefault="008D75ED" w:rsidP="000B44F7">
    <w:pPr>
      <w:pStyle w:val="a5"/>
      <w:framePr w:wrap="around" w:vAnchor="text" w:hAnchor="margin" w:xAlign="right" w:y="1"/>
      <w:rPr>
        <w:rStyle w:val="a7"/>
      </w:rPr>
    </w:pPr>
    <w:r>
      <w:rPr>
        <w:rStyle w:val="a7"/>
        <w:noProof/>
      </w:rPr>
      <w:t>2</w:t>
    </w:r>
  </w:p>
  <w:p w:rsidR="00761A9E" w:rsidRDefault="00761A9E" w:rsidP="00761A9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2AA" w:rsidRDefault="007002AA">
      <w:r>
        <w:separator/>
      </w:r>
    </w:p>
  </w:footnote>
  <w:footnote w:type="continuationSeparator" w:id="0">
    <w:p w:rsidR="007002AA" w:rsidRDefault="00700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04D900"/>
    <w:lvl w:ilvl="0">
      <w:numFmt w:val="decimal"/>
      <w:lvlText w:val="*"/>
      <w:lvlJc w:val="left"/>
      <w:rPr>
        <w:rFonts w:cs="Times New Roman"/>
      </w:rPr>
    </w:lvl>
  </w:abstractNum>
  <w:abstractNum w:abstractNumId="1">
    <w:nsid w:val="58CB2BED"/>
    <w:multiLevelType w:val="multilevel"/>
    <w:tmpl w:val="A6C0A882"/>
    <w:lvl w:ilvl="0">
      <w:start w:val="2"/>
      <w:numFmt w:val="decimal"/>
      <w:lvlText w:val="%1"/>
      <w:lvlJc w:val="left"/>
      <w:pPr>
        <w:tabs>
          <w:tab w:val="num" w:pos="1545"/>
        </w:tabs>
        <w:ind w:left="1545" w:hanging="1545"/>
      </w:pPr>
      <w:rPr>
        <w:rFonts w:cs="Times New Roman" w:hint="default"/>
      </w:rPr>
    </w:lvl>
    <w:lvl w:ilvl="1">
      <w:start w:val="1"/>
      <w:numFmt w:val="decimal"/>
      <w:lvlText w:val="%1.%2"/>
      <w:lvlJc w:val="left"/>
      <w:pPr>
        <w:tabs>
          <w:tab w:val="num" w:pos="1781"/>
        </w:tabs>
        <w:ind w:left="1781" w:hanging="1545"/>
      </w:pPr>
      <w:rPr>
        <w:rFonts w:cs="Times New Roman" w:hint="default"/>
      </w:rPr>
    </w:lvl>
    <w:lvl w:ilvl="2">
      <w:start w:val="1"/>
      <w:numFmt w:val="decimal"/>
      <w:lvlText w:val="%1.%2.%3"/>
      <w:lvlJc w:val="left"/>
      <w:pPr>
        <w:tabs>
          <w:tab w:val="num" w:pos="2017"/>
        </w:tabs>
        <w:ind w:left="2017" w:hanging="1545"/>
      </w:pPr>
      <w:rPr>
        <w:rFonts w:cs="Times New Roman" w:hint="default"/>
      </w:rPr>
    </w:lvl>
    <w:lvl w:ilvl="3">
      <w:start w:val="6"/>
      <w:numFmt w:val="decimal"/>
      <w:lvlText w:val="%1.%2.%3.%4"/>
      <w:lvlJc w:val="left"/>
      <w:pPr>
        <w:tabs>
          <w:tab w:val="num" w:pos="2253"/>
        </w:tabs>
        <w:ind w:left="2253" w:hanging="1545"/>
      </w:pPr>
      <w:rPr>
        <w:rFonts w:cs="Times New Roman" w:hint="default"/>
      </w:rPr>
    </w:lvl>
    <w:lvl w:ilvl="4">
      <w:start w:val="1"/>
      <w:numFmt w:val="decimal"/>
      <w:lvlText w:val="%1.%2.%3.%4.%5"/>
      <w:lvlJc w:val="left"/>
      <w:pPr>
        <w:tabs>
          <w:tab w:val="num" w:pos="2489"/>
        </w:tabs>
        <w:ind w:left="2489" w:hanging="1545"/>
      </w:pPr>
      <w:rPr>
        <w:rFonts w:cs="Times New Roman" w:hint="default"/>
      </w:rPr>
    </w:lvl>
    <w:lvl w:ilvl="5">
      <w:start w:val="1"/>
      <w:numFmt w:val="decimal"/>
      <w:lvlText w:val="%1.%2.%3.%4.%5.%6"/>
      <w:lvlJc w:val="left"/>
      <w:pPr>
        <w:tabs>
          <w:tab w:val="num" w:pos="2725"/>
        </w:tabs>
        <w:ind w:left="2725" w:hanging="1545"/>
      </w:pPr>
      <w:rPr>
        <w:rFonts w:cs="Times New Roman" w:hint="default"/>
      </w:rPr>
    </w:lvl>
    <w:lvl w:ilvl="6">
      <w:start w:val="1"/>
      <w:numFmt w:val="decimal"/>
      <w:lvlText w:val="%1.%2.%3.%4.%5.%6.%7"/>
      <w:lvlJc w:val="left"/>
      <w:pPr>
        <w:tabs>
          <w:tab w:val="num" w:pos="3216"/>
        </w:tabs>
        <w:ind w:left="3216" w:hanging="1800"/>
      </w:pPr>
      <w:rPr>
        <w:rFonts w:cs="Times New Roman" w:hint="default"/>
      </w:rPr>
    </w:lvl>
    <w:lvl w:ilvl="7">
      <w:start w:val="1"/>
      <w:numFmt w:val="decimal"/>
      <w:lvlText w:val="%1.%2.%3.%4.%5.%6.%7.%8"/>
      <w:lvlJc w:val="left"/>
      <w:pPr>
        <w:tabs>
          <w:tab w:val="num" w:pos="3452"/>
        </w:tabs>
        <w:ind w:left="3452" w:hanging="1800"/>
      </w:pPr>
      <w:rPr>
        <w:rFonts w:cs="Times New Roman" w:hint="default"/>
      </w:rPr>
    </w:lvl>
    <w:lvl w:ilvl="8">
      <w:start w:val="1"/>
      <w:numFmt w:val="decimal"/>
      <w:lvlText w:val="%1.%2.%3.%4.%5.%6.%7.%8.%9"/>
      <w:lvlJc w:val="left"/>
      <w:pPr>
        <w:tabs>
          <w:tab w:val="num" w:pos="4048"/>
        </w:tabs>
        <w:ind w:left="4048" w:hanging="2160"/>
      </w:pPr>
      <w:rPr>
        <w:rFonts w:cs="Times New Roman" w:hint="default"/>
      </w:rPr>
    </w:lvl>
  </w:abstractNum>
  <w:num w:numId="1">
    <w:abstractNumId w:val="0"/>
    <w:lvlOverride w:ilvl="0">
      <w:lvl w:ilvl="0">
        <w:numFmt w:val="bullet"/>
        <w:lvlText w:val="-"/>
        <w:legacy w:legacy="1" w:legacySpace="0" w:legacyIndent="158"/>
        <w:lvlJc w:val="left"/>
        <w:rPr>
          <w:rFonts w:ascii="Arial" w:hAnsi="Arial" w:hint="default"/>
        </w:rPr>
      </w:lvl>
    </w:lvlOverride>
  </w:num>
  <w:num w:numId="2">
    <w:abstractNumId w:val="0"/>
    <w:lvlOverride w:ilvl="0">
      <w:lvl w:ilvl="0">
        <w:numFmt w:val="bullet"/>
        <w:lvlText w:val="-"/>
        <w:legacy w:legacy="1" w:legacySpace="0" w:legacyIndent="159"/>
        <w:lvlJc w:val="left"/>
        <w:rPr>
          <w:rFonts w:ascii="Arial" w:hAnsi="Aria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099"/>
    <w:rsid w:val="00010904"/>
    <w:rsid w:val="000120DE"/>
    <w:rsid w:val="00030294"/>
    <w:rsid w:val="00033B03"/>
    <w:rsid w:val="000B44F7"/>
    <w:rsid w:val="003D7BD5"/>
    <w:rsid w:val="00410F8D"/>
    <w:rsid w:val="004A0F2C"/>
    <w:rsid w:val="005C674D"/>
    <w:rsid w:val="005E35FB"/>
    <w:rsid w:val="007002AA"/>
    <w:rsid w:val="00701779"/>
    <w:rsid w:val="00761A9E"/>
    <w:rsid w:val="00790BD7"/>
    <w:rsid w:val="008B1186"/>
    <w:rsid w:val="008D75ED"/>
    <w:rsid w:val="00964082"/>
    <w:rsid w:val="00B41706"/>
    <w:rsid w:val="00BD6434"/>
    <w:rsid w:val="00D55E28"/>
    <w:rsid w:val="00E315D9"/>
    <w:rsid w:val="00E35099"/>
    <w:rsid w:val="00E75C51"/>
    <w:rsid w:val="00F80493"/>
    <w:rsid w:val="00FB1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7B6E7585-BE31-4EBA-A4A4-81253FBB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099"/>
    <w:pPr>
      <w:ind w:firstLine="720"/>
      <w:jc w:val="both"/>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1A9E"/>
    <w:pPr>
      <w:tabs>
        <w:tab w:val="center" w:pos="4677"/>
        <w:tab w:val="right" w:pos="9355"/>
      </w:tabs>
    </w:pPr>
  </w:style>
  <w:style w:type="character" w:customStyle="1" w:styleId="a4">
    <w:name w:val="Верхній колонтитул Знак"/>
    <w:link w:val="a3"/>
    <w:uiPriority w:val="99"/>
    <w:semiHidden/>
    <w:locked/>
    <w:rPr>
      <w:rFonts w:ascii="Arial" w:hAnsi="Arial" w:cs="Times New Roman"/>
      <w:sz w:val="20"/>
      <w:szCs w:val="20"/>
    </w:rPr>
  </w:style>
  <w:style w:type="paragraph" w:styleId="a5">
    <w:name w:val="footer"/>
    <w:basedOn w:val="a"/>
    <w:link w:val="a6"/>
    <w:uiPriority w:val="99"/>
    <w:rsid w:val="00761A9E"/>
    <w:pPr>
      <w:tabs>
        <w:tab w:val="center" w:pos="4677"/>
        <w:tab w:val="right" w:pos="9355"/>
      </w:tabs>
    </w:pPr>
  </w:style>
  <w:style w:type="character" w:customStyle="1" w:styleId="a6">
    <w:name w:val="Нижній колонтитул Знак"/>
    <w:link w:val="a5"/>
    <w:uiPriority w:val="99"/>
    <w:semiHidden/>
    <w:locked/>
    <w:rPr>
      <w:rFonts w:ascii="Arial" w:hAnsi="Arial" w:cs="Times New Roman"/>
      <w:sz w:val="20"/>
      <w:szCs w:val="20"/>
    </w:rPr>
  </w:style>
  <w:style w:type="character" w:styleId="a7">
    <w:name w:val="page number"/>
    <w:uiPriority w:val="99"/>
    <w:rsid w:val="00761A9E"/>
    <w:rPr>
      <w:rFonts w:cs="Times New Roman"/>
    </w:rPr>
  </w:style>
  <w:style w:type="paragraph" w:customStyle="1" w:styleId="1">
    <w:name w:val="Стиль1"/>
    <w:basedOn w:val="a"/>
    <w:uiPriority w:val="99"/>
    <w:rsid w:val="00761A9E"/>
    <w:pPr>
      <w:shd w:val="clear" w:color="000000" w:fill="auto"/>
      <w:spacing w:line="360" w:lineRule="auto"/>
      <w:ind w:firstLine="0"/>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3749</Words>
  <Characters>21372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Tamara</dc:creator>
  <cp:keywords/>
  <dc:description/>
  <cp:lastModifiedBy>Irina</cp:lastModifiedBy>
  <cp:revision>2</cp:revision>
  <dcterms:created xsi:type="dcterms:W3CDTF">2014-08-11T16:04:00Z</dcterms:created>
  <dcterms:modified xsi:type="dcterms:W3CDTF">2014-08-11T16:04:00Z</dcterms:modified>
</cp:coreProperties>
</file>