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D3" w:rsidRDefault="00EF56D3">
      <w:pPr>
        <w:pStyle w:val="1"/>
        <w:rPr>
          <w:kern w:val="0"/>
        </w:rPr>
      </w:pPr>
      <w:r>
        <w:rPr>
          <w:kern w:val="0"/>
        </w:rPr>
        <w:t>Контрольная работа</w:t>
      </w:r>
    </w:p>
    <w:p w:rsidR="00EF56D3" w:rsidRDefault="00EF56D3"/>
    <w:p w:rsidR="00EF56D3" w:rsidRDefault="00EF56D3">
      <w:r>
        <w:t xml:space="preserve">Задача. Компания желает купить 1 млн. фунтов стерлингов и получает котировку двух банков: первый банк-фунт котирует за 1 </w:t>
      </w:r>
      <w:r>
        <w:rPr>
          <w:lang w:val="en-US"/>
        </w:rPr>
        <w:t>GBP</w:t>
      </w:r>
      <w:r>
        <w:t>=1.7510-25</w:t>
      </w:r>
      <w:r>
        <w:rPr>
          <w:lang w:val="en-US"/>
        </w:rPr>
        <w:t>USD</w:t>
      </w:r>
      <w:r>
        <w:t xml:space="preserve"> долл. во втором банке - фунт котируется за 1 </w:t>
      </w:r>
      <w:r>
        <w:rPr>
          <w:lang w:val="en-US"/>
        </w:rPr>
        <w:t>GBP</w:t>
      </w:r>
      <w:r>
        <w:t xml:space="preserve">= 1.7515-27 долл. Совершите оптимальную сделку "СПОТ" и вычислите сумму платежа в долларах. </w:t>
      </w:r>
    </w:p>
    <w:p w:rsidR="00EF56D3" w:rsidRDefault="00EF56D3">
      <w:r>
        <w:t xml:space="preserve">Оптимальной сделкой будет покупка фунтов в том банке, где за один фунт нужно будет заплатить меньше долларов, т.е. курс продажи (банком фунтов) будет меньше. Такой курс мы находим в первом банке: 1 GBP=1.7510-25USD, где курс продажи равен 1.7525. Для покупки 1000000 GBP нам необходимо 1000000*1.7525=1752500 USD. </w:t>
      </w:r>
    </w:p>
    <w:p w:rsidR="00EF56D3" w:rsidRDefault="00EF56D3">
      <w:r>
        <w:t xml:space="preserve">Задача. Текущий курс доллара США составляет 24.40 руб. Рассчитайте теоретический трехмесячный форвардный курс доллара США при процентной ставке по межбанковскому кредиту РФ 12% и ставке ЛИБОР 3,16% годовых. </w:t>
      </w:r>
    </w:p>
    <w:p w:rsidR="00EF56D3" w:rsidRDefault="00EF56D3">
      <w:r>
        <w:t xml:space="preserve">Так как в задаче не указано обратное и дополнительных условий, будем считать, что данный курс является курсом продажи, необходимым для расчетов. </w:t>
      </w:r>
    </w:p>
    <w:p w:rsidR="00EF56D3" w:rsidRDefault="00EF56D3">
      <w:r>
        <w:t>Форвардный курс рассчитывается по формуле</w:t>
      </w:r>
      <w:r w:rsidR="00930EF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pt" fillcolor="window">
            <v:imagedata r:id="rId7" o:title=""/>
          </v:shape>
        </w:pict>
      </w:r>
      <w:r>
        <w:t xml:space="preserve">, где F – форвардный курс, A – процентная ставка на межбанковском рынке, L – ставка либор, t – количество дней: </w:t>
      </w:r>
    </w:p>
    <w:p w:rsidR="00EF56D3" w:rsidRDefault="00930EF1">
      <w:pPr>
        <w:rPr>
          <w:lang w:val="en-US"/>
        </w:rPr>
      </w:pPr>
      <w:r>
        <w:pict>
          <v:shape id="_x0000_i1026" type="#_x0000_t75" style="width:117pt;height:39pt" fillcolor="window">
            <v:imagedata r:id="rId8" o:title=""/>
          </v:shape>
        </w:pict>
      </w:r>
    </w:p>
    <w:p w:rsidR="00EF56D3" w:rsidRDefault="00EF56D3">
      <w:r>
        <w:t xml:space="preserve">Задача. Курс </w:t>
      </w:r>
      <w:r>
        <w:rPr>
          <w:lang w:val="en-US"/>
        </w:rPr>
        <w:t>USD</w:t>
      </w:r>
      <w:r>
        <w:t xml:space="preserve"> / </w:t>
      </w:r>
      <w:r>
        <w:rPr>
          <w:lang w:val="en-US"/>
        </w:rPr>
        <w:t>CHF</w:t>
      </w:r>
      <w:r>
        <w:t xml:space="preserve"> равен 1.2550-60 Биржевой игрок, рассчитывающий на повышение курса, покупает опцион "</w:t>
      </w:r>
      <w:r>
        <w:rPr>
          <w:lang w:val="en-US"/>
        </w:rPr>
        <w:t>call</w:t>
      </w:r>
      <w:r>
        <w:t xml:space="preserve">" объемом 10 тыс. </w:t>
      </w:r>
      <w:r>
        <w:rPr>
          <w:lang w:val="en-US"/>
        </w:rPr>
        <w:t>USD</w:t>
      </w:r>
      <w:r>
        <w:t xml:space="preserve"> по страйк-цене 1.2570, уплатив при этом премию 0.0005 </w:t>
      </w:r>
      <w:r>
        <w:rPr>
          <w:lang w:val="en-US"/>
        </w:rPr>
        <w:t>CHF</w:t>
      </w:r>
      <w:r>
        <w:t xml:space="preserve"> за 1 </w:t>
      </w:r>
      <w:r>
        <w:rPr>
          <w:lang w:val="en-US"/>
        </w:rPr>
        <w:t>USD</w:t>
      </w:r>
      <w:r>
        <w:t xml:space="preserve">. Определите результаты сделки, если курс-спот по истечении срока опциона составил 1.7580 </w:t>
      </w:r>
      <w:r>
        <w:rPr>
          <w:lang w:val="en-US"/>
        </w:rPr>
        <w:t>CHF</w:t>
      </w:r>
      <w:r>
        <w:t xml:space="preserve"> за 1 </w:t>
      </w:r>
      <w:r>
        <w:rPr>
          <w:lang w:val="en-US"/>
        </w:rPr>
        <w:t>USD</w:t>
      </w:r>
      <w:r>
        <w:t xml:space="preserve">. </w:t>
      </w:r>
    </w:p>
    <w:p w:rsidR="00EF56D3" w:rsidRDefault="00EF56D3">
      <w:r>
        <w:t>(1,7580-1,2570) *10000-0,0005*10000=5005?</w:t>
      </w:r>
    </w:p>
    <w:p w:rsidR="00EF56D3" w:rsidRDefault="00EF56D3">
      <w:r>
        <w:t xml:space="preserve">ИЛИ: Эф-ть для опциона </w:t>
      </w:r>
      <w:r>
        <w:rPr>
          <w:lang w:val="en-US"/>
        </w:rPr>
        <w:t>Call</w:t>
      </w:r>
      <w:r>
        <w:t xml:space="preserve">: </w:t>
      </w:r>
    </w:p>
    <w:p w:rsidR="00EF56D3" w:rsidRDefault="00EF56D3">
      <w:r>
        <w:rPr>
          <w:lang w:val="en-US"/>
        </w:rPr>
        <w:t>Ecsall</w:t>
      </w:r>
      <w:r>
        <w:t>=(</w:t>
      </w:r>
      <w:r>
        <w:rPr>
          <w:lang w:val="en-US"/>
        </w:rPr>
        <w:t>Kp</w:t>
      </w:r>
      <w:r>
        <w:t>-</w:t>
      </w:r>
      <w:r>
        <w:rPr>
          <w:lang w:val="en-US"/>
        </w:rPr>
        <w:t>Ko</w:t>
      </w:r>
      <w:r>
        <w:t>-П) *360*100%/(</w:t>
      </w:r>
      <w:r>
        <w:rPr>
          <w:lang w:val="en-US"/>
        </w:rPr>
        <w:t>n</w:t>
      </w:r>
      <w:r>
        <w:t>*</w:t>
      </w:r>
      <w:r>
        <w:rPr>
          <w:lang w:val="en-US"/>
        </w:rPr>
        <w:t>t</w:t>
      </w:r>
      <w:r>
        <w:t>) =((1,7580-1,2570-0,0005) *360*100%) /0,0005* нет срока наверно 360=…</w:t>
      </w:r>
    </w:p>
    <w:p w:rsidR="00EF56D3" w:rsidRDefault="00EF56D3">
      <w:r>
        <w:rPr>
          <w:lang w:val="en-US"/>
        </w:rPr>
        <w:t>Kp</w:t>
      </w:r>
      <w:r>
        <w:t xml:space="preserve"> - Курс валюты на дату исполнения опциона</w:t>
      </w:r>
    </w:p>
    <w:p w:rsidR="00EF56D3" w:rsidRDefault="00EF56D3">
      <w:r>
        <w:t>Ко - курс валюты по опциону</w:t>
      </w:r>
    </w:p>
    <w:p w:rsidR="00EF56D3" w:rsidRDefault="00EF56D3">
      <w:r>
        <w:t>П – премия по опциону</w:t>
      </w:r>
    </w:p>
    <w:p w:rsidR="00EF56D3" w:rsidRDefault="00EF56D3">
      <w:r>
        <w:rPr>
          <w:lang w:val="en-US"/>
        </w:rPr>
        <w:t>t</w:t>
      </w:r>
      <w:r>
        <w:t xml:space="preserve"> – срок опционного контракта (дн) </w:t>
      </w:r>
    </w:p>
    <w:p w:rsidR="00EF56D3" w:rsidRDefault="00EF56D3">
      <w:r>
        <w:t xml:space="preserve">Задача. Вексель номиналом 50 000 </w:t>
      </w:r>
      <w:r>
        <w:rPr>
          <w:lang w:val="en-US"/>
        </w:rPr>
        <w:t>USD</w:t>
      </w:r>
      <w:r>
        <w:t xml:space="preserve"> сроком платежа 180 дней предъявляется к учету в банк за 30 дней до наступления срока его оплаты. Годовая учетная ставка по межбанковским кредитам - 14%. Рассчитайте дисконт векселя. </w:t>
      </w:r>
    </w:p>
    <w:p w:rsidR="00EF56D3" w:rsidRDefault="00EF56D3">
      <w:r>
        <w:t xml:space="preserve">Расчёт дисконта производим по формуле </w:t>
      </w:r>
      <w:r w:rsidR="00930EF1">
        <w:pict>
          <v:shape id="_x0000_i1027" type="#_x0000_t75" style="width:35.25pt;height:19.5pt" fillcolor="window">
            <v:imagedata r:id="rId9" o:title=""/>
          </v:shape>
        </w:pict>
      </w:r>
      <w:r>
        <w:t xml:space="preserve">, где P – номинал векселя, i – ставка дисконтирования (учётная ставка), d – количество дней до наступления срока оплаты.Т. е. дисконт векселя </w:t>
      </w:r>
      <w:r w:rsidR="00930EF1">
        <w:pict>
          <v:shape id="_x0000_i1028" type="#_x0000_t75" style="width:72.75pt;height:17.25pt" fillcolor="window">
            <v:imagedata r:id="rId10" o:title=""/>
          </v:shape>
        </w:pict>
      </w:r>
      <w:r>
        <w:t xml:space="preserve"> умнож. на 14</w:t>
      </w:r>
    </w:p>
    <w:p w:rsidR="00EF56D3" w:rsidRDefault="00EF56D3">
      <w:pPr>
        <w:rPr>
          <w:snapToGrid w:val="0"/>
        </w:rPr>
      </w:pPr>
      <w:r>
        <w:t xml:space="preserve">Задача </w:t>
      </w:r>
      <w:r>
        <w:rPr>
          <w:snapToGrid w:val="0"/>
        </w:rPr>
        <w:t xml:space="preserve">Клиент в Лондоне покупает 1 млн. долл. за евро по курсу 1 </w:t>
      </w:r>
      <w:r>
        <w:rPr>
          <w:snapToGrid w:val="0"/>
          <w:lang w:val="en-US"/>
        </w:rPr>
        <w:t>EUR</w:t>
      </w:r>
      <w:r>
        <w:rPr>
          <w:snapToGrid w:val="0"/>
        </w:rPr>
        <w:t xml:space="preserve">=1,4200-20 </w:t>
      </w:r>
      <w:r>
        <w:rPr>
          <w:lang w:val="en-US"/>
        </w:rPr>
        <w:t>USD</w:t>
      </w:r>
      <w:r>
        <w:rPr>
          <w:snapToGrid w:val="0"/>
        </w:rPr>
        <w:t xml:space="preserve">. Сколько </w:t>
      </w:r>
      <w:r>
        <w:rPr>
          <w:snapToGrid w:val="0"/>
          <w:lang w:val="en-US"/>
        </w:rPr>
        <w:t>EUR</w:t>
      </w:r>
      <w:r>
        <w:rPr>
          <w:snapToGrid w:val="0"/>
        </w:rPr>
        <w:t xml:space="preserve"> потребуется клиенту? </w:t>
      </w:r>
    </w:p>
    <w:p w:rsidR="00EF56D3" w:rsidRDefault="00EF56D3">
      <w:pPr>
        <w:rPr>
          <w:snapToGrid w:val="0"/>
        </w:rPr>
      </w:pPr>
      <w:r>
        <w:rPr>
          <w:snapToGrid w:val="0"/>
        </w:rPr>
        <w:t xml:space="preserve">Банк продаёт клиенту доллары по более дорогому курсу продажи (клиент получает меньше долларов за 1 евро): 1000000/1,4200 = 704225,3511 EUR. </w:t>
      </w:r>
    </w:p>
    <w:p w:rsidR="00EF56D3" w:rsidRDefault="00EF56D3">
      <w:pPr>
        <w:rPr>
          <w:snapToGrid w:val="0"/>
        </w:rPr>
      </w:pPr>
      <w:r>
        <w:t xml:space="preserve">Задача. </w:t>
      </w:r>
      <w:r>
        <w:rPr>
          <w:snapToGrid w:val="0"/>
        </w:rPr>
        <w:t xml:space="preserve">Текущий курс доллара США 1 </w:t>
      </w:r>
      <w:r>
        <w:rPr>
          <w:lang w:val="de-DE"/>
        </w:rPr>
        <w:t>USD</w:t>
      </w:r>
      <w:r>
        <w:rPr>
          <w:snapToGrid w:val="0"/>
        </w:rPr>
        <w:t xml:space="preserve"> = 0,7042-60 </w:t>
      </w:r>
      <w:r>
        <w:rPr>
          <w:snapToGrid w:val="0"/>
          <w:lang w:val="de-DE"/>
        </w:rPr>
        <w:t>EUR</w:t>
      </w:r>
      <w:r>
        <w:rPr>
          <w:snapToGrid w:val="0"/>
        </w:rPr>
        <w:t xml:space="preserve">. Рассчитайте трехмесячный форвардный курс доллара США при процентной ставке по межбанковскому кредиту в </w:t>
      </w:r>
      <w:r>
        <w:rPr>
          <w:lang w:val="de-DE"/>
        </w:rPr>
        <w:t>USD</w:t>
      </w:r>
      <w:r>
        <w:rPr>
          <w:snapToGrid w:val="0"/>
        </w:rPr>
        <w:t xml:space="preserve"> = 3,2% и ставке по </w:t>
      </w:r>
      <w:r>
        <w:rPr>
          <w:snapToGrid w:val="0"/>
          <w:lang w:val="de-DE"/>
        </w:rPr>
        <w:t>EUR</w:t>
      </w:r>
      <w:r>
        <w:rPr>
          <w:snapToGrid w:val="0"/>
        </w:rPr>
        <w:t xml:space="preserve"> 5,16% годовых. </w:t>
      </w:r>
    </w:p>
    <w:p w:rsidR="00EF56D3" w:rsidRDefault="00EF56D3">
      <w:r>
        <w:t xml:space="preserve">Задача решается при условии, что нам необходимо купить доллары за евро. При решении задачи используется немецкий "финансовый календарь", в соответствии с которым в месяце 30 дней, соотв.3 мес. = 90 дн. </w:t>
      </w:r>
    </w:p>
    <w:p w:rsidR="00EF56D3" w:rsidRDefault="00EF56D3">
      <w:r>
        <w:t xml:space="preserve">Рассчитываем: </w:t>
      </w:r>
      <w:r w:rsidR="00930EF1">
        <w:pict>
          <v:shape id="_x0000_i1029" type="#_x0000_t75" style="width:111pt;height:16.5pt" fillcolor="window">
            <v:imagedata r:id="rId11" o:title=""/>
          </v:shape>
        </w:pict>
      </w:r>
      <w:r>
        <w:t xml:space="preserve">= 0,0034533. </w:t>
      </w:r>
    </w:p>
    <w:p w:rsidR="00EF56D3" w:rsidRDefault="00EF56D3">
      <w:r>
        <w:t xml:space="preserve">Курс фиксинга (форвардный курс) рассчитывается при прибавлении премии (либо вычета дисконта) к текущему (спот) курсу: Курс продажи: </w:t>
      </w:r>
      <w:r>
        <w:rPr>
          <w:lang w:val="en-US"/>
        </w:rPr>
        <w:t>CF</w:t>
      </w:r>
      <w:r>
        <w:t xml:space="preserve"> = 0,7060 + 0,0035 = 0,7095. </w:t>
      </w:r>
    </w:p>
    <w:p w:rsidR="00EF56D3" w:rsidRDefault="00EF56D3">
      <w:r>
        <w:t xml:space="preserve">Курс покупки: </w:t>
      </w:r>
      <w:r>
        <w:rPr>
          <w:lang w:val="en-US"/>
        </w:rPr>
        <w:t>Cf</w:t>
      </w:r>
      <w:r>
        <w:t xml:space="preserve">= </w:t>
      </w:r>
      <w:r>
        <w:rPr>
          <w:lang w:val="en-US"/>
        </w:rPr>
        <w:t>Cs</w:t>
      </w:r>
      <w:r>
        <w:t xml:space="preserve"> + </w:t>
      </w:r>
      <w:r>
        <w:rPr>
          <w:lang w:val="en-US"/>
        </w:rPr>
        <w:t>fm</w:t>
      </w:r>
      <w:r>
        <w:t>= 0,7042+ 0,00345= 0, 7077</w:t>
      </w:r>
    </w:p>
    <w:p w:rsidR="00EF56D3" w:rsidRDefault="00EF56D3">
      <w:r>
        <w:t xml:space="preserve">Задача Текущий спотовый курс </w:t>
      </w:r>
      <w:r>
        <w:rPr>
          <w:lang w:val="en-US"/>
        </w:rPr>
        <w:t>USD</w:t>
      </w:r>
      <w:r>
        <w:t>/</w:t>
      </w:r>
      <w:r>
        <w:rPr>
          <w:lang w:val="en-US"/>
        </w:rPr>
        <w:t>CHF</w:t>
      </w:r>
      <w:r>
        <w:t xml:space="preserve"> = 1,5060-65. Рассчитайте теоретический шестимесячный форвардный курс покупки, если спрэд = 78-82. нас интересует шестимесячный форвардный курс покупки – 1,5060 + 0,0078= 1,5138 </w:t>
      </w:r>
      <w:r>
        <w:rPr>
          <w:lang w:val="en-US"/>
        </w:rPr>
        <w:t>CHF</w:t>
      </w:r>
      <w:r>
        <w:t xml:space="preserve">. </w:t>
      </w:r>
    </w:p>
    <w:p w:rsidR="00EF56D3" w:rsidRDefault="00EF56D3">
      <w:r>
        <w:t xml:space="preserve">ИЛИ: Т. к. форв. маржа для курса покупки (78) меньше, чем для курса продажи (82), след-но ее значения должны прибавляться к курсу спот. </w:t>
      </w:r>
    </w:p>
    <w:p w:rsidR="00EF56D3" w:rsidRDefault="00EF56D3">
      <w:r>
        <w:rPr>
          <w:lang w:val="en-US"/>
        </w:rPr>
        <w:t>Cf</w:t>
      </w:r>
      <w:r>
        <w:t>---6 мес-</w:t>
      </w:r>
      <w:r>
        <w:rPr>
          <w:lang w:val="en-US"/>
        </w:rPr>
        <w:sym w:font="Wingdings" w:char="F0E0"/>
      </w:r>
      <w:r>
        <w:t>1.5060 - 5065</w:t>
      </w:r>
    </w:p>
    <w:p w:rsidR="00EF56D3" w:rsidRDefault="00EF56D3">
      <w:r>
        <w:t>+78 &lt; +82</w:t>
      </w:r>
    </w:p>
    <w:p w:rsidR="00EF56D3" w:rsidRDefault="00EF56D3">
      <w:r>
        <w:t>1.5138 1.5147</w:t>
      </w:r>
    </w:p>
    <w:p w:rsidR="00EF56D3" w:rsidRDefault="00EF56D3">
      <w:r>
        <w:t xml:space="preserve">Задача. На валютном рынке даны следующие котировки валют для форвардных сделок: </w:t>
      </w:r>
    </w:p>
    <w:p w:rsidR="00EF56D3" w:rsidRDefault="00EF56D3">
      <w:r>
        <w:t>Срок</w:t>
      </w:r>
    </w:p>
    <w:p w:rsidR="00EF56D3" w:rsidRDefault="00EF56D3">
      <w:r>
        <w:t>Спот 1.7550-1.7560</w:t>
      </w:r>
    </w:p>
    <w:p w:rsidR="00EF56D3" w:rsidRDefault="00EF56D3">
      <w:r>
        <w:t>1 месяц 5-3</w:t>
      </w:r>
    </w:p>
    <w:p w:rsidR="00EF56D3" w:rsidRDefault="00EF56D3">
      <w:r>
        <w:t xml:space="preserve">2 месяца 17-15 </w:t>
      </w:r>
    </w:p>
    <w:p w:rsidR="00EF56D3" w:rsidRDefault="00EF56D3">
      <w:r>
        <w:t>3 месяца 25-21</w:t>
      </w:r>
    </w:p>
    <w:p w:rsidR="00EF56D3" w:rsidRDefault="00EF56D3">
      <w:r>
        <w:t xml:space="preserve">Определить форвардный курс доллара США к немецкой марке для 3-месячной сделки. </w:t>
      </w:r>
    </w:p>
    <w:p w:rsidR="00EF56D3" w:rsidRDefault="00EF56D3">
      <w:r>
        <w:t xml:space="preserve">Для курса доллара США к немецкой марке форвардная маржа для курса покупки больше, чем для курса продажи, и, таким образом, ее значения должны вычитаться из курса спот (почему, см. задачу 12). В результате получаем для 3-месячного срока: </w:t>
      </w:r>
    </w:p>
    <w:p w:rsidR="00EF56D3" w:rsidRDefault="00EF56D3">
      <w:r>
        <w:t>1 мес.: 1 USD/DEM = {1,7550 - 0,0005} – { 1,7560 - 0,0003} = 1,7545 – 1,7557</w:t>
      </w:r>
    </w:p>
    <w:p w:rsidR="00EF56D3" w:rsidRDefault="00EF56D3">
      <w:r>
        <w:t xml:space="preserve">2 мес.: 1 </w:t>
      </w:r>
      <w:r>
        <w:rPr>
          <w:lang w:val="en-US"/>
        </w:rPr>
        <w:t>USD</w:t>
      </w:r>
      <w:r>
        <w:t>/</w:t>
      </w:r>
      <w:r>
        <w:rPr>
          <w:lang w:val="en-US"/>
        </w:rPr>
        <w:t>DEM</w:t>
      </w:r>
      <w:r>
        <w:t xml:space="preserve"> = {1,7550 – 0, 0017} – { 1,7560 - 0,0015} = 1,7533 – 1, 7545 </w:t>
      </w:r>
    </w:p>
    <w:p w:rsidR="00EF56D3" w:rsidRDefault="00EF56D3">
      <w:r>
        <w:t xml:space="preserve">3 мес.: 1 </w:t>
      </w:r>
      <w:r>
        <w:rPr>
          <w:lang w:val="en-US"/>
        </w:rPr>
        <w:t>USD</w:t>
      </w:r>
      <w:r>
        <w:t>/</w:t>
      </w:r>
      <w:r>
        <w:rPr>
          <w:lang w:val="en-US"/>
        </w:rPr>
        <w:t>DEM</w:t>
      </w:r>
      <w:r>
        <w:t xml:space="preserve"> = {1,7550 – 0,0025} – {1,7560 - 0,0021} = 1,7525-1,7539. </w:t>
      </w:r>
    </w:p>
    <w:p w:rsidR="00EF56D3" w:rsidRDefault="00EF56D3">
      <w:r>
        <w:t xml:space="preserve">Задача. Курс </w:t>
      </w:r>
      <w:r>
        <w:rPr>
          <w:lang w:val="en-US"/>
        </w:rPr>
        <w:t>EUR</w:t>
      </w:r>
      <w:r>
        <w:t>/</w:t>
      </w:r>
      <w:r>
        <w:rPr>
          <w:lang w:val="en-US"/>
        </w:rPr>
        <w:t>USD</w:t>
      </w:r>
      <w:r>
        <w:t xml:space="preserve"> равен 1.4550-60. Биржевой игрок, рассчитывающий на снижение курса, покупает опцион "</w:t>
      </w:r>
      <w:r>
        <w:rPr>
          <w:lang w:val="en-US"/>
        </w:rPr>
        <w:t>Put</w:t>
      </w:r>
      <w:r>
        <w:t xml:space="preserve">" объемом 10 тыс. </w:t>
      </w:r>
      <w:r>
        <w:rPr>
          <w:lang w:val="en-US"/>
        </w:rPr>
        <w:t>EUR</w:t>
      </w:r>
      <w:r>
        <w:t xml:space="preserve">, по страйк-цене 1.4570, уплатив при этом премию 0.0005 EUR за 1 </w:t>
      </w:r>
      <w:r>
        <w:rPr>
          <w:lang w:val="en-US"/>
        </w:rPr>
        <w:t>USD</w:t>
      </w:r>
      <w:r>
        <w:t xml:space="preserve">. Определите результат сделки, если курс по истечении срока опциона составил 1.7580 </w:t>
      </w:r>
      <w:r>
        <w:rPr>
          <w:lang w:val="en-US"/>
        </w:rPr>
        <w:t>EUR</w:t>
      </w:r>
      <w:r>
        <w:t xml:space="preserve"> за 1 </w:t>
      </w:r>
      <w:r>
        <w:rPr>
          <w:lang w:val="en-US"/>
        </w:rPr>
        <w:t>USD</w:t>
      </w:r>
      <w:r>
        <w:t xml:space="preserve">. </w:t>
      </w:r>
    </w:p>
    <w:p w:rsidR="00EF56D3" w:rsidRDefault="00EF56D3">
      <w:r>
        <w:t>(1,7580-1,4570) *10000-0.0005*10000=3005</w:t>
      </w:r>
    </w:p>
    <w:p w:rsidR="00EF56D3" w:rsidRDefault="00EF56D3">
      <w:r>
        <w:t xml:space="preserve">ИЛИ: </w:t>
      </w:r>
      <w:r>
        <w:rPr>
          <w:lang w:val="en-US"/>
        </w:rPr>
        <w:t>Eput</w:t>
      </w:r>
      <w:r>
        <w:t>=((</w:t>
      </w:r>
      <w:r>
        <w:rPr>
          <w:lang w:val="en-US"/>
        </w:rPr>
        <w:t>Ko</w:t>
      </w:r>
      <w:r>
        <w:t>-</w:t>
      </w:r>
      <w:r>
        <w:rPr>
          <w:lang w:val="en-US"/>
        </w:rPr>
        <w:t>Kp</w:t>
      </w:r>
      <w:r>
        <w:t>+П) *360*100) /П*</w:t>
      </w:r>
      <w:r>
        <w:rPr>
          <w:lang w:val="en-US"/>
        </w:rPr>
        <w:t>t</w:t>
      </w:r>
      <w:r>
        <w:t>=(1,4570-1,7580+0,0005) *360*100%/0,0005*срок неизв. наверно 360=…</w:t>
      </w:r>
    </w:p>
    <w:p w:rsidR="00EF56D3" w:rsidRDefault="00EF56D3">
      <w:r>
        <w:t>Ко - курс валюты по опциону</w:t>
      </w:r>
    </w:p>
    <w:p w:rsidR="00EF56D3" w:rsidRDefault="00EF56D3">
      <w:r>
        <w:t>Кр-курс валюты на дату исполнения опциона</w:t>
      </w:r>
    </w:p>
    <w:p w:rsidR="00EF56D3" w:rsidRDefault="00EF56D3">
      <w:r>
        <w:rPr>
          <w:lang w:val="en-US"/>
        </w:rPr>
        <w:t>n</w:t>
      </w:r>
      <w:r>
        <w:t>-премия по опциону</w:t>
      </w:r>
    </w:p>
    <w:p w:rsidR="00EF56D3" w:rsidRDefault="00EF56D3">
      <w:r>
        <w:rPr>
          <w:lang w:val="en-US"/>
        </w:rPr>
        <w:t>t</w:t>
      </w:r>
      <w:r>
        <w:t xml:space="preserve"> - срок опционного контракта в дн. </w:t>
      </w:r>
    </w:p>
    <w:p w:rsidR="00EF56D3" w:rsidRDefault="00EF56D3">
      <w:r>
        <w:t xml:space="preserve">Задача. </w:t>
      </w:r>
      <w:r>
        <w:rPr>
          <w:snapToGrid w:val="0"/>
        </w:rPr>
        <w:t xml:space="preserve">Валютный опцион (европейский, </w:t>
      </w:r>
      <w:r>
        <w:rPr>
          <w:snapToGrid w:val="0"/>
          <w:lang w:val="en-US"/>
        </w:rPr>
        <w:t>call</w:t>
      </w:r>
      <w:r>
        <w:rPr>
          <w:snapToGrid w:val="0"/>
        </w:rPr>
        <w:t xml:space="preserve">, на 3 месяца) на 10000 </w:t>
      </w:r>
      <w:r>
        <w:rPr>
          <w:snapToGrid w:val="0"/>
          <w:lang w:val="en-US"/>
        </w:rPr>
        <w:t>USD</w:t>
      </w:r>
      <w:r>
        <w:rPr>
          <w:snapToGrid w:val="0"/>
        </w:rPr>
        <w:t xml:space="preserve"> на </w:t>
      </w:r>
      <w:r>
        <w:rPr>
          <w:snapToGrid w:val="0"/>
          <w:lang w:val="de-DE"/>
        </w:rPr>
        <w:t>EUR</w:t>
      </w:r>
      <w:r>
        <w:rPr>
          <w:snapToGrid w:val="0"/>
        </w:rPr>
        <w:t xml:space="preserve">. </w:t>
      </w:r>
      <w:r>
        <w:t xml:space="preserve">Страйк-цена </w:t>
      </w:r>
      <w:r>
        <w:rPr>
          <w:snapToGrid w:val="0"/>
        </w:rPr>
        <w:t xml:space="preserve">1 </w:t>
      </w:r>
      <w:r>
        <w:rPr>
          <w:lang w:val="de-DE"/>
        </w:rPr>
        <w:t>USD</w:t>
      </w:r>
      <w:r>
        <w:rPr>
          <w:snapToGrid w:val="0"/>
        </w:rPr>
        <w:t xml:space="preserve"> = 0,7042-60 </w:t>
      </w:r>
      <w:r>
        <w:rPr>
          <w:snapToGrid w:val="0"/>
          <w:lang w:val="de-DE"/>
        </w:rPr>
        <w:t>EUR</w:t>
      </w:r>
      <w:r>
        <w:rPr>
          <w:snapToGrid w:val="0"/>
        </w:rPr>
        <w:t xml:space="preserve">. Премия = 0,0015 </w:t>
      </w:r>
      <w:r>
        <w:rPr>
          <w:snapToGrid w:val="0"/>
          <w:lang w:val="de-DE"/>
        </w:rPr>
        <w:t>EUR</w:t>
      </w:r>
      <w:r>
        <w:rPr>
          <w:snapToGrid w:val="0"/>
        </w:rPr>
        <w:t xml:space="preserve"> за 1 </w:t>
      </w:r>
      <w:r>
        <w:rPr>
          <w:snapToGrid w:val="0"/>
          <w:lang w:val="en-US"/>
        </w:rPr>
        <w:t>USD</w:t>
      </w:r>
      <w:r>
        <w:rPr>
          <w:snapToGrid w:val="0"/>
        </w:rPr>
        <w:t xml:space="preserve">. Рассчитайте результат и эффективность от использования опциона, если на день исполнения опциона: 1 </w:t>
      </w:r>
      <w:r>
        <w:rPr>
          <w:lang w:val="de-DE"/>
        </w:rPr>
        <w:t>USD</w:t>
      </w:r>
      <w:r>
        <w:rPr>
          <w:snapToGrid w:val="0"/>
        </w:rPr>
        <w:t xml:space="preserve"> = 0,7080-95</w:t>
      </w:r>
      <w:r>
        <w:rPr>
          <w:snapToGrid w:val="0"/>
          <w:lang w:val="de-DE"/>
        </w:rPr>
        <w:t>EUR</w:t>
      </w:r>
      <w:r>
        <w:rPr>
          <w:snapToGrid w:val="0"/>
        </w:rPr>
        <w:t xml:space="preserve">. </w:t>
      </w:r>
    </w:p>
    <w:p w:rsidR="00EF56D3" w:rsidRDefault="00EF56D3">
      <w:pPr>
        <w:rPr>
          <w:snapToGrid w:val="0"/>
          <w:lang w:val="en-US"/>
        </w:rPr>
      </w:pPr>
      <w:r>
        <w:rPr>
          <w:snapToGrid w:val="0"/>
          <w:lang w:val="en-US"/>
        </w:rPr>
        <w:t xml:space="preserve">E call= </w:t>
      </w:r>
      <w:r w:rsidR="00930EF1">
        <w:rPr>
          <w:snapToGrid w:val="0"/>
          <w:lang w:val="en-US"/>
        </w:rPr>
        <w:pict>
          <v:shape id="_x0000_i1030" type="#_x0000_t75" style="width:73.5pt;height:16.5pt">
            <v:imagedata r:id="rId12" o:title=""/>
          </v:shape>
        </w:pict>
      </w:r>
      <w:r>
        <w:rPr>
          <w:snapToGrid w:val="0"/>
          <w:lang w:val="en-US"/>
        </w:rPr>
        <w:t xml:space="preserve">. </w:t>
      </w:r>
    </w:p>
    <w:p w:rsidR="00EF56D3" w:rsidRDefault="00EF56D3">
      <w:pPr>
        <w:rPr>
          <w:snapToGrid w:val="0"/>
          <w:lang w:val="en-US"/>
        </w:rPr>
      </w:pPr>
      <w:r>
        <w:rPr>
          <w:snapToGrid w:val="0"/>
          <w:lang w:val="en-US"/>
        </w:rPr>
        <w:t xml:space="preserve">Ecall= </w:t>
      </w:r>
      <w:r w:rsidR="00930EF1">
        <w:rPr>
          <w:snapToGrid w:val="0"/>
          <w:lang w:val="en-US"/>
        </w:rPr>
        <w:pict>
          <v:shape id="_x0000_i1031" type="#_x0000_t75" style="width:98.25pt;height:12.75pt">
            <v:imagedata r:id="rId13" o:title="" blacklevel="-6554f"/>
          </v:shape>
        </w:pict>
      </w:r>
    </w:p>
    <w:p w:rsidR="00EF56D3" w:rsidRPr="00EF56D3" w:rsidRDefault="00EF56D3">
      <w:pPr>
        <w:rPr>
          <w:lang w:val="en-US"/>
        </w:rPr>
      </w:pPr>
      <w:r>
        <w:rPr>
          <w:snapToGrid w:val="0"/>
        </w:rPr>
        <w:t>Результат</w:t>
      </w:r>
      <w:r w:rsidRPr="00EF56D3">
        <w:rPr>
          <w:snapToGrid w:val="0"/>
          <w:lang w:val="en-US"/>
        </w:rPr>
        <w:t xml:space="preserve">: </w:t>
      </w:r>
      <w:r>
        <w:rPr>
          <w:snapToGrid w:val="0"/>
          <w:lang w:val="en-US"/>
        </w:rPr>
        <w:t>R</w:t>
      </w:r>
      <w:r w:rsidRPr="00EF56D3">
        <w:rPr>
          <w:snapToGrid w:val="0"/>
          <w:lang w:val="en-US"/>
        </w:rPr>
        <w:t xml:space="preserve">= 10000*(0,7095-0,7060 - 0,0015) = 20 </w:t>
      </w:r>
      <w:r>
        <w:rPr>
          <w:snapToGrid w:val="0"/>
          <w:lang w:val="en-US"/>
        </w:rPr>
        <w:t>EUR</w:t>
      </w:r>
    </w:p>
    <w:p w:rsidR="00EF56D3" w:rsidRDefault="00EF56D3">
      <w:r>
        <w:t xml:space="preserve">Задача. Компания желает купить фьючерс на 1 млн. фунтов стерлингов сроком на 3 мес. по фьючерсному курсу 1 </w:t>
      </w:r>
      <w:r>
        <w:rPr>
          <w:lang w:val="en-US"/>
        </w:rPr>
        <w:t>GBP</w:t>
      </w:r>
      <w:r>
        <w:t xml:space="preserve"> = 1,7510 USD. Рассчитайте результат и эффективность сделки для покупателя и продавца, если начальная маржа равна 10%, а курс "Спот" в момент закрытия офсетной сделкой был равен 1 </w:t>
      </w:r>
      <w:r>
        <w:rPr>
          <w:lang w:val="en-US"/>
        </w:rPr>
        <w:t>GBP</w:t>
      </w:r>
      <w:r>
        <w:t xml:space="preserve"> = 1,7540 </w:t>
      </w:r>
      <w:r>
        <w:rPr>
          <w:lang w:val="en-US"/>
        </w:rPr>
        <w:t>USD</w:t>
      </w:r>
      <w:r>
        <w:t xml:space="preserve">. </w:t>
      </w:r>
    </w:p>
    <w:p w:rsidR="00EF56D3" w:rsidRDefault="00EF56D3">
      <w:pPr>
        <w:rPr>
          <w:snapToGrid w:val="0"/>
        </w:rPr>
      </w:pPr>
      <w:r>
        <w:rPr>
          <w:snapToGrid w:val="0"/>
        </w:rPr>
        <w:t xml:space="preserve">Начальная маржа = 10% от суммы сделки, т.е. равна 1,7510*1000000*0,10 = 175100. </w:t>
      </w:r>
    </w:p>
    <w:p w:rsidR="00EF56D3" w:rsidRDefault="00EF56D3">
      <w:pPr>
        <w:rPr>
          <w:snapToGrid w:val="0"/>
        </w:rPr>
      </w:pPr>
      <w:r>
        <w:rPr>
          <w:snapToGrid w:val="0"/>
        </w:rPr>
        <w:t xml:space="preserve">Результат: </w:t>
      </w:r>
      <w:r>
        <w:rPr>
          <w:snapToGrid w:val="0"/>
          <w:lang w:val="en-US"/>
        </w:rPr>
        <w:t>R</w:t>
      </w:r>
      <w:r>
        <w:rPr>
          <w:snapToGrid w:val="0"/>
        </w:rPr>
        <w:t xml:space="preserve"> = (1,7540 - 1,7510) * 1000000= 3000</w:t>
      </w:r>
      <w:r>
        <w:rPr>
          <w:snapToGrid w:val="0"/>
          <w:lang w:val="en-US"/>
        </w:rPr>
        <w:t>USD</w:t>
      </w:r>
    </w:p>
    <w:p w:rsidR="00EF56D3" w:rsidRDefault="00EF56D3">
      <w:pPr>
        <w:rPr>
          <w:snapToGrid w:val="0"/>
        </w:rPr>
      </w:pPr>
      <w:r>
        <w:rPr>
          <w:snapToGrid w:val="0"/>
        </w:rPr>
        <w:t xml:space="preserve">эффективность за год = </w:t>
      </w:r>
      <w:r>
        <w:rPr>
          <w:snapToGrid w:val="0"/>
          <w:lang w:val="en-US"/>
        </w:rPr>
        <w:t>R</w:t>
      </w:r>
      <w:r>
        <w:rPr>
          <w:snapToGrid w:val="0"/>
        </w:rPr>
        <w:t xml:space="preserve">/ Маржа = 3000/ 175100 * 12/3 * 100% = 6, 8532% (для покупателя) </w:t>
      </w:r>
    </w:p>
    <w:p w:rsidR="00EF56D3" w:rsidRDefault="00EF56D3">
      <w:pPr>
        <w:rPr>
          <w:snapToGrid w:val="0"/>
        </w:rPr>
      </w:pPr>
      <w:r>
        <w:rPr>
          <w:snapToGrid w:val="0"/>
        </w:rPr>
        <w:t xml:space="preserve">Для продавца всё наоборот: убыток в 3000 долларов за контракт, эффективность сделки отрицательна и равна – 6,8532% годовых. </w:t>
      </w:r>
    </w:p>
    <w:p w:rsidR="00EF56D3" w:rsidRDefault="00EF56D3">
      <w:r>
        <w:t xml:space="preserve">Задача. Вкладчик открывает счет, внося 5 тыс. </w:t>
      </w:r>
      <w:r>
        <w:rPr>
          <w:lang w:val="en-US"/>
        </w:rPr>
        <w:t>GBP</w:t>
      </w:r>
      <w:r>
        <w:t xml:space="preserve"> под 5,6% годовых, Рассчитайте какая сумма будет на счете через три года, если банк начисляет проценты каждый год (без учета налогообложения) </w:t>
      </w:r>
    </w:p>
    <w:p w:rsidR="00EF56D3" w:rsidRDefault="00EF56D3">
      <w:r>
        <w:t xml:space="preserve">При использовании сложной ставки %: </w:t>
      </w:r>
    </w:p>
    <w:p w:rsidR="00EF56D3" w:rsidRDefault="00EF56D3">
      <w:r>
        <w:rPr>
          <w:lang w:val="en-US"/>
        </w:rPr>
        <w:t>S</w:t>
      </w:r>
      <w:r>
        <w:t xml:space="preserve"> = </w:t>
      </w:r>
      <w:r>
        <w:rPr>
          <w:lang w:val="en-US"/>
        </w:rPr>
        <w:t>K</w:t>
      </w:r>
      <w:r>
        <w:t xml:space="preserve">(1+ </w:t>
      </w:r>
      <w:r>
        <w:rPr>
          <w:lang w:val="en-US"/>
        </w:rPr>
        <w:t>i</w:t>
      </w:r>
      <w:r>
        <w:t xml:space="preserve">) в степени </w:t>
      </w:r>
      <w:r>
        <w:rPr>
          <w:lang w:val="en-US"/>
        </w:rPr>
        <w:t>t</w:t>
      </w:r>
      <w:r>
        <w:t xml:space="preserve"> = 5000(1+0,056) в степени 3=5887,918 </w:t>
      </w:r>
      <w:r>
        <w:rPr>
          <w:lang w:val="en-US"/>
        </w:rPr>
        <w:t>GBP</w:t>
      </w:r>
    </w:p>
    <w:p w:rsidR="00EF56D3" w:rsidRDefault="00EF56D3">
      <w:r>
        <w:t xml:space="preserve">При использовании простой ставки %: </w:t>
      </w:r>
    </w:p>
    <w:p w:rsidR="00EF56D3" w:rsidRPr="00EF56D3" w:rsidRDefault="00EF56D3">
      <w:r>
        <w:rPr>
          <w:lang w:val="en-US"/>
        </w:rPr>
        <w:t>S</w:t>
      </w:r>
      <w:r w:rsidRPr="00EF56D3">
        <w:t xml:space="preserve"> = </w:t>
      </w:r>
      <w:r>
        <w:rPr>
          <w:lang w:val="en-US"/>
        </w:rPr>
        <w:t>K</w:t>
      </w:r>
      <w:r w:rsidRPr="00EF56D3">
        <w:t xml:space="preserve">(1+ </w:t>
      </w:r>
      <w:r>
        <w:rPr>
          <w:lang w:val="en-US"/>
        </w:rPr>
        <w:t>i</w:t>
      </w:r>
      <w:r w:rsidRPr="00EF56D3">
        <w:t xml:space="preserve">) = 5000(1+ 0,056*3) = 5840 </w:t>
      </w:r>
      <w:r>
        <w:rPr>
          <w:lang w:val="en-US"/>
        </w:rPr>
        <w:t>GBP</w:t>
      </w:r>
    </w:p>
    <w:p w:rsidR="00EF56D3" w:rsidRDefault="00EF56D3">
      <w:r>
        <w:t>Задача. Вексель номиналом 5 000 долл. США /</w:t>
      </w:r>
      <w:r>
        <w:rPr>
          <w:lang w:val="en-US"/>
        </w:rPr>
        <w:t>USD</w:t>
      </w:r>
      <w:r>
        <w:t xml:space="preserve">/ был выписан 8 ноября 2006г. сроком погашения 19 марта 2007 г. и был предъявляется к учету в банк 10 февраля 2007 г. Годовая учетная ставка - 14%. Рассчитайте сумму, которую получит предъявитель векселя. </w:t>
      </w:r>
    </w:p>
    <w:p w:rsidR="00EF56D3" w:rsidRDefault="00EF56D3">
      <w:r>
        <w:t xml:space="preserve">Расчёт дисконта производим по формуле </w:t>
      </w:r>
      <w:r w:rsidR="00930EF1">
        <w:pict>
          <v:shape id="_x0000_i1032" type="#_x0000_t75" style="width:30pt;height:16.5pt" fillcolor="window">
            <v:imagedata r:id="rId9" o:title=""/>
          </v:shape>
        </w:pict>
      </w:r>
      <w:r>
        <w:t xml:space="preserve">, где P – номинал векселя, i – ставка дисконтирования (учётная ставка), d – количество дней до наступления срока оплаты. Т.е. дисконт векселя </w:t>
      </w:r>
      <w:r w:rsidR="00930EF1">
        <w:pict>
          <v:shape id="_x0000_i1033" type="#_x0000_t75" style="width:66pt;height:14.25pt" fillcolor="window">
            <v:imagedata r:id="rId14" o:title=""/>
          </v:shape>
        </w:pict>
      </w:r>
    </w:p>
    <w:p w:rsidR="00EF56D3" w:rsidRDefault="00EF56D3">
      <w:pPr>
        <w:rPr>
          <w:lang w:val="en-US"/>
        </w:rPr>
      </w:pPr>
      <w:r>
        <w:rPr>
          <w:lang w:val="en-US"/>
        </w:rPr>
        <w:t xml:space="preserve">d= (10.02 – 19.03) = 21+19-1 = 39 </w:t>
      </w:r>
      <w:r>
        <w:t>дней</w:t>
      </w:r>
    </w:p>
    <w:p w:rsidR="00EF56D3" w:rsidRDefault="00EF56D3">
      <w:pPr>
        <w:rPr>
          <w:lang w:val="en-US"/>
        </w:rPr>
      </w:pPr>
      <w:r>
        <w:rPr>
          <w:lang w:val="en-US"/>
        </w:rPr>
        <w:t>S = 5000 – 75,83 = 4924,17 USD</w:t>
      </w:r>
    </w:p>
    <w:p w:rsidR="00EF56D3" w:rsidRDefault="00EF56D3">
      <w:pPr>
        <w:rPr>
          <w:lang w:val="en-US"/>
        </w:rPr>
      </w:pPr>
      <w:bookmarkStart w:id="0" w:name="_GoBack"/>
      <w:bookmarkEnd w:id="0"/>
    </w:p>
    <w:sectPr w:rsidR="00EF56D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04" w:rsidRDefault="00204C04">
      <w:r>
        <w:separator/>
      </w:r>
    </w:p>
  </w:endnote>
  <w:endnote w:type="continuationSeparator" w:id="0">
    <w:p w:rsidR="00204C04" w:rsidRDefault="0020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D3" w:rsidRDefault="00EF56D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D3" w:rsidRDefault="00EF56D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04" w:rsidRDefault="00204C04">
      <w:r>
        <w:separator/>
      </w:r>
    </w:p>
  </w:footnote>
  <w:footnote w:type="continuationSeparator" w:id="0">
    <w:p w:rsidR="00204C04" w:rsidRDefault="0020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D3" w:rsidRDefault="00547A94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EF56D3" w:rsidRDefault="00EF56D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D3" w:rsidRDefault="00EF56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5CB4BD56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7DD34BEA"/>
    <w:multiLevelType w:val="singleLevel"/>
    <w:tmpl w:val="28B2A808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660"/>
    <w:rsid w:val="001C1994"/>
    <w:rsid w:val="00204C04"/>
    <w:rsid w:val="00446292"/>
    <w:rsid w:val="00547A94"/>
    <w:rsid w:val="00811136"/>
    <w:rsid w:val="00930EF1"/>
    <w:rsid w:val="00CB0740"/>
    <w:rsid w:val="00CF5660"/>
    <w:rsid w:val="00E040EE"/>
    <w:rsid w:val="00E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C6C532A3-B641-4350-BC79-2FA5C35D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1"/>
    <w:uiPriority w:val="99"/>
    <w:pPr>
      <w:tabs>
        <w:tab w:val="left" w:pos="927"/>
      </w:tabs>
      <w:spacing w:line="288" w:lineRule="auto"/>
    </w:pPr>
  </w:style>
  <w:style w:type="paragraph" w:styleId="a5">
    <w:name w:val="header"/>
    <w:basedOn w:val="a1"/>
    <w:next w:val="a6"/>
    <w:link w:val="a7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Pr>
      <w:sz w:val="28"/>
      <w:szCs w:val="28"/>
      <w:vertAlign w:val="superscript"/>
    </w:rPr>
  </w:style>
  <w:style w:type="paragraph" w:styleId="12">
    <w:name w:val="toc 1"/>
    <w:basedOn w:val="a1"/>
    <w:next w:val="a1"/>
    <w:autoRedefine/>
    <w:uiPriority w:val="99"/>
    <w:semiHidden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pPr>
      <w:ind w:left="958"/>
    </w:pPr>
  </w:style>
  <w:style w:type="paragraph" w:customStyle="1" w:styleId="a">
    <w:name w:val="список ненумерованный"/>
    <w:uiPriority w:val="99"/>
    <w:pPr>
      <w:numPr>
        <w:numId w:val="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2"/>
      </w:numPr>
      <w:tabs>
        <w:tab w:val="num" w:pos="1276"/>
      </w:tabs>
      <w:spacing w:line="360" w:lineRule="auto"/>
      <w:jc w:val="both"/>
    </w:pPr>
    <w:rPr>
      <w:noProof/>
      <w:sz w:val="28"/>
      <w:szCs w:val="28"/>
    </w:rPr>
  </w:style>
  <w:style w:type="paragraph" w:customStyle="1" w:styleId="ab">
    <w:name w:val="схема"/>
    <w:uiPriority w:val="99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pPr>
      <w:jc w:val="center"/>
    </w:pPr>
  </w:style>
  <w:style w:type="paragraph" w:styleId="ad">
    <w:name w:val="footnote text"/>
    <w:basedOn w:val="a1"/>
    <w:link w:val="ae"/>
    <w:uiPriority w:val="99"/>
    <w:semiHidden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IIG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ukruglyanskaya</dc:creator>
  <cp:keywords/>
  <dc:description/>
  <cp:lastModifiedBy>admin</cp:lastModifiedBy>
  <cp:revision>2</cp:revision>
  <cp:lastPrinted>2008-11-14T15:10:00Z</cp:lastPrinted>
  <dcterms:created xsi:type="dcterms:W3CDTF">2014-03-20T07:02:00Z</dcterms:created>
  <dcterms:modified xsi:type="dcterms:W3CDTF">2014-03-20T07:02:00Z</dcterms:modified>
</cp:coreProperties>
</file>