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160" w:rsidRDefault="00A53160">
      <w:pPr>
        <w:pStyle w:val="a5"/>
        <w:tabs>
          <w:tab w:val="left" w:pos="616"/>
        </w:tabs>
      </w:pPr>
      <w:r>
        <w:t>Министерство сельского хозяйства Российской Федерации</w:t>
      </w:r>
    </w:p>
    <w:p w:rsidR="00A53160" w:rsidRDefault="00A53160">
      <w:pPr>
        <w:tabs>
          <w:tab w:val="left" w:pos="616"/>
        </w:tabs>
        <w:autoSpaceDE w:val="0"/>
        <w:autoSpaceDN w:val="0"/>
        <w:jc w:val="center"/>
        <w:rPr>
          <w:sz w:val="28"/>
          <w:szCs w:val="28"/>
        </w:rPr>
      </w:pPr>
      <w:r>
        <w:rPr>
          <w:sz w:val="28"/>
          <w:szCs w:val="28"/>
        </w:rPr>
        <w:t>Департамент кадровой политики и образования</w:t>
      </w:r>
    </w:p>
    <w:p w:rsidR="00A53160" w:rsidRDefault="00A53160">
      <w:pPr>
        <w:tabs>
          <w:tab w:val="left" w:pos="616"/>
        </w:tabs>
        <w:autoSpaceDE w:val="0"/>
        <w:autoSpaceDN w:val="0"/>
        <w:jc w:val="center"/>
        <w:rPr>
          <w:sz w:val="28"/>
          <w:szCs w:val="28"/>
        </w:rPr>
      </w:pPr>
      <w:r>
        <w:rPr>
          <w:sz w:val="28"/>
          <w:szCs w:val="28"/>
        </w:rPr>
        <w:t>Волгоградская государственная сельскохозяйственная академия</w:t>
      </w:r>
    </w:p>
    <w:p w:rsidR="00A53160" w:rsidRDefault="00A53160">
      <w:pPr>
        <w:tabs>
          <w:tab w:val="left" w:pos="616"/>
        </w:tabs>
        <w:autoSpaceDE w:val="0"/>
        <w:autoSpaceDN w:val="0"/>
        <w:jc w:val="center"/>
        <w:rPr>
          <w:sz w:val="28"/>
          <w:szCs w:val="28"/>
        </w:rPr>
      </w:pPr>
      <w:r>
        <w:rPr>
          <w:sz w:val="28"/>
          <w:szCs w:val="28"/>
        </w:rPr>
        <w:t>Кафедра «Растениеводство и кормопроизводство»</w:t>
      </w:r>
    </w:p>
    <w:p w:rsidR="00A53160" w:rsidRDefault="00A53160">
      <w:pPr>
        <w:tabs>
          <w:tab w:val="left" w:pos="616"/>
        </w:tabs>
        <w:autoSpaceDE w:val="0"/>
        <w:autoSpaceDN w:val="0"/>
        <w:jc w:val="center"/>
        <w:rPr>
          <w:sz w:val="28"/>
          <w:szCs w:val="28"/>
        </w:rPr>
      </w:pPr>
    </w:p>
    <w:p w:rsidR="00A53160" w:rsidRDefault="00A53160">
      <w:pPr>
        <w:tabs>
          <w:tab w:val="left" w:pos="616"/>
        </w:tabs>
        <w:autoSpaceDE w:val="0"/>
        <w:autoSpaceDN w:val="0"/>
        <w:jc w:val="center"/>
        <w:rPr>
          <w:sz w:val="28"/>
          <w:szCs w:val="28"/>
        </w:rPr>
      </w:pPr>
    </w:p>
    <w:p w:rsidR="00A53160" w:rsidRDefault="00A53160">
      <w:pPr>
        <w:tabs>
          <w:tab w:val="left" w:pos="616"/>
        </w:tabs>
        <w:autoSpaceDE w:val="0"/>
        <w:autoSpaceDN w:val="0"/>
        <w:jc w:val="center"/>
        <w:rPr>
          <w:sz w:val="28"/>
          <w:szCs w:val="28"/>
        </w:rPr>
      </w:pPr>
    </w:p>
    <w:p w:rsidR="00A53160" w:rsidRDefault="00A53160">
      <w:pPr>
        <w:tabs>
          <w:tab w:val="left" w:pos="616"/>
        </w:tabs>
        <w:autoSpaceDE w:val="0"/>
        <w:autoSpaceDN w:val="0"/>
        <w:jc w:val="center"/>
        <w:rPr>
          <w:sz w:val="28"/>
          <w:szCs w:val="28"/>
        </w:rPr>
      </w:pPr>
    </w:p>
    <w:p w:rsidR="00A53160" w:rsidRDefault="00A53160">
      <w:pPr>
        <w:tabs>
          <w:tab w:val="left" w:pos="616"/>
        </w:tabs>
        <w:autoSpaceDE w:val="0"/>
        <w:autoSpaceDN w:val="0"/>
        <w:jc w:val="center"/>
        <w:rPr>
          <w:sz w:val="28"/>
          <w:szCs w:val="28"/>
        </w:rPr>
      </w:pPr>
    </w:p>
    <w:p w:rsidR="00A53160" w:rsidRDefault="00A53160">
      <w:pPr>
        <w:tabs>
          <w:tab w:val="left" w:pos="616"/>
        </w:tabs>
        <w:autoSpaceDE w:val="0"/>
        <w:autoSpaceDN w:val="0"/>
        <w:jc w:val="center"/>
        <w:rPr>
          <w:sz w:val="28"/>
          <w:szCs w:val="28"/>
        </w:rPr>
      </w:pPr>
    </w:p>
    <w:p w:rsidR="00A53160" w:rsidRDefault="00A53160">
      <w:pPr>
        <w:tabs>
          <w:tab w:val="left" w:pos="616"/>
        </w:tabs>
        <w:autoSpaceDE w:val="0"/>
        <w:autoSpaceDN w:val="0"/>
        <w:jc w:val="center"/>
        <w:rPr>
          <w:sz w:val="28"/>
          <w:szCs w:val="28"/>
        </w:rPr>
      </w:pPr>
    </w:p>
    <w:p w:rsidR="00B2608A" w:rsidRPr="00B2608A" w:rsidRDefault="00A53160">
      <w:pPr>
        <w:pStyle w:val="1"/>
        <w:tabs>
          <w:tab w:val="left" w:pos="616"/>
        </w:tabs>
        <w:rPr>
          <w:b w:val="0"/>
          <w:bCs w:val="0"/>
          <w:i/>
          <w:iCs/>
          <w:sz w:val="40"/>
          <w:szCs w:val="40"/>
          <w:u w:val="single"/>
        </w:rPr>
      </w:pPr>
      <w:r w:rsidRPr="00B2608A">
        <w:rPr>
          <w:b w:val="0"/>
          <w:bCs w:val="0"/>
          <w:i/>
          <w:iCs/>
          <w:sz w:val="40"/>
          <w:szCs w:val="40"/>
          <w:u w:val="single"/>
        </w:rPr>
        <w:t>Контрольная работа по дисциплине:</w:t>
      </w:r>
    </w:p>
    <w:p w:rsidR="00A53160" w:rsidRPr="00B2608A" w:rsidRDefault="00A53160">
      <w:pPr>
        <w:pStyle w:val="1"/>
        <w:tabs>
          <w:tab w:val="left" w:pos="616"/>
        </w:tabs>
        <w:rPr>
          <w:i/>
          <w:iCs/>
          <w:sz w:val="32"/>
          <w:szCs w:val="32"/>
        </w:rPr>
      </w:pPr>
      <w:r w:rsidRPr="00B2608A">
        <w:rPr>
          <w:i/>
          <w:iCs/>
          <w:sz w:val="32"/>
          <w:szCs w:val="32"/>
        </w:rPr>
        <w:t xml:space="preserve"> </w:t>
      </w:r>
    </w:p>
    <w:p w:rsidR="00A53160" w:rsidRPr="00B2608A" w:rsidRDefault="00A53160" w:rsidP="00B2608A">
      <w:pPr>
        <w:pStyle w:val="1"/>
        <w:tabs>
          <w:tab w:val="left" w:pos="616"/>
        </w:tabs>
        <w:spacing w:line="360" w:lineRule="auto"/>
        <w:rPr>
          <w:b w:val="0"/>
          <w:bCs w:val="0"/>
          <w:i/>
          <w:iCs/>
          <w:sz w:val="36"/>
          <w:szCs w:val="36"/>
        </w:rPr>
      </w:pPr>
      <w:r w:rsidRPr="00B2608A">
        <w:rPr>
          <w:b w:val="0"/>
          <w:bCs w:val="0"/>
          <w:i/>
          <w:iCs/>
          <w:sz w:val="36"/>
          <w:szCs w:val="36"/>
        </w:rPr>
        <w:t>«</w:t>
      </w:r>
      <w:r w:rsidR="00B2608A">
        <w:rPr>
          <w:b w:val="0"/>
          <w:bCs w:val="0"/>
          <w:i/>
          <w:iCs/>
          <w:sz w:val="36"/>
          <w:szCs w:val="36"/>
        </w:rPr>
        <w:t xml:space="preserve">Основы </w:t>
      </w:r>
      <w:r w:rsidRPr="00B2608A">
        <w:rPr>
          <w:b w:val="0"/>
          <w:bCs w:val="0"/>
          <w:i/>
          <w:iCs/>
          <w:sz w:val="36"/>
          <w:szCs w:val="36"/>
        </w:rPr>
        <w:t xml:space="preserve"> производства, переработки и хранения продукции растениеводства»</w:t>
      </w:r>
    </w:p>
    <w:p w:rsidR="00A53160" w:rsidRPr="00B2608A" w:rsidRDefault="00A53160">
      <w:pPr>
        <w:tabs>
          <w:tab w:val="left" w:pos="616"/>
        </w:tabs>
        <w:autoSpaceDE w:val="0"/>
        <w:autoSpaceDN w:val="0"/>
        <w:rPr>
          <w:sz w:val="36"/>
          <w:szCs w:val="36"/>
        </w:rPr>
      </w:pPr>
    </w:p>
    <w:p w:rsidR="00A53160" w:rsidRDefault="00A53160">
      <w:pPr>
        <w:tabs>
          <w:tab w:val="left" w:pos="616"/>
        </w:tabs>
        <w:autoSpaceDE w:val="0"/>
        <w:autoSpaceDN w:val="0"/>
      </w:pPr>
    </w:p>
    <w:p w:rsidR="00A53160" w:rsidRDefault="00A53160">
      <w:pPr>
        <w:tabs>
          <w:tab w:val="left" w:pos="616"/>
        </w:tabs>
        <w:autoSpaceDE w:val="0"/>
        <w:autoSpaceDN w:val="0"/>
      </w:pPr>
    </w:p>
    <w:p w:rsidR="00A53160" w:rsidRDefault="00A53160">
      <w:pPr>
        <w:pStyle w:val="a3"/>
        <w:tabs>
          <w:tab w:val="left" w:pos="616"/>
        </w:tabs>
      </w:pPr>
    </w:p>
    <w:p w:rsidR="00A53160" w:rsidRDefault="00A53160">
      <w:pPr>
        <w:tabs>
          <w:tab w:val="left" w:pos="616"/>
        </w:tabs>
        <w:autoSpaceDE w:val="0"/>
        <w:autoSpaceDN w:val="0"/>
        <w:jc w:val="both"/>
      </w:pPr>
      <w:r>
        <w:t xml:space="preserve">                                                                 </w:t>
      </w:r>
    </w:p>
    <w:p w:rsidR="00A53160" w:rsidRDefault="00A53160">
      <w:pPr>
        <w:tabs>
          <w:tab w:val="left" w:pos="616"/>
        </w:tabs>
        <w:autoSpaceDE w:val="0"/>
        <w:autoSpaceDN w:val="0"/>
        <w:ind w:left="-142" w:right="-58"/>
        <w:jc w:val="center"/>
        <w:rPr>
          <w:b/>
          <w:bCs/>
          <w:sz w:val="36"/>
          <w:szCs w:val="36"/>
        </w:rPr>
      </w:pPr>
    </w:p>
    <w:p w:rsidR="00A53160" w:rsidRDefault="00A53160">
      <w:pPr>
        <w:tabs>
          <w:tab w:val="left" w:pos="616"/>
        </w:tabs>
        <w:autoSpaceDE w:val="0"/>
        <w:autoSpaceDN w:val="0"/>
        <w:ind w:left="-142" w:right="-58"/>
        <w:jc w:val="center"/>
        <w:rPr>
          <w:b/>
          <w:bCs/>
          <w:sz w:val="36"/>
          <w:szCs w:val="36"/>
        </w:rPr>
      </w:pPr>
    </w:p>
    <w:p w:rsidR="00A53160" w:rsidRDefault="00A53160">
      <w:pPr>
        <w:tabs>
          <w:tab w:val="left" w:pos="616"/>
        </w:tabs>
        <w:autoSpaceDE w:val="0"/>
        <w:autoSpaceDN w:val="0"/>
        <w:ind w:left="-142" w:right="-58"/>
        <w:jc w:val="center"/>
        <w:rPr>
          <w:b/>
          <w:bCs/>
          <w:sz w:val="36"/>
          <w:szCs w:val="36"/>
        </w:rPr>
      </w:pPr>
    </w:p>
    <w:p w:rsidR="00A53160" w:rsidRDefault="00A53160">
      <w:pPr>
        <w:tabs>
          <w:tab w:val="left" w:pos="616"/>
        </w:tabs>
        <w:autoSpaceDE w:val="0"/>
        <w:autoSpaceDN w:val="0"/>
        <w:ind w:left="-142" w:right="-58"/>
        <w:jc w:val="center"/>
        <w:rPr>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A53160">
        <w:trPr>
          <w:trHeight w:val="608"/>
        </w:trPr>
        <w:tc>
          <w:tcPr>
            <w:tcW w:w="4261" w:type="dxa"/>
            <w:tcBorders>
              <w:top w:val="nil"/>
              <w:left w:val="nil"/>
              <w:bottom w:val="nil"/>
              <w:right w:val="nil"/>
            </w:tcBorders>
          </w:tcPr>
          <w:p w:rsidR="00A53160" w:rsidRDefault="00A53160">
            <w:pPr>
              <w:tabs>
                <w:tab w:val="left" w:pos="616"/>
              </w:tabs>
              <w:autoSpaceDE w:val="0"/>
              <w:autoSpaceDN w:val="0"/>
              <w:ind w:right="-58"/>
              <w:rPr>
                <w:sz w:val="36"/>
                <w:szCs w:val="36"/>
              </w:rPr>
            </w:pPr>
          </w:p>
        </w:tc>
        <w:tc>
          <w:tcPr>
            <w:tcW w:w="4261" w:type="dxa"/>
            <w:tcBorders>
              <w:top w:val="nil"/>
              <w:left w:val="nil"/>
              <w:bottom w:val="nil"/>
              <w:right w:val="nil"/>
            </w:tcBorders>
          </w:tcPr>
          <w:p w:rsidR="00A53160" w:rsidRDefault="00A53160">
            <w:pPr>
              <w:tabs>
                <w:tab w:val="left" w:pos="616"/>
              </w:tabs>
              <w:autoSpaceDE w:val="0"/>
              <w:autoSpaceDN w:val="0"/>
              <w:ind w:right="-58"/>
              <w:rPr>
                <w:sz w:val="28"/>
                <w:szCs w:val="28"/>
              </w:rPr>
            </w:pPr>
            <w:r w:rsidRPr="00B2608A">
              <w:rPr>
                <w:sz w:val="28"/>
                <w:szCs w:val="28"/>
                <w:u w:val="single"/>
              </w:rPr>
              <w:t>Исполнитель:</w:t>
            </w:r>
            <w:r>
              <w:rPr>
                <w:sz w:val="28"/>
                <w:szCs w:val="28"/>
              </w:rPr>
              <w:t xml:space="preserve"> студентка 5</w:t>
            </w:r>
            <w:r w:rsidR="008469A0">
              <w:rPr>
                <w:sz w:val="28"/>
                <w:szCs w:val="28"/>
              </w:rPr>
              <w:t xml:space="preserve"> </w:t>
            </w:r>
            <w:r>
              <w:rPr>
                <w:sz w:val="28"/>
                <w:szCs w:val="28"/>
              </w:rPr>
              <w:t xml:space="preserve">курса    2 группы экономического факультета                        Специальность: Бухгалтерский учет, анализ и аудит.                                          </w:t>
            </w:r>
          </w:p>
          <w:p w:rsidR="008469A0" w:rsidRDefault="008469A0">
            <w:pPr>
              <w:tabs>
                <w:tab w:val="left" w:pos="616"/>
              </w:tabs>
              <w:autoSpaceDE w:val="0"/>
              <w:autoSpaceDN w:val="0"/>
              <w:ind w:right="-58"/>
              <w:rPr>
                <w:sz w:val="28"/>
                <w:szCs w:val="28"/>
              </w:rPr>
            </w:pPr>
            <w:r>
              <w:rPr>
                <w:sz w:val="28"/>
                <w:szCs w:val="28"/>
              </w:rPr>
              <w:t>Кошелева М.В.</w:t>
            </w:r>
          </w:p>
          <w:p w:rsidR="00A53160" w:rsidRDefault="00A53160">
            <w:pPr>
              <w:tabs>
                <w:tab w:val="left" w:pos="616"/>
              </w:tabs>
              <w:autoSpaceDE w:val="0"/>
              <w:autoSpaceDN w:val="0"/>
              <w:ind w:right="-58"/>
              <w:rPr>
                <w:sz w:val="28"/>
                <w:szCs w:val="28"/>
              </w:rPr>
            </w:pPr>
            <w:r>
              <w:rPr>
                <w:sz w:val="28"/>
                <w:szCs w:val="28"/>
              </w:rPr>
              <w:t>Шифр 200</w:t>
            </w:r>
            <w:r w:rsidR="008469A0">
              <w:rPr>
                <w:sz w:val="28"/>
                <w:szCs w:val="28"/>
              </w:rPr>
              <w:t>24</w:t>
            </w:r>
          </w:p>
          <w:p w:rsidR="00A53160" w:rsidRDefault="00A53160">
            <w:pPr>
              <w:tabs>
                <w:tab w:val="left" w:pos="616"/>
              </w:tabs>
              <w:autoSpaceDE w:val="0"/>
              <w:autoSpaceDN w:val="0"/>
              <w:ind w:right="-58"/>
              <w:rPr>
                <w:sz w:val="28"/>
                <w:szCs w:val="28"/>
              </w:rPr>
            </w:pPr>
          </w:p>
          <w:p w:rsidR="00A53160" w:rsidRPr="00B2608A" w:rsidRDefault="00A53160">
            <w:pPr>
              <w:tabs>
                <w:tab w:val="left" w:pos="616"/>
              </w:tabs>
              <w:autoSpaceDE w:val="0"/>
              <w:autoSpaceDN w:val="0"/>
              <w:ind w:right="-58"/>
              <w:rPr>
                <w:sz w:val="28"/>
                <w:szCs w:val="28"/>
                <w:u w:val="single"/>
              </w:rPr>
            </w:pPr>
            <w:r w:rsidRPr="00B2608A">
              <w:rPr>
                <w:sz w:val="28"/>
                <w:szCs w:val="28"/>
                <w:u w:val="single"/>
              </w:rPr>
              <w:t xml:space="preserve">Руководитель: </w:t>
            </w:r>
          </w:p>
          <w:p w:rsidR="00B2608A" w:rsidRDefault="00B2608A">
            <w:pPr>
              <w:tabs>
                <w:tab w:val="left" w:pos="616"/>
              </w:tabs>
              <w:autoSpaceDE w:val="0"/>
              <w:autoSpaceDN w:val="0"/>
              <w:ind w:right="-58"/>
              <w:rPr>
                <w:sz w:val="28"/>
                <w:szCs w:val="28"/>
              </w:rPr>
            </w:pPr>
            <w:r>
              <w:rPr>
                <w:sz w:val="28"/>
                <w:szCs w:val="28"/>
              </w:rPr>
              <w:t>Мищенко Евгений Владимирович</w:t>
            </w:r>
          </w:p>
          <w:p w:rsidR="00A53160" w:rsidRDefault="00A53160">
            <w:pPr>
              <w:tabs>
                <w:tab w:val="left" w:pos="616"/>
              </w:tabs>
              <w:autoSpaceDE w:val="0"/>
              <w:autoSpaceDN w:val="0"/>
              <w:ind w:right="-58"/>
              <w:rPr>
                <w:sz w:val="28"/>
                <w:szCs w:val="28"/>
              </w:rPr>
            </w:pPr>
          </w:p>
        </w:tc>
      </w:tr>
    </w:tbl>
    <w:p w:rsidR="00A53160" w:rsidRDefault="00A53160">
      <w:pPr>
        <w:tabs>
          <w:tab w:val="left" w:pos="616"/>
        </w:tabs>
        <w:autoSpaceDE w:val="0"/>
        <w:autoSpaceDN w:val="0"/>
        <w:ind w:right="-58"/>
        <w:rPr>
          <w:sz w:val="36"/>
          <w:szCs w:val="36"/>
        </w:rPr>
      </w:pPr>
    </w:p>
    <w:p w:rsidR="00A53160" w:rsidRDefault="00A53160">
      <w:pPr>
        <w:tabs>
          <w:tab w:val="left" w:pos="616"/>
        </w:tabs>
        <w:autoSpaceDE w:val="0"/>
        <w:autoSpaceDN w:val="0"/>
        <w:ind w:left="-142" w:right="-58"/>
        <w:jc w:val="center"/>
        <w:rPr>
          <w:sz w:val="36"/>
          <w:szCs w:val="36"/>
        </w:rPr>
      </w:pPr>
    </w:p>
    <w:p w:rsidR="00A53160" w:rsidRDefault="00A53160">
      <w:pPr>
        <w:tabs>
          <w:tab w:val="left" w:pos="616"/>
        </w:tabs>
        <w:autoSpaceDE w:val="0"/>
        <w:autoSpaceDN w:val="0"/>
        <w:ind w:right="-58"/>
        <w:jc w:val="center"/>
        <w:rPr>
          <w:sz w:val="36"/>
          <w:szCs w:val="36"/>
        </w:rPr>
      </w:pPr>
    </w:p>
    <w:p w:rsidR="00A53160" w:rsidRDefault="00A53160">
      <w:pPr>
        <w:tabs>
          <w:tab w:val="left" w:pos="616"/>
        </w:tabs>
        <w:autoSpaceDE w:val="0"/>
        <w:autoSpaceDN w:val="0"/>
        <w:ind w:right="-58"/>
        <w:rPr>
          <w:sz w:val="36"/>
          <w:szCs w:val="36"/>
        </w:rPr>
      </w:pPr>
    </w:p>
    <w:p w:rsidR="00A53160" w:rsidRDefault="008469A0">
      <w:pPr>
        <w:tabs>
          <w:tab w:val="left" w:pos="616"/>
        </w:tabs>
        <w:autoSpaceDE w:val="0"/>
        <w:autoSpaceDN w:val="0"/>
        <w:ind w:right="-58"/>
        <w:jc w:val="center"/>
        <w:rPr>
          <w:sz w:val="36"/>
          <w:szCs w:val="36"/>
        </w:rPr>
      </w:pPr>
      <w:r>
        <w:rPr>
          <w:sz w:val="36"/>
          <w:szCs w:val="36"/>
        </w:rPr>
        <w:t>Волгоград</w:t>
      </w:r>
      <w:r w:rsidR="00B2608A">
        <w:rPr>
          <w:sz w:val="36"/>
          <w:szCs w:val="36"/>
        </w:rPr>
        <w:t xml:space="preserve"> </w:t>
      </w:r>
      <w:r>
        <w:rPr>
          <w:sz w:val="36"/>
          <w:szCs w:val="36"/>
        </w:rPr>
        <w:t>-</w:t>
      </w:r>
      <w:r w:rsidR="00B2608A">
        <w:rPr>
          <w:sz w:val="36"/>
          <w:szCs w:val="36"/>
        </w:rPr>
        <w:t xml:space="preserve"> </w:t>
      </w:r>
      <w:r>
        <w:rPr>
          <w:sz w:val="36"/>
          <w:szCs w:val="36"/>
        </w:rPr>
        <w:t>2005</w:t>
      </w:r>
    </w:p>
    <w:p w:rsidR="00A53160" w:rsidRDefault="00A53160">
      <w:pPr>
        <w:pStyle w:val="a5"/>
        <w:tabs>
          <w:tab w:val="left" w:pos="616"/>
        </w:tabs>
        <w:rPr>
          <w:b/>
          <w:bCs/>
        </w:rPr>
      </w:pPr>
      <w:r>
        <w:rPr>
          <w:b/>
          <w:bCs/>
        </w:rPr>
        <w:t>Содержание</w:t>
      </w:r>
    </w:p>
    <w:p w:rsidR="00A53160" w:rsidRDefault="00A53160">
      <w:pPr>
        <w:pStyle w:val="a5"/>
        <w:tabs>
          <w:tab w:val="left" w:pos="616"/>
        </w:tabs>
        <w:ind w:firstLine="624"/>
        <w:rPr>
          <w:b/>
          <w:bCs/>
        </w:rPr>
      </w:pPr>
    </w:p>
    <w:p w:rsidR="00A53160" w:rsidRDefault="00A53160">
      <w:pPr>
        <w:pStyle w:val="a5"/>
        <w:tabs>
          <w:tab w:val="left" w:pos="616"/>
        </w:tabs>
        <w:ind w:firstLine="624"/>
        <w:rPr>
          <w:b/>
          <w:bCs/>
        </w:rPr>
      </w:pPr>
    </w:p>
    <w:p w:rsidR="00A53160" w:rsidRDefault="00A53160">
      <w:pPr>
        <w:pStyle w:val="a5"/>
        <w:tabs>
          <w:tab w:val="left" w:pos="616"/>
        </w:tabs>
        <w:ind w:firstLine="624"/>
        <w:rPr>
          <w:b/>
          <w:bCs/>
        </w:rPr>
      </w:pPr>
    </w:p>
    <w:p w:rsidR="00A53160" w:rsidRDefault="00A53160">
      <w:pPr>
        <w:pStyle w:val="a5"/>
        <w:tabs>
          <w:tab w:val="left" w:pos="616"/>
        </w:tabs>
        <w:ind w:firstLine="624"/>
        <w:rPr>
          <w:b/>
          <w:bCs/>
        </w:rPr>
      </w:pPr>
    </w:p>
    <w:p w:rsidR="00A53160" w:rsidRDefault="00A53160">
      <w:pPr>
        <w:tabs>
          <w:tab w:val="left" w:pos="616"/>
        </w:tabs>
        <w:autoSpaceDE w:val="0"/>
        <w:autoSpaceDN w:val="0"/>
        <w:jc w:val="center"/>
        <w:rPr>
          <w:sz w:val="28"/>
          <w:szCs w:val="28"/>
        </w:rPr>
      </w:pPr>
    </w:p>
    <w:p w:rsidR="00A53160" w:rsidRDefault="00A53160">
      <w:pPr>
        <w:pStyle w:val="a7"/>
        <w:tabs>
          <w:tab w:val="left" w:pos="616"/>
          <w:tab w:val="left" w:pos="851"/>
        </w:tabs>
      </w:pPr>
      <w:r>
        <w:t xml:space="preserve">     </w:t>
      </w:r>
    </w:p>
    <w:p w:rsidR="00A53160" w:rsidRDefault="00A53160">
      <w:pPr>
        <w:pStyle w:val="a7"/>
        <w:numPr>
          <w:ilvl w:val="0"/>
          <w:numId w:val="8"/>
        </w:numPr>
        <w:tabs>
          <w:tab w:val="left" w:pos="616"/>
        </w:tabs>
      </w:pPr>
      <w:r>
        <w:t>Развитие наук по семеноведению, достижения, задачи……………….. 3</w:t>
      </w:r>
    </w:p>
    <w:p w:rsidR="00A53160" w:rsidRDefault="00A53160">
      <w:pPr>
        <w:pStyle w:val="a7"/>
        <w:tabs>
          <w:tab w:val="left" w:pos="616"/>
        </w:tabs>
        <w:ind w:left="546" w:firstLine="0"/>
      </w:pPr>
    </w:p>
    <w:p w:rsidR="00A53160" w:rsidRDefault="00A53160">
      <w:pPr>
        <w:pStyle w:val="a7"/>
        <w:tabs>
          <w:tab w:val="left" w:pos="616"/>
        </w:tabs>
        <w:ind w:left="546" w:firstLine="0"/>
      </w:pPr>
    </w:p>
    <w:p w:rsidR="00A53160" w:rsidRDefault="00A53160">
      <w:pPr>
        <w:numPr>
          <w:ilvl w:val="0"/>
          <w:numId w:val="8"/>
        </w:numPr>
        <w:tabs>
          <w:tab w:val="left" w:pos="616"/>
        </w:tabs>
        <w:autoSpaceDE w:val="0"/>
        <w:autoSpaceDN w:val="0"/>
        <w:ind w:right="-716"/>
        <w:rPr>
          <w:sz w:val="28"/>
          <w:szCs w:val="28"/>
        </w:rPr>
      </w:pPr>
      <w:r>
        <w:rPr>
          <w:sz w:val="28"/>
          <w:szCs w:val="28"/>
        </w:rPr>
        <w:t>Растениеводство как наука………………………..………………..……  5</w:t>
      </w:r>
    </w:p>
    <w:p w:rsidR="00A53160" w:rsidRDefault="00A53160">
      <w:pPr>
        <w:tabs>
          <w:tab w:val="left" w:pos="616"/>
        </w:tabs>
        <w:autoSpaceDE w:val="0"/>
        <w:autoSpaceDN w:val="0"/>
        <w:ind w:right="-716"/>
        <w:rPr>
          <w:sz w:val="28"/>
          <w:szCs w:val="28"/>
        </w:rPr>
      </w:pPr>
    </w:p>
    <w:p w:rsidR="00A53160" w:rsidRDefault="00A53160">
      <w:pPr>
        <w:tabs>
          <w:tab w:val="left" w:pos="616"/>
        </w:tabs>
        <w:autoSpaceDE w:val="0"/>
        <w:autoSpaceDN w:val="0"/>
        <w:ind w:right="-716"/>
        <w:rPr>
          <w:sz w:val="28"/>
          <w:szCs w:val="28"/>
        </w:rPr>
      </w:pPr>
    </w:p>
    <w:p w:rsidR="00A53160" w:rsidRDefault="00A53160">
      <w:pPr>
        <w:numPr>
          <w:ilvl w:val="0"/>
          <w:numId w:val="8"/>
        </w:numPr>
        <w:tabs>
          <w:tab w:val="left" w:pos="616"/>
        </w:tabs>
        <w:autoSpaceDE w:val="0"/>
        <w:autoSpaceDN w:val="0"/>
        <w:ind w:right="-716"/>
        <w:rPr>
          <w:sz w:val="28"/>
          <w:szCs w:val="28"/>
        </w:rPr>
      </w:pPr>
      <w:r>
        <w:rPr>
          <w:sz w:val="28"/>
          <w:szCs w:val="28"/>
        </w:rPr>
        <w:t xml:space="preserve">Интенсивная технология выращивания сои. Достижения </w:t>
      </w:r>
    </w:p>
    <w:p w:rsidR="00A53160" w:rsidRDefault="00A53160">
      <w:pPr>
        <w:tabs>
          <w:tab w:val="left" w:pos="616"/>
        </w:tabs>
        <w:autoSpaceDE w:val="0"/>
        <w:autoSpaceDN w:val="0"/>
        <w:ind w:left="546" w:right="-716"/>
        <w:rPr>
          <w:sz w:val="28"/>
          <w:szCs w:val="28"/>
        </w:rPr>
      </w:pPr>
      <w:r>
        <w:rPr>
          <w:sz w:val="28"/>
          <w:szCs w:val="28"/>
        </w:rPr>
        <w:t xml:space="preserve">      передовиков………………………………………………………………10</w:t>
      </w:r>
    </w:p>
    <w:p w:rsidR="00A53160" w:rsidRDefault="00A53160">
      <w:pPr>
        <w:tabs>
          <w:tab w:val="left" w:pos="616"/>
        </w:tabs>
        <w:autoSpaceDE w:val="0"/>
        <w:autoSpaceDN w:val="0"/>
        <w:ind w:left="546" w:right="-716"/>
        <w:rPr>
          <w:sz w:val="28"/>
          <w:szCs w:val="28"/>
        </w:rPr>
      </w:pPr>
    </w:p>
    <w:p w:rsidR="00A53160" w:rsidRDefault="00A53160">
      <w:pPr>
        <w:tabs>
          <w:tab w:val="left" w:pos="616"/>
        </w:tabs>
        <w:autoSpaceDE w:val="0"/>
        <w:autoSpaceDN w:val="0"/>
        <w:ind w:left="546" w:right="-716"/>
        <w:rPr>
          <w:sz w:val="28"/>
          <w:szCs w:val="28"/>
        </w:rPr>
      </w:pPr>
    </w:p>
    <w:p w:rsidR="00A53160" w:rsidRDefault="00A53160">
      <w:pPr>
        <w:numPr>
          <w:ilvl w:val="0"/>
          <w:numId w:val="8"/>
        </w:numPr>
        <w:tabs>
          <w:tab w:val="left" w:pos="616"/>
        </w:tabs>
        <w:autoSpaceDE w:val="0"/>
        <w:autoSpaceDN w:val="0"/>
        <w:ind w:right="-716"/>
        <w:rPr>
          <w:sz w:val="28"/>
          <w:szCs w:val="28"/>
        </w:rPr>
      </w:pPr>
      <w:r>
        <w:rPr>
          <w:sz w:val="28"/>
          <w:szCs w:val="28"/>
        </w:rPr>
        <w:t xml:space="preserve">Влияние приемов агротехники на посевные и урожайные </w:t>
      </w:r>
    </w:p>
    <w:p w:rsidR="00A53160" w:rsidRDefault="00A53160">
      <w:pPr>
        <w:tabs>
          <w:tab w:val="left" w:pos="616"/>
        </w:tabs>
        <w:autoSpaceDE w:val="0"/>
        <w:autoSpaceDN w:val="0"/>
        <w:ind w:left="546" w:right="-716"/>
        <w:rPr>
          <w:sz w:val="28"/>
          <w:szCs w:val="28"/>
        </w:rPr>
      </w:pPr>
      <w:r>
        <w:rPr>
          <w:sz w:val="28"/>
          <w:szCs w:val="28"/>
        </w:rPr>
        <w:t xml:space="preserve">      качества семян……………………………………………………………15</w:t>
      </w:r>
    </w:p>
    <w:p w:rsidR="00A53160" w:rsidRDefault="00A53160">
      <w:pPr>
        <w:tabs>
          <w:tab w:val="left" w:pos="616"/>
        </w:tabs>
        <w:autoSpaceDE w:val="0"/>
        <w:autoSpaceDN w:val="0"/>
        <w:ind w:left="546" w:right="-716"/>
        <w:rPr>
          <w:sz w:val="28"/>
          <w:szCs w:val="28"/>
        </w:rPr>
      </w:pPr>
    </w:p>
    <w:p w:rsidR="00A53160" w:rsidRDefault="00A53160">
      <w:pPr>
        <w:tabs>
          <w:tab w:val="left" w:pos="616"/>
        </w:tabs>
        <w:autoSpaceDE w:val="0"/>
        <w:autoSpaceDN w:val="0"/>
        <w:ind w:left="546" w:right="-716"/>
        <w:rPr>
          <w:sz w:val="28"/>
          <w:szCs w:val="28"/>
        </w:rPr>
      </w:pPr>
    </w:p>
    <w:p w:rsidR="00A53160" w:rsidRDefault="00A53160">
      <w:pPr>
        <w:tabs>
          <w:tab w:val="left" w:pos="616"/>
        </w:tabs>
        <w:autoSpaceDE w:val="0"/>
        <w:autoSpaceDN w:val="0"/>
        <w:ind w:right="-716"/>
        <w:rPr>
          <w:sz w:val="28"/>
          <w:szCs w:val="28"/>
        </w:rPr>
      </w:pPr>
    </w:p>
    <w:p w:rsidR="00A53160" w:rsidRDefault="00A53160">
      <w:pPr>
        <w:tabs>
          <w:tab w:val="left" w:pos="616"/>
        </w:tabs>
        <w:autoSpaceDE w:val="0"/>
        <w:autoSpaceDN w:val="0"/>
        <w:ind w:right="-716"/>
        <w:rPr>
          <w:sz w:val="28"/>
          <w:szCs w:val="28"/>
        </w:rPr>
      </w:pPr>
      <w:r>
        <w:rPr>
          <w:sz w:val="28"/>
          <w:szCs w:val="28"/>
        </w:rPr>
        <w:t xml:space="preserve">             Список использованной литературы……………………………………19</w:t>
      </w:r>
    </w:p>
    <w:p w:rsidR="00A53160" w:rsidRDefault="00A53160">
      <w:pPr>
        <w:tabs>
          <w:tab w:val="left" w:pos="616"/>
        </w:tabs>
        <w:autoSpaceDE w:val="0"/>
        <w:autoSpaceDN w:val="0"/>
        <w:ind w:right="-716"/>
        <w:rPr>
          <w:sz w:val="28"/>
          <w:szCs w:val="28"/>
        </w:rPr>
      </w:pPr>
    </w:p>
    <w:p w:rsidR="00A53160" w:rsidRDefault="00A53160">
      <w:pPr>
        <w:shd w:val="clear" w:color="auto" w:fill="FFFFFF"/>
        <w:autoSpaceDE w:val="0"/>
        <w:autoSpaceDN w:val="0"/>
        <w:rPr>
          <w:rFonts w:ascii="Arial" w:hAnsi="Arial" w:cs="Arial"/>
          <w:b/>
          <w:bCs/>
          <w:color w:val="000000"/>
          <w:sz w:val="28"/>
          <w:szCs w:val="28"/>
        </w:rPr>
      </w:pPr>
    </w:p>
    <w:p w:rsidR="00A53160" w:rsidRDefault="00A53160">
      <w:pPr>
        <w:shd w:val="clear" w:color="auto" w:fill="FFFFFF"/>
        <w:autoSpaceDE w:val="0"/>
        <w:autoSpaceDN w:val="0"/>
        <w:rPr>
          <w:rFonts w:ascii="Arial" w:hAnsi="Arial" w:cs="Arial"/>
          <w:b/>
          <w:bCs/>
          <w:color w:val="000000"/>
          <w:sz w:val="28"/>
          <w:szCs w:val="28"/>
        </w:rPr>
      </w:pPr>
    </w:p>
    <w:p w:rsidR="00A53160" w:rsidRDefault="00A53160">
      <w:pPr>
        <w:shd w:val="clear" w:color="auto" w:fill="FFFFFF"/>
        <w:autoSpaceDE w:val="0"/>
        <w:autoSpaceDN w:val="0"/>
        <w:rPr>
          <w:rFonts w:ascii="Arial" w:hAnsi="Arial" w:cs="Arial"/>
          <w:b/>
          <w:bCs/>
          <w:color w:val="000000"/>
          <w:sz w:val="28"/>
          <w:szCs w:val="28"/>
        </w:rPr>
      </w:pPr>
    </w:p>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A53160" w:rsidRDefault="00A53160"/>
    <w:p w:rsidR="008469A0" w:rsidRDefault="008469A0"/>
    <w:p w:rsidR="008469A0" w:rsidRDefault="008469A0"/>
    <w:p w:rsidR="00A53160" w:rsidRDefault="00A53160"/>
    <w:p w:rsidR="00A53160" w:rsidRDefault="00A53160"/>
    <w:p w:rsidR="00A53160" w:rsidRDefault="00A53160">
      <w:pPr>
        <w:numPr>
          <w:ilvl w:val="0"/>
          <w:numId w:val="9"/>
        </w:numPr>
        <w:jc w:val="center"/>
        <w:rPr>
          <w:b/>
          <w:bCs/>
          <w:sz w:val="28"/>
          <w:szCs w:val="28"/>
        </w:rPr>
      </w:pPr>
      <w:r>
        <w:rPr>
          <w:b/>
          <w:bCs/>
          <w:sz w:val="28"/>
          <w:szCs w:val="28"/>
        </w:rPr>
        <w:t>Развитие наук по семеноведению, достижения, задачи.</w:t>
      </w:r>
    </w:p>
    <w:p w:rsidR="00A53160" w:rsidRDefault="00A53160">
      <w:pPr>
        <w:jc w:val="center"/>
        <w:rPr>
          <w:b/>
          <w:bCs/>
          <w:sz w:val="28"/>
          <w:szCs w:val="28"/>
        </w:rPr>
      </w:pPr>
    </w:p>
    <w:p w:rsidR="00A53160" w:rsidRDefault="00A53160">
      <w:pPr>
        <w:jc w:val="center"/>
        <w:rPr>
          <w:b/>
          <w:bCs/>
          <w:sz w:val="28"/>
          <w:szCs w:val="28"/>
        </w:rPr>
      </w:pPr>
    </w:p>
    <w:p w:rsidR="00A53160" w:rsidRDefault="00A53160">
      <w:pPr>
        <w:pStyle w:val="a9"/>
        <w:spacing w:line="360" w:lineRule="auto"/>
        <w:ind w:firstLine="360"/>
        <w:jc w:val="both"/>
      </w:pPr>
      <w:r>
        <w:t>Как  наука о семенах семеноведение возникло в 70-х годах прошлого столетия, когда раздел ботаники , изучавший семена как органы размножения растений, выделился в самостоятельный отдел растениеводства – сельскохозяйственное семеноведение, изучающий семена как посевной материал. В связи с тем, что семена являются не только одним из основных средств сельскохозяйственного производства, но и объектом торговли, появилась необходимость более глубокого изучения качества семян, их оценки как посевного материала, разработка методов анализа. Так был создан семенной контроль – раздел семеноведения.</w:t>
      </w:r>
    </w:p>
    <w:p w:rsidR="00A53160" w:rsidRDefault="00A53160">
      <w:pPr>
        <w:pStyle w:val="a9"/>
        <w:spacing w:line="360" w:lineRule="auto"/>
        <w:ind w:firstLine="360"/>
        <w:jc w:val="both"/>
      </w:pPr>
      <w:r>
        <w:t>Борьба за качество семян, основанная на их научном анализе, началась со времени организации контрольно-семенных станций. Первая в мире контрольно-семенная станция  появилась в 1869 году в Германии. В России первые станции по контролю за качеством семян  были созданы в Петербурге в 1877 году и в Москве в 1881 году. Всего в дореволюционной России было около 50 контрольно-семенных учреждений.</w:t>
      </w:r>
    </w:p>
    <w:p w:rsidR="00A53160" w:rsidRDefault="00A53160">
      <w:pPr>
        <w:pStyle w:val="a9"/>
        <w:spacing w:line="360" w:lineRule="auto"/>
        <w:ind w:firstLine="360"/>
        <w:jc w:val="both"/>
      </w:pPr>
      <w:r>
        <w:t>Семеноведение – наука о семенах, изучающая жизнь семян с момента оплодотворения яйцеклетки на материнском растении до образования из них нового самостоятельного растения, т.е. до перехода молодого растения от гетеротрофного питания к автотрофному. Семеноведение занимается изучением экологии, т.е. условий, в которых формируются семена (их влияние на качество семян), морфологии (строение и формообразование), биологии (процесс образования семян), физиологии и биохимии (химический состав и процессы, идущие в семенах), а также осуществляет контроль за посевными качествами семян. Эту широкую программу изучения семян выполняют более 300 научно- исследовательских институтов, опытных станций и высших учебных заведений. Для производственных целей посевные качества ежегодно контролируют около 3,5 тыс. районных и областных государственных и семенных инспекций.</w:t>
      </w:r>
    </w:p>
    <w:p w:rsidR="00A53160" w:rsidRDefault="00A53160">
      <w:pPr>
        <w:pStyle w:val="21"/>
        <w:ind w:firstLine="360"/>
      </w:pPr>
      <w:r>
        <w:t>Изучение курса растениеводства начинается с раздела семеноведения и семенного контроля, т.е. с изучения семян сельскохозяйственных растений, так как они являются исходным материалом для возделывания и получения урожая сельскохозяйственных культур.</w:t>
      </w:r>
    </w:p>
    <w:p w:rsidR="00A53160" w:rsidRDefault="00A53160">
      <w:pPr>
        <w:spacing w:line="360" w:lineRule="auto"/>
        <w:ind w:firstLine="360"/>
        <w:jc w:val="both"/>
        <w:rPr>
          <w:sz w:val="28"/>
          <w:szCs w:val="28"/>
        </w:rPr>
      </w:pPr>
      <w:r>
        <w:rPr>
          <w:sz w:val="28"/>
          <w:szCs w:val="28"/>
        </w:rPr>
        <w:t>Семена, подготовленные к посеву, должны обладать соответствующими сортовыми и посевными качествами, а так же высокими урожайными свойствами. По сортовым качествам семена должны отвечать требованиям сортовой чистоты, типичности и репродукции, а также не превышать имеющихся норм по степени засоренности и зараженности болезнями. Посевные качества – совокупность свойств семян, характеризующих степень их пригодности для посева (чистота, энергия прорастания и всхожесть, сила роста и жизнеспособность, отсутствие болезней и вредителей). Под урожайными свойствами семян подразумевается их способность давать урожай, величина которого определяется наследственностью, модификационной изменчивостью, возникающей под влиянием условий выращивания. Различные семена одного генотипа (сорта) при одинаковых агротехнических условиях возделывания могут давать разный урожай. Урожайные свойства семян проявляются через выросшие из них растения, которые формируют тот или иной урожай. Семена, обладающие высокими сортовыми и посевными качествами, при хорошей агротехнике обеспечивают получение высокого и высококачественного урожая.</w:t>
      </w: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rPr>
          <w:sz w:val="28"/>
          <w:szCs w:val="28"/>
        </w:rPr>
      </w:pPr>
    </w:p>
    <w:p w:rsidR="00A53160" w:rsidRDefault="00A53160">
      <w:pPr>
        <w:pStyle w:val="ab"/>
        <w:tabs>
          <w:tab w:val="clear" w:pos="4677"/>
          <w:tab w:val="clear" w:pos="9355"/>
        </w:tabs>
      </w:pPr>
    </w:p>
    <w:p w:rsidR="00A53160" w:rsidRDefault="00A53160">
      <w:pPr>
        <w:numPr>
          <w:ilvl w:val="0"/>
          <w:numId w:val="9"/>
        </w:numPr>
        <w:jc w:val="center"/>
        <w:rPr>
          <w:b/>
          <w:bCs/>
          <w:sz w:val="28"/>
          <w:szCs w:val="28"/>
        </w:rPr>
      </w:pPr>
      <w:r>
        <w:rPr>
          <w:b/>
          <w:bCs/>
          <w:sz w:val="28"/>
          <w:szCs w:val="28"/>
        </w:rPr>
        <w:t>Растениеводство как наука</w:t>
      </w:r>
    </w:p>
    <w:p w:rsidR="00A53160" w:rsidRDefault="00A53160">
      <w:pPr>
        <w:ind w:left="360"/>
        <w:jc w:val="center"/>
        <w:rPr>
          <w:b/>
          <w:bCs/>
          <w:sz w:val="28"/>
          <w:szCs w:val="28"/>
        </w:rPr>
      </w:pPr>
    </w:p>
    <w:p w:rsidR="00A53160" w:rsidRDefault="00A53160">
      <w:pPr>
        <w:ind w:left="360"/>
        <w:jc w:val="center"/>
        <w:rPr>
          <w:b/>
          <w:bCs/>
          <w:sz w:val="28"/>
          <w:szCs w:val="28"/>
        </w:rPr>
      </w:pPr>
    </w:p>
    <w:p w:rsidR="00A53160" w:rsidRDefault="00A53160">
      <w:pPr>
        <w:shd w:val="clear" w:color="auto" w:fill="FFFFFF"/>
        <w:spacing w:line="360" w:lineRule="auto"/>
        <w:ind w:firstLine="360"/>
        <w:jc w:val="both"/>
        <w:rPr>
          <w:sz w:val="28"/>
          <w:szCs w:val="28"/>
        </w:rPr>
      </w:pPr>
      <w:r>
        <w:rPr>
          <w:color w:val="000000"/>
          <w:sz w:val="28"/>
          <w:szCs w:val="28"/>
        </w:rPr>
        <w:t xml:space="preserve">Растениеводство — наука    о </w:t>
      </w:r>
      <w:r>
        <w:rPr>
          <w:color w:val="000000"/>
          <w:spacing w:val="6"/>
          <w:sz w:val="28"/>
          <w:szCs w:val="28"/>
        </w:rPr>
        <w:t xml:space="preserve">культурных растениях и их возделывании. Если рассматривать </w:t>
      </w:r>
      <w:r>
        <w:rPr>
          <w:color w:val="000000"/>
          <w:spacing w:val="5"/>
          <w:sz w:val="28"/>
          <w:szCs w:val="28"/>
        </w:rPr>
        <w:t>растениеводство с производственной точки  зрения,  то это уче</w:t>
      </w:r>
      <w:r>
        <w:rPr>
          <w:color w:val="000000"/>
          <w:spacing w:val="5"/>
          <w:sz w:val="28"/>
          <w:szCs w:val="28"/>
        </w:rPr>
        <w:softHyphen/>
      </w:r>
      <w:r>
        <w:rPr>
          <w:color w:val="000000"/>
          <w:spacing w:val="2"/>
          <w:sz w:val="28"/>
          <w:szCs w:val="28"/>
        </w:rPr>
        <w:t xml:space="preserve">ние о технически    совершенном и рентабельном    выращивании </w:t>
      </w:r>
      <w:r>
        <w:rPr>
          <w:color w:val="000000"/>
          <w:spacing w:val="4"/>
          <w:sz w:val="28"/>
          <w:szCs w:val="28"/>
        </w:rPr>
        <w:t>максимальных урожаев продукции сельскохозяйственных куль</w:t>
      </w:r>
      <w:r>
        <w:rPr>
          <w:color w:val="000000"/>
          <w:spacing w:val="4"/>
          <w:sz w:val="28"/>
          <w:szCs w:val="28"/>
        </w:rPr>
        <w:softHyphen/>
      </w:r>
      <w:r>
        <w:rPr>
          <w:color w:val="000000"/>
          <w:spacing w:val="5"/>
          <w:sz w:val="28"/>
          <w:szCs w:val="28"/>
        </w:rPr>
        <w:t>тур при высоком ее качестве. Научное растениеводство строит</w:t>
      </w:r>
      <w:r>
        <w:rPr>
          <w:color w:val="000000"/>
          <w:spacing w:val="5"/>
          <w:sz w:val="28"/>
          <w:szCs w:val="28"/>
        </w:rPr>
        <w:softHyphen/>
      </w:r>
      <w:r>
        <w:rPr>
          <w:color w:val="000000"/>
          <w:spacing w:val="4"/>
          <w:sz w:val="28"/>
          <w:szCs w:val="28"/>
        </w:rPr>
        <w:t xml:space="preserve">ся на принципах современной биологической науки, изучающей </w:t>
      </w:r>
      <w:r>
        <w:rPr>
          <w:color w:val="000000"/>
          <w:spacing w:val="5"/>
          <w:sz w:val="28"/>
          <w:szCs w:val="28"/>
        </w:rPr>
        <w:t>особенности развития растений, их требования к условиям сре</w:t>
      </w:r>
      <w:r>
        <w:rPr>
          <w:color w:val="000000"/>
          <w:spacing w:val="5"/>
          <w:sz w:val="28"/>
          <w:szCs w:val="28"/>
        </w:rPr>
        <w:softHyphen/>
      </w:r>
      <w:r>
        <w:rPr>
          <w:color w:val="000000"/>
          <w:spacing w:val="7"/>
          <w:sz w:val="28"/>
          <w:szCs w:val="28"/>
        </w:rPr>
        <w:t>ды. Без глубокого знания биологии растений невозможна  раз</w:t>
      </w:r>
      <w:r>
        <w:rPr>
          <w:color w:val="000000"/>
          <w:spacing w:val="7"/>
          <w:sz w:val="28"/>
          <w:szCs w:val="28"/>
        </w:rPr>
        <w:softHyphen/>
      </w:r>
      <w:r>
        <w:rPr>
          <w:color w:val="000000"/>
          <w:spacing w:val="3"/>
          <w:sz w:val="28"/>
          <w:szCs w:val="28"/>
        </w:rPr>
        <w:t xml:space="preserve">работка правильной агротехники, новой    технологии.    Широко </w:t>
      </w:r>
      <w:r>
        <w:rPr>
          <w:color w:val="000000"/>
          <w:spacing w:val="5"/>
          <w:sz w:val="28"/>
          <w:szCs w:val="28"/>
        </w:rPr>
        <w:t>используются в растениеводстве данные  многих смежных дис</w:t>
      </w:r>
      <w:r>
        <w:rPr>
          <w:color w:val="000000"/>
          <w:spacing w:val="5"/>
          <w:sz w:val="28"/>
          <w:szCs w:val="28"/>
        </w:rPr>
        <w:softHyphen/>
      </w:r>
      <w:r>
        <w:rPr>
          <w:color w:val="000000"/>
          <w:spacing w:val="-1"/>
          <w:sz w:val="28"/>
          <w:szCs w:val="28"/>
        </w:rPr>
        <w:t>циплин — селекции,   почвоведения,  агрохимии,  физиологии  рас</w:t>
      </w:r>
      <w:r>
        <w:rPr>
          <w:color w:val="000000"/>
          <w:spacing w:val="-1"/>
          <w:sz w:val="28"/>
          <w:szCs w:val="28"/>
        </w:rPr>
        <w:softHyphen/>
      </w:r>
      <w:r>
        <w:rPr>
          <w:color w:val="000000"/>
          <w:spacing w:val="4"/>
          <w:sz w:val="28"/>
          <w:szCs w:val="28"/>
        </w:rPr>
        <w:t>тений, земледелия, микробиологии, химии, физики,    механиза</w:t>
      </w:r>
      <w:r>
        <w:rPr>
          <w:color w:val="000000"/>
          <w:spacing w:val="4"/>
          <w:sz w:val="28"/>
          <w:szCs w:val="28"/>
        </w:rPr>
        <w:softHyphen/>
      </w:r>
      <w:r>
        <w:rPr>
          <w:color w:val="000000"/>
          <w:spacing w:val="-4"/>
          <w:sz w:val="28"/>
          <w:szCs w:val="28"/>
        </w:rPr>
        <w:t xml:space="preserve">ции, экономики и др.   </w:t>
      </w:r>
    </w:p>
    <w:p w:rsidR="00A53160" w:rsidRDefault="00A53160">
      <w:pPr>
        <w:shd w:val="clear" w:color="auto" w:fill="FFFFFF"/>
        <w:spacing w:line="360" w:lineRule="auto"/>
        <w:jc w:val="both"/>
        <w:rPr>
          <w:sz w:val="28"/>
          <w:szCs w:val="28"/>
        </w:rPr>
      </w:pPr>
      <w:r>
        <w:rPr>
          <w:color w:val="000000"/>
          <w:sz w:val="28"/>
          <w:szCs w:val="28"/>
        </w:rPr>
        <w:t xml:space="preserve"> </w:t>
      </w:r>
      <w:r>
        <w:rPr>
          <w:color w:val="000000"/>
          <w:sz w:val="28"/>
          <w:szCs w:val="28"/>
        </w:rPr>
        <w:tab/>
        <w:t xml:space="preserve">Как  и  всякая  научная  дисциплина,  растениеводство  имеет </w:t>
      </w:r>
      <w:r>
        <w:rPr>
          <w:color w:val="000000"/>
          <w:spacing w:val="10"/>
          <w:sz w:val="28"/>
          <w:szCs w:val="28"/>
        </w:rPr>
        <w:t xml:space="preserve">свои объекты изучения (растения полевой культуры), задачи </w:t>
      </w:r>
      <w:r>
        <w:rPr>
          <w:color w:val="000000"/>
          <w:sz w:val="28"/>
          <w:szCs w:val="28"/>
        </w:rPr>
        <w:t xml:space="preserve">и методы исследования. </w:t>
      </w:r>
      <w:r>
        <w:rPr>
          <w:color w:val="000000"/>
          <w:sz w:val="28"/>
          <w:szCs w:val="28"/>
          <w:u w:val="single"/>
        </w:rPr>
        <w:t>Задачи растениеводства</w:t>
      </w:r>
      <w:r>
        <w:rPr>
          <w:color w:val="000000"/>
          <w:sz w:val="28"/>
          <w:szCs w:val="28"/>
        </w:rPr>
        <w:t>: изучение за</w:t>
      </w:r>
      <w:r>
        <w:rPr>
          <w:color w:val="000000"/>
          <w:spacing w:val="4"/>
          <w:sz w:val="28"/>
          <w:szCs w:val="28"/>
        </w:rPr>
        <w:t xml:space="preserve">кономерностей формирования урожая, выявление резервов </w:t>
      </w:r>
      <w:r>
        <w:rPr>
          <w:color w:val="000000"/>
          <w:spacing w:val="8"/>
          <w:sz w:val="28"/>
          <w:szCs w:val="28"/>
        </w:rPr>
        <w:t xml:space="preserve">увеличения производства продуктов полеводства, разработка теории и технологии получения наивысших урожаев и  </w:t>
      </w:r>
      <w:r>
        <w:rPr>
          <w:color w:val="000000"/>
          <w:spacing w:val="-4"/>
          <w:sz w:val="28"/>
          <w:szCs w:val="28"/>
        </w:rPr>
        <w:t xml:space="preserve">наилучшего </w:t>
      </w:r>
      <w:r>
        <w:rPr>
          <w:color w:val="000000"/>
          <w:spacing w:val="24"/>
          <w:sz w:val="28"/>
          <w:szCs w:val="28"/>
        </w:rPr>
        <w:t xml:space="preserve">качества при наименьших затратах труда и средств. </w:t>
      </w:r>
      <w:r>
        <w:rPr>
          <w:color w:val="000000"/>
          <w:spacing w:val="-3"/>
          <w:sz w:val="28"/>
          <w:szCs w:val="28"/>
        </w:rPr>
        <w:t xml:space="preserve">Возделываемые  в  полевой   культуре растёния  различаются </w:t>
      </w:r>
      <w:r>
        <w:rPr>
          <w:color w:val="000000"/>
          <w:spacing w:val="1"/>
          <w:sz w:val="28"/>
          <w:szCs w:val="28"/>
        </w:rPr>
        <w:t xml:space="preserve">по   продолжительности   жизни,   реакции     на  длину  дня,  типу </w:t>
      </w:r>
      <w:r>
        <w:rPr>
          <w:color w:val="000000"/>
          <w:spacing w:val="8"/>
          <w:sz w:val="28"/>
          <w:szCs w:val="28"/>
        </w:rPr>
        <w:t>развития и характеру роста, способу опыления, длине  вегета</w:t>
      </w:r>
      <w:r>
        <w:rPr>
          <w:color w:val="000000"/>
          <w:spacing w:val="4"/>
          <w:sz w:val="28"/>
          <w:szCs w:val="28"/>
        </w:rPr>
        <w:t>ционного периода и другим признакам.</w:t>
      </w:r>
    </w:p>
    <w:p w:rsidR="00A53160" w:rsidRDefault="00A53160">
      <w:pPr>
        <w:shd w:val="clear" w:color="auto" w:fill="FFFFFF"/>
        <w:spacing w:before="14" w:line="360" w:lineRule="auto"/>
        <w:ind w:left="101" w:right="22" w:firstLine="374"/>
        <w:jc w:val="both"/>
        <w:rPr>
          <w:sz w:val="28"/>
          <w:szCs w:val="28"/>
        </w:rPr>
      </w:pPr>
      <w:r>
        <w:rPr>
          <w:color w:val="000000"/>
          <w:spacing w:val="7"/>
          <w:sz w:val="28"/>
          <w:szCs w:val="28"/>
        </w:rPr>
        <w:t>По продолжительности жизни растения делят на однолет</w:t>
      </w:r>
      <w:r>
        <w:rPr>
          <w:color w:val="000000"/>
          <w:spacing w:val="7"/>
          <w:sz w:val="28"/>
          <w:szCs w:val="28"/>
        </w:rPr>
        <w:softHyphen/>
      </w:r>
      <w:r>
        <w:rPr>
          <w:color w:val="000000"/>
          <w:spacing w:val="9"/>
          <w:sz w:val="28"/>
          <w:szCs w:val="28"/>
        </w:rPr>
        <w:t xml:space="preserve">ние, двулетние и многолетние (3 года и более), а по реакции </w:t>
      </w:r>
      <w:r>
        <w:rPr>
          <w:color w:val="000000"/>
          <w:spacing w:val="2"/>
          <w:sz w:val="28"/>
          <w:szCs w:val="28"/>
        </w:rPr>
        <w:t>на длину дня (фотопериодизм) — на растения короткого и ра</w:t>
      </w:r>
      <w:r>
        <w:rPr>
          <w:color w:val="000000"/>
          <w:spacing w:val="5"/>
          <w:sz w:val="28"/>
          <w:szCs w:val="28"/>
        </w:rPr>
        <w:t>стения длинного дня. У растений короткого дня (просо, куку</w:t>
      </w:r>
      <w:r>
        <w:rPr>
          <w:color w:val="000000"/>
          <w:spacing w:val="5"/>
          <w:sz w:val="28"/>
          <w:szCs w:val="28"/>
        </w:rPr>
        <w:softHyphen/>
        <w:t>руза, соя, подсолнечник и др.) ускоренное созревание отмеча</w:t>
      </w:r>
      <w:r>
        <w:rPr>
          <w:color w:val="000000"/>
          <w:spacing w:val="5"/>
          <w:sz w:val="28"/>
          <w:szCs w:val="28"/>
        </w:rPr>
        <w:softHyphen/>
      </w:r>
      <w:r>
        <w:rPr>
          <w:color w:val="000000"/>
          <w:spacing w:val="9"/>
          <w:sz w:val="28"/>
          <w:szCs w:val="28"/>
        </w:rPr>
        <w:t xml:space="preserve">ется при коротком дне </w:t>
      </w:r>
      <w:r>
        <w:rPr>
          <w:color w:val="000000"/>
          <w:spacing w:val="27"/>
          <w:sz w:val="28"/>
          <w:szCs w:val="28"/>
        </w:rPr>
        <w:t>(10</w:t>
      </w:r>
      <w:r>
        <w:rPr>
          <w:color w:val="000000"/>
          <w:spacing w:val="9"/>
          <w:sz w:val="28"/>
          <w:szCs w:val="28"/>
        </w:rPr>
        <w:t xml:space="preserve">ч), а у растений длинного дня </w:t>
      </w:r>
      <w:r>
        <w:rPr>
          <w:color w:val="000000"/>
          <w:spacing w:val="7"/>
          <w:sz w:val="28"/>
          <w:szCs w:val="28"/>
        </w:rPr>
        <w:t xml:space="preserve">(пшеница, овес, горох, лен и др.)- при длинном </w:t>
      </w:r>
      <w:r>
        <w:rPr>
          <w:color w:val="000000"/>
          <w:spacing w:val="24"/>
          <w:sz w:val="28"/>
          <w:szCs w:val="28"/>
        </w:rPr>
        <w:t>(14</w:t>
      </w:r>
      <w:r>
        <w:rPr>
          <w:color w:val="000000"/>
          <w:spacing w:val="7"/>
          <w:sz w:val="28"/>
          <w:szCs w:val="28"/>
        </w:rPr>
        <w:t xml:space="preserve">-16 </w:t>
      </w:r>
      <w:r>
        <w:rPr>
          <w:color w:val="000000"/>
          <w:spacing w:val="34"/>
          <w:sz w:val="28"/>
          <w:szCs w:val="28"/>
        </w:rPr>
        <w:t xml:space="preserve">ч). </w:t>
      </w:r>
      <w:r>
        <w:rPr>
          <w:color w:val="000000"/>
          <w:spacing w:val="-1"/>
          <w:sz w:val="28"/>
          <w:szCs w:val="28"/>
        </w:rPr>
        <w:t>Существуют и фотопериодические нейтральные растения (обык</w:t>
      </w:r>
      <w:r>
        <w:rPr>
          <w:color w:val="000000"/>
          <w:spacing w:val="-1"/>
          <w:sz w:val="28"/>
          <w:szCs w:val="28"/>
        </w:rPr>
        <w:softHyphen/>
      </w:r>
      <w:r>
        <w:rPr>
          <w:color w:val="000000"/>
          <w:spacing w:val="6"/>
          <w:sz w:val="28"/>
          <w:szCs w:val="28"/>
        </w:rPr>
        <w:t>новенная фасоль, нут, гречиха и др.).</w:t>
      </w:r>
    </w:p>
    <w:p w:rsidR="00A53160" w:rsidRDefault="00A53160">
      <w:pPr>
        <w:shd w:val="clear" w:color="auto" w:fill="FFFFFF"/>
        <w:spacing w:line="360" w:lineRule="auto"/>
        <w:ind w:left="86" w:right="72" w:firstLine="346"/>
        <w:jc w:val="both"/>
        <w:rPr>
          <w:sz w:val="28"/>
          <w:szCs w:val="28"/>
        </w:rPr>
      </w:pPr>
      <w:r>
        <w:rPr>
          <w:color w:val="000000"/>
          <w:spacing w:val="1"/>
          <w:sz w:val="28"/>
          <w:szCs w:val="28"/>
        </w:rPr>
        <w:t>По способу опыления растения разделяются на самоопыля</w:t>
      </w:r>
      <w:r>
        <w:rPr>
          <w:color w:val="000000"/>
          <w:spacing w:val="1"/>
          <w:sz w:val="28"/>
          <w:szCs w:val="28"/>
        </w:rPr>
        <w:softHyphen/>
      </w:r>
      <w:r>
        <w:rPr>
          <w:color w:val="000000"/>
          <w:spacing w:val="2"/>
          <w:sz w:val="28"/>
          <w:szCs w:val="28"/>
        </w:rPr>
        <w:t>ющиеся (пшеница, ячмень, горох и др.) и перекрестноопыляю</w:t>
      </w:r>
      <w:r>
        <w:rPr>
          <w:color w:val="000000"/>
          <w:spacing w:val="2"/>
          <w:sz w:val="28"/>
          <w:szCs w:val="28"/>
        </w:rPr>
        <w:softHyphen/>
      </w:r>
      <w:r>
        <w:rPr>
          <w:color w:val="000000"/>
          <w:spacing w:val="4"/>
          <w:sz w:val="28"/>
          <w:szCs w:val="28"/>
        </w:rPr>
        <w:t xml:space="preserve">щиеся (рожь, кукуруза, гречиха, люцерна и др.). У последних </w:t>
      </w:r>
      <w:r>
        <w:rPr>
          <w:color w:val="000000"/>
          <w:spacing w:val="7"/>
          <w:sz w:val="28"/>
          <w:szCs w:val="28"/>
        </w:rPr>
        <w:t>пыльца переносится или насекомыми (энтомофилы), или вет</w:t>
      </w:r>
      <w:r>
        <w:rPr>
          <w:color w:val="000000"/>
          <w:spacing w:val="7"/>
          <w:sz w:val="28"/>
          <w:szCs w:val="28"/>
        </w:rPr>
        <w:softHyphen/>
      </w:r>
      <w:r>
        <w:rPr>
          <w:color w:val="000000"/>
          <w:spacing w:val="6"/>
          <w:sz w:val="28"/>
          <w:szCs w:val="28"/>
        </w:rPr>
        <w:t>ром (анемофилы).</w:t>
      </w:r>
    </w:p>
    <w:p w:rsidR="00A53160" w:rsidRDefault="00A53160">
      <w:pPr>
        <w:shd w:val="clear" w:color="auto" w:fill="FFFFFF"/>
        <w:spacing w:before="7" w:line="360" w:lineRule="auto"/>
        <w:ind w:left="50" w:right="94" w:firstLine="360"/>
        <w:jc w:val="both"/>
        <w:rPr>
          <w:sz w:val="28"/>
          <w:szCs w:val="28"/>
        </w:rPr>
      </w:pPr>
      <w:r>
        <w:rPr>
          <w:color w:val="000000"/>
          <w:spacing w:val="4"/>
          <w:sz w:val="28"/>
          <w:szCs w:val="28"/>
        </w:rPr>
        <w:t xml:space="preserve">Различаются растения и по продолжительности цветения. </w:t>
      </w:r>
      <w:r>
        <w:rPr>
          <w:color w:val="000000"/>
          <w:sz w:val="28"/>
          <w:szCs w:val="28"/>
        </w:rPr>
        <w:t xml:space="preserve">Бывают растения с коротким периодом цветения и дружным </w:t>
      </w:r>
      <w:r>
        <w:rPr>
          <w:color w:val="000000"/>
          <w:spacing w:val="2"/>
          <w:sz w:val="28"/>
          <w:szCs w:val="28"/>
        </w:rPr>
        <w:t xml:space="preserve">созреванием (эйхронные) и с  длинным периодом цветения и </w:t>
      </w:r>
      <w:r>
        <w:rPr>
          <w:color w:val="000000"/>
          <w:spacing w:val="3"/>
          <w:sz w:val="28"/>
          <w:szCs w:val="28"/>
        </w:rPr>
        <w:t>созревания (ахронные). Это свойство обусловлено особенностя</w:t>
      </w:r>
      <w:r>
        <w:rPr>
          <w:color w:val="000000"/>
          <w:spacing w:val="3"/>
          <w:sz w:val="28"/>
          <w:szCs w:val="28"/>
        </w:rPr>
        <w:softHyphen/>
      </w:r>
      <w:r>
        <w:rPr>
          <w:color w:val="000000"/>
          <w:spacing w:val="5"/>
          <w:sz w:val="28"/>
          <w:szCs w:val="28"/>
        </w:rPr>
        <w:t xml:space="preserve">ми роста. У растений первой группы (пшеница, подсолнечник, </w:t>
      </w:r>
      <w:r>
        <w:rPr>
          <w:color w:val="000000"/>
          <w:spacing w:val="4"/>
          <w:sz w:val="28"/>
          <w:szCs w:val="28"/>
        </w:rPr>
        <w:t>лен и др.) соцветия образуются в результате дифференциации точки роста стебля, после цветения рост прекращается. У рас</w:t>
      </w:r>
      <w:r>
        <w:rPr>
          <w:color w:val="000000"/>
          <w:spacing w:val="4"/>
          <w:sz w:val="28"/>
          <w:szCs w:val="28"/>
        </w:rPr>
        <w:softHyphen/>
      </w:r>
      <w:r>
        <w:rPr>
          <w:color w:val="000000"/>
          <w:spacing w:val="6"/>
          <w:sz w:val="28"/>
          <w:szCs w:val="28"/>
        </w:rPr>
        <w:t>тений второй группы (гречиха, горох, сахарная свекла, бахче</w:t>
      </w:r>
      <w:r>
        <w:rPr>
          <w:color w:val="000000"/>
          <w:spacing w:val="6"/>
          <w:sz w:val="28"/>
          <w:szCs w:val="28"/>
        </w:rPr>
        <w:softHyphen/>
      </w:r>
      <w:r>
        <w:rPr>
          <w:color w:val="000000"/>
          <w:spacing w:val="13"/>
          <w:sz w:val="28"/>
          <w:szCs w:val="28"/>
        </w:rPr>
        <w:t xml:space="preserve">вые и др.) соцветия образуются в пазухе листьев, а точка </w:t>
      </w:r>
      <w:r>
        <w:rPr>
          <w:color w:val="000000"/>
          <w:spacing w:val="1"/>
          <w:sz w:val="28"/>
          <w:szCs w:val="28"/>
        </w:rPr>
        <w:t xml:space="preserve">роста стебля может образовывать вегетативные и генеративные </w:t>
      </w:r>
      <w:r>
        <w:rPr>
          <w:color w:val="000000"/>
          <w:spacing w:val="3"/>
          <w:sz w:val="28"/>
          <w:szCs w:val="28"/>
        </w:rPr>
        <w:t>органы до конца вегетации (до наступления засухи или замо</w:t>
      </w:r>
      <w:r>
        <w:rPr>
          <w:color w:val="000000"/>
          <w:spacing w:val="3"/>
          <w:sz w:val="28"/>
          <w:szCs w:val="28"/>
        </w:rPr>
        <w:softHyphen/>
      </w:r>
      <w:r>
        <w:rPr>
          <w:color w:val="000000"/>
          <w:spacing w:val="5"/>
          <w:sz w:val="28"/>
          <w:szCs w:val="28"/>
        </w:rPr>
        <w:t>розков).</w:t>
      </w:r>
    </w:p>
    <w:p w:rsidR="00A53160" w:rsidRDefault="00A53160">
      <w:pPr>
        <w:shd w:val="clear" w:color="auto" w:fill="FFFFFF"/>
        <w:spacing w:before="94" w:line="360" w:lineRule="auto"/>
        <w:ind w:left="79" w:firstLine="317"/>
        <w:jc w:val="both"/>
        <w:rPr>
          <w:color w:val="000000"/>
          <w:spacing w:val="6"/>
          <w:sz w:val="28"/>
          <w:szCs w:val="28"/>
        </w:rPr>
      </w:pPr>
      <w:r>
        <w:rPr>
          <w:color w:val="000000"/>
          <w:spacing w:val="-1"/>
          <w:sz w:val="28"/>
          <w:szCs w:val="28"/>
        </w:rPr>
        <w:t xml:space="preserve">По продолжительности вегетационного периода однолетние </w:t>
      </w:r>
      <w:r>
        <w:rPr>
          <w:color w:val="000000"/>
          <w:spacing w:val="3"/>
          <w:sz w:val="28"/>
          <w:szCs w:val="28"/>
        </w:rPr>
        <w:t xml:space="preserve">полевые культуры делятся на растения с коротким периодом </w:t>
      </w:r>
      <w:r>
        <w:rPr>
          <w:color w:val="000000"/>
          <w:spacing w:val="6"/>
          <w:sz w:val="28"/>
          <w:szCs w:val="28"/>
        </w:rPr>
        <w:t xml:space="preserve">вегетации – 60-80 дней (горох, ячмень, гречиха и др.), со средним – 90-110 (овес, яровая пшеница, лен, горчица и др.) </w:t>
      </w:r>
      <w:r>
        <w:rPr>
          <w:color w:val="000000"/>
          <w:spacing w:val="7"/>
          <w:sz w:val="28"/>
          <w:szCs w:val="28"/>
        </w:rPr>
        <w:t>и продолжительным- 120-140 дней (сахарная свекла, куку</w:t>
      </w:r>
      <w:r>
        <w:rPr>
          <w:color w:val="000000"/>
          <w:spacing w:val="7"/>
          <w:sz w:val="28"/>
          <w:szCs w:val="28"/>
        </w:rPr>
        <w:softHyphen/>
      </w:r>
      <w:r>
        <w:rPr>
          <w:color w:val="000000"/>
          <w:spacing w:val="3"/>
          <w:sz w:val="28"/>
          <w:szCs w:val="28"/>
        </w:rPr>
        <w:t xml:space="preserve">руза, рис, хлопчатник и др.). Вегетационный период у озимых </w:t>
      </w:r>
      <w:r>
        <w:rPr>
          <w:color w:val="000000"/>
          <w:sz w:val="28"/>
          <w:szCs w:val="28"/>
        </w:rPr>
        <w:t>хлебов длится от 280 до 340 дней. Большое влияние на про</w:t>
      </w:r>
      <w:r>
        <w:rPr>
          <w:color w:val="000000"/>
          <w:sz w:val="28"/>
          <w:szCs w:val="28"/>
        </w:rPr>
        <w:softHyphen/>
      </w:r>
      <w:r>
        <w:rPr>
          <w:color w:val="000000"/>
          <w:spacing w:val="4"/>
          <w:sz w:val="28"/>
          <w:szCs w:val="28"/>
        </w:rPr>
        <w:t>должительность вегетационного периода оказывают климати</w:t>
      </w:r>
      <w:r>
        <w:rPr>
          <w:color w:val="000000"/>
          <w:spacing w:val="4"/>
          <w:sz w:val="28"/>
          <w:szCs w:val="28"/>
        </w:rPr>
        <w:softHyphen/>
      </w:r>
      <w:r>
        <w:rPr>
          <w:color w:val="000000"/>
          <w:spacing w:val="6"/>
          <w:sz w:val="28"/>
          <w:szCs w:val="28"/>
        </w:rPr>
        <w:t>ческие и погодные условия, особенности сорта и другие факторы.</w:t>
      </w:r>
    </w:p>
    <w:p w:rsidR="00A53160" w:rsidRDefault="00A53160">
      <w:pPr>
        <w:shd w:val="clear" w:color="auto" w:fill="FFFFFF"/>
        <w:spacing w:before="94" w:line="360" w:lineRule="auto"/>
        <w:ind w:left="79" w:firstLine="317"/>
        <w:jc w:val="both"/>
        <w:rPr>
          <w:sz w:val="28"/>
          <w:szCs w:val="28"/>
        </w:rPr>
      </w:pPr>
      <w:r>
        <w:rPr>
          <w:color w:val="000000"/>
          <w:spacing w:val="6"/>
          <w:sz w:val="28"/>
          <w:szCs w:val="28"/>
        </w:rPr>
        <w:t xml:space="preserve"> </w:t>
      </w:r>
      <w:r>
        <w:rPr>
          <w:color w:val="000000"/>
          <w:spacing w:val="3"/>
          <w:sz w:val="28"/>
          <w:szCs w:val="28"/>
        </w:rPr>
        <w:t>Вегетационный период</w:t>
      </w:r>
      <w:r>
        <w:rPr>
          <w:i/>
          <w:iCs/>
          <w:color w:val="000000"/>
          <w:spacing w:val="3"/>
          <w:sz w:val="28"/>
          <w:szCs w:val="28"/>
        </w:rPr>
        <w:t xml:space="preserve"> </w:t>
      </w:r>
      <w:r>
        <w:rPr>
          <w:color w:val="000000"/>
          <w:spacing w:val="3"/>
          <w:sz w:val="28"/>
          <w:szCs w:val="28"/>
        </w:rPr>
        <w:t>растений протекает от начала появ</w:t>
      </w:r>
      <w:r>
        <w:rPr>
          <w:color w:val="000000"/>
          <w:spacing w:val="3"/>
          <w:sz w:val="28"/>
          <w:szCs w:val="28"/>
        </w:rPr>
        <w:softHyphen/>
      </w:r>
      <w:r>
        <w:rPr>
          <w:color w:val="000000"/>
          <w:sz w:val="28"/>
          <w:szCs w:val="28"/>
        </w:rPr>
        <w:t>ления всходов до полной спелости новых семян; онтогенез</w:t>
      </w:r>
      <w:r>
        <w:rPr>
          <w:i/>
          <w:iCs/>
          <w:color w:val="000000"/>
          <w:sz w:val="28"/>
          <w:szCs w:val="28"/>
        </w:rPr>
        <w:t xml:space="preserve"> </w:t>
      </w:r>
      <w:r>
        <w:rPr>
          <w:color w:val="000000"/>
          <w:sz w:val="28"/>
          <w:szCs w:val="28"/>
        </w:rPr>
        <w:t>на</w:t>
      </w:r>
      <w:r>
        <w:rPr>
          <w:color w:val="000000"/>
          <w:sz w:val="28"/>
          <w:szCs w:val="28"/>
        </w:rPr>
        <w:softHyphen/>
      </w:r>
      <w:r>
        <w:rPr>
          <w:color w:val="000000"/>
          <w:spacing w:val="4"/>
          <w:sz w:val="28"/>
          <w:szCs w:val="28"/>
        </w:rPr>
        <w:t xml:space="preserve">чинается от образования зиготы и завершается естественной </w:t>
      </w:r>
      <w:r>
        <w:rPr>
          <w:color w:val="000000"/>
          <w:sz w:val="28"/>
          <w:szCs w:val="28"/>
        </w:rPr>
        <w:t>смертью растения; филогенез</w:t>
      </w:r>
      <w:r>
        <w:rPr>
          <w:i/>
          <w:iCs/>
          <w:color w:val="000000"/>
          <w:sz w:val="28"/>
          <w:szCs w:val="28"/>
        </w:rPr>
        <w:t xml:space="preserve"> </w:t>
      </w:r>
      <w:r>
        <w:rPr>
          <w:color w:val="000000"/>
          <w:sz w:val="28"/>
          <w:szCs w:val="28"/>
        </w:rPr>
        <w:t xml:space="preserve">- эволюционные изменения всех </w:t>
      </w:r>
      <w:r>
        <w:rPr>
          <w:color w:val="000000"/>
          <w:spacing w:val="2"/>
          <w:sz w:val="28"/>
          <w:szCs w:val="28"/>
        </w:rPr>
        <w:t xml:space="preserve">сторон онтогенеза, происходящие при переходе от предков к </w:t>
      </w:r>
      <w:r>
        <w:rPr>
          <w:color w:val="000000"/>
          <w:spacing w:val="-3"/>
          <w:sz w:val="28"/>
          <w:szCs w:val="28"/>
        </w:rPr>
        <w:t>потомкам.</w:t>
      </w:r>
    </w:p>
    <w:p w:rsidR="00A53160" w:rsidRDefault="00A53160">
      <w:pPr>
        <w:shd w:val="clear" w:color="auto" w:fill="FFFFFF"/>
        <w:spacing w:line="360" w:lineRule="auto"/>
        <w:ind w:left="22" w:right="22" w:firstLine="346"/>
        <w:jc w:val="both"/>
        <w:rPr>
          <w:sz w:val="28"/>
          <w:szCs w:val="28"/>
        </w:rPr>
      </w:pPr>
      <w:r>
        <w:rPr>
          <w:color w:val="000000"/>
          <w:spacing w:val="5"/>
          <w:sz w:val="28"/>
          <w:szCs w:val="28"/>
        </w:rPr>
        <w:t>Полевые культуры различаются по агротехническим прие</w:t>
      </w:r>
      <w:r>
        <w:rPr>
          <w:color w:val="000000"/>
          <w:spacing w:val="5"/>
          <w:sz w:val="28"/>
          <w:szCs w:val="28"/>
        </w:rPr>
        <w:softHyphen/>
      </w:r>
      <w:r>
        <w:rPr>
          <w:color w:val="000000"/>
          <w:spacing w:val="-1"/>
          <w:sz w:val="28"/>
          <w:szCs w:val="28"/>
        </w:rPr>
        <w:t xml:space="preserve">мам. Например, по способу посева: обычный рядовой </w:t>
      </w:r>
      <w:r>
        <w:rPr>
          <w:color w:val="000000"/>
          <w:spacing w:val="11"/>
          <w:sz w:val="28"/>
          <w:szCs w:val="28"/>
        </w:rPr>
        <w:t>(15</w:t>
      </w:r>
      <w:r>
        <w:rPr>
          <w:color w:val="000000"/>
          <w:spacing w:val="-1"/>
          <w:sz w:val="28"/>
          <w:szCs w:val="28"/>
        </w:rPr>
        <w:t xml:space="preserve"> см), </w:t>
      </w:r>
      <w:r>
        <w:rPr>
          <w:color w:val="000000"/>
          <w:sz w:val="28"/>
          <w:szCs w:val="28"/>
        </w:rPr>
        <w:t xml:space="preserve">узкорядный (7,5 см), ленточный, пунктирный, широкорядный, </w:t>
      </w:r>
      <w:r>
        <w:rPr>
          <w:color w:val="000000"/>
          <w:spacing w:val="2"/>
          <w:sz w:val="28"/>
          <w:szCs w:val="28"/>
        </w:rPr>
        <w:t xml:space="preserve">гнездовой и др.; по срокам посева: ранний весенний, поздний </w:t>
      </w:r>
      <w:r>
        <w:rPr>
          <w:color w:val="000000"/>
          <w:spacing w:val="4"/>
          <w:sz w:val="28"/>
          <w:szCs w:val="28"/>
        </w:rPr>
        <w:t xml:space="preserve">весенний, летний, летне-осенний; по глубине посева семян (см): </w:t>
      </w:r>
      <w:r>
        <w:rPr>
          <w:color w:val="000000"/>
          <w:sz w:val="28"/>
          <w:szCs w:val="28"/>
        </w:rPr>
        <w:t>1- 2, 4 - 6, 8 - 10 и более; по нормам высева и другим прие</w:t>
      </w:r>
      <w:r>
        <w:rPr>
          <w:color w:val="000000"/>
          <w:sz w:val="28"/>
          <w:szCs w:val="28"/>
        </w:rPr>
        <w:softHyphen/>
      </w:r>
      <w:r>
        <w:rPr>
          <w:color w:val="000000"/>
          <w:spacing w:val="-2"/>
          <w:sz w:val="28"/>
          <w:szCs w:val="28"/>
        </w:rPr>
        <w:t>мам.</w:t>
      </w:r>
    </w:p>
    <w:p w:rsidR="00A53160" w:rsidRDefault="00A53160">
      <w:pPr>
        <w:shd w:val="clear" w:color="auto" w:fill="FFFFFF"/>
        <w:spacing w:line="360" w:lineRule="auto"/>
        <w:ind w:left="14" w:right="22" w:firstLine="339"/>
        <w:jc w:val="both"/>
        <w:rPr>
          <w:sz w:val="28"/>
          <w:szCs w:val="28"/>
        </w:rPr>
      </w:pPr>
      <w:r>
        <w:rPr>
          <w:color w:val="000000"/>
          <w:sz w:val="28"/>
          <w:szCs w:val="28"/>
        </w:rPr>
        <w:t>Растениеводство располагает определенными методами ис</w:t>
      </w:r>
      <w:r>
        <w:rPr>
          <w:color w:val="000000"/>
          <w:sz w:val="28"/>
          <w:szCs w:val="28"/>
        </w:rPr>
        <w:softHyphen/>
      </w:r>
      <w:r>
        <w:rPr>
          <w:color w:val="000000"/>
          <w:spacing w:val="-1"/>
          <w:sz w:val="28"/>
          <w:szCs w:val="28"/>
        </w:rPr>
        <w:t>следования в основе которых лежит метод познания — мате</w:t>
      </w:r>
      <w:r>
        <w:rPr>
          <w:color w:val="000000"/>
          <w:spacing w:val="-1"/>
          <w:sz w:val="28"/>
          <w:szCs w:val="28"/>
        </w:rPr>
        <w:softHyphen/>
      </w:r>
      <w:r>
        <w:rPr>
          <w:color w:val="000000"/>
          <w:spacing w:val="5"/>
          <w:sz w:val="28"/>
          <w:szCs w:val="28"/>
        </w:rPr>
        <w:t>риалистическая диалектика.</w:t>
      </w:r>
    </w:p>
    <w:p w:rsidR="00A53160" w:rsidRDefault="00A53160">
      <w:pPr>
        <w:shd w:val="clear" w:color="auto" w:fill="FFFFFF"/>
        <w:spacing w:line="360" w:lineRule="auto"/>
        <w:ind w:left="7" w:right="29" w:firstLine="346"/>
        <w:jc w:val="both"/>
        <w:rPr>
          <w:sz w:val="28"/>
          <w:szCs w:val="28"/>
        </w:rPr>
      </w:pPr>
      <w:r>
        <w:rPr>
          <w:color w:val="000000"/>
          <w:spacing w:val="4"/>
          <w:sz w:val="28"/>
          <w:szCs w:val="28"/>
        </w:rPr>
        <w:t xml:space="preserve">Критерием ценности любого эксперимента, проводимого в </w:t>
      </w:r>
      <w:r>
        <w:rPr>
          <w:color w:val="000000"/>
          <w:sz w:val="28"/>
          <w:szCs w:val="28"/>
        </w:rPr>
        <w:t xml:space="preserve">точно учитываемых условиях, служат степень достоверности </w:t>
      </w:r>
      <w:r>
        <w:rPr>
          <w:color w:val="000000"/>
          <w:spacing w:val="1"/>
          <w:sz w:val="28"/>
          <w:szCs w:val="28"/>
        </w:rPr>
        <w:t>результатов, возможность их повторения и обобщение, приме</w:t>
      </w:r>
      <w:r>
        <w:rPr>
          <w:color w:val="000000"/>
          <w:spacing w:val="1"/>
          <w:sz w:val="28"/>
          <w:szCs w:val="28"/>
        </w:rPr>
        <w:softHyphen/>
      </w:r>
      <w:r>
        <w:rPr>
          <w:color w:val="000000"/>
          <w:spacing w:val="5"/>
          <w:sz w:val="28"/>
          <w:szCs w:val="28"/>
        </w:rPr>
        <w:t>нимость на практике и экономическая эффективность.</w:t>
      </w:r>
    </w:p>
    <w:p w:rsidR="00A53160" w:rsidRDefault="00A53160">
      <w:pPr>
        <w:spacing w:line="360" w:lineRule="auto"/>
        <w:jc w:val="both"/>
        <w:rPr>
          <w:sz w:val="28"/>
          <w:szCs w:val="28"/>
        </w:rPr>
      </w:pPr>
      <w:r>
        <w:rPr>
          <w:color w:val="000000"/>
          <w:spacing w:val="6"/>
          <w:sz w:val="28"/>
          <w:szCs w:val="28"/>
        </w:rPr>
        <w:t xml:space="preserve">В растениеводстве применяют следующие </w:t>
      </w:r>
      <w:r>
        <w:rPr>
          <w:color w:val="000000"/>
          <w:sz w:val="28"/>
          <w:szCs w:val="28"/>
          <w:u w:val="single"/>
        </w:rPr>
        <w:t>методы ис</w:t>
      </w:r>
      <w:r>
        <w:rPr>
          <w:color w:val="000000"/>
          <w:sz w:val="28"/>
          <w:szCs w:val="28"/>
          <w:u w:val="single"/>
        </w:rPr>
        <w:softHyphen/>
        <w:t>следования</w:t>
      </w:r>
      <w:r>
        <w:rPr>
          <w:color w:val="000000"/>
          <w:spacing w:val="57"/>
          <w:sz w:val="28"/>
          <w:szCs w:val="28"/>
        </w:rPr>
        <w:t>:</w:t>
      </w:r>
      <w:r>
        <w:rPr>
          <w:color w:val="000000"/>
          <w:sz w:val="28"/>
          <w:szCs w:val="28"/>
        </w:rPr>
        <w:t xml:space="preserve"> </w:t>
      </w:r>
      <w:r>
        <w:rPr>
          <w:color w:val="000000"/>
          <w:spacing w:val="-2"/>
          <w:sz w:val="28"/>
          <w:szCs w:val="28"/>
        </w:rPr>
        <w:t>полевой, вегетационный и лабораторный. Ос</w:t>
      </w:r>
      <w:r>
        <w:rPr>
          <w:color w:val="000000"/>
          <w:spacing w:val="-2"/>
          <w:sz w:val="28"/>
          <w:szCs w:val="28"/>
        </w:rPr>
        <w:softHyphen/>
      </w:r>
      <w:r>
        <w:rPr>
          <w:color w:val="000000"/>
          <w:spacing w:val="2"/>
          <w:sz w:val="28"/>
          <w:szCs w:val="28"/>
        </w:rPr>
        <w:t xml:space="preserve">новным методом исследования был и остается </w:t>
      </w:r>
      <w:r>
        <w:rPr>
          <w:i/>
          <w:iCs/>
          <w:color w:val="000000"/>
          <w:spacing w:val="2"/>
          <w:sz w:val="28"/>
          <w:szCs w:val="28"/>
        </w:rPr>
        <w:t xml:space="preserve">полевой опыт, </w:t>
      </w:r>
      <w:r>
        <w:rPr>
          <w:color w:val="000000"/>
          <w:spacing w:val="8"/>
          <w:sz w:val="28"/>
          <w:szCs w:val="28"/>
        </w:rPr>
        <w:t>имеющий различные формы и типы в зависимости от постав</w:t>
      </w:r>
      <w:r>
        <w:rPr>
          <w:color w:val="000000"/>
          <w:spacing w:val="5"/>
          <w:sz w:val="28"/>
          <w:szCs w:val="28"/>
        </w:rPr>
        <w:t>ленных задач. Этот метод позволяет решать многие практичес</w:t>
      </w:r>
      <w:r>
        <w:rPr>
          <w:color w:val="000000"/>
          <w:spacing w:val="5"/>
          <w:sz w:val="28"/>
          <w:szCs w:val="28"/>
        </w:rPr>
        <w:softHyphen/>
      </w:r>
      <w:r>
        <w:rPr>
          <w:color w:val="000000"/>
          <w:spacing w:val="2"/>
          <w:sz w:val="28"/>
          <w:szCs w:val="28"/>
        </w:rPr>
        <w:t>кие вопросы агротехники, касающиеся обработки почвы, применения удобрений, способов, сроков посева и ухода за культу</w:t>
      </w:r>
      <w:r>
        <w:rPr>
          <w:color w:val="000000"/>
          <w:spacing w:val="2"/>
          <w:sz w:val="28"/>
          <w:szCs w:val="28"/>
        </w:rPr>
        <w:softHyphen/>
      </w:r>
      <w:r>
        <w:rPr>
          <w:color w:val="000000"/>
          <w:spacing w:val="15"/>
          <w:sz w:val="28"/>
          <w:szCs w:val="28"/>
        </w:rPr>
        <w:t xml:space="preserve">рами, оценки предшественников, севооборотов и др., </w:t>
      </w:r>
      <w:r>
        <w:rPr>
          <w:color w:val="000000"/>
          <w:sz w:val="28"/>
          <w:szCs w:val="28"/>
        </w:rPr>
        <w:t xml:space="preserve">определения эффективности комплексов и отдельных приемов </w:t>
      </w:r>
      <w:r>
        <w:rPr>
          <w:color w:val="000000"/>
          <w:spacing w:val="2"/>
          <w:sz w:val="28"/>
          <w:szCs w:val="28"/>
        </w:rPr>
        <w:t xml:space="preserve">агротехники, а также подбора лучших сортов. Исследования </w:t>
      </w:r>
      <w:r>
        <w:rPr>
          <w:color w:val="000000"/>
          <w:spacing w:val="4"/>
          <w:sz w:val="28"/>
          <w:szCs w:val="28"/>
        </w:rPr>
        <w:t>выполняются как в научных учреждениях, так и непосредствен</w:t>
      </w:r>
      <w:r>
        <w:rPr>
          <w:color w:val="000000"/>
          <w:spacing w:val="4"/>
          <w:sz w:val="28"/>
          <w:szCs w:val="28"/>
        </w:rPr>
        <w:softHyphen/>
        <w:t>но в колхозах или совхозах. Для получения достоверных ре</w:t>
      </w:r>
      <w:r>
        <w:rPr>
          <w:color w:val="000000"/>
          <w:spacing w:val="4"/>
          <w:sz w:val="28"/>
          <w:szCs w:val="28"/>
        </w:rPr>
        <w:softHyphen/>
      </w:r>
      <w:r>
        <w:rPr>
          <w:color w:val="000000"/>
          <w:spacing w:val="6"/>
          <w:sz w:val="28"/>
          <w:szCs w:val="28"/>
        </w:rPr>
        <w:t>зультатов полевые опыты закладывают на участках с выровн</w:t>
      </w:r>
      <w:r>
        <w:rPr>
          <w:color w:val="000000"/>
          <w:spacing w:val="12"/>
          <w:sz w:val="28"/>
          <w:szCs w:val="28"/>
        </w:rPr>
        <w:t xml:space="preserve">енным плодородием, проводят их на делянках размером от </w:t>
      </w:r>
      <w:r>
        <w:rPr>
          <w:color w:val="000000"/>
          <w:spacing w:val="2"/>
          <w:sz w:val="28"/>
          <w:szCs w:val="28"/>
        </w:rPr>
        <w:t>10—25 до 100 м</w:t>
      </w:r>
      <w:r>
        <w:rPr>
          <w:color w:val="000000"/>
          <w:spacing w:val="2"/>
          <w:sz w:val="28"/>
          <w:szCs w:val="28"/>
          <w:vertAlign w:val="superscript"/>
        </w:rPr>
        <w:t>2</w:t>
      </w:r>
      <w:r>
        <w:rPr>
          <w:color w:val="000000"/>
          <w:spacing w:val="2"/>
          <w:sz w:val="28"/>
          <w:szCs w:val="28"/>
        </w:rPr>
        <w:t xml:space="preserve"> при 4—6 кратной повторности.</w:t>
      </w:r>
    </w:p>
    <w:p w:rsidR="00A53160" w:rsidRDefault="00A53160">
      <w:pPr>
        <w:shd w:val="clear" w:color="auto" w:fill="FFFFFF"/>
        <w:spacing w:before="43" w:line="360" w:lineRule="auto"/>
        <w:ind w:left="50" w:right="14" w:firstLine="346"/>
        <w:jc w:val="both"/>
        <w:rPr>
          <w:sz w:val="28"/>
          <w:szCs w:val="28"/>
        </w:rPr>
      </w:pPr>
      <w:r>
        <w:rPr>
          <w:color w:val="000000"/>
          <w:spacing w:val="1"/>
          <w:sz w:val="28"/>
          <w:szCs w:val="28"/>
        </w:rPr>
        <w:t>Полевой метод имеет самостоятельное значение как синте</w:t>
      </w:r>
      <w:r>
        <w:rPr>
          <w:color w:val="000000"/>
          <w:spacing w:val="1"/>
          <w:sz w:val="28"/>
          <w:szCs w:val="28"/>
        </w:rPr>
        <w:softHyphen/>
      </w:r>
      <w:r>
        <w:rPr>
          <w:color w:val="000000"/>
          <w:spacing w:val="5"/>
          <w:sz w:val="28"/>
          <w:szCs w:val="28"/>
        </w:rPr>
        <w:t xml:space="preserve">тический метод с элементами анализа. Разновидностями его </w:t>
      </w:r>
      <w:r>
        <w:rPr>
          <w:color w:val="000000"/>
          <w:spacing w:val="2"/>
          <w:sz w:val="28"/>
          <w:szCs w:val="28"/>
        </w:rPr>
        <w:t xml:space="preserve">являются массовые и географические опыты, закладываемые </w:t>
      </w:r>
      <w:r>
        <w:rPr>
          <w:color w:val="000000"/>
          <w:spacing w:val="4"/>
          <w:sz w:val="28"/>
          <w:szCs w:val="28"/>
        </w:rPr>
        <w:t>одновременно во многих пунктах по единым схемам и методи</w:t>
      </w:r>
      <w:r>
        <w:rPr>
          <w:color w:val="000000"/>
          <w:spacing w:val="4"/>
          <w:sz w:val="28"/>
          <w:szCs w:val="28"/>
        </w:rPr>
        <w:softHyphen/>
      </w:r>
      <w:r>
        <w:rPr>
          <w:color w:val="000000"/>
          <w:spacing w:val="1"/>
          <w:sz w:val="28"/>
          <w:szCs w:val="28"/>
        </w:rPr>
        <w:t xml:space="preserve">кам, допускающим обобщение результатов. По этому принципу </w:t>
      </w:r>
      <w:r>
        <w:rPr>
          <w:color w:val="000000"/>
          <w:spacing w:val="2"/>
          <w:sz w:val="28"/>
          <w:szCs w:val="28"/>
        </w:rPr>
        <w:t xml:space="preserve">строится сеть государственных сортоиспытательных участков, </w:t>
      </w:r>
      <w:r>
        <w:rPr>
          <w:color w:val="000000"/>
          <w:spacing w:val="5"/>
          <w:sz w:val="28"/>
          <w:szCs w:val="28"/>
        </w:rPr>
        <w:t>размещаемых в колхозах или совхозах, проводятся географи</w:t>
      </w:r>
      <w:r>
        <w:rPr>
          <w:color w:val="000000"/>
          <w:sz w:val="28"/>
          <w:szCs w:val="28"/>
        </w:rPr>
        <w:t>ческие опыты по изучению новых культур, эффективности удоб</w:t>
      </w:r>
      <w:r>
        <w:rPr>
          <w:color w:val="000000"/>
          <w:spacing w:val="6"/>
          <w:sz w:val="28"/>
          <w:szCs w:val="28"/>
        </w:rPr>
        <w:t>рений и т. д.</w:t>
      </w:r>
    </w:p>
    <w:p w:rsidR="00A53160" w:rsidRDefault="00A53160">
      <w:pPr>
        <w:shd w:val="clear" w:color="auto" w:fill="FFFFFF"/>
        <w:spacing w:before="50" w:line="360" w:lineRule="auto"/>
        <w:ind w:left="43" w:right="29" w:firstLine="324"/>
        <w:jc w:val="both"/>
        <w:rPr>
          <w:sz w:val="28"/>
          <w:szCs w:val="28"/>
        </w:rPr>
      </w:pPr>
      <w:r>
        <w:rPr>
          <w:color w:val="000000"/>
          <w:spacing w:val="5"/>
          <w:sz w:val="28"/>
          <w:szCs w:val="28"/>
        </w:rPr>
        <w:t xml:space="preserve">Для предварительного изучения вопросов, решение которых </w:t>
      </w:r>
      <w:r>
        <w:rPr>
          <w:color w:val="000000"/>
          <w:spacing w:val="2"/>
          <w:sz w:val="28"/>
          <w:szCs w:val="28"/>
        </w:rPr>
        <w:t xml:space="preserve">на больших площадях затруднительно или связано с риском, </w:t>
      </w:r>
      <w:r>
        <w:rPr>
          <w:color w:val="000000"/>
          <w:spacing w:val="3"/>
          <w:sz w:val="28"/>
          <w:szCs w:val="28"/>
        </w:rPr>
        <w:t xml:space="preserve">организуют так называемые </w:t>
      </w:r>
      <w:r>
        <w:rPr>
          <w:i/>
          <w:iCs/>
          <w:color w:val="000000"/>
          <w:spacing w:val="3"/>
          <w:sz w:val="28"/>
          <w:szCs w:val="28"/>
        </w:rPr>
        <w:t xml:space="preserve">лабораторно-полевые </w:t>
      </w:r>
      <w:r>
        <w:rPr>
          <w:color w:val="000000"/>
          <w:spacing w:val="3"/>
          <w:sz w:val="28"/>
          <w:szCs w:val="28"/>
        </w:rPr>
        <w:t>опыты. Про</w:t>
      </w:r>
      <w:r>
        <w:rPr>
          <w:color w:val="000000"/>
          <w:spacing w:val="3"/>
          <w:sz w:val="28"/>
          <w:szCs w:val="28"/>
        </w:rPr>
        <w:softHyphen/>
      </w:r>
      <w:r>
        <w:rPr>
          <w:color w:val="000000"/>
          <w:spacing w:val="8"/>
          <w:sz w:val="28"/>
          <w:szCs w:val="28"/>
        </w:rPr>
        <w:t>водят их на небольших делянках при малой повторности.</w:t>
      </w:r>
    </w:p>
    <w:p w:rsidR="00A53160" w:rsidRDefault="00A53160">
      <w:pPr>
        <w:shd w:val="clear" w:color="auto" w:fill="FFFFFF"/>
        <w:spacing w:before="50" w:line="360" w:lineRule="auto"/>
        <w:ind w:left="36" w:right="43" w:firstLine="331"/>
        <w:jc w:val="both"/>
        <w:rPr>
          <w:sz w:val="28"/>
          <w:szCs w:val="28"/>
        </w:rPr>
      </w:pPr>
      <w:r>
        <w:rPr>
          <w:color w:val="000000"/>
          <w:spacing w:val="3"/>
          <w:sz w:val="28"/>
          <w:szCs w:val="28"/>
        </w:rPr>
        <w:t>В растениеводческих исследованиях полевой метод необхо</w:t>
      </w:r>
      <w:r>
        <w:rPr>
          <w:color w:val="000000"/>
          <w:spacing w:val="3"/>
          <w:sz w:val="28"/>
          <w:szCs w:val="28"/>
        </w:rPr>
        <w:softHyphen/>
      </w:r>
      <w:r>
        <w:rPr>
          <w:color w:val="000000"/>
          <w:spacing w:val="11"/>
          <w:sz w:val="28"/>
          <w:szCs w:val="28"/>
        </w:rPr>
        <w:t xml:space="preserve">димо сочетать с другими методами, что позволяет глубже </w:t>
      </w:r>
      <w:r>
        <w:rPr>
          <w:color w:val="000000"/>
          <w:spacing w:val="4"/>
          <w:sz w:val="28"/>
          <w:szCs w:val="28"/>
        </w:rPr>
        <w:t>изучить приемы управления развитием растений, вскрыть при</w:t>
      </w:r>
      <w:r>
        <w:rPr>
          <w:color w:val="000000"/>
          <w:spacing w:val="4"/>
          <w:sz w:val="28"/>
          <w:szCs w:val="28"/>
        </w:rPr>
        <w:softHyphen/>
      </w:r>
      <w:r>
        <w:rPr>
          <w:color w:val="000000"/>
          <w:spacing w:val="1"/>
          <w:sz w:val="28"/>
          <w:szCs w:val="28"/>
        </w:rPr>
        <w:t xml:space="preserve">чины и взаимосвязи процессов их развития на основе законов </w:t>
      </w:r>
      <w:r>
        <w:rPr>
          <w:color w:val="000000"/>
          <w:spacing w:val="3"/>
          <w:sz w:val="28"/>
          <w:szCs w:val="28"/>
        </w:rPr>
        <w:t>материалистической диалектики.</w:t>
      </w:r>
    </w:p>
    <w:p w:rsidR="00A53160" w:rsidRDefault="00A53160">
      <w:pPr>
        <w:shd w:val="clear" w:color="auto" w:fill="FFFFFF"/>
        <w:spacing w:before="58" w:line="360" w:lineRule="auto"/>
        <w:ind w:left="7" w:right="43" w:firstLine="353"/>
        <w:jc w:val="both"/>
        <w:rPr>
          <w:color w:val="000000"/>
          <w:spacing w:val="5"/>
          <w:sz w:val="28"/>
          <w:szCs w:val="28"/>
        </w:rPr>
      </w:pPr>
      <w:r>
        <w:rPr>
          <w:color w:val="000000"/>
          <w:spacing w:val="11"/>
          <w:sz w:val="28"/>
          <w:szCs w:val="28"/>
        </w:rPr>
        <w:t xml:space="preserve">Широко применяется в растениеводстве </w:t>
      </w:r>
      <w:r>
        <w:rPr>
          <w:i/>
          <w:iCs/>
          <w:color w:val="000000"/>
          <w:spacing w:val="11"/>
          <w:sz w:val="28"/>
          <w:szCs w:val="28"/>
        </w:rPr>
        <w:t xml:space="preserve">вегетационный </w:t>
      </w:r>
      <w:r>
        <w:rPr>
          <w:i/>
          <w:iCs/>
          <w:color w:val="000000"/>
          <w:sz w:val="28"/>
          <w:szCs w:val="28"/>
        </w:rPr>
        <w:t xml:space="preserve">опыт </w:t>
      </w:r>
      <w:r>
        <w:rPr>
          <w:color w:val="000000"/>
          <w:sz w:val="28"/>
          <w:szCs w:val="28"/>
        </w:rPr>
        <w:t xml:space="preserve">-аналитический метод лабораторного типа с элементами </w:t>
      </w:r>
      <w:r>
        <w:rPr>
          <w:color w:val="000000"/>
          <w:spacing w:val="3"/>
          <w:sz w:val="28"/>
          <w:szCs w:val="28"/>
        </w:rPr>
        <w:t>синтеза. Растения в вегетационном опыте выращивают в спе</w:t>
      </w:r>
      <w:r>
        <w:rPr>
          <w:color w:val="000000"/>
          <w:spacing w:val="3"/>
          <w:sz w:val="28"/>
          <w:szCs w:val="28"/>
        </w:rPr>
        <w:softHyphen/>
      </w:r>
      <w:r>
        <w:rPr>
          <w:color w:val="000000"/>
          <w:spacing w:val="4"/>
          <w:sz w:val="28"/>
          <w:szCs w:val="28"/>
        </w:rPr>
        <w:t xml:space="preserve">циальных помещениях (вегетационные домики, теплицы и др.), в сосудах, наполненных почвой, песком или раствором солей </w:t>
      </w:r>
      <w:r>
        <w:rPr>
          <w:color w:val="000000"/>
          <w:spacing w:val="8"/>
          <w:sz w:val="28"/>
          <w:szCs w:val="28"/>
        </w:rPr>
        <w:t>(водные культуры). С помощью этого метода решаются мно</w:t>
      </w:r>
      <w:r>
        <w:rPr>
          <w:color w:val="000000"/>
          <w:spacing w:val="8"/>
          <w:sz w:val="28"/>
          <w:szCs w:val="28"/>
        </w:rPr>
        <w:softHyphen/>
      </w:r>
      <w:r>
        <w:rPr>
          <w:color w:val="000000"/>
          <w:spacing w:val="6"/>
          <w:sz w:val="28"/>
          <w:szCs w:val="28"/>
        </w:rPr>
        <w:t>гие биологические, физиологические и агрохимические вопро</w:t>
      </w:r>
      <w:r>
        <w:rPr>
          <w:color w:val="000000"/>
          <w:spacing w:val="6"/>
          <w:sz w:val="28"/>
          <w:szCs w:val="28"/>
        </w:rPr>
        <w:softHyphen/>
      </w:r>
      <w:r>
        <w:rPr>
          <w:color w:val="000000"/>
          <w:spacing w:val="1"/>
          <w:sz w:val="28"/>
          <w:szCs w:val="28"/>
        </w:rPr>
        <w:t xml:space="preserve">сы, в частности, касающиеся развития и питания растений, их </w:t>
      </w:r>
      <w:r>
        <w:rPr>
          <w:color w:val="000000"/>
          <w:spacing w:val="2"/>
          <w:sz w:val="28"/>
          <w:szCs w:val="28"/>
        </w:rPr>
        <w:t>отношения к факторам произрастания и др. Ценность вегета</w:t>
      </w:r>
      <w:r>
        <w:rPr>
          <w:color w:val="000000"/>
          <w:spacing w:val="5"/>
          <w:sz w:val="28"/>
          <w:szCs w:val="28"/>
        </w:rPr>
        <w:t>ционного метода заключается в возможности проследить дей</w:t>
      </w:r>
      <w:r>
        <w:rPr>
          <w:color w:val="000000"/>
          <w:spacing w:val="5"/>
          <w:sz w:val="28"/>
          <w:szCs w:val="28"/>
        </w:rPr>
        <w:softHyphen/>
      </w:r>
      <w:r>
        <w:rPr>
          <w:color w:val="000000"/>
          <w:spacing w:val="3"/>
          <w:sz w:val="28"/>
          <w:szCs w:val="28"/>
        </w:rPr>
        <w:t xml:space="preserve">ствие отдельных, в известной мере изолированных факторов, </w:t>
      </w:r>
      <w:r>
        <w:rPr>
          <w:color w:val="000000"/>
          <w:spacing w:val="5"/>
          <w:sz w:val="28"/>
          <w:szCs w:val="28"/>
        </w:rPr>
        <w:t>устранив при этом влияние других факторов.</w:t>
      </w:r>
    </w:p>
    <w:p w:rsidR="00A53160" w:rsidRDefault="00A53160">
      <w:pPr>
        <w:shd w:val="clear" w:color="auto" w:fill="FFFFFF"/>
        <w:spacing w:before="58" w:line="360" w:lineRule="auto"/>
        <w:ind w:left="7" w:right="43" w:firstLine="353"/>
        <w:jc w:val="both"/>
        <w:rPr>
          <w:sz w:val="28"/>
          <w:szCs w:val="28"/>
        </w:rPr>
      </w:pPr>
      <w:r>
        <w:rPr>
          <w:color w:val="000000"/>
          <w:spacing w:val="6"/>
          <w:sz w:val="28"/>
          <w:szCs w:val="28"/>
        </w:rPr>
        <w:t>Для изучения действия факторов внешней среды (свет, теп</w:t>
      </w:r>
      <w:r>
        <w:rPr>
          <w:color w:val="000000"/>
          <w:spacing w:val="6"/>
          <w:sz w:val="28"/>
          <w:szCs w:val="28"/>
        </w:rPr>
        <w:softHyphen/>
      </w:r>
      <w:r>
        <w:rPr>
          <w:color w:val="000000"/>
          <w:spacing w:val="7"/>
          <w:sz w:val="28"/>
          <w:szCs w:val="28"/>
        </w:rPr>
        <w:t>ло, влажность, минеральное питание), различных биохимиче</w:t>
      </w:r>
      <w:r>
        <w:rPr>
          <w:color w:val="000000"/>
          <w:spacing w:val="7"/>
          <w:sz w:val="28"/>
          <w:szCs w:val="28"/>
        </w:rPr>
        <w:softHyphen/>
      </w:r>
      <w:r>
        <w:rPr>
          <w:color w:val="000000"/>
          <w:spacing w:val="9"/>
          <w:sz w:val="28"/>
          <w:szCs w:val="28"/>
        </w:rPr>
        <w:t xml:space="preserve">ских и физиологических процессов, а также для генетических </w:t>
      </w:r>
      <w:r>
        <w:rPr>
          <w:color w:val="000000"/>
          <w:spacing w:val="6"/>
          <w:sz w:val="28"/>
          <w:szCs w:val="28"/>
        </w:rPr>
        <w:t>и селекционных исследований используют камеры искусствен</w:t>
      </w:r>
      <w:r>
        <w:rPr>
          <w:color w:val="000000"/>
          <w:spacing w:val="1"/>
          <w:sz w:val="28"/>
          <w:szCs w:val="28"/>
        </w:rPr>
        <w:t xml:space="preserve">ного климата (фитотроны), где автоматически учитываются и </w:t>
      </w:r>
      <w:r>
        <w:rPr>
          <w:color w:val="000000"/>
          <w:spacing w:val="2"/>
          <w:sz w:val="28"/>
          <w:szCs w:val="28"/>
        </w:rPr>
        <w:t>регулируются исследуемые режимы.</w:t>
      </w:r>
    </w:p>
    <w:p w:rsidR="00A53160" w:rsidRDefault="00A53160">
      <w:pPr>
        <w:shd w:val="clear" w:color="auto" w:fill="FFFFFF"/>
        <w:spacing w:line="360" w:lineRule="auto"/>
        <w:ind w:left="58" w:right="7" w:firstLine="317"/>
        <w:jc w:val="both"/>
        <w:rPr>
          <w:sz w:val="28"/>
          <w:szCs w:val="28"/>
        </w:rPr>
      </w:pPr>
      <w:r>
        <w:rPr>
          <w:color w:val="000000"/>
          <w:spacing w:val="8"/>
          <w:sz w:val="28"/>
          <w:szCs w:val="28"/>
        </w:rPr>
        <w:t xml:space="preserve">Часто для правильного объяснения результатов полевых </w:t>
      </w:r>
      <w:r>
        <w:rPr>
          <w:color w:val="000000"/>
          <w:sz w:val="28"/>
          <w:szCs w:val="28"/>
        </w:rPr>
        <w:t>опытов нужны дополнительные сведения, к примеру, о степени плодородия почвы, взаимоотношении растения со средой, струк</w:t>
      </w:r>
      <w:r>
        <w:rPr>
          <w:color w:val="000000"/>
          <w:sz w:val="28"/>
          <w:szCs w:val="28"/>
        </w:rPr>
        <w:softHyphen/>
      </w:r>
      <w:r>
        <w:rPr>
          <w:color w:val="000000"/>
          <w:spacing w:val="6"/>
          <w:sz w:val="28"/>
          <w:szCs w:val="28"/>
        </w:rPr>
        <w:t>туре урожая, особенностях развития корневой системы и ка</w:t>
      </w:r>
      <w:r>
        <w:rPr>
          <w:color w:val="000000"/>
          <w:spacing w:val="6"/>
          <w:sz w:val="28"/>
          <w:szCs w:val="28"/>
        </w:rPr>
        <w:softHyphen/>
      </w:r>
      <w:r>
        <w:rPr>
          <w:color w:val="000000"/>
          <w:spacing w:val="8"/>
          <w:sz w:val="28"/>
          <w:szCs w:val="28"/>
        </w:rPr>
        <w:t xml:space="preserve">честве растительной продукции (содержание сахара, жира, </w:t>
      </w:r>
      <w:r>
        <w:rPr>
          <w:color w:val="000000"/>
          <w:spacing w:val="5"/>
          <w:sz w:val="28"/>
          <w:szCs w:val="28"/>
        </w:rPr>
        <w:t>белков, волокна и др.). В таких случаях применяют разнооб</w:t>
      </w:r>
      <w:r>
        <w:rPr>
          <w:color w:val="000000"/>
          <w:spacing w:val="5"/>
          <w:sz w:val="28"/>
          <w:szCs w:val="28"/>
        </w:rPr>
        <w:softHyphen/>
      </w:r>
      <w:r>
        <w:rPr>
          <w:color w:val="000000"/>
          <w:spacing w:val="2"/>
          <w:sz w:val="28"/>
          <w:szCs w:val="28"/>
        </w:rPr>
        <w:t xml:space="preserve">разные </w:t>
      </w:r>
      <w:r>
        <w:rPr>
          <w:i/>
          <w:iCs/>
          <w:color w:val="000000"/>
          <w:spacing w:val="2"/>
          <w:sz w:val="28"/>
          <w:szCs w:val="28"/>
        </w:rPr>
        <w:t>лабораторные методы исследования.</w:t>
      </w:r>
    </w:p>
    <w:p w:rsidR="00A53160" w:rsidRDefault="00A53160">
      <w:pPr>
        <w:shd w:val="clear" w:color="auto" w:fill="FFFFFF"/>
        <w:spacing w:line="360" w:lineRule="auto"/>
        <w:ind w:left="43" w:right="14" w:firstLine="324"/>
        <w:jc w:val="both"/>
        <w:rPr>
          <w:sz w:val="28"/>
          <w:szCs w:val="28"/>
        </w:rPr>
      </w:pPr>
      <w:r>
        <w:rPr>
          <w:color w:val="000000"/>
          <w:spacing w:val="9"/>
          <w:sz w:val="28"/>
          <w:szCs w:val="28"/>
        </w:rPr>
        <w:t xml:space="preserve">Все большее значение для растениеводства приобретает </w:t>
      </w:r>
      <w:r>
        <w:rPr>
          <w:i/>
          <w:iCs/>
          <w:color w:val="000000"/>
          <w:spacing w:val="-2"/>
          <w:sz w:val="28"/>
          <w:szCs w:val="28"/>
        </w:rPr>
        <w:t xml:space="preserve">метод меченых атомов, </w:t>
      </w:r>
      <w:r>
        <w:rPr>
          <w:color w:val="000000"/>
          <w:spacing w:val="-2"/>
          <w:sz w:val="28"/>
          <w:szCs w:val="28"/>
        </w:rPr>
        <w:t xml:space="preserve">позволяющий изучать многие сложные </w:t>
      </w:r>
      <w:r>
        <w:rPr>
          <w:color w:val="000000"/>
          <w:spacing w:val="8"/>
          <w:sz w:val="28"/>
          <w:szCs w:val="28"/>
        </w:rPr>
        <w:t>физиологические процессы, происходящие в растениях.</w:t>
      </w:r>
    </w:p>
    <w:p w:rsidR="00A53160" w:rsidRDefault="00A53160">
      <w:pPr>
        <w:shd w:val="clear" w:color="auto" w:fill="FFFFFF"/>
        <w:spacing w:line="360" w:lineRule="auto"/>
        <w:ind w:left="29" w:right="29" w:firstLine="338"/>
        <w:jc w:val="both"/>
        <w:rPr>
          <w:sz w:val="28"/>
          <w:szCs w:val="28"/>
        </w:rPr>
      </w:pPr>
      <w:r>
        <w:rPr>
          <w:color w:val="000000"/>
          <w:spacing w:val="3"/>
          <w:sz w:val="28"/>
          <w:szCs w:val="28"/>
        </w:rPr>
        <w:t>Завершающее звено различных исследований, проводивших</w:t>
      </w:r>
      <w:r>
        <w:rPr>
          <w:color w:val="000000"/>
          <w:spacing w:val="3"/>
          <w:sz w:val="28"/>
          <w:szCs w:val="28"/>
        </w:rPr>
        <w:softHyphen/>
      </w:r>
      <w:r>
        <w:rPr>
          <w:color w:val="000000"/>
          <w:sz w:val="28"/>
          <w:szCs w:val="28"/>
        </w:rPr>
        <w:t xml:space="preserve">ся полевым и другими методами в научных учреждениях, </w:t>
      </w:r>
      <w:r>
        <w:rPr>
          <w:i/>
          <w:iCs/>
          <w:color w:val="000000"/>
          <w:sz w:val="28"/>
          <w:szCs w:val="28"/>
        </w:rPr>
        <w:t>про</w:t>
      </w:r>
      <w:r>
        <w:rPr>
          <w:i/>
          <w:iCs/>
          <w:color w:val="000000"/>
          <w:sz w:val="28"/>
          <w:szCs w:val="28"/>
        </w:rPr>
        <w:softHyphen/>
      </w:r>
      <w:r>
        <w:rPr>
          <w:i/>
          <w:iCs/>
          <w:color w:val="000000"/>
          <w:spacing w:val="-2"/>
          <w:sz w:val="28"/>
          <w:szCs w:val="28"/>
        </w:rPr>
        <w:t xml:space="preserve">изводственный опыт </w:t>
      </w:r>
      <w:r>
        <w:rPr>
          <w:color w:val="000000"/>
          <w:spacing w:val="-2"/>
          <w:sz w:val="28"/>
          <w:szCs w:val="28"/>
        </w:rPr>
        <w:t xml:space="preserve">— важный синтетический метод изучения </w:t>
      </w:r>
      <w:r>
        <w:rPr>
          <w:color w:val="000000"/>
          <w:sz w:val="28"/>
          <w:szCs w:val="28"/>
        </w:rPr>
        <w:t>вопросов растениеводства в конкретных условиях сельскохо</w:t>
      </w:r>
      <w:r>
        <w:rPr>
          <w:color w:val="000000"/>
          <w:sz w:val="28"/>
          <w:szCs w:val="28"/>
        </w:rPr>
        <w:softHyphen/>
      </w:r>
      <w:r>
        <w:rPr>
          <w:color w:val="000000"/>
          <w:spacing w:val="2"/>
          <w:sz w:val="28"/>
          <w:szCs w:val="28"/>
        </w:rPr>
        <w:t xml:space="preserve">зяйственного производства, когда возможно дать полную и </w:t>
      </w:r>
      <w:r>
        <w:rPr>
          <w:color w:val="000000"/>
          <w:spacing w:val="4"/>
          <w:sz w:val="28"/>
          <w:szCs w:val="28"/>
        </w:rPr>
        <w:t>всестороннюю практическую оценку сортов, систем агротехни</w:t>
      </w:r>
      <w:r>
        <w:rPr>
          <w:color w:val="000000"/>
          <w:spacing w:val="4"/>
          <w:sz w:val="28"/>
          <w:szCs w:val="28"/>
        </w:rPr>
        <w:softHyphen/>
      </w:r>
      <w:r>
        <w:rPr>
          <w:color w:val="000000"/>
          <w:spacing w:val="5"/>
          <w:sz w:val="28"/>
          <w:szCs w:val="28"/>
        </w:rPr>
        <w:t>ки и отдельных приемов, а главное — выявить их экономичес</w:t>
      </w:r>
      <w:r>
        <w:rPr>
          <w:color w:val="000000"/>
          <w:spacing w:val="6"/>
          <w:sz w:val="28"/>
          <w:szCs w:val="28"/>
        </w:rPr>
        <w:t>кую эффективность (новая система обработки почвы и удоб</w:t>
      </w:r>
      <w:r>
        <w:rPr>
          <w:color w:val="000000"/>
          <w:spacing w:val="10"/>
          <w:sz w:val="28"/>
          <w:szCs w:val="28"/>
        </w:rPr>
        <w:t xml:space="preserve">рения в севообороте, комплексная агротехника, отдельные </w:t>
      </w:r>
      <w:r>
        <w:rPr>
          <w:color w:val="000000"/>
          <w:spacing w:val="6"/>
          <w:sz w:val="28"/>
          <w:szCs w:val="28"/>
        </w:rPr>
        <w:t xml:space="preserve">новые приемы агротехники, сорта и др.). Производственные </w:t>
      </w:r>
      <w:r>
        <w:rPr>
          <w:color w:val="000000"/>
          <w:spacing w:val="2"/>
          <w:sz w:val="28"/>
          <w:szCs w:val="28"/>
        </w:rPr>
        <w:t xml:space="preserve">опыты проводят на больших площадях (1—2 га и более) при </w:t>
      </w:r>
      <w:r>
        <w:rPr>
          <w:color w:val="000000"/>
          <w:spacing w:val="1"/>
          <w:sz w:val="28"/>
          <w:szCs w:val="28"/>
        </w:rPr>
        <w:t xml:space="preserve">двукратной повторности. </w:t>
      </w:r>
    </w:p>
    <w:p w:rsidR="00A53160" w:rsidRDefault="00A53160">
      <w:pPr>
        <w:spacing w:line="360" w:lineRule="auto"/>
        <w:ind w:left="360"/>
        <w:jc w:val="both"/>
        <w:rPr>
          <w:b/>
          <w:bCs/>
          <w:sz w:val="28"/>
          <w:szCs w:val="28"/>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C16425" w:rsidRDefault="00C16425">
      <w:pPr>
        <w:ind w:left="360"/>
        <w:rPr>
          <w:b/>
          <w:bCs/>
        </w:rPr>
      </w:pPr>
    </w:p>
    <w:p w:rsidR="00A53160" w:rsidRDefault="00A53160">
      <w:pPr>
        <w:rPr>
          <w:b/>
          <w:bCs/>
        </w:rPr>
      </w:pPr>
    </w:p>
    <w:p w:rsidR="00A53160" w:rsidRDefault="00A53160">
      <w:pPr>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ind w:left="360"/>
        <w:rPr>
          <w:b/>
          <w:bCs/>
        </w:rPr>
      </w:pPr>
    </w:p>
    <w:p w:rsidR="00A53160" w:rsidRDefault="00A53160">
      <w:pPr>
        <w:numPr>
          <w:ilvl w:val="0"/>
          <w:numId w:val="9"/>
        </w:numPr>
        <w:tabs>
          <w:tab w:val="left" w:pos="616"/>
        </w:tabs>
        <w:autoSpaceDE w:val="0"/>
        <w:autoSpaceDN w:val="0"/>
        <w:ind w:right="-716"/>
        <w:jc w:val="center"/>
        <w:rPr>
          <w:b/>
          <w:bCs/>
          <w:sz w:val="28"/>
          <w:szCs w:val="28"/>
        </w:rPr>
      </w:pPr>
      <w:r>
        <w:rPr>
          <w:b/>
          <w:bCs/>
          <w:sz w:val="28"/>
          <w:szCs w:val="28"/>
        </w:rPr>
        <w:t>Интенсивная технология выращивания сои. Достижения</w:t>
      </w:r>
    </w:p>
    <w:p w:rsidR="00A53160" w:rsidRDefault="00A53160">
      <w:pPr>
        <w:ind w:left="360"/>
        <w:jc w:val="center"/>
        <w:rPr>
          <w:b/>
          <w:bCs/>
        </w:rPr>
      </w:pPr>
      <w:r>
        <w:rPr>
          <w:b/>
          <w:bCs/>
          <w:sz w:val="28"/>
          <w:szCs w:val="28"/>
        </w:rPr>
        <w:t>передовиков</w:t>
      </w:r>
    </w:p>
    <w:p w:rsidR="00A53160" w:rsidRDefault="00A53160">
      <w:pPr>
        <w:shd w:val="clear" w:color="auto" w:fill="FFFFFF"/>
        <w:spacing w:before="571" w:line="360" w:lineRule="auto"/>
        <w:ind w:left="48" w:firstLine="312"/>
        <w:jc w:val="both"/>
        <w:rPr>
          <w:sz w:val="28"/>
          <w:szCs w:val="28"/>
        </w:rPr>
      </w:pPr>
      <w:r>
        <w:rPr>
          <w:color w:val="000000"/>
          <w:spacing w:val="1"/>
          <w:sz w:val="28"/>
          <w:szCs w:val="28"/>
        </w:rPr>
        <w:t xml:space="preserve">Соя относится к роду </w:t>
      </w:r>
      <w:r>
        <w:rPr>
          <w:i/>
          <w:iCs/>
          <w:color w:val="000000"/>
          <w:spacing w:val="1"/>
          <w:sz w:val="28"/>
          <w:szCs w:val="28"/>
          <w:lang w:val="en-US"/>
        </w:rPr>
        <w:t>Glycine</w:t>
      </w:r>
      <w:r>
        <w:rPr>
          <w:i/>
          <w:iCs/>
          <w:color w:val="000000"/>
          <w:spacing w:val="1"/>
          <w:sz w:val="28"/>
          <w:szCs w:val="28"/>
        </w:rPr>
        <w:t xml:space="preserve"> </w:t>
      </w:r>
      <w:r>
        <w:rPr>
          <w:color w:val="000000"/>
          <w:spacing w:val="1"/>
          <w:sz w:val="28"/>
          <w:szCs w:val="28"/>
        </w:rPr>
        <w:t>(глицине), который объединяет дики</w:t>
      </w:r>
      <w:r>
        <w:rPr>
          <w:color w:val="000000"/>
          <w:spacing w:val="-3"/>
          <w:sz w:val="28"/>
          <w:szCs w:val="28"/>
        </w:rPr>
        <w:t xml:space="preserve">й и культурный вид. В практике выращивается </w:t>
      </w:r>
      <w:r>
        <w:rPr>
          <w:i/>
          <w:iCs/>
          <w:color w:val="000000"/>
          <w:spacing w:val="-3"/>
          <w:sz w:val="28"/>
          <w:szCs w:val="28"/>
          <w:lang w:val="en-US"/>
        </w:rPr>
        <w:t>Glycine</w:t>
      </w:r>
      <w:r>
        <w:rPr>
          <w:i/>
          <w:iCs/>
          <w:color w:val="000000"/>
          <w:spacing w:val="-3"/>
          <w:sz w:val="28"/>
          <w:szCs w:val="28"/>
        </w:rPr>
        <w:t xml:space="preserve"> </w:t>
      </w:r>
      <w:r>
        <w:rPr>
          <w:i/>
          <w:iCs/>
          <w:color w:val="000000"/>
          <w:spacing w:val="-3"/>
          <w:sz w:val="28"/>
          <w:szCs w:val="28"/>
          <w:lang w:val="en-US"/>
        </w:rPr>
        <w:t>hispida</w:t>
      </w:r>
      <w:r>
        <w:rPr>
          <w:i/>
          <w:iCs/>
          <w:color w:val="000000"/>
          <w:spacing w:val="-3"/>
          <w:sz w:val="28"/>
          <w:szCs w:val="28"/>
        </w:rPr>
        <w:t xml:space="preserve"> </w:t>
      </w:r>
      <w:r>
        <w:rPr>
          <w:color w:val="000000"/>
          <w:spacing w:val="-3"/>
          <w:sz w:val="28"/>
          <w:szCs w:val="28"/>
        </w:rPr>
        <w:t>(глицин</w:t>
      </w:r>
      <w:r>
        <w:rPr>
          <w:color w:val="000000"/>
          <w:spacing w:val="1"/>
          <w:sz w:val="28"/>
          <w:szCs w:val="28"/>
        </w:rPr>
        <w:t xml:space="preserve">е хиспида) - соя культурная, растение травянистое, однолетнее, </w:t>
      </w:r>
      <w:r>
        <w:rPr>
          <w:color w:val="000000"/>
          <w:spacing w:val="3"/>
          <w:sz w:val="28"/>
          <w:szCs w:val="28"/>
        </w:rPr>
        <w:t>яровое, короткого дня.</w:t>
      </w:r>
    </w:p>
    <w:p w:rsidR="00A53160" w:rsidRDefault="00A53160">
      <w:pPr>
        <w:shd w:val="clear" w:color="auto" w:fill="FFFFFF"/>
        <w:spacing w:before="5" w:line="360" w:lineRule="auto"/>
        <w:ind w:firstLine="360"/>
        <w:jc w:val="both"/>
        <w:rPr>
          <w:sz w:val="28"/>
          <w:szCs w:val="28"/>
        </w:rPr>
      </w:pPr>
      <w:r>
        <w:rPr>
          <w:color w:val="000000"/>
          <w:sz w:val="28"/>
          <w:szCs w:val="28"/>
        </w:rPr>
        <w:t xml:space="preserve">Семена по форме варьируют от овально-плоских до шаровидных, </w:t>
      </w:r>
      <w:r>
        <w:rPr>
          <w:color w:val="000000"/>
          <w:spacing w:val="2"/>
          <w:sz w:val="28"/>
          <w:szCs w:val="28"/>
        </w:rPr>
        <w:t xml:space="preserve">преобладают овальные. Окраска желтая (основная), зеленая, коричневая, черная. В отдельные годы, в связи с пигментацией, могут появляться светло-коричневые, коричневые и черные пятна различных </w:t>
      </w:r>
      <w:r>
        <w:rPr>
          <w:color w:val="000000"/>
          <w:spacing w:val="7"/>
          <w:sz w:val="28"/>
          <w:szCs w:val="28"/>
        </w:rPr>
        <w:t xml:space="preserve">размеров и формы. Толщина до 7, ширина до 8 и длина до 11 мм. </w:t>
      </w:r>
      <w:r>
        <w:rPr>
          <w:color w:val="000000"/>
          <w:spacing w:val="-1"/>
          <w:sz w:val="28"/>
          <w:szCs w:val="28"/>
        </w:rPr>
        <w:t>Масса 1000 семян колеблется от 90 до 300 г (зависит от условий выращи</w:t>
      </w:r>
      <w:r>
        <w:rPr>
          <w:color w:val="000000"/>
          <w:spacing w:val="1"/>
          <w:sz w:val="28"/>
          <w:szCs w:val="28"/>
        </w:rPr>
        <w:t xml:space="preserve">вания и сортовых особенностей), но чаще в пределах 110—180 г. </w:t>
      </w:r>
      <w:r>
        <w:rPr>
          <w:color w:val="000000"/>
          <w:spacing w:val="2"/>
          <w:sz w:val="28"/>
          <w:szCs w:val="28"/>
        </w:rPr>
        <w:t xml:space="preserve">Семена покрыты семенной кожурой, на ее поверхности различают </w:t>
      </w:r>
      <w:r>
        <w:rPr>
          <w:color w:val="000000"/>
          <w:spacing w:val="6"/>
          <w:sz w:val="28"/>
          <w:szCs w:val="28"/>
        </w:rPr>
        <w:t>семенной рубчик, рубчиковый след удлиненно-овальный, микро</w:t>
      </w:r>
      <w:r>
        <w:rPr>
          <w:color w:val="000000"/>
          <w:sz w:val="28"/>
          <w:szCs w:val="28"/>
        </w:rPr>
        <w:t>пиле, бугорков халазы нет. Под кожурой две семядоли, корешок и п</w:t>
      </w:r>
      <w:r>
        <w:rPr>
          <w:color w:val="000000"/>
          <w:spacing w:val="-3"/>
          <w:sz w:val="28"/>
          <w:szCs w:val="28"/>
        </w:rPr>
        <w:t>очечка.</w:t>
      </w:r>
    </w:p>
    <w:p w:rsidR="00A53160" w:rsidRDefault="00A53160">
      <w:pPr>
        <w:shd w:val="clear" w:color="auto" w:fill="FFFFFF"/>
        <w:spacing w:before="10" w:line="360" w:lineRule="auto"/>
        <w:ind w:firstLine="360"/>
        <w:jc w:val="both"/>
        <w:rPr>
          <w:sz w:val="28"/>
          <w:szCs w:val="28"/>
        </w:rPr>
      </w:pPr>
      <w:r>
        <w:rPr>
          <w:color w:val="000000"/>
          <w:spacing w:val="2"/>
          <w:sz w:val="28"/>
          <w:szCs w:val="28"/>
        </w:rPr>
        <w:t>При прорастании семена поглощают до 140% влаги на абсолют</w:t>
      </w:r>
      <w:r>
        <w:rPr>
          <w:color w:val="000000"/>
          <w:sz w:val="28"/>
          <w:szCs w:val="28"/>
        </w:rPr>
        <w:t>но</w:t>
      </w:r>
      <w:r>
        <w:rPr>
          <w:i/>
          <w:iCs/>
          <w:color w:val="000000"/>
          <w:sz w:val="28"/>
          <w:szCs w:val="28"/>
        </w:rPr>
        <w:t xml:space="preserve"> </w:t>
      </w:r>
      <w:r>
        <w:rPr>
          <w:color w:val="000000"/>
          <w:sz w:val="28"/>
          <w:szCs w:val="28"/>
        </w:rPr>
        <w:t>сухую массу, продолжительность набухания до 50 часов. Началь</w:t>
      </w:r>
      <w:r>
        <w:rPr>
          <w:color w:val="000000"/>
          <w:spacing w:val="2"/>
          <w:sz w:val="28"/>
          <w:szCs w:val="28"/>
        </w:rPr>
        <w:t xml:space="preserve">ная температура прорастания +6...+8°С и оптимальная +24...+30°С. </w:t>
      </w:r>
    </w:p>
    <w:p w:rsidR="00A53160" w:rsidRDefault="00A53160">
      <w:pPr>
        <w:spacing w:line="360" w:lineRule="auto"/>
        <w:jc w:val="both"/>
        <w:rPr>
          <w:sz w:val="28"/>
          <w:szCs w:val="28"/>
        </w:rPr>
      </w:pPr>
    </w:p>
    <w:p w:rsidR="00A53160" w:rsidRDefault="00A53160">
      <w:pPr>
        <w:shd w:val="clear" w:color="auto" w:fill="FFFFFF"/>
        <w:spacing w:before="137" w:line="360" w:lineRule="auto"/>
        <w:ind w:left="79" w:firstLine="1570"/>
        <w:jc w:val="both"/>
        <w:rPr>
          <w:i/>
          <w:iCs/>
          <w:color w:val="000000"/>
          <w:spacing w:val="-8"/>
          <w:sz w:val="28"/>
          <w:szCs w:val="28"/>
        </w:rPr>
      </w:pPr>
      <w:r>
        <w:rPr>
          <w:i/>
          <w:iCs/>
          <w:color w:val="000000"/>
          <w:spacing w:val="-8"/>
          <w:sz w:val="28"/>
          <w:szCs w:val="28"/>
        </w:rPr>
        <w:t xml:space="preserve">Технология выращивания сои </w:t>
      </w:r>
    </w:p>
    <w:p w:rsidR="00A53160" w:rsidRDefault="00A53160">
      <w:pPr>
        <w:shd w:val="clear" w:color="auto" w:fill="FFFFFF"/>
        <w:spacing w:before="137" w:line="360" w:lineRule="auto"/>
        <w:ind w:left="79" w:firstLine="629"/>
        <w:jc w:val="both"/>
        <w:rPr>
          <w:sz w:val="28"/>
          <w:szCs w:val="28"/>
        </w:rPr>
      </w:pPr>
      <w:r>
        <w:rPr>
          <w:color w:val="000000"/>
          <w:spacing w:val="-3"/>
          <w:sz w:val="28"/>
          <w:szCs w:val="28"/>
        </w:rPr>
        <w:t xml:space="preserve">Сою размещают на полях с хорошим </w:t>
      </w:r>
      <w:r>
        <w:rPr>
          <w:color w:val="000000"/>
          <w:spacing w:val="-8"/>
          <w:sz w:val="28"/>
          <w:szCs w:val="28"/>
        </w:rPr>
        <w:t xml:space="preserve">запасом влаги в почве - после озимых и яровых культур, а также  после </w:t>
      </w:r>
      <w:r>
        <w:rPr>
          <w:color w:val="000000"/>
          <w:spacing w:val="-1"/>
          <w:sz w:val="28"/>
          <w:szCs w:val="28"/>
        </w:rPr>
        <w:t>кукурузы на силос и зеленый корм. Предшественники, сильно иссу</w:t>
      </w:r>
      <w:r>
        <w:rPr>
          <w:color w:val="000000"/>
          <w:spacing w:val="-5"/>
          <w:sz w:val="28"/>
          <w:szCs w:val="28"/>
        </w:rPr>
        <w:t xml:space="preserve">шающие почву (подсолнечник, свекла, кукуруза на зерно, сорго) </w:t>
      </w:r>
      <w:r>
        <w:rPr>
          <w:color w:val="000000"/>
          <w:sz w:val="28"/>
          <w:szCs w:val="28"/>
        </w:rPr>
        <w:t xml:space="preserve">не подходят для влаголюбивой сои. Не следует размещать ее после| </w:t>
      </w:r>
      <w:r>
        <w:rPr>
          <w:color w:val="000000"/>
          <w:spacing w:val="-6"/>
          <w:sz w:val="28"/>
          <w:szCs w:val="28"/>
        </w:rPr>
        <w:t xml:space="preserve">зернобобовых культур и бобовых трав, у которых с соей много общих </w:t>
      </w:r>
      <w:r>
        <w:rPr>
          <w:color w:val="000000"/>
          <w:spacing w:val="-1"/>
          <w:sz w:val="28"/>
          <w:szCs w:val="28"/>
        </w:rPr>
        <w:t>вредителей и болезней. На прежнее место возвращать не ранее чем</w:t>
      </w:r>
      <w:r>
        <w:rPr>
          <w:color w:val="000000"/>
          <w:spacing w:val="-8"/>
          <w:sz w:val="28"/>
          <w:szCs w:val="28"/>
        </w:rPr>
        <w:t xml:space="preserve"> через 2-3 года.</w:t>
      </w:r>
    </w:p>
    <w:p w:rsidR="00A53160" w:rsidRDefault="00A53160">
      <w:pPr>
        <w:shd w:val="clear" w:color="auto" w:fill="FFFFFF"/>
        <w:spacing w:line="360" w:lineRule="auto"/>
        <w:ind w:right="7" w:firstLine="708"/>
        <w:jc w:val="both"/>
        <w:rPr>
          <w:color w:val="000000"/>
          <w:sz w:val="28"/>
          <w:szCs w:val="28"/>
        </w:rPr>
      </w:pPr>
      <w:r>
        <w:rPr>
          <w:color w:val="000000"/>
          <w:spacing w:val="-2"/>
          <w:sz w:val="28"/>
          <w:szCs w:val="28"/>
        </w:rPr>
        <w:t>В структуре посевных площадей оптимум насыщения севообо</w:t>
      </w:r>
      <w:r>
        <w:rPr>
          <w:color w:val="000000"/>
          <w:spacing w:val="-4"/>
          <w:sz w:val="28"/>
          <w:szCs w:val="28"/>
        </w:rPr>
        <w:t xml:space="preserve">рота соей около 30-35%. При более высоком насыщении урожай ее| </w:t>
      </w:r>
      <w:r>
        <w:rPr>
          <w:color w:val="000000"/>
          <w:sz w:val="28"/>
          <w:szCs w:val="28"/>
        </w:rPr>
        <w:t xml:space="preserve">резко снижаются в основном из-за засорения сорняками. </w:t>
      </w:r>
    </w:p>
    <w:p w:rsidR="00A53160" w:rsidRDefault="00A53160">
      <w:pPr>
        <w:shd w:val="clear" w:color="auto" w:fill="FFFFFF"/>
        <w:spacing w:line="360" w:lineRule="auto"/>
        <w:ind w:right="7" w:firstLine="708"/>
        <w:jc w:val="both"/>
        <w:rPr>
          <w:sz w:val="28"/>
          <w:szCs w:val="28"/>
        </w:rPr>
      </w:pPr>
      <w:r>
        <w:rPr>
          <w:color w:val="000000"/>
          <w:spacing w:val="-4"/>
          <w:sz w:val="28"/>
          <w:szCs w:val="28"/>
          <w:u w:val="single"/>
        </w:rPr>
        <w:t>Выбор сортов</w:t>
      </w:r>
      <w:r>
        <w:rPr>
          <w:color w:val="000000"/>
          <w:spacing w:val="-4"/>
          <w:sz w:val="28"/>
          <w:szCs w:val="28"/>
        </w:rPr>
        <w:t xml:space="preserve">. Районированные сорта сои по хозяйственному </w:t>
      </w:r>
      <w:r>
        <w:rPr>
          <w:color w:val="000000"/>
          <w:spacing w:val="-3"/>
          <w:sz w:val="28"/>
          <w:szCs w:val="28"/>
        </w:rPr>
        <w:t>значению делятся на три группы: зерновые, кормовые и универсаль</w:t>
      </w:r>
      <w:r>
        <w:rPr>
          <w:color w:val="000000"/>
          <w:spacing w:val="-4"/>
          <w:sz w:val="28"/>
          <w:szCs w:val="28"/>
        </w:rPr>
        <w:t>ные. Зерновые сорта дают высокие урожаи зерна, достаточно скоро</w:t>
      </w:r>
      <w:r>
        <w:rPr>
          <w:color w:val="000000"/>
          <w:spacing w:val="-1"/>
          <w:sz w:val="28"/>
          <w:szCs w:val="28"/>
        </w:rPr>
        <w:t xml:space="preserve">спелы, устойчивы к полеганию, имеют такое прикрепление нижним  </w:t>
      </w:r>
      <w:r>
        <w:rPr>
          <w:color w:val="000000"/>
          <w:spacing w:val="-6"/>
          <w:sz w:val="28"/>
          <w:szCs w:val="28"/>
        </w:rPr>
        <w:t>бобов, чтобы можно было проводить механизированную уборку. Кор</w:t>
      </w:r>
      <w:r>
        <w:rPr>
          <w:color w:val="000000"/>
          <w:spacing w:val="-1"/>
          <w:sz w:val="28"/>
          <w:szCs w:val="28"/>
        </w:rPr>
        <w:t xml:space="preserve">мовые сорта отличаются нежными листьями, мягким стеблем, что  </w:t>
      </w:r>
      <w:r>
        <w:rPr>
          <w:color w:val="000000"/>
          <w:spacing w:val="-2"/>
          <w:sz w:val="28"/>
          <w:szCs w:val="28"/>
        </w:rPr>
        <w:t>определяет хорошую их поедаемость. Как правило, они дают невы</w:t>
      </w:r>
      <w:r>
        <w:rPr>
          <w:color w:val="000000"/>
          <w:spacing w:val="-1"/>
          <w:sz w:val="28"/>
          <w:szCs w:val="28"/>
        </w:rPr>
        <w:t xml:space="preserve">сокий урожай зерна. Универсальные сорта обеспечивают высокий  </w:t>
      </w:r>
      <w:r>
        <w:rPr>
          <w:color w:val="000000"/>
          <w:spacing w:val="-3"/>
          <w:sz w:val="28"/>
          <w:szCs w:val="28"/>
        </w:rPr>
        <w:t>урожай зерна и зеленой массы.</w:t>
      </w:r>
    </w:p>
    <w:p w:rsidR="00A53160" w:rsidRDefault="00A53160">
      <w:pPr>
        <w:shd w:val="clear" w:color="auto" w:fill="FFFFFF"/>
        <w:spacing w:line="360" w:lineRule="auto"/>
        <w:ind w:right="86" w:firstLine="708"/>
        <w:jc w:val="both"/>
        <w:rPr>
          <w:sz w:val="28"/>
          <w:szCs w:val="28"/>
        </w:rPr>
      </w:pPr>
      <w:r>
        <w:rPr>
          <w:color w:val="000000"/>
          <w:spacing w:val="-2"/>
          <w:sz w:val="28"/>
          <w:szCs w:val="28"/>
        </w:rPr>
        <w:t xml:space="preserve">По международной классификации все сорта сои разделены на  </w:t>
      </w:r>
      <w:r>
        <w:rPr>
          <w:color w:val="000000"/>
          <w:spacing w:val="-4"/>
          <w:sz w:val="28"/>
          <w:szCs w:val="28"/>
        </w:rPr>
        <w:t xml:space="preserve">10 групп созревания — от 00 до </w:t>
      </w:r>
      <w:r>
        <w:rPr>
          <w:color w:val="000000"/>
          <w:spacing w:val="-4"/>
          <w:sz w:val="28"/>
          <w:szCs w:val="28"/>
          <w:lang w:val="en-US"/>
        </w:rPr>
        <w:t>VIII</w:t>
      </w:r>
      <w:r>
        <w:rPr>
          <w:color w:val="000000"/>
          <w:spacing w:val="-4"/>
          <w:sz w:val="28"/>
          <w:szCs w:val="28"/>
        </w:rPr>
        <w:t xml:space="preserve"> (00, 0, </w:t>
      </w:r>
      <w:r>
        <w:rPr>
          <w:color w:val="000000"/>
          <w:spacing w:val="-4"/>
          <w:sz w:val="28"/>
          <w:szCs w:val="28"/>
          <w:lang w:val="en-US"/>
        </w:rPr>
        <w:t>I</w:t>
      </w:r>
      <w:r>
        <w:rPr>
          <w:i/>
          <w:iCs/>
          <w:color w:val="000000"/>
          <w:spacing w:val="-4"/>
          <w:sz w:val="28"/>
          <w:szCs w:val="28"/>
        </w:rPr>
        <w:t xml:space="preserve">, </w:t>
      </w:r>
      <w:r>
        <w:rPr>
          <w:color w:val="000000"/>
          <w:spacing w:val="-4"/>
          <w:sz w:val="28"/>
          <w:szCs w:val="28"/>
          <w:lang w:val="en-US"/>
        </w:rPr>
        <w:t>II</w:t>
      </w:r>
      <w:r>
        <w:rPr>
          <w:color w:val="000000"/>
          <w:spacing w:val="-4"/>
          <w:sz w:val="28"/>
          <w:szCs w:val="28"/>
        </w:rPr>
        <w:t xml:space="preserve">, </w:t>
      </w:r>
      <w:r>
        <w:rPr>
          <w:color w:val="000000"/>
          <w:spacing w:val="-4"/>
          <w:sz w:val="28"/>
          <w:szCs w:val="28"/>
          <w:lang w:val="en-US"/>
        </w:rPr>
        <w:t>III</w:t>
      </w:r>
      <w:r>
        <w:rPr>
          <w:color w:val="000000"/>
          <w:spacing w:val="-4"/>
          <w:sz w:val="28"/>
          <w:szCs w:val="28"/>
        </w:rPr>
        <w:t xml:space="preserve"> и т. д.).</w:t>
      </w:r>
    </w:p>
    <w:p w:rsidR="00A53160" w:rsidRDefault="00A53160">
      <w:pPr>
        <w:shd w:val="clear" w:color="auto" w:fill="FFFFFF"/>
        <w:spacing w:line="360" w:lineRule="auto"/>
        <w:ind w:right="7" w:firstLine="708"/>
        <w:jc w:val="both"/>
        <w:rPr>
          <w:sz w:val="28"/>
          <w:szCs w:val="28"/>
        </w:rPr>
      </w:pPr>
      <w:r>
        <w:rPr>
          <w:color w:val="000000"/>
          <w:spacing w:val="-4"/>
          <w:sz w:val="28"/>
          <w:szCs w:val="28"/>
        </w:rPr>
        <w:t xml:space="preserve">Таким образом, в хозяйстве рекомендуется выращивать не менее </w:t>
      </w:r>
      <w:r>
        <w:rPr>
          <w:color w:val="000000"/>
          <w:spacing w:val="-5"/>
          <w:sz w:val="28"/>
          <w:szCs w:val="28"/>
        </w:rPr>
        <w:t>двух сортов, при этом учитывают: продолжительность периода вегет</w:t>
      </w:r>
      <w:r>
        <w:rPr>
          <w:color w:val="000000"/>
          <w:sz w:val="28"/>
          <w:szCs w:val="28"/>
        </w:rPr>
        <w:t>ации, продуктивные возможности, устойчивость к полеганию, бо</w:t>
      </w:r>
      <w:r>
        <w:rPr>
          <w:color w:val="000000"/>
          <w:spacing w:val="-1"/>
          <w:sz w:val="28"/>
          <w:szCs w:val="28"/>
        </w:rPr>
        <w:t>лезням, вредителям, растрескиванию бобов, высоту заложения бобов, степень повреждения семян при уборке и другие факторы.</w:t>
      </w:r>
    </w:p>
    <w:p w:rsidR="00A53160" w:rsidRDefault="00A53160">
      <w:pPr>
        <w:shd w:val="clear" w:color="auto" w:fill="FFFFFF"/>
        <w:spacing w:before="29" w:line="360" w:lineRule="auto"/>
        <w:ind w:firstLine="708"/>
        <w:jc w:val="both"/>
        <w:rPr>
          <w:sz w:val="28"/>
          <w:szCs w:val="28"/>
        </w:rPr>
      </w:pPr>
      <w:r>
        <w:rPr>
          <w:color w:val="000000"/>
          <w:spacing w:val="-4"/>
          <w:sz w:val="28"/>
          <w:szCs w:val="28"/>
        </w:rPr>
        <w:t>Для получения стабильно высоких урожаев сои необходимо наличие осадков не менее 200 мм и отсутствие суховеев в летний</w:t>
      </w:r>
      <w:r>
        <w:rPr>
          <w:i/>
          <w:iCs/>
          <w:color w:val="000000"/>
          <w:spacing w:val="-4"/>
          <w:sz w:val="28"/>
          <w:szCs w:val="28"/>
        </w:rPr>
        <w:t xml:space="preserve"> </w:t>
      </w:r>
      <w:r>
        <w:rPr>
          <w:color w:val="000000"/>
          <w:spacing w:val="-2"/>
          <w:sz w:val="28"/>
          <w:szCs w:val="28"/>
        </w:rPr>
        <w:t>период. В Ростовской области зон с такими требованиями практи</w:t>
      </w:r>
      <w:r>
        <w:rPr>
          <w:color w:val="000000"/>
          <w:spacing w:val="1"/>
          <w:sz w:val="28"/>
          <w:szCs w:val="28"/>
        </w:rPr>
        <w:t xml:space="preserve">чески нет. Однако в ряде зон: приазовской, южной и центральной, где в </w:t>
      </w:r>
      <w:r>
        <w:rPr>
          <w:color w:val="000000"/>
          <w:spacing w:val="-5"/>
          <w:sz w:val="28"/>
          <w:szCs w:val="28"/>
        </w:rPr>
        <w:t>течение лета выпадает 200 - 280 мм, можно выращивать раннес</w:t>
      </w:r>
      <w:r>
        <w:rPr>
          <w:color w:val="000000"/>
          <w:spacing w:val="-3"/>
          <w:sz w:val="28"/>
          <w:szCs w:val="28"/>
        </w:rPr>
        <w:t xml:space="preserve">пелые и среднеспелые сорта и планировать урожайность на уровне 14 - </w:t>
      </w:r>
      <w:r>
        <w:rPr>
          <w:color w:val="000000"/>
          <w:spacing w:val="-5"/>
          <w:sz w:val="28"/>
          <w:szCs w:val="28"/>
        </w:rPr>
        <w:t>15 ц/га.  Для формирования 1 ц семян и соответствующего количества соломы</w:t>
      </w:r>
      <w:r>
        <w:rPr>
          <w:color w:val="000000"/>
          <w:sz w:val="28"/>
          <w:szCs w:val="28"/>
        </w:rPr>
        <w:t xml:space="preserve"> соя выносит из почвы 7,7 - 10,0 кг азота; 1,7 - 4,0 фосфора и </w:t>
      </w:r>
      <w:r>
        <w:rPr>
          <w:color w:val="000000"/>
          <w:spacing w:val="-5"/>
          <w:sz w:val="28"/>
          <w:szCs w:val="28"/>
        </w:rPr>
        <w:t>3,2 - 4,0 калия, что значительно больше, чем у других культур.</w:t>
      </w:r>
    </w:p>
    <w:p w:rsidR="00A53160" w:rsidRDefault="00A53160">
      <w:pPr>
        <w:shd w:val="clear" w:color="auto" w:fill="FFFFFF"/>
        <w:spacing w:line="360" w:lineRule="auto"/>
        <w:ind w:right="22" w:firstLine="708"/>
        <w:jc w:val="both"/>
        <w:rPr>
          <w:sz w:val="28"/>
          <w:szCs w:val="28"/>
        </w:rPr>
      </w:pPr>
      <w:r>
        <w:rPr>
          <w:color w:val="000000"/>
          <w:spacing w:val="-2"/>
          <w:sz w:val="28"/>
          <w:szCs w:val="28"/>
        </w:rPr>
        <w:t>Размещение сои после удобренных предшественников при содер</w:t>
      </w:r>
      <w:r>
        <w:rPr>
          <w:color w:val="000000"/>
          <w:spacing w:val="-5"/>
          <w:sz w:val="28"/>
          <w:szCs w:val="28"/>
        </w:rPr>
        <w:t>жании доступных форм фосфора и калия более 15 мг на 100 г по</w:t>
      </w:r>
      <w:r>
        <w:rPr>
          <w:color w:val="000000"/>
          <w:spacing w:val="-5"/>
          <w:sz w:val="28"/>
          <w:szCs w:val="28"/>
        </w:rPr>
        <w:softHyphen/>
      </w:r>
      <w:r>
        <w:rPr>
          <w:color w:val="000000"/>
          <w:spacing w:val="-2"/>
          <w:sz w:val="28"/>
          <w:szCs w:val="28"/>
        </w:rPr>
        <w:t xml:space="preserve">чвы способствует получению урожая 14 - 15 ц/га и более без внесения </w:t>
      </w:r>
      <w:r>
        <w:rPr>
          <w:color w:val="000000"/>
          <w:spacing w:val="-4"/>
          <w:sz w:val="28"/>
          <w:szCs w:val="28"/>
        </w:rPr>
        <w:t xml:space="preserve">удобрений во всех этих зонах выращивания. </w:t>
      </w:r>
      <w:r>
        <w:rPr>
          <w:color w:val="000000"/>
          <w:spacing w:val="-3"/>
          <w:sz w:val="28"/>
          <w:szCs w:val="28"/>
        </w:rPr>
        <w:t>При среднем уровне содержания азота и фосфора в почве рекомендуется</w:t>
      </w:r>
      <w:r>
        <w:rPr>
          <w:color w:val="000000"/>
          <w:spacing w:val="-8"/>
          <w:sz w:val="28"/>
          <w:szCs w:val="28"/>
        </w:rPr>
        <w:t xml:space="preserve"> рядковое внесение аммофоса при посеве (40-50 кг/га). При</w:t>
      </w:r>
      <w:r>
        <w:rPr>
          <w:sz w:val="28"/>
          <w:szCs w:val="28"/>
        </w:rPr>
        <w:t xml:space="preserve"> </w:t>
      </w:r>
      <w:r>
        <w:rPr>
          <w:color w:val="000000"/>
          <w:spacing w:val="-2"/>
          <w:sz w:val="28"/>
          <w:szCs w:val="28"/>
        </w:rPr>
        <w:t xml:space="preserve">низком уровне практикуют дробное внесение: осенью под вспашку </w:t>
      </w:r>
      <w:r>
        <w:rPr>
          <w:color w:val="000000"/>
          <w:spacing w:val="1"/>
          <w:sz w:val="28"/>
          <w:szCs w:val="28"/>
        </w:rPr>
        <w:t xml:space="preserve">фосфорные по 60 кг/га д.в., весной при посеве азотно-фосфорные </w:t>
      </w:r>
      <w:r>
        <w:rPr>
          <w:color w:val="000000"/>
          <w:sz w:val="28"/>
          <w:szCs w:val="28"/>
        </w:rPr>
        <w:t xml:space="preserve"> </w:t>
      </w:r>
      <w:r>
        <w:rPr>
          <w:color w:val="000000"/>
          <w:sz w:val="28"/>
          <w:szCs w:val="28"/>
          <w:lang w:val="en-US"/>
        </w:rPr>
        <w:t>N</w:t>
      </w:r>
      <w:r>
        <w:rPr>
          <w:color w:val="000000"/>
          <w:sz w:val="28"/>
          <w:szCs w:val="28"/>
          <w:vertAlign w:val="subscript"/>
        </w:rPr>
        <w:t>20</w:t>
      </w:r>
      <w:r>
        <w:rPr>
          <w:color w:val="000000"/>
          <w:sz w:val="28"/>
          <w:szCs w:val="28"/>
          <w:lang w:val="en-US"/>
        </w:rPr>
        <w:t>P</w:t>
      </w:r>
      <w:r>
        <w:rPr>
          <w:color w:val="000000"/>
          <w:sz w:val="28"/>
          <w:szCs w:val="28"/>
          <w:vertAlign w:val="subscript"/>
        </w:rPr>
        <w:t>20</w:t>
      </w:r>
      <w:r>
        <w:rPr>
          <w:color w:val="000000"/>
          <w:sz w:val="28"/>
          <w:szCs w:val="28"/>
        </w:rPr>
        <w:t xml:space="preserve"> и летом в подкормку азотные удобрения в дозе 30-40 к</w:t>
      </w:r>
      <w:r>
        <w:rPr>
          <w:color w:val="000000"/>
          <w:spacing w:val="-1"/>
          <w:sz w:val="28"/>
          <w:szCs w:val="28"/>
        </w:rPr>
        <w:t xml:space="preserve">г/га д.в. в период ветвления, если к этому времени не образовались </w:t>
      </w:r>
      <w:r>
        <w:rPr>
          <w:color w:val="000000"/>
          <w:spacing w:val="-5"/>
          <w:sz w:val="28"/>
          <w:szCs w:val="28"/>
        </w:rPr>
        <w:t xml:space="preserve"> клубеньки на корнях.</w:t>
      </w:r>
    </w:p>
    <w:p w:rsidR="00A53160" w:rsidRDefault="00A53160">
      <w:pPr>
        <w:shd w:val="clear" w:color="auto" w:fill="FFFFFF"/>
        <w:spacing w:line="360" w:lineRule="auto"/>
        <w:ind w:firstLine="626"/>
        <w:jc w:val="both"/>
        <w:rPr>
          <w:color w:val="000000"/>
          <w:spacing w:val="5"/>
          <w:sz w:val="28"/>
          <w:szCs w:val="28"/>
        </w:rPr>
      </w:pPr>
      <w:r>
        <w:rPr>
          <w:color w:val="000000"/>
          <w:spacing w:val="-6"/>
          <w:sz w:val="28"/>
          <w:szCs w:val="28"/>
          <w:u w:val="single"/>
        </w:rPr>
        <w:t>Подготовка семян к посеву</w:t>
      </w:r>
      <w:r>
        <w:rPr>
          <w:color w:val="000000"/>
          <w:spacing w:val="-6"/>
          <w:sz w:val="28"/>
          <w:szCs w:val="28"/>
        </w:rPr>
        <w:t>. На посев используют семена кондиционные</w:t>
      </w:r>
      <w:r>
        <w:rPr>
          <w:color w:val="000000"/>
          <w:spacing w:val="7"/>
          <w:sz w:val="28"/>
          <w:szCs w:val="28"/>
        </w:rPr>
        <w:t xml:space="preserve">, прошедшие три операци: </w:t>
      </w:r>
    </w:p>
    <w:p w:rsidR="00A53160" w:rsidRDefault="00B2608A" w:rsidP="00B2608A">
      <w:pPr>
        <w:shd w:val="clear" w:color="auto" w:fill="FFFFFF"/>
        <w:spacing w:line="360" w:lineRule="auto"/>
        <w:ind w:left="626"/>
        <w:jc w:val="both"/>
        <w:rPr>
          <w:sz w:val="28"/>
          <w:szCs w:val="28"/>
        </w:rPr>
      </w:pPr>
      <w:r>
        <w:rPr>
          <w:color w:val="000000"/>
          <w:spacing w:val="5"/>
          <w:sz w:val="28"/>
          <w:szCs w:val="28"/>
        </w:rPr>
        <w:t xml:space="preserve">- </w:t>
      </w:r>
      <w:r w:rsidR="00A53160">
        <w:rPr>
          <w:color w:val="000000"/>
          <w:spacing w:val="5"/>
          <w:sz w:val="28"/>
          <w:szCs w:val="28"/>
        </w:rPr>
        <w:t xml:space="preserve">калибрование (выделяют для посева крупную 7,0-7,5 мм и </w:t>
      </w:r>
      <w:r w:rsidR="00A53160">
        <w:rPr>
          <w:color w:val="000000"/>
          <w:spacing w:val="-5"/>
          <w:sz w:val="28"/>
          <w:szCs w:val="28"/>
        </w:rPr>
        <w:t>среднюю 6,5-7,0 мм фракции);</w:t>
      </w:r>
    </w:p>
    <w:p w:rsidR="00A53160" w:rsidRDefault="00B2608A" w:rsidP="00B2608A">
      <w:pPr>
        <w:shd w:val="clear" w:color="auto" w:fill="FFFFFF"/>
        <w:spacing w:line="360" w:lineRule="auto"/>
        <w:ind w:left="626"/>
        <w:jc w:val="both"/>
        <w:rPr>
          <w:sz w:val="28"/>
          <w:szCs w:val="28"/>
        </w:rPr>
      </w:pPr>
      <w:r>
        <w:rPr>
          <w:color w:val="000000"/>
          <w:spacing w:val="-7"/>
          <w:sz w:val="28"/>
          <w:szCs w:val="28"/>
        </w:rPr>
        <w:t xml:space="preserve">- </w:t>
      </w:r>
      <w:r w:rsidR="00A53160">
        <w:rPr>
          <w:color w:val="000000"/>
          <w:spacing w:val="-7"/>
          <w:sz w:val="28"/>
          <w:szCs w:val="28"/>
        </w:rPr>
        <w:t>протравливание (бенлат и фундазол по 3 кг/т безопасны для клу</w:t>
      </w:r>
      <w:r w:rsidR="00A53160">
        <w:rPr>
          <w:color w:val="000000"/>
          <w:spacing w:val="-1"/>
          <w:sz w:val="28"/>
          <w:szCs w:val="28"/>
        </w:rPr>
        <w:t xml:space="preserve">беньковых бактерий); </w:t>
      </w:r>
    </w:p>
    <w:p w:rsidR="00A53160" w:rsidRDefault="00B2608A" w:rsidP="00B2608A">
      <w:pPr>
        <w:shd w:val="clear" w:color="auto" w:fill="FFFFFF"/>
        <w:spacing w:line="360" w:lineRule="auto"/>
        <w:ind w:left="626"/>
        <w:jc w:val="both"/>
        <w:rPr>
          <w:sz w:val="28"/>
          <w:szCs w:val="28"/>
        </w:rPr>
      </w:pPr>
      <w:r>
        <w:rPr>
          <w:color w:val="000000"/>
          <w:sz w:val="28"/>
          <w:szCs w:val="28"/>
        </w:rPr>
        <w:t xml:space="preserve">- </w:t>
      </w:r>
      <w:r w:rsidR="00A53160">
        <w:rPr>
          <w:color w:val="000000"/>
          <w:sz w:val="28"/>
          <w:szCs w:val="28"/>
        </w:rPr>
        <w:t xml:space="preserve">нитрагинизация проводится в день посева. Это обязательный </w:t>
      </w:r>
      <w:r w:rsidR="00A53160">
        <w:rPr>
          <w:color w:val="000000"/>
          <w:spacing w:val="-3"/>
          <w:sz w:val="28"/>
          <w:szCs w:val="28"/>
        </w:rPr>
        <w:t>прием, т. к. соя возделывается недавно и в почве мало спонтан</w:t>
      </w:r>
      <w:r w:rsidR="00A53160">
        <w:rPr>
          <w:color w:val="000000"/>
          <w:spacing w:val="-2"/>
          <w:sz w:val="28"/>
          <w:szCs w:val="28"/>
        </w:rPr>
        <w:t>ных форм клубеньковых бактерий.</w:t>
      </w:r>
    </w:p>
    <w:p w:rsidR="00A53160" w:rsidRDefault="00A53160">
      <w:pPr>
        <w:shd w:val="clear" w:color="auto" w:fill="FFFFFF"/>
        <w:spacing w:line="360" w:lineRule="auto"/>
        <w:ind w:firstLine="626"/>
        <w:jc w:val="both"/>
        <w:rPr>
          <w:color w:val="000000"/>
          <w:spacing w:val="-3"/>
          <w:sz w:val="28"/>
          <w:szCs w:val="28"/>
        </w:rPr>
      </w:pPr>
      <w:r>
        <w:rPr>
          <w:color w:val="000000"/>
          <w:spacing w:val="-10"/>
          <w:sz w:val="28"/>
          <w:szCs w:val="28"/>
        </w:rPr>
        <w:t>Основная и предпосевная обработка почвы. После колосовых предш</w:t>
      </w:r>
      <w:r>
        <w:rPr>
          <w:color w:val="000000"/>
          <w:spacing w:val="2"/>
          <w:sz w:val="28"/>
          <w:szCs w:val="28"/>
        </w:rPr>
        <w:t xml:space="preserve">ественников и при наличии корнеотпрысковых сорняков применяют </w:t>
      </w:r>
      <w:r>
        <w:rPr>
          <w:color w:val="000000"/>
          <w:spacing w:val="-3"/>
          <w:sz w:val="28"/>
          <w:szCs w:val="28"/>
        </w:rPr>
        <w:t>послойную обработку почвы: лущение БДТ-7 на глубину 10-12 см</w:t>
      </w:r>
      <w:r>
        <w:rPr>
          <w:color w:val="000000"/>
          <w:spacing w:val="-4"/>
          <w:sz w:val="28"/>
          <w:szCs w:val="28"/>
        </w:rPr>
        <w:t xml:space="preserve">, после отрастания розеток сорняков внесение 2,4 Д (3 кг/га д.в.) и через </w:t>
      </w:r>
      <w:r>
        <w:rPr>
          <w:color w:val="000000"/>
          <w:spacing w:val="-3"/>
          <w:sz w:val="28"/>
          <w:szCs w:val="28"/>
        </w:rPr>
        <w:t xml:space="preserve">15—20 дней глубокая вспашка ПТК-9-35. </w:t>
      </w:r>
    </w:p>
    <w:p w:rsidR="00A53160" w:rsidRDefault="00A53160">
      <w:pPr>
        <w:shd w:val="clear" w:color="auto" w:fill="FFFFFF"/>
        <w:spacing w:line="360" w:lineRule="auto"/>
        <w:ind w:firstLine="626"/>
        <w:jc w:val="both"/>
        <w:rPr>
          <w:sz w:val="28"/>
          <w:szCs w:val="28"/>
        </w:rPr>
      </w:pPr>
      <w:r>
        <w:rPr>
          <w:color w:val="000000"/>
          <w:spacing w:val="-2"/>
          <w:sz w:val="28"/>
          <w:szCs w:val="28"/>
        </w:rPr>
        <w:t xml:space="preserve">На полях, засоренных однолетними сорняками,  применяют систему </w:t>
      </w:r>
      <w:r>
        <w:rPr>
          <w:color w:val="000000"/>
          <w:sz w:val="28"/>
          <w:szCs w:val="28"/>
        </w:rPr>
        <w:t>улучшенной (два предпахотных лущения и поздняя вспашка) или обычной</w:t>
      </w:r>
      <w:r>
        <w:rPr>
          <w:color w:val="000000"/>
          <w:spacing w:val="-3"/>
          <w:sz w:val="28"/>
          <w:szCs w:val="28"/>
        </w:rPr>
        <w:t xml:space="preserve"> зяблевой обработки (лущение стерни и вспашка на глубину</w:t>
      </w:r>
      <w:r>
        <w:rPr>
          <w:color w:val="000000"/>
          <w:spacing w:val="-6"/>
          <w:sz w:val="28"/>
          <w:szCs w:val="28"/>
        </w:rPr>
        <w:t xml:space="preserve"> до 25 см).</w:t>
      </w:r>
    </w:p>
    <w:p w:rsidR="00A53160" w:rsidRDefault="00A53160">
      <w:pPr>
        <w:shd w:val="clear" w:color="auto" w:fill="FFFFFF"/>
        <w:spacing w:before="115" w:line="360" w:lineRule="auto"/>
        <w:ind w:firstLine="626"/>
        <w:jc w:val="both"/>
        <w:rPr>
          <w:noProof/>
          <w:sz w:val="28"/>
          <w:szCs w:val="28"/>
        </w:rPr>
      </w:pPr>
      <w:r>
        <w:rPr>
          <w:color w:val="000000"/>
          <w:spacing w:val="-4"/>
          <w:sz w:val="28"/>
          <w:szCs w:val="28"/>
        </w:rPr>
        <w:t>Весной, при наступлении физической спелости почвы, выполняют боро</w:t>
      </w:r>
      <w:r>
        <w:rPr>
          <w:color w:val="000000"/>
          <w:spacing w:val="-6"/>
          <w:sz w:val="28"/>
          <w:szCs w:val="28"/>
        </w:rPr>
        <w:t>нование со шлейфованием поперек или под углом к направлению вс</w:t>
      </w:r>
      <w:r>
        <w:rPr>
          <w:color w:val="000000"/>
          <w:spacing w:val="-7"/>
          <w:sz w:val="28"/>
          <w:szCs w:val="28"/>
        </w:rPr>
        <w:t>пашки (БЗСС-1,0 + ШБ-2,5). Затем проводят одну или две культ</w:t>
      </w:r>
      <w:r>
        <w:rPr>
          <w:color w:val="000000"/>
          <w:spacing w:val="-8"/>
          <w:sz w:val="28"/>
          <w:szCs w:val="28"/>
        </w:rPr>
        <w:t xml:space="preserve">ивации в зависимости от степени засорения поля (КПС-4 + БЗСС-1,0): первая </w:t>
      </w:r>
      <w:r>
        <w:rPr>
          <w:color w:val="000000"/>
          <w:spacing w:val="-7"/>
          <w:sz w:val="28"/>
          <w:szCs w:val="28"/>
        </w:rPr>
        <w:t>на глубину 6—8 см, предпосевная — на 4—6 см.</w:t>
      </w:r>
      <w:r>
        <w:rPr>
          <w:noProof/>
          <w:sz w:val="28"/>
          <w:szCs w:val="28"/>
        </w:rPr>
        <w:t xml:space="preserve"> </w:t>
      </w:r>
    </w:p>
    <w:p w:rsidR="00A53160" w:rsidRDefault="00A53160">
      <w:pPr>
        <w:shd w:val="clear" w:color="auto" w:fill="FFFFFF"/>
        <w:spacing w:before="115" w:line="360" w:lineRule="auto"/>
        <w:ind w:firstLine="626"/>
        <w:jc w:val="both"/>
        <w:rPr>
          <w:sz w:val="28"/>
          <w:szCs w:val="28"/>
        </w:rPr>
      </w:pPr>
      <w:r>
        <w:rPr>
          <w:color w:val="000000"/>
          <w:spacing w:val="1"/>
          <w:sz w:val="28"/>
          <w:szCs w:val="28"/>
          <w:u w:val="single"/>
        </w:rPr>
        <w:t>Срок</w:t>
      </w:r>
      <w:r>
        <w:rPr>
          <w:b/>
          <w:bCs/>
          <w:color w:val="000000"/>
          <w:spacing w:val="1"/>
          <w:sz w:val="28"/>
          <w:szCs w:val="28"/>
          <w:u w:val="single"/>
        </w:rPr>
        <w:t xml:space="preserve">, </w:t>
      </w:r>
      <w:r>
        <w:rPr>
          <w:color w:val="000000"/>
          <w:spacing w:val="1"/>
          <w:sz w:val="28"/>
          <w:szCs w:val="28"/>
          <w:u w:val="single"/>
        </w:rPr>
        <w:t>способ, норма высева и глубина посева</w:t>
      </w:r>
      <w:r>
        <w:rPr>
          <w:b/>
          <w:bCs/>
          <w:color w:val="000000"/>
          <w:spacing w:val="1"/>
          <w:sz w:val="28"/>
          <w:szCs w:val="28"/>
        </w:rPr>
        <w:t xml:space="preserve">. </w:t>
      </w:r>
      <w:r>
        <w:rPr>
          <w:color w:val="000000"/>
          <w:spacing w:val="1"/>
          <w:sz w:val="28"/>
          <w:szCs w:val="28"/>
        </w:rPr>
        <w:t>Основным показа</w:t>
      </w:r>
      <w:r>
        <w:rPr>
          <w:color w:val="000000"/>
          <w:spacing w:val="-3"/>
          <w:sz w:val="28"/>
          <w:szCs w:val="28"/>
        </w:rPr>
        <w:t>телем наступления сева является прогревание посевного слоя до ми</w:t>
      </w:r>
      <w:r>
        <w:rPr>
          <w:color w:val="000000"/>
          <w:spacing w:val="-2"/>
          <w:sz w:val="28"/>
          <w:szCs w:val="28"/>
        </w:rPr>
        <w:t xml:space="preserve">нимальной температуры прорастания семян (6-7°С). Более ранний </w:t>
      </w:r>
      <w:r>
        <w:rPr>
          <w:color w:val="000000"/>
          <w:spacing w:val="-5"/>
          <w:sz w:val="28"/>
          <w:szCs w:val="28"/>
        </w:rPr>
        <w:t>посев,  приводит к поражению семян болезнями,  и поэтому всходы бы</w:t>
      </w:r>
      <w:r>
        <w:rPr>
          <w:color w:val="000000"/>
          <w:spacing w:val="-4"/>
          <w:sz w:val="28"/>
          <w:szCs w:val="28"/>
        </w:rPr>
        <w:t xml:space="preserve">вают недружные и изреженные. Поздний посев ведет к уменьшению </w:t>
      </w:r>
      <w:r>
        <w:rPr>
          <w:color w:val="000000"/>
          <w:spacing w:val="-2"/>
          <w:sz w:val="28"/>
          <w:szCs w:val="28"/>
        </w:rPr>
        <w:t xml:space="preserve">периода цветение — плодообразование , что приводит к снижению </w:t>
      </w:r>
      <w:r>
        <w:rPr>
          <w:color w:val="000000"/>
          <w:spacing w:val="-5"/>
          <w:sz w:val="28"/>
          <w:szCs w:val="28"/>
        </w:rPr>
        <w:t>урожайности.</w:t>
      </w:r>
    </w:p>
    <w:p w:rsidR="00A53160" w:rsidRDefault="00A53160">
      <w:pPr>
        <w:shd w:val="clear" w:color="auto" w:fill="FFFFFF"/>
        <w:spacing w:line="360" w:lineRule="auto"/>
        <w:jc w:val="both"/>
        <w:rPr>
          <w:sz w:val="28"/>
          <w:szCs w:val="28"/>
        </w:rPr>
      </w:pPr>
      <w:r>
        <w:rPr>
          <w:color w:val="000000"/>
          <w:spacing w:val="-1"/>
          <w:sz w:val="28"/>
          <w:szCs w:val="28"/>
        </w:rPr>
        <w:t>Сою высевают различными способами, но наибольшее распространение</w:t>
      </w:r>
      <w:r>
        <w:rPr>
          <w:color w:val="000000"/>
          <w:spacing w:val="-5"/>
          <w:sz w:val="28"/>
          <w:szCs w:val="28"/>
        </w:rPr>
        <w:t xml:space="preserve"> имеют следующие:</w:t>
      </w:r>
    </w:p>
    <w:p w:rsidR="00A53160" w:rsidRDefault="00A53160">
      <w:pPr>
        <w:numPr>
          <w:ilvl w:val="0"/>
          <w:numId w:val="5"/>
        </w:numPr>
        <w:shd w:val="clear" w:color="auto" w:fill="FFFFFF"/>
        <w:tabs>
          <w:tab w:val="left" w:pos="612"/>
        </w:tabs>
        <w:spacing w:line="360" w:lineRule="auto"/>
        <w:ind w:left="612" w:hanging="281"/>
        <w:jc w:val="both"/>
        <w:rPr>
          <w:color w:val="000000"/>
          <w:sz w:val="28"/>
          <w:szCs w:val="28"/>
        </w:rPr>
      </w:pPr>
      <w:r>
        <w:rPr>
          <w:color w:val="000000"/>
          <w:spacing w:val="-2"/>
          <w:sz w:val="28"/>
          <w:szCs w:val="28"/>
        </w:rPr>
        <w:t>широкорядный, с междурядьями 45, 60 и 70 см, при этом ис</w:t>
      </w:r>
      <w:r>
        <w:rPr>
          <w:color w:val="000000"/>
          <w:sz w:val="28"/>
          <w:szCs w:val="28"/>
        </w:rPr>
        <w:t>пользуют кукурузные СУПН-8, СКПП-12 или свекловичные</w:t>
      </w:r>
      <w:r>
        <w:rPr>
          <w:color w:val="000000"/>
          <w:sz w:val="28"/>
          <w:szCs w:val="28"/>
        </w:rPr>
        <w:br/>
      </w:r>
      <w:r>
        <w:rPr>
          <w:color w:val="000000"/>
          <w:spacing w:val="-4"/>
          <w:sz w:val="28"/>
          <w:szCs w:val="28"/>
        </w:rPr>
        <w:t>ССТ-12В сеялки;</w:t>
      </w:r>
    </w:p>
    <w:p w:rsidR="00A53160" w:rsidRDefault="00A53160">
      <w:pPr>
        <w:numPr>
          <w:ilvl w:val="0"/>
          <w:numId w:val="5"/>
        </w:numPr>
        <w:shd w:val="clear" w:color="auto" w:fill="FFFFFF"/>
        <w:tabs>
          <w:tab w:val="left" w:pos="612"/>
        </w:tabs>
        <w:spacing w:line="360" w:lineRule="auto"/>
        <w:ind w:left="612" w:hanging="281"/>
        <w:jc w:val="both"/>
        <w:rPr>
          <w:color w:val="000000"/>
          <w:sz w:val="28"/>
          <w:szCs w:val="28"/>
        </w:rPr>
      </w:pPr>
      <w:r>
        <w:rPr>
          <w:color w:val="000000"/>
          <w:spacing w:val="-1"/>
          <w:sz w:val="28"/>
          <w:szCs w:val="28"/>
        </w:rPr>
        <w:t>ленточный двух- или трехстрочный (60х15 или 45х15) овощ</w:t>
      </w:r>
      <w:r>
        <w:rPr>
          <w:color w:val="000000"/>
          <w:spacing w:val="4"/>
          <w:sz w:val="28"/>
          <w:szCs w:val="28"/>
        </w:rPr>
        <w:t>ными сеялками СКОН-4,2 или СО-4,2;</w:t>
      </w:r>
    </w:p>
    <w:p w:rsidR="00A53160" w:rsidRDefault="00A53160">
      <w:pPr>
        <w:numPr>
          <w:ilvl w:val="0"/>
          <w:numId w:val="5"/>
        </w:numPr>
        <w:shd w:val="clear" w:color="auto" w:fill="FFFFFF"/>
        <w:tabs>
          <w:tab w:val="left" w:pos="612"/>
        </w:tabs>
        <w:spacing w:line="360" w:lineRule="auto"/>
        <w:ind w:left="612" w:hanging="281"/>
        <w:jc w:val="both"/>
        <w:rPr>
          <w:color w:val="000000"/>
          <w:sz w:val="28"/>
          <w:szCs w:val="28"/>
        </w:rPr>
      </w:pPr>
      <w:r>
        <w:rPr>
          <w:color w:val="000000"/>
          <w:spacing w:val="1"/>
          <w:sz w:val="28"/>
          <w:szCs w:val="28"/>
        </w:rPr>
        <w:t>рядовой с междурядьями 15 см на чистых от сорняков полях</w:t>
      </w:r>
      <w:r>
        <w:rPr>
          <w:color w:val="000000"/>
          <w:spacing w:val="1"/>
          <w:sz w:val="28"/>
          <w:szCs w:val="28"/>
        </w:rPr>
        <w:br/>
      </w:r>
      <w:r>
        <w:rPr>
          <w:color w:val="000000"/>
          <w:spacing w:val="-1"/>
          <w:sz w:val="28"/>
          <w:szCs w:val="28"/>
        </w:rPr>
        <w:t>зерновыми сеялками СЗП-3,6.</w:t>
      </w:r>
    </w:p>
    <w:p w:rsidR="00A53160" w:rsidRDefault="00A53160">
      <w:pPr>
        <w:shd w:val="clear" w:color="auto" w:fill="FFFFFF"/>
        <w:spacing w:line="360" w:lineRule="auto"/>
        <w:ind w:left="58" w:firstLine="410"/>
        <w:jc w:val="both"/>
        <w:rPr>
          <w:sz w:val="28"/>
          <w:szCs w:val="28"/>
        </w:rPr>
      </w:pPr>
      <w:r>
        <w:rPr>
          <w:color w:val="000000"/>
          <w:spacing w:val="-4"/>
          <w:sz w:val="28"/>
          <w:szCs w:val="28"/>
        </w:rPr>
        <w:t xml:space="preserve">Норму высева рассчитывают таким образом, чтобы к уборке </w:t>
      </w:r>
      <w:r>
        <w:rPr>
          <w:color w:val="000000"/>
          <w:spacing w:val="-6"/>
          <w:sz w:val="28"/>
          <w:szCs w:val="28"/>
        </w:rPr>
        <w:t>широкорядных и ленточных посевах для скороспелых, ранне- и средне</w:t>
      </w:r>
      <w:r>
        <w:rPr>
          <w:color w:val="000000"/>
          <w:spacing w:val="-9"/>
          <w:sz w:val="28"/>
          <w:szCs w:val="28"/>
        </w:rPr>
        <w:t xml:space="preserve"> неспелых сортов было около 0,45—0,50; 0,45—0,35 и 0,30—0,25 млн/га </w:t>
      </w:r>
      <w:r>
        <w:rPr>
          <w:color w:val="000000"/>
          <w:spacing w:val="-4"/>
          <w:sz w:val="28"/>
          <w:szCs w:val="28"/>
        </w:rPr>
        <w:t>растений, а при рядовом посеве на 10—15% выше.</w:t>
      </w:r>
    </w:p>
    <w:p w:rsidR="00A53160" w:rsidRDefault="00A53160">
      <w:pPr>
        <w:shd w:val="clear" w:color="auto" w:fill="FFFFFF"/>
        <w:spacing w:line="360" w:lineRule="auto"/>
        <w:ind w:right="166" w:firstLine="475"/>
        <w:jc w:val="both"/>
        <w:rPr>
          <w:sz w:val="28"/>
          <w:szCs w:val="28"/>
        </w:rPr>
      </w:pPr>
      <w:r>
        <w:rPr>
          <w:color w:val="000000"/>
          <w:spacing w:val="-4"/>
          <w:sz w:val="28"/>
          <w:szCs w:val="28"/>
        </w:rPr>
        <w:t>Глубина посева семян сои, которая выносит семядоли на поверх</w:t>
      </w:r>
      <w:r>
        <w:rPr>
          <w:color w:val="000000"/>
          <w:spacing w:val="-3"/>
          <w:sz w:val="28"/>
          <w:szCs w:val="28"/>
        </w:rPr>
        <w:t>ность почвы, небольшая, 3-4 см. Важно положить семена в прогре</w:t>
      </w:r>
      <w:r>
        <w:rPr>
          <w:color w:val="000000"/>
          <w:spacing w:val="-5"/>
          <w:sz w:val="28"/>
          <w:szCs w:val="28"/>
        </w:rPr>
        <w:t>тый влажный слой почвы, для чего приходится увеличивать глубины посева до 5—6 см. В практике глубину посева (6 см) определяют, умножая диаметр семени на 10. Посев на глубину более 6 см ведет к изреживанию посевов, т. к. часть семян загнивает и не дает всходов.</w:t>
      </w:r>
    </w:p>
    <w:p w:rsidR="00A53160" w:rsidRDefault="00A53160">
      <w:pPr>
        <w:shd w:val="clear" w:color="auto" w:fill="FFFFFF"/>
        <w:spacing w:line="360" w:lineRule="auto"/>
        <w:ind w:left="79" w:firstLine="403"/>
        <w:rPr>
          <w:sz w:val="28"/>
          <w:szCs w:val="28"/>
        </w:rPr>
      </w:pPr>
      <w:r>
        <w:rPr>
          <w:color w:val="000000"/>
          <w:spacing w:val="-4"/>
          <w:sz w:val="28"/>
          <w:szCs w:val="28"/>
        </w:rPr>
        <w:t>Уход за посевами начинается с довсходового боронования (в те</w:t>
      </w:r>
      <w:r>
        <w:rPr>
          <w:color w:val="000000"/>
          <w:spacing w:val="-3"/>
          <w:sz w:val="28"/>
          <w:szCs w:val="28"/>
        </w:rPr>
        <w:t xml:space="preserve">чение одного-трех дней после посева) легкими боронами ЗОР-0,7 на  </w:t>
      </w:r>
      <w:r>
        <w:rPr>
          <w:color w:val="000000"/>
          <w:spacing w:val="-4"/>
          <w:sz w:val="28"/>
          <w:szCs w:val="28"/>
        </w:rPr>
        <w:t>глубину 2—3 см, чтобы не затронуть высеянные семена.</w:t>
      </w:r>
    </w:p>
    <w:p w:rsidR="00A53160" w:rsidRDefault="00A53160">
      <w:pPr>
        <w:shd w:val="clear" w:color="auto" w:fill="FFFFFF"/>
        <w:spacing w:line="360" w:lineRule="auto"/>
        <w:ind w:left="86" w:right="346" w:firstLine="418"/>
        <w:jc w:val="both"/>
        <w:rPr>
          <w:sz w:val="28"/>
          <w:szCs w:val="28"/>
        </w:rPr>
      </w:pPr>
      <w:r>
        <w:rPr>
          <w:color w:val="000000"/>
          <w:spacing w:val="-6"/>
          <w:sz w:val="28"/>
          <w:szCs w:val="28"/>
        </w:rPr>
        <w:t>В фазе одного-трех настоящих листьев проводят повсходовое бо</w:t>
      </w:r>
      <w:r>
        <w:rPr>
          <w:color w:val="000000"/>
          <w:sz w:val="28"/>
          <w:szCs w:val="28"/>
        </w:rPr>
        <w:t>ронование (ЗОР-0,7 или БЗСС-1,0).</w:t>
      </w:r>
    </w:p>
    <w:p w:rsidR="00A53160" w:rsidRDefault="00A53160">
      <w:pPr>
        <w:shd w:val="clear" w:color="auto" w:fill="FFFFFF"/>
        <w:spacing w:line="360" w:lineRule="auto"/>
        <w:ind w:left="94" w:firstLine="418"/>
        <w:rPr>
          <w:sz w:val="28"/>
          <w:szCs w:val="28"/>
        </w:rPr>
      </w:pPr>
      <w:r>
        <w:rPr>
          <w:color w:val="000000"/>
          <w:spacing w:val="-6"/>
          <w:sz w:val="28"/>
          <w:szCs w:val="28"/>
        </w:rPr>
        <w:t>Междурядные культивации (2-3) нужны при массовом появле</w:t>
      </w:r>
      <w:r>
        <w:rPr>
          <w:color w:val="000000"/>
          <w:spacing w:val="-4"/>
          <w:sz w:val="28"/>
          <w:szCs w:val="28"/>
        </w:rPr>
        <w:t>нии сорняков (междуряды 45 см обрабатывают УСМК-5,4, а междур</w:t>
      </w:r>
      <w:r>
        <w:rPr>
          <w:color w:val="000000"/>
          <w:spacing w:val="-5"/>
          <w:sz w:val="28"/>
          <w:szCs w:val="28"/>
        </w:rPr>
        <w:t xml:space="preserve">ядья 60 и 70 см — КРН-4,2) на глубину 6-8 см, оставляя защитную </w:t>
      </w:r>
      <w:r>
        <w:rPr>
          <w:color w:val="000000"/>
          <w:spacing w:val="-4"/>
          <w:sz w:val="28"/>
          <w:szCs w:val="28"/>
        </w:rPr>
        <w:t>зону 8-10 см.</w:t>
      </w:r>
    </w:p>
    <w:p w:rsidR="00A53160" w:rsidRDefault="00A53160">
      <w:pPr>
        <w:shd w:val="clear" w:color="auto" w:fill="FFFFFF"/>
        <w:spacing w:line="360" w:lineRule="auto"/>
        <w:rPr>
          <w:sz w:val="28"/>
          <w:szCs w:val="28"/>
        </w:rPr>
      </w:pPr>
      <w:r>
        <w:rPr>
          <w:color w:val="000000"/>
          <w:spacing w:val="-2"/>
          <w:sz w:val="28"/>
          <w:szCs w:val="28"/>
        </w:rPr>
        <w:t>При большой засоренности  полей сочетать механические и хи</w:t>
      </w:r>
      <w:r>
        <w:rPr>
          <w:color w:val="000000"/>
          <w:spacing w:val="-4"/>
          <w:sz w:val="28"/>
          <w:szCs w:val="28"/>
        </w:rPr>
        <w:t>мические обработки:</w:t>
      </w:r>
    </w:p>
    <w:p w:rsidR="00A53160" w:rsidRDefault="00A53160">
      <w:pPr>
        <w:numPr>
          <w:ilvl w:val="0"/>
          <w:numId w:val="14"/>
        </w:numPr>
        <w:shd w:val="clear" w:color="auto" w:fill="FFFFFF"/>
        <w:tabs>
          <w:tab w:val="left" w:pos="670"/>
        </w:tabs>
        <w:spacing w:line="360" w:lineRule="auto"/>
        <w:ind w:right="432"/>
        <w:rPr>
          <w:sz w:val="28"/>
          <w:szCs w:val="28"/>
        </w:rPr>
      </w:pPr>
      <w:r>
        <w:rPr>
          <w:color w:val="000000"/>
          <w:spacing w:val="-1"/>
          <w:sz w:val="28"/>
          <w:szCs w:val="28"/>
        </w:rPr>
        <w:t xml:space="preserve">до посева внести почвенные гербициды (лассо 6,2 л/га, прометрин  3-5 кг/га);  </w:t>
      </w:r>
    </w:p>
    <w:p w:rsidR="00A53160" w:rsidRDefault="00A53160">
      <w:pPr>
        <w:numPr>
          <w:ilvl w:val="0"/>
          <w:numId w:val="14"/>
        </w:numPr>
        <w:shd w:val="clear" w:color="auto" w:fill="FFFFFF"/>
        <w:spacing w:line="360" w:lineRule="auto"/>
        <w:rPr>
          <w:sz w:val="28"/>
          <w:szCs w:val="28"/>
        </w:rPr>
      </w:pPr>
      <w:r>
        <w:rPr>
          <w:color w:val="000000"/>
          <w:spacing w:val="5"/>
          <w:sz w:val="28"/>
          <w:szCs w:val="28"/>
        </w:rPr>
        <w:t>по вегетирующим растениям (фаза 1—5-го листа) рекоменду</w:t>
      </w:r>
      <w:r>
        <w:rPr>
          <w:color w:val="000000"/>
          <w:spacing w:val="5"/>
          <w:sz w:val="28"/>
          <w:szCs w:val="28"/>
        </w:rPr>
        <w:softHyphen/>
      </w:r>
      <w:r>
        <w:rPr>
          <w:color w:val="000000"/>
          <w:spacing w:val="2"/>
          <w:sz w:val="28"/>
          <w:szCs w:val="28"/>
        </w:rPr>
        <w:t xml:space="preserve">ется базагран 1,5—3; фюзилад супер 2—4 л/га. </w:t>
      </w:r>
    </w:p>
    <w:p w:rsidR="00A53160" w:rsidRDefault="00A53160">
      <w:pPr>
        <w:shd w:val="clear" w:color="auto" w:fill="FFFFFF"/>
        <w:spacing w:line="360" w:lineRule="auto"/>
        <w:rPr>
          <w:sz w:val="28"/>
          <w:szCs w:val="28"/>
        </w:rPr>
      </w:pPr>
      <w:r>
        <w:rPr>
          <w:color w:val="000000"/>
          <w:spacing w:val="5"/>
          <w:sz w:val="28"/>
          <w:szCs w:val="28"/>
        </w:rPr>
        <w:t>По мере достижения порога экономической вредоносности сою об</w:t>
      </w:r>
      <w:r>
        <w:rPr>
          <w:color w:val="000000"/>
          <w:sz w:val="28"/>
          <w:szCs w:val="28"/>
        </w:rPr>
        <w:t>рабатывают:</w:t>
      </w:r>
    </w:p>
    <w:p w:rsidR="00A53160" w:rsidRDefault="00A53160">
      <w:pPr>
        <w:numPr>
          <w:ilvl w:val="1"/>
          <w:numId w:val="14"/>
        </w:numPr>
        <w:shd w:val="clear" w:color="auto" w:fill="FFFFFF"/>
        <w:spacing w:line="360" w:lineRule="auto"/>
        <w:rPr>
          <w:sz w:val="28"/>
          <w:szCs w:val="28"/>
        </w:rPr>
      </w:pPr>
      <w:r>
        <w:rPr>
          <w:color w:val="000000"/>
          <w:spacing w:val="1"/>
          <w:sz w:val="28"/>
          <w:szCs w:val="28"/>
        </w:rPr>
        <w:t xml:space="preserve">против гусениц совок (люцерновой, стальниковой), лугового </w:t>
      </w:r>
      <w:r>
        <w:rPr>
          <w:color w:val="000000"/>
          <w:spacing w:val="-1"/>
          <w:sz w:val="28"/>
          <w:szCs w:val="28"/>
        </w:rPr>
        <w:t>мотылька, долгоносика, акациевой огневки, соевой плодожор</w:t>
      </w:r>
      <w:r>
        <w:rPr>
          <w:color w:val="000000"/>
          <w:spacing w:val="-1"/>
          <w:sz w:val="28"/>
          <w:szCs w:val="28"/>
        </w:rPr>
        <w:softHyphen/>
      </w:r>
      <w:r>
        <w:rPr>
          <w:color w:val="000000"/>
          <w:spacing w:val="-3"/>
          <w:sz w:val="28"/>
          <w:szCs w:val="28"/>
        </w:rPr>
        <w:t xml:space="preserve">ки, тлей, полосатой блошки — фосфомид 0,5—1 л/га, карбофос </w:t>
      </w:r>
      <w:r>
        <w:rPr>
          <w:color w:val="000000"/>
          <w:spacing w:val="-1"/>
          <w:sz w:val="28"/>
          <w:szCs w:val="28"/>
        </w:rPr>
        <w:t>0,6—1,0 л/га, фазолон 3 л/г;</w:t>
      </w:r>
    </w:p>
    <w:p w:rsidR="00A53160" w:rsidRDefault="00A53160">
      <w:pPr>
        <w:numPr>
          <w:ilvl w:val="1"/>
          <w:numId w:val="14"/>
        </w:numPr>
        <w:shd w:val="clear" w:color="auto" w:fill="FFFFFF"/>
        <w:spacing w:line="360" w:lineRule="auto"/>
        <w:rPr>
          <w:sz w:val="28"/>
          <w:szCs w:val="28"/>
        </w:rPr>
      </w:pPr>
      <w:r>
        <w:rPr>
          <w:color w:val="000000"/>
          <w:spacing w:val="-1"/>
          <w:sz w:val="28"/>
          <w:szCs w:val="28"/>
        </w:rPr>
        <w:t>против клещей — каратэ 0,6—1,0 л/га, золон 3 л/га.</w:t>
      </w:r>
    </w:p>
    <w:p w:rsidR="00A53160" w:rsidRDefault="00A53160">
      <w:pPr>
        <w:shd w:val="clear" w:color="auto" w:fill="FFFFFF"/>
        <w:spacing w:line="360" w:lineRule="auto"/>
        <w:ind w:left="50" w:firstLine="658"/>
        <w:rPr>
          <w:sz w:val="28"/>
          <w:szCs w:val="28"/>
        </w:rPr>
      </w:pPr>
      <w:r>
        <w:rPr>
          <w:color w:val="000000"/>
          <w:spacing w:val="3"/>
          <w:sz w:val="28"/>
          <w:szCs w:val="28"/>
        </w:rPr>
        <w:t xml:space="preserve">При появлении на листьях сои пятнистостей: бактериального </w:t>
      </w:r>
      <w:r>
        <w:rPr>
          <w:color w:val="000000"/>
          <w:spacing w:val="-2"/>
          <w:sz w:val="28"/>
          <w:szCs w:val="28"/>
        </w:rPr>
        <w:t>ожога, ложной мучнистой росы, септориоза, мозаики, проводят опры</w:t>
      </w:r>
      <w:r>
        <w:rPr>
          <w:color w:val="000000"/>
          <w:sz w:val="28"/>
          <w:szCs w:val="28"/>
        </w:rPr>
        <w:t>скивание бенлатом или фундазолом по 3 кг/га.</w:t>
      </w:r>
    </w:p>
    <w:p w:rsidR="00A53160" w:rsidRDefault="00A53160">
      <w:pPr>
        <w:shd w:val="clear" w:color="auto" w:fill="FFFFFF"/>
        <w:spacing w:line="360" w:lineRule="auto"/>
        <w:ind w:right="22" w:firstLine="708"/>
        <w:jc w:val="both"/>
        <w:rPr>
          <w:sz w:val="28"/>
          <w:szCs w:val="28"/>
        </w:rPr>
      </w:pPr>
      <w:r>
        <w:rPr>
          <w:color w:val="000000"/>
          <w:spacing w:val="-5"/>
          <w:sz w:val="28"/>
          <w:szCs w:val="28"/>
          <w:u w:val="single"/>
        </w:rPr>
        <w:t>Уборка.</w:t>
      </w:r>
      <w:r>
        <w:rPr>
          <w:b/>
          <w:bCs/>
          <w:color w:val="000000"/>
          <w:spacing w:val="-5"/>
          <w:sz w:val="28"/>
          <w:szCs w:val="28"/>
        </w:rPr>
        <w:t xml:space="preserve"> </w:t>
      </w:r>
      <w:r>
        <w:rPr>
          <w:color w:val="000000"/>
          <w:spacing w:val="-5"/>
          <w:sz w:val="28"/>
          <w:szCs w:val="28"/>
        </w:rPr>
        <w:t xml:space="preserve">Сою почти повсеместно убирают однофазным способом </w:t>
      </w:r>
      <w:r>
        <w:rPr>
          <w:color w:val="000000"/>
          <w:spacing w:val="-1"/>
          <w:sz w:val="28"/>
          <w:szCs w:val="28"/>
        </w:rPr>
        <w:t>зерноуборочными комбайнами в фазе полной спелости, когда с рас</w:t>
      </w:r>
      <w:r>
        <w:rPr>
          <w:color w:val="000000"/>
          <w:spacing w:val="-1"/>
          <w:sz w:val="28"/>
          <w:szCs w:val="28"/>
        </w:rPr>
        <w:softHyphen/>
      </w:r>
      <w:r>
        <w:rPr>
          <w:color w:val="000000"/>
          <w:spacing w:val="-4"/>
          <w:sz w:val="28"/>
          <w:szCs w:val="28"/>
        </w:rPr>
        <w:t xml:space="preserve">тений опадают листья, бобы побуреют, а влажность семян составит </w:t>
      </w:r>
      <w:r>
        <w:rPr>
          <w:color w:val="000000"/>
          <w:spacing w:val="-8"/>
          <w:sz w:val="28"/>
          <w:szCs w:val="28"/>
        </w:rPr>
        <w:t xml:space="preserve">13-16%. При встряхивании такие растения «гремят». Созревшие бобы </w:t>
      </w:r>
      <w:r>
        <w:rPr>
          <w:color w:val="000000"/>
          <w:spacing w:val="-5"/>
          <w:sz w:val="28"/>
          <w:szCs w:val="28"/>
        </w:rPr>
        <w:t>ещё не растрескиваются, поэтому подсыхание семян происходит лучше</w:t>
      </w:r>
      <w:r>
        <w:rPr>
          <w:color w:val="000000"/>
          <w:spacing w:val="-4"/>
          <w:sz w:val="28"/>
          <w:szCs w:val="28"/>
        </w:rPr>
        <w:t xml:space="preserve"> на корню, чем в валках.</w:t>
      </w:r>
    </w:p>
    <w:p w:rsidR="00A53160" w:rsidRDefault="00A53160">
      <w:pPr>
        <w:shd w:val="clear" w:color="auto" w:fill="FFFFFF"/>
        <w:spacing w:line="360" w:lineRule="auto"/>
        <w:ind w:firstLine="708"/>
        <w:rPr>
          <w:sz w:val="28"/>
          <w:szCs w:val="28"/>
        </w:rPr>
      </w:pPr>
      <w:r>
        <w:rPr>
          <w:color w:val="000000"/>
          <w:spacing w:val="-2"/>
          <w:sz w:val="28"/>
          <w:szCs w:val="28"/>
        </w:rPr>
        <w:t xml:space="preserve">Во влажную погоду целесообразно ускорить созревание сои путем </w:t>
      </w:r>
      <w:r>
        <w:rPr>
          <w:color w:val="000000"/>
          <w:spacing w:val="-5"/>
          <w:sz w:val="28"/>
          <w:szCs w:val="28"/>
        </w:rPr>
        <w:t>десикации. Ее проводят при влажности семян 40—50%. Посев опры</w:t>
      </w:r>
      <w:r>
        <w:rPr>
          <w:color w:val="000000"/>
          <w:spacing w:val="-3"/>
          <w:sz w:val="28"/>
          <w:szCs w:val="28"/>
        </w:rPr>
        <w:t>скивают раствором хлорида магния (20—30 кг/га) или реглона супер (2—3 л/га). Уборку проводят через 7—10 дней после десикации.</w:t>
      </w:r>
    </w:p>
    <w:p w:rsidR="00A53160" w:rsidRDefault="00A53160">
      <w:pPr>
        <w:shd w:val="clear" w:color="auto" w:fill="FFFFFF"/>
        <w:spacing w:line="238" w:lineRule="exact"/>
        <w:ind w:left="360" w:firstLine="86"/>
        <w:rPr>
          <w:sz w:val="28"/>
          <w:szCs w:val="28"/>
        </w:rPr>
      </w:pPr>
    </w:p>
    <w:p w:rsidR="00C16425" w:rsidRPr="00C16425" w:rsidRDefault="00C16425">
      <w:pPr>
        <w:shd w:val="clear" w:color="auto" w:fill="FFFFFF"/>
        <w:spacing w:line="238" w:lineRule="exact"/>
        <w:ind w:left="360" w:firstLine="86"/>
        <w:rPr>
          <w:sz w:val="28"/>
          <w:szCs w:val="28"/>
        </w:rPr>
      </w:pPr>
    </w:p>
    <w:p w:rsidR="00A53160" w:rsidRDefault="00A53160">
      <w:pPr>
        <w:shd w:val="clear" w:color="auto" w:fill="FFFFFF"/>
        <w:spacing w:line="238" w:lineRule="exact"/>
        <w:ind w:left="360" w:firstLine="86"/>
      </w:pPr>
    </w:p>
    <w:p w:rsidR="00A53160" w:rsidRDefault="00A53160">
      <w:pPr>
        <w:shd w:val="clear" w:color="auto" w:fill="FFFFFF"/>
        <w:spacing w:line="238" w:lineRule="exact"/>
        <w:ind w:left="360" w:firstLine="86"/>
        <w:rPr>
          <w:lang w:val="en-US"/>
        </w:rPr>
      </w:pPr>
    </w:p>
    <w:p w:rsidR="00A53160" w:rsidRDefault="00A53160">
      <w:pPr>
        <w:tabs>
          <w:tab w:val="left" w:pos="616"/>
        </w:tabs>
        <w:autoSpaceDE w:val="0"/>
        <w:autoSpaceDN w:val="0"/>
        <w:spacing w:line="360" w:lineRule="auto"/>
        <w:ind w:right="-716"/>
        <w:jc w:val="center"/>
        <w:rPr>
          <w:b/>
          <w:bCs/>
          <w:sz w:val="28"/>
          <w:szCs w:val="28"/>
        </w:rPr>
      </w:pPr>
      <w:r>
        <w:rPr>
          <w:b/>
          <w:bCs/>
          <w:sz w:val="28"/>
          <w:szCs w:val="28"/>
        </w:rPr>
        <w:t>4. Влияние приемов агротехники на посевные и урожайные</w:t>
      </w:r>
    </w:p>
    <w:p w:rsidR="00A53160" w:rsidRDefault="00A53160">
      <w:pPr>
        <w:shd w:val="clear" w:color="auto" w:fill="FFFFFF"/>
        <w:spacing w:line="360" w:lineRule="auto"/>
        <w:ind w:left="72" w:right="22" w:firstLine="310"/>
        <w:jc w:val="center"/>
        <w:rPr>
          <w:b/>
          <w:bCs/>
          <w:sz w:val="28"/>
          <w:szCs w:val="28"/>
        </w:rPr>
      </w:pPr>
      <w:r>
        <w:rPr>
          <w:b/>
          <w:bCs/>
          <w:sz w:val="28"/>
          <w:szCs w:val="28"/>
        </w:rPr>
        <w:t>качества семян</w:t>
      </w:r>
    </w:p>
    <w:p w:rsidR="00A53160" w:rsidRDefault="00A53160">
      <w:pPr>
        <w:shd w:val="clear" w:color="auto" w:fill="FFFFFF"/>
        <w:spacing w:line="360" w:lineRule="auto"/>
        <w:ind w:left="72" w:right="22" w:firstLine="310"/>
        <w:jc w:val="center"/>
        <w:rPr>
          <w:b/>
          <w:bCs/>
          <w:sz w:val="28"/>
          <w:szCs w:val="28"/>
        </w:rPr>
      </w:pPr>
    </w:p>
    <w:p w:rsidR="00A53160" w:rsidRDefault="00A53160">
      <w:pPr>
        <w:shd w:val="clear" w:color="auto" w:fill="FFFFFF"/>
        <w:spacing w:line="360" w:lineRule="auto"/>
        <w:ind w:left="72" w:right="22" w:firstLine="310"/>
        <w:jc w:val="both"/>
        <w:rPr>
          <w:sz w:val="28"/>
          <w:szCs w:val="28"/>
        </w:rPr>
      </w:pPr>
      <w:r>
        <w:rPr>
          <w:color w:val="000000"/>
          <w:spacing w:val="1"/>
          <w:sz w:val="28"/>
          <w:szCs w:val="28"/>
        </w:rPr>
        <w:t>Цель специализированных семе</w:t>
      </w:r>
      <w:r>
        <w:rPr>
          <w:color w:val="000000"/>
          <w:spacing w:val="1"/>
          <w:sz w:val="28"/>
          <w:szCs w:val="28"/>
        </w:rPr>
        <w:softHyphen/>
      </w:r>
      <w:r>
        <w:rPr>
          <w:color w:val="000000"/>
          <w:sz w:val="28"/>
          <w:szCs w:val="28"/>
        </w:rPr>
        <w:t xml:space="preserve">новодческих хозяйств, бригад и отделений крупных колхозов и </w:t>
      </w:r>
      <w:r>
        <w:rPr>
          <w:color w:val="000000"/>
          <w:spacing w:val="4"/>
          <w:sz w:val="28"/>
          <w:szCs w:val="28"/>
        </w:rPr>
        <w:t>совхозов в условиях промышленного семеноводства - получе</w:t>
      </w:r>
      <w:r>
        <w:rPr>
          <w:color w:val="000000"/>
          <w:spacing w:val="4"/>
          <w:sz w:val="28"/>
          <w:szCs w:val="28"/>
        </w:rPr>
        <w:softHyphen/>
      </w:r>
      <w:r>
        <w:rPr>
          <w:color w:val="000000"/>
          <w:spacing w:val="6"/>
          <w:sz w:val="28"/>
          <w:szCs w:val="28"/>
        </w:rPr>
        <w:t xml:space="preserve">ние не только высокоурожайных семян, но и максимальных </w:t>
      </w:r>
      <w:r>
        <w:rPr>
          <w:color w:val="000000"/>
          <w:spacing w:val="7"/>
          <w:sz w:val="28"/>
          <w:szCs w:val="28"/>
        </w:rPr>
        <w:t xml:space="preserve">урожаев с единицы площади. Растения формируют высокий </w:t>
      </w:r>
      <w:r>
        <w:rPr>
          <w:color w:val="000000"/>
          <w:spacing w:val="6"/>
          <w:sz w:val="28"/>
          <w:szCs w:val="28"/>
        </w:rPr>
        <w:t>урожай и качественные семена только в благоприятных усло</w:t>
      </w:r>
      <w:r>
        <w:rPr>
          <w:color w:val="000000"/>
          <w:spacing w:val="5"/>
          <w:sz w:val="28"/>
          <w:szCs w:val="28"/>
        </w:rPr>
        <w:t xml:space="preserve">виях выращивания. Поэтому велика роль как комплексной </w:t>
      </w:r>
      <w:r>
        <w:rPr>
          <w:color w:val="000000"/>
          <w:sz w:val="28"/>
          <w:szCs w:val="28"/>
        </w:rPr>
        <w:t xml:space="preserve">агротехники и культуры земледелия в целом, так и каждого </w:t>
      </w:r>
      <w:r>
        <w:rPr>
          <w:color w:val="000000"/>
          <w:spacing w:val="4"/>
          <w:sz w:val="28"/>
          <w:szCs w:val="28"/>
        </w:rPr>
        <w:t xml:space="preserve">агротехнического приема (выбор предшественников, сроки и </w:t>
      </w:r>
      <w:r>
        <w:rPr>
          <w:color w:val="000000"/>
          <w:spacing w:val="7"/>
          <w:sz w:val="28"/>
          <w:szCs w:val="28"/>
        </w:rPr>
        <w:t xml:space="preserve">способы посева, нормы высева, система удобрения, сроки и </w:t>
      </w:r>
      <w:r>
        <w:rPr>
          <w:color w:val="000000"/>
          <w:spacing w:val="5"/>
          <w:sz w:val="28"/>
          <w:szCs w:val="28"/>
        </w:rPr>
        <w:t>способы уборки и др.) при выращивании семян зерновых куль</w:t>
      </w:r>
      <w:r>
        <w:rPr>
          <w:color w:val="000000"/>
          <w:spacing w:val="5"/>
          <w:sz w:val="28"/>
          <w:szCs w:val="28"/>
        </w:rPr>
        <w:softHyphen/>
      </w:r>
      <w:r>
        <w:rPr>
          <w:color w:val="000000"/>
          <w:spacing w:val="3"/>
          <w:sz w:val="28"/>
          <w:szCs w:val="28"/>
        </w:rPr>
        <w:t>тур в семеноводческих севооборотах.</w:t>
      </w:r>
    </w:p>
    <w:p w:rsidR="00A53160" w:rsidRDefault="00A53160">
      <w:pPr>
        <w:shd w:val="clear" w:color="auto" w:fill="FFFFFF"/>
        <w:spacing w:line="360" w:lineRule="auto"/>
        <w:ind w:left="86" w:firstLine="260"/>
        <w:jc w:val="both"/>
        <w:rPr>
          <w:sz w:val="28"/>
          <w:szCs w:val="28"/>
        </w:rPr>
      </w:pPr>
      <w:r>
        <w:rPr>
          <w:color w:val="000000"/>
          <w:spacing w:val="-1"/>
          <w:sz w:val="28"/>
          <w:szCs w:val="28"/>
        </w:rPr>
        <w:t>Не всегда при высоком урожае формируются семена с вы</w:t>
      </w:r>
      <w:r>
        <w:rPr>
          <w:color w:val="000000"/>
          <w:spacing w:val="7"/>
          <w:sz w:val="28"/>
          <w:szCs w:val="28"/>
        </w:rPr>
        <w:t xml:space="preserve">сокоурожайными свойствами. Это связано с неодинаковым </w:t>
      </w:r>
      <w:r>
        <w:rPr>
          <w:color w:val="000000"/>
          <w:sz w:val="28"/>
          <w:szCs w:val="28"/>
        </w:rPr>
        <w:t xml:space="preserve">влиянием того или иного агротехнического приема на величину </w:t>
      </w:r>
      <w:r>
        <w:rPr>
          <w:color w:val="000000"/>
          <w:spacing w:val="1"/>
          <w:sz w:val="28"/>
          <w:szCs w:val="28"/>
        </w:rPr>
        <w:t>урожая и урожайные свойства семян. Прямое действие поло</w:t>
      </w:r>
      <w:r>
        <w:rPr>
          <w:color w:val="000000"/>
          <w:spacing w:val="1"/>
          <w:sz w:val="28"/>
          <w:szCs w:val="28"/>
        </w:rPr>
        <w:softHyphen/>
      </w:r>
      <w:r>
        <w:rPr>
          <w:color w:val="000000"/>
          <w:spacing w:val="9"/>
          <w:sz w:val="28"/>
          <w:szCs w:val="28"/>
        </w:rPr>
        <w:t xml:space="preserve">жительного агроприема на урожайность, как правило, выше, </w:t>
      </w:r>
      <w:r>
        <w:rPr>
          <w:color w:val="000000"/>
          <w:spacing w:val="8"/>
          <w:sz w:val="28"/>
          <w:szCs w:val="28"/>
        </w:rPr>
        <w:t xml:space="preserve">чем его влияние на урожайные свойства семян, проявляемые </w:t>
      </w:r>
      <w:r>
        <w:rPr>
          <w:color w:val="000000"/>
          <w:spacing w:val="10"/>
          <w:sz w:val="28"/>
          <w:szCs w:val="28"/>
        </w:rPr>
        <w:t xml:space="preserve">в урожайности первого поколения. Величина урожая зависит </w:t>
      </w:r>
      <w:r>
        <w:rPr>
          <w:color w:val="000000"/>
          <w:spacing w:val="2"/>
          <w:sz w:val="28"/>
          <w:szCs w:val="28"/>
        </w:rPr>
        <w:t>от оптимального соотношения числа растений на 1 га и про</w:t>
      </w:r>
      <w:r>
        <w:rPr>
          <w:color w:val="000000"/>
          <w:spacing w:val="2"/>
          <w:sz w:val="28"/>
          <w:szCs w:val="28"/>
        </w:rPr>
        <w:softHyphen/>
      </w:r>
      <w:r>
        <w:rPr>
          <w:color w:val="000000"/>
          <w:spacing w:val="8"/>
          <w:sz w:val="28"/>
          <w:szCs w:val="28"/>
        </w:rPr>
        <w:t>дуктивности каждого растения, а урожайные достоинства се</w:t>
      </w:r>
      <w:r>
        <w:rPr>
          <w:color w:val="000000"/>
          <w:spacing w:val="8"/>
          <w:sz w:val="28"/>
          <w:szCs w:val="28"/>
        </w:rPr>
        <w:softHyphen/>
      </w:r>
      <w:r>
        <w:rPr>
          <w:color w:val="000000"/>
          <w:spacing w:val="-1"/>
          <w:sz w:val="28"/>
          <w:szCs w:val="28"/>
        </w:rPr>
        <w:t xml:space="preserve">мян определяются их величиной и выравненностью, энергией </w:t>
      </w:r>
      <w:r>
        <w:rPr>
          <w:color w:val="000000"/>
          <w:spacing w:val="1"/>
          <w:sz w:val="28"/>
          <w:szCs w:val="28"/>
        </w:rPr>
        <w:t xml:space="preserve">прорастания и всхожестью, силой роста, содержанием белка, </w:t>
      </w:r>
      <w:r>
        <w:rPr>
          <w:color w:val="000000"/>
          <w:spacing w:val="5"/>
          <w:sz w:val="28"/>
          <w:szCs w:val="28"/>
        </w:rPr>
        <w:t xml:space="preserve">устойчивостью к болезням. </w:t>
      </w:r>
    </w:p>
    <w:p w:rsidR="00A53160" w:rsidRDefault="00A53160">
      <w:pPr>
        <w:shd w:val="clear" w:color="auto" w:fill="FFFFFF"/>
        <w:spacing w:line="360" w:lineRule="auto"/>
        <w:ind w:left="29" w:right="166" w:firstLine="317"/>
        <w:jc w:val="both"/>
        <w:rPr>
          <w:color w:val="000000"/>
          <w:spacing w:val="-10"/>
          <w:sz w:val="28"/>
          <w:szCs w:val="28"/>
        </w:rPr>
      </w:pPr>
      <w:r>
        <w:rPr>
          <w:color w:val="000000"/>
          <w:spacing w:val="2"/>
          <w:sz w:val="28"/>
          <w:szCs w:val="28"/>
        </w:rPr>
        <w:t xml:space="preserve">С учетом сказанного следует разрабатывать специальную </w:t>
      </w:r>
      <w:r>
        <w:rPr>
          <w:color w:val="000000"/>
          <w:spacing w:val="5"/>
          <w:sz w:val="28"/>
          <w:szCs w:val="28"/>
        </w:rPr>
        <w:t>семеноводческую агротехнику, обеспечивающую применитель</w:t>
      </w:r>
      <w:r>
        <w:rPr>
          <w:color w:val="000000"/>
          <w:spacing w:val="5"/>
          <w:sz w:val="28"/>
          <w:szCs w:val="28"/>
        </w:rPr>
        <w:softHyphen/>
      </w:r>
      <w:r>
        <w:rPr>
          <w:color w:val="000000"/>
          <w:spacing w:val="7"/>
          <w:sz w:val="28"/>
          <w:szCs w:val="28"/>
        </w:rPr>
        <w:t xml:space="preserve">но к биологическим особенностям и требованиям различных </w:t>
      </w:r>
      <w:r>
        <w:rPr>
          <w:color w:val="000000"/>
          <w:spacing w:val="5"/>
          <w:sz w:val="28"/>
          <w:szCs w:val="28"/>
        </w:rPr>
        <w:t xml:space="preserve">сортов и гибридов наилучшие условия для развития каждого </w:t>
      </w:r>
      <w:r>
        <w:rPr>
          <w:color w:val="000000"/>
          <w:spacing w:val="6"/>
          <w:sz w:val="28"/>
          <w:szCs w:val="28"/>
        </w:rPr>
        <w:t>растения в отдельности и выращивания высокоурожайных се</w:t>
      </w:r>
      <w:r>
        <w:rPr>
          <w:color w:val="000000"/>
          <w:spacing w:val="6"/>
          <w:sz w:val="28"/>
          <w:szCs w:val="28"/>
        </w:rPr>
        <w:softHyphen/>
      </w:r>
      <w:r>
        <w:rPr>
          <w:color w:val="000000"/>
          <w:spacing w:val="-10"/>
          <w:sz w:val="28"/>
          <w:szCs w:val="28"/>
        </w:rPr>
        <w:t>мян.</w:t>
      </w:r>
    </w:p>
    <w:p w:rsidR="00A53160" w:rsidRDefault="00A53160">
      <w:pPr>
        <w:shd w:val="clear" w:color="auto" w:fill="FFFFFF"/>
        <w:spacing w:line="360" w:lineRule="auto"/>
        <w:ind w:left="29" w:right="166" w:firstLine="317"/>
        <w:jc w:val="both"/>
        <w:rPr>
          <w:sz w:val="28"/>
          <w:szCs w:val="28"/>
        </w:rPr>
      </w:pPr>
      <w:r>
        <w:rPr>
          <w:color w:val="000000"/>
          <w:spacing w:val="5"/>
          <w:sz w:val="28"/>
          <w:szCs w:val="28"/>
        </w:rPr>
        <w:t xml:space="preserve">Семенные посевы нужно размещать по лучшим </w:t>
      </w:r>
      <w:r>
        <w:rPr>
          <w:color w:val="000000"/>
          <w:sz w:val="28"/>
          <w:szCs w:val="28"/>
        </w:rPr>
        <w:t>предшественникам</w:t>
      </w:r>
      <w:r>
        <w:rPr>
          <w:color w:val="000000"/>
          <w:spacing w:val="65"/>
          <w:sz w:val="28"/>
          <w:szCs w:val="28"/>
        </w:rPr>
        <w:t>,</w:t>
      </w:r>
      <w:r>
        <w:rPr>
          <w:color w:val="000000"/>
          <w:sz w:val="28"/>
          <w:szCs w:val="28"/>
        </w:rPr>
        <w:t xml:space="preserve"> </w:t>
      </w:r>
      <w:r>
        <w:rPr>
          <w:color w:val="000000"/>
          <w:spacing w:val="-6"/>
          <w:sz w:val="28"/>
          <w:szCs w:val="28"/>
        </w:rPr>
        <w:t xml:space="preserve">обеспечивающим благоприятные условия для </w:t>
      </w:r>
      <w:r>
        <w:rPr>
          <w:color w:val="000000"/>
          <w:spacing w:val="2"/>
          <w:sz w:val="28"/>
          <w:szCs w:val="28"/>
        </w:rPr>
        <w:t>развития и созревания растений, а также исключающим воз</w:t>
      </w:r>
      <w:r>
        <w:rPr>
          <w:color w:val="000000"/>
          <w:spacing w:val="2"/>
          <w:sz w:val="28"/>
          <w:szCs w:val="28"/>
        </w:rPr>
        <w:softHyphen/>
      </w:r>
      <w:r>
        <w:rPr>
          <w:color w:val="000000"/>
          <w:spacing w:val="4"/>
          <w:sz w:val="28"/>
          <w:szCs w:val="28"/>
        </w:rPr>
        <w:t>можность их видового и сортового засорения.</w:t>
      </w:r>
    </w:p>
    <w:p w:rsidR="00A53160" w:rsidRDefault="00A53160">
      <w:pPr>
        <w:shd w:val="clear" w:color="auto" w:fill="FFFFFF"/>
        <w:spacing w:line="360" w:lineRule="auto"/>
        <w:ind w:right="122" w:firstLine="375"/>
        <w:jc w:val="both"/>
        <w:rPr>
          <w:sz w:val="28"/>
          <w:szCs w:val="28"/>
        </w:rPr>
      </w:pPr>
      <w:r>
        <w:rPr>
          <w:color w:val="000000"/>
          <w:spacing w:val="1"/>
          <w:sz w:val="28"/>
          <w:szCs w:val="28"/>
        </w:rPr>
        <w:t>Для озимых культур лучшие предшественники в семеновод</w:t>
      </w:r>
      <w:r>
        <w:rPr>
          <w:color w:val="000000"/>
          <w:spacing w:val="1"/>
          <w:sz w:val="28"/>
          <w:szCs w:val="28"/>
        </w:rPr>
        <w:softHyphen/>
      </w:r>
      <w:r>
        <w:rPr>
          <w:color w:val="000000"/>
          <w:spacing w:val="5"/>
          <w:sz w:val="28"/>
          <w:szCs w:val="28"/>
        </w:rPr>
        <w:t xml:space="preserve">ческих севооборотах - черный пар, занятые пары, зерновые </w:t>
      </w:r>
      <w:r>
        <w:rPr>
          <w:color w:val="000000"/>
          <w:spacing w:val="1"/>
          <w:sz w:val="28"/>
          <w:szCs w:val="28"/>
        </w:rPr>
        <w:t>бобовые и многолетнее бобовые травы; для яровых культур — зерновые бобовые и пропашные культуры, многолетние и одно</w:t>
      </w:r>
      <w:r>
        <w:rPr>
          <w:color w:val="000000"/>
          <w:spacing w:val="1"/>
          <w:sz w:val="28"/>
          <w:szCs w:val="28"/>
        </w:rPr>
        <w:softHyphen/>
      </w:r>
      <w:r>
        <w:rPr>
          <w:color w:val="000000"/>
          <w:spacing w:val="5"/>
          <w:sz w:val="28"/>
          <w:szCs w:val="28"/>
        </w:rPr>
        <w:t>летние травы, в ряде засушливых районов — черный пар.</w:t>
      </w:r>
    </w:p>
    <w:p w:rsidR="00A53160" w:rsidRDefault="00A53160">
      <w:pPr>
        <w:shd w:val="clear" w:color="auto" w:fill="FFFFFF"/>
        <w:spacing w:line="360" w:lineRule="auto"/>
        <w:ind w:right="43" w:firstLine="375"/>
        <w:jc w:val="both"/>
        <w:rPr>
          <w:sz w:val="28"/>
          <w:szCs w:val="28"/>
        </w:rPr>
      </w:pPr>
      <w:r>
        <w:rPr>
          <w:color w:val="000000"/>
          <w:spacing w:val="5"/>
          <w:sz w:val="28"/>
          <w:szCs w:val="28"/>
        </w:rPr>
        <w:t>Нормы высева   и способы</w:t>
      </w:r>
      <w:r>
        <w:rPr>
          <w:color w:val="000000"/>
          <w:spacing w:val="62"/>
          <w:sz w:val="28"/>
          <w:szCs w:val="28"/>
        </w:rPr>
        <w:t xml:space="preserve"> </w:t>
      </w:r>
      <w:r>
        <w:rPr>
          <w:color w:val="000000"/>
          <w:spacing w:val="5"/>
          <w:sz w:val="28"/>
          <w:szCs w:val="28"/>
        </w:rPr>
        <w:t>посева</w:t>
      </w:r>
      <w:r>
        <w:rPr>
          <w:color w:val="000000"/>
          <w:spacing w:val="-5"/>
          <w:sz w:val="28"/>
          <w:szCs w:val="28"/>
        </w:rPr>
        <w:t xml:space="preserve"> регулируют гус</w:t>
      </w:r>
      <w:r>
        <w:rPr>
          <w:color w:val="000000"/>
          <w:spacing w:val="-5"/>
          <w:sz w:val="28"/>
          <w:szCs w:val="28"/>
        </w:rPr>
        <w:softHyphen/>
      </w:r>
      <w:r>
        <w:rPr>
          <w:color w:val="000000"/>
          <w:spacing w:val="6"/>
          <w:sz w:val="28"/>
          <w:szCs w:val="28"/>
        </w:rPr>
        <w:t xml:space="preserve">тоту растений, которая, в свою очередь, влияет на развитие </w:t>
      </w:r>
      <w:r>
        <w:rPr>
          <w:color w:val="000000"/>
          <w:spacing w:val="2"/>
          <w:sz w:val="28"/>
          <w:szCs w:val="28"/>
        </w:rPr>
        <w:t>растений, их кустистость и ветвистость, продуктивность и вели</w:t>
      </w:r>
      <w:r>
        <w:rPr>
          <w:color w:val="000000"/>
          <w:spacing w:val="2"/>
          <w:sz w:val="28"/>
          <w:szCs w:val="28"/>
        </w:rPr>
        <w:softHyphen/>
      </w:r>
      <w:r>
        <w:rPr>
          <w:color w:val="000000"/>
          <w:spacing w:val="7"/>
          <w:sz w:val="28"/>
          <w:szCs w:val="28"/>
        </w:rPr>
        <w:t>чину семян. По мере увеличения (до известного предела) нор</w:t>
      </w:r>
      <w:r>
        <w:rPr>
          <w:color w:val="000000"/>
          <w:spacing w:val="7"/>
          <w:sz w:val="28"/>
          <w:szCs w:val="28"/>
        </w:rPr>
        <w:softHyphen/>
      </w:r>
      <w:r>
        <w:rPr>
          <w:color w:val="000000"/>
          <w:sz w:val="28"/>
          <w:szCs w:val="28"/>
        </w:rPr>
        <w:t>мы высева кустистость и продуктивность одного растения сни</w:t>
      </w:r>
      <w:r>
        <w:rPr>
          <w:color w:val="000000"/>
          <w:sz w:val="28"/>
          <w:szCs w:val="28"/>
        </w:rPr>
        <w:softHyphen/>
      </w:r>
      <w:r>
        <w:rPr>
          <w:color w:val="000000"/>
          <w:spacing w:val="-1"/>
          <w:sz w:val="28"/>
          <w:szCs w:val="28"/>
        </w:rPr>
        <w:t xml:space="preserve">жаются, несколько уменьшается и масса 1000 семян, тогда как </w:t>
      </w:r>
      <w:r>
        <w:rPr>
          <w:color w:val="000000"/>
          <w:spacing w:val="8"/>
          <w:sz w:val="28"/>
          <w:szCs w:val="28"/>
        </w:rPr>
        <w:t xml:space="preserve">урожайность растет. В этом случае урожай зерна создается </w:t>
      </w:r>
      <w:r>
        <w:rPr>
          <w:color w:val="000000"/>
          <w:spacing w:val="6"/>
          <w:sz w:val="28"/>
          <w:szCs w:val="28"/>
        </w:rPr>
        <w:t>главным образом за счет центральных стеблей, а зерно отли</w:t>
      </w:r>
      <w:r>
        <w:rPr>
          <w:color w:val="000000"/>
          <w:spacing w:val="6"/>
          <w:sz w:val="28"/>
          <w:szCs w:val="28"/>
        </w:rPr>
        <w:softHyphen/>
      </w:r>
      <w:r>
        <w:rPr>
          <w:color w:val="000000"/>
          <w:spacing w:val="4"/>
          <w:sz w:val="28"/>
          <w:szCs w:val="28"/>
        </w:rPr>
        <w:t>чается большей выравненностью.</w:t>
      </w:r>
    </w:p>
    <w:p w:rsidR="00A53160" w:rsidRDefault="00A53160">
      <w:pPr>
        <w:shd w:val="clear" w:color="auto" w:fill="FFFFFF"/>
        <w:spacing w:line="360" w:lineRule="auto"/>
        <w:ind w:firstLine="375"/>
        <w:jc w:val="both"/>
        <w:rPr>
          <w:sz w:val="28"/>
          <w:szCs w:val="28"/>
        </w:rPr>
      </w:pPr>
      <w:r>
        <w:rPr>
          <w:color w:val="000000"/>
          <w:spacing w:val="7"/>
          <w:sz w:val="28"/>
          <w:szCs w:val="28"/>
        </w:rPr>
        <w:t>На разреженных посевах (широкорядные, ленточные) ку</w:t>
      </w:r>
      <w:r>
        <w:rPr>
          <w:color w:val="000000"/>
          <w:spacing w:val="7"/>
          <w:sz w:val="28"/>
          <w:szCs w:val="28"/>
        </w:rPr>
        <w:softHyphen/>
      </w:r>
      <w:r>
        <w:rPr>
          <w:color w:val="000000"/>
          <w:spacing w:val="-2"/>
          <w:sz w:val="28"/>
          <w:szCs w:val="28"/>
        </w:rPr>
        <w:t xml:space="preserve">щение усиливается, появляются побеги второго и последующих </w:t>
      </w:r>
      <w:r>
        <w:rPr>
          <w:color w:val="000000"/>
          <w:spacing w:val="7"/>
          <w:sz w:val="28"/>
          <w:szCs w:val="28"/>
        </w:rPr>
        <w:t xml:space="preserve">порядков, которые по продуктивности (озерненности и массе </w:t>
      </w:r>
      <w:r>
        <w:rPr>
          <w:color w:val="000000"/>
          <w:spacing w:val="5"/>
          <w:sz w:val="28"/>
          <w:szCs w:val="28"/>
        </w:rPr>
        <w:t xml:space="preserve">1000 семян) уступают центральным стеблям. Однако, несмотря </w:t>
      </w:r>
      <w:r>
        <w:rPr>
          <w:color w:val="000000"/>
          <w:spacing w:val="1"/>
          <w:sz w:val="28"/>
          <w:szCs w:val="28"/>
        </w:rPr>
        <w:t>на появляющуюся при этом череззерницу колоса, разнокачественность и щуплость семян, общая продуктивность одного рас</w:t>
      </w:r>
      <w:r>
        <w:rPr>
          <w:color w:val="000000"/>
          <w:spacing w:val="1"/>
          <w:sz w:val="28"/>
          <w:szCs w:val="28"/>
        </w:rPr>
        <w:softHyphen/>
      </w:r>
      <w:r>
        <w:rPr>
          <w:color w:val="000000"/>
          <w:spacing w:val="2"/>
          <w:sz w:val="28"/>
          <w:szCs w:val="28"/>
        </w:rPr>
        <w:t>тения повышается.</w:t>
      </w:r>
    </w:p>
    <w:p w:rsidR="00A53160" w:rsidRDefault="00A53160">
      <w:pPr>
        <w:shd w:val="clear" w:color="auto" w:fill="FFFFFF"/>
        <w:spacing w:before="7" w:line="360" w:lineRule="auto"/>
        <w:ind w:left="36" w:right="14" w:firstLine="324"/>
        <w:jc w:val="both"/>
        <w:rPr>
          <w:sz w:val="28"/>
          <w:szCs w:val="28"/>
        </w:rPr>
      </w:pPr>
      <w:r>
        <w:rPr>
          <w:color w:val="000000"/>
          <w:spacing w:val="2"/>
          <w:sz w:val="28"/>
          <w:szCs w:val="28"/>
        </w:rPr>
        <w:t>Применение оптимальных норм высева обеспечивает благо</w:t>
      </w:r>
      <w:r>
        <w:rPr>
          <w:color w:val="000000"/>
          <w:spacing w:val="2"/>
          <w:sz w:val="28"/>
          <w:szCs w:val="28"/>
        </w:rPr>
        <w:softHyphen/>
        <w:t>приятные условия для формирования полноценных семян и по</w:t>
      </w:r>
      <w:r>
        <w:rPr>
          <w:color w:val="000000"/>
          <w:spacing w:val="2"/>
          <w:sz w:val="28"/>
          <w:szCs w:val="28"/>
        </w:rPr>
        <w:softHyphen/>
        <w:t xml:space="preserve">лучения высокого урожая. Нормы высева на семенных посевах </w:t>
      </w:r>
      <w:r>
        <w:rPr>
          <w:color w:val="000000"/>
          <w:sz w:val="28"/>
          <w:szCs w:val="28"/>
        </w:rPr>
        <w:t xml:space="preserve">должны быть равны нормам, установленным в данной зоне для </w:t>
      </w:r>
      <w:r>
        <w:rPr>
          <w:color w:val="000000"/>
          <w:spacing w:val="7"/>
          <w:sz w:val="28"/>
          <w:szCs w:val="28"/>
        </w:rPr>
        <w:t xml:space="preserve">товарных посевов, или ниже их на 10—15%. Широкорядные </w:t>
      </w:r>
      <w:r>
        <w:rPr>
          <w:color w:val="000000"/>
          <w:spacing w:val="8"/>
          <w:sz w:val="28"/>
          <w:szCs w:val="28"/>
        </w:rPr>
        <w:t xml:space="preserve">посевы применяют, если необходимо ускорить размножение </w:t>
      </w:r>
      <w:r>
        <w:rPr>
          <w:color w:val="000000"/>
          <w:spacing w:val="3"/>
          <w:sz w:val="28"/>
          <w:szCs w:val="28"/>
        </w:rPr>
        <w:t>семян дефицитного сорта.</w:t>
      </w:r>
    </w:p>
    <w:p w:rsidR="00A53160" w:rsidRDefault="00A53160">
      <w:pPr>
        <w:shd w:val="clear" w:color="auto" w:fill="FFFFFF"/>
        <w:spacing w:line="360" w:lineRule="auto"/>
        <w:ind w:left="22" w:right="22" w:firstLine="338"/>
        <w:jc w:val="both"/>
        <w:rPr>
          <w:sz w:val="28"/>
          <w:szCs w:val="28"/>
        </w:rPr>
      </w:pPr>
      <w:r>
        <w:rPr>
          <w:color w:val="000000"/>
          <w:spacing w:val="18"/>
          <w:sz w:val="28"/>
          <w:szCs w:val="28"/>
        </w:rPr>
        <w:t xml:space="preserve">Сроки посева тоже существенно влияют на качество </w:t>
      </w:r>
      <w:r>
        <w:rPr>
          <w:color w:val="000000"/>
          <w:spacing w:val="5"/>
          <w:sz w:val="28"/>
          <w:szCs w:val="28"/>
        </w:rPr>
        <w:t>семян. Устанавливают сроки с учетом биологических особен</w:t>
      </w:r>
      <w:r>
        <w:rPr>
          <w:color w:val="000000"/>
          <w:spacing w:val="5"/>
          <w:sz w:val="28"/>
          <w:szCs w:val="28"/>
        </w:rPr>
        <w:softHyphen/>
      </w:r>
      <w:r>
        <w:rPr>
          <w:color w:val="000000"/>
          <w:spacing w:val="11"/>
          <w:sz w:val="28"/>
          <w:szCs w:val="28"/>
        </w:rPr>
        <w:t xml:space="preserve">ностей полевых культур и экологических факторов каждой </w:t>
      </w:r>
      <w:r>
        <w:rPr>
          <w:color w:val="000000"/>
          <w:spacing w:val="2"/>
          <w:sz w:val="28"/>
          <w:szCs w:val="28"/>
        </w:rPr>
        <w:t>зоны: срок посева озимых хлебов должен обеспечивать благо</w:t>
      </w:r>
      <w:r>
        <w:rPr>
          <w:color w:val="000000"/>
          <w:spacing w:val="2"/>
          <w:sz w:val="28"/>
          <w:szCs w:val="28"/>
        </w:rPr>
        <w:softHyphen/>
      </w:r>
      <w:r>
        <w:rPr>
          <w:color w:val="000000"/>
          <w:spacing w:val="-1"/>
          <w:sz w:val="28"/>
          <w:szCs w:val="28"/>
        </w:rPr>
        <w:t>приятные условия для осеннего их развития и подготовки к пе</w:t>
      </w:r>
      <w:r>
        <w:rPr>
          <w:color w:val="000000"/>
          <w:spacing w:val="-1"/>
          <w:sz w:val="28"/>
          <w:szCs w:val="28"/>
        </w:rPr>
        <w:softHyphen/>
      </w:r>
      <w:r>
        <w:rPr>
          <w:color w:val="000000"/>
          <w:spacing w:val="6"/>
          <w:sz w:val="28"/>
          <w:szCs w:val="28"/>
        </w:rPr>
        <w:t>резимовке; для ранних яровых культур наиболее предпочтите</w:t>
      </w:r>
      <w:r>
        <w:rPr>
          <w:color w:val="000000"/>
          <w:spacing w:val="6"/>
          <w:sz w:val="28"/>
          <w:szCs w:val="28"/>
        </w:rPr>
        <w:softHyphen/>
      </w:r>
      <w:r>
        <w:rPr>
          <w:color w:val="000000"/>
          <w:spacing w:val="-1"/>
          <w:sz w:val="28"/>
          <w:szCs w:val="28"/>
        </w:rPr>
        <w:t xml:space="preserve">лен, возможно, ранний срок посева — при наступлении посевной </w:t>
      </w:r>
      <w:r>
        <w:rPr>
          <w:color w:val="000000"/>
          <w:spacing w:val="6"/>
          <w:sz w:val="28"/>
          <w:szCs w:val="28"/>
        </w:rPr>
        <w:t>зрелости почвы; для поздних яровых культур — при установ</w:t>
      </w:r>
      <w:r>
        <w:rPr>
          <w:color w:val="000000"/>
          <w:spacing w:val="6"/>
          <w:sz w:val="28"/>
          <w:szCs w:val="28"/>
        </w:rPr>
        <w:softHyphen/>
        <w:t>лении оптимальной для каждой культуры температуры посев</w:t>
      </w:r>
      <w:r>
        <w:rPr>
          <w:color w:val="000000"/>
          <w:spacing w:val="9"/>
          <w:sz w:val="28"/>
          <w:szCs w:val="28"/>
        </w:rPr>
        <w:t>ного слоя почвы и когда минует опасность возврата холодов.</w:t>
      </w:r>
    </w:p>
    <w:p w:rsidR="00A53160" w:rsidRDefault="00A53160">
      <w:pPr>
        <w:shd w:val="clear" w:color="auto" w:fill="FFFFFF"/>
        <w:spacing w:line="360" w:lineRule="auto"/>
        <w:ind w:left="29" w:right="36" w:firstLine="310"/>
        <w:jc w:val="both"/>
        <w:rPr>
          <w:sz w:val="28"/>
          <w:szCs w:val="28"/>
        </w:rPr>
      </w:pPr>
      <w:r>
        <w:rPr>
          <w:color w:val="000000"/>
          <w:spacing w:val="6"/>
          <w:sz w:val="28"/>
          <w:szCs w:val="28"/>
        </w:rPr>
        <w:t xml:space="preserve">Для товарных посевов озимых хлебов продолжительность </w:t>
      </w:r>
      <w:r>
        <w:rPr>
          <w:color w:val="000000"/>
          <w:spacing w:val="5"/>
          <w:sz w:val="28"/>
          <w:szCs w:val="28"/>
        </w:rPr>
        <w:t xml:space="preserve">посева составляет 10—15 дней. Сеять эти культуры на семена </w:t>
      </w:r>
      <w:r>
        <w:rPr>
          <w:color w:val="000000"/>
          <w:spacing w:val="8"/>
          <w:sz w:val="28"/>
          <w:szCs w:val="28"/>
        </w:rPr>
        <w:t>нужно в короткий срок и в наиболее благоприятных условиях.</w:t>
      </w:r>
    </w:p>
    <w:p w:rsidR="00A53160" w:rsidRDefault="00A53160">
      <w:pPr>
        <w:shd w:val="clear" w:color="auto" w:fill="FFFFFF"/>
        <w:spacing w:before="7" w:line="360" w:lineRule="auto"/>
        <w:ind w:right="43" w:firstLine="338"/>
        <w:jc w:val="both"/>
        <w:rPr>
          <w:sz w:val="28"/>
          <w:szCs w:val="28"/>
        </w:rPr>
      </w:pPr>
      <w:r>
        <w:rPr>
          <w:color w:val="000000"/>
          <w:spacing w:val="11"/>
          <w:sz w:val="28"/>
          <w:szCs w:val="28"/>
        </w:rPr>
        <w:t>Рациональное применение удобрений, при котором рас</w:t>
      </w:r>
      <w:r>
        <w:rPr>
          <w:color w:val="000000"/>
          <w:spacing w:val="11"/>
          <w:sz w:val="28"/>
          <w:szCs w:val="28"/>
        </w:rPr>
        <w:softHyphen/>
      </w:r>
      <w:r>
        <w:rPr>
          <w:color w:val="000000"/>
          <w:spacing w:val="1"/>
          <w:sz w:val="28"/>
          <w:szCs w:val="28"/>
        </w:rPr>
        <w:t xml:space="preserve">тения полностью обеспечиваются всеми элементами питания в </w:t>
      </w:r>
      <w:r>
        <w:rPr>
          <w:color w:val="000000"/>
          <w:spacing w:val="2"/>
          <w:sz w:val="28"/>
          <w:szCs w:val="28"/>
        </w:rPr>
        <w:t>наилучшем их сочетании, гарантирует формирование высокока</w:t>
      </w:r>
      <w:r>
        <w:rPr>
          <w:color w:val="000000"/>
          <w:spacing w:val="2"/>
          <w:sz w:val="28"/>
          <w:szCs w:val="28"/>
        </w:rPr>
        <w:softHyphen/>
        <w:t xml:space="preserve">чественных семян. Практика показала, что азотные удобрения, </w:t>
      </w:r>
      <w:r>
        <w:rPr>
          <w:color w:val="000000"/>
          <w:spacing w:val="1"/>
          <w:sz w:val="28"/>
          <w:szCs w:val="28"/>
        </w:rPr>
        <w:t xml:space="preserve">обеспечивая повышение общей урожайности, не способствуют </w:t>
      </w:r>
      <w:r>
        <w:rPr>
          <w:color w:val="000000"/>
          <w:spacing w:val="12"/>
          <w:sz w:val="28"/>
          <w:szCs w:val="28"/>
        </w:rPr>
        <w:t xml:space="preserve">образованию высокоурожайных семян (уменьшается масса </w:t>
      </w:r>
      <w:r>
        <w:rPr>
          <w:color w:val="000000"/>
          <w:spacing w:val="7"/>
          <w:sz w:val="28"/>
          <w:szCs w:val="28"/>
        </w:rPr>
        <w:t>1000 семян, увеличивается доля щуплых семян, снижается сила роста). Фосфорные удобрения положительно влияют на се</w:t>
      </w:r>
      <w:r>
        <w:rPr>
          <w:color w:val="000000"/>
          <w:spacing w:val="3"/>
          <w:sz w:val="28"/>
          <w:szCs w:val="28"/>
        </w:rPr>
        <w:t>менную продуктивность, а также на посевные качества и уро</w:t>
      </w:r>
      <w:r>
        <w:rPr>
          <w:color w:val="000000"/>
          <w:spacing w:val="3"/>
          <w:sz w:val="28"/>
          <w:szCs w:val="28"/>
        </w:rPr>
        <w:softHyphen/>
      </w:r>
      <w:r>
        <w:rPr>
          <w:color w:val="000000"/>
          <w:sz w:val="28"/>
          <w:szCs w:val="28"/>
        </w:rPr>
        <w:t xml:space="preserve">жайные свойства семян, повышают устойчивость растений к </w:t>
      </w:r>
      <w:r>
        <w:rPr>
          <w:color w:val="000000"/>
          <w:spacing w:val="4"/>
          <w:sz w:val="28"/>
          <w:szCs w:val="28"/>
        </w:rPr>
        <w:t>неблагоприятным факторам, ускоряют созревание семян. Ка</w:t>
      </w:r>
      <w:r>
        <w:rPr>
          <w:color w:val="000000"/>
          <w:spacing w:val="4"/>
          <w:sz w:val="28"/>
          <w:szCs w:val="28"/>
        </w:rPr>
        <w:softHyphen/>
      </w:r>
      <w:r>
        <w:rPr>
          <w:color w:val="000000"/>
          <w:spacing w:val="3"/>
          <w:sz w:val="28"/>
          <w:szCs w:val="28"/>
        </w:rPr>
        <w:t>лийные удобрения усиливают устойчивость растений к полега</w:t>
      </w:r>
      <w:r>
        <w:rPr>
          <w:color w:val="000000"/>
          <w:spacing w:val="3"/>
          <w:sz w:val="28"/>
          <w:szCs w:val="28"/>
        </w:rPr>
        <w:softHyphen/>
        <w:t>нию, способствуют образованию в семенах крахмала и улучше</w:t>
      </w:r>
      <w:r>
        <w:rPr>
          <w:color w:val="000000"/>
          <w:spacing w:val="3"/>
          <w:sz w:val="28"/>
          <w:szCs w:val="28"/>
        </w:rPr>
        <w:softHyphen/>
      </w:r>
      <w:r>
        <w:rPr>
          <w:color w:val="000000"/>
          <w:spacing w:val="4"/>
          <w:sz w:val="28"/>
          <w:szCs w:val="28"/>
        </w:rPr>
        <w:t>нию их посевных качеств.</w:t>
      </w:r>
    </w:p>
    <w:p w:rsidR="00A53160" w:rsidRDefault="00A53160">
      <w:pPr>
        <w:shd w:val="clear" w:color="auto" w:fill="FFFFFF"/>
        <w:spacing w:line="360" w:lineRule="auto"/>
        <w:ind w:left="58" w:right="22" w:firstLine="317"/>
        <w:jc w:val="both"/>
        <w:rPr>
          <w:sz w:val="28"/>
          <w:szCs w:val="28"/>
        </w:rPr>
      </w:pPr>
      <w:r>
        <w:rPr>
          <w:color w:val="000000"/>
          <w:spacing w:val="7"/>
          <w:sz w:val="28"/>
          <w:szCs w:val="28"/>
        </w:rPr>
        <w:t>На урожайность и качество семян влияют и микроудобрен</w:t>
      </w:r>
      <w:r>
        <w:rPr>
          <w:color w:val="000000"/>
          <w:spacing w:val="-2"/>
          <w:sz w:val="28"/>
          <w:szCs w:val="28"/>
        </w:rPr>
        <w:t xml:space="preserve">ия (бор,  марганец, медь, цинк и др.). Они повышают общую </w:t>
      </w:r>
      <w:r>
        <w:rPr>
          <w:color w:val="000000"/>
          <w:spacing w:val="2"/>
          <w:sz w:val="28"/>
          <w:szCs w:val="28"/>
        </w:rPr>
        <w:t>физиологическую активность и устойчивость растений к болез</w:t>
      </w:r>
      <w:r>
        <w:rPr>
          <w:color w:val="000000"/>
          <w:spacing w:val="2"/>
          <w:sz w:val="28"/>
          <w:szCs w:val="28"/>
        </w:rPr>
        <w:softHyphen/>
      </w:r>
      <w:r>
        <w:rPr>
          <w:color w:val="000000"/>
          <w:spacing w:val="-4"/>
          <w:sz w:val="28"/>
          <w:szCs w:val="28"/>
        </w:rPr>
        <w:t>ням.</w:t>
      </w:r>
    </w:p>
    <w:p w:rsidR="00A53160" w:rsidRDefault="00A53160">
      <w:pPr>
        <w:shd w:val="clear" w:color="auto" w:fill="FFFFFF"/>
        <w:spacing w:before="7" w:line="360" w:lineRule="auto"/>
        <w:ind w:left="58" w:right="7" w:firstLine="317"/>
        <w:jc w:val="both"/>
        <w:rPr>
          <w:color w:val="000000"/>
          <w:spacing w:val="7"/>
          <w:sz w:val="28"/>
          <w:szCs w:val="28"/>
        </w:rPr>
      </w:pPr>
      <w:r>
        <w:rPr>
          <w:color w:val="000000"/>
          <w:sz w:val="28"/>
          <w:szCs w:val="28"/>
        </w:rPr>
        <w:t>Способ уборки</w:t>
      </w:r>
      <w:r>
        <w:rPr>
          <w:color w:val="000000"/>
          <w:spacing w:val="4"/>
          <w:sz w:val="28"/>
          <w:szCs w:val="28"/>
        </w:rPr>
        <w:t xml:space="preserve"> семенных посевов зависит от биологи</w:t>
      </w:r>
      <w:r>
        <w:rPr>
          <w:color w:val="000000"/>
          <w:spacing w:val="4"/>
          <w:sz w:val="28"/>
          <w:szCs w:val="28"/>
        </w:rPr>
        <w:softHyphen/>
      </w:r>
      <w:r>
        <w:rPr>
          <w:color w:val="000000"/>
          <w:spacing w:val="7"/>
          <w:sz w:val="28"/>
          <w:szCs w:val="28"/>
        </w:rPr>
        <w:t xml:space="preserve">ческого состояния растений и зерна: например, раздельную </w:t>
      </w:r>
      <w:r>
        <w:rPr>
          <w:color w:val="000000"/>
          <w:spacing w:val="6"/>
          <w:sz w:val="28"/>
          <w:szCs w:val="28"/>
        </w:rPr>
        <w:t>уборку проводят в фазе восковой спелости при влажности зер</w:t>
      </w:r>
      <w:r>
        <w:rPr>
          <w:color w:val="000000"/>
          <w:spacing w:val="6"/>
          <w:sz w:val="28"/>
          <w:szCs w:val="28"/>
        </w:rPr>
        <w:softHyphen/>
      </w:r>
      <w:r>
        <w:rPr>
          <w:color w:val="000000"/>
          <w:spacing w:val="4"/>
          <w:sz w:val="28"/>
          <w:szCs w:val="28"/>
        </w:rPr>
        <w:t>на 35—20%, а прямое комбайнирование — в фазе полной спе</w:t>
      </w:r>
      <w:r>
        <w:rPr>
          <w:color w:val="000000"/>
          <w:spacing w:val="4"/>
          <w:sz w:val="28"/>
          <w:szCs w:val="28"/>
        </w:rPr>
        <w:softHyphen/>
      </w:r>
      <w:r>
        <w:rPr>
          <w:color w:val="000000"/>
          <w:spacing w:val="7"/>
          <w:sz w:val="28"/>
          <w:szCs w:val="28"/>
        </w:rPr>
        <w:t>лости при влажности зерна 18—14%.  Семенные посевы необходимо убирать в короткий срок – в течении 6-8 дней. Уборка в такой период при умелом сочетании двух способов ее проведения будет проходить в благоприятных условиях. Для сокращения сроков уборки и предупреждения засорения семян в семхозах целесообразно выделять специализированные уборочные звенья по культурам и сортам.</w:t>
      </w:r>
    </w:p>
    <w:p w:rsidR="00A53160" w:rsidRDefault="00A53160">
      <w:pPr>
        <w:shd w:val="clear" w:color="auto" w:fill="FFFFFF"/>
        <w:spacing w:before="7" w:line="360" w:lineRule="auto"/>
        <w:ind w:left="58" w:right="7" w:firstLine="317"/>
        <w:jc w:val="both"/>
        <w:rPr>
          <w:color w:val="000000"/>
          <w:spacing w:val="7"/>
          <w:sz w:val="28"/>
          <w:szCs w:val="28"/>
        </w:rPr>
      </w:pPr>
      <w:r>
        <w:rPr>
          <w:color w:val="000000"/>
          <w:spacing w:val="7"/>
          <w:sz w:val="28"/>
          <w:szCs w:val="28"/>
        </w:rPr>
        <w:t>Задержка с подбором и обмолотом валков, уборка перезревшего зерна сильно снижают качество семян и сопровождаются большими потерями урожая. При уборке неравномерно созревающих крупяных и зерновых бобовых культур хорошие результаты обеспечивает двойной обмолот, при котором в первой фазе при мягком режиме обмолота выделяется 60-70% более ценных для посевных целей не травмированных семян.</w:t>
      </w:r>
    </w:p>
    <w:p w:rsidR="00A53160" w:rsidRDefault="00A53160">
      <w:pPr>
        <w:shd w:val="clear" w:color="auto" w:fill="FFFFFF"/>
        <w:spacing w:before="7" w:line="360" w:lineRule="auto"/>
        <w:ind w:left="58" w:right="7" w:firstLine="317"/>
        <w:jc w:val="both"/>
        <w:rPr>
          <w:sz w:val="28"/>
          <w:szCs w:val="28"/>
        </w:rPr>
      </w:pPr>
      <w:r>
        <w:rPr>
          <w:color w:val="000000"/>
          <w:spacing w:val="7"/>
          <w:sz w:val="28"/>
          <w:szCs w:val="28"/>
        </w:rPr>
        <w:t>Механические повреждения отрицательно влияют на качество семян. Зерно разных культур при уборке и обработке на току повреждается в разной степени. Характер и степень механических повреждений зерна зависят от его влажности: сухие семена при обмолоте дробятся, а влажные получают микроповреждения, снижающие их всхожесть.</w:t>
      </w:r>
    </w:p>
    <w:p w:rsidR="00A53160" w:rsidRPr="00C16425" w:rsidRDefault="00A53160" w:rsidP="00BC112D">
      <w:pPr>
        <w:pStyle w:val="3"/>
        <w:pageBreakBefore/>
        <w:ind w:left="357" w:firstLine="85"/>
        <w:jc w:val="center"/>
        <w:rPr>
          <w:b w:val="0"/>
          <w:bCs w:val="0"/>
          <w:sz w:val="36"/>
          <w:szCs w:val="36"/>
        </w:rPr>
      </w:pPr>
      <w:r w:rsidRPr="00C16425">
        <w:rPr>
          <w:b w:val="0"/>
          <w:bCs w:val="0"/>
          <w:sz w:val="36"/>
          <w:szCs w:val="36"/>
        </w:rPr>
        <w:t>Список использованной литературы</w:t>
      </w:r>
    </w:p>
    <w:p w:rsidR="00A53160" w:rsidRPr="00C16425" w:rsidRDefault="00A53160">
      <w:pPr>
        <w:shd w:val="clear" w:color="auto" w:fill="FFFFFF"/>
        <w:spacing w:line="238" w:lineRule="exact"/>
        <w:ind w:left="360" w:firstLine="86"/>
        <w:rPr>
          <w:sz w:val="36"/>
          <w:szCs w:val="36"/>
        </w:rPr>
      </w:pPr>
    </w:p>
    <w:p w:rsidR="00A53160" w:rsidRDefault="00A53160">
      <w:pPr>
        <w:shd w:val="clear" w:color="auto" w:fill="FFFFFF"/>
        <w:spacing w:line="238" w:lineRule="exact"/>
        <w:ind w:left="360" w:firstLine="86"/>
      </w:pPr>
    </w:p>
    <w:p w:rsidR="00A53160" w:rsidRDefault="00C16425">
      <w:pPr>
        <w:numPr>
          <w:ilvl w:val="0"/>
          <w:numId w:val="12"/>
        </w:numPr>
        <w:shd w:val="clear" w:color="auto" w:fill="FFFFFF"/>
        <w:spacing w:line="360" w:lineRule="auto"/>
        <w:rPr>
          <w:sz w:val="28"/>
          <w:szCs w:val="28"/>
        </w:rPr>
      </w:pPr>
      <w:r>
        <w:rPr>
          <w:sz w:val="28"/>
          <w:szCs w:val="28"/>
        </w:rPr>
        <w:t>«</w:t>
      </w:r>
      <w:r w:rsidR="00A53160">
        <w:rPr>
          <w:sz w:val="28"/>
          <w:szCs w:val="28"/>
        </w:rPr>
        <w:t>Растениеводство</w:t>
      </w:r>
      <w:r>
        <w:rPr>
          <w:sz w:val="28"/>
          <w:szCs w:val="28"/>
        </w:rPr>
        <w:t>».</w:t>
      </w:r>
      <w:r w:rsidR="00A53160">
        <w:rPr>
          <w:sz w:val="28"/>
          <w:szCs w:val="28"/>
        </w:rPr>
        <w:t xml:space="preserve"> Учебное пособие</w:t>
      </w:r>
      <w:r>
        <w:rPr>
          <w:sz w:val="28"/>
          <w:szCs w:val="28"/>
        </w:rPr>
        <w:t>.</w:t>
      </w:r>
      <w:r w:rsidR="00A53160">
        <w:rPr>
          <w:sz w:val="28"/>
          <w:szCs w:val="28"/>
        </w:rPr>
        <w:t xml:space="preserve">  Под ред. В. А. Алабушева. -  Ростов</w:t>
      </w:r>
      <w:r>
        <w:rPr>
          <w:sz w:val="28"/>
          <w:szCs w:val="28"/>
        </w:rPr>
        <w:t>-</w:t>
      </w:r>
      <w:r w:rsidR="00A53160">
        <w:rPr>
          <w:sz w:val="28"/>
          <w:szCs w:val="28"/>
        </w:rPr>
        <w:t>н</w:t>
      </w:r>
      <w:r>
        <w:rPr>
          <w:sz w:val="28"/>
          <w:szCs w:val="28"/>
        </w:rPr>
        <w:t>а-</w:t>
      </w:r>
      <w:r w:rsidR="00A53160">
        <w:rPr>
          <w:sz w:val="28"/>
          <w:szCs w:val="28"/>
        </w:rPr>
        <w:t>Д</w:t>
      </w:r>
      <w:r>
        <w:rPr>
          <w:sz w:val="28"/>
          <w:szCs w:val="28"/>
        </w:rPr>
        <w:t>ону</w:t>
      </w:r>
      <w:r w:rsidR="00B2608A">
        <w:rPr>
          <w:sz w:val="28"/>
          <w:szCs w:val="28"/>
        </w:rPr>
        <w:t>.</w:t>
      </w:r>
      <w:r w:rsidR="00A53160">
        <w:rPr>
          <w:sz w:val="28"/>
          <w:szCs w:val="28"/>
        </w:rPr>
        <w:t xml:space="preserve"> Издательский центр «МарТ», 2001. – 384с.</w:t>
      </w:r>
    </w:p>
    <w:p w:rsidR="00A53160" w:rsidRDefault="00C16425">
      <w:pPr>
        <w:numPr>
          <w:ilvl w:val="0"/>
          <w:numId w:val="12"/>
        </w:numPr>
        <w:shd w:val="clear" w:color="auto" w:fill="FFFFFF"/>
        <w:spacing w:line="360" w:lineRule="auto"/>
        <w:rPr>
          <w:sz w:val="28"/>
          <w:szCs w:val="28"/>
        </w:rPr>
      </w:pPr>
      <w:r>
        <w:rPr>
          <w:sz w:val="28"/>
          <w:szCs w:val="28"/>
        </w:rPr>
        <w:t>«</w:t>
      </w:r>
      <w:r w:rsidR="00A53160">
        <w:rPr>
          <w:sz w:val="28"/>
          <w:szCs w:val="28"/>
        </w:rPr>
        <w:t>Растениеводство</w:t>
      </w:r>
      <w:r>
        <w:rPr>
          <w:sz w:val="28"/>
          <w:szCs w:val="28"/>
        </w:rPr>
        <w:t xml:space="preserve">», </w:t>
      </w:r>
      <w:r w:rsidR="00A53160">
        <w:rPr>
          <w:sz w:val="28"/>
          <w:szCs w:val="28"/>
        </w:rPr>
        <w:t xml:space="preserve"> Г. В. Коренев, В. А. Федотов, А.Ф. Попов и др.; Под ред. Г. В. Коренева – М.: Колос, 1999. – 368с.</w:t>
      </w:r>
    </w:p>
    <w:p w:rsidR="00A53160" w:rsidRDefault="00C16425">
      <w:pPr>
        <w:numPr>
          <w:ilvl w:val="0"/>
          <w:numId w:val="12"/>
        </w:numPr>
        <w:shd w:val="clear" w:color="auto" w:fill="FFFFFF"/>
        <w:spacing w:line="360" w:lineRule="auto"/>
        <w:rPr>
          <w:sz w:val="28"/>
          <w:szCs w:val="28"/>
        </w:rPr>
      </w:pPr>
      <w:r>
        <w:rPr>
          <w:sz w:val="28"/>
          <w:szCs w:val="28"/>
        </w:rPr>
        <w:t>«</w:t>
      </w:r>
      <w:r w:rsidR="00A53160">
        <w:rPr>
          <w:sz w:val="28"/>
          <w:szCs w:val="28"/>
        </w:rPr>
        <w:t>Растениеводство с основами селекции и семеноводства</w:t>
      </w:r>
      <w:r>
        <w:rPr>
          <w:sz w:val="28"/>
          <w:szCs w:val="28"/>
        </w:rPr>
        <w:t xml:space="preserve">», </w:t>
      </w:r>
      <w:r w:rsidR="00A53160">
        <w:rPr>
          <w:sz w:val="28"/>
          <w:szCs w:val="28"/>
        </w:rPr>
        <w:t xml:space="preserve"> Г. В. Коренев, П. И. Подгорный, С. Н. Щербак; Под ред. Г. В. Коренева. – 3-е изд. перераб. и доп. – М.: Агропромиздат, 1990. – 575с.</w:t>
      </w:r>
    </w:p>
    <w:p w:rsidR="00A53160" w:rsidRDefault="00A53160">
      <w:pPr>
        <w:shd w:val="clear" w:color="auto" w:fill="FFFFFF"/>
        <w:spacing w:line="360" w:lineRule="auto"/>
        <w:rPr>
          <w:sz w:val="28"/>
          <w:szCs w:val="28"/>
        </w:rPr>
      </w:pPr>
    </w:p>
    <w:p w:rsidR="00A53160" w:rsidRDefault="00A53160">
      <w:pPr>
        <w:shd w:val="clear" w:color="auto" w:fill="FFFFFF"/>
        <w:spacing w:line="360" w:lineRule="auto"/>
        <w:rPr>
          <w:sz w:val="28"/>
          <w:szCs w:val="28"/>
        </w:rPr>
      </w:pPr>
    </w:p>
    <w:p w:rsidR="00A53160" w:rsidRDefault="00A53160">
      <w:pPr>
        <w:shd w:val="clear" w:color="auto" w:fill="FFFFFF"/>
        <w:spacing w:before="221"/>
        <w:ind w:left="4637"/>
        <w:rPr>
          <w:color w:val="000000"/>
          <w:sz w:val="28"/>
          <w:szCs w:val="28"/>
        </w:rPr>
      </w:pPr>
    </w:p>
    <w:p w:rsidR="00A53160" w:rsidRDefault="00A53160">
      <w:pPr>
        <w:ind w:left="360"/>
        <w:rPr>
          <w:b/>
          <w:bCs/>
        </w:rPr>
      </w:pPr>
    </w:p>
    <w:p w:rsidR="00A53160" w:rsidRDefault="00A53160">
      <w:pPr>
        <w:ind w:left="360"/>
        <w:rPr>
          <w:b/>
          <w:bCs/>
        </w:rPr>
      </w:pPr>
      <w:bookmarkStart w:id="0" w:name="_GoBack"/>
      <w:bookmarkEnd w:id="0"/>
    </w:p>
    <w:sectPr w:rsidR="00A53160" w:rsidSect="00C16425">
      <w:headerReference w:type="default" r:id="rId7"/>
      <w:pgSz w:w="11906" w:h="16838"/>
      <w:pgMar w:top="107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76C" w:rsidRDefault="00EA576C">
      <w:r>
        <w:separator/>
      </w:r>
    </w:p>
  </w:endnote>
  <w:endnote w:type="continuationSeparator" w:id="0">
    <w:p w:rsidR="00EA576C" w:rsidRDefault="00EA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76C" w:rsidRDefault="00EA576C">
      <w:r>
        <w:separator/>
      </w:r>
    </w:p>
  </w:footnote>
  <w:footnote w:type="continuationSeparator" w:id="0">
    <w:p w:rsidR="00EA576C" w:rsidRDefault="00EA5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160" w:rsidRDefault="00253BD4" w:rsidP="008469A0">
    <w:pPr>
      <w:pStyle w:val="a3"/>
      <w:framePr w:wrap="auto" w:vAnchor="text" w:hAnchor="margin" w:xAlign="right" w:y="1"/>
      <w:rPr>
        <w:rStyle w:val="ad"/>
      </w:rPr>
    </w:pPr>
    <w:r>
      <w:rPr>
        <w:rStyle w:val="ad"/>
        <w:noProof/>
      </w:rPr>
      <w:t>2</w:t>
    </w:r>
  </w:p>
  <w:p w:rsidR="00A53160" w:rsidRDefault="00A53160" w:rsidP="008469A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9B01506"/>
    <w:lvl w:ilvl="0">
      <w:numFmt w:val="decimal"/>
      <w:lvlText w:val="*"/>
      <w:lvlJc w:val="left"/>
    </w:lvl>
  </w:abstractNum>
  <w:abstractNum w:abstractNumId="1">
    <w:nsid w:val="100824F2"/>
    <w:multiLevelType w:val="multilevel"/>
    <w:tmpl w:val="2774DB94"/>
    <w:lvl w:ilvl="0">
      <w:start w:val="1"/>
      <w:numFmt w:val="bullet"/>
      <w:lvlText w:val=""/>
      <w:lvlJc w:val="left"/>
      <w:pPr>
        <w:tabs>
          <w:tab w:val="num" w:pos="986"/>
        </w:tabs>
        <w:ind w:left="986" w:hanging="360"/>
      </w:pPr>
      <w:rPr>
        <w:rFonts w:ascii="Wingdings" w:hAnsi="Wingdings" w:cs="Wingdings" w:hint="default"/>
      </w:rPr>
    </w:lvl>
    <w:lvl w:ilvl="1">
      <w:start w:val="1"/>
      <w:numFmt w:val="bullet"/>
      <w:lvlText w:val="o"/>
      <w:lvlJc w:val="left"/>
      <w:pPr>
        <w:tabs>
          <w:tab w:val="num" w:pos="1706"/>
        </w:tabs>
        <w:ind w:left="1706" w:hanging="360"/>
      </w:pPr>
      <w:rPr>
        <w:rFonts w:ascii="Courier New" w:hAnsi="Courier New" w:cs="Courier New" w:hint="default"/>
      </w:rPr>
    </w:lvl>
    <w:lvl w:ilvl="2">
      <w:start w:val="1"/>
      <w:numFmt w:val="bullet"/>
      <w:lvlText w:val=""/>
      <w:lvlJc w:val="left"/>
      <w:pPr>
        <w:tabs>
          <w:tab w:val="num" w:pos="2426"/>
        </w:tabs>
        <w:ind w:left="2426" w:hanging="360"/>
      </w:pPr>
      <w:rPr>
        <w:rFonts w:ascii="Wingdings" w:hAnsi="Wingdings" w:cs="Wingdings" w:hint="default"/>
      </w:rPr>
    </w:lvl>
    <w:lvl w:ilvl="3">
      <w:start w:val="1"/>
      <w:numFmt w:val="bullet"/>
      <w:lvlText w:val=""/>
      <w:lvlJc w:val="left"/>
      <w:pPr>
        <w:tabs>
          <w:tab w:val="num" w:pos="3146"/>
        </w:tabs>
        <w:ind w:left="3146" w:hanging="360"/>
      </w:pPr>
      <w:rPr>
        <w:rFonts w:ascii="Symbol" w:hAnsi="Symbol" w:cs="Symbol" w:hint="default"/>
      </w:rPr>
    </w:lvl>
    <w:lvl w:ilvl="4">
      <w:start w:val="1"/>
      <w:numFmt w:val="bullet"/>
      <w:lvlText w:val="o"/>
      <w:lvlJc w:val="left"/>
      <w:pPr>
        <w:tabs>
          <w:tab w:val="num" w:pos="3866"/>
        </w:tabs>
        <w:ind w:left="3866" w:hanging="360"/>
      </w:pPr>
      <w:rPr>
        <w:rFonts w:ascii="Courier New" w:hAnsi="Courier New" w:cs="Courier New" w:hint="default"/>
      </w:rPr>
    </w:lvl>
    <w:lvl w:ilvl="5">
      <w:start w:val="1"/>
      <w:numFmt w:val="bullet"/>
      <w:lvlText w:val=""/>
      <w:lvlJc w:val="left"/>
      <w:pPr>
        <w:tabs>
          <w:tab w:val="num" w:pos="4586"/>
        </w:tabs>
        <w:ind w:left="4586" w:hanging="360"/>
      </w:pPr>
      <w:rPr>
        <w:rFonts w:ascii="Wingdings" w:hAnsi="Wingdings" w:cs="Wingdings" w:hint="default"/>
      </w:rPr>
    </w:lvl>
    <w:lvl w:ilvl="6">
      <w:start w:val="1"/>
      <w:numFmt w:val="bullet"/>
      <w:lvlText w:val=""/>
      <w:lvlJc w:val="left"/>
      <w:pPr>
        <w:tabs>
          <w:tab w:val="num" w:pos="5306"/>
        </w:tabs>
        <w:ind w:left="5306" w:hanging="360"/>
      </w:pPr>
      <w:rPr>
        <w:rFonts w:ascii="Symbol" w:hAnsi="Symbol" w:cs="Symbol" w:hint="default"/>
      </w:rPr>
    </w:lvl>
    <w:lvl w:ilvl="7">
      <w:start w:val="1"/>
      <w:numFmt w:val="bullet"/>
      <w:lvlText w:val="o"/>
      <w:lvlJc w:val="left"/>
      <w:pPr>
        <w:tabs>
          <w:tab w:val="num" w:pos="6026"/>
        </w:tabs>
        <w:ind w:left="6026" w:hanging="360"/>
      </w:pPr>
      <w:rPr>
        <w:rFonts w:ascii="Courier New" w:hAnsi="Courier New" w:cs="Courier New" w:hint="default"/>
      </w:rPr>
    </w:lvl>
    <w:lvl w:ilvl="8">
      <w:start w:val="1"/>
      <w:numFmt w:val="bullet"/>
      <w:lvlText w:val=""/>
      <w:lvlJc w:val="left"/>
      <w:pPr>
        <w:tabs>
          <w:tab w:val="num" w:pos="6746"/>
        </w:tabs>
        <w:ind w:left="6746" w:hanging="360"/>
      </w:pPr>
      <w:rPr>
        <w:rFonts w:ascii="Wingdings" w:hAnsi="Wingdings" w:cs="Wingdings" w:hint="default"/>
      </w:rPr>
    </w:lvl>
  </w:abstractNum>
  <w:abstractNum w:abstractNumId="2">
    <w:nsid w:val="12686345"/>
    <w:multiLevelType w:val="hybridMultilevel"/>
    <w:tmpl w:val="2774DB94"/>
    <w:lvl w:ilvl="0" w:tplc="0419000D">
      <w:start w:val="1"/>
      <w:numFmt w:val="bullet"/>
      <w:lvlText w:val=""/>
      <w:lvlJc w:val="left"/>
      <w:pPr>
        <w:tabs>
          <w:tab w:val="num" w:pos="986"/>
        </w:tabs>
        <w:ind w:left="986" w:hanging="360"/>
      </w:pPr>
      <w:rPr>
        <w:rFonts w:ascii="Wingdings" w:hAnsi="Wingdings" w:cs="Wingdings" w:hint="default"/>
      </w:rPr>
    </w:lvl>
    <w:lvl w:ilvl="1" w:tplc="04190003">
      <w:start w:val="1"/>
      <w:numFmt w:val="bullet"/>
      <w:lvlText w:val="o"/>
      <w:lvlJc w:val="left"/>
      <w:pPr>
        <w:tabs>
          <w:tab w:val="num" w:pos="1706"/>
        </w:tabs>
        <w:ind w:left="1706" w:hanging="360"/>
      </w:pPr>
      <w:rPr>
        <w:rFonts w:ascii="Courier New" w:hAnsi="Courier New" w:cs="Courier New" w:hint="default"/>
      </w:rPr>
    </w:lvl>
    <w:lvl w:ilvl="2" w:tplc="04190005">
      <w:start w:val="1"/>
      <w:numFmt w:val="bullet"/>
      <w:lvlText w:val=""/>
      <w:lvlJc w:val="left"/>
      <w:pPr>
        <w:tabs>
          <w:tab w:val="num" w:pos="2426"/>
        </w:tabs>
        <w:ind w:left="2426" w:hanging="360"/>
      </w:pPr>
      <w:rPr>
        <w:rFonts w:ascii="Wingdings" w:hAnsi="Wingdings" w:cs="Wingdings" w:hint="default"/>
      </w:rPr>
    </w:lvl>
    <w:lvl w:ilvl="3" w:tplc="04190001">
      <w:start w:val="1"/>
      <w:numFmt w:val="bullet"/>
      <w:lvlText w:val=""/>
      <w:lvlJc w:val="left"/>
      <w:pPr>
        <w:tabs>
          <w:tab w:val="num" w:pos="3146"/>
        </w:tabs>
        <w:ind w:left="3146" w:hanging="360"/>
      </w:pPr>
      <w:rPr>
        <w:rFonts w:ascii="Symbol" w:hAnsi="Symbol" w:cs="Symbol" w:hint="default"/>
      </w:rPr>
    </w:lvl>
    <w:lvl w:ilvl="4" w:tplc="04190003">
      <w:start w:val="1"/>
      <w:numFmt w:val="bullet"/>
      <w:lvlText w:val="o"/>
      <w:lvlJc w:val="left"/>
      <w:pPr>
        <w:tabs>
          <w:tab w:val="num" w:pos="3866"/>
        </w:tabs>
        <w:ind w:left="3866" w:hanging="360"/>
      </w:pPr>
      <w:rPr>
        <w:rFonts w:ascii="Courier New" w:hAnsi="Courier New" w:cs="Courier New" w:hint="default"/>
      </w:rPr>
    </w:lvl>
    <w:lvl w:ilvl="5" w:tplc="04190005">
      <w:start w:val="1"/>
      <w:numFmt w:val="bullet"/>
      <w:lvlText w:val=""/>
      <w:lvlJc w:val="left"/>
      <w:pPr>
        <w:tabs>
          <w:tab w:val="num" w:pos="4586"/>
        </w:tabs>
        <w:ind w:left="4586" w:hanging="360"/>
      </w:pPr>
      <w:rPr>
        <w:rFonts w:ascii="Wingdings" w:hAnsi="Wingdings" w:cs="Wingdings" w:hint="default"/>
      </w:rPr>
    </w:lvl>
    <w:lvl w:ilvl="6" w:tplc="04190001">
      <w:start w:val="1"/>
      <w:numFmt w:val="bullet"/>
      <w:lvlText w:val=""/>
      <w:lvlJc w:val="left"/>
      <w:pPr>
        <w:tabs>
          <w:tab w:val="num" w:pos="5306"/>
        </w:tabs>
        <w:ind w:left="5306" w:hanging="360"/>
      </w:pPr>
      <w:rPr>
        <w:rFonts w:ascii="Symbol" w:hAnsi="Symbol" w:cs="Symbol" w:hint="default"/>
      </w:rPr>
    </w:lvl>
    <w:lvl w:ilvl="7" w:tplc="04190003">
      <w:start w:val="1"/>
      <w:numFmt w:val="bullet"/>
      <w:lvlText w:val="o"/>
      <w:lvlJc w:val="left"/>
      <w:pPr>
        <w:tabs>
          <w:tab w:val="num" w:pos="6026"/>
        </w:tabs>
        <w:ind w:left="6026" w:hanging="360"/>
      </w:pPr>
      <w:rPr>
        <w:rFonts w:ascii="Courier New" w:hAnsi="Courier New" w:cs="Courier New" w:hint="default"/>
      </w:rPr>
    </w:lvl>
    <w:lvl w:ilvl="8" w:tplc="04190005">
      <w:start w:val="1"/>
      <w:numFmt w:val="bullet"/>
      <w:lvlText w:val=""/>
      <w:lvlJc w:val="left"/>
      <w:pPr>
        <w:tabs>
          <w:tab w:val="num" w:pos="6746"/>
        </w:tabs>
        <w:ind w:left="6746" w:hanging="360"/>
      </w:pPr>
      <w:rPr>
        <w:rFonts w:ascii="Wingdings" w:hAnsi="Wingdings" w:cs="Wingdings" w:hint="default"/>
      </w:rPr>
    </w:lvl>
  </w:abstractNum>
  <w:abstractNum w:abstractNumId="3">
    <w:nsid w:val="13F67A4F"/>
    <w:multiLevelType w:val="hybridMultilevel"/>
    <w:tmpl w:val="DC20671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36C258A"/>
    <w:multiLevelType w:val="hybridMultilevel"/>
    <w:tmpl w:val="5E6A7A5C"/>
    <w:lvl w:ilvl="0" w:tplc="9B50DB96">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5DE7790"/>
    <w:multiLevelType w:val="hybridMultilevel"/>
    <w:tmpl w:val="54ACE4DC"/>
    <w:lvl w:ilvl="0" w:tplc="0419000D">
      <w:start w:val="1"/>
      <w:numFmt w:val="bullet"/>
      <w:lvlText w:val=""/>
      <w:lvlJc w:val="left"/>
      <w:pPr>
        <w:tabs>
          <w:tab w:val="num" w:pos="1116"/>
        </w:tabs>
        <w:ind w:left="1116" w:hanging="360"/>
      </w:pPr>
      <w:rPr>
        <w:rFonts w:ascii="Wingdings" w:hAnsi="Wingdings" w:cs="Wingdings" w:hint="default"/>
      </w:rPr>
    </w:lvl>
    <w:lvl w:ilvl="1" w:tplc="04190003">
      <w:start w:val="1"/>
      <w:numFmt w:val="bullet"/>
      <w:lvlText w:val="o"/>
      <w:lvlJc w:val="left"/>
      <w:pPr>
        <w:tabs>
          <w:tab w:val="num" w:pos="1836"/>
        </w:tabs>
        <w:ind w:left="1836" w:hanging="360"/>
      </w:pPr>
      <w:rPr>
        <w:rFonts w:ascii="Courier New" w:hAnsi="Courier New" w:cs="Courier New" w:hint="default"/>
      </w:rPr>
    </w:lvl>
    <w:lvl w:ilvl="2" w:tplc="04190005">
      <w:start w:val="1"/>
      <w:numFmt w:val="bullet"/>
      <w:lvlText w:val=""/>
      <w:lvlJc w:val="left"/>
      <w:pPr>
        <w:tabs>
          <w:tab w:val="num" w:pos="2556"/>
        </w:tabs>
        <w:ind w:left="2556" w:hanging="360"/>
      </w:pPr>
      <w:rPr>
        <w:rFonts w:ascii="Wingdings" w:hAnsi="Wingdings" w:cs="Wingdings" w:hint="default"/>
      </w:rPr>
    </w:lvl>
    <w:lvl w:ilvl="3" w:tplc="04190001">
      <w:start w:val="1"/>
      <w:numFmt w:val="bullet"/>
      <w:lvlText w:val=""/>
      <w:lvlJc w:val="left"/>
      <w:pPr>
        <w:tabs>
          <w:tab w:val="num" w:pos="3276"/>
        </w:tabs>
        <w:ind w:left="3276" w:hanging="360"/>
      </w:pPr>
      <w:rPr>
        <w:rFonts w:ascii="Symbol" w:hAnsi="Symbol" w:cs="Symbol" w:hint="default"/>
      </w:rPr>
    </w:lvl>
    <w:lvl w:ilvl="4" w:tplc="04190003">
      <w:start w:val="1"/>
      <w:numFmt w:val="bullet"/>
      <w:lvlText w:val="o"/>
      <w:lvlJc w:val="left"/>
      <w:pPr>
        <w:tabs>
          <w:tab w:val="num" w:pos="3996"/>
        </w:tabs>
        <w:ind w:left="3996" w:hanging="360"/>
      </w:pPr>
      <w:rPr>
        <w:rFonts w:ascii="Courier New" w:hAnsi="Courier New" w:cs="Courier New" w:hint="default"/>
      </w:rPr>
    </w:lvl>
    <w:lvl w:ilvl="5" w:tplc="04190005">
      <w:start w:val="1"/>
      <w:numFmt w:val="bullet"/>
      <w:lvlText w:val=""/>
      <w:lvlJc w:val="left"/>
      <w:pPr>
        <w:tabs>
          <w:tab w:val="num" w:pos="4716"/>
        </w:tabs>
        <w:ind w:left="4716" w:hanging="360"/>
      </w:pPr>
      <w:rPr>
        <w:rFonts w:ascii="Wingdings" w:hAnsi="Wingdings" w:cs="Wingdings" w:hint="default"/>
      </w:rPr>
    </w:lvl>
    <w:lvl w:ilvl="6" w:tplc="04190001">
      <w:start w:val="1"/>
      <w:numFmt w:val="bullet"/>
      <w:lvlText w:val=""/>
      <w:lvlJc w:val="left"/>
      <w:pPr>
        <w:tabs>
          <w:tab w:val="num" w:pos="5436"/>
        </w:tabs>
        <w:ind w:left="5436" w:hanging="360"/>
      </w:pPr>
      <w:rPr>
        <w:rFonts w:ascii="Symbol" w:hAnsi="Symbol" w:cs="Symbol" w:hint="default"/>
      </w:rPr>
    </w:lvl>
    <w:lvl w:ilvl="7" w:tplc="04190003">
      <w:start w:val="1"/>
      <w:numFmt w:val="bullet"/>
      <w:lvlText w:val="o"/>
      <w:lvlJc w:val="left"/>
      <w:pPr>
        <w:tabs>
          <w:tab w:val="num" w:pos="6156"/>
        </w:tabs>
        <w:ind w:left="6156" w:hanging="360"/>
      </w:pPr>
      <w:rPr>
        <w:rFonts w:ascii="Courier New" w:hAnsi="Courier New" w:cs="Courier New" w:hint="default"/>
      </w:rPr>
    </w:lvl>
    <w:lvl w:ilvl="8" w:tplc="04190005">
      <w:start w:val="1"/>
      <w:numFmt w:val="bullet"/>
      <w:lvlText w:val=""/>
      <w:lvlJc w:val="left"/>
      <w:pPr>
        <w:tabs>
          <w:tab w:val="num" w:pos="6876"/>
        </w:tabs>
        <w:ind w:left="6876" w:hanging="360"/>
      </w:pPr>
      <w:rPr>
        <w:rFonts w:ascii="Wingdings" w:hAnsi="Wingdings" w:cs="Wingdings" w:hint="default"/>
      </w:rPr>
    </w:lvl>
  </w:abstractNum>
  <w:abstractNum w:abstractNumId="6">
    <w:nsid w:val="28F92278"/>
    <w:multiLevelType w:val="hybridMultilevel"/>
    <w:tmpl w:val="2B1640B4"/>
    <w:lvl w:ilvl="0" w:tplc="0419000D">
      <w:start w:val="1"/>
      <w:numFmt w:val="bullet"/>
      <w:lvlText w:val=""/>
      <w:lvlJc w:val="left"/>
      <w:pPr>
        <w:tabs>
          <w:tab w:val="num" w:pos="360"/>
        </w:tabs>
        <w:ind w:left="360" w:hanging="360"/>
      </w:pPr>
      <w:rPr>
        <w:rFonts w:ascii="Wingdings" w:hAnsi="Wingdings" w:cs="Wingdings" w:hint="default"/>
      </w:rPr>
    </w:lvl>
    <w:lvl w:ilvl="1" w:tplc="04190001">
      <w:start w:val="1"/>
      <w:numFmt w:val="bullet"/>
      <w:lvlText w:val=""/>
      <w:lvlJc w:val="left"/>
      <w:pPr>
        <w:tabs>
          <w:tab w:val="num" w:pos="1080"/>
        </w:tabs>
        <w:ind w:left="1080" w:hanging="360"/>
      </w:pPr>
      <w:rPr>
        <w:rFonts w:ascii="Symbol" w:hAnsi="Symbol" w:cs="Symbol"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2CEA3C2D"/>
    <w:multiLevelType w:val="hybridMultilevel"/>
    <w:tmpl w:val="79A4F5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19427F9"/>
    <w:multiLevelType w:val="hybridMultilevel"/>
    <w:tmpl w:val="694869AE"/>
    <w:lvl w:ilvl="0" w:tplc="8CA06CEE">
      <w:start w:val="2"/>
      <w:numFmt w:val="decimal"/>
      <w:lvlText w:val="%1."/>
      <w:lvlJc w:val="left"/>
      <w:pPr>
        <w:tabs>
          <w:tab w:val="num" w:pos="906"/>
        </w:tabs>
        <w:ind w:left="906" w:hanging="360"/>
      </w:pPr>
      <w:rPr>
        <w:rFonts w:hint="default"/>
      </w:r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9">
    <w:nsid w:val="443D090E"/>
    <w:multiLevelType w:val="multilevel"/>
    <w:tmpl w:val="BD142390"/>
    <w:lvl w:ilvl="0">
      <w:start w:val="1"/>
      <w:numFmt w:val="decimal"/>
      <w:lvlText w:val="%1."/>
      <w:lvlJc w:val="left"/>
      <w:pPr>
        <w:tabs>
          <w:tab w:val="num" w:pos="906"/>
        </w:tabs>
        <w:ind w:left="906" w:hanging="360"/>
      </w:pPr>
      <w:rPr>
        <w:rFonts w:hint="default"/>
      </w:rPr>
    </w:lvl>
    <w:lvl w:ilvl="1">
      <w:start w:val="1"/>
      <w:numFmt w:val="decimal"/>
      <w:isLgl/>
      <w:lvlText w:val="%1.%2."/>
      <w:lvlJc w:val="left"/>
      <w:pPr>
        <w:tabs>
          <w:tab w:val="num" w:pos="1566"/>
        </w:tabs>
        <w:ind w:left="1566" w:hanging="720"/>
      </w:pPr>
      <w:rPr>
        <w:rFonts w:hint="default"/>
      </w:rPr>
    </w:lvl>
    <w:lvl w:ilvl="2">
      <w:start w:val="1"/>
      <w:numFmt w:val="decimal"/>
      <w:isLgl/>
      <w:lvlText w:val="%1.%2.%3."/>
      <w:lvlJc w:val="left"/>
      <w:pPr>
        <w:tabs>
          <w:tab w:val="num" w:pos="1866"/>
        </w:tabs>
        <w:ind w:left="1866" w:hanging="720"/>
      </w:pPr>
      <w:rPr>
        <w:rFonts w:hint="default"/>
      </w:rPr>
    </w:lvl>
    <w:lvl w:ilvl="3">
      <w:start w:val="1"/>
      <w:numFmt w:val="decimal"/>
      <w:isLgl/>
      <w:lvlText w:val="%1.%2.%3.%4."/>
      <w:lvlJc w:val="left"/>
      <w:pPr>
        <w:tabs>
          <w:tab w:val="num" w:pos="2526"/>
        </w:tabs>
        <w:ind w:left="2526" w:hanging="1080"/>
      </w:pPr>
      <w:rPr>
        <w:rFonts w:hint="default"/>
      </w:rPr>
    </w:lvl>
    <w:lvl w:ilvl="4">
      <w:start w:val="1"/>
      <w:numFmt w:val="decimal"/>
      <w:isLgl/>
      <w:lvlText w:val="%1.%2.%3.%4.%5."/>
      <w:lvlJc w:val="left"/>
      <w:pPr>
        <w:tabs>
          <w:tab w:val="num" w:pos="2826"/>
        </w:tabs>
        <w:ind w:left="2826" w:hanging="1080"/>
      </w:pPr>
      <w:rPr>
        <w:rFonts w:hint="default"/>
      </w:rPr>
    </w:lvl>
    <w:lvl w:ilvl="5">
      <w:start w:val="1"/>
      <w:numFmt w:val="decimal"/>
      <w:isLgl/>
      <w:lvlText w:val="%1.%2.%3.%4.%5.%6."/>
      <w:lvlJc w:val="left"/>
      <w:pPr>
        <w:tabs>
          <w:tab w:val="num" w:pos="3486"/>
        </w:tabs>
        <w:ind w:left="3486" w:hanging="1440"/>
      </w:pPr>
      <w:rPr>
        <w:rFonts w:hint="default"/>
      </w:rPr>
    </w:lvl>
    <w:lvl w:ilvl="6">
      <w:start w:val="1"/>
      <w:numFmt w:val="decimal"/>
      <w:isLgl/>
      <w:lvlText w:val="%1.%2.%3.%4.%5.%6.%7."/>
      <w:lvlJc w:val="left"/>
      <w:pPr>
        <w:tabs>
          <w:tab w:val="num" w:pos="4146"/>
        </w:tabs>
        <w:ind w:left="4146" w:hanging="1800"/>
      </w:pPr>
      <w:rPr>
        <w:rFonts w:hint="default"/>
      </w:rPr>
    </w:lvl>
    <w:lvl w:ilvl="7">
      <w:start w:val="1"/>
      <w:numFmt w:val="decimal"/>
      <w:isLgl/>
      <w:lvlText w:val="%1.%2.%3.%4.%5.%6.%7.%8."/>
      <w:lvlJc w:val="left"/>
      <w:pPr>
        <w:tabs>
          <w:tab w:val="num" w:pos="4446"/>
        </w:tabs>
        <w:ind w:left="4446" w:hanging="1800"/>
      </w:pPr>
      <w:rPr>
        <w:rFonts w:hint="default"/>
      </w:rPr>
    </w:lvl>
    <w:lvl w:ilvl="8">
      <w:start w:val="1"/>
      <w:numFmt w:val="decimal"/>
      <w:isLgl/>
      <w:lvlText w:val="%1.%2.%3.%4.%5.%6.%7.%8.%9."/>
      <w:lvlJc w:val="left"/>
      <w:pPr>
        <w:tabs>
          <w:tab w:val="num" w:pos="5106"/>
        </w:tabs>
        <w:ind w:left="5106" w:hanging="2160"/>
      </w:pPr>
      <w:rPr>
        <w:rFonts w:hint="default"/>
      </w:rPr>
    </w:lvl>
  </w:abstractNum>
  <w:abstractNum w:abstractNumId="10">
    <w:nsid w:val="4633606F"/>
    <w:multiLevelType w:val="hybridMultilevel"/>
    <w:tmpl w:val="82B0273A"/>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5FE94586"/>
    <w:multiLevelType w:val="hybridMultilevel"/>
    <w:tmpl w:val="D3A061AC"/>
    <w:lvl w:ilvl="0" w:tplc="BC7C50A8">
      <w:start w:val="1"/>
      <w:numFmt w:val="decimal"/>
      <w:lvlText w:val="%1."/>
      <w:lvlJc w:val="left"/>
      <w:pPr>
        <w:tabs>
          <w:tab w:val="num" w:pos="906"/>
        </w:tabs>
        <w:ind w:left="906" w:hanging="360"/>
      </w:pPr>
      <w:rPr>
        <w:rFonts w:hint="default"/>
      </w:r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12">
    <w:nsid w:val="67C662CA"/>
    <w:multiLevelType w:val="hybridMultilevel"/>
    <w:tmpl w:val="3738DF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9011586"/>
    <w:multiLevelType w:val="hybridMultilevel"/>
    <w:tmpl w:val="7222F948"/>
    <w:lvl w:ilvl="0" w:tplc="21ECE382">
      <w:start w:val="1"/>
      <w:numFmt w:val="decimal"/>
      <w:lvlText w:val="%1."/>
      <w:lvlJc w:val="left"/>
      <w:pPr>
        <w:tabs>
          <w:tab w:val="num" w:pos="906"/>
        </w:tabs>
        <w:ind w:left="906" w:hanging="360"/>
      </w:pPr>
      <w:rPr>
        <w:rFonts w:hint="default"/>
      </w:rPr>
    </w:lvl>
    <w:lvl w:ilvl="1" w:tplc="04190019">
      <w:start w:val="1"/>
      <w:numFmt w:val="lowerLetter"/>
      <w:lvlText w:val="%2."/>
      <w:lvlJc w:val="left"/>
      <w:pPr>
        <w:tabs>
          <w:tab w:val="num" w:pos="1626"/>
        </w:tabs>
        <w:ind w:left="1626" w:hanging="360"/>
      </w:pPr>
    </w:lvl>
    <w:lvl w:ilvl="2" w:tplc="0419001B">
      <w:start w:val="1"/>
      <w:numFmt w:val="lowerRoman"/>
      <w:lvlText w:val="%3."/>
      <w:lvlJc w:val="right"/>
      <w:pPr>
        <w:tabs>
          <w:tab w:val="num" w:pos="2346"/>
        </w:tabs>
        <w:ind w:left="2346" w:hanging="180"/>
      </w:pPr>
    </w:lvl>
    <w:lvl w:ilvl="3" w:tplc="0419000F">
      <w:start w:val="1"/>
      <w:numFmt w:val="decimal"/>
      <w:lvlText w:val="%4."/>
      <w:lvlJc w:val="left"/>
      <w:pPr>
        <w:tabs>
          <w:tab w:val="num" w:pos="3066"/>
        </w:tabs>
        <w:ind w:left="3066" w:hanging="360"/>
      </w:pPr>
    </w:lvl>
    <w:lvl w:ilvl="4" w:tplc="04190019">
      <w:start w:val="1"/>
      <w:numFmt w:val="lowerLetter"/>
      <w:lvlText w:val="%5."/>
      <w:lvlJc w:val="left"/>
      <w:pPr>
        <w:tabs>
          <w:tab w:val="num" w:pos="3786"/>
        </w:tabs>
        <w:ind w:left="3786" w:hanging="360"/>
      </w:pPr>
    </w:lvl>
    <w:lvl w:ilvl="5" w:tplc="0419001B">
      <w:start w:val="1"/>
      <w:numFmt w:val="lowerRoman"/>
      <w:lvlText w:val="%6."/>
      <w:lvlJc w:val="right"/>
      <w:pPr>
        <w:tabs>
          <w:tab w:val="num" w:pos="4506"/>
        </w:tabs>
        <w:ind w:left="4506" w:hanging="180"/>
      </w:pPr>
    </w:lvl>
    <w:lvl w:ilvl="6" w:tplc="0419000F">
      <w:start w:val="1"/>
      <w:numFmt w:val="decimal"/>
      <w:lvlText w:val="%7."/>
      <w:lvlJc w:val="left"/>
      <w:pPr>
        <w:tabs>
          <w:tab w:val="num" w:pos="5226"/>
        </w:tabs>
        <w:ind w:left="5226" w:hanging="360"/>
      </w:pPr>
    </w:lvl>
    <w:lvl w:ilvl="7" w:tplc="04190019">
      <w:start w:val="1"/>
      <w:numFmt w:val="lowerLetter"/>
      <w:lvlText w:val="%8."/>
      <w:lvlJc w:val="left"/>
      <w:pPr>
        <w:tabs>
          <w:tab w:val="num" w:pos="5946"/>
        </w:tabs>
        <w:ind w:left="5946" w:hanging="360"/>
      </w:pPr>
    </w:lvl>
    <w:lvl w:ilvl="8" w:tplc="0419001B">
      <w:start w:val="1"/>
      <w:numFmt w:val="lowerRoman"/>
      <w:lvlText w:val="%9."/>
      <w:lvlJc w:val="right"/>
      <w:pPr>
        <w:tabs>
          <w:tab w:val="num" w:pos="6666"/>
        </w:tabs>
        <w:ind w:left="6666" w:hanging="180"/>
      </w:pPr>
    </w:lvl>
  </w:abstractNum>
  <w:abstractNum w:abstractNumId="14">
    <w:nsid w:val="7A4A2B46"/>
    <w:multiLevelType w:val="hybridMultilevel"/>
    <w:tmpl w:val="8BCCB7A4"/>
    <w:lvl w:ilvl="0" w:tplc="0419000D">
      <w:start w:val="1"/>
      <w:numFmt w:val="bullet"/>
      <w:lvlText w:val=""/>
      <w:lvlJc w:val="left"/>
      <w:pPr>
        <w:tabs>
          <w:tab w:val="num" w:pos="1166"/>
        </w:tabs>
        <w:ind w:left="1166" w:hanging="360"/>
      </w:pPr>
      <w:rPr>
        <w:rFonts w:ascii="Wingdings" w:hAnsi="Wingdings" w:cs="Wingdings" w:hint="default"/>
      </w:rPr>
    </w:lvl>
    <w:lvl w:ilvl="1" w:tplc="04190003">
      <w:start w:val="1"/>
      <w:numFmt w:val="bullet"/>
      <w:lvlText w:val="o"/>
      <w:lvlJc w:val="left"/>
      <w:pPr>
        <w:tabs>
          <w:tab w:val="num" w:pos="1886"/>
        </w:tabs>
        <w:ind w:left="1886" w:hanging="360"/>
      </w:pPr>
      <w:rPr>
        <w:rFonts w:ascii="Courier New" w:hAnsi="Courier New" w:cs="Courier New" w:hint="default"/>
      </w:rPr>
    </w:lvl>
    <w:lvl w:ilvl="2" w:tplc="04190005">
      <w:start w:val="1"/>
      <w:numFmt w:val="bullet"/>
      <w:lvlText w:val=""/>
      <w:lvlJc w:val="left"/>
      <w:pPr>
        <w:tabs>
          <w:tab w:val="num" w:pos="2606"/>
        </w:tabs>
        <w:ind w:left="2606" w:hanging="360"/>
      </w:pPr>
      <w:rPr>
        <w:rFonts w:ascii="Wingdings" w:hAnsi="Wingdings" w:cs="Wingdings" w:hint="default"/>
      </w:rPr>
    </w:lvl>
    <w:lvl w:ilvl="3" w:tplc="04190001">
      <w:start w:val="1"/>
      <w:numFmt w:val="bullet"/>
      <w:lvlText w:val=""/>
      <w:lvlJc w:val="left"/>
      <w:pPr>
        <w:tabs>
          <w:tab w:val="num" w:pos="3326"/>
        </w:tabs>
        <w:ind w:left="3326" w:hanging="360"/>
      </w:pPr>
      <w:rPr>
        <w:rFonts w:ascii="Symbol" w:hAnsi="Symbol" w:cs="Symbol" w:hint="default"/>
      </w:rPr>
    </w:lvl>
    <w:lvl w:ilvl="4" w:tplc="04190003">
      <w:start w:val="1"/>
      <w:numFmt w:val="bullet"/>
      <w:lvlText w:val="o"/>
      <w:lvlJc w:val="left"/>
      <w:pPr>
        <w:tabs>
          <w:tab w:val="num" w:pos="4046"/>
        </w:tabs>
        <w:ind w:left="4046" w:hanging="360"/>
      </w:pPr>
      <w:rPr>
        <w:rFonts w:ascii="Courier New" w:hAnsi="Courier New" w:cs="Courier New" w:hint="default"/>
      </w:rPr>
    </w:lvl>
    <w:lvl w:ilvl="5" w:tplc="04190005">
      <w:start w:val="1"/>
      <w:numFmt w:val="bullet"/>
      <w:lvlText w:val=""/>
      <w:lvlJc w:val="left"/>
      <w:pPr>
        <w:tabs>
          <w:tab w:val="num" w:pos="4766"/>
        </w:tabs>
        <w:ind w:left="4766" w:hanging="360"/>
      </w:pPr>
      <w:rPr>
        <w:rFonts w:ascii="Wingdings" w:hAnsi="Wingdings" w:cs="Wingdings" w:hint="default"/>
      </w:rPr>
    </w:lvl>
    <w:lvl w:ilvl="6" w:tplc="04190001">
      <w:start w:val="1"/>
      <w:numFmt w:val="bullet"/>
      <w:lvlText w:val=""/>
      <w:lvlJc w:val="left"/>
      <w:pPr>
        <w:tabs>
          <w:tab w:val="num" w:pos="5486"/>
        </w:tabs>
        <w:ind w:left="5486" w:hanging="360"/>
      </w:pPr>
      <w:rPr>
        <w:rFonts w:ascii="Symbol" w:hAnsi="Symbol" w:cs="Symbol" w:hint="default"/>
      </w:rPr>
    </w:lvl>
    <w:lvl w:ilvl="7" w:tplc="04190003">
      <w:start w:val="1"/>
      <w:numFmt w:val="bullet"/>
      <w:lvlText w:val="o"/>
      <w:lvlJc w:val="left"/>
      <w:pPr>
        <w:tabs>
          <w:tab w:val="num" w:pos="6206"/>
        </w:tabs>
        <w:ind w:left="6206" w:hanging="360"/>
      </w:pPr>
      <w:rPr>
        <w:rFonts w:ascii="Courier New" w:hAnsi="Courier New" w:cs="Courier New" w:hint="default"/>
      </w:rPr>
    </w:lvl>
    <w:lvl w:ilvl="8" w:tplc="04190005">
      <w:start w:val="1"/>
      <w:numFmt w:val="bullet"/>
      <w:lvlText w:val=""/>
      <w:lvlJc w:val="left"/>
      <w:pPr>
        <w:tabs>
          <w:tab w:val="num" w:pos="6926"/>
        </w:tabs>
        <w:ind w:left="6926" w:hanging="360"/>
      </w:pPr>
      <w:rPr>
        <w:rFonts w:ascii="Wingdings" w:hAnsi="Wingdings" w:cs="Wingdings" w:hint="default"/>
      </w:rPr>
    </w:lvl>
  </w:abstractNum>
  <w:num w:numId="1">
    <w:abstractNumId w:val="9"/>
  </w:num>
  <w:num w:numId="2">
    <w:abstractNumId w:val="8"/>
  </w:num>
  <w:num w:numId="3">
    <w:abstractNumId w:val="13"/>
  </w:num>
  <w:num w:numId="4">
    <w:abstractNumId w:val="12"/>
  </w:num>
  <w:num w:numId="5">
    <w:abstractNumId w:val="0"/>
    <w:lvlOverride w:ilvl="0">
      <w:lvl w:ilvl="0">
        <w:numFmt w:val="bullet"/>
        <w:lvlText w:val="•"/>
        <w:legacy w:legacy="1" w:legacySpace="0" w:legacyIndent="281"/>
        <w:lvlJc w:val="left"/>
        <w:rPr>
          <w:rFonts w:ascii="Times New Roman" w:hAnsi="Times New Roman" w:cs="Times New Roman" w:hint="default"/>
        </w:rPr>
      </w:lvl>
    </w:lvlOverride>
  </w:num>
  <w:num w:numId="6">
    <w:abstractNumId w:val="2"/>
  </w:num>
  <w:num w:numId="7">
    <w:abstractNumId w:val="5"/>
  </w:num>
  <w:num w:numId="8">
    <w:abstractNumId w:val="11"/>
  </w:num>
  <w:num w:numId="9">
    <w:abstractNumId w:val="7"/>
  </w:num>
  <w:num w:numId="10">
    <w:abstractNumId w:val="14"/>
  </w:num>
  <w:num w:numId="11">
    <w:abstractNumId w:val="10"/>
  </w:num>
  <w:num w:numId="12">
    <w:abstractNumId w:val="4"/>
  </w:num>
  <w:num w:numId="13">
    <w:abstractNumId w:val="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9A0"/>
    <w:rsid w:val="00253BD4"/>
    <w:rsid w:val="006A695F"/>
    <w:rsid w:val="008469A0"/>
    <w:rsid w:val="00A53160"/>
    <w:rsid w:val="00B2608A"/>
    <w:rsid w:val="00B51C6B"/>
    <w:rsid w:val="00BC112D"/>
    <w:rsid w:val="00C16425"/>
    <w:rsid w:val="00EA576C"/>
    <w:rsid w:val="00F5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996221-3F06-4CFD-A8F0-90523097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jc w:val="center"/>
      <w:outlineLvl w:val="0"/>
    </w:pPr>
    <w:rPr>
      <w:b/>
      <w:bCs/>
      <w:sz w:val="28"/>
      <w:szCs w:val="28"/>
    </w:rPr>
  </w:style>
  <w:style w:type="paragraph" w:styleId="2">
    <w:name w:val="heading 2"/>
    <w:basedOn w:val="a"/>
    <w:next w:val="a"/>
    <w:link w:val="20"/>
    <w:uiPriority w:val="99"/>
    <w:qFormat/>
    <w:pPr>
      <w:keepNext/>
      <w:widowControl w:val="0"/>
      <w:outlineLvl w:val="1"/>
    </w:pPr>
    <w:rPr>
      <w:color w:val="000000"/>
      <w:sz w:val="28"/>
      <w:szCs w:val="28"/>
    </w:rPr>
  </w:style>
  <w:style w:type="paragraph" w:styleId="3">
    <w:name w:val="heading 3"/>
    <w:basedOn w:val="a"/>
    <w:next w:val="a"/>
    <w:link w:val="30"/>
    <w:uiPriority w:val="99"/>
    <w:qFormat/>
    <w:pPr>
      <w:keepNext/>
      <w:shd w:val="clear" w:color="auto" w:fill="FFFFFF"/>
      <w:spacing w:line="238" w:lineRule="exact"/>
      <w:ind w:left="360" w:firstLine="86"/>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widowControl w:val="0"/>
      <w:tabs>
        <w:tab w:val="center" w:pos="4677"/>
        <w:tab w:val="right" w:pos="9355"/>
      </w:tabs>
      <w:autoSpaceDE w:val="0"/>
      <w:autoSpaceDN w:val="0"/>
    </w:pPr>
    <w:rPr>
      <w:sz w:val="20"/>
      <w:szCs w:val="20"/>
    </w:rPr>
  </w:style>
  <w:style w:type="character" w:customStyle="1" w:styleId="a4">
    <w:name w:val="Верхний колонтитул Знак"/>
    <w:link w:val="a3"/>
    <w:uiPriority w:val="99"/>
    <w:semiHidden/>
    <w:rPr>
      <w:sz w:val="24"/>
      <w:szCs w:val="24"/>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ind w:right="-716" w:firstLine="546"/>
    </w:pPr>
    <w:rPr>
      <w:sz w:val="28"/>
      <w:szCs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pPr>
      <w:jc w:val="center"/>
    </w:pPr>
    <w:rPr>
      <w:sz w:val="28"/>
      <w:szCs w:val="28"/>
    </w:rPr>
  </w:style>
  <w:style w:type="character" w:customStyle="1" w:styleId="aa">
    <w:name w:val="Основной текст Знак"/>
    <w:link w:val="a9"/>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4152</Words>
  <Characters>23668</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27765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cp:lastPrinted>2005-09-09T08:29:00Z</cp:lastPrinted>
  <dcterms:created xsi:type="dcterms:W3CDTF">2014-03-07T17:07:00Z</dcterms:created>
  <dcterms:modified xsi:type="dcterms:W3CDTF">2014-03-07T17:07:00Z</dcterms:modified>
</cp:coreProperties>
</file>