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679E6" w:rsidRPr="00473751" w:rsidRDefault="004679E6" w:rsidP="00473751">
      <w:pPr>
        <w:pStyle w:val="a5"/>
        <w:suppressLineNumbers/>
        <w:suppressAutoHyphens/>
        <w:spacing w:before="0" w:beforeAutospacing="0" w:after="0" w:afterAutospacing="0" w:line="360" w:lineRule="auto"/>
        <w:contextualSpacing/>
        <w:jc w:val="center"/>
        <w:rPr>
          <w:color w:val="auto"/>
          <w:sz w:val="28"/>
          <w:szCs w:val="28"/>
        </w:rPr>
      </w:pPr>
      <w:r w:rsidRPr="00473751">
        <w:rPr>
          <w:color w:val="auto"/>
          <w:sz w:val="28"/>
          <w:szCs w:val="28"/>
        </w:rPr>
        <w:t>ФЕДЕРАЛЬНОЕ АГЕН</w:t>
      </w:r>
      <w:r w:rsidRPr="00473751">
        <w:rPr>
          <w:bCs/>
          <w:color w:val="auto"/>
          <w:sz w:val="28"/>
          <w:szCs w:val="28"/>
        </w:rPr>
        <w:t>Т</w:t>
      </w:r>
      <w:r w:rsidRPr="00473751">
        <w:rPr>
          <w:color w:val="auto"/>
          <w:sz w:val="28"/>
          <w:szCs w:val="28"/>
        </w:rPr>
        <w:t>СТВО ПО ОБРАЗОВАНИЮ</w:t>
      </w:r>
    </w:p>
    <w:p w:rsidR="004679E6" w:rsidRPr="00473751" w:rsidRDefault="004679E6" w:rsidP="00473751">
      <w:pPr>
        <w:pStyle w:val="a5"/>
        <w:suppressLineNumbers/>
        <w:suppressAutoHyphens/>
        <w:spacing w:before="0" w:beforeAutospacing="0" w:after="0" w:afterAutospacing="0" w:line="360" w:lineRule="auto"/>
        <w:contextualSpacing/>
        <w:jc w:val="center"/>
        <w:rPr>
          <w:color w:val="auto"/>
          <w:sz w:val="28"/>
          <w:szCs w:val="28"/>
        </w:rPr>
      </w:pPr>
      <w:r w:rsidRPr="00473751">
        <w:rPr>
          <w:color w:val="auto"/>
          <w:sz w:val="28"/>
          <w:szCs w:val="28"/>
        </w:rPr>
        <w:t>СТАВРОПОЛЬСКИЙ ГОСУДАРСТВЕННЫЙ УНИВЕРСИТЕТ</w:t>
      </w:r>
    </w:p>
    <w:p w:rsidR="004679E6" w:rsidRDefault="004679E6" w:rsidP="00473751">
      <w:pPr>
        <w:pStyle w:val="a5"/>
        <w:suppressLineNumbers/>
        <w:suppressAutoHyphens/>
        <w:spacing w:before="0" w:beforeAutospacing="0" w:after="0" w:afterAutospacing="0" w:line="360" w:lineRule="auto"/>
        <w:contextualSpacing/>
        <w:jc w:val="center"/>
        <w:rPr>
          <w:color w:val="auto"/>
          <w:sz w:val="28"/>
          <w:szCs w:val="28"/>
        </w:rPr>
      </w:pPr>
      <w:r w:rsidRPr="00473751">
        <w:rPr>
          <w:color w:val="auto"/>
          <w:sz w:val="28"/>
          <w:szCs w:val="28"/>
        </w:rPr>
        <w:t>ФАКУЛЬТЕТ ФИЗИКО-МАТЕМАТИЧЕСКИЙ</w:t>
      </w:r>
    </w:p>
    <w:p w:rsidR="00473751" w:rsidRPr="00473751" w:rsidRDefault="00473751" w:rsidP="00473751">
      <w:pPr>
        <w:pStyle w:val="a5"/>
        <w:suppressLineNumbers/>
        <w:suppressAutoHyphens/>
        <w:spacing w:before="0" w:beforeAutospacing="0" w:after="0" w:afterAutospacing="0" w:line="360" w:lineRule="auto"/>
        <w:contextualSpacing/>
        <w:jc w:val="center"/>
        <w:rPr>
          <w:color w:val="auto"/>
          <w:sz w:val="28"/>
          <w:szCs w:val="28"/>
        </w:rPr>
      </w:pPr>
    </w:p>
    <w:p w:rsidR="004679E6" w:rsidRPr="00473751" w:rsidRDefault="004679E6" w:rsidP="00473751">
      <w:pPr>
        <w:pStyle w:val="a5"/>
        <w:suppressLineNumbers/>
        <w:suppressAutoHyphens/>
        <w:spacing w:before="0" w:beforeAutospacing="0" w:after="0" w:afterAutospacing="0" w:line="360" w:lineRule="auto"/>
        <w:contextualSpacing/>
        <w:jc w:val="center"/>
        <w:rPr>
          <w:color w:val="auto"/>
          <w:sz w:val="28"/>
          <w:szCs w:val="28"/>
        </w:rPr>
      </w:pPr>
      <w:r w:rsidRPr="00473751">
        <w:rPr>
          <w:color w:val="auto"/>
          <w:sz w:val="28"/>
          <w:szCs w:val="28"/>
        </w:rPr>
        <w:t>КАФЕДРА ОРГАНИЗАЦИИ И ТЕХНОЛОГИИ ЗАЩИТЫ</w:t>
      </w:r>
      <w:r w:rsidR="00473751">
        <w:rPr>
          <w:color w:val="auto"/>
          <w:sz w:val="28"/>
          <w:szCs w:val="28"/>
        </w:rPr>
        <w:t xml:space="preserve"> </w:t>
      </w:r>
      <w:r w:rsidRPr="00473751">
        <w:rPr>
          <w:color w:val="auto"/>
          <w:sz w:val="28"/>
          <w:szCs w:val="28"/>
        </w:rPr>
        <w:t>ИНФОРМАЦИИ</w:t>
      </w:r>
    </w:p>
    <w:p w:rsidR="004679E6" w:rsidRPr="00473751" w:rsidRDefault="004679E6" w:rsidP="00473751">
      <w:pPr>
        <w:pStyle w:val="a5"/>
        <w:suppressLineNumbers/>
        <w:suppressAutoHyphens/>
        <w:spacing w:before="0" w:beforeAutospacing="0" w:after="0" w:afterAutospacing="0" w:line="360" w:lineRule="auto"/>
        <w:contextualSpacing/>
        <w:jc w:val="center"/>
        <w:rPr>
          <w:color w:val="auto"/>
          <w:sz w:val="28"/>
          <w:szCs w:val="28"/>
        </w:rPr>
      </w:pPr>
    </w:p>
    <w:p w:rsidR="004679E6" w:rsidRDefault="004679E6" w:rsidP="00473751">
      <w:pPr>
        <w:pStyle w:val="a5"/>
        <w:suppressLineNumbers/>
        <w:suppressAutoHyphens/>
        <w:spacing w:before="0" w:beforeAutospacing="0" w:after="0" w:afterAutospacing="0" w:line="360" w:lineRule="auto"/>
        <w:contextualSpacing/>
        <w:jc w:val="center"/>
        <w:rPr>
          <w:color w:val="auto"/>
          <w:sz w:val="28"/>
          <w:szCs w:val="28"/>
        </w:rPr>
      </w:pPr>
    </w:p>
    <w:p w:rsidR="00473751" w:rsidRDefault="00473751" w:rsidP="00473751">
      <w:pPr>
        <w:pStyle w:val="a5"/>
        <w:suppressLineNumbers/>
        <w:suppressAutoHyphens/>
        <w:spacing w:before="0" w:beforeAutospacing="0" w:after="0" w:afterAutospacing="0" w:line="360" w:lineRule="auto"/>
        <w:contextualSpacing/>
        <w:jc w:val="center"/>
        <w:rPr>
          <w:color w:val="auto"/>
          <w:sz w:val="28"/>
          <w:szCs w:val="28"/>
        </w:rPr>
      </w:pPr>
    </w:p>
    <w:p w:rsidR="004309E1" w:rsidRDefault="004309E1" w:rsidP="00473751">
      <w:pPr>
        <w:pStyle w:val="a5"/>
        <w:suppressLineNumbers/>
        <w:suppressAutoHyphens/>
        <w:spacing w:before="0" w:beforeAutospacing="0" w:after="0" w:afterAutospacing="0" w:line="360" w:lineRule="auto"/>
        <w:contextualSpacing/>
        <w:jc w:val="center"/>
        <w:rPr>
          <w:color w:val="auto"/>
          <w:sz w:val="28"/>
          <w:szCs w:val="28"/>
        </w:rPr>
      </w:pPr>
    </w:p>
    <w:p w:rsidR="004309E1" w:rsidRDefault="004309E1" w:rsidP="00473751">
      <w:pPr>
        <w:pStyle w:val="a5"/>
        <w:suppressLineNumbers/>
        <w:suppressAutoHyphens/>
        <w:spacing w:before="0" w:beforeAutospacing="0" w:after="0" w:afterAutospacing="0" w:line="360" w:lineRule="auto"/>
        <w:contextualSpacing/>
        <w:jc w:val="center"/>
        <w:rPr>
          <w:color w:val="auto"/>
          <w:sz w:val="28"/>
          <w:szCs w:val="28"/>
        </w:rPr>
      </w:pPr>
    </w:p>
    <w:p w:rsidR="004679E6" w:rsidRPr="00473751" w:rsidRDefault="004679E6" w:rsidP="00473751">
      <w:pPr>
        <w:pStyle w:val="a5"/>
        <w:suppressLineNumbers/>
        <w:suppressAutoHyphens/>
        <w:spacing w:before="0" w:beforeAutospacing="0" w:after="0" w:afterAutospacing="0" w:line="360" w:lineRule="auto"/>
        <w:contextualSpacing/>
        <w:jc w:val="center"/>
        <w:rPr>
          <w:color w:val="auto"/>
          <w:sz w:val="28"/>
          <w:szCs w:val="28"/>
        </w:rPr>
      </w:pPr>
      <w:r w:rsidRPr="00473751">
        <w:rPr>
          <w:color w:val="auto"/>
          <w:sz w:val="28"/>
          <w:szCs w:val="28"/>
        </w:rPr>
        <w:t>САМОСТОЯТЕЛЬНАЯ КОНТРОЛИРУЕМАЯ РАБОТА</w:t>
      </w:r>
    </w:p>
    <w:p w:rsidR="004679E6" w:rsidRPr="00473751" w:rsidRDefault="004679E6" w:rsidP="00473751">
      <w:pPr>
        <w:pStyle w:val="a5"/>
        <w:suppressLineNumbers/>
        <w:suppressAutoHyphens/>
        <w:spacing w:before="0" w:beforeAutospacing="0" w:after="0" w:afterAutospacing="0" w:line="360" w:lineRule="auto"/>
        <w:contextualSpacing/>
        <w:jc w:val="center"/>
        <w:rPr>
          <w:color w:val="auto"/>
          <w:sz w:val="28"/>
          <w:szCs w:val="28"/>
        </w:rPr>
      </w:pPr>
      <w:r w:rsidRPr="00473751">
        <w:rPr>
          <w:color w:val="auto"/>
          <w:sz w:val="28"/>
          <w:szCs w:val="28"/>
        </w:rPr>
        <w:t>по дисциплине:</w:t>
      </w:r>
      <w:r w:rsidR="004309E1">
        <w:rPr>
          <w:color w:val="auto"/>
          <w:sz w:val="28"/>
          <w:szCs w:val="28"/>
        </w:rPr>
        <w:t xml:space="preserve"> </w:t>
      </w:r>
      <w:r w:rsidRPr="00473751">
        <w:rPr>
          <w:color w:val="auto"/>
          <w:sz w:val="28"/>
          <w:szCs w:val="28"/>
        </w:rPr>
        <w:t>«Инженерно-техническая защита информации»</w:t>
      </w:r>
    </w:p>
    <w:p w:rsidR="004679E6" w:rsidRPr="00473751" w:rsidRDefault="004679E6" w:rsidP="00473751">
      <w:pPr>
        <w:pStyle w:val="a5"/>
        <w:suppressLineNumbers/>
        <w:suppressAutoHyphens/>
        <w:spacing w:before="0" w:beforeAutospacing="0" w:after="0" w:afterAutospacing="0" w:line="360" w:lineRule="auto"/>
        <w:contextualSpacing/>
        <w:jc w:val="center"/>
        <w:rPr>
          <w:color w:val="auto"/>
          <w:sz w:val="28"/>
          <w:szCs w:val="28"/>
        </w:rPr>
      </w:pPr>
    </w:p>
    <w:p w:rsidR="004679E6" w:rsidRPr="00473751" w:rsidRDefault="00473751" w:rsidP="00473751">
      <w:pPr>
        <w:suppressLineNumbers/>
        <w:tabs>
          <w:tab w:val="left" w:pos="1290"/>
        </w:tabs>
        <w:suppressAutoHyphens/>
        <w:spacing w:after="0"/>
        <w:contextualSpacing/>
        <w:jc w:val="center"/>
        <w:rPr>
          <w:rFonts w:ascii="Times New Roman" w:hAnsi="Times New Roman"/>
          <w:sz w:val="28"/>
          <w:szCs w:val="28"/>
        </w:rPr>
      </w:pPr>
      <w:r w:rsidRPr="00473751">
        <w:rPr>
          <w:rFonts w:ascii="Times New Roman" w:hAnsi="Times New Roman"/>
          <w:sz w:val="28"/>
          <w:szCs w:val="28"/>
        </w:rPr>
        <w:t xml:space="preserve">на тему: </w:t>
      </w:r>
      <w:r w:rsidR="004679E6" w:rsidRPr="00473751">
        <w:rPr>
          <w:rFonts w:ascii="Times New Roman" w:hAnsi="Times New Roman"/>
          <w:sz w:val="28"/>
          <w:szCs w:val="28"/>
        </w:rPr>
        <w:t>«</w:t>
      </w:r>
      <w:r w:rsidR="004679E6" w:rsidRPr="00473751">
        <w:rPr>
          <w:rFonts w:ascii="Times New Roman" w:hAnsi="Times New Roman"/>
          <w:b/>
          <w:sz w:val="28"/>
          <w:szCs w:val="28"/>
        </w:rPr>
        <w:t>Разработка сценария инженерно-технической защиты информации в кабинете руководителя организации</w:t>
      </w:r>
      <w:r w:rsidR="004679E6" w:rsidRPr="00473751">
        <w:rPr>
          <w:rFonts w:ascii="Times New Roman" w:hAnsi="Times New Roman"/>
          <w:sz w:val="28"/>
          <w:szCs w:val="28"/>
        </w:rPr>
        <w:t>»</w:t>
      </w:r>
    </w:p>
    <w:p w:rsidR="00473751" w:rsidRDefault="00473751" w:rsidP="00473751">
      <w:pPr>
        <w:pStyle w:val="a5"/>
        <w:suppressLineNumbers/>
        <w:suppressAutoHyphens/>
        <w:spacing w:before="0" w:beforeAutospacing="0" w:after="0" w:afterAutospacing="0" w:line="360" w:lineRule="auto"/>
        <w:contextualSpacing/>
        <w:jc w:val="center"/>
        <w:rPr>
          <w:color w:val="auto"/>
          <w:sz w:val="28"/>
          <w:szCs w:val="28"/>
        </w:rPr>
      </w:pPr>
    </w:p>
    <w:p w:rsidR="00473751" w:rsidRDefault="00473751" w:rsidP="00473751">
      <w:pPr>
        <w:pStyle w:val="a5"/>
        <w:suppressLineNumbers/>
        <w:suppressAutoHyphens/>
        <w:spacing w:before="0" w:beforeAutospacing="0" w:after="0" w:afterAutospacing="0" w:line="360" w:lineRule="auto"/>
        <w:contextualSpacing/>
        <w:jc w:val="center"/>
        <w:rPr>
          <w:color w:val="auto"/>
          <w:sz w:val="28"/>
          <w:szCs w:val="28"/>
        </w:rPr>
      </w:pPr>
    </w:p>
    <w:p w:rsidR="00473751" w:rsidRPr="00473751" w:rsidRDefault="00473751" w:rsidP="00473751">
      <w:pPr>
        <w:pStyle w:val="a5"/>
        <w:suppressLineNumbers/>
        <w:suppressAutoHyphens/>
        <w:spacing w:before="0" w:beforeAutospacing="0" w:after="0" w:afterAutospacing="0" w:line="360" w:lineRule="auto"/>
        <w:contextualSpacing/>
        <w:jc w:val="center"/>
        <w:rPr>
          <w:color w:val="auto"/>
          <w:sz w:val="28"/>
          <w:szCs w:val="28"/>
        </w:rPr>
      </w:pPr>
    </w:p>
    <w:p w:rsidR="00473751" w:rsidRPr="00473751" w:rsidRDefault="00473751" w:rsidP="00473751">
      <w:pPr>
        <w:pStyle w:val="a5"/>
        <w:suppressLineNumbers/>
        <w:suppressAutoHyphens/>
        <w:spacing w:before="0" w:beforeAutospacing="0" w:after="0" w:afterAutospacing="0" w:line="360" w:lineRule="auto"/>
        <w:contextualSpacing/>
        <w:jc w:val="left"/>
        <w:rPr>
          <w:color w:val="auto"/>
          <w:sz w:val="28"/>
          <w:szCs w:val="28"/>
        </w:rPr>
      </w:pPr>
      <w:r w:rsidRPr="00473751">
        <w:rPr>
          <w:color w:val="auto"/>
          <w:sz w:val="28"/>
          <w:szCs w:val="28"/>
        </w:rPr>
        <w:t>Выполнил:</w:t>
      </w:r>
    </w:p>
    <w:p w:rsidR="00473751" w:rsidRPr="00473751" w:rsidRDefault="00473751" w:rsidP="00473751">
      <w:pPr>
        <w:pStyle w:val="a5"/>
        <w:suppressLineNumbers/>
        <w:suppressAutoHyphens/>
        <w:spacing w:before="0" w:beforeAutospacing="0" w:after="0" w:afterAutospacing="0" w:line="360" w:lineRule="auto"/>
        <w:contextualSpacing/>
        <w:jc w:val="left"/>
        <w:rPr>
          <w:color w:val="auto"/>
          <w:sz w:val="28"/>
          <w:szCs w:val="28"/>
        </w:rPr>
      </w:pPr>
      <w:r w:rsidRPr="00473751">
        <w:rPr>
          <w:color w:val="auto"/>
          <w:sz w:val="28"/>
          <w:szCs w:val="28"/>
        </w:rPr>
        <w:t>Фомин Александр Юрьевич</w:t>
      </w:r>
    </w:p>
    <w:p w:rsidR="00473751" w:rsidRPr="00473751" w:rsidRDefault="00473751" w:rsidP="00473751">
      <w:pPr>
        <w:pStyle w:val="a5"/>
        <w:suppressLineNumbers/>
        <w:suppressAutoHyphens/>
        <w:spacing w:before="0" w:beforeAutospacing="0" w:after="0" w:afterAutospacing="0" w:line="360" w:lineRule="auto"/>
        <w:contextualSpacing/>
        <w:jc w:val="left"/>
        <w:rPr>
          <w:color w:val="auto"/>
          <w:sz w:val="28"/>
          <w:szCs w:val="28"/>
        </w:rPr>
      </w:pPr>
      <w:r w:rsidRPr="00473751">
        <w:rPr>
          <w:color w:val="auto"/>
          <w:sz w:val="28"/>
          <w:szCs w:val="28"/>
        </w:rPr>
        <w:t>студент 4 курса ФМФ А группы</w:t>
      </w:r>
    </w:p>
    <w:p w:rsidR="00473751" w:rsidRPr="00473751" w:rsidRDefault="00473751" w:rsidP="00473751">
      <w:pPr>
        <w:pStyle w:val="a5"/>
        <w:suppressLineNumbers/>
        <w:suppressAutoHyphens/>
        <w:spacing w:before="0" w:beforeAutospacing="0" w:after="0" w:afterAutospacing="0" w:line="360" w:lineRule="auto"/>
        <w:contextualSpacing/>
        <w:jc w:val="left"/>
        <w:rPr>
          <w:color w:val="auto"/>
          <w:sz w:val="28"/>
          <w:szCs w:val="28"/>
        </w:rPr>
      </w:pPr>
      <w:r w:rsidRPr="00473751">
        <w:rPr>
          <w:color w:val="auto"/>
          <w:sz w:val="28"/>
          <w:szCs w:val="28"/>
        </w:rPr>
        <w:t>специальности</w:t>
      </w:r>
    </w:p>
    <w:p w:rsidR="00473751" w:rsidRPr="00473751" w:rsidRDefault="00473751" w:rsidP="00473751">
      <w:pPr>
        <w:pStyle w:val="a5"/>
        <w:suppressLineNumbers/>
        <w:suppressAutoHyphens/>
        <w:spacing w:before="0" w:beforeAutospacing="0" w:after="0" w:afterAutospacing="0" w:line="360" w:lineRule="auto"/>
        <w:contextualSpacing/>
        <w:jc w:val="left"/>
        <w:rPr>
          <w:color w:val="auto"/>
          <w:sz w:val="28"/>
          <w:szCs w:val="28"/>
        </w:rPr>
      </w:pPr>
      <w:r w:rsidRPr="00473751">
        <w:rPr>
          <w:color w:val="auto"/>
          <w:sz w:val="28"/>
          <w:szCs w:val="28"/>
        </w:rPr>
        <w:t>организация и технология защиты</w:t>
      </w:r>
      <w:r>
        <w:rPr>
          <w:color w:val="auto"/>
          <w:sz w:val="28"/>
          <w:szCs w:val="28"/>
        </w:rPr>
        <w:t xml:space="preserve"> </w:t>
      </w:r>
      <w:r w:rsidRPr="00473751">
        <w:rPr>
          <w:color w:val="auto"/>
          <w:sz w:val="28"/>
          <w:szCs w:val="28"/>
        </w:rPr>
        <w:t>информации</w:t>
      </w:r>
    </w:p>
    <w:p w:rsidR="00473751" w:rsidRPr="00473751" w:rsidRDefault="00473751" w:rsidP="00473751">
      <w:pPr>
        <w:pStyle w:val="a5"/>
        <w:suppressLineNumbers/>
        <w:suppressAutoHyphens/>
        <w:spacing w:before="0" w:beforeAutospacing="0" w:after="0" w:afterAutospacing="0" w:line="360" w:lineRule="auto"/>
        <w:contextualSpacing/>
        <w:jc w:val="left"/>
        <w:rPr>
          <w:color w:val="auto"/>
          <w:sz w:val="28"/>
          <w:szCs w:val="28"/>
        </w:rPr>
      </w:pPr>
      <w:r w:rsidRPr="00473751">
        <w:rPr>
          <w:color w:val="auto"/>
          <w:sz w:val="28"/>
          <w:szCs w:val="28"/>
        </w:rPr>
        <w:t>очной формы обучения</w:t>
      </w:r>
    </w:p>
    <w:p w:rsidR="00473751" w:rsidRPr="00473751" w:rsidRDefault="00473751" w:rsidP="00473751">
      <w:pPr>
        <w:pStyle w:val="a5"/>
        <w:suppressLineNumbers/>
        <w:suppressAutoHyphens/>
        <w:spacing w:before="0" w:beforeAutospacing="0" w:after="0" w:afterAutospacing="0" w:line="360" w:lineRule="auto"/>
        <w:contextualSpacing/>
        <w:jc w:val="left"/>
        <w:rPr>
          <w:color w:val="auto"/>
          <w:sz w:val="28"/>
          <w:szCs w:val="28"/>
        </w:rPr>
      </w:pPr>
      <w:r w:rsidRPr="00473751">
        <w:rPr>
          <w:color w:val="auto"/>
          <w:sz w:val="28"/>
          <w:szCs w:val="28"/>
        </w:rPr>
        <w:t>Руководитель работы:</w:t>
      </w:r>
    </w:p>
    <w:p w:rsidR="00473751" w:rsidRPr="00473751" w:rsidRDefault="00473751" w:rsidP="00473751">
      <w:pPr>
        <w:pStyle w:val="a5"/>
        <w:suppressLineNumbers/>
        <w:suppressAutoHyphens/>
        <w:spacing w:before="0" w:beforeAutospacing="0" w:after="0" w:afterAutospacing="0" w:line="360" w:lineRule="auto"/>
        <w:contextualSpacing/>
        <w:jc w:val="left"/>
        <w:rPr>
          <w:color w:val="auto"/>
          <w:sz w:val="28"/>
          <w:szCs w:val="28"/>
        </w:rPr>
      </w:pPr>
      <w:r w:rsidRPr="00473751">
        <w:rPr>
          <w:color w:val="auto"/>
          <w:sz w:val="28"/>
          <w:szCs w:val="28"/>
        </w:rPr>
        <w:t>Сагдеев Константин Мингалеевич</w:t>
      </w:r>
    </w:p>
    <w:p w:rsidR="00473751" w:rsidRPr="00473751" w:rsidRDefault="00473751" w:rsidP="00473751">
      <w:pPr>
        <w:pStyle w:val="a5"/>
        <w:suppressLineNumbers/>
        <w:tabs>
          <w:tab w:val="left" w:pos="4753"/>
        </w:tabs>
        <w:suppressAutoHyphens/>
        <w:spacing w:before="0" w:beforeAutospacing="0" w:after="0" w:afterAutospacing="0" w:line="360" w:lineRule="auto"/>
        <w:contextualSpacing/>
        <w:jc w:val="left"/>
        <w:rPr>
          <w:color w:val="auto"/>
          <w:sz w:val="28"/>
          <w:szCs w:val="28"/>
        </w:rPr>
      </w:pPr>
      <w:r w:rsidRPr="00473751">
        <w:rPr>
          <w:color w:val="auto"/>
          <w:sz w:val="28"/>
          <w:szCs w:val="28"/>
        </w:rPr>
        <w:t>к.т.н., доцент кафедры ОиТЗИ</w:t>
      </w:r>
    </w:p>
    <w:p w:rsidR="004679E6" w:rsidRPr="00473751" w:rsidRDefault="004679E6" w:rsidP="00473751">
      <w:pPr>
        <w:pStyle w:val="a5"/>
        <w:suppressLineNumbers/>
        <w:suppressAutoHyphens/>
        <w:spacing w:before="0" w:beforeAutospacing="0" w:after="0" w:afterAutospacing="0" w:line="360" w:lineRule="auto"/>
        <w:contextualSpacing/>
        <w:jc w:val="center"/>
        <w:rPr>
          <w:color w:val="auto"/>
          <w:sz w:val="28"/>
          <w:szCs w:val="28"/>
        </w:rPr>
      </w:pPr>
    </w:p>
    <w:p w:rsidR="004679E6" w:rsidRPr="00473751" w:rsidRDefault="004679E6" w:rsidP="00473751">
      <w:pPr>
        <w:pStyle w:val="a5"/>
        <w:suppressLineNumbers/>
        <w:suppressAutoHyphens/>
        <w:spacing w:before="0" w:beforeAutospacing="0" w:after="0" w:afterAutospacing="0" w:line="360" w:lineRule="auto"/>
        <w:contextualSpacing/>
        <w:jc w:val="center"/>
        <w:rPr>
          <w:color w:val="auto"/>
          <w:sz w:val="28"/>
          <w:szCs w:val="28"/>
        </w:rPr>
      </w:pPr>
    </w:p>
    <w:p w:rsidR="004679E6" w:rsidRPr="00473751" w:rsidRDefault="004679E6" w:rsidP="00473751">
      <w:pPr>
        <w:pStyle w:val="a5"/>
        <w:suppressLineNumbers/>
        <w:suppressAutoHyphens/>
        <w:spacing w:before="0" w:beforeAutospacing="0" w:after="0" w:afterAutospacing="0" w:line="360" w:lineRule="auto"/>
        <w:contextualSpacing/>
        <w:jc w:val="center"/>
        <w:rPr>
          <w:color w:val="auto"/>
          <w:sz w:val="28"/>
          <w:szCs w:val="28"/>
        </w:rPr>
      </w:pPr>
      <w:r w:rsidRPr="00473751">
        <w:rPr>
          <w:color w:val="auto"/>
          <w:sz w:val="28"/>
          <w:szCs w:val="28"/>
        </w:rPr>
        <w:t>Ставрополь 200</w:t>
      </w:r>
      <w:r w:rsidR="00473751">
        <w:rPr>
          <w:color w:val="auto"/>
          <w:sz w:val="28"/>
          <w:szCs w:val="28"/>
        </w:rPr>
        <w:t>8</w:t>
      </w:r>
    </w:p>
    <w:p w:rsidR="0091731F" w:rsidRPr="003558A6" w:rsidRDefault="00473751" w:rsidP="00473751">
      <w:pPr>
        <w:pStyle w:val="a4"/>
        <w:keepNext w:val="0"/>
        <w:keepLines w:val="0"/>
        <w:suppressLineNumbers/>
        <w:suppressAutoHyphens/>
        <w:spacing w:before="0"/>
        <w:ind w:firstLine="709"/>
        <w:contextualSpacing/>
        <w:rPr>
          <w:rFonts w:ascii="Times New Roman" w:hAnsi="Times New Roman"/>
          <w:color w:val="auto"/>
        </w:rPr>
      </w:pPr>
      <w:r>
        <w:rPr>
          <w:rFonts w:ascii="Times New Roman" w:hAnsi="Times New Roman"/>
          <w:caps/>
          <w:color w:val="auto"/>
        </w:rPr>
        <w:br w:type="page"/>
      </w:r>
      <w:r w:rsidR="0091731F" w:rsidRPr="003558A6">
        <w:rPr>
          <w:rFonts w:ascii="Times New Roman" w:hAnsi="Times New Roman"/>
          <w:color w:val="auto"/>
        </w:rPr>
        <w:t>Оглавление</w:t>
      </w:r>
    </w:p>
    <w:p w:rsidR="00447600" w:rsidRDefault="00447600" w:rsidP="00473751">
      <w:pPr>
        <w:suppressLineNumbers/>
        <w:suppressAutoHyphens/>
        <w:spacing w:after="0"/>
        <w:ind w:firstLine="709"/>
        <w:contextualSpacing/>
        <w:rPr>
          <w:rFonts w:ascii="Times New Roman" w:hAnsi="Times New Roman"/>
          <w:sz w:val="28"/>
          <w:szCs w:val="28"/>
        </w:rPr>
      </w:pPr>
      <w:bookmarkStart w:id="0" w:name="_Toc217743768"/>
    </w:p>
    <w:p w:rsidR="003558A6" w:rsidRPr="003558A6" w:rsidRDefault="003558A6" w:rsidP="003558A6">
      <w:pPr>
        <w:suppressLineNumbers/>
        <w:suppressAutoHyphens/>
        <w:spacing w:after="0"/>
        <w:contextualSpacing/>
        <w:jc w:val="left"/>
        <w:rPr>
          <w:rFonts w:ascii="Times New Roman" w:hAnsi="Times New Roman"/>
          <w:sz w:val="28"/>
          <w:szCs w:val="28"/>
        </w:rPr>
      </w:pPr>
      <w:r w:rsidRPr="003558A6">
        <w:rPr>
          <w:rFonts w:ascii="Times New Roman" w:hAnsi="Times New Roman"/>
          <w:sz w:val="28"/>
          <w:szCs w:val="28"/>
        </w:rPr>
        <w:t>Введение</w:t>
      </w:r>
    </w:p>
    <w:p w:rsidR="003558A6" w:rsidRPr="003558A6" w:rsidRDefault="003558A6" w:rsidP="003558A6">
      <w:pPr>
        <w:suppressLineNumbers/>
        <w:suppressAutoHyphens/>
        <w:spacing w:after="0"/>
        <w:contextualSpacing/>
        <w:jc w:val="left"/>
        <w:rPr>
          <w:rFonts w:ascii="Times New Roman" w:hAnsi="Times New Roman"/>
          <w:sz w:val="28"/>
          <w:szCs w:val="28"/>
        </w:rPr>
      </w:pPr>
      <w:r w:rsidRPr="003558A6">
        <w:rPr>
          <w:rFonts w:ascii="Times New Roman" w:hAnsi="Times New Roman"/>
          <w:sz w:val="28"/>
          <w:szCs w:val="28"/>
        </w:rPr>
        <w:t>1. Моделирование и ранжирование угроз информации в кабинете руководителя</w:t>
      </w:r>
    </w:p>
    <w:p w:rsidR="003558A6" w:rsidRPr="003558A6" w:rsidRDefault="003558A6" w:rsidP="003558A6">
      <w:pPr>
        <w:suppressLineNumbers/>
        <w:suppressAutoHyphens/>
        <w:spacing w:after="0"/>
        <w:contextualSpacing/>
        <w:jc w:val="left"/>
        <w:rPr>
          <w:rFonts w:ascii="Times New Roman" w:hAnsi="Times New Roman"/>
          <w:sz w:val="28"/>
          <w:szCs w:val="28"/>
        </w:rPr>
      </w:pPr>
      <w:r w:rsidRPr="003558A6">
        <w:rPr>
          <w:rFonts w:ascii="Times New Roman" w:hAnsi="Times New Roman"/>
          <w:sz w:val="28"/>
          <w:szCs w:val="28"/>
        </w:rPr>
        <w:t>1.1 Анализ способов и средств наблюдения, моделирование оптического канала утечки информации</w:t>
      </w:r>
    </w:p>
    <w:p w:rsidR="003558A6" w:rsidRPr="003558A6" w:rsidRDefault="003558A6" w:rsidP="003558A6">
      <w:pPr>
        <w:suppressLineNumbers/>
        <w:suppressAutoHyphens/>
        <w:spacing w:after="0"/>
        <w:contextualSpacing/>
        <w:jc w:val="left"/>
        <w:rPr>
          <w:rFonts w:ascii="Times New Roman" w:hAnsi="Times New Roman"/>
          <w:sz w:val="28"/>
          <w:szCs w:val="28"/>
        </w:rPr>
      </w:pPr>
      <w:r w:rsidRPr="003558A6">
        <w:rPr>
          <w:rFonts w:ascii="Times New Roman" w:hAnsi="Times New Roman"/>
          <w:sz w:val="28"/>
          <w:szCs w:val="28"/>
        </w:rPr>
        <w:t>1.2 Анализ способов и средств подслушивания акустических сигналов, моделирование акустических каналов утечки информации</w:t>
      </w:r>
    </w:p>
    <w:p w:rsidR="003558A6" w:rsidRPr="003558A6" w:rsidRDefault="003558A6" w:rsidP="003558A6">
      <w:pPr>
        <w:suppressLineNumbers/>
        <w:suppressAutoHyphens/>
        <w:spacing w:after="0"/>
        <w:contextualSpacing/>
        <w:jc w:val="left"/>
        <w:rPr>
          <w:rFonts w:ascii="Times New Roman" w:hAnsi="Times New Roman"/>
          <w:sz w:val="28"/>
          <w:szCs w:val="28"/>
        </w:rPr>
      </w:pPr>
      <w:r w:rsidRPr="003558A6">
        <w:rPr>
          <w:rFonts w:ascii="Times New Roman" w:hAnsi="Times New Roman"/>
          <w:sz w:val="28"/>
          <w:szCs w:val="28"/>
        </w:rPr>
        <w:t>1.3 Анализ способов и средств перехвата радиосигналов, моделирование радиоэлектронных каналов утечки информации</w:t>
      </w:r>
    </w:p>
    <w:p w:rsidR="003558A6" w:rsidRPr="003558A6" w:rsidRDefault="003558A6" w:rsidP="003558A6">
      <w:pPr>
        <w:suppressLineNumbers/>
        <w:suppressAutoHyphens/>
        <w:spacing w:after="0"/>
        <w:contextualSpacing/>
        <w:jc w:val="left"/>
        <w:rPr>
          <w:rFonts w:ascii="Times New Roman" w:hAnsi="Times New Roman"/>
          <w:sz w:val="28"/>
          <w:szCs w:val="28"/>
        </w:rPr>
      </w:pPr>
      <w:r w:rsidRPr="003558A6">
        <w:rPr>
          <w:rFonts w:ascii="Times New Roman" w:hAnsi="Times New Roman"/>
          <w:sz w:val="28"/>
          <w:szCs w:val="28"/>
        </w:rPr>
        <w:t>1.4 Анализ способов и средств добывания информации о демаскирующих признаках веществ, моделирование материально-вещественных каналов утечки информации</w:t>
      </w:r>
    </w:p>
    <w:p w:rsidR="003558A6" w:rsidRPr="003558A6" w:rsidRDefault="003558A6" w:rsidP="003558A6">
      <w:pPr>
        <w:suppressLineNumbers/>
        <w:suppressAutoHyphens/>
        <w:spacing w:after="0"/>
        <w:contextualSpacing/>
        <w:jc w:val="left"/>
        <w:rPr>
          <w:rFonts w:ascii="Times New Roman" w:hAnsi="Times New Roman"/>
          <w:sz w:val="28"/>
          <w:szCs w:val="28"/>
        </w:rPr>
      </w:pPr>
      <w:r w:rsidRPr="003558A6">
        <w:rPr>
          <w:rFonts w:ascii="Times New Roman" w:hAnsi="Times New Roman"/>
          <w:sz w:val="28"/>
          <w:szCs w:val="28"/>
        </w:rPr>
        <w:t>1.5 Ранжирование видов угроз информации в кабинете руководителя</w:t>
      </w:r>
    </w:p>
    <w:p w:rsidR="003558A6" w:rsidRPr="003558A6" w:rsidRDefault="003558A6" w:rsidP="003558A6">
      <w:pPr>
        <w:suppressLineNumbers/>
        <w:suppressAutoHyphens/>
        <w:spacing w:after="0"/>
        <w:contextualSpacing/>
        <w:jc w:val="left"/>
        <w:rPr>
          <w:rFonts w:ascii="Times New Roman" w:hAnsi="Times New Roman"/>
          <w:sz w:val="28"/>
          <w:szCs w:val="28"/>
        </w:rPr>
      </w:pPr>
      <w:r w:rsidRPr="003558A6">
        <w:rPr>
          <w:rFonts w:ascii="Times New Roman" w:hAnsi="Times New Roman"/>
          <w:sz w:val="28"/>
          <w:szCs w:val="28"/>
        </w:rPr>
        <w:t>1.6 Вывод</w:t>
      </w:r>
    </w:p>
    <w:p w:rsidR="003558A6" w:rsidRPr="003558A6" w:rsidRDefault="003558A6" w:rsidP="003558A6">
      <w:pPr>
        <w:suppressLineNumbers/>
        <w:suppressAutoHyphens/>
        <w:spacing w:after="0"/>
        <w:contextualSpacing/>
        <w:jc w:val="left"/>
        <w:rPr>
          <w:rFonts w:ascii="Times New Roman" w:hAnsi="Times New Roman"/>
          <w:sz w:val="28"/>
          <w:szCs w:val="28"/>
        </w:rPr>
      </w:pPr>
      <w:r w:rsidRPr="003558A6">
        <w:rPr>
          <w:rFonts w:ascii="Times New Roman" w:hAnsi="Times New Roman"/>
          <w:sz w:val="28"/>
          <w:szCs w:val="28"/>
        </w:rPr>
        <w:t>2. Разработка и выбор мер по нейтрализации угроз информации в кабинете руководителя организации</w:t>
      </w:r>
    </w:p>
    <w:p w:rsidR="003558A6" w:rsidRPr="003558A6" w:rsidRDefault="003558A6" w:rsidP="003558A6">
      <w:pPr>
        <w:suppressLineNumbers/>
        <w:suppressAutoHyphens/>
        <w:spacing w:after="0"/>
        <w:contextualSpacing/>
        <w:jc w:val="left"/>
        <w:rPr>
          <w:rFonts w:ascii="Times New Roman" w:hAnsi="Times New Roman"/>
          <w:sz w:val="28"/>
          <w:szCs w:val="28"/>
        </w:rPr>
      </w:pPr>
      <w:r w:rsidRPr="003558A6">
        <w:rPr>
          <w:rFonts w:ascii="Times New Roman" w:hAnsi="Times New Roman"/>
          <w:sz w:val="28"/>
          <w:szCs w:val="28"/>
        </w:rPr>
        <w:t>2.1 Анализ методов, способов и средств инженерной защиты объектов и инженерно-технических средств видеоконтроля и обнаружения злоумышленников</w:t>
      </w:r>
    </w:p>
    <w:p w:rsidR="003558A6" w:rsidRPr="003558A6" w:rsidRDefault="003558A6" w:rsidP="003558A6">
      <w:pPr>
        <w:suppressLineNumbers/>
        <w:suppressAutoHyphens/>
        <w:spacing w:after="0"/>
        <w:contextualSpacing/>
        <w:jc w:val="left"/>
        <w:rPr>
          <w:rFonts w:ascii="Times New Roman" w:hAnsi="Times New Roman"/>
          <w:sz w:val="28"/>
          <w:szCs w:val="28"/>
        </w:rPr>
      </w:pPr>
      <w:r w:rsidRPr="003558A6">
        <w:rPr>
          <w:rFonts w:ascii="Times New Roman" w:hAnsi="Times New Roman"/>
          <w:sz w:val="28"/>
          <w:szCs w:val="28"/>
        </w:rPr>
        <w:t>2.2 Выработка мер по предотвращению проникновения злоумышленника к источникам информации в кабинете руководителя</w:t>
      </w:r>
    </w:p>
    <w:p w:rsidR="003558A6" w:rsidRPr="003558A6" w:rsidRDefault="003558A6" w:rsidP="003558A6">
      <w:pPr>
        <w:suppressLineNumbers/>
        <w:suppressAutoHyphens/>
        <w:spacing w:after="0"/>
        <w:contextualSpacing/>
        <w:jc w:val="left"/>
        <w:rPr>
          <w:rFonts w:ascii="Times New Roman" w:hAnsi="Times New Roman"/>
          <w:sz w:val="28"/>
          <w:szCs w:val="28"/>
        </w:rPr>
      </w:pPr>
      <w:r w:rsidRPr="003558A6">
        <w:rPr>
          <w:rFonts w:ascii="Times New Roman" w:hAnsi="Times New Roman"/>
          <w:sz w:val="28"/>
          <w:szCs w:val="28"/>
        </w:rPr>
        <w:t>2.3 Структура комплекса технических средств охраны административного здания</w:t>
      </w:r>
    </w:p>
    <w:p w:rsidR="003558A6" w:rsidRDefault="003558A6" w:rsidP="003558A6">
      <w:pPr>
        <w:suppressLineNumbers/>
        <w:suppressAutoHyphens/>
        <w:spacing w:after="0"/>
        <w:contextualSpacing/>
        <w:jc w:val="left"/>
        <w:rPr>
          <w:rFonts w:ascii="Times New Roman" w:hAnsi="Times New Roman"/>
          <w:sz w:val="28"/>
          <w:szCs w:val="28"/>
        </w:rPr>
      </w:pPr>
      <w:r w:rsidRPr="003558A6">
        <w:rPr>
          <w:rFonts w:ascii="Times New Roman" w:hAnsi="Times New Roman"/>
          <w:sz w:val="28"/>
          <w:szCs w:val="28"/>
        </w:rPr>
        <w:t>2.4 Система контроля и управления доступом персонала и транспорта ко всем объектам организации</w:t>
      </w:r>
    </w:p>
    <w:p w:rsidR="003558A6" w:rsidRPr="003558A6" w:rsidRDefault="003558A6" w:rsidP="003558A6">
      <w:pPr>
        <w:suppressLineNumbers/>
        <w:suppressAutoHyphens/>
        <w:spacing w:after="0"/>
        <w:contextualSpacing/>
        <w:jc w:val="left"/>
        <w:rPr>
          <w:rFonts w:ascii="Times New Roman" w:hAnsi="Times New Roman"/>
          <w:sz w:val="28"/>
          <w:szCs w:val="28"/>
        </w:rPr>
      </w:pPr>
      <w:r w:rsidRPr="003558A6">
        <w:rPr>
          <w:rFonts w:ascii="Times New Roman" w:hAnsi="Times New Roman"/>
          <w:sz w:val="28"/>
          <w:szCs w:val="28"/>
        </w:rPr>
        <w:t>2.5 Вывод</w:t>
      </w:r>
    </w:p>
    <w:p w:rsidR="003558A6" w:rsidRPr="003558A6" w:rsidRDefault="003558A6" w:rsidP="003558A6">
      <w:pPr>
        <w:suppressLineNumbers/>
        <w:suppressAutoHyphens/>
        <w:spacing w:after="0"/>
        <w:contextualSpacing/>
        <w:jc w:val="left"/>
        <w:rPr>
          <w:rFonts w:ascii="Times New Roman" w:hAnsi="Times New Roman"/>
          <w:sz w:val="28"/>
          <w:szCs w:val="28"/>
        </w:rPr>
      </w:pPr>
      <w:r w:rsidRPr="003558A6">
        <w:rPr>
          <w:rFonts w:ascii="Times New Roman" w:hAnsi="Times New Roman"/>
          <w:sz w:val="28"/>
          <w:szCs w:val="28"/>
        </w:rPr>
        <w:t>Заключение</w:t>
      </w:r>
    </w:p>
    <w:p w:rsidR="003558A6" w:rsidRPr="003558A6" w:rsidRDefault="003558A6" w:rsidP="003558A6">
      <w:pPr>
        <w:suppressLineNumbers/>
        <w:suppressAutoHyphens/>
        <w:spacing w:after="0"/>
        <w:contextualSpacing/>
        <w:jc w:val="left"/>
        <w:rPr>
          <w:rFonts w:ascii="Times New Roman" w:hAnsi="Times New Roman"/>
          <w:sz w:val="28"/>
          <w:szCs w:val="28"/>
        </w:rPr>
      </w:pPr>
      <w:r w:rsidRPr="003558A6">
        <w:rPr>
          <w:rFonts w:ascii="Times New Roman" w:hAnsi="Times New Roman"/>
          <w:sz w:val="28"/>
          <w:szCs w:val="28"/>
        </w:rPr>
        <w:t>Список литературы</w:t>
      </w:r>
    </w:p>
    <w:p w:rsidR="004679E6" w:rsidRPr="003558A6" w:rsidRDefault="003558A6" w:rsidP="00473751">
      <w:pPr>
        <w:pStyle w:val="1"/>
        <w:keepNext w:val="0"/>
        <w:keepLines w:val="0"/>
        <w:suppressLineNumbers/>
        <w:suppressAutoHyphens/>
        <w:spacing w:before="0"/>
        <w:ind w:firstLine="709"/>
        <w:contextualSpacing/>
        <w:rPr>
          <w:rFonts w:ascii="Times New Roman" w:hAnsi="Times New Roman"/>
          <w:color w:val="auto"/>
        </w:rPr>
      </w:pPr>
      <w:bookmarkStart w:id="1" w:name="_Toc217784989"/>
      <w:r>
        <w:rPr>
          <w:rFonts w:ascii="Times New Roman" w:hAnsi="Times New Roman"/>
          <w:caps/>
          <w:color w:val="auto"/>
        </w:rPr>
        <w:br w:type="page"/>
      </w:r>
      <w:r w:rsidR="004679E6" w:rsidRPr="003558A6">
        <w:rPr>
          <w:rFonts w:ascii="Times New Roman" w:hAnsi="Times New Roman"/>
          <w:color w:val="auto"/>
        </w:rPr>
        <w:t>Введение</w:t>
      </w:r>
      <w:bookmarkEnd w:id="0"/>
      <w:bookmarkEnd w:id="1"/>
    </w:p>
    <w:p w:rsidR="004679E6" w:rsidRPr="00473751" w:rsidRDefault="004679E6" w:rsidP="00473751">
      <w:pPr>
        <w:suppressLineNumbers/>
        <w:suppressAutoHyphens/>
        <w:spacing w:after="0"/>
        <w:ind w:firstLine="709"/>
        <w:contextualSpacing/>
        <w:rPr>
          <w:rFonts w:ascii="Times New Roman" w:hAnsi="Times New Roman"/>
          <w:sz w:val="28"/>
          <w:szCs w:val="28"/>
        </w:rPr>
      </w:pPr>
    </w:p>
    <w:p w:rsidR="004679E6" w:rsidRPr="00473751" w:rsidRDefault="004679E6" w:rsidP="00473751">
      <w:pPr>
        <w:suppressLineNumbers/>
        <w:suppressAutoHyphens/>
        <w:spacing w:after="0"/>
        <w:ind w:firstLine="709"/>
        <w:contextualSpacing/>
        <w:rPr>
          <w:rFonts w:ascii="Times New Roman" w:hAnsi="Times New Roman"/>
          <w:sz w:val="28"/>
        </w:rPr>
      </w:pPr>
      <w:r w:rsidRPr="00473751">
        <w:rPr>
          <w:rFonts w:ascii="Times New Roman" w:hAnsi="Times New Roman"/>
          <w:sz w:val="28"/>
        </w:rPr>
        <w:t>Цели работы:</w:t>
      </w:r>
    </w:p>
    <w:p w:rsidR="004679E6" w:rsidRPr="00473751" w:rsidRDefault="004679E6" w:rsidP="00473751">
      <w:pPr>
        <w:suppressLineNumbers/>
        <w:suppressAutoHyphens/>
        <w:spacing w:after="0"/>
        <w:ind w:firstLine="709"/>
        <w:contextualSpacing/>
        <w:rPr>
          <w:rFonts w:ascii="Times New Roman" w:hAnsi="Times New Roman"/>
          <w:sz w:val="28"/>
        </w:rPr>
      </w:pPr>
      <w:r w:rsidRPr="00473751">
        <w:rPr>
          <w:rFonts w:ascii="Times New Roman" w:hAnsi="Times New Roman"/>
          <w:sz w:val="28"/>
        </w:rPr>
        <w:t>1) Моделирование и ранжирование угроз информации в кабинете руководителя;</w:t>
      </w:r>
    </w:p>
    <w:p w:rsidR="004679E6" w:rsidRPr="00473751" w:rsidRDefault="004679E6" w:rsidP="00473751">
      <w:pPr>
        <w:suppressLineNumbers/>
        <w:suppressAutoHyphens/>
        <w:spacing w:after="0"/>
        <w:ind w:firstLine="709"/>
        <w:contextualSpacing/>
        <w:rPr>
          <w:rFonts w:ascii="Times New Roman" w:hAnsi="Times New Roman"/>
          <w:sz w:val="28"/>
        </w:rPr>
      </w:pPr>
      <w:r w:rsidRPr="00473751">
        <w:rPr>
          <w:rFonts w:ascii="Times New Roman" w:hAnsi="Times New Roman"/>
          <w:sz w:val="28"/>
        </w:rPr>
        <w:t>2) Разработка и выбор мер по нейтрализации угроз информации в кабинете руководителя организации.</w:t>
      </w:r>
    </w:p>
    <w:p w:rsidR="004679E6" w:rsidRPr="00473751" w:rsidRDefault="004679E6" w:rsidP="00473751">
      <w:pPr>
        <w:suppressLineNumbers/>
        <w:suppressAutoHyphens/>
        <w:spacing w:after="0"/>
        <w:ind w:firstLine="709"/>
        <w:contextualSpacing/>
        <w:rPr>
          <w:rFonts w:ascii="Times New Roman" w:hAnsi="Times New Roman"/>
          <w:sz w:val="28"/>
        </w:rPr>
      </w:pPr>
      <w:r w:rsidRPr="00473751">
        <w:rPr>
          <w:rFonts w:ascii="Times New Roman" w:hAnsi="Times New Roman"/>
          <w:sz w:val="28"/>
        </w:rPr>
        <w:t>Объект работы: Организация и кабинет руководителя организации.</w:t>
      </w:r>
    </w:p>
    <w:p w:rsidR="004679E6" w:rsidRPr="00473751" w:rsidRDefault="004679E6" w:rsidP="00473751">
      <w:pPr>
        <w:suppressLineNumbers/>
        <w:suppressAutoHyphens/>
        <w:spacing w:after="0"/>
        <w:ind w:firstLine="709"/>
        <w:contextualSpacing/>
        <w:rPr>
          <w:rFonts w:ascii="Times New Roman" w:hAnsi="Times New Roman"/>
          <w:sz w:val="28"/>
          <w:szCs w:val="28"/>
        </w:rPr>
      </w:pPr>
      <w:r w:rsidRPr="00473751">
        <w:rPr>
          <w:rFonts w:ascii="Times New Roman" w:hAnsi="Times New Roman"/>
          <w:sz w:val="28"/>
        </w:rPr>
        <w:t>Предмет работы: С</w:t>
      </w:r>
      <w:r w:rsidRPr="00473751">
        <w:rPr>
          <w:rFonts w:ascii="Times New Roman" w:hAnsi="Times New Roman"/>
          <w:sz w:val="28"/>
          <w:szCs w:val="28"/>
        </w:rPr>
        <w:t>ценарий инженерно-технической защиты информации в кабинете руководителя организации.</w:t>
      </w:r>
    </w:p>
    <w:p w:rsidR="004679E6" w:rsidRPr="00473751" w:rsidRDefault="004679E6" w:rsidP="00473751">
      <w:pPr>
        <w:suppressLineNumbers/>
        <w:suppressAutoHyphens/>
        <w:spacing w:after="0"/>
        <w:ind w:firstLine="709"/>
        <w:contextualSpacing/>
        <w:rPr>
          <w:rFonts w:ascii="Times New Roman" w:hAnsi="Times New Roman"/>
          <w:sz w:val="28"/>
          <w:szCs w:val="28"/>
        </w:rPr>
      </w:pPr>
      <w:r w:rsidRPr="00473751">
        <w:rPr>
          <w:rFonts w:ascii="Times New Roman" w:hAnsi="Times New Roman"/>
          <w:sz w:val="28"/>
          <w:szCs w:val="28"/>
        </w:rPr>
        <w:t xml:space="preserve">Актуальность: </w:t>
      </w:r>
      <w:r w:rsidRPr="00473751">
        <w:rPr>
          <w:rFonts w:ascii="Times New Roman" w:hAnsi="Times New Roman"/>
          <w:sz w:val="28"/>
        </w:rPr>
        <w:t>Информация является основой для любой деятельности людей. Проведение собственных исследований для получения информации является достаточно дорогостоящим процессом. Поэтому в современном обществе стали широко распространятся незаконные пути добывания информации. В связи с этим возрастает актуальность защиты информации в любой организации и сфере деятельности человека. А р</w:t>
      </w:r>
      <w:r w:rsidRPr="00473751">
        <w:rPr>
          <w:rFonts w:ascii="Times New Roman" w:hAnsi="Times New Roman"/>
          <w:sz w:val="28"/>
          <w:szCs w:val="28"/>
        </w:rPr>
        <w:t>азработка сценария инженерно-технической защиты информации в кабинете руководителя организации является одной из мер защиты информации.</w:t>
      </w:r>
    </w:p>
    <w:p w:rsidR="00A00525" w:rsidRPr="00473751" w:rsidRDefault="00A00525" w:rsidP="00473751">
      <w:pPr>
        <w:suppressLineNumbers/>
        <w:suppressAutoHyphens/>
        <w:spacing w:after="0"/>
        <w:ind w:firstLine="709"/>
        <w:contextualSpacing/>
        <w:rPr>
          <w:rFonts w:ascii="Times New Roman" w:hAnsi="Times New Roman"/>
          <w:sz w:val="28"/>
          <w:szCs w:val="28"/>
        </w:rPr>
      </w:pPr>
    </w:p>
    <w:p w:rsidR="002B155E" w:rsidRDefault="003558A6" w:rsidP="00473751">
      <w:pPr>
        <w:pStyle w:val="1"/>
        <w:keepNext w:val="0"/>
        <w:keepLines w:val="0"/>
        <w:suppressLineNumbers/>
        <w:suppressAutoHyphens/>
        <w:spacing w:before="0"/>
        <w:ind w:firstLine="709"/>
        <w:contextualSpacing/>
        <w:rPr>
          <w:rFonts w:ascii="Times New Roman" w:hAnsi="Times New Roman"/>
          <w:color w:val="auto"/>
        </w:rPr>
      </w:pPr>
      <w:bookmarkStart w:id="2" w:name="_Toc217743769"/>
      <w:bookmarkStart w:id="3" w:name="_Toc217784990"/>
      <w:r>
        <w:rPr>
          <w:rFonts w:ascii="Times New Roman" w:hAnsi="Times New Roman"/>
          <w:color w:val="auto"/>
        </w:rPr>
        <w:br w:type="page"/>
      </w:r>
      <w:r w:rsidR="00A00525" w:rsidRPr="003558A6">
        <w:rPr>
          <w:rFonts w:ascii="Times New Roman" w:hAnsi="Times New Roman"/>
          <w:color w:val="auto"/>
        </w:rPr>
        <w:t>1</w:t>
      </w:r>
      <w:r w:rsidRPr="003558A6">
        <w:rPr>
          <w:rFonts w:ascii="Times New Roman" w:hAnsi="Times New Roman"/>
          <w:color w:val="auto"/>
        </w:rPr>
        <w:t>.</w:t>
      </w:r>
      <w:r w:rsidR="00A00525" w:rsidRPr="003558A6">
        <w:rPr>
          <w:rFonts w:ascii="Times New Roman" w:hAnsi="Times New Roman"/>
          <w:color w:val="auto"/>
        </w:rPr>
        <w:t xml:space="preserve"> Моделирование и ранжирование угроз информации в кабинете</w:t>
      </w:r>
    </w:p>
    <w:p w:rsidR="00A00525" w:rsidRPr="003558A6" w:rsidRDefault="00A00525" w:rsidP="00473751">
      <w:pPr>
        <w:pStyle w:val="1"/>
        <w:keepNext w:val="0"/>
        <w:keepLines w:val="0"/>
        <w:suppressLineNumbers/>
        <w:suppressAutoHyphens/>
        <w:spacing w:before="0"/>
        <w:ind w:firstLine="709"/>
        <w:contextualSpacing/>
        <w:rPr>
          <w:rFonts w:ascii="Times New Roman" w:hAnsi="Times New Roman"/>
          <w:color w:val="auto"/>
        </w:rPr>
      </w:pPr>
      <w:r w:rsidRPr="003558A6">
        <w:rPr>
          <w:rFonts w:ascii="Times New Roman" w:hAnsi="Times New Roman"/>
          <w:color w:val="auto"/>
        </w:rPr>
        <w:t>руководителя</w:t>
      </w:r>
      <w:bookmarkEnd w:id="2"/>
      <w:bookmarkEnd w:id="3"/>
    </w:p>
    <w:p w:rsidR="00A00525" w:rsidRPr="00473751" w:rsidRDefault="00A00525" w:rsidP="00473751">
      <w:pPr>
        <w:suppressLineNumbers/>
        <w:suppressAutoHyphens/>
        <w:spacing w:after="0"/>
        <w:ind w:firstLine="709"/>
        <w:contextualSpacing/>
        <w:rPr>
          <w:rFonts w:ascii="Times New Roman" w:hAnsi="Times New Roman"/>
          <w:sz w:val="28"/>
          <w:szCs w:val="28"/>
        </w:rPr>
      </w:pPr>
    </w:p>
    <w:p w:rsidR="00A00525" w:rsidRPr="00473751" w:rsidRDefault="00A00525" w:rsidP="00473751">
      <w:pPr>
        <w:suppressLineNumbers/>
        <w:suppressAutoHyphens/>
        <w:spacing w:after="0"/>
        <w:ind w:firstLine="709"/>
        <w:contextualSpacing/>
        <w:rPr>
          <w:rFonts w:ascii="Times New Roman" w:hAnsi="Times New Roman"/>
          <w:sz w:val="28"/>
          <w:szCs w:val="28"/>
        </w:rPr>
      </w:pPr>
      <w:r w:rsidRPr="00473751">
        <w:rPr>
          <w:rFonts w:ascii="Times New Roman" w:hAnsi="Times New Roman"/>
          <w:sz w:val="28"/>
          <w:szCs w:val="28"/>
        </w:rPr>
        <w:t>Для успешной реализации комплекса мер по защите информации в кабинете руководителя организации необходимо смоделировать ряд угроз, которые наиболее вероятно будут воздействовать на конфиденциальную информацию. Затем следует произвести ранжирование приведенных угроз, взяв за основание классификации вероятность конкретной реализации этих опасных воздействий.</w:t>
      </w:r>
    </w:p>
    <w:p w:rsidR="00A00525" w:rsidRPr="00473751" w:rsidRDefault="00A00525" w:rsidP="00473751">
      <w:pPr>
        <w:suppressLineNumbers/>
        <w:suppressAutoHyphens/>
        <w:spacing w:after="0"/>
        <w:ind w:firstLine="709"/>
        <w:contextualSpacing/>
        <w:rPr>
          <w:rFonts w:ascii="Times New Roman" w:hAnsi="Times New Roman"/>
          <w:sz w:val="28"/>
          <w:szCs w:val="28"/>
        </w:rPr>
      </w:pPr>
    </w:p>
    <w:p w:rsidR="002B155E" w:rsidRDefault="00A00525" w:rsidP="00473751">
      <w:pPr>
        <w:pStyle w:val="2"/>
        <w:keepNext w:val="0"/>
        <w:keepLines w:val="0"/>
        <w:suppressLineNumbers/>
        <w:suppressAutoHyphens/>
        <w:spacing w:before="0"/>
        <w:ind w:firstLine="709"/>
        <w:contextualSpacing/>
        <w:rPr>
          <w:rFonts w:ascii="Times New Roman" w:hAnsi="Times New Roman"/>
          <w:color w:val="auto"/>
          <w:sz w:val="28"/>
          <w:szCs w:val="28"/>
        </w:rPr>
      </w:pPr>
      <w:bookmarkStart w:id="4" w:name="_Toc217743770"/>
      <w:bookmarkStart w:id="5" w:name="_Toc217784991"/>
      <w:r w:rsidRPr="00473751">
        <w:rPr>
          <w:rFonts w:ascii="Times New Roman" w:hAnsi="Times New Roman"/>
          <w:color w:val="auto"/>
          <w:sz w:val="28"/>
          <w:szCs w:val="28"/>
        </w:rPr>
        <w:t>1.1 Анализ способов и средств наблюдения, моделирование</w:t>
      </w:r>
    </w:p>
    <w:p w:rsidR="00A00525" w:rsidRPr="00473751" w:rsidRDefault="00A00525" w:rsidP="00473751">
      <w:pPr>
        <w:pStyle w:val="2"/>
        <w:keepNext w:val="0"/>
        <w:keepLines w:val="0"/>
        <w:suppressLineNumbers/>
        <w:suppressAutoHyphens/>
        <w:spacing w:before="0"/>
        <w:ind w:firstLine="709"/>
        <w:contextualSpacing/>
        <w:rPr>
          <w:rFonts w:ascii="Times New Roman" w:hAnsi="Times New Roman"/>
          <w:color w:val="auto"/>
          <w:sz w:val="28"/>
          <w:szCs w:val="28"/>
        </w:rPr>
      </w:pPr>
      <w:r w:rsidRPr="00473751">
        <w:rPr>
          <w:rFonts w:ascii="Times New Roman" w:hAnsi="Times New Roman"/>
          <w:color w:val="auto"/>
          <w:sz w:val="28"/>
          <w:szCs w:val="28"/>
        </w:rPr>
        <w:t>оптического канала утечки информации</w:t>
      </w:r>
      <w:bookmarkEnd w:id="4"/>
      <w:bookmarkEnd w:id="5"/>
    </w:p>
    <w:p w:rsidR="00A00525" w:rsidRPr="00473751" w:rsidRDefault="00A00525" w:rsidP="00473751">
      <w:pPr>
        <w:suppressLineNumbers/>
        <w:suppressAutoHyphens/>
        <w:spacing w:after="0"/>
        <w:ind w:firstLine="709"/>
        <w:contextualSpacing/>
        <w:rPr>
          <w:rFonts w:ascii="Times New Roman" w:hAnsi="Times New Roman"/>
          <w:sz w:val="28"/>
          <w:szCs w:val="28"/>
        </w:rPr>
      </w:pPr>
    </w:p>
    <w:p w:rsidR="00473751" w:rsidRDefault="00B7367C" w:rsidP="00473751">
      <w:pPr>
        <w:suppressLineNumbers/>
        <w:suppressAutoHyphens/>
        <w:spacing w:after="0"/>
        <w:ind w:firstLine="709"/>
        <w:contextualSpacing/>
        <w:rPr>
          <w:rFonts w:ascii="Times New Roman" w:hAnsi="Times New Roman"/>
          <w:sz w:val="28"/>
          <w:szCs w:val="28"/>
        </w:rPr>
      </w:pPr>
      <w:r w:rsidRPr="00473751">
        <w:rPr>
          <w:rFonts w:ascii="Times New Roman" w:hAnsi="Times New Roman"/>
          <w:sz w:val="28"/>
          <w:szCs w:val="28"/>
        </w:rPr>
        <w:t>Наблюдение предполагает получение и анализ изображения объекта наблюдения. При наблюдении добываются, в основном, видовые признаки объектов. Но возможно добывание семантической информации, если объект наблюдения представляет собой документ, схему, чертеж т. д.</w:t>
      </w:r>
    </w:p>
    <w:p w:rsidR="00473751" w:rsidRDefault="00B7367C" w:rsidP="00473751">
      <w:pPr>
        <w:suppressLineNumbers/>
        <w:suppressAutoHyphens/>
        <w:spacing w:after="0"/>
        <w:ind w:firstLine="709"/>
        <w:contextualSpacing/>
        <w:rPr>
          <w:rFonts w:ascii="Times New Roman" w:hAnsi="Times New Roman"/>
          <w:sz w:val="28"/>
          <w:szCs w:val="28"/>
        </w:rPr>
      </w:pPr>
      <w:r w:rsidRPr="00473751">
        <w:rPr>
          <w:rFonts w:ascii="Times New Roman" w:hAnsi="Times New Roman"/>
          <w:sz w:val="28"/>
          <w:szCs w:val="28"/>
        </w:rPr>
        <w:t xml:space="preserve">Объекты могут наблюдаться непосредственно </w:t>
      </w:r>
      <w:r w:rsidR="00473751">
        <w:rPr>
          <w:rFonts w:ascii="Times New Roman" w:hAnsi="Times New Roman"/>
          <w:sz w:val="28"/>
          <w:szCs w:val="28"/>
        </w:rPr>
        <w:t>–</w:t>
      </w:r>
      <w:r w:rsidRPr="00473751">
        <w:rPr>
          <w:rFonts w:ascii="Times New Roman" w:hAnsi="Times New Roman"/>
          <w:sz w:val="28"/>
          <w:szCs w:val="28"/>
        </w:rPr>
        <w:t xml:space="preserve"> глазами или с помощью технических средств. Различают следующие способы наблюдения с использованием технических средств:</w:t>
      </w:r>
    </w:p>
    <w:p w:rsidR="00473751" w:rsidRDefault="00B7367C" w:rsidP="00473751">
      <w:pPr>
        <w:suppressLineNumbers/>
        <w:suppressAutoHyphens/>
        <w:spacing w:after="0"/>
        <w:ind w:firstLine="709"/>
        <w:contextualSpacing/>
        <w:rPr>
          <w:rFonts w:ascii="Times New Roman" w:hAnsi="Times New Roman"/>
          <w:sz w:val="28"/>
          <w:szCs w:val="28"/>
        </w:rPr>
      </w:pPr>
      <w:r w:rsidRPr="00473751">
        <w:rPr>
          <w:rFonts w:ascii="Times New Roman" w:hAnsi="Times New Roman"/>
          <w:sz w:val="28"/>
          <w:szCs w:val="28"/>
        </w:rPr>
        <w:t>- визуально-оптическое;</w:t>
      </w:r>
    </w:p>
    <w:p w:rsidR="00473751" w:rsidRDefault="00B7367C" w:rsidP="00473751">
      <w:pPr>
        <w:suppressLineNumbers/>
        <w:suppressAutoHyphens/>
        <w:spacing w:after="0"/>
        <w:ind w:firstLine="709"/>
        <w:contextualSpacing/>
        <w:rPr>
          <w:rFonts w:ascii="Times New Roman" w:hAnsi="Times New Roman"/>
          <w:sz w:val="28"/>
          <w:szCs w:val="28"/>
        </w:rPr>
      </w:pPr>
      <w:r w:rsidRPr="00473751">
        <w:rPr>
          <w:rFonts w:ascii="Times New Roman" w:hAnsi="Times New Roman"/>
          <w:sz w:val="28"/>
          <w:szCs w:val="28"/>
        </w:rPr>
        <w:t>- с помощью приборов наблюдения в ИК-диапазоне;</w:t>
      </w:r>
    </w:p>
    <w:p w:rsidR="00473751" w:rsidRDefault="00B7367C" w:rsidP="00473751">
      <w:pPr>
        <w:suppressLineNumbers/>
        <w:suppressAutoHyphens/>
        <w:spacing w:after="0"/>
        <w:ind w:firstLine="709"/>
        <w:contextualSpacing/>
        <w:rPr>
          <w:rFonts w:ascii="Times New Roman" w:hAnsi="Times New Roman"/>
          <w:sz w:val="28"/>
          <w:szCs w:val="28"/>
        </w:rPr>
      </w:pPr>
      <w:r w:rsidRPr="00473751">
        <w:rPr>
          <w:rFonts w:ascii="Times New Roman" w:hAnsi="Times New Roman"/>
          <w:sz w:val="28"/>
          <w:szCs w:val="28"/>
        </w:rPr>
        <w:t>- наблюдение с консервацией изображения (фото и киносъемка);</w:t>
      </w:r>
    </w:p>
    <w:p w:rsidR="00473751" w:rsidRDefault="00B7367C" w:rsidP="00473751">
      <w:pPr>
        <w:suppressLineNumbers/>
        <w:suppressAutoHyphens/>
        <w:spacing w:after="0"/>
        <w:ind w:firstLine="709"/>
        <w:contextualSpacing/>
        <w:rPr>
          <w:rFonts w:ascii="Times New Roman" w:hAnsi="Times New Roman"/>
          <w:sz w:val="28"/>
          <w:szCs w:val="28"/>
        </w:rPr>
      </w:pPr>
      <w:r w:rsidRPr="00473751">
        <w:rPr>
          <w:rFonts w:ascii="Times New Roman" w:hAnsi="Times New Roman"/>
          <w:sz w:val="28"/>
          <w:szCs w:val="28"/>
        </w:rPr>
        <w:t>- телевизионное наблюдение, в том числе с записью изображения;</w:t>
      </w:r>
    </w:p>
    <w:p w:rsidR="00473751" w:rsidRDefault="00B7367C" w:rsidP="00473751">
      <w:pPr>
        <w:suppressLineNumbers/>
        <w:suppressAutoHyphens/>
        <w:spacing w:after="0"/>
        <w:ind w:firstLine="709"/>
        <w:contextualSpacing/>
        <w:rPr>
          <w:rFonts w:ascii="Times New Roman" w:hAnsi="Times New Roman"/>
          <w:sz w:val="28"/>
          <w:szCs w:val="28"/>
        </w:rPr>
      </w:pPr>
      <w:r w:rsidRPr="00473751">
        <w:rPr>
          <w:rFonts w:ascii="Times New Roman" w:hAnsi="Times New Roman"/>
          <w:sz w:val="28"/>
          <w:szCs w:val="28"/>
        </w:rPr>
        <w:t>- лазерное наблюдение.</w:t>
      </w:r>
    </w:p>
    <w:p w:rsidR="00B7367C" w:rsidRPr="00473751" w:rsidRDefault="00B7367C" w:rsidP="00473751">
      <w:pPr>
        <w:suppressLineNumbers/>
        <w:suppressAutoHyphens/>
        <w:spacing w:after="0"/>
        <w:ind w:firstLine="709"/>
        <w:contextualSpacing/>
        <w:rPr>
          <w:rFonts w:ascii="Times New Roman" w:hAnsi="Times New Roman"/>
          <w:sz w:val="28"/>
          <w:szCs w:val="28"/>
        </w:rPr>
      </w:pPr>
      <w:r w:rsidRPr="00473751">
        <w:rPr>
          <w:rFonts w:ascii="Times New Roman" w:hAnsi="Times New Roman"/>
          <w:sz w:val="28"/>
          <w:szCs w:val="28"/>
        </w:rPr>
        <w:t>Для визуально-оптического наблюдения применяются оптические приборы, увеличивающие размеры изображения на сетчатке глаза. В результате этого повышается дальность наблюдения, вероятность обнаружения и распознавания мелких объектов. К визуально-оптическим приборам относятся бинокли, монокуляры, подзорные трубы, специальные телескопы. Также могут использоваться приборы для кино и фотосъемки.</w:t>
      </w:r>
      <w:r w:rsidR="00473751">
        <w:rPr>
          <w:rFonts w:ascii="Times New Roman" w:hAnsi="Times New Roman"/>
          <w:sz w:val="28"/>
          <w:szCs w:val="28"/>
        </w:rPr>
        <w:t xml:space="preserve"> </w:t>
      </w:r>
      <w:r w:rsidRPr="00473751">
        <w:rPr>
          <w:rFonts w:ascii="Times New Roman" w:hAnsi="Times New Roman"/>
          <w:sz w:val="28"/>
          <w:szCs w:val="28"/>
        </w:rPr>
        <w:t>Существуют всевозможные приборы ночного видения, наблюдения в инфракрасном диапазоне, но применительно к данному зданию такие меры не могут быть осуществлены, большое количество техники не позволит дать злоумышленнику приемлемое изображение.</w:t>
      </w:r>
    </w:p>
    <w:p w:rsidR="00473751" w:rsidRDefault="00B7367C" w:rsidP="00473751">
      <w:pPr>
        <w:suppressLineNumbers/>
        <w:suppressAutoHyphens/>
        <w:spacing w:after="0"/>
        <w:ind w:firstLine="709"/>
        <w:contextualSpacing/>
        <w:rPr>
          <w:rFonts w:ascii="Times New Roman" w:hAnsi="Times New Roman"/>
          <w:sz w:val="28"/>
          <w:szCs w:val="28"/>
        </w:rPr>
      </w:pPr>
      <w:r w:rsidRPr="00473751">
        <w:rPr>
          <w:rFonts w:ascii="Times New Roman" w:hAnsi="Times New Roman"/>
          <w:sz w:val="28"/>
          <w:szCs w:val="28"/>
        </w:rPr>
        <w:t>В данном случае организация находиться в оживленном районе. Здание офиса окружено жилыми домами, магазинами, откуда можно легко вести наблюдение. Однако кабинет руководителя</w:t>
      </w:r>
      <w:r w:rsidR="00473751">
        <w:rPr>
          <w:rFonts w:ascii="Times New Roman" w:hAnsi="Times New Roman"/>
          <w:sz w:val="28"/>
          <w:szCs w:val="28"/>
        </w:rPr>
        <w:t xml:space="preserve"> </w:t>
      </w:r>
      <w:r w:rsidRPr="00473751">
        <w:rPr>
          <w:rFonts w:ascii="Times New Roman" w:hAnsi="Times New Roman"/>
          <w:sz w:val="28"/>
          <w:szCs w:val="28"/>
        </w:rPr>
        <w:t>расположен таким образом, что прямой обзор перекрывают цеха.</w:t>
      </w:r>
    </w:p>
    <w:p w:rsidR="00B7367C" w:rsidRDefault="00B7367C" w:rsidP="00473751">
      <w:pPr>
        <w:suppressLineNumbers/>
        <w:suppressAutoHyphens/>
        <w:spacing w:after="0"/>
        <w:ind w:firstLine="709"/>
        <w:contextualSpacing/>
        <w:rPr>
          <w:rFonts w:ascii="Times New Roman" w:hAnsi="Times New Roman"/>
          <w:sz w:val="28"/>
          <w:szCs w:val="28"/>
        </w:rPr>
      </w:pPr>
      <w:r w:rsidRPr="00473751">
        <w:rPr>
          <w:rFonts w:ascii="Times New Roman" w:hAnsi="Times New Roman"/>
          <w:sz w:val="28"/>
          <w:szCs w:val="28"/>
        </w:rPr>
        <w:t>В общем случае оптический канал утечки информации выглядит следующим образом (рисунок 1):</w:t>
      </w:r>
    </w:p>
    <w:p w:rsidR="003558A6" w:rsidRPr="00473751" w:rsidRDefault="003558A6" w:rsidP="00473751">
      <w:pPr>
        <w:suppressLineNumbers/>
        <w:suppressAutoHyphens/>
        <w:spacing w:after="0"/>
        <w:ind w:firstLine="709"/>
        <w:contextualSpacing/>
        <w:rPr>
          <w:rFonts w:ascii="Times New Roman" w:hAnsi="Times New Roman"/>
          <w:sz w:val="28"/>
          <w:szCs w:val="28"/>
        </w:rPr>
      </w:pPr>
    </w:p>
    <w:p w:rsidR="00A00525" w:rsidRPr="00473751" w:rsidRDefault="00A62F2B" w:rsidP="00473751">
      <w:pPr>
        <w:suppressLineNumbers/>
        <w:suppressAutoHyphens/>
        <w:spacing w:after="0"/>
        <w:ind w:firstLine="709"/>
        <w:rPr>
          <w:rFonts w:ascii="Times New Roman" w:hAnsi="Times New Roman"/>
          <w:sz w:val="28"/>
        </w:rPr>
      </w:pPr>
      <w:r w:rsidRPr="00473751">
        <w:rPr>
          <w:rFonts w:ascii="Times New Roman" w:hAnsi="Times New Roman"/>
          <w:sz w:val="28"/>
        </w:rPr>
        <w:object w:dxaOrig="10011" w:dyaOrig="20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0.75pt;height:80.25pt" o:ole="">
            <v:imagedata r:id="rId7" o:title=""/>
          </v:shape>
          <o:OLEObject Type="Embed" ProgID="Visio.Drawing.11" ShapeID="_x0000_i1025" DrawAspect="Content" ObjectID="_1457331606" r:id="rId8"/>
        </w:object>
      </w:r>
    </w:p>
    <w:p w:rsidR="00B7367C" w:rsidRPr="00473751" w:rsidRDefault="00B7367C" w:rsidP="00473751">
      <w:pPr>
        <w:suppressLineNumbers/>
        <w:suppressAutoHyphens/>
        <w:spacing w:after="0"/>
        <w:ind w:firstLine="709"/>
        <w:contextualSpacing/>
        <w:rPr>
          <w:rFonts w:ascii="Times New Roman" w:hAnsi="Times New Roman"/>
          <w:sz w:val="28"/>
          <w:szCs w:val="28"/>
        </w:rPr>
      </w:pPr>
      <w:r w:rsidRPr="00473751">
        <w:rPr>
          <w:rFonts w:ascii="Times New Roman" w:hAnsi="Times New Roman"/>
          <w:sz w:val="28"/>
          <w:szCs w:val="28"/>
        </w:rPr>
        <w:t>Рисунок 1</w:t>
      </w:r>
      <w:r w:rsidR="002B155E">
        <w:rPr>
          <w:rFonts w:ascii="Times New Roman" w:hAnsi="Times New Roman"/>
          <w:sz w:val="28"/>
          <w:szCs w:val="28"/>
        </w:rPr>
        <w:t>.</w:t>
      </w:r>
      <w:r w:rsidR="00473751">
        <w:rPr>
          <w:rFonts w:ascii="Times New Roman" w:hAnsi="Times New Roman"/>
          <w:sz w:val="28"/>
          <w:szCs w:val="28"/>
        </w:rPr>
        <w:t xml:space="preserve"> – </w:t>
      </w:r>
      <w:r w:rsidRPr="00473751">
        <w:rPr>
          <w:rFonts w:ascii="Times New Roman" w:hAnsi="Times New Roman"/>
          <w:sz w:val="28"/>
          <w:szCs w:val="28"/>
        </w:rPr>
        <w:t>Оптический канал утечки информации</w:t>
      </w:r>
    </w:p>
    <w:p w:rsidR="003558A6" w:rsidRDefault="003558A6" w:rsidP="00473751">
      <w:pPr>
        <w:suppressLineNumbers/>
        <w:shd w:val="clear" w:color="auto" w:fill="FFFFFF"/>
        <w:suppressAutoHyphens/>
        <w:spacing w:after="0"/>
        <w:ind w:firstLine="709"/>
        <w:contextualSpacing/>
        <w:rPr>
          <w:rFonts w:ascii="Times New Roman" w:hAnsi="Times New Roman"/>
          <w:sz w:val="28"/>
          <w:szCs w:val="28"/>
        </w:rPr>
      </w:pPr>
    </w:p>
    <w:p w:rsidR="00473751" w:rsidRDefault="00B7367C" w:rsidP="00473751">
      <w:pPr>
        <w:suppressLineNumbers/>
        <w:shd w:val="clear" w:color="auto" w:fill="FFFFFF"/>
        <w:suppressAutoHyphens/>
        <w:spacing w:after="0"/>
        <w:ind w:firstLine="709"/>
        <w:contextualSpacing/>
        <w:rPr>
          <w:rFonts w:ascii="Times New Roman" w:hAnsi="Times New Roman"/>
          <w:sz w:val="28"/>
          <w:szCs w:val="28"/>
        </w:rPr>
      </w:pPr>
      <w:r w:rsidRPr="00473751">
        <w:rPr>
          <w:rFonts w:ascii="Times New Roman" w:hAnsi="Times New Roman"/>
          <w:sz w:val="28"/>
          <w:szCs w:val="28"/>
        </w:rPr>
        <w:t>Рассмотрим вероятность обнаружения объекта в оптическом канале утечки информации.</w:t>
      </w:r>
    </w:p>
    <w:p w:rsidR="00B7367C" w:rsidRDefault="00B7367C" w:rsidP="00473751">
      <w:pPr>
        <w:suppressLineNumbers/>
        <w:shd w:val="clear" w:color="auto" w:fill="FFFFFF"/>
        <w:suppressAutoHyphens/>
        <w:spacing w:after="0"/>
        <w:ind w:firstLine="709"/>
        <w:contextualSpacing/>
        <w:rPr>
          <w:rFonts w:ascii="Times New Roman" w:hAnsi="Times New Roman"/>
          <w:sz w:val="28"/>
          <w:szCs w:val="28"/>
        </w:rPr>
      </w:pPr>
      <w:r w:rsidRPr="00473751">
        <w:rPr>
          <w:rFonts w:ascii="Times New Roman" w:hAnsi="Times New Roman"/>
          <w:sz w:val="28"/>
          <w:szCs w:val="28"/>
        </w:rPr>
        <w:t xml:space="preserve">Вероятность обнаружения объекта </w:t>
      </w:r>
      <w:r w:rsidRPr="00473751">
        <w:rPr>
          <w:rFonts w:ascii="Times New Roman" w:hAnsi="Times New Roman"/>
          <w:sz w:val="28"/>
          <w:szCs w:val="28"/>
          <w:lang w:val="en-US"/>
        </w:rPr>
        <w:t>W</w:t>
      </w:r>
      <w:r w:rsidRPr="00473751">
        <w:rPr>
          <w:rFonts w:ascii="Times New Roman" w:hAnsi="Times New Roman"/>
          <w:sz w:val="28"/>
          <w:szCs w:val="28"/>
          <w:vertAlign w:val="subscript"/>
          <w:lang w:val="en-US"/>
        </w:rPr>
        <w:t>o</w:t>
      </w:r>
      <w:r w:rsidRPr="00473751">
        <w:rPr>
          <w:rFonts w:ascii="Times New Roman" w:hAnsi="Times New Roman"/>
          <w:sz w:val="28"/>
          <w:szCs w:val="28"/>
        </w:rPr>
        <w:t xml:space="preserve"> на заданной дальности рассчитывается по формуле</w:t>
      </w:r>
    </w:p>
    <w:p w:rsidR="003558A6" w:rsidRPr="00473751" w:rsidRDefault="003558A6" w:rsidP="00473751">
      <w:pPr>
        <w:suppressLineNumbers/>
        <w:shd w:val="clear" w:color="auto" w:fill="FFFFFF"/>
        <w:suppressAutoHyphens/>
        <w:spacing w:after="0"/>
        <w:ind w:firstLine="709"/>
        <w:contextualSpacing/>
        <w:rPr>
          <w:rFonts w:ascii="Times New Roman" w:hAnsi="Times New Roman"/>
          <w:sz w:val="28"/>
          <w:szCs w:val="28"/>
        </w:rPr>
      </w:pPr>
    </w:p>
    <w:p w:rsidR="00B7367C" w:rsidRPr="00473751" w:rsidRDefault="00173212" w:rsidP="00473751">
      <w:pPr>
        <w:suppressLineNumbers/>
        <w:shd w:val="clear" w:color="auto" w:fill="FFFFFF"/>
        <w:suppressAutoHyphens/>
        <w:spacing w:after="0"/>
        <w:ind w:firstLine="709"/>
        <w:rPr>
          <w:rFonts w:ascii="Times New Roman" w:hAnsi="Times New Roman"/>
          <w:sz w:val="28"/>
          <w:szCs w:val="28"/>
        </w:rPr>
      </w:pPr>
      <w:r>
        <w:rPr>
          <w:rFonts w:ascii="Times New Roman" w:hAnsi="Times New Roman"/>
          <w:noProof/>
          <w:sz w:val="28"/>
          <w:szCs w:val="28"/>
          <w:lang w:eastAsia="ru-RU"/>
        </w:rPr>
        <w:pict>
          <v:shape id="Рисунок 3" o:spid="_x0000_i1026" type="#_x0000_t75" style="width:134.25pt;height:48pt;visibility:visible">
            <v:imagedata r:id="rId9" o:title=""/>
          </v:shape>
        </w:pict>
      </w:r>
      <w:r w:rsidR="00B7367C" w:rsidRPr="00473751">
        <w:rPr>
          <w:rFonts w:ascii="Times New Roman" w:hAnsi="Times New Roman"/>
          <w:sz w:val="28"/>
          <w:szCs w:val="28"/>
        </w:rPr>
        <w:t>,</w:t>
      </w:r>
      <w:r w:rsidR="00473751">
        <w:rPr>
          <w:rFonts w:ascii="Times New Roman" w:hAnsi="Times New Roman"/>
          <w:sz w:val="28"/>
          <w:szCs w:val="28"/>
        </w:rPr>
        <w:t xml:space="preserve"> </w:t>
      </w:r>
      <w:r w:rsidR="002B155E">
        <w:rPr>
          <w:rFonts w:ascii="Times New Roman" w:hAnsi="Times New Roman"/>
          <w:sz w:val="28"/>
          <w:szCs w:val="28"/>
        </w:rPr>
        <w:t xml:space="preserve">                                                                             </w:t>
      </w:r>
      <w:r w:rsidR="00B7367C" w:rsidRPr="00473751">
        <w:rPr>
          <w:rFonts w:ascii="Times New Roman" w:hAnsi="Times New Roman"/>
          <w:sz w:val="28"/>
          <w:szCs w:val="28"/>
        </w:rPr>
        <w:t>(1)</w:t>
      </w:r>
    </w:p>
    <w:p w:rsidR="003558A6" w:rsidRDefault="003558A6" w:rsidP="00473751">
      <w:pPr>
        <w:suppressLineNumbers/>
        <w:shd w:val="clear" w:color="auto" w:fill="FFFFFF"/>
        <w:suppressAutoHyphens/>
        <w:spacing w:after="0"/>
        <w:ind w:firstLine="709"/>
        <w:rPr>
          <w:rFonts w:ascii="Times New Roman" w:hAnsi="Times New Roman"/>
          <w:sz w:val="28"/>
          <w:szCs w:val="28"/>
        </w:rPr>
      </w:pPr>
    </w:p>
    <w:p w:rsidR="00B7367C" w:rsidRPr="00473751" w:rsidRDefault="00B7367C" w:rsidP="00473751">
      <w:pPr>
        <w:suppressLineNumbers/>
        <w:shd w:val="clear" w:color="auto" w:fill="FFFFFF"/>
        <w:suppressAutoHyphens/>
        <w:spacing w:after="0"/>
        <w:ind w:firstLine="709"/>
        <w:rPr>
          <w:rFonts w:ascii="Times New Roman" w:hAnsi="Times New Roman"/>
          <w:sz w:val="28"/>
          <w:szCs w:val="28"/>
        </w:rPr>
      </w:pPr>
      <w:r w:rsidRPr="00473751">
        <w:rPr>
          <w:rFonts w:ascii="Times New Roman" w:hAnsi="Times New Roman"/>
          <w:sz w:val="28"/>
          <w:szCs w:val="28"/>
        </w:rPr>
        <w:t xml:space="preserve">где К – контраст объекта, а </w:t>
      </w:r>
      <w:r w:rsidRPr="00473751">
        <w:rPr>
          <w:rFonts w:ascii="Times New Roman" w:hAnsi="Times New Roman"/>
          <w:sz w:val="28"/>
          <w:szCs w:val="28"/>
          <w:lang w:val="en-US"/>
        </w:rPr>
        <w:t>R</w:t>
      </w:r>
      <w:r w:rsidRPr="00473751">
        <w:rPr>
          <w:rFonts w:ascii="Times New Roman" w:hAnsi="Times New Roman"/>
          <w:sz w:val="28"/>
          <w:szCs w:val="28"/>
          <w:vertAlign w:val="superscript"/>
          <w:lang w:val="en-US"/>
        </w:rPr>
        <w:t>o</w:t>
      </w:r>
      <w:r w:rsidRPr="00473751">
        <w:rPr>
          <w:rFonts w:ascii="Times New Roman" w:hAnsi="Times New Roman"/>
          <w:sz w:val="28"/>
          <w:szCs w:val="28"/>
          <w:vertAlign w:val="subscript"/>
        </w:rPr>
        <w:t>ф</w:t>
      </w:r>
      <w:r w:rsidRPr="00473751">
        <w:rPr>
          <w:rFonts w:ascii="Times New Roman" w:hAnsi="Times New Roman"/>
          <w:sz w:val="28"/>
          <w:szCs w:val="28"/>
        </w:rPr>
        <w:t xml:space="preserve"> – коэффициент формы объекта, которые соответственно рассчитываются по формулам:</w:t>
      </w:r>
    </w:p>
    <w:p w:rsidR="003558A6" w:rsidRDefault="003558A6" w:rsidP="00473751">
      <w:pPr>
        <w:suppressLineNumbers/>
        <w:suppressAutoHyphens/>
        <w:spacing w:after="0"/>
        <w:ind w:firstLine="709"/>
        <w:rPr>
          <w:rFonts w:ascii="Times New Roman" w:hAnsi="Times New Roman"/>
          <w:noProof/>
          <w:sz w:val="28"/>
          <w:szCs w:val="28"/>
          <w:lang w:eastAsia="ru-RU"/>
        </w:rPr>
      </w:pPr>
    </w:p>
    <w:p w:rsidR="00473751" w:rsidRDefault="002B155E" w:rsidP="00473751">
      <w:pPr>
        <w:suppressLineNumbers/>
        <w:suppressAutoHyphens/>
        <w:spacing w:after="0"/>
        <w:ind w:firstLine="709"/>
        <w:rPr>
          <w:rFonts w:ascii="Times New Roman" w:hAnsi="Times New Roman"/>
          <w:sz w:val="28"/>
          <w:szCs w:val="28"/>
        </w:rPr>
      </w:pPr>
      <w:r>
        <w:rPr>
          <w:rFonts w:ascii="Times New Roman" w:hAnsi="Times New Roman"/>
          <w:noProof/>
          <w:sz w:val="28"/>
          <w:szCs w:val="28"/>
          <w:lang w:eastAsia="ru-RU"/>
        </w:rPr>
        <w:br w:type="page"/>
      </w:r>
      <w:r w:rsidR="00173212">
        <w:rPr>
          <w:rFonts w:ascii="Times New Roman" w:hAnsi="Times New Roman"/>
          <w:noProof/>
          <w:sz w:val="28"/>
          <w:szCs w:val="28"/>
          <w:lang w:eastAsia="ru-RU"/>
        </w:rPr>
        <w:pict>
          <v:shape id="Рисунок 4" o:spid="_x0000_i1027" type="#_x0000_t75" style="width:53.25pt;height:31.5pt;visibility:visible">
            <v:imagedata r:id="rId10" o:title=""/>
          </v:shape>
        </w:pict>
      </w:r>
      <w:r w:rsidR="00B7367C" w:rsidRPr="00473751">
        <w:rPr>
          <w:rFonts w:ascii="Times New Roman" w:hAnsi="Times New Roman"/>
          <w:sz w:val="28"/>
          <w:szCs w:val="28"/>
        </w:rPr>
        <w:t>,</w:t>
      </w:r>
      <w:r w:rsidR="00473751">
        <w:rPr>
          <w:rFonts w:ascii="Times New Roman" w:hAnsi="Times New Roman"/>
          <w:sz w:val="28"/>
          <w:szCs w:val="28"/>
        </w:rPr>
        <w:t xml:space="preserve"> </w:t>
      </w:r>
      <w:r>
        <w:rPr>
          <w:rFonts w:ascii="Times New Roman" w:hAnsi="Times New Roman"/>
          <w:sz w:val="28"/>
          <w:szCs w:val="28"/>
        </w:rPr>
        <w:t xml:space="preserve">                                                                                                  </w:t>
      </w:r>
      <w:r w:rsidR="00B7367C" w:rsidRPr="00473751">
        <w:rPr>
          <w:rFonts w:ascii="Times New Roman" w:hAnsi="Times New Roman"/>
          <w:sz w:val="28"/>
          <w:szCs w:val="28"/>
        </w:rPr>
        <w:t>(2)</w:t>
      </w:r>
    </w:p>
    <w:p w:rsidR="00B7367C" w:rsidRPr="00473751" w:rsidRDefault="00173212" w:rsidP="00473751">
      <w:pPr>
        <w:suppressLineNumbers/>
        <w:suppressAutoHyphens/>
        <w:spacing w:after="0"/>
        <w:ind w:firstLine="709"/>
        <w:rPr>
          <w:rFonts w:ascii="Times New Roman" w:hAnsi="Times New Roman"/>
          <w:sz w:val="28"/>
          <w:szCs w:val="28"/>
        </w:rPr>
      </w:pPr>
      <w:r>
        <w:rPr>
          <w:rFonts w:ascii="Times New Roman" w:hAnsi="Times New Roman"/>
          <w:noProof/>
          <w:sz w:val="28"/>
          <w:szCs w:val="28"/>
          <w:lang w:eastAsia="ru-RU"/>
        </w:rPr>
        <w:pict>
          <v:shape id="Рисунок 5" o:spid="_x0000_i1028" type="#_x0000_t75" style="width:85.5pt;height:27.75pt;visibility:visible">
            <v:imagedata r:id="rId11" o:title=""/>
          </v:shape>
        </w:pict>
      </w:r>
      <w:r w:rsidR="00B7367C" w:rsidRPr="00473751">
        <w:rPr>
          <w:rFonts w:ascii="Times New Roman" w:hAnsi="Times New Roman"/>
          <w:sz w:val="28"/>
          <w:szCs w:val="28"/>
        </w:rPr>
        <w:t>.</w:t>
      </w:r>
      <w:r w:rsidR="00473751">
        <w:rPr>
          <w:rFonts w:ascii="Times New Roman" w:hAnsi="Times New Roman"/>
          <w:sz w:val="28"/>
          <w:szCs w:val="28"/>
        </w:rPr>
        <w:t xml:space="preserve"> </w:t>
      </w:r>
      <w:r w:rsidR="002B155E">
        <w:rPr>
          <w:rFonts w:ascii="Times New Roman" w:hAnsi="Times New Roman"/>
          <w:sz w:val="28"/>
          <w:szCs w:val="28"/>
        </w:rPr>
        <w:t xml:space="preserve">                                                                                        </w:t>
      </w:r>
      <w:r w:rsidR="00B7367C" w:rsidRPr="00473751">
        <w:rPr>
          <w:rFonts w:ascii="Times New Roman" w:hAnsi="Times New Roman"/>
          <w:sz w:val="28"/>
          <w:szCs w:val="28"/>
        </w:rPr>
        <w:t>(3)</w:t>
      </w:r>
    </w:p>
    <w:p w:rsidR="00B7367C" w:rsidRPr="00473751" w:rsidRDefault="00B7367C" w:rsidP="00473751">
      <w:pPr>
        <w:suppressLineNumbers/>
        <w:shd w:val="clear" w:color="auto" w:fill="FFFFFF"/>
        <w:suppressAutoHyphens/>
        <w:spacing w:after="0"/>
        <w:ind w:firstLine="709"/>
        <w:rPr>
          <w:rFonts w:ascii="Times New Roman" w:hAnsi="Times New Roman"/>
          <w:sz w:val="28"/>
          <w:szCs w:val="28"/>
        </w:rPr>
      </w:pPr>
    </w:p>
    <w:p w:rsidR="00B7367C" w:rsidRPr="00473751" w:rsidRDefault="00B7367C" w:rsidP="00473751">
      <w:pPr>
        <w:suppressLineNumbers/>
        <w:suppressAutoHyphens/>
        <w:spacing w:after="0"/>
        <w:ind w:firstLine="709"/>
        <w:rPr>
          <w:rFonts w:ascii="Times New Roman" w:hAnsi="Times New Roman"/>
          <w:sz w:val="28"/>
          <w:szCs w:val="28"/>
        </w:rPr>
      </w:pPr>
      <w:r w:rsidRPr="00473751">
        <w:rPr>
          <w:rFonts w:ascii="Times New Roman" w:hAnsi="Times New Roman"/>
          <w:bCs/>
          <w:sz w:val="28"/>
          <w:szCs w:val="28"/>
        </w:rPr>
        <w:t>Для расчета вероятности распознавания объекта W</w:t>
      </w:r>
      <w:r w:rsidRPr="00473751">
        <w:rPr>
          <w:rFonts w:ascii="Times New Roman" w:hAnsi="Times New Roman"/>
          <w:bCs/>
          <w:sz w:val="28"/>
          <w:szCs w:val="28"/>
          <w:vertAlign w:val="subscript"/>
        </w:rPr>
        <w:t>p</w:t>
      </w:r>
      <w:r w:rsidRPr="00473751">
        <w:rPr>
          <w:rFonts w:ascii="Times New Roman" w:hAnsi="Times New Roman"/>
          <w:sz w:val="28"/>
          <w:szCs w:val="28"/>
        </w:rPr>
        <w:t xml:space="preserve"> на заданной дальности аппаратурой фоторазведки используются те же исходные данные и формулы. Отличие заключается в том, что при расчете W</w:t>
      </w:r>
      <w:r w:rsidRPr="00473751">
        <w:rPr>
          <w:rFonts w:ascii="Times New Roman" w:hAnsi="Times New Roman"/>
          <w:sz w:val="28"/>
          <w:szCs w:val="28"/>
          <w:vertAlign w:val="subscript"/>
        </w:rPr>
        <w:t>p</w:t>
      </w:r>
      <w:r w:rsidRPr="00473751">
        <w:rPr>
          <w:rFonts w:ascii="Times New Roman" w:hAnsi="Times New Roman"/>
          <w:sz w:val="28"/>
          <w:szCs w:val="28"/>
        </w:rPr>
        <w:t xml:space="preserve"> в формулах необходимо подставить вместо коэффициента формы объекта для обнаружения коэффициент формы объекта для</w:t>
      </w:r>
      <w:r w:rsidR="00473751">
        <w:rPr>
          <w:rFonts w:ascii="Times New Roman" w:hAnsi="Times New Roman"/>
          <w:sz w:val="28"/>
          <w:szCs w:val="28"/>
        </w:rPr>
        <w:t xml:space="preserve"> </w:t>
      </w:r>
      <w:r w:rsidRPr="00473751">
        <w:rPr>
          <w:rFonts w:ascii="Times New Roman" w:hAnsi="Times New Roman"/>
          <w:sz w:val="28"/>
          <w:szCs w:val="28"/>
        </w:rPr>
        <w:t xml:space="preserve">распознавания </w:t>
      </w:r>
      <w:r w:rsidRPr="00473751">
        <w:rPr>
          <w:rFonts w:ascii="Times New Roman" w:hAnsi="Times New Roman"/>
          <w:sz w:val="28"/>
          <w:szCs w:val="28"/>
          <w:lang w:val="en-US"/>
        </w:rPr>
        <w:t>R</w:t>
      </w:r>
      <w:r w:rsidRPr="00473751">
        <w:rPr>
          <w:rFonts w:ascii="Times New Roman" w:hAnsi="Times New Roman"/>
          <w:sz w:val="28"/>
          <w:szCs w:val="28"/>
          <w:vertAlign w:val="superscript"/>
        </w:rPr>
        <w:t>р</w:t>
      </w:r>
      <w:r w:rsidRPr="00473751">
        <w:rPr>
          <w:rFonts w:ascii="Times New Roman" w:hAnsi="Times New Roman"/>
          <w:sz w:val="28"/>
          <w:szCs w:val="28"/>
          <w:vertAlign w:val="subscript"/>
        </w:rPr>
        <w:t>ф</w:t>
      </w:r>
    </w:p>
    <w:p w:rsidR="003558A6" w:rsidRDefault="003558A6" w:rsidP="00473751">
      <w:pPr>
        <w:suppressLineNumbers/>
        <w:suppressAutoHyphens/>
        <w:spacing w:after="0"/>
        <w:ind w:firstLine="709"/>
        <w:rPr>
          <w:rFonts w:ascii="Times New Roman" w:hAnsi="Times New Roman"/>
          <w:noProof/>
          <w:sz w:val="28"/>
          <w:szCs w:val="28"/>
          <w:lang w:eastAsia="ru-RU"/>
        </w:rPr>
      </w:pPr>
    </w:p>
    <w:p w:rsidR="00B7367C" w:rsidRPr="00473751" w:rsidRDefault="00173212" w:rsidP="00473751">
      <w:pPr>
        <w:suppressLineNumbers/>
        <w:suppressAutoHyphens/>
        <w:spacing w:after="0"/>
        <w:ind w:firstLine="709"/>
        <w:rPr>
          <w:rFonts w:ascii="Times New Roman" w:hAnsi="Times New Roman"/>
          <w:sz w:val="28"/>
          <w:szCs w:val="28"/>
        </w:rPr>
      </w:pPr>
      <w:r>
        <w:rPr>
          <w:rFonts w:ascii="Times New Roman" w:hAnsi="Times New Roman"/>
          <w:noProof/>
          <w:sz w:val="28"/>
          <w:szCs w:val="28"/>
          <w:lang w:eastAsia="ru-RU"/>
        </w:rPr>
        <w:pict>
          <v:shape id="Рисунок 6" o:spid="_x0000_i1029" type="#_x0000_t75" style="width:204.75pt;height:65.25pt;visibility:visible">
            <v:imagedata r:id="rId12" o:title=""/>
          </v:shape>
        </w:pict>
      </w:r>
      <w:r w:rsidR="00B7367C" w:rsidRPr="00473751">
        <w:rPr>
          <w:rFonts w:ascii="Times New Roman" w:hAnsi="Times New Roman"/>
          <w:sz w:val="28"/>
          <w:szCs w:val="28"/>
        </w:rPr>
        <w:t xml:space="preserve">, </w:t>
      </w:r>
      <w:r w:rsidR="002B155E">
        <w:rPr>
          <w:rFonts w:ascii="Times New Roman" w:hAnsi="Times New Roman"/>
          <w:sz w:val="28"/>
          <w:szCs w:val="28"/>
        </w:rPr>
        <w:t xml:space="preserve">                                                        </w:t>
      </w:r>
      <w:r w:rsidR="00B7367C" w:rsidRPr="00473751">
        <w:rPr>
          <w:rFonts w:ascii="Times New Roman" w:hAnsi="Times New Roman"/>
          <w:sz w:val="28"/>
          <w:szCs w:val="28"/>
        </w:rPr>
        <w:t>(4)</w:t>
      </w:r>
    </w:p>
    <w:p w:rsidR="00473751" w:rsidRDefault="00173212" w:rsidP="00473751">
      <w:pPr>
        <w:suppressLineNumbers/>
        <w:shd w:val="clear" w:color="auto" w:fill="FFFFFF"/>
        <w:suppressAutoHyphens/>
        <w:autoSpaceDE w:val="0"/>
        <w:autoSpaceDN w:val="0"/>
        <w:adjustRightInd w:val="0"/>
        <w:spacing w:after="0"/>
        <w:ind w:firstLine="709"/>
        <w:rPr>
          <w:rFonts w:ascii="Times New Roman" w:hAnsi="Times New Roman"/>
          <w:sz w:val="28"/>
          <w:szCs w:val="28"/>
        </w:rPr>
      </w:pPr>
      <w:r>
        <w:rPr>
          <w:rFonts w:ascii="Times New Roman" w:hAnsi="Times New Roman"/>
          <w:noProof/>
          <w:sz w:val="28"/>
          <w:szCs w:val="28"/>
          <w:lang w:eastAsia="ru-RU"/>
        </w:rPr>
        <w:pict>
          <v:shape id="Рисунок 7" o:spid="_x0000_i1030" type="#_x0000_t75" style="width:139.5pt;height:44.25pt;visibility:visible">
            <v:imagedata r:id="rId13" o:title=""/>
          </v:shape>
        </w:pict>
      </w:r>
      <w:r w:rsidR="00473751">
        <w:rPr>
          <w:rFonts w:ascii="Times New Roman" w:hAnsi="Times New Roman"/>
          <w:sz w:val="28"/>
          <w:szCs w:val="28"/>
        </w:rPr>
        <w:t xml:space="preserve"> </w:t>
      </w:r>
      <w:r w:rsidR="002B155E">
        <w:rPr>
          <w:rFonts w:ascii="Times New Roman" w:hAnsi="Times New Roman"/>
          <w:sz w:val="28"/>
          <w:szCs w:val="28"/>
        </w:rPr>
        <w:t xml:space="preserve">                                                                            </w:t>
      </w:r>
      <w:r w:rsidR="00B7367C" w:rsidRPr="00473751">
        <w:rPr>
          <w:rFonts w:ascii="Times New Roman" w:hAnsi="Times New Roman"/>
          <w:sz w:val="28"/>
          <w:szCs w:val="28"/>
        </w:rPr>
        <w:t>(5)</w:t>
      </w:r>
    </w:p>
    <w:p w:rsidR="003558A6" w:rsidRDefault="003558A6" w:rsidP="00473751">
      <w:pPr>
        <w:suppressLineNumbers/>
        <w:shd w:val="clear" w:color="auto" w:fill="FFFFFF"/>
        <w:suppressAutoHyphens/>
        <w:autoSpaceDE w:val="0"/>
        <w:autoSpaceDN w:val="0"/>
        <w:adjustRightInd w:val="0"/>
        <w:spacing w:after="0"/>
        <w:ind w:firstLine="709"/>
        <w:contextualSpacing/>
        <w:rPr>
          <w:rFonts w:ascii="Times New Roman" w:hAnsi="Times New Roman"/>
          <w:sz w:val="28"/>
          <w:szCs w:val="28"/>
        </w:rPr>
      </w:pPr>
    </w:p>
    <w:p w:rsidR="008F451E" w:rsidRPr="00473751" w:rsidRDefault="00B7367C" w:rsidP="00473751">
      <w:pPr>
        <w:suppressLineNumbers/>
        <w:shd w:val="clear" w:color="auto" w:fill="FFFFFF"/>
        <w:suppressAutoHyphens/>
        <w:autoSpaceDE w:val="0"/>
        <w:autoSpaceDN w:val="0"/>
        <w:adjustRightInd w:val="0"/>
        <w:spacing w:after="0"/>
        <w:ind w:firstLine="709"/>
        <w:contextualSpacing/>
        <w:rPr>
          <w:rFonts w:ascii="Times New Roman" w:hAnsi="Times New Roman"/>
          <w:sz w:val="28"/>
          <w:szCs w:val="28"/>
        </w:rPr>
      </w:pPr>
      <w:r w:rsidRPr="00473751">
        <w:rPr>
          <w:rFonts w:ascii="Times New Roman" w:hAnsi="Times New Roman"/>
          <w:sz w:val="28"/>
          <w:szCs w:val="28"/>
        </w:rPr>
        <w:t>Геометрическая характеристика объекта защиты:</w:t>
      </w:r>
    </w:p>
    <w:p w:rsidR="008F451E" w:rsidRPr="00473751" w:rsidRDefault="008F451E" w:rsidP="00473751">
      <w:pPr>
        <w:suppressLineNumbers/>
        <w:shd w:val="clear" w:color="auto" w:fill="FFFFFF"/>
        <w:suppressAutoHyphens/>
        <w:autoSpaceDE w:val="0"/>
        <w:autoSpaceDN w:val="0"/>
        <w:adjustRightInd w:val="0"/>
        <w:spacing w:after="0"/>
        <w:ind w:firstLine="709"/>
        <w:contextualSpacing/>
        <w:rPr>
          <w:rFonts w:ascii="Times New Roman" w:hAnsi="Times New Roman"/>
          <w:sz w:val="28"/>
          <w:szCs w:val="28"/>
        </w:rPr>
      </w:pPr>
      <w:r w:rsidRPr="00473751">
        <w:rPr>
          <w:rFonts w:ascii="Times New Roman" w:hAnsi="Times New Roman"/>
          <w:sz w:val="28"/>
          <w:szCs w:val="28"/>
        </w:rPr>
        <w:t xml:space="preserve">- </w:t>
      </w:r>
      <w:r w:rsidR="00B7367C" w:rsidRPr="00473751">
        <w:rPr>
          <w:rFonts w:ascii="Times New Roman" w:hAnsi="Times New Roman"/>
          <w:sz w:val="28"/>
          <w:szCs w:val="28"/>
        </w:rPr>
        <w:t>максимальные линейные размеры объекта (L</w:t>
      </w:r>
      <w:r w:rsidR="00B7367C" w:rsidRPr="00473751">
        <w:rPr>
          <w:rFonts w:ascii="Times New Roman" w:hAnsi="Times New Roman"/>
          <w:sz w:val="28"/>
          <w:szCs w:val="28"/>
          <w:vertAlign w:val="subscript"/>
        </w:rPr>
        <w:t>o</w:t>
      </w:r>
      <w:r w:rsidR="00B7367C" w:rsidRPr="00473751">
        <w:rPr>
          <w:rFonts w:ascii="Times New Roman" w:hAnsi="Times New Roman"/>
          <w:sz w:val="28"/>
          <w:szCs w:val="28"/>
        </w:rPr>
        <w:t>);</w:t>
      </w:r>
    </w:p>
    <w:p w:rsidR="008F451E" w:rsidRPr="00473751" w:rsidRDefault="008F451E" w:rsidP="00473751">
      <w:pPr>
        <w:suppressLineNumbers/>
        <w:shd w:val="clear" w:color="auto" w:fill="FFFFFF"/>
        <w:suppressAutoHyphens/>
        <w:autoSpaceDE w:val="0"/>
        <w:autoSpaceDN w:val="0"/>
        <w:adjustRightInd w:val="0"/>
        <w:spacing w:after="0"/>
        <w:ind w:firstLine="709"/>
        <w:contextualSpacing/>
        <w:rPr>
          <w:rFonts w:ascii="Times New Roman" w:hAnsi="Times New Roman"/>
          <w:sz w:val="28"/>
          <w:szCs w:val="28"/>
        </w:rPr>
      </w:pPr>
      <w:r w:rsidRPr="00473751">
        <w:rPr>
          <w:rFonts w:ascii="Times New Roman" w:hAnsi="Times New Roman"/>
          <w:sz w:val="28"/>
          <w:szCs w:val="28"/>
        </w:rPr>
        <w:t xml:space="preserve">- </w:t>
      </w:r>
      <w:r w:rsidR="00B7367C" w:rsidRPr="00473751">
        <w:rPr>
          <w:rFonts w:ascii="Times New Roman" w:hAnsi="Times New Roman"/>
          <w:sz w:val="28"/>
          <w:szCs w:val="28"/>
        </w:rPr>
        <w:t>периметр контура объекта (Q</w:t>
      </w:r>
      <w:r w:rsidR="00B7367C" w:rsidRPr="00473751">
        <w:rPr>
          <w:rFonts w:ascii="Times New Roman" w:hAnsi="Times New Roman"/>
          <w:sz w:val="28"/>
          <w:szCs w:val="28"/>
          <w:vertAlign w:val="subscript"/>
        </w:rPr>
        <w:t>o</w:t>
      </w:r>
      <w:r w:rsidR="00B7367C" w:rsidRPr="00473751">
        <w:rPr>
          <w:rFonts w:ascii="Times New Roman" w:hAnsi="Times New Roman"/>
          <w:sz w:val="28"/>
          <w:szCs w:val="28"/>
        </w:rPr>
        <w:t>);</w:t>
      </w:r>
    </w:p>
    <w:p w:rsidR="008F451E" w:rsidRPr="00473751" w:rsidRDefault="008F451E" w:rsidP="00473751">
      <w:pPr>
        <w:suppressLineNumbers/>
        <w:shd w:val="clear" w:color="auto" w:fill="FFFFFF"/>
        <w:suppressAutoHyphens/>
        <w:autoSpaceDE w:val="0"/>
        <w:autoSpaceDN w:val="0"/>
        <w:adjustRightInd w:val="0"/>
        <w:spacing w:after="0"/>
        <w:ind w:firstLine="709"/>
        <w:contextualSpacing/>
        <w:rPr>
          <w:rFonts w:ascii="Times New Roman" w:hAnsi="Times New Roman"/>
          <w:sz w:val="28"/>
          <w:szCs w:val="28"/>
        </w:rPr>
      </w:pPr>
      <w:r w:rsidRPr="00473751">
        <w:rPr>
          <w:rFonts w:ascii="Times New Roman" w:hAnsi="Times New Roman"/>
          <w:sz w:val="28"/>
          <w:szCs w:val="28"/>
        </w:rPr>
        <w:t xml:space="preserve">- </w:t>
      </w:r>
      <w:r w:rsidR="00B7367C" w:rsidRPr="00473751">
        <w:rPr>
          <w:rFonts w:ascii="Times New Roman" w:hAnsi="Times New Roman"/>
          <w:sz w:val="28"/>
          <w:szCs w:val="28"/>
        </w:rPr>
        <w:t>радиус описанной окружности объекта (</w:t>
      </w:r>
      <w:r w:rsidR="00A62F2B" w:rsidRPr="00473751">
        <w:rPr>
          <w:rFonts w:ascii="Times New Roman" w:hAnsi="Times New Roman"/>
          <w:sz w:val="28"/>
          <w:szCs w:val="28"/>
        </w:rPr>
        <w:object w:dxaOrig="240" w:dyaOrig="260">
          <v:shape id="_x0000_i1031" type="#_x0000_t75" style="width:12pt;height:12.75pt" o:ole="">
            <v:imagedata r:id="rId14" o:title=""/>
          </v:shape>
          <o:OLEObject Type="Embed" ProgID="Equation.3" ShapeID="_x0000_i1031" DrawAspect="Content" ObjectID="_1457331607" r:id="rId15"/>
        </w:object>
      </w:r>
      <w:r w:rsidR="00B7367C" w:rsidRPr="00473751">
        <w:rPr>
          <w:rFonts w:ascii="Times New Roman" w:hAnsi="Times New Roman"/>
          <w:sz w:val="28"/>
          <w:szCs w:val="28"/>
          <w:vertAlign w:val="subscript"/>
        </w:rPr>
        <w:t>о</w:t>
      </w:r>
      <w:r w:rsidR="00B7367C" w:rsidRPr="00473751">
        <w:rPr>
          <w:rFonts w:ascii="Times New Roman" w:hAnsi="Times New Roman"/>
          <w:sz w:val="28"/>
          <w:szCs w:val="28"/>
        </w:rPr>
        <w:t>);</w:t>
      </w:r>
    </w:p>
    <w:p w:rsidR="008F451E" w:rsidRPr="00473751" w:rsidRDefault="008F451E" w:rsidP="00473751">
      <w:pPr>
        <w:suppressLineNumbers/>
        <w:shd w:val="clear" w:color="auto" w:fill="FFFFFF"/>
        <w:suppressAutoHyphens/>
        <w:autoSpaceDE w:val="0"/>
        <w:autoSpaceDN w:val="0"/>
        <w:adjustRightInd w:val="0"/>
        <w:spacing w:after="0"/>
        <w:ind w:firstLine="709"/>
        <w:contextualSpacing/>
        <w:rPr>
          <w:rFonts w:ascii="Times New Roman" w:hAnsi="Times New Roman"/>
          <w:sz w:val="28"/>
          <w:szCs w:val="28"/>
        </w:rPr>
      </w:pPr>
      <w:r w:rsidRPr="00473751">
        <w:rPr>
          <w:rFonts w:ascii="Times New Roman" w:hAnsi="Times New Roman"/>
          <w:sz w:val="28"/>
          <w:szCs w:val="28"/>
        </w:rPr>
        <w:t xml:space="preserve">- </w:t>
      </w:r>
      <w:r w:rsidR="00B7367C" w:rsidRPr="00473751">
        <w:rPr>
          <w:rFonts w:ascii="Times New Roman" w:hAnsi="Times New Roman"/>
          <w:sz w:val="28"/>
          <w:szCs w:val="28"/>
        </w:rPr>
        <w:t>радиус вписанной окружности объекта (</w:t>
      </w:r>
      <w:r w:rsidR="00A62F2B" w:rsidRPr="00473751">
        <w:rPr>
          <w:rFonts w:ascii="Times New Roman" w:hAnsi="Times New Roman"/>
          <w:sz w:val="28"/>
          <w:szCs w:val="28"/>
        </w:rPr>
        <w:object w:dxaOrig="240" w:dyaOrig="260">
          <v:shape id="_x0000_i1032" type="#_x0000_t75" style="width:12pt;height:12.75pt" o:ole="">
            <v:imagedata r:id="rId16" o:title=""/>
          </v:shape>
          <o:OLEObject Type="Embed" ProgID="Equation.3" ShapeID="_x0000_i1032" DrawAspect="Content" ObjectID="_1457331608" r:id="rId17"/>
        </w:object>
      </w:r>
      <w:r w:rsidR="00B7367C" w:rsidRPr="00473751">
        <w:rPr>
          <w:rFonts w:ascii="Times New Roman" w:hAnsi="Times New Roman"/>
          <w:sz w:val="28"/>
          <w:szCs w:val="28"/>
          <w:vertAlign w:val="subscript"/>
        </w:rPr>
        <w:t>в</w:t>
      </w:r>
      <w:r w:rsidR="00B7367C" w:rsidRPr="00473751">
        <w:rPr>
          <w:rFonts w:ascii="Times New Roman" w:hAnsi="Times New Roman"/>
          <w:sz w:val="28"/>
          <w:szCs w:val="28"/>
        </w:rPr>
        <w:t>);</w:t>
      </w:r>
    </w:p>
    <w:p w:rsidR="00B7367C" w:rsidRPr="00473751" w:rsidRDefault="008F451E" w:rsidP="00473751">
      <w:pPr>
        <w:suppressLineNumbers/>
        <w:shd w:val="clear" w:color="auto" w:fill="FFFFFF"/>
        <w:suppressAutoHyphens/>
        <w:autoSpaceDE w:val="0"/>
        <w:autoSpaceDN w:val="0"/>
        <w:adjustRightInd w:val="0"/>
        <w:spacing w:after="0"/>
        <w:ind w:firstLine="709"/>
        <w:contextualSpacing/>
        <w:rPr>
          <w:rFonts w:ascii="Times New Roman" w:hAnsi="Times New Roman"/>
          <w:sz w:val="28"/>
          <w:szCs w:val="28"/>
        </w:rPr>
      </w:pPr>
      <w:r w:rsidRPr="00473751">
        <w:rPr>
          <w:rFonts w:ascii="Times New Roman" w:hAnsi="Times New Roman"/>
          <w:sz w:val="28"/>
          <w:szCs w:val="28"/>
        </w:rPr>
        <w:t xml:space="preserve">- </w:t>
      </w:r>
      <w:r w:rsidR="00B7367C" w:rsidRPr="00473751">
        <w:rPr>
          <w:rFonts w:ascii="Times New Roman" w:hAnsi="Times New Roman"/>
          <w:sz w:val="28"/>
          <w:szCs w:val="28"/>
        </w:rPr>
        <w:t>площадь объекта(S</w:t>
      </w:r>
      <w:r w:rsidR="00B7367C" w:rsidRPr="00473751">
        <w:rPr>
          <w:rFonts w:ascii="Times New Roman" w:hAnsi="Times New Roman"/>
          <w:sz w:val="28"/>
          <w:szCs w:val="28"/>
          <w:vertAlign w:val="subscript"/>
        </w:rPr>
        <w:t>о</w:t>
      </w:r>
      <w:r w:rsidRPr="00473751">
        <w:rPr>
          <w:rFonts w:ascii="Times New Roman" w:hAnsi="Times New Roman"/>
          <w:sz w:val="28"/>
          <w:szCs w:val="28"/>
        </w:rPr>
        <w:t>)</w:t>
      </w:r>
      <w:r w:rsidR="006D6074" w:rsidRPr="00473751">
        <w:rPr>
          <w:rFonts w:ascii="Times New Roman" w:hAnsi="Times New Roman"/>
          <w:sz w:val="28"/>
          <w:szCs w:val="28"/>
        </w:rPr>
        <w:t>.</w:t>
      </w:r>
    </w:p>
    <w:p w:rsidR="008F451E" w:rsidRPr="00473751" w:rsidRDefault="00B7367C" w:rsidP="00473751">
      <w:pPr>
        <w:suppressLineNumbers/>
        <w:shd w:val="clear" w:color="auto" w:fill="FFFFFF"/>
        <w:suppressAutoHyphens/>
        <w:autoSpaceDE w:val="0"/>
        <w:autoSpaceDN w:val="0"/>
        <w:adjustRightInd w:val="0"/>
        <w:spacing w:after="0"/>
        <w:ind w:firstLine="709"/>
        <w:rPr>
          <w:rFonts w:ascii="Times New Roman" w:hAnsi="Times New Roman"/>
          <w:sz w:val="28"/>
          <w:szCs w:val="28"/>
        </w:rPr>
      </w:pPr>
      <w:r w:rsidRPr="00473751">
        <w:rPr>
          <w:rFonts w:ascii="Times New Roman" w:hAnsi="Times New Roman"/>
          <w:sz w:val="28"/>
          <w:szCs w:val="28"/>
        </w:rPr>
        <w:t>Фотометрическая характеристика объекта защиты:</w:t>
      </w:r>
    </w:p>
    <w:p w:rsidR="008F451E" w:rsidRPr="00473751" w:rsidRDefault="008F451E" w:rsidP="00473751">
      <w:pPr>
        <w:suppressLineNumbers/>
        <w:shd w:val="clear" w:color="auto" w:fill="FFFFFF"/>
        <w:suppressAutoHyphens/>
        <w:autoSpaceDE w:val="0"/>
        <w:autoSpaceDN w:val="0"/>
        <w:adjustRightInd w:val="0"/>
        <w:spacing w:after="0"/>
        <w:ind w:firstLine="709"/>
        <w:rPr>
          <w:rFonts w:ascii="Times New Roman" w:hAnsi="Times New Roman"/>
          <w:sz w:val="28"/>
          <w:szCs w:val="28"/>
        </w:rPr>
      </w:pPr>
      <w:r w:rsidRPr="00473751">
        <w:rPr>
          <w:rFonts w:ascii="Times New Roman" w:hAnsi="Times New Roman"/>
          <w:sz w:val="28"/>
          <w:szCs w:val="28"/>
        </w:rPr>
        <w:t xml:space="preserve">- </w:t>
      </w:r>
      <w:r w:rsidR="00B7367C" w:rsidRPr="00473751">
        <w:rPr>
          <w:rFonts w:ascii="Times New Roman" w:hAnsi="Times New Roman"/>
          <w:sz w:val="28"/>
          <w:szCs w:val="28"/>
        </w:rPr>
        <w:t>коэффициент яркости объекта (В</w:t>
      </w:r>
      <w:r w:rsidR="00B7367C" w:rsidRPr="00473751">
        <w:rPr>
          <w:rFonts w:ascii="Times New Roman" w:hAnsi="Times New Roman"/>
          <w:sz w:val="28"/>
          <w:szCs w:val="28"/>
          <w:vertAlign w:val="subscript"/>
        </w:rPr>
        <w:t>о</w:t>
      </w:r>
      <w:r w:rsidR="00B7367C" w:rsidRPr="00473751">
        <w:rPr>
          <w:rFonts w:ascii="Times New Roman" w:hAnsi="Times New Roman"/>
          <w:sz w:val="28"/>
          <w:szCs w:val="28"/>
        </w:rPr>
        <w:t>);</w:t>
      </w:r>
    </w:p>
    <w:p w:rsidR="008F451E" w:rsidRPr="00473751" w:rsidRDefault="008F451E" w:rsidP="00473751">
      <w:pPr>
        <w:suppressLineNumbers/>
        <w:shd w:val="clear" w:color="auto" w:fill="FFFFFF"/>
        <w:suppressAutoHyphens/>
        <w:autoSpaceDE w:val="0"/>
        <w:autoSpaceDN w:val="0"/>
        <w:adjustRightInd w:val="0"/>
        <w:spacing w:after="0"/>
        <w:ind w:firstLine="709"/>
        <w:rPr>
          <w:rFonts w:ascii="Times New Roman" w:hAnsi="Times New Roman"/>
          <w:sz w:val="28"/>
          <w:szCs w:val="28"/>
        </w:rPr>
      </w:pPr>
      <w:r w:rsidRPr="00473751">
        <w:rPr>
          <w:rFonts w:ascii="Times New Roman" w:hAnsi="Times New Roman"/>
          <w:sz w:val="28"/>
          <w:szCs w:val="28"/>
        </w:rPr>
        <w:t xml:space="preserve">- </w:t>
      </w:r>
      <w:r w:rsidR="00B7367C" w:rsidRPr="00473751">
        <w:rPr>
          <w:rFonts w:ascii="Times New Roman" w:hAnsi="Times New Roman"/>
          <w:sz w:val="28"/>
          <w:szCs w:val="28"/>
        </w:rPr>
        <w:t>коэффициент яркости фона (В</w:t>
      </w:r>
      <w:r w:rsidR="00B7367C" w:rsidRPr="00473751">
        <w:rPr>
          <w:rFonts w:ascii="Times New Roman" w:hAnsi="Times New Roman"/>
          <w:sz w:val="28"/>
          <w:szCs w:val="28"/>
          <w:vertAlign w:val="subscript"/>
        </w:rPr>
        <w:t>ф</w:t>
      </w:r>
      <w:r w:rsidRPr="00473751">
        <w:rPr>
          <w:rFonts w:ascii="Times New Roman" w:hAnsi="Times New Roman"/>
          <w:sz w:val="28"/>
          <w:szCs w:val="28"/>
        </w:rPr>
        <w:t>)</w:t>
      </w:r>
      <w:r w:rsidR="006D6074" w:rsidRPr="00473751">
        <w:rPr>
          <w:rFonts w:ascii="Times New Roman" w:hAnsi="Times New Roman"/>
          <w:sz w:val="28"/>
          <w:szCs w:val="28"/>
        </w:rPr>
        <w:t>.</w:t>
      </w:r>
    </w:p>
    <w:p w:rsidR="008F451E" w:rsidRPr="00473751" w:rsidRDefault="00B7367C" w:rsidP="00473751">
      <w:pPr>
        <w:suppressLineNumbers/>
        <w:shd w:val="clear" w:color="auto" w:fill="FFFFFF"/>
        <w:suppressAutoHyphens/>
        <w:autoSpaceDE w:val="0"/>
        <w:autoSpaceDN w:val="0"/>
        <w:adjustRightInd w:val="0"/>
        <w:spacing w:after="0"/>
        <w:ind w:firstLine="709"/>
        <w:rPr>
          <w:rFonts w:ascii="Times New Roman" w:hAnsi="Times New Roman"/>
          <w:sz w:val="28"/>
          <w:szCs w:val="28"/>
        </w:rPr>
      </w:pPr>
      <w:r w:rsidRPr="00473751">
        <w:rPr>
          <w:rFonts w:ascii="Times New Roman" w:hAnsi="Times New Roman"/>
          <w:sz w:val="28"/>
          <w:szCs w:val="28"/>
        </w:rPr>
        <w:t>Характеристика аппаратуры разведки:</w:t>
      </w:r>
    </w:p>
    <w:p w:rsidR="008F451E" w:rsidRPr="00473751" w:rsidRDefault="008F451E" w:rsidP="00473751">
      <w:pPr>
        <w:suppressLineNumbers/>
        <w:shd w:val="clear" w:color="auto" w:fill="FFFFFF"/>
        <w:suppressAutoHyphens/>
        <w:autoSpaceDE w:val="0"/>
        <w:autoSpaceDN w:val="0"/>
        <w:adjustRightInd w:val="0"/>
        <w:spacing w:after="0"/>
        <w:ind w:firstLine="709"/>
        <w:rPr>
          <w:rFonts w:ascii="Times New Roman" w:hAnsi="Times New Roman"/>
          <w:sz w:val="28"/>
          <w:szCs w:val="28"/>
        </w:rPr>
      </w:pPr>
      <w:r w:rsidRPr="00473751">
        <w:rPr>
          <w:rFonts w:ascii="Times New Roman" w:hAnsi="Times New Roman"/>
          <w:sz w:val="28"/>
          <w:szCs w:val="28"/>
        </w:rPr>
        <w:t xml:space="preserve">- </w:t>
      </w:r>
      <w:r w:rsidR="00B7367C" w:rsidRPr="00473751">
        <w:rPr>
          <w:rFonts w:ascii="Times New Roman" w:hAnsi="Times New Roman"/>
          <w:sz w:val="28"/>
          <w:szCs w:val="28"/>
        </w:rPr>
        <w:t>фокусное расстояние объектива (f</w:t>
      </w:r>
      <w:r w:rsidR="00B7367C" w:rsidRPr="00473751">
        <w:rPr>
          <w:rFonts w:ascii="Times New Roman" w:hAnsi="Times New Roman"/>
          <w:sz w:val="28"/>
          <w:szCs w:val="28"/>
          <w:vertAlign w:val="subscript"/>
        </w:rPr>
        <w:t>об</w:t>
      </w:r>
      <w:r w:rsidR="00B7367C" w:rsidRPr="00473751">
        <w:rPr>
          <w:rFonts w:ascii="Times New Roman" w:hAnsi="Times New Roman"/>
          <w:sz w:val="28"/>
          <w:szCs w:val="28"/>
        </w:rPr>
        <w:t>);</w:t>
      </w:r>
    </w:p>
    <w:p w:rsidR="008F451E" w:rsidRPr="00473751" w:rsidRDefault="008F451E" w:rsidP="00473751">
      <w:pPr>
        <w:suppressLineNumbers/>
        <w:shd w:val="clear" w:color="auto" w:fill="FFFFFF"/>
        <w:suppressAutoHyphens/>
        <w:autoSpaceDE w:val="0"/>
        <w:autoSpaceDN w:val="0"/>
        <w:adjustRightInd w:val="0"/>
        <w:spacing w:after="0"/>
        <w:ind w:firstLine="709"/>
        <w:rPr>
          <w:rFonts w:ascii="Times New Roman" w:hAnsi="Times New Roman"/>
          <w:sz w:val="28"/>
          <w:szCs w:val="28"/>
        </w:rPr>
      </w:pPr>
      <w:r w:rsidRPr="00473751">
        <w:rPr>
          <w:rFonts w:ascii="Times New Roman" w:hAnsi="Times New Roman"/>
          <w:sz w:val="28"/>
          <w:szCs w:val="28"/>
        </w:rPr>
        <w:t xml:space="preserve">- </w:t>
      </w:r>
      <w:r w:rsidR="00B7367C" w:rsidRPr="00473751">
        <w:rPr>
          <w:rFonts w:ascii="Times New Roman" w:hAnsi="Times New Roman"/>
          <w:sz w:val="28"/>
          <w:szCs w:val="28"/>
        </w:rPr>
        <w:t>разрешающая способность системы «объектив-фотослой» (</w:t>
      </w:r>
      <w:r w:rsidR="00A62F2B" w:rsidRPr="00473751">
        <w:rPr>
          <w:rFonts w:ascii="Times New Roman" w:hAnsi="Times New Roman"/>
          <w:sz w:val="28"/>
          <w:szCs w:val="28"/>
        </w:rPr>
        <w:object w:dxaOrig="200" w:dyaOrig="260">
          <v:shape id="_x0000_i1033" type="#_x0000_t75" style="width:9.75pt;height:12.75pt" o:ole="">
            <v:imagedata r:id="rId18" o:title=""/>
          </v:shape>
          <o:OLEObject Type="Embed" ProgID="Equation.3" ShapeID="_x0000_i1033" DrawAspect="Content" ObjectID="_1457331609" r:id="rId19"/>
        </w:object>
      </w:r>
      <w:r w:rsidR="00B7367C" w:rsidRPr="00473751">
        <w:rPr>
          <w:rFonts w:ascii="Times New Roman" w:hAnsi="Times New Roman"/>
          <w:sz w:val="28"/>
          <w:szCs w:val="28"/>
          <w:vertAlign w:val="subscript"/>
        </w:rPr>
        <w:t>с</w:t>
      </w:r>
      <w:r w:rsidR="006D6074" w:rsidRPr="00473751">
        <w:rPr>
          <w:rFonts w:ascii="Times New Roman" w:hAnsi="Times New Roman"/>
          <w:sz w:val="28"/>
          <w:szCs w:val="28"/>
        </w:rPr>
        <w:t>).</w:t>
      </w:r>
    </w:p>
    <w:p w:rsidR="008F451E" w:rsidRPr="00473751" w:rsidRDefault="00B7367C" w:rsidP="00473751">
      <w:pPr>
        <w:suppressLineNumbers/>
        <w:shd w:val="clear" w:color="auto" w:fill="FFFFFF"/>
        <w:suppressAutoHyphens/>
        <w:autoSpaceDE w:val="0"/>
        <w:autoSpaceDN w:val="0"/>
        <w:adjustRightInd w:val="0"/>
        <w:spacing w:after="0"/>
        <w:ind w:firstLine="709"/>
        <w:rPr>
          <w:rFonts w:ascii="Times New Roman" w:hAnsi="Times New Roman"/>
          <w:sz w:val="28"/>
          <w:szCs w:val="28"/>
        </w:rPr>
      </w:pPr>
      <w:r w:rsidRPr="00473751">
        <w:rPr>
          <w:rFonts w:ascii="Times New Roman" w:hAnsi="Times New Roman"/>
          <w:sz w:val="28"/>
          <w:szCs w:val="28"/>
        </w:rPr>
        <w:t>Характеристика условий ведения разведки:</w:t>
      </w:r>
    </w:p>
    <w:p w:rsidR="008F451E" w:rsidRPr="00473751" w:rsidRDefault="008F451E" w:rsidP="00473751">
      <w:pPr>
        <w:suppressLineNumbers/>
        <w:shd w:val="clear" w:color="auto" w:fill="FFFFFF"/>
        <w:suppressAutoHyphens/>
        <w:autoSpaceDE w:val="0"/>
        <w:autoSpaceDN w:val="0"/>
        <w:adjustRightInd w:val="0"/>
        <w:spacing w:after="0"/>
        <w:ind w:firstLine="709"/>
        <w:rPr>
          <w:rFonts w:ascii="Times New Roman" w:hAnsi="Times New Roman"/>
          <w:sz w:val="28"/>
          <w:szCs w:val="28"/>
        </w:rPr>
      </w:pPr>
      <w:r w:rsidRPr="00473751">
        <w:rPr>
          <w:rFonts w:ascii="Times New Roman" w:hAnsi="Times New Roman"/>
          <w:sz w:val="28"/>
          <w:szCs w:val="28"/>
        </w:rPr>
        <w:t xml:space="preserve">- </w:t>
      </w:r>
      <w:r w:rsidR="00B7367C" w:rsidRPr="00473751">
        <w:rPr>
          <w:rFonts w:ascii="Times New Roman" w:hAnsi="Times New Roman"/>
          <w:sz w:val="28"/>
          <w:szCs w:val="28"/>
        </w:rPr>
        <w:t>коэффициент задымленности атмосферы (</w:t>
      </w:r>
      <w:r w:rsidR="00A62F2B" w:rsidRPr="00473751">
        <w:rPr>
          <w:rFonts w:ascii="Times New Roman" w:hAnsi="Times New Roman"/>
          <w:sz w:val="28"/>
          <w:szCs w:val="28"/>
        </w:rPr>
        <w:object w:dxaOrig="200" w:dyaOrig="320">
          <v:shape id="_x0000_i1034" type="#_x0000_t75" style="width:9.75pt;height:15pt" o:ole="">
            <v:imagedata r:id="rId20" o:title=""/>
          </v:shape>
          <o:OLEObject Type="Embed" ProgID="Equation.3" ShapeID="_x0000_i1034" DrawAspect="Content" ObjectID="_1457331610" r:id="rId21"/>
        </w:object>
      </w:r>
      <w:r w:rsidR="00B7367C" w:rsidRPr="00473751">
        <w:rPr>
          <w:rFonts w:ascii="Times New Roman" w:hAnsi="Times New Roman"/>
          <w:sz w:val="28"/>
          <w:szCs w:val="28"/>
        </w:rPr>
        <w:t>);</w:t>
      </w:r>
    </w:p>
    <w:p w:rsidR="00473751" w:rsidRDefault="008F451E" w:rsidP="00473751">
      <w:pPr>
        <w:suppressLineNumbers/>
        <w:shd w:val="clear" w:color="auto" w:fill="FFFFFF"/>
        <w:suppressAutoHyphens/>
        <w:autoSpaceDE w:val="0"/>
        <w:autoSpaceDN w:val="0"/>
        <w:adjustRightInd w:val="0"/>
        <w:spacing w:after="0"/>
        <w:ind w:firstLine="709"/>
        <w:rPr>
          <w:rFonts w:ascii="Times New Roman" w:hAnsi="Times New Roman"/>
          <w:sz w:val="28"/>
          <w:szCs w:val="28"/>
        </w:rPr>
      </w:pPr>
      <w:r w:rsidRPr="00473751">
        <w:rPr>
          <w:rFonts w:ascii="Times New Roman" w:hAnsi="Times New Roman"/>
          <w:sz w:val="28"/>
          <w:szCs w:val="28"/>
        </w:rPr>
        <w:t xml:space="preserve">- </w:t>
      </w:r>
      <w:r w:rsidR="00B7367C" w:rsidRPr="00473751">
        <w:rPr>
          <w:rFonts w:ascii="Times New Roman" w:hAnsi="Times New Roman"/>
          <w:sz w:val="28"/>
          <w:szCs w:val="28"/>
        </w:rPr>
        <w:t>расстояние между объектом и аппаратурой разведки (D).</w:t>
      </w:r>
    </w:p>
    <w:p w:rsidR="006D6074" w:rsidRPr="00473751" w:rsidRDefault="00B7367C" w:rsidP="00473751">
      <w:pPr>
        <w:suppressLineNumbers/>
        <w:suppressAutoHyphens/>
        <w:autoSpaceDE w:val="0"/>
        <w:autoSpaceDN w:val="0"/>
        <w:adjustRightInd w:val="0"/>
        <w:spacing w:after="0"/>
        <w:ind w:firstLine="709"/>
        <w:contextualSpacing/>
        <w:rPr>
          <w:rFonts w:ascii="Times New Roman" w:hAnsi="Times New Roman"/>
          <w:sz w:val="28"/>
          <w:szCs w:val="28"/>
        </w:rPr>
      </w:pPr>
      <w:r w:rsidRPr="00473751">
        <w:rPr>
          <w:rFonts w:ascii="Times New Roman" w:hAnsi="Times New Roman"/>
          <w:bCs/>
          <w:sz w:val="28"/>
          <w:szCs w:val="28"/>
        </w:rPr>
        <w:t>Для данного кабинета руководителя</w:t>
      </w:r>
      <w:r w:rsidR="00473751">
        <w:rPr>
          <w:rFonts w:ascii="Times New Roman" w:hAnsi="Times New Roman"/>
          <w:bCs/>
          <w:sz w:val="28"/>
          <w:szCs w:val="28"/>
        </w:rPr>
        <w:t xml:space="preserve"> </w:t>
      </w:r>
      <w:r w:rsidRPr="00473751">
        <w:rPr>
          <w:rFonts w:ascii="Times New Roman" w:hAnsi="Times New Roman"/>
          <w:bCs/>
          <w:sz w:val="28"/>
          <w:szCs w:val="28"/>
        </w:rPr>
        <w:t xml:space="preserve">рассчитаем вероятность обнаружения листа бумаги формата А4, лежащего на столе руководителя злоумышленником с крыши соседнего дома, максимальные линейные размеры которого (Lo) равны </w:t>
      </w:r>
      <w:smartTag w:uri="urn:schemas-microsoft-com:office:smarttags" w:element="metricconverter">
        <w:smartTagPr>
          <w:attr w:name="ProductID" w:val="235 метров"/>
        </w:smartTagPr>
        <w:r w:rsidRPr="00473751">
          <w:rPr>
            <w:rFonts w:ascii="Times New Roman" w:hAnsi="Times New Roman"/>
            <w:bCs/>
            <w:sz w:val="28"/>
            <w:szCs w:val="28"/>
          </w:rPr>
          <w:t>0,3 метра</w:t>
        </w:r>
      </w:smartTag>
      <w:r w:rsidRPr="00473751">
        <w:rPr>
          <w:rFonts w:ascii="Times New Roman" w:hAnsi="Times New Roman"/>
          <w:bCs/>
          <w:sz w:val="28"/>
          <w:szCs w:val="28"/>
        </w:rPr>
        <w:t xml:space="preserve">, периметр контура (Qo) равный </w:t>
      </w:r>
      <w:smartTag w:uri="urn:schemas-microsoft-com:office:smarttags" w:element="metricconverter">
        <w:smartTagPr>
          <w:attr w:name="ProductID" w:val="235 метров"/>
        </w:smartTagPr>
        <w:r w:rsidRPr="00473751">
          <w:rPr>
            <w:rFonts w:ascii="Times New Roman" w:hAnsi="Times New Roman"/>
            <w:bCs/>
            <w:sz w:val="28"/>
            <w:szCs w:val="28"/>
          </w:rPr>
          <w:t>1 м</w:t>
        </w:r>
      </w:smartTag>
      <w:r w:rsidRPr="00473751">
        <w:rPr>
          <w:rFonts w:ascii="Times New Roman" w:hAnsi="Times New Roman"/>
          <w:bCs/>
          <w:sz w:val="28"/>
          <w:szCs w:val="28"/>
        </w:rPr>
        <w:t xml:space="preserve">., площадь равна </w:t>
      </w:r>
      <w:smartTag w:uri="urn:schemas-microsoft-com:office:smarttags" w:element="metricconverter">
        <w:smartTagPr>
          <w:attr w:name="ProductID" w:val="235 метров"/>
        </w:smartTagPr>
        <w:r w:rsidRPr="00473751">
          <w:rPr>
            <w:rFonts w:ascii="Times New Roman" w:hAnsi="Times New Roman"/>
            <w:bCs/>
            <w:sz w:val="28"/>
            <w:szCs w:val="28"/>
          </w:rPr>
          <w:t>0,06 м</w:t>
        </w:r>
      </w:smartTag>
      <w:r w:rsidRPr="00473751">
        <w:rPr>
          <w:rFonts w:ascii="Times New Roman" w:hAnsi="Times New Roman"/>
          <w:bCs/>
          <w:sz w:val="28"/>
          <w:szCs w:val="28"/>
        </w:rPr>
        <w:t>., а радиус описанной окружности объекта (</w:t>
      </w:r>
      <w:r w:rsidR="00A62F2B" w:rsidRPr="00473751">
        <w:rPr>
          <w:rFonts w:ascii="Times New Roman" w:hAnsi="Times New Roman"/>
          <w:bCs/>
          <w:sz w:val="28"/>
          <w:szCs w:val="28"/>
        </w:rPr>
        <w:object w:dxaOrig="240" w:dyaOrig="260">
          <v:shape id="_x0000_i1035" type="#_x0000_t75" style="width:12pt;height:12.75pt" o:ole="">
            <v:imagedata r:id="rId14" o:title=""/>
          </v:shape>
          <o:OLEObject Type="Embed" ProgID="Equation.3" ShapeID="_x0000_i1035" DrawAspect="Content" ObjectID="_1457331611" r:id="rId22"/>
        </w:object>
      </w:r>
      <w:r w:rsidRPr="00473751">
        <w:rPr>
          <w:rFonts w:ascii="Times New Roman" w:hAnsi="Times New Roman"/>
          <w:bCs/>
          <w:sz w:val="28"/>
          <w:szCs w:val="28"/>
        </w:rPr>
        <w:t>о) и радиус вписанной окружности объекта (</w:t>
      </w:r>
      <w:r w:rsidR="00A62F2B" w:rsidRPr="00473751">
        <w:rPr>
          <w:rFonts w:ascii="Times New Roman" w:hAnsi="Times New Roman"/>
          <w:bCs/>
          <w:sz w:val="28"/>
          <w:szCs w:val="28"/>
        </w:rPr>
        <w:object w:dxaOrig="240" w:dyaOrig="260">
          <v:shape id="_x0000_i1036" type="#_x0000_t75" style="width:12pt;height:12.75pt" o:ole="">
            <v:imagedata r:id="rId16" o:title=""/>
          </v:shape>
          <o:OLEObject Type="Embed" ProgID="Equation.3" ShapeID="_x0000_i1036" DrawAspect="Content" ObjectID="_1457331612" r:id="rId23"/>
        </w:object>
      </w:r>
      <w:r w:rsidRPr="00473751">
        <w:rPr>
          <w:rFonts w:ascii="Times New Roman" w:hAnsi="Times New Roman"/>
          <w:bCs/>
          <w:sz w:val="28"/>
          <w:szCs w:val="28"/>
        </w:rPr>
        <w:t xml:space="preserve">в) соответственно 0,2 и </w:t>
      </w:r>
      <w:smartTag w:uri="urn:schemas-microsoft-com:office:smarttags" w:element="metricconverter">
        <w:smartTagPr>
          <w:attr w:name="ProductID" w:val="235 метров"/>
        </w:smartTagPr>
        <w:r w:rsidRPr="00473751">
          <w:rPr>
            <w:rFonts w:ascii="Times New Roman" w:hAnsi="Times New Roman"/>
            <w:bCs/>
            <w:sz w:val="28"/>
            <w:szCs w:val="28"/>
          </w:rPr>
          <w:t>0,1 метров</w:t>
        </w:r>
      </w:smartTag>
      <w:r w:rsidRPr="00473751">
        <w:rPr>
          <w:rFonts w:ascii="Times New Roman" w:hAnsi="Times New Roman"/>
          <w:bCs/>
          <w:sz w:val="28"/>
          <w:szCs w:val="28"/>
        </w:rPr>
        <w:t>.</w:t>
      </w:r>
      <w:r w:rsidR="00473751">
        <w:rPr>
          <w:rFonts w:ascii="Times New Roman" w:hAnsi="Times New Roman"/>
          <w:bCs/>
          <w:sz w:val="28"/>
          <w:szCs w:val="28"/>
        </w:rPr>
        <w:t xml:space="preserve"> </w:t>
      </w:r>
      <w:r w:rsidRPr="00473751">
        <w:rPr>
          <w:rFonts w:ascii="Times New Roman" w:hAnsi="Times New Roman"/>
          <w:bCs/>
          <w:sz w:val="28"/>
          <w:szCs w:val="28"/>
        </w:rPr>
        <w:t xml:space="preserve">Расстояние до крыши соседнего дома равно </w:t>
      </w:r>
      <w:smartTag w:uri="urn:schemas-microsoft-com:office:smarttags" w:element="metricconverter">
        <w:smartTagPr>
          <w:attr w:name="ProductID" w:val="235 метров"/>
        </w:smartTagPr>
        <w:r w:rsidR="008F451E" w:rsidRPr="00473751">
          <w:rPr>
            <w:rFonts w:ascii="Times New Roman" w:hAnsi="Times New Roman"/>
            <w:bCs/>
            <w:sz w:val="28"/>
            <w:szCs w:val="28"/>
          </w:rPr>
          <w:t>110</w:t>
        </w:r>
        <w:r w:rsidRPr="00473751">
          <w:rPr>
            <w:rFonts w:ascii="Times New Roman" w:hAnsi="Times New Roman"/>
            <w:bCs/>
            <w:sz w:val="28"/>
            <w:szCs w:val="28"/>
          </w:rPr>
          <w:t xml:space="preserve"> метров</w:t>
        </w:r>
      </w:smartTag>
      <w:r w:rsidRPr="00473751">
        <w:rPr>
          <w:rFonts w:ascii="Times New Roman" w:hAnsi="Times New Roman"/>
          <w:bCs/>
          <w:sz w:val="28"/>
          <w:szCs w:val="28"/>
        </w:rPr>
        <w:t xml:space="preserve">, от окна до объекта равно </w:t>
      </w:r>
      <w:smartTag w:uri="urn:schemas-microsoft-com:office:smarttags" w:element="metricconverter">
        <w:smartTagPr>
          <w:attr w:name="ProductID" w:val="235 метров"/>
        </w:smartTagPr>
        <w:r w:rsidR="008F451E" w:rsidRPr="00473751">
          <w:rPr>
            <w:rFonts w:ascii="Times New Roman" w:hAnsi="Times New Roman"/>
            <w:bCs/>
            <w:sz w:val="28"/>
            <w:szCs w:val="28"/>
          </w:rPr>
          <w:t>2,5</w:t>
        </w:r>
        <w:r w:rsidRPr="00473751">
          <w:rPr>
            <w:rFonts w:ascii="Times New Roman" w:hAnsi="Times New Roman"/>
            <w:bCs/>
            <w:sz w:val="28"/>
            <w:szCs w:val="28"/>
          </w:rPr>
          <w:t xml:space="preserve"> метра</w:t>
        </w:r>
      </w:smartTag>
      <w:r w:rsidRPr="00473751">
        <w:rPr>
          <w:rFonts w:ascii="Times New Roman" w:hAnsi="Times New Roman"/>
          <w:bCs/>
          <w:sz w:val="28"/>
          <w:szCs w:val="28"/>
        </w:rPr>
        <w:t xml:space="preserve">, а </w:t>
      </w:r>
      <w:r w:rsidRPr="00473751">
        <w:rPr>
          <w:rFonts w:ascii="Times New Roman" w:hAnsi="Times New Roman"/>
          <w:sz w:val="28"/>
          <w:szCs w:val="28"/>
        </w:rPr>
        <w:t>коэффициент задымленности атмосферы равен 0,05.</w:t>
      </w:r>
      <w:r w:rsidRPr="00473751">
        <w:rPr>
          <w:rFonts w:ascii="Times New Roman" w:hAnsi="Times New Roman"/>
          <w:bCs/>
          <w:sz w:val="28"/>
          <w:szCs w:val="28"/>
        </w:rPr>
        <w:t xml:space="preserve"> Коэффициент яркости листа</w:t>
      </w:r>
      <w:r w:rsidRPr="00473751">
        <w:rPr>
          <w:rFonts w:ascii="Times New Roman" w:hAnsi="Times New Roman"/>
          <w:sz w:val="28"/>
          <w:szCs w:val="28"/>
        </w:rPr>
        <w:t xml:space="preserve"> на стене около 0,6, а коэффициент яркости фона (В</w:t>
      </w:r>
      <w:r w:rsidRPr="00473751">
        <w:rPr>
          <w:rFonts w:ascii="Times New Roman" w:hAnsi="Times New Roman"/>
          <w:sz w:val="28"/>
          <w:szCs w:val="28"/>
          <w:vertAlign w:val="subscript"/>
        </w:rPr>
        <w:t>ф</w:t>
      </w:r>
      <w:r w:rsidRPr="00473751">
        <w:rPr>
          <w:rFonts w:ascii="Times New Roman" w:hAnsi="Times New Roman"/>
          <w:sz w:val="28"/>
          <w:szCs w:val="28"/>
        </w:rPr>
        <w:t>) около 0,9. Фокусное расстояние объектива (f</w:t>
      </w:r>
      <w:r w:rsidRPr="00473751">
        <w:rPr>
          <w:rFonts w:ascii="Times New Roman" w:hAnsi="Times New Roman"/>
          <w:sz w:val="28"/>
          <w:szCs w:val="28"/>
          <w:vertAlign w:val="subscript"/>
        </w:rPr>
        <w:t>об</w:t>
      </w:r>
      <w:r w:rsidRPr="00473751">
        <w:rPr>
          <w:rFonts w:ascii="Times New Roman" w:hAnsi="Times New Roman"/>
          <w:sz w:val="28"/>
          <w:szCs w:val="28"/>
        </w:rPr>
        <w:t>) и разрешающая способность системы «объектив-фотослой» (</w:t>
      </w:r>
      <w:r w:rsidR="00A62F2B" w:rsidRPr="00473751">
        <w:rPr>
          <w:rFonts w:ascii="Times New Roman" w:hAnsi="Times New Roman"/>
          <w:sz w:val="28"/>
          <w:szCs w:val="28"/>
        </w:rPr>
        <w:object w:dxaOrig="200" w:dyaOrig="260">
          <v:shape id="_x0000_i1037" type="#_x0000_t75" style="width:9.75pt;height:12.75pt" o:ole="">
            <v:imagedata r:id="rId18" o:title=""/>
          </v:shape>
          <o:OLEObject Type="Embed" ProgID="Equation.3" ShapeID="_x0000_i1037" DrawAspect="Content" ObjectID="_1457331613" r:id="rId24"/>
        </w:object>
      </w:r>
      <w:r w:rsidRPr="00473751">
        <w:rPr>
          <w:rFonts w:ascii="Times New Roman" w:hAnsi="Times New Roman"/>
          <w:sz w:val="28"/>
          <w:szCs w:val="28"/>
          <w:vertAlign w:val="subscript"/>
        </w:rPr>
        <w:t>с</w:t>
      </w:r>
      <w:r w:rsidRPr="00473751">
        <w:rPr>
          <w:rFonts w:ascii="Times New Roman" w:hAnsi="Times New Roman"/>
          <w:sz w:val="28"/>
          <w:szCs w:val="28"/>
        </w:rPr>
        <w:t xml:space="preserve">) равны соответственно </w:t>
      </w:r>
      <w:smartTag w:uri="urn:schemas-microsoft-com:office:smarttags" w:element="metricconverter">
        <w:smartTagPr>
          <w:attr w:name="ProductID" w:val="235 метров"/>
        </w:smartTagPr>
        <w:r w:rsidRPr="00473751">
          <w:rPr>
            <w:rFonts w:ascii="Times New Roman" w:hAnsi="Times New Roman"/>
            <w:sz w:val="28"/>
            <w:szCs w:val="28"/>
          </w:rPr>
          <w:t>20 мм</w:t>
        </w:r>
      </w:smartTag>
      <w:r w:rsidRPr="00473751">
        <w:rPr>
          <w:rFonts w:ascii="Times New Roman" w:hAnsi="Times New Roman"/>
          <w:sz w:val="28"/>
          <w:szCs w:val="28"/>
        </w:rPr>
        <w:t xml:space="preserve"> и 100 линий/мм. Вероятность обнаружения равна 0,9</w:t>
      </w:r>
      <w:r w:rsidR="006D6074" w:rsidRPr="00473751">
        <w:rPr>
          <w:rFonts w:ascii="Times New Roman" w:hAnsi="Times New Roman"/>
          <w:sz w:val="28"/>
          <w:szCs w:val="28"/>
        </w:rPr>
        <w:t>3</w:t>
      </w:r>
      <w:r w:rsidRPr="00473751">
        <w:rPr>
          <w:rFonts w:ascii="Times New Roman" w:hAnsi="Times New Roman"/>
          <w:sz w:val="28"/>
          <w:szCs w:val="28"/>
        </w:rPr>
        <w:t xml:space="preserve">. Такая вероятность достаточно велика для визуального распознания, написанного на листе бумаги, поэтому в данной организации приняты соответствующие меры по предотвращению угрозы в оптическом канале. </w:t>
      </w:r>
      <w:r w:rsidR="006D6074" w:rsidRPr="00473751">
        <w:rPr>
          <w:rFonts w:ascii="Times New Roman" w:hAnsi="Times New Roman"/>
          <w:sz w:val="28"/>
          <w:szCs w:val="28"/>
        </w:rPr>
        <w:t>А именно –</w:t>
      </w:r>
      <w:r w:rsidRPr="00473751">
        <w:rPr>
          <w:rFonts w:ascii="Times New Roman" w:hAnsi="Times New Roman"/>
          <w:sz w:val="28"/>
          <w:szCs w:val="28"/>
        </w:rPr>
        <w:t xml:space="preserve"> методы энергетического скрытия. Это окна с зеркальным покрытием и шторы, препятствующие проникновению света, что затрудняет вести наблюде</w:t>
      </w:r>
      <w:r w:rsidR="006D6074" w:rsidRPr="00473751">
        <w:rPr>
          <w:rFonts w:ascii="Times New Roman" w:hAnsi="Times New Roman"/>
          <w:sz w:val="28"/>
          <w:szCs w:val="28"/>
        </w:rPr>
        <w:t>ние.</w:t>
      </w:r>
    </w:p>
    <w:p w:rsidR="006D6074" w:rsidRPr="00473751" w:rsidRDefault="006D6074" w:rsidP="00473751">
      <w:pPr>
        <w:suppressLineNumbers/>
        <w:suppressAutoHyphens/>
        <w:autoSpaceDE w:val="0"/>
        <w:autoSpaceDN w:val="0"/>
        <w:adjustRightInd w:val="0"/>
        <w:spacing w:after="0"/>
        <w:ind w:firstLine="709"/>
        <w:contextualSpacing/>
        <w:rPr>
          <w:rFonts w:ascii="Times New Roman" w:hAnsi="Times New Roman"/>
          <w:sz w:val="28"/>
          <w:szCs w:val="28"/>
        </w:rPr>
      </w:pPr>
    </w:p>
    <w:p w:rsidR="002B155E" w:rsidRDefault="006D6074" w:rsidP="00473751">
      <w:pPr>
        <w:pStyle w:val="2"/>
        <w:keepNext w:val="0"/>
        <w:keepLines w:val="0"/>
        <w:suppressLineNumbers/>
        <w:suppressAutoHyphens/>
        <w:spacing w:before="0"/>
        <w:ind w:firstLine="709"/>
        <w:contextualSpacing/>
        <w:rPr>
          <w:rFonts w:ascii="Times New Roman" w:hAnsi="Times New Roman"/>
          <w:color w:val="auto"/>
          <w:sz w:val="28"/>
          <w:szCs w:val="28"/>
        </w:rPr>
      </w:pPr>
      <w:bookmarkStart w:id="6" w:name="_Toc217743771"/>
      <w:bookmarkStart w:id="7" w:name="_Toc217784992"/>
      <w:r w:rsidRPr="00473751">
        <w:rPr>
          <w:rFonts w:ascii="Times New Roman" w:hAnsi="Times New Roman"/>
          <w:color w:val="auto"/>
          <w:sz w:val="28"/>
          <w:szCs w:val="28"/>
        </w:rPr>
        <w:t>1.2 Анализ способов и средств подслушивания акустических</w:t>
      </w:r>
    </w:p>
    <w:p w:rsidR="002B155E" w:rsidRDefault="006D6074" w:rsidP="00473751">
      <w:pPr>
        <w:pStyle w:val="2"/>
        <w:keepNext w:val="0"/>
        <w:keepLines w:val="0"/>
        <w:suppressLineNumbers/>
        <w:suppressAutoHyphens/>
        <w:spacing w:before="0"/>
        <w:ind w:firstLine="709"/>
        <w:contextualSpacing/>
        <w:rPr>
          <w:rFonts w:ascii="Times New Roman" w:hAnsi="Times New Roman"/>
          <w:color w:val="auto"/>
          <w:sz w:val="28"/>
          <w:szCs w:val="28"/>
        </w:rPr>
      </w:pPr>
      <w:r w:rsidRPr="00473751">
        <w:rPr>
          <w:rFonts w:ascii="Times New Roman" w:hAnsi="Times New Roman"/>
          <w:color w:val="auto"/>
          <w:sz w:val="28"/>
          <w:szCs w:val="28"/>
        </w:rPr>
        <w:t>сигналов, моделирование акустических каналов утечки</w:t>
      </w:r>
    </w:p>
    <w:p w:rsidR="006D6074" w:rsidRPr="00473751" w:rsidRDefault="006D6074" w:rsidP="00473751">
      <w:pPr>
        <w:pStyle w:val="2"/>
        <w:keepNext w:val="0"/>
        <w:keepLines w:val="0"/>
        <w:suppressLineNumbers/>
        <w:suppressAutoHyphens/>
        <w:spacing w:before="0"/>
        <w:ind w:firstLine="709"/>
        <w:contextualSpacing/>
        <w:rPr>
          <w:rFonts w:ascii="Times New Roman" w:hAnsi="Times New Roman"/>
          <w:color w:val="auto"/>
          <w:sz w:val="28"/>
          <w:szCs w:val="28"/>
        </w:rPr>
      </w:pPr>
      <w:r w:rsidRPr="00473751">
        <w:rPr>
          <w:rFonts w:ascii="Times New Roman" w:hAnsi="Times New Roman"/>
          <w:color w:val="auto"/>
          <w:sz w:val="28"/>
          <w:szCs w:val="28"/>
        </w:rPr>
        <w:t>информации</w:t>
      </w:r>
      <w:bookmarkEnd w:id="6"/>
      <w:bookmarkEnd w:id="7"/>
    </w:p>
    <w:p w:rsidR="00B7367C" w:rsidRPr="00473751" w:rsidRDefault="00B7367C" w:rsidP="00473751">
      <w:pPr>
        <w:suppressLineNumbers/>
        <w:suppressAutoHyphens/>
        <w:spacing w:after="0"/>
        <w:ind w:firstLine="709"/>
        <w:contextualSpacing/>
        <w:rPr>
          <w:rFonts w:ascii="Times New Roman" w:hAnsi="Times New Roman"/>
          <w:sz w:val="28"/>
          <w:szCs w:val="28"/>
        </w:rPr>
      </w:pPr>
    </w:p>
    <w:p w:rsidR="006D6074" w:rsidRDefault="006D6074" w:rsidP="00473751">
      <w:pPr>
        <w:suppressLineNumbers/>
        <w:suppressAutoHyphens/>
        <w:spacing w:after="0"/>
        <w:ind w:firstLine="709"/>
        <w:contextualSpacing/>
        <w:rPr>
          <w:rFonts w:ascii="Times New Roman" w:hAnsi="Times New Roman"/>
          <w:sz w:val="28"/>
          <w:szCs w:val="28"/>
        </w:rPr>
      </w:pPr>
      <w:r w:rsidRPr="00473751">
        <w:rPr>
          <w:rFonts w:ascii="Times New Roman" w:hAnsi="Times New Roman"/>
          <w:sz w:val="28"/>
          <w:szCs w:val="28"/>
        </w:rPr>
        <w:t>Подслушивание, как и наблюдение, бывает непосредственное и с помощью технических средств. Непосредственное подслушивание использует только слуховой аппарат человека. В силу малой мощности речевых сигналов разговаривающих людей и значительного затухания акустической волны в среде распространения непосредственное подслушивание возможно на небольшом расстоянии. Поэтому для подслушивания применяются различные технические средства. Этим способом добывается в основном семантическая (речевая) информации, а также демаскирующие признаки сигналов от работающих механизмов, машин и других источников звуков. Структура этого канала утечки информации приведена на рисунке 2.</w:t>
      </w:r>
    </w:p>
    <w:p w:rsidR="003558A6" w:rsidRPr="00473751" w:rsidRDefault="003558A6" w:rsidP="00473751">
      <w:pPr>
        <w:suppressLineNumbers/>
        <w:suppressAutoHyphens/>
        <w:spacing w:after="0"/>
        <w:ind w:firstLine="709"/>
        <w:contextualSpacing/>
        <w:rPr>
          <w:rFonts w:ascii="Times New Roman" w:hAnsi="Times New Roman"/>
          <w:sz w:val="28"/>
          <w:szCs w:val="28"/>
        </w:rPr>
      </w:pPr>
    </w:p>
    <w:p w:rsidR="00B6354F" w:rsidRPr="00473751" w:rsidRDefault="00A62F2B" w:rsidP="00473751">
      <w:pPr>
        <w:suppressLineNumbers/>
        <w:suppressAutoHyphens/>
        <w:spacing w:after="0"/>
        <w:ind w:firstLine="709"/>
        <w:contextualSpacing/>
        <w:rPr>
          <w:rFonts w:ascii="Times New Roman" w:hAnsi="Times New Roman"/>
          <w:sz w:val="28"/>
        </w:rPr>
      </w:pPr>
      <w:r w:rsidRPr="00473751">
        <w:rPr>
          <w:rFonts w:ascii="Times New Roman" w:hAnsi="Times New Roman"/>
          <w:sz w:val="28"/>
        </w:rPr>
        <w:object w:dxaOrig="10011" w:dyaOrig="2055">
          <v:shape id="_x0000_i1038" type="#_x0000_t75" style="width:415.5pt;height:85.5pt" o:ole="">
            <v:imagedata r:id="rId25" o:title=""/>
          </v:shape>
          <o:OLEObject Type="Embed" ProgID="Visio.Drawing.11" ShapeID="_x0000_i1038" DrawAspect="Content" ObjectID="_1457331614" r:id="rId26"/>
        </w:object>
      </w:r>
    </w:p>
    <w:p w:rsidR="00B6354F" w:rsidRPr="00473751" w:rsidRDefault="00B6354F" w:rsidP="00473751">
      <w:pPr>
        <w:suppressLineNumbers/>
        <w:suppressAutoHyphens/>
        <w:spacing w:after="0"/>
        <w:ind w:firstLine="709"/>
        <w:contextualSpacing/>
        <w:rPr>
          <w:rFonts w:ascii="Times New Roman" w:hAnsi="Times New Roman"/>
          <w:sz w:val="28"/>
          <w:szCs w:val="28"/>
        </w:rPr>
      </w:pPr>
      <w:r w:rsidRPr="00473751">
        <w:rPr>
          <w:rFonts w:ascii="Times New Roman" w:hAnsi="Times New Roman"/>
          <w:sz w:val="28"/>
          <w:szCs w:val="28"/>
        </w:rPr>
        <w:t>Рисунок 2</w:t>
      </w:r>
      <w:r w:rsidR="002B155E">
        <w:rPr>
          <w:rFonts w:ascii="Times New Roman" w:hAnsi="Times New Roman"/>
          <w:sz w:val="28"/>
          <w:szCs w:val="28"/>
        </w:rPr>
        <w:t>.</w:t>
      </w:r>
      <w:r w:rsidR="00473751">
        <w:rPr>
          <w:rFonts w:ascii="Times New Roman" w:hAnsi="Times New Roman"/>
          <w:sz w:val="28"/>
          <w:szCs w:val="28"/>
        </w:rPr>
        <w:t xml:space="preserve"> – </w:t>
      </w:r>
      <w:r w:rsidRPr="00473751">
        <w:rPr>
          <w:rFonts w:ascii="Times New Roman" w:hAnsi="Times New Roman"/>
          <w:sz w:val="28"/>
          <w:szCs w:val="28"/>
        </w:rPr>
        <w:t>Акустический канал утечки информации</w:t>
      </w:r>
    </w:p>
    <w:p w:rsidR="00B6354F" w:rsidRPr="00473751" w:rsidRDefault="00B6354F" w:rsidP="00473751">
      <w:pPr>
        <w:suppressLineNumbers/>
        <w:suppressAutoHyphens/>
        <w:spacing w:after="0"/>
        <w:ind w:firstLine="709"/>
        <w:contextualSpacing/>
        <w:rPr>
          <w:rFonts w:ascii="Times New Roman" w:hAnsi="Times New Roman"/>
          <w:sz w:val="28"/>
          <w:szCs w:val="28"/>
        </w:rPr>
      </w:pPr>
    </w:p>
    <w:p w:rsidR="00B6354F" w:rsidRPr="00473751" w:rsidRDefault="00B6354F" w:rsidP="00473751">
      <w:pPr>
        <w:suppressLineNumbers/>
        <w:suppressAutoHyphens/>
        <w:spacing w:after="0"/>
        <w:ind w:firstLine="709"/>
        <w:contextualSpacing/>
        <w:rPr>
          <w:rFonts w:ascii="Times New Roman" w:hAnsi="Times New Roman"/>
          <w:sz w:val="28"/>
          <w:szCs w:val="28"/>
        </w:rPr>
      </w:pPr>
      <w:r w:rsidRPr="00473751">
        <w:rPr>
          <w:rFonts w:ascii="Times New Roman" w:hAnsi="Times New Roman"/>
          <w:sz w:val="28"/>
          <w:szCs w:val="28"/>
        </w:rPr>
        <w:t>Существуют следующие способы получения акустической информации:</w:t>
      </w:r>
    </w:p>
    <w:p w:rsidR="00B6354F" w:rsidRPr="00473751" w:rsidRDefault="00B6354F" w:rsidP="00473751">
      <w:pPr>
        <w:suppressLineNumbers/>
        <w:suppressAutoHyphens/>
        <w:spacing w:after="0"/>
        <w:ind w:firstLine="709"/>
        <w:contextualSpacing/>
        <w:rPr>
          <w:rFonts w:ascii="Times New Roman" w:hAnsi="Times New Roman"/>
          <w:sz w:val="28"/>
          <w:szCs w:val="28"/>
        </w:rPr>
      </w:pPr>
      <w:r w:rsidRPr="00473751">
        <w:rPr>
          <w:rFonts w:ascii="Times New Roman" w:hAnsi="Times New Roman"/>
          <w:sz w:val="28"/>
          <w:szCs w:val="28"/>
        </w:rPr>
        <w:t xml:space="preserve">- </w:t>
      </w:r>
      <w:r w:rsidR="00EF07F0" w:rsidRPr="00473751">
        <w:rPr>
          <w:rFonts w:ascii="Times New Roman" w:hAnsi="Times New Roman"/>
          <w:sz w:val="28"/>
          <w:szCs w:val="28"/>
        </w:rPr>
        <w:t>акустооптический</w:t>
      </w:r>
      <w:r w:rsidRPr="00473751">
        <w:rPr>
          <w:rFonts w:ascii="Times New Roman" w:hAnsi="Times New Roman"/>
          <w:sz w:val="28"/>
          <w:szCs w:val="28"/>
        </w:rPr>
        <w:t>;</w:t>
      </w:r>
    </w:p>
    <w:p w:rsidR="00B6354F" w:rsidRPr="00473751" w:rsidRDefault="00B6354F" w:rsidP="00473751">
      <w:pPr>
        <w:suppressLineNumbers/>
        <w:suppressAutoHyphens/>
        <w:spacing w:after="0"/>
        <w:ind w:firstLine="709"/>
        <w:contextualSpacing/>
        <w:rPr>
          <w:rFonts w:ascii="Times New Roman" w:hAnsi="Times New Roman"/>
          <w:sz w:val="28"/>
          <w:szCs w:val="28"/>
        </w:rPr>
      </w:pPr>
      <w:r w:rsidRPr="00473751">
        <w:rPr>
          <w:rFonts w:ascii="Times New Roman" w:hAnsi="Times New Roman"/>
          <w:sz w:val="28"/>
          <w:szCs w:val="28"/>
        </w:rPr>
        <w:t>- виброакустический;</w:t>
      </w:r>
    </w:p>
    <w:p w:rsidR="00B6354F" w:rsidRPr="00473751" w:rsidRDefault="00B6354F" w:rsidP="00473751">
      <w:pPr>
        <w:suppressLineNumbers/>
        <w:suppressAutoHyphens/>
        <w:spacing w:after="0"/>
        <w:ind w:firstLine="709"/>
        <w:contextualSpacing/>
        <w:rPr>
          <w:rFonts w:ascii="Times New Roman" w:hAnsi="Times New Roman"/>
          <w:sz w:val="28"/>
          <w:szCs w:val="28"/>
        </w:rPr>
      </w:pPr>
      <w:r w:rsidRPr="00473751">
        <w:rPr>
          <w:rFonts w:ascii="Times New Roman" w:hAnsi="Times New Roman"/>
          <w:sz w:val="28"/>
          <w:szCs w:val="28"/>
        </w:rPr>
        <w:t>- применение подслушивающих закладок;</w:t>
      </w:r>
    </w:p>
    <w:p w:rsidR="00B6354F" w:rsidRPr="00473751" w:rsidRDefault="00B6354F" w:rsidP="00473751">
      <w:pPr>
        <w:suppressLineNumbers/>
        <w:suppressAutoHyphens/>
        <w:spacing w:after="0"/>
        <w:ind w:firstLine="709"/>
        <w:contextualSpacing/>
        <w:rPr>
          <w:rFonts w:ascii="Times New Roman" w:hAnsi="Times New Roman"/>
          <w:sz w:val="28"/>
          <w:szCs w:val="28"/>
        </w:rPr>
      </w:pPr>
      <w:r w:rsidRPr="00473751">
        <w:rPr>
          <w:rFonts w:ascii="Times New Roman" w:hAnsi="Times New Roman"/>
          <w:sz w:val="28"/>
          <w:szCs w:val="28"/>
        </w:rPr>
        <w:t>- ВЧ-навязывание.</w:t>
      </w:r>
    </w:p>
    <w:p w:rsidR="00B6354F" w:rsidRPr="00473751" w:rsidRDefault="00EF07F0" w:rsidP="00473751">
      <w:pPr>
        <w:suppressLineNumbers/>
        <w:suppressAutoHyphens/>
        <w:spacing w:after="0"/>
        <w:ind w:firstLine="709"/>
        <w:contextualSpacing/>
        <w:rPr>
          <w:rFonts w:ascii="Times New Roman" w:hAnsi="Times New Roman"/>
          <w:sz w:val="28"/>
          <w:szCs w:val="28"/>
        </w:rPr>
      </w:pPr>
      <w:r w:rsidRPr="00473751">
        <w:rPr>
          <w:rFonts w:ascii="Times New Roman" w:hAnsi="Times New Roman"/>
          <w:sz w:val="28"/>
          <w:szCs w:val="28"/>
        </w:rPr>
        <w:t>Акустооптический</w:t>
      </w:r>
      <w:r w:rsidR="00B6354F" w:rsidRPr="00473751">
        <w:rPr>
          <w:rFonts w:ascii="Times New Roman" w:hAnsi="Times New Roman"/>
          <w:sz w:val="28"/>
          <w:szCs w:val="28"/>
        </w:rPr>
        <w:t xml:space="preserve"> съем информации возможен с тех же позиций, что и наблюдение в оптическом диапазоне.</w:t>
      </w:r>
    </w:p>
    <w:p w:rsidR="00473751" w:rsidRDefault="00B6354F" w:rsidP="00473751">
      <w:pPr>
        <w:suppressLineNumbers/>
        <w:suppressAutoHyphens/>
        <w:spacing w:after="0"/>
        <w:ind w:firstLine="709"/>
        <w:contextualSpacing/>
        <w:rPr>
          <w:rFonts w:ascii="Times New Roman" w:hAnsi="Times New Roman"/>
          <w:sz w:val="28"/>
          <w:szCs w:val="28"/>
        </w:rPr>
      </w:pPr>
      <w:r w:rsidRPr="00473751">
        <w:rPr>
          <w:rFonts w:ascii="Times New Roman" w:hAnsi="Times New Roman"/>
          <w:sz w:val="28"/>
          <w:szCs w:val="28"/>
        </w:rPr>
        <w:t>Виброакустический КУИ реализуется по средствам снятия вибрации со средств коммуникации и вентиляции с последующим преобразованием в акустические колебания. Технические средства, необходимые для реализации ВЧ-навязывания могут быть подключены к линии связи в коммутационной коробке, находящейся на первом этаже.</w:t>
      </w:r>
    </w:p>
    <w:p w:rsidR="00B6354F" w:rsidRPr="00473751" w:rsidRDefault="00B6354F" w:rsidP="00473751">
      <w:pPr>
        <w:suppressLineNumbers/>
        <w:suppressAutoHyphens/>
        <w:spacing w:after="0"/>
        <w:ind w:firstLine="709"/>
        <w:contextualSpacing/>
        <w:rPr>
          <w:rFonts w:ascii="Times New Roman" w:hAnsi="Times New Roman"/>
          <w:sz w:val="28"/>
          <w:szCs w:val="28"/>
        </w:rPr>
      </w:pPr>
      <w:r w:rsidRPr="00473751">
        <w:rPr>
          <w:rFonts w:ascii="Times New Roman" w:hAnsi="Times New Roman"/>
          <w:sz w:val="28"/>
          <w:szCs w:val="28"/>
        </w:rPr>
        <w:t>Для примера рассмотрим расчет словесной разборчивости речи в кабинете руководителя.</w:t>
      </w:r>
    </w:p>
    <w:p w:rsidR="00B6354F" w:rsidRDefault="00B6354F" w:rsidP="00473751">
      <w:pPr>
        <w:suppressLineNumbers/>
        <w:suppressAutoHyphens/>
        <w:spacing w:after="0"/>
        <w:ind w:firstLine="709"/>
        <w:contextualSpacing/>
        <w:rPr>
          <w:rFonts w:ascii="Times New Roman" w:hAnsi="Times New Roman"/>
          <w:sz w:val="28"/>
          <w:szCs w:val="28"/>
        </w:rPr>
      </w:pPr>
      <w:r w:rsidRPr="00473751">
        <w:rPr>
          <w:rFonts w:ascii="Times New Roman" w:hAnsi="Times New Roman"/>
          <w:sz w:val="28"/>
          <w:szCs w:val="28"/>
        </w:rPr>
        <w:t>Словесная разборчивость речи (</w:t>
      </w:r>
      <w:r w:rsidRPr="00473751">
        <w:rPr>
          <w:rFonts w:ascii="Times New Roman" w:hAnsi="Times New Roman"/>
          <w:sz w:val="28"/>
          <w:szCs w:val="28"/>
          <w:lang w:val="en-US"/>
        </w:rPr>
        <w:t>W</w:t>
      </w:r>
      <w:r w:rsidRPr="00473751">
        <w:rPr>
          <w:rFonts w:ascii="Times New Roman" w:hAnsi="Times New Roman"/>
          <w:sz w:val="28"/>
          <w:szCs w:val="28"/>
        </w:rPr>
        <w:t>) рассчитывается по формуле</w:t>
      </w:r>
    </w:p>
    <w:p w:rsidR="003558A6" w:rsidRPr="00473751" w:rsidRDefault="003558A6" w:rsidP="00473751">
      <w:pPr>
        <w:suppressLineNumbers/>
        <w:suppressAutoHyphens/>
        <w:spacing w:after="0"/>
        <w:ind w:firstLine="709"/>
        <w:contextualSpacing/>
        <w:rPr>
          <w:rFonts w:ascii="Times New Roman" w:hAnsi="Times New Roman"/>
          <w:sz w:val="28"/>
          <w:szCs w:val="28"/>
        </w:rPr>
      </w:pPr>
    </w:p>
    <w:p w:rsidR="00B6354F" w:rsidRPr="00473751" w:rsidRDefault="002B155E" w:rsidP="00473751">
      <w:pPr>
        <w:suppressLineNumbers/>
        <w:tabs>
          <w:tab w:val="left" w:pos="990"/>
        </w:tabs>
        <w:suppressAutoHyphens/>
        <w:spacing w:after="0"/>
        <w:ind w:firstLine="709"/>
        <w:rPr>
          <w:rFonts w:ascii="Times New Roman" w:hAnsi="Times New Roman"/>
          <w:sz w:val="28"/>
          <w:szCs w:val="28"/>
        </w:rPr>
      </w:pPr>
      <w:r>
        <w:rPr>
          <w:rFonts w:ascii="Times New Roman" w:hAnsi="Times New Roman"/>
          <w:sz w:val="28"/>
          <w:szCs w:val="28"/>
        </w:rPr>
        <w:br w:type="page"/>
      </w:r>
      <w:r w:rsidR="00A62F2B" w:rsidRPr="00473751">
        <w:rPr>
          <w:rFonts w:ascii="Times New Roman" w:hAnsi="Times New Roman"/>
          <w:sz w:val="28"/>
          <w:szCs w:val="28"/>
        </w:rPr>
        <w:object w:dxaOrig="5000" w:dyaOrig="1120">
          <v:shape id="_x0000_i1039" type="#_x0000_t75" style="width:249.75pt;height:56.25pt" o:ole="">
            <v:imagedata r:id="rId27" o:title=""/>
          </v:shape>
          <o:OLEObject Type="Embed" ProgID="Equation.3" ShapeID="_x0000_i1039" DrawAspect="Content" ObjectID="_1457331615" r:id="rId28"/>
        </w:object>
      </w:r>
      <w:r w:rsidR="00473751">
        <w:rPr>
          <w:rFonts w:ascii="Times New Roman" w:hAnsi="Times New Roman"/>
          <w:sz w:val="28"/>
          <w:szCs w:val="28"/>
        </w:rPr>
        <w:t xml:space="preserve"> </w:t>
      </w:r>
      <w:r>
        <w:rPr>
          <w:rFonts w:ascii="Times New Roman" w:hAnsi="Times New Roman"/>
          <w:sz w:val="28"/>
          <w:szCs w:val="28"/>
        </w:rPr>
        <w:t xml:space="preserve">                                           </w:t>
      </w:r>
      <w:r w:rsidR="00B6354F" w:rsidRPr="00473751">
        <w:rPr>
          <w:rFonts w:ascii="Times New Roman" w:hAnsi="Times New Roman"/>
          <w:sz w:val="28"/>
          <w:szCs w:val="28"/>
        </w:rPr>
        <w:t>(6)</w:t>
      </w:r>
    </w:p>
    <w:p w:rsidR="003558A6" w:rsidRDefault="003558A6" w:rsidP="00473751">
      <w:pPr>
        <w:suppressLineNumbers/>
        <w:tabs>
          <w:tab w:val="left" w:pos="0"/>
        </w:tabs>
        <w:suppressAutoHyphens/>
        <w:spacing w:after="0"/>
        <w:ind w:firstLine="709"/>
        <w:contextualSpacing/>
        <w:rPr>
          <w:rFonts w:ascii="Times New Roman" w:hAnsi="Times New Roman"/>
          <w:sz w:val="28"/>
          <w:szCs w:val="28"/>
        </w:rPr>
      </w:pPr>
    </w:p>
    <w:p w:rsidR="00B6354F" w:rsidRPr="00473751" w:rsidRDefault="00B6354F" w:rsidP="00473751">
      <w:pPr>
        <w:suppressLineNumbers/>
        <w:tabs>
          <w:tab w:val="left" w:pos="0"/>
        </w:tabs>
        <w:suppressAutoHyphens/>
        <w:spacing w:after="0"/>
        <w:ind w:firstLine="709"/>
        <w:contextualSpacing/>
        <w:rPr>
          <w:rFonts w:ascii="Times New Roman" w:hAnsi="Times New Roman"/>
          <w:sz w:val="28"/>
          <w:szCs w:val="28"/>
        </w:rPr>
      </w:pPr>
      <w:r w:rsidRPr="00473751">
        <w:rPr>
          <w:rFonts w:ascii="Times New Roman" w:hAnsi="Times New Roman"/>
          <w:sz w:val="28"/>
          <w:szCs w:val="28"/>
        </w:rPr>
        <w:t xml:space="preserve">где </w:t>
      </w:r>
      <w:r w:rsidRPr="00473751">
        <w:rPr>
          <w:rFonts w:ascii="Times New Roman" w:hAnsi="Times New Roman"/>
          <w:sz w:val="28"/>
          <w:szCs w:val="28"/>
          <w:lang w:val="en-US"/>
        </w:rPr>
        <w:t>R</w:t>
      </w:r>
      <w:r w:rsidR="002B155E">
        <w:rPr>
          <w:rFonts w:ascii="Times New Roman" w:hAnsi="Times New Roman"/>
          <w:sz w:val="28"/>
          <w:szCs w:val="28"/>
        </w:rPr>
        <w:t xml:space="preserve"> –</w:t>
      </w:r>
      <w:r w:rsidRPr="00473751">
        <w:rPr>
          <w:rFonts w:ascii="Times New Roman" w:hAnsi="Times New Roman"/>
          <w:sz w:val="28"/>
          <w:szCs w:val="28"/>
        </w:rPr>
        <w:t xml:space="preserve"> интегральный индекс артикуляции речи.</w:t>
      </w:r>
    </w:p>
    <w:p w:rsidR="00473751" w:rsidRDefault="00B6354F" w:rsidP="00473751">
      <w:pPr>
        <w:suppressLineNumbers/>
        <w:suppressAutoHyphens/>
        <w:spacing w:after="0"/>
        <w:ind w:firstLine="709"/>
        <w:contextualSpacing/>
        <w:rPr>
          <w:rFonts w:ascii="Times New Roman" w:hAnsi="Times New Roman"/>
          <w:sz w:val="28"/>
          <w:szCs w:val="28"/>
        </w:rPr>
      </w:pPr>
      <w:r w:rsidRPr="00473751">
        <w:rPr>
          <w:rFonts w:ascii="Times New Roman" w:hAnsi="Times New Roman"/>
          <w:sz w:val="28"/>
          <w:szCs w:val="28"/>
        </w:rPr>
        <w:t>Интегральный индекс артикуляции речи (R) определяется по формуле</w:t>
      </w:r>
    </w:p>
    <w:p w:rsidR="003558A6" w:rsidRDefault="003558A6" w:rsidP="00473751">
      <w:pPr>
        <w:suppressLineNumbers/>
        <w:tabs>
          <w:tab w:val="left" w:pos="0"/>
        </w:tabs>
        <w:suppressAutoHyphens/>
        <w:spacing w:after="0"/>
        <w:ind w:firstLine="709"/>
        <w:rPr>
          <w:rFonts w:ascii="Times New Roman" w:hAnsi="Times New Roman"/>
          <w:b/>
          <w:sz w:val="28"/>
          <w:szCs w:val="28"/>
        </w:rPr>
      </w:pPr>
    </w:p>
    <w:p w:rsidR="00B6354F" w:rsidRPr="00473751" w:rsidRDefault="00A62F2B" w:rsidP="00473751">
      <w:pPr>
        <w:suppressLineNumbers/>
        <w:tabs>
          <w:tab w:val="left" w:pos="0"/>
        </w:tabs>
        <w:suppressAutoHyphens/>
        <w:spacing w:after="0"/>
        <w:ind w:firstLine="709"/>
        <w:rPr>
          <w:rFonts w:ascii="Times New Roman" w:hAnsi="Times New Roman"/>
          <w:b/>
          <w:sz w:val="28"/>
          <w:szCs w:val="28"/>
        </w:rPr>
      </w:pPr>
      <w:r w:rsidRPr="00473751">
        <w:rPr>
          <w:rFonts w:ascii="Times New Roman" w:hAnsi="Times New Roman"/>
          <w:b/>
          <w:sz w:val="28"/>
          <w:szCs w:val="28"/>
        </w:rPr>
        <w:object w:dxaOrig="940" w:dyaOrig="680">
          <v:shape id="_x0000_i1040" type="#_x0000_t75" style="width:47.25pt;height:33.75pt" o:ole="">
            <v:imagedata r:id="rId29" o:title=""/>
          </v:shape>
          <o:OLEObject Type="Embed" ProgID="Equation.3" ShapeID="_x0000_i1040" DrawAspect="Content" ObjectID="_1457331616" r:id="rId30"/>
        </w:object>
      </w:r>
      <w:r w:rsidRPr="00473751">
        <w:rPr>
          <w:rFonts w:ascii="Times New Roman" w:hAnsi="Times New Roman"/>
          <w:b/>
          <w:sz w:val="28"/>
          <w:szCs w:val="28"/>
        </w:rPr>
        <w:object w:dxaOrig="180" w:dyaOrig="340">
          <v:shape id="_x0000_i1041" type="#_x0000_t75" style="width:9pt;height:17.25pt" o:ole="">
            <v:imagedata r:id="rId31" o:title=""/>
          </v:shape>
          <o:OLEObject Type="Embed" ProgID="Equation.3" ShapeID="_x0000_i1041" DrawAspect="Content" ObjectID="_1457331617" r:id="rId32"/>
        </w:object>
      </w:r>
      <w:r w:rsidR="00473751">
        <w:rPr>
          <w:rFonts w:ascii="Times New Roman" w:hAnsi="Times New Roman"/>
          <w:b/>
          <w:sz w:val="28"/>
          <w:szCs w:val="28"/>
        </w:rPr>
        <w:t xml:space="preserve"> </w:t>
      </w:r>
      <w:r w:rsidR="002B155E">
        <w:rPr>
          <w:rFonts w:ascii="Times New Roman" w:hAnsi="Times New Roman"/>
          <w:sz w:val="28"/>
          <w:szCs w:val="28"/>
        </w:rPr>
        <w:t xml:space="preserve">                                                                                                 </w:t>
      </w:r>
      <w:r w:rsidR="00B6354F" w:rsidRPr="00473751">
        <w:rPr>
          <w:rFonts w:ascii="Times New Roman" w:hAnsi="Times New Roman"/>
          <w:sz w:val="28"/>
          <w:szCs w:val="28"/>
        </w:rPr>
        <w:t>(7)</w:t>
      </w:r>
    </w:p>
    <w:p w:rsidR="003558A6" w:rsidRDefault="003558A6" w:rsidP="00473751">
      <w:pPr>
        <w:suppressLineNumbers/>
        <w:tabs>
          <w:tab w:val="left" w:pos="0"/>
        </w:tabs>
        <w:suppressAutoHyphens/>
        <w:spacing w:after="0"/>
        <w:ind w:firstLine="709"/>
        <w:contextualSpacing/>
        <w:rPr>
          <w:rFonts w:ascii="Times New Roman" w:hAnsi="Times New Roman"/>
          <w:sz w:val="28"/>
          <w:szCs w:val="28"/>
        </w:rPr>
      </w:pPr>
    </w:p>
    <w:p w:rsidR="00B6354F" w:rsidRPr="00473751" w:rsidRDefault="00B6354F" w:rsidP="00473751">
      <w:pPr>
        <w:suppressLineNumbers/>
        <w:tabs>
          <w:tab w:val="left" w:pos="0"/>
        </w:tabs>
        <w:suppressAutoHyphens/>
        <w:spacing w:after="0"/>
        <w:ind w:firstLine="709"/>
        <w:contextualSpacing/>
        <w:rPr>
          <w:rFonts w:ascii="Times New Roman" w:hAnsi="Times New Roman"/>
          <w:sz w:val="28"/>
          <w:szCs w:val="28"/>
        </w:rPr>
      </w:pPr>
      <w:r w:rsidRPr="00473751">
        <w:rPr>
          <w:rFonts w:ascii="Times New Roman" w:hAnsi="Times New Roman"/>
          <w:sz w:val="28"/>
          <w:szCs w:val="28"/>
        </w:rPr>
        <w:t xml:space="preserve">где </w:t>
      </w:r>
      <w:r w:rsidRPr="00473751">
        <w:rPr>
          <w:rFonts w:ascii="Times New Roman" w:hAnsi="Times New Roman"/>
          <w:sz w:val="28"/>
          <w:szCs w:val="28"/>
          <w:lang w:val="en-US"/>
        </w:rPr>
        <w:t>r</w:t>
      </w:r>
      <w:r w:rsidRPr="00473751">
        <w:rPr>
          <w:rFonts w:ascii="Times New Roman" w:hAnsi="Times New Roman"/>
          <w:sz w:val="28"/>
          <w:szCs w:val="28"/>
          <w:vertAlign w:val="subscript"/>
          <w:lang w:val="en-US"/>
        </w:rPr>
        <w:t>i</w:t>
      </w:r>
      <w:r w:rsidR="00473751">
        <w:rPr>
          <w:rFonts w:ascii="Times New Roman" w:hAnsi="Times New Roman"/>
          <w:sz w:val="28"/>
          <w:szCs w:val="28"/>
          <w:vertAlign w:val="subscript"/>
        </w:rPr>
        <w:t xml:space="preserve"> – </w:t>
      </w:r>
      <w:r w:rsidRPr="00473751">
        <w:rPr>
          <w:rFonts w:ascii="Times New Roman" w:hAnsi="Times New Roman"/>
          <w:sz w:val="28"/>
          <w:szCs w:val="28"/>
        </w:rPr>
        <w:t xml:space="preserve">октавный индекс артикуляции. Здесь и далее </w:t>
      </w:r>
      <w:r w:rsidRPr="00473751">
        <w:rPr>
          <w:rFonts w:ascii="Times New Roman" w:hAnsi="Times New Roman"/>
          <w:sz w:val="28"/>
          <w:szCs w:val="28"/>
          <w:lang w:val="en-US"/>
        </w:rPr>
        <w:t>i</w:t>
      </w:r>
      <w:r w:rsidR="00473751">
        <w:rPr>
          <w:rFonts w:ascii="Times New Roman" w:hAnsi="Times New Roman"/>
          <w:sz w:val="28"/>
          <w:szCs w:val="28"/>
        </w:rPr>
        <w:t xml:space="preserve"> – </w:t>
      </w:r>
      <w:r w:rsidRPr="00473751">
        <w:rPr>
          <w:rFonts w:ascii="Times New Roman" w:hAnsi="Times New Roman"/>
          <w:sz w:val="28"/>
          <w:szCs w:val="28"/>
        </w:rPr>
        <w:t>порядковый номер октавной полосы (</w:t>
      </w:r>
      <w:r w:rsidRPr="00473751">
        <w:rPr>
          <w:rFonts w:ascii="Times New Roman" w:hAnsi="Times New Roman"/>
          <w:sz w:val="28"/>
          <w:szCs w:val="28"/>
          <w:lang w:val="en-US"/>
        </w:rPr>
        <w:t>i</w:t>
      </w:r>
      <w:r w:rsidRPr="00473751">
        <w:rPr>
          <w:rFonts w:ascii="Times New Roman" w:hAnsi="Times New Roman"/>
          <w:sz w:val="28"/>
          <w:szCs w:val="28"/>
        </w:rPr>
        <w:t xml:space="preserve">=1,2,3,4,5) со среднегеометрическими частотами </w:t>
      </w:r>
      <w:r w:rsidRPr="00473751">
        <w:rPr>
          <w:rFonts w:ascii="Times New Roman" w:hAnsi="Times New Roman"/>
          <w:sz w:val="28"/>
          <w:szCs w:val="28"/>
          <w:lang w:val="en-US"/>
        </w:rPr>
        <w:t>f</w:t>
      </w:r>
      <w:r w:rsidRPr="00473751">
        <w:rPr>
          <w:rFonts w:ascii="Times New Roman" w:hAnsi="Times New Roman"/>
          <w:sz w:val="28"/>
          <w:szCs w:val="28"/>
          <w:vertAlign w:val="subscript"/>
        </w:rPr>
        <w:t>ср</w:t>
      </w:r>
      <w:r w:rsidRPr="00473751">
        <w:rPr>
          <w:rFonts w:ascii="Times New Roman" w:hAnsi="Times New Roman"/>
          <w:sz w:val="28"/>
          <w:szCs w:val="28"/>
          <w:vertAlign w:val="subscript"/>
          <w:lang w:val="en-US"/>
        </w:rPr>
        <w:t>i</w:t>
      </w:r>
      <w:r w:rsidRPr="00473751">
        <w:rPr>
          <w:rFonts w:ascii="Times New Roman" w:hAnsi="Times New Roman"/>
          <w:sz w:val="28"/>
          <w:szCs w:val="28"/>
        </w:rPr>
        <w:t>=250, 500, 1000, 2000, 4000 Гц.</w:t>
      </w:r>
    </w:p>
    <w:p w:rsidR="00B6354F" w:rsidRPr="00473751" w:rsidRDefault="00B6354F" w:rsidP="00473751">
      <w:pPr>
        <w:suppressLineNumbers/>
        <w:suppressAutoHyphens/>
        <w:spacing w:after="0"/>
        <w:ind w:firstLine="709"/>
        <w:contextualSpacing/>
        <w:rPr>
          <w:rFonts w:ascii="Times New Roman" w:hAnsi="Times New Roman"/>
          <w:sz w:val="28"/>
          <w:szCs w:val="28"/>
        </w:rPr>
      </w:pPr>
      <w:r w:rsidRPr="00473751">
        <w:rPr>
          <w:rFonts w:ascii="Times New Roman" w:hAnsi="Times New Roman"/>
          <w:sz w:val="28"/>
          <w:szCs w:val="28"/>
        </w:rPr>
        <w:t>Октавный индекс артикуляции речи (r</w:t>
      </w:r>
      <w:r w:rsidRPr="00473751">
        <w:rPr>
          <w:rFonts w:ascii="Times New Roman" w:hAnsi="Times New Roman"/>
          <w:sz w:val="28"/>
          <w:szCs w:val="28"/>
          <w:vertAlign w:val="subscript"/>
        </w:rPr>
        <w:t>i</w:t>
      </w:r>
      <w:r w:rsidRPr="00473751">
        <w:rPr>
          <w:rFonts w:ascii="Times New Roman" w:hAnsi="Times New Roman"/>
          <w:sz w:val="28"/>
          <w:szCs w:val="28"/>
        </w:rPr>
        <w:t>) рассчитывается по формуле</w:t>
      </w:r>
    </w:p>
    <w:p w:rsidR="003558A6" w:rsidRDefault="003558A6" w:rsidP="00473751">
      <w:pPr>
        <w:suppressLineNumbers/>
        <w:tabs>
          <w:tab w:val="left" w:pos="0"/>
        </w:tabs>
        <w:suppressAutoHyphens/>
        <w:spacing w:after="0"/>
        <w:ind w:firstLine="709"/>
        <w:rPr>
          <w:rFonts w:ascii="Times New Roman" w:hAnsi="Times New Roman"/>
          <w:sz w:val="28"/>
          <w:szCs w:val="28"/>
        </w:rPr>
      </w:pPr>
    </w:p>
    <w:p w:rsidR="00B6354F" w:rsidRPr="00473751" w:rsidRDefault="00A62F2B" w:rsidP="00473751">
      <w:pPr>
        <w:suppressLineNumbers/>
        <w:tabs>
          <w:tab w:val="left" w:pos="0"/>
        </w:tabs>
        <w:suppressAutoHyphens/>
        <w:spacing w:after="0"/>
        <w:ind w:firstLine="709"/>
        <w:rPr>
          <w:rFonts w:ascii="Times New Roman" w:hAnsi="Times New Roman"/>
          <w:sz w:val="28"/>
          <w:szCs w:val="28"/>
        </w:rPr>
      </w:pPr>
      <w:r w:rsidRPr="00473751">
        <w:rPr>
          <w:rFonts w:ascii="Times New Roman" w:hAnsi="Times New Roman"/>
          <w:sz w:val="28"/>
          <w:szCs w:val="28"/>
        </w:rPr>
        <w:object w:dxaOrig="6140" w:dyaOrig="920">
          <v:shape id="_x0000_i1042" type="#_x0000_t75" style="width:306.75pt;height:45pt" o:ole="">
            <v:imagedata r:id="rId33" o:title=""/>
          </v:shape>
          <o:OLEObject Type="Embed" ProgID="Equation.3" ShapeID="_x0000_i1042" DrawAspect="Content" ObjectID="_1457331618" r:id="rId34"/>
        </w:object>
      </w:r>
      <w:r w:rsidRPr="00473751">
        <w:rPr>
          <w:rFonts w:ascii="Times New Roman" w:hAnsi="Times New Roman"/>
          <w:sz w:val="28"/>
          <w:szCs w:val="28"/>
        </w:rPr>
        <w:object w:dxaOrig="180" w:dyaOrig="340">
          <v:shape id="_x0000_i1043" type="#_x0000_t75" style="width:9pt;height:17.25pt" o:ole="">
            <v:imagedata r:id="rId31" o:title=""/>
          </v:shape>
          <o:OLEObject Type="Embed" ProgID="Equation.3" ShapeID="_x0000_i1043" DrawAspect="Content" ObjectID="_1457331619" r:id="rId35"/>
        </w:object>
      </w:r>
      <w:r w:rsidR="00B6354F" w:rsidRPr="00473751">
        <w:rPr>
          <w:rFonts w:ascii="Times New Roman" w:hAnsi="Times New Roman"/>
          <w:sz w:val="28"/>
          <w:szCs w:val="28"/>
        </w:rPr>
        <w:t>,</w:t>
      </w:r>
      <w:r w:rsidR="00473751">
        <w:rPr>
          <w:rFonts w:ascii="Times New Roman" w:hAnsi="Times New Roman"/>
          <w:sz w:val="28"/>
          <w:szCs w:val="28"/>
        </w:rPr>
        <w:t xml:space="preserve"> </w:t>
      </w:r>
      <w:r w:rsidR="002B155E">
        <w:rPr>
          <w:rFonts w:ascii="Times New Roman" w:hAnsi="Times New Roman"/>
          <w:sz w:val="28"/>
          <w:szCs w:val="28"/>
        </w:rPr>
        <w:t xml:space="preserve">                         </w:t>
      </w:r>
      <w:r w:rsidR="00B6354F" w:rsidRPr="00473751">
        <w:rPr>
          <w:rFonts w:ascii="Times New Roman" w:hAnsi="Times New Roman"/>
          <w:sz w:val="28"/>
          <w:szCs w:val="28"/>
        </w:rPr>
        <w:t>(8)</w:t>
      </w:r>
    </w:p>
    <w:p w:rsidR="003558A6" w:rsidRDefault="003558A6" w:rsidP="00473751">
      <w:pPr>
        <w:suppressLineNumbers/>
        <w:tabs>
          <w:tab w:val="left" w:pos="0"/>
        </w:tabs>
        <w:suppressAutoHyphens/>
        <w:spacing w:after="0"/>
        <w:ind w:firstLine="709"/>
        <w:contextualSpacing/>
        <w:rPr>
          <w:rFonts w:ascii="Times New Roman" w:hAnsi="Times New Roman"/>
          <w:sz w:val="28"/>
          <w:szCs w:val="28"/>
        </w:rPr>
      </w:pPr>
    </w:p>
    <w:p w:rsidR="00473751" w:rsidRDefault="00B6354F" w:rsidP="00473751">
      <w:pPr>
        <w:suppressLineNumbers/>
        <w:tabs>
          <w:tab w:val="left" w:pos="0"/>
        </w:tabs>
        <w:suppressAutoHyphens/>
        <w:spacing w:after="0"/>
        <w:ind w:firstLine="709"/>
        <w:contextualSpacing/>
        <w:rPr>
          <w:rFonts w:ascii="Times New Roman" w:hAnsi="Times New Roman"/>
          <w:sz w:val="28"/>
          <w:szCs w:val="28"/>
        </w:rPr>
      </w:pPr>
      <w:r w:rsidRPr="00473751">
        <w:rPr>
          <w:rFonts w:ascii="Times New Roman" w:hAnsi="Times New Roman"/>
          <w:sz w:val="28"/>
          <w:szCs w:val="28"/>
        </w:rPr>
        <w:t>где γ – индикаторная функция, показывающая, как энергетические условия разведывательного контакта, влияют на разборчивость звуков в октавных полосах</w:t>
      </w:r>
    </w:p>
    <w:p w:rsidR="003558A6" w:rsidRDefault="003558A6" w:rsidP="00473751">
      <w:pPr>
        <w:suppressLineNumbers/>
        <w:tabs>
          <w:tab w:val="left" w:pos="0"/>
        </w:tabs>
        <w:suppressAutoHyphens/>
        <w:spacing w:after="0"/>
        <w:ind w:firstLine="709"/>
        <w:rPr>
          <w:rFonts w:ascii="Times New Roman" w:hAnsi="Times New Roman"/>
          <w:sz w:val="28"/>
          <w:szCs w:val="28"/>
        </w:rPr>
      </w:pPr>
    </w:p>
    <w:p w:rsidR="00B6354F" w:rsidRPr="00473751" w:rsidRDefault="00A62F2B" w:rsidP="00473751">
      <w:pPr>
        <w:suppressLineNumbers/>
        <w:tabs>
          <w:tab w:val="left" w:pos="0"/>
        </w:tabs>
        <w:suppressAutoHyphens/>
        <w:spacing w:after="0"/>
        <w:ind w:firstLine="709"/>
        <w:rPr>
          <w:rFonts w:ascii="Times New Roman" w:hAnsi="Times New Roman"/>
          <w:sz w:val="28"/>
          <w:szCs w:val="28"/>
        </w:rPr>
      </w:pPr>
      <w:r w:rsidRPr="00473751">
        <w:rPr>
          <w:rFonts w:ascii="Times New Roman" w:hAnsi="Times New Roman"/>
          <w:sz w:val="28"/>
          <w:szCs w:val="28"/>
        </w:rPr>
        <w:object w:dxaOrig="2060" w:dyaOrig="760">
          <v:shape id="_x0000_i1044" type="#_x0000_t75" style="width:102pt;height:38.25pt" o:ole="">
            <v:imagedata r:id="rId36" o:title=""/>
          </v:shape>
          <o:OLEObject Type="Embed" ProgID="Equation.3" ShapeID="_x0000_i1044" DrawAspect="Content" ObjectID="_1457331620" r:id="rId37"/>
        </w:object>
      </w:r>
      <w:r w:rsidR="00B6354F" w:rsidRPr="00473751">
        <w:rPr>
          <w:rFonts w:ascii="Times New Roman" w:hAnsi="Times New Roman"/>
          <w:sz w:val="28"/>
          <w:szCs w:val="28"/>
        </w:rPr>
        <w:t>,</w:t>
      </w:r>
      <w:r w:rsidR="00473751">
        <w:rPr>
          <w:rFonts w:ascii="Times New Roman" w:hAnsi="Times New Roman"/>
          <w:sz w:val="28"/>
          <w:szCs w:val="28"/>
        </w:rPr>
        <w:t xml:space="preserve"> </w:t>
      </w:r>
      <w:r w:rsidR="002B155E">
        <w:rPr>
          <w:rFonts w:ascii="Times New Roman" w:hAnsi="Times New Roman"/>
          <w:sz w:val="28"/>
          <w:szCs w:val="28"/>
        </w:rPr>
        <w:t xml:space="preserve">                                                                                     </w:t>
      </w:r>
      <w:r w:rsidR="00B6354F" w:rsidRPr="00473751">
        <w:rPr>
          <w:rFonts w:ascii="Times New Roman" w:hAnsi="Times New Roman"/>
          <w:sz w:val="28"/>
          <w:szCs w:val="28"/>
        </w:rPr>
        <w:t>(9)</w:t>
      </w:r>
    </w:p>
    <w:p w:rsidR="003558A6" w:rsidRDefault="003558A6" w:rsidP="00473751">
      <w:pPr>
        <w:suppressLineNumbers/>
        <w:shd w:val="clear" w:color="auto" w:fill="FFFFFF"/>
        <w:suppressAutoHyphens/>
        <w:spacing w:after="0"/>
        <w:ind w:firstLine="709"/>
        <w:contextualSpacing/>
        <w:rPr>
          <w:rFonts w:ascii="Times New Roman" w:hAnsi="Times New Roman"/>
          <w:sz w:val="28"/>
          <w:szCs w:val="28"/>
        </w:rPr>
      </w:pPr>
    </w:p>
    <w:p w:rsidR="00473751" w:rsidRDefault="00B6354F" w:rsidP="003558A6">
      <w:pPr>
        <w:suppressLineNumbers/>
        <w:shd w:val="clear" w:color="auto" w:fill="FFFFFF"/>
        <w:suppressAutoHyphens/>
        <w:spacing w:after="0"/>
        <w:ind w:firstLine="709"/>
        <w:contextualSpacing/>
        <w:rPr>
          <w:rFonts w:ascii="Times New Roman" w:hAnsi="Times New Roman"/>
          <w:sz w:val="28"/>
          <w:szCs w:val="28"/>
        </w:rPr>
      </w:pPr>
      <w:r w:rsidRPr="00473751">
        <w:rPr>
          <w:rFonts w:ascii="Times New Roman" w:hAnsi="Times New Roman"/>
          <w:sz w:val="28"/>
          <w:szCs w:val="28"/>
        </w:rPr>
        <w:t>где</w:t>
      </w:r>
      <w:r w:rsidR="003558A6">
        <w:rPr>
          <w:rFonts w:ascii="Times New Roman" w:hAnsi="Times New Roman"/>
          <w:sz w:val="28"/>
          <w:szCs w:val="28"/>
        </w:rPr>
        <w:t xml:space="preserve"> </w:t>
      </w:r>
      <w:r w:rsidRPr="00473751">
        <w:rPr>
          <w:rFonts w:ascii="Times New Roman" w:hAnsi="Times New Roman"/>
          <w:sz w:val="28"/>
          <w:szCs w:val="28"/>
        </w:rPr>
        <w:t>Qi</w:t>
      </w:r>
      <w:r w:rsidR="00473751">
        <w:rPr>
          <w:rFonts w:ascii="Times New Roman" w:hAnsi="Times New Roman"/>
          <w:sz w:val="28"/>
          <w:szCs w:val="28"/>
        </w:rPr>
        <w:t xml:space="preserve"> – </w:t>
      </w:r>
      <w:r w:rsidRPr="00473751">
        <w:rPr>
          <w:rFonts w:ascii="Times New Roman" w:hAnsi="Times New Roman"/>
          <w:sz w:val="28"/>
          <w:szCs w:val="28"/>
        </w:rPr>
        <w:t>октавное отношение «речевой сигнал/помеха» в месте возможного размещения акустических или вибрационных приемных датчиков аппаратуры акустической речевой разведки, дБ;</w:t>
      </w:r>
    </w:p>
    <w:p w:rsidR="00473751" w:rsidRDefault="00EF07F0" w:rsidP="00473751">
      <w:pPr>
        <w:suppressLineNumbers/>
        <w:suppressAutoHyphens/>
        <w:spacing w:after="0"/>
        <w:ind w:firstLine="709"/>
        <w:contextualSpacing/>
        <w:rPr>
          <w:rFonts w:ascii="Times New Roman" w:hAnsi="Times New Roman"/>
          <w:sz w:val="28"/>
          <w:szCs w:val="28"/>
        </w:rPr>
      </w:pPr>
      <w:r w:rsidRPr="00473751">
        <w:rPr>
          <w:rFonts w:ascii="Times New Roman" w:hAnsi="Times New Roman"/>
          <w:sz w:val="28"/>
          <w:szCs w:val="28"/>
        </w:rPr>
        <w:t>Ai</w:t>
      </w:r>
      <w:r>
        <w:rPr>
          <w:rFonts w:ascii="Times New Roman" w:hAnsi="Times New Roman"/>
          <w:sz w:val="28"/>
          <w:szCs w:val="28"/>
        </w:rPr>
        <w:t xml:space="preserve"> –</w:t>
      </w:r>
      <w:r w:rsidRPr="00473751">
        <w:rPr>
          <w:rFonts w:ascii="Times New Roman" w:hAnsi="Times New Roman"/>
          <w:sz w:val="28"/>
          <w:szCs w:val="28"/>
        </w:rPr>
        <w:t xml:space="preserve"> формантный параметр спектра речевого сигнала в октавной полосе, дБ;</w:t>
      </w:r>
    </w:p>
    <w:p w:rsidR="00B6354F" w:rsidRPr="00473751" w:rsidRDefault="00B6354F" w:rsidP="00473751">
      <w:pPr>
        <w:suppressLineNumbers/>
        <w:suppressAutoHyphens/>
        <w:spacing w:after="0"/>
        <w:ind w:firstLine="709"/>
        <w:contextualSpacing/>
        <w:rPr>
          <w:rFonts w:ascii="Times New Roman" w:hAnsi="Times New Roman"/>
          <w:sz w:val="28"/>
          <w:szCs w:val="28"/>
        </w:rPr>
      </w:pPr>
      <w:r w:rsidRPr="00473751">
        <w:rPr>
          <w:rFonts w:ascii="Times New Roman" w:hAnsi="Times New Roman"/>
          <w:sz w:val="28"/>
          <w:szCs w:val="28"/>
        </w:rPr>
        <w:t>ki</w:t>
      </w:r>
      <w:r w:rsidR="00473751">
        <w:rPr>
          <w:rFonts w:ascii="Times New Roman" w:hAnsi="Times New Roman"/>
          <w:sz w:val="28"/>
          <w:szCs w:val="28"/>
        </w:rPr>
        <w:t xml:space="preserve"> – </w:t>
      </w:r>
      <w:r w:rsidRPr="00473751">
        <w:rPr>
          <w:rFonts w:ascii="Times New Roman" w:hAnsi="Times New Roman"/>
          <w:sz w:val="28"/>
          <w:szCs w:val="28"/>
        </w:rPr>
        <w:t>весовой коэффициент октавной полосы частот.</w:t>
      </w:r>
    </w:p>
    <w:p w:rsidR="00B6354F" w:rsidRPr="00473751" w:rsidRDefault="00B6354F" w:rsidP="00473751">
      <w:pPr>
        <w:suppressLineNumbers/>
        <w:suppressAutoHyphens/>
        <w:spacing w:after="0"/>
        <w:ind w:firstLine="709"/>
        <w:contextualSpacing/>
        <w:rPr>
          <w:rFonts w:ascii="Times New Roman" w:hAnsi="Times New Roman"/>
          <w:sz w:val="28"/>
          <w:szCs w:val="28"/>
        </w:rPr>
      </w:pPr>
      <w:r w:rsidRPr="00473751">
        <w:rPr>
          <w:rFonts w:ascii="Times New Roman" w:hAnsi="Times New Roman"/>
          <w:sz w:val="28"/>
          <w:szCs w:val="28"/>
        </w:rPr>
        <w:t>Числовые значения Ai</w:t>
      </w:r>
      <w:r w:rsidR="00473751">
        <w:rPr>
          <w:rFonts w:ascii="Times New Roman" w:hAnsi="Times New Roman"/>
          <w:sz w:val="28"/>
          <w:szCs w:val="28"/>
        </w:rPr>
        <w:t xml:space="preserve"> </w:t>
      </w:r>
      <w:r w:rsidRPr="00473751">
        <w:rPr>
          <w:rFonts w:ascii="Times New Roman" w:hAnsi="Times New Roman"/>
          <w:sz w:val="28"/>
          <w:szCs w:val="28"/>
        </w:rPr>
        <w:t>и ki принимаются из таблицы 1.</w:t>
      </w:r>
    </w:p>
    <w:p w:rsidR="00B6354F" w:rsidRPr="00473751" w:rsidRDefault="00B6354F" w:rsidP="00473751">
      <w:pPr>
        <w:suppressLineNumbers/>
        <w:suppressAutoHyphens/>
        <w:spacing w:after="0"/>
        <w:ind w:firstLine="709"/>
        <w:contextualSpacing/>
        <w:rPr>
          <w:rFonts w:ascii="Times New Roman" w:hAnsi="Times New Roman"/>
          <w:sz w:val="28"/>
          <w:szCs w:val="28"/>
        </w:rPr>
      </w:pPr>
    </w:p>
    <w:p w:rsidR="00B6354F" w:rsidRPr="00473751" w:rsidRDefault="00B6354F" w:rsidP="00473751">
      <w:pPr>
        <w:suppressLineNumbers/>
        <w:suppressAutoHyphens/>
        <w:spacing w:after="0"/>
        <w:ind w:firstLine="709"/>
        <w:contextualSpacing/>
        <w:rPr>
          <w:rFonts w:ascii="Times New Roman" w:hAnsi="Times New Roman"/>
          <w:sz w:val="28"/>
          <w:szCs w:val="28"/>
        </w:rPr>
      </w:pPr>
      <w:r w:rsidRPr="00473751">
        <w:rPr>
          <w:rFonts w:ascii="Times New Roman" w:hAnsi="Times New Roman"/>
          <w:sz w:val="28"/>
          <w:szCs w:val="28"/>
        </w:rPr>
        <w:t>Таблица 1</w:t>
      </w:r>
      <w:r w:rsidR="002B155E">
        <w:rPr>
          <w:rFonts w:ascii="Times New Roman" w:hAnsi="Times New Roman"/>
          <w:sz w:val="28"/>
          <w:szCs w:val="28"/>
        </w:rPr>
        <w:t>.</w:t>
      </w:r>
      <w:r w:rsidR="00473751">
        <w:rPr>
          <w:rFonts w:ascii="Times New Roman" w:hAnsi="Times New Roman"/>
          <w:sz w:val="28"/>
          <w:szCs w:val="28"/>
        </w:rPr>
        <w:t xml:space="preserve"> – </w:t>
      </w:r>
      <w:r w:rsidRPr="00473751">
        <w:rPr>
          <w:rFonts w:ascii="Times New Roman" w:hAnsi="Times New Roman"/>
          <w:sz w:val="28"/>
          <w:szCs w:val="28"/>
        </w:rPr>
        <w:t>Числовые значения Ai</w:t>
      </w:r>
      <w:r w:rsidR="00473751">
        <w:rPr>
          <w:rFonts w:ascii="Times New Roman" w:hAnsi="Times New Roman"/>
          <w:sz w:val="28"/>
          <w:szCs w:val="28"/>
        </w:rPr>
        <w:t xml:space="preserve"> </w:t>
      </w:r>
      <w:r w:rsidRPr="00473751">
        <w:rPr>
          <w:rFonts w:ascii="Times New Roman" w:hAnsi="Times New Roman"/>
          <w:sz w:val="28"/>
          <w:szCs w:val="28"/>
        </w:rPr>
        <w:t>и ki</w:t>
      </w:r>
    </w:p>
    <w:tbl>
      <w:tblPr>
        <w:tblW w:w="912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165"/>
        <w:gridCol w:w="834"/>
        <w:gridCol w:w="816"/>
        <w:gridCol w:w="770"/>
        <w:gridCol w:w="770"/>
        <w:gridCol w:w="770"/>
      </w:tblGrid>
      <w:tr w:rsidR="00B6354F" w:rsidRPr="003558A6" w:rsidTr="002B155E">
        <w:trPr>
          <w:trHeight w:val="20"/>
        </w:trPr>
        <w:tc>
          <w:tcPr>
            <w:tcW w:w="5165" w:type="dxa"/>
          </w:tcPr>
          <w:p w:rsidR="00B6354F" w:rsidRPr="003558A6" w:rsidRDefault="00B6354F" w:rsidP="003558A6">
            <w:pPr>
              <w:suppressLineNumbers/>
              <w:suppressAutoHyphens/>
              <w:spacing w:after="0"/>
              <w:rPr>
                <w:rFonts w:ascii="Times New Roman" w:hAnsi="Times New Roman"/>
                <w:sz w:val="20"/>
                <w:szCs w:val="20"/>
              </w:rPr>
            </w:pPr>
            <w:r w:rsidRPr="003558A6">
              <w:rPr>
                <w:rFonts w:ascii="Times New Roman" w:hAnsi="Times New Roman"/>
                <w:sz w:val="20"/>
                <w:szCs w:val="20"/>
              </w:rPr>
              <w:t>Среднегеометрические частоты октавных полос fcpi</w:t>
            </w:r>
            <w:r w:rsidR="00473751" w:rsidRPr="003558A6">
              <w:rPr>
                <w:rFonts w:ascii="Times New Roman" w:hAnsi="Times New Roman"/>
                <w:sz w:val="20"/>
                <w:szCs w:val="20"/>
              </w:rPr>
              <w:t>,</w:t>
            </w:r>
            <w:r w:rsidRPr="003558A6">
              <w:rPr>
                <w:rFonts w:ascii="Times New Roman" w:hAnsi="Times New Roman"/>
                <w:sz w:val="20"/>
                <w:szCs w:val="20"/>
              </w:rPr>
              <w:t xml:space="preserve"> Гц</w:t>
            </w:r>
          </w:p>
        </w:tc>
        <w:tc>
          <w:tcPr>
            <w:tcW w:w="834" w:type="dxa"/>
          </w:tcPr>
          <w:p w:rsidR="00B6354F" w:rsidRPr="003558A6" w:rsidRDefault="00B6354F" w:rsidP="003558A6">
            <w:pPr>
              <w:suppressLineNumbers/>
              <w:suppressAutoHyphens/>
              <w:spacing w:after="0"/>
              <w:rPr>
                <w:rFonts w:ascii="Times New Roman" w:hAnsi="Times New Roman"/>
                <w:sz w:val="20"/>
                <w:szCs w:val="20"/>
              </w:rPr>
            </w:pPr>
            <w:r w:rsidRPr="003558A6">
              <w:rPr>
                <w:rFonts w:ascii="Times New Roman" w:hAnsi="Times New Roman"/>
                <w:sz w:val="20"/>
                <w:szCs w:val="20"/>
              </w:rPr>
              <w:t>250</w:t>
            </w:r>
          </w:p>
        </w:tc>
        <w:tc>
          <w:tcPr>
            <w:tcW w:w="816" w:type="dxa"/>
          </w:tcPr>
          <w:p w:rsidR="00B6354F" w:rsidRPr="003558A6" w:rsidRDefault="00B6354F" w:rsidP="003558A6">
            <w:pPr>
              <w:suppressLineNumbers/>
              <w:suppressAutoHyphens/>
              <w:spacing w:after="0"/>
              <w:rPr>
                <w:rFonts w:ascii="Times New Roman" w:hAnsi="Times New Roman"/>
                <w:sz w:val="20"/>
                <w:szCs w:val="20"/>
              </w:rPr>
            </w:pPr>
            <w:r w:rsidRPr="003558A6">
              <w:rPr>
                <w:rFonts w:ascii="Times New Roman" w:hAnsi="Times New Roman"/>
                <w:sz w:val="20"/>
                <w:szCs w:val="20"/>
              </w:rPr>
              <w:t>500</w:t>
            </w:r>
          </w:p>
        </w:tc>
        <w:tc>
          <w:tcPr>
            <w:tcW w:w="770" w:type="dxa"/>
          </w:tcPr>
          <w:p w:rsidR="00B6354F" w:rsidRPr="003558A6" w:rsidRDefault="00B6354F" w:rsidP="003558A6">
            <w:pPr>
              <w:suppressLineNumbers/>
              <w:suppressAutoHyphens/>
              <w:spacing w:after="0"/>
              <w:rPr>
                <w:rFonts w:ascii="Times New Roman" w:hAnsi="Times New Roman"/>
                <w:sz w:val="20"/>
                <w:szCs w:val="20"/>
              </w:rPr>
            </w:pPr>
            <w:r w:rsidRPr="003558A6">
              <w:rPr>
                <w:rFonts w:ascii="Times New Roman" w:hAnsi="Times New Roman"/>
                <w:sz w:val="20"/>
                <w:szCs w:val="20"/>
              </w:rPr>
              <w:t>1000</w:t>
            </w:r>
          </w:p>
        </w:tc>
        <w:tc>
          <w:tcPr>
            <w:tcW w:w="770" w:type="dxa"/>
          </w:tcPr>
          <w:p w:rsidR="00B6354F" w:rsidRPr="003558A6" w:rsidRDefault="00B6354F" w:rsidP="003558A6">
            <w:pPr>
              <w:suppressLineNumbers/>
              <w:suppressAutoHyphens/>
              <w:spacing w:after="0"/>
              <w:rPr>
                <w:rFonts w:ascii="Times New Roman" w:hAnsi="Times New Roman"/>
                <w:sz w:val="20"/>
                <w:szCs w:val="20"/>
              </w:rPr>
            </w:pPr>
            <w:r w:rsidRPr="003558A6">
              <w:rPr>
                <w:rFonts w:ascii="Times New Roman" w:hAnsi="Times New Roman"/>
                <w:sz w:val="20"/>
                <w:szCs w:val="20"/>
              </w:rPr>
              <w:t>2000</w:t>
            </w:r>
          </w:p>
        </w:tc>
        <w:tc>
          <w:tcPr>
            <w:tcW w:w="770" w:type="dxa"/>
          </w:tcPr>
          <w:p w:rsidR="00B6354F" w:rsidRPr="003558A6" w:rsidRDefault="00B6354F" w:rsidP="003558A6">
            <w:pPr>
              <w:suppressLineNumbers/>
              <w:suppressAutoHyphens/>
              <w:spacing w:after="0"/>
              <w:rPr>
                <w:rFonts w:ascii="Times New Roman" w:hAnsi="Times New Roman"/>
                <w:sz w:val="20"/>
                <w:szCs w:val="20"/>
              </w:rPr>
            </w:pPr>
            <w:r w:rsidRPr="003558A6">
              <w:rPr>
                <w:rFonts w:ascii="Times New Roman" w:hAnsi="Times New Roman"/>
                <w:sz w:val="20"/>
                <w:szCs w:val="20"/>
              </w:rPr>
              <w:t>4000</w:t>
            </w:r>
          </w:p>
        </w:tc>
      </w:tr>
      <w:tr w:rsidR="00B6354F" w:rsidRPr="003558A6" w:rsidTr="002B155E">
        <w:trPr>
          <w:trHeight w:val="20"/>
        </w:trPr>
        <w:tc>
          <w:tcPr>
            <w:tcW w:w="5165" w:type="dxa"/>
          </w:tcPr>
          <w:p w:rsidR="00B6354F" w:rsidRPr="003558A6" w:rsidRDefault="00B6354F" w:rsidP="003558A6">
            <w:pPr>
              <w:suppressLineNumbers/>
              <w:suppressAutoHyphens/>
              <w:spacing w:after="0"/>
              <w:rPr>
                <w:rFonts w:ascii="Times New Roman" w:hAnsi="Times New Roman"/>
                <w:sz w:val="20"/>
                <w:szCs w:val="20"/>
              </w:rPr>
            </w:pPr>
            <w:r w:rsidRPr="003558A6">
              <w:rPr>
                <w:rFonts w:ascii="Times New Roman" w:hAnsi="Times New Roman"/>
                <w:sz w:val="20"/>
                <w:szCs w:val="20"/>
              </w:rPr>
              <w:t>Числовое значение формантного параметра спектра речевого сигнала в октавной полосе частот Ai, дБ</w:t>
            </w:r>
          </w:p>
        </w:tc>
        <w:tc>
          <w:tcPr>
            <w:tcW w:w="834" w:type="dxa"/>
          </w:tcPr>
          <w:p w:rsidR="00B6354F" w:rsidRPr="003558A6" w:rsidRDefault="00B6354F" w:rsidP="003558A6">
            <w:pPr>
              <w:suppressLineNumbers/>
              <w:suppressAutoHyphens/>
              <w:spacing w:after="0"/>
              <w:rPr>
                <w:rFonts w:ascii="Times New Roman" w:hAnsi="Times New Roman"/>
                <w:sz w:val="20"/>
                <w:szCs w:val="20"/>
              </w:rPr>
            </w:pPr>
            <w:r w:rsidRPr="003558A6">
              <w:rPr>
                <w:rFonts w:ascii="Times New Roman" w:hAnsi="Times New Roman"/>
                <w:sz w:val="20"/>
                <w:szCs w:val="20"/>
              </w:rPr>
              <w:t>18</w:t>
            </w:r>
          </w:p>
        </w:tc>
        <w:tc>
          <w:tcPr>
            <w:tcW w:w="816" w:type="dxa"/>
          </w:tcPr>
          <w:p w:rsidR="00B6354F" w:rsidRPr="003558A6" w:rsidRDefault="00B6354F" w:rsidP="003558A6">
            <w:pPr>
              <w:suppressLineNumbers/>
              <w:suppressAutoHyphens/>
              <w:spacing w:after="0"/>
              <w:rPr>
                <w:rFonts w:ascii="Times New Roman" w:hAnsi="Times New Roman"/>
                <w:sz w:val="20"/>
                <w:szCs w:val="20"/>
              </w:rPr>
            </w:pPr>
            <w:r w:rsidRPr="003558A6">
              <w:rPr>
                <w:rFonts w:ascii="Times New Roman" w:hAnsi="Times New Roman"/>
                <w:sz w:val="20"/>
                <w:szCs w:val="20"/>
              </w:rPr>
              <w:t>14</w:t>
            </w:r>
          </w:p>
        </w:tc>
        <w:tc>
          <w:tcPr>
            <w:tcW w:w="770" w:type="dxa"/>
          </w:tcPr>
          <w:p w:rsidR="00B6354F" w:rsidRPr="003558A6" w:rsidRDefault="00B6354F" w:rsidP="003558A6">
            <w:pPr>
              <w:suppressLineNumbers/>
              <w:suppressAutoHyphens/>
              <w:spacing w:after="0"/>
              <w:rPr>
                <w:rFonts w:ascii="Times New Roman" w:hAnsi="Times New Roman"/>
                <w:sz w:val="20"/>
                <w:szCs w:val="20"/>
              </w:rPr>
            </w:pPr>
            <w:r w:rsidRPr="003558A6">
              <w:rPr>
                <w:rFonts w:ascii="Times New Roman" w:hAnsi="Times New Roman"/>
                <w:sz w:val="20"/>
                <w:szCs w:val="20"/>
              </w:rPr>
              <w:t>9</w:t>
            </w:r>
          </w:p>
        </w:tc>
        <w:tc>
          <w:tcPr>
            <w:tcW w:w="770" w:type="dxa"/>
          </w:tcPr>
          <w:p w:rsidR="00B6354F" w:rsidRPr="003558A6" w:rsidRDefault="00B6354F" w:rsidP="003558A6">
            <w:pPr>
              <w:suppressLineNumbers/>
              <w:suppressAutoHyphens/>
              <w:spacing w:after="0"/>
              <w:rPr>
                <w:rFonts w:ascii="Times New Roman" w:hAnsi="Times New Roman"/>
                <w:sz w:val="20"/>
                <w:szCs w:val="20"/>
              </w:rPr>
            </w:pPr>
            <w:r w:rsidRPr="003558A6">
              <w:rPr>
                <w:rFonts w:ascii="Times New Roman" w:hAnsi="Times New Roman"/>
                <w:sz w:val="20"/>
                <w:szCs w:val="20"/>
              </w:rPr>
              <w:t>6</w:t>
            </w:r>
          </w:p>
        </w:tc>
        <w:tc>
          <w:tcPr>
            <w:tcW w:w="770" w:type="dxa"/>
          </w:tcPr>
          <w:p w:rsidR="00B6354F" w:rsidRPr="003558A6" w:rsidRDefault="00B6354F" w:rsidP="003558A6">
            <w:pPr>
              <w:suppressLineNumbers/>
              <w:suppressAutoHyphens/>
              <w:spacing w:after="0"/>
              <w:rPr>
                <w:rFonts w:ascii="Times New Roman" w:hAnsi="Times New Roman"/>
                <w:sz w:val="20"/>
                <w:szCs w:val="20"/>
              </w:rPr>
            </w:pPr>
            <w:r w:rsidRPr="003558A6">
              <w:rPr>
                <w:rFonts w:ascii="Times New Roman" w:hAnsi="Times New Roman"/>
                <w:sz w:val="20"/>
                <w:szCs w:val="20"/>
              </w:rPr>
              <w:t>5</w:t>
            </w:r>
          </w:p>
        </w:tc>
      </w:tr>
      <w:tr w:rsidR="00B6354F" w:rsidRPr="003558A6" w:rsidTr="002B155E">
        <w:trPr>
          <w:trHeight w:val="20"/>
        </w:trPr>
        <w:tc>
          <w:tcPr>
            <w:tcW w:w="5165" w:type="dxa"/>
          </w:tcPr>
          <w:p w:rsidR="00B6354F" w:rsidRPr="003558A6" w:rsidRDefault="00B6354F" w:rsidP="003558A6">
            <w:pPr>
              <w:suppressLineNumbers/>
              <w:suppressAutoHyphens/>
              <w:spacing w:after="0"/>
              <w:rPr>
                <w:rFonts w:ascii="Times New Roman" w:hAnsi="Times New Roman"/>
                <w:sz w:val="20"/>
                <w:szCs w:val="20"/>
              </w:rPr>
            </w:pPr>
            <w:r w:rsidRPr="003558A6">
              <w:rPr>
                <w:rFonts w:ascii="Times New Roman" w:hAnsi="Times New Roman"/>
                <w:sz w:val="20"/>
                <w:szCs w:val="20"/>
              </w:rPr>
              <w:t>Числовое значение весового коэффициента октавной полосы частот ki</w:t>
            </w:r>
          </w:p>
        </w:tc>
        <w:tc>
          <w:tcPr>
            <w:tcW w:w="834" w:type="dxa"/>
          </w:tcPr>
          <w:p w:rsidR="00B6354F" w:rsidRPr="003558A6" w:rsidRDefault="00B6354F" w:rsidP="003558A6">
            <w:pPr>
              <w:suppressLineNumbers/>
              <w:suppressAutoHyphens/>
              <w:spacing w:after="0"/>
              <w:rPr>
                <w:rFonts w:ascii="Times New Roman" w:hAnsi="Times New Roman"/>
                <w:sz w:val="20"/>
                <w:szCs w:val="20"/>
              </w:rPr>
            </w:pPr>
            <w:r w:rsidRPr="003558A6">
              <w:rPr>
                <w:rFonts w:ascii="Times New Roman" w:hAnsi="Times New Roman"/>
                <w:sz w:val="20"/>
                <w:szCs w:val="20"/>
              </w:rPr>
              <w:t>0,03</w:t>
            </w:r>
          </w:p>
        </w:tc>
        <w:tc>
          <w:tcPr>
            <w:tcW w:w="816" w:type="dxa"/>
          </w:tcPr>
          <w:p w:rsidR="00B6354F" w:rsidRPr="003558A6" w:rsidRDefault="00B6354F" w:rsidP="003558A6">
            <w:pPr>
              <w:suppressLineNumbers/>
              <w:suppressAutoHyphens/>
              <w:spacing w:after="0"/>
              <w:rPr>
                <w:rFonts w:ascii="Times New Roman" w:hAnsi="Times New Roman"/>
                <w:sz w:val="20"/>
                <w:szCs w:val="20"/>
              </w:rPr>
            </w:pPr>
            <w:r w:rsidRPr="003558A6">
              <w:rPr>
                <w:rFonts w:ascii="Times New Roman" w:hAnsi="Times New Roman"/>
                <w:sz w:val="20"/>
                <w:szCs w:val="20"/>
              </w:rPr>
              <w:t>0,12</w:t>
            </w:r>
          </w:p>
        </w:tc>
        <w:tc>
          <w:tcPr>
            <w:tcW w:w="770" w:type="dxa"/>
          </w:tcPr>
          <w:p w:rsidR="00B6354F" w:rsidRPr="003558A6" w:rsidRDefault="00B6354F" w:rsidP="003558A6">
            <w:pPr>
              <w:suppressLineNumbers/>
              <w:suppressAutoHyphens/>
              <w:spacing w:after="0"/>
              <w:rPr>
                <w:rFonts w:ascii="Times New Roman" w:hAnsi="Times New Roman"/>
                <w:sz w:val="20"/>
                <w:szCs w:val="20"/>
              </w:rPr>
            </w:pPr>
            <w:r w:rsidRPr="003558A6">
              <w:rPr>
                <w:rFonts w:ascii="Times New Roman" w:hAnsi="Times New Roman"/>
                <w:sz w:val="20"/>
                <w:szCs w:val="20"/>
              </w:rPr>
              <w:t>0,20</w:t>
            </w:r>
          </w:p>
        </w:tc>
        <w:tc>
          <w:tcPr>
            <w:tcW w:w="770" w:type="dxa"/>
          </w:tcPr>
          <w:p w:rsidR="00B6354F" w:rsidRPr="003558A6" w:rsidRDefault="00B6354F" w:rsidP="003558A6">
            <w:pPr>
              <w:suppressLineNumbers/>
              <w:suppressAutoHyphens/>
              <w:spacing w:after="0"/>
              <w:rPr>
                <w:rFonts w:ascii="Times New Roman" w:hAnsi="Times New Roman"/>
                <w:sz w:val="20"/>
                <w:szCs w:val="20"/>
              </w:rPr>
            </w:pPr>
            <w:r w:rsidRPr="003558A6">
              <w:rPr>
                <w:rFonts w:ascii="Times New Roman" w:hAnsi="Times New Roman"/>
                <w:sz w:val="20"/>
                <w:szCs w:val="20"/>
              </w:rPr>
              <w:t>0,30</w:t>
            </w:r>
          </w:p>
        </w:tc>
        <w:tc>
          <w:tcPr>
            <w:tcW w:w="770" w:type="dxa"/>
          </w:tcPr>
          <w:p w:rsidR="00B6354F" w:rsidRPr="003558A6" w:rsidRDefault="00B6354F" w:rsidP="003558A6">
            <w:pPr>
              <w:suppressLineNumbers/>
              <w:suppressAutoHyphens/>
              <w:spacing w:after="0"/>
              <w:rPr>
                <w:rFonts w:ascii="Times New Roman" w:hAnsi="Times New Roman"/>
                <w:sz w:val="20"/>
                <w:szCs w:val="20"/>
              </w:rPr>
            </w:pPr>
            <w:r w:rsidRPr="003558A6">
              <w:rPr>
                <w:rFonts w:ascii="Times New Roman" w:hAnsi="Times New Roman"/>
                <w:sz w:val="20"/>
                <w:szCs w:val="20"/>
              </w:rPr>
              <w:t>0,26</w:t>
            </w:r>
          </w:p>
        </w:tc>
      </w:tr>
    </w:tbl>
    <w:p w:rsidR="00B6354F" w:rsidRPr="00473751" w:rsidRDefault="00B6354F" w:rsidP="00473751">
      <w:pPr>
        <w:suppressLineNumbers/>
        <w:suppressAutoHyphens/>
        <w:spacing w:after="0"/>
        <w:ind w:firstLine="709"/>
        <w:contextualSpacing/>
        <w:rPr>
          <w:rFonts w:ascii="Times New Roman" w:hAnsi="Times New Roman"/>
          <w:sz w:val="28"/>
          <w:szCs w:val="28"/>
        </w:rPr>
      </w:pPr>
    </w:p>
    <w:p w:rsidR="00B6354F" w:rsidRPr="00473751" w:rsidRDefault="00B6354F" w:rsidP="00473751">
      <w:pPr>
        <w:suppressLineNumbers/>
        <w:suppressAutoHyphens/>
        <w:spacing w:after="0"/>
        <w:ind w:firstLine="709"/>
        <w:contextualSpacing/>
        <w:rPr>
          <w:rFonts w:ascii="Times New Roman" w:hAnsi="Times New Roman"/>
          <w:sz w:val="28"/>
          <w:szCs w:val="28"/>
        </w:rPr>
      </w:pPr>
      <w:r w:rsidRPr="00473751">
        <w:rPr>
          <w:rFonts w:ascii="Times New Roman" w:hAnsi="Times New Roman"/>
          <w:sz w:val="28"/>
          <w:szCs w:val="28"/>
        </w:rPr>
        <w:t>Числовое значение Qi определяется из энергетического соотношения</w:t>
      </w:r>
    </w:p>
    <w:p w:rsidR="003558A6" w:rsidRDefault="003558A6" w:rsidP="00473751">
      <w:pPr>
        <w:suppressLineNumbers/>
        <w:suppressAutoHyphens/>
        <w:spacing w:after="0"/>
        <w:ind w:firstLine="709"/>
        <w:rPr>
          <w:rFonts w:ascii="Times New Roman" w:hAnsi="Times New Roman"/>
          <w:sz w:val="28"/>
          <w:szCs w:val="28"/>
        </w:rPr>
      </w:pPr>
    </w:p>
    <w:p w:rsidR="00B6354F" w:rsidRPr="00473751" w:rsidRDefault="00A62F2B" w:rsidP="00473751">
      <w:pPr>
        <w:suppressLineNumbers/>
        <w:suppressAutoHyphens/>
        <w:spacing w:after="0"/>
        <w:ind w:firstLine="709"/>
        <w:rPr>
          <w:rFonts w:ascii="Times New Roman" w:hAnsi="Times New Roman"/>
          <w:sz w:val="28"/>
          <w:szCs w:val="28"/>
        </w:rPr>
      </w:pPr>
      <w:r w:rsidRPr="00473751">
        <w:rPr>
          <w:rFonts w:ascii="Times New Roman" w:hAnsi="Times New Roman"/>
          <w:sz w:val="28"/>
          <w:szCs w:val="28"/>
        </w:rPr>
        <w:object w:dxaOrig="1960" w:dyaOrig="360">
          <v:shape id="_x0000_i1045" type="#_x0000_t75" style="width:98.25pt;height:18pt" o:ole="">
            <v:imagedata r:id="rId38" o:title=""/>
          </v:shape>
          <o:OLEObject Type="Embed" ProgID="Equation.3" ShapeID="_x0000_i1045" DrawAspect="Content" ObjectID="_1457331621" r:id="rId39"/>
        </w:object>
      </w:r>
      <w:r w:rsidR="00B6354F" w:rsidRPr="00473751">
        <w:rPr>
          <w:rFonts w:ascii="Times New Roman" w:hAnsi="Times New Roman"/>
          <w:sz w:val="28"/>
          <w:szCs w:val="28"/>
        </w:rPr>
        <w:t>,</w:t>
      </w:r>
      <w:r w:rsidR="00473751">
        <w:rPr>
          <w:rFonts w:ascii="Times New Roman" w:hAnsi="Times New Roman"/>
          <w:sz w:val="28"/>
          <w:szCs w:val="28"/>
        </w:rPr>
        <w:t xml:space="preserve"> </w:t>
      </w:r>
      <w:r w:rsidR="002B155E">
        <w:rPr>
          <w:rFonts w:ascii="Times New Roman" w:hAnsi="Times New Roman"/>
          <w:sz w:val="28"/>
          <w:szCs w:val="28"/>
        </w:rPr>
        <w:t xml:space="preserve">                                                                                    </w:t>
      </w:r>
      <w:r w:rsidR="00B6354F" w:rsidRPr="00473751">
        <w:rPr>
          <w:rFonts w:ascii="Times New Roman" w:hAnsi="Times New Roman"/>
          <w:sz w:val="28"/>
          <w:szCs w:val="28"/>
        </w:rPr>
        <w:t>(10)</w:t>
      </w:r>
    </w:p>
    <w:p w:rsidR="003558A6" w:rsidRDefault="003558A6" w:rsidP="00473751">
      <w:pPr>
        <w:suppressLineNumbers/>
        <w:suppressAutoHyphens/>
        <w:spacing w:after="0"/>
        <w:ind w:firstLine="709"/>
        <w:contextualSpacing/>
        <w:rPr>
          <w:rFonts w:ascii="Times New Roman" w:hAnsi="Times New Roman"/>
          <w:sz w:val="28"/>
          <w:szCs w:val="28"/>
        </w:rPr>
      </w:pPr>
    </w:p>
    <w:p w:rsidR="00473751" w:rsidRDefault="003558A6" w:rsidP="00473751">
      <w:pPr>
        <w:suppressLineNumbers/>
        <w:suppressAutoHyphens/>
        <w:spacing w:after="0"/>
        <w:ind w:firstLine="709"/>
        <w:contextualSpacing/>
        <w:rPr>
          <w:rFonts w:ascii="Times New Roman" w:hAnsi="Times New Roman"/>
          <w:sz w:val="28"/>
          <w:szCs w:val="28"/>
        </w:rPr>
      </w:pPr>
      <w:r>
        <w:rPr>
          <w:rFonts w:ascii="Times New Roman" w:hAnsi="Times New Roman"/>
          <w:sz w:val="28"/>
          <w:szCs w:val="28"/>
        </w:rPr>
        <w:t xml:space="preserve">где </w:t>
      </w:r>
      <w:r w:rsidR="00B6354F" w:rsidRPr="00473751">
        <w:rPr>
          <w:rFonts w:ascii="Times New Roman" w:hAnsi="Times New Roman"/>
          <w:sz w:val="28"/>
          <w:szCs w:val="28"/>
        </w:rPr>
        <w:t>Lsi – октавный уровень защищаемого речевого сигнала на выходе источника акустических сигналов, дБ.</w:t>
      </w:r>
    </w:p>
    <w:p w:rsidR="00473751" w:rsidRDefault="00B6354F" w:rsidP="00473751">
      <w:pPr>
        <w:suppressLineNumbers/>
        <w:suppressAutoHyphens/>
        <w:spacing w:after="0"/>
        <w:ind w:firstLine="709"/>
        <w:contextualSpacing/>
        <w:rPr>
          <w:rFonts w:ascii="Times New Roman" w:hAnsi="Times New Roman"/>
          <w:sz w:val="28"/>
          <w:szCs w:val="28"/>
        </w:rPr>
      </w:pPr>
      <w:r w:rsidRPr="00473751">
        <w:rPr>
          <w:rFonts w:ascii="Times New Roman" w:hAnsi="Times New Roman"/>
          <w:sz w:val="28"/>
          <w:szCs w:val="28"/>
        </w:rPr>
        <w:t>Zi – потери (затухание) акустического речевого сигнала (или вибрационного сигнала, сопутствующего защищаемой речи), в среде распространения от источника речи до места размещения приемного акустического (вибрационного) приемника аппаратуры акустической речевой разведки, дБ.</w:t>
      </w:r>
    </w:p>
    <w:p w:rsidR="00473751" w:rsidRDefault="00B6354F" w:rsidP="00473751">
      <w:pPr>
        <w:suppressLineNumbers/>
        <w:suppressAutoHyphens/>
        <w:spacing w:after="0"/>
        <w:ind w:firstLine="709"/>
        <w:contextualSpacing/>
        <w:rPr>
          <w:rFonts w:ascii="Times New Roman" w:hAnsi="Times New Roman"/>
          <w:sz w:val="28"/>
          <w:szCs w:val="28"/>
        </w:rPr>
      </w:pPr>
      <w:r w:rsidRPr="00473751">
        <w:rPr>
          <w:rFonts w:ascii="Times New Roman" w:hAnsi="Times New Roman"/>
          <w:sz w:val="28"/>
          <w:szCs w:val="28"/>
        </w:rPr>
        <w:t>Lшi – уровень акустического (вибрационного) шума в i-ой октавной полосе, дБ, в месте возможного размещения акустического (вибрационного) приемника аппаратуры акустической речевой разведки, дБ.</w:t>
      </w:r>
    </w:p>
    <w:p w:rsidR="00A9638C" w:rsidRPr="00473751" w:rsidRDefault="00B6354F" w:rsidP="00473751">
      <w:pPr>
        <w:suppressLineNumbers/>
        <w:suppressAutoHyphens/>
        <w:autoSpaceDE w:val="0"/>
        <w:autoSpaceDN w:val="0"/>
        <w:adjustRightInd w:val="0"/>
        <w:spacing w:after="0"/>
        <w:ind w:firstLine="709"/>
        <w:contextualSpacing/>
        <w:rPr>
          <w:rFonts w:ascii="Times New Roman" w:hAnsi="Times New Roman"/>
          <w:sz w:val="28"/>
          <w:szCs w:val="28"/>
        </w:rPr>
      </w:pPr>
      <w:r w:rsidRPr="00473751">
        <w:rPr>
          <w:rFonts w:ascii="Times New Roman" w:hAnsi="Times New Roman"/>
          <w:sz w:val="28"/>
          <w:szCs w:val="28"/>
        </w:rPr>
        <w:t xml:space="preserve">Все сооружение выполнено кирпичной кладкой в </w:t>
      </w:r>
      <w:r w:rsidR="00A9638C" w:rsidRPr="00473751">
        <w:rPr>
          <w:rFonts w:ascii="Times New Roman" w:hAnsi="Times New Roman"/>
          <w:sz w:val="28"/>
          <w:szCs w:val="28"/>
        </w:rPr>
        <w:t>два</w:t>
      </w:r>
      <w:r w:rsidRPr="00473751">
        <w:rPr>
          <w:rFonts w:ascii="Times New Roman" w:hAnsi="Times New Roman"/>
          <w:sz w:val="28"/>
          <w:szCs w:val="28"/>
        </w:rPr>
        <w:t xml:space="preserve"> кирпича со штукатуркой с двух сторон. Разборчивость речи при средней громкости будет равна 12%, что говорит о том, что степень разборчивости через стены будет не приемлема. Это значит, что злоумышленник не смож</w:t>
      </w:r>
      <w:r w:rsidR="00A9638C" w:rsidRPr="00473751">
        <w:rPr>
          <w:rFonts w:ascii="Times New Roman" w:hAnsi="Times New Roman"/>
          <w:sz w:val="28"/>
          <w:szCs w:val="28"/>
        </w:rPr>
        <w:t>ет уловить даже тему разговора.</w:t>
      </w:r>
    </w:p>
    <w:p w:rsidR="00A9638C" w:rsidRPr="00473751" w:rsidRDefault="00A9638C" w:rsidP="00473751">
      <w:pPr>
        <w:suppressLineNumbers/>
        <w:suppressAutoHyphens/>
        <w:autoSpaceDE w:val="0"/>
        <w:autoSpaceDN w:val="0"/>
        <w:adjustRightInd w:val="0"/>
        <w:spacing w:after="0"/>
        <w:ind w:firstLine="709"/>
        <w:contextualSpacing/>
        <w:rPr>
          <w:rFonts w:ascii="Times New Roman" w:hAnsi="Times New Roman"/>
          <w:sz w:val="28"/>
          <w:szCs w:val="28"/>
        </w:rPr>
      </w:pPr>
    </w:p>
    <w:p w:rsidR="002B155E" w:rsidRDefault="002B155E" w:rsidP="00473751">
      <w:pPr>
        <w:pStyle w:val="2"/>
        <w:keepNext w:val="0"/>
        <w:keepLines w:val="0"/>
        <w:suppressLineNumbers/>
        <w:suppressAutoHyphens/>
        <w:spacing w:before="0"/>
        <w:ind w:firstLine="709"/>
        <w:contextualSpacing/>
        <w:rPr>
          <w:rFonts w:ascii="Times New Roman" w:hAnsi="Times New Roman"/>
          <w:color w:val="auto"/>
          <w:sz w:val="28"/>
          <w:szCs w:val="28"/>
        </w:rPr>
      </w:pPr>
      <w:bookmarkStart w:id="8" w:name="_Toc217743772"/>
      <w:bookmarkStart w:id="9" w:name="_Toc217784993"/>
      <w:r>
        <w:rPr>
          <w:rFonts w:ascii="Times New Roman" w:hAnsi="Times New Roman"/>
          <w:color w:val="auto"/>
          <w:sz w:val="28"/>
          <w:szCs w:val="28"/>
        </w:rPr>
        <w:br w:type="page"/>
      </w:r>
      <w:r w:rsidR="00A9638C" w:rsidRPr="00473751">
        <w:rPr>
          <w:rFonts w:ascii="Times New Roman" w:hAnsi="Times New Roman"/>
          <w:color w:val="auto"/>
          <w:sz w:val="28"/>
          <w:szCs w:val="28"/>
        </w:rPr>
        <w:t>1.3 Анализ способов и средств перехвата радиосигналов,</w:t>
      </w:r>
    </w:p>
    <w:p w:rsidR="00A9638C" w:rsidRPr="00473751" w:rsidRDefault="00A9638C" w:rsidP="00473751">
      <w:pPr>
        <w:pStyle w:val="2"/>
        <w:keepNext w:val="0"/>
        <w:keepLines w:val="0"/>
        <w:suppressLineNumbers/>
        <w:suppressAutoHyphens/>
        <w:spacing w:before="0"/>
        <w:ind w:firstLine="709"/>
        <w:contextualSpacing/>
        <w:rPr>
          <w:rFonts w:ascii="Times New Roman" w:hAnsi="Times New Roman"/>
          <w:color w:val="auto"/>
          <w:sz w:val="28"/>
          <w:szCs w:val="28"/>
        </w:rPr>
      </w:pPr>
      <w:r w:rsidRPr="00473751">
        <w:rPr>
          <w:rFonts w:ascii="Times New Roman" w:hAnsi="Times New Roman"/>
          <w:color w:val="auto"/>
          <w:sz w:val="28"/>
          <w:szCs w:val="28"/>
        </w:rPr>
        <w:t>моделирование радиоэлектронных каналов утечки информации</w:t>
      </w:r>
      <w:bookmarkEnd w:id="8"/>
      <w:bookmarkEnd w:id="9"/>
    </w:p>
    <w:p w:rsidR="00A9638C" w:rsidRPr="00473751" w:rsidRDefault="00A9638C" w:rsidP="00473751">
      <w:pPr>
        <w:suppressLineNumbers/>
        <w:suppressAutoHyphens/>
        <w:spacing w:after="0"/>
        <w:ind w:firstLine="709"/>
        <w:contextualSpacing/>
        <w:rPr>
          <w:rFonts w:ascii="Times New Roman" w:hAnsi="Times New Roman"/>
          <w:sz w:val="28"/>
        </w:rPr>
      </w:pPr>
    </w:p>
    <w:p w:rsidR="00473751" w:rsidRDefault="00FC4ACA" w:rsidP="00473751">
      <w:pPr>
        <w:suppressLineNumbers/>
        <w:suppressAutoHyphens/>
        <w:spacing w:after="0"/>
        <w:ind w:firstLine="709"/>
        <w:contextualSpacing/>
        <w:rPr>
          <w:rFonts w:ascii="Times New Roman" w:hAnsi="Times New Roman"/>
          <w:sz w:val="28"/>
          <w:szCs w:val="28"/>
        </w:rPr>
      </w:pPr>
      <w:r w:rsidRPr="00473751">
        <w:rPr>
          <w:rFonts w:ascii="Times New Roman" w:hAnsi="Times New Roman"/>
          <w:sz w:val="28"/>
          <w:szCs w:val="28"/>
        </w:rPr>
        <w:t>Любой объект защиты информации содержит технические средства передачи, приема, хранения и обработки информации. К таким средствам относятся электронно-вычислительная техника, информационные системы, слаботочное оборудование. Эти средства в свою очередь являются объектами радиоэлектронной разведки злоумышленников, поскольку обладают наиболее информативными каналами утечки информации.</w:t>
      </w:r>
    </w:p>
    <w:p w:rsidR="00FC4ACA" w:rsidRDefault="00FC4ACA" w:rsidP="00473751">
      <w:pPr>
        <w:suppressLineNumbers/>
        <w:shd w:val="clear" w:color="auto" w:fill="FFFFFF"/>
        <w:suppressAutoHyphens/>
        <w:spacing w:after="0"/>
        <w:ind w:firstLine="709"/>
        <w:contextualSpacing/>
        <w:rPr>
          <w:rFonts w:ascii="Times New Roman" w:hAnsi="Times New Roman"/>
          <w:sz w:val="28"/>
          <w:szCs w:val="28"/>
        </w:rPr>
      </w:pPr>
      <w:r w:rsidRPr="00473751">
        <w:rPr>
          <w:rFonts w:ascii="Times New Roman" w:hAnsi="Times New Roman"/>
          <w:sz w:val="28"/>
          <w:szCs w:val="28"/>
        </w:rPr>
        <w:t>Радиоэлектронный канал относится к наиболее информативным каналам утечки Структура радиоэлектронного канала утечки информации в общем случае включает источник сигнала или передатчик, среду распространения электрического тока или электромагнитной волны и приемник сигнала (рисунок 3).</w:t>
      </w:r>
    </w:p>
    <w:p w:rsidR="003558A6" w:rsidRPr="00473751" w:rsidRDefault="003558A6" w:rsidP="00473751">
      <w:pPr>
        <w:suppressLineNumbers/>
        <w:shd w:val="clear" w:color="auto" w:fill="FFFFFF"/>
        <w:suppressAutoHyphens/>
        <w:spacing w:after="0"/>
        <w:ind w:firstLine="709"/>
        <w:contextualSpacing/>
        <w:rPr>
          <w:rFonts w:ascii="Times New Roman" w:hAnsi="Times New Roman"/>
          <w:sz w:val="28"/>
          <w:szCs w:val="28"/>
        </w:rPr>
      </w:pPr>
    </w:p>
    <w:p w:rsidR="00A9638C" w:rsidRPr="00473751" w:rsidRDefault="00A62F2B" w:rsidP="00473751">
      <w:pPr>
        <w:suppressLineNumbers/>
        <w:suppressAutoHyphens/>
        <w:spacing w:after="0"/>
        <w:ind w:firstLine="709"/>
        <w:contextualSpacing/>
        <w:rPr>
          <w:rFonts w:ascii="Times New Roman" w:hAnsi="Times New Roman"/>
          <w:sz w:val="28"/>
        </w:rPr>
      </w:pPr>
      <w:r w:rsidRPr="00473751">
        <w:rPr>
          <w:rFonts w:ascii="Times New Roman" w:hAnsi="Times New Roman"/>
          <w:sz w:val="28"/>
        </w:rPr>
        <w:object w:dxaOrig="10011" w:dyaOrig="2055">
          <v:shape id="_x0000_i1046" type="#_x0000_t75" style="width:395.25pt;height:81pt" o:ole="">
            <v:imagedata r:id="rId40" o:title=""/>
          </v:shape>
          <o:OLEObject Type="Embed" ProgID="Visio.Drawing.11" ShapeID="_x0000_i1046" DrawAspect="Content" ObjectID="_1457331622" r:id="rId41"/>
        </w:object>
      </w:r>
    </w:p>
    <w:p w:rsidR="003558A6" w:rsidRDefault="003558A6" w:rsidP="00473751">
      <w:pPr>
        <w:suppressLineNumbers/>
        <w:suppressAutoHyphens/>
        <w:spacing w:after="0"/>
        <w:ind w:firstLine="709"/>
        <w:contextualSpacing/>
        <w:rPr>
          <w:rFonts w:ascii="Times New Roman" w:hAnsi="Times New Roman"/>
          <w:sz w:val="28"/>
          <w:szCs w:val="28"/>
        </w:rPr>
      </w:pPr>
      <w:r>
        <w:rPr>
          <w:rFonts w:ascii="Times New Roman" w:hAnsi="Times New Roman"/>
          <w:sz w:val="28"/>
          <w:szCs w:val="28"/>
        </w:rPr>
        <w:t>Рисунок 3</w:t>
      </w:r>
    </w:p>
    <w:p w:rsidR="003558A6" w:rsidRDefault="003558A6" w:rsidP="00473751">
      <w:pPr>
        <w:suppressLineNumbers/>
        <w:suppressAutoHyphens/>
        <w:spacing w:after="0"/>
        <w:ind w:firstLine="709"/>
        <w:contextualSpacing/>
        <w:rPr>
          <w:rFonts w:ascii="Times New Roman" w:hAnsi="Times New Roman"/>
          <w:sz w:val="28"/>
          <w:szCs w:val="28"/>
        </w:rPr>
      </w:pPr>
    </w:p>
    <w:p w:rsidR="00FC4ACA" w:rsidRPr="00473751" w:rsidRDefault="00FC4ACA" w:rsidP="00473751">
      <w:pPr>
        <w:suppressLineNumbers/>
        <w:suppressAutoHyphens/>
        <w:spacing w:after="0"/>
        <w:ind w:firstLine="709"/>
        <w:contextualSpacing/>
        <w:rPr>
          <w:rFonts w:ascii="Times New Roman" w:hAnsi="Times New Roman"/>
          <w:sz w:val="28"/>
          <w:szCs w:val="28"/>
        </w:rPr>
      </w:pPr>
      <w:r w:rsidRPr="00473751">
        <w:rPr>
          <w:rFonts w:ascii="Times New Roman" w:hAnsi="Times New Roman"/>
          <w:sz w:val="28"/>
          <w:szCs w:val="28"/>
        </w:rPr>
        <w:t>В радиоэлектронных каналах утечки информации источники сигналов могут быть четырех видов:</w:t>
      </w:r>
    </w:p>
    <w:p w:rsidR="00FC4ACA" w:rsidRPr="00473751" w:rsidRDefault="00FC4ACA" w:rsidP="00473751">
      <w:pPr>
        <w:suppressLineNumbers/>
        <w:suppressAutoHyphens/>
        <w:spacing w:after="0"/>
        <w:ind w:firstLine="709"/>
        <w:contextualSpacing/>
        <w:rPr>
          <w:rFonts w:ascii="Times New Roman" w:hAnsi="Times New Roman"/>
          <w:sz w:val="28"/>
          <w:szCs w:val="28"/>
        </w:rPr>
      </w:pPr>
      <w:r w:rsidRPr="00473751">
        <w:rPr>
          <w:rFonts w:ascii="Times New Roman" w:hAnsi="Times New Roman"/>
          <w:sz w:val="28"/>
          <w:szCs w:val="28"/>
        </w:rPr>
        <w:t>- передатчики функциональных каналов связи;</w:t>
      </w:r>
    </w:p>
    <w:p w:rsidR="00FC4ACA" w:rsidRPr="00473751" w:rsidRDefault="00FC4ACA" w:rsidP="00473751">
      <w:pPr>
        <w:suppressLineNumbers/>
        <w:suppressAutoHyphens/>
        <w:spacing w:after="0"/>
        <w:ind w:firstLine="709"/>
        <w:contextualSpacing/>
        <w:rPr>
          <w:rFonts w:ascii="Times New Roman" w:hAnsi="Times New Roman"/>
          <w:sz w:val="28"/>
          <w:szCs w:val="28"/>
        </w:rPr>
      </w:pPr>
      <w:r w:rsidRPr="00473751">
        <w:rPr>
          <w:rFonts w:ascii="Times New Roman" w:hAnsi="Times New Roman"/>
          <w:sz w:val="28"/>
          <w:szCs w:val="28"/>
        </w:rPr>
        <w:t>- источники опасных сигналов;</w:t>
      </w:r>
    </w:p>
    <w:p w:rsidR="00FC4ACA" w:rsidRPr="00473751" w:rsidRDefault="00FC4ACA" w:rsidP="00473751">
      <w:pPr>
        <w:suppressLineNumbers/>
        <w:suppressAutoHyphens/>
        <w:spacing w:after="0"/>
        <w:ind w:firstLine="709"/>
        <w:contextualSpacing/>
        <w:rPr>
          <w:rFonts w:ascii="Times New Roman" w:hAnsi="Times New Roman"/>
          <w:sz w:val="28"/>
          <w:szCs w:val="28"/>
        </w:rPr>
      </w:pPr>
      <w:r w:rsidRPr="00473751">
        <w:rPr>
          <w:rFonts w:ascii="Times New Roman" w:hAnsi="Times New Roman"/>
          <w:sz w:val="28"/>
          <w:szCs w:val="28"/>
        </w:rPr>
        <w:t>- объекты, отражающие электромагнитные волны в радиодиапазоне;</w:t>
      </w:r>
    </w:p>
    <w:p w:rsidR="00473751" w:rsidRDefault="00FC4ACA" w:rsidP="00473751">
      <w:pPr>
        <w:suppressLineNumbers/>
        <w:suppressAutoHyphens/>
        <w:spacing w:after="0"/>
        <w:ind w:firstLine="709"/>
        <w:contextualSpacing/>
        <w:rPr>
          <w:rFonts w:ascii="Times New Roman" w:hAnsi="Times New Roman"/>
          <w:sz w:val="28"/>
          <w:szCs w:val="28"/>
        </w:rPr>
      </w:pPr>
      <w:r w:rsidRPr="00473751">
        <w:rPr>
          <w:rFonts w:ascii="Times New Roman" w:hAnsi="Times New Roman"/>
          <w:sz w:val="28"/>
          <w:szCs w:val="28"/>
        </w:rPr>
        <w:t>- объекты, излучающие собственные (тепловые) радиоволны в радиодиапазоне.</w:t>
      </w:r>
    </w:p>
    <w:p w:rsidR="00473751" w:rsidRDefault="00FC4ACA" w:rsidP="00473751">
      <w:pPr>
        <w:suppressLineNumbers/>
        <w:tabs>
          <w:tab w:val="left" w:pos="840"/>
        </w:tabs>
        <w:suppressAutoHyphens/>
        <w:spacing w:after="0"/>
        <w:ind w:firstLine="709"/>
        <w:contextualSpacing/>
        <w:rPr>
          <w:rFonts w:ascii="Times New Roman" w:hAnsi="Times New Roman"/>
          <w:sz w:val="28"/>
          <w:szCs w:val="28"/>
        </w:rPr>
      </w:pPr>
      <w:r w:rsidRPr="00473751">
        <w:rPr>
          <w:rFonts w:ascii="Times New Roman" w:hAnsi="Times New Roman"/>
          <w:sz w:val="28"/>
          <w:szCs w:val="28"/>
        </w:rPr>
        <w:t>Также возможен перехват сигнала подвижной сотовой связи и излучающих ЗПУ не составляет особого труда, т.к. близко жилые дома, внутри которых можно установить приемники.</w:t>
      </w:r>
    </w:p>
    <w:p w:rsidR="00FC4ACA" w:rsidRPr="00473751" w:rsidRDefault="00FC4ACA" w:rsidP="00473751">
      <w:pPr>
        <w:suppressLineNumbers/>
        <w:shd w:val="clear" w:color="auto" w:fill="FFFFFF"/>
        <w:suppressAutoHyphens/>
        <w:spacing w:after="0"/>
        <w:ind w:firstLine="709"/>
        <w:contextualSpacing/>
        <w:rPr>
          <w:rFonts w:ascii="Times New Roman" w:hAnsi="Times New Roman"/>
          <w:sz w:val="28"/>
          <w:szCs w:val="28"/>
        </w:rPr>
      </w:pPr>
      <w:r w:rsidRPr="00473751">
        <w:rPr>
          <w:rFonts w:ascii="Times New Roman" w:hAnsi="Times New Roman"/>
          <w:sz w:val="28"/>
          <w:szCs w:val="28"/>
        </w:rPr>
        <w:t>Для расчета Wo излучения РЭС аппаратурой РТР необходимы следующие исходные данные (случай прямой видимости).</w:t>
      </w:r>
    </w:p>
    <w:p w:rsidR="00FC4ACA" w:rsidRPr="00473751" w:rsidRDefault="00FC4ACA" w:rsidP="00473751">
      <w:pPr>
        <w:suppressLineNumbers/>
        <w:shd w:val="clear" w:color="auto" w:fill="FFFFFF"/>
        <w:suppressAutoHyphens/>
        <w:spacing w:after="0"/>
        <w:ind w:firstLine="709"/>
        <w:contextualSpacing/>
        <w:rPr>
          <w:rFonts w:ascii="Times New Roman" w:hAnsi="Times New Roman"/>
          <w:sz w:val="28"/>
          <w:szCs w:val="28"/>
        </w:rPr>
      </w:pPr>
      <w:r w:rsidRPr="00473751">
        <w:rPr>
          <w:rFonts w:ascii="Times New Roman" w:hAnsi="Times New Roman"/>
          <w:sz w:val="28"/>
          <w:szCs w:val="28"/>
        </w:rPr>
        <w:t>По объекту:</w:t>
      </w:r>
    </w:p>
    <w:p w:rsidR="00FC4ACA" w:rsidRPr="00473751" w:rsidRDefault="00FC4ACA" w:rsidP="00473751">
      <w:pPr>
        <w:suppressLineNumbers/>
        <w:shd w:val="clear" w:color="auto" w:fill="FFFFFF"/>
        <w:suppressAutoHyphens/>
        <w:spacing w:after="0"/>
        <w:ind w:firstLine="709"/>
        <w:contextualSpacing/>
        <w:rPr>
          <w:rFonts w:ascii="Times New Roman" w:hAnsi="Times New Roman"/>
          <w:sz w:val="28"/>
          <w:szCs w:val="28"/>
        </w:rPr>
      </w:pPr>
      <w:r w:rsidRPr="00473751">
        <w:rPr>
          <w:rFonts w:ascii="Times New Roman" w:hAnsi="Times New Roman"/>
          <w:sz w:val="28"/>
          <w:szCs w:val="28"/>
        </w:rPr>
        <w:t>- мощность передатчика РЭС (Ризл);</w:t>
      </w:r>
    </w:p>
    <w:p w:rsidR="00FC4ACA" w:rsidRPr="00473751" w:rsidRDefault="00FC4ACA" w:rsidP="00473751">
      <w:pPr>
        <w:suppressLineNumbers/>
        <w:shd w:val="clear" w:color="auto" w:fill="FFFFFF"/>
        <w:suppressAutoHyphens/>
        <w:spacing w:after="0"/>
        <w:ind w:firstLine="709"/>
        <w:contextualSpacing/>
        <w:rPr>
          <w:rFonts w:ascii="Times New Roman" w:hAnsi="Times New Roman"/>
          <w:sz w:val="28"/>
          <w:szCs w:val="28"/>
        </w:rPr>
      </w:pPr>
      <w:r w:rsidRPr="00473751">
        <w:rPr>
          <w:rFonts w:ascii="Times New Roman" w:hAnsi="Times New Roman"/>
          <w:sz w:val="28"/>
          <w:szCs w:val="28"/>
        </w:rPr>
        <w:t>- коэффициент направленного действия (КНД) антенны РЭС в направлении аппаратуры разведки (Go);</w:t>
      </w:r>
    </w:p>
    <w:p w:rsidR="00FC4ACA" w:rsidRPr="00473751" w:rsidRDefault="00FC4ACA" w:rsidP="00473751">
      <w:pPr>
        <w:suppressLineNumbers/>
        <w:shd w:val="clear" w:color="auto" w:fill="FFFFFF"/>
        <w:suppressAutoHyphens/>
        <w:spacing w:after="0"/>
        <w:ind w:firstLine="709"/>
        <w:contextualSpacing/>
        <w:rPr>
          <w:rFonts w:ascii="Times New Roman" w:hAnsi="Times New Roman"/>
          <w:sz w:val="28"/>
          <w:szCs w:val="28"/>
        </w:rPr>
      </w:pPr>
      <w:r w:rsidRPr="00473751">
        <w:rPr>
          <w:rFonts w:ascii="Times New Roman" w:hAnsi="Times New Roman"/>
          <w:sz w:val="28"/>
          <w:szCs w:val="28"/>
        </w:rPr>
        <w:t>- длина волны излучения (λ).</w:t>
      </w:r>
    </w:p>
    <w:p w:rsidR="00FC4ACA" w:rsidRPr="00473751" w:rsidRDefault="00FC4ACA" w:rsidP="00473751">
      <w:pPr>
        <w:suppressLineNumbers/>
        <w:shd w:val="clear" w:color="auto" w:fill="FFFFFF"/>
        <w:suppressAutoHyphens/>
        <w:spacing w:after="0"/>
        <w:ind w:firstLine="709"/>
        <w:contextualSpacing/>
        <w:rPr>
          <w:rFonts w:ascii="Times New Roman" w:hAnsi="Times New Roman"/>
          <w:sz w:val="28"/>
          <w:szCs w:val="28"/>
        </w:rPr>
      </w:pPr>
      <w:r w:rsidRPr="00473751">
        <w:rPr>
          <w:rFonts w:ascii="Times New Roman" w:hAnsi="Times New Roman"/>
          <w:sz w:val="28"/>
          <w:szCs w:val="28"/>
        </w:rPr>
        <w:t>По аппаратуре разведки:</w:t>
      </w:r>
    </w:p>
    <w:p w:rsidR="00FC4ACA" w:rsidRPr="00473751" w:rsidRDefault="00FC4ACA" w:rsidP="00473751">
      <w:pPr>
        <w:suppressLineNumbers/>
        <w:shd w:val="clear" w:color="auto" w:fill="FFFFFF"/>
        <w:suppressAutoHyphens/>
        <w:spacing w:after="0"/>
        <w:ind w:firstLine="709"/>
        <w:contextualSpacing/>
        <w:rPr>
          <w:rFonts w:ascii="Times New Roman" w:hAnsi="Times New Roman"/>
          <w:sz w:val="28"/>
          <w:szCs w:val="28"/>
        </w:rPr>
      </w:pPr>
      <w:r w:rsidRPr="00473751">
        <w:rPr>
          <w:rFonts w:ascii="Times New Roman" w:hAnsi="Times New Roman"/>
          <w:sz w:val="28"/>
          <w:szCs w:val="28"/>
        </w:rPr>
        <w:t>- вероятность ложной тревоги (WЛТ);</w:t>
      </w:r>
    </w:p>
    <w:p w:rsidR="00FC4ACA" w:rsidRPr="00473751" w:rsidRDefault="00FC4ACA" w:rsidP="00473751">
      <w:pPr>
        <w:suppressLineNumbers/>
        <w:shd w:val="clear" w:color="auto" w:fill="FFFFFF"/>
        <w:suppressAutoHyphens/>
        <w:spacing w:after="0"/>
        <w:ind w:firstLine="709"/>
        <w:contextualSpacing/>
        <w:rPr>
          <w:rFonts w:ascii="Times New Roman" w:hAnsi="Times New Roman"/>
          <w:sz w:val="28"/>
          <w:szCs w:val="28"/>
        </w:rPr>
      </w:pPr>
      <w:r w:rsidRPr="00473751">
        <w:rPr>
          <w:rFonts w:ascii="Times New Roman" w:hAnsi="Times New Roman"/>
          <w:sz w:val="28"/>
          <w:szCs w:val="28"/>
        </w:rPr>
        <w:t>- предельная чувствительность приемника (Рпр);</w:t>
      </w:r>
    </w:p>
    <w:p w:rsidR="00FC4ACA" w:rsidRPr="00473751" w:rsidRDefault="00FC4ACA" w:rsidP="00473751">
      <w:pPr>
        <w:suppressLineNumbers/>
        <w:shd w:val="clear" w:color="auto" w:fill="FFFFFF"/>
        <w:suppressAutoHyphens/>
        <w:spacing w:after="0"/>
        <w:ind w:firstLine="709"/>
        <w:contextualSpacing/>
        <w:rPr>
          <w:rFonts w:ascii="Times New Roman" w:hAnsi="Times New Roman"/>
          <w:sz w:val="28"/>
          <w:szCs w:val="28"/>
        </w:rPr>
      </w:pPr>
      <w:r w:rsidRPr="00473751">
        <w:rPr>
          <w:rFonts w:ascii="Times New Roman" w:hAnsi="Times New Roman"/>
          <w:sz w:val="28"/>
          <w:szCs w:val="28"/>
        </w:rPr>
        <w:t>- КНД антенны приемника (Gпр).</w:t>
      </w:r>
    </w:p>
    <w:p w:rsidR="00FC4ACA" w:rsidRPr="00473751" w:rsidRDefault="00FC4ACA" w:rsidP="00473751">
      <w:pPr>
        <w:suppressLineNumbers/>
        <w:shd w:val="clear" w:color="auto" w:fill="FFFFFF"/>
        <w:suppressAutoHyphens/>
        <w:spacing w:after="0"/>
        <w:ind w:firstLine="709"/>
        <w:contextualSpacing/>
        <w:rPr>
          <w:rFonts w:ascii="Times New Roman" w:hAnsi="Times New Roman"/>
          <w:sz w:val="28"/>
          <w:szCs w:val="28"/>
        </w:rPr>
      </w:pPr>
      <w:r w:rsidRPr="00473751">
        <w:rPr>
          <w:rFonts w:ascii="Times New Roman" w:hAnsi="Times New Roman"/>
          <w:sz w:val="28"/>
          <w:szCs w:val="28"/>
        </w:rPr>
        <w:t>По условиям ведения разведки:</w:t>
      </w:r>
    </w:p>
    <w:p w:rsidR="00FC4ACA" w:rsidRPr="00473751" w:rsidRDefault="00FC4ACA" w:rsidP="00473751">
      <w:pPr>
        <w:suppressLineNumbers/>
        <w:shd w:val="clear" w:color="auto" w:fill="FFFFFF"/>
        <w:suppressAutoHyphens/>
        <w:spacing w:after="0"/>
        <w:ind w:firstLine="709"/>
        <w:contextualSpacing/>
        <w:rPr>
          <w:rFonts w:ascii="Times New Roman" w:hAnsi="Times New Roman"/>
          <w:sz w:val="28"/>
          <w:szCs w:val="28"/>
        </w:rPr>
      </w:pPr>
      <w:r w:rsidRPr="00473751">
        <w:rPr>
          <w:rFonts w:ascii="Times New Roman" w:hAnsi="Times New Roman"/>
          <w:sz w:val="28"/>
          <w:szCs w:val="28"/>
        </w:rPr>
        <w:t>- дальность между объектом и аппаратурой разведки (D).</w:t>
      </w:r>
    </w:p>
    <w:p w:rsidR="00FC4ACA" w:rsidRPr="00473751" w:rsidRDefault="00FC4ACA" w:rsidP="00473751">
      <w:pPr>
        <w:suppressLineNumbers/>
        <w:shd w:val="clear" w:color="auto" w:fill="FFFFFF"/>
        <w:suppressAutoHyphens/>
        <w:spacing w:after="0"/>
        <w:ind w:firstLine="709"/>
        <w:contextualSpacing/>
        <w:rPr>
          <w:rFonts w:ascii="Times New Roman" w:hAnsi="Times New Roman"/>
          <w:sz w:val="28"/>
          <w:szCs w:val="28"/>
        </w:rPr>
      </w:pPr>
      <w:r w:rsidRPr="00473751">
        <w:rPr>
          <w:rFonts w:ascii="Times New Roman" w:hAnsi="Times New Roman"/>
          <w:sz w:val="28"/>
          <w:szCs w:val="28"/>
        </w:rPr>
        <w:t>При наличии перечисленных исходных данных расчет производится в следующем порядке.</w:t>
      </w:r>
    </w:p>
    <w:p w:rsidR="00FC4ACA" w:rsidRPr="00473751" w:rsidRDefault="00FC4ACA" w:rsidP="00473751">
      <w:pPr>
        <w:suppressLineNumbers/>
        <w:shd w:val="clear" w:color="auto" w:fill="FFFFFF"/>
        <w:suppressAutoHyphens/>
        <w:spacing w:after="0"/>
        <w:ind w:firstLine="709"/>
        <w:rPr>
          <w:rFonts w:ascii="Times New Roman" w:hAnsi="Times New Roman"/>
          <w:sz w:val="28"/>
          <w:szCs w:val="28"/>
        </w:rPr>
      </w:pPr>
      <w:r w:rsidRPr="00473751">
        <w:rPr>
          <w:rFonts w:ascii="Times New Roman" w:hAnsi="Times New Roman"/>
          <w:sz w:val="28"/>
          <w:szCs w:val="28"/>
        </w:rPr>
        <w:t>Предварительно определяется эквивалентная мощность передатчика РЭС</w:t>
      </w:r>
      <w:r w:rsidR="00A62F2B" w:rsidRPr="00473751">
        <w:rPr>
          <w:rFonts w:ascii="Times New Roman" w:hAnsi="Times New Roman"/>
          <w:sz w:val="28"/>
          <w:szCs w:val="28"/>
        </w:rPr>
        <w:object w:dxaOrig="600" w:dyaOrig="380">
          <v:shape id="_x0000_i1047" type="#_x0000_t75" style="width:30pt;height:18.75pt" o:ole="">
            <v:imagedata r:id="rId42" o:title=""/>
          </v:shape>
          <o:OLEObject Type="Embed" ProgID="Equation.3" ShapeID="_x0000_i1047" DrawAspect="Content" ObjectID="_1457331623" r:id="rId43"/>
        </w:object>
      </w:r>
      <w:r w:rsidRPr="00473751">
        <w:rPr>
          <w:rFonts w:ascii="Times New Roman" w:hAnsi="Times New Roman"/>
          <w:sz w:val="28"/>
          <w:szCs w:val="28"/>
        </w:rPr>
        <w:t>и эквивалентная чувствительность разведывательного</w:t>
      </w:r>
      <w:r w:rsidR="00473751">
        <w:rPr>
          <w:rFonts w:ascii="Times New Roman" w:hAnsi="Times New Roman"/>
          <w:sz w:val="28"/>
          <w:szCs w:val="28"/>
        </w:rPr>
        <w:t xml:space="preserve"> </w:t>
      </w:r>
      <w:r w:rsidRPr="00473751">
        <w:rPr>
          <w:rFonts w:ascii="Times New Roman" w:hAnsi="Times New Roman"/>
          <w:sz w:val="28"/>
          <w:szCs w:val="28"/>
        </w:rPr>
        <w:t>приемника</w:t>
      </w:r>
      <w:r w:rsidR="00A62F2B" w:rsidRPr="00473751">
        <w:rPr>
          <w:rFonts w:ascii="Times New Roman" w:hAnsi="Times New Roman"/>
          <w:sz w:val="28"/>
          <w:szCs w:val="28"/>
        </w:rPr>
        <w:object w:dxaOrig="540" w:dyaOrig="380">
          <v:shape id="_x0000_i1048" type="#_x0000_t75" style="width:27pt;height:18.75pt" o:ole="">
            <v:imagedata r:id="rId44" o:title=""/>
          </v:shape>
          <o:OLEObject Type="Embed" ProgID="Equation.3" ShapeID="_x0000_i1048" DrawAspect="Content" ObjectID="_1457331624" r:id="rId45"/>
        </w:object>
      </w:r>
    </w:p>
    <w:p w:rsidR="003558A6" w:rsidRDefault="003558A6" w:rsidP="00473751">
      <w:pPr>
        <w:suppressLineNumbers/>
        <w:shd w:val="clear" w:color="auto" w:fill="FFFFFF"/>
        <w:suppressAutoHyphens/>
        <w:spacing w:after="0"/>
        <w:ind w:firstLine="709"/>
        <w:contextualSpacing/>
        <w:rPr>
          <w:rFonts w:ascii="Times New Roman" w:hAnsi="Times New Roman"/>
          <w:noProof/>
          <w:sz w:val="28"/>
          <w:szCs w:val="28"/>
          <w:lang w:eastAsia="ru-RU"/>
        </w:rPr>
      </w:pPr>
    </w:p>
    <w:p w:rsidR="00FC4ACA" w:rsidRPr="00473751" w:rsidRDefault="00173212" w:rsidP="00473751">
      <w:pPr>
        <w:suppressLineNumbers/>
        <w:shd w:val="clear" w:color="auto" w:fill="FFFFFF"/>
        <w:suppressAutoHyphens/>
        <w:spacing w:after="0"/>
        <w:ind w:firstLine="709"/>
        <w:contextualSpacing/>
        <w:rPr>
          <w:rFonts w:ascii="Times New Roman" w:hAnsi="Times New Roman"/>
          <w:sz w:val="28"/>
          <w:szCs w:val="28"/>
        </w:rPr>
      </w:pPr>
      <w:r>
        <w:rPr>
          <w:rFonts w:ascii="Times New Roman" w:hAnsi="Times New Roman"/>
          <w:noProof/>
          <w:sz w:val="28"/>
          <w:szCs w:val="28"/>
          <w:lang w:eastAsia="ru-RU"/>
        </w:rPr>
        <w:pict>
          <v:shape id="Рисунок 396" o:spid="_x0000_i1049" type="#_x0000_t75" style="width:162pt;height:30.75pt;visibility:visible">
            <v:imagedata r:id="rId46" o:title=""/>
          </v:shape>
        </w:pict>
      </w:r>
      <w:r w:rsidR="00FC4ACA" w:rsidRPr="00473751">
        <w:rPr>
          <w:rFonts w:ascii="Times New Roman" w:hAnsi="Times New Roman"/>
          <w:sz w:val="28"/>
          <w:szCs w:val="28"/>
        </w:rPr>
        <w:t>,</w:t>
      </w:r>
      <w:r w:rsidR="00473751">
        <w:rPr>
          <w:rFonts w:ascii="Times New Roman" w:hAnsi="Times New Roman"/>
          <w:sz w:val="28"/>
          <w:szCs w:val="28"/>
        </w:rPr>
        <w:t xml:space="preserve"> </w:t>
      </w:r>
      <w:r w:rsidR="002B155E">
        <w:rPr>
          <w:rFonts w:ascii="Times New Roman" w:hAnsi="Times New Roman"/>
          <w:sz w:val="28"/>
          <w:szCs w:val="28"/>
        </w:rPr>
        <w:t xml:space="preserve">                                                                   </w:t>
      </w:r>
      <w:r w:rsidR="00FC4ACA" w:rsidRPr="00473751">
        <w:rPr>
          <w:rFonts w:ascii="Times New Roman" w:hAnsi="Times New Roman"/>
          <w:sz w:val="28"/>
          <w:szCs w:val="28"/>
        </w:rPr>
        <w:t>(11)</w:t>
      </w:r>
    </w:p>
    <w:p w:rsidR="003558A6" w:rsidRDefault="003558A6" w:rsidP="00473751">
      <w:pPr>
        <w:suppressLineNumbers/>
        <w:shd w:val="clear" w:color="auto" w:fill="FFFFFF"/>
        <w:suppressAutoHyphens/>
        <w:spacing w:after="0"/>
        <w:ind w:firstLine="709"/>
        <w:contextualSpacing/>
        <w:rPr>
          <w:rFonts w:ascii="Times New Roman" w:hAnsi="Times New Roman"/>
          <w:sz w:val="28"/>
          <w:szCs w:val="28"/>
        </w:rPr>
      </w:pPr>
    </w:p>
    <w:p w:rsidR="00FC4ACA" w:rsidRPr="00473751" w:rsidRDefault="00FC4ACA" w:rsidP="00473751">
      <w:pPr>
        <w:suppressLineNumbers/>
        <w:shd w:val="clear" w:color="auto" w:fill="FFFFFF"/>
        <w:suppressAutoHyphens/>
        <w:spacing w:after="0"/>
        <w:ind w:firstLine="709"/>
        <w:contextualSpacing/>
        <w:rPr>
          <w:rFonts w:ascii="Times New Roman" w:hAnsi="Times New Roman"/>
          <w:sz w:val="28"/>
          <w:szCs w:val="28"/>
        </w:rPr>
      </w:pPr>
      <w:r w:rsidRPr="00473751">
        <w:rPr>
          <w:rFonts w:ascii="Times New Roman" w:hAnsi="Times New Roman"/>
          <w:sz w:val="28"/>
          <w:szCs w:val="28"/>
        </w:rPr>
        <w:t>Затем рассчитывается Wo по формулам</w:t>
      </w:r>
    </w:p>
    <w:p w:rsidR="003558A6" w:rsidRDefault="003558A6" w:rsidP="00473751">
      <w:pPr>
        <w:suppressLineNumbers/>
        <w:shd w:val="clear" w:color="auto" w:fill="FFFFFF"/>
        <w:suppressAutoHyphens/>
        <w:spacing w:after="0"/>
        <w:ind w:firstLine="709"/>
        <w:contextualSpacing/>
        <w:rPr>
          <w:rFonts w:ascii="Times New Roman" w:hAnsi="Times New Roman"/>
          <w:noProof/>
          <w:sz w:val="28"/>
          <w:szCs w:val="28"/>
          <w:lang w:eastAsia="ru-RU"/>
        </w:rPr>
      </w:pPr>
    </w:p>
    <w:p w:rsidR="00FC4ACA" w:rsidRPr="00473751" w:rsidRDefault="00173212" w:rsidP="00473751">
      <w:pPr>
        <w:suppressLineNumbers/>
        <w:shd w:val="clear" w:color="auto" w:fill="FFFFFF"/>
        <w:suppressAutoHyphens/>
        <w:spacing w:after="0"/>
        <w:ind w:firstLine="709"/>
        <w:contextualSpacing/>
        <w:rPr>
          <w:rFonts w:ascii="Times New Roman" w:hAnsi="Times New Roman"/>
          <w:sz w:val="28"/>
          <w:szCs w:val="28"/>
        </w:rPr>
      </w:pPr>
      <w:r>
        <w:rPr>
          <w:rFonts w:ascii="Times New Roman" w:hAnsi="Times New Roman"/>
          <w:noProof/>
          <w:sz w:val="28"/>
          <w:szCs w:val="28"/>
          <w:lang w:eastAsia="ru-RU"/>
        </w:rPr>
        <w:pict>
          <v:shape id="Рисунок 397" o:spid="_x0000_i1050" type="#_x0000_t75" style="width:184.5pt;height:34.5pt;visibility:visible">
            <v:imagedata r:id="rId47" o:title=""/>
          </v:shape>
        </w:pict>
      </w:r>
      <w:r w:rsidR="00FC4ACA" w:rsidRPr="00473751">
        <w:rPr>
          <w:rFonts w:ascii="Times New Roman" w:hAnsi="Times New Roman"/>
          <w:sz w:val="28"/>
          <w:szCs w:val="28"/>
        </w:rPr>
        <w:t>,</w:t>
      </w:r>
      <w:r w:rsidR="00473751">
        <w:rPr>
          <w:rFonts w:ascii="Times New Roman" w:hAnsi="Times New Roman"/>
          <w:sz w:val="28"/>
          <w:szCs w:val="28"/>
        </w:rPr>
        <w:t xml:space="preserve"> </w:t>
      </w:r>
      <w:r w:rsidR="002B155E">
        <w:rPr>
          <w:rFonts w:ascii="Times New Roman" w:hAnsi="Times New Roman"/>
          <w:sz w:val="28"/>
          <w:szCs w:val="28"/>
        </w:rPr>
        <w:t xml:space="preserve">                                                            </w:t>
      </w:r>
      <w:r w:rsidR="00FC4ACA" w:rsidRPr="00473751">
        <w:rPr>
          <w:rFonts w:ascii="Times New Roman" w:hAnsi="Times New Roman"/>
          <w:sz w:val="28"/>
          <w:szCs w:val="28"/>
        </w:rPr>
        <w:t>(12)</w:t>
      </w:r>
    </w:p>
    <w:p w:rsidR="00FC4ACA" w:rsidRPr="00473751" w:rsidRDefault="002B155E" w:rsidP="00473751">
      <w:pPr>
        <w:suppressLineNumbers/>
        <w:shd w:val="clear" w:color="auto" w:fill="FFFFFF"/>
        <w:suppressAutoHyphens/>
        <w:spacing w:after="0"/>
        <w:ind w:firstLine="709"/>
        <w:rPr>
          <w:rFonts w:ascii="Times New Roman" w:hAnsi="Times New Roman"/>
          <w:sz w:val="28"/>
          <w:szCs w:val="28"/>
        </w:rPr>
      </w:pPr>
      <w:r>
        <w:rPr>
          <w:rFonts w:ascii="Times New Roman" w:hAnsi="Times New Roman"/>
          <w:sz w:val="28"/>
          <w:szCs w:val="28"/>
        </w:rPr>
        <w:br w:type="page"/>
      </w:r>
      <w:r w:rsidR="00FC4ACA" w:rsidRPr="00473751">
        <w:rPr>
          <w:rFonts w:ascii="Times New Roman" w:hAnsi="Times New Roman"/>
          <w:sz w:val="28"/>
          <w:szCs w:val="28"/>
        </w:rPr>
        <w:t>При ведении пассивной РЭР (РР и РТР) радиосигнал от объекта разведки (излучателя) распространяется к разведывательному приемнику. В этом случае мощность радиосигнала на входе приемника определяется формулой</w:t>
      </w:r>
    </w:p>
    <w:p w:rsidR="003558A6" w:rsidRDefault="003558A6" w:rsidP="00473751">
      <w:pPr>
        <w:suppressLineNumbers/>
        <w:shd w:val="clear" w:color="auto" w:fill="FFFFFF"/>
        <w:suppressAutoHyphens/>
        <w:spacing w:after="0"/>
        <w:ind w:firstLine="709"/>
        <w:rPr>
          <w:rFonts w:ascii="Times New Roman" w:hAnsi="Times New Roman"/>
          <w:sz w:val="28"/>
          <w:szCs w:val="28"/>
        </w:rPr>
      </w:pPr>
    </w:p>
    <w:p w:rsidR="00FC4ACA" w:rsidRPr="00473751" w:rsidRDefault="00A62F2B" w:rsidP="00473751">
      <w:pPr>
        <w:suppressLineNumbers/>
        <w:shd w:val="clear" w:color="auto" w:fill="FFFFFF"/>
        <w:suppressAutoHyphens/>
        <w:spacing w:after="0"/>
        <w:ind w:firstLine="709"/>
        <w:rPr>
          <w:rFonts w:ascii="Times New Roman" w:hAnsi="Times New Roman"/>
          <w:sz w:val="28"/>
          <w:szCs w:val="28"/>
        </w:rPr>
      </w:pPr>
      <w:r w:rsidRPr="00473751">
        <w:rPr>
          <w:rFonts w:ascii="Times New Roman" w:hAnsi="Times New Roman"/>
          <w:sz w:val="28"/>
          <w:szCs w:val="28"/>
        </w:rPr>
        <w:object w:dxaOrig="1660" w:dyaOrig="660">
          <v:shape id="_x0000_i1051" type="#_x0000_t75" style="width:83.25pt;height:33pt" o:ole="">
            <v:imagedata r:id="rId48" o:title=""/>
          </v:shape>
          <o:OLEObject Type="Embed" ProgID="Equation.3" ShapeID="_x0000_i1051" DrawAspect="Content" ObjectID="_1457331625" r:id="rId49"/>
        </w:object>
      </w:r>
      <w:r w:rsidR="00473751">
        <w:rPr>
          <w:rFonts w:ascii="Times New Roman" w:hAnsi="Times New Roman"/>
          <w:sz w:val="28"/>
          <w:szCs w:val="28"/>
        </w:rPr>
        <w:t xml:space="preserve">, </w:t>
      </w:r>
      <w:r w:rsidR="002B155E">
        <w:rPr>
          <w:rFonts w:ascii="Times New Roman" w:hAnsi="Times New Roman"/>
          <w:sz w:val="28"/>
          <w:szCs w:val="28"/>
        </w:rPr>
        <w:t xml:space="preserve">                                                                                        </w:t>
      </w:r>
      <w:r w:rsidR="00FC4ACA" w:rsidRPr="00473751">
        <w:rPr>
          <w:rFonts w:ascii="Times New Roman" w:hAnsi="Times New Roman"/>
          <w:sz w:val="28"/>
          <w:szCs w:val="28"/>
        </w:rPr>
        <w:t>(13)</w:t>
      </w:r>
    </w:p>
    <w:p w:rsidR="003558A6" w:rsidRDefault="003558A6" w:rsidP="00473751">
      <w:pPr>
        <w:suppressLineNumbers/>
        <w:shd w:val="clear" w:color="auto" w:fill="FFFFFF"/>
        <w:suppressAutoHyphens/>
        <w:spacing w:after="0"/>
        <w:ind w:firstLine="709"/>
        <w:contextualSpacing/>
        <w:rPr>
          <w:rFonts w:ascii="Times New Roman" w:hAnsi="Times New Roman"/>
          <w:sz w:val="28"/>
          <w:szCs w:val="28"/>
        </w:rPr>
      </w:pPr>
    </w:p>
    <w:p w:rsidR="00860514" w:rsidRDefault="00FC4ACA" w:rsidP="00473751">
      <w:pPr>
        <w:suppressLineNumbers/>
        <w:shd w:val="clear" w:color="auto" w:fill="FFFFFF"/>
        <w:suppressAutoHyphens/>
        <w:spacing w:after="0"/>
        <w:ind w:firstLine="709"/>
        <w:contextualSpacing/>
        <w:rPr>
          <w:rFonts w:ascii="Times New Roman" w:hAnsi="Times New Roman"/>
          <w:sz w:val="28"/>
          <w:szCs w:val="28"/>
        </w:rPr>
      </w:pPr>
      <w:r w:rsidRPr="00473751">
        <w:rPr>
          <w:rFonts w:ascii="Times New Roman" w:hAnsi="Times New Roman"/>
          <w:sz w:val="28"/>
          <w:szCs w:val="28"/>
        </w:rPr>
        <w:t>где: РИЗЛ – мощность излучателя;</w:t>
      </w:r>
    </w:p>
    <w:p w:rsidR="00860514" w:rsidRDefault="00FC4ACA" w:rsidP="00473751">
      <w:pPr>
        <w:suppressLineNumbers/>
        <w:shd w:val="clear" w:color="auto" w:fill="FFFFFF"/>
        <w:suppressAutoHyphens/>
        <w:spacing w:after="0"/>
        <w:ind w:firstLine="709"/>
        <w:contextualSpacing/>
        <w:rPr>
          <w:rFonts w:ascii="Times New Roman" w:hAnsi="Times New Roman"/>
          <w:sz w:val="28"/>
          <w:szCs w:val="28"/>
        </w:rPr>
      </w:pPr>
      <w:r w:rsidRPr="00473751">
        <w:rPr>
          <w:rFonts w:ascii="Times New Roman" w:hAnsi="Times New Roman"/>
          <w:sz w:val="28"/>
          <w:szCs w:val="28"/>
        </w:rPr>
        <w:t>g0 – коэффициент усиления антенны;</w:t>
      </w:r>
    </w:p>
    <w:p w:rsidR="00860514" w:rsidRDefault="00FC4ACA" w:rsidP="00473751">
      <w:pPr>
        <w:suppressLineNumbers/>
        <w:shd w:val="clear" w:color="auto" w:fill="FFFFFF"/>
        <w:suppressAutoHyphens/>
        <w:spacing w:after="0"/>
        <w:ind w:firstLine="709"/>
        <w:contextualSpacing/>
        <w:rPr>
          <w:rFonts w:ascii="Times New Roman" w:hAnsi="Times New Roman"/>
          <w:sz w:val="28"/>
          <w:szCs w:val="28"/>
        </w:rPr>
      </w:pPr>
      <w:r w:rsidRPr="00473751">
        <w:rPr>
          <w:rFonts w:ascii="Times New Roman" w:hAnsi="Times New Roman"/>
          <w:sz w:val="28"/>
          <w:szCs w:val="28"/>
        </w:rPr>
        <w:t>SЭФ – эффективная площадь приемной антенны SЭФ</w:t>
      </w:r>
      <w:r w:rsidR="00860514">
        <w:rPr>
          <w:rFonts w:ascii="Times New Roman" w:hAnsi="Times New Roman"/>
          <w:sz w:val="28"/>
          <w:szCs w:val="28"/>
        </w:rPr>
        <w:t> </w:t>
      </w:r>
      <w:r w:rsidR="00A62F2B" w:rsidRPr="00473751">
        <w:rPr>
          <w:rFonts w:ascii="Times New Roman" w:hAnsi="Times New Roman"/>
          <w:sz w:val="28"/>
          <w:szCs w:val="28"/>
        </w:rPr>
        <w:object w:dxaOrig="200" w:dyaOrig="200">
          <v:shape id="_x0000_i1052" type="#_x0000_t75" style="width:9.75pt;height:9.75pt" o:ole="">
            <v:imagedata r:id="rId50" o:title=""/>
          </v:shape>
          <o:OLEObject Type="Embed" ProgID="Equation.3" ShapeID="_x0000_i1052" DrawAspect="Content" ObjectID="_1457331626" r:id="rId51"/>
        </w:object>
      </w:r>
      <w:r w:rsidR="00860514">
        <w:rPr>
          <w:rFonts w:ascii="Times New Roman" w:hAnsi="Times New Roman"/>
          <w:sz w:val="28"/>
          <w:szCs w:val="28"/>
        </w:rPr>
        <w:t> </w:t>
      </w:r>
      <w:r w:rsidRPr="00473751">
        <w:rPr>
          <w:rFonts w:ascii="Times New Roman" w:hAnsi="Times New Roman"/>
          <w:sz w:val="28"/>
          <w:szCs w:val="28"/>
        </w:rPr>
        <w:t>(0.5÷0.7)*SГЕОМ;</w:t>
      </w:r>
    </w:p>
    <w:p w:rsidR="00860514" w:rsidRDefault="00FC4ACA" w:rsidP="00473751">
      <w:pPr>
        <w:suppressLineNumbers/>
        <w:shd w:val="clear" w:color="auto" w:fill="FFFFFF"/>
        <w:suppressAutoHyphens/>
        <w:spacing w:after="0"/>
        <w:ind w:firstLine="709"/>
        <w:contextualSpacing/>
        <w:rPr>
          <w:rFonts w:ascii="Times New Roman" w:hAnsi="Times New Roman"/>
          <w:sz w:val="28"/>
          <w:szCs w:val="28"/>
        </w:rPr>
      </w:pPr>
      <w:r w:rsidRPr="00473751">
        <w:rPr>
          <w:rFonts w:ascii="Times New Roman" w:hAnsi="Times New Roman"/>
          <w:sz w:val="28"/>
          <w:szCs w:val="28"/>
        </w:rPr>
        <w:t>SГЕОМ – геометрическая площадь приемной антенны;</w:t>
      </w:r>
    </w:p>
    <w:p w:rsidR="00FC4ACA" w:rsidRPr="00473751" w:rsidRDefault="00FC4ACA" w:rsidP="00473751">
      <w:pPr>
        <w:suppressLineNumbers/>
        <w:shd w:val="clear" w:color="auto" w:fill="FFFFFF"/>
        <w:suppressAutoHyphens/>
        <w:spacing w:after="0"/>
        <w:ind w:firstLine="709"/>
        <w:contextualSpacing/>
        <w:rPr>
          <w:rFonts w:ascii="Times New Roman" w:hAnsi="Times New Roman"/>
          <w:sz w:val="28"/>
          <w:szCs w:val="28"/>
        </w:rPr>
      </w:pPr>
      <w:r w:rsidRPr="00473751">
        <w:rPr>
          <w:rFonts w:ascii="Times New Roman" w:hAnsi="Times New Roman"/>
          <w:sz w:val="28"/>
          <w:szCs w:val="28"/>
        </w:rPr>
        <w:t>D – расстояние до разведуемого объекта.</w:t>
      </w:r>
    </w:p>
    <w:p w:rsidR="00FC4ACA" w:rsidRPr="00473751" w:rsidRDefault="00FC4ACA" w:rsidP="00473751">
      <w:pPr>
        <w:suppressLineNumbers/>
        <w:shd w:val="clear" w:color="auto" w:fill="FFFFFF"/>
        <w:suppressAutoHyphens/>
        <w:spacing w:after="0"/>
        <w:ind w:firstLine="709"/>
        <w:contextualSpacing/>
        <w:rPr>
          <w:rFonts w:ascii="Times New Roman" w:hAnsi="Times New Roman"/>
          <w:sz w:val="28"/>
          <w:szCs w:val="28"/>
        </w:rPr>
      </w:pPr>
      <w:r w:rsidRPr="00473751">
        <w:rPr>
          <w:rFonts w:ascii="Times New Roman" w:hAnsi="Times New Roman"/>
          <w:sz w:val="28"/>
          <w:szCs w:val="28"/>
        </w:rPr>
        <w:t>Для средств разведки этот сигнал наблюдается на фоне внутренних шумов приемника. Если спектральная плотность внутренних шумов приемника равна n0, то для максимальной дальности действия средства разведки имеем</w:t>
      </w:r>
    </w:p>
    <w:p w:rsidR="003558A6" w:rsidRDefault="003558A6" w:rsidP="00473751">
      <w:pPr>
        <w:suppressLineNumbers/>
        <w:suppressAutoHyphens/>
        <w:spacing w:after="0"/>
        <w:ind w:firstLine="709"/>
        <w:rPr>
          <w:rFonts w:ascii="Times New Roman" w:hAnsi="Times New Roman"/>
          <w:sz w:val="28"/>
          <w:szCs w:val="28"/>
        </w:rPr>
      </w:pPr>
    </w:p>
    <w:p w:rsidR="00FC4ACA" w:rsidRPr="00473751" w:rsidRDefault="00A62F2B" w:rsidP="00473751">
      <w:pPr>
        <w:suppressLineNumbers/>
        <w:suppressAutoHyphens/>
        <w:spacing w:after="0"/>
        <w:ind w:firstLine="709"/>
        <w:rPr>
          <w:rFonts w:ascii="Times New Roman" w:hAnsi="Times New Roman"/>
          <w:sz w:val="28"/>
          <w:szCs w:val="28"/>
        </w:rPr>
      </w:pPr>
      <w:r w:rsidRPr="00473751">
        <w:rPr>
          <w:rFonts w:ascii="Times New Roman" w:hAnsi="Times New Roman"/>
          <w:sz w:val="28"/>
          <w:szCs w:val="28"/>
        </w:rPr>
        <w:object w:dxaOrig="2460" w:dyaOrig="840">
          <v:shape id="_x0000_i1053" type="#_x0000_t75" style="width:123pt;height:42pt" o:ole="">
            <v:imagedata r:id="rId52" o:title=""/>
          </v:shape>
          <o:OLEObject Type="Embed" ProgID="Equation.3" ShapeID="_x0000_i1053" DrawAspect="Content" ObjectID="_1457331627" r:id="rId53"/>
        </w:object>
      </w:r>
      <w:r w:rsidR="00473751">
        <w:rPr>
          <w:rFonts w:ascii="Times New Roman" w:hAnsi="Times New Roman"/>
          <w:sz w:val="28"/>
          <w:szCs w:val="28"/>
        </w:rPr>
        <w:t xml:space="preserve">, </w:t>
      </w:r>
      <w:r w:rsidR="00860514">
        <w:rPr>
          <w:rFonts w:ascii="Times New Roman" w:hAnsi="Times New Roman"/>
          <w:sz w:val="28"/>
          <w:szCs w:val="28"/>
        </w:rPr>
        <w:t xml:space="preserve">                                                                            </w:t>
      </w:r>
      <w:r w:rsidR="00FC4ACA" w:rsidRPr="00473751">
        <w:rPr>
          <w:rFonts w:ascii="Times New Roman" w:hAnsi="Times New Roman"/>
          <w:sz w:val="28"/>
          <w:szCs w:val="28"/>
        </w:rPr>
        <w:t>(14)</w:t>
      </w:r>
    </w:p>
    <w:p w:rsidR="00473751" w:rsidRDefault="00473751" w:rsidP="00473751">
      <w:pPr>
        <w:suppressLineNumbers/>
        <w:suppressAutoHyphens/>
        <w:spacing w:after="0"/>
        <w:ind w:firstLine="709"/>
        <w:rPr>
          <w:rFonts w:ascii="Times New Roman" w:hAnsi="Times New Roman"/>
          <w:sz w:val="28"/>
          <w:szCs w:val="28"/>
        </w:rPr>
      </w:pPr>
    </w:p>
    <w:p w:rsidR="00860514" w:rsidRDefault="00FC4ACA" w:rsidP="00473751">
      <w:pPr>
        <w:suppressLineNumbers/>
        <w:shd w:val="clear" w:color="auto" w:fill="FFFFFF"/>
        <w:suppressAutoHyphens/>
        <w:spacing w:after="0"/>
        <w:ind w:firstLine="709"/>
        <w:contextualSpacing/>
        <w:rPr>
          <w:rFonts w:ascii="Times New Roman" w:hAnsi="Times New Roman"/>
          <w:sz w:val="28"/>
          <w:szCs w:val="28"/>
        </w:rPr>
      </w:pPr>
      <w:r w:rsidRPr="00473751">
        <w:rPr>
          <w:rFonts w:ascii="Times New Roman" w:hAnsi="Times New Roman"/>
          <w:sz w:val="28"/>
          <w:szCs w:val="28"/>
        </w:rPr>
        <w:t>где: qo – требуемое отношение сигнал/шум на выходе приемника;</w:t>
      </w:r>
    </w:p>
    <w:p w:rsidR="00860514" w:rsidRDefault="00FC4ACA" w:rsidP="00473751">
      <w:pPr>
        <w:suppressLineNumbers/>
        <w:shd w:val="clear" w:color="auto" w:fill="FFFFFF"/>
        <w:suppressAutoHyphens/>
        <w:spacing w:after="0"/>
        <w:ind w:firstLine="709"/>
        <w:contextualSpacing/>
        <w:rPr>
          <w:rFonts w:ascii="Times New Roman" w:hAnsi="Times New Roman"/>
          <w:sz w:val="28"/>
          <w:szCs w:val="28"/>
        </w:rPr>
      </w:pPr>
      <w:r w:rsidRPr="00473751">
        <w:rPr>
          <w:rFonts w:ascii="Times New Roman" w:hAnsi="Times New Roman"/>
          <w:sz w:val="28"/>
          <w:szCs w:val="28"/>
        </w:rPr>
        <w:t>αП – потери в отношении сигнал/шум в тракте приемника;</w:t>
      </w:r>
    </w:p>
    <w:p w:rsidR="00FC4ACA" w:rsidRPr="00473751" w:rsidRDefault="00FC4ACA" w:rsidP="00473751">
      <w:pPr>
        <w:suppressLineNumbers/>
        <w:shd w:val="clear" w:color="auto" w:fill="FFFFFF"/>
        <w:suppressAutoHyphens/>
        <w:spacing w:after="0"/>
        <w:ind w:firstLine="709"/>
        <w:contextualSpacing/>
        <w:rPr>
          <w:rFonts w:ascii="Times New Roman" w:hAnsi="Times New Roman"/>
          <w:sz w:val="28"/>
          <w:szCs w:val="28"/>
        </w:rPr>
      </w:pPr>
      <w:r w:rsidRPr="00473751">
        <w:rPr>
          <w:rFonts w:ascii="Times New Roman" w:hAnsi="Times New Roman"/>
          <w:sz w:val="28"/>
          <w:szCs w:val="28"/>
        </w:rPr>
        <w:t>No – спектральная плотность шума; ∆fпр</w:t>
      </w:r>
      <w:r w:rsidR="00473751">
        <w:rPr>
          <w:rFonts w:ascii="Times New Roman" w:hAnsi="Times New Roman"/>
          <w:sz w:val="28"/>
          <w:szCs w:val="28"/>
        </w:rPr>
        <w:t xml:space="preserve"> – </w:t>
      </w:r>
      <w:r w:rsidRPr="00473751">
        <w:rPr>
          <w:rFonts w:ascii="Times New Roman" w:hAnsi="Times New Roman"/>
          <w:sz w:val="28"/>
          <w:szCs w:val="28"/>
        </w:rPr>
        <w:t>полоса пропускания приемника.</w:t>
      </w:r>
    </w:p>
    <w:p w:rsidR="00FC4ACA" w:rsidRPr="00473751" w:rsidRDefault="00FC4ACA" w:rsidP="00473751">
      <w:pPr>
        <w:suppressLineNumbers/>
        <w:shd w:val="clear" w:color="auto" w:fill="FFFFFF"/>
        <w:suppressAutoHyphens/>
        <w:spacing w:after="0"/>
        <w:ind w:firstLine="709"/>
        <w:contextualSpacing/>
        <w:rPr>
          <w:rFonts w:ascii="Times New Roman" w:hAnsi="Times New Roman"/>
          <w:sz w:val="28"/>
          <w:szCs w:val="28"/>
        </w:rPr>
      </w:pPr>
      <w:r w:rsidRPr="00473751">
        <w:rPr>
          <w:rFonts w:ascii="Times New Roman" w:hAnsi="Times New Roman"/>
          <w:sz w:val="28"/>
          <w:szCs w:val="28"/>
        </w:rPr>
        <w:t xml:space="preserve">Реальная дальность действия пассивных средств разведки меньше dМАКС, что обусловлено поглощением энергии излучения при распространении радиоволн в атмосфере. Реальная дальность действия уменьшается по сравнению с dМАКС в </w:t>
      </w:r>
      <w:r w:rsidR="00A62F2B" w:rsidRPr="00473751">
        <w:rPr>
          <w:rFonts w:ascii="Times New Roman" w:hAnsi="Times New Roman"/>
          <w:sz w:val="28"/>
          <w:szCs w:val="28"/>
        </w:rPr>
        <w:object w:dxaOrig="940" w:dyaOrig="360">
          <v:shape id="_x0000_i1054" type="#_x0000_t75" style="width:47.25pt;height:18pt" o:ole="">
            <v:imagedata r:id="rId54" o:title=""/>
          </v:shape>
          <o:OLEObject Type="Embed" ProgID="Equation.3" ShapeID="_x0000_i1054" DrawAspect="Content" ObjectID="_1457331628" r:id="rId55"/>
        </w:object>
      </w:r>
      <w:r w:rsidRPr="00473751">
        <w:rPr>
          <w:rFonts w:ascii="Times New Roman" w:hAnsi="Times New Roman"/>
          <w:sz w:val="28"/>
          <w:szCs w:val="28"/>
        </w:rPr>
        <w:t xml:space="preserve"> раз, где αпг</w:t>
      </w:r>
      <w:r w:rsidR="00473751">
        <w:rPr>
          <w:rFonts w:ascii="Times New Roman" w:hAnsi="Times New Roman"/>
          <w:sz w:val="28"/>
          <w:szCs w:val="28"/>
        </w:rPr>
        <w:t xml:space="preserve"> – </w:t>
      </w:r>
      <w:r w:rsidRPr="00473751">
        <w:rPr>
          <w:rFonts w:ascii="Times New Roman" w:hAnsi="Times New Roman"/>
          <w:sz w:val="28"/>
          <w:szCs w:val="28"/>
        </w:rPr>
        <w:t>коэффициент поглощения сигнала в атмосфере.</w:t>
      </w:r>
    </w:p>
    <w:p w:rsidR="00473751" w:rsidRDefault="00FC4ACA" w:rsidP="00473751">
      <w:pPr>
        <w:suppressLineNumbers/>
        <w:shd w:val="clear" w:color="auto" w:fill="FFFFFF"/>
        <w:suppressAutoHyphens/>
        <w:spacing w:after="0"/>
        <w:ind w:firstLine="709"/>
        <w:rPr>
          <w:rFonts w:ascii="Times New Roman" w:hAnsi="Times New Roman"/>
          <w:sz w:val="28"/>
          <w:szCs w:val="28"/>
        </w:rPr>
      </w:pPr>
      <w:r w:rsidRPr="00473751">
        <w:rPr>
          <w:rFonts w:ascii="Times New Roman" w:hAnsi="Times New Roman"/>
          <w:sz w:val="28"/>
          <w:szCs w:val="28"/>
        </w:rPr>
        <w:t>При оценке дальности действия активных средств разведки необходимо учитывать двойное распространение радиоволн</w:t>
      </w:r>
      <w:r w:rsidR="00473751">
        <w:rPr>
          <w:rFonts w:ascii="Times New Roman" w:hAnsi="Times New Roman"/>
          <w:sz w:val="28"/>
          <w:szCs w:val="28"/>
        </w:rPr>
        <w:t xml:space="preserve"> – </w:t>
      </w:r>
      <w:r w:rsidRPr="00473751">
        <w:rPr>
          <w:rFonts w:ascii="Times New Roman" w:hAnsi="Times New Roman"/>
          <w:sz w:val="28"/>
          <w:szCs w:val="28"/>
        </w:rPr>
        <w:t>до объекта разведки и обратно к приемнику разведсредства.</w:t>
      </w:r>
    </w:p>
    <w:p w:rsidR="00473751" w:rsidRDefault="00473751" w:rsidP="00473751">
      <w:pPr>
        <w:suppressLineNumbers/>
        <w:shd w:val="clear" w:color="auto" w:fill="FFFFFF"/>
        <w:suppressAutoHyphens/>
        <w:spacing w:after="0"/>
        <w:ind w:firstLine="709"/>
        <w:rPr>
          <w:rFonts w:ascii="Times New Roman" w:hAnsi="Times New Roman"/>
          <w:sz w:val="28"/>
          <w:szCs w:val="28"/>
        </w:rPr>
      </w:pPr>
    </w:p>
    <w:p w:rsidR="00473751" w:rsidRDefault="00A62F2B" w:rsidP="00473751">
      <w:pPr>
        <w:suppressLineNumbers/>
        <w:shd w:val="clear" w:color="auto" w:fill="FFFFFF"/>
        <w:suppressAutoHyphens/>
        <w:spacing w:after="0"/>
        <w:ind w:firstLine="709"/>
        <w:rPr>
          <w:rFonts w:ascii="Times New Roman" w:hAnsi="Times New Roman"/>
          <w:sz w:val="28"/>
          <w:szCs w:val="28"/>
        </w:rPr>
      </w:pPr>
      <w:r w:rsidRPr="00473751">
        <w:rPr>
          <w:rFonts w:ascii="Times New Roman" w:hAnsi="Times New Roman"/>
          <w:sz w:val="28"/>
          <w:szCs w:val="28"/>
        </w:rPr>
        <w:object w:dxaOrig="2799" w:dyaOrig="840">
          <v:shape id="_x0000_i1055" type="#_x0000_t75" style="width:140.25pt;height:42pt" o:ole="">
            <v:imagedata r:id="rId56" o:title=""/>
          </v:shape>
          <o:OLEObject Type="Embed" ProgID="Equation.3" ShapeID="_x0000_i1055" DrawAspect="Content" ObjectID="_1457331629" r:id="rId57"/>
        </w:object>
      </w:r>
      <w:r w:rsidR="00473751">
        <w:rPr>
          <w:rFonts w:ascii="Times New Roman" w:hAnsi="Times New Roman"/>
          <w:sz w:val="28"/>
          <w:szCs w:val="28"/>
        </w:rPr>
        <w:t xml:space="preserve">, </w:t>
      </w:r>
      <w:r w:rsidR="00860514">
        <w:rPr>
          <w:rFonts w:ascii="Times New Roman" w:hAnsi="Times New Roman"/>
          <w:sz w:val="28"/>
          <w:szCs w:val="28"/>
        </w:rPr>
        <w:t xml:space="preserve">                                                                        </w:t>
      </w:r>
      <w:r w:rsidR="00FC4ACA" w:rsidRPr="00473751">
        <w:rPr>
          <w:rFonts w:ascii="Times New Roman" w:hAnsi="Times New Roman"/>
          <w:sz w:val="28"/>
          <w:szCs w:val="28"/>
        </w:rPr>
        <w:t>(15)</w:t>
      </w:r>
    </w:p>
    <w:p w:rsidR="00FC4ACA" w:rsidRPr="00473751" w:rsidRDefault="00FC4ACA" w:rsidP="00473751">
      <w:pPr>
        <w:suppressLineNumbers/>
        <w:shd w:val="clear" w:color="auto" w:fill="FFFFFF"/>
        <w:suppressAutoHyphens/>
        <w:spacing w:after="0"/>
        <w:ind w:firstLine="709"/>
        <w:rPr>
          <w:rFonts w:ascii="Times New Roman" w:hAnsi="Times New Roman"/>
          <w:sz w:val="28"/>
          <w:szCs w:val="28"/>
        </w:rPr>
      </w:pPr>
    </w:p>
    <w:p w:rsidR="00473751" w:rsidRDefault="00FC4ACA" w:rsidP="00473751">
      <w:pPr>
        <w:suppressLineNumbers/>
        <w:shd w:val="clear" w:color="auto" w:fill="FFFFFF"/>
        <w:suppressAutoHyphens/>
        <w:spacing w:after="0"/>
        <w:ind w:firstLine="709"/>
        <w:rPr>
          <w:rFonts w:ascii="Times New Roman" w:hAnsi="Times New Roman"/>
          <w:sz w:val="28"/>
          <w:szCs w:val="28"/>
        </w:rPr>
      </w:pPr>
      <w:r w:rsidRPr="00473751">
        <w:rPr>
          <w:rFonts w:ascii="Times New Roman" w:hAnsi="Times New Roman"/>
          <w:sz w:val="28"/>
          <w:szCs w:val="28"/>
        </w:rPr>
        <w:t>Где</w:t>
      </w:r>
      <w:r w:rsidR="00473751">
        <w:rPr>
          <w:rFonts w:ascii="Times New Roman" w:hAnsi="Times New Roman"/>
          <w:sz w:val="28"/>
          <w:szCs w:val="28"/>
        </w:rPr>
        <w:t xml:space="preserve"> </w:t>
      </w:r>
      <w:r w:rsidR="00A62F2B" w:rsidRPr="00473751">
        <w:rPr>
          <w:rFonts w:ascii="Times New Roman" w:hAnsi="Times New Roman"/>
          <w:sz w:val="28"/>
          <w:szCs w:val="28"/>
        </w:rPr>
        <w:object w:dxaOrig="300" w:dyaOrig="360">
          <v:shape id="_x0000_i1056" type="#_x0000_t75" style="width:15pt;height:18pt" o:ole="">
            <v:imagedata r:id="rId58" o:title=""/>
          </v:shape>
          <o:OLEObject Type="Embed" ProgID="Equation.3" ShapeID="_x0000_i1056" DrawAspect="Content" ObjectID="_1457331630" r:id="rId59"/>
        </w:object>
      </w:r>
      <w:r w:rsidR="00473751">
        <w:rPr>
          <w:rFonts w:ascii="Times New Roman" w:hAnsi="Times New Roman"/>
          <w:sz w:val="28"/>
          <w:szCs w:val="28"/>
        </w:rPr>
        <w:t xml:space="preserve"> – </w:t>
      </w:r>
      <w:r w:rsidRPr="00473751">
        <w:rPr>
          <w:rFonts w:ascii="Times New Roman" w:hAnsi="Times New Roman"/>
          <w:sz w:val="28"/>
          <w:szCs w:val="28"/>
        </w:rPr>
        <w:t>эффективная поверхность рассеивания объекта.</w:t>
      </w:r>
    </w:p>
    <w:p w:rsidR="00FC4ACA" w:rsidRPr="00473751" w:rsidRDefault="00FC4ACA" w:rsidP="00473751">
      <w:pPr>
        <w:suppressLineNumbers/>
        <w:shd w:val="clear" w:color="auto" w:fill="FFFFFF"/>
        <w:suppressAutoHyphens/>
        <w:spacing w:after="0"/>
        <w:ind w:firstLine="709"/>
        <w:contextualSpacing/>
        <w:rPr>
          <w:rFonts w:ascii="Times New Roman" w:hAnsi="Times New Roman"/>
          <w:sz w:val="28"/>
          <w:szCs w:val="28"/>
        </w:rPr>
      </w:pPr>
      <w:r w:rsidRPr="00473751">
        <w:rPr>
          <w:rFonts w:ascii="Times New Roman" w:hAnsi="Times New Roman"/>
          <w:sz w:val="28"/>
          <w:szCs w:val="28"/>
        </w:rPr>
        <w:t>Реальная дальность действия средства разведки уменьшается по сравнению с</w:t>
      </w:r>
      <w:r w:rsidR="00A62F2B" w:rsidRPr="00473751">
        <w:rPr>
          <w:rFonts w:ascii="Times New Roman" w:hAnsi="Times New Roman"/>
          <w:sz w:val="28"/>
          <w:szCs w:val="28"/>
        </w:rPr>
        <w:object w:dxaOrig="180" w:dyaOrig="340">
          <v:shape id="_x0000_i1057" type="#_x0000_t75" style="width:9pt;height:17.25pt" o:ole="">
            <v:imagedata r:id="rId31" o:title=""/>
          </v:shape>
          <o:OLEObject Type="Embed" ProgID="Equation.3" ShapeID="_x0000_i1057" DrawAspect="Content" ObjectID="_1457331631" r:id="rId60"/>
        </w:object>
      </w:r>
      <w:r w:rsidR="00A62F2B" w:rsidRPr="00473751">
        <w:rPr>
          <w:rFonts w:ascii="Times New Roman" w:hAnsi="Times New Roman"/>
          <w:sz w:val="28"/>
          <w:szCs w:val="28"/>
        </w:rPr>
        <w:object w:dxaOrig="560" w:dyaOrig="360">
          <v:shape id="_x0000_i1058" type="#_x0000_t75" style="width:27.75pt;height:18pt" o:ole="">
            <v:imagedata r:id="rId61" o:title=""/>
          </v:shape>
          <o:OLEObject Type="Embed" ProgID="Equation.3" ShapeID="_x0000_i1058" DrawAspect="Content" ObjectID="_1457331632" r:id="rId62"/>
        </w:object>
      </w:r>
      <w:r w:rsidRPr="00473751">
        <w:rPr>
          <w:rFonts w:ascii="Times New Roman" w:hAnsi="Times New Roman"/>
          <w:sz w:val="28"/>
          <w:szCs w:val="28"/>
        </w:rPr>
        <w:t xml:space="preserve"> в </w:t>
      </w:r>
      <w:r w:rsidR="00A62F2B" w:rsidRPr="00473751">
        <w:rPr>
          <w:rFonts w:ascii="Times New Roman" w:hAnsi="Times New Roman"/>
          <w:sz w:val="28"/>
          <w:szCs w:val="28"/>
        </w:rPr>
        <w:object w:dxaOrig="580" w:dyaOrig="420">
          <v:shape id="_x0000_i1059" type="#_x0000_t75" style="width:29.25pt;height:21pt" o:ole="">
            <v:imagedata r:id="rId63" o:title=""/>
          </v:shape>
          <o:OLEObject Type="Embed" ProgID="Equation.3" ShapeID="_x0000_i1059" DrawAspect="Content" ObjectID="_1457331633" r:id="rId64"/>
        </w:object>
      </w:r>
      <w:r w:rsidRPr="00473751">
        <w:rPr>
          <w:rFonts w:ascii="Times New Roman" w:hAnsi="Times New Roman"/>
          <w:sz w:val="28"/>
          <w:szCs w:val="28"/>
        </w:rPr>
        <w:t xml:space="preserve"> раз.</w:t>
      </w:r>
    </w:p>
    <w:p w:rsidR="00860514" w:rsidRDefault="00FC4ACA" w:rsidP="00473751">
      <w:pPr>
        <w:suppressLineNumbers/>
        <w:suppressAutoHyphens/>
        <w:spacing w:after="0"/>
        <w:ind w:firstLine="709"/>
        <w:contextualSpacing/>
        <w:rPr>
          <w:rFonts w:ascii="Times New Roman" w:hAnsi="Times New Roman"/>
          <w:sz w:val="28"/>
          <w:szCs w:val="28"/>
        </w:rPr>
      </w:pPr>
      <w:r w:rsidRPr="00473751">
        <w:rPr>
          <w:rFonts w:ascii="Times New Roman" w:hAnsi="Times New Roman"/>
          <w:sz w:val="28"/>
          <w:szCs w:val="28"/>
        </w:rPr>
        <w:t>Для данной организации рассчитаем возможность перехвата радиоизлучения мобильного телефона, на котором говорят внутри организации. При этом приемник расположен на той же крыше.</w:t>
      </w:r>
    </w:p>
    <w:p w:rsidR="00FC4ACA" w:rsidRPr="00473751" w:rsidRDefault="00FC4ACA" w:rsidP="00473751">
      <w:pPr>
        <w:suppressLineNumbers/>
        <w:suppressAutoHyphens/>
        <w:spacing w:after="0"/>
        <w:ind w:firstLine="709"/>
        <w:contextualSpacing/>
        <w:rPr>
          <w:rFonts w:ascii="Times New Roman" w:hAnsi="Times New Roman"/>
          <w:sz w:val="28"/>
          <w:szCs w:val="28"/>
        </w:rPr>
      </w:pPr>
      <w:r w:rsidRPr="00473751">
        <w:rPr>
          <w:rFonts w:ascii="Times New Roman" w:hAnsi="Times New Roman"/>
          <w:sz w:val="28"/>
          <w:szCs w:val="28"/>
        </w:rPr>
        <w:t xml:space="preserve">Мощность передатчика равна 100 мВт, чувствительность приемника равна </w:t>
      </w:r>
      <w:r w:rsidR="00A62F2B" w:rsidRPr="00473751">
        <w:rPr>
          <w:rFonts w:ascii="Times New Roman" w:hAnsi="Times New Roman"/>
          <w:sz w:val="28"/>
          <w:szCs w:val="28"/>
        </w:rPr>
        <w:object w:dxaOrig="840" w:dyaOrig="320">
          <v:shape id="_x0000_i1060" type="#_x0000_t75" style="width:42pt;height:15pt" o:ole="">
            <v:imagedata r:id="rId65" o:title=""/>
          </v:shape>
          <o:OLEObject Type="Embed" ProgID="Equation.3" ShapeID="_x0000_i1060" DrawAspect="Content" ObjectID="_1457331634" r:id="rId66"/>
        </w:object>
      </w:r>
      <w:r w:rsidRPr="00473751">
        <w:rPr>
          <w:rFonts w:ascii="Times New Roman" w:hAnsi="Times New Roman"/>
          <w:sz w:val="28"/>
          <w:szCs w:val="28"/>
        </w:rPr>
        <w:t xml:space="preserve"> Вт, КНД антенны приемника равен </w:t>
      </w:r>
      <w:r w:rsidR="00A8549E" w:rsidRPr="00473751">
        <w:rPr>
          <w:rFonts w:ascii="Times New Roman" w:hAnsi="Times New Roman"/>
          <w:sz w:val="28"/>
          <w:szCs w:val="28"/>
        </w:rPr>
        <w:t>5</w:t>
      </w:r>
      <w:r w:rsidRPr="00473751">
        <w:rPr>
          <w:rFonts w:ascii="Times New Roman" w:hAnsi="Times New Roman"/>
          <w:sz w:val="28"/>
          <w:szCs w:val="28"/>
        </w:rPr>
        <w:t xml:space="preserve">, КНД передатчика 1, длина волны излучения </w:t>
      </w:r>
      <w:smartTag w:uri="urn:schemas-microsoft-com:office:smarttags" w:element="metricconverter">
        <w:smartTagPr>
          <w:attr w:name="ProductID" w:val="235 метров"/>
        </w:smartTagPr>
        <w:r w:rsidRPr="00473751">
          <w:rPr>
            <w:rFonts w:ascii="Times New Roman" w:hAnsi="Times New Roman"/>
            <w:sz w:val="28"/>
            <w:szCs w:val="28"/>
          </w:rPr>
          <w:t>0,3 м</w:t>
        </w:r>
      </w:smartTag>
      <w:r w:rsidRPr="00473751">
        <w:rPr>
          <w:rFonts w:ascii="Times New Roman" w:hAnsi="Times New Roman"/>
          <w:sz w:val="28"/>
          <w:szCs w:val="28"/>
        </w:rPr>
        <w:t xml:space="preserve">., вероятность ложной тревоги 0,001, дальность между объектом и аппаратурой разведки </w:t>
      </w:r>
      <w:smartTag w:uri="urn:schemas-microsoft-com:office:smarttags" w:element="metricconverter">
        <w:smartTagPr>
          <w:attr w:name="ProductID" w:val="235 метров"/>
        </w:smartTagPr>
        <w:r w:rsidRPr="00473751">
          <w:rPr>
            <w:rFonts w:ascii="Times New Roman" w:hAnsi="Times New Roman"/>
            <w:sz w:val="28"/>
            <w:szCs w:val="28"/>
          </w:rPr>
          <w:t>110 м</w:t>
        </w:r>
      </w:smartTag>
      <w:r w:rsidRPr="00473751">
        <w:rPr>
          <w:rFonts w:ascii="Times New Roman" w:hAnsi="Times New Roman"/>
          <w:sz w:val="28"/>
          <w:szCs w:val="28"/>
        </w:rPr>
        <w:t>.</w:t>
      </w:r>
    </w:p>
    <w:p w:rsidR="00860514" w:rsidRDefault="00FC4ACA" w:rsidP="00473751">
      <w:pPr>
        <w:suppressLineNumbers/>
        <w:suppressAutoHyphens/>
        <w:spacing w:after="0"/>
        <w:ind w:firstLine="709"/>
        <w:contextualSpacing/>
        <w:rPr>
          <w:rFonts w:ascii="Times New Roman" w:hAnsi="Times New Roman"/>
          <w:sz w:val="28"/>
          <w:szCs w:val="28"/>
        </w:rPr>
      </w:pPr>
      <w:r w:rsidRPr="00473751">
        <w:rPr>
          <w:rFonts w:ascii="Times New Roman" w:hAnsi="Times New Roman"/>
          <w:sz w:val="28"/>
          <w:szCs w:val="28"/>
        </w:rPr>
        <w:t xml:space="preserve">В результате расчетов съем информации активным средством радиоэлектронной разведки возможен на расстоянии до </w:t>
      </w:r>
      <w:smartTag w:uri="urn:schemas-microsoft-com:office:smarttags" w:element="metricconverter">
        <w:smartTagPr>
          <w:attr w:name="ProductID" w:val="235 метров"/>
        </w:smartTagPr>
        <w:r w:rsidR="00A8549E" w:rsidRPr="00473751">
          <w:rPr>
            <w:rFonts w:ascii="Times New Roman" w:hAnsi="Times New Roman"/>
            <w:sz w:val="28"/>
            <w:szCs w:val="28"/>
          </w:rPr>
          <w:t xml:space="preserve">235 </w:t>
        </w:r>
        <w:r w:rsidRPr="00473751">
          <w:rPr>
            <w:rFonts w:ascii="Times New Roman" w:hAnsi="Times New Roman"/>
            <w:sz w:val="28"/>
            <w:szCs w:val="28"/>
          </w:rPr>
          <w:t>метров</w:t>
        </w:r>
      </w:smartTag>
      <w:r w:rsidRPr="00473751">
        <w:rPr>
          <w:rFonts w:ascii="Times New Roman" w:hAnsi="Times New Roman"/>
          <w:sz w:val="28"/>
          <w:szCs w:val="28"/>
        </w:rPr>
        <w:t>. Это расстояние выходит далеко за пределы контролируемой зоны, а следовательно очень опасно.</w:t>
      </w:r>
    </w:p>
    <w:p w:rsidR="00FC4ACA" w:rsidRPr="00473751" w:rsidRDefault="00FC4ACA" w:rsidP="00473751">
      <w:pPr>
        <w:suppressLineNumbers/>
        <w:suppressAutoHyphens/>
        <w:spacing w:after="0"/>
        <w:ind w:firstLine="709"/>
        <w:contextualSpacing/>
        <w:rPr>
          <w:rFonts w:ascii="Times New Roman" w:hAnsi="Times New Roman"/>
          <w:sz w:val="28"/>
          <w:szCs w:val="28"/>
        </w:rPr>
      </w:pPr>
      <w:r w:rsidRPr="00473751">
        <w:rPr>
          <w:rFonts w:ascii="Times New Roman" w:hAnsi="Times New Roman"/>
          <w:sz w:val="28"/>
          <w:szCs w:val="28"/>
        </w:rPr>
        <w:t>Для предотвращения возможности утечки информации необходимо использовать генератор шума ГШ-1000.</w:t>
      </w:r>
    </w:p>
    <w:p w:rsidR="00FC4ACA" w:rsidRPr="00473751" w:rsidRDefault="00FC4ACA" w:rsidP="00473751">
      <w:pPr>
        <w:suppressLineNumbers/>
        <w:suppressAutoHyphens/>
        <w:spacing w:after="0"/>
        <w:ind w:firstLine="709"/>
        <w:contextualSpacing/>
        <w:rPr>
          <w:rFonts w:ascii="Times New Roman" w:hAnsi="Times New Roman"/>
          <w:sz w:val="28"/>
        </w:rPr>
      </w:pPr>
    </w:p>
    <w:p w:rsidR="00860514" w:rsidRDefault="00860514" w:rsidP="00473751">
      <w:pPr>
        <w:pStyle w:val="2"/>
        <w:keepNext w:val="0"/>
        <w:keepLines w:val="0"/>
        <w:suppressLineNumbers/>
        <w:suppressAutoHyphens/>
        <w:spacing w:before="0"/>
        <w:ind w:firstLine="709"/>
        <w:contextualSpacing/>
        <w:rPr>
          <w:rFonts w:ascii="Times New Roman" w:hAnsi="Times New Roman"/>
          <w:color w:val="auto"/>
          <w:sz w:val="28"/>
          <w:szCs w:val="28"/>
        </w:rPr>
      </w:pPr>
      <w:bookmarkStart w:id="10" w:name="_Toc217784994"/>
      <w:r>
        <w:rPr>
          <w:rFonts w:ascii="Times New Roman" w:hAnsi="Times New Roman"/>
          <w:color w:val="auto"/>
          <w:sz w:val="28"/>
          <w:szCs w:val="28"/>
        </w:rPr>
        <w:br w:type="page"/>
      </w:r>
      <w:r w:rsidR="00A8549E" w:rsidRPr="00473751">
        <w:rPr>
          <w:rFonts w:ascii="Times New Roman" w:hAnsi="Times New Roman"/>
          <w:color w:val="auto"/>
          <w:sz w:val="28"/>
          <w:szCs w:val="28"/>
        </w:rPr>
        <w:t>1.4 Анализ способов и средств добывания информации о</w:t>
      </w:r>
    </w:p>
    <w:p w:rsidR="00860514" w:rsidRDefault="00A8549E" w:rsidP="00473751">
      <w:pPr>
        <w:pStyle w:val="2"/>
        <w:keepNext w:val="0"/>
        <w:keepLines w:val="0"/>
        <w:suppressLineNumbers/>
        <w:suppressAutoHyphens/>
        <w:spacing w:before="0"/>
        <w:ind w:firstLine="709"/>
        <w:contextualSpacing/>
        <w:rPr>
          <w:rFonts w:ascii="Times New Roman" w:hAnsi="Times New Roman"/>
          <w:color w:val="auto"/>
          <w:sz w:val="28"/>
          <w:szCs w:val="28"/>
        </w:rPr>
      </w:pPr>
      <w:r w:rsidRPr="00473751">
        <w:rPr>
          <w:rFonts w:ascii="Times New Roman" w:hAnsi="Times New Roman"/>
          <w:color w:val="auto"/>
          <w:sz w:val="28"/>
          <w:szCs w:val="28"/>
        </w:rPr>
        <w:t>демаскирующих признаках веществ, моделирование материально-</w:t>
      </w:r>
    </w:p>
    <w:p w:rsidR="00A8549E" w:rsidRPr="00473751" w:rsidRDefault="00A8549E" w:rsidP="00473751">
      <w:pPr>
        <w:pStyle w:val="2"/>
        <w:keepNext w:val="0"/>
        <w:keepLines w:val="0"/>
        <w:suppressLineNumbers/>
        <w:suppressAutoHyphens/>
        <w:spacing w:before="0"/>
        <w:ind w:firstLine="709"/>
        <w:contextualSpacing/>
        <w:rPr>
          <w:rFonts w:ascii="Times New Roman" w:hAnsi="Times New Roman"/>
          <w:color w:val="auto"/>
          <w:sz w:val="28"/>
          <w:szCs w:val="28"/>
        </w:rPr>
      </w:pPr>
      <w:r w:rsidRPr="00473751">
        <w:rPr>
          <w:rFonts w:ascii="Times New Roman" w:hAnsi="Times New Roman"/>
          <w:color w:val="auto"/>
          <w:sz w:val="28"/>
          <w:szCs w:val="28"/>
        </w:rPr>
        <w:t>вещественных каналов утечки информации</w:t>
      </w:r>
      <w:bookmarkEnd w:id="10"/>
    </w:p>
    <w:p w:rsidR="00A8549E" w:rsidRPr="00CA329C" w:rsidRDefault="00CA329C" w:rsidP="00473751">
      <w:pPr>
        <w:suppressLineNumbers/>
        <w:suppressAutoHyphens/>
        <w:spacing w:after="0"/>
        <w:ind w:firstLine="709"/>
        <w:contextualSpacing/>
        <w:rPr>
          <w:rFonts w:ascii="Times New Roman" w:hAnsi="Times New Roman"/>
          <w:color w:val="FFFFFF"/>
          <w:sz w:val="28"/>
          <w:szCs w:val="28"/>
        </w:rPr>
      </w:pPr>
      <w:r w:rsidRPr="00CA329C">
        <w:rPr>
          <w:rFonts w:ascii="Times New Roman" w:hAnsi="Times New Roman"/>
          <w:color w:val="FFFFFF"/>
          <w:sz w:val="28"/>
          <w:szCs w:val="28"/>
        </w:rPr>
        <w:t>информация утечка видеоконтроль защита</w:t>
      </w:r>
    </w:p>
    <w:p w:rsidR="00473751" w:rsidRDefault="00A8549E" w:rsidP="00473751">
      <w:pPr>
        <w:suppressLineNumbers/>
        <w:suppressAutoHyphens/>
        <w:spacing w:after="0"/>
        <w:ind w:firstLine="709"/>
        <w:contextualSpacing/>
        <w:rPr>
          <w:rFonts w:ascii="Times New Roman" w:hAnsi="Times New Roman"/>
          <w:sz w:val="28"/>
          <w:szCs w:val="28"/>
        </w:rPr>
      </w:pPr>
      <w:r w:rsidRPr="00473751">
        <w:rPr>
          <w:rFonts w:ascii="Times New Roman" w:hAnsi="Times New Roman"/>
          <w:sz w:val="28"/>
          <w:szCs w:val="28"/>
        </w:rPr>
        <w:t>Особенность этого канала вызвана спецификой источников и носителей информации по сравнению с другими каналами. Источниками и носителями информации в нем являются субъекты (люди) и материальные объекты, которые имеют четкие пространственные границы.</w:t>
      </w:r>
    </w:p>
    <w:p w:rsidR="00A8549E" w:rsidRPr="00473751" w:rsidRDefault="00A8549E" w:rsidP="00473751">
      <w:pPr>
        <w:suppressLineNumbers/>
        <w:suppressAutoHyphens/>
        <w:spacing w:after="0"/>
        <w:ind w:firstLine="709"/>
        <w:contextualSpacing/>
        <w:rPr>
          <w:rFonts w:ascii="Times New Roman" w:hAnsi="Times New Roman"/>
          <w:sz w:val="28"/>
          <w:szCs w:val="28"/>
        </w:rPr>
      </w:pPr>
      <w:r w:rsidRPr="00473751">
        <w:rPr>
          <w:rFonts w:ascii="Times New Roman" w:hAnsi="Times New Roman"/>
          <w:sz w:val="28"/>
          <w:szCs w:val="28"/>
        </w:rPr>
        <w:t>Утечка информации в этих каналах сопровождается физическим перемещением людей и материальных тел с информацией за пределами контролируемой зоны.</w:t>
      </w:r>
    </w:p>
    <w:p w:rsidR="00473751" w:rsidRDefault="00A8549E" w:rsidP="00473751">
      <w:pPr>
        <w:suppressLineNumbers/>
        <w:suppressAutoHyphens/>
        <w:spacing w:after="0"/>
        <w:ind w:firstLine="709"/>
        <w:contextualSpacing/>
        <w:rPr>
          <w:rFonts w:ascii="Times New Roman" w:hAnsi="Times New Roman"/>
          <w:sz w:val="28"/>
          <w:szCs w:val="28"/>
        </w:rPr>
      </w:pPr>
      <w:r w:rsidRPr="00473751">
        <w:rPr>
          <w:rFonts w:ascii="Times New Roman" w:hAnsi="Times New Roman"/>
          <w:sz w:val="28"/>
          <w:szCs w:val="28"/>
        </w:rPr>
        <w:t>Основными источниками информации материально-вещественного канала утечки информации являются следующие:</w:t>
      </w:r>
    </w:p>
    <w:p w:rsidR="00473751" w:rsidRDefault="00A8549E" w:rsidP="00860514">
      <w:pPr>
        <w:numPr>
          <w:ilvl w:val="0"/>
          <w:numId w:val="6"/>
        </w:numPr>
        <w:suppressLineNumbers/>
        <w:tabs>
          <w:tab w:val="left" w:pos="1100"/>
        </w:tabs>
        <w:suppressAutoHyphens/>
        <w:spacing w:after="0"/>
        <w:ind w:left="0" w:firstLine="709"/>
        <w:contextualSpacing/>
        <w:rPr>
          <w:rFonts w:ascii="Times New Roman" w:hAnsi="Times New Roman"/>
          <w:sz w:val="28"/>
          <w:szCs w:val="28"/>
        </w:rPr>
      </w:pPr>
      <w:r w:rsidRPr="00473751">
        <w:rPr>
          <w:rFonts w:ascii="Times New Roman" w:hAnsi="Times New Roman"/>
          <w:sz w:val="28"/>
          <w:szCs w:val="28"/>
        </w:rPr>
        <w:t>черновики различных документов и макеты материалов, узлов, блоков, устройств, разрабатываемых в ходе научно-исследовательских и опытно-конструкторских работ, ведущихся в организации;</w:t>
      </w:r>
    </w:p>
    <w:p w:rsidR="00473751" w:rsidRDefault="00A8549E" w:rsidP="00860514">
      <w:pPr>
        <w:numPr>
          <w:ilvl w:val="0"/>
          <w:numId w:val="6"/>
        </w:numPr>
        <w:suppressLineNumbers/>
        <w:tabs>
          <w:tab w:val="left" w:pos="1100"/>
        </w:tabs>
        <w:suppressAutoHyphens/>
        <w:spacing w:after="0"/>
        <w:ind w:left="0" w:firstLine="709"/>
        <w:contextualSpacing/>
        <w:rPr>
          <w:rFonts w:ascii="Times New Roman" w:hAnsi="Times New Roman"/>
          <w:sz w:val="28"/>
          <w:szCs w:val="28"/>
        </w:rPr>
      </w:pPr>
      <w:r w:rsidRPr="00473751">
        <w:rPr>
          <w:rFonts w:ascii="Times New Roman" w:hAnsi="Times New Roman"/>
          <w:sz w:val="28"/>
          <w:szCs w:val="28"/>
        </w:rPr>
        <w:t>отходы делопроизводства и издательской деятельности в организации, в том числе использованная копировальная бумага, забракованные листы при оформлении документов и их размножении;</w:t>
      </w:r>
    </w:p>
    <w:p w:rsidR="00A8549E" w:rsidRPr="00473751" w:rsidRDefault="00A8549E" w:rsidP="00860514">
      <w:pPr>
        <w:numPr>
          <w:ilvl w:val="0"/>
          <w:numId w:val="6"/>
        </w:numPr>
        <w:suppressLineNumbers/>
        <w:tabs>
          <w:tab w:val="left" w:pos="1100"/>
        </w:tabs>
        <w:suppressAutoHyphens/>
        <w:spacing w:after="0"/>
        <w:ind w:left="0" w:firstLine="709"/>
        <w:contextualSpacing/>
        <w:rPr>
          <w:rFonts w:ascii="Times New Roman" w:hAnsi="Times New Roman"/>
          <w:sz w:val="28"/>
          <w:szCs w:val="28"/>
        </w:rPr>
      </w:pPr>
      <w:r w:rsidRPr="00473751">
        <w:rPr>
          <w:rFonts w:ascii="Times New Roman" w:hAnsi="Times New Roman"/>
          <w:sz w:val="28"/>
          <w:szCs w:val="28"/>
        </w:rPr>
        <w:t>содержащие защищаемую информацию дискеты ПЭВМ, нечитаемые из-за их физических дефектов и искажений загрузочных или других секторов;</w:t>
      </w:r>
    </w:p>
    <w:p w:rsidR="00473751" w:rsidRDefault="00A8549E" w:rsidP="00860514">
      <w:pPr>
        <w:numPr>
          <w:ilvl w:val="0"/>
          <w:numId w:val="6"/>
        </w:numPr>
        <w:suppressLineNumbers/>
        <w:tabs>
          <w:tab w:val="left" w:pos="1100"/>
        </w:tabs>
        <w:suppressAutoHyphens/>
        <w:spacing w:after="0"/>
        <w:ind w:left="0" w:firstLine="709"/>
        <w:contextualSpacing/>
        <w:rPr>
          <w:rFonts w:ascii="Times New Roman" w:hAnsi="Times New Roman"/>
          <w:sz w:val="28"/>
          <w:szCs w:val="28"/>
        </w:rPr>
      </w:pPr>
      <w:r w:rsidRPr="00473751">
        <w:rPr>
          <w:rFonts w:ascii="Times New Roman" w:hAnsi="Times New Roman"/>
          <w:sz w:val="28"/>
          <w:szCs w:val="28"/>
        </w:rPr>
        <w:t>бракованная продукция и ее элементы;</w:t>
      </w:r>
    </w:p>
    <w:p w:rsidR="00473751" w:rsidRDefault="00A8549E" w:rsidP="00860514">
      <w:pPr>
        <w:numPr>
          <w:ilvl w:val="0"/>
          <w:numId w:val="6"/>
        </w:numPr>
        <w:suppressLineNumbers/>
        <w:tabs>
          <w:tab w:val="left" w:pos="1100"/>
        </w:tabs>
        <w:suppressAutoHyphens/>
        <w:spacing w:after="0"/>
        <w:ind w:left="0" w:firstLine="709"/>
        <w:contextualSpacing/>
        <w:rPr>
          <w:rFonts w:ascii="Times New Roman" w:hAnsi="Times New Roman"/>
          <w:sz w:val="28"/>
          <w:szCs w:val="28"/>
        </w:rPr>
      </w:pPr>
      <w:r w:rsidRPr="00473751">
        <w:rPr>
          <w:rFonts w:ascii="Times New Roman" w:hAnsi="Times New Roman"/>
          <w:sz w:val="28"/>
          <w:szCs w:val="28"/>
        </w:rPr>
        <w:t>отходы производства с демаскирующими веществами в газообразном, жидком и твердом виде;</w:t>
      </w:r>
    </w:p>
    <w:p w:rsidR="00473751" w:rsidRDefault="00A8549E" w:rsidP="00473751">
      <w:pPr>
        <w:suppressLineNumbers/>
        <w:suppressAutoHyphens/>
        <w:spacing w:after="0"/>
        <w:ind w:firstLine="709"/>
        <w:contextualSpacing/>
        <w:rPr>
          <w:rFonts w:ascii="Times New Roman" w:hAnsi="Times New Roman"/>
          <w:sz w:val="28"/>
          <w:szCs w:val="28"/>
        </w:rPr>
      </w:pPr>
      <w:r w:rsidRPr="00473751">
        <w:rPr>
          <w:rFonts w:ascii="Times New Roman" w:hAnsi="Times New Roman"/>
          <w:sz w:val="28"/>
          <w:szCs w:val="28"/>
        </w:rPr>
        <w:t>Эти носители могут переносить все виды информации: семантическую и признаковую, а также демаскирующие вещества.</w:t>
      </w:r>
    </w:p>
    <w:p w:rsidR="00473751" w:rsidRDefault="00A8549E" w:rsidP="00473751">
      <w:pPr>
        <w:suppressLineNumbers/>
        <w:suppressAutoHyphens/>
        <w:spacing w:after="0"/>
        <w:ind w:firstLine="709"/>
        <w:contextualSpacing/>
        <w:rPr>
          <w:rFonts w:ascii="Times New Roman" w:hAnsi="Times New Roman"/>
          <w:sz w:val="28"/>
          <w:szCs w:val="28"/>
        </w:rPr>
      </w:pPr>
      <w:r w:rsidRPr="00473751">
        <w:rPr>
          <w:rFonts w:ascii="Times New Roman" w:hAnsi="Times New Roman"/>
          <w:sz w:val="28"/>
          <w:szCs w:val="28"/>
        </w:rPr>
        <w:t>Структурная схема материально-вещественного канала утечки информации приведена на рисунке 4.</w:t>
      </w:r>
    </w:p>
    <w:p w:rsidR="00A8549E" w:rsidRPr="00473751" w:rsidRDefault="00860514" w:rsidP="00473751">
      <w:pPr>
        <w:suppressLineNumbers/>
        <w:suppressAutoHyphens/>
        <w:spacing w:after="0"/>
        <w:ind w:firstLine="709"/>
        <w:contextualSpacing/>
        <w:rPr>
          <w:rFonts w:ascii="Times New Roman" w:hAnsi="Times New Roman"/>
          <w:sz w:val="28"/>
        </w:rPr>
      </w:pPr>
      <w:r>
        <w:rPr>
          <w:rFonts w:ascii="Times New Roman" w:hAnsi="Times New Roman"/>
          <w:sz w:val="28"/>
        </w:rPr>
        <w:br w:type="page"/>
      </w:r>
      <w:r w:rsidR="00A62F2B" w:rsidRPr="00473751">
        <w:rPr>
          <w:rFonts w:ascii="Times New Roman" w:hAnsi="Times New Roman"/>
          <w:sz w:val="28"/>
        </w:rPr>
        <w:object w:dxaOrig="5441" w:dyaOrig="906">
          <v:shape id="_x0000_i1061" type="#_x0000_t75" style="width:250.5pt;height:42pt" o:ole="">
            <v:imagedata r:id="rId67" o:title=""/>
          </v:shape>
          <o:OLEObject Type="Embed" ProgID="Visio.Drawing.11" ShapeID="_x0000_i1061" DrawAspect="Content" ObjectID="_1457331635" r:id="rId68"/>
        </w:object>
      </w:r>
    </w:p>
    <w:p w:rsidR="00A8549E" w:rsidRPr="00473751" w:rsidRDefault="00A8549E" w:rsidP="00473751">
      <w:pPr>
        <w:suppressLineNumbers/>
        <w:suppressAutoHyphens/>
        <w:spacing w:after="0"/>
        <w:ind w:firstLine="709"/>
        <w:contextualSpacing/>
        <w:rPr>
          <w:rFonts w:ascii="Times New Roman" w:hAnsi="Times New Roman"/>
          <w:sz w:val="28"/>
          <w:szCs w:val="28"/>
        </w:rPr>
      </w:pPr>
      <w:r w:rsidRPr="00473751">
        <w:rPr>
          <w:rFonts w:ascii="Times New Roman" w:hAnsi="Times New Roman"/>
          <w:sz w:val="28"/>
          <w:szCs w:val="28"/>
        </w:rPr>
        <w:t>Рисунок 4</w:t>
      </w:r>
      <w:r w:rsidR="00860514">
        <w:rPr>
          <w:rFonts w:ascii="Times New Roman" w:hAnsi="Times New Roman"/>
          <w:sz w:val="28"/>
          <w:szCs w:val="28"/>
        </w:rPr>
        <w:t>.</w:t>
      </w:r>
      <w:r w:rsidR="00473751">
        <w:rPr>
          <w:rFonts w:ascii="Times New Roman" w:hAnsi="Times New Roman"/>
          <w:sz w:val="28"/>
          <w:szCs w:val="28"/>
        </w:rPr>
        <w:t xml:space="preserve"> – </w:t>
      </w:r>
      <w:r w:rsidRPr="00473751">
        <w:rPr>
          <w:rFonts w:ascii="Times New Roman" w:hAnsi="Times New Roman"/>
          <w:sz w:val="28"/>
          <w:szCs w:val="28"/>
        </w:rPr>
        <w:t>Материально-вещественный канал утечки информации</w:t>
      </w:r>
    </w:p>
    <w:p w:rsidR="00A8549E" w:rsidRPr="00473751" w:rsidRDefault="00A8549E" w:rsidP="00473751">
      <w:pPr>
        <w:suppressLineNumbers/>
        <w:suppressAutoHyphens/>
        <w:spacing w:after="0"/>
        <w:ind w:firstLine="709"/>
        <w:contextualSpacing/>
        <w:rPr>
          <w:rFonts w:ascii="Times New Roman" w:hAnsi="Times New Roman"/>
          <w:sz w:val="28"/>
          <w:szCs w:val="28"/>
        </w:rPr>
      </w:pPr>
    </w:p>
    <w:p w:rsidR="00A8549E" w:rsidRPr="00473751" w:rsidRDefault="00A8549E" w:rsidP="00473751">
      <w:pPr>
        <w:suppressLineNumbers/>
        <w:suppressAutoHyphens/>
        <w:spacing w:after="0"/>
        <w:ind w:firstLine="709"/>
        <w:rPr>
          <w:rFonts w:ascii="Times New Roman" w:hAnsi="Times New Roman"/>
          <w:sz w:val="28"/>
          <w:szCs w:val="28"/>
        </w:rPr>
      </w:pPr>
      <w:r w:rsidRPr="00473751">
        <w:rPr>
          <w:rFonts w:ascii="Times New Roman" w:hAnsi="Times New Roman"/>
          <w:sz w:val="28"/>
          <w:szCs w:val="28"/>
        </w:rPr>
        <w:t>Отходы вывозятся с территории организации специальной компанией по переработке промышленного мусора, с которой предприятие заключило договор. Остальные отходы, выбрасываемые из офиса, помещается в обычные контейнеры за пределами контролируемой зоны. Документы, содержание которых имеет определенную ценность для злоумышленника, уничтожаются в установленном порядке отдельно от других документов.</w:t>
      </w:r>
    </w:p>
    <w:p w:rsidR="003558A6" w:rsidRDefault="003558A6" w:rsidP="00473751">
      <w:pPr>
        <w:pStyle w:val="2"/>
        <w:keepNext w:val="0"/>
        <w:keepLines w:val="0"/>
        <w:suppressLineNumbers/>
        <w:suppressAutoHyphens/>
        <w:spacing w:before="0"/>
        <w:ind w:firstLine="709"/>
        <w:contextualSpacing/>
        <w:rPr>
          <w:rFonts w:ascii="Times New Roman" w:hAnsi="Times New Roman"/>
          <w:color w:val="auto"/>
          <w:sz w:val="28"/>
          <w:szCs w:val="28"/>
        </w:rPr>
      </w:pPr>
      <w:bookmarkStart w:id="11" w:name="_Toc217784995"/>
    </w:p>
    <w:p w:rsidR="00860514" w:rsidRDefault="006D6960" w:rsidP="00473751">
      <w:pPr>
        <w:pStyle w:val="2"/>
        <w:keepNext w:val="0"/>
        <w:keepLines w:val="0"/>
        <w:suppressLineNumbers/>
        <w:suppressAutoHyphens/>
        <w:spacing w:before="0"/>
        <w:ind w:firstLine="709"/>
        <w:contextualSpacing/>
        <w:rPr>
          <w:rFonts w:ascii="Times New Roman" w:hAnsi="Times New Roman"/>
          <w:color w:val="auto"/>
          <w:sz w:val="28"/>
          <w:szCs w:val="28"/>
        </w:rPr>
      </w:pPr>
      <w:r w:rsidRPr="00473751">
        <w:rPr>
          <w:rFonts w:ascii="Times New Roman" w:hAnsi="Times New Roman"/>
          <w:color w:val="auto"/>
          <w:sz w:val="28"/>
          <w:szCs w:val="28"/>
        </w:rPr>
        <w:t>1.5 Ранжирование видов угроз информации в кабинете</w:t>
      </w:r>
    </w:p>
    <w:p w:rsidR="006D6960" w:rsidRPr="00473751" w:rsidRDefault="006D6960" w:rsidP="00473751">
      <w:pPr>
        <w:pStyle w:val="2"/>
        <w:keepNext w:val="0"/>
        <w:keepLines w:val="0"/>
        <w:suppressLineNumbers/>
        <w:suppressAutoHyphens/>
        <w:spacing w:before="0"/>
        <w:ind w:firstLine="709"/>
        <w:contextualSpacing/>
        <w:rPr>
          <w:rFonts w:ascii="Times New Roman" w:hAnsi="Times New Roman"/>
          <w:color w:val="auto"/>
          <w:sz w:val="28"/>
          <w:szCs w:val="28"/>
        </w:rPr>
      </w:pPr>
      <w:r w:rsidRPr="00473751">
        <w:rPr>
          <w:rFonts w:ascii="Times New Roman" w:hAnsi="Times New Roman"/>
          <w:color w:val="auto"/>
          <w:sz w:val="28"/>
          <w:szCs w:val="28"/>
        </w:rPr>
        <w:t>руководителя</w:t>
      </w:r>
      <w:bookmarkEnd w:id="11"/>
    </w:p>
    <w:p w:rsidR="00A8549E" w:rsidRPr="00473751" w:rsidRDefault="00A8549E" w:rsidP="00473751">
      <w:pPr>
        <w:suppressLineNumbers/>
        <w:suppressAutoHyphens/>
        <w:spacing w:after="0"/>
        <w:ind w:firstLine="709"/>
        <w:contextualSpacing/>
        <w:rPr>
          <w:rFonts w:ascii="Times New Roman" w:hAnsi="Times New Roman"/>
          <w:sz w:val="28"/>
          <w:szCs w:val="28"/>
        </w:rPr>
      </w:pPr>
    </w:p>
    <w:p w:rsidR="006D6960" w:rsidRPr="00473751" w:rsidRDefault="006D6960" w:rsidP="00473751">
      <w:pPr>
        <w:suppressLineNumbers/>
        <w:suppressAutoHyphens/>
        <w:spacing w:after="0"/>
        <w:ind w:firstLine="709"/>
        <w:contextualSpacing/>
        <w:rPr>
          <w:rFonts w:ascii="Times New Roman" w:hAnsi="Times New Roman"/>
          <w:sz w:val="28"/>
          <w:szCs w:val="28"/>
        </w:rPr>
      </w:pPr>
      <w:r w:rsidRPr="00473751">
        <w:rPr>
          <w:rFonts w:ascii="Times New Roman" w:hAnsi="Times New Roman"/>
          <w:sz w:val="28"/>
          <w:szCs w:val="28"/>
        </w:rPr>
        <w:t>В данной организации в кабинете руководителя существуют следующие угрозы:</w:t>
      </w:r>
    </w:p>
    <w:p w:rsidR="006D6960" w:rsidRPr="00473751" w:rsidRDefault="006D6960" w:rsidP="00473751">
      <w:pPr>
        <w:suppressLineNumbers/>
        <w:suppressAutoHyphens/>
        <w:spacing w:after="0"/>
        <w:ind w:firstLine="709"/>
        <w:contextualSpacing/>
        <w:rPr>
          <w:rFonts w:ascii="Times New Roman" w:hAnsi="Times New Roman"/>
          <w:sz w:val="28"/>
          <w:szCs w:val="28"/>
        </w:rPr>
      </w:pPr>
      <w:r w:rsidRPr="00473751">
        <w:rPr>
          <w:rFonts w:ascii="Times New Roman" w:hAnsi="Times New Roman"/>
          <w:sz w:val="28"/>
          <w:szCs w:val="28"/>
        </w:rPr>
        <w:t>1) Материально</w:t>
      </w:r>
      <w:r w:rsidR="00860514">
        <w:rPr>
          <w:rFonts w:ascii="Times New Roman" w:hAnsi="Times New Roman"/>
          <w:sz w:val="28"/>
          <w:szCs w:val="28"/>
        </w:rPr>
        <w:t>-</w:t>
      </w:r>
      <w:r w:rsidRPr="00473751">
        <w:rPr>
          <w:rFonts w:ascii="Times New Roman" w:hAnsi="Times New Roman"/>
          <w:sz w:val="28"/>
          <w:szCs w:val="28"/>
        </w:rPr>
        <w:t>вещественный канал.</w:t>
      </w:r>
      <w:r w:rsidR="00473751">
        <w:rPr>
          <w:rFonts w:ascii="Times New Roman" w:hAnsi="Times New Roman"/>
          <w:sz w:val="28"/>
          <w:szCs w:val="28"/>
        </w:rPr>
        <w:t xml:space="preserve"> </w:t>
      </w:r>
      <w:r w:rsidRPr="00473751">
        <w:rPr>
          <w:rFonts w:ascii="Times New Roman" w:hAnsi="Times New Roman"/>
          <w:sz w:val="28"/>
          <w:szCs w:val="28"/>
        </w:rPr>
        <w:t>Он является наиболее опасным каналом утечки информации в кабинете руководителя для данной организации. Его достоинством является простота доступа к источникам информации. Причем действия, связанные получением сведений таким путем не влекут привлечения к уголовной ответственности. Но для реализации своих целей злоумышленнику придется затратить определенное количество времени для переработки большого объема информации. Также наиболее важные документы уничтожаются в установленном порядке. Но, тем не менее, такая вероятность существует и в кабинете руководителя эта угроза является особенно значимой.</w:t>
      </w:r>
    </w:p>
    <w:p w:rsidR="006D6960" w:rsidRPr="00473751" w:rsidRDefault="006D6960" w:rsidP="00473751">
      <w:pPr>
        <w:suppressLineNumbers/>
        <w:suppressAutoHyphens/>
        <w:spacing w:after="0"/>
        <w:ind w:firstLine="709"/>
        <w:contextualSpacing/>
        <w:rPr>
          <w:rFonts w:ascii="Times New Roman" w:hAnsi="Times New Roman"/>
          <w:sz w:val="28"/>
          <w:szCs w:val="28"/>
        </w:rPr>
      </w:pPr>
      <w:r w:rsidRPr="00473751">
        <w:rPr>
          <w:rFonts w:ascii="Times New Roman" w:hAnsi="Times New Roman"/>
          <w:sz w:val="28"/>
          <w:szCs w:val="28"/>
        </w:rPr>
        <w:t>2) Оптический канал утечки информации. Угроза по этому каналу маловероятна, так как в кабинете руководителя предусмотрены меры по предотвращению реализации этой угрозы. Но</w:t>
      </w:r>
      <w:r w:rsidR="00473751">
        <w:rPr>
          <w:rFonts w:ascii="Times New Roman" w:hAnsi="Times New Roman"/>
          <w:sz w:val="28"/>
          <w:szCs w:val="28"/>
        </w:rPr>
        <w:t xml:space="preserve"> </w:t>
      </w:r>
      <w:r w:rsidRPr="00473751">
        <w:rPr>
          <w:rFonts w:ascii="Times New Roman" w:hAnsi="Times New Roman"/>
          <w:sz w:val="28"/>
          <w:szCs w:val="28"/>
        </w:rPr>
        <w:t>вероятность существует вследствие того, что на рынке существует обилие разных средств ведения наблюдения, применении которых не исключает утечки информации по этому каналу.</w:t>
      </w:r>
    </w:p>
    <w:p w:rsidR="00473751" w:rsidRDefault="006D6960" w:rsidP="00473751">
      <w:pPr>
        <w:suppressLineNumbers/>
        <w:suppressAutoHyphens/>
        <w:spacing w:after="0"/>
        <w:ind w:firstLine="709"/>
        <w:contextualSpacing/>
        <w:rPr>
          <w:rFonts w:ascii="Times New Roman" w:hAnsi="Times New Roman"/>
          <w:sz w:val="28"/>
          <w:szCs w:val="28"/>
        </w:rPr>
      </w:pPr>
      <w:r w:rsidRPr="00473751">
        <w:rPr>
          <w:rFonts w:ascii="Times New Roman" w:hAnsi="Times New Roman"/>
          <w:sz w:val="28"/>
          <w:szCs w:val="28"/>
        </w:rPr>
        <w:t>3) Акустический канал утечки информации. Наиболее распространенный способ снятия информации это подслушивание. На рынке существует большое разнообразие технических подслушивающих средств. Но трудность реализации такого способа в кабинете руководителя данной организации заключается в инженерно</w:t>
      </w:r>
      <w:r w:rsidR="00860514">
        <w:rPr>
          <w:rFonts w:ascii="Times New Roman" w:hAnsi="Times New Roman"/>
          <w:sz w:val="28"/>
          <w:szCs w:val="28"/>
        </w:rPr>
        <w:t>-</w:t>
      </w:r>
      <w:r w:rsidRPr="00473751">
        <w:rPr>
          <w:rFonts w:ascii="Times New Roman" w:hAnsi="Times New Roman"/>
          <w:sz w:val="28"/>
          <w:szCs w:val="28"/>
        </w:rPr>
        <w:t>строительных</w:t>
      </w:r>
      <w:r w:rsidR="00473751">
        <w:rPr>
          <w:rFonts w:ascii="Times New Roman" w:hAnsi="Times New Roman"/>
          <w:sz w:val="28"/>
          <w:szCs w:val="28"/>
        </w:rPr>
        <w:t xml:space="preserve"> </w:t>
      </w:r>
      <w:r w:rsidRPr="00473751">
        <w:rPr>
          <w:rFonts w:ascii="Times New Roman" w:hAnsi="Times New Roman"/>
          <w:sz w:val="28"/>
          <w:szCs w:val="28"/>
        </w:rPr>
        <w:t>особенностях самого здания.</w:t>
      </w:r>
    </w:p>
    <w:p w:rsidR="00473751" w:rsidRDefault="006D6960" w:rsidP="00473751">
      <w:pPr>
        <w:suppressLineNumbers/>
        <w:suppressAutoHyphens/>
        <w:spacing w:after="0"/>
        <w:ind w:firstLine="709"/>
        <w:contextualSpacing/>
        <w:rPr>
          <w:rFonts w:ascii="Times New Roman" w:hAnsi="Times New Roman"/>
          <w:sz w:val="28"/>
          <w:szCs w:val="28"/>
        </w:rPr>
      </w:pPr>
      <w:r w:rsidRPr="00473751">
        <w:rPr>
          <w:rFonts w:ascii="Times New Roman" w:hAnsi="Times New Roman"/>
          <w:sz w:val="28"/>
          <w:szCs w:val="28"/>
        </w:rPr>
        <w:t>4) Радиоэлектронный канал утечки информации. Реализация угрозы по этому каналу маловероятна, так как существует большое затухания сигнала вследствие поглощения его в железобетонных конструкциях жилых домов и также в кабинете руководителя поставлен генератор шума ГШ-1000.</w:t>
      </w:r>
    </w:p>
    <w:p w:rsidR="00473751" w:rsidRDefault="006D6960" w:rsidP="00473751">
      <w:pPr>
        <w:suppressLineNumbers/>
        <w:suppressAutoHyphens/>
        <w:spacing w:after="0"/>
        <w:ind w:firstLine="709"/>
        <w:contextualSpacing/>
        <w:rPr>
          <w:rFonts w:ascii="Times New Roman" w:hAnsi="Times New Roman"/>
          <w:sz w:val="28"/>
          <w:szCs w:val="28"/>
        </w:rPr>
      </w:pPr>
      <w:r w:rsidRPr="00473751">
        <w:rPr>
          <w:rFonts w:ascii="Times New Roman" w:hAnsi="Times New Roman"/>
          <w:sz w:val="28"/>
          <w:szCs w:val="28"/>
        </w:rPr>
        <w:t>5) НСД по средствам физического проникновения. Злоумышленник может произвести нарушение целостности, доступности и конфиденциальности информации. Но осуществление этой угрозы практически невозможно, так как организация имеет два КПП и систему видеонаблюдения, как по всему периметру, так и в здании.</w:t>
      </w:r>
    </w:p>
    <w:p w:rsidR="006D6960" w:rsidRPr="00473751" w:rsidRDefault="006D6960" w:rsidP="00473751">
      <w:pPr>
        <w:suppressLineNumbers/>
        <w:suppressAutoHyphens/>
        <w:spacing w:after="0"/>
        <w:ind w:firstLine="709"/>
        <w:contextualSpacing/>
        <w:rPr>
          <w:rFonts w:ascii="Times New Roman" w:hAnsi="Times New Roman"/>
          <w:b/>
          <w:sz w:val="28"/>
          <w:szCs w:val="28"/>
        </w:rPr>
      </w:pPr>
    </w:p>
    <w:p w:rsidR="006D6960" w:rsidRPr="00473751" w:rsidRDefault="009343C0" w:rsidP="00473751">
      <w:pPr>
        <w:pStyle w:val="2"/>
        <w:keepNext w:val="0"/>
        <w:keepLines w:val="0"/>
        <w:suppressLineNumbers/>
        <w:suppressAutoHyphens/>
        <w:spacing w:before="0"/>
        <w:ind w:firstLine="709"/>
        <w:contextualSpacing/>
        <w:rPr>
          <w:rFonts w:ascii="Times New Roman" w:hAnsi="Times New Roman"/>
          <w:color w:val="auto"/>
          <w:sz w:val="28"/>
          <w:szCs w:val="28"/>
        </w:rPr>
      </w:pPr>
      <w:bookmarkStart w:id="12" w:name="_Toc217784996"/>
      <w:r w:rsidRPr="00473751">
        <w:rPr>
          <w:rFonts w:ascii="Times New Roman" w:hAnsi="Times New Roman"/>
          <w:color w:val="auto"/>
          <w:sz w:val="28"/>
          <w:szCs w:val="28"/>
        </w:rPr>
        <w:t>1</w:t>
      </w:r>
      <w:r w:rsidR="006D6960" w:rsidRPr="00473751">
        <w:rPr>
          <w:rFonts w:ascii="Times New Roman" w:hAnsi="Times New Roman"/>
          <w:color w:val="auto"/>
          <w:sz w:val="28"/>
          <w:szCs w:val="28"/>
        </w:rPr>
        <w:t>.6 Вывод</w:t>
      </w:r>
      <w:bookmarkEnd w:id="12"/>
    </w:p>
    <w:p w:rsidR="006D6960" w:rsidRPr="00473751" w:rsidRDefault="006D6960" w:rsidP="00473751">
      <w:pPr>
        <w:suppressLineNumbers/>
        <w:suppressAutoHyphens/>
        <w:spacing w:after="0"/>
        <w:ind w:firstLine="709"/>
        <w:contextualSpacing/>
        <w:rPr>
          <w:rFonts w:ascii="Times New Roman" w:hAnsi="Times New Roman"/>
          <w:sz w:val="28"/>
          <w:szCs w:val="28"/>
        </w:rPr>
      </w:pPr>
    </w:p>
    <w:p w:rsidR="006D6960" w:rsidRPr="00473751" w:rsidRDefault="006D6960" w:rsidP="00473751">
      <w:pPr>
        <w:suppressLineNumbers/>
        <w:suppressAutoHyphens/>
        <w:spacing w:after="0"/>
        <w:ind w:firstLine="709"/>
        <w:contextualSpacing/>
        <w:rPr>
          <w:rFonts w:ascii="Times New Roman" w:hAnsi="Times New Roman"/>
          <w:sz w:val="28"/>
          <w:szCs w:val="28"/>
        </w:rPr>
      </w:pPr>
      <w:r w:rsidRPr="00473751">
        <w:rPr>
          <w:rFonts w:ascii="Times New Roman" w:hAnsi="Times New Roman"/>
          <w:sz w:val="28"/>
          <w:szCs w:val="28"/>
        </w:rPr>
        <w:t>Таким образом, в результате анализа установлено, что наиболее опасным каналом утечки информации в кабинете руководителя является материально</w:t>
      </w:r>
      <w:r w:rsidR="009300C8">
        <w:rPr>
          <w:rFonts w:ascii="Times New Roman" w:hAnsi="Times New Roman"/>
          <w:sz w:val="28"/>
          <w:szCs w:val="28"/>
        </w:rPr>
        <w:t>-</w:t>
      </w:r>
      <w:r w:rsidRPr="00473751">
        <w:rPr>
          <w:rFonts w:ascii="Times New Roman" w:hAnsi="Times New Roman"/>
          <w:sz w:val="28"/>
          <w:szCs w:val="28"/>
        </w:rPr>
        <w:t>вещественный канал. Но реализация угроз по остальным каналам тоже возможна, хотя и маловероятна. Поэтому необходимо уделять должное внимание всем каналам утечки информации, так как также возможно их комплексное использование злоумышленником.</w:t>
      </w:r>
    </w:p>
    <w:p w:rsidR="006D6960" w:rsidRPr="00473751" w:rsidRDefault="006D6960" w:rsidP="00473751">
      <w:pPr>
        <w:suppressLineNumbers/>
        <w:suppressAutoHyphens/>
        <w:spacing w:after="0"/>
        <w:ind w:firstLine="709"/>
        <w:contextualSpacing/>
        <w:rPr>
          <w:rFonts w:ascii="Times New Roman" w:hAnsi="Times New Roman"/>
          <w:sz w:val="28"/>
          <w:szCs w:val="28"/>
        </w:rPr>
      </w:pPr>
    </w:p>
    <w:p w:rsidR="00860514" w:rsidRDefault="003558A6" w:rsidP="00473751">
      <w:pPr>
        <w:pStyle w:val="1"/>
        <w:keepNext w:val="0"/>
        <w:keepLines w:val="0"/>
        <w:suppressLineNumbers/>
        <w:suppressAutoHyphens/>
        <w:spacing w:before="0"/>
        <w:ind w:firstLine="709"/>
        <w:contextualSpacing/>
        <w:rPr>
          <w:rFonts w:ascii="Times New Roman" w:hAnsi="Times New Roman"/>
          <w:bCs w:val="0"/>
          <w:color w:val="auto"/>
        </w:rPr>
      </w:pPr>
      <w:bookmarkStart w:id="13" w:name="_Toc217784997"/>
      <w:r>
        <w:rPr>
          <w:rFonts w:ascii="Times New Roman" w:hAnsi="Times New Roman"/>
          <w:bCs w:val="0"/>
          <w:color w:val="auto"/>
        </w:rPr>
        <w:br w:type="page"/>
      </w:r>
      <w:bookmarkEnd w:id="13"/>
      <w:r w:rsidRPr="003558A6">
        <w:rPr>
          <w:rFonts w:ascii="Times New Roman" w:hAnsi="Times New Roman"/>
          <w:bCs w:val="0"/>
          <w:color w:val="auto"/>
        </w:rPr>
        <w:t>2. Разработка и выбор мер по нейтрализации угроз информации в</w:t>
      </w:r>
    </w:p>
    <w:p w:rsidR="009343C0" w:rsidRPr="003558A6" w:rsidRDefault="003558A6" w:rsidP="00473751">
      <w:pPr>
        <w:pStyle w:val="1"/>
        <w:keepNext w:val="0"/>
        <w:keepLines w:val="0"/>
        <w:suppressLineNumbers/>
        <w:suppressAutoHyphens/>
        <w:spacing w:before="0"/>
        <w:ind w:firstLine="709"/>
        <w:contextualSpacing/>
        <w:rPr>
          <w:rFonts w:ascii="Times New Roman" w:hAnsi="Times New Roman"/>
          <w:bCs w:val="0"/>
          <w:color w:val="auto"/>
        </w:rPr>
      </w:pPr>
      <w:r w:rsidRPr="003558A6">
        <w:rPr>
          <w:rFonts w:ascii="Times New Roman" w:hAnsi="Times New Roman"/>
          <w:bCs w:val="0"/>
          <w:color w:val="auto"/>
        </w:rPr>
        <w:t>кабинете руководителя организации</w:t>
      </w:r>
    </w:p>
    <w:p w:rsidR="009343C0" w:rsidRPr="00473751" w:rsidRDefault="009343C0" w:rsidP="00473751">
      <w:pPr>
        <w:suppressLineNumbers/>
        <w:suppressAutoHyphens/>
        <w:spacing w:after="0"/>
        <w:ind w:firstLine="709"/>
        <w:contextualSpacing/>
        <w:rPr>
          <w:rFonts w:ascii="Times New Roman" w:hAnsi="Times New Roman"/>
          <w:bCs/>
          <w:sz w:val="28"/>
          <w:szCs w:val="28"/>
        </w:rPr>
      </w:pPr>
    </w:p>
    <w:p w:rsidR="00860514" w:rsidRDefault="009343C0" w:rsidP="00473751">
      <w:pPr>
        <w:pStyle w:val="2"/>
        <w:keepNext w:val="0"/>
        <w:keepLines w:val="0"/>
        <w:suppressLineNumbers/>
        <w:suppressAutoHyphens/>
        <w:spacing w:before="0"/>
        <w:ind w:firstLine="709"/>
        <w:contextualSpacing/>
        <w:rPr>
          <w:rFonts w:ascii="Times New Roman" w:hAnsi="Times New Roman"/>
          <w:color w:val="auto"/>
          <w:sz w:val="28"/>
          <w:szCs w:val="28"/>
        </w:rPr>
      </w:pPr>
      <w:bookmarkStart w:id="14" w:name="_Toc217784998"/>
      <w:r w:rsidRPr="00473751">
        <w:rPr>
          <w:rFonts w:ascii="Times New Roman" w:hAnsi="Times New Roman"/>
          <w:color w:val="auto"/>
          <w:sz w:val="28"/>
          <w:szCs w:val="28"/>
        </w:rPr>
        <w:t>2.1 Анализ методов, способов и средств инженерной защиты</w:t>
      </w:r>
    </w:p>
    <w:p w:rsidR="00860514" w:rsidRDefault="009343C0" w:rsidP="00473751">
      <w:pPr>
        <w:pStyle w:val="2"/>
        <w:keepNext w:val="0"/>
        <w:keepLines w:val="0"/>
        <w:suppressLineNumbers/>
        <w:suppressAutoHyphens/>
        <w:spacing w:before="0"/>
        <w:ind w:firstLine="709"/>
        <w:contextualSpacing/>
        <w:rPr>
          <w:rFonts w:ascii="Times New Roman" w:hAnsi="Times New Roman"/>
          <w:color w:val="auto"/>
          <w:sz w:val="28"/>
          <w:szCs w:val="28"/>
        </w:rPr>
      </w:pPr>
      <w:r w:rsidRPr="00473751">
        <w:rPr>
          <w:rFonts w:ascii="Times New Roman" w:hAnsi="Times New Roman"/>
          <w:color w:val="auto"/>
          <w:sz w:val="28"/>
          <w:szCs w:val="28"/>
        </w:rPr>
        <w:t>объектов и инженерно-технических средств видеоконтроля и</w:t>
      </w:r>
    </w:p>
    <w:p w:rsidR="009343C0" w:rsidRPr="00473751" w:rsidRDefault="009343C0" w:rsidP="00473751">
      <w:pPr>
        <w:pStyle w:val="2"/>
        <w:keepNext w:val="0"/>
        <w:keepLines w:val="0"/>
        <w:suppressLineNumbers/>
        <w:suppressAutoHyphens/>
        <w:spacing w:before="0"/>
        <w:ind w:firstLine="709"/>
        <w:contextualSpacing/>
        <w:rPr>
          <w:rFonts w:ascii="Times New Roman" w:hAnsi="Times New Roman"/>
          <w:color w:val="auto"/>
          <w:sz w:val="28"/>
          <w:szCs w:val="28"/>
        </w:rPr>
      </w:pPr>
      <w:r w:rsidRPr="00473751">
        <w:rPr>
          <w:rFonts w:ascii="Times New Roman" w:hAnsi="Times New Roman"/>
          <w:color w:val="auto"/>
          <w:sz w:val="28"/>
          <w:szCs w:val="28"/>
        </w:rPr>
        <w:t>обнаружения злоумышленников</w:t>
      </w:r>
      <w:bookmarkEnd w:id="14"/>
    </w:p>
    <w:p w:rsidR="009343C0" w:rsidRPr="00473751" w:rsidRDefault="009343C0" w:rsidP="00473751">
      <w:pPr>
        <w:suppressLineNumbers/>
        <w:suppressAutoHyphens/>
        <w:spacing w:after="0"/>
        <w:ind w:firstLine="709"/>
        <w:contextualSpacing/>
        <w:rPr>
          <w:rFonts w:ascii="Times New Roman" w:hAnsi="Times New Roman"/>
          <w:sz w:val="28"/>
          <w:szCs w:val="28"/>
        </w:rPr>
      </w:pPr>
    </w:p>
    <w:p w:rsidR="009343C0" w:rsidRPr="00473751" w:rsidRDefault="009343C0" w:rsidP="00473751">
      <w:pPr>
        <w:suppressLineNumbers/>
        <w:suppressAutoHyphens/>
        <w:spacing w:after="0"/>
        <w:ind w:firstLine="709"/>
        <w:contextualSpacing/>
        <w:rPr>
          <w:rFonts w:ascii="Times New Roman" w:hAnsi="Times New Roman"/>
          <w:sz w:val="28"/>
          <w:szCs w:val="28"/>
        </w:rPr>
      </w:pPr>
      <w:r w:rsidRPr="00473751">
        <w:rPr>
          <w:rFonts w:ascii="Times New Roman" w:hAnsi="Times New Roman"/>
          <w:sz w:val="28"/>
          <w:szCs w:val="28"/>
        </w:rPr>
        <w:t>Телевизионные средства наблюдения образуют так называемую систему замкнутого телевидения (ССТЧ) или видеоконтроля, в которой передача видеосигналов от телевизионных камер к мониторам производится в пределах контролируемой (охраняемой) зоны.</w:t>
      </w:r>
    </w:p>
    <w:p w:rsidR="00473751" w:rsidRDefault="009343C0" w:rsidP="00473751">
      <w:pPr>
        <w:suppressLineNumbers/>
        <w:suppressAutoHyphens/>
        <w:spacing w:after="0"/>
        <w:ind w:firstLine="709"/>
        <w:contextualSpacing/>
        <w:rPr>
          <w:rFonts w:ascii="Times New Roman" w:hAnsi="Times New Roman"/>
          <w:sz w:val="28"/>
          <w:szCs w:val="28"/>
        </w:rPr>
      </w:pPr>
      <w:r w:rsidRPr="00473751">
        <w:rPr>
          <w:rFonts w:ascii="Times New Roman" w:hAnsi="Times New Roman"/>
          <w:sz w:val="28"/>
          <w:szCs w:val="28"/>
        </w:rPr>
        <w:t>В общем случае система видеоконтроля включает следующие основные средства:</w:t>
      </w:r>
    </w:p>
    <w:p w:rsidR="00473751" w:rsidRDefault="009343C0" w:rsidP="00860514">
      <w:pPr>
        <w:numPr>
          <w:ilvl w:val="0"/>
          <w:numId w:val="6"/>
        </w:numPr>
        <w:suppressLineNumbers/>
        <w:tabs>
          <w:tab w:val="left" w:pos="1100"/>
        </w:tabs>
        <w:suppressAutoHyphens/>
        <w:spacing w:after="0"/>
        <w:ind w:left="0" w:firstLine="709"/>
        <w:contextualSpacing/>
        <w:rPr>
          <w:rFonts w:ascii="Times New Roman" w:hAnsi="Times New Roman"/>
          <w:sz w:val="28"/>
          <w:szCs w:val="28"/>
        </w:rPr>
      </w:pPr>
      <w:r w:rsidRPr="00473751">
        <w:rPr>
          <w:rFonts w:ascii="Times New Roman" w:hAnsi="Times New Roman"/>
          <w:sz w:val="28"/>
          <w:szCs w:val="28"/>
        </w:rPr>
        <w:t>передающие телевизионные камеры;</w:t>
      </w:r>
    </w:p>
    <w:p w:rsidR="00473751" w:rsidRDefault="009343C0" w:rsidP="00860514">
      <w:pPr>
        <w:numPr>
          <w:ilvl w:val="0"/>
          <w:numId w:val="6"/>
        </w:numPr>
        <w:suppressLineNumbers/>
        <w:tabs>
          <w:tab w:val="left" w:pos="1100"/>
        </w:tabs>
        <w:suppressAutoHyphens/>
        <w:spacing w:after="0"/>
        <w:ind w:left="0" w:firstLine="709"/>
        <w:contextualSpacing/>
        <w:rPr>
          <w:rFonts w:ascii="Times New Roman" w:hAnsi="Times New Roman"/>
          <w:sz w:val="28"/>
          <w:szCs w:val="28"/>
        </w:rPr>
      </w:pPr>
      <w:r w:rsidRPr="00473751">
        <w:rPr>
          <w:rFonts w:ascii="Times New Roman" w:hAnsi="Times New Roman"/>
          <w:sz w:val="28"/>
          <w:szCs w:val="28"/>
        </w:rPr>
        <w:t>устройства отображения видеоинформации;</w:t>
      </w:r>
    </w:p>
    <w:p w:rsidR="00473751" w:rsidRDefault="009343C0" w:rsidP="00860514">
      <w:pPr>
        <w:numPr>
          <w:ilvl w:val="0"/>
          <w:numId w:val="6"/>
        </w:numPr>
        <w:suppressLineNumbers/>
        <w:tabs>
          <w:tab w:val="left" w:pos="1100"/>
        </w:tabs>
        <w:suppressAutoHyphens/>
        <w:spacing w:after="0"/>
        <w:ind w:left="0" w:firstLine="709"/>
        <w:contextualSpacing/>
        <w:rPr>
          <w:rFonts w:ascii="Times New Roman" w:hAnsi="Times New Roman"/>
          <w:sz w:val="28"/>
          <w:szCs w:val="28"/>
        </w:rPr>
      </w:pPr>
      <w:r w:rsidRPr="00473751">
        <w:rPr>
          <w:rFonts w:ascii="Times New Roman" w:hAnsi="Times New Roman"/>
          <w:sz w:val="28"/>
          <w:szCs w:val="28"/>
        </w:rPr>
        <w:t>мониторы;</w:t>
      </w:r>
    </w:p>
    <w:p w:rsidR="00473751" w:rsidRDefault="009343C0" w:rsidP="00860514">
      <w:pPr>
        <w:numPr>
          <w:ilvl w:val="0"/>
          <w:numId w:val="6"/>
        </w:numPr>
        <w:suppressLineNumbers/>
        <w:tabs>
          <w:tab w:val="left" w:pos="1100"/>
        </w:tabs>
        <w:suppressAutoHyphens/>
        <w:spacing w:after="0"/>
        <w:ind w:left="0" w:firstLine="709"/>
        <w:contextualSpacing/>
        <w:rPr>
          <w:rFonts w:ascii="Times New Roman" w:hAnsi="Times New Roman"/>
          <w:sz w:val="28"/>
          <w:szCs w:val="28"/>
        </w:rPr>
      </w:pPr>
      <w:r w:rsidRPr="00473751">
        <w:rPr>
          <w:rFonts w:ascii="Times New Roman" w:hAnsi="Times New Roman"/>
          <w:sz w:val="28"/>
          <w:szCs w:val="28"/>
        </w:rPr>
        <w:t>устройства обработки видеоинформации (коммутаторы, квадраторы, мультиплексоры);</w:t>
      </w:r>
    </w:p>
    <w:p w:rsidR="00473751" w:rsidRDefault="009343C0" w:rsidP="00860514">
      <w:pPr>
        <w:numPr>
          <w:ilvl w:val="0"/>
          <w:numId w:val="6"/>
        </w:numPr>
        <w:suppressLineNumbers/>
        <w:tabs>
          <w:tab w:val="left" w:pos="1100"/>
        </w:tabs>
        <w:suppressAutoHyphens/>
        <w:spacing w:after="0"/>
        <w:ind w:left="0" w:firstLine="709"/>
        <w:contextualSpacing/>
        <w:rPr>
          <w:rFonts w:ascii="Times New Roman" w:hAnsi="Times New Roman"/>
          <w:sz w:val="28"/>
          <w:szCs w:val="28"/>
        </w:rPr>
      </w:pPr>
      <w:r w:rsidRPr="00473751">
        <w:rPr>
          <w:rFonts w:ascii="Times New Roman" w:hAnsi="Times New Roman"/>
          <w:sz w:val="28"/>
          <w:szCs w:val="28"/>
        </w:rPr>
        <w:t>устройства регистрации информации (бытовые и специальные видеомагнитофоны);</w:t>
      </w:r>
    </w:p>
    <w:p w:rsidR="00473751" w:rsidRDefault="009343C0" w:rsidP="00860514">
      <w:pPr>
        <w:numPr>
          <w:ilvl w:val="0"/>
          <w:numId w:val="6"/>
        </w:numPr>
        <w:suppressLineNumbers/>
        <w:tabs>
          <w:tab w:val="left" w:pos="1100"/>
        </w:tabs>
        <w:suppressAutoHyphens/>
        <w:spacing w:after="0"/>
        <w:ind w:left="0" w:firstLine="709"/>
        <w:contextualSpacing/>
        <w:rPr>
          <w:rFonts w:ascii="Times New Roman" w:hAnsi="Times New Roman"/>
          <w:sz w:val="28"/>
          <w:szCs w:val="28"/>
        </w:rPr>
      </w:pPr>
      <w:r w:rsidRPr="00473751">
        <w:rPr>
          <w:rFonts w:ascii="Times New Roman" w:hAnsi="Times New Roman"/>
          <w:sz w:val="28"/>
          <w:szCs w:val="28"/>
        </w:rPr>
        <w:t>кабели, обеспечивающие электрические связи элементов системы видеонаблюдения.</w:t>
      </w:r>
    </w:p>
    <w:p w:rsidR="00473751" w:rsidRDefault="009343C0" w:rsidP="00473751">
      <w:pPr>
        <w:suppressLineNumbers/>
        <w:suppressAutoHyphens/>
        <w:spacing w:after="0"/>
        <w:ind w:firstLine="709"/>
        <w:contextualSpacing/>
        <w:rPr>
          <w:rFonts w:ascii="Times New Roman" w:hAnsi="Times New Roman"/>
          <w:sz w:val="28"/>
          <w:szCs w:val="28"/>
        </w:rPr>
      </w:pPr>
      <w:r w:rsidRPr="00473751">
        <w:rPr>
          <w:rFonts w:ascii="Times New Roman" w:hAnsi="Times New Roman"/>
          <w:sz w:val="28"/>
          <w:szCs w:val="28"/>
        </w:rPr>
        <w:t>Средства телевизионного наблюдения обеспечивают:</w:t>
      </w:r>
    </w:p>
    <w:p w:rsidR="00473751" w:rsidRDefault="009343C0" w:rsidP="00860514">
      <w:pPr>
        <w:numPr>
          <w:ilvl w:val="0"/>
          <w:numId w:val="6"/>
        </w:numPr>
        <w:suppressLineNumbers/>
        <w:tabs>
          <w:tab w:val="left" w:pos="1100"/>
        </w:tabs>
        <w:suppressAutoHyphens/>
        <w:spacing w:after="0"/>
        <w:ind w:left="0" w:firstLine="709"/>
        <w:contextualSpacing/>
        <w:rPr>
          <w:rFonts w:ascii="Times New Roman" w:hAnsi="Times New Roman"/>
          <w:sz w:val="28"/>
          <w:szCs w:val="28"/>
        </w:rPr>
      </w:pPr>
      <w:r w:rsidRPr="00473751">
        <w:rPr>
          <w:rFonts w:ascii="Times New Roman" w:hAnsi="Times New Roman"/>
          <w:sz w:val="28"/>
          <w:szCs w:val="28"/>
        </w:rPr>
        <w:t>визуальный контроль за зонами и рубежами зашиты;</w:t>
      </w:r>
    </w:p>
    <w:p w:rsidR="00473751" w:rsidRDefault="009343C0" w:rsidP="00860514">
      <w:pPr>
        <w:numPr>
          <w:ilvl w:val="0"/>
          <w:numId w:val="6"/>
        </w:numPr>
        <w:suppressLineNumbers/>
        <w:tabs>
          <w:tab w:val="left" w:pos="1100"/>
        </w:tabs>
        <w:suppressAutoHyphens/>
        <w:spacing w:after="0"/>
        <w:ind w:left="0" w:firstLine="709"/>
        <w:contextualSpacing/>
        <w:rPr>
          <w:rFonts w:ascii="Times New Roman" w:hAnsi="Times New Roman"/>
          <w:sz w:val="28"/>
          <w:szCs w:val="28"/>
        </w:rPr>
      </w:pPr>
      <w:r w:rsidRPr="00473751">
        <w:rPr>
          <w:rFonts w:ascii="Times New Roman" w:hAnsi="Times New Roman"/>
          <w:sz w:val="28"/>
          <w:szCs w:val="28"/>
        </w:rPr>
        <w:t>наблюдение за нарушителями рубежей охраны, определение их количества, вооруженности, действий и намерений;</w:t>
      </w:r>
    </w:p>
    <w:p w:rsidR="00473751" w:rsidRDefault="009343C0" w:rsidP="00860514">
      <w:pPr>
        <w:numPr>
          <w:ilvl w:val="0"/>
          <w:numId w:val="6"/>
        </w:numPr>
        <w:suppressLineNumbers/>
        <w:tabs>
          <w:tab w:val="left" w:pos="1100"/>
        </w:tabs>
        <w:suppressAutoHyphens/>
        <w:spacing w:after="0"/>
        <w:ind w:left="0" w:firstLine="709"/>
        <w:contextualSpacing/>
        <w:rPr>
          <w:rFonts w:ascii="Times New Roman" w:hAnsi="Times New Roman"/>
          <w:sz w:val="28"/>
          <w:szCs w:val="28"/>
        </w:rPr>
      </w:pPr>
      <w:r w:rsidRPr="00473751">
        <w:rPr>
          <w:rFonts w:ascii="Times New Roman" w:hAnsi="Times New Roman"/>
          <w:sz w:val="28"/>
          <w:szCs w:val="28"/>
        </w:rPr>
        <w:t>контроль за действиями лиц охраны и персонала организации;</w:t>
      </w:r>
    </w:p>
    <w:p w:rsidR="009343C0" w:rsidRPr="00473751" w:rsidRDefault="009343C0" w:rsidP="00860514">
      <w:pPr>
        <w:numPr>
          <w:ilvl w:val="0"/>
          <w:numId w:val="6"/>
        </w:numPr>
        <w:suppressLineNumbers/>
        <w:tabs>
          <w:tab w:val="left" w:pos="1100"/>
        </w:tabs>
        <w:suppressAutoHyphens/>
        <w:spacing w:after="0"/>
        <w:ind w:left="0" w:firstLine="709"/>
        <w:contextualSpacing/>
        <w:rPr>
          <w:rFonts w:ascii="Times New Roman" w:hAnsi="Times New Roman"/>
          <w:sz w:val="28"/>
          <w:szCs w:val="28"/>
        </w:rPr>
      </w:pPr>
      <w:r w:rsidRPr="00473751">
        <w:rPr>
          <w:rFonts w:ascii="Times New Roman" w:hAnsi="Times New Roman"/>
          <w:sz w:val="28"/>
          <w:szCs w:val="28"/>
        </w:rPr>
        <w:t>запись видеоизображений для последующего обнаружения и опознавания злоумышленников, контроля и анализа действий сотрудников охраны.</w:t>
      </w:r>
    </w:p>
    <w:p w:rsidR="00473751" w:rsidRDefault="009343C0" w:rsidP="00473751">
      <w:pPr>
        <w:suppressLineNumbers/>
        <w:suppressAutoHyphens/>
        <w:spacing w:after="0"/>
        <w:ind w:firstLine="709"/>
        <w:contextualSpacing/>
        <w:rPr>
          <w:rFonts w:ascii="Times New Roman" w:hAnsi="Times New Roman"/>
          <w:sz w:val="28"/>
          <w:szCs w:val="28"/>
        </w:rPr>
      </w:pPr>
      <w:r w:rsidRPr="00473751">
        <w:rPr>
          <w:rFonts w:ascii="Times New Roman" w:hAnsi="Times New Roman"/>
          <w:sz w:val="28"/>
          <w:szCs w:val="28"/>
        </w:rPr>
        <w:t xml:space="preserve">В данной организации по всему периметру расставлено </w:t>
      </w:r>
      <w:r w:rsidR="00CB0811" w:rsidRPr="00473751">
        <w:rPr>
          <w:rFonts w:ascii="Times New Roman" w:hAnsi="Times New Roman"/>
          <w:sz w:val="28"/>
          <w:szCs w:val="28"/>
        </w:rPr>
        <w:t>10</w:t>
      </w:r>
      <w:r w:rsidRPr="00473751">
        <w:rPr>
          <w:rFonts w:ascii="Times New Roman" w:hAnsi="Times New Roman"/>
          <w:sz w:val="28"/>
          <w:szCs w:val="28"/>
        </w:rPr>
        <w:t xml:space="preserve"> видеокамер, </w:t>
      </w:r>
      <w:r w:rsidR="00CB0811" w:rsidRPr="00473751">
        <w:rPr>
          <w:rFonts w:ascii="Times New Roman" w:hAnsi="Times New Roman"/>
          <w:sz w:val="28"/>
          <w:szCs w:val="28"/>
        </w:rPr>
        <w:t>одна из которых</w:t>
      </w:r>
      <w:r w:rsidRPr="00473751">
        <w:rPr>
          <w:rFonts w:ascii="Times New Roman" w:hAnsi="Times New Roman"/>
          <w:sz w:val="28"/>
          <w:szCs w:val="28"/>
        </w:rPr>
        <w:t xml:space="preserve"> с поворотным механизмом. Все они выводятся на мониторы службы охраны, находящейся на КПП около въезда на территорию (рисунок</w:t>
      </w:r>
      <w:r w:rsidR="00860514">
        <w:rPr>
          <w:rFonts w:ascii="Times New Roman" w:hAnsi="Times New Roman"/>
          <w:sz w:val="28"/>
          <w:szCs w:val="28"/>
        </w:rPr>
        <w:t> </w:t>
      </w:r>
      <w:r w:rsidR="00371886" w:rsidRPr="00473751">
        <w:rPr>
          <w:rFonts w:ascii="Times New Roman" w:hAnsi="Times New Roman"/>
          <w:sz w:val="28"/>
          <w:szCs w:val="28"/>
        </w:rPr>
        <w:t>5</w:t>
      </w:r>
      <w:r w:rsidRPr="00473751">
        <w:rPr>
          <w:rFonts w:ascii="Times New Roman" w:hAnsi="Times New Roman"/>
          <w:sz w:val="28"/>
          <w:szCs w:val="28"/>
        </w:rPr>
        <w:t>).</w:t>
      </w:r>
    </w:p>
    <w:p w:rsidR="003558A6" w:rsidRDefault="003558A6" w:rsidP="00473751">
      <w:pPr>
        <w:suppressLineNumbers/>
        <w:suppressAutoHyphens/>
        <w:spacing w:after="0"/>
        <w:ind w:firstLine="709"/>
        <w:contextualSpacing/>
        <w:rPr>
          <w:rFonts w:ascii="Times New Roman" w:hAnsi="Times New Roman"/>
          <w:sz w:val="28"/>
          <w:szCs w:val="28"/>
        </w:rPr>
      </w:pPr>
    </w:p>
    <w:p w:rsidR="00371886" w:rsidRPr="00473751" w:rsidRDefault="00A62F2B" w:rsidP="00473751">
      <w:pPr>
        <w:suppressLineNumbers/>
        <w:suppressAutoHyphens/>
        <w:spacing w:after="0"/>
        <w:ind w:firstLine="709"/>
        <w:contextualSpacing/>
        <w:rPr>
          <w:rFonts w:ascii="Times New Roman" w:hAnsi="Times New Roman"/>
          <w:sz w:val="28"/>
          <w:szCs w:val="28"/>
        </w:rPr>
      </w:pPr>
      <w:r w:rsidRPr="00473751">
        <w:rPr>
          <w:rFonts w:ascii="Times New Roman" w:hAnsi="Times New Roman"/>
          <w:sz w:val="28"/>
        </w:rPr>
        <w:object w:dxaOrig="23860" w:dyaOrig="16865">
          <v:shape id="_x0000_i1062" type="#_x0000_t75" style="width:143.25pt;height:101.25pt" o:ole="">
            <v:imagedata r:id="rId69" o:title=""/>
          </v:shape>
          <o:OLEObject Type="Embed" ProgID="Visio.Drawing.11" ShapeID="_x0000_i1062" DrawAspect="Content" ObjectID="_1457331636" r:id="rId70"/>
        </w:object>
      </w:r>
    </w:p>
    <w:p w:rsidR="00482A59" w:rsidRPr="00473751" w:rsidRDefault="00482A59" w:rsidP="00473751">
      <w:pPr>
        <w:suppressLineNumbers/>
        <w:suppressAutoHyphens/>
        <w:spacing w:after="0"/>
        <w:ind w:firstLine="709"/>
        <w:contextualSpacing/>
        <w:rPr>
          <w:rFonts w:ascii="Times New Roman" w:hAnsi="Times New Roman"/>
          <w:sz w:val="28"/>
          <w:szCs w:val="28"/>
        </w:rPr>
      </w:pPr>
      <w:r w:rsidRPr="00473751">
        <w:rPr>
          <w:rFonts w:ascii="Times New Roman" w:hAnsi="Times New Roman"/>
          <w:sz w:val="28"/>
          <w:szCs w:val="28"/>
        </w:rPr>
        <w:t>Рисунок 5</w:t>
      </w:r>
      <w:r w:rsidR="00860514">
        <w:rPr>
          <w:rFonts w:ascii="Times New Roman" w:hAnsi="Times New Roman"/>
          <w:sz w:val="28"/>
          <w:szCs w:val="28"/>
        </w:rPr>
        <w:t>.</w:t>
      </w:r>
      <w:r w:rsidRPr="00473751">
        <w:rPr>
          <w:rFonts w:ascii="Times New Roman" w:hAnsi="Times New Roman"/>
          <w:sz w:val="28"/>
          <w:szCs w:val="28"/>
        </w:rPr>
        <w:t xml:space="preserve"> – Общий план периметра</w:t>
      </w:r>
    </w:p>
    <w:p w:rsidR="00482A59" w:rsidRPr="00473751" w:rsidRDefault="00482A59" w:rsidP="00473751">
      <w:pPr>
        <w:suppressLineNumbers/>
        <w:suppressAutoHyphens/>
        <w:spacing w:after="0"/>
        <w:ind w:firstLine="709"/>
        <w:contextualSpacing/>
        <w:rPr>
          <w:rFonts w:ascii="Times New Roman" w:hAnsi="Times New Roman"/>
          <w:sz w:val="28"/>
          <w:szCs w:val="28"/>
        </w:rPr>
      </w:pPr>
    </w:p>
    <w:p w:rsidR="009343C0" w:rsidRPr="00473751" w:rsidRDefault="009343C0" w:rsidP="00473751">
      <w:pPr>
        <w:suppressLineNumbers/>
        <w:suppressAutoHyphens/>
        <w:spacing w:after="0"/>
        <w:ind w:firstLine="709"/>
        <w:contextualSpacing/>
        <w:rPr>
          <w:rFonts w:ascii="Times New Roman" w:hAnsi="Times New Roman"/>
          <w:sz w:val="28"/>
          <w:szCs w:val="28"/>
        </w:rPr>
      </w:pPr>
      <w:r w:rsidRPr="00473751">
        <w:rPr>
          <w:rFonts w:ascii="Times New Roman" w:hAnsi="Times New Roman"/>
          <w:sz w:val="28"/>
          <w:szCs w:val="28"/>
        </w:rPr>
        <w:t xml:space="preserve">Также помимо видеокамер, находящихся на улице, </w:t>
      </w:r>
      <w:r w:rsidR="00CB0811" w:rsidRPr="00473751">
        <w:rPr>
          <w:rFonts w:ascii="Times New Roman" w:hAnsi="Times New Roman"/>
          <w:sz w:val="28"/>
          <w:szCs w:val="28"/>
        </w:rPr>
        <w:t>три</w:t>
      </w:r>
      <w:r w:rsidRPr="00473751">
        <w:rPr>
          <w:rFonts w:ascii="Times New Roman" w:hAnsi="Times New Roman"/>
          <w:sz w:val="28"/>
          <w:szCs w:val="28"/>
        </w:rPr>
        <w:t xml:space="preserve"> видеокамеры установлены на </w:t>
      </w:r>
      <w:r w:rsidR="00CB0811" w:rsidRPr="00473751">
        <w:rPr>
          <w:rFonts w:ascii="Times New Roman" w:hAnsi="Times New Roman"/>
          <w:sz w:val="28"/>
          <w:szCs w:val="28"/>
        </w:rPr>
        <w:t>первом</w:t>
      </w:r>
      <w:r w:rsidRPr="00473751">
        <w:rPr>
          <w:rFonts w:ascii="Times New Roman" w:hAnsi="Times New Roman"/>
          <w:sz w:val="28"/>
          <w:szCs w:val="28"/>
        </w:rPr>
        <w:t xml:space="preserve"> этаже, где находится кабинет руководителя. Они расположены таким образом, что хорошо просматривается весь коридор</w:t>
      </w:r>
      <w:r w:rsidR="00473751">
        <w:rPr>
          <w:rFonts w:ascii="Times New Roman" w:hAnsi="Times New Roman"/>
          <w:sz w:val="28"/>
          <w:szCs w:val="28"/>
        </w:rPr>
        <w:t xml:space="preserve"> </w:t>
      </w:r>
      <w:r w:rsidRPr="00473751">
        <w:rPr>
          <w:rFonts w:ascii="Times New Roman" w:hAnsi="Times New Roman"/>
          <w:sz w:val="28"/>
          <w:szCs w:val="28"/>
        </w:rPr>
        <w:t xml:space="preserve">(рисунок </w:t>
      </w:r>
      <w:r w:rsidR="00371886" w:rsidRPr="00473751">
        <w:rPr>
          <w:rFonts w:ascii="Times New Roman" w:hAnsi="Times New Roman"/>
          <w:sz w:val="28"/>
          <w:szCs w:val="28"/>
        </w:rPr>
        <w:t>6</w:t>
      </w:r>
      <w:r w:rsidRPr="00473751">
        <w:rPr>
          <w:rFonts w:ascii="Times New Roman" w:hAnsi="Times New Roman"/>
          <w:sz w:val="28"/>
          <w:szCs w:val="28"/>
        </w:rPr>
        <w:t xml:space="preserve">). Изображение с этих видеокамер выходит на мониторы, расположенные </w:t>
      </w:r>
      <w:r w:rsidR="00447600" w:rsidRPr="00473751">
        <w:rPr>
          <w:rFonts w:ascii="Times New Roman" w:hAnsi="Times New Roman"/>
          <w:sz w:val="28"/>
          <w:szCs w:val="28"/>
        </w:rPr>
        <w:t>на КПП здания на первом этаже.</w:t>
      </w:r>
    </w:p>
    <w:p w:rsidR="009343C0" w:rsidRPr="00473751" w:rsidRDefault="009343C0" w:rsidP="00473751">
      <w:pPr>
        <w:suppressLineNumbers/>
        <w:suppressAutoHyphens/>
        <w:spacing w:after="0"/>
        <w:ind w:firstLine="709"/>
        <w:contextualSpacing/>
        <w:rPr>
          <w:rFonts w:ascii="Times New Roman" w:hAnsi="Times New Roman"/>
          <w:sz w:val="28"/>
          <w:szCs w:val="28"/>
        </w:rPr>
      </w:pPr>
    </w:p>
    <w:p w:rsidR="00860514" w:rsidRDefault="009343C0" w:rsidP="00473751">
      <w:pPr>
        <w:pStyle w:val="2"/>
        <w:keepNext w:val="0"/>
        <w:keepLines w:val="0"/>
        <w:suppressLineNumbers/>
        <w:suppressAutoHyphens/>
        <w:spacing w:before="0"/>
        <w:ind w:firstLine="709"/>
        <w:contextualSpacing/>
        <w:rPr>
          <w:rFonts w:ascii="Times New Roman" w:hAnsi="Times New Roman"/>
          <w:bCs w:val="0"/>
          <w:color w:val="auto"/>
          <w:sz w:val="28"/>
          <w:szCs w:val="28"/>
        </w:rPr>
      </w:pPr>
      <w:bookmarkStart w:id="15" w:name="_Toc217784999"/>
      <w:r w:rsidRPr="00473751">
        <w:rPr>
          <w:rFonts w:ascii="Times New Roman" w:hAnsi="Times New Roman"/>
          <w:bCs w:val="0"/>
          <w:color w:val="auto"/>
          <w:sz w:val="28"/>
          <w:szCs w:val="28"/>
        </w:rPr>
        <w:t>2.2 Выработка мер по предотвращению проникновения</w:t>
      </w:r>
    </w:p>
    <w:p w:rsidR="00860514" w:rsidRDefault="009343C0" w:rsidP="00473751">
      <w:pPr>
        <w:pStyle w:val="2"/>
        <w:keepNext w:val="0"/>
        <w:keepLines w:val="0"/>
        <w:suppressLineNumbers/>
        <w:suppressAutoHyphens/>
        <w:spacing w:before="0"/>
        <w:ind w:firstLine="709"/>
        <w:contextualSpacing/>
        <w:rPr>
          <w:rFonts w:ascii="Times New Roman" w:hAnsi="Times New Roman"/>
          <w:bCs w:val="0"/>
          <w:color w:val="auto"/>
          <w:sz w:val="28"/>
          <w:szCs w:val="28"/>
        </w:rPr>
      </w:pPr>
      <w:r w:rsidRPr="00473751">
        <w:rPr>
          <w:rFonts w:ascii="Times New Roman" w:hAnsi="Times New Roman"/>
          <w:bCs w:val="0"/>
          <w:color w:val="auto"/>
          <w:sz w:val="28"/>
          <w:szCs w:val="28"/>
        </w:rPr>
        <w:t>злоумышленника к источникам информации в кабинете</w:t>
      </w:r>
    </w:p>
    <w:p w:rsidR="009343C0" w:rsidRPr="00473751" w:rsidRDefault="009343C0" w:rsidP="00473751">
      <w:pPr>
        <w:pStyle w:val="2"/>
        <w:keepNext w:val="0"/>
        <w:keepLines w:val="0"/>
        <w:suppressLineNumbers/>
        <w:suppressAutoHyphens/>
        <w:spacing w:before="0"/>
        <w:ind w:firstLine="709"/>
        <w:contextualSpacing/>
        <w:rPr>
          <w:rFonts w:ascii="Times New Roman" w:hAnsi="Times New Roman"/>
          <w:bCs w:val="0"/>
          <w:color w:val="auto"/>
          <w:sz w:val="28"/>
          <w:szCs w:val="28"/>
        </w:rPr>
      </w:pPr>
      <w:r w:rsidRPr="00473751">
        <w:rPr>
          <w:rFonts w:ascii="Times New Roman" w:hAnsi="Times New Roman"/>
          <w:bCs w:val="0"/>
          <w:color w:val="auto"/>
          <w:sz w:val="28"/>
          <w:szCs w:val="28"/>
        </w:rPr>
        <w:t>руководителя</w:t>
      </w:r>
      <w:bookmarkEnd w:id="15"/>
    </w:p>
    <w:p w:rsidR="009343C0" w:rsidRPr="00473751" w:rsidRDefault="009343C0" w:rsidP="00473751">
      <w:pPr>
        <w:suppressLineNumbers/>
        <w:suppressAutoHyphens/>
        <w:spacing w:after="0"/>
        <w:ind w:firstLine="709"/>
        <w:contextualSpacing/>
        <w:rPr>
          <w:rFonts w:ascii="Times New Roman" w:hAnsi="Times New Roman"/>
          <w:b/>
          <w:bCs/>
          <w:sz w:val="28"/>
          <w:szCs w:val="28"/>
        </w:rPr>
      </w:pPr>
    </w:p>
    <w:p w:rsidR="00473751" w:rsidRDefault="009343C0" w:rsidP="00473751">
      <w:pPr>
        <w:suppressLineNumbers/>
        <w:suppressAutoHyphens/>
        <w:spacing w:after="0"/>
        <w:ind w:firstLine="709"/>
        <w:contextualSpacing/>
        <w:rPr>
          <w:rFonts w:ascii="Times New Roman" w:hAnsi="Times New Roman"/>
          <w:bCs/>
          <w:sz w:val="28"/>
          <w:szCs w:val="28"/>
        </w:rPr>
      </w:pPr>
      <w:r w:rsidRPr="00473751">
        <w:rPr>
          <w:rFonts w:ascii="Times New Roman" w:hAnsi="Times New Roman"/>
          <w:bCs/>
          <w:sz w:val="28"/>
          <w:szCs w:val="28"/>
        </w:rPr>
        <w:t>Одними из мер по предотвращению проникновения злоумышленника к источникам информации в кабинете руководителя является создание рубежей защиты.</w:t>
      </w:r>
    </w:p>
    <w:p w:rsidR="009343C0" w:rsidRPr="00473751" w:rsidRDefault="009343C0" w:rsidP="00473751">
      <w:pPr>
        <w:suppressLineNumbers/>
        <w:suppressAutoHyphens/>
        <w:spacing w:after="0"/>
        <w:ind w:firstLine="709"/>
        <w:contextualSpacing/>
        <w:rPr>
          <w:rFonts w:ascii="Times New Roman" w:hAnsi="Times New Roman"/>
          <w:bCs/>
          <w:sz w:val="28"/>
          <w:szCs w:val="28"/>
        </w:rPr>
      </w:pPr>
      <w:r w:rsidRPr="00473751">
        <w:rPr>
          <w:rFonts w:ascii="Times New Roman" w:hAnsi="Times New Roman"/>
          <w:bCs/>
          <w:sz w:val="28"/>
          <w:szCs w:val="28"/>
        </w:rPr>
        <w:t xml:space="preserve">В данной организации разработано </w:t>
      </w:r>
      <w:r w:rsidR="00CB0811" w:rsidRPr="00473751">
        <w:rPr>
          <w:rFonts w:ascii="Times New Roman" w:hAnsi="Times New Roman"/>
          <w:bCs/>
          <w:sz w:val="28"/>
          <w:szCs w:val="28"/>
        </w:rPr>
        <w:t>два</w:t>
      </w:r>
      <w:r w:rsidRPr="00473751">
        <w:rPr>
          <w:rFonts w:ascii="Times New Roman" w:hAnsi="Times New Roman"/>
          <w:bCs/>
          <w:sz w:val="28"/>
          <w:szCs w:val="28"/>
        </w:rPr>
        <w:t xml:space="preserve"> рубежа защиты. Первым является бетонный забор и</w:t>
      </w:r>
      <w:r w:rsidR="00473751">
        <w:rPr>
          <w:rFonts w:ascii="Times New Roman" w:hAnsi="Times New Roman"/>
          <w:bCs/>
          <w:sz w:val="28"/>
          <w:szCs w:val="28"/>
        </w:rPr>
        <w:t xml:space="preserve"> </w:t>
      </w:r>
      <w:r w:rsidRPr="00473751">
        <w:rPr>
          <w:rFonts w:ascii="Times New Roman" w:hAnsi="Times New Roman"/>
          <w:bCs/>
          <w:sz w:val="28"/>
          <w:szCs w:val="28"/>
        </w:rPr>
        <w:t>контрольно</w:t>
      </w:r>
      <w:r w:rsidR="009300C8">
        <w:rPr>
          <w:rFonts w:ascii="Times New Roman" w:hAnsi="Times New Roman"/>
          <w:bCs/>
          <w:sz w:val="28"/>
          <w:szCs w:val="28"/>
        </w:rPr>
        <w:t>-</w:t>
      </w:r>
      <w:r w:rsidRPr="00473751">
        <w:rPr>
          <w:rFonts w:ascii="Times New Roman" w:hAnsi="Times New Roman"/>
          <w:bCs/>
          <w:sz w:val="28"/>
          <w:szCs w:val="28"/>
        </w:rPr>
        <w:t>пропускной пункт при въезде на территорию.</w:t>
      </w:r>
    </w:p>
    <w:p w:rsidR="009343C0" w:rsidRPr="00473751" w:rsidRDefault="009343C0" w:rsidP="00473751">
      <w:pPr>
        <w:suppressLineNumbers/>
        <w:suppressAutoHyphens/>
        <w:spacing w:after="0"/>
        <w:ind w:firstLine="709"/>
        <w:contextualSpacing/>
        <w:rPr>
          <w:rFonts w:ascii="Times New Roman" w:hAnsi="Times New Roman"/>
          <w:bCs/>
          <w:sz w:val="28"/>
          <w:szCs w:val="28"/>
        </w:rPr>
      </w:pPr>
      <w:r w:rsidRPr="00473751">
        <w:rPr>
          <w:rFonts w:ascii="Times New Roman" w:hAnsi="Times New Roman"/>
          <w:bCs/>
          <w:sz w:val="28"/>
          <w:szCs w:val="28"/>
        </w:rPr>
        <w:t>Рубеж контрольный пропускной пункт находиться в трех состояниях, как и рубеж забор</w:t>
      </w:r>
      <w:r w:rsidR="00473751">
        <w:rPr>
          <w:rFonts w:ascii="Times New Roman" w:hAnsi="Times New Roman"/>
          <w:bCs/>
          <w:sz w:val="28"/>
          <w:szCs w:val="28"/>
        </w:rPr>
        <w:t xml:space="preserve"> </w:t>
      </w:r>
      <w:r w:rsidRPr="00473751">
        <w:rPr>
          <w:rFonts w:ascii="Times New Roman" w:hAnsi="Times New Roman"/>
          <w:bCs/>
          <w:sz w:val="28"/>
          <w:szCs w:val="28"/>
        </w:rPr>
        <w:t>в дневную смену, в пересмену, когда КПП закрыт, как и ночную смену и в ночную смену. В этом случае вероятность попадания злоумышленника во время дневной</w:t>
      </w:r>
      <w:r w:rsidR="00473751">
        <w:rPr>
          <w:rFonts w:ascii="Times New Roman" w:hAnsi="Times New Roman"/>
          <w:bCs/>
          <w:sz w:val="28"/>
          <w:szCs w:val="28"/>
        </w:rPr>
        <w:t xml:space="preserve"> </w:t>
      </w:r>
      <w:r w:rsidRPr="00473751">
        <w:rPr>
          <w:rFonts w:ascii="Times New Roman" w:hAnsi="Times New Roman"/>
          <w:bCs/>
          <w:sz w:val="28"/>
          <w:szCs w:val="28"/>
        </w:rPr>
        <w:t>через КПП будет маловероятной, так как ведется пропускной режим. В другое время попасть на территорию предприятия будет невозможно, потому что охрана во время пересмены и ночной смены уже никого не впускает. Другой вариант попадания на территорию предприятия для злоумышленника, это через забор. Во время пересмены, когда охрана более или менее отвлечена, он может перелезть через забор, но при этом вероятность, что его не обнаружат при помощи камер видеонаблюдения, будет мала. Остальные варианты невозможны, так как на предприятии ведется видеонаблюдение. Причем злоумышленник должен попасть во двор в рабочее время, потому что в нерабочее</w:t>
      </w:r>
      <w:r w:rsidR="00473751">
        <w:rPr>
          <w:rFonts w:ascii="Times New Roman" w:hAnsi="Times New Roman"/>
          <w:bCs/>
          <w:sz w:val="28"/>
          <w:szCs w:val="28"/>
        </w:rPr>
        <w:t xml:space="preserve"> </w:t>
      </w:r>
      <w:r w:rsidRPr="00473751">
        <w:rPr>
          <w:rFonts w:ascii="Times New Roman" w:hAnsi="Times New Roman"/>
          <w:bCs/>
          <w:sz w:val="28"/>
          <w:szCs w:val="28"/>
        </w:rPr>
        <w:t>проезд и проход запрещен и делается периодический обход территории.</w:t>
      </w:r>
    </w:p>
    <w:p w:rsidR="009343C0" w:rsidRPr="00473751" w:rsidRDefault="009343C0" w:rsidP="00473751">
      <w:pPr>
        <w:suppressLineNumbers/>
        <w:suppressAutoHyphens/>
        <w:spacing w:after="0"/>
        <w:ind w:firstLine="709"/>
        <w:contextualSpacing/>
        <w:rPr>
          <w:rFonts w:ascii="Times New Roman" w:hAnsi="Times New Roman"/>
          <w:sz w:val="28"/>
          <w:szCs w:val="28"/>
        </w:rPr>
      </w:pPr>
      <w:r w:rsidRPr="00473751">
        <w:rPr>
          <w:rFonts w:ascii="Times New Roman" w:hAnsi="Times New Roman"/>
          <w:bCs/>
          <w:sz w:val="28"/>
          <w:szCs w:val="28"/>
        </w:rPr>
        <w:t xml:space="preserve">Вторым рубежом защиты является пункт охраны перед входом в здание офиса. Дверь в здание может находиться в закрытом состоянии под сигнализацией в нерабочее время и открытая в рабочее время. Контроль осуществляется как на первом, так и на втором рубеже по пропускам, выдаваемые только работникам данной организации. </w:t>
      </w:r>
      <w:r w:rsidRPr="00473751">
        <w:rPr>
          <w:rFonts w:ascii="Times New Roman" w:hAnsi="Times New Roman"/>
          <w:sz w:val="28"/>
          <w:szCs w:val="28"/>
        </w:rPr>
        <w:t>В здание через дверь можно попасть в двух случаях, что злоумышленника не заметит охрана или у злоумышленника будут поддельные документы, работника другой организации. В ночную смену дверь будет под сигнализацией, и территория под наблюдением, при которых проникновение будет невозможно.</w:t>
      </w:r>
    </w:p>
    <w:p w:rsidR="009343C0" w:rsidRPr="00473751" w:rsidRDefault="009343C0" w:rsidP="00473751">
      <w:pPr>
        <w:suppressLineNumbers/>
        <w:suppressAutoHyphens/>
        <w:spacing w:after="0"/>
        <w:ind w:firstLine="709"/>
        <w:contextualSpacing/>
        <w:rPr>
          <w:rFonts w:ascii="Times New Roman" w:hAnsi="Times New Roman"/>
          <w:sz w:val="28"/>
          <w:szCs w:val="28"/>
        </w:rPr>
      </w:pPr>
      <w:r w:rsidRPr="00473751">
        <w:rPr>
          <w:rFonts w:ascii="Times New Roman" w:hAnsi="Times New Roman"/>
          <w:sz w:val="28"/>
          <w:szCs w:val="28"/>
        </w:rPr>
        <w:t>Созданные рубежи защиты и вместе с ними система видеонаблюдения практически исключают возможность проникновения злоумышленника на территорию организации. Также как и в любом здании офиса по требованиям пожарной безопасности все здание оборудовано системой пожарной сигнализации.</w:t>
      </w:r>
    </w:p>
    <w:p w:rsidR="009343C0" w:rsidRPr="00473751" w:rsidRDefault="009343C0" w:rsidP="00473751">
      <w:pPr>
        <w:suppressLineNumbers/>
        <w:suppressAutoHyphens/>
        <w:spacing w:after="0"/>
        <w:ind w:firstLine="709"/>
        <w:contextualSpacing/>
        <w:rPr>
          <w:rFonts w:ascii="Times New Roman" w:hAnsi="Times New Roman"/>
          <w:sz w:val="28"/>
          <w:szCs w:val="28"/>
        </w:rPr>
      </w:pPr>
    </w:p>
    <w:p w:rsidR="00860514" w:rsidRDefault="00860514" w:rsidP="00473751">
      <w:pPr>
        <w:pStyle w:val="2"/>
        <w:keepNext w:val="0"/>
        <w:keepLines w:val="0"/>
        <w:suppressLineNumbers/>
        <w:suppressAutoHyphens/>
        <w:spacing w:before="0"/>
        <w:ind w:firstLine="709"/>
        <w:contextualSpacing/>
        <w:rPr>
          <w:rFonts w:ascii="Times New Roman" w:hAnsi="Times New Roman"/>
          <w:color w:val="auto"/>
          <w:sz w:val="28"/>
          <w:szCs w:val="28"/>
        </w:rPr>
      </w:pPr>
      <w:bookmarkStart w:id="16" w:name="_Toc217785000"/>
      <w:r>
        <w:rPr>
          <w:rFonts w:ascii="Times New Roman" w:hAnsi="Times New Roman"/>
          <w:bCs w:val="0"/>
          <w:color w:val="auto"/>
          <w:sz w:val="28"/>
          <w:szCs w:val="28"/>
        </w:rPr>
        <w:br w:type="page"/>
      </w:r>
      <w:r w:rsidR="009343C0" w:rsidRPr="00473751">
        <w:rPr>
          <w:rFonts w:ascii="Times New Roman" w:hAnsi="Times New Roman"/>
          <w:bCs w:val="0"/>
          <w:color w:val="auto"/>
          <w:sz w:val="28"/>
          <w:szCs w:val="28"/>
        </w:rPr>
        <w:t xml:space="preserve">2.3 </w:t>
      </w:r>
      <w:r w:rsidR="009343C0" w:rsidRPr="00473751">
        <w:rPr>
          <w:rFonts w:ascii="Times New Roman" w:hAnsi="Times New Roman"/>
          <w:color w:val="auto"/>
          <w:sz w:val="28"/>
          <w:szCs w:val="28"/>
        </w:rPr>
        <w:t>Структура комплекса технических средств охраны</w:t>
      </w:r>
    </w:p>
    <w:p w:rsidR="009343C0" w:rsidRPr="00473751" w:rsidRDefault="009343C0" w:rsidP="00473751">
      <w:pPr>
        <w:pStyle w:val="2"/>
        <w:keepNext w:val="0"/>
        <w:keepLines w:val="0"/>
        <w:suppressLineNumbers/>
        <w:suppressAutoHyphens/>
        <w:spacing w:before="0"/>
        <w:ind w:firstLine="709"/>
        <w:contextualSpacing/>
        <w:rPr>
          <w:rFonts w:ascii="Times New Roman" w:hAnsi="Times New Roman"/>
          <w:bCs w:val="0"/>
          <w:color w:val="auto"/>
          <w:sz w:val="28"/>
          <w:szCs w:val="28"/>
        </w:rPr>
      </w:pPr>
      <w:r w:rsidRPr="00473751">
        <w:rPr>
          <w:rFonts w:ascii="Times New Roman" w:hAnsi="Times New Roman"/>
          <w:color w:val="auto"/>
          <w:sz w:val="28"/>
          <w:szCs w:val="28"/>
        </w:rPr>
        <w:t>административного здания</w:t>
      </w:r>
      <w:bookmarkEnd w:id="16"/>
    </w:p>
    <w:p w:rsidR="009343C0" w:rsidRPr="00473751" w:rsidRDefault="009343C0" w:rsidP="00473751">
      <w:pPr>
        <w:suppressLineNumbers/>
        <w:suppressAutoHyphens/>
        <w:spacing w:after="0"/>
        <w:ind w:firstLine="709"/>
        <w:contextualSpacing/>
        <w:rPr>
          <w:rFonts w:ascii="Times New Roman" w:hAnsi="Times New Roman"/>
          <w:sz w:val="28"/>
          <w:szCs w:val="28"/>
        </w:rPr>
      </w:pPr>
    </w:p>
    <w:p w:rsidR="00473751" w:rsidRDefault="00447600" w:rsidP="00473751">
      <w:pPr>
        <w:suppressLineNumbers/>
        <w:suppressAutoHyphens/>
        <w:spacing w:after="0"/>
        <w:ind w:firstLine="709"/>
        <w:contextualSpacing/>
        <w:rPr>
          <w:rFonts w:ascii="Times New Roman" w:hAnsi="Times New Roman"/>
          <w:sz w:val="28"/>
          <w:szCs w:val="28"/>
        </w:rPr>
      </w:pPr>
      <w:r w:rsidRPr="00473751">
        <w:rPr>
          <w:rFonts w:ascii="Times New Roman" w:hAnsi="Times New Roman"/>
          <w:sz w:val="28"/>
          <w:szCs w:val="28"/>
        </w:rPr>
        <w:t>В данной организации по всему периметру расставлено 10 видеокамер, одна из которых с поворотным механизмом. Все они выводятся на мониторы службы охраны, находящейся на КПП около въезда на территорию (рисунок</w:t>
      </w:r>
      <w:r w:rsidR="00860514">
        <w:rPr>
          <w:rFonts w:ascii="Times New Roman" w:hAnsi="Times New Roman"/>
          <w:sz w:val="28"/>
          <w:szCs w:val="28"/>
        </w:rPr>
        <w:t> 5</w:t>
      </w:r>
      <w:r w:rsidRPr="00473751">
        <w:rPr>
          <w:rFonts w:ascii="Times New Roman" w:hAnsi="Times New Roman"/>
          <w:sz w:val="28"/>
          <w:szCs w:val="28"/>
        </w:rPr>
        <w:t>).</w:t>
      </w:r>
    </w:p>
    <w:p w:rsidR="003558A6" w:rsidRDefault="003558A6" w:rsidP="00473751">
      <w:pPr>
        <w:suppressLineNumbers/>
        <w:suppressAutoHyphens/>
        <w:spacing w:after="0"/>
        <w:ind w:firstLine="709"/>
        <w:contextualSpacing/>
        <w:rPr>
          <w:rFonts w:ascii="Times New Roman" w:hAnsi="Times New Roman"/>
          <w:sz w:val="28"/>
          <w:szCs w:val="28"/>
        </w:rPr>
      </w:pPr>
    </w:p>
    <w:p w:rsidR="009343C0" w:rsidRPr="00473751" w:rsidRDefault="00A62F2B" w:rsidP="00473751">
      <w:pPr>
        <w:suppressLineNumbers/>
        <w:suppressAutoHyphens/>
        <w:spacing w:after="0"/>
        <w:ind w:firstLine="709"/>
        <w:contextualSpacing/>
        <w:rPr>
          <w:rFonts w:ascii="Times New Roman" w:hAnsi="Times New Roman"/>
          <w:sz w:val="28"/>
          <w:szCs w:val="28"/>
        </w:rPr>
      </w:pPr>
      <w:r w:rsidRPr="00473751">
        <w:rPr>
          <w:rFonts w:ascii="Times New Roman" w:hAnsi="Times New Roman"/>
          <w:sz w:val="28"/>
        </w:rPr>
        <w:object w:dxaOrig="8211" w:dyaOrig="9285">
          <v:shape id="_x0000_i1063" type="#_x0000_t75" style="width:234pt;height:264.75pt" o:ole="">
            <v:imagedata r:id="rId71" o:title=""/>
          </v:shape>
          <o:OLEObject Type="Embed" ProgID="Visio.Drawing.11" ShapeID="_x0000_i1063" DrawAspect="Content" ObjectID="_1457331637" r:id="rId72"/>
        </w:object>
      </w:r>
    </w:p>
    <w:p w:rsidR="009343C0" w:rsidRPr="00473751" w:rsidRDefault="009343C0" w:rsidP="00473751">
      <w:pPr>
        <w:suppressLineNumbers/>
        <w:tabs>
          <w:tab w:val="left" w:pos="840"/>
        </w:tabs>
        <w:suppressAutoHyphens/>
        <w:spacing w:after="0"/>
        <w:ind w:firstLine="709"/>
        <w:contextualSpacing/>
        <w:rPr>
          <w:rFonts w:ascii="Times New Roman" w:hAnsi="Times New Roman"/>
          <w:sz w:val="28"/>
          <w:szCs w:val="28"/>
        </w:rPr>
      </w:pPr>
      <w:r w:rsidRPr="00473751">
        <w:rPr>
          <w:rFonts w:ascii="Times New Roman" w:hAnsi="Times New Roman"/>
          <w:sz w:val="28"/>
          <w:szCs w:val="28"/>
        </w:rPr>
        <w:t xml:space="preserve">Рисунок </w:t>
      </w:r>
      <w:r w:rsidR="00447600" w:rsidRPr="00473751">
        <w:rPr>
          <w:rFonts w:ascii="Times New Roman" w:hAnsi="Times New Roman"/>
          <w:sz w:val="28"/>
          <w:szCs w:val="28"/>
        </w:rPr>
        <w:t>6</w:t>
      </w:r>
      <w:r w:rsidR="00860514">
        <w:rPr>
          <w:rFonts w:ascii="Times New Roman" w:hAnsi="Times New Roman"/>
          <w:sz w:val="28"/>
          <w:szCs w:val="28"/>
        </w:rPr>
        <w:t>.</w:t>
      </w:r>
      <w:r w:rsidR="00CB0811" w:rsidRPr="00473751">
        <w:rPr>
          <w:rFonts w:ascii="Times New Roman" w:hAnsi="Times New Roman"/>
          <w:sz w:val="28"/>
          <w:szCs w:val="28"/>
        </w:rPr>
        <w:t xml:space="preserve"> </w:t>
      </w:r>
      <w:r w:rsidRPr="00473751">
        <w:rPr>
          <w:rFonts w:ascii="Times New Roman" w:hAnsi="Times New Roman"/>
          <w:sz w:val="28"/>
          <w:szCs w:val="28"/>
        </w:rPr>
        <w:t xml:space="preserve">– </w:t>
      </w:r>
      <w:r w:rsidR="00CB0811" w:rsidRPr="00473751">
        <w:rPr>
          <w:rFonts w:ascii="Times New Roman" w:hAnsi="Times New Roman"/>
          <w:sz w:val="28"/>
          <w:szCs w:val="28"/>
        </w:rPr>
        <w:t>План этажа</w:t>
      </w:r>
    </w:p>
    <w:p w:rsidR="003558A6" w:rsidRDefault="003558A6" w:rsidP="00473751">
      <w:pPr>
        <w:suppressLineNumbers/>
        <w:suppressAutoHyphens/>
        <w:spacing w:after="0"/>
        <w:ind w:firstLine="709"/>
        <w:contextualSpacing/>
        <w:rPr>
          <w:rFonts w:ascii="Times New Roman" w:hAnsi="Times New Roman"/>
          <w:sz w:val="28"/>
          <w:szCs w:val="28"/>
        </w:rPr>
      </w:pPr>
    </w:p>
    <w:p w:rsidR="009343C0" w:rsidRPr="00473751" w:rsidRDefault="00447600" w:rsidP="00473751">
      <w:pPr>
        <w:suppressLineNumbers/>
        <w:suppressAutoHyphens/>
        <w:spacing w:after="0"/>
        <w:ind w:firstLine="709"/>
        <w:contextualSpacing/>
        <w:rPr>
          <w:rFonts w:ascii="Times New Roman" w:hAnsi="Times New Roman"/>
          <w:sz w:val="28"/>
          <w:szCs w:val="28"/>
        </w:rPr>
      </w:pPr>
      <w:r w:rsidRPr="00473751">
        <w:rPr>
          <w:rFonts w:ascii="Times New Roman" w:hAnsi="Times New Roman"/>
          <w:sz w:val="28"/>
          <w:szCs w:val="28"/>
        </w:rPr>
        <w:t>Восемь камер предназначены для контроля периметра, а две других – для контроля внутренней территории.</w:t>
      </w:r>
    </w:p>
    <w:p w:rsidR="009343C0" w:rsidRPr="00473751" w:rsidRDefault="009343C0" w:rsidP="00473751">
      <w:pPr>
        <w:suppressLineNumbers/>
        <w:suppressAutoHyphens/>
        <w:spacing w:after="0"/>
        <w:ind w:firstLine="709"/>
        <w:contextualSpacing/>
        <w:rPr>
          <w:rFonts w:ascii="Times New Roman" w:hAnsi="Times New Roman"/>
          <w:b/>
          <w:sz w:val="28"/>
          <w:szCs w:val="28"/>
        </w:rPr>
      </w:pPr>
    </w:p>
    <w:p w:rsidR="00860514" w:rsidRDefault="009343C0" w:rsidP="00473751">
      <w:pPr>
        <w:pStyle w:val="2"/>
        <w:keepNext w:val="0"/>
        <w:keepLines w:val="0"/>
        <w:suppressLineNumbers/>
        <w:suppressAutoHyphens/>
        <w:spacing w:before="0"/>
        <w:ind w:firstLine="709"/>
        <w:rPr>
          <w:rFonts w:ascii="Times New Roman" w:hAnsi="Times New Roman"/>
          <w:color w:val="auto"/>
          <w:sz w:val="28"/>
          <w:szCs w:val="28"/>
        </w:rPr>
      </w:pPr>
      <w:bookmarkStart w:id="17" w:name="_Toc217785001"/>
      <w:r w:rsidRPr="00473751">
        <w:rPr>
          <w:rFonts w:ascii="Times New Roman" w:hAnsi="Times New Roman"/>
          <w:color w:val="auto"/>
          <w:sz w:val="28"/>
          <w:szCs w:val="28"/>
        </w:rPr>
        <w:t>2.4 Система контроля и управления доступом персонала и</w:t>
      </w:r>
    </w:p>
    <w:p w:rsidR="009343C0" w:rsidRPr="00473751" w:rsidRDefault="009343C0" w:rsidP="00473751">
      <w:pPr>
        <w:pStyle w:val="2"/>
        <w:keepNext w:val="0"/>
        <w:keepLines w:val="0"/>
        <w:suppressLineNumbers/>
        <w:suppressAutoHyphens/>
        <w:spacing w:before="0"/>
        <w:ind w:firstLine="709"/>
        <w:rPr>
          <w:rFonts w:ascii="Times New Roman" w:hAnsi="Times New Roman"/>
          <w:color w:val="auto"/>
          <w:sz w:val="28"/>
          <w:szCs w:val="28"/>
        </w:rPr>
      </w:pPr>
      <w:r w:rsidRPr="00473751">
        <w:rPr>
          <w:rFonts w:ascii="Times New Roman" w:hAnsi="Times New Roman"/>
          <w:color w:val="auto"/>
          <w:sz w:val="28"/>
          <w:szCs w:val="28"/>
        </w:rPr>
        <w:t>транспорта ко всем объектам организации</w:t>
      </w:r>
      <w:bookmarkEnd w:id="17"/>
    </w:p>
    <w:p w:rsidR="009343C0" w:rsidRPr="00473751" w:rsidRDefault="009343C0" w:rsidP="00473751">
      <w:pPr>
        <w:suppressLineNumbers/>
        <w:suppressAutoHyphens/>
        <w:spacing w:after="0"/>
        <w:ind w:firstLine="709"/>
        <w:contextualSpacing/>
        <w:rPr>
          <w:rFonts w:ascii="Times New Roman" w:hAnsi="Times New Roman"/>
          <w:sz w:val="28"/>
          <w:szCs w:val="28"/>
        </w:rPr>
      </w:pPr>
    </w:p>
    <w:p w:rsidR="009343C0" w:rsidRPr="00473751" w:rsidRDefault="009343C0" w:rsidP="00473751">
      <w:pPr>
        <w:suppressLineNumbers/>
        <w:suppressAutoHyphens/>
        <w:spacing w:after="0"/>
        <w:ind w:firstLine="709"/>
        <w:contextualSpacing/>
        <w:rPr>
          <w:rFonts w:ascii="Times New Roman" w:hAnsi="Times New Roman"/>
          <w:sz w:val="28"/>
          <w:szCs w:val="28"/>
        </w:rPr>
      </w:pPr>
      <w:r w:rsidRPr="00473751">
        <w:rPr>
          <w:rFonts w:ascii="Times New Roman" w:hAnsi="Times New Roman"/>
          <w:sz w:val="28"/>
          <w:szCs w:val="28"/>
        </w:rPr>
        <w:t>Для пропуска люду и автомобилей на территорию данной организации создан контрольно</w:t>
      </w:r>
      <w:r w:rsidR="009300C8">
        <w:rPr>
          <w:rFonts w:ascii="Times New Roman" w:hAnsi="Times New Roman"/>
          <w:sz w:val="28"/>
          <w:szCs w:val="28"/>
        </w:rPr>
        <w:t>-</w:t>
      </w:r>
      <w:r w:rsidRPr="00473751">
        <w:rPr>
          <w:rFonts w:ascii="Times New Roman" w:hAnsi="Times New Roman"/>
          <w:sz w:val="28"/>
          <w:szCs w:val="28"/>
        </w:rPr>
        <w:t>пропускной пункт: проходная для людей и ворота для транспорта. В общем случае КПП включает:</w:t>
      </w:r>
    </w:p>
    <w:p w:rsidR="00473751" w:rsidRDefault="009343C0" w:rsidP="00860514">
      <w:pPr>
        <w:numPr>
          <w:ilvl w:val="0"/>
          <w:numId w:val="7"/>
        </w:numPr>
        <w:suppressLineNumbers/>
        <w:tabs>
          <w:tab w:val="clear" w:pos="1239"/>
          <w:tab w:val="num" w:pos="1100"/>
        </w:tabs>
        <w:suppressAutoHyphens/>
        <w:spacing w:after="0"/>
        <w:ind w:left="0" w:firstLine="709"/>
        <w:contextualSpacing/>
        <w:rPr>
          <w:rFonts w:ascii="Times New Roman" w:hAnsi="Times New Roman"/>
          <w:sz w:val="28"/>
          <w:szCs w:val="28"/>
        </w:rPr>
      </w:pPr>
      <w:r w:rsidRPr="00473751">
        <w:rPr>
          <w:rFonts w:ascii="Times New Roman" w:hAnsi="Times New Roman"/>
          <w:sz w:val="28"/>
          <w:szCs w:val="28"/>
        </w:rPr>
        <w:t>зал со средствами управления доступом для прохода людей;</w:t>
      </w:r>
    </w:p>
    <w:p w:rsidR="009343C0" w:rsidRPr="00473751" w:rsidRDefault="009343C0" w:rsidP="00860514">
      <w:pPr>
        <w:numPr>
          <w:ilvl w:val="0"/>
          <w:numId w:val="7"/>
        </w:numPr>
        <w:suppressLineNumbers/>
        <w:tabs>
          <w:tab w:val="clear" w:pos="1239"/>
          <w:tab w:val="num" w:pos="1100"/>
        </w:tabs>
        <w:suppressAutoHyphens/>
        <w:spacing w:after="0"/>
        <w:ind w:left="0" w:firstLine="709"/>
        <w:contextualSpacing/>
        <w:rPr>
          <w:rFonts w:ascii="Times New Roman" w:hAnsi="Times New Roman"/>
          <w:sz w:val="28"/>
          <w:szCs w:val="28"/>
        </w:rPr>
      </w:pPr>
      <w:r w:rsidRPr="00473751">
        <w:rPr>
          <w:rFonts w:ascii="Times New Roman" w:hAnsi="Times New Roman"/>
          <w:sz w:val="28"/>
          <w:szCs w:val="28"/>
        </w:rPr>
        <w:t>бюро пропусков</w:t>
      </w:r>
      <w:r w:rsidRPr="00473751">
        <w:rPr>
          <w:rFonts w:ascii="Times New Roman" w:hAnsi="Times New Roman"/>
          <w:sz w:val="28"/>
          <w:szCs w:val="28"/>
          <w:lang w:val="en-US"/>
        </w:rPr>
        <w:t>;</w:t>
      </w:r>
    </w:p>
    <w:p w:rsidR="009343C0" w:rsidRPr="00473751" w:rsidRDefault="009343C0" w:rsidP="00860514">
      <w:pPr>
        <w:numPr>
          <w:ilvl w:val="0"/>
          <w:numId w:val="7"/>
        </w:numPr>
        <w:suppressLineNumbers/>
        <w:tabs>
          <w:tab w:val="clear" w:pos="1239"/>
          <w:tab w:val="num" w:pos="1100"/>
        </w:tabs>
        <w:suppressAutoHyphens/>
        <w:spacing w:after="0"/>
        <w:ind w:left="0" w:firstLine="709"/>
        <w:contextualSpacing/>
        <w:rPr>
          <w:rFonts w:ascii="Times New Roman" w:hAnsi="Times New Roman"/>
          <w:sz w:val="28"/>
          <w:szCs w:val="28"/>
        </w:rPr>
      </w:pPr>
      <w:r w:rsidRPr="00473751">
        <w:rPr>
          <w:rFonts w:ascii="Times New Roman" w:hAnsi="Times New Roman"/>
          <w:sz w:val="28"/>
          <w:szCs w:val="28"/>
        </w:rPr>
        <w:t>камера хранения вещей персонала и посетителей, не разрешенных для проноса в организацию;</w:t>
      </w:r>
    </w:p>
    <w:p w:rsidR="009343C0" w:rsidRPr="00473751" w:rsidRDefault="009343C0" w:rsidP="00860514">
      <w:pPr>
        <w:numPr>
          <w:ilvl w:val="0"/>
          <w:numId w:val="7"/>
        </w:numPr>
        <w:suppressLineNumbers/>
        <w:tabs>
          <w:tab w:val="clear" w:pos="1239"/>
          <w:tab w:val="num" w:pos="1100"/>
        </w:tabs>
        <w:suppressAutoHyphens/>
        <w:spacing w:after="0"/>
        <w:ind w:left="0" w:firstLine="709"/>
        <w:contextualSpacing/>
        <w:rPr>
          <w:rFonts w:ascii="Times New Roman" w:hAnsi="Times New Roman"/>
          <w:sz w:val="28"/>
          <w:szCs w:val="28"/>
        </w:rPr>
      </w:pPr>
      <w:r w:rsidRPr="00473751">
        <w:rPr>
          <w:rFonts w:ascii="Times New Roman" w:hAnsi="Times New Roman"/>
          <w:sz w:val="28"/>
          <w:szCs w:val="28"/>
        </w:rPr>
        <w:t>помещения для начальника охраны, дежурного контролера, размещения охранной сигнализации и связи и др.;</w:t>
      </w:r>
    </w:p>
    <w:p w:rsidR="009343C0" w:rsidRPr="00473751" w:rsidRDefault="009343C0" w:rsidP="00860514">
      <w:pPr>
        <w:numPr>
          <w:ilvl w:val="0"/>
          <w:numId w:val="7"/>
        </w:numPr>
        <w:suppressLineNumbers/>
        <w:tabs>
          <w:tab w:val="clear" w:pos="1239"/>
          <w:tab w:val="num" w:pos="1100"/>
        </w:tabs>
        <w:suppressAutoHyphens/>
        <w:spacing w:after="0"/>
        <w:ind w:left="0" w:firstLine="709"/>
        <w:contextualSpacing/>
        <w:rPr>
          <w:rFonts w:ascii="Times New Roman" w:hAnsi="Times New Roman"/>
          <w:sz w:val="28"/>
          <w:szCs w:val="28"/>
        </w:rPr>
      </w:pPr>
      <w:r w:rsidRPr="00473751">
        <w:rPr>
          <w:rFonts w:ascii="Times New Roman" w:hAnsi="Times New Roman"/>
          <w:sz w:val="28"/>
          <w:szCs w:val="28"/>
        </w:rPr>
        <w:t>средства управления доступом транспорта.</w:t>
      </w:r>
    </w:p>
    <w:p w:rsidR="009343C0" w:rsidRPr="00473751" w:rsidRDefault="009343C0" w:rsidP="00473751">
      <w:pPr>
        <w:suppressLineNumbers/>
        <w:suppressAutoHyphens/>
        <w:spacing w:after="0"/>
        <w:ind w:firstLine="709"/>
        <w:contextualSpacing/>
        <w:rPr>
          <w:rFonts w:ascii="Times New Roman" w:hAnsi="Times New Roman"/>
          <w:sz w:val="28"/>
          <w:szCs w:val="28"/>
        </w:rPr>
      </w:pPr>
      <w:r w:rsidRPr="00473751">
        <w:rPr>
          <w:rFonts w:ascii="Times New Roman" w:hAnsi="Times New Roman"/>
          <w:sz w:val="28"/>
          <w:szCs w:val="28"/>
        </w:rPr>
        <w:t>КПП обеспечивает необходимую пропускную способность людей и транспорта. Он содержит механизмы и устройства идентификации людей.</w:t>
      </w:r>
    </w:p>
    <w:p w:rsidR="009343C0" w:rsidRPr="00473751" w:rsidRDefault="009343C0" w:rsidP="00473751">
      <w:pPr>
        <w:suppressLineNumbers/>
        <w:suppressAutoHyphens/>
        <w:spacing w:after="0"/>
        <w:ind w:firstLine="709"/>
        <w:contextualSpacing/>
        <w:rPr>
          <w:rFonts w:ascii="Times New Roman" w:hAnsi="Times New Roman"/>
          <w:sz w:val="28"/>
          <w:szCs w:val="28"/>
        </w:rPr>
      </w:pPr>
      <w:r w:rsidRPr="00473751">
        <w:rPr>
          <w:rFonts w:ascii="Times New Roman" w:hAnsi="Times New Roman"/>
          <w:sz w:val="28"/>
          <w:szCs w:val="28"/>
        </w:rPr>
        <w:t>В данной организации на КПП применяется вращающий турникет в полный рост. Дверной просвет турникета исключает возможность прохода вдвоем. Для транспорта используются автоматические ворота. В организации используется два КПП, непосредственно перед входом на территорию организации и в здании офиса на первом этаже.</w:t>
      </w:r>
    </w:p>
    <w:p w:rsidR="009343C0" w:rsidRPr="00473751" w:rsidRDefault="009343C0" w:rsidP="00473751">
      <w:pPr>
        <w:suppressLineNumbers/>
        <w:suppressAutoHyphens/>
        <w:spacing w:after="0"/>
        <w:ind w:firstLine="709"/>
        <w:contextualSpacing/>
        <w:rPr>
          <w:rFonts w:ascii="Times New Roman" w:hAnsi="Times New Roman"/>
          <w:sz w:val="28"/>
          <w:szCs w:val="28"/>
        </w:rPr>
      </w:pPr>
      <w:r w:rsidRPr="00473751">
        <w:rPr>
          <w:rFonts w:ascii="Times New Roman" w:hAnsi="Times New Roman"/>
          <w:sz w:val="28"/>
          <w:szCs w:val="28"/>
        </w:rPr>
        <w:t>Способы идентификации людей разделяются на атрибутивные и биометрические. В качестве таких идентификаторов могут быть:</w:t>
      </w:r>
    </w:p>
    <w:p w:rsidR="009343C0" w:rsidRPr="00473751" w:rsidRDefault="009343C0" w:rsidP="00473751">
      <w:pPr>
        <w:suppressLineNumbers/>
        <w:suppressAutoHyphens/>
        <w:spacing w:after="0"/>
        <w:ind w:firstLine="709"/>
        <w:contextualSpacing/>
        <w:rPr>
          <w:rFonts w:ascii="Times New Roman" w:hAnsi="Times New Roman"/>
          <w:sz w:val="28"/>
          <w:szCs w:val="28"/>
        </w:rPr>
      </w:pPr>
      <w:r w:rsidRPr="00473751">
        <w:rPr>
          <w:rFonts w:ascii="Times New Roman" w:hAnsi="Times New Roman"/>
          <w:sz w:val="28"/>
          <w:szCs w:val="28"/>
        </w:rPr>
        <w:t>1) пропуска, жетоны и другие документы на право допуска;</w:t>
      </w:r>
    </w:p>
    <w:p w:rsidR="009343C0" w:rsidRPr="00473751" w:rsidRDefault="009343C0" w:rsidP="00473751">
      <w:pPr>
        <w:suppressLineNumbers/>
        <w:suppressAutoHyphens/>
        <w:spacing w:after="0"/>
        <w:ind w:firstLine="709"/>
        <w:contextualSpacing/>
        <w:rPr>
          <w:rFonts w:ascii="Times New Roman" w:hAnsi="Times New Roman"/>
          <w:sz w:val="28"/>
          <w:szCs w:val="28"/>
        </w:rPr>
      </w:pPr>
      <w:r w:rsidRPr="00473751">
        <w:rPr>
          <w:rFonts w:ascii="Times New Roman" w:hAnsi="Times New Roman"/>
          <w:sz w:val="28"/>
          <w:szCs w:val="28"/>
        </w:rPr>
        <w:t>2) идентификационные карточки.</w:t>
      </w:r>
    </w:p>
    <w:p w:rsidR="00473751" w:rsidRDefault="009343C0" w:rsidP="00473751">
      <w:pPr>
        <w:suppressLineNumbers/>
        <w:suppressAutoHyphens/>
        <w:spacing w:after="0"/>
        <w:ind w:firstLine="709"/>
        <w:contextualSpacing/>
        <w:rPr>
          <w:rFonts w:ascii="Times New Roman" w:hAnsi="Times New Roman"/>
          <w:sz w:val="28"/>
          <w:szCs w:val="28"/>
        </w:rPr>
      </w:pPr>
      <w:r w:rsidRPr="00473751">
        <w:rPr>
          <w:rFonts w:ascii="Times New Roman" w:hAnsi="Times New Roman"/>
          <w:sz w:val="28"/>
          <w:szCs w:val="28"/>
        </w:rPr>
        <w:t>В данной организации используются только атрибутивные способы. Это пропуска для работников организации.</w:t>
      </w:r>
    </w:p>
    <w:p w:rsidR="003558A6" w:rsidRDefault="003558A6" w:rsidP="00473751">
      <w:pPr>
        <w:suppressLineNumbers/>
        <w:suppressAutoHyphens/>
        <w:spacing w:after="0"/>
        <w:ind w:firstLine="709"/>
        <w:contextualSpacing/>
        <w:rPr>
          <w:rFonts w:ascii="Times New Roman" w:hAnsi="Times New Roman"/>
          <w:b/>
          <w:sz w:val="28"/>
          <w:szCs w:val="28"/>
        </w:rPr>
      </w:pPr>
    </w:p>
    <w:p w:rsidR="009343C0" w:rsidRPr="00473751" w:rsidRDefault="008C1FEB" w:rsidP="00473751">
      <w:pPr>
        <w:suppressLineNumbers/>
        <w:suppressAutoHyphens/>
        <w:spacing w:after="0"/>
        <w:ind w:firstLine="709"/>
        <w:contextualSpacing/>
        <w:rPr>
          <w:rFonts w:ascii="Times New Roman" w:hAnsi="Times New Roman"/>
          <w:b/>
          <w:sz w:val="28"/>
          <w:szCs w:val="28"/>
        </w:rPr>
      </w:pPr>
      <w:r w:rsidRPr="00473751">
        <w:rPr>
          <w:rFonts w:ascii="Times New Roman" w:hAnsi="Times New Roman"/>
          <w:b/>
          <w:sz w:val="28"/>
          <w:szCs w:val="28"/>
        </w:rPr>
        <w:t>2</w:t>
      </w:r>
      <w:r w:rsidR="009343C0" w:rsidRPr="00473751">
        <w:rPr>
          <w:rFonts w:ascii="Times New Roman" w:hAnsi="Times New Roman"/>
          <w:b/>
          <w:sz w:val="28"/>
          <w:szCs w:val="28"/>
        </w:rPr>
        <w:t>.5 Вывод</w:t>
      </w:r>
    </w:p>
    <w:p w:rsidR="009343C0" w:rsidRPr="00473751" w:rsidRDefault="009343C0" w:rsidP="00473751">
      <w:pPr>
        <w:suppressLineNumbers/>
        <w:suppressAutoHyphens/>
        <w:spacing w:after="0"/>
        <w:ind w:firstLine="709"/>
        <w:contextualSpacing/>
        <w:rPr>
          <w:rFonts w:ascii="Times New Roman" w:hAnsi="Times New Roman"/>
          <w:sz w:val="28"/>
          <w:szCs w:val="28"/>
        </w:rPr>
      </w:pPr>
    </w:p>
    <w:p w:rsidR="00473751" w:rsidRDefault="009343C0" w:rsidP="00473751">
      <w:pPr>
        <w:suppressLineNumbers/>
        <w:suppressAutoHyphens/>
        <w:spacing w:after="0"/>
        <w:ind w:firstLine="709"/>
        <w:contextualSpacing/>
        <w:rPr>
          <w:rFonts w:ascii="Times New Roman" w:hAnsi="Times New Roman"/>
          <w:sz w:val="28"/>
          <w:szCs w:val="28"/>
        </w:rPr>
      </w:pPr>
      <w:r w:rsidRPr="00473751">
        <w:rPr>
          <w:rFonts w:ascii="Times New Roman" w:hAnsi="Times New Roman"/>
          <w:sz w:val="28"/>
          <w:szCs w:val="28"/>
        </w:rPr>
        <w:t>Таким образом, в результате анализа были определены меры по противодействию от проникновения злоумышленника. Созданные рубежи защиты и вместе с ними система видеонаблюдения практически исключают возможность проникновения злоумышленника на территорию организации. Также как и в любом здании офиса по требованиям пожарной безопасности все здание оборудовано системой пожарной сигнализации, что исключает нарушение целостности информации.</w:t>
      </w:r>
    </w:p>
    <w:p w:rsidR="009343C0" w:rsidRPr="00473751" w:rsidRDefault="009343C0" w:rsidP="00473751">
      <w:pPr>
        <w:suppressLineNumbers/>
        <w:suppressAutoHyphens/>
        <w:spacing w:after="0"/>
        <w:ind w:firstLine="709"/>
        <w:contextualSpacing/>
        <w:rPr>
          <w:rFonts w:ascii="Times New Roman" w:hAnsi="Times New Roman"/>
          <w:sz w:val="28"/>
          <w:szCs w:val="28"/>
        </w:rPr>
      </w:pPr>
      <w:r w:rsidRPr="00473751">
        <w:rPr>
          <w:rFonts w:ascii="Times New Roman" w:hAnsi="Times New Roman"/>
          <w:sz w:val="28"/>
          <w:szCs w:val="28"/>
        </w:rPr>
        <w:t>Также была рассмотрена структура комплекса технических средств охраны административного здания и удаленно расположенного складского помещения, с помощью которой можно увидеть места расположения средств охраны от проникновения злоумышленника на территорию организации и структуру КПП, который является первым рубежом защиты от злоумышленника.</w:t>
      </w:r>
    </w:p>
    <w:p w:rsidR="00447600" w:rsidRPr="00473751" w:rsidRDefault="00447600" w:rsidP="00473751">
      <w:pPr>
        <w:suppressLineNumbers/>
        <w:suppressAutoHyphens/>
        <w:spacing w:after="0"/>
        <w:ind w:firstLine="709"/>
        <w:contextualSpacing/>
        <w:rPr>
          <w:rFonts w:ascii="Times New Roman" w:hAnsi="Times New Roman"/>
          <w:sz w:val="28"/>
          <w:szCs w:val="28"/>
        </w:rPr>
      </w:pPr>
    </w:p>
    <w:p w:rsidR="00447600" w:rsidRPr="003558A6" w:rsidRDefault="003558A6" w:rsidP="00473751">
      <w:pPr>
        <w:pStyle w:val="1"/>
        <w:keepNext w:val="0"/>
        <w:keepLines w:val="0"/>
        <w:suppressLineNumbers/>
        <w:suppressAutoHyphens/>
        <w:spacing w:before="0"/>
        <w:ind w:firstLine="709"/>
        <w:rPr>
          <w:rFonts w:ascii="Times New Roman" w:hAnsi="Times New Roman"/>
          <w:color w:val="auto"/>
        </w:rPr>
      </w:pPr>
      <w:bookmarkStart w:id="18" w:name="_Toc217785002"/>
      <w:r>
        <w:rPr>
          <w:rFonts w:ascii="Times New Roman" w:hAnsi="Times New Roman"/>
          <w:color w:val="auto"/>
        </w:rPr>
        <w:br w:type="page"/>
      </w:r>
      <w:bookmarkEnd w:id="18"/>
      <w:r w:rsidRPr="003558A6">
        <w:rPr>
          <w:rFonts w:ascii="Times New Roman" w:hAnsi="Times New Roman"/>
          <w:color w:val="auto"/>
        </w:rPr>
        <w:t>Заключение</w:t>
      </w:r>
    </w:p>
    <w:p w:rsidR="00447600" w:rsidRPr="00473751" w:rsidRDefault="00447600" w:rsidP="00473751">
      <w:pPr>
        <w:suppressLineNumbers/>
        <w:suppressAutoHyphens/>
        <w:spacing w:after="0"/>
        <w:ind w:firstLine="709"/>
        <w:contextualSpacing/>
        <w:rPr>
          <w:rFonts w:ascii="Times New Roman" w:hAnsi="Times New Roman"/>
          <w:b/>
          <w:sz w:val="28"/>
          <w:szCs w:val="28"/>
        </w:rPr>
      </w:pPr>
    </w:p>
    <w:p w:rsidR="00447600" w:rsidRPr="00473751" w:rsidRDefault="00447600" w:rsidP="00473751">
      <w:pPr>
        <w:suppressLineNumbers/>
        <w:suppressAutoHyphens/>
        <w:spacing w:after="0"/>
        <w:ind w:firstLine="709"/>
        <w:contextualSpacing/>
        <w:rPr>
          <w:rFonts w:ascii="Times New Roman" w:hAnsi="Times New Roman"/>
          <w:sz w:val="28"/>
          <w:szCs w:val="28"/>
        </w:rPr>
      </w:pPr>
      <w:r w:rsidRPr="00473751">
        <w:rPr>
          <w:rFonts w:ascii="Times New Roman" w:hAnsi="Times New Roman"/>
          <w:sz w:val="28"/>
          <w:szCs w:val="28"/>
        </w:rPr>
        <w:t>В процессе изучения инженерно</w:t>
      </w:r>
      <w:r w:rsidR="00860514">
        <w:rPr>
          <w:rFonts w:ascii="Times New Roman" w:hAnsi="Times New Roman"/>
          <w:sz w:val="28"/>
          <w:szCs w:val="28"/>
        </w:rPr>
        <w:t>-</w:t>
      </w:r>
      <w:r w:rsidRPr="00473751">
        <w:rPr>
          <w:rFonts w:ascii="Times New Roman" w:hAnsi="Times New Roman"/>
          <w:sz w:val="28"/>
          <w:szCs w:val="28"/>
        </w:rPr>
        <w:t>технической защиты информации в кабинете руководителя организации было произведено моделирование и ранжирование угроз информации в кабинете руководителя и разработка и выбор мер по нейтрализации угроз информации в кабинете руководителя организации.</w:t>
      </w:r>
    </w:p>
    <w:p w:rsidR="00447600" w:rsidRPr="00473751" w:rsidRDefault="00447600" w:rsidP="00473751">
      <w:pPr>
        <w:suppressLineNumbers/>
        <w:suppressAutoHyphens/>
        <w:spacing w:after="0"/>
        <w:ind w:firstLine="709"/>
        <w:contextualSpacing/>
        <w:rPr>
          <w:rFonts w:ascii="Times New Roman" w:hAnsi="Times New Roman"/>
          <w:sz w:val="28"/>
          <w:szCs w:val="28"/>
        </w:rPr>
      </w:pPr>
      <w:r w:rsidRPr="00473751">
        <w:rPr>
          <w:rFonts w:ascii="Times New Roman" w:hAnsi="Times New Roman"/>
          <w:sz w:val="28"/>
          <w:szCs w:val="28"/>
        </w:rPr>
        <w:t>Таким образом, в результате анализа установлено, что наиболее опасным каналом утечки информации в кабинете руководителя является материально</w:t>
      </w:r>
      <w:r w:rsidR="00860514">
        <w:rPr>
          <w:rFonts w:ascii="Times New Roman" w:hAnsi="Times New Roman"/>
          <w:sz w:val="28"/>
          <w:szCs w:val="28"/>
        </w:rPr>
        <w:t>-</w:t>
      </w:r>
      <w:r w:rsidRPr="00473751">
        <w:rPr>
          <w:rFonts w:ascii="Times New Roman" w:hAnsi="Times New Roman"/>
          <w:sz w:val="28"/>
          <w:szCs w:val="28"/>
        </w:rPr>
        <w:t>вещественный канал. Но реализация угроз по остальным каналам тоже возможна. Поэтому необходимо уделять должное внимание всем каналам утечки информации, так как также возможно их комплексное использование злоумышленником.</w:t>
      </w:r>
    </w:p>
    <w:p w:rsidR="00473751" w:rsidRDefault="00447600" w:rsidP="00473751">
      <w:pPr>
        <w:suppressLineNumbers/>
        <w:suppressAutoHyphens/>
        <w:spacing w:after="0"/>
        <w:ind w:firstLine="709"/>
        <w:contextualSpacing/>
        <w:rPr>
          <w:rFonts w:ascii="Times New Roman" w:hAnsi="Times New Roman"/>
          <w:sz w:val="28"/>
          <w:szCs w:val="28"/>
        </w:rPr>
      </w:pPr>
      <w:r w:rsidRPr="00473751">
        <w:rPr>
          <w:rFonts w:ascii="Times New Roman" w:hAnsi="Times New Roman"/>
          <w:sz w:val="28"/>
          <w:szCs w:val="28"/>
        </w:rPr>
        <w:t>Также были определены меры по противодействию от проникновения злоумышленника. Созданные рубежи защиты и вместе с ними система видеонаблюдения, контрольно</w:t>
      </w:r>
      <w:r w:rsidR="00860514">
        <w:rPr>
          <w:rFonts w:ascii="Times New Roman" w:hAnsi="Times New Roman"/>
          <w:sz w:val="28"/>
          <w:szCs w:val="28"/>
        </w:rPr>
        <w:t>-</w:t>
      </w:r>
      <w:r w:rsidRPr="00473751">
        <w:rPr>
          <w:rFonts w:ascii="Times New Roman" w:hAnsi="Times New Roman"/>
          <w:sz w:val="28"/>
          <w:szCs w:val="28"/>
        </w:rPr>
        <w:t>пропускные пункты практически исключают возможность проникновения злоумышленника на территорию организации.</w:t>
      </w:r>
    </w:p>
    <w:p w:rsidR="00447600" w:rsidRPr="00473751" w:rsidRDefault="00447600" w:rsidP="00473751">
      <w:pPr>
        <w:suppressLineNumbers/>
        <w:suppressAutoHyphens/>
        <w:spacing w:after="0"/>
        <w:ind w:firstLine="709"/>
        <w:contextualSpacing/>
        <w:rPr>
          <w:rFonts w:ascii="Times New Roman" w:hAnsi="Times New Roman"/>
          <w:b/>
          <w:sz w:val="28"/>
          <w:szCs w:val="28"/>
        </w:rPr>
      </w:pPr>
    </w:p>
    <w:p w:rsidR="00447600" w:rsidRPr="003558A6" w:rsidRDefault="003558A6" w:rsidP="00473751">
      <w:pPr>
        <w:pStyle w:val="1"/>
        <w:keepNext w:val="0"/>
        <w:keepLines w:val="0"/>
        <w:suppressLineNumbers/>
        <w:suppressAutoHyphens/>
        <w:spacing w:before="0"/>
        <w:ind w:firstLine="709"/>
        <w:rPr>
          <w:rFonts w:ascii="Times New Roman" w:hAnsi="Times New Roman"/>
          <w:color w:val="auto"/>
        </w:rPr>
      </w:pPr>
      <w:bookmarkStart w:id="19" w:name="_Toc217785003"/>
      <w:r>
        <w:rPr>
          <w:rFonts w:ascii="Times New Roman" w:hAnsi="Times New Roman"/>
          <w:color w:val="auto"/>
        </w:rPr>
        <w:br w:type="page"/>
      </w:r>
      <w:bookmarkEnd w:id="19"/>
      <w:r w:rsidRPr="003558A6">
        <w:rPr>
          <w:rFonts w:ascii="Times New Roman" w:hAnsi="Times New Roman"/>
          <w:color w:val="auto"/>
        </w:rPr>
        <w:t>Список литературы</w:t>
      </w:r>
    </w:p>
    <w:p w:rsidR="00447600" w:rsidRPr="00473751" w:rsidRDefault="00447600" w:rsidP="00473751">
      <w:pPr>
        <w:suppressLineNumbers/>
        <w:suppressAutoHyphens/>
        <w:spacing w:after="0"/>
        <w:ind w:firstLine="709"/>
        <w:contextualSpacing/>
        <w:rPr>
          <w:rFonts w:ascii="Times New Roman" w:hAnsi="Times New Roman"/>
          <w:sz w:val="28"/>
          <w:szCs w:val="28"/>
        </w:rPr>
      </w:pPr>
    </w:p>
    <w:p w:rsidR="00447600" w:rsidRPr="00473751" w:rsidRDefault="00447600" w:rsidP="003558A6">
      <w:pPr>
        <w:suppressLineNumbers/>
        <w:suppressAutoHyphens/>
        <w:spacing w:after="0"/>
        <w:contextualSpacing/>
        <w:rPr>
          <w:rFonts w:ascii="Times New Roman" w:hAnsi="Times New Roman"/>
          <w:sz w:val="28"/>
          <w:szCs w:val="28"/>
        </w:rPr>
      </w:pPr>
      <w:r w:rsidRPr="00473751">
        <w:rPr>
          <w:rFonts w:ascii="Times New Roman" w:hAnsi="Times New Roman"/>
          <w:sz w:val="28"/>
          <w:szCs w:val="28"/>
        </w:rPr>
        <w:t>1</w:t>
      </w:r>
      <w:r w:rsidR="00EF07F0">
        <w:rPr>
          <w:rFonts w:ascii="Times New Roman" w:hAnsi="Times New Roman"/>
          <w:sz w:val="28"/>
          <w:szCs w:val="28"/>
        </w:rPr>
        <w:t>.</w:t>
      </w:r>
      <w:r w:rsidRPr="00473751">
        <w:rPr>
          <w:rFonts w:ascii="Times New Roman" w:hAnsi="Times New Roman"/>
          <w:sz w:val="28"/>
          <w:szCs w:val="28"/>
        </w:rPr>
        <w:t xml:space="preserve"> Курс лабораторных работ по дисциплине «Инженерно-техническая защита информации»</w:t>
      </w:r>
      <w:r w:rsidR="00EF07F0">
        <w:rPr>
          <w:rFonts w:ascii="Times New Roman" w:hAnsi="Times New Roman"/>
          <w:sz w:val="28"/>
          <w:szCs w:val="28"/>
        </w:rPr>
        <w:t>.</w:t>
      </w:r>
    </w:p>
    <w:p w:rsidR="00447600" w:rsidRPr="00473751" w:rsidRDefault="00447600" w:rsidP="003558A6">
      <w:pPr>
        <w:suppressLineNumbers/>
        <w:suppressAutoHyphens/>
        <w:spacing w:after="0"/>
        <w:contextualSpacing/>
        <w:rPr>
          <w:rFonts w:ascii="Times New Roman" w:hAnsi="Times New Roman"/>
          <w:sz w:val="28"/>
          <w:szCs w:val="28"/>
        </w:rPr>
      </w:pPr>
      <w:r w:rsidRPr="00473751">
        <w:rPr>
          <w:rFonts w:ascii="Times New Roman" w:hAnsi="Times New Roman"/>
          <w:sz w:val="28"/>
          <w:szCs w:val="28"/>
        </w:rPr>
        <w:t>2</w:t>
      </w:r>
      <w:r w:rsidR="00EF07F0">
        <w:rPr>
          <w:rFonts w:ascii="Times New Roman" w:hAnsi="Times New Roman"/>
          <w:sz w:val="28"/>
          <w:szCs w:val="28"/>
        </w:rPr>
        <w:t>.</w:t>
      </w:r>
      <w:r w:rsidRPr="00473751">
        <w:rPr>
          <w:rFonts w:ascii="Times New Roman" w:hAnsi="Times New Roman"/>
          <w:sz w:val="28"/>
          <w:szCs w:val="28"/>
        </w:rPr>
        <w:t xml:space="preserve"> Курс лекций по дисциплине «Инженерно-техническая защита информации»</w:t>
      </w:r>
      <w:r w:rsidR="00EF07F0">
        <w:rPr>
          <w:rFonts w:ascii="Times New Roman" w:hAnsi="Times New Roman"/>
          <w:sz w:val="28"/>
          <w:szCs w:val="28"/>
        </w:rPr>
        <w:t>.</w:t>
      </w:r>
    </w:p>
    <w:p w:rsidR="00473751" w:rsidRDefault="00447600" w:rsidP="003558A6">
      <w:pPr>
        <w:suppressLineNumbers/>
        <w:suppressAutoHyphens/>
        <w:spacing w:after="0"/>
        <w:contextualSpacing/>
        <w:rPr>
          <w:rFonts w:ascii="Times New Roman" w:hAnsi="Times New Roman"/>
          <w:sz w:val="28"/>
          <w:szCs w:val="28"/>
        </w:rPr>
      </w:pPr>
      <w:r w:rsidRPr="00473751">
        <w:rPr>
          <w:rFonts w:ascii="Times New Roman" w:hAnsi="Times New Roman"/>
          <w:sz w:val="28"/>
          <w:szCs w:val="28"/>
        </w:rPr>
        <w:t>3</w:t>
      </w:r>
      <w:r w:rsidR="00EF07F0">
        <w:rPr>
          <w:rFonts w:ascii="Times New Roman" w:hAnsi="Times New Roman"/>
          <w:sz w:val="28"/>
          <w:szCs w:val="28"/>
        </w:rPr>
        <w:t>.</w:t>
      </w:r>
      <w:r w:rsidRPr="00473751">
        <w:rPr>
          <w:rFonts w:ascii="Times New Roman" w:hAnsi="Times New Roman"/>
          <w:sz w:val="28"/>
          <w:szCs w:val="28"/>
        </w:rPr>
        <w:t xml:space="preserve"> Торокин А.А. Инженерно</w:t>
      </w:r>
      <w:r w:rsidR="00EF07F0">
        <w:rPr>
          <w:rFonts w:ascii="Times New Roman" w:hAnsi="Times New Roman"/>
          <w:sz w:val="28"/>
          <w:szCs w:val="28"/>
        </w:rPr>
        <w:t>-</w:t>
      </w:r>
      <w:r w:rsidRPr="00473751">
        <w:rPr>
          <w:rFonts w:ascii="Times New Roman" w:hAnsi="Times New Roman"/>
          <w:sz w:val="28"/>
          <w:szCs w:val="28"/>
        </w:rPr>
        <w:t xml:space="preserve">техническая защита информации. </w:t>
      </w:r>
      <w:r w:rsidR="00EF07F0">
        <w:rPr>
          <w:rFonts w:ascii="Times New Roman" w:hAnsi="Times New Roman"/>
          <w:sz w:val="28"/>
          <w:szCs w:val="28"/>
        </w:rPr>
        <w:t xml:space="preserve">– </w:t>
      </w:r>
      <w:r w:rsidRPr="00473751">
        <w:rPr>
          <w:rFonts w:ascii="Times New Roman" w:hAnsi="Times New Roman"/>
          <w:sz w:val="28"/>
          <w:szCs w:val="28"/>
        </w:rPr>
        <w:t>М.: Ось</w:t>
      </w:r>
      <w:r w:rsidR="00EF07F0">
        <w:rPr>
          <w:rFonts w:ascii="Times New Roman" w:hAnsi="Times New Roman"/>
          <w:sz w:val="28"/>
          <w:szCs w:val="28"/>
        </w:rPr>
        <w:t>-</w:t>
      </w:r>
      <w:r w:rsidRPr="00473751">
        <w:rPr>
          <w:rFonts w:ascii="Times New Roman" w:hAnsi="Times New Roman"/>
          <w:sz w:val="28"/>
          <w:szCs w:val="28"/>
        </w:rPr>
        <w:t>89, 2005.</w:t>
      </w:r>
    </w:p>
    <w:p w:rsidR="00447600" w:rsidRPr="00473751" w:rsidRDefault="00447600" w:rsidP="003558A6">
      <w:pPr>
        <w:suppressLineNumbers/>
        <w:suppressAutoHyphens/>
        <w:spacing w:after="0"/>
        <w:contextualSpacing/>
        <w:rPr>
          <w:rFonts w:ascii="Times New Roman" w:hAnsi="Times New Roman"/>
          <w:sz w:val="28"/>
          <w:szCs w:val="28"/>
        </w:rPr>
      </w:pPr>
      <w:r w:rsidRPr="00473751">
        <w:rPr>
          <w:rFonts w:ascii="Times New Roman" w:hAnsi="Times New Roman"/>
          <w:sz w:val="28"/>
          <w:szCs w:val="28"/>
        </w:rPr>
        <w:t>4</w:t>
      </w:r>
      <w:r w:rsidR="00EF07F0">
        <w:rPr>
          <w:rFonts w:ascii="Times New Roman" w:hAnsi="Times New Roman"/>
          <w:sz w:val="28"/>
          <w:szCs w:val="28"/>
        </w:rPr>
        <w:t>.</w:t>
      </w:r>
      <w:r w:rsidRPr="00473751">
        <w:rPr>
          <w:rFonts w:ascii="Times New Roman" w:hAnsi="Times New Roman"/>
          <w:sz w:val="28"/>
          <w:szCs w:val="28"/>
        </w:rPr>
        <w:t xml:space="preserve"> Ярочкин В.И. Информационная безопасность: Учебное пособие для студентов непрофильных вузов.</w:t>
      </w:r>
      <w:r w:rsidR="00473751">
        <w:rPr>
          <w:rFonts w:ascii="Times New Roman" w:hAnsi="Times New Roman"/>
          <w:sz w:val="28"/>
          <w:szCs w:val="28"/>
        </w:rPr>
        <w:t xml:space="preserve"> – </w:t>
      </w:r>
      <w:r w:rsidRPr="00473751">
        <w:rPr>
          <w:rFonts w:ascii="Times New Roman" w:hAnsi="Times New Roman"/>
          <w:sz w:val="28"/>
          <w:szCs w:val="28"/>
        </w:rPr>
        <w:t>М.: Академический Проект, 2005.</w:t>
      </w:r>
    </w:p>
    <w:p w:rsidR="00447600" w:rsidRPr="00CA329C" w:rsidRDefault="00447600" w:rsidP="00CA329C">
      <w:pPr>
        <w:suppressLineNumbers/>
        <w:suppressAutoHyphens/>
        <w:spacing w:after="0"/>
        <w:ind w:firstLine="709"/>
        <w:contextualSpacing/>
        <w:jc w:val="center"/>
        <w:rPr>
          <w:rFonts w:ascii="Times New Roman" w:hAnsi="Times New Roman"/>
          <w:color w:val="FFFFFF"/>
          <w:sz w:val="28"/>
          <w:szCs w:val="28"/>
        </w:rPr>
      </w:pPr>
    </w:p>
    <w:p w:rsidR="003558A6" w:rsidRPr="00473751" w:rsidRDefault="003558A6" w:rsidP="00CA329C">
      <w:pPr>
        <w:suppressLineNumbers/>
        <w:suppressAutoHyphens/>
        <w:spacing w:after="0"/>
        <w:ind w:firstLine="709"/>
        <w:contextualSpacing/>
        <w:jc w:val="center"/>
        <w:rPr>
          <w:rFonts w:ascii="Times New Roman" w:hAnsi="Times New Roman"/>
          <w:sz w:val="28"/>
          <w:szCs w:val="28"/>
        </w:rPr>
      </w:pPr>
      <w:bookmarkStart w:id="20" w:name="_GoBack"/>
      <w:bookmarkEnd w:id="20"/>
    </w:p>
    <w:sectPr w:rsidR="003558A6" w:rsidRPr="00473751" w:rsidSect="00473751">
      <w:headerReference w:type="default" r:id="rId73"/>
      <w:footerReference w:type="default" r:id="rId74"/>
      <w:pgSz w:w="11906" w:h="16838"/>
      <w:pgMar w:top="1134" w:right="850"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22DA5" w:rsidRDefault="00622DA5" w:rsidP="00447600">
      <w:pPr>
        <w:spacing w:after="0" w:line="240" w:lineRule="auto"/>
      </w:pPr>
      <w:r>
        <w:separator/>
      </w:r>
    </w:p>
  </w:endnote>
  <w:endnote w:type="continuationSeparator" w:id="0">
    <w:p w:rsidR="00622DA5" w:rsidRDefault="00622DA5" w:rsidP="004476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656E" w:rsidRPr="00473751" w:rsidRDefault="00380241" w:rsidP="00473751">
    <w:pPr>
      <w:pStyle w:val="ae"/>
      <w:jc w:val="center"/>
      <w:rPr>
        <w:rFonts w:ascii="Times New Roman" w:hAnsi="Times New Roman"/>
      </w:rPr>
    </w:pPr>
    <w:r w:rsidRPr="00473751">
      <w:rPr>
        <w:rFonts w:ascii="Times New Roman" w:hAnsi="Times New Roman"/>
      </w:rPr>
      <w:fldChar w:fldCharType="begin"/>
    </w:r>
    <w:r w:rsidRPr="00473751">
      <w:rPr>
        <w:rFonts w:ascii="Times New Roman" w:hAnsi="Times New Roman"/>
      </w:rPr>
      <w:instrText xml:space="preserve"> PAGE   \* MERGEFORMAT </w:instrText>
    </w:r>
    <w:r w:rsidRPr="00473751">
      <w:rPr>
        <w:rFonts w:ascii="Times New Roman" w:hAnsi="Times New Roman"/>
      </w:rPr>
      <w:fldChar w:fldCharType="separate"/>
    </w:r>
    <w:r w:rsidR="004939E1">
      <w:rPr>
        <w:rFonts w:ascii="Times New Roman" w:hAnsi="Times New Roman"/>
        <w:noProof/>
      </w:rPr>
      <w:t>1</w:t>
    </w:r>
    <w:r w:rsidRPr="00473751">
      <w:rPr>
        <w:rFonts w:ascii="Times New Roman" w:hAnsi="Times New Roma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22DA5" w:rsidRDefault="00622DA5" w:rsidP="00447600">
      <w:pPr>
        <w:spacing w:after="0" w:line="240" w:lineRule="auto"/>
      </w:pPr>
      <w:r>
        <w:separator/>
      </w:r>
    </w:p>
  </w:footnote>
  <w:footnote w:type="continuationSeparator" w:id="0">
    <w:p w:rsidR="00622DA5" w:rsidRDefault="00622DA5" w:rsidP="0044760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3751" w:rsidRPr="00473751" w:rsidRDefault="00473751" w:rsidP="00473751">
    <w:pPr>
      <w:pStyle w:val="ac"/>
      <w:jc w:val="center"/>
      <w:rPr>
        <w:rFonts w:ascii="Times New Roman" w:hAnsi="Times New Roma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4D43DE8"/>
    <w:multiLevelType w:val="hybridMultilevel"/>
    <w:tmpl w:val="766682C4"/>
    <w:lvl w:ilvl="0" w:tplc="04190011">
      <w:start w:val="1"/>
      <w:numFmt w:val="decimal"/>
      <w:lvlText w:val="%1)"/>
      <w:lvlJc w:val="left"/>
      <w:pPr>
        <w:ind w:left="1571" w:hanging="360"/>
      </w:pPr>
      <w:rPr>
        <w:rFonts w:cs="Times New Roman"/>
      </w:rPr>
    </w:lvl>
    <w:lvl w:ilvl="1" w:tplc="04190019" w:tentative="1">
      <w:start w:val="1"/>
      <w:numFmt w:val="lowerLetter"/>
      <w:lvlText w:val="%2."/>
      <w:lvlJc w:val="left"/>
      <w:pPr>
        <w:ind w:left="2291" w:hanging="360"/>
      </w:pPr>
      <w:rPr>
        <w:rFonts w:cs="Times New Roman"/>
      </w:rPr>
    </w:lvl>
    <w:lvl w:ilvl="2" w:tplc="0419001B" w:tentative="1">
      <w:start w:val="1"/>
      <w:numFmt w:val="lowerRoman"/>
      <w:lvlText w:val="%3."/>
      <w:lvlJc w:val="right"/>
      <w:pPr>
        <w:ind w:left="3011" w:hanging="180"/>
      </w:pPr>
      <w:rPr>
        <w:rFonts w:cs="Times New Roman"/>
      </w:rPr>
    </w:lvl>
    <w:lvl w:ilvl="3" w:tplc="0419000F" w:tentative="1">
      <w:start w:val="1"/>
      <w:numFmt w:val="decimal"/>
      <w:lvlText w:val="%4."/>
      <w:lvlJc w:val="left"/>
      <w:pPr>
        <w:ind w:left="3731" w:hanging="360"/>
      </w:pPr>
      <w:rPr>
        <w:rFonts w:cs="Times New Roman"/>
      </w:rPr>
    </w:lvl>
    <w:lvl w:ilvl="4" w:tplc="04190019" w:tentative="1">
      <w:start w:val="1"/>
      <w:numFmt w:val="lowerLetter"/>
      <w:lvlText w:val="%5."/>
      <w:lvlJc w:val="left"/>
      <w:pPr>
        <w:ind w:left="4451" w:hanging="360"/>
      </w:pPr>
      <w:rPr>
        <w:rFonts w:cs="Times New Roman"/>
      </w:rPr>
    </w:lvl>
    <w:lvl w:ilvl="5" w:tplc="0419001B" w:tentative="1">
      <w:start w:val="1"/>
      <w:numFmt w:val="lowerRoman"/>
      <w:lvlText w:val="%6."/>
      <w:lvlJc w:val="right"/>
      <w:pPr>
        <w:ind w:left="5171" w:hanging="180"/>
      </w:pPr>
      <w:rPr>
        <w:rFonts w:cs="Times New Roman"/>
      </w:rPr>
    </w:lvl>
    <w:lvl w:ilvl="6" w:tplc="0419000F" w:tentative="1">
      <w:start w:val="1"/>
      <w:numFmt w:val="decimal"/>
      <w:lvlText w:val="%7."/>
      <w:lvlJc w:val="left"/>
      <w:pPr>
        <w:ind w:left="5891" w:hanging="360"/>
      </w:pPr>
      <w:rPr>
        <w:rFonts w:cs="Times New Roman"/>
      </w:rPr>
    </w:lvl>
    <w:lvl w:ilvl="7" w:tplc="04190019" w:tentative="1">
      <w:start w:val="1"/>
      <w:numFmt w:val="lowerLetter"/>
      <w:lvlText w:val="%8."/>
      <w:lvlJc w:val="left"/>
      <w:pPr>
        <w:ind w:left="6611" w:hanging="360"/>
      </w:pPr>
      <w:rPr>
        <w:rFonts w:cs="Times New Roman"/>
      </w:rPr>
    </w:lvl>
    <w:lvl w:ilvl="8" w:tplc="0419001B" w:tentative="1">
      <w:start w:val="1"/>
      <w:numFmt w:val="lowerRoman"/>
      <w:lvlText w:val="%9."/>
      <w:lvlJc w:val="right"/>
      <w:pPr>
        <w:ind w:left="7331" w:hanging="180"/>
      </w:pPr>
      <w:rPr>
        <w:rFonts w:cs="Times New Roman"/>
      </w:rPr>
    </w:lvl>
  </w:abstractNum>
  <w:abstractNum w:abstractNumId="1">
    <w:nsid w:val="425918EF"/>
    <w:multiLevelType w:val="hybridMultilevel"/>
    <w:tmpl w:val="7E16AC84"/>
    <w:lvl w:ilvl="0" w:tplc="B75E2CA0">
      <w:start w:val="1"/>
      <w:numFmt w:val="bullet"/>
      <w:lvlText w:val=""/>
      <w:lvlJc w:val="left"/>
      <w:pPr>
        <w:tabs>
          <w:tab w:val="num" w:pos="1969"/>
        </w:tabs>
        <w:ind w:left="1969"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2">
    <w:nsid w:val="4DC666EF"/>
    <w:multiLevelType w:val="hybridMultilevel"/>
    <w:tmpl w:val="B49C7210"/>
    <w:lvl w:ilvl="0" w:tplc="0419000F">
      <w:start w:val="1"/>
      <w:numFmt w:val="decimal"/>
      <w:lvlText w:val="%1."/>
      <w:lvlJc w:val="left"/>
      <w:pPr>
        <w:tabs>
          <w:tab w:val="num" w:pos="1157"/>
        </w:tabs>
        <w:ind w:left="1157" w:hanging="360"/>
      </w:pPr>
      <w:rPr>
        <w:rFonts w:cs="Times New Roman" w:hint="default"/>
      </w:rPr>
    </w:lvl>
    <w:lvl w:ilvl="1" w:tplc="B75E2CA0">
      <w:start w:val="1"/>
      <w:numFmt w:val="bullet"/>
      <w:lvlText w:val=""/>
      <w:lvlJc w:val="left"/>
      <w:pPr>
        <w:tabs>
          <w:tab w:val="num" w:pos="1877"/>
        </w:tabs>
        <w:ind w:left="1877" w:hanging="360"/>
      </w:pPr>
      <w:rPr>
        <w:rFonts w:ascii="Symbol" w:hAnsi="Symbol" w:hint="default"/>
      </w:rPr>
    </w:lvl>
    <w:lvl w:ilvl="2" w:tplc="0419001B" w:tentative="1">
      <w:start w:val="1"/>
      <w:numFmt w:val="lowerRoman"/>
      <w:lvlText w:val="%3."/>
      <w:lvlJc w:val="right"/>
      <w:pPr>
        <w:tabs>
          <w:tab w:val="num" w:pos="2597"/>
        </w:tabs>
        <w:ind w:left="2597" w:hanging="180"/>
      </w:pPr>
      <w:rPr>
        <w:rFonts w:cs="Times New Roman"/>
      </w:rPr>
    </w:lvl>
    <w:lvl w:ilvl="3" w:tplc="0419000F" w:tentative="1">
      <w:start w:val="1"/>
      <w:numFmt w:val="decimal"/>
      <w:lvlText w:val="%4."/>
      <w:lvlJc w:val="left"/>
      <w:pPr>
        <w:tabs>
          <w:tab w:val="num" w:pos="3317"/>
        </w:tabs>
        <w:ind w:left="3317" w:hanging="360"/>
      </w:pPr>
      <w:rPr>
        <w:rFonts w:cs="Times New Roman"/>
      </w:rPr>
    </w:lvl>
    <w:lvl w:ilvl="4" w:tplc="04190019" w:tentative="1">
      <w:start w:val="1"/>
      <w:numFmt w:val="lowerLetter"/>
      <w:lvlText w:val="%5."/>
      <w:lvlJc w:val="left"/>
      <w:pPr>
        <w:tabs>
          <w:tab w:val="num" w:pos="4037"/>
        </w:tabs>
        <w:ind w:left="4037" w:hanging="360"/>
      </w:pPr>
      <w:rPr>
        <w:rFonts w:cs="Times New Roman"/>
      </w:rPr>
    </w:lvl>
    <w:lvl w:ilvl="5" w:tplc="0419001B" w:tentative="1">
      <w:start w:val="1"/>
      <w:numFmt w:val="lowerRoman"/>
      <w:lvlText w:val="%6."/>
      <w:lvlJc w:val="right"/>
      <w:pPr>
        <w:tabs>
          <w:tab w:val="num" w:pos="4757"/>
        </w:tabs>
        <w:ind w:left="4757" w:hanging="180"/>
      </w:pPr>
      <w:rPr>
        <w:rFonts w:cs="Times New Roman"/>
      </w:rPr>
    </w:lvl>
    <w:lvl w:ilvl="6" w:tplc="0419000F" w:tentative="1">
      <w:start w:val="1"/>
      <w:numFmt w:val="decimal"/>
      <w:lvlText w:val="%7."/>
      <w:lvlJc w:val="left"/>
      <w:pPr>
        <w:tabs>
          <w:tab w:val="num" w:pos="5477"/>
        </w:tabs>
        <w:ind w:left="5477" w:hanging="360"/>
      </w:pPr>
      <w:rPr>
        <w:rFonts w:cs="Times New Roman"/>
      </w:rPr>
    </w:lvl>
    <w:lvl w:ilvl="7" w:tplc="04190019" w:tentative="1">
      <w:start w:val="1"/>
      <w:numFmt w:val="lowerLetter"/>
      <w:lvlText w:val="%8."/>
      <w:lvlJc w:val="left"/>
      <w:pPr>
        <w:tabs>
          <w:tab w:val="num" w:pos="6197"/>
        </w:tabs>
        <w:ind w:left="6197" w:hanging="360"/>
      </w:pPr>
      <w:rPr>
        <w:rFonts w:cs="Times New Roman"/>
      </w:rPr>
    </w:lvl>
    <w:lvl w:ilvl="8" w:tplc="0419001B" w:tentative="1">
      <w:start w:val="1"/>
      <w:numFmt w:val="lowerRoman"/>
      <w:lvlText w:val="%9."/>
      <w:lvlJc w:val="right"/>
      <w:pPr>
        <w:tabs>
          <w:tab w:val="num" w:pos="6917"/>
        </w:tabs>
        <w:ind w:left="6917" w:hanging="180"/>
      </w:pPr>
      <w:rPr>
        <w:rFonts w:cs="Times New Roman"/>
      </w:rPr>
    </w:lvl>
  </w:abstractNum>
  <w:abstractNum w:abstractNumId="3">
    <w:nsid w:val="4FD72394"/>
    <w:multiLevelType w:val="hybridMultilevel"/>
    <w:tmpl w:val="5084323C"/>
    <w:lvl w:ilvl="0" w:tplc="3AB471EC">
      <w:start w:val="1"/>
      <w:numFmt w:val="bullet"/>
      <w:lvlText w:val=""/>
      <w:lvlJc w:val="left"/>
      <w:pPr>
        <w:tabs>
          <w:tab w:val="num" w:pos="-31680"/>
        </w:tabs>
        <w:ind w:left="425" w:hanging="283"/>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51840C39"/>
    <w:multiLevelType w:val="hybridMultilevel"/>
    <w:tmpl w:val="23364E0E"/>
    <w:lvl w:ilvl="0" w:tplc="6592FEAE">
      <w:start w:val="1"/>
      <w:numFmt w:val="bullet"/>
      <w:lvlText w:val=""/>
      <w:lvlJc w:val="left"/>
      <w:pPr>
        <w:tabs>
          <w:tab w:val="num" w:pos="-31680"/>
        </w:tabs>
        <w:ind w:left="1183" w:hanging="283"/>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nsid w:val="627F5CF3"/>
    <w:multiLevelType w:val="hybridMultilevel"/>
    <w:tmpl w:val="81D07EDE"/>
    <w:lvl w:ilvl="0" w:tplc="23DAE608">
      <w:start w:val="1"/>
      <w:numFmt w:val="decimal"/>
      <w:lvlText w:val="%1)"/>
      <w:lvlJc w:val="left"/>
      <w:pPr>
        <w:tabs>
          <w:tab w:val="num" w:pos="1239"/>
        </w:tabs>
        <w:ind w:left="1239" w:hanging="360"/>
      </w:pPr>
      <w:rPr>
        <w:rFonts w:cs="Times New Roman" w:hint="default"/>
      </w:rPr>
    </w:lvl>
    <w:lvl w:ilvl="1" w:tplc="04190019" w:tentative="1">
      <w:start w:val="1"/>
      <w:numFmt w:val="lowerLetter"/>
      <w:lvlText w:val="%2."/>
      <w:lvlJc w:val="left"/>
      <w:pPr>
        <w:tabs>
          <w:tab w:val="num" w:pos="1959"/>
        </w:tabs>
        <w:ind w:left="1959" w:hanging="360"/>
      </w:pPr>
      <w:rPr>
        <w:rFonts w:cs="Times New Roman"/>
      </w:rPr>
    </w:lvl>
    <w:lvl w:ilvl="2" w:tplc="0419001B" w:tentative="1">
      <w:start w:val="1"/>
      <w:numFmt w:val="lowerRoman"/>
      <w:lvlText w:val="%3."/>
      <w:lvlJc w:val="right"/>
      <w:pPr>
        <w:tabs>
          <w:tab w:val="num" w:pos="2679"/>
        </w:tabs>
        <w:ind w:left="2679" w:hanging="180"/>
      </w:pPr>
      <w:rPr>
        <w:rFonts w:cs="Times New Roman"/>
      </w:rPr>
    </w:lvl>
    <w:lvl w:ilvl="3" w:tplc="0419000F" w:tentative="1">
      <w:start w:val="1"/>
      <w:numFmt w:val="decimal"/>
      <w:lvlText w:val="%4."/>
      <w:lvlJc w:val="left"/>
      <w:pPr>
        <w:tabs>
          <w:tab w:val="num" w:pos="3399"/>
        </w:tabs>
        <w:ind w:left="3399" w:hanging="360"/>
      </w:pPr>
      <w:rPr>
        <w:rFonts w:cs="Times New Roman"/>
      </w:rPr>
    </w:lvl>
    <w:lvl w:ilvl="4" w:tplc="04190019" w:tentative="1">
      <w:start w:val="1"/>
      <w:numFmt w:val="lowerLetter"/>
      <w:lvlText w:val="%5."/>
      <w:lvlJc w:val="left"/>
      <w:pPr>
        <w:tabs>
          <w:tab w:val="num" w:pos="4119"/>
        </w:tabs>
        <w:ind w:left="4119" w:hanging="360"/>
      </w:pPr>
      <w:rPr>
        <w:rFonts w:cs="Times New Roman"/>
      </w:rPr>
    </w:lvl>
    <w:lvl w:ilvl="5" w:tplc="0419001B" w:tentative="1">
      <w:start w:val="1"/>
      <w:numFmt w:val="lowerRoman"/>
      <w:lvlText w:val="%6."/>
      <w:lvlJc w:val="right"/>
      <w:pPr>
        <w:tabs>
          <w:tab w:val="num" w:pos="4839"/>
        </w:tabs>
        <w:ind w:left="4839" w:hanging="180"/>
      </w:pPr>
      <w:rPr>
        <w:rFonts w:cs="Times New Roman"/>
      </w:rPr>
    </w:lvl>
    <w:lvl w:ilvl="6" w:tplc="0419000F" w:tentative="1">
      <w:start w:val="1"/>
      <w:numFmt w:val="decimal"/>
      <w:lvlText w:val="%7."/>
      <w:lvlJc w:val="left"/>
      <w:pPr>
        <w:tabs>
          <w:tab w:val="num" w:pos="5559"/>
        </w:tabs>
        <w:ind w:left="5559" w:hanging="360"/>
      </w:pPr>
      <w:rPr>
        <w:rFonts w:cs="Times New Roman"/>
      </w:rPr>
    </w:lvl>
    <w:lvl w:ilvl="7" w:tplc="04190019" w:tentative="1">
      <w:start w:val="1"/>
      <w:numFmt w:val="lowerLetter"/>
      <w:lvlText w:val="%8."/>
      <w:lvlJc w:val="left"/>
      <w:pPr>
        <w:tabs>
          <w:tab w:val="num" w:pos="6279"/>
        </w:tabs>
        <w:ind w:left="6279" w:hanging="360"/>
      </w:pPr>
      <w:rPr>
        <w:rFonts w:cs="Times New Roman"/>
      </w:rPr>
    </w:lvl>
    <w:lvl w:ilvl="8" w:tplc="0419001B" w:tentative="1">
      <w:start w:val="1"/>
      <w:numFmt w:val="lowerRoman"/>
      <w:lvlText w:val="%9."/>
      <w:lvlJc w:val="right"/>
      <w:pPr>
        <w:tabs>
          <w:tab w:val="num" w:pos="6999"/>
        </w:tabs>
        <w:ind w:left="6999" w:hanging="180"/>
      </w:pPr>
      <w:rPr>
        <w:rFonts w:cs="Times New Roman"/>
      </w:rPr>
    </w:lvl>
  </w:abstractNum>
  <w:abstractNum w:abstractNumId="6">
    <w:nsid w:val="74CA2E32"/>
    <w:multiLevelType w:val="hybridMultilevel"/>
    <w:tmpl w:val="00A077EC"/>
    <w:lvl w:ilvl="0" w:tplc="0F50C8F0">
      <w:start w:val="1"/>
      <w:numFmt w:val="decimal"/>
      <w:lvlText w:val="%1."/>
      <w:lvlJc w:val="left"/>
      <w:pPr>
        <w:tabs>
          <w:tab w:val="num" w:pos="1260"/>
        </w:tabs>
        <w:ind w:left="1260" w:hanging="360"/>
      </w:pPr>
      <w:rPr>
        <w:rFonts w:cs="Times New Roman" w:hint="default"/>
      </w:rPr>
    </w:lvl>
    <w:lvl w:ilvl="1" w:tplc="51C0AE7E">
      <w:numFmt w:val="none"/>
      <w:lvlText w:val=""/>
      <w:lvlJc w:val="left"/>
      <w:pPr>
        <w:tabs>
          <w:tab w:val="num" w:pos="360"/>
        </w:tabs>
      </w:pPr>
      <w:rPr>
        <w:rFonts w:cs="Times New Roman"/>
      </w:rPr>
    </w:lvl>
    <w:lvl w:ilvl="2" w:tplc="B4A81608">
      <w:numFmt w:val="none"/>
      <w:lvlText w:val=""/>
      <w:lvlJc w:val="left"/>
      <w:pPr>
        <w:tabs>
          <w:tab w:val="num" w:pos="360"/>
        </w:tabs>
      </w:pPr>
      <w:rPr>
        <w:rFonts w:cs="Times New Roman"/>
      </w:rPr>
    </w:lvl>
    <w:lvl w:ilvl="3" w:tplc="8ECA55DA">
      <w:numFmt w:val="none"/>
      <w:lvlText w:val=""/>
      <w:lvlJc w:val="left"/>
      <w:pPr>
        <w:tabs>
          <w:tab w:val="num" w:pos="360"/>
        </w:tabs>
      </w:pPr>
      <w:rPr>
        <w:rFonts w:cs="Times New Roman"/>
      </w:rPr>
    </w:lvl>
    <w:lvl w:ilvl="4" w:tplc="09C652C0">
      <w:numFmt w:val="none"/>
      <w:lvlText w:val=""/>
      <w:lvlJc w:val="left"/>
      <w:pPr>
        <w:tabs>
          <w:tab w:val="num" w:pos="360"/>
        </w:tabs>
      </w:pPr>
      <w:rPr>
        <w:rFonts w:cs="Times New Roman"/>
      </w:rPr>
    </w:lvl>
    <w:lvl w:ilvl="5" w:tplc="08D677A8">
      <w:numFmt w:val="none"/>
      <w:lvlText w:val=""/>
      <w:lvlJc w:val="left"/>
      <w:pPr>
        <w:tabs>
          <w:tab w:val="num" w:pos="360"/>
        </w:tabs>
      </w:pPr>
      <w:rPr>
        <w:rFonts w:cs="Times New Roman"/>
      </w:rPr>
    </w:lvl>
    <w:lvl w:ilvl="6" w:tplc="0C7C7646">
      <w:numFmt w:val="none"/>
      <w:lvlText w:val=""/>
      <w:lvlJc w:val="left"/>
      <w:pPr>
        <w:tabs>
          <w:tab w:val="num" w:pos="360"/>
        </w:tabs>
      </w:pPr>
      <w:rPr>
        <w:rFonts w:cs="Times New Roman"/>
      </w:rPr>
    </w:lvl>
    <w:lvl w:ilvl="7" w:tplc="E0162C22">
      <w:numFmt w:val="none"/>
      <w:lvlText w:val=""/>
      <w:lvlJc w:val="left"/>
      <w:pPr>
        <w:tabs>
          <w:tab w:val="num" w:pos="360"/>
        </w:tabs>
      </w:pPr>
      <w:rPr>
        <w:rFonts w:cs="Times New Roman"/>
      </w:rPr>
    </w:lvl>
    <w:lvl w:ilvl="8" w:tplc="7F56829A">
      <w:numFmt w:val="none"/>
      <w:lvlText w:val=""/>
      <w:lvlJc w:val="left"/>
      <w:pPr>
        <w:tabs>
          <w:tab w:val="num" w:pos="360"/>
        </w:tabs>
      </w:pPr>
      <w:rPr>
        <w:rFonts w:cs="Times New Roman"/>
      </w:rPr>
    </w:lvl>
  </w:abstractNum>
  <w:num w:numId="1">
    <w:abstractNumId w:val="0"/>
  </w:num>
  <w:num w:numId="2">
    <w:abstractNumId w:val="6"/>
  </w:num>
  <w:num w:numId="3">
    <w:abstractNumId w:val="1"/>
  </w:num>
  <w:num w:numId="4">
    <w:abstractNumId w:val="2"/>
  </w:num>
  <w:num w:numId="5">
    <w:abstractNumId w:val="3"/>
  </w:num>
  <w:num w:numId="6">
    <w:abstractNumId w:val="4"/>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revisionView w:markup="0"/>
  <w:doNotTrackMoves/>
  <w:doNotTrackFormatting/>
  <w:defaultTabStop w:val="709"/>
  <w:autoHyphenation/>
  <w:hyphenationZone w:val="357"/>
  <w:doNotHyphenateCaps/>
  <w:drawingGridHorizontalSpacing w:val="11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4679E6"/>
    <w:rsid w:val="0008656E"/>
    <w:rsid w:val="000C1A64"/>
    <w:rsid w:val="000D5188"/>
    <w:rsid w:val="00105C2E"/>
    <w:rsid w:val="00173212"/>
    <w:rsid w:val="00184D62"/>
    <w:rsid w:val="002B155E"/>
    <w:rsid w:val="003139DA"/>
    <w:rsid w:val="003558A6"/>
    <w:rsid w:val="00371886"/>
    <w:rsid w:val="00380241"/>
    <w:rsid w:val="00416A4F"/>
    <w:rsid w:val="004309E1"/>
    <w:rsid w:val="00436CB0"/>
    <w:rsid w:val="00447600"/>
    <w:rsid w:val="00456CF3"/>
    <w:rsid w:val="004679E6"/>
    <w:rsid w:val="00473751"/>
    <w:rsid w:val="00482A59"/>
    <w:rsid w:val="004939E1"/>
    <w:rsid w:val="004E6B19"/>
    <w:rsid w:val="00557EA7"/>
    <w:rsid w:val="00622DA5"/>
    <w:rsid w:val="006D6074"/>
    <w:rsid w:val="006D6960"/>
    <w:rsid w:val="00860514"/>
    <w:rsid w:val="008C1FEB"/>
    <w:rsid w:val="008F451E"/>
    <w:rsid w:val="0091731F"/>
    <w:rsid w:val="009300C8"/>
    <w:rsid w:val="009343C0"/>
    <w:rsid w:val="00972608"/>
    <w:rsid w:val="009944DD"/>
    <w:rsid w:val="009E60CD"/>
    <w:rsid w:val="00A00525"/>
    <w:rsid w:val="00A07E63"/>
    <w:rsid w:val="00A62F2B"/>
    <w:rsid w:val="00A8549E"/>
    <w:rsid w:val="00A9638C"/>
    <w:rsid w:val="00AD653C"/>
    <w:rsid w:val="00B3207C"/>
    <w:rsid w:val="00B47314"/>
    <w:rsid w:val="00B6354F"/>
    <w:rsid w:val="00B7367C"/>
    <w:rsid w:val="00B948AD"/>
    <w:rsid w:val="00BB0A11"/>
    <w:rsid w:val="00BE3B29"/>
    <w:rsid w:val="00C4744E"/>
    <w:rsid w:val="00CA329C"/>
    <w:rsid w:val="00CB0811"/>
    <w:rsid w:val="00CC7A03"/>
    <w:rsid w:val="00DB7EBB"/>
    <w:rsid w:val="00E00662"/>
    <w:rsid w:val="00E66EE6"/>
    <w:rsid w:val="00EF07F0"/>
    <w:rsid w:val="00EF4486"/>
    <w:rsid w:val="00FB1D07"/>
    <w:rsid w:val="00FC4ACA"/>
    <w:rsid w:val="00FE253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65"/>
    <o:shapelayout v:ext="edit">
      <o:idmap v:ext="edit" data="1"/>
    </o:shapelayout>
  </w:shapeDefaults>
  <w:decimalSymbol w:val=","/>
  <w:listSeparator w:val=";"/>
  <w14:defaultImageDpi w14:val="0"/>
  <w15:chartTrackingRefBased/>
  <w15:docId w15:val="{F6F022C5-2297-4489-BA83-54902F010F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679E6"/>
    <w:pPr>
      <w:spacing w:after="200" w:line="360" w:lineRule="auto"/>
      <w:jc w:val="both"/>
    </w:pPr>
    <w:rPr>
      <w:sz w:val="22"/>
      <w:szCs w:val="22"/>
      <w:lang w:eastAsia="en-US"/>
    </w:rPr>
  </w:style>
  <w:style w:type="paragraph" w:styleId="1">
    <w:name w:val="heading 1"/>
    <w:basedOn w:val="a"/>
    <w:next w:val="a"/>
    <w:link w:val="10"/>
    <w:uiPriority w:val="99"/>
    <w:qFormat/>
    <w:rsid w:val="00AD653C"/>
    <w:pPr>
      <w:keepNext/>
      <w:keepLines/>
      <w:spacing w:before="480" w:after="0"/>
      <w:outlineLvl w:val="0"/>
    </w:pPr>
    <w:rPr>
      <w:rFonts w:ascii="Cambria" w:eastAsia="Times New Roman" w:hAnsi="Cambria"/>
      <w:b/>
      <w:bCs/>
      <w:color w:val="365F91"/>
      <w:sz w:val="28"/>
      <w:szCs w:val="28"/>
    </w:rPr>
  </w:style>
  <w:style w:type="paragraph" w:styleId="2">
    <w:name w:val="heading 2"/>
    <w:basedOn w:val="a"/>
    <w:next w:val="a"/>
    <w:link w:val="20"/>
    <w:uiPriority w:val="99"/>
    <w:qFormat/>
    <w:rsid w:val="00AD653C"/>
    <w:pPr>
      <w:keepNext/>
      <w:keepLines/>
      <w:spacing w:before="200" w:after="0"/>
      <w:outlineLvl w:val="1"/>
    </w:pPr>
    <w:rPr>
      <w:rFonts w:ascii="Cambria" w:eastAsia="Times New Roman" w:hAnsi="Cambria"/>
      <w:b/>
      <w:bCs/>
      <w:color w:val="4F81BD"/>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link w:val="2"/>
    <w:uiPriority w:val="99"/>
    <w:semiHidden/>
    <w:locked/>
    <w:rsid w:val="00AD653C"/>
    <w:rPr>
      <w:rFonts w:ascii="Cambria" w:eastAsia="Times New Roman" w:hAnsi="Cambria" w:cs="Times New Roman"/>
      <w:b/>
      <w:bCs/>
      <w:color w:val="4F81BD"/>
      <w:sz w:val="26"/>
      <w:szCs w:val="26"/>
    </w:rPr>
  </w:style>
  <w:style w:type="paragraph" w:styleId="21">
    <w:name w:val="toc 2"/>
    <w:basedOn w:val="a"/>
    <w:next w:val="a"/>
    <w:autoRedefine/>
    <w:uiPriority w:val="99"/>
    <w:rsid w:val="00AD653C"/>
    <w:pPr>
      <w:tabs>
        <w:tab w:val="right" w:leader="dot" w:pos="9629"/>
      </w:tabs>
      <w:spacing w:after="100"/>
      <w:ind w:left="851"/>
    </w:pPr>
    <w:rPr>
      <w:rFonts w:eastAsia="Times New Roman"/>
    </w:rPr>
  </w:style>
  <w:style w:type="paragraph" w:styleId="11">
    <w:name w:val="toc 1"/>
    <w:basedOn w:val="a"/>
    <w:next w:val="a"/>
    <w:autoRedefine/>
    <w:uiPriority w:val="99"/>
    <w:rsid w:val="008C1FEB"/>
    <w:pPr>
      <w:tabs>
        <w:tab w:val="right" w:leader="dot" w:pos="9629"/>
      </w:tabs>
      <w:spacing w:after="100"/>
      <w:ind w:firstLine="709"/>
      <w:contextualSpacing/>
    </w:pPr>
  </w:style>
  <w:style w:type="character" w:customStyle="1" w:styleId="10">
    <w:name w:val="Заголовок 1 Знак"/>
    <w:link w:val="1"/>
    <w:uiPriority w:val="99"/>
    <w:locked/>
    <w:rsid w:val="00AD653C"/>
    <w:rPr>
      <w:rFonts w:ascii="Cambria" w:eastAsia="Times New Roman" w:hAnsi="Cambria" w:cs="Times New Roman"/>
      <w:b/>
      <w:bCs/>
      <w:color w:val="365F91"/>
      <w:sz w:val="28"/>
      <w:szCs w:val="28"/>
    </w:rPr>
  </w:style>
  <w:style w:type="paragraph" w:styleId="3">
    <w:name w:val="toc 3"/>
    <w:basedOn w:val="a"/>
    <w:next w:val="a"/>
    <w:autoRedefine/>
    <w:uiPriority w:val="99"/>
    <w:semiHidden/>
    <w:rsid w:val="00AD653C"/>
    <w:pPr>
      <w:spacing w:after="100"/>
      <w:ind w:left="440"/>
    </w:pPr>
    <w:rPr>
      <w:rFonts w:eastAsia="Times New Roman"/>
    </w:rPr>
  </w:style>
  <w:style w:type="paragraph" w:styleId="a3">
    <w:name w:val="List Paragraph"/>
    <w:basedOn w:val="a"/>
    <w:uiPriority w:val="99"/>
    <w:qFormat/>
    <w:rsid w:val="00AD653C"/>
    <w:pPr>
      <w:ind w:left="720"/>
      <w:contextualSpacing/>
    </w:pPr>
  </w:style>
  <w:style w:type="paragraph" w:styleId="a4">
    <w:name w:val="TOC Heading"/>
    <w:basedOn w:val="1"/>
    <w:next w:val="a"/>
    <w:uiPriority w:val="99"/>
    <w:qFormat/>
    <w:rsid w:val="00AD653C"/>
    <w:pPr>
      <w:outlineLvl w:val="9"/>
    </w:pPr>
  </w:style>
  <w:style w:type="paragraph" w:styleId="a5">
    <w:name w:val="Normal (Web)"/>
    <w:basedOn w:val="a"/>
    <w:uiPriority w:val="99"/>
    <w:rsid w:val="004679E6"/>
    <w:pPr>
      <w:spacing w:before="100" w:beforeAutospacing="1" w:after="100" w:afterAutospacing="1" w:line="240" w:lineRule="auto"/>
    </w:pPr>
    <w:rPr>
      <w:rFonts w:ascii="Times New Roman" w:eastAsia="Times New Roman" w:hAnsi="Times New Roman"/>
      <w:color w:val="000000"/>
      <w:sz w:val="24"/>
      <w:szCs w:val="24"/>
      <w:lang w:eastAsia="ru-RU"/>
    </w:rPr>
  </w:style>
  <w:style w:type="table" w:styleId="a6">
    <w:name w:val="Table Grid"/>
    <w:basedOn w:val="a1"/>
    <w:uiPriority w:val="99"/>
    <w:rsid w:val="004679E6"/>
    <w:rPr>
      <w:rFonts w:ascii="Times New Roman" w:hAnsi="Times New Roman"/>
      <w:sz w:val="28"/>
      <w:szCs w:val="28"/>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7">
    <w:name w:val="Balloon Text"/>
    <w:basedOn w:val="a"/>
    <w:link w:val="a8"/>
    <w:uiPriority w:val="99"/>
    <w:semiHidden/>
    <w:rsid w:val="004679E6"/>
    <w:pPr>
      <w:spacing w:after="0" w:line="240" w:lineRule="auto"/>
    </w:pPr>
    <w:rPr>
      <w:rFonts w:ascii="Tahoma" w:eastAsia="Times New Roman" w:hAnsi="Tahoma" w:cs="Tahoma"/>
      <w:sz w:val="16"/>
      <w:szCs w:val="16"/>
      <w:lang w:eastAsia="ru-RU"/>
    </w:rPr>
  </w:style>
  <w:style w:type="paragraph" w:styleId="a9">
    <w:name w:val="Body Text"/>
    <w:basedOn w:val="a"/>
    <w:link w:val="aa"/>
    <w:uiPriority w:val="99"/>
    <w:rsid w:val="00B7367C"/>
    <w:pPr>
      <w:autoSpaceDE w:val="0"/>
      <w:autoSpaceDN w:val="0"/>
      <w:adjustRightInd w:val="0"/>
      <w:spacing w:after="0" w:line="225" w:lineRule="exact"/>
      <w:jc w:val="left"/>
    </w:pPr>
    <w:rPr>
      <w:rFonts w:ascii="Times New Roman" w:eastAsia="Times New Roman" w:hAnsi="Times New Roman"/>
      <w:sz w:val="24"/>
      <w:szCs w:val="20"/>
      <w:lang w:eastAsia="ru-RU"/>
    </w:rPr>
  </w:style>
  <w:style w:type="character" w:customStyle="1" w:styleId="a8">
    <w:name w:val="Текст выноски Знак"/>
    <w:link w:val="a7"/>
    <w:uiPriority w:val="99"/>
    <w:semiHidden/>
    <w:locked/>
    <w:rsid w:val="004679E6"/>
    <w:rPr>
      <w:rFonts w:ascii="Tahoma" w:eastAsia="Times New Roman" w:hAnsi="Tahoma" w:cs="Tahoma"/>
      <w:sz w:val="16"/>
      <w:szCs w:val="16"/>
      <w:lang w:val="x-none" w:eastAsia="ru-RU"/>
    </w:rPr>
  </w:style>
  <w:style w:type="character" w:styleId="ab">
    <w:name w:val="Hyperlink"/>
    <w:uiPriority w:val="99"/>
    <w:rsid w:val="0091731F"/>
    <w:rPr>
      <w:rFonts w:cs="Times New Roman"/>
      <w:color w:val="0000FF"/>
      <w:u w:val="single"/>
    </w:rPr>
  </w:style>
  <w:style w:type="character" w:customStyle="1" w:styleId="aa">
    <w:name w:val="Основной текст Знак"/>
    <w:link w:val="a9"/>
    <w:uiPriority w:val="99"/>
    <w:locked/>
    <w:rsid w:val="00B7367C"/>
    <w:rPr>
      <w:rFonts w:ascii="Times New Roman" w:eastAsia="Times New Roman" w:hAnsi="Times New Roman" w:cs="Times New Roman"/>
      <w:sz w:val="20"/>
      <w:szCs w:val="20"/>
      <w:lang w:val="x-none" w:eastAsia="ru-RU"/>
    </w:rPr>
  </w:style>
  <w:style w:type="paragraph" w:styleId="ac">
    <w:name w:val="header"/>
    <w:basedOn w:val="a"/>
    <w:link w:val="ad"/>
    <w:uiPriority w:val="99"/>
    <w:semiHidden/>
    <w:rsid w:val="00447600"/>
    <w:pPr>
      <w:tabs>
        <w:tab w:val="center" w:pos="4677"/>
        <w:tab w:val="right" w:pos="9355"/>
      </w:tabs>
      <w:spacing w:after="0" w:line="240" w:lineRule="auto"/>
    </w:pPr>
  </w:style>
  <w:style w:type="paragraph" w:styleId="ae">
    <w:name w:val="footer"/>
    <w:basedOn w:val="a"/>
    <w:link w:val="af"/>
    <w:uiPriority w:val="99"/>
    <w:rsid w:val="00447600"/>
    <w:pPr>
      <w:tabs>
        <w:tab w:val="center" w:pos="4677"/>
        <w:tab w:val="right" w:pos="9355"/>
      </w:tabs>
      <w:spacing w:after="0" w:line="240" w:lineRule="auto"/>
    </w:pPr>
  </w:style>
  <w:style w:type="character" w:customStyle="1" w:styleId="ad">
    <w:name w:val="Верхний колонтитул Знак"/>
    <w:link w:val="ac"/>
    <w:uiPriority w:val="99"/>
    <w:semiHidden/>
    <w:locked/>
    <w:rsid w:val="00447600"/>
    <w:rPr>
      <w:rFonts w:cs="Times New Roman"/>
    </w:rPr>
  </w:style>
  <w:style w:type="character" w:customStyle="1" w:styleId="af">
    <w:name w:val="Нижний колонтитул Знак"/>
    <w:link w:val="ae"/>
    <w:uiPriority w:val="99"/>
    <w:locked/>
    <w:rsid w:val="00447600"/>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9.wmf"/><Relationship Id="rId26" Type="http://schemas.openxmlformats.org/officeDocument/2006/relationships/oleObject" Target="embeddings/oleObject9.bin"/><Relationship Id="rId39" Type="http://schemas.openxmlformats.org/officeDocument/2006/relationships/oleObject" Target="embeddings/oleObject16.bin"/><Relationship Id="rId21" Type="http://schemas.openxmlformats.org/officeDocument/2006/relationships/oleObject" Target="embeddings/oleObject5.bin"/><Relationship Id="rId34" Type="http://schemas.openxmlformats.org/officeDocument/2006/relationships/oleObject" Target="embeddings/oleObject13.bin"/><Relationship Id="rId42" Type="http://schemas.openxmlformats.org/officeDocument/2006/relationships/image" Target="media/image19.wmf"/><Relationship Id="rId47" Type="http://schemas.openxmlformats.org/officeDocument/2006/relationships/image" Target="media/image22.png"/><Relationship Id="rId50" Type="http://schemas.openxmlformats.org/officeDocument/2006/relationships/image" Target="media/image24.wmf"/><Relationship Id="rId55" Type="http://schemas.openxmlformats.org/officeDocument/2006/relationships/oleObject" Target="embeddings/oleObject23.bin"/><Relationship Id="rId63" Type="http://schemas.openxmlformats.org/officeDocument/2006/relationships/image" Target="media/image30.wmf"/><Relationship Id="rId68" Type="http://schemas.openxmlformats.org/officeDocument/2006/relationships/oleObject" Target="embeddings/oleObject30.bin"/><Relationship Id="rId76" Type="http://schemas.openxmlformats.org/officeDocument/2006/relationships/theme" Target="theme/theme1.xml"/><Relationship Id="rId7" Type="http://schemas.openxmlformats.org/officeDocument/2006/relationships/image" Target="media/image1.emf"/><Relationship Id="rId71" Type="http://schemas.openxmlformats.org/officeDocument/2006/relationships/image" Target="media/image34.emf"/><Relationship Id="rId2" Type="http://schemas.openxmlformats.org/officeDocument/2006/relationships/styles" Target="styles.xml"/><Relationship Id="rId16" Type="http://schemas.openxmlformats.org/officeDocument/2006/relationships/image" Target="media/image8.wmf"/><Relationship Id="rId29" Type="http://schemas.openxmlformats.org/officeDocument/2006/relationships/image" Target="media/image13.wmf"/><Relationship Id="rId11" Type="http://schemas.openxmlformats.org/officeDocument/2006/relationships/image" Target="media/image4.png"/><Relationship Id="rId24" Type="http://schemas.openxmlformats.org/officeDocument/2006/relationships/oleObject" Target="embeddings/oleObject8.bin"/><Relationship Id="rId32" Type="http://schemas.openxmlformats.org/officeDocument/2006/relationships/oleObject" Target="embeddings/oleObject12.bin"/><Relationship Id="rId37" Type="http://schemas.openxmlformats.org/officeDocument/2006/relationships/oleObject" Target="embeddings/oleObject15.bin"/><Relationship Id="rId40" Type="http://schemas.openxmlformats.org/officeDocument/2006/relationships/image" Target="media/image18.emf"/><Relationship Id="rId45" Type="http://schemas.openxmlformats.org/officeDocument/2006/relationships/oleObject" Target="embeddings/oleObject19.bin"/><Relationship Id="rId53" Type="http://schemas.openxmlformats.org/officeDocument/2006/relationships/oleObject" Target="embeddings/oleObject22.bin"/><Relationship Id="rId58" Type="http://schemas.openxmlformats.org/officeDocument/2006/relationships/image" Target="media/image28.wmf"/><Relationship Id="rId66" Type="http://schemas.openxmlformats.org/officeDocument/2006/relationships/oleObject" Target="embeddings/oleObject29.bin"/><Relationship Id="rId7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oleObject" Target="embeddings/oleObject2.bin"/><Relationship Id="rId23" Type="http://schemas.openxmlformats.org/officeDocument/2006/relationships/oleObject" Target="embeddings/oleObject7.bin"/><Relationship Id="rId28" Type="http://schemas.openxmlformats.org/officeDocument/2006/relationships/oleObject" Target="embeddings/oleObject10.bin"/><Relationship Id="rId36" Type="http://schemas.openxmlformats.org/officeDocument/2006/relationships/image" Target="media/image16.wmf"/><Relationship Id="rId49" Type="http://schemas.openxmlformats.org/officeDocument/2006/relationships/oleObject" Target="embeddings/oleObject20.bin"/><Relationship Id="rId57" Type="http://schemas.openxmlformats.org/officeDocument/2006/relationships/oleObject" Target="embeddings/oleObject24.bin"/><Relationship Id="rId61" Type="http://schemas.openxmlformats.org/officeDocument/2006/relationships/image" Target="media/image29.wmf"/><Relationship Id="rId10" Type="http://schemas.openxmlformats.org/officeDocument/2006/relationships/image" Target="media/image3.png"/><Relationship Id="rId19" Type="http://schemas.openxmlformats.org/officeDocument/2006/relationships/oleObject" Target="embeddings/oleObject4.bin"/><Relationship Id="rId31" Type="http://schemas.openxmlformats.org/officeDocument/2006/relationships/image" Target="media/image14.wmf"/><Relationship Id="rId44" Type="http://schemas.openxmlformats.org/officeDocument/2006/relationships/image" Target="media/image20.wmf"/><Relationship Id="rId52" Type="http://schemas.openxmlformats.org/officeDocument/2006/relationships/image" Target="media/image25.wmf"/><Relationship Id="rId60" Type="http://schemas.openxmlformats.org/officeDocument/2006/relationships/oleObject" Target="embeddings/oleObject26.bin"/><Relationship Id="rId65" Type="http://schemas.openxmlformats.org/officeDocument/2006/relationships/image" Target="media/image31.wmf"/><Relationship Id="rId73"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wmf"/><Relationship Id="rId22" Type="http://schemas.openxmlformats.org/officeDocument/2006/relationships/oleObject" Target="embeddings/oleObject6.bin"/><Relationship Id="rId27" Type="http://schemas.openxmlformats.org/officeDocument/2006/relationships/image" Target="media/image12.wmf"/><Relationship Id="rId30" Type="http://schemas.openxmlformats.org/officeDocument/2006/relationships/oleObject" Target="embeddings/oleObject11.bin"/><Relationship Id="rId35" Type="http://schemas.openxmlformats.org/officeDocument/2006/relationships/oleObject" Target="embeddings/oleObject14.bin"/><Relationship Id="rId43" Type="http://schemas.openxmlformats.org/officeDocument/2006/relationships/oleObject" Target="embeddings/oleObject18.bin"/><Relationship Id="rId48" Type="http://schemas.openxmlformats.org/officeDocument/2006/relationships/image" Target="media/image23.wmf"/><Relationship Id="rId56" Type="http://schemas.openxmlformats.org/officeDocument/2006/relationships/image" Target="media/image27.wmf"/><Relationship Id="rId64" Type="http://schemas.openxmlformats.org/officeDocument/2006/relationships/oleObject" Target="embeddings/oleObject28.bin"/><Relationship Id="rId69" Type="http://schemas.openxmlformats.org/officeDocument/2006/relationships/image" Target="media/image33.emf"/><Relationship Id="rId8" Type="http://schemas.openxmlformats.org/officeDocument/2006/relationships/oleObject" Target="embeddings/oleObject1.bin"/><Relationship Id="rId51" Type="http://schemas.openxmlformats.org/officeDocument/2006/relationships/oleObject" Target="embeddings/oleObject21.bin"/><Relationship Id="rId72" Type="http://schemas.openxmlformats.org/officeDocument/2006/relationships/oleObject" Target="embeddings/oleObject32.bin"/><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oleObject" Target="embeddings/oleObject3.bin"/><Relationship Id="rId25" Type="http://schemas.openxmlformats.org/officeDocument/2006/relationships/image" Target="media/image11.emf"/><Relationship Id="rId33" Type="http://schemas.openxmlformats.org/officeDocument/2006/relationships/image" Target="media/image15.wmf"/><Relationship Id="rId38" Type="http://schemas.openxmlformats.org/officeDocument/2006/relationships/image" Target="media/image17.wmf"/><Relationship Id="rId46" Type="http://schemas.openxmlformats.org/officeDocument/2006/relationships/image" Target="media/image21.png"/><Relationship Id="rId59" Type="http://schemas.openxmlformats.org/officeDocument/2006/relationships/oleObject" Target="embeddings/oleObject25.bin"/><Relationship Id="rId67" Type="http://schemas.openxmlformats.org/officeDocument/2006/relationships/image" Target="media/image32.emf"/><Relationship Id="rId20" Type="http://schemas.openxmlformats.org/officeDocument/2006/relationships/image" Target="media/image10.wmf"/><Relationship Id="rId41" Type="http://schemas.openxmlformats.org/officeDocument/2006/relationships/oleObject" Target="embeddings/oleObject17.bin"/><Relationship Id="rId54" Type="http://schemas.openxmlformats.org/officeDocument/2006/relationships/image" Target="media/image26.wmf"/><Relationship Id="rId62" Type="http://schemas.openxmlformats.org/officeDocument/2006/relationships/oleObject" Target="embeddings/oleObject27.bin"/><Relationship Id="rId70" Type="http://schemas.openxmlformats.org/officeDocument/2006/relationships/oleObject" Target="embeddings/oleObject31.bin"/><Relationship Id="rId75"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4377</Words>
  <Characters>24952</Characters>
  <Application>Microsoft Office Word</Application>
  <DocSecurity>0</DocSecurity>
  <Lines>207</Lines>
  <Paragraphs>58</Paragraphs>
  <ScaleCrop>false</ScaleCrop>
  <HeadingPairs>
    <vt:vector size="2" baseType="variant">
      <vt:variant>
        <vt:lpstr>Название</vt:lpstr>
      </vt:variant>
      <vt:variant>
        <vt:i4>1</vt:i4>
      </vt:variant>
    </vt:vector>
  </HeadingPairs>
  <TitlesOfParts>
    <vt:vector size="1" baseType="lpstr">
      <vt:lpstr>ФЕДЕРАЛЬНОЕ АГЕНТСТВО ПО ОБРАЗОВАНИЮ</vt:lpstr>
    </vt:vector>
  </TitlesOfParts>
  <Company>Wg</Company>
  <LinksUpToDate>false</LinksUpToDate>
  <CharactersWithSpaces>29271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ФЕДЕРАЛЬНОЕ АГЕНТСТВО ПО ОБРАЗОВАНИЮ</dc:title>
  <dc:subject/>
  <dc:creator>FoM</dc:creator>
  <cp:keywords/>
  <dc:description/>
  <cp:lastModifiedBy>admin</cp:lastModifiedBy>
  <cp:revision>2</cp:revision>
  <cp:lastPrinted>2008-12-23T05:37:00Z</cp:lastPrinted>
  <dcterms:created xsi:type="dcterms:W3CDTF">2014-03-26T07:33:00Z</dcterms:created>
  <dcterms:modified xsi:type="dcterms:W3CDTF">2014-03-26T07:33:00Z</dcterms:modified>
</cp:coreProperties>
</file>