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EF" w:rsidRPr="007F57D1" w:rsidRDefault="000E31EF" w:rsidP="007F57D1">
      <w:pPr>
        <w:pStyle w:val="1"/>
        <w:spacing w:before="0" w:after="0" w:line="360" w:lineRule="auto"/>
        <w:ind w:firstLine="720"/>
      </w:pPr>
      <w:bookmarkStart w:id="0" w:name="_Toc136793447"/>
      <w:r w:rsidRPr="007F57D1">
        <w:t>СОДЕРЖАНИЕ</w:t>
      </w:r>
      <w:bookmarkEnd w:id="0"/>
    </w:p>
    <w:p w:rsidR="000E31EF" w:rsidRPr="007F57D1" w:rsidRDefault="000E31EF" w:rsidP="007F57D1">
      <w:pPr>
        <w:pStyle w:val="11"/>
        <w:tabs>
          <w:tab w:val="right" w:leader="dot" w:pos="9348"/>
        </w:tabs>
        <w:spacing w:line="360" w:lineRule="auto"/>
        <w:ind w:firstLine="720"/>
        <w:jc w:val="both"/>
        <w:rPr>
          <w:bCs/>
          <w:noProof/>
          <w:sz w:val="28"/>
          <w:szCs w:val="28"/>
        </w:rPr>
      </w:pPr>
    </w:p>
    <w:p w:rsidR="007F57D1" w:rsidRPr="007F57D1" w:rsidRDefault="007F57D1" w:rsidP="007F57D1">
      <w:pPr>
        <w:spacing w:line="360" w:lineRule="auto"/>
        <w:rPr>
          <w:sz w:val="28"/>
        </w:rPr>
      </w:pPr>
      <w:r w:rsidRPr="007F57D1">
        <w:rPr>
          <w:sz w:val="28"/>
        </w:rPr>
        <w:t>ВВЕДЕНИЕ</w:t>
      </w:r>
    </w:p>
    <w:p w:rsidR="007F57D1" w:rsidRPr="007F57D1" w:rsidRDefault="007F57D1" w:rsidP="007F57D1">
      <w:pPr>
        <w:spacing w:line="360" w:lineRule="auto"/>
        <w:rPr>
          <w:sz w:val="28"/>
        </w:rPr>
      </w:pPr>
      <w:r w:rsidRPr="007F57D1">
        <w:rPr>
          <w:sz w:val="28"/>
        </w:rPr>
        <w:t>1. ПОНЯТИЕ И СУЩНОСТЬ АГРОПРОМЫШЛЕННОГО КОМПЛЕКСА СТРАНЫ</w:t>
      </w:r>
    </w:p>
    <w:p w:rsidR="007F57D1" w:rsidRPr="007F57D1" w:rsidRDefault="007F57D1" w:rsidP="007F57D1">
      <w:pPr>
        <w:spacing w:line="360" w:lineRule="auto"/>
        <w:rPr>
          <w:sz w:val="28"/>
        </w:rPr>
      </w:pPr>
      <w:r w:rsidRPr="007F57D1">
        <w:rPr>
          <w:sz w:val="28"/>
        </w:rPr>
        <w:t>2. СОВРЕМЕННОЕ СОСТОЯНИЕ АГРОПРОМЫШЛЕННОГО КОМПЛЕКСА</w:t>
      </w:r>
    </w:p>
    <w:p w:rsidR="007F57D1" w:rsidRPr="007F57D1" w:rsidRDefault="007F57D1" w:rsidP="007F57D1">
      <w:pPr>
        <w:spacing w:line="360" w:lineRule="auto"/>
        <w:rPr>
          <w:sz w:val="28"/>
        </w:rPr>
      </w:pPr>
      <w:r w:rsidRPr="007F57D1">
        <w:rPr>
          <w:sz w:val="28"/>
        </w:rPr>
        <w:t>3. ПЕРСПЕКТИВЫ РАЗВИТИЯ АГРОПРОМЫШЛЕННОГО КОМПЛЕКСА РОССИИ</w:t>
      </w:r>
    </w:p>
    <w:p w:rsidR="007F57D1" w:rsidRPr="007F57D1" w:rsidRDefault="007F57D1" w:rsidP="007F57D1">
      <w:pPr>
        <w:spacing w:line="360" w:lineRule="auto"/>
        <w:rPr>
          <w:sz w:val="28"/>
        </w:rPr>
      </w:pPr>
      <w:r w:rsidRPr="007F57D1">
        <w:rPr>
          <w:sz w:val="28"/>
        </w:rPr>
        <w:t>ЗАКЛЮЧЕНИЕ</w:t>
      </w:r>
    </w:p>
    <w:p w:rsidR="007F57D1" w:rsidRDefault="007F57D1" w:rsidP="007F57D1">
      <w:pPr>
        <w:spacing w:line="360" w:lineRule="auto"/>
      </w:pPr>
      <w:r w:rsidRPr="007F57D1">
        <w:rPr>
          <w:sz w:val="28"/>
        </w:rPr>
        <w:t>СПИСОК ИСПОЛЬЗОВАННОЙ ЛИТЕРАТУРЫ</w:t>
      </w:r>
    </w:p>
    <w:p w:rsidR="00D8268C" w:rsidRPr="007F57D1" w:rsidRDefault="000E31EF" w:rsidP="007F57D1">
      <w:pPr>
        <w:pStyle w:val="1"/>
        <w:spacing w:before="0" w:after="0" w:line="360" w:lineRule="auto"/>
        <w:ind w:firstLine="720"/>
      </w:pPr>
      <w:r w:rsidRPr="007F57D1">
        <w:rPr>
          <w:b w:val="0"/>
        </w:rPr>
        <w:br w:type="page"/>
      </w:r>
      <w:bookmarkStart w:id="1" w:name="_Toc136793448"/>
      <w:r w:rsidR="00D8268C" w:rsidRPr="007F57D1">
        <w:t>ВВЕДЕНИЕ</w:t>
      </w:r>
      <w:bookmarkEnd w:id="1"/>
    </w:p>
    <w:p w:rsidR="00D8268C" w:rsidRPr="007F57D1" w:rsidRDefault="00D8268C"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Проблемы развития российского АПК, требующие комплексного, системного решения множества производственно-экономических, организационных, эколого-экономических, социальных и правовых вопросов, сложны и многогранны. Вместе с тем, при всем многообразии освещаемых в отечественной экономической литературе проблем развития АПК они в подавляющем большинстве затрагивают отдельные стороны функционирования агропромышленного производства, в них недостаточно уделяется внимание теории и практике функционирования аграрного сектора экономики в целом, с учетом специфических особенностей и тенденций его формирования и развития в изменившихся условиях хозяйствования, а также как приоритетному объекту государственного регулирования.</w:t>
      </w:r>
    </w:p>
    <w:p w:rsidR="000253BC" w:rsidRPr="007F57D1" w:rsidRDefault="000253BC" w:rsidP="007F57D1">
      <w:pPr>
        <w:spacing w:line="360" w:lineRule="auto"/>
        <w:ind w:firstLine="720"/>
        <w:jc w:val="both"/>
        <w:rPr>
          <w:sz w:val="28"/>
          <w:szCs w:val="28"/>
        </w:rPr>
      </w:pPr>
      <w:r w:rsidRPr="007F57D1">
        <w:rPr>
          <w:sz w:val="28"/>
          <w:szCs w:val="28"/>
        </w:rPr>
        <w:t>Недостаточно разработан и не апробирован на практике комплекс вопросов, охватывающий регулирование АПК, включая взаимоотношения государства с субъектами аграрного рынка, государственное регулирование спроса и предложения товаров на продовольственном рынке, бюджетное финансирование сельского хозяйства, государственную поддержку производителей сельскохозяйственной продукции, содействие государства развитию производственной и рыночной инфраструктуры, мер ценового, налогового и финансового регулирования агропромышленного производства и др. Требуют освещения вопросы оптимального соотношения государственного и негосударственного регулирования аграрных рынков, формирования финансовых механизмов и инструментов продовольственных рынков, информационного обеспечения продовольственного рынка и рынка ресурсов в АПК.</w:t>
      </w:r>
    </w:p>
    <w:p w:rsidR="000253BC" w:rsidRPr="007F57D1" w:rsidRDefault="000253BC" w:rsidP="007F57D1">
      <w:pPr>
        <w:spacing w:line="360" w:lineRule="auto"/>
        <w:ind w:firstLine="720"/>
        <w:jc w:val="both"/>
        <w:rPr>
          <w:sz w:val="28"/>
          <w:szCs w:val="28"/>
        </w:rPr>
      </w:pPr>
      <w:r w:rsidRPr="007F57D1">
        <w:rPr>
          <w:sz w:val="28"/>
          <w:szCs w:val="28"/>
        </w:rPr>
        <w:t>Актуальность исследования многочисленных аспектов развития агропромышленного комплекса и агропродовольственного рынка определяется также непоследовательностью и противоречивостью принятых за последнее время законодательных актов, непосредственно связанных с функционированием АПК, формированием и совершенствованием рыночных отношений в аграрной сфере экономики, и в ряде случаев полным игнорированием законов и невыполнением их на практике.</w:t>
      </w:r>
    </w:p>
    <w:p w:rsidR="00D8268C" w:rsidRPr="007F57D1" w:rsidRDefault="000253BC" w:rsidP="007F57D1">
      <w:pPr>
        <w:spacing w:line="360" w:lineRule="auto"/>
        <w:ind w:firstLine="720"/>
        <w:jc w:val="both"/>
        <w:rPr>
          <w:sz w:val="28"/>
          <w:szCs w:val="28"/>
        </w:rPr>
      </w:pPr>
      <w:r w:rsidRPr="007F57D1">
        <w:rPr>
          <w:sz w:val="28"/>
          <w:szCs w:val="28"/>
        </w:rPr>
        <w:t>Широкомасштабное формирование и развитие агропродовольственных рынков различных видов определяет необходимость комплексной оценки их современного состояния, определения стратегии и тактики развития, усиления позитивного воздействия на стабилизацию и рост эффективности основных отраслей сельскохозяйственного производства</w:t>
      </w:r>
      <w:r w:rsidR="00D8268C" w:rsidRPr="007F57D1">
        <w:rPr>
          <w:sz w:val="28"/>
          <w:szCs w:val="28"/>
        </w:rPr>
        <w:t>.</w:t>
      </w:r>
    </w:p>
    <w:p w:rsidR="00D8268C" w:rsidRPr="007F57D1" w:rsidRDefault="00D8268C" w:rsidP="007F57D1">
      <w:pPr>
        <w:spacing w:line="360" w:lineRule="auto"/>
        <w:ind w:firstLine="720"/>
        <w:jc w:val="both"/>
        <w:rPr>
          <w:sz w:val="28"/>
          <w:szCs w:val="28"/>
        </w:rPr>
      </w:pPr>
      <w:r w:rsidRPr="007F57D1">
        <w:rPr>
          <w:sz w:val="28"/>
          <w:szCs w:val="28"/>
        </w:rPr>
        <w:t>Целью данной курсовой работы является изучение и раскрытие сущности состояния и развития агропромышленного комплекса страны.</w:t>
      </w:r>
    </w:p>
    <w:p w:rsidR="00D8268C" w:rsidRPr="007F57D1" w:rsidRDefault="00D8268C" w:rsidP="007F57D1">
      <w:pPr>
        <w:spacing w:line="360" w:lineRule="auto"/>
        <w:ind w:firstLine="720"/>
        <w:jc w:val="both"/>
        <w:rPr>
          <w:sz w:val="28"/>
          <w:szCs w:val="28"/>
        </w:rPr>
      </w:pPr>
      <w:r w:rsidRPr="007F57D1">
        <w:rPr>
          <w:sz w:val="28"/>
          <w:szCs w:val="28"/>
        </w:rPr>
        <w:t>Для раскрытия поставленной цели перед работой стоят следующие задачи:</w:t>
      </w:r>
    </w:p>
    <w:p w:rsidR="00D8268C" w:rsidRPr="007F57D1" w:rsidRDefault="00D8268C" w:rsidP="007F57D1">
      <w:pPr>
        <w:spacing w:line="360" w:lineRule="auto"/>
        <w:ind w:firstLine="720"/>
        <w:jc w:val="both"/>
        <w:rPr>
          <w:sz w:val="28"/>
          <w:szCs w:val="28"/>
        </w:rPr>
      </w:pPr>
      <w:r w:rsidRPr="007F57D1">
        <w:rPr>
          <w:sz w:val="28"/>
          <w:szCs w:val="28"/>
        </w:rPr>
        <w:t>- дать понятие и рассмотреть сущность агропромышленного комплекса страны;</w:t>
      </w:r>
    </w:p>
    <w:p w:rsidR="00D8268C" w:rsidRPr="007F57D1" w:rsidRDefault="00D8268C" w:rsidP="007F57D1">
      <w:pPr>
        <w:spacing w:line="360" w:lineRule="auto"/>
        <w:ind w:firstLine="720"/>
        <w:jc w:val="both"/>
        <w:rPr>
          <w:sz w:val="28"/>
          <w:szCs w:val="28"/>
        </w:rPr>
      </w:pPr>
      <w:r w:rsidRPr="007F57D1">
        <w:rPr>
          <w:sz w:val="28"/>
          <w:szCs w:val="28"/>
        </w:rPr>
        <w:t>- охарактеризовать современное состояние агропромышленного комплекса страны;</w:t>
      </w:r>
    </w:p>
    <w:p w:rsidR="00D8268C" w:rsidRPr="007F57D1" w:rsidRDefault="00D8268C" w:rsidP="007F57D1">
      <w:pPr>
        <w:spacing w:line="360" w:lineRule="auto"/>
        <w:ind w:firstLine="720"/>
        <w:jc w:val="both"/>
        <w:rPr>
          <w:sz w:val="28"/>
          <w:szCs w:val="28"/>
        </w:rPr>
      </w:pPr>
      <w:r w:rsidRPr="007F57D1">
        <w:rPr>
          <w:sz w:val="28"/>
          <w:szCs w:val="28"/>
        </w:rPr>
        <w:t>- наметить перспективы развития агропромышленного комплекса России.</w:t>
      </w:r>
    </w:p>
    <w:p w:rsidR="00D8268C" w:rsidRPr="007F57D1" w:rsidRDefault="00D8268C" w:rsidP="007F57D1">
      <w:pPr>
        <w:spacing w:line="360" w:lineRule="auto"/>
        <w:ind w:firstLine="720"/>
        <w:jc w:val="both"/>
        <w:rPr>
          <w:sz w:val="28"/>
          <w:szCs w:val="28"/>
        </w:rPr>
      </w:pPr>
      <w:r w:rsidRPr="007F57D1">
        <w:rPr>
          <w:sz w:val="28"/>
          <w:szCs w:val="28"/>
        </w:rPr>
        <w:t>При написании курсовой работы были использованы книги, учебники по сельскому хозяйству, аграрной экономике, газета «Сельская жизнь»</w:t>
      </w:r>
      <w:r w:rsidR="003607B0" w:rsidRPr="007F57D1">
        <w:rPr>
          <w:sz w:val="28"/>
          <w:szCs w:val="28"/>
        </w:rPr>
        <w:t>, журналы: «Экономист», «Экономика сельского хозяйства» и др.</w:t>
      </w:r>
    </w:p>
    <w:p w:rsidR="003607B0" w:rsidRPr="007F57D1" w:rsidRDefault="003607B0" w:rsidP="007F57D1">
      <w:pPr>
        <w:pStyle w:val="1"/>
        <w:spacing w:before="0" w:after="0" w:line="360" w:lineRule="auto"/>
        <w:ind w:firstLine="720"/>
      </w:pPr>
      <w:r w:rsidRPr="007F57D1">
        <w:rPr>
          <w:b w:val="0"/>
        </w:rPr>
        <w:br w:type="page"/>
      </w:r>
      <w:bookmarkStart w:id="2" w:name="_Toc136793449"/>
      <w:r w:rsidRPr="007F57D1">
        <w:t>1. ПОНЯТИЕ И СУЩНОСТЬ АГРОПРОМЫШЛЕННОГО КОМПЛЕКСА СТРАНЫ</w:t>
      </w:r>
      <w:bookmarkEnd w:id="2"/>
    </w:p>
    <w:p w:rsidR="003607B0" w:rsidRPr="007F57D1" w:rsidRDefault="003607B0" w:rsidP="007F57D1">
      <w:pPr>
        <w:spacing w:line="360" w:lineRule="auto"/>
        <w:ind w:firstLine="720"/>
        <w:jc w:val="center"/>
        <w:rPr>
          <w:b/>
          <w:sz w:val="28"/>
          <w:szCs w:val="28"/>
        </w:rPr>
      </w:pPr>
    </w:p>
    <w:p w:rsidR="000253BC" w:rsidRPr="007F57D1" w:rsidRDefault="003607B0" w:rsidP="007F57D1">
      <w:pPr>
        <w:spacing w:line="360" w:lineRule="auto"/>
        <w:ind w:firstLine="720"/>
        <w:jc w:val="both"/>
        <w:rPr>
          <w:sz w:val="28"/>
          <w:szCs w:val="28"/>
        </w:rPr>
      </w:pPr>
      <w:r w:rsidRPr="007F57D1">
        <w:rPr>
          <w:sz w:val="28"/>
          <w:szCs w:val="28"/>
        </w:rPr>
        <w:t>С</w:t>
      </w:r>
      <w:r w:rsidR="000253BC" w:rsidRPr="007F57D1">
        <w:rPr>
          <w:sz w:val="28"/>
          <w:szCs w:val="28"/>
        </w:rPr>
        <w:t>овременное сельскохозяйственное производство в значительной степени зависит от успешного функционирования целого ряда других отраслей народного хозяйства.</w:t>
      </w:r>
    </w:p>
    <w:p w:rsidR="000253BC" w:rsidRPr="007F57D1" w:rsidRDefault="000253BC" w:rsidP="007F57D1">
      <w:pPr>
        <w:spacing w:line="360" w:lineRule="auto"/>
        <w:ind w:firstLine="720"/>
        <w:jc w:val="both"/>
        <w:rPr>
          <w:sz w:val="28"/>
          <w:szCs w:val="28"/>
        </w:rPr>
      </w:pPr>
      <w:r w:rsidRPr="007F57D1">
        <w:rPr>
          <w:sz w:val="28"/>
          <w:szCs w:val="28"/>
        </w:rPr>
        <w:t>Агропромышленный комплекс, или сокращенно АПК, представляет собой совокупность отраслей народного хозяйства, связанных с развитием сельского хозяйства, обслуживанием его производства и доведением сельскохозяйственной продукции до потребителя. Агропромышленный комплекс России является крупнейшим народнохозяйственным комплексом.</w:t>
      </w:r>
    </w:p>
    <w:p w:rsidR="000253BC" w:rsidRPr="007F57D1" w:rsidRDefault="000253BC" w:rsidP="007F57D1">
      <w:pPr>
        <w:spacing w:line="360" w:lineRule="auto"/>
        <w:ind w:firstLine="720"/>
        <w:jc w:val="both"/>
        <w:rPr>
          <w:sz w:val="28"/>
          <w:szCs w:val="28"/>
        </w:rPr>
      </w:pPr>
      <w:r w:rsidRPr="007F57D1">
        <w:rPr>
          <w:sz w:val="28"/>
          <w:szCs w:val="28"/>
        </w:rPr>
        <w:t>Термин «агропромышленный комплекс» вошел в оборот в середине семидесятых годов, к этому времени он сформировался как единое целое. Формирование агропромышленного комплекса исторически вызвано научно-технической революцией, проникновением ее достижен</w:t>
      </w:r>
      <w:r w:rsidR="007F57D1">
        <w:rPr>
          <w:sz w:val="28"/>
          <w:szCs w:val="28"/>
        </w:rPr>
        <w:t>ий в сельское хо</w:t>
      </w:r>
      <w:r w:rsidRPr="007F57D1">
        <w:rPr>
          <w:sz w:val="28"/>
          <w:szCs w:val="28"/>
        </w:rPr>
        <w:t>зяйство, усилением связей сельского хозяйства с промышленностью.</w:t>
      </w:r>
    </w:p>
    <w:p w:rsidR="000253BC" w:rsidRPr="007F57D1" w:rsidRDefault="000253BC" w:rsidP="007F57D1">
      <w:pPr>
        <w:spacing w:line="360" w:lineRule="auto"/>
        <w:ind w:firstLine="720"/>
        <w:jc w:val="both"/>
        <w:rPr>
          <w:sz w:val="28"/>
          <w:szCs w:val="28"/>
        </w:rPr>
      </w:pPr>
      <w:r w:rsidRPr="007F57D1">
        <w:rPr>
          <w:sz w:val="28"/>
          <w:szCs w:val="28"/>
        </w:rPr>
        <w:t>По западной традиции отрасли, связанные с сельским хозяйством, называют агробизнесом. Этот термин был введен в шестидесятые годы американским экономистом Р. Голдбергом.</w:t>
      </w:r>
    </w:p>
    <w:p w:rsidR="000253BC" w:rsidRPr="007F57D1" w:rsidRDefault="000253BC" w:rsidP="007F57D1">
      <w:pPr>
        <w:spacing w:line="360" w:lineRule="auto"/>
        <w:ind w:firstLine="720"/>
        <w:jc w:val="both"/>
        <w:rPr>
          <w:sz w:val="28"/>
          <w:szCs w:val="28"/>
        </w:rPr>
      </w:pPr>
      <w:r w:rsidRPr="007F57D1">
        <w:rPr>
          <w:sz w:val="28"/>
          <w:szCs w:val="28"/>
        </w:rPr>
        <w:t>В создание конечной продукции агропромышленного комплекса на различных стадиях производства и обращения прямо или косвенно участвует более 70 отраслей народного хозяйства. В состав АПК входят только отрасли, технологически и экономически взаимосвязанные и н</w:t>
      </w:r>
      <w:r w:rsidR="007F57D1">
        <w:rPr>
          <w:sz w:val="28"/>
          <w:szCs w:val="28"/>
        </w:rPr>
        <w:t>епо</w:t>
      </w:r>
      <w:r w:rsidRPr="007F57D1">
        <w:rPr>
          <w:sz w:val="28"/>
          <w:szCs w:val="28"/>
        </w:rPr>
        <w:t xml:space="preserve">средственно </w:t>
      </w:r>
      <w:r w:rsidR="007F57D1" w:rsidRPr="007F57D1">
        <w:rPr>
          <w:sz w:val="28"/>
          <w:szCs w:val="28"/>
        </w:rPr>
        <w:t>участвующие,</w:t>
      </w:r>
      <w:r w:rsidRPr="007F57D1">
        <w:rPr>
          <w:sz w:val="28"/>
          <w:szCs w:val="28"/>
        </w:rPr>
        <w:t xml:space="preserve"> как в процессе производства, так и в доведении конечной продукции до потребителя. Соотношение отраслей, участвующих в производстве продуктов питания и непродовольственных предметов потребления, составляет отраслевую структуру агропромышленного комплекса.</w:t>
      </w:r>
    </w:p>
    <w:p w:rsidR="003607B0" w:rsidRPr="007F57D1" w:rsidRDefault="000253BC" w:rsidP="007F57D1">
      <w:pPr>
        <w:spacing w:line="360" w:lineRule="auto"/>
        <w:ind w:firstLine="720"/>
        <w:jc w:val="both"/>
        <w:rPr>
          <w:sz w:val="28"/>
          <w:szCs w:val="28"/>
        </w:rPr>
      </w:pPr>
      <w:r w:rsidRPr="007F57D1">
        <w:rPr>
          <w:sz w:val="28"/>
          <w:szCs w:val="28"/>
        </w:rPr>
        <w:t xml:space="preserve">Основными социально-экономическими целями развития АПК являются: </w:t>
      </w:r>
    </w:p>
    <w:p w:rsidR="003607B0" w:rsidRPr="007F57D1" w:rsidRDefault="000253BC" w:rsidP="007F57D1">
      <w:pPr>
        <w:numPr>
          <w:ilvl w:val="0"/>
          <w:numId w:val="3"/>
        </w:numPr>
        <w:tabs>
          <w:tab w:val="clear" w:pos="1440"/>
          <w:tab w:val="num" w:pos="1134"/>
        </w:tabs>
        <w:spacing w:line="360" w:lineRule="auto"/>
        <w:ind w:left="0" w:firstLine="720"/>
        <w:jc w:val="both"/>
        <w:rPr>
          <w:sz w:val="28"/>
          <w:szCs w:val="28"/>
        </w:rPr>
      </w:pPr>
      <w:r w:rsidRPr="007F57D1">
        <w:rPr>
          <w:sz w:val="28"/>
          <w:szCs w:val="28"/>
        </w:rPr>
        <w:t xml:space="preserve">достижение устойчивого роста сельскохозяйственного производства; </w:t>
      </w:r>
    </w:p>
    <w:p w:rsidR="003607B0" w:rsidRPr="007F57D1" w:rsidRDefault="000253BC" w:rsidP="007F57D1">
      <w:pPr>
        <w:numPr>
          <w:ilvl w:val="0"/>
          <w:numId w:val="3"/>
        </w:numPr>
        <w:tabs>
          <w:tab w:val="clear" w:pos="1440"/>
          <w:tab w:val="num" w:pos="1134"/>
        </w:tabs>
        <w:spacing w:line="360" w:lineRule="auto"/>
        <w:ind w:left="0" w:firstLine="720"/>
        <w:jc w:val="both"/>
        <w:rPr>
          <w:sz w:val="28"/>
          <w:szCs w:val="28"/>
        </w:rPr>
      </w:pPr>
      <w:r w:rsidRPr="007F57D1">
        <w:rPr>
          <w:sz w:val="28"/>
          <w:szCs w:val="28"/>
        </w:rPr>
        <w:t>решение продовольственной проблемы страны и приближение уровня по</w:t>
      </w:r>
      <w:r w:rsidRPr="007F57D1">
        <w:rPr>
          <w:sz w:val="28"/>
          <w:szCs w:val="28"/>
        </w:rPr>
        <w:softHyphen/>
        <w:t xml:space="preserve">требления продуктов питания к научно обоснованным нормам; </w:t>
      </w:r>
    </w:p>
    <w:p w:rsidR="003607B0" w:rsidRPr="007F57D1" w:rsidRDefault="000253BC" w:rsidP="007F57D1">
      <w:pPr>
        <w:numPr>
          <w:ilvl w:val="0"/>
          <w:numId w:val="3"/>
        </w:numPr>
        <w:tabs>
          <w:tab w:val="clear" w:pos="1440"/>
          <w:tab w:val="num" w:pos="1134"/>
        </w:tabs>
        <w:spacing w:line="360" w:lineRule="auto"/>
        <w:ind w:left="0" w:firstLine="720"/>
        <w:jc w:val="both"/>
        <w:rPr>
          <w:sz w:val="28"/>
          <w:szCs w:val="28"/>
        </w:rPr>
      </w:pPr>
      <w:r w:rsidRPr="007F57D1">
        <w:rPr>
          <w:sz w:val="28"/>
          <w:szCs w:val="28"/>
        </w:rPr>
        <w:t>удовлетворение спроса населения на непродовольственные товары из сель</w:t>
      </w:r>
      <w:r w:rsidRPr="007F57D1">
        <w:rPr>
          <w:sz w:val="28"/>
          <w:szCs w:val="28"/>
        </w:rPr>
        <w:softHyphen/>
        <w:t>скохозяйственного сырья;</w:t>
      </w:r>
      <w:r w:rsidR="003607B0" w:rsidRPr="007F57D1">
        <w:rPr>
          <w:sz w:val="28"/>
          <w:szCs w:val="28"/>
        </w:rPr>
        <w:t xml:space="preserve"> </w:t>
      </w:r>
    </w:p>
    <w:p w:rsidR="003607B0" w:rsidRPr="007F57D1" w:rsidRDefault="000253BC" w:rsidP="007F57D1">
      <w:pPr>
        <w:numPr>
          <w:ilvl w:val="0"/>
          <w:numId w:val="3"/>
        </w:numPr>
        <w:tabs>
          <w:tab w:val="clear" w:pos="1440"/>
          <w:tab w:val="num" w:pos="1134"/>
        </w:tabs>
        <w:spacing w:line="360" w:lineRule="auto"/>
        <w:ind w:left="0" w:firstLine="720"/>
        <w:jc w:val="both"/>
        <w:rPr>
          <w:sz w:val="28"/>
          <w:szCs w:val="28"/>
        </w:rPr>
      </w:pPr>
      <w:r w:rsidRPr="007F57D1">
        <w:rPr>
          <w:sz w:val="28"/>
          <w:szCs w:val="28"/>
        </w:rPr>
        <w:t xml:space="preserve">перестройка агропромышленного производства на преимущественно интенсивную форму развития, обеспечение опережающего роста производства конечной продукции; </w:t>
      </w:r>
    </w:p>
    <w:p w:rsidR="000253BC" w:rsidRPr="007F57D1" w:rsidRDefault="000253BC" w:rsidP="007F57D1">
      <w:pPr>
        <w:numPr>
          <w:ilvl w:val="0"/>
          <w:numId w:val="3"/>
        </w:numPr>
        <w:tabs>
          <w:tab w:val="clear" w:pos="1440"/>
          <w:tab w:val="num" w:pos="1134"/>
        </w:tabs>
        <w:spacing w:line="360" w:lineRule="auto"/>
        <w:ind w:left="0" w:firstLine="720"/>
        <w:jc w:val="both"/>
        <w:rPr>
          <w:sz w:val="28"/>
          <w:szCs w:val="28"/>
        </w:rPr>
      </w:pPr>
      <w:r w:rsidRPr="007F57D1">
        <w:rPr>
          <w:sz w:val="28"/>
          <w:szCs w:val="28"/>
        </w:rPr>
        <w:t>улучшение использования ресурсного потенциала и повышение на этой</w:t>
      </w:r>
      <w:r w:rsidR="003607B0" w:rsidRPr="007F57D1">
        <w:rPr>
          <w:sz w:val="28"/>
          <w:szCs w:val="28"/>
        </w:rPr>
        <w:t xml:space="preserve"> </w:t>
      </w:r>
      <w:r w:rsidRPr="007F57D1">
        <w:rPr>
          <w:sz w:val="28"/>
          <w:szCs w:val="28"/>
        </w:rPr>
        <w:t>основе эффективности производства;</w:t>
      </w:r>
    </w:p>
    <w:p w:rsidR="003607B0" w:rsidRPr="007F57D1" w:rsidRDefault="000253BC" w:rsidP="007F57D1">
      <w:pPr>
        <w:numPr>
          <w:ilvl w:val="0"/>
          <w:numId w:val="3"/>
        </w:numPr>
        <w:tabs>
          <w:tab w:val="clear" w:pos="1440"/>
          <w:tab w:val="num" w:pos="1134"/>
        </w:tabs>
        <w:spacing w:line="360" w:lineRule="auto"/>
        <w:ind w:left="0" w:firstLine="720"/>
        <w:jc w:val="both"/>
        <w:rPr>
          <w:sz w:val="28"/>
          <w:szCs w:val="28"/>
        </w:rPr>
      </w:pPr>
      <w:r w:rsidRPr="007F57D1">
        <w:rPr>
          <w:sz w:val="28"/>
          <w:szCs w:val="28"/>
        </w:rPr>
        <w:t>изменение структуры внешнеторгового оборота в целях постепенного превращения страны в экспортера продовольственной продукции.</w:t>
      </w:r>
    </w:p>
    <w:p w:rsidR="000253BC" w:rsidRPr="007F57D1" w:rsidRDefault="000253BC" w:rsidP="007F57D1">
      <w:pPr>
        <w:spacing w:line="360" w:lineRule="auto"/>
        <w:ind w:firstLine="720"/>
        <w:jc w:val="both"/>
        <w:rPr>
          <w:sz w:val="28"/>
          <w:szCs w:val="28"/>
        </w:rPr>
      </w:pPr>
      <w:r w:rsidRPr="007F57D1">
        <w:rPr>
          <w:sz w:val="28"/>
          <w:szCs w:val="28"/>
        </w:rPr>
        <w:t>Конечная цель АПК коротко может быть сформулирована так: наиболее полное удовлетворение потребностей населения в продовольствии и других товарах, вырабатываемых из сельскохоз</w:t>
      </w:r>
      <w:r w:rsidR="007F57D1">
        <w:rPr>
          <w:sz w:val="28"/>
          <w:szCs w:val="28"/>
        </w:rPr>
        <w:t>яйственного сырья, при минималь</w:t>
      </w:r>
      <w:r w:rsidRPr="007F57D1">
        <w:rPr>
          <w:sz w:val="28"/>
          <w:szCs w:val="28"/>
        </w:rPr>
        <w:t>ных затратах труда и средств производства.</w:t>
      </w:r>
    </w:p>
    <w:p w:rsidR="000253BC" w:rsidRPr="007F57D1" w:rsidRDefault="000253BC" w:rsidP="007F57D1">
      <w:pPr>
        <w:spacing w:line="360" w:lineRule="auto"/>
        <w:ind w:firstLine="720"/>
        <w:jc w:val="both"/>
        <w:rPr>
          <w:sz w:val="28"/>
          <w:szCs w:val="28"/>
        </w:rPr>
      </w:pPr>
      <w:r w:rsidRPr="007F57D1">
        <w:rPr>
          <w:sz w:val="28"/>
          <w:szCs w:val="28"/>
        </w:rPr>
        <w:t>Годовое потребление основных продуктов питания на душу населения приводится в таблице 1.</w:t>
      </w:r>
    </w:p>
    <w:p w:rsidR="007F57D1" w:rsidRDefault="007F57D1" w:rsidP="007F57D1">
      <w:pPr>
        <w:spacing w:line="360" w:lineRule="auto"/>
        <w:ind w:firstLine="720"/>
        <w:jc w:val="both"/>
        <w:rPr>
          <w:sz w:val="28"/>
          <w:szCs w:val="28"/>
        </w:rPr>
      </w:pPr>
    </w:p>
    <w:p w:rsidR="003607B0" w:rsidRPr="007F57D1" w:rsidRDefault="000253BC" w:rsidP="007F57D1">
      <w:pPr>
        <w:spacing w:line="360" w:lineRule="auto"/>
        <w:ind w:firstLine="720"/>
        <w:jc w:val="both"/>
        <w:rPr>
          <w:sz w:val="28"/>
          <w:szCs w:val="28"/>
        </w:rPr>
      </w:pPr>
      <w:r w:rsidRPr="007F57D1">
        <w:rPr>
          <w:sz w:val="28"/>
          <w:szCs w:val="28"/>
        </w:rPr>
        <w:t xml:space="preserve">Таблица 1 </w:t>
      </w:r>
    </w:p>
    <w:p w:rsidR="000253BC" w:rsidRPr="007F57D1" w:rsidRDefault="000253BC" w:rsidP="007F57D1">
      <w:pPr>
        <w:spacing w:line="360" w:lineRule="auto"/>
        <w:ind w:firstLine="720"/>
        <w:jc w:val="both"/>
        <w:rPr>
          <w:sz w:val="28"/>
          <w:szCs w:val="28"/>
        </w:rPr>
      </w:pPr>
      <w:r w:rsidRPr="007F57D1">
        <w:rPr>
          <w:sz w:val="28"/>
          <w:szCs w:val="28"/>
        </w:rPr>
        <w:t>Потребление продуктов питания в России, кг на человека в год</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51"/>
        <w:gridCol w:w="1134"/>
        <w:gridCol w:w="1134"/>
        <w:gridCol w:w="1134"/>
        <w:gridCol w:w="1418"/>
      </w:tblGrid>
      <w:tr w:rsidR="003607B0" w:rsidRPr="00DC75B4" w:rsidTr="00DC75B4">
        <w:tc>
          <w:tcPr>
            <w:tcW w:w="3652" w:type="dxa"/>
            <w:shd w:val="clear" w:color="auto" w:fill="auto"/>
            <w:vAlign w:val="center"/>
          </w:tcPr>
          <w:p w:rsidR="003607B0" w:rsidRPr="007F57D1" w:rsidRDefault="003607B0" w:rsidP="00DC75B4">
            <w:pPr>
              <w:spacing w:line="360" w:lineRule="auto"/>
              <w:jc w:val="both"/>
            </w:pPr>
            <w:r w:rsidRPr="007F57D1">
              <w:t>Наименование продуктов</w:t>
            </w:r>
          </w:p>
        </w:tc>
        <w:tc>
          <w:tcPr>
            <w:tcW w:w="851" w:type="dxa"/>
            <w:shd w:val="clear" w:color="auto" w:fill="auto"/>
            <w:vAlign w:val="center"/>
          </w:tcPr>
          <w:p w:rsidR="003607B0" w:rsidRPr="007F57D1" w:rsidRDefault="003607B0" w:rsidP="00DC75B4">
            <w:pPr>
              <w:spacing w:line="360" w:lineRule="auto"/>
              <w:jc w:val="both"/>
            </w:pPr>
            <w:r w:rsidRPr="007F57D1">
              <w:t>1990</w:t>
            </w:r>
          </w:p>
        </w:tc>
        <w:tc>
          <w:tcPr>
            <w:tcW w:w="1134" w:type="dxa"/>
            <w:shd w:val="clear" w:color="auto" w:fill="auto"/>
            <w:vAlign w:val="center"/>
          </w:tcPr>
          <w:p w:rsidR="003607B0" w:rsidRPr="007F57D1" w:rsidRDefault="003607B0" w:rsidP="00DC75B4">
            <w:pPr>
              <w:spacing w:line="360" w:lineRule="auto"/>
              <w:jc w:val="both"/>
            </w:pPr>
            <w:r w:rsidRPr="007F57D1">
              <w:t>1995</w:t>
            </w:r>
          </w:p>
        </w:tc>
        <w:tc>
          <w:tcPr>
            <w:tcW w:w="1134" w:type="dxa"/>
            <w:shd w:val="clear" w:color="auto" w:fill="auto"/>
            <w:vAlign w:val="center"/>
          </w:tcPr>
          <w:p w:rsidR="003607B0" w:rsidRPr="007F57D1" w:rsidRDefault="003607B0" w:rsidP="00DC75B4">
            <w:pPr>
              <w:spacing w:line="360" w:lineRule="auto"/>
              <w:jc w:val="both"/>
            </w:pPr>
            <w:r w:rsidRPr="007F57D1">
              <w:t>2003</w:t>
            </w:r>
          </w:p>
        </w:tc>
        <w:tc>
          <w:tcPr>
            <w:tcW w:w="1134" w:type="dxa"/>
            <w:shd w:val="clear" w:color="auto" w:fill="auto"/>
            <w:vAlign w:val="center"/>
          </w:tcPr>
          <w:p w:rsidR="003607B0" w:rsidRPr="007F57D1" w:rsidRDefault="003607B0" w:rsidP="00DC75B4">
            <w:pPr>
              <w:spacing w:line="360" w:lineRule="auto"/>
              <w:jc w:val="both"/>
            </w:pPr>
            <w:r w:rsidRPr="007F57D1">
              <w:t>Ф.Н.П.*</w:t>
            </w:r>
          </w:p>
        </w:tc>
        <w:tc>
          <w:tcPr>
            <w:tcW w:w="1418" w:type="dxa"/>
            <w:shd w:val="clear" w:color="auto" w:fill="auto"/>
            <w:vAlign w:val="center"/>
          </w:tcPr>
          <w:p w:rsidR="003607B0" w:rsidRPr="007F57D1" w:rsidRDefault="003607B0" w:rsidP="00DC75B4">
            <w:pPr>
              <w:spacing w:line="360" w:lineRule="auto"/>
              <w:jc w:val="both"/>
            </w:pPr>
            <w:r w:rsidRPr="007F57D1">
              <w:t>Справочно США, 2003</w:t>
            </w:r>
          </w:p>
        </w:tc>
      </w:tr>
      <w:tr w:rsidR="003607B0" w:rsidRPr="00DC75B4" w:rsidTr="00DC75B4">
        <w:tc>
          <w:tcPr>
            <w:tcW w:w="3652" w:type="dxa"/>
            <w:shd w:val="clear" w:color="auto" w:fill="auto"/>
          </w:tcPr>
          <w:p w:rsidR="003607B0" w:rsidRPr="007F57D1" w:rsidRDefault="003607B0" w:rsidP="00DC75B4">
            <w:pPr>
              <w:spacing w:line="360" w:lineRule="auto"/>
              <w:jc w:val="both"/>
            </w:pPr>
            <w:r w:rsidRPr="007F57D1">
              <w:t>Мясо и мясопродукты</w:t>
            </w:r>
          </w:p>
        </w:tc>
        <w:tc>
          <w:tcPr>
            <w:tcW w:w="851" w:type="dxa"/>
            <w:shd w:val="clear" w:color="auto" w:fill="auto"/>
          </w:tcPr>
          <w:p w:rsidR="003607B0" w:rsidRPr="007F57D1" w:rsidRDefault="003607B0" w:rsidP="00DC75B4">
            <w:pPr>
              <w:spacing w:line="360" w:lineRule="auto"/>
              <w:jc w:val="both"/>
            </w:pPr>
            <w:r w:rsidRPr="007F57D1">
              <w:t>75</w:t>
            </w:r>
          </w:p>
        </w:tc>
        <w:tc>
          <w:tcPr>
            <w:tcW w:w="1134" w:type="dxa"/>
            <w:shd w:val="clear" w:color="auto" w:fill="auto"/>
          </w:tcPr>
          <w:p w:rsidR="003607B0" w:rsidRPr="007F57D1" w:rsidRDefault="003607B0" w:rsidP="00DC75B4">
            <w:pPr>
              <w:spacing w:line="360" w:lineRule="auto"/>
              <w:jc w:val="both"/>
            </w:pPr>
            <w:r w:rsidRPr="007F57D1">
              <w:t>55</w:t>
            </w:r>
          </w:p>
        </w:tc>
        <w:tc>
          <w:tcPr>
            <w:tcW w:w="1134" w:type="dxa"/>
            <w:shd w:val="clear" w:color="auto" w:fill="auto"/>
          </w:tcPr>
          <w:p w:rsidR="003607B0" w:rsidRPr="007F57D1" w:rsidRDefault="00617DCD" w:rsidP="00DC75B4">
            <w:pPr>
              <w:spacing w:line="360" w:lineRule="auto"/>
              <w:jc w:val="both"/>
            </w:pPr>
            <w:r w:rsidRPr="007F57D1">
              <w:t>40,3</w:t>
            </w:r>
          </w:p>
        </w:tc>
        <w:tc>
          <w:tcPr>
            <w:tcW w:w="1134" w:type="dxa"/>
            <w:shd w:val="clear" w:color="auto" w:fill="auto"/>
          </w:tcPr>
          <w:p w:rsidR="003607B0" w:rsidRPr="007F57D1" w:rsidRDefault="00617DCD" w:rsidP="00DC75B4">
            <w:pPr>
              <w:spacing w:line="360" w:lineRule="auto"/>
              <w:jc w:val="both"/>
            </w:pPr>
            <w:r w:rsidRPr="007F57D1">
              <w:t>81</w:t>
            </w:r>
          </w:p>
        </w:tc>
        <w:tc>
          <w:tcPr>
            <w:tcW w:w="1418" w:type="dxa"/>
            <w:shd w:val="clear" w:color="auto" w:fill="auto"/>
          </w:tcPr>
          <w:p w:rsidR="003607B0" w:rsidRPr="007F57D1" w:rsidRDefault="00617DCD" w:rsidP="00DC75B4">
            <w:pPr>
              <w:spacing w:line="360" w:lineRule="auto"/>
              <w:jc w:val="both"/>
            </w:pPr>
            <w:r w:rsidRPr="007F57D1">
              <w:t>114</w:t>
            </w:r>
          </w:p>
        </w:tc>
      </w:tr>
      <w:tr w:rsidR="003607B0" w:rsidRPr="00DC75B4" w:rsidTr="00DC75B4">
        <w:tc>
          <w:tcPr>
            <w:tcW w:w="3652" w:type="dxa"/>
            <w:shd w:val="clear" w:color="auto" w:fill="auto"/>
          </w:tcPr>
          <w:p w:rsidR="003607B0" w:rsidRPr="007F57D1" w:rsidRDefault="003607B0" w:rsidP="00DC75B4">
            <w:pPr>
              <w:spacing w:line="360" w:lineRule="auto"/>
              <w:jc w:val="both"/>
            </w:pPr>
            <w:r w:rsidRPr="007F57D1">
              <w:t>Молоко и молочные продукты в пересчете на молоко</w:t>
            </w:r>
          </w:p>
        </w:tc>
        <w:tc>
          <w:tcPr>
            <w:tcW w:w="851" w:type="dxa"/>
            <w:shd w:val="clear" w:color="auto" w:fill="auto"/>
          </w:tcPr>
          <w:p w:rsidR="003607B0" w:rsidRPr="007F57D1" w:rsidRDefault="003607B0" w:rsidP="00DC75B4">
            <w:pPr>
              <w:spacing w:line="360" w:lineRule="auto"/>
              <w:jc w:val="both"/>
            </w:pPr>
            <w:r w:rsidRPr="007F57D1">
              <w:t>376</w:t>
            </w:r>
          </w:p>
        </w:tc>
        <w:tc>
          <w:tcPr>
            <w:tcW w:w="1134" w:type="dxa"/>
            <w:shd w:val="clear" w:color="auto" w:fill="auto"/>
          </w:tcPr>
          <w:p w:rsidR="003607B0" w:rsidRPr="007F57D1" w:rsidRDefault="003607B0" w:rsidP="00DC75B4">
            <w:pPr>
              <w:spacing w:line="360" w:lineRule="auto"/>
              <w:jc w:val="both"/>
            </w:pPr>
            <w:r w:rsidRPr="007F57D1">
              <w:t>265</w:t>
            </w:r>
          </w:p>
        </w:tc>
        <w:tc>
          <w:tcPr>
            <w:tcW w:w="1134" w:type="dxa"/>
            <w:shd w:val="clear" w:color="auto" w:fill="auto"/>
          </w:tcPr>
          <w:p w:rsidR="003607B0" w:rsidRPr="007F57D1" w:rsidRDefault="00617DCD" w:rsidP="00DC75B4">
            <w:pPr>
              <w:spacing w:line="360" w:lineRule="auto"/>
              <w:jc w:val="both"/>
            </w:pPr>
            <w:r w:rsidRPr="007F57D1">
              <w:t>220</w:t>
            </w:r>
          </w:p>
        </w:tc>
        <w:tc>
          <w:tcPr>
            <w:tcW w:w="1134" w:type="dxa"/>
            <w:shd w:val="clear" w:color="auto" w:fill="auto"/>
          </w:tcPr>
          <w:p w:rsidR="003607B0" w:rsidRPr="007F57D1" w:rsidRDefault="00617DCD" w:rsidP="00DC75B4">
            <w:pPr>
              <w:spacing w:line="360" w:lineRule="auto"/>
              <w:jc w:val="both"/>
            </w:pPr>
            <w:r w:rsidRPr="007F57D1">
              <w:t>392</w:t>
            </w:r>
          </w:p>
        </w:tc>
        <w:tc>
          <w:tcPr>
            <w:tcW w:w="1418" w:type="dxa"/>
            <w:shd w:val="clear" w:color="auto" w:fill="auto"/>
          </w:tcPr>
          <w:p w:rsidR="003607B0" w:rsidRPr="007F57D1" w:rsidRDefault="00617DCD" w:rsidP="00DC75B4">
            <w:pPr>
              <w:spacing w:line="360" w:lineRule="auto"/>
              <w:jc w:val="both"/>
            </w:pPr>
            <w:r w:rsidRPr="007F57D1">
              <w:t>305</w:t>
            </w:r>
          </w:p>
        </w:tc>
      </w:tr>
      <w:tr w:rsidR="003607B0" w:rsidRPr="00DC75B4" w:rsidTr="00DC75B4">
        <w:tc>
          <w:tcPr>
            <w:tcW w:w="3652" w:type="dxa"/>
            <w:shd w:val="clear" w:color="auto" w:fill="auto"/>
          </w:tcPr>
          <w:p w:rsidR="003607B0" w:rsidRPr="007F57D1" w:rsidRDefault="003607B0" w:rsidP="00DC75B4">
            <w:pPr>
              <w:spacing w:line="360" w:lineRule="auto"/>
              <w:jc w:val="both"/>
            </w:pPr>
            <w:r w:rsidRPr="007F57D1">
              <w:t>Сахар</w:t>
            </w:r>
          </w:p>
        </w:tc>
        <w:tc>
          <w:tcPr>
            <w:tcW w:w="851" w:type="dxa"/>
            <w:shd w:val="clear" w:color="auto" w:fill="auto"/>
          </w:tcPr>
          <w:p w:rsidR="003607B0" w:rsidRPr="007F57D1" w:rsidRDefault="003607B0" w:rsidP="00DC75B4">
            <w:pPr>
              <w:spacing w:line="360" w:lineRule="auto"/>
              <w:jc w:val="both"/>
            </w:pPr>
            <w:r w:rsidRPr="007F57D1">
              <w:t>47,2</w:t>
            </w:r>
          </w:p>
        </w:tc>
        <w:tc>
          <w:tcPr>
            <w:tcW w:w="1134" w:type="dxa"/>
            <w:shd w:val="clear" w:color="auto" w:fill="auto"/>
          </w:tcPr>
          <w:p w:rsidR="003607B0" w:rsidRPr="007F57D1" w:rsidRDefault="003607B0" w:rsidP="00DC75B4">
            <w:pPr>
              <w:spacing w:line="360" w:lineRule="auto"/>
              <w:jc w:val="both"/>
            </w:pPr>
            <w:r w:rsidRPr="007F57D1">
              <w:t>32</w:t>
            </w:r>
          </w:p>
        </w:tc>
        <w:tc>
          <w:tcPr>
            <w:tcW w:w="1134" w:type="dxa"/>
            <w:shd w:val="clear" w:color="auto" w:fill="auto"/>
          </w:tcPr>
          <w:p w:rsidR="003607B0" w:rsidRPr="007F57D1" w:rsidRDefault="00617DCD" w:rsidP="00DC75B4">
            <w:pPr>
              <w:spacing w:line="360" w:lineRule="auto"/>
              <w:jc w:val="both"/>
            </w:pPr>
            <w:r w:rsidRPr="007F57D1">
              <w:t>35,4</w:t>
            </w:r>
          </w:p>
        </w:tc>
        <w:tc>
          <w:tcPr>
            <w:tcW w:w="1134" w:type="dxa"/>
            <w:shd w:val="clear" w:color="auto" w:fill="auto"/>
          </w:tcPr>
          <w:p w:rsidR="003607B0" w:rsidRPr="007F57D1" w:rsidRDefault="00617DCD" w:rsidP="00DC75B4">
            <w:pPr>
              <w:spacing w:line="360" w:lineRule="auto"/>
              <w:jc w:val="both"/>
            </w:pPr>
            <w:r w:rsidRPr="007F57D1">
              <w:t>33</w:t>
            </w:r>
          </w:p>
        </w:tc>
        <w:tc>
          <w:tcPr>
            <w:tcW w:w="1418" w:type="dxa"/>
            <w:shd w:val="clear" w:color="auto" w:fill="auto"/>
          </w:tcPr>
          <w:p w:rsidR="003607B0" w:rsidRPr="007F57D1" w:rsidRDefault="00617DCD" w:rsidP="00DC75B4">
            <w:pPr>
              <w:spacing w:line="360" w:lineRule="auto"/>
              <w:jc w:val="both"/>
            </w:pPr>
            <w:r w:rsidRPr="007F57D1">
              <w:t>30</w:t>
            </w:r>
          </w:p>
        </w:tc>
      </w:tr>
      <w:tr w:rsidR="003607B0" w:rsidRPr="00DC75B4" w:rsidTr="00DC75B4">
        <w:tc>
          <w:tcPr>
            <w:tcW w:w="3652" w:type="dxa"/>
            <w:shd w:val="clear" w:color="auto" w:fill="auto"/>
          </w:tcPr>
          <w:p w:rsidR="003607B0" w:rsidRPr="007F57D1" w:rsidRDefault="003607B0" w:rsidP="00DC75B4">
            <w:pPr>
              <w:spacing w:line="360" w:lineRule="auto"/>
              <w:jc w:val="both"/>
            </w:pPr>
            <w:r w:rsidRPr="007F57D1">
              <w:t>Растительное масло</w:t>
            </w:r>
          </w:p>
        </w:tc>
        <w:tc>
          <w:tcPr>
            <w:tcW w:w="851" w:type="dxa"/>
            <w:shd w:val="clear" w:color="auto" w:fill="auto"/>
          </w:tcPr>
          <w:p w:rsidR="003607B0" w:rsidRPr="007F57D1" w:rsidRDefault="003607B0" w:rsidP="00DC75B4">
            <w:pPr>
              <w:spacing w:line="360" w:lineRule="auto"/>
              <w:jc w:val="both"/>
            </w:pPr>
            <w:r w:rsidRPr="007F57D1">
              <w:t>10,2</w:t>
            </w:r>
          </w:p>
        </w:tc>
        <w:tc>
          <w:tcPr>
            <w:tcW w:w="1134" w:type="dxa"/>
            <w:shd w:val="clear" w:color="auto" w:fill="auto"/>
          </w:tcPr>
          <w:p w:rsidR="003607B0" w:rsidRPr="007F57D1" w:rsidRDefault="003607B0" w:rsidP="00DC75B4">
            <w:pPr>
              <w:spacing w:line="360" w:lineRule="auto"/>
              <w:jc w:val="both"/>
            </w:pPr>
            <w:r w:rsidRPr="007F57D1">
              <w:t>7,4</w:t>
            </w:r>
          </w:p>
        </w:tc>
        <w:tc>
          <w:tcPr>
            <w:tcW w:w="1134" w:type="dxa"/>
            <w:shd w:val="clear" w:color="auto" w:fill="auto"/>
          </w:tcPr>
          <w:p w:rsidR="003607B0" w:rsidRPr="007F57D1" w:rsidRDefault="00617DCD" w:rsidP="00DC75B4">
            <w:pPr>
              <w:spacing w:line="360" w:lineRule="auto"/>
              <w:jc w:val="both"/>
            </w:pPr>
            <w:r w:rsidRPr="007F57D1">
              <w:t>10,7</w:t>
            </w:r>
          </w:p>
        </w:tc>
        <w:tc>
          <w:tcPr>
            <w:tcW w:w="1134" w:type="dxa"/>
            <w:shd w:val="clear" w:color="auto" w:fill="auto"/>
          </w:tcPr>
          <w:p w:rsidR="003607B0" w:rsidRPr="007F57D1" w:rsidRDefault="00617DCD" w:rsidP="00DC75B4">
            <w:pPr>
              <w:spacing w:line="360" w:lineRule="auto"/>
              <w:jc w:val="both"/>
            </w:pPr>
            <w:r w:rsidRPr="007F57D1">
              <w:t>13</w:t>
            </w:r>
          </w:p>
        </w:tc>
        <w:tc>
          <w:tcPr>
            <w:tcW w:w="1418" w:type="dxa"/>
            <w:shd w:val="clear" w:color="auto" w:fill="auto"/>
          </w:tcPr>
          <w:p w:rsidR="003607B0" w:rsidRPr="007F57D1" w:rsidRDefault="00617DCD" w:rsidP="00DC75B4">
            <w:pPr>
              <w:spacing w:line="360" w:lineRule="auto"/>
              <w:jc w:val="both"/>
            </w:pPr>
            <w:r w:rsidRPr="007F57D1">
              <w:t>24</w:t>
            </w:r>
          </w:p>
        </w:tc>
      </w:tr>
      <w:tr w:rsidR="00617DCD" w:rsidRPr="00DC75B4" w:rsidTr="00DC75B4">
        <w:tc>
          <w:tcPr>
            <w:tcW w:w="3652" w:type="dxa"/>
            <w:shd w:val="clear" w:color="auto" w:fill="auto"/>
          </w:tcPr>
          <w:p w:rsidR="00617DCD" w:rsidRPr="007F57D1" w:rsidRDefault="00617DCD" w:rsidP="00DC75B4">
            <w:pPr>
              <w:spacing w:line="360" w:lineRule="auto"/>
              <w:jc w:val="both"/>
            </w:pPr>
            <w:r w:rsidRPr="007F57D1">
              <w:t>Картофель</w:t>
            </w:r>
          </w:p>
        </w:tc>
        <w:tc>
          <w:tcPr>
            <w:tcW w:w="851" w:type="dxa"/>
            <w:shd w:val="clear" w:color="auto" w:fill="auto"/>
          </w:tcPr>
          <w:p w:rsidR="00617DCD" w:rsidRPr="007F57D1" w:rsidRDefault="00617DCD" w:rsidP="00DC75B4">
            <w:pPr>
              <w:spacing w:line="360" w:lineRule="auto"/>
              <w:jc w:val="both"/>
            </w:pPr>
            <w:r w:rsidRPr="007F57D1">
              <w:t>106</w:t>
            </w:r>
          </w:p>
        </w:tc>
        <w:tc>
          <w:tcPr>
            <w:tcW w:w="1134" w:type="dxa"/>
            <w:shd w:val="clear" w:color="auto" w:fill="auto"/>
          </w:tcPr>
          <w:p w:rsidR="00617DCD" w:rsidRPr="007F57D1" w:rsidRDefault="00617DCD" w:rsidP="00DC75B4">
            <w:pPr>
              <w:spacing w:line="360" w:lineRule="auto"/>
              <w:jc w:val="both"/>
            </w:pPr>
            <w:r w:rsidRPr="007F57D1">
              <w:t>124</w:t>
            </w:r>
          </w:p>
        </w:tc>
        <w:tc>
          <w:tcPr>
            <w:tcW w:w="1134" w:type="dxa"/>
            <w:shd w:val="clear" w:color="auto" w:fill="auto"/>
          </w:tcPr>
          <w:p w:rsidR="00617DCD" w:rsidRPr="007F57D1" w:rsidRDefault="00617DCD" w:rsidP="00DC75B4">
            <w:pPr>
              <w:spacing w:line="360" w:lineRule="auto"/>
              <w:jc w:val="both"/>
            </w:pPr>
            <w:r w:rsidRPr="007F57D1">
              <w:t>130</w:t>
            </w:r>
          </w:p>
        </w:tc>
        <w:tc>
          <w:tcPr>
            <w:tcW w:w="1134" w:type="dxa"/>
            <w:shd w:val="clear" w:color="auto" w:fill="auto"/>
          </w:tcPr>
          <w:p w:rsidR="00617DCD" w:rsidRPr="007F57D1" w:rsidRDefault="00617DCD" w:rsidP="00DC75B4">
            <w:pPr>
              <w:spacing w:line="360" w:lineRule="auto"/>
              <w:jc w:val="both"/>
            </w:pPr>
            <w:r w:rsidRPr="007F57D1">
              <w:t>118</w:t>
            </w:r>
          </w:p>
        </w:tc>
        <w:tc>
          <w:tcPr>
            <w:tcW w:w="1418" w:type="dxa"/>
            <w:shd w:val="clear" w:color="auto" w:fill="auto"/>
          </w:tcPr>
          <w:p w:rsidR="00617DCD" w:rsidRPr="007F57D1" w:rsidRDefault="00617DCD" w:rsidP="00DC75B4">
            <w:pPr>
              <w:spacing w:line="360" w:lineRule="auto"/>
              <w:jc w:val="both"/>
            </w:pPr>
            <w:r w:rsidRPr="007F57D1">
              <w:t>57</w:t>
            </w:r>
          </w:p>
        </w:tc>
      </w:tr>
      <w:tr w:rsidR="00617DCD" w:rsidRPr="00DC75B4" w:rsidTr="00DC75B4">
        <w:tc>
          <w:tcPr>
            <w:tcW w:w="3652" w:type="dxa"/>
            <w:shd w:val="clear" w:color="auto" w:fill="auto"/>
          </w:tcPr>
          <w:p w:rsidR="00617DCD" w:rsidRPr="007F57D1" w:rsidRDefault="00617DCD" w:rsidP="00DC75B4">
            <w:pPr>
              <w:spacing w:line="360" w:lineRule="auto"/>
              <w:jc w:val="both"/>
            </w:pPr>
            <w:r w:rsidRPr="007F57D1">
              <w:t>Хлеб и хлебо</w:t>
            </w:r>
            <w:r w:rsidRPr="007F57D1">
              <w:softHyphen/>
              <w:t>булочные изделия</w:t>
            </w:r>
          </w:p>
        </w:tc>
        <w:tc>
          <w:tcPr>
            <w:tcW w:w="851" w:type="dxa"/>
            <w:shd w:val="clear" w:color="auto" w:fill="auto"/>
          </w:tcPr>
          <w:p w:rsidR="00617DCD" w:rsidRPr="007F57D1" w:rsidRDefault="00617DCD" w:rsidP="00DC75B4">
            <w:pPr>
              <w:spacing w:line="360" w:lineRule="auto"/>
              <w:jc w:val="both"/>
            </w:pPr>
            <w:r w:rsidRPr="007F57D1">
              <w:t>119</w:t>
            </w:r>
          </w:p>
        </w:tc>
        <w:tc>
          <w:tcPr>
            <w:tcW w:w="1134" w:type="dxa"/>
            <w:shd w:val="clear" w:color="auto" w:fill="auto"/>
          </w:tcPr>
          <w:p w:rsidR="00617DCD" w:rsidRPr="007F57D1" w:rsidRDefault="00617DCD" w:rsidP="00DC75B4">
            <w:pPr>
              <w:spacing w:line="360" w:lineRule="auto"/>
              <w:jc w:val="both"/>
            </w:pPr>
            <w:r w:rsidRPr="007F57D1">
              <w:t>121</w:t>
            </w:r>
          </w:p>
        </w:tc>
        <w:tc>
          <w:tcPr>
            <w:tcW w:w="1134" w:type="dxa"/>
            <w:shd w:val="clear" w:color="auto" w:fill="auto"/>
          </w:tcPr>
          <w:p w:rsidR="00617DCD" w:rsidRPr="007F57D1" w:rsidRDefault="00617DCD" w:rsidP="00DC75B4">
            <w:pPr>
              <w:spacing w:line="360" w:lineRule="auto"/>
              <w:jc w:val="both"/>
            </w:pPr>
            <w:r w:rsidRPr="007F57D1">
              <w:t>121</w:t>
            </w:r>
          </w:p>
        </w:tc>
        <w:tc>
          <w:tcPr>
            <w:tcW w:w="1134" w:type="dxa"/>
            <w:shd w:val="clear" w:color="auto" w:fill="auto"/>
          </w:tcPr>
          <w:p w:rsidR="00617DCD" w:rsidRPr="007F57D1" w:rsidRDefault="00617DCD" w:rsidP="00DC75B4">
            <w:pPr>
              <w:spacing w:line="360" w:lineRule="auto"/>
              <w:jc w:val="both"/>
            </w:pPr>
            <w:r w:rsidRPr="007F57D1">
              <w:t>110</w:t>
            </w:r>
          </w:p>
        </w:tc>
        <w:tc>
          <w:tcPr>
            <w:tcW w:w="1418" w:type="dxa"/>
            <w:shd w:val="clear" w:color="auto" w:fill="auto"/>
          </w:tcPr>
          <w:p w:rsidR="00617DCD" w:rsidRPr="007F57D1" w:rsidRDefault="00617DCD" w:rsidP="00DC75B4">
            <w:pPr>
              <w:spacing w:line="360" w:lineRule="auto"/>
              <w:jc w:val="both"/>
            </w:pPr>
            <w:r w:rsidRPr="007F57D1">
              <w:t>112</w:t>
            </w:r>
          </w:p>
        </w:tc>
      </w:tr>
      <w:tr w:rsidR="00617DCD" w:rsidRPr="00DC75B4" w:rsidTr="00DC75B4">
        <w:tc>
          <w:tcPr>
            <w:tcW w:w="3652" w:type="dxa"/>
            <w:shd w:val="clear" w:color="auto" w:fill="auto"/>
          </w:tcPr>
          <w:p w:rsidR="00617DCD" w:rsidRPr="007F57D1" w:rsidRDefault="00617DCD" w:rsidP="00DC75B4">
            <w:pPr>
              <w:spacing w:line="360" w:lineRule="auto"/>
              <w:jc w:val="both"/>
            </w:pPr>
            <w:r w:rsidRPr="007F57D1">
              <w:t>Овощи и бахчевые культуры</w:t>
            </w:r>
          </w:p>
        </w:tc>
        <w:tc>
          <w:tcPr>
            <w:tcW w:w="851" w:type="dxa"/>
            <w:shd w:val="clear" w:color="auto" w:fill="auto"/>
          </w:tcPr>
          <w:p w:rsidR="00617DCD" w:rsidRPr="007F57D1" w:rsidRDefault="00617DCD" w:rsidP="00DC75B4">
            <w:pPr>
              <w:spacing w:line="360" w:lineRule="auto"/>
              <w:jc w:val="both"/>
            </w:pPr>
            <w:r w:rsidRPr="007F57D1">
              <w:t>79</w:t>
            </w:r>
          </w:p>
        </w:tc>
        <w:tc>
          <w:tcPr>
            <w:tcW w:w="1134" w:type="dxa"/>
            <w:shd w:val="clear" w:color="auto" w:fill="auto"/>
          </w:tcPr>
          <w:p w:rsidR="00617DCD" w:rsidRPr="007F57D1" w:rsidRDefault="00617DCD" w:rsidP="00DC75B4">
            <w:pPr>
              <w:spacing w:line="360" w:lineRule="auto"/>
              <w:jc w:val="both"/>
            </w:pPr>
            <w:r w:rsidRPr="007F57D1">
              <w:t>71</w:t>
            </w:r>
          </w:p>
        </w:tc>
        <w:tc>
          <w:tcPr>
            <w:tcW w:w="1134" w:type="dxa"/>
            <w:shd w:val="clear" w:color="auto" w:fill="auto"/>
          </w:tcPr>
          <w:p w:rsidR="00617DCD" w:rsidRPr="007F57D1" w:rsidRDefault="00617DCD" w:rsidP="00DC75B4">
            <w:pPr>
              <w:spacing w:line="360" w:lineRule="auto"/>
              <w:jc w:val="both"/>
            </w:pPr>
            <w:r w:rsidRPr="007F57D1">
              <w:t>85</w:t>
            </w:r>
          </w:p>
        </w:tc>
        <w:tc>
          <w:tcPr>
            <w:tcW w:w="1134" w:type="dxa"/>
            <w:shd w:val="clear" w:color="auto" w:fill="auto"/>
          </w:tcPr>
          <w:p w:rsidR="00617DCD" w:rsidRPr="007F57D1" w:rsidRDefault="00617DCD" w:rsidP="00DC75B4">
            <w:pPr>
              <w:spacing w:line="360" w:lineRule="auto"/>
              <w:jc w:val="both"/>
            </w:pPr>
            <w:r w:rsidRPr="007F57D1">
              <w:t>139</w:t>
            </w:r>
          </w:p>
        </w:tc>
        <w:tc>
          <w:tcPr>
            <w:tcW w:w="1418" w:type="dxa"/>
            <w:shd w:val="clear" w:color="auto" w:fill="auto"/>
          </w:tcPr>
          <w:p w:rsidR="00617DCD" w:rsidRPr="007F57D1" w:rsidRDefault="00617DCD" w:rsidP="00DC75B4">
            <w:pPr>
              <w:spacing w:line="360" w:lineRule="auto"/>
              <w:jc w:val="both"/>
            </w:pPr>
            <w:r w:rsidRPr="007F57D1">
              <w:t>119</w:t>
            </w:r>
          </w:p>
        </w:tc>
      </w:tr>
      <w:tr w:rsidR="00617DCD" w:rsidRPr="00DC75B4" w:rsidTr="00DC75B4">
        <w:tc>
          <w:tcPr>
            <w:tcW w:w="3652" w:type="dxa"/>
            <w:shd w:val="clear" w:color="auto" w:fill="auto"/>
          </w:tcPr>
          <w:p w:rsidR="00617DCD" w:rsidRPr="007F57D1" w:rsidRDefault="00617DCD" w:rsidP="00DC75B4">
            <w:pPr>
              <w:spacing w:line="360" w:lineRule="auto"/>
              <w:jc w:val="both"/>
            </w:pPr>
            <w:r w:rsidRPr="007F57D1">
              <w:t>Фрукты и ягоды</w:t>
            </w:r>
          </w:p>
        </w:tc>
        <w:tc>
          <w:tcPr>
            <w:tcW w:w="851" w:type="dxa"/>
            <w:shd w:val="clear" w:color="auto" w:fill="auto"/>
          </w:tcPr>
          <w:p w:rsidR="00617DCD" w:rsidRPr="007F57D1" w:rsidRDefault="00617DCD" w:rsidP="00DC75B4">
            <w:pPr>
              <w:spacing w:line="360" w:lineRule="auto"/>
              <w:jc w:val="both"/>
            </w:pPr>
            <w:r w:rsidRPr="007F57D1">
              <w:t>35</w:t>
            </w:r>
          </w:p>
        </w:tc>
        <w:tc>
          <w:tcPr>
            <w:tcW w:w="1134" w:type="dxa"/>
            <w:shd w:val="clear" w:color="auto" w:fill="auto"/>
          </w:tcPr>
          <w:p w:rsidR="00617DCD" w:rsidRPr="007F57D1" w:rsidRDefault="00617DCD" w:rsidP="00DC75B4">
            <w:pPr>
              <w:spacing w:line="360" w:lineRule="auto"/>
              <w:jc w:val="both"/>
            </w:pPr>
            <w:r w:rsidRPr="007F57D1">
              <w:t>29</w:t>
            </w:r>
          </w:p>
        </w:tc>
        <w:tc>
          <w:tcPr>
            <w:tcW w:w="1134" w:type="dxa"/>
            <w:shd w:val="clear" w:color="auto" w:fill="auto"/>
          </w:tcPr>
          <w:p w:rsidR="00617DCD" w:rsidRPr="007F57D1" w:rsidRDefault="00617DCD" w:rsidP="00DC75B4">
            <w:pPr>
              <w:spacing w:line="360" w:lineRule="auto"/>
              <w:jc w:val="both"/>
            </w:pPr>
            <w:r w:rsidRPr="007F57D1">
              <w:t>31</w:t>
            </w:r>
          </w:p>
        </w:tc>
        <w:tc>
          <w:tcPr>
            <w:tcW w:w="1134" w:type="dxa"/>
            <w:shd w:val="clear" w:color="auto" w:fill="auto"/>
          </w:tcPr>
          <w:p w:rsidR="00617DCD" w:rsidRPr="007F57D1" w:rsidRDefault="00617DCD" w:rsidP="00DC75B4">
            <w:pPr>
              <w:spacing w:line="360" w:lineRule="auto"/>
              <w:jc w:val="both"/>
            </w:pPr>
            <w:r w:rsidRPr="007F57D1">
              <w:t>71</w:t>
            </w:r>
          </w:p>
        </w:tc>
        <w:tc>
          <w:tcPr>
            <w:tcW w:w="1418" w:type="dxa"/>
            <w:shd w:val="clear" w:color="auto" w:fill="auto"/>
          </w:tcPr>
          <w:p w:rsidR="00617DCD" w:rsidRPr="007F57D1" w:rsidRDefault="00617DCD" w:rsidP="00DC75B4">
            <w:pPr>
              <w:spacing w:line="360" w:lineRule="auto"/>
              <w:jc w:val="both"/>
            </w:pPr>
            <w:r w:rsidRPr="007F57D1">
              <w:t>105</w:t>
            </w:r>
          </w:p>
        </w:tc>
      </w:tr>
    </w:tbl>
    <w:p w:rsidR="00617DCD" w:rsidRPr="007F57D1" w:rsidRDefault="00617DCD" w:rsidP="007F57D1">
      <w:pPr>
        <w:spacing w:line="360" w:lineRule="auto"/>
        <w:ind w:firstLine="720"/>
        <w:jc w:val="both"/>
        <w:rPr>
          <w:sz w:val="28"/>
          <w:szCs w:val="28"/>
        </w:rPr>
      </w:pPr>
      <w:r w:rsidRPr="007F57D1">
        <w:rPr>
          <w:sz w:val="28"/>
          <w:szCs w:val="24"/>
        </w:rPr>
        <w:t>*Ф.Н.П. – Физиологическая норма питания. Дана по расчетам Институтам питания РАМН.</w:t>
      </w:r>
    </w:p>
    <w:p w:rsidR="007F57D1" w:rsidRDefault="007F57D1" w:rsidP="007F57D1">
      <w:pPr>
        <w:spacing w:line="360" w:lineRule="auto"/>
        <w:ind w:firstLine="720"/>
        <w:jc w:val="both"/>
        <w:rPr>
          <w:sz w:val="28"/>
          <w:szCs w:val="28"/>
        </w:rPr>
      </w:pPr>
    </w:p>
    <w:p w:rsidR="003607B0" w:rsidRPr="007F57D1" w:rsidRDefault="003607B0" w:rsidP="007F57D1">
      <w:pPr>
        <w:spacing w:line="360" w:lineRule="auto"/>
        <w:ind w:firstLine="720"/>
        <w:jc w:val="both"/>
        <w:rPr>
          <w:sz w:val="28"/>
          <w:szCs w:val="28"/>
        </w:rPr>
      </w:pPr>
      <w:r w:rsidRPr="007F57D1">
        <w:rPr>
          <w:sz w:val="28"/>
          <w:szCs w:val="28"/>
        </w:rPr>
        <w:t>За период аграрных реформ общая калорийность питания снизилась с 3350 до 2200 ккал. Годовое потребление мяса на душу населения сократилась с 75 до 40,3 кг, молока и молочных продуктов с 376 до 220, рыбы с 20 до 7 кг. Сейчас потребление наиболее ценных продуктов питания составляет около 70% физиологической нормы питания.</w:t>
      </w:r>
      <w:r w:rsidR="00617DCD" w:rsidRPr="007F57D1">
        <w:rPr>
          <w:rStyle w:val="a6"/>
          <w:sz w:val="28"/>
          <w:szCs w:val="28"/>
        </w:rPr>
        <w:footnoteReference w:id="1"/>
      </w:r>
    </w:p>
    <w:p w:rsidR="000253BC" w:rsidRPr="007F57D1" w:rsidRDefault="000253BC" w:rsidP="007F57D1">
      <w:pPr>
        <w:spacing w:line="360" w:lineRule="auto"/>
        <w:ind w:firstLine="720"/>
        <w:jc w:val="both"/>
        <w:rPr>
          <w:sz w:val="28"/>
          <w:szCs w:val="28"/>
        </w:rPr>
      </w:pPr>
      <w:r w:rsidRPr="007F57D1">
        <w:rPr>
          <w:sz w:val="28"/>
          <w:szCs w:val="28"/>
        </w:rPr>
        <w:t>Агропромышленный комплекс включает в себя три основные сферы.</w:t>
      </w:r>
    </w:p>
    <w:p w:rsidR="000253BC" w:rsidRPr="007F57D1" w:rsidRDefault="000253BC" w:rsidP="007F57D1">
      <w:pPr>
        <w:spacing w:line="360" w:lineRule="auto"/>
        <w:ind w:firstLine="720"/>
        <w:jc w:val="both"/>
        <w:rPr>
          <w:sz w:val="28"/>
          <w:szCs w:val="28"/>
        </w:rPr>
      </w:pPr>
      <w:r w:rsidRPr="007F57D1">
        <w:rPr>
          <w:sz w:val="28"/>
          <w:szCs w:val="28"/>
        </w:rPr>
        <w:t>Первая сфера состоит из отраслей, обеспечивающих агропромышленный комплекс средствами производства, а также занятых производственно-техническим обслуживанием сельского хозяйства.</w:t>
      </w:r>
    </w:p>
    <w:p w:rsidR="000253BC" w:rsidRPr="007F57D1" w:rsidRDefault="000253BC" w:rsidP="007F57D1">
      <w:pPr>
        <w:spacing w:line="360" w:lineRule="auto"/>
        <w:ind w:firstLine="720"/>
        <w:jc w:val="both"/>
        <w:rPr>
          <w:sz w:val="28"/>
          <w:szCs w:val="28"/>
        </w:rPr>
      </w:pPr>
      <w:r w:rsidRPr="007F57D1">
        <w:rPr>
          <w:sz w:val="28"/>
          <w:szCs w:val="28"/>
        </w:rPr>
        <w:t>Во вторую сферу АПК входят предприят</w:t>
      </w:r>
      <w:r w:rsidR="007F57D1">
        <w:rPr>
          <w:sz w:val="28"/>
          <w:szCs w:val="28"/>
        </w:rPr>
        <w:t>ия и организации, непосредствен</w:t>
      </w:r>
      <w:r w:rsidRPr="007F57D1">
        <w:rPr>
          <w:sz w:val="28"/>
          <w:szCs w:val="28"/>
        </w:rPr>
        <w:t>но занимающиеся производством сельскохозяйственной продукции.</w:t>
      </w:r>
    </w:p>
    <w:p w:rsidR="000253BC" w:rsidRPr="007F57D1" w:rsidRDefault="000253BC" w:rsidP="007F57D1">
      <w:pPr>
        <w:spacing w:line="360" w:lineRule="auto"/>
        <w:ind w:firstLine="720"/>
        <w:jc w:val="both"/>
        <w:rPr>
          <w:sz w:val="28"/>
          <w:szCs w:val="28"/>
        </w:rPr>
      </w:pPr>
      <w:r w:rsidRPr="007F57D1">
        <w:rPr>
          <w:sz w:val="28"/>
          <w:szCs w:val="28"/>
        </w:rPr>
        <w:t>В третью сферу АПК включаются отрасли и предприятия, обеспечивающие заготовку, переработку сельскохозяйственной продукции и доведение ее до потребителя.</w:t>
      </w:r>
    </w:p>
    <w:p w:rsidR="000253BC" w:rsidRPr="007F57D1" w:rsidRDefault="000253BC" w:rsidP="007F57D1">
      <w:pPr>
        <w:spacing w:line="360" w:lineRule="auto"/>
        <w:ind w:firstLine="720"/>
        <w:jc w:val="both"/>
        <w:rPr>
          <w:sz w:val="28"/>
          <w:szCs w:val="28"/>
        </w:rPr>
      </w:pPr>
      <w:r w:rsidRPr="007F57D1">
        <w:rPr>
          <w:sz w:val="28"/>
          <w:szCs w:val="28"/>
        </w:rPr>
        <w:t>В первую сферу АПК включаются: тракторное и сельскохозяйственное машиностроение, машиностроение для животноводства и кормопроизводства, продовольственное машиностроение, производство специализированного автотранспорта, мелиоративной техники, производство минеральных удобрений и химических средств защиты растений, микробиологическая промышленность, капитальное строительство в агропромышленном комплексе, ремонт сельскохозяйственной техники. Отрасли, входящие в первую сферу агропромышленного комплекса, призваны обеспечивать ресурсами процесс производства, создавать базу для индустриализации сельского хозяйства и способствовать нормальному функционированию всех звеньев комплекса. От их деятельности во многом зависит ритмичность, поточность и массовость производства сельскохозяйственной продукции и конечного продукта в целом.</w:t>
      </w:r>
    </w:p>
    <w:p w:rsidR="000253BC" w:rsidRPr="007F57D1" w:rsidRDefault="000253BC" w:rsidP="007F57D1">
      <w:pPr>
        <w:spacing w:line="360" w:lineRule="auto"/>
        <w:ind w:firstLine="720"/>
        <w:jc w:val="both"/>
        <w:rPr>
          <w:sz w:val="28"/>
          <w:szCs w:val="28"/>
        </w:rPr>
      </w:pPr>
      <w:r w:rsidRPr="007F57D1">
        <w:rPr>
          <w:sz w:val="28"/>
          <w:szCs w:val="28"/>
        </w:rPr>
        <w:t>На долю первой сферы агропромышленного комплекса приходится почти 15% общего объема произведенной продукции, 13% производственных фондов и 22% численности работников.</w:t>
      </w:r>
      <w:r w:rsidR="00617DCD" w:rsidRPr="007F57D1">
        <w:rPr>
          <w:rStyle w:val="a6"/>
          <w:sz w:val="28"/>
          <w:szCs w:val="28"/>
        </w:rPr>
        <w:footnoteReference w:id="2"/>
      </w:r>
    </w:p>
    <w:p w:rsidR="000253BC" w:rsidRPr="007F57D1" w:rsidRDefault="000253BC" w:rsidP="007F57D1">
      <w:pPr>
        <w:spacing w:line="360" w:lineRule="auto"/>
        <w:ind w:firstLine="720"/>
        <w:jc w:val="both"/>
        <w:rPr>
          <w:sz w:val="28"/>
          <w:szCs w:val="28"/>
        </w:rPr>
      </w:pPr>
      <w:r w:rsidRPr="007F57D1">
        <w:rPr>
          <w:sz w:val="28"/>
          <w:szCs w:val="28"/>
        </w:rPr>
        <w:t>Главной составной частью второй сферы АПК является непосредственно сельскохозяйственное производство, в котором выделяют две основные отрасли — растениеводство и животноводство. Вн</w:t>
      </w:r>
      <w:r w:rsidR="007F57D1">
        <w:rPr>
          <w:sz w:val="28"/>
          <w:szCs w:val="28"/>
        </w:rPr>
        <w:t>утри самих отраслей растениевод</w:t>
      </w:r>
      <w:r w:rsidRPr="007F57D1">
        <w:rPr>
          <w:sz w:val="28"/>
          <w:szCs w:val="28"/>
        </w:rPr>
        <w:t>ства и животноводства существуют также отраслевое деление. В растениеводстве выделяют: овощеводство, садоводство, зерновое производство, хлопководство, льноводство и др. В составе животноводства выделяют отрасли по видам животных: скотоводство, свиноводство, овцеводство, птицеводство. Наряду с этим выделяются животноводческие отрасли по характеру производимой продукции: молочное скотоводство, мясошерстное овцеводство и т. д.</w:t>
      </w:r>
    </w:p>
    <w:p w:rsidR="000253BC" w:rsidRPr="007F57D1" w:rsidRDefault="000253BC" w:rsidP="007F57D1">
      <w:pPr>
        <w:spacing w:line="360" w:lineRule="auto"/>
        <w:ind w:firstLine="720"/>
        <w:jc w:val="both"/>
        <w:rPr>
          <w:sz w:val="28"/>
          <w:szCs w:val="28"/>
        </w:rPr>
      </w:pPr>
      <w:r w:rsidRPr="007F57D1">
        <w:rPr>
          <w:sz w:val="28"/>
          <w:szCs w:val="28"/>
        </w:rPr>
        <w:t>Сельское хозяйство дает 95-96% производимого в стране продовольствия, остальные 4-5% — продукция морей, рек, озер, лесов. Кроме того, сельское хозяйство поставляет натуральное сыр</w:t>
      </w:r>
      <w:r w:rsidR="00617DCD" w:rsidRPr="007F57D1">
        <w:rPr>
          <w:sz w:val="28"/>
          <w:szCs w:val="28"/>
        </w:rPr>
        <w:t>ье — шерсть, льноволокно, масло-</w:t>
      </w:r>
      <w:r w:rsidRPr="007F57D1">
        <w:rPr>
          <w:sz w:val="28"/>
          <w:szCs w:val="28"/>
        </w:rPr>
        <w:t>семена различных культур, сахарную свеклу и др.</w:t>
      </w:r>
    </w:p>
    <w:p w:rsidR="000253BC" w:rsidRPr="007F57D1" w:rsidRDefault="000253BC" w:rsidP="007F57D1">
      <w:pPr>
        <w:spacing w:line="360" w:lineRule="auto"/>
        <w:ind w:firstLine="720"/>
        <w:jc w:val="both"/>
        <w:rPr>
          <w:sz w:val="28"/>
          <w:szCs w:val="28"/>
        </w:rPr>
      </w:pPr>
      <w:r w:rsidRPr="007F57D1">
        <w:rPr>
          <w:sz w:val="28"/>
          <w:szCs w:val="28"/>
        </w:rPr>
        <w:t>Продукция сельского хозяйства не может быть воспроизведена в других сферах или заменена другими видами продукции.</w:t>
      </w:r>
    </w:p>
    <w:p w:rsidR="000253BC" w:rsidRPr="007F57D1" w:rsidRDefault="000253BC" w:rsidP="007F57D1">
      <w:pPr>
        <w:spacing w:line="360" w:lineRule="auto"/>
        <w:ind w:firstLine="720"/>
        <w:jc w:val="both"/>
        <w:rPr>
          <w:sz w:val="28"/>
          <w:szCs w:val="28"/>
        </w:rPr>
      </w:pPr>
      <w:r w:rsidRPr="007F57D1">
        <w:rPr>
          <w:sz w:val="28"/>
          <w:szCs w:val="28"/>
        </w:rPr>
        <w:t>Вторая сфера агропромышленного комплекса производит почти 48% конечной продукции. В ней задействовано свыше 68% производственных фондов и 60% численности работников.</w:t>
      </w:r>
    </w:p>
    <w:p w:rsidR="00617DCD" w:rsidRPr="007F57D1" w:rsidRDefault="000253BC" w:rsidP="007F57D1">
      <w:pPr>
        <w:spacing w:line="360" w:lineRule="auto"/>
        <w:ind w:firstLine="720"/>
        <w:jc w:val="both"/>
        <w:rPr>
          <w:sz w:val="28"/>
          <w:szCs w:val="28"/>
        </w:rPr>
      </w:pPr>
      <w:r w:rsidRPr="007F57D1">
        <w:rPr>
          <w:sz w:val="28"/>
          <w:szCs w:val="28"/>
        </w:rPr>
        <w:t>В результате аграрной реформы, в соответствии с действующим Гражданским кодексом Российской Федерации и другими законодательными актами,</w:t>
      </w:r>
      <w:r w:rsidR="00617DCD" w:rsidRPr="007F57D1">
        <w:rPr>
          <w:sz w:val="28"/>
          <w:szCs w:val="28"/>
        </w:rPr>
        <w:t xml:space="preserve"> основными хозяйствующими субъектами в стране и в аграрном секторе экономики, в частности, являются такие новые формирования, как общества, товарищества, кооперативы и другие предприятия. Значительно снизилась доля государственных предприятий (табл. 2).</w:t>
      </w:r>
    </w:p>
    <w:p w:rsidR="000253BC" w:rsidRPr="007F57D1" w:rsidRDefault="000253BC"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Таблица</w:t>
      </w:r>
      <w:r w:rsidR="007F57D1">
        <w:rPr>
          <w:sz w:val="28"/>
          <w:szCs w:val="28"/>
        </w:rPr>
        <w:t xml:space="preserve"> </w:t>
      </w:r>
      <w:r w:rsidRPr="007F57D1">
        <w:rPr>
          <w:sz w:val="28"/>
          <w:szCs w:val="28"/>
        </w:rPr>
        <w:t>2</w:t>
      </w:r>
    </w:p>
    <w:p w:rsidR="000253BC" w:rsidRPr="007F57D1" w:rsidRDefault="000253BC" w:rsidP="007F57D1">
      <w:pPr>
        <w:spacing w:line="360" w:lineRule="auto"/>
        <w:ind w:firstLine="720"/>
        <w:jc w:val="both"/>
        <w:rPr>
          <w:sz w:val="28"/>
          <w:szCs w:val="28"/>
        </w:rPr>
      </w:pPr>
      <w:r w:rsidRPr="007F57D1">
        <w:rPr>
          <w:sz w:val="28"/>
          <w:szCs w:val="28"/>
        </w:rPr>
        <w:t>Сельскохозяйственные предприятия различных форм хозяйствования</w:t>
      </w:r>
    </w:p>
    <w:p w:rsidR="000253BC" w:rsidRPr="007F57D1" w:rsidRDefault="000253BC" w:rsidP="007F57D1">
      <w:pPr>
        <w:spacing w:line="360" w:lineRule="auto"/>
        <w:ind w:firstLine="720"/>
        <w:jc w:val="both"/>
        <w:rPr>
          <w:sz w:val="28"/>
          <w:szCs w:val="28"/>
        </w:rPr>
      </w:pPr>
      <w:r w:rsidRPr="007F57D1">
        <w:rPr>
          <w:sz w:val="28"/>
          <w:szCs w:val="28"/>
        </w:rPr>
        <w:t>(на 01.01.200</w:t>
      </w:r>
      <w:r w:rsidR="00617DCD" w:rsidRPr="007F57D1">
        <w:rPr>
          <w:sz w:val="28"/>
          <w:szCs w:val="28"/>
        </w:rPr>
        <w:t>3</w:t>
      </w:r>
      <w:r w:rsidRPr="007F57D1">
        <w:rPr>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701"/>
        <w:gridCol w:w="1669"/>
      </w:tblGrid>
      <w:tr w:rsidR="00617DCD" w:rsidRPr="007F57D1" w:rsidTr="00DC75B4">
        <w:tc>
          <w:tcPr>
            <w:tcW w:w="5778" w:type="dxa"/>
            <w:vMerge w:val="restart"/>
            <w:shd w:val="clear" w:color="auto" w:fill="auto"/>
          </w:tcPr>
          <w:p w:rsidR="00617DCD" w:rsidRPr="007F57D1" w:rsidRDefault="00617DCD" w:rsidP="00DC75B4">
            <w:pPr>
              <w:spacing w:line="360" w:lineRule="auto"/>
              <w:jc w:val="both"/>
            </w:pPr>
            <w:r w:rsidRPr="007F57D1">
              <w:t>Типы предприятий</w:t>
            </w:r>
          </w:p>
        </w:tc>
        <w:tc>
          <w:tcPr>
            <w:tcW w:w="3370" w:type="dxa"/>
            <w:gridSpan w:val="2"/>
            <w:shd w:val="clear" w:color="auto" w:fill="auto"/>
          </w:tcPr>
          <w:p w:rsidR="00617DCD" w:rsidRPr="007F57D1" w:rsidRDefault="00617DCD" w:rsidP="00DC75B4">
            <w:pPr>
              <w:spacing w:line="360" w:lineRule="auto"/>
              <w:jc w:val="both"/>
            </w:pPr>
            <w:r w:rsidRPr="007F57D1">
              <w:t>Количество</w:t>
            </w:r>
          </w:p>
        </w:tc>
      </w:tr>
      <w:tr w:rsidR="00617DCD" w:rsidRPr="007F57D1" w:rsidTr="00DC75B4">
        <w:tc>
          <w:tcPr>
            <w:tcW w:w="5778" w:type="dxa"/>
            <w:vMerge/>
            <w:shd w:val="clear" w:color="auto" w:fill="auto"/>
          </w:tcPr>
          <w:p w:rsidR="00617DCD" w:rsidRPr="007F57D1" w:rsidRDefault="00617DCD" w:rsidP="00DC75B4">
            <w:pPr>
              <w:spacing w:line="360" w:lineRule="auto"/>
              <w:jc w:val="both"/>
            </w:pPr>
          </w:p>
        </w:tc>
        <w:tc>
          <w:tcPr>
            <w:tcW w:w="1701" w:type="dxa"/>
            <w:shd w:val="clear" w:color="auto" w:fill="auto"/>
          </w:tcPr>
          <w:p w:rsidR="00617DCD" w:rsidRPr="007F57D1" w:rsidRDefault="00617DCD" w:rsidP="00DC75B4">
            <w:pPr>
              <w:spacing w:line="360" w:lineRule="auto"/>
              <w:jc w:val="both"/>
            </w:pPr>
            <w:r w:rsidRPr="007F57D1">
              <w:t>в ед.</w:t>
            </w:r>
          </w:p>
        </w:tc>
        <w:tc>
          <w:tcPr>
            <w:tcW w:w="1669" w:type="dxa"/>
            <w:shd w:val="clear" w:color="auto" w:fill="auto"/>
          </w:tcPr>
          <w:p w:rsidR="00617DCD" w:rsidRPr="007F57D1" w:rsidRDefault="00617DCD" w:rsidP="00DC75B4">
            <w:pPr>
              <w:spacing w:line="360" w:lineRule="auto"/>
              <w:jc w:val="both"/>
            </w:pPr>
            <w:r w:rsidRPr="007F57D1">
              <w:t>в %</w:t>
            </w:r>
          </w:p>
        </w:tc>
      </w:tr>
      <w:tr w:rsidR="00617DCD" w:rsidRPr="007F57D1" w:rsidTr="00DC75B4">
        <w:tc>
          <w:tcPr>
            <w:tcW w:w="5778" w:type="dxa"/>
            <w:shd w:val="clear" w:color="auto" w:fill="auto"/>
          </w:tcPr>
          <w:p w:rsidR="00617DCD" w:rsidRPr="007F57D1" w:rsidRDefault="00617DCD" w:rsidP="00DC75B4">
            <w:pPr>
              <w:spacing w:line="360" w:lineRule="auto"/>
              <w:jc w:val="both"/>
            </w:pPr>
            <w:r w:rsidRPr="007F57D1">
              <w:t xml:space="preserve">Сельскохозяйственные предприятия, всего </w:t>
            </w:r>
          </w:p>
          <w:p w:rsidR="00617DCD" w:rsidRPr="007F57D1" w:rsidRDefault="00617DCD" w:rsidP="00DC75B4">
            <w:pPr>
              <w:spacing w:line="360" w:lineRule="auto"/>
              <w:jc w:val="both"/>
            </w:pPr>
            <w:r w:rsidRPr="007F57D1">
              <w:t>В том числе:</w:t>
            </w:r>
          </w:p>
          <w:p w:rsidR="00617DCD" w:rsidRPr="007F57D1" w:rsidRDefault="00617DCD" w:rsidP="00DC75B4">
            <w:pPr>
              <w:spacing w:line="360" w:lineRule="auto"/>
              <w:jc w:val="both"/>
            </w:pPr>
            <w:r w:rsidRPr="007F57D1">
              <w:t>Открытые акционерные общества</w:t>
            </w:r>
          </w:p>
          <w:p w:rsidR="00617DCD" w:rsidRPr="007F57D1" w:rsidRDefault="00617DCD" w:rsidP="00DC75B4">
            <w:pPr>
              <w:spacing w:line="360" w:lineRule="auto"/>
              <w:jc w:val="both"/>
            </w:pPr>
            <w:r w:rsidRPr="007F57D1">
              <w:t>Закрытые акционерные общества</w:t>
            </w:r>
          </w:p>
          <w:p w:rsidR="00617DCD" w:rsidRPr="007F57D1" w:rsidRDefault="00617DCD" w:rsidP="00DC75B4">
            <w:pPr>
              <w:spacing w:line="360" w:lineRule="auto"/>
              <w:jc w:val="both"/>
            </w:pPr>
            <w:r w:rsidRPr="007F57D1">
              <w:t>Товарищества (общества) с ограниченной ответственностью</w:t>
            </w:r>
          </w:p>
          <w:p w:rsidR="00617DCD" w:rsidRPr="007F57D1" w:rsidRDefault="00617DCD" w:rsidP="00DC75B4">
            <w:pPr>
              <w:spacing w:line="360" w:lineRule="auto"/>
              <w:jc w:val="both"/>
            </w:pPr>
            <w:r w:rsidRPr="007F57D1">
              <w:t>Товарищества на вере</w:t>
            </w:r>
          </w:p>
          <w:p w:rsidR="00617DCD" w:rsidRPr="007F57D1" w:rsidRDefault="00617DCD" w:rsidP="00DC75B4">
            <w:pPr>
              <w:spacing w:line="360" w:lineRule="auto"/>
              <w:jc w:val="both"/>
            </w:pPr>
            <w:r w:rsidRPr="007F57D1">
              <w:t>Ассоциации крестьянских хозяйств</w:t>
            </w:r>
          </w:p>
          <w:p w:rsidR="00617DCD" w:rsidRPr="007F57D1" w:rsidRDefault="00617DCD" w:rsidP="00DC75B4">
            <w:pPr>
              <w:spacing w:line="360" w:lineRule="auto"/>
              <w:jc w:val="both"/>
            </w:pPr>
            <w:r w:rsidRPr="007F57D1">
              <w:t>Сельскохозяйственные кооперативы</w:t>
            </w:r>
          </w:p>
          <w:p w:rsidR="00617DCD" w:rsidRPr="007F57D1" w:rsidRDefault="00617DCD" w:rsidP="00DC75B4">
            <w:pPr>
              <w:spacing w:line="360" w:lineRule="auto"/>
              <w:jc w:val="both"/>
            </w:pPr>
            <w:r w:rsidRPr="007F57D1">
              <w:t>Колхозы</w:t>
            </w:r>
          </w:p>
          <w:p w:rsidR="00617DCD" w:rsidRPr="007F57D1" w:rsidRDefault="00617DCD" w:rsidP="00DC75B4">
            <w:pPr>
              <w:spacing w:line="360" w:lineRule="auto"/>
              <w:jc w:val="both"/>
            </w:pPr>
            <w:r w:rsidRPr="007F57D1">
              <w:t>Коллективные предприятия</w:t>
            </w:r>
          </w:p>
          <w:p w:rsidR="00617DCD" w:rsidRPr="007F57D1" w:rsidRDefault="00617DCD" w:rsidP="00DC75B4">
            <w:pPr>
              <w:spacing w:line="360" w:lineRule="auto"/>
              <w:jc w:val="both"/>
            </w:pPr>
            <w:r w:rsidRPr="007F57D1">
              <w:t>Совхозы</w:t>
            </w:r>
          </w:p>
          <w:p w:rsidR="00617DCD" w:rsidRPr="007F57D1" w:rsidRDefault="00617DCD" w:rsidP="00DC75B4">
            <w:pPr>
              <w:spacing w:line="360" w:lineRule="auto"/>
              <w:jc w:val="both"/>
            </w:pPr>
            <w:r w:rsidRPr="007F57D1">
              <w:t>Государственные предприятия</w:t>
            </w:r>
          </w:p>
          <w:p w:rsidR="00A378CB" w:rsidRPr="007F57D1" w:rsidRDefault="00A378CB" w:rsidP="00DC75B4">
            <w:pPr>
              <w:spacing w:line="360" w:lineRule="auto"/>
              <w:jc w:val="both"/>
            </w:pPr>
            <w:r w:rsidRPr="007F57D1">
              <w:t>Другие</w:t>
            </w:r>
            <w:r w:rsidR="007F57D1" w:rsidRPr="007F57D1">
              <w:t xml:space="preserve"> </w:t>
            </w:r>
            <w:r w:rsidRPr="007F57D1">
              <w:t>(сортсемучастки, семеноводческие, пчелопитомники и т. п.)</w:t>
            </w:r>
          </w:p>
        </w:tc>
        <w:tc>
          <w:tcPr>
            <w:tcW w:w="1701" w:type="dxa"/>
            <w:shd w:val="clear" w:color="auto" w:fill="auto"/>
          </w:tcPr>
          <w:p w:rsidR="00617DCD" w:rsidRPr="007F57D1" w:rsidRDefault="00A378CB" w:rsidP="00DC75B4">
            <w:pPr>
              <w:spacing w:line="360" w:lineRule="auto"/>
              <w:jc w:val="both"/>
            </w:pPr>
            <w:r w:rsidRPr="007F57D1">
              <w:t>23553</w:t>
            </w:r>
          </w:p>
          <w:p w:rsidR="00A378CB" w:rsidRPr="007F57D1" w:rsidRDefault="00A378CB" w:rsidP="00DC75B4">
            <w:pPr>
              <w:spacing w:line="360" w:lineRule="auto"/>
              <w:jc w:val="both"/>
            </w:pPr>
            <w:r w:rsidRPr="007F57D1">
              <w:t>858</w:t>
            </w:r>
          </w:p>
          <w:p w:rsidR="00A378CB" w:rsidRPr="007F57D1" w:rsidRDefault="00A378CB" w:rsidP="00DC75B4">
            <w:pPr>
              <w:spacing w:line="360" w:lineRule="auto"/>
              <w:jc w:val="both"/>
            </w:pPr>
            <w:r w:rsidRPr="007F57D1">
              <w:t>2960</w:t>
            </w:r>
          </w:p>
          <w:p w:rsidR="00A378CB" w:rsidRPr="007F57D1" w:rsidRDefault="00A378CB" w:rsidP="00DC75B4">
            <w:pPr>
              <w:spacing w:line="360" w:lineRule="auto"/>
              <w:jc w:val="both"/>
            </w:pPr>
            <w:r w:rsidRPr="007F57D1">
              <w:t>3177</w:t>
            </w:r>
          </w:p>
          <w:p w:rsidR="00A378CB" w:rsidRPr="007F57D1" w:rsidRDefault="00A378CB" w:rsidP="00DC75B4">
            <w:pPr>
              <w:spacing w:line="360" w:lineRule="auto"/>
              <w:jc w:val="both"/>
            </w:pPr>
            <w:r w:rsidRPr="007F57D1">
              <w:t>180</w:t>
            </w:r>
          </w:p>
          <w:p w:rsidR="00A378CB" w:rsidRPr="007F57D1" w:rsidRDefault="00A378CB" w:rsidP="00DC75B4">
            <w:pPr>
              <w:spacing w:line="360" w:lineRule="auto"/>
              <w:jc w:val="both"/>
            </w:pPr>
            <w:r w:rsidRPr="007F57D1">
              <w:t>591</w:t>
            </w:r>
          </w:p>
          <w:p w:rsidR="00A378CB" w:rsidRPr="007F57D1" w:rsidRDefault="00A378CB" w:rsidP="00DC75B4">
            <w:pPr>
              <w:spacing w:line="360" w:lineRule="auto"/>
              <w:jc w:val="both"/>
            </w:pPr>
            <w:r w:rsidRPr="007F57D1">
              <w:t>8557</w:t>
            </w:r>
          </w:p>
          <w:p w:rsidR="00A378CB" w:rsidRPr="007F57D1" w:rsidRDefault="00A378CB" w:rsidP="00DC75B4">
            <w:pPr>
              <w:spacing w:line="360" w:lineRule="auto"/>
              <w:jc w:val="both"/>
            </w:pPr>
            <w:r w:rsidRPr="007F57D1">
              <w:t>2986</w:t>
            </w:r>
          </w:p>
          <w:p w:rsidR="00A378CB" w:rsidRPr="007F57D1" w:rsidRDefault="00A378CB" w:rsidP="00DC75B4">
            <w:pPr>
              <w:spacing w:line="360" w:lineRule="auto"/>
              <w:jc w:val="both"/>
            </w:pPr>
            <w:r w:rsidRPr="007F57D1">
              <w:t>1400</w:t>
            </w:r>
          </w:p>
          <w:p w:rsidR="00A378CB" w:rsidRPr="007F57D1" w:rsidRDefault="00A378CB" w:rsidP="00DC75B4">
            <w:pPr>
              <w:spacing w:line="360" w:lineRule="auto"/>
              <w:jc w:val="both"/>
            </w:pPr>
            <w:r w:rsidRPr="007F57D1">
              <w:t>714</w:t>
            </w:r>
          </w:p>
          <w:p w:rsidR="00A378CB" w:rsidRPr="007F57D1" w:rsidRDefault="00A378CB" w:rsidP="00DC75B4">
            <w:pPr>
              <w:spacing w:line="360" w:lineRule="auto"/>
              <w:jc w:val="both"/>
            </w:pPr>
            <w:r w:rsidRPr="007F57D1">
              <w:t>1187</w:t>
            </w:r>
          </w:p>
          <w:p w:rsidR="00A378CB" w:rsidRPr="007F57D1" w:rsidRDefault="00A378CB" w:rsidP="00DC75B4">
            <w:pPr>
              <w:spacing w:line="360" w:lineRule="auto"/>
              <w:jc w:val="both"/>
            </w:pPr>
          </w:p>
          <w:p w:rsidR="00A378CB" w:rsidRPr="007F57D1" w:rsidRDefault="00A378CB" w:rsidP="00DC75B4">
            <w:pPr>
              <w:spacing w:line="360" w:lineRule="auto"/>
              <w:jc w:val="both"/>
            </w:pPr>
            <w:r w:rsidRPr="007F57D1">
              <w:t>943</w:t>
            </w:r>
          </w:p>
        </w:tc>
        <w:tc>
          <w:tcPr>
            <w:tcW w:w="1669" w:type="dxa"/>
            <w:shd w:val="clear" w:color="auto" w:fill="auto"/>
          </w:tcPr>
          <w:p w:rsidR="00617DCD" w:rsidRPr="007F57D1" w:rsidRDefault="00A378CB" w:rsidP="00DC75B4">
            <w:pPr>
              <w:spacing w:line="360" w:lineRule="auto"/>
              <w:jc w:val="both"/>
            </w:pPr>
            <w:r w:rsidRPr="007F57D1">
              <w:t>100</w:t>
            </w:r>
          </w:p>
          <w:p w:rsidR="00A378CB" w:rsidRPr="007F57D1" w:rsidRDefault="00A378CB" w:rsidP="00DC75B4">
            <w:pPr>
              <w:spacing w:line="360" w:lineRule="auto"/>
              <w:jc w:val="both"/>
            </w:pPr>
            <w:r w:rsidRPr="007F57D1">
              <w:t>3,6</w:t>
            </w:r>
          </w:p>
          <w:p w:rsidR="00A378CB" w:rsidRPr="007F57D1" w:rsidRDefault="00A378CB" w:rsidP="00DC75B4">
            <w:pPr>
              <w:spacing w:line="360" w:lineRule="auto"/>
              <w:jc w:val="both"/>
            </w:pPr>
            <w:r w:rsidRPr="007F57D1">
              <w:t>12,6</w:t>
            </w:r>
          </w:p>
          <w:p w:rsidR="00A378CB" w:rsidRPr="007F57D1" w:rsidRDefault="00A378CB" w:rsidP="00DC75B4">
            <w:pPr>
              <w:spacing w:line="360" w:lineRule="auto"/>
              <w:jc w:val="both"/>
            </w:pPr>
            <w:r w:rsidRPr="007F57D1">
              <w:t>13,5</w:t>
            </w:r>
          </w:p>
          <w:p w:rsidR="00A378CB" w:rsidRPr="007F57D1" w:rsidRDefault="00A378CB" w:rsidP="00DC75B4">
            <w:pPr>
              <w:spacing w:line="360" w:lineRule="auto"/>
              <w:jc w:val="both"/>
            </w:pPr>
            <w:r w:rsidRPr="007F57D1">
              <w:t>0,8</w:t>
            </w:r>
          </w:p>
          <w:p w:rsidR="00A378CB" w:rsidRPr="007F57D1" w:rsidRDefault="00A378CB" w:rsidP="00DC75B4">
            <w:pPr>
              <w:spacing w:line="360" w:lineRule="auto"/>
              <w:jc w:val="both"/>
            </w:pPr>
            <w:r w:rsidRPr="007F57D1">
              <w:t>2,5</w:t>
            </w:r>
          </w:p>
          <w:p w:rsidR="00A378CB" w:rsidRPr="007F57D1" w:rsidRDefault="00A378CB" w:rsidP="00DC75B4">
            <w:pPr>
              <w:spacing w:line="360" w:lineRule="auto"/>
              <w:jc w:val="both"/>
            </w:pPr>
            <w:r w:rsidRPr="007F57D1">
              <w:t>36,3</w:t>
            </w:r>
          </w:p>
          <w:p w:rsidR="00A378CB" w:rsidRPr="007F57D1" w:rsidRDefault="00A378CB" w:rsidP="00DC75B4">
            <w:pPr>
              <w:spacing w:line="360" w:lineRule="auto"/>
              <w:jc w:val="both"/>
            </w:pPr>
            <w:r w:rsidRPr="007F57D1">
              <w:t>12,7</w:t>
            </w:r>
          </w:p>
          <w:p w:rsidR="00A378CB" w:rsidRPr="007F57D1" w:rsidRDefault="00A378CB" w:rsidP="00DC75B4">
            <w:pPr>
              <w:spacing w:line="360" w:lineRule="auto"/>
              <w:jc w:val="both"/>
            </w:pPr>
            <w:r w:rsidRPr="007F57D1">
              <w:t>6,0</w:t>
            </w:r>
          </w:p>
          <w:p w:rsidR="00A378CB" w:rsidRPr="007F57D1" w:rsidRDefault="00A378CB" w:rsidP="00DC75B4">
            <w:pPr>
              <w:spacing w:line="360" w:lineRule="auto"/>
              <w:jc w:val="both"/>
            </w:pPr>
            <w:r w:rsidRPr="007F57D1">
              <w:t>3,0</w:t>
            </w:r>
          </w:p>
          <w:p w:rsidR="00A378CB" w:rsidRPr="007F57D1" w:rsidRDefault="00A378CB" w:rsidP="00DC75B4">
            <w:pPr>
              <w:spacing w:line="360" w:lineRule="auto"/>
              <w:jc w:val="both"/>
            </w:pPr>
            <w:r w:rsidRPr="007F57D1">
              <w:t>5,0</w:t>
            </w:r>
          </w:p>
          <w:p w:rsidR="00A378CB" w:rsidRPr="007F57D1" w:rsidRDefault="00A378CB" w:rsidP="00DC75B4">
            <w:pPr>
              <w:spacing w:line="360" w:lineRule="auto"/>
              <w:jc w:val="both"/>
            </w:pPr>
          </w:p>
          <w:p w:rsidR="00A378CB" w:rsidRPr="007F57D1" w:rsidRDefault="00A378CB" w:rsidP="00DC75B4">
            <w:pPr>
              <w:spacing w:line="360" w:lineRule="auto"/>
              <w:jc w:val="both"/>
            </w:pPr>
            <w:r w:rsidRPr="007F57D1">
              <w:t>4,0</w:t>
            </w:r>
          </w:p>
        </w:tc>
      </w:tr>
    </w:tbl>
    <w:p w:rsidR="00617DCD" w:rsidRPr="007F57D1" w:rsidRDefault="00617DCD"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Одним из основных направлений аграрной реформы, структурной перестройки сельского хозяйства является разв</w:t>
      </w:r>
      <w:r w:rsidR="007F57D1">
        <w:rPr>
          <w:sz w:val="28"/>
          <w:szCs w:val="28"/>
        </w:rPr>
        <w:t>итие фермерства. Наиболее актив</w:t>
      </w:r>
      <w:r w:rsidRPr="007F57D1">
        <w:rPr>
          <w:sz w:val="28"/>
          <w:szCs w:val="28"/>
        </w:rPr>
        <w:t>ное создание крестьянских (фермерских) хозяйств характерно для середины 1990-х гг. На 1 января 200</w:t>
      </w:r>
      <w:r w:rsidR="00A378CB" w:rsidRPr="007F57D1">
        <w:rPr>
          <w:sz w:val="28"/>
          <w:szCs w:val="28"/>
        </w:rPr>
        <w:t>3</w:t>
      </w:r>
      <w:r w:rsidRPr="007F57D1">
        <w:rPr>
          <w:sz w:val="28"/>
          <w:szCs w:val="28"/>
        </w:rPr>
        <w:t>г. их насчитывается 261,1 тыс. с площадью предоставленной земли 14,4 млн. га, в среднем на одно хозяйство 55 га всей земли, в том числе сельскохозяйственных угодий 52 га, из них пашни 39 га.</w:t>
      </w:r>
    </w:p>
    <w:p w:rsidR="000253BC" w:rsidRPr="007F57D1" w:rsidRDefault="000253BC" w:rsidP="007F57D1">
      <w:pPr>
        <w:spacing w:line="360" w:lineRule="auto"/>
        <w:ind w:firstLine="720"/>
        <w:jc w:val="both"/>
        <w:rPr>
          <w:sz w:val="28"/>
          <w:szCs w:val="28"/>
        </w:rPr>
      </w:pPr>
      <w:r w:rsidRPr="007F57D1">
        <w:rPr>
          <w:sz w:val="28"/>
          <w:szCs w:val="28"/>
        </w:rPr>
        <w:t>В Ленинградской области, например, на конец 200</w:t>
      </w:r>
      <w:r w:rsidR="00A378CB" w:rsidRPr="007F57D1">
        <w:rPr>
          <w:sz w:val="28"/>
          <w:szCs w:val="28"/>
        </w:rPr>
        <w:t>3</w:t>
      </w:r>
      <w:r w:rsidRPr="007F57D1">
        <w:rPr>
          <w:sz w:val="28"/>
          <w:szCs w:val="28"/>
        </w:rPr>
        <w:t xml:space="preserve"> года было зарегистрировано 6878 крестьянских (фермерских) хозяйств, площадь предоставленных земельных угодий составляет 55,96 тыс. га, в среднем на одно хозяйство приходится: всей земли 8,0 га, сельхозугодий 6,0 га, пашни 2,8 га.</w:t>
      </w:r>
    </w:p>
    <w:p w:rsidR="000253BC" w:rsidRPr="007F57D1" w:rsidRDefault="000253BC" w:rsidP="007F57D1">
      <w:pPr>
        <w:spacing w:line="360" w:lineRule="auto"/>
        <w:ind w:firstLine="720"/>
        <w:jc w:val="both"/>
        <w:rPr>
          <w:sz w:val="28"/>
          <w:szCs w:val="28"/>
        </w:rPr>
      </w:pPr>
      <w:r w:rsidRPr="007F57D1">
        <w:rPr>
          <w:sz w:val="28"/>
          <w:szCs w:val="28"/>
        </w:rPr>
        <w:t>Увеличились площади сельскохозяйственных угодий в крестьянских (фермерских) хозяйствах, а также в личном пользовании граждан. Доля крестьянских хозяйств в площади сельхозугодий возросла за рассматриваемый период с 5,2 до 6,9%, хозяйств населения — с 4,8 до 6% (табл. 3).</w:t>
      </w:r>
    </w:p>
    <w:p w:rsidR="000253BC" w:rsidRPr="007F57D1" w:rsidRDefault="000253BC" w:rsidP="007F57D1">
      <w:pPr>
        <w:spacing w:line="360" w:lineRule="auto"/>
        <w:ind w:firstLine="720"/>
        <w:jc w:val="both"/>
        <w:rPr>
          <w:sz w:val="28"/>
          <w:szCs w:val="28"/>
        </w:rPr>
      </w:pPr>
      <w:r w:rsidRPr="007F57D1">
        <w:rPr>
          <w:sz w:val="28"/>
          <w:szCs w:val="28"/>
        </w:rPr>
        <w:t xml:space="preserve">В производстве продукции сельского хозяйства в условиях перехода к рынку все больший удельный вес занимают подсобные хозяйства населения. Так, если в 1991 г. они производили 31,2% от всей продукции сельского хозяйства, то в </w:t>
      </w:r>
      <w:r w:rsidR="00A378CB" w:rsidRPr="007F57D1">
        <w:rPr>
          <w:sz w:val="28"/>
          <w:szCs w:val="28"/>
        </w:rPr>
        <w:t xml:space="preserve">2002 </w:t>
      </w:r>
      <w:r w:rsidRPr="007F57D1">
        <w:rPr>
          <w:sz w:val="28"/>
          <w:szCs w:val="28"/>
        </w:rPr>
        <w:t>г. 60,2% (табл. 4).</w:t>
      </w:r>
    </w:p>
    <w:p w:rsidR="000253BC" w:rsidRPr="007F57D1" w:rsidRDefault="000253BC" w:rsidP="007F57D1">
      <w:pPr>
        <w:spacing w:line="360" w:lineRule="auto"/>
        <w:ind w:firstLine="720"/>
        <w:jc w:val="both"/>
        <w:rPr>
          <w:sz w:val="28"/>
          <w:szCs w:val="28"/>
        </w:rPr>
      </w:pPr>
      <w:r w:rsidRPr="007F57D1">
        <w:rPr>
          <w:sz w:val="28"/>
          <w:szCs w:val="28"/>
        </w:rPr>
        <w:t>Хозяйства населения производят свыше 90% картофеля, около 80% овощей, 59% мяса, 50% молока, 29% яиц и 57% шерсти.</w:t>
      </w:r>
      <w:r w:rsidR="00A378CB" w:rsidRPr="007F57D1">
        <w:rPr>
          <w:rStyle w:val="a6"/>
          <w:sz w:val="28"/>
          <w:szCs w:val="28"/>
        </w:rPr>
        <w:footnoteReference w:id="3"/>
      </w:r>
    </w:p>
    <w:p w:rsidR="007F57D1" w:rsidRDefault="007F57D1" w:rsidP="007F57D1">
      <w:pPr>
        <w:spacing w:line="360" w:lineRule="auto"/>
        <w:ind w:firstLine="720"/>
        <w:jc w:val="both"/>
        <w:rPr>
          <w:sz w:val="28"/>
          <w:szCs w:val="28"/>
        </w:rPr>
      </w:pPr>
    </w:p>
    <w:p w:rsidR="00A378CB" w:rsidRPr="007F57D1" w:rsidRDefault="000253BC" w:rsidP="007F57D1">
      <w:pPr>
        <w:spacing w:line="360" w:lineRule="auto"/>
        <w:ind w:firstLine="720"/>
        <w:jc w:val="both"/>
        <w:rPr>
          <w:sz w:val="28"/>
          <w:szCs w:val="28"/>
        </w:rPr>
      </w:pPr>
      <w:r w:rsidRPr="007F57D1">
        <w:rPr>
          <w:sz w:val="28"/>
          <w:szCs w:val="28"/>
        </w:rPr>
        <w:t>Таблица 3</w:t>
      </w:r>
    </w:p>
    <w:p w:rsidR="000253BC" w:rsidRPr="007F57D1" w:rsidRDefault="000253BC" w:rsidP="007F57D1">
      <w:pPr>
        <w:spacing w:line="360" w:lineRule="auto"/>
        <w:ind w:firstLine="720"/>
        <w:jc w:val="both"/>
        <w:rPr>
          <w:sz w:val="28"/>
          <w:szCs w:val="28"/>
        </w:rPr>
      </w:pPr>
      <w:r w:rsidRPr="007F57D1">
        <w:rPr>
          <w:sz w:val="28"/>
          <w:szCs w:val="28"/>
        </w:rPr>
        <w:t>Земельные ресурсы России по землепользователям, в % (на конец соответствующего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82"/>
        <w:gridCol w:w="882"/>
        <w:gridCol w:w="882"/>
        <w:gridCol w:w="882"/>
        <w:gridCol w:w="16"/>
        <w:gridCol w:w="866"/>
        <w:gridCol w:w="882"/>
        <w:gridCol w:w="882"/>
        <w:gridCol w:w="882"/>
      </w:tblGrid>
      <w:tr w:rsidR="00A378CB" w:rsidRPr="00DC75B4" w:rsidTr="00DC75B4">
        <w:tc>
          <w:tcPr>
            <w:tcW w:w="2235" w:type="dxa"/>
            <w:vMerge w:val="restart"/>
            <w:shd w:val="clear" w:color="auto" w:fill="auto"/>
          </w:tcPr>
          <w:p w:rsidR="00A378CB" w:rsidRPr="007F57D1" w:rsidRDefault="00A378CB" w:rsidP="00DC75B4">
            <w:pPr>
              <w:spacing w:line="360" w:lineRule="auto"/>
              <w:jc w:val="both"/>
            </w:pPr>
          </w:p>
        </w:tc>
        <w:tc>
          <w:tcPr>
            <w:tcW w:w="3544" w:type="dxa"/>
            <w:gridSpan w:val="5"/>
            <w:shd w:val="clear" w:color="auto" w:fill="auto"/>
          </w:tcPr>
          <w:p w:rsidR="00A378CB" w:rsidRPr="007F57D1" w:rsidRDefault="00A378CB" w:rsidP="00DC75B4">
            <w:pPr>
              <w:spacing w:line="360" w:lineRule="auto"/>
              <w:jc w:val="both"/>
            </w:pPr>
            <w:r w:rsidRPr="007F57D1">
              <w:t>Все сельскохозяйственные</w:t>
            </w:r>
          </w:p>
          <w:p w:rsidR="00A378CB" w:rsidRPr="007F57D1" w:rsidRDefault="00A378CB" w:rsidP="00DC75B4">
            <w:pPr>
              <w:spacing w:line="360" w:lineRule="auto"/>
              <w:jc w:val="both"/>
            </w:pPr>
            <w:r w:rsidRPr="007F57D1">
              <w:t>угодья</w:t>
            </w:r>
          </w:p>
        </w:tc>
        <w:tc>
          <w:tcPr>
            <w:tcW w:w="3512" w:type="dxa"/>
            <w:gridSpan w:val="4"/>
            <w:shd w:val="clear" w:color="auto" w:fill="auto"/>
          </w:tcPr>
          <w:p w:rsidR="00A378CB" w:rsidRPr="007F57D1" w:rsidRDefault="00A378CB" w:rsidP="00DC75B4">
            <w:pPr>
              <w:spacing w:line="360" w:lineRule="auto"/>
              <w:jc w:val="both"/>
            </w:pPr>
            <w:r w:rsidRPr="007F57D1">
              <w:t>Пашни</w:t>
            </w:r>
          </w:p>
          <w:p w:rsidR="00A378CB" w:rsidRPr="007F57D1" w:rsidRDefault="00A378CB" w:rsidP="00DC75B4">
            <w:pPr>
              <w:spacing w:line="360" w:lineRule="auto"/>
              <w:jc w:val="both"/>
            </w:pPr>
          </w:p>
        </w:tc>
      </w:tr>
      <w:tr w:rsidR="00A378CB" w:rsidRPr="00DC75B4" w:rsidTr="00DC75B4">
        <w:tc>
          <w:tcPr>
            <w:tcW w:w="2235" w:type="dxa"/>
            <w:vMerge/>
            <w:shd w:val="clear" w:color="auto" w:fill="auto"/>
          </w:tcPr>
          <w:p w:rsidR="00A378CB" w:rsidRPr="007F57D1" w:rsidRDefault="00A378CB" w:rsidP="00DC75B4">
            <w:pPr>
              <w:spacing w:line="360" w:lineRule="auto"/>
              <w:jc w:val="both"/>
            </w:pPr>
          </w:p>
        </w:tc>
        <w:tc>
          <w:tcPr>
            <w:tcW w:w="882" w:type="dxa"/>
            <w:shd w:val="clear" w:color="auto" w:fill="auto"/>
          </w:tcPr>
          <w:p w:rsidR="00A378CB" w:rsidRPr="007F57D1" w:rsidRDefault="00A378CB" w:rsidP="00DC75B4">
            <w:pPr>
              <w:spacing w:line="360" w:lineRule="auto"/>
              <w:jc w:val="both"/>
            </w:pPr>
            <w:r w:rsidRPr="007F57D1">
              <w:t>2000</w:t>
            </w:r>
          </w:p>
        </w:tc>
        <w:tc>
          <w:tcPr>
            <w:tcW w:w="882" w:type="dxa"/>
            <w:shd w:val="clear" w:color="auto" w:fill="auto"/>
          </w:tcPr>
          <w:p w:rsidR="00A378CB" w:rsidRPr="007F57D1" w:rsidRDefault="00A378CB" w:rsidP="00DC75B4">
            <w:pPr>
              <w:spacing w:line="360" w:lineRule="auto"/>
              <w:jc w:val="both"/>
            </w:pPr>
            <w:r w:rsidRPr="007F57D1">
              <w:t>2001</w:t>
            </w:r>
          </w:p>
        </w:tc>
        <w:tc>
          <w:tcPr>
            <w:tcW w:w="882" w:type="dxa"/>
            <w:shd w:val="clear" w:color="auto" w:fill="auto"/>
          </w:tcPr>
          <w:p w:rsidR="00A378CB" w:rsidRPr="007F57D1" w:rsidRDefault="00A378CB" w:rsidP="00DC75B4">
            <w:pPr>
              <w:spacing w:line="360" w:lineRule="auto"/>
              <w:jc w:val="both"/>
            </w:pPr>
            <w:r w:rsidRPr="007F57D1">
              <w:t>2002</w:t>
            </w:r>
          </w:p>
        </w:tc>
        <w:tc>
          <w:tcPr>
            <w:tcW w:w="882" w:type="dxa"/>
            <w:shd w:val="clear" w:color="auto" w:fill="auto"/>
          </w:tcPr>
          <w:p w:rsidR="00A378CB" w:rsidRPr="007F57D1" w:rsidRDefault="00A378CB" w:rsidP="00DC75B4">
            <w:pPr>
              <w:spacing w:line="360" w:lineRule="auto"/>
              <w:jc w:val="both"/>
            </w:pPr>
            <w:r w:rsidRPr="007F57D1">
              <w:t>2003</w:t>
            </w:r>
          </w:p>
        </w:tc>
        <w:tc>
          <w:tcPr>
            <w:tcW w:w="882" w:type="dxa"/>
            <w:gridSpan w:val="2"/>
            <w:shd w:val="clear" w:color="auto" w:fill="auto"/>
          </w:tcPr>
          <w:p w:rsidR="00A378CB" w:rsidRPr="007F57D1" w:rsidRDefault="00A378CB" w:rsidP="00DC75B4">
            <w:pPr>
              <w:spacing w:line="360" w:lineRule="auto"/>
              <w:jc w:val="both"/>
            </w:pPr>
            <w:r w:rsidRPr="007F57D1">
              <w:t>2000</w:t>
            </w:r>
          </w:p>
        </w:tc>
        <w:tc>
          <w:tcPr>
            <w:tcW w:w="882" w:type="dxa"/>
            <w:shd w:val="clear" w:color="auto" w:fill="auto"/>
          </w:tcPr>
          <w:p w:rsidR="00A378CB" w:rsidRPr="007F57D1" w:rsidRDefault="00A378CB" w:rsidP="00DC75B4">
            <w:pPr>
              <w:spacing w:line="360" w:lineRule="auto"/>
              <w:jc w:val="both"/>
            </w:pPr>
            <w:r w:rsidRPr="007F57D1">
              <w:t>2001</w:t>
            </w:r>
          </w:p>
        </w:tc>
        <w:tc>
          <w:tcPr>
            <w:tcW w:w="882" w:type="dxa"/>
            <w:shd w:val="clear" w:color="auto" w:fill="auto"/>
          </w:tcPr>
          <w:p w:rsidR="00A378CB" w:rsidRPr="007F57D1" w:rsidRDefault="00A378CB" w:rsidP="00DC75B4">
            <w:pPr>
              <w:spacing w:line="360" w:lineRule="auto"/>
              <w:jc w:val="both"/>
            </w:pPr>
            <w:r w:rsidRPr="007F57D1">
              <w:t>2002</w:t>
            </w:r>
          </w:p>
        </w:tc>
        <w:tc>
          <w:tcPr>
            <w:tcW w:w="882" w:type="dxa"/>
            <w:shd w:val="clear" w:color="auto" w:fill="auto"/>
          </w:tcPr>
          <w:p w:rsidR="00A378CB" w:rsidRPr="007F57D1" w:rsidRDefault="00A378CB" w:rsidP="00DC75B4">
            <w:pPr>
              <w:spacing w:line="360" w:lineRule="auto"/>
              <w:jc w:val="both"/>
            </w:pPr>
            <w:r w:rsidRPr="007F57D1">
              <w:t>2003</w:t>
            </w:r>
          </w:p>
        </w:tc>
      </w:tr>
      <w:tr w:rsidR="00A378CB" w:rsidRPr="00DC75B4" w:rsidTr="00DC75B4">
        <w:tc>
          <w:tcPr>
            <w:tcW w:w="2235" w:type="dxa"/>
            <w:shd w:val="clear" w:color="auto" w:fill="auto"/>
          </w:tcPr>
          <w:p w:rsidR="00A378CB" w:rsidRPr="007F57D1" w:rsidRDefault="00A378CB" w:rsidP="00DC75B4">
            <w:pPr>
              <w:spacing w:line="360" w:lineRule="auto"/>
              <w:jc w:val="both"/>
            </w:pPr>
            <w:r w:rsidRPr="007F57D1">
              <w:t>Земли, используемые землепользователями, занимающимися с/х производством, в том числе:</w:t>
            </w:r>
          </w:p>
        </w:tc>
        <w:tc>
          <w:tcPr>
            <w:tcW w:w="882" w:type="dxa"/>
            <w:shd w:val="clear" w:color="auto" w:fill="auto"/>
            <w:vAlign w:val="center"/>
          </w:tcPr>
          <w:p w:rsidR="00A378CB" w:rsidRPr="007F57D1" w:rsidRDefault="00A378CB" w:rsidP="00DC75B4">
            <w:pPr>
              <w:spacing w:line="360" w:lineRule="auto"/>
              <w:jc w:val="both"/>
            </w:pPr>
            <w:r w:rsidRPr="007F57D1">
              <w:t>100</w:t>
            </w:r>
          </w:p>
        </w:tc>
        <w:tc>
          <w:tcPr>
            <w:tcW w:w="882" w:type="dxa"/>
            <w:shd w:val="clear" w:color="auto" w:fill="auto"/>
            <w:vAlign w:val="center"/>
          </w:tcPr>
          <w:p w:rsidR="00A378CB" w:rsidRPr="007F57D1" w:rsidRDefault="00A378CB" w:rsidP="00DC75B4">
            <w:pPr>
              <w:spacing w:line="360" w:lineRule="auto"/>
              <w:jc w:val="both"/>
            </w:pPr>
            <w:r w:rsidRPr="007F57D1">
              <w:t>100</w:t>
            </w:r>
          </w:p>
        </w:tc>
        <w:tc>
          <w:tcPr>
            <w:tcW w:w="882" w:type="dxa"/>
            <w:shd w:val="clear" w:color="auto" w:fill="auto"/>
            <w:vAlign w:val="center"/>
          </w:tcPr>
          <w:p w:rsidR="00A378CB" w:rsidRPr="007F57D1" w:rsidRDefault="00A378CB" w:rsidP="00DC75B4">
            <w:pPr>
              <w:spacing w:line="360" w:lineRule="auto"/>
              <w:jc w:val="both"/>
            </w:pPr>
            <w:r w:rsidRPr="007F57D1">
              <w:t>100</w:t>
            </w:r>
          </w:p>
        </w:tc>
        <w:tc>
          <w:tcPr>
            <w:tcW w:w="882" w:type="dxa"/>
            <w:shd w:val="clear" w:color="auto" w:fill="auto"/>
            <w:vAlign w:val="center"/>
          </w:tcPr>
          <w:p w:rsidR="00A378CB" w:rsidRPr="007F57D1" w:rsidRDefault="00A378CB" w:rsidP="00DC75B4">
            <w:pPr>
              <w:spacing w:line="360" w:lineRule="auto"/>
              <w:jc w:val="both"/>
            </w:pPr>
            <w:r w:rsidRPr="007F57D1">
              <w:t>100</w:t>
            </w:r>
          </w:p>
        </w:tc>
        <w:tc>
          <w:tcPr>
            <w:tcW w:w="882" w:type="dxa"/>
            <w:gridSpan w:val="2"/>
            <w:shd w:val="clear" w:color="auto" w:fill="auto"/>
            <w:vAlign w:val="center"/>
          </w:tcPr>
          <w:p w:rsidR="00A378CB" w:rsidRPr="007F57D1" w:rsidRDefault="00A378CB" w:rsidP="00DC75B4">
            <w:pPr>
              <w:spacing w:line="360" w:lineRule="auto"/>
              <w:jc w:val="both"/>
            </w:pPr>
            <w:r w:rsidRPr="007F57D1">
              <w:t>100</w:t>
            </w:r>
          </w:p>
        </w:tc>
        <w:tc>
          <w:tcPr>
            <w:tcW w:w="882" w:type="dxa"/>
            <w:shd w:val="clear" w:color="auto" w:fill="auto"/>
            <w:vAlign w:val="center"/>
          </w:tcPr>
          <w:p w:rsidR="00A378CB" w:rsidRPr="007F57D1" w:rsidRDefault="00A378CB" w:rsidP="00DC75B4">
            <w:pPr>
              <w:spacing w:line="360" w:lineRule="auto"/>
              <w:jc w:val="both"/>
            </w:pPr>
            <w:r w:rsidRPr="007F57D1">
              <w:t>100</w:t>
            </w:r>
          </w:p>
        </w:tc>
        <w:tc>
          <w:tcPr>
            <w:tcW w:w="882" w:type="dxa"/>
            <w:shd w:val="clear" w:color="auto" w:fill="auto"/>
            <w:vAlign w:val="center"/>
          </w:tcPr>
          <w:p w:rsidR="00A378CB" w:rsidRPr="007F57D1" w:rsidRDefault="00A378CB" w:rsidP="00DC75B4">
            <w:pPr>
              <w:spacing w:line="360" w:lineRule="auto"/>
              <w:jc w:val="both"/>
            </w:pPr>
            <w:r w:rsidRPr="007F57D1">
              <w:t>100</w:t>
            </w:r>
          </w:p>
        </w:tc>
        <w:tc>
          <w:tcPr>
            <w:tcW w:w="882" w:type="dxa"/>
            <w:shd w:val="clear" w:color="auto" w:fill="auto"/>
            <w:vAlign w:val="center"/>
          </w:tcPr>
          <w:p w:rsidR="00A378CB" w:rsidRPr="007F57D1" w:rsidRDefault="00A378CB" w:rsidP="00DC75B4">
            <w:pPr>
              <w:spacing w:line="360" w:lineRule="auto"/>
              <w:jc w:val="both"/>
            </w:pPr>
            <w:r w:rsidRPr="007F57D1">
              <w:t>100</w:t>
            </w:r>
          </w:p>
        </w:tc>
      </w:tr>
      <w:tr w:rsidR="00A378CB" w:rsidRPr="00DC75B4" w:rsidTr="00DC75B4">
        <w:tc>
          <w:tcPr>
            <w:tcW w:w="2235" w:type="dxa"/>
            <w:shd w:val="clear" w:color="auto" w:fill="auto"/>
          </w:tcPr>
          <w:p w:rsidR="00A378CB" w:rsidRPr="007F57D1" w:rsidRDefault="00A378CB" w:rsidP="00DC75B4">
            <w:pPr>
              <w:spacing w:line="360" w:lineRule="auto"/>
              <w:jc w:val="both"/>
            </w:pPr>
            <w:r w:rsidRPr="007F57D1">
              <w:t>с/х предприятиями и организациями</w:t>
            </w:r>
          </w:p>
        </w:tc>
        <w:tc>
          <w:tcPr>
            <w:tcW w:w="882" w:type="dxa"/>
            <w:shd w:val="clear" w:color="auto" w:fill="auto"/>
            <w:vAlign w:val="center"/>
          </w:tcPr>
          <w:p w:rsidR="00A378CB" w:rsidRPr="007F57D1" w:rsidRDefault="00A378CB" w:rsidP="00DC75B4">
            <w:pPr>
              <w:spacing w:line="360" w:lineRule="auto"/>
              <w:jc w:val="both"/>
            </w:pPr>
            <w:r w:rsidRPr="007F57D1">
              <w:t>81,4</w:t>
            </w:r>
          </w:p>
        </w:tc>
        <w:tc>
          <w:tcPr>
            <w:tcW w:w="882" w:type="dxa"/>
            <w:shd w:val="clear" w:color="auto" w:fill="auto"/>
            <w:vAlign w:val="center"/>
          </w:tcPr>
          <w:p w:rsidR="00A378CB" w:rsidRPr="007F57D1" w:rsidRDefault="00A378CB" w:rsidP="00DC75B4">
            <w:pPr>
              <w:spacing w:line="360" w:lineRule="auto"/>
              <w:jc w:val="both"/>
            </w:pPr>
            <w:r w:rsidRPr="007F57D1">
              <w:t>80,4</w:t>
            </w:r>
          </w:p>
        </w:tc>
        <w:tc>
          <w:tcPr>
            <w:tcW w:w="882" w:type="dxa"/>
            <w:shd w:val="clear" w:color="auto" w:fill="auto"/>
            <w:vAlign w:val="center"/>
          </w:tcPr>
          <w:p w:rsidR="00A378CB" w:rsidRPr="007F57D1" w:rsidRDefault="00876B48" w:rsidP="00DC75B4">
            <w:pPr>
              <w:spacing w:line="360" w:lineRule="auto"/>
              <w:jc w:val="both"/>
            </w:pPr>
            <w:r w:rsidRPr="007F57D1">
              <w:t>83,7</w:t>
            </w:r>
          </w:p>
        </w:tc>
        <w:tc>
          <w:tcPr>
            <w:tcW w:w="882" w:type="dxa"/>
            <w:shd w:val="clear" w:color="auto" w:fill="auto"/>
            <w:vAlign w:val="center"/>
          </w:tcPr>
          <w:p w:rsidR="00A378CB" w:rsidRPr="007F57D1" w:rsidRDefault="00876B48" w:rsidP="00DC75B4">
            <w:pPr>
              <w:spacing w:line="360" w:lineRule="auto"/>
              <w:jc w:val="both"/>
            </w:pPr>
            <w:r w:rsidRPr="007F57D1">
              <w:t>81,9</w:t>
            </w:r>
          </w:p>
        </w:tc>
        <w:tc>
          <w:tcPr>
            <w:tcW w:w="882" w:type="dxa"/>
            <w:gridSpan w:val="2"/>
            <w:shd w:val="clear" w:color="auto" w:fill="auto"/>
            <w:vAlign w:val="center"/>
          </w:tcPr>
          <w:p w:rsidR="00A378CB" w:rsidRPr="007F57D1" w:rsidRDefault="00876B48" w:rsidP="00DC75B4">
            <w:pPr>
              <w:spacing w:line="360" w:lineRule="auto"/>
              <w:jc w:val="both"/>
            </w:pPr>
            <w:r w:rsidRPr="007F57D1">
              <w:t>88,2</w:t>
            </w:r>
          </w:p>
        </w:tc>
        <w:tc>
          <w:tcPr>
            <w:tcW w:w="882" w:type="dxa"/>
            <w:shd w:val="clear" w:color="auto" w:fill="auto"/>
            <w:vAlign w:val="center"/>
          </w:tcPr>
          <w:p w:rsidR="00A378CB" w:rsidRPr="007F57D1" w:rsidRDefault="00876B48" w:rsidP="00DC75B4">
            <w:pPr>
              <w:spacing w:line="360" w:lineRule="auto"/>
              <w:jc w:val="both"/>
            </w:pPr>
            <w:r w:rsidRPr="007F57D1">
              <w:t>87,2</w:t>
            </w:r>
          </w:p>
        </w:tc>
        <w:tc>
          <w:tcPr>
            <w:tcW w:w="882" w:type="dxa"/>
            <w:shd w:val="clear" w:color="auto" w:fill="auto"/>
            <w:vAlign w:val="center"/>
          </w:tcPr>
          <w:p w:rsidR="00A378CB" w:rsidRPr="007F57D1" w:rsidRDefault="00876B48" w:rsidP="00DC75B4">
            <w:pPr>
              <w:spacing w:line="360" w:lineRule="auto"/>
              <w:jc w:val="both"/>
            </w:pPr>
            <w:r w:rsidRPr="007F57D1">
              <w:t>86,9</w:t>
            </w:r>
          </w:p>
        </w:tc>
        <w:tc>
          <w:tcPr>
            <w:tcW w:w="882" w:type="dxa"/>
            <w:shd w:val="clear" w:color="auto" w:fill="auto"/>
            <w:vAlign w:val="center"/>
          </w:tcPr>
          <w:p w:rsidR="00A378CB" w:rsidRPr="007F57D1" w:rsidRDefault="00876B48" w:rsidP="00DC75B4">
            <w:pPr>
              <w:spacing w:line="360" w:lineRule="auto"/>
              <w:jc w:val="both"/>
            </w:pPr>
            <w:r w:rsidRPr="007F57D1">
              <w:t>86,0</w:t>
            </w:r>
          </w:p>
        </w:tc>
      </w:tr>
      <w:tr w:rsidR="00A378CB" w:rsidRPr="00DC75B4" w:rsidTr="00DC75B4">
        <w:tc>
          <w:tcPr>
            <w:tcW w:w="2235" w:type="dxa"/>
            <w:shd w:val="clear" w:color="auto" w:fill="auto"/>
          </w:tcPr>
          <w:p w:rsidR="00A378CB" w:rsidRPr="007F57D1" w:rsidRDefault="00A378CB" w:rsidP="00DC75B4">
            <w:pPr>
              <w:spacing w:line="360" w:lineRule="auto"/>
              <w:jc w:val="both"/>
            </w:pPr>
            <w:r w:rsidRPr="007F57D1">
              <w:t xml:space="preserve">крестьянских (фермерских) хозяйств </w:t>
            </w:r>
          </w:p>
        </w:tc>
        <w:tc>
          <w:tcPr>
            <w:tcW w:w="882" w:type="dxa"/>
            <w:shd w:val="clear" w:color="auto" w:fill="auto"/>
            <w:vAlign w:val="center"/>
          </w:tcPr>
          <w:p w:rsidR="00A378CB" w:rsidRPr="007F57D1" w:rsidRDefault="00A378CB" w:rsidP="00DC75B4">
            <w:pPr>
              <w:spacing w:line="360" w:lineRule="auto"/>
              <w:jc w:val="both"/>
            </w:pPr>
            <w:r w:rsidRPr="007F57D1">
              <w:t>5,2</w:t>
            </w:r>
          </w:p>
        </w:tc>
        <w:tc>
          <w:tcPr>
            <w:tcW w:w="882" w:type="dxa"/>
            <w:shd w:val="clear" w:color="auto" w:fill="auto"/>
            <w:vAlign w:val="center"/>
          </w:tcPr>
          <w:p w:rsidR="00A378CB" w:rsidRPr="007F57D1" w:rsidRDefault="00A378CB" w:rsidP="00DC75B4">
            <w:pPr>
              <w:spacing w:line="360" w:lineRule="auto"/>
              <w:jc w:val="both"/>
            </w:pPr>
            <w:r w:rsidRPr="007F57D1">
              <w:t>5,7</w:t>
            </w:r>
          </w:p>
        </w:tc>
        <w:tc>
          <w:tcPr>
            <w:tcW w:w="882" w:type="dxa"/>
            <w:shd w:val="clear" w:color="auto" w:fill="auto"/>
            <w:vAlign w:val="center"/>
          </w:tcPr>
          <w:p w:rsidR="00A378CB" w:rsidRPr="007F57D1" w:rsidRDefault="00876B48" w:rsidP="00DC75B4">
            <w:pPr>
              <w:spacing w:line="360" w:lineRule="auto"/>
              <w:jc w:val="both"/>
            </w:pPr>
            <w:r w:rsidRPr="007F57D1">
              <w:t>6,6</w:t>
            </w:r>
          </w:p>
        </w:tc>
        <w:tc>
          <w:tcPr>
            <w:tcW w:w="882" w:type="dxa"/>
            <w:shd w:val="clear" w:color="auto" w:fill="auto"/>
            <w:vAlign w:val="center"/>
          </w:tcPr>
          <w:p w:rsidR="00A378CB" w:rsidRPr="007F57D1" w:rsidRDefault="00876B48" w:rsidP="00DC75B4">
            <w:pPr>
              <w:spacing w:line="360" w:lineRule="auto"/>
              <w:jc w:val="both"/>
            </w:pPr>
            <w:r w:rsidRPr="007F57D1">
              <w:t>6,9</w:t>
            </w:r>
          </w:p>
        </w:tc>
        <w:tc>
          <w:tcPr>
            <w:tcW w:w="882" w:type="dxa"/>
            <w:gridSpan w:val="2"/>
            <w:shd w:val="clear" w:color="auto" w:fill="auto"/>
            <w:vAlign w:val="center"/>
          </w:tcPr>
          <w:p w:rsidR="00A378CB" w:rsidRPr="007F57D1" w:rsidRDefault="00876B48" w:rsidP="00DC75B4">
            <w:pPr>
              <w:spacing w:line="360" w:lineRule="auto"/>
              <w:jc w:val="both"/>
            </w:pPr>
            <w:r w:rsidRPr="007F57D1">
              <w:t>6,3</w:t>
            </w:r>
          </w:p>
        </w:tc>
        <w:tc>
          <w:tcPr>
            <w:tcW w:w="882" w:type="dxa"/>
            <w:shd w:val="clear" w:color="auto" w:fill="auto"/>
            <w:vAlign w:val="center"/>
          </w:tcPr>
          <w:p w:rsidR="00A378CB" w:rsidRPr="007F57D1" w:rsidRDefault="00876B48" w:rsidP="00DC75B4">
            <w:pPr>
              <w:spacing w:line="360" w:lineRule="auto"/>
              <w:jc w:val="both"/>
            </w:pPr>
            <w:r w:rsidRPr="007F57D1">
              <w:t>7,0</w:t>
            </w:r>
          </w:p>
        </w:tc>
        <w:tc>
          <w:tcPr>
            <w:tcW w:w="882" w:type="dxa"/>
            <w:shd w:val="clear" w:color="auto" w:fill="auto"/>
            <w:vAlign w:val="center"/>
          </w:tcPr>
          <w:p w:rsidR="00A378CB" w:rsidRPr="007F57D1" w:rsidRDefault="00876B48" w:rsidP="00DC75B4">
            <w:pPr>
              <w:spacing w:line="360" w:lineRule="auto"/>
              <w:jc w:val="both"/>
            </w:pPr>
            <w:r w:rsidRPr="007F57D1">
              <w:t>8,1</w:t>
            </w:r>
          </w:p>
        </w:tc>
        <w:tc>
          <w:tcPr>
            <w:tcW w:w="882" w:type="dxa"/>
            <w:shd w:val="clear" w:color="auto" w:fill="auto"/>
            <w:vAlign w:val="center"/>
          </w:tcPr>
          <w:p w:rsidR="00A378CB" w:rsidRPr="007F57D1" w:rsidRDefault="00876B48" w:rsidP="00DC75B4">
            <w:pPr>
              <w:spacing w:line="360" w:lineRule="auto"/>
              <w:jc w:val="both"/>
            </w:pPr>
            <w:r w:rsidRPr="007F57D1">
              <w:t>8,6</w:t>
            </w:r>
          </w:p>
        </w:tc>
      </w:tr>
      <w:tr w:rsidR="00A378CB" w:rsidRPr="00DC75B4" w:rsidTr="00DC75B4">
        <w:tc>
          <w:tcPr>
            <w:tcW w:w="2235" w:type="dxa"/>
            <w:shd w:val="clear" w:color="auto" w:fill="auto"/>
          </w:tcPr>
          <w:p w:rsidR="00A378CB" w:rsidRPr="007F57D1" w:rsidRDefault="00A378CB" w:rsidP="00DC75B4">
            <w:pPr>
              <w:spacing w:line="360" w:lineRule="auto"/>
              <w:jc w:val="both"/>
            </w:pPr>
            <w:r w:rsidRPr="007F57D1">
              <w:t>в личном пользовании граждан</w:t>
            </w:r>
          </w:p>
        </w:tc>
        <w:tc>
          <w:tcPr>
            <w:tcW w:w="882" w:type="dxa"/>
            <w:shd w:val="clear" w:color="auto" w:fill="auto"/>
            <w:vAlign w:val="center"/>
          </w:tcPr>
          <w:p w:rsidR="00A378CB" w:rsidRPr="007F57D1" w:rsidRDefault="00A378CB" w:rsidP="00DC75B4">
            <w:pPr>
              <w:spacing w:line="360" w:lineRule="auto"/>
              <w:jc w:val="both"/>
            </w:pPr>
            <w:r w:rsidRPr="007F57D1">
              <w:t>4,8</w:t>
            </w:r>
          </w:p>
        </w:tc>
        <w:tc>
          <w:tcPr>
            <w:tcW w:w="882" w:type="dxa"/>
            <w:shd w:val="clear" w:color="auto" w:fill="auto"/>
            <w:vAlign w:val="center"/>
          </w:tcPr>
          <w:p w:rsidR="00A378CB" w:rsidRPr="007F57D1" w:rsidRDefault="00A378CB" w:rsidP="00DC75B4">
            <w:pPr>
              <w:spacing w:line="360" w:lineRule="auto"/>
              <w:jc w:val="both"/>
            </w:pPr>
            <w:r w:rsidRPr="007F57D1">
              <w:t>4,9</w:t>
            </w:r>
          </w:p>
        </w:tc>
        <w:tc>
          <w:tcPr>
            <w:tcW w:w="882" w:type="dxa"/>
            <w:shd w:val="clear" w:color="auto" w:fill="auto"/>
            <w:vAlign w:val="center"/>
          </w:tcPr>
          <w:p w:rsidR="00A378CB" w:rsidRPr="007F57D1" w:rsidRDefault="00876B48" w:rsidP="00DC75B4">
            <w:pPr>
              <w:spacing w:line="360" w:lineRule="auto"/>
              <w:jc w:val="both"/>
            </w:pPr>
            <w:r w:rsidRPr="007F57D1">
              <w:t>5,4</w:t>
            </w:r>
          </w:p>
        </w:tc>
        <w:tc>
          <w:tcPr>
            <w:tcW w:w="882" w:type="dxa"/>
            <w:shd w:val="clear" w:color="auto" w:fill="auto"/>
            <w:vAlign w:val="center"/>
          </w:tcPr>
          <w:p w:rsidR="00A378CB" w:rsidRPr="007F57D1" w:rsidRDefault="00876B48" w:rsidP="00DC75B4">
            <w:pPr>
              <w:spacing w:line="360" w:lineRule="auto"/>
              <w:jc w:val="both"/>
            </w:pPr>
            <w:r w:rsidRPr="007F57D1">
              <w:t>6,0</w:t>
            </w:r>
          </w:p>
        </w:tc>
        <w:tc>
          <w:tcPr>
            <w:tcW w:w="882" w:type="dxa"/>
            <w:gridSpan w:val="2"/>
            <w:shd w:val="clear" w:color="auto" w:fill="auto"/>
            <w:vAlign w:val="center"/>
          </w:tcPr>
          <w:p w:rsidR="00A378CB" w:rsidRPr="007F57D1" w:rsidRDefault="00876B48" w:rsidP="00DC75B4">
            <w:pPr>
              <w:spacing w:line="360" w:lineRule="auto"/>
              <w:jc w:val="both"/>
            </w:pPr>
            <w:r w:rsidRPr="007F57D1">
              <w:t>3,6</w:t>
            </w:r>
          </w:p>
        </w:tc>
        <w:tc>
          <w:tcPr>
            <w:tcW w:w="882" w:type="dxa"/>
            <w:shd w:val="clear" w:color="auto" w:fill="auto"/>
            <w:vAlign w:val="center"/>
          </w:tcPr>
          <w:p w:rsidR="00A378CB" w:rsidRPr="007F57D1" w:rsidRDefault="00876B48" w:rsidP="00DC75B4">
            <w:pPr>
              <w:spacing w:line="360" w:lineRule="auto"/>
              <w:jc w:val="both"/>
            </w:pPr>
            <w:r w:rsidRPr="007F57D1">
              <w:t>3,7</w:t>
            </w:r>
          </w:p>
        </w:tc>
        <w:tc>
          <w:tcPr>
            <w:tcW w:w="882" w:type="dxa"/>
            <w:shd w:val="clear" w:color="auto" w:fill="auto"/>
            <w:vAlign w:val="center"/>
          </w:tcPr>
          <w:p w:rsidR="00A378CB" w:rsidRPr="007F57D1" w:rsidRDefault="00876B48" w:rsidP="00DC75B4">
            <w:pPr>
              <w:spacing w:line="360" w:lineRule="auto"/>
              <w:jc w:val="both"/>
            </w:pPr>
            <w:r w:rsidRPr="007F57D1">
              <w:t>3,6</w:t>
            </w:r>
          </w:p>
        </w:tc>
        <w:tc>
          <w:tcPr>
            <w:tcW w:w="882" w:type="dxa"/>
            <w:shd w:val="clear" w:color="auto" w:fill="auto"/>
            <w:vAlign w:val="center"/>
          </w:tcPr>
          <w:p w:rsidR="00A378CB" w:rsidRPr="007F57D1" w:rsidRDefault="00876B48" w:rsidP="00DC75B4">
            <w:pPr>
              <w:spacing w:line="360" w:lineRule="auto"/>
              <w:jc w:val="both"/>
            </w:pPr>
            <w:r w:rsidRPr="007F57D1">
              <w:t>4,0</w:t>
            </w:r>
          </w:p>
        </w:tc>
      </w:tr>
    </w:tbl>
    <w:p w:rsidR="000253BC" w:rsidRPr="007F57D1" w:rsidRDefault="000253BC" w:rsidP="007F57D1">
      <w:pPr>
        <w:spacing w:line="360" w:lineRule="auto"/>
        <w:ind w:firstLine="720"/>
        <w:jc w:val="both"/>
        <w:rPr>
          <w:sz w:val="28"/>
          <w:szCs w:val="24"/>
        </w:rPr>
      </w:pPr>
    </w:p>
    <w:p w:rsidR="000253BC" w:rsidRPr="007F57D1" w:rsidRDefault="007F57D1" w:rsidP="007F57D1">
      <w:pPr>
        <w:spacing w:line="360" w:lineRule="auto"/>
        <w:ind w:firstLine="720"/>
        <w:jc w:val="both"/>
        <w:rPr>
          <w:sz w:val="28"/>
          <w:szCs w:val="28"/>
        </w:rPr>
      </w:pPr>
      <w:r>
        <w:rPr>
          <w:sz w:val="28"/>
          <w:szCs w:val="28"/>
        </w:rPr>
        <w:br w:type="page"/>
      </w:r>
      <w:r w:rsidR="000253BC" w:rsidRPr="007F57D1">
        <w:rPr>
          <w:sz w:val="28"/>
          <w:szCs w:val="28"/>
        </w:rPr>
        <w:t>Таблица</w:t>
      </w:r>
      <w:r>
        <w:rPr>
          <w:sz w:val="28"/>
          <w:szCs w:val="28"/>
        </w:rPr>
        <w:t xml:space="preserve"> </w:t>
      </w:r>
      <w:r w:rsidR="000253BC" w:rsidRPr="007F57D1">
        <w:rPr>
          <w:sz w:val="28"/>
          <w:szCs w:val="28"/>
        </w:rPr>
        <w:t>4</w:t>
      </w:r>
    </w:p>
    <w:p w:rsidR="000253BC" w:rsidRPr="007F57D1" w:rsidRDefault="000253BC" w:rsidP="007F57D1">
      <w:pPr>
        <w:spacing w:line="360" w:lineRule="auto"/>
        <w:ind w:firstLine="720"/>
        <w:jc w:val="both"/>
        <w:rPr>
          <w:sz w:val="28"/>
          <w:szCs w:val="28"/>
        </w:rPr>
      </w:pPr>
      <w:r w:rsidRPr="007F57D1">
        <w:rPr>
          <w:sz w:val="28"/>
          <w:szCs w:val="28"/>
        </w:rPr>
        <w:t>Структура валовой продукции сельского хозяйства РФ по категориям хозяйств (в %, в фактических действующих ценах)</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968"/>
        <w:gridCol w:w="969"/>
        <w:gridCol w:w="969"/>
        <w:gridCol w:w="968"/>
        <w:gridCol w:w="969"/>
        <w:gridCol w:w="969"/>
      </w:tblGrid>
      <w:tr w:rsidR="00876B48" w:rsidRPr="00DC75B4" w:rsidTr="00DC75B4">
        <w:tc>
          <w:tcPr>
            <w:tcW w:w="3369" w:type="dxa"/>
            <w:vMerge w:val="restart"/>
            <w:shd w:val="clear" w:color="auto" w:fill="auto"/>
          </w:tcPr>
          <w:p w:rsidR="00876B48" w:rsidRPr="007F57D1" w:rsidRDefault="00876B48" w:rsidP="00DC75B4">
            <w:pPr>
              <w:spacing w:line="360" w:lineRule="auto"/>
              <w:jc w:val="both"/>
            </w:pPr>
            <w:r w:rsidRPr="007F57D1">
              <w:t>Типы хозяйств</w:t>
            </w:r>
          </w:p>
        </w:tc>
        <w:tc>
          <w:tcPr>
            <w:tcW w:w="5812" w:type="dxa"/>
            <w:gridSpan w:val="6"/>
            <w:shd w:val="clear" w:color="auto" w:fill="auto"/>
          </w:tcPr>
          <w:p w:rsidR="00876B48" w:rsidRPr="007F57D1" w:rsidRDefault="00876B48" w:rsidP="00DC75B4">
            <w:pPr>
              <w:spacing w:line="360" w:lineRule="auto"/>
              <w:jc w:val="both"/>
            </w:pPr>
            <w:r w:rsidRPr="007F57D1">
              <w:t>Годы</w:t>
            </w:r>
          </w:p>
        </w:tc>
      </w:tr>
      <w:tr w:rsidR="00876B48" w:rsidRPr="00DC75B4" w:rsidTr="00DC75B4">
        <w:tc>
          <w:tcPr>
            <w:tcW w:w="3369" w:type="dxa"/>
            <w:vMerge/>
            <w:shd w:val="clear" w:color="auto" w:fill="auto"/>
          </w:tcPr>
          <w:p w:rsidR="00876B48" w:rsidRPr="007F57D1" w:rsidRDefault="00876B48" w:rsidP="00DC75B4">
            <w:pPr>
              <w:spacing w:line="360" w:lineRule="auto"/>
              <w:jc w:val="both"/>
            </w:pPr>
          </w:p>
        </w:tc>
        <w:tc>
          <w:tcPr>
            <w:tcW w:w="968" w:type="dxa"/>
            <w:shd w:val="clear" w:color="auto" w:fill="auto"/>
          </w:tcPr>
          <w:p w:rsidR="00876B48" w:rsidRPr="007F57D1" w:rsidRDefault="00876B48" w:rsidP="00DC75B4">
            <w:pPr>
              <w:spacing w:line="360" w:lineRule="auto"/>
              <w:jc w:val="both"/>
            </w:pPr>
            <w:r w:rsidRPr="007F57D1">
              <w:t>1998</w:t>
            </w:r>
          </w:p>
        </w:tc>
        <w:tc>
          <w:tcPr>
            <w:tcW w:w="969" w:type="dxa"/>
            <w:shd w:val="clear" w:color="auto" w:fill="auto"/>
          </w:tcPr>
          <w:p w:rsidR="00876B48" w:rsidRPr="007F57D1" w:rsidRDefault="00876B48" w:rsidP="00DC75B4">
            <w:pPr>
              <w:spacing w:line="360" w:lineRule="auto"/>
              <w:jc w:val="both"/>
            </w:pPr>
            <w:r w:rsidRPr="007F57D1">
              <w:t>1999</w:t>
            </w:r>
          </w:p>
        </w:tc>
        <w:tc>
          <w:tcPr>
            <w:tcW w:w="969" w:type="dxa"/>
            <w:shd w:val="clear" w:color="auto" w:fill="auto"/>
          </w:tcPr>
          <w:p w:rsidR="00876B48" w:rsidRPr="007F57D1" w:rsidRDefault="00876B48" w:rsidP="00DC75B4">
            <w:pPr>
              <w:spacing w:line="360" w:lineRule="auto"/>
              <w:jc w:val="both"/>
            </w:pPr>
            <w:r w:rsidRPr="007F57D1">
              <w:t>2000</w:t>
            </w:r>
          </w:p>
        </w:tc>
        <w:tc>
          <w:tcPr>
            <w:tcW w:w="968" w:type="dxa"/>
            <w:shd w:val="clear" w:color="auto" w:fill="auto"/>
          </w:tcPr>
          <w:p w:rsidR="00876B48" w:rsidRPr="007F57D1" w:rsidRDefault="00876B48" w:rsidP="00DC75B4">
            <w:pPr>
              <w:spacing w:line="360" w:lineRule="auto"/>
              <w:jc w:val="both"/>
            </w:pPr>
            <w:r w:rsidRPr="007F57D1">
              <w:t>2001</w:t>
            </w:r>
          </w:p>
        </w:tc>
        <w:tc>
          <w:tcPr>
            <w:tcW w:w="969" w:type="dxa"/>
            <w:shd w:val="clear" w:color="auto" w:fill="auto"/>
          </w:tcPr>
          <w:p w:rsidR="00876B48" w:rsidRPr="007F57D1" w:rsidRDefault="00876B48" w:rsidP="00DC75B4">
            <w:pPr>
              <w:spacing w:line="360" w:lineRule="auto"/>
              <w:jc w:val="both"/>
            </w:pPr>
            <w:r w:rsidRPr="007F57D1">
              <w:t>2002</w:t>
            </w:r>
          </w:p>
        </w:tc>
        <w:tc>
          <w:tcPr>
            <w:tcW w:w="969" w:type="dxa"/>
            <w:shd w:val="clear" w:color="auto" w:fill="auto"/>
          </w:tcPr>
          <w:p w:rsidR="00876B48" w:rsidRPr="007F57D1" w:rsidRDefault="00876B48" w:rsidP="00DC75B4">
            <w:pPr>
              <w:spacing w:line="360" w:lineRule="auto"/>
              <w:jc w:val="both"/>
            </w:pPr>
            <w:r w:rsidRPr="007F57D1">
              <w:t>2003</w:t>
            </w:r>
          </w:p>
        </w:tc>
      </w:tr>
      <w:tr w:rsidR="00876B48" w:rsidRPr="00DC75B4" w:rsidTr="00DC75B4">
        <w:tc>
          <w:tcPr>
            <w:tcW w:w="3369" w:type="dxa"/>
            <w:shd w:val="clear" w:color="auto" w:fill="auto"/>
          </w:tcPr>
          <w:p w:rsidR="00876B48" w:rsidRPr="007F57D1" w:rsidRDefault="00876B48" w:rsidP="00DC75B4">
            <w:pPr>
              <w:spacing w:line="360" w:lineRule="auto"/>
              <w:jc w:val="both"/>
            </w:pPr>
            <w:r w:rsidRPr="007F57D1">
              <w:t>Хозяйства всех категорий, в том числе:</w:t>
            </w:r>
          </w:p>
          <w:p w:rsidR="00876B48" w:rsidRPr="007F57D1" w:rsidRDefault="00876B48" w:rsidP="00DC75B4">
            <w:pPr>
              <w:spacing w:line="360" w:lineRule="auto"/>
              <w:jc w:val="both"/>
            </w:pPr>
            <w:r w:rsidRPr="007F57D1">
              <w:t>сельскохозяйственные предприятия</w:t>
            </w:r>
          </w:p>
          <w:p w:rsidR="00876B48" w:rsidRPr="007F57D1" w:rsidRDefault="00876B48" w:rsidP="00DC75B4">
            <w:pPr>
              <w:spacing w:line="360" w:lineRule="auto"/>
              <w:jc w:val="both"/>
            </w:pPr>
            <w:r w:rsidRPr="007F57D1">
              <w:t>крестьянские (фермерские) хозяйства</w:t>
            </w:r>
          </w:p>
          <w:p w:rsidR="00876B48" w:rsidRPr="007F57D1" w:rsidRDefault="00876B48" w:rsidP="00DC75B4">
            <w:pPr>
              <w:spacing w:line="360" w:lineRule="auto"/>
              <w:jc w:val="both"/>
            </w:pPr>
            <w:r w:rsidRPr="007F57D1">
              <w:t>хозяйства населения</w:t>
            </w:r>
          </w:p>
        </w:tc>
        <w:tc>
          <w:tcPr>
            <w:tcW w:w="968" w:type="dxa"/>
            <w:shd w:val="clear" w:color="auto" w:fill="auto"/>
          </w:tcPr>
          <w:p w:rsidR="00876B48" w:rsidRPr="007F57D1" w:rsidRDefault="00876B48" w:rsidP="00DC75B4">
            <w:pPr>
              <w:spacing w:line="360" w:lineRule="auto"/>
              <w:jc w:val="both"/>
            </w:pPr>
            <w:r w:rsidRPr="007F57D1">
              <w:t>100</w:t>
            </w:r>
          </w:p>
          <w:p w:rsidR="00876B48" w:rsidRPr="007F57D1" w:rsidRDefault="00876B48" w:rsidP="00DC75B4">
            <w:pPr>
              <w:spacing w:line="360" w:lineRule="auto"/>
              <w:jc w:val="both"/>
            </w:pPr>
            <w:r w:rsidRPr="007F57D1">
              <w:t>50,2</w:t>
            </w:r>
          </w:p>
          <w:p w:rsidR="00876B48" w:rsidRPr="007F57D1" w:rsidRDefault="00876B48" w:rsidP="00DC75B4">
            <w:pPr>
              <w:spacing w:line="360" w:lineRule="auto"/>
              <w:jc w:val="both"/>
            </w:pPr>
            <w:r w:rsidRPr="007F57D1">
              <w:t>1,9</w:t>
            </w:r>
          </w:p>
          <w:p w:rsidR="00876B48" w:rsidRPr="007F57D1" w:rsidRDefault="00876B48" w:rsidP="00DC75B4">
            <w:pPr>
              <w:spacing w:line="360" w:lineRule="auto"/>
              <w:jc w:val="both"/>
            </w:pPr>
            <w:r w:rsidRPr="007F57D1">
              <w:t>47,9</w:t>
            </w:r>
          </w:p>
        </w:tc>
        <w:tc>
          <w:tcPr>
            <w:tcW w:w="969" w:type="dxa"/>
            <w:shd w:val="clear" w:color="auto" w:fill="auto"/>
          </w:tcPr>
          <w:p w:rsidR="00876B48" w:rsidRPr="007F57D1" w:rsidRDefault="00876B48" w:rsidP="00DC75B4">
            <w:pPr>
              <w:spacing w:line="360" w:lineRule="auto"/>
              <w:jc w:val="both"/>
            </w:pPr>
            <w:r w:rsidRPr="007F57D1">
              <w:t>100</w:t>
            </w:r>
          </w:p>
          <w:p w:rsidR="00876B48" w:rsidRPr="007F57D1" w:rsidRDefault="00876B48" w:rsidP="00DC75B4">
            <w:pPr>
              <w:spacing w:line="360" w:lineRule="auto"/>
              <w:jc w:val="both"/>
            </w:pPr>
            <w:r w:rsidRPr="007F57D1">
              <w:t>49,0</w:t>
            </w:r>
          </w:p>
          <w:p w:rsidR="00876B48" w:rsidRPr="007F57D1" w:rsidRDefault="00876B48" w:rsidP="00DC75B4">
            <w:pPr>
              <w:spacing w:line="360" w:lineRule="auto"/>
              <w:jc w:val="both"/>
            </w:pPr>
            <w:r w:rsidRPr="007F57D1">
              <w:t>1,9</w:t>
            </w:r>
          </w:p>
          <w:p w:rsidR="00876B48" w:rsidRPr="007F57D1" w:rsidRDefault="00876B48" w:rsidP="00DC75B4">
            <w:pPr>
              <w:spacing w:line="360" w:lineRule="auto"/>
              <w:jc w:val="both"/>
            </w:pPr>
            <w:r w:rsidRPr="007F57D1">
              <w:t>49,1</w:t>
            </w:r>
          </w:p>
        </w:tc>
        <w:tc>
          <w:tcPr>
            <w:tcW w:w="969" w:type="dxa"/>
            <w:shd w:val="clear" w:color="auto" w:fill="auto"/>
          </w:tcPr>
          <w:p w:rsidR="00876B48" w:rsidRPr="007F57D1" w:rsidRDefault="00876B48" w:rsidP="00DC75B4">
            <w:pPr>
              <w:spacing w:line="360" w:lineRule="auto"/>
              <w:jc w:val="both"/>
            </w:pPr>
            <w:r w:rsidRPr="007F57D1">
              <w:t>100</w:t>
            </w:r>
          </w:p>
          <w:p w:rsidR="00876B48" w:rsidRPr="007F57D1" w:rsidRDefault="00876B48" w:rsidP="00DC75B4">
            <w:pPr>
              <w:spacing w:line="360" w:lineRule="auto"/>
              <w:jc w:val="both"/>
            </w:pPr>
            <w:r w:rsidRPr="007F57D1">
              <w:t>46,5</w:t>
            </w:r>
          </w:p>
          <w:p w:rsidR="00876B48" w:rsidRPr="007F57D1" w:rsidRDefault="00876B48" w:rsidP="00DC75B4">
            <w:pPr>
              <w:spacing w:line="360" w:lineRule="auto"/>
              <w:jc w:val="both"/>
            </w:pPr>
            <w:r w:rsidRPr="007F57D1">
              <w:t>2,4</w:t>
            </w:r>
          </w:p>
          <w:p w:rsidR="00876B48" w:rsidRPr="007F57D1" w:rsidRDefault="00876B48" w:rsidP="00DC75B4">
            <w:pPr>
              <w:spacing w:line="360" w:lineRule="auto"/>
              <w:jc w:val="both"/>
            </w:pPr>
            <w:r w:rsidRPr="007F57D1">
              <w:t>51,1</w:t>
            </w:r>
          </w:p>
        </w:tc>
        <w:tc>
          <w:tcPr>
            <w:tcW w:w="968" w:type="dxa"/>
            <w:shd w:val="clear" w:color="auto" w:fill="auto"/>
          </w:tcPr>
          <w:p w:rsidR="00876B48" w:rsidRPr="007F57D1" w:rsidRDefault="00876B48" w:rsidP="00DC75B4">
            <w:pPr>
              <w:spacing w:line="360" w:lineRule="auto"/>
              <w:jc w:val="both"/>
            </w:pPr>
            <w:r w:rsidRPr="007F57D1">
              <w:t>100</w:t>
            </w:r>
          </w:p>
          <w:p w:rsidR="00876B48" w:rsidRPr="007F57D1" w:rsidRDefault="00876B48" w:rsidP="00DC75B4">
            <w:pPr>
              <w:spacing w:line="360" w:lineRule="auto"/>
              <w:jc w:val="both"/>
            </w:pPr>
            <w:r w:rsidRPr="007F57D1">
              <w:t>40,6</w:t>
            </w:r>
          </w:p>
          <w:p w:rsidR="00876B48" w:rsidRPr="007F57D1" w:rsidRDefault="00876B48" w:rsidP="00DC75B4">
            <w:pPr>
              <w:spacing w:line="360" w:lineRule="auto"/>
              <w:jc w:val="both"/>
            </w:pPr>
            <w:r w:rsidRPr="007F57D1">
              <w:t>2,1</w:t>
            </w:r>
          </w:p>
          <w:p w:rsidR="00876B48" w:rsidRPr="007F57D1" w:rsidRDefault="00876B48" w:rsidP="00DC75B4">
            <w:pPr>
              <w:spacing w:line="360" w:lineRule="auto"/>
              <w:jc w:val="both"/>
            </w:pPr>
            <w:r w:rsidRPr="007F57D1">
              <w:t>57,3</w:t>
            </w:r>
          </w:p>
        </w:tc>
        <w:tc>
          <w:tcPr>
            <w:tcW w:w="969" w:type="dxa"/>
            <w:shd w:val="clear" w:color="auto" w:fill="auto"/>
          </w:tcPr>
          <w:p w:rsidR="00876B48" w:rsidRPr="007F57D1" w:rsidRDefault="00876B48" w:rsidP="00DC75B4">
            <w:pPr>
              <w:spacing w:line="360" w:lineRule="auto"/>
              <w:jc w:val="both"/>
            </w:pPr>
            <w:r w:rsidRPr="007F57D1">
              <w:t>100</w:t>
            </w:r>
          </w:p>
          <w:p w:rsidR="00876B48" w:rsidRPr="007F57D1" w:rsidRDefault="00876B48" w:rsidP="00DC75B4">
            <w:pPr>
              <w:spacing w:line="360" w:lineRule="auto"/>
              <w:jc w:val="both"/>
            </w:pPr>
            <w:r w:rsidRPr="007F57D1">
              <w:t>37,3</w:t>
            </w:r>
          </w:p>
          <w:p w:rsidR="00876B48" w:rsidRPr="007F57D1" w:rsidRDefault="00876B48" w:rsidP="00DC75B4">
            <w:pPr>
              <w:spacing w:line="360" w:lineRule="auto"/>
              <w:jc w:val="both"/>
            </w:pPr>
            <w:r w:rsidRPr="007F57D1">
              <w:t>2,5</w:t>
            </w:r>
          </w:p>
          <w:p w:rsidR="00876B48" w:rsidRPr="007F57D1" w:rsidRDefault="00876B48" w:rsidP="00DC75B4">
            <w:pPr>
              <w:spacing w:line="360" w:lineRule="auto"/>
              <w:jc w:val="both"/>
            </w:pPr>
            <w:r w:rsidRPr="007F57D1">
              <w:t>60,2</w:t>
            </w:r>
          </w:p>
        </w:tc>
        <w:tc>
          <w:tcPr>
            <w:tcW w:w="969" w:type="dxa"/>
            <w:shd w:val="clear" w:color="auto" w:fill="auto"/>
          </w:tcPr>
          <w:p w:rsidR="00876B48" w:rsidRPr="007F57D1" w:rsidRDefault="00876B48" w:rsidP="00DC75B4">
            <w:pPr>
              <w:spacing w:line="360" w:lineRule="auto"/>
              <w:jc w:val="both"/>
            </w:pPr>
            <w:r w:rsidRPr="007F57D1">
              <w:t>100</w:t>
            </w:r>
          </w:p>
          <w:p w:rsidR="00876B48" w:rsidRPr="007F57D1" w:rsidRDefault="00876B48" w:rsidP="00DC75B4">
            <w:pPr>
              <w:spacing w:line="360" w:lineRule="auto"/>
              <w:jc w:val="both"/>
            </w:pPr>
            <w:r w:rsidRPr="007F57D1">
              <w:t>34,6</w:t>
            </w:r>
          </w:p>
          <w:p w:rsidR="00876B48" w:rsidRPr="007F57D1" w:rsidRDefault="00876B48" w:rsidP="00DC75B4">
            <w:pPr>
              <w:spacing w:line="360" w:lineRule="auto"/>
              <w:jc w:val="both"/>
            </w:pPr>
            <w:r w:rsidRPr="007F57D1">
              <w:t>2,8</w:t>
            </w:r>
          </w:p>
          <w:p w:rsidR="00876B48" w:rsidRPr="007F57D1" w:rsidRDefault="00876B48" w:rsidP="00DC75B4">
            <w:pPr>
              <w:spacing w:line="360" w:lineRule="auto"/>
              <w:jc w:val="both"/>
            </w:pPr>
            <w:r w:rsidRPr="007F57D1">
              <w:t>62,6</w:t>
            </w:r>
          </w:p>
        </w:tc>
      </w:tr>
    </w:tbl>
    <w:p w:rsidR="00876B48" w:rsidRPr="007F57D1" w:rsidRDefault="00876B48" w:rsidP="007F57D1">
      <w:pPr>
        <w:spacing w:line="360" w:lineRule="auto"/>
        <w:ind w:firstLine="720"/>
        <w:jc w:val="both"/>
        <w:rPr>
          <w:sz w:val="28"/>
          <w:szCs w:val="24"/>
        </w:rPr>
      </w:pPr>
    </w:p>
    <w:p w:rsidR="000253BC" w:rsidRPr="007F57D1" w:rsidRDefault="000253BC" w:rsidP="007F57D1">
      <w:pPr>
        <w:spacing w:line="360" w:lineRule="auto"/>
        <w:ind w:firstLine="720"/>
        <w:jc w:val="both"/>
        <w:rPr>
          <w:sz w:val="28"/>
          <w:szCs w:val="28"/>
        </w:rPr>
      </w:pPr>
      <w:r w:rsidRPr="007F57D1">
        <w:rPr>
          <w:sz w:val="28"/>
          <w:szCs w:val="28"/>
        </w:rPr>
        <w:t>Крестьянские (фермерские) хозяйства занимают 8,6% общей площади пашни, производят всего 2,5% валовой продукции.</w:t>
      </w:r>
    </w:p>
    <w:p w:rsidR="000253BC" w:rsidRPr="007F57D1" w:rsidRDefault="000253BC" w:rsidP="007F57D1">
      <w:pPr>
        <w:spacing w:line="360" w:lineRule="auto"/>
        <w:ind w:firstLine="720"/>
        <w:jc w:val="both"/>
        <w:rPr>
          <w:sz w:val="28"/>
          <w:szCs w:val="28"/>
        </w:rPr>
      </w:pPr>
      <w:r w:rsidRPr="007F57D1">
        <w:rPr>
          <w:sz w:val="28"/>
          <w:szCs w:val="28"/>
        </w:rPr>
        <w:t>В третьей сфере АПК сосредоточены пищевкусовая, мясная и молочная, рыбная, мукомольно-крупяная, комбикормовая промышленности. В данную сферу частично включена легкая промышленность по переработке сельскохозяйственного сырья.</w:t>
      </w:r>
      <w:r w:rsidR="00876B48" w:rsidRPr="007F57D1">
        <w:rPr>
          <w:sz w:val="28"/>
          <w:szCs w:val="28"/>
        </w:rPr>
        <w:t xml:space="preserve"> </w:t>
      </w:r>
      <w:r w:rsidRPr="007F57D1">
        <w:rPr>
          <w:sz w:val="28"/>
          <w:szCs w:val="28"/>
        </w:rPr>
        <w:t>Отрасли третьей сферы агропромышленного комплекса обеспечивают первичную промышленную доработку сельскохозяйственного сырья, ее заготовку и хранение, а также вторичную переработку сырья и доведение его до готовности для реализации населению. Они осуществляют и доставку готовой продукции к местам хранения и реализации.</w:t>
      </w:r>
      <w:r w:rsidR="00876B48" w:rsidRPr="007F57D1">
        <w:rPr>
          <w:sz w:val="28"/>
          <w:szCs w:val="28"/>
        </w:rPr>
        <w:t xml:space="preserve"> </w:t>
      </w:r>
      <w:r w:rsidRPr="007F57D1">
        <w:rPr>
          <w:sz w:val="28"/>
          <w:szCs w:val="28"/>
        </w:rPr>
        <w:t>Уровень жизни населения страны зависит от состояния и темпов развития агропромышленного комплекса и особенно третьей сферы — пищевой и перерабатывающей промышленности. На долю отраслей и предприятий третьей сферы агропромышленного комплекса приходится 38% от общего объема производства продукции, 19% всех производственных фондов и 18% численности работников.</w:t>
      </w:r>
    </w:p>
    <w:p w:rsidR="000253BC" w:rsidRPr="007F57D1" w:rsidRDefault="000253BC" w:rsidP="007F57D1">
      <w:pPr>
        <w:spacing w:line="360" w:lineRule="auto"/>
        <w:ind w:firstLine="720"/>
        <w:jc w:val="both"/>
        <w:rPr>
          <w:sz w:val="28"/>
          <w:szCs w:val="28"/>
        </w:rPr>
      </w:pPr>
      <w:r w:rsidRPr="007F57D1">
        <w:rPr>
          <w:sz w:val="28"/>
          <w:szCs w:val="28"/>
        </w:rPr>
        <w:t>Таким образом, помимо сельского хозяйства в АПК входят отрасли, которые либо поставляют ему средства производства и оказывают услуги, либо заготавливают, перерабатывают его продукцию, производят готовые к потреблению продукты питания и непродовольственные товары из сельскохозяйственного сырья и доводят их до потребителя.</w:t>
      </w:r>
    </w:p>
    <w:p w:rsidR="000253BC" w:rsidRPr="007F57D1" w:rsidRDefault="000253BC" w:rsidP="007F57D1">
      <w:pPr>
        <w:spacing w:line="360" w:lineRule="auto"/>
        <w:ind w:firstLine="720"/>
        <w:jc w:val="both"/>
        <w:rPr>
          <w:sz w:val="28"/>
          <w:szCs w:val="28"/>
        </w:rPr>
      </w:pPr>
      <w:r w:rsidRPr="007F57D1">
        <w:rPr>
          <w:sz w:val="28"/>
          <w:szCs w:val="28"/>
        </w:rPr>
        <w:t>По характеру произведенного конечного продукта агропромышленный комплекс можно подразделить на продовольственный комплекс и комплекс непродовольственных продуктов.</w:t>
      </w:r>
      <w:r w:rsidR="00876B48" w:rsidRPr="007F57D1">
        <w:rPr>
          <w:sz w:val="28"/>
          <w:szCs w:val="28"/>
        </w:rPr>
        <w:t xml:space="preserve"> </w:t>
      </w:r>
      <w:r w:rsidRPr="007F57D1">
        <w:rPr>
          <w:sz w:val="28"/>
          <w:szCs w:val="28"/>
        </w:rPr>
        <w:t>В продовольственный комплекс входят отрасли сельского хозяйства и переработки, которые поставляют населению продукты питания, а также предприятия, снабжающие средствами производства первые, занимающиеся заготовкой и транспортировкой продовольственных товаров.</w:t>
      </w:r>
    </w:p>
    <w:p w:rsidR="000253BC" w:rsidRPr="007F57D1" w:rsidRDefault="000253BC" w:rsidP="007F57D1">
      <w:pPr>
        <w:spacing w:line="360" w:lineRule="auto"/>
        <w:ind w:firstLine="720"/>
        <w:jc w:val="both"/>
        <w:rPr>
          <w:sz w:val="28"/>
          <w:szCs w:val="28"/>
        </w:rPr>
      </w:pPr>
      <w:r w:rsidRPr="007F57D1">
        <w:rPr>
          <w:sz w:val="28"/>
          <w:szCs w:val="28"/>
        </w:rPr>
        <w:t>По отраслевому признаку в продовольственном комплексе выделяют ряд продуктовых подкомплексов. Они представляют собой совокупность предприятий и организаций как по производству с</w:t>
      </w:r>
      <w:r w:rsidR="007F57D1">
        <w:rPr>
          <w:sz w:val="28"/>
          <w:szCs w:val="28"/>
        </w:rPr>
        <w:t>ырья и получению готовой продук</w:t>
      </w:r>
      <w:r w:rsidRPr="007F57D1">
        <w:rPr>
          <w:sz w:val="28"/>
          <w:szCs w:val="28"/>
        </w:rPr>
        <w:t>ции, так и обслуживающих подкомплекс. В стране функционируют такие продуктовые подкомплексы, как зерновой, свеклосахарный, картофелепродуктовый, плодоовощной, мясной, молочный, масложировой, рыбный и др. Продуктовые подкомплексы имеют свою специфику, и в то же время они тесно связаны между собой, а иногда и взаимозависимы один от другого. Например, тесная взаимозависимость наблюдается при производстве молока и мяса крупного рогатого скота, а продукция этих отраслей входит в два продуктовых подкомплекса: мясной и молочный. Наиболее крупными подкомплексами в России являются зернопродуктовый, мясной и молочный.</w:t>
      </w:r>
    </w:p>
    <w:p w:rsidR="000253BC" w:rsidRPr="007F57D1" w:rsidRDefault="000253BC" w:rsidP="007F57D1">
      <w:pPr>
        <w:spacing w:line="360" w:lineRule="auto"/>
        <w:ind w:firstLine="720"/>
        <w:jc w:val="both"/>
        <w:rPr>
          <w:sz w:val="28"/>
          <w:szCs w:val="28"/>
        </w:rPr>
      </w:pPr>
      <w:r w:rsidRPr="007F57D1">
        <w:rPr>
          <w:sz w:val="28"/>
          <w:szCs w:val="28"/>
        </w:rPr>
        <w:t>Совершенствование структуры АПК должно быть направлено на обеспечение сбалансированного развития его сфер и отраслей с целью роста производства конечной продукции. Для примера и сравнения коротко охарактеризуем агропромышленный комплекс США. АПК США ныне производит продукции на сумму свыше 1,4 трлн. долларов. Причем сельскохозяйственная сфера в нем не превышает 8%. Зато сфера переработки, хранения, транспортировки и реализации создает более 62% стоимости продукции. Потому-то из каждого доллара, который потребитель платит за продукты, до фермера доходит менее 20 центов. Существует известный миф, что два миллиона американских фермеров кормят страну. На фермах действительно трудится 2,6 млн. фермеров, членов их семей и наемных работников. Но в АПК их результативную работу и доведение продукта до прилавка обеспечивают еще около 21 млн. человек. В целом же в комплексе занято около пятой части всех трудящихся страны.</w:t>
      </w:r>
      <w:r w:rsidR="00876B48" w:rsidRPr="007F57D1">
        <w:rPr>
          <w:rStyle w:val="a6"/>
          <w:sz w:val="28"/>
          <w:szCs w:val="28"/>
        </w:rPr>
        <w:footnoteReference w:id="4"/>
      </w:r>
    </w:p>
    <w:p w:rsidR="000253BC" w:rsidRPr="007F57D1" w:rsidRDefault="000253BC" w:rsidP="007F57D1">
      <w:pPr>
        <w:spacing w:line="360" w:lineRule="auto"/>
        <w:ind w:firstLine="720"/>
        <w:jc w:val="both"/>
        <w:rPr>
          <w:sz w:val="28"/>
          <w:szCs w:val="28"/>
        </w:rPr>
      </w:pPr>
      <w:r w:rsidRPr="007F57D1">
        <w:rPr>
          <w:sz w:val="28"/>
          <w:szCs w:val="28"/>
        </w:rPr>
        <w:t>Современный уровень научно-технического прогресса позволяет одному че</w:t>
      </w:r>
      <w:r w:rsidRPr="007F57D1">
        <w:rPr>
          <w:sz w:val="28"/>
          <w:szCs w:val="28"/>
        </w:rPr>
        <w:softHyphen/>
        <w:t>ловеку, непосредственно занимающемуся сельскохозяйственным производством, производить продукцию для 60-70 человек. В России на одного среднегодового работника сельского хозяйства пр</w:t>
      </w:r>
      <w:r w:rsidR="00876B48" w:rsidRPr="007F57D1">
        <w:rPr>
          <w:sz w:val="28"/>
          <w:szCs w:val="28"/>
        </w:rPr>
        <w:t>и</w:t>
      </w:r>
      <w:r w:rsidRPr="007F57D1">
        <w:rPr>
          <w:sz w:val="28"/>
          <w:szCs w:val="28"/>
        </w:rPr>
        <w:t>ходится 15 жителей страны, это следствие довольно низкой производительности труда в сельском хозяйстве, а также недостаточного развития третьей сферы и инфраструктуры АПК.</w:t>
      </w:r>
    </w:p>
    <w:p w:rsidR="000A4DFE" w:rsidRPr="007F57D1" w:rsidRDefault="00876B48" w:rsidP="007F57D1">
      <w:pPr>
        <w:pStyle w:val="1"/>
        <w:spacing w:before="0" w:after="0" w:line="360" w:lineRule="auto"/>
        <w:ind w:firstLine="720"/>
      </w:pPr>
      <w:r w:rsidRPr="007F57D1">
        <w:rPr>
          <w:b w:val="0"/>
        </w:rPr>
        <w:br w:type="page"/>
      </w:r>
      <w:bookmarkStart w:id="3" w:name="_Toc136793450"/>
      <w:r w:rsidR="000A4DFE" w:rsidRPr="007F57D1">
        <w:t>2. СОВРЕМЕННОЕ СОСТОЯНИЕ АГРОПРОМЫШЛЕННОГО КОМПЛЕКСА</w:t>
      </w:r>
      <w:bookmarkEnd w:id="3"/>
    </w:p>
    <w:p w:rsidR="000A4DFE" w:rsidRPr="007F57D1" w:rsidRDefault="000A4DFE" w:rsidP="007F57D1">
      <w:pPr>
        <w:spacing w:line="360" w:lineRule="auto"/>
        <w:ind w:firstLine="720"/>
        <w:jc w:val="center"/>
        <w:rPr>
          <w:b/>
          <w:sz w:val="28"/>
          <w:szCs w:val="28"/>
        </w:rPr>
      </w:pPr>
    </w:p>
    <w:p w:rsidR="000253BC" w:rsidRPr="007F57D1" w:rsidRDefault="000253BC" w:rsidP="007F57D1">
      <w:pPr>
        <w:spacing w:line="360" w:lineRule="auto"/>
        <w:ind w:firstLine="720"/>
        <w:jc w:val="both"/>
        <w:rPr>
          <w:sz w:val="28"/>
          <w:szCs w:val="28"/>
        </w:rPr>
      </w:pPr>
      <w:r w:rsidRPr="007F57D1">
        <w:rPr>
          <w:sz w:val="28"/>
          <w:szCs w:val="28"/>
        </w:rPr>
        <w:t xml:space="preserve">От состояния агропромышленного комплекса во многом зависит развитие экономики страны, ее национальная безопасность, жизненный уровень населения. В сельском хозяйстве и пищевой промышленности работает каждый </w:t>
      </w:r>
      <w:r w:rsidR="007F57D1" w:rsidRPr="007F57D1">
        <w:rPr>
          <w:sz w:val="28"/>
          <w:szCs w:val="28"/>
        </w:rPr>
        <w:t>пятый,</w:t>
      </w:r>
      <w:r w:rsidRPr="007F57D1">
        <w:rPr>
          <w:sz w:val="28"/>
          <w:szCs w:val="28"/>
        </w:rPr>
        <w:t xml:space="preserve"> занятый в сфере материального производства, удельный вес этих отраслей в ВВП составляет около 9%, на долю продовольственных товаров приходится 46% общего объема розничного товарооборота. В сельской местности проживает 27% населения страны. Сельское хозяйство является потребителем продукции многих отраслей промышленности и сферы услуг, обеспечивая занятость миллионов трудоспособного населения.</w:t>
      </w:r>
    </w:p>
    <w:p w:rsidR="000253BC" w:rsidRPr="007F57D1" w:rsidRDefault="000253BC" w:rsidP="007F57D1">
      <w:pPr>
        <w:spacing w:line="360" w:lineRule="auto"/>
        <w:ind w:firstLine="720"/>
        <w:jc w:val="both"/>
        <w:rPr>
          <w:sz w:val="28"/>
          <w:szCs w:val="28"/>
        </w:rPr>
      </w:pPr>
      <w:r w:rsidRPr="007F57D1">
        <w:rPr>
          <w:sz w:val="28"/>
          <w:szCs w:val="28"/>
        </w:rPr>
        <w:t>Завершился еще один год с начала социально-экономических преобразований в аграрном секторе. Как его оценить? Пожалуй, неоднозначно. К положительным итогам относятся:</w:t>
      </w:r>
    </w:p>
    <w:p w:rsidR="000253BC" w:rsidRPr="007F57D1" w:rsidRDefault="000253BC" w:rsidP="007F57D1">
      <w:pPr>
        <w:spacing w:line="360" w:lineRule="auto"/>
        <w:ind w:firstLine="720"/>
        <w:jc w:val="both"/>
        <w:rPr>
          <w:sz w:val="28"/>
          <w:szCs w:val="28"/>
        </w:rPr>
      </w:pPr>
      <w:r w:rsidRPr="007F57D1">
        <w:rPr>
          <w:sz w:val="28"/>
          <w:szCs w:val="28"/>
        </w:rPr>
        <w:t>сохранение динамики роста валовой продукции сельского хозяйства. По расчетам годовой индекс физического объема валовой продукции сохранился на уровне прошлого года и составил в 2004 г. примерно 101,6%;</w:t>
      </w:r>
    </w:p>
    <w:p w:rsidR="000253BC" w:rsidRPr="007F57D1" w:rsidRDefault="000253BC" w:rsidP="007F57D1">
      <w:pPr>
        <w:spacing w:line="360" w:lineRule="auto"/>
        <w:ind w:firstLine="720"/>
        <w:jc w:val="both"/>
        <w:rPr>
          <w:sz w:val="28"/>
          <w:szCs w:val="28"/>
        </w:rPr>
      </w:pPr>
      <w:r w:rsidRPr="007F57D1">
        <w:rPr>
          <w:sz w:val="28"/>
          <w:szCs w:val="28"/>
        </w:rPr>
        <w:t>динамично развивалась пищевая промышленность. Предприятиями отрасли обеспечен рост большинства основных видов продовольственной продукции. По прогнозной оценке, годовой индекс роста физического объема продукции пищевой промышленности в 2004 г. был равен примерно 5% (2002 г. -6,5%);</w:t>
      </w:r>
    </w:p>
    <w:p w:rsidR="000253BC" w:rsidRPr="007F57D1" w:rsidRDefault="000253BC" w:rsidP="007F57D1">
      <w:pPr>
        <w:spacing w:line="360" w:lineRule="auto"/>
        <w:ind w:firstLine="720"/>
        <w:jc w:val="both"/>
        <w:rPr>
          <w:sz w:val="28"/>
          <w:szCs w:val="28"/>
        </w:rPr>
      </w:pPr>
      <w:r w:rsidRPr="007F57D1">
        <w:rPr>
          <w:sz w:val="28"/>
          <w:szCs w:val="28"/>
        </w:rPr>
        <w:t>общий оборот розничной торговли продовольственными товарами увели</w:t>
      </w:r>
      <w:r w:rsidRPr="007F57D1">
        <w:rPr>
          <w:sz w:val="28"/>
          <w:szCs w:val="28"/>
        </w:rPr>
        <w:softHyphen/>
        <w:t>чился примерно на 7%, при этом сократился импорт говядины, свинины, мяса птицы, сахара;</w:t>
      </w:r>
    </w:p>
    <w:p w:rsidR="000253BC" w:rsidRPr="007F57D1" w:rsidRDefault="000253BC" w:rsidP="007F57D1">
      <w:pPr>
        <w:spacing w:line="360" w:lineRule="auto"/>
        <w:ind w:firstLine="720"/>
        <w:jc w:val="both"/>
        <w:rPr>
          <w:sz w:val="28"/>
          <w:szCs w:val="28"/>
        </w:rPr>
      </w:pPr>
      <w:r w:rsidRPr="007F57D1">
        <w:rPr>
          <w:sz w:val="28"/>
          <w:szCs w:val="28"/>
        </w:rPr>
        <w:t>произошел прирост прибыли и уменьшился удельный вес убыточных хозяйств (2002 г. - 55%, 2003 г. - 50,4, 2004 г. - 33,5%);</w:t>
      </w:r>
    </w:p>
    <w:p w:rsidR="000253BC" w:rsidRPr="007F57D1" w:rsidRDefault="000253BC" w:rsidP="007F57D1">
      <w:pPr>
        <w:spacing w:line="360" w:lineRule="auto"/>
        <w:ind w:firstLine="720"/>
        <w:jc w:val="both"/>
        <w:rPr>
          <w:sz w:val="28"/>
          <w:szCs w:val="28"/>
        </w:rPr>
      </w:pPr>
      <w:r w:rsidRPr="007F57D1">
        <w:rPr>
          <w:sz w:val="28"/>
          <w:szCs w:val="28"/>
        </w:rPr>
        <w:t>реализовывается федеральная целевая программа социального развития села до 2010 г. В 2004 г. центр выделил на эту программу 1,7 млрд. руб., и для регионов эти деньги стали стимулом, чтобы искать собственные средства на ее выполнение. В итоге к программе подключились 72 региона, 54 из которых -</w:t>
      </w:r>
      <w:r w:rsidR="000A4DFE" w:rsidRPr="007F57D1">
        <w:rPr>
          <w:sz w:val="28"/>
          <w:szCs w:val="28"/>
        </w:rPr>
        <w:t xml:space="preserve"> </w:t>
      </w:r>
      <w:r w:rsidRPr="007F57D1">
        <w:rPr>
          <w:sz w:val="28"/>
          <w:szCs w:val="28"/>
        </w:rPr>
        <w:t>дотационные.</w:t>
      </w:r>
    </w:p>
    <w:p w:rsidR="000253BC" w:rsidRPr="007F57D1" w:rsidRDefault="000253BC" w:rsidP="007F57D1">
      <w:pPr>
        <w:spacing w:line="360" w:lineRule="auto"/>
        <w:ind w:firstLine="720"/>
        <w:jc w:val="both"/>
        <w:rPr>
          <w:sz w:val="28"/>
          <w:szCs w:val="28"/>
        </w:rPr>
      </w:pPr>
      <w:r w:rsidRPr="007F57D1">
        <w:rPr>
          <w:sz w:val="28"/>
          <w:szCs w:val="28"/>
        </w:rPr>
        <w:t>Приняты важные для АПК законы - "Земельный кодекс", "Об обороте земель сельскохозяйственного назначения", "О личном подсобном хозяйстве". Начали успешно действовать такие экономические рычаги, как поддержка краткосрочного и среднесрочного кредитования. Возросли почти в 3 раза суммы по страхованию сельскохозяйственных культур. Реализуются меры по расширению лизинга, введению механизма закупочных и товарных интервенций. Больше проявляется интерес к внедрению новых технологий и освоению достижений научно-технического прогресса.</w:t>
      </w:r>
      <w:r w:rsidR="000A4DFE" w:rsidRPr="007F57D1">
        <w:rPr>
          <w:rStyle w:val="a6"/>
          <w:sz w:val="28"/>
          <w:szCs w:val="28"/>
        </w:rPr>
        <w:footnoteReference w:id="5"/>
      </w:r>
    </w:p>
    <w:p w:rsidR="000253BC" w:rsidRPr="007F57D1" w:rsidRDefault="000A4DFE" w:rsidP="007F57D1">
      <w:pPr>
        <w:spacing w:line="360" w:lineRule="auto"/>
        <w:ind w:firstLine="720"/>
        <w:jc w:val="both"/>
        <w:rPr>
          <w:sz w:val="28"/>
          <w:szCs w:val="28"/>
        </w:rPr>
      </w:pPr>
      <w:r w:rsidRPr="007F57D1">
        <w:rPr>
          <w:sz w:val="28"/>
          <w:szCs w:val="28"/>
        </w:rPr>
        <w:t>2005</w:t>
      </w:r>
      <w:r w:rsidR="000253BC" w:rsidRPr="007F57D1">
        <w:rPr>
          <w:sz w:val="28"/>
          <w:szCs w:val="28"/>
        </w:rPr>
        <w:t xml:space="preserve"> год для сельскохозяйственного производства отмечен некоторыми положительными тенденциями. Вырос общий объем валовой продукции с 1134,5 млрд. руб. в 200</w:t>
      </w:r>
      <w:r w:rsidRPr="007F57D1">
        <w:rPr>
          <w:sz w:val="28"/>
          <w:szCs w:val="28"/>
        </w:rPr>
        <w:t>4</w:t>
      </w:r>
      <w:r w:rsidR="000253BC" w:rsidRPr="007F57D1">
        <w:rPr>
          <w:sz w:val="28"/>
          <w:szCs w:val="28"/>
        </w:rPr>
        <w:t xml:space="preserve"> г. до 1366,3 млрд. руб. в 200</w:t>
      </w:r>
      <w:r w:rsidRPr="007F57D1">
        <w:rPr>
          <w:sz w:val="28"/>
          <w:szCs w:val="28"/>
        </w:rPr>
        <w:t>5</w:t>
      </w:r>
      <w:r w:rsidR="000253BC" w:rsidRPr="007F57D1">
        <w:rPr>
          <w:sz w:val="28"/>
          <w:szCs w:val="28"/>
        </w:rPr>
        <w:t>г. филина 1,6%. Из хрони</w:t>
      </w:r>
      <w:r w:rsidR="000253BC" w:rsidRPr="007F57D1">
        <w:rPr>
          <w:sz w:val="28"/>
          <w:szCs w:val="28"/>
        </w:rPr>
        <w:softHyphen/>
        <w:t>чески убыточной отрасль стала в целом прибыльной, постепенно увеличивает</w:t>
      </w:r>
      <w:r w:rsidR="000253BC" w:rsidRPr="007F57D1">
        <w:rPr>
          <w:sz w:val="28"/>
          <w:szCs w:val="28"/>
        </w:rPr>
        <w:softHyphen/>
        <w:t>ся число рентабельно работающих хозяйств. По</w:t>
      </w:r>
      <w:r w:rsidRPr="007F57D1">
        <w:rPr>
          <w:sz w:val="28"/>
          <w:szCs w:val="28"/>
        </w:rPr>
        <w:t xml:space="preserve"> сравнению с предыдущим годом был</w:t>
      </w:r>
      <w:r w:rsidR="000253BC" w:rsidRPr="007F57D1">
        <w:rPr>
          <w:sz w:val="28"/>
          <w:szCs w:val="28"/>
        </w:rPr>
        <w:t>и увеличены валовые сборы зерновых культур на 16,2%, сахарной свеклы - на 12,1, плодов и ягод - на 14,8%. Возросла урожайность этих культур. Увеличилось производство мяса птицы на 15%.</w:t>
      </w:r>
    </w:p>
    <w:p w:rsidR="000253BC" w:rsidRPr="007F57D1" w:rsidRDefault="000253BC" w:rsidP="007F57D1">
      <w:pPr>
        <w:spacing w:line="360" w:lineRule="auto"/>
        <w:ind w:firstLine="720"/>
        <w:jc w:val="both"/>
        <w:rPr>
          <w:sz w:val="28"/>
          <w:szCs w:val="28"/>
        </w:rPr>
      </w:pPr>
      <w:r w:rsidRPr="007F57D1">
        <w:rPr>
          <w:sz w:val="28"/>
          <w:szCs w:val="28"/>
        </w:rPr>
        <w:t>В течение года осуществлялась помощь государства сельскохозяйствен</w:t>
      </w:r>
      <w:r w:rsidRPr="007F57D1">
        <w:rPr>
          <w:sz w:val="28"/>
          <w:szCs w:val="28"/>
        </w:rPr>
        <w:softHyphen/>
        <w:t>ным товаропроизводителям в форме выделения субсидий на возмещение части затрат на уплату процентов по кредитам. Эта сумма возросла почти на 12%. Использование такой системы кредитования способствовало привлечению значительных финансовых средств на возмещение сезонных затрат, реализацию федеральных целевых программ.</w:t>
      </w:r>
    </w:p>
    <w:p w:rsidR="000253BC" w:rsidRPr="007F57D1" w:rsidRDefault="000253BC" w:rsidP="007F57D1">
      <w:pPr>
        <w:spacing w:line="360" w:lineRule="auto"/>
        <w:ind w:firstLine="720"/>
        <w:jc w:val="both"/>
        <w:rPr>
          <w:sz w:val="28"/>
          <w:szCs w:val="28"/>
        </w:rPr>
      </w:pPr>
      <w:r w:rsidRPr="007F57D1">
        <w:rPr>
          <w:sz w:val="28"/>
          <w:szCs w:val="28"/>
        </w:rPr>
        <w:t xml:space="preserve">Однако следует отметить, что агропромышленный комплекс страны функционировал на фоне значительного финансового ухудшения в предыдущие два года. У большинства товаропроизводителей хронически недоставало оборотных финансовых средств. Не улучшилась финансовая ситуация в связи с принятым в 2002 г. Федеральным законом "О финансовом оздоровлении сельскохозяйственных товаропроизводителей". </w:t>
      </w:r>
      <w:r w:rsidR="007F57D1" w:rsidRPr="007F57D1">
        <w:rPr>
          <w:sz w:val="28"/>
          <w:szCs w:val="28"/>
        </w:rPr>
        <w:t>И,</w:t>
      </w:r>
      <w:r w:rsidRPr="007F57D1">
        <w:rPr>
          <w:sz w:val="28"/>
          <w:szCs w:val="28"/>
        </w:rPr>
        <w:t xml:space="preserve"> тем не </w:t>
      </w:r>
      <w:r w:rsidR="007F57D1" w:rsidRPr="007F57D1">
        <w:rPr>
          <w:sz w:val="28"/>
          <w:szCs w:val="28"/>
        </w:rPr>
        <w:t>менее,</w:t>
      </w:r>
      <w:r w:rsidRPr="007F57D1">
        <w:rPr>
          <w:sz w:val="28"/>
          <w:szCs w:val="28"/>
        </w:rPr>
        <w:t xml:space="preserve"> некоторые предприятия воспользовались предоставленным правом по этому закону реструктурировать в 2004 г. задолженность на общую сумму 36 338,8 млн. руб.</w:t>
      </w:r>
    </w:p>
    <w:p w:rsidR="000253BC" w:rsidRPr="007F57D1" w:rsidRDefault="000253BC" w:rsidP="007F57D1">
      <w:pPr>
        <w:spacing w:line="360" w:lineRule="auto"/>
        <w:ind w:firstLine="720"/>
        <w:jc w:val="both"/>
        <w:rPr>
          <w:sz w:val="28"/>
          <w:szCs w:val="28"/>
        </w:rPr>
      </w:pPr>
      <w:r w:rsidRPr="007F57D1">
        <w:rPr>
          <w:sz w:val="28"/>
          <w:szCs w:val="28"/>
        </w:rPr>
        <w:t>Но кардинальных сдвигов в финансовом оздоровлении сельскохозяйствен</w:t>
      </w:r>
      <w:r w:rsidRPr="007F57D1">
        <w:rPr>
          <w:sz w:val="28"/>
          <w:szCs w:val="28"/>
        </w:rPr>
        <w:softHyphen/>
        <w:t>ных предприятий не произошло. К концу прошедшего года дело о банкротстве было возбуждено против 3400 хозяйств. Большая часть сельскохозяйственных организаций так и не смогла провести подлежащую реструктуризацию долгов.</w:t>
      </w:r>
    </w:p>
    <w:p w:rsidR="000253BC" w:rsidRPr="007F57D1" w:rsidRDefault="000253BC" w:rsidP="007F57D1">
      <w:pPr>
        <w:spacing w:line="360" w:lineRule="auto"/>
        <w:ind w:firstLine="720"/>
        <w:jc w:val="both"/>
        <w:rPr>
          <w:sz w:val="28"/>
          <w:szCs w:val="28"/>
        </w:rPr>
      </w:pPr>
      <w:r w:rsidRPr="007F57D1">
        <w:rPr>
          <w:sz w:val="28"/>
          <w:szCs w:val="28"/>
        </w:rPr>
        <w:t>Последние пять лет, и особенно в 200</w:t>
      </w:r>
      <w:r w:rsidR="000A4DFE" w:rsidRPr="007F57D1">
        <w:rPr>
          <w:sz w:val="28"/>
          <w:szCs w:val="28"/>
        </w:rPr>
        <w:t>5</w:t>
      </w:r>
      <w:r w:rsidRPr="007F57D1">
        <w:rPr>
          <w:sz w:val="28"/>
          <w:szCs w:val="28"/>
        </w:rPr>
        <w:t xml:space="preserve"> г., сельскохозяйственные предприятия стремились увеличить производство</w:t>
      </w:r>
      <w:r w:rsidR="000A4DFE" w:rsidRPr="007F57D1">
        <w:rPr>
          <w:sz w:val="28"/>
          <w:szCs w:val="28"/>
        </w:rPr>
        <w:t xml:space="preserve"> п</w:t>
      </w:r>
      <w:r w:rsidRPr="007F57D1">
        <w:rPr>
          <w:sz w:val="28"/>
          <w:szCs w:val="28"/>
        </w:rPr>
        <w:t>родукции, повысить ее товарность. За счет роста валового сбора ряда продуктов увеличилась выручка от продажи товаров, работ и услуг на 10% по сравнению с 200</w:t>
      </w:r>
      <w:r w:rsidR="000A4DFE" w:rsidRPr="007F57D1">
        <w:rPr>
          <w:sz w:val="28"/>
          <w:szCs w:val="28"/>
        </w:rPr>
        <w:t>4</w:t>
      </w:r>
      <w:r w:rsidRPr="007F57D1">
        <w:rPr>
          <w:sz w:val="28"/>
          <w:szCs w:val="28"/>
        </w:rPr>
        <w:t xml:space="preserve">г. Однако значительный рост цен монопольных компаний на промышленные товары, потребляемые сельскохозяйственными предприятиями в процессе производства, и прежде всего на энергетические ресурсы, удобрения и сельскохозяйственную технику, способствовал возрастанию себестоимости продукции. Через данный механизм у сельскохозяйственных товаропроизводителей изымается большая часть прибыли. Например, для приобретения </w:t>
      </w:r>
      <w:r w:rsidR="000A4DFE" w:rsidRPr="007F57D1">
        <w:rPr>
          <w:sz w:val="28"/>
          <w:szCs w:val="28"/>
        </w:rPr>
        <w:t>1</w:t>
      </w:r>
      <w:r w:rsidRPr="007F57D1">
        <w:rPr>
          <w:sz w:val="28"/>
          <w:szCs w:val="28"/>
        </w:rPr>
        <w:t xml:space="preserve"> т дизельного топлива в 200</w:t>
      </w:r>
      <w:r w:rsidR="000A4DFE" w:rsidRPr="007F57D1">
        <w:rPr>
          <w:sz w:val="28"/>
          <w:szCs w:val="28"/>
        </w:rPr>
        <w:t>4</w:t>
      </w:r>
      <w:r w:rsidRPr="007F57D1">
        <w:rPr>
          <w:sz w:val="28"/>
          <w:szCs w:val="28"/>
        </w:rPr>
        <w:t xml:space="preserve"> г. требовалось реализовать 2 т зерна, а в 200</w:t>
      </w:r>
      <w:r w:rsidR="000A4DFE" w:rsidRPr="007F57D1">
        <w:rPr>
          <w:sz w:val="28"/>
          <w:szCs w:val="28"/>
        </w:rPr>
        <w:t xml:space="preserve">5 </w:t>
      </w:r>
      <w:r w:rsidRPr="007F57D1">
        <w:rPr>
          <w:sz w:val="28"/>
          <w:szCs w:val="28"/>
        </w:rPr>
        <w:t xml:space="preserve">г. - 3,5 т. Такое соотношение цен не позволяет предприятиям иметь оборотные средства, и они не могут продолжать даже простое воспроизводство, все более погружаясь в кредиторскую задолженность (табл. </w:t>
      </w:r>
      <w:r w:rsidR="000A4DFE" w:rsidRPr="007F57D1">
        <w:rPr>
          <w:sz w:val="28"/>
          <w:szCs w:val="28"/>
        </w:rPr>
        <w:t>5</w:t>
      </w:r>
      <w:r w:rsidRPr="007F57D1">
        <w:rPr>
          <w:sz w:val="28"/>
          <w:szCs w:val="28"/>
        </w:rPr>
        <w:t>).</w:t>
      </w:r>
    </w:p>
    <w:p w:rsidR="000253BC" w:rsidRPr="007F57D1" w:rsidRDefault="000253BC" w:rsidP="007F57D1">
      <w:pPr>
        <w:spacing w:line="360" w:lineRule="auto"/>
        <w:ind w:firstLine="720"/>
        <w:jc w:val="both"/>
        <w:rPr>
          <w:sz w:val="28"/>
          <w:szCs w:val="28"/>
        </w:rPr>
      </w:pPr>
      <w:r w:rsidRPr="007F57D1">
        <w:rPr>
          <w:sz w:val="28"/>
          <w:szCs w:val="28"/>
        </w:rPr>
        <w:t>Недостаточное финансовое обеспечение получали федеральные целевые программы "Социальное развитие села до 2010 года" и "Повышение плодоро</w:t>
      </w:r>
      <w:r w:rsidRPr="007F57D1">
        <w:rPr>
          <w:sz w:val="28"/>
          <w:szCs w:val="28"/>
        </w:rPr>
        <w:softHyphen/>
        <w:t>дия почв России на 2002-2005 годы". Если в 2003 г. на реализацию последней</w:t>
      </w:r>
      <w:r w:rsidR="000A4DFE" w:rsidRPr="007F57D1">
        <w:rPr>
          <w:sz w:val="28"/>
          <w:szCs w:val="28"/>
        </w:rPr>
        <w:t xml:space="preserve"> </w:t>
      </w:r>
      <w:r w:rsidRPr="007F57D1">
        <w:rPr>
          <w:sz w:val="28"/>
          <w:szCs w:val="28"/>
        </w:rPr>
        <w:t>выделялось 3258,5 млн.руб., то в истекшем - 2510,8 млн. руб. Это при</w:t>
      </w:r>
      <w:r w:rsidR="000A4DFE" w:rsidRPr="007F57D1">
        <w:rPr>
          <w:sz w:val="28"/>
          <w:szCs w:val="28"/>
        </w:rPr>
        <w:t>мерно по 21 руб. на 1 га пашни.</w:t>
      </w:r>
      <w:r w:rsidR="000A4DFE" w:rsidRPr="007F57D1">
        <w:rPr>
          <w:rStyle w:val="a6"/>
          <w:sz w:val="28"/>
          <w:szCs w:val="28"/>
        </w:rPr>
        <w:footnoteReference w:id="6"/>
      </w:r>
    </w:p>
    <w:p w:rsidR="007F57D1" w:rsidRDefault="007F57D1" w:rsidP="007F57D1">
      <w:pPr>
        <w:spacing w:line="360" w:lineRule="auto"/>
        <w:ind w:firstLine="720"/>
        <w:jc w:val="both"/>
        <w:rPr>
          <w:sz w:val="28"/>
          <w:szCs w:val="28"/>
        </w:rPr>
      </w:pPr>
    </w:p>
    <w:p w:rsidR="000A4DFE" w:rsidRPr="007F57D1" w:rsidRDefault="000A4DFE" w:rsidP="007F57D1">
      <w:pPr>
        <w:spacing w:line="360" w:lineRule="auto"/>
        <w:ind w:firstLine="720"/>
        <w:jc w:val="both"/>
        <w:rPr>
          <w:sz w:val="28"/>
          <w:szCs w:val="28"/>
        </w:rPr>
      </w:pPr>
      <w:r w:rsidRPr="007F57D1">
        <w:rPr>
          <w:sz w:val="28"/>
          <w:szCs w:val="28"/>
        </w:rPr>
        <w:t>Таблица 5</w:t>
      </w:r>
    </w:p>
    <w:p w:rsidR="000A4DFE" w:rsidRPr="007F57D1" w:rsidRDefault="000A4DFE" w:rsidP="007F57D1">
      <w:pPr>
        <w:spacing w:line="360" w:lineRule="auto"/>
        <w:ind w:firstLine="720"/>
        <w:jc w:val="both"/>
        <w:rPr>
          <w:sz w:val="28"/>
          <w:szCs w:val="28"/>
        </w:rPr>
      </w:pPr>
      <w:r w:rsidRPr="007F57D1">
        <w:rPr>
          <w:sz w:val="28"/>
          <w:szCs w:val="28"/>
        </w:rPr>
        <w:t>Некоторые экономические показатели хозяйственно-финансовой деятельности сельскохозяйственных предприятий (в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1241"/>
        <w:gridCol w:w="1241"/>
        <w:gridCol w:w="1241"/>
        <w:gridCol w:w="1241"/>
        <w:gridCol w:w="1241"/>
      </w:tblGrid>
      <w:tr w:rsidR="000A4DFE" w:rsidRPr="00DC75B4" w:rsidTr="00DC75B4">
        <w:tc>
          <w:tcPr>
            <w:tcW w:w="3369" w:type="dxa"/>
            <w:shd w:val="clear" w:color="auto" w:fill="auto"/>
          </w:tcPr>
          <w:p w:rsidR="000A4DFE" w:rsidRPr="007F57D1" w:rsidRDefault="000A4DFE" w:rsidP="00DC75B4">
            <w:pPr>
              <w:spacing w:line="360" w:lineRule="auto"/>
              <w:jc w:val="both"/>
            </w:pPr>
          </w:p>
        </w:tc>
        <w:tc>
          <w:tcPr>
            <w:tcW w:w="1241" w:type="dxa"/>
            <w:shd w:val="clear" w:color="auto" w:fill="auto"/>
          </w:tcPr>
          <w:p w:rsidR="000A4DFE" w:rsidRPr="007F57D1" w:rsidRDefault="000A4DFE" w:rsidP="00DC75B4">
            <w:pPr>
              <w:spacing w:line="360" w:lineRule="auto"/>
              <w:jc w:val="both"/>
            </w:pPr>
            <w:r w:rsidRPr="007F57D1">
              <w:t>2001 г.</w:t>
            </w:r>
          </w:p>
        </w:tc>
        <w:tc>
          <w:tcPr>
            <w:tcW w:w="1241" w:type="dxa"/>
            <w:shd w:val="clear" w:color="auto" w:fill="auto"/>
          </w:tcPr>
          <w:p w:rsidR="000A4DFE" w:rsidRPr="007F57D1" w:rsidRDefault="000A4DFE" w:rsidP="00DC75B4">
            <w:pPr>
              <w:spacing w:line="360" w:lineRule="auto"/>
              <w:jc w:val="both"/>
            </w:pPr>
            <w:r w:rsidRPr="007F57D1">
              <w:t>2002 г.</w:t>
            </w:r>
          </w:p>
        </w:tc>
        <w:tc>
          <w:tcPr>
            <w:tcW w:w="1241" w:type="dxa"/>
            <w:shd w:val="clear" w:color="auto" w:fill="auto"/>
          </w:tcPr>
          <w:p w:rsidR="000A4DFE" w:rsidRPr="007F57D1" w:rsidRDefault="000A4DFE" w:rsidP="00DC75B4">
            <w:pPr>
              <w:spacing w:line="360" w:lineRule="auto"/>
              <w:jc w:val="both"/>
            </w:pPr>
            <w:r w:rsidRPr="007F57D1">
              <w:t>2003 г.</w:t>
            </w:r>
          </w:p>
        </w:tc>
        <w:tc>
          <w:tcPr>
            <w:tcW w:w="1241" w:type="dxa"/>
            <w:shd w:val="clear" w:color="auto" w:fill="auto"/>
          </w:tcPr>
          <w:p w:rsidR="000A4DFE" w:rsidRPr="007F57D1" w:rsidRDefault="000A4DFE" w:rsidP="00DC75B4">
            <w:pPr>
              <w:spacing w:line="360" w:lineRule="auto"/>
              <w:jc w:val="both"/>
            </w:pPr>
            <w:r w:rsidRPr="007F57D1">
              <w:t>2004 г.</w:t>
            </w:r>
          </w:p>
        </w:tc>
        <w:tc>
          <w:tcPr>
            <w:tcW w:w="1241" w:type="dxa"/>
            <w:shd w:val="clear" w:color="auto" w:fill="auto"/>
          </w:tcPr>
          <w:p w:rsidR="000A4DFE" w:rsidRPr="007F57D1" w:rsidRDefault="000A4DFE" w:rsidP="00DC75B4">
            <w:pPr>
              <w:spacing w:line="360" w:lineRule="auto"/>
              <w:jc w:val="both"/>
            </w:pPr>
            <w:r w:rsidRPr="007F57D1">
              <w:t>2005 г.</w:t>
            </w:r>
          </w:p>
        </w:tc>
      </w:tr>
      <w:tr w:rsidR="000A4DFE" w:rsidRPr="00DC75B4" w:rsidTr="00DC75B4">
        <w:tc>
          <w:tcPr>
            <w:tcW w:w="3369" w:type="dxa"/>
            <w:shd w:val="clear" w:color="auto" w:fill="auto"/>
          </w:tcPr>
          <w:p w:rsidR="000A4DFE" w:rsidRPr="007F57D1" w:rsidRDefault="000A4DFE" w:rsidP="00DC75B4">
            <w:pPr>
              <w:spacing w:line="360" w:lineRule="auto"/>
              <w:jc w:val="both"/>
            </w:pPr>
            <w:r w:rsidRPr="007F57D1">
              <w:t xml:space="preserve">Выручка от продажи товаров, продукции, работ и услуг </w:t>
            </w:r>
          </w:p>
          <w:p w:rsidR="000A4DFE" w:rsidRPr="007F57D1" w:rsidRDefault="000A4DFE" w:rsidP="00DC75B4">
            <w:pPr>
              <w:spacing w:line="360" w:lineRule="auto"/>
              <w:jc w:val="both"/>
            </w:pPr>
            <w:r w:rsidRPr="007F57D1">
              <w:t>Себестоимость товаров, продукции, работ и услуг</w:t>
            </w:r>
          </w:p>
          <w:p w:rsidR="000A4DFE" w:rsidRPr="007F57D1" w:rsidRDefault="000A4DFE" w:rsidP="00DC75B4">
            <w:pPr>
              <w:spacing w:line="360" w:lineRule="auto"/>
              <w:jc w:val="both"/>
            </w:pPr>
            <w:r w:rsidRPr="007F57D1">
              <w:t>Кредиторская задолженность, включая кредиты банков и другие заемные средства</w:t>
            </w:r>
          </w:p>
        </w:tc>
        <w:tc>
          <w:tcPr>
            <w:tcW w:w="1241" w:type="dxa"/>
            <w:shd w:val="clear" w:color="auto" w:fill="auto"/>
          </w:tcPr>
          <w:p w:rsidR="00D64722" w:rsidRPr="007F57D1" w:rsidRDefault="00D64722" w:rsidP="00DC75B4">
            <w:pPr>
              <w:spacing w:line="360" w:lineRule="auto"/>
              <w:jc w:val="both"/>
            </w:pPr>
          </w:p>
          <w:p w:rsidR="000A4DFE" w:rsidRPr="007F57D1" w:rsidRDefault="00D64722" w:rsidP="00DC75B4">
            <w:pPr>
              <w:spacing w:line="360" w:lineRule="auto"/>
              <w:jc w:val="both"/>
            </w:pPr>
            <w:r w:rsidRPr="007F57D1">
              <w:t>231608</w:t>
            </w: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216540</w:t>
            </w:r>
          </w:p>
          <w:p w:rsidR="00D64722" w:rsidRPr="007F57D1" w:rsidRDefault="00D64722" w:rsidP="00DC75B4">
            <w:pPr>
              <w:spacing w:line="360" w:lineRule="auto"/>
              <w:jc w:val="both"/>
            </w:pP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232571</w:t>
            </w:r>
          </w:p>
        </w:tc>
        <w:tc>
          <w:tcPr>
            <w:tcW w:w="1241" w:type="dxa"/>
            <w:shd w:val="clear" w:color="auto" w:fill="auto"/>
          </w:tcPr>
          <w:p w:rsidR="00D64722" w:rsidRPr="007F57D1" w:rsidRDefault="00D64722" w:rsidP="00DC75B4">
            <w:pPr>
              <w:spacing w:line="360" w:lineRule="auto"/>
              <w:jc w:val="both"/>
            </w:pPr>
          </w:p>
          <w:p w:rsidR="000A4DFE" w:rsidRPr="007F57D1" w:rsidRDefault="00D64722" w:rsidP="00DC75B4">
            <w:pPr>
              <w:spacing w:line="360" w:lineRule="auto"/>
              <w:jc w:val="both"/>
            </w:pPr>
            <w:r w:rsidRPr="007F57D1">
              <w:t>298546</w:t>
            </w: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270078</w:t>
            </w:r>
          </w:p>
          <w:p w:rsidR="00D64722" w:rsidRPr="007F57D1" w:rsidRDefault="00D64722" w:rsidP="00DC75B4">
            <w:pPr>
              <w:spacing w:line="360" w:lineRule="auto"/>
              <w:jc w:val="both"/>
            </w:pP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281036</w:t>
            </w:r>
          </w:p>
        </w:tc>
        <w:tc>
          <w:tcPr>
            <w:tcW w:w="1241" w:type="dxa"/>
            <w:shd w:val="clear" w:color="auto" w:fill="auto"/>
          </w:tcPr>
          <w:p w:rsidR="00D64722" w:rsidRPr="007F57D1" w:rsidRDefault="00D64722" w:rsidP="00DC75B4">
            <w:pPr>
              <w:spacing w:line="360" w:lineRule="auto"/>
              <w:jc w:val="both"/>
            </w:pPr>
          </w:p>
          <w:p w:rsidR="000A4DFE" w:rsidRPr="007F57D1" w:rsidRDefault="00D64722" w:rsidP="00DC75B4">
            <w:pPr>
              <w:spacing w:line="360" w:lineRule="auto"/>
              <w:jc w:val="both"/>
            </w:pPr>
            <w:r w:rsidRPr="007F57D1">
              <w:t>316851</w:t>
            </w: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309701</w:t>
            </w:r>
          </w:p>
          <w:p w:rsidR="00D64722" w:rsidRPr="007F57D1" w:rsidRDefault="00D64722" w:rsidP="00DC75B4">
            <w:pPr>
              <w:spacing w:line="360" w:lineRule="auto"/>
              <w:jc w:val="both"/>
            </w:pP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322078</w:t>
            </w:r>
          </w:p>
        </w:tc>
        <w:tc>
          <w:tcPr>
            <w:tcW w:w="1241" w:type="dxa"/>
            <w:shd w:val="clear" w:color="auto" w:fill="auto"/>
          </w:tcPr>
          <w:p w:rsidR="00D64722" w:rsidRPr="007F57D1" w:rsidRDefault="00D64722" w:rsidP="00DC75B4">
            <w:pPr>
              <w:spacing w:line="360" w:lineRule="auto"/>
              <w:jc w:val="both"/>
            </w:pPr>
          </w:p>
          <w:p w:rsidR="000A4DFE" w:rsidRPr="007F57D1" w:rsidRDefault="00D64722" w:rsidP="00DC75B4">
            <w:pPr>
              <w:spacing w:line="360" w:lineRule="auto"/>
              <w:jc w:val="both"/>
            </w:pPr>
            <w:r w:rsidRPr="007F57D1">
              <w:t>361950</w:t>
            </w: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345286</w:t>
            </w:r>
          </w:p>
          <w:p w:rsidR="00D64722" w:rsidRPr="007F57D1" w:rsidRDefault="00D64722" w:rsidP="00DC75B4">
            <w:pPr>
              <w:spacing w:line="360" w:lineRule="auto"/>
              <w:jc w:val="both"/>
            </w:pP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354279</w:t>
            </w:r>
          </w:p>
        </w:tc>
        <w:tc>
          <w:tcPr>
            <w:tcW w:w="1241" w:type="dxa"/>
            <w:shd w:val="clear" w:color="auto" w:fill="auto"/>
          </w:tcPr>
          <w:p w:rsidR="00D64722" w:rsidRPr="007F57D1" w:rsidRDefault="00D64722" w:rsidP="00DC75B4">
            <w:pPr>
              <w:spacing w:line="360" w:lineRule="auto"/>
              <w:jc w:val="both"/>
            </w:pPr>
          </w:p>
          <w:p w:rsidR="000A4DFE" w:rsidRPr="007F57D1" w:rsidRDefault="00D64722" w:rsidP="00DC75B4">
            <w:pPr>
              <w:spacing w:line="360" w:lineRule="auto"/>
              <w:jc w:val="both"/>
            </w:pPr>
            <w:r w:rsidRPr="007F57D1">
              <w:t>397372</w:t>
            </w: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361838</w:t>
            </w:r>
          </w:p>
          <w:p w:rsidR="00D64722" w:rsidRPr="007F57D1" w:rsidRDefault="00D64722" w:rsidP="00DC75B4">
            <w:pPr>
              <w:spacing w:line="360" w:lineRule="auto"/>
              <w:jc w:val="both"/>
            </w:pPr>
          </w:p>
          <w:p w:rsidR="00D64722" w:rsidRPr="007F57D1" w:rsidRDefault="00D64722" w:rsidP="00DC75B4">
            <w:pPr>
              <w:spacing w:line="360" w:lineRule="auto"/>
              <w:jc w:val="both"/>
            </w:pPr>
          </w:p>
          <w:p w:rsidR="00D64722" w:rsidRPr="007F57D1" w:rsidRDefault="00D64722" w:rsidP="00DC75B4">
            <w:pPr>
              <w:spacing w:line="360" w:lineRule="auto"/>
              <w:jc w:val="both"/>
            </w:pPr>
            <w:r w:rsidRPr="007F57D1">
              <w:t>406242</w:t>
            </w:r>
          </w:p>
        </w:tc>
      </w:tr>
    </w:tbl>
    <w:p w:rsidR="000A4DFE" w:rsidRPr="007F57D1" w:rsidRDefault="000A4DFE" w:rsidP="007F57D1">
      <w:pPr>
        <w:spacing w:line="360" w:lineRule="auto"/>
        <w:ind w:firstLine="720"/>
        <w:jc w:val="both"/>
        <w:rPr>
          <w:sz w:val="28"/>
          <w:szCs w:val="24"/>
        </w:rPr>
      </w:pPr>
    </w:p>
    <w:p w:rsidR="000253BC" w:rsidRPr="007F57D1" w:rsidRDefault="000253BC" w:rsidP="007F57D1">
      <w:pPr>
        <w:spacing w:line="360" w:lineRule="auto"/>
        <w:ind w:firstLine="720"/>
        <w:jc w:val="both"/>
        <w:rPr>
          <w:sz w:val="28"/>
          <w:szCs w:val="28"/>
        </w:rPr>
      </w:pPr>
      <w:r w:rsidRPr="007F57D1">
        <w:rPr>
          <w:sz w:val="28"/>
          <w:szCs w:val="28"/>
        </w:rPr>
        <w:t>Не росли объемы внесения минеральных удобрений при производстве сельскохозяйственных культур. В последние годы они составляли 1,3 - 1,4 млн. т (в пересчете на 100% действующего вещества), что в расчете на 1 га посевных площадей в среднем по стране составляло примерно 20 кг, хотя их производится более 13 млн. т. Недостаточное количество удобрений ухудшает плодородие почв, приводит к недобору продукции растениеводства и ухудшению ее качества.</w:t>
      </w:r>
    </w:p>
    <w:p w:rsidR="000253BC" w:rsidRPr="007F57D1" w:rsidRDefault="000253BC" w:rsidP="007F57D1">
      <w:pPr>
        <w:spacing w:line="360" w:lineRule="auto"/>
        <w:ind w:firstLine="720"/>
        <w:jc w:val="both"/>
        <w:rPr>
          <w:sz w:val="28"/>
          <w:szCs w:val="28"/>
        </w:rPr>
      </w:pPr>
      <w:r w:rsidRPr="007F57D1">
        <w:rPr>
          <w:sz w:val="28"/>
          <w:szCs w:val="28"/>
        </w:rPr>
        <w:t>За усредненными показателями использования минеральных удобрений по стране не видно областей, краев и республик, в которых внесение удобрений сведено к недопустимому минимуму. Более трети регионов с большими посевными площадями, в том числе такие как Алтайский край, Волгоградская, Новосибирская, Саратовская, Челябинская области, вносят минеральных удобрений в последние годы по 10 кг/га. Из-за объективных причин решить эту проблему посредством рыночных отношений, сложившихся в стране, невоз</w:t>
      </w:r>
      <w:r w:rsidRPr="007F57D1">
        <w:rPr>
          <w:sz w:val="28"/>
          <w:szCs w:val="28"/>
        </w:rPr>
        <w:softHyphen/>
        <w:t>можно. Требуется кардинальное вмешательство исполнительной и законодательной власти.</w:t>
      </w:r>
    </w:p>
    <w:p w:rsidR="000253BC" w:rsidRPr="007F57D1" w:rsidRDefault="000253BC" w:rsidP="007F57D1">
      <w:pPr>
        <w:spacing w:line="360" w:lineRule="auto"/>
        <w:ind w:firstLine="720"/>
        <w:jc w:val="both"/>
        <w:rPr>
          <w:sz w:val="28"/>
          <w:szCs w:val="28"/>
        </w:rPr>
      </w:pPr>
      <w:r w:rsidRPr="007F57D1">
        <w:rPr>
          <w:sz w:val="28"/>
          <w:szCs w:val="28"/>
        </w:rPr>
        <w:t>Уменьшалось внесение в пашню и органических удобрений (табл.</w:t>
      </w:r>
      <w:r w:rsidR="00D64722" w:rsidRPr="007F57D1">
        <w:rPr>
          <w:sz w:val="28"/>
          <w:szCs w:val="28"/>
        </w:rPr>
        <w:t>6</w:t>
      </w:r>
      <w:r w:rsidRPr="007F57D1">
        <w:rPr>
          <w:sz w:val="28"/>
          <w:szCs w:val="28"/>
        </w:rPr>
        <w:t>).</w:t>
      </w:r>
    </w:p>
    <w:p w:rsidR="007F57D1" w:rsidRDefault="007F57D1"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 xml:space="preserve">Таблица </w:t>
      </w:r>
      <w:r w:rsidR="00D64722" w:rsidRPr="007F57D1">
        <w:rPr>
          <w:sz w:val="28"/>
          <w:szCs w:val="28"/>
        </w:rPr>
        <w:t>6</w:t>
      </w:r>
    </w:p>
    <w:p w:rsidR="000253BC" w:rsidRPr="007F57D1" w:rsidRDefault="000253BC" w:rsidP="007F57D1">
      <w:pPr>
        <w:spacing w:line="360" w:lineRule="auto"/>
        <w:ind w:firstLine="720"/>
        <w:jc w:val="both"/>
        <w:rPr>
          <w:sz w:val="28"/>
          <w:szCs w:val="28"/>
        </w:rPr>
      </w:pPr>
      <w:r w:rsidRPr="007F57D1">
        <w:rPr>
          <w:sz w:val="28"/>
          <w:szCs w:val="28"/>
        </w:rPr>
        <w:t>Внесение органических удобрений под сельскохозяйственные культуры</w:t>
      </w:r>
      <w:r w:rsidR="007F57D1">
        <w:rPr>
          <w:sz w:val="28"/>
          <w:szCs w:val="28"/>
        </w:rPr>
        <w:t xml:space="preserve"> </w:t>
      </w:r>
      <w:r w:rsidRPr="007F57D1">
        <w:rPr>
          <w:sz w:val="28"/>
          <w:szCs w:val="28"/>
        </w:rPr>
        <w:t>в сельскохозяйственных предприятиях</w:t>
      </w:r>
      <w:r w:rsidR="00D64722" w:rsidRPr="007F57D1">
        <w:rPr>
          <w:sz w:val="28"/>
          <w:szCs w:val="28"/>
        </w:rPr>
        <w:t xml:space="preserve"> </w:t>
      </w:r>
      <w:r w:rsidRPr="007F57D1">
        <w:rPr>
          <w:sz w:val="28"/>
          <w:szCs w:val="28"/>
        </w:rPr>
        <w:t>(тыс.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240"/>
        <w:gridCol w:w="1240"/>
        <w:gridCol w:w="1240"/>
        <w:gridCol w:w="1241"/>
      </w:tblGrid>
      <w:tr w:rsidR="00D64722" w:rsidRPr="00DC75B4" w:rsidTr="00DC75B4">
        <w:tc>
          <w:tcPr>
            <w:tcW w:w="4219" w:type="dxa"/>
            <w:shd w:val="clear" w:color="auto" w:fill="auto"/>
          </w:tcPr>
          <w:p w:rsidR="00D64722" w:rsidRPr="007F57D1" w:rsidRDefault="00D64722" w:rsidP="00DC75B4">
            <w:pPr>
              <w:spacing w:line="360" w:lineRule="auto"/>
              <w:jc w:val="both"/>
            </w:pPr>
            <w:r w:rsidRPr="007F57D1">
              <w:t>Федеральный округ</w:t>
            </w:r>
          </w:p>
        </w:tc>
        <w:tc>
          <w:tcPr>
            <w:tcW w:w="1240" w:type="dxa"/>
            <w:shd w:val="clear" w:color="auto" w:fill="auto"/>
          </w:tcPr>
          <w:p w:rsidR="00D64722" w:rsidRPr="007F57D1" w:rsidRDefault="00D64722" w:rsidP="00DC75B4">
            <w:pPr>
              <w:spacing w:line="360" w:lineRule="auto"/>
              <w:jc w:val="both"/>
            </w:pPr>
            <w:r w:rsidRPr="007F57D1">
              <w:t>2000 г.</w:t>
            </w:r>
          </w:p>
        </w:tc>
        <w:tc>
          <w:tcPr>
            <w:tcW w:w="1240" w:type="dxa"/>
            <w:shd w:val="clear" w:color="auto" w:fill="auto"/>
          </w:tcPr>
          <w:p w:rsidR="00D64722" w:rsidRPr="007F57D1" w:rsidRDefault="00D64722" w:rsidP="00DC75B4">
            <w:pPr>
              <w:spacing w:line="360" w:lineRule="auto"/>
              <w:jc w:val="both"/>
            </w:pPr>
            <w:r w:rsidRPr="007F57D1">
              <w:t>2001 г.</w:t>
            </w:r>
          </w:p>
        </w:tc>
        <w:tc>
          <w:tcPr>
            <w:tcW w:w="1240" w:type="dxa"/>
            <w:shd w:val="clear" w:color="auto" w:fill="auto"/>
          </w:tcPr>
          <w:p w:rsidR="00D64722" w:rsidRPr="007F57D1" w:rsidRDefault="00D64722" w:rsidP="00DC75B4">
            <w:pPr>
              <w:spacing w:line="360" w:lineRule="auto"/>
              <w:jc w:val="both"/>
            </w:pPr>
            <w:r w:rsidRPr="007F57D1">
              <w:t>2002 г.</w:t>
            </w:r>
          </w:p>
        </w:tc>
        <w:tc>
          <w:tcPr>
            <w:tcW w:w="1241" w:type="dxa"/>
            <w:shd w:val="clear" w:color="auto" w:fill="auto"/>
          </w:tcPr>
          <w:p w:rsidR="00D64722" w:rsidRPr="007F57D1" w:rsidRDefault="00D64722" w:rsidP="00DC75B4">
            <w:pPr>
              <w:spacing w:line="360" w:lineRule="auto"/>
              <w:jc w:val="both"/>
            </w:pPr>
            <w:r w:rsidRPr="007F57D1">
              <w:t>2003 г.</w:t>
            </w:r>
          </w:p>
        </w:tc>
      </w:tr>
      <w:tr w:rsidR="00D64722" w:rsidRPr="00DC75B4" w:rsidTr="00DC75B4">
        <w:tc>
          <w:tcPr>
            <w:tcW w:w="4219" w:type="dxa"/>
            <w:shd w:val="clear" w:color="auto" w:fill="auto"/>
          </w:tcPr>
          <w:p w:rsidR="00D64722" w:rsidRPr="007F57D1" w:rsidRDefault="00D64722" w:rsidP="00DC75B4">
            <w:pPr>
              <w:spacing w:line="360" w:lineRule="auto"/>
              <w:jc w:val="both"/>
            </w:pPr>
            <w:r w:rsidRPr="007F57D1">
              <w:t>Российская Федерация</w:t>
            </w:r>
          </w:p>
          <w:p w:rsidR="00D64722" w:rsidRPr="007F57D1" w:rsidRDefault="00D64722" w:rsidP="00DC75B4">
            <w:pPr>
              <w:spacing w:line="360" w:lineRule="auto"/>
              <w:jc w:val="both"/>
            </w:pPr>
            <w:r w:rsidRPr="007F57D1">
              <w:t>Центральный</w:t>
            </w:r>
          </w:p>
          <w:p w:rsidR="00D64722" w:rsidRPr="007F57D1" w:rsidRDefault="00D64722" w:rsidP="00DC75B4">
            <w:pPr>
              <w:spacing w:line="360" w:lineRule="auto"/>
              <w:jc w:val="both"/>
            </w:pPr>
            <w:r w:rsidRPr="007F57D1">
              <w:t>Северо-Западный</w:t>
            </w:r>
          </w:p>
          <w:p w:rsidR="00D64722" w:rsidRPr="007F57D1" w:rsidRDefault="00D64722" w:rsidP="00DC75B4">
            <w:pPr>
              <w:spacing w:line="360" w:lineRule="auto"/>
              <w:jc w:val="both"/>
            </w:pPr>
            <w:r w:rsidRPr="007F57D1">
              <w:t>Южный</w:t>
            </w:r>
          </w:p>
          <w:p w:rsidR="00D64722" w:rsidRPr="007F57D1" w:rsidRDefault="00D64722" w:rsidP="00DC75B4">
            <w:pPr>
              <w:spacing w:line="360" w:lineRule="auto"/>
              <w:jc w:val="both"/>
            </w:pPr>
            <w:r w:rsidRPr="007F57D1">
              <w:t>Приволжский</w:t>
            </w:r>
          </w:p>
          <w:p w:rsidR="00D64722" w:rsidRPr="007F57D1" w:rsidRDefault="00D64722" w:rsidP="00DC75B4">
            <w:pPr>
              <w:spacing w:line="360" w:lineRule="auto"/>
              <w:jc w:val="both"/>
            </w:pPr>
            <w:r w:rsidRPr="007F57D1">
              <w:t>Уральский</w:t>
            </w:r>
          </w:p>
          <w:p w:rsidR="00D64722" w:rsidRPr="007F57D1" w:rsidRDefault="00D64722" w:rsidP="00DC75B4">
            <w:pPr>
              <w:spacing w:line="360" w:lineRule="auto"/>
              <w:jc w:val="both"/>
            </w:pPr>
            <w:r w:rsidRPr="007F57D1">
              <w:t>Сибирский</w:t>
            </w:r>
          </w:p>
          <w:p w:rsidR="00D64722" w:rsidRPr="007F57D1" w:rsidRDefault="00D64722" w:rsidP="00DC75B4">
            <w:pPr>
              <w:spacing w:line="360" w:lineRule="auto"/>
              <w:jc w:val="both"/>
            </w:pPr>
            <w:r w:rsidRPr="007F57D1">
              <w:t>Дальневосточный</w:t>
            </w:r>
          </w:p>
        </w:tc>
        <w:tc>
          <w:tcPr>
            <w:tcW w:w="1240" w:type="dxa"/>
            <w:shd w:val="clear" w:color="auto" w:fill="auto"/>
          </w:tcPr>
          <w:p w:rsidR="007F57D1" w:rsidRDefault="00D64722" w:rsidP="00DC75B4">
            <w:pPr>
              <w:spacing w:line="360" w:lineRule="auto"/>
              <w:jc w:val="both"/>
            </w:pPr>
            <w:r w:rsidRPr="007F57D1">
              <w:t xml:space="preserve">66023 19488 </w:t>
            </w:r>
          </w:p>
          <w:p w:rsidR="00D64722" w:rsidRPr="007F57D1" w:rsidRDefault="00D64722" w:rsidP="00DC75B4">
            <w:pPr>
              <w:spacing w:line="360" w:lineRule="auto"/>
              <w:jc w:val="both"/>
            </w:pPr>
            <w:r w:rsidRPr="007F57D1">
              <w:t>5470</w:t>
            </w:r>
          </w:p>
          <w:p w:rsidR="007F57D1" w:rsidRDefault="00D64722" w:rsidP="00DC75B4">
            <w:pPr>
              <w:spacing w:line="360" w:lineRule="auto"/>
              <w:jc w:val="both"/>
            </w:pPr>
            <w:r w:rsidRPr="007F57D1">
              <w:t xml:space="preserve">6228 </w:t>
            </w:r>
          </w:p>
          <w:p w:rsidR="007F57D1" w:rsidRDefault="00D64722" w:rsidP="00DC75B4">
            <w:pPr>
              <w:spacing w:line="360" w:lineRule="auto"/>
              <w:jc w:val="both"/>
            </w:pPr>
            <w:r w:rsidRPr="007F57D1">
              <w:t>25492</w:t>
            </w:r>
          </w:p>
          <w:p w:rsidR="00D64722" w:rsidRPr="007F57D1" w:rsidRDefault="00D64722" w:rsidP="00DC75B4">
            <w:pPr>
              <w:spacing w:line="360" w:lineRule="auto"/>
              <w:jc w:val="both"/>
            </w:pPr>
            <w:r w:rsidRPr="007F57D1">
              <w:t xml:space="preserve"> 3167</w:t>
            </w:r>
          </w:p>
          <w:p w:rsidR="00D64722" w:rsidRPr="007F57D1" w:rsidRDefault="00D64722" w:rsidP="00DC75B4">
            <w:pPr>
              <w:spacing w:line="360" w:lineRule="auto"/>
              <w:jc w:val="both"/>
            </w:pPr>
            <w:r w:rsidRPr="007F57D1">
              <w:t>5775</w:t>
            </w:r>
          </w:p>
          <w:p w:rsidR="00D64722" w:rsidRPr="007F57D1" w:rsidRDefault="00D64722" w:rsidP="00DC75B4">
            <w:pPr>
              <w:spacing w:line="360" w:lineRule="auto"/>
              <w:jc w:val="both"/>
            </w:pPr>
            <w:r w:rsidRPr="007F57D1">
              <w:t>402</w:t>
            </w:r>
          </w:p>
        </w:tc>
        <w:tc>
          <w:tcPr>
            <w:tcW w:w="1240" w:type="dxa"/>
            <w:shd w:val="clear" w:color="auto" w:fill="auto"/>
          </w:tcPr>
          <w:p w:rsidR="007F57D1" w:rsidRDefault="00D64722" w:rsidP="00DC75B4">
            <w:pPr>
              <w:spacing w:line="360" w:lineRule="auto"/>
              <w:jc w:val="both"/>
            </w:pPr>
            <w:r w:rsidRPr="007F57D1">
              <w:t>59573 15735</w:t>
            </w:r>
          </w:p>
          <w:p w:rsidR="00D64722" w:rsidRPr="007F57D1" w:rsidRDefault="00D64722" w:rsidP="00DC75B4">
            <w:pPr>
              <w:spacing w:line="360" w:lineRule="auto"/>
              <w:jc w:val="both"/>
            </w:pPr>
            <w:r w:rsidRPr="007F57D1">
              <w:t xml:space="preserve"> 4776</w:t>
            </w:r>
          </w:p>
          <w:p w:rsidR="007F57D1" w:rsidRDefault="00D64722" w:rsidP="00DC75B4">
            <w:pPr>
              <w:spacing w:line="360" w:lineRule="auto"/>
              <w:jc w:val="both"/>
            </w:pPr>
            <w:r w:rsidRPr="007F57D1">
              <w:t xml:space="preserve">6850 </w:t>
            </w:r>
          </w:p>
          <w:p w:rsidR="007F57D1" w:rsidRDefault="00D64722" w:rsidP="00DC75B4">
            <w:pPr>
              <w:spacing w:line="360" w:lineRule="auto"/>
              <w:jc w:val="both"/>
            </w:pPr>
            <w:r w:rsidRPr="007F57D1">
              <w:t xml:space="preserve">23884 </w:t>
            </w:r>
          </w:p>
          <w:p w:rsidR="00D64722" w:rsidRPr="007F57D1" w:rsidRDefault="00D64722" w:rsidP="00DC75B4">
            <w:pPr>
              <w:spacing w:line="360" w:lineRule="auto"/>
              <w:jc w:val="both"/>
            </w:pPr>
            <w:r w:rsidRPr="007F57D1">
              <w:t>2535</w:t>
            </w:r>
          </w:p>
          <w:p w:rsidR="00D64722" w:rsidRPr="007F57D1" w:rsidRDefault="00D64722" w:rsidP="00DC75B4">
            <w:pPr>
              <w:spacing w:line="360" w:lineRule="auto"/>
              <w:jc w:val="both"/>
            </w:pPr>
            <w:r w:rsidRPr="007F57D1">
              <w:t>5489</w:t>
            </w:r>
          </w:p>
          <w:p w:rsidR="00D64722" w:rsidRPr="007F57D1" w:rsidRDefault="00D64722" w:rsidP="00DC75B4">
            <w:pPr>
              <w:spacing w:line="360" w:lineRule="auto"/>
              <w:jc w:val="both"/>
            </w:pPr>
            <w:r w:rsidRPr="007F57D1">
              <w:t>303</w:t>
            </w:r>
          </w:p>
        </w:tc>
        <w:tc>
          <w:tcPr>
            <w:tcW w:w="1240" w:type="dxa"/>
            <w:shd w:val="clear" w:color="auto" w:fill="auto"/>
          </w:tcPr>
          <w:p w:rsidR="007F57D1" w:rsidRDefault="00D64722" w:rsidP="00DC75B4">
            <w:pPr>
              <w:spacing w:line="360" w:lineRule="auto"/>
              <w:jc w:val="both"/>
            </w:pPr>
            <w:r w:rsidRPr="007F57D1">
              <w:t>60638 16128</w:t>
            </w:r>
          </w:p>
          <w:p w:rsidR="00D64722" w:rsidRPr="007F57D1" w:rsidRDefault="00D64722" w:rsidP="00DC75B4">
            <w:pPr>
              <w:spacing w:line="360" w:lineRule="auto"/>
              <w:jc w:val="both"/>
            </w:pPr>
            <w:r w:rsidRPr="007F57D1">
              <w:t xml:space="preserve"> 4789</w:t>
            </w:r>
          </w:p>
          <w:p w:rsidR="007F57D1" w:rsidRDefault="00D64722" w:rsidP="00DC75B4">
            <w:pPr>
              <w:spacing w:line="360" w:lineRule="auto"/>
              <w:jc w:val="both"/>
            </w:pPr>
            <w:r w:rsidRPr="007F57D1">
              <w:t xml:space="preserve">7678 </w:t>
            </w:r>
          </w:p>
          <w:p w:rsidR="007F57D1" w:rsidRDefault="00D64722" w:rsidP="00DC75B4">
            <w:pPr>
              <w:spacing w:line="360" w:lineRule="auto"/>
              <w:jc w:val="both"/>
            </w:pPr>
            <w:r w:rsidRPr="007F57D1">
              <w:t xml:space="preserve">23042 </w:t>
            </w:r>
          </w:p>
          <w:p w:rsidR="00D64722" w:rsidRPr="007F57D1" w:rsidRDefault="00D64722" w:rsidP="00DC75B4">
            <w:pPr>
              <w:spacing w:line="360" w:lineRule="auto"/>
              <w:jc w:val="both"/>
            </w:pPr>
            <w:r w:rsidRPr="007F57D1">
              <w:t>3062</w:t>
            </w:r>
          </w:p>
          <w:p w:rsidR="00D64722" w:rsidRPr="007F57D1" w:rsidRDefault="00D64722" w:rsidP="00DC75B4">
            <w:pPr>
              <w:spacing w:line="360" w:lineRule="auto"/>
              <w:jc w:val="both"/>
            </w:pPr>
            <w:r w:rsidRPr="007F57D1">
              <w:t>5647</w:t>
            </w:r>
          </w:p>
          <w:p w:rsidR="00D64722" w:rsidRPr="007F57D1" w:rsidRDefault="00D64722" w:rsidP="00DC75B4">
            <w:pPr>
              <w:spacing w:line="360" w:lineRule="auto"/>
              <w:jc w:val="both"/>
            </w:pPr>
            <w:r w:rsidRPr="007F57D1">
              <w:t>290</w:t>
            </w:r>
          </w:p>
        </w:tc>
        <w:tc>
          <w:tcPr>
            <w:tcW w:w="1241" w:type="dxa"/>
            <w:shd w:val="clear" w:color="auto" w:fill="auto"/>
          </w:tcPr>
          <w:p w:rsidR="007F57D1" w:rsidRDefault="00D64722" w:rsidP="00DC75B4">
            <w:pPr>
              <w:spacing w:line="360" w:lineRule="auto"/>
              <w:jc w:val="both"/>
            </w:pPr>
            <w:r w:rsidRPr="007F57D1">
              <w:t xml:space="preserve">59937 14894 </w:t>
            </w:r>
          </w:p>
          <w:p w:rsidR="007F57D1" w:rsidRDefault="00D64722" w:rsidP="00DC75B4">
            <w:pPr>
              <w:spacing w:line="360" w:lineRule="auto"/>
              <w:jc w:val="both"/>
            </w:pPr>
            <w:r w:rsidRPr="007F57D1">
              <w:t>4451</w:t>
            </w:r>
          </w:p>
          <w:p w:rsidR="007F57D1" w:rsidRDefault="00D64722" w:rsidP="00DC75B4">
            <w:pPr>
              <w:spacing w:line="360" w:lineRule="auto"/>
              <w:jc w:val="both"/>
            </w:pPr>
            <w:r w:rsidRPr="007F57D1">
              <w:t xml:space="preserve">10631 20612 </w:t>
            </w:r>
          </w:p>
          <w:p w:rsidR="00D64722" w:rsidRPr="007F57D1" w:rsidRDefault="00D64722" w:rsidP="00DC75B4">
            <w:pPr>
              <w:spacing w:line="360" w:lineRule="auto"/>
              <w:jc w:val="both"/>
            </w:pPr>
            <w:r w:rsidRPr="007F57D1">
              <w:t>2958</w:t>
            </w:r>
          </w:p>
          <w:p w:rsidR="00D64722" w:rsidRPr="007F57D1" w:rsidRDefault="00D64722" w:rsidP="00DC75B4">
            <w:pPr>
              <w:spacing w:line="360" w:lineRule="auto"/>
              <w:jc w:val="both"/>
            </w:pPr>
            <w:r w:rsidRPr="007F57D1">
              <w:t>6119</w:t>
            </w:r>
          </w:p>
          <w:p w:rsidR="00D64722" w:rsidRPr="007F57D1" w:rsidRDefault="00D64722" w:rsidP="00DC75B4">
            <w:pPr>
              <w:spacing w:line="360" w:lineRule="auto"/>
              <w:jc w:val="both"/>
            </w:pPr>
            <w:r w:rsidRPr="007F57D1">
              <w:t>270</w:t>
            </w:r>
          </w:p>
        </w:tc>
      </w:tr>
    </w:tbl>
    <w:p w:rsidR="00D64722" w:rsidRPr="007F57D1" w:rsidRDefault="00D64722"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Кроме того, подавляющее большинство сельскохозяйственных предприятий не в состоянии приобрести в достаточном количестве нужные средства защиты растений от вредителей и болезней, прополки сорняков.</w:t>
      </w:r>
    </w:p>
    <w:p w:rsidR="000253BC" w:rsidRPr="007F57D1" w:rsidRDefault="000253BC" w:rsidP="007F57D1">
      <w:pPr>
        <w:spacing w:line="360" w:lineRule="auto"/>
        <w:ind w:firstLine="720"/>
        <w:jc w:val="both"/>
        <w:rPr>
          <w:sz w:val="28"/>
          <w:szCs w:val="28"/>
        </w:rPr>
      </w:pPr>
      <w:r w:rsidRPr="007F57D1">
        <w:rPr>
          <w:sz w:val="28"/>
          <w:szCs w:val="28"/>
        </w:rPr>
        <w:t xml:space="preserve">Слишком большими оставались площади неубранных зерновых культур, что видно из табл. </w:t>
      </w:r>
      <w:r w:rsidR="00D64722" w:rsidRPr="007F57D1">
        <w:rPr>
          <w:sz w:val="28"/>
          <w:szCs w:val="28"/>
        </w:rPr>
        <w:t>7</w:t>
      </w:r>
      <w:r w:rsidRPr="007F57D1">
        <w:rPr>
          <w:sz w:val="28"/>
          <w:szCs w:val="28"/>
        </w:rPr>
        <w:t>.</w:t>
      </w:r>
    </w:p>
    <w:p w:rsidR="000253BC" w:rsidRPr="007F57D1" w:rsidRDefault="000253BC" w:rsidP="007F57D1">
      <w:pPr>
        <w:spacing w:line="360" w:lineRule="auto"/>
        <w:ind w:firstLine="720"/>
        <w:jc w:val="both"/>
        <w:rPr>
          <w:sz w:val="28"/>
          <w:szCs w:val="28"/>
        </w:rPr>
      </w:pPr>
      <w:r w:rsidRPr="007F57D1">
        <w:rPr>
          <w:sz w:val="28"/>
          <w:szCs w:val="28"/>
        </w:rPr>
        <w:t>Таким образом, если в 2002 г. неубранные площади по отношению к посевным составляли 7%, то в 2003 г. - 10,6%.</w:t>
      </w:r>
    </w:p>
    <w:p w:rsidR="000253BC" w:rsidRPr="007F57D1" w:rsidRDefault="000253BC" w:rsidP="007F57D1">
      <w:pPr>
        <w:spacing w:line="360" w:lineRule="auto"/>
        <w:ind w:firstLine="720"/>
        <w:jc w:val="both"/>
        <w:rPr>
          <w:sz w:val="28"/>
          <w:szCs w:val="28"/>
        </w:rPr>
      </w:pPr>
      <w:r w:rsidRPr="007F57D1">
        <w:rPr>
          <w:sz w:val="28"/>
          <w:szCs w:val="28"/>
        </w:rPr>
        <w:t>Начиная с 1991 г. по истекший год валовой сбор зерновых и зернобобовых культур в хозяйствах всех категорий составлял в среднем за год от 88 млн. т (в</w:t>
      </w:r>
      <w:r w:rsidR="00D64722" w:rsidRPr="007F57D1">
        <w:rPr>
          <w:sz w:val="28"/>
          <w:szCs w:val="28"/>
        </w:rPr>
        <w:t xml:space="preserve"> </w:t>
      </w:r>
      <w:r w:rsidRPr="007F57D1">
        <w:rPr>
          <w:sz w:val="28"/>
          <w:szCs w:val="28"/>
        </w:rPr>
        <w:t>лучшие годы) до 65,5 млн. т (в неблагоприятном 2000 г.), а в 2004 г. - 78 млн. т. Производство товарного зерна, и особенно продовольственного, более чем наполовину обеспечивают 10 субъектов Федерации: республики Башкортостан и Татарстан; Краснодарский, Алтайский, Ставропольский края; Воронежская, Оренбургская, Омская, Ростовская, Саратовская области. Здесь под зерновыми и зернобобовыми занято около половины площадей общего количества по стране и производится более 52% валового сбора зерна, а пшеницы более 56%. Удельный вес пшеницы ценных сортов колеблется от 30 до 40%. Причиной этому являются не столько природные условия, сколько несоблюдение технологических процессов и недостаточное количество удобрений, вносимых под зерновые.</w:t>
      </w:r>
    </w:p>
    <w:p w:rsidR="007F57D1" w:rsidRDefault="007F57D1" w:rsidP="007F57D1">
      <w:pPr>
        <w:spacing w:line="360" w:lineRule="auto"/>
        <w:ind w:firstLine="720"/>
        <w:jc w:val="both"/>
        <w:rPr>
          <w:sz w:val="28"/>
          <w:szCs w:val="28"/>
        </w:rPr>
      </w:pPr>
    </w:p>
    <w:p w:rsidR="00D64722" w:rsidRPr="007F57D1" w:rsidRDefault="000253BC" w:rsidP="007F57D1">
      <w:pPr>
        <w:spacing w:line="360" w:lineRule="auto"/>
        <w:ind w:firstLine="720"/>
        <w:jc w:val="both"/>
        <w:rPr>
          <w:sz w:val="28"/>
          <w:szCs w:val="28"/>
        </w:rPr>
      </w:pPr>
      <w:r w:rsidRPr="007F57D1">
        <w:rPr>
          <w:sz w:val="28"/>
          <w:szCs w:val="28"/>
        </w:rPr>
        <w:t>Таблица</w:t>
      </w:r>
      <w:r w:rsidR="00D64722" w:rsidRPr="007F57D1">
        <w:rPr>
          <w:sz w:val="28"/>
          <w:szCs w:val="28"/>
        </w:rPr>
        <w:t xml:space="preserve"> 7</w:t>
      </w:r>
    </w:p>
    <w:p w:rsidR="000253BC" w:rsidRPr="007F57D1" w:rsidRDefault="000253BC" w:rsidP="007F57D1">
      <w:pPr>
        <w:spacing w:line="360" w:lineRule="auto"/>
        <w:ind w:firstLine="720"/>
        <w:jc w:val="both"/>
        <w:rPr>
          <w:sz w:val="28"/>
          <w:szCs w:val="28"/>
        </w:rPr>
      </w:pPr>
      <w:r w:rsidRPr="007F57D1">
        <w:rPr>
          <w:sz w:val="28"/>
          <w:szCs w:val="28"/>
        </w:rPr>
        <w:t>Посевные и убранные площади зерновых культур</w:t>
      </w:r>
    </w:p>
    <w:p w:rsidR="000253BC" w:rsidRPr="007F57D1" w:rsidRDefault="000253BC" w:rsidP="007F57D1">
      <w:pPr>
        <w:spacing w:line="360" w:lineRule="auto"/>
        <w:ind w:firstLine="720"/>
        <w:jc w:val="both"/>
        <w:rPr>
          <w:sz w:val="28"/>
          <w:szCs w:val="28"/>
        </w:rPr>
      </w:pPr>
      <w:r w:rsidRPr="007F57D1">
        <w:rPr>
          <w:sz w:val="28"/>
          <w:szCs w:val="28"/>
        </w:rPr>
        <w:t>(млн. 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1134"/>
        <w:gridCol w:w="1134"/>
        <w:gridCol w:w="1134"/>
        <w:gridCol w:w="1134"/>
        <w:gridCol w:w="1275"/>
      </w:tblGrid>
      <w:tr w:rsidR="00D64722" w:rsidRPr="00DC75B4" w:rsidTr="00DC75B4">
        <w:tc>
          <w:tcPr>
            <w:tcW w:w="2802" w:type="dxa"/>
            <w:vMerge w:val="restart"/>
            <w:shd w:val="clear" w:color="auto" w:fill="auto"/>
          </w:tcPr>
          <w:p w:rsidR="00D64722" w:rsidRPr="007F57D1" w:rsidRDefault="00D64722" w:rsidP="00DC75B4">
            <w:pPr>
              <w:spacing w:line="360" w:lineRule="auto"/>
              <w:jc w:val="both"/>
            </w:pPr>
            <w:r w:rsidRPr="007F57D1">
              <w:t>Федеральный округ</w:t>
            </w:r>
          </w:p>
        </w:tc>
        <w:tc>
          <w:tcPr>
            <w:tcW w:w="3402" w:type="dxa"/>
            <w:gridSpan w:val="3"/>
            <w:shd w:val="clear" w:color="auto" w:fill="auto"/>
          </w:tcPr>
          <w:p w:rsidR="00D64722" w:rsidRPr="007F57D1" w:rsidRDefault="00D64722" w:rsidP="00DC75B4">
            <w:pPr>
              <w:spacing w:line="360" w:lineRule="auto"/>
              <w:jc w:val="both"/>
            </w:pPr>
            <w:r w:rsidRPr="007F57D1">
              <w:t>2002 г.</w:t>
            </w:r>
          </w:p>
        </w:tc>
        <w:tc>
          <w:tcPr>
            <w:tcW w:w="3543" w:type="dxa"/>
            <w:gridSpan w:val="3"/>
            <w:shd w:val="clear" w:color="auto" w:fill="auto"/>
          </w:tcPr>
          <w:p w:rsidR="00D64722" w:rsidRPr="007F57D1" w:rsidRDefault="00D64722" w:rsidP="00DC75B4">
            <w:pPr>
              <w:spacing w:line="360" w:lineRule="auto"/>
              <w:jc w:val="both"/>
            </w:pPr>
            <w:r w:rsidRPr="007F57D1">
              <w:t>2003 г.</w:t>
            </w:r>
          </w:p>
        </w:tc>
      </w:tr>
      <w:tr w:rsidR="000253BC" w:rsidRPr="00DC75B4" w:rsidTr="00DC75B4">
        <w:tc>
          <w:tcPr>
            <w:tcW w:w="2802" w:type="dxa"/>
            <w:vMerge/>
            <w:shd w:val="clear" w:color="auto" w:fill="auto"/>
          </w:tcPr>
          <w:p w:rsidR="00D64722" w:rsidRPr="007F57D1" w:rsidRDefault="00D64722" w:rsidP="00DC75B4">
            <w:pPr>
              <w:spacing w:line="360" w:lineRule="auto"/>
              <w:jc w:val="both"/>
            </w:pPr>
          </w:p>
        </w:tc>
        <w:tc>
          <w:tcPr>
            <w:tcW w:w="1134" w:type="dxa"/>
            <w:shd w:val="clear" w:color="auto" w:fill="auto"/>
          </w:tcPr>
          <w:p w:rsidR="00D64722" w:rsidRPr="007F57D1" w:rsidRDefault="00D64722" w:rsidP="00DC75B4">
            <w:pPr>
              <w:spacing w:line="360" w:lineRule="auto"/>
              <w:jc w:val="both"/>
            </w:pPr>
            <w:r w:rsidRPr="007F57D1">
              <w:t>Посев</w:t>
            </w:r>
            <w:r w:rsidR="000253BC" w:rsidRPr="007F57D1">
              <w:t>-</w:t>
            </w:r>
            <w:r w:rsidRPr="007F57D1">
              <w:t>ная площадь</w:t>
            </w:r>
          </w:p>
        </w:tc>
        <w:tc>
          <w:tcPr>
            <w:tcW w:w="1134" w:type="dxa"/>
            <w:shd w:val="clear" w:color="auto" w:fill="auto"/>
          </w:tcPr>
          <w:p w:rsidR="00D64722" w:rsidRPr="007F57D1" w:rsidRDefault="00D64722" w:rsidP="00DC75B4">
            <w:pPr>
              <w:spacing w:line="360" w:lineRule="auto"/>
              <w:jc w:val="both"/>
            </w:pPr>
            <w:r w:rsidRPr="007F57D1">
              <w:t>Убран</w:t>
            </w:r>
            <w:r w:rsidR="000253BC" w:rsidRPr="007F57D1">
              <w:t>-</w:t>
            </w:r>
            <w:r w:rsidRPr="007F57D1">
              <w:t>ная площадь</w:t>
            </w:r>
          </w:p>
        </w:tc>
        <w:tc>
          <w:tcPr>
            <w:tcW w:w="1134" w:type="dxa"/>
            <w:shd w:val="clear" w:color="auto" w:fill="auto"/>
          </w:tcPr>
          <w:p w:rsidR="00D64722" w:rsidRPr="007F57D1" w:rsidRDefault="00D64722" w:rsidP="00DC75B4">
            <w:pPr>
              <w:spacing w:line="360" w:lineRule="auto"/>
              <w:jc w:val="both"/>
            </w:pPr>
            <w:r w:rsidRPr="007F57D1">
              <w:t>Неубр</w:t>
            </w:r>
            <w:r w:rsidR="000253BC" w:rsidRPr="007F57D1">
              <w:t>-</w:t>
            </w:r>
            <w:r w:rsidRPr="007F57D1">
              <w:t>анная площадь</w:t>
            </w:r>
          </w:p>
        </w:tc>
        <w:tc>
          <w:tcPr>
            <w:tcW w:w="1134" w:type="dxa"/>
            <w:shd w:val="clear" w:color="auto" w:fill="auto"/>
          </w:tcPr>
          <w:p w:rsidR="00D64722" w:rsidRPr="007F57D1" w:rsidRDefault="00D64722" w:rsidP="00DC75B4">
            <w:pPr>
              <w:spacing w:line="360" w:lineRule="auto"/>
              <w:jc w:val="both"/>
            </w:pPr>
            <w:r w:rsidRPr="007F57D1">
              <w:t>Посев</w:t>
            </w:r>
            <w:r w:rsidR="000253BC" w:rsidRPr="007F57D1">
              <w:t>-</w:t>
            </w:r>
            <w:r w:rsidRPr="007F57D1">
              <w:t>ная площадь</w:t>
            </w:r>
          </w:p>
        </w:tc>
        <w:tc>
          <w:tcPr>
            <w:tcW w:w="1134" w:type="dxa"/>
            <w:shd w:val="clear" w:color="auto" w:fill="auto"/>
          </w:tcPr>
          <w:p w:rsidR="00D64722" w:rsidRPr="007F57D1" w:rsidRDefault="00D64722" w:rsidP="00DC75B4">
            <w:pPr>
              <w:spacing w:line="360" w:lineRule="auto"/>
              <w:jc w:val="both"/>
            </w:pPr>
            <w:r w:rsidRPr="007F57D1">
              <w:t>Убран</w:t>
            </w:r>
            <w:r w:rsidR="000253BC" w:rsidRPr="007F57D1">
              <w:t>-</w:t>
            </w:r>
            <w:r w:rsidRPr="007F57D1">
              <w:t>ная площадь</w:t>
            </w:r>
          </w:p>
        </w:tc>
        <w:tc>
          <w:tcPr>
            <w:tcW w:w="1275" w:type="dxa"/>
            <w:shd w:val="clear" w:color="auto" w:fill="auto"/>
          </w:tcPr>
          <w:p w:rsidR="00D64722" w:rsidRPr="007F57D1" w:rsidRDefault="00D64722" w:rsidP="00DC75B4">
            <w:pPr>
              <w:spacing w:line="360" w:lineRule="auto"/>
              <w:jc w:val="both"/>
            </w:pPr>
            <w:r w:rsidRPr="007F57D1">
              <w:t>Неуб</w:t>
            </w:r>
            <w:r w:rsidR="000253BC" w:rsidRPr="007F57D1">
              <w:t>-</w:t>
            </w:r>
            <w:r w:rsidRPr="007F57D1">
              <w:t>ранная площадь</w:t>
            </w:r>
          </w:p>
        </w:tc>
      </w:tr>
      <w:tr w:rsidR="000253BC" w:rsidRPr="00DC75B4" w:rsidTr="00DC75B4">
        <w:tc>
          <w:tcPr>
            <w:tcW w:w="2802" w:type="dxa"/>
            <w:shd w:val="clear" w:color="auto" w:fill="auto"/>
          </w:tcPr>
          <w:p w:rsidR="00D64722" w:rsidRPr="007F57D1" w:rsidRDefault="00D64722" w:rsidP="00DC75B4">
            <w:pPr>
              <w:spacing w:line="360" w:lineRule="auto"/>
              <w:jc w:val="both"/>
            </w:pPr>
            <w:r w:rsidRPr="007F57D1">
              <w:t>Российская Федерация</w:t>
            </w:r>
          </w:p>
          <w:p w:rsidR="00D64722" w:rsidRPr="007F57D1" w:rsidRDefault="00D64722" w:rsidP="00DC75B4">
            <w:pPr>
              <w:spacing w:line="360" w:lineRule="auto"/>
              <w:jc w:val="both"/>
            </w:pPr>
            <w:r w:rsidRPr="007F57D1">
              <w:t>Центральный</w:t>
            </w:r>
          </w:p>
          <w:p w:rsidR="00D64722" w:rsidRPr="007F57D1" w:rsidRDefault="00D64722" w:rsidP="00DC75B4">
            <w:pPr>
              <w:spacing w:line="360" w:lineRule="auto"/>
              <w:jc w:val="both"/>
            </w:pPr>
            <w:r w:rsidRPr="007F57D1">
              <w:t>Северо-Западный</w:t>
            </w:r>
          </w:p>
          <w:p w:rsidR="00D64722" w:rsidRPr="007F57D1" w:rsidRDefault="00D64722" w:rsidP="00DC75B4">
            <w:pPr>
              <w:spacing w:line="360" w:lineRule="auto"/>
              <w:jc w:val="both"/>
            </w:pPr>
            <w:r w:rsidRPr="007F57D1">
              <w:t>Южный</w:t>
            </w:r>
          </w:p>
          <w:p w:rsidR="00D64722" w:rsidRPr="007F57D1" w:rsidRDefault="00D64722" w:rsidP="00DC75B4">
            <w:pPr>
              <w:spacing w:line="360" w:lineRule="auto"/>
              <w:jc w:val="both"/>
            </w:pPr>
            <w:r w:rsidRPr="007F57D1">
              <w:t>Приволжский</w:t>
            </w:r>
          </w:p>
          <w:p w:rsidR="00D64722" w:rsidRPr="007F57D1" w:rsidRDefault="00D64722" w:rsidP="00DC75B4">
            <w:pPr>
              <w:spacing w:line="360" w:lineRule="auto"/>
              <w:jc w:val="both"/>
            </w:pPr>
            <w:r w:rsidRPr="007F57D1">
              <w:t>Уральский</w:t>
            </w:r>
          </w:p>
          <w:p w:rsidR="00D64722" w:rsidRPr="007F57D1" w:rsidRDefault="00D64722" w:rsidP="00DC75B4">
            <w:pPr>
              <w:spacing w:line="360" w:lineRule="auto"/>
              <w:jc w:val="both"/>
            </w:pPr>
            <w:r w:rsidRPr="007F57D1">
              <w:t>Сибирский</w:t>
            </w:r>
          </w:p>
          <w:p w:rsidR="00D64722" w:rsidRPr="007F57D1" w:rsidRDefault="00D64722" w:rsidP="00DC75B4">
            <w:pPr>
              <w:spacing w:line="360" w:lineRule="auto"/>
              <w:jc w:val="both"/>
            </w:pPr>
            <w:r w:rsidRPr="007F57D1">
              <w:t>Дальневосточный</w:t>
            </w:r>
          </w:p>
        </w:tc>
        <w:tc>
          <w:tcPr>
            <w:tcW w:w="1134" w:type="dxa"/>
            <w:shd w:val="clear" w:color="auto" w:fill="auto"/>
          </w:tcPr>
          <w:p w:rsidR="00D64722" w:rsidRPr="007F57D1" w:rsidRDefault="00D64722" w:rsidP="00DC75B4">
            <w:pPr>
              <w:spacing w:line="360" w:lineRule="auto"/>
              <w:jc w:val="both"/>
            </w:pPr>
            <w:r w:rsidRPr="007F57D1">
              <w:t>47,4</w:t>
            </w:r>
          </w:p>
          <w:p w:rsidR="00D64722" w:rsidRPr="007F57D1" w:rsidRDefault="00D64722" w:rsidP="00DC75B4">
            <w:pPr>
              <w:spacing w:line="360" w:lineRule="auto"/>
              <w:jc w:val="both"/>
            </w:pPr>
            <w:r w:rsidRPr="007F57D1">
              <w:t xml:space="preserve"> 7,4 </w:t>
            </w:r>
          </w:p>
          <w:p w:rsidR="00D64722" w:rsidRPr="007F57D1" w:rsidRDefault="00D64722" w:rsidP="00DC75B4">
            <w:pPr>
              <w:spacing w:line="360" w:lineRule="auto"/>
              <w:jc w:val="both"/>
            </w:pPr>
            <w:r w:rsidRPr="007F57D1">
              <w:t xml:space="preserve">0,4 </w:t>
            </w:r>
          </w:p>
          <w:p w:rsidR="00D64722" w:rsidRPr="007F57D1" w:rsidRDefault="00D64722" w:rsidP="00DC75B4">
            <w:pPr>
              <w:spacing w:line="360" w:lineRule="auto"/>
              <w:jc w:val="both"/>
            </w:pPr>
            <w:r w:rsidRPr="007F57D1">
              <w:t xml:space="preserve">9,7 </w:t>
            </w:r>
          </w:p>
          <w:p w:rsidR="00D64722" w:rsidRPr="007F57D1" w:rsidRDefault="00D64722" w:rsidP="00DC75B4">
            <w:pPr>
              <w:spacing w:line="360" w:lineRule="auto"/>
              <w:jc w:val="both"/>
            </w:pPr>
            <w:r w:rsidRPr="007F57D1">
              <w:t xml:space="preserve">15,4 </w:t>
            </w:r>
          </w:p>
          <w:p w:rsidR="00D64722" w:rsidRPr="007F57D1" w:rsidRDefault="00D64722" w:rsidP="00DC75B4">
            <w:pPr>
              <w:spacing w:line="360" w:lineRule="auto"/>
              <w:jc w:val="both"/>
            </w:pPr>
            <w:r w:rsidRPr="007F57D1">
              <w:t xml:space="preserve">3,4 </w:t>
            </w:r>
          </w:p>
          <w:p w:rsidR="00D64722" w:rsidRPr="007F57D1" w:rsidRDefault="00D64722" w:rsidP="00DC75B4">
            <w:pPr>
              <w:spacing w:line="360" w:lineRule="auto"/>
              <w:jc w:val="both"/>
            </w:pPr>
            <w:r w:rsidRPr="007F57D1">
              <w:t xml:space="preserve">10,7 </w:t>
            </w:r>
          </w:p>
          <w:p w:rsidR="00D64722" w:rsidRPr="007F57D1" w:rsidRDefault="00D64722" w:rsidP="00DC75B4">
            <w:pPr>
              <w:spacing w:line="360" w:lineRule="auto"/>
              <w:jc w:val="both"/>
            </w:pPr>
            <w:r w:rsidRPr="007F57D1">
              <w:t>0,5</w:t>
            </w:r>
          </w:p>
        </w:tc>
        <w:tc>
          <w:tcPr>
            <w:tcW w:w="1134" w:type="dxa"/>
            <w:shd w:val="clear" w:color="auto" w:fill="auto"/>
          </w:tcPr>
          <w:p w:rsidR="00D64722" w:rsidRPr="007F57D1" w:rsidRDefault="00D64722" w:rsidP="00DC75B4">
            <w:pPr>
              <w:spacing w:line="360" w:lineRule="auto"/>
              <w:jc w:val="both"/>
            </w:pPr>
            <w:r w:rsidRPr="007F57D1">
              <w:t xml:space="preserve">44,1 </w:t>
            </w:r>
          </w:p>
          <w:p w:rsidR="00D64722" w:rsidRPr="007F57D1" w:rsidRDefault="00D64722" w:rsidP="00DC75B4">
            <w:pPr>
              <w:spacing w:line="360" w:lineRule="auto"/>
              <w:jc w:val="both"/>
            </w:pPr>
            <w:r w:rsidRPr="007F57D1">
              <w:t xml:space="preserve">6,8 </w:t>
            </w:r>
          </w:p>
          <w:p w:rsidR="00D64722" w:rsidRPr="007F57D1" w:rsidRDefault="00D64722" w:rsidP="00DC75B4">
            <w:pPr>
              <w:spacing w:line="360" w:lineRule="auto"/>
              <w:jc w:val="both"/>
            </w:pPr>
            <w:r w:rsidRPr="007F57D1">
              <w:t>0,3</w:t>
            </w:r>
          </w:p>
          <w:p w:rsidR="00D64722" w:rsidRPr="007F57D1" w:rsidRDefault="00D64722" w:rsidP="00DC75B4">
            <w:pPr>
              <w:spacing w:line="360" w:lineRule="auto"/>
              <w:jc w:val="both"/>
            </w:pPr>
            <w:r w:rsidRPr="007F57D1">
              <w:t xml:space="preserve"> 9,1 </w:t>
            </w:r>
          </w:p>
          <w:p w:rsidR="00D64722" w:rsidRPr="007F57D1" w:rsidRDefault="00D64722" w:rsidP="00DC75B4">
            <w:pPr>
              <w:spacing w:line="360" w:lineRule="auto"/>
              <w:jc w:val="both"/>
            </w:pPr>
            <w:r w:rsidRPr="007F57D1">
              <w:t xml:space="preserve">14,5 </w:t>
            </w:r>
          </w:p>
          <w:p w:rsidR="00D64722" w:rsidRPr="007F57D1" w:rsidRDefault="00D64722" w:rsidP="00DC75B4">
            <w:pPr>
              <w:spacing w:line="360" w:lineRule="auto"/>
              <w:jc w:val="both"/>
            </w:pPr>
            <w:r w:rsidRPr="007F57D1">
              <w:t xml:space="preserve">3,0 </w:t>
            </w:r>
          </w:p>
          <w:p w:rsidR="00D64722" w:rsidRPr="007F57D1" w:rsidRDefault="00D64722" w:rsidP="00DC75B4">
            <w:pPr>
              <w:spacing w:line="360" w:lineRule="auto"/>
              <w:jc w:val="both"/>
            </w:pPr>
            <w:r w:rsidRPr="007F57D1">
              <w:t>10,0</w:t>
            </w:r>
          </w:p>
          <w:p w:rsidR="00D64722" w:rsidRPr="007F57D1" w:rsidRDefault="00D64722" w:rsidP="00DC75B4">
            <w:pPr>
              <w:spacing w:line="360" w:lineRule="auto"/>
              <w:jc w:val="both"/>
            </w:pPr>
            <w:r w:rsidRPr="007F57D1">
              <w:t xml:space="preserve"> 0,4</w:t>
            </w:r>
          </w:p>
        </w:tc>
        <w:tc>
          <w:tcPr>
            <w:tcW w:w="1134" w:type="dxa"/>
            <w:shd w:val="clear" w:color="auto" w:fill="auto"/>
          </w:tcPr>
          <w:p w:rsidR="00D64722" w:rsidRPr="007F57D1" w:rsidRDefault="00D64722" w:rsidP="00DC75B4">
            <w:pPr>
              <w:spacing w:line="360" w:lineRule="auto"/>
              <w:jc w:val="both"/>
            </w:pPr>
            <w:r w:rsidRPr="007F57D1">
              <w:t>3,4</w:t>
            </w:r>
          </w:p>
          <w:p w:rsidR="00D64722" w:rsidRPr="007F57D1" w:rsidRDefault="00D64722" w:rsidP="00DC75B4">
            <w:pPr>
              <w:spacing w:line="360" w:lineRule="auto"/>
              <w:jc w:val="both"/>
            </w:pPr>
            <w:r w:rsidRPr="007F57D1">
              <w:t xml:space="preserve">0,7 </w:t>
            </w:r>
          </w:p>
          <w:p w:rsidR="00D64722" w:rsidRPr="007F57D1" w:rsidRDefault="00D64722" w:rsidP="00DC75B4">
            <w:pPr>
              <w:spacing w:line="360" w:lineRule="auto"/>
              <w:jc w:val="both"/>
            </w:pPr>
            <w:r w:rsidRPr="007F57D1">
              <w:t xml:space="preserve">0,05 </w:t>
            </w:r>
          </w:p>
          <w:p w:rsidR="00D64722" w:rsidRPr="007F57D1" w:rsidRDefault="00D64722" w:rsidP="00DC75B4">
            <w:pPr>
              <w:spacing w:line="360" w:lineRule="auto"/>
              <w:jc w:val="both"/>
            </w:pPr>
            <w:r w:rsidRPr="007F57D1">
              <w:t xml:space="preserve">0,6 </w:t>
            </w:r>
          </w:p>
          <w:p w:rsidR="00D64722" w:rsidRPr="007F57D1" w:rsidRDefault="00D64722" w:rsidP="00DC75B4">
            <w:pPr>
              <w:spacing w:line="360" w:lineRule="auto"/>
              <w:jc w:val="both"/>
            </w:pPr>
            <w:r w:rsidRPr="007F57D1">
              <w:t xml:space="preserve">0,9 </w:t>
            </w:r>
          </w:p>
          <w:p w:rsidR="00D64722" w:rsidRPr="007F57D1" w:rsidRDefault="00D64722" w:rsidP="00DC75B4">
            <w:pPr>
              <w:spacing w:line="360" w:lineRule="auto"/>
              <w:jc w:val="both"/>
            </w:pPr>
            <w:r w:rsidRPr="007F57D1">
              <w:t xml:space="preserve">0,4 </w:t>
            </w:r>
          </w:p>
          <w:p w:rsidR="00D64722" w:rsidRPr="007F57D1" w:rsidRDefault="00D64722" w:rsidP="00DC75B4">
            <w:pPr>
              <w:spacing w:line="360" w:lineRule="auto"/>
              <w:jc w:val="both"/>
            </w:pPr>
            <w:r w:rsidRPr="007F57D1">
              <w:t>0,7</w:t>
            </w:r>
          </w:p>
          <w:p w:rsidR="00D64722" w:rsidRPr="007F57D1" w:rsidRDefault="00D64722" w:rsidP="00DC75B4">
            <w:pPr>
              <w:spacing w:line="360" w:lineRule="auto"/>
              <w:jc w:val="both"/>
            </w:pPr>
            <w:r w:rsidRPr="007F57D1">
              <w:t xml:space="preserve"> 0,03</w:t>
            </w:r>
          </w:p>
        </w:tc>
        <w:tc>
          <w:tcPr>
            <w:tcW w:w="1134" w:type="dxa"/>
            <w:shd w:val="clear" w:color="auto" w:fill="auto"/>
          </w:tcPr>
          <w:p w:rsidR="00D64722" w:rsidRPr="007F57D1" w:rsidRDefault="00D64722" w:rsidP="00DC75B4">
            <w:pPr>
              <w:spacing w:line="360" w:lineRule="auto"/>
              <w:jc w:val="both"/>
            </w:pPr>
            <w:r w:rsidRPr="007F57D1">
              <w:t xml:space="preserve">42,2 </w:t>
            </w:r>
          </w:p>
          <w:p w:rsidR="00D64722" w:rsidRPr="007F57D1" w:rsidRDefault="00D64722" w:rsidP="00DC75B4">
            <w:pPr>
              <w:spacing w:line="360" w:lineRule="auto"/>
              <w:jc w:val="both"/>
            </w:pPr>
            <w:r w:rsidRPr="007F57D1">
              <w:t xml:space="preserve">6,5 </w:t>
            </w:r>
          </w:p>
          <w:p w:rsidR="00D64722" w:rsidRPr="007F57D1" w:rsidRDefault="00D64722" w:rsidP="00DC75B4">
            <w:pPr>
              <w:spacing w:line="360" w:lineRule="auto"/>
              <w:jc w:val="both"/>
            </w:pPr>
            <w:r w:rsidRPr="007F57D1">
              <w:t xml:space="preserve">0,3 </w:t>
            </w:r>
          </w:p>
          <w:p w:rsidR="00D64722" w:rsidRPr="007F57D1" w:rsidRDefault="00D64722" w:rsidP="00DC75B4">
            <w:pPr>
              <w:spacing w:line="360" w:lineRule="auto"/>
              <w:jc w:val="both"/>
            </w:pPr>
            <w:r w:rsidRPr="007F57D1">
              <w:t xml:space="preserve">8,4 </w:t>
            </w:r>
          </w:p>
          <w:p w:rsidR="00D64722" w:rsidRPr="007F57D1" w:rsidRDefault="00D64722" w:rsidP="00DC75B4">
            <w:pPr>
              <w:spacing w:line="360" w:lineRule="auto"/>
              <w:jc w:val="both"/>
            </w:pPr>
            <w:r w:rsidRPr="007F57D1">
              <w:t xml:space="preserve">13,5 </w:t>
            </w:r>
          </w:p>
          <w:p w:rsidR="00D64722" w:rsidRPr="007F57D1" w:rsidRDefault="00D64722" w:rsidP="00DC75B4">
            <w:pPr>
              <w:spacing w:line="360" w:lineRule="auto"/>
              <w:jc w:val="both"/>
            </w:pPr>
            <w:r w:rsidRPr="007F57D1">
              <w:t xml:space="preserve">3,1 </w:t>
            </w:r>
          </w:p>
          <w:p w:rsidR="00D64722" w:rsidRPr="007F57D1" w:rsidRDefault="00D64722" w:rsidP="00DC75B4">
            <w:pPr>
              <w:spacing w:line="360" w:lineRule="auto"/>
              <w:jc w:val="both"/>
            </w:pPr>
            <w:r w:rsidRPr="007F57D1">
              <w:t>10,0</w:t>
            </w:r>
          </w:p>
          <w:p w:rsidR="00D64722" w:rsidRPr="007F57D1" w:rsidRDefault="00D64722" w:rsidP="00DC75B4">
            <w:pPr>
              <w:spacing w:line="360" w:lineRule="auto"/>
              <w:jc w:val="both"/>
            </w:pPr>
            <w:r w:rsidRPr="007F57D1">
              <w:t xml:space="preserve"> 0,4</w:t>
            </w:r>
          </w:p>
        </w:tc>
        <w:tc>
          <w:tcPr>
            <w:tcW w:w="1134" w:type="dxa"/>
            <w:shd w:val="clear" w:color="auto" w:fill="auto"/>
          </w:tcPr>
          <w:p w:rsidR="00D64722" w:rsidRPr="007F57D1" w:rsidRDefault="00D64722" w:rsidP="00DC75B4">
            <w:pPr>
              <w:spacing w:line="360" w:lineRule="auto"/>
              <w:jc w:val="both"/>
            </w:pPr>
            <w:r w:rsidRPr="007F57D1">
              <w:t xml:space="preserve">37,7 </w:t>
            </w:r>
          </w:p>
          <w:p w:rsidR="00D64722" w:rsidRPr="007F57D1" w:rsidRDefault="00D64722" w:rsidP="00DC75B4">
            <w:pPr>
              <w:spacing w:line="360" w:lineRule="auto"/>
              <w:jc w:val="both"/>
            </w:pPr>
            <w:r w:rsidRPr="007F57D1">
              <w:t>5,7</w:t>
            </w:r>
          </w:p>
          <w:p w:rsidR="00D64722" w:rsidRPr="007F57D1" w:rsidRDefault="00D64722" w:rsidP="00DC75B4">
            <w:pPr>
              <w:spacing w:line="360" w:lineRule="auto"/>
              <w:jc w:val="both"/>
            </w:pPr>
            <w:r w:rsidRPr="007F57D1">
              <w:t xml:space="preserve"> 0,3</w:t>
            </w:r>
          </w:p>
          <w:p w:rsidR="00D64722" w:rsidRPr="007F57D1" w:rsidRDefault="00D64722" w:rsidP="00DC75B4">
            <w:pPr>
              <w:spacing w:line="360" w:lineRule="auto"/>
              <w:jc w:val="both"/>
            </w:pPr>
            <w:r w:rsidRPr="007F57D1">
              <w:t xml:space="preserve"> 7,5 </w:t>
            </w:r>
          </w:p>
          <w:p w:rsidR="00D64722" w:rsidRPr="007F57D1" w:rsidRDefault="00D64722" w:rsidP="00DC75B4">
            <w:pPr>
              <w:spacing w:line="360" w:lineRule="auto"/>
              <w:jc w:val="both"/>
            </w:pPr>
            <w:r w:rsidRPr="007F57D1">
              <w:t>12,9</w:t>
            </w:r>
          </w:p>
          <w:p w:rsidR="00D64722" w:rsidRPr="007F57D1" w:rsidRDefault="00D64722" w:rsidP="00DC75B4">
            <w:pPr>
              <w:spacing w:line="360" w:lineRule="auto"/>
              <w:jc w:val="both"/>
            </w:pPr>
            <w:r w:rsidRPr="007F57D1">
              <w:t xml:space="preserve"> 2,9</w:t>
            </w:r>
          </w:p>
          <w:p w:rsidR="00D64722" w:rsidRPr="007F57D1" w:rsidRDefault="00D64722" w:rsidP="00DC75B4">
            <w:pPr>
              <w:spacing w:line="360" w:lineRule="auto"/>
              <w:jc w:val="both"/>
            </w:pPr>
            <w:r w:rsidRPr="007F57D1">
              <w:t xml:space="preserve"> 8,1</w:t>
            </w:r>
          </w:p>
          <w:p w:rsidR="00D64722" w:rsidRPr="007F57D1" w:rsidRDefault="00D64722" w:rsidP="00DC75B4">
            <w:pPr>
              <w:spacing w:line="360" w:lineRule="auto"/>
              <w:jc w:val="both"/>
            </w:pPr>
            <w:r w:rsidRPr="007F57D1">
              <w:t xml:space="preserve"> 0,3</w:t>
            </w:r>
          </w:p>
        </w:tc>
        <w:tc>
          <w:tcPr>
            <w:tcW w:w="1275" w:type="dxa"/>
            <w:shd w:val="clear" w:color="auto" w:fill="auto"/>
          </w:tcPr>
          <w:p w:rsidR="00D64722" w:rsidRPr="007F57D1" w:rsidRDefault="00D64722" w:rsidP="00DC75B4">
            <w:pPr>
              <w:spacing w:line="360" w:lineRule="auto"/>
              <w:jc w:val="both"/>
            </w:pPr>
            <w:r w:rsidRPr="007F57D1">
              <w:t xml:space="preserve">4,5 </w:t>
            </w:r>
          </w:p>
          <w:p w:rsidR="00D64722" w:rsidRPr="007F57D1" w:rsidRDefault="00D64722" w:rsidP="00DC75B4">
            <w:pPr>
              <w:spacing w:line="360" w:lineRule="auto"/>
              <w:jc w:val="both"/>
            </w:pPr>
            <w:r w:rsidRPr="007F57D1">
              <w:t xml:space="preserve">0,8 </w:t>
            </w:r>
          </w:p>
          <w:p w:rsidR="000253BC" w:rsidRPr="007F57D1" w:rsidRDefault="000253BC" w:rsidP="00DC75B4">
            <w:pPr>
              <w:spacing w:line="360" w:lineRule="auto"/>
              <w:jc w:val="both"/>
            </w:pPr>
            <w:r w:rsidRPr="007F57D1">
              <w:t>-</w:t>
            </w:r>
          </w:p>
          <w:p w:rsidR="00D64722" w:rsidRPr="007F57D1" w:rsidRDefault="00D64722" w:rsidP="00DC75B4">
            <w:pPr>
              <w:spacing w:line="360" w:lineRule="auto"/>
              <w:jc w:val="both"/>
            </w:pPr>
            <w:r w:rsidRPr="007F57D1">
              <w:t xml:space="preserve">0,9 </w:t>
            </w:r>
          </w:p>
          <w:p w:rsidR="00D64722" w:rsidRPr="007F57D1" w:rsidRDefault="00D64722" w:rsidP="00DC75B4">
            <w:pPr>
              <w:spacing w:line="360" w:lineRule="auto"/>
              <w:jc w:val="both"/>
            </w:pPr>
            <w:r w:rsidRPr="007F57D1">
              <w:t>0,6</w:t>
            </w:r>
          </w:p>
          <w:p w:rsidR="00D64722" w:rsidRPr="007F57D1" w:rsidRDefault="00D64722" w:rsidP="00DC75B4">
            <w:pPr>
              <w:spacing w:line="360" w:lineRule="auto"/>
              <w:jc w:val="both"/>
            </w:pPr>
            <w:r w:rsidRPr="007F57D1">
              <w:t xml:space="preserve"> 0,2</w:t>
            </w:r>
          </w:p>
          <w:p w:rsidR="00D64722" w:rsidRPr="007F57D1" w:rsidRDefault="00D64722" w:rsidP="00DC75B4">
            <w:pPr>
              <w:spacing w:line="360" w:lineRule="auto"/>
              <w:jc w:val="both"/>
            </w:pPr>
            <w:r w:rsidRPr="007F57D1">
              <w:t xml:space="preserve"> 1,9 </w:t>
            </w:r>
          </w:p>
          <w:p w:rsidR="00D64722" w:rsidRPr="007F57D1" w:rsidRDefault="00D64722" w:rsidP="00DC75B4">
            <w:pPr>
              <w:spacing w:line="360" w:lineRule="auto"/>
              <w:jc w:val="both"/>
            </w:pPr>
            <w:r w:rsidRPr="007F57D1">
              <w:t>0,01</w:t>
            </w:r>
          </w:p>
        </w:tc>
      </w:tr>
    </w:tbl>
    <w:p w:rsidR="00D64722" w:rsidRPr="007F57D1" w:rsidRDefault="00D64722"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Продолжали в целом сокращаться посевные площади, но под зерновыми культурами они возросли в 2005 г. против 2003 г. на 3,8%. В начале 1990-х гг. резко сократились посевные площади сахарной свеклы. Предельно минимальными они были в 2001 г. - 773 тыс. га и ниже уровня 1990 г. - даже в традиционно свекловичных областях: Курской - в 2,9 раза, Воронежской - в 1,4, Краснодарском крае - в 1,3 раза. Несмотря на рост урожайности, которая достигла в последние два года уровня 1990 г., валовые сборы сахарной свеклы (фабричной) в хозяйствах всех категорий остаются в 1,7 раза меньше уровня 1990 г. В истекшем году сахарная свекла была размещена на площади 848 тыс. га. При урожайности 276 ц/га ее валовый сбор составил 21697 тыс. т.</w:t>
      </w:r>
    </w:p>
    <w:p w:rsidR="000253BC" w:rsidRPr="007F57D1" w:rsidRDefault="000253BC" w:rsidP="007F57D1">
      <w:pPr>
        <w:spacing w:line="360" w:lineRule="auto"/>
        <w:ind w:firstLine="720"/>
        <w:jc w:val="both"/>
        <w:rPr>
          <w:sz w:val="28"/>
          <w:szCs w:val="28"/>
        </w:rPr>
      </w:pPr>
      <w:r w:rsidRPr="007F57D1">
        <w:rPr>
          <w:sz w:val="28"/>
          <w:szCs w:val="28"/>
        </w:rPr>
        <w:t>Большой спрос на семена подсолнечника и растительное масло, сравнительно высокие цены на рынке на эту продукцию привели к увеличению посевов подсолнечника на зерно против 1990 г. почти в 2 раза (с 2,7 млн. га до 4,8 млн.). Однако валовые сборы подсолнечника на зерно выросли за это время всего на 30%. Переход на экстенсивный путь производства семян подсолнечника, увеличение валового сбора зерна не позволили поднять уровень рент</w:t>
      </w:r>
      <w:r w:rsidR="007F57D1">
        <w:rPr>
          <w:sz w:val="28"/>
          <w:szCs w:val="28"/>
        </w:rPr>
        <w:t>абельности от реализации подсол</w:t>
      </w:r>
      <w:r w:rsidRPr="007F57D1">
        <w:rPr>
          <w:sz w:val="28"/>
          <w:szCs w:val="28"/>
        </w:rPr>
        <w:t>нечника. Так, в 2002 и 2003 т. рентабельность этой продукции составляла 74%, в 2004 г. - 61,8% и лишь в 2005 г. - 78,9%.</w:t>
      </w:r>
    </w:p>
    <w:p w:rsidR="000253BC" w:rsidRPr="007F57D1" w:rsidRDefault="000253BC" w:rsidP="007F57D1">
      <w:pPr>
        <w:spacing w:line="360" w:lineRule="auto"/>
        <w:ind w:firstLine="720"/>
        <w:jc w:val="both"/>
        <w:rPr>
          <w:sz w:val="28"/>
          <w:szCs w:val="28"/>
        </w:rPr>
      </w:pPr>
      <w:r w:rsidRPr="007F57D1">
        <w:rPr>
          <w:sz w:val="28"/>
          <w:szCs w:val="28"/>
        </w:rPr>
        <w:t>Стабильными остаются на протяжении многих лет посевные площади картофеля. Начиная с 1990 г. под картофель в хозяйствах всех категорий было занято примерно 3200 тыс. га. Однако если в 1990 г. сельскохозяйственные предприятия высаживали картофель на площади 1318 тыс. га, а хозяйства населения - на 1806 тыс. га, то в 2001) - 2005 гг. соответственно на 170-200 тыс. га и почти 3000 тыс. га. Валовой его сбор во всех категориях хозяйств увеличился с 30,8 млн. т в 1990 г. до 35,9 млн. в 2005г. Рост произошел за счет повышения урожайности со 105 ц/га до 115.</w:t>
      </w:r>
    </w:p>
    <w:p w:rsidR="000253BC" w:rsidRPr="007F57D1" w:rsidRDefault="000253BC" w:rsidP="007F57D1">
      <w:pPr>
        <w:spacing w:line="360" w:lineRule="auto"/>
        <w:ind w:firstLine="720"/>
        <w:jc w:val="both"/>
        <w:rPr>
          <w:sz w:val="28"/>
          <w:szCs w:val="28"/>
        </w:rPr>
      </w:pPr>
      <w:r w:rsidRPr="007F57D1">
        <w:rPr>
          <w:sz w:val="28"/>
          <w:szCs w:val="28"/>
        </w:rPr>
        <w:t>В табл. 8 приведены основные экономические показатели деятельности сельскохозяйственных предприятий всех форм хозяйствования.</w:t>
      </w:r>
    </w:p>
    <w:p w:rsidR="007F57D1" w:rsidRDefault="007F57D1"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Таблица 8</w:t>
      </w:r>
    </w:p>
    <w:p w:rsidR="000253BC" w:rsidRPr="007F57D1" w:rsidRDefault="000253BC" w:rsidP="007F57D1">
      <w:pPr>
        <w:spacing w:line="360" w:lineRule="auto"/>
        <w:ind w:firstLine="720"/>
        <w:jc w:val="both"/>
        <w:rPr>
          <w:sz w:val="28"/>
          <w:szCs w:val="28"/>
        </w:rPr>
      </w:pPr>
      <w:r w:rsidRPr="007F57D1">
        <w:rPr>
          <w:sz w:val="28"/>
          <w:szCs w:val="28"/>
        </w:rPr>
        <w:t>Экономические показатели по некоторым культурам в сельскохозяйственных предприятиях всех форм хозяйствования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1134"/>
        <w:gridCol w:w="1134"/>
        <w:gridCol w:w="1276"/>
        <w:gridCol w:w="1134"/>
        <w:gridCol w:w="1276"/>
        <w:gridCol w:w="1244"/>
      </w:tblGrid>
      <w:tr w:rsidR="000253BC" w:rsidRPr="00DC75B4" w:rsidTr="00DC75B4">
        <w:trPr>
          <w:cantSplit/>
          <w:trHeight w:val="1831"/>
        </w:trPr>
        <w:tc>
          <w:tcPr>
            <w:tcW w:w="1668" w:type="dxa"/>
            <w:shd w:val="clear" w:color="auto" w:fill="auto"/>
          </w:tcPr>
          <w:p w:rsidR="000253BC" w:rsidRPr="007F57D1" w:rsidRDefault="000253BC" w:rsidP="00DC75B4">
            <w:pPr>
              <w:spacing w:line="360" w:lineRule="auto"/>
              <w:jc w:val="both"/>
            </w:pPr>
          </w:p>
        </w:tc>
        <w:tc>
          <w:tcPr>
            <w:tcW w:w="708" w:type="dxa"/>
            <w:shd w:val="clear" w:color="auto" w:fill="auto"/>
            <w:textDirection w:val="btLr"/>
          </w:tcPr>
          <w:p w:rsidR="000253BC" w:rsidRPr="007F57D1" w:rsidRDefault="000253BC" w:rsidP="00DC75B4">
            <w:pPr>
              <w:spacing w:line="360" w:lineRule="auto"/>
              <w:jc w:val="both"/>
            </w:pPr>
            <w:r w:rsidRPr="007F57D1">
              <w:t>Год</w:t>
            </w:r>
          </w:p>
        </w:tc>
        <w:tc>
          <w:tcPr>
            <w:tcW w:w="1134" w:type="dxa"/>
            <w:shd w:val="clear" w:color="auto" w:fill="auto"/>
            <w:textDirection w:val="btLr"/>
          </w:tcPr>
          <w:p w:rsidR="000253BC" w:rsidRPr="007F57D1" w:rsidRDefault="000253BC" w:rsidP="00DC75B4">
            <w:pPr>
              <w:spacing w:line="360" w:lineRule="auto"/>
              <w:jc w:val="both"/>
            </w:pPr>
            <w:r w:rsidRPr="007F57D1">
              <w:t>Посевные площади во всех категориях хоз-в, тыс.га</w:t>
            </w:r>
          </w:p>
        </w:tc>
        <w:tc>
          <w:tcPr>
            <w:tcW w:w="1134" w:type="dxa"/>
            <w:shd w:val="clear" w:color="auto" w:fill="auto"/>
            <w:textDirection w:val="btLr"/>
          </w:tcPr>
          <w:p w:rsidR="000253BC" w:rsidRPr="007F57D1" w:rsidRDefault="000253BC" w:rsidP="00DC75B4">
            <w:pPr>
              <w:spacing w:line="360" w:lineRule="auto"/>
              <w:jc w:val="both"/>
            </w:pPr>
            <w:r w:rsidRPr="007F57D1">
              <w:t>Валовый сбор во всех категориях хоз-в, тыс.т</w:t>
            </w:r>
          </w:p>
        </w:tc>
        <w:tc>
          <w:tcPr>
            <w:tcW w:w="1276" w:type="dxa"/>
            <w:shd w:val="clear" w:color="auto" w:fill="auto"/>
            <w:textDirection w:val="btLr"/>
          </w:tcPr>
          <w:p w:rsidR="000253BC" w:rsidRPr="007F57D1" w:rsidRDefault="000253BC" w:rsidP="00DC75B4">
            <w:pPr>
              <w:spacing w:line="360" w:lineRule="auto"/>
              <w:jc w:val="both"/>
            </w:pPr>
            <w:r w:rsidRPr="007F57D1">
              <w:t>Себестоимость 1 ц реализ.прод-ии. руб.</w:t>
            </w:r>
          </w:p>
        </w:tc>
        <w:tc>
          <w:tcPr>
            <w:tcW w:w="1134" w:type="dxa"/>
            <w:shd w:val="clear" w:color="auto" w:fill="auto"/>
            <w:textDirection w:val="btLr"/>
          </w:tcPr>
          <w:p w:rsidR="000253BC" w:rsidRPr="007F57D1" w:rsidRDefault="000253BC" w:rsidP="00DC75B4">
            <w:pPr>
              <w:spacing w:line="360" w:lineRule="auto"/>
              <w:jc w:val="both"/>
            </w:pPr>
            <w:r w:rsidRPr="007F57D1">
              <w:t>Цена реализации за 1 ц.руб.</w:t>
            </w:r>
          </w:p>
        </w:tc>
        <w:tc>
          <w:tcPr>
            <w:tcW w:w="1276" w:type="dxa"/>
            <w:shd w:val="clear" w:color="auto" w:fill="auto"/>
            <w:textDirection w:val="btLr"/>
          </w:tcPr>
          <w:p w:rsidR="000253BC" w:rsidRPr="007F57D1" w:rsidRDefault="000253BC" w:rsidP="00DC75B4">
            <w:pPr>
              <w:spacing w:line="360" w:lineRule="auto"/>
              <w:jc w:val="both"/>
            </w:pPr>
            <w:r w:rsidRPr="007F57D1">
              <w:t>Выручка от реализации, млн.руб.</w:t>
            </w:r>
          </w:p>
        </w:tc>
        <w:tc>
          <w:tcPr>
            <w:tcW w:w="1244" w:type="dxa"/>
            <w:shd w:val="clear" w:color="auto" w:fill="auto"/>
            <w:textDirection w:val="btLr"/>
          </w:tcPr>
          <w:p w:rsidR="000253BC" w:rsidRPr="007F57D1" w:rsidRDefault="000253BC" w:rsidP="00DC75B4">
            <w:pPr>
              <w:spacing w:line="360" w:lineRule="auto"/>
              <w:jc w:val="both"/>
            </w:pPr>
            <w:r w:rsidRPr="007F57D1">
              <w:t>Уровень рентабельности от реализации продукции, %</w:t>
            </w:r>
          </w:p>
        </w:tc>
      </w:tr>
      <w:tr w:rsidR="00E24A8C" w:rsidRPr="00DC75B4" w:rsidTr="00DC75B4">
        <w:tc>
          <w:tcPr>
            <w:tcW w:w="1668" w:type="dxa"/>
            <w:shd w:val="clear" w:color="auto" w:fill="auto"/>
            <w:vAlign w:val="center"/>
          </w:tcPr>
          <w:p w:rsidR="00E24A8C" w:rsidRPr="007F57D1" w:rsidRDefault="00E24A8C" w:rsidP="00DC75B4">
            <w:pPr>
              <w:spacing w:line="360" w:lineRule="auto"/>
              <w:jc w:val="both"/>
            </w:pPr>
            <w:r w:rsidRPr="007F57D1">
              <w:t>Зерно</w:t>
            </w:r>
          </w:p>
          <w:p w:rsidR="00E24A8C" w:rsidRPr="007F57D1" w:rsidRDefault="00E24A8C" w:rsidP="00DC75B4">
            <w:pPr>
              <w:spacing w:line="360" w:lineRule="auto"/>
              <w:jc w:val="both"/>
            </w:pPr>
          </w:p>
        </w:tc>
        <w:tc>
          <w:tcPr>
            <w:tcW w:w="708" w:type="dxa"/>
            <w:shd w:val="clear" w:color="auto" w:fill="auto"/>
          </w:tcPr>
          <w:p w:rsidR="00E24A8C" w:rsidRPr="007F57D1" w:rsidRDefault="00E24A8C" w:rsidP="00DC75B4">
            <w:pPr>
              <w:spacing w:line="360" w:lineRule="auto"/>
              <w:jc w:val="both"/>
            </w:pPr>
            <w:r w:rsidRPr="007F57D1">
              <w:t>2001</w:t>
            </w:r>
          </w:p>
          <w:p w:rsidR="00E24A8C" w:rsidRPr="007F57D1" w:rsidRDefault="00E24A8C" w:rsidP="00DC75B4">
            <w:pPr>
              <w:spacing w:line="360" w:lineRule="auto"/>
              <w:jc w:val="both"/>
            </w:pPr>
            <w:r w:rsidRPr="007F57D1">
              <w:t>2002</w:t>
            </w:r>
          </w:p>
          <w:p w:rsidR="00E24A8C" w:rsidRPr="007F57D1" w:rsidRDefault="00E24A8C" w:rsidP="00DC75B4">
            <w:pPr>
              <w:spacing w:line="360" w:lineRule="auto"/>
              <w:jc w:val="both"/>
            </w:pPr>
            <w:r w:rsidRPr="007F57D1">
              <w:t>2003</w:t>
            </w:r>
          </w:p>
          <w:p w:rsidR="00E24A8C" w:rsidRPr="007F57D1" w:rsidRDefault="00E24A8C" w:rsidP="00DC75B4">
            <w:pPr>
              <w:spacing w:line="360" w:lineRule="auto"/>
              <w:jc w:val="both"/>
            </w:pPr>
            <w:r w:rsidRPr="007F57D1">
              <w:t>2004</w:t>
            </w:r>
          </w:p>
          <w:p w:rsidR="00E24A8C" w:rsidRPr="007F57D1" w:rsidRDefault="00E24A8C" w:rsidP="00DC75B4">
            <w:pPr>
              <w:spacing w:line="360" w:lineRule="auto"/>
              <w:jc w:val="both"/>
            </w:pPr>
            <w:r w:rsidRPr="007F57D1">
              <w:t>2005</w:t>
            </w:r>
          </w:p>
        </w:tc>
        <w:tc>
          <w:tcPr>
            <w:tcW w:w="1134" w:type="dxa"/>
            <w:shd w:val="clear" w:color="auto" w:fill="auto"/>
          </w:tcPr>
          <w:p w:rsidR="00E24A8C" w:rsidRPr="007F57D1" w:rsidRDefault="00E24A8C" w:rsidP="00DC75B4">
            <w:pPr>
              <w:spacing w:line="360" w:lineRule="auto"/>
              <w:jc w:val="both"/>
            </w:pPr>
            <w:r w:rsidRPr="007F57D1">
              <w:t>45639</w:t>
            </w:r>
          </w:p>
          <w:p w:rsidR="00E24A8C" w:rsidRPr="007F57D1" w:rsidRDefault="00E24A8C" w:rsidP="00DC75B4">
            <w:pPr>
              <w:spacing w:line="360" w:lineRule="auto"/>
              <w:jc w:val="both"/>
            </w:pPr>
            <w:r w:rsidRPr="007F57D1">
              <w:t>47241</w:t>
            </w:r>
          </w:p>
          <w:p w:rsidR="00E24A8C" w:rsidRPr="007F57D1" w:rsidRDefault="00E24A8C" w:rsidP="00DC75B4">
            <w:pPr>
              <w:spacing w:line="360" w:lineRule="auto"/>
              <w:jc w:val="both"/>
            </w:pPr>
            <w:r w:rsidRPr="007F57D1">
              <w:t>47474</w:t>
            </w:r>
          </w:p>
          <w:p w:rsidR="00E24A8C" w:rsidRPr="007F57D1" w:rsidRDefault="00E24A8C" w:rsidP="00DC75B4">
            <w:pPr>
              <w:spacing w:line="360" w:lineRule="auto"/>
              <w:jc w:val="both"/>
            </w:pPr>
            <w:r w:rsidRPr="007F57D1">
              <w:t>42054</w:t>
            </w:r>
          </w:p>
          <w:p w:rsidR="00E24A8C" w:rsidRPr="007F57D1" w:rsidRDefault="00E24A8C" w:rsidP="00DC75B4">
            <w:pPr>
              <w:spacing w:line="360" w:lineRule="auto"/>
              <w:jc w:val="both"/>
            </w:pPr>
            <w:r w:rsidRPr="007F57D1">
              <w:t>43636</w:t>
            </w:r>
          </w:p>
        </w:tc>
        <w:tc>
          <w:tcPr>
            <w:tcW w:w="1134" w:type="dxa"/>
            <w:shd w:val="clear" w:color="auto" w:fill="auto"/>
          </w:tcPr>
          <w:p w:rsidR="00E24A8C" w:rsidRPr="007F57D1" w:rsidRDefault="00E24A8C" w:rsidP="00DC75B4">
            <w:pPr>
              <w:spacing w:line="360" w:lineRule="auto"/>
              <w:jc w:val="both"/>
            </w:pPr>
            <w:r w:rsidRPr="007F57D1">
              <w:t>65506</w:t>
            </w:r>
          </w:p>
          <w:p w:rsidR="00E24A8C" w:rsidRPr="007F57D1" w:rsidRDefault="00E24A8C" w:rsidP="00DC75B4">
            <w:pPr>
              <w:spacing w:line="360" w:lineRule="auto"/>
              <w:jc w:val="both"/>
            </w:pPr>
            <w:r w:rsidRPr="007F57D1">
              <w:t>85183</w:t>
            </w:r>
          </w:p>
          <w:p w:rsidR="00E24A8C" w:rsidRPr="007F57D1" w:rsidRDefault="00E24A8C" w:rsidP="00DC75B4">
            <w:pPr>
              <w:spacing w:line="360" w:lineRule="auto"/>
              <w:jc w:val="both"/>
            </w:pPr>
            <w:r w:rsidRPr="007F57D1">
              <w:t>86612</w:t>
            </w:r>
          </w:p>
          <w:p w:rsidR="00E24A8C" w:rsidRPr="007F57D1" w:rsidRDefault="00E24A8C" w:rsidP="00DC75B4">
            <w:pPr>
              <w:spacing w:line="360" w:lineRule="auto"/>
              <w:jc w:val="both"/>
            </w:pPr>
            <w:r w:rsidRPr="007F57D1">
              <w:t>67199</w:t>
            </w:r>
          </w:p>
          <w:p w:rsidR="00E24A8C" w:rsidRPr="007F57D1" w:rsidRDefault="00E24A8C" w:rsidP="00DC75B4">
            <w:pPr>
              <w:spacing w:line="360" w:lineRule="auto"/>
              <w:jc w:val="both"/>
            </w:pPr>
            <w:r w:rsidRPr="007F57D1">
              <w:t>78029</w:t>
            </w:r>
          </w:p>
        </w:tc>
        <w:tc>
          <w:tcPr>
            <w:tcW w:w="1276" w:type="dxa"/>
            <w:shd w:val="clear" w:color="auto" w:fill="auto"/>
          </w:tcPr>
          <w:p w:rsidR="00E24A8C" w:rsidRPr="007F57D1" w:rsidRDefault="00E24A8C" w:rsidP="00DC75B4">
            <w:pPr>
              <w:spacing w:line="360" w:lineRule="auto"/>
              <w:jc w:val="both"/>
            </w:pPr>
            <w:r w:rsidRPr="007F57D1">
              <w:t>115</w:t>
            </w:r>
          </w:p>
          <w:p w:rsidR="00E24A8C" w:rsidRPr="007F57D1" w:rsidRDefault="00E24A8C" w:rsidP="00DC75B4">
            <w:pPr>
              <w:spacing w:line="360" w:lineRule="auto"/>
              <w:jc w:val="both"/>
            </w:pPr>
            <w:r w:rsidRPr="007F57D1">
              <w:t>124</w:t>
            </w:r>
          </w:p>
          <w:p w:rsidR="00E24A8C" w:rsidRPr="007F57D1" w:rsidRDefault="00E24A8C" w:rsidP="00DC75B4">
            <w:pPr>
              <w:spacing w:line="360" w:lineRule="auto"/>
              <w:jc w:val="both"/>
            </w:pPr>
            <w:r w:rsidRPr="007F57D1">
              <w:t>125</w:t>
            </w:r>
          </w:p>
          <w:p w:rsidR="00E24A8C" w:rsidRPr="007F57D1" w:rsidRDefault="00E24A8C" w:rsidP="00DC75B4">
            <w:pPr>
              <w:spacing w:line="360" w:lineRule="auto"/>
              <w:jc w:val="both"/>
            </w:pPr>
            <w:r w:rsidRPr="007F57D1">
              <w:t>166</w:t>
            </w:r>
          </w:p>
          <w:p w:rsidR="00E24A8C" w:rsidRPr="007F57D1" w:rsidRDefault="00E24A8C" w:rsidP="00DC75B4">
            <w:pPr>
              <w:spacing w:line="360" w:lineRule="auto"/>
              <w:jc w:val="both"/>
            </w:pPr>
            <w:r w:rsidRPr="007F57D1">
              <w:t>200</w:t>
            </w:r>
          </w:p>
        </w:tc>
        <w:tc>
          <w:tcPr>
            <w:tcW w:w="1134" w:type="dxa"/>
            <w:shd w:val="clear" w:color="auto" w:fill="auto"/>
          </w:tcPr>
          <w:p w:rsidR="00E24A8C" w:rsidRPr="007F57D1" w:rsidRDefault="00E24A8C" w:rsidP="00DC75B4">
            <w:pPr>
              <w:spacing w:line="360" w:lineRule="auto"/>
              <w:jc w:val="both"/>
            </w:pPr>
            <w:r w:rsidRPr="007F57D1">
              <w:t>180</w:t>
            </w:r>
          </w:p>
          <w:p w:rsidR="00E24A8C" w:rsidRPr="007F57D1" w:rsidRDefault="00E24A8C" w:rsidP="00DC75B4">
            <w:pPr>
              <w:spacing w:line="360" w:lineRule="auto"/>
              <w:jc w:val="both"/>
            </w:pPr>
            <w:r w:rsidRPr="007F57D1">
              <w:t>175</w:t>
            </w:r>
          </w:p>
          <w:p w:rsidR="00E24A8C" w:rsidRPr="007F57D1" w:rsidRDefault="00E24A8C" w:rsidP="00DC75B4">
            <w:pPr>
              <w:spacing w:line="360" w:lineRule="auto"/>
              <w:jc w:val="both"/>
            </w:pPr>
            <w:r w:rsidRPr="007F57D1">
              <w:t>138</w:t>
            </w:r>
          </w:p>
          <w:p w:rsidR="00E24A8C" w:rsidRPr="007F57D1" w:rsidRDefault="00E24A8C" w:rsidP="00DC75B4">
            <w:pPr>
              <w:spacing w:line="360" w:lineRule="auto"/>
              <w:jc w:val="both"/>
            </w:pPr>
            <w:r w:rsidRPr="007F57D1">
              <w:t>220</w:t>
            </w:r>
          </w:p>
          <w:p w:rsidR="00E24A8C" w:rsidRPr="007F57D1" w:rsidRDefault="00E24A8C" w:rsidP="00DC75B4">
            <w:pPr>
              <w:spacing w:line="360" w:lineRule="auto"/>
              <w:jc w:val="both"/>
            </w:pPr>
            <w:r w:rsidRPr="007F57D1">
              <w:t>277</w:t>
            </w:r>
          </w:p>
        </w:tc>
        <w:tc>
          <w:tcPr>
            <w:tcW w:w="1276" w:type="dxa"/>
            <w:shd w:val="clear" w:color="auto" w:fill="auto"/>
          </w:tcPr>
          <w:p w:rsidR="00E24A8C" w:rsidRPr="007F57D1" w:rsidRDefault="00E24A8C" w:rsidP="00DC75B4">
            <w:pPr>
              <w:spacing w:line="360" w:lineRule="auto"/>
              <w:jc w:val="both"/>
            </w:pPr>
            <w:r w:rsidRPr="007F57D1">
              <w:t>55258</w:t>
            </w:r>
          </w:p>
          <w:p w:rsidR="00E24A8C" w:rsidRPr="007F57D1" w:rsidRDefault="00E24A8C" w:rsidP="00DC75B4">
            <w:pPr>
              <w:spacing w:line="360" w:lineRule="auto"/>
              <w:jc w:val="both"/>
            </w:pPr>
            <w:r w:rsidRPr="007F57D1">
              <w:t>67669</w:t>
            </w:r>
          </w:p>
          <w:p w:rsidR="00E24A8C" w:rsidRPr="007F57D1" w:rsidRDefault="00E24A8C" w:rsidP="00DC75B4">
            <w:pPr>
              <w:spacing w:line="360" w:lineRule="auto"/>
              <w:jc w:val="both"/>
            </w:pPr>
            <w:r w:rsidRPr="007F57D1">
              <w:t>59958</w:t>
            </w:r>
          </w:p>
          <w:p w:rsidR="00E24A8C" w:rsidRPr="007F57D1" w:rsidRDefault="00E24A8C" w:rsidP="00DC75B4">
            <w:pPr>
              <w:spacing w:line="360" w:lineRule="auto"/>
              <w:jc w:val="both"/>
            </w:pPr>
            <w:r w:rsidRPr="007F57D1">
              <w:t>76177</w:t>
            </w:r>
          </w:p>
          <w:p w:rsidR="00E24A8C" w:rsidRPr="007F57D1" w:rsidRDefault="00E24A8C" w:rsidP="00DC75B4">
            <w:pPr>
              <w:spacing w:line="360" w:lineRule="auto"/>
              <w:jc w:val="both"/>
            </w:pPr>
            <w:r w:rsidRPr="007F57D1">
              <w:t>85214</w:t>
            </w:r>
          </w:p>
        </w:tc>
        <w:tc>
          <w:tcPr>
            <w:tcW w:w="1244" w:type="dxa"/>
            <w:shd w:val="clear" w:color="auto" w:fill="auto"/>
          </w:tcPr>
          <w:p w:rsidR="00E24A8C" w:rsidRPr="007F57D1" w:rsidRDefault="00E24A8C" w:rsidP="00DC75B4">
            <w:pPr>
              <w:spacing w:line="360" w:lineRule="auto"/>
              <w:jc w:val="both"/>
            </w:pPr>
            <w:r w:rsidRPr="007F57D1">
              <w:t>56,2</w:t>
            </w:r>
          </w:p>
          <w:p w:rsidR="00E24A8C" w:rsidRPr="007F57D1" w:rsidRDefault="00E24A8C" w:rsidP="00DC75B4">
            <w:pPr>
              <w:spacing w:line="360" w:lineRule="auto"/>
              <w:jc w:val="both"/>
            </w:pPr>
            <w:r w:rsidRPr="007F57D1">
              <w:t>40,8</w:t>
            </w:r>
          </w:p>
          <w:p w:rsidR="00E24A8C" w:rsidRPr="007F57D1" w:rsidRDefault="00E24A8C" w:rsidP="00DC75B4">
            <w:pPr>
              <w:spacing w:line="360" w:lineRule="auto"/>
              <w:jc w:val="both"/>
            </w:pPr>
            <w:r w:rsidRPr="007F57D1">
              <w:t>10,4</w:t>
            </w:r>
          </w:p>
          <w:p w:rsidR="00E24A8C" w:rsidRPr="007F57D1" w:rsidRDefault="00E24A8C" w:rsidP="00DC75B4">
            <w:pPr>
              <w:spacing w:line="360" w:lineRule="auto"/>
              <w:jc w:val="both"/>
            </w:pPr>
            <w:r w:rsidRPr="007F57D1">
              <w:t>32,6</w:t>
            </w:r>
          </w:p>
          <w:p w:rsidR="00E24A8C" w:rsidRPr="007F57D1" w:rsidRDefault="00E24A8C" w:rsidP="00DC75B4">
            <w:pPr>
              <w:spacing w:line="360" w:lineRule="auto"/>
              <w:jc w:val="both"/>
            </w:pPr>
            <w:r w:rsidRPr="007F57D1">
              <w:t>38,6</w:t>
            </w:r>
          </w:p>
        </w:tc>
      </w:tr>
      <w:tr w:rsidR="00E24A8C" w:rsidRPr="00DC75B4" w:rsidTr="00DC75B4">
        <w:tc>
          <w:tcPr>
            <w:tcW w:w="1668" w:type="dxa"/>
            <w:shd w:val="clear" w:color="auto" w:fill="auto"/>
            <w:vAlign w:val="center"/>
          </w:tcPr>
          <w:p w:rsidR="00E24A8C" w:rsidRPr="007F57D1" w:rsidRDefault="00E24A8C" w:rsidP="00DC75B4">
            <w:pPr>
              <w:spacing w:line="360" w:lineRule="auto"/>
              <w:jc w:val="both"/>
            </w:pPr>
            <w:r w:rsidRPr="007F57D1">
              <w:t>Подсолнечник</w:t>
            </w:r>
          </w:p>
          <w:p w:rsidR="00E24A8C" w:rsidRPr="007F57D1" w:rsidRDefault="00E24A8C" w:rsidP="00DC75B4">
            <w:pPr>
              <w:spacing w:line="360" w:lineRule="auto"/>
              <w:jc w:val="both"/>
            </w:pPr>
          </w:p>
        </w:tc>
        <w:tc>
          <w:tcPr>
            <w:tcW w:w="708" w:type="dxa"/>
            <w:shd w:val="clear" w:color="auto" w:fill="auto"/>
          </w:tcPr>
          <w:p w:rsidR="00E24A8C" w:rsidRPr="007F57D1" w:rsidRDefault="00E24A8C" w:rsidP="00DC75B4">
            <w:pPr>
              <w:spacing w:line="360" w:lineRule="auto"/>
              <w:jc w:val="both"/>
            </w:pPr>
            <w:r w:rsidRPr="007F57D1">
              <w:t>2001</w:t>
            </w:r>
          </w:p>
          <w:p w:rsidR="00E24A8C" w:rsidRPr="007F57D1" w:rsidRDefault="00E24A8C" w:rsidP="00DC75B4">
            <w:pPr>
              <w:spacing w:line="360" w:lineRule="auto"/>
              <w:jc w:val="both"/>
            </w:pPr>
            <w:r w:rsidRPr="007F57D1">
              <w:t>2002</w:t>
            </w:r>
          </w:p>
          <w:p w:rsidR="00E24A8C" w:rsidRPr="007F57D1" w:rsidRDefault="00E24A8C" w:rsidP="00DC75B4">
            <w:pPr>
              <w:spacing w:line="360" w:lineRule="auto"/>
              <w:jc w:val="both"/>
            </w:pPr>
            <w:r w:rsidRPr="007F57D1">
              <w:t>2003</w:t>
            </w:r>
          </w:p>
          <w:p w:rsidR="00E24A8C" w:rsidRPr="007F57D1" w:rsidRDefault="00E24A8C" w:rsidP="00DC75B4">
            <w:pPr>
              <w:spacing w:line="360" w:lineRule="auto"/>
              <w:jc w:val="both"/>
            </w:pPr>
            <w:r w:rsidRPr="007F57D1">
              <w:t>2004</w:t>
            </w:r>
          </w:p>
          <w:p w:rsidR="00E24A8C" w:rsidRPr="007F57D1" w:rsidRDefault="00E24A8C" w:rsidP="00DC75B4">
            <w:pPr>
              <w:spacing w:line="360" w:lineRule="auto"/>
              <w:jc w:val="both"/>
            </w:pPr>
            <w:r w:rsidRPr="007F57D1">
              <w:t>2005</w:t>
            </w:r>
          </w:p>
        </w:tc>
        <w:tc>
          <w:tcPr>
            <w:tcW w:w="1134" w:type="dxa"/>
            <w:shd w:val="clear" w:color="auto" w:fill="auto"/>
          </w:tcPr>
          <w:p w:rsidR="00E24A8C" w:rsidRPr="007F57D1" w:rsidRDefault="00E24A8C" w:rsidP="00DC75B4">
            <w:pPr>
              <w:spacing w:line="360" w:lineRule="auto"/>
              <w:jc w:val="both"/>
            </w:pPr>
            <w:r w:rsidRPr="007F57D1">
              <w:t>4629</w:t>
            </w:r>
          </w:p>
          <w:p w:rsidR="00E24A8C" w:rsidRPr="007F57D1" w:rsidRDefault="00E24A8C" w:rsidP="00DC75B4">
            <w:pPr>
              <w:spacing w:line="360" w:lineRule="auto"/>
              <w:jc w:val="both"/>
            </w:pPr>
            <w:r w:rsidRPr="007F57D1">
              <w:t>3821</w:t>
            </w:r>
          </w:p>
          <w:p w:rsidR="00E24A8C" w:rsidRPr="007F57D1" w:rsidRDefault="00E24A8C" w:rsidP="00DC75B4">
            <w:pPr>
              <w:spacing w:line="360" w:lineRule="auto"/>
              <w:jc w:val="both"/>
            </w:pPr>
            <w:r w:rsidRPr="007F57D1">
              <w:t>4117</w:t>
            </w:r>
          </w:p>
          <w:p w:rsidR="00E24A8C" w:rsidRPr="007F57D1" w:rsidRDefault="00E24A8C" w:rsidP="00DC75B4">
            <w:pPr>
              <w:spacing w:line="360" w:lineRule="auto"/>
              <w:jc w:val="both"/>
            </w:pPr>
            <w:r w:rsidRPr="007F57D1">
              <w:t>5327</w:t>
            </w:r>
          </w:p>
          <w:p w:rsidR="00E24A8C" w:rsidRPr="007F57D1" w:rsidRDefault="00E24A8C" w:rsidP="00DC75B4">
            <w:pPr>
              <w:spacing w:line="360" w:lineRule="auto"/>
              <w:jc w:val="both"/>
            </w:pPr>
            <w:r w:rsidRPr="007F57D1">
              <w:t>4837</w:t>
            </w:r>
          </w:p>
        </w:tc>
        <w:tc>
          <w:tcPr>
            <w:tcW w:w="1134" w:type="dxa"/>
            <w:shd w:val="clear" w:color="auto" w:fill="auto"/>
          </w:tcPr>
          <w:p w:rsidR="00E24A8C" w:rsidRPr="007F57D1" w:rsidRDefault="00E24A8C" w:rsidP="00DC75B4">
            <w:pPr>
              <w:spacing w:line="360" w:lineRule="auto"/>
              <w:jc w:val="both"/>
            </w:pPr>
            <w:r w:rsidRPr="007F57D1">
              <w:t>3915</w:t>
            </w:r>
          </w:p>
          <w:p w:rsidR="00E24A8C" w:rsidRPr="007F57D1" w:rsidRDefault="00E24A8C" w:rsidP="00DC75B4">
            <w:pPr>
              <w:spacing w:line="360" w:lineRule="auto"/>
              <w:jc w:val="both"/>
            </w:pPr>
            <w:r w:rsidRPr="007F57D1">
              <w:t>2685</w:t>
            </w:r>
          </w:p>
          <w:p w:rsidR="00E24A8C" w:rsidRPr="007F57D1" w:rsidRDefault="00E24A8C" w:rsidP="00DC75B4">
            <w:pPr>
              <w:spacing w:line="360" w:lineRule="auto"/>
              <w:jc w:val="both"/>
            </w:pPr>
            <w:r w:rsidRPr="007F57D1">
              <w:t>3684</w:t>
            </w:r>
          </w:p>
          <w:p w:rsidR="00E24A8C" w:rsidRPr="007F57D1" w:rsidRDefault="00E24A8C" w:rsidP="00DC75B4">
            <w:pPr>
              <w:spacing w:line="360" w:lineRule="auto"/>
              <w:jc w:val="both"/>
            </w:pPr>
            <w:r w:rsidRPr="007F57D1">
              <w:t>4871</w:t>
            </w:r>
          </w:p>
          <w:p w:rsidR="00E24A8C" w:rsidRPr="007F57D1" w:rsidRDefault="00E24A8C" w:rsidP="00DC75B4">
            <w:pPr>
              <w:spacing w:line="360" w:lineRule="auto"/>
              <w:jc w:val="both"/>
            </w:pPr>
            <w:r w:rsidRPr="007F57D1">
              <w:t>4741</w:t>
            </w:r>
          </w:p>
        </w:tc>
        <w:tc>
          <w:tcPr>
            <w:tcW w:w="1276" w:type="dxa"/>
            <w:shd w:val="clear" w:color="auto" w:fill="auto"/>
          </w:tcPr>
          <w:p w:rsidR="00E24A8C" w:rsidRPr="007F57D1" w:rsidRDefault="00E24A8C" w:rsidP="00DC75B4">
            <w:pPr>
              <w:spacing w:line="360" w:lineRule="auto"/>
              <w:jc w:val="both"/>
            </w:pPr>
            <w:r w:rsidRPr="007F57D1">
              <w:t>162</w:t>
            </w:r>
          </w:p>
          <w:p w:rsidR="00E24A8C" w:rsidRPr="007F57D1" w:rsidRDefault="00E24A8C" w:rsidP="00DC75B4">
            <w:pPr>
              <w:spacing w:line="360" w:lineRule="auto"/>
              <w:jc w:val="both"/>
            </w:pPr>
            <w:r w:rsidRPr="007F57D1">
              <w:t>233</w:t>
            </w:r>
          </w:p>
          <w:p w:rsidR="00E24A8C" w:rsidRPr="007F57D1" w:rsidRDefault="00E24A8C" w:rsidP="00DC75B4">
            <w:pPr>
              <w:spacing w:line="360" w:lineRule="auto"/>
              <w:jc w:val="both"/>
            </w:pPr>
            <w:r w:rsidRPr="007F57D1">
              <w:t>249</w:t>
            </w:r>
          </w:p>
          <w:p w:rsidR="00E24A8C" w:rsidRPr="007F57D1" w:rsidRDefault="00E24A8C" w:rsidP="00DC75B4">
            <w:pPr>
              <w:spacing w:line="360" w:lineRule="auto"/>
              <w:jc w:val="both"/>
            </w:pPr>
            <w:r w:rsidRPr="007F57D1">
              <w:t>289</w:t>
            </w:r>
          </w:p>
          <w:p w:rsidR="00E24A8C" w:rsidRPr="007F57D1" w:rsidRDefault="00E24A8C" w:rsidP="00DC75B4">
            <w:pPr>
              <w:spacing w:line="360" w:lineRule="auto"/>
              <w:jc w:val="both"/>
            </w:pPr>
            <w:r w:rsidRPr="007F57D1">
              <w:t>343</w:t>
            </w:r>
          </w:p>
        </w:tc>
        <w:tc>
          <w:tcPr>
            <w:tcW w:w="1134" w:type="dxa"/>
            <w:shd w:val="clear" w:color="auto" w:fill="auto"/>
          </w:tcPr>
          <w:p w:rsidR="00E24A8C" w:rsidRPr="007F57D1" w:rsidRDefault="00E24A8C" w:rsidP="00DC75B4">
            <w:pPr>
              <w:spacing w:line="360" w:lineRule="auto"/>
              <w:jc w:val="both"/>
            </w:pPr>
            <w:r w:rsidRPr="007F57D1">
              <w:t>249</w:t>
            </w:r>
          </w:p>
          <w:p w:rsidR="00E24A8C" w:rsidRPr="007F57D1" w:rsidRDefault="00E24A8C" w:rsidP="00DC75B4">
            <w:pPr>
              <w:spacing w:line="360" w:lineRule="auto"/>
              <w:jc w:val="both"/>
            </w:pPr>
            <w:r w:rsidRPr="007F57D1">
              <w:t>405</w:t>
            </w:r>
          </w:p>
          <w:p w:rsidR="00E24A8C" w:rsidRPr="007F57D1" w:rsidRDefault="00E24A8C" w:rsidP="00DC75B4">
            <w:pPr>
              <w:spacing w:line="360" w:lineRule="auto"/>
              <w:jc w:val="both"/>
            </w:pPr>
            <w:r w:rsidRPr="007F57D1">
              <w:t>434</w:t>
            </w:r>
          </w:p>
          <w:p w:rsidR="00E24A8C" w:rsidRPr="007F57D1" w:rsidRDefault="00E24A8C" w:rsidP="00DC75B4">
            <w:pPr>
              <w:spacing w:line="360" w:lineRule="auto"/>
              <w:jc w:val="both"/>
            </w:pPr>
            <w:r w:rsidRPr="007F57D1">
              <w:t>467</w:t>
            </w:r>
          </w:p>
          <w:p w:rsidR="00E24A8C" w:rsidRPr="007F57D1" w:rsidRDefault="00E24A8C" w:rsidP="00DC75B4">
            <w:pPr>
              <w:spacing w:line="360" w:lineRule="auto"/>
              <w:jc w:val="both"/>
            </w:pPr>
            <w:r w:rsidRPr="007F57D1">
              <w:t>613</w:t>
            </w:r>
          </w:p>
        </w:tc>
        <w:tc>
          <w:tcPr>
            <w:tcW w:w="1276" w:type="dxa"/>
            <w:shd w:val="clear" w:color="auto" w:fill="auto"/>
          </w:tcPr>
          <w:p w:rsidR="00E24A8C" w:rsidRPr="007F57D1" w:rsidRDefault="00E24A8C" w:rsidP="00DC75B4">
            <w:pPr>
              <w:spacing w:line="360" w:lineRule="auto"/>
              <w:jc w:val="both"/>
            </w:pPr>
            <w:r w:rsidRPr="007F57D1">
              <w:t>6090</w:t>
            </w:r>
          </w:p>
          <w:p w:rsidR="00E24A8C" w:rsidRPr="007F57D1" w:rsidRDefault="00E24A8C" w:rsidP="00DC75B4">
            <w:pPr>
              <w:spacing w:line="360" w:lineRule="auto"/>
              <w:jc w:val="both"/>
            </w:pPr>
            <w:r w:rsidRPr="007F57D1">
              <w:t>7014</w:t>
            </w:r>
          </w:p>
          <w:p w:rsidR="00E24A8C" w:rsidRPr="007F57D1" w:rsidRDefault="00E24A8C" w:rsidP="00DC75B4">
            <w:pPr>
              <w:spacing w:line="360" w:lineRule="auto"/>
              <w:jc w:val="both"/>
            </w:pPr>
            <w:r w:rsidRPr="007F57D1">
              <w:t>8414</w:t>
            </w:r>
          </w:p>
          <w:p w:rsidR="00E24A8C" w:rsidRPr="007F57D1" w:rsidRDefault="00E24A8C" w:rsidP="00DC75B4">
            <w:pPr>
              <w:spacing w:line="360" w:lineRule="auto"/>
              <w:jc w:val="both"/>
            </w:pPr>
            <w:r w:rsidRPr="007F57D1">
              <w:t>12227</w:t>
            </w:r>
          </w:p>
          <w:p w:rsidR="00E24A8C" w:rsidRPr="007F57D1" w:rsidRDefault="00E24A8C" w:rsidP="00DC75B4">
            <w:pPr>
              <w:spacing w:line="360" w:lineRule="auto"/>
              <w:jc w:val="both"/>
            </w:pPr>
            <w:r w:rsidRPr="007F57D1">
              <w:t>13760</w:t>
            </w:r>
          </w:p>
        </w:tc>
        <w:tc>
          <w:tcPr>
            <w:tcW w:w="1244" w:type="dxa"/>
            <w:shd w:val="clear" w:color="auto" w:fill="auto"/>
          </w:tcPr>
          <w:p w:rsidR="00E24A8C" w:rsidRPr="007F57D1" w:rsidRDefault="00E24A8C" w:rsidP="00DC75B4">
            <w:pPr>
              <w:spacing w:line="360" w:lineRule="auto"/>
              <w:jc w:val="both"/>
            </w:pPr>
            <w:r w:rsidRPr="007F57D1">
              <w:t>53,4</w:t>
            </w:r>
          </w:p>
          <w:p w:rsidR="00E24A8C" w:rsidRPr="007F57D1" w:rsidRDefault="00E24A8C" w:rsidP="00DC75B4">
            <w:pPr>
              <w:spacing w:line="360" w:lineRule="auto"/>
              <w:jc w:val="both"/>
            </w:pPr>
            <w:r w:rsidRPr="007F57D1">
              <w:t>74,1</w:t>
            </w:r>
          </w:p>
          <w:p w:rsidR="00E24A8C" w:rsidRPr="007F57D1" w:rsidRDefault="00E24A8C" w:rsidP="00DC75B4">
            <w:pPr>
              <w:spacing w:line="360" w:lineRule="auto"/>
              <w:jc w:val="both"/>
            </w:pPr>
            <w:r w:rsidRPr="007F57D1">
              <w:t>74,0</w:t>
            </w:r>
          </w:p>
          <w:p w:rsidR="00E24A8C" w:rsidRPr="007F57D1" w:rsidRDefault="00E24A8C" w:rsidP="00DC75B4">
            <w:pPr>
              <w:spacing w:line="360" w:lineRule="auto"/>
              <w:jc w:val="both"/>
            </w:pPr>
            <w:r w:rsidRPr="007F57D1">
              <w:t>61,8</w:t>
            </w:r>
          </w:p>
          <w:p w:rsidR="00E24A8C" w:rsidRPr="007F57D1" w:rsidRDefault="00E24A8C" w:rsidP="00DC75B4">
            <w:pPr>
              <w:spacing w:line="360" w:lineRule="auto"/>
              <w:jc w:val="both"/>
            </w:pPr>
            <w:r w:rsidRPr="007F57D1">
              <w:t>78,9</w:t>
            </w:r>
          </w:p>
        </w:tc>
      </w:tr>
      <w:tr w:rsidR="00E24A8C" w:rsidRPr="00DC75B4" w:rsidTr="00DC75B4">
        <w:tc>
          <w:tcPr>
            <w:tcW w:w="1668" w:type="dxa"/>
            <w:shd w:val="clear" w:color="auto" w:fill="auto"/>
            <w:vAlign w:val="center"/>
          </w:tcPr>
          <w:p w:rsidR="00E24A8C" w:rsidRPr="007F57D1" w:rsidRDefault="00E24A8C" w:rsidP="00DC75B4">
            <w:pPr>
              <w:spacing w:line="360" w:lineRule="auto"/>
              <w:jc w:val="both"/>
            </w:pPr>
            <w:r w:rsidRPr="007F57D1">
              <w:t>Сахарная свекла (фабричная)</w:t>
            </w:r>
          </w:p>
          <w:p w:rsidR="00E24A8C" w:rsidRPr="007F57D1" w:rsidRDefault="00E24A8C" w:rsidP="00DC75B4">
            <w:pPr>
              <w:spacing w:line="360" w:lineRule="auto"/>
              <w:jc w:val="both"/>
            </w:pPr>
          </w:p>
        </w:tc>
        <w:tc>
          <w:tcPr>
            <w:tcW w:w="708" w:type="dxa"/>
            <w:shd w:val="clear" w:color="auto" w:fill="auto"/>
          </w:tcPr>
          <w:p w:rsidR="00E24A8C" w:rsidRPr="007F57D1" w:rsidRDefault="00E24A8C" w:rsidP="00DC75B4">
            <w:pPr>
              <w:spacing w:line="360" w:lineRule="auto"/>
              <w:jc w:val="both"/>
            </w:pPr>
            <w:r w:rsidRPr="007F57D1">
              <w:t>2001</w:t>
            </w:r>
          </w:p>
          <w:p w:rsidR="00E24A8C" w:rsidRPr="007F57D1" w:rsidRDefault="00E24A8C" w:rsidP="00DC75B4">
            <w:pPr>
              <w:spacing w:line="360" w:lineRule="auto"/>
              <w:jc w:val="both"/>
            </w:pPr>
            <w:r w:rsidRPr="007F57D1">
              <w:t>2002</w:t>
            </w:r>
          </w:p>
          <w:p w:rsidR="00E24A8C" w:rsidRPr="007F57D1" w:rsidRDefault="00E24A8C" w:rsidP="00DC75B4">
            <w:pPr>
              <w:spacing w:line="360" w:lineRule="auto"/>
              <w:jc w:val="both"/>
            </w:pPr>
            <w:r w:rsidRPr="007F57D1">
              <w:t>2003</w:t>
            </w:r>
          </w:p>
          <w:p w:rsidR="00E24A8C" w:rsidRPr="007F57D1" w:rsidRDefault="00E24A8C" w:rsidP="00DC75B4">
            <w:pPr>
              <w:spacing w:line="360" w:lineRule="auto"/>
              <w:jc w:val="both"/>
            </w:pPr>
            <w:r w:rsidRPr="007F57D1">
              <w:t>2004</w:t>
            </w:r>
          </w:p>
          <w:p w:rsidR="00E24A8C" w:rsidRPr="007F57D1" w:rsidRDefault="00E24A8C" w:rsidP="00DC75B4">
            <w:pPr>
              <w:spacing w:line="360" w:lineRule="auto"/>
              <w:jc w:val="both"/>
            </w:pPr>
            <w:r w:rsidRPr="007F57D1">
              <w:t>2005</w:t>
            </w:r>
          </w:p>
        </w:tc>
        <w:tc>
          <w:tcPr>
            <w:tcW w:w="1134" w:type="dxa"/>
            <w:shd w:val="clear" w:color="auto" w:fill="auto"/>
          </w:tcPr>
          <w:p w:rsidR="00E24A8C" w:rsidRPr="007F57D1" w:rsidRDefault="00E24A8C" w:rsidP="00DC75B4">
            <w:pPr>
              <w:spacing w:line="360" w:lineRule="auto"/>
              <w:jc w:val="both"/>
            </w:pPr>
            <w:r w:rsidRPr="007F57D1">
              <w:t>806</w:t>
            </w:r>
          </w:p>
          <w:p w:rsidR="00E24A8C" w:rsidRPr="007F57D1" w:rsidRDefault="00E24A8C" w:rsidP="00DC75B4">
            <w:pPr>
              <w:spacing w:line="360" w:lineRule="auto"/>
              <w:jc w:val="both"/>
            </w:pPr>
            <w:r w:rsidRPr="007F57D1">
              <w:t>773</w:t>
            </w:r>
          </w:p>
          <w:p w:rsidR="00E24A8C" w:rsidRPr="007F57D1" w:rsidRDefault="00E24A8C" w:rsidP="00DC75B4">
            <w:pPr>
              <w:spacing w:line="360" w:lineRule="auto"/>
              <w:jc w:val="both"/>
            </w:pPr>
            <w:r w:rsidRPr="007F57D1">
              <w:t>809</w:t>
            </w:r>
          </w:p>
          <w:p w:rsidR="00E24A8C" w:rsidRPr="007F57D1" w:rsidRDefault="00E24A8C" w:rsidP="00DC75B4">
            <w:pPr>
              <w:spacing w:line="360" w:lineRule="auto"/>
              <w:jc w:val="both"/>
            </w:pPr>
            <w:r w:rsidRPr="007F57D1">
              <w:t>921</w:t>
            </w:r>
          </w:p>
          <w:p w:rsidR="00E24A8C" w:rsidRPr="007F57D1" w:rsidRDefault="00E24A8C" w:rsidP="00DC75B4">
            <w:pPr>
              <w:spacing w:line="360" w:lineRule="auto"/>
              <w:jc w:val="both"/>
            </w:pPr>
            <w:r w:rsidRPr="007F57D1">
              <w:t>848</w:t>
            </w:r>
          </w:p>
        </w:tc>
        <w:tc>
          <w:tcPr>
            <w:tcW w:w="1134" w:type="dxa"/>
            <w:shd w:val="clear" w:color="auto" w:fill="auto"/>
          </w:tcPr>
          <w:p w:rsidR="00E24A8C" w:rsidRPr="007F57D1" w:rsidRDefault="00E24A8C" w:rsidP="00DC75B4">
            <w:pPr>
              <w:spacing w:line="360" w:lineRule="auto"/>
              <w:jc w:val="both"/>
            </w:pPr>
            <w:r w:rsidRPr="007F57D1">
              <w:t>14053</w:t>
            </w:r>
          </w:p>
          <w:p w:rsidR="00E24A8C" w:rsidRPr="007F57D1" w:rsidRDefault="00E24A8C" w:rsidP="00DC75B4">
            <w:pPr>
              <w:spacing w:line="360" w:lineRule="auto"/>
              <w:jc w:val="both"/>
            </w:pPr>
            <w:r w:rsidRPr="007F57D1">
              <w:t>14556</w:t>
            </w:r>
          </w:p>
          <w:p w:rsidR="00E24A8C" w:rsidRPr="007F57D1" w:rsidRDefault="00E24A8C" w:rsidP="00DC75B4">
            <w:pPr>
              <w:spacing w:line="360" w:lineRule="auto"/>
              <w:jc w:val="both"/>
            </w:pPr>
            <w:r w:rsidRPr="007F57D1">
              <w:t>15665</w:t>
            </w:r>
          </w:p>
          <w:p w:rsidR="00E24A8C" w:rsidRPr="007F57D1" w:rsidRDefault="00E24A8C" w:rsidP="00DC75B4">
            <w:pPr>
              <w:spacing w:line="360" w:lineRule="auto"/>
              <w:jc w:val="both"/>
            </w:pPr>
            <w:r w:rsidRPr="007F57D1">
              <w:t>19384</w:t>
            </w:r>
          </w:p>
          <w:p w:rsidR="00E24A8C" w:rsidRPr="007F57D1" w:rsidRDefault="00E24A8C" w:rsidP="00DC75B4">
            <w:pPr>
              <w:spacing w:line="360" w:lineRule="auto"/>
              <w:jc w:val="both"/>
            </w:pPr>
            <w:r w:rsidRPr="007F57D1">
              <w:t>21697</w:t>
            </w:r>
          </w:p>
        </w:tc>
        <w:tc>
          <w:tcPr>
            <w:tcW w:w="1276" w:type="dxa"/>
            <w:shd w:val="clear" w:color="auto" w:fill="auto"/>
          </w:tcPr>
          <w:p w:rsidR="00E24A8C" w:rsidRPr="007F57D1" w:rsidRDefault="00E24A8C" w:rsidP="00DC75B4">
            <w:pPr>
              <w:spacing w:line="360" w:lineRule="auto"/>
              <w:jc w:val="both"/>
            </w:pPr>
            <w:r w:rsidRPr="007F57D1">
              <w:t>52</w:t>
            </w:r>
          </w:p>
          <w:p w:rsidR="00E24A8C" w:rsidRPr="007F57D1" w:rsidRDefault="00E24A8C" w:rsidP="00DC75B4">
            <w:pPr>
              <w:spacing w:line="360" w:lineRule="auto"/>
              <w:jc w:val="both"/>
            </w:pPr>
            <w:r w:rsidRPr="007F57D1">
              <w:t>64</w:t>
            </w:r>
          </w:p>
          <w:p w:rsidR="00E24A8C" w:rsidRPr="007F57D1" w:rsidRDefault="00E24A8C" w:rsidP="00DC75B4">
            <w:pPr>
              <w:spacing w:line="360" w:lineRule="auto"/>
              <w:jc w:val="both"/>
            </w:pPr>
            <w:r w:rsidRPr="007F57D1">
              <w:t>69</w:t>
            </w:r>
          </w:p>
          <w:p w:rsidR="00E24A8C" w:rsidRPr="007F57D1" w:rsidRDefault="00E24A8C" w:rsidP="00DC75B4">
            <w:pPr>
              <w:spacing w:line="360" w:lineRule="auto"/>
              <w:jc w:val="both"/>
            </w:pPr>
            <w:r w:rsidRPr="007F57D1">
              <w:t>74</w:t>
            </w:r>
          </w:p>
          <w:p w:rsidR="00E24A8C" w:rsidRPr="007F57D1" w:rsidRDefault="00E24A8C" w:rsidP="00DC75B4">
            <w:pPr>
              <w:spacing w:line="360" w:lineRule="auto"/>
              <w:jc w:val="both"/>
            </w:pPr>
            <w:r w:rsidRPr="007F57D1">
              <w:t>81</w:t>
            </w:r>
          </w:p>
        </w:tc>
        <w:tc>
          <w:tcPr>
            <w:tcW w:w="1134" w:type="dxa"/>
            <w:shd w:val="clear" w:color="auto" w:fill="auto"/>
          </w:tcPr>
          <w:p w:rsidR="00E24A8C" w:rsidRPr="007F57D1" w:rsidRDefault="00E24A8C" w:rsidP="00DC75B4">
            <w:pPr>
              <w:spacing w:line="360" w:lineRule="auto"/>
              <w:jc w:val="both"/>
            </w:pPr>
            <w:r w:rsidRPr="007F57D1">
              <w:t>54</w:t>
            </w:r>
          </w:p>
          <w:p w:rsidR="00E24A8C" w:rsidRPr="007F57D1" w:rsidRDefault="00E24A8C" w:rsidP="00DC75B4">
            <w:pPr>
              <w:spacing w:line="360" w:lineRule="auto"/>
              <w:jc w:val="both"/>
            </w:pPr>
            <w:r w:rsidRPr="007F57D1">
              <w:t>65</w:t>
            </w:r>
          </w:p>
          <w:p w:rsidR="00E24A8C" w:rsidRPr="007F57D1" w:rsidRDefault="00E24A8C" w:rsidP="00DC75B4">
            <w:pPr>
              <w:spacing w:line="360" w:lineRule="auto"/>
              <w:jc w:val="both"/>
            </w:pPr>
            <w:r w:rsidRPr="007F57D1">
              <w:t>74</w:t>
            </w:r>
          </w:p>
          <w:p w:rsidR="00E24A8C" w:rsidRPr="007F57D1" w:rsidRDefault="00E24A8C" w:rsidP="00DC75B4">
            <w:pPr>
              <w:spacing w:line="360" w:lineRule="auto"/>
              <w:jc w:val="both"/>
            </w:pPr>
            <w:r w:rsidRPr="007F57D1">
              <w:t>80</w:t>
            </w:r>
          </w:p>
          <w:p w:rsidR="00E24A8C" w:rsidRPr="007F57D1" w:rsidRDefault="00E24A8C" w:rsidP="00DC75B4">
            <w:pPr>
              <w:spacing w:line="360" w:lineRule="auto"/>
              <w:jc w:val="both"/>
            </w:pPr>
            <w:r w:rsidRPr="007F57D1">
              <w:t>90</w:t>
            </w:r>
          </w:p>
        </w:tc>
        <w:tc>
          <w:tcPr>
            <w:tcW w:w="1276" w:type="dxa"/>
            <w:shd w:val="clear" w:color="auto" w:fill="auto"/>
          </w:tcPr>
          <w:p w:rsidR="00E24A8C" w:rsidRPr="007F57D1" w:rsidRDefault="00E24A8C" w:rsidP="00DC75B4">
            <w:pPr>
              <w:spacing w:line="360" w:lineRule="auto"/>
              <w:jc w:val="both"/>
            </w:pPr>
            <w:r w:rsidRPr="007F57D1">
              <w:t>3091</w:t>
            </w:r>
          </w:p>
          <w:p w:rsidR="00E24A8C" w:rsidRPr="007F57D1" w:rsidRDefault="00E24A8C" w:rsidP="00DC75B4">
            <w:pPr>
              <w:spacing w:line="360" w:lineRule="auto"/>
              <w:jc w:val="both"/>
            </w:pPr>
            <w:r w:rsidRPr="007F57D1">
              <w:t>4000</w:t>
            </w:r>
          </w:p>
          <w:p w:rsidR="00E24A8C" w:rsidRPr="007F57D1" w:rsidRDefault="00E24A8C" w:rsidP="00DC75B4">
            <w:pPr>
              <w:spacing w:line="360" w:lineRule="auto"/>
              <w:jc w:val="both"/>
            </w:pPr>
            <w:r w:rsidRPr="007F57D1">
              <w:t>5222</w:t>
            </w:r>
          </w:p>
          <w:p w:rsidR="00E24A8C" w:rsidRPr="007F57D1" w:rsidRDefault="00E24A8C" w:rsidP="00DC75B4">
            <w:pPr>
              <w:spacing w:line="360" w:lineRule="auto"/>
              <w:jc w:val="both"/>
            </w:pPr>
            <w:r w:rsidRPr="007F57D1">
              <w:t>7341</w:t>
            </w:r>
          </w:p>
          <w:p w:rsidR="00E24A8C" w:rsidRPr="007F57D1" w:rsidRDefault="00E24A8C" w:rsidP="00DC75B4">
            <w:pPr>
              <w:spacing w:line="360" w:lineRule="auto"/>
              <w:jc w:val="both"/>
            </w:pPr>
            <w:r w:rsidRPr="007F57D1">
              <w:t>9274</w:t>
            </w:r>
          </w:p>
        </w:tc>
        <w:tc>
          <w:tcPr>
            <w:tcW w:w="1244" w:type="dxa"/>
            <w:shd w:val="clear" w:color="auto" w:fill="auto"/>
          </w:tcPr>
          <w:p w:rsidR="00E24A8C" w:rsidRPr="007F57D1" w:rsidRDefault="00E24A8C" w:rsidP="00DC75B4">
            <w:pPr>
              <w:spacing w:line="360" w:lineRule="auto"/>
              <w:jc w:val="both"/>
            </w:pPr>
            <w:r w:rsidRPr="007F57D1">
              <w:t>3,9</w:t>
            </w:r>
          </w:p>
          <w:p w:rsidR="00E24A8C" w:rsidRPr="007F57D1" w:rsidRDefault="00E24A8C" w:rsidP="00DC75B4">
            <w:pPr>
              <w:spacing w:line="360" w:lineRule="auto"/>
              <w:jc w:val="both"/>
            </w:pPr>
            <w:r w:rsidRPr="007F57D1">
              <w:t>1,5</w:t>
            </w:r>
          </w:p>
          <w:p w:rsidR="00E24A8C" w:rsidRPr="007F57D1" w:rsidRDefault="00E24A8C" w:rsidP="00DC75B4">
            <w:pPr>
              <w:spacing w:line="360" w:lineRule="auto"/>
              <w:jc w:val="both"/>
            </w:pPr>
            <w:r w:rsidRPr="007F57D1">
              <w:t>6,5</w:t>
            </w:r>
          </w:p>
          <w:p w:rsidR="00E24A8C" w:rsidRPr="007F57D1" w:rsidRDefault="00E24A8C" w:rsidP="00DC75B4">
            <w:pPr>
              <w:spacing w:line="360" w:lineRule="auto"/>
              <w:jc w:val="both"/>
            </w:pPr>
            <w:r w:rsidRPr="007F57D1">
              <w:t>8,1</w:t>
            </w:r>
          </w:p>
          <w:p w:rsidR="00E24A8C" w:rsidRPr="007F57D1" w:rsidRDefault="00E24A8C" w:rsidP="00DC75B4">
            <w:pPr>
              <w:spacing w:line="360" w:lineRule="auto"/>
              <w:jc w:val="both"/>
            </w:pPr>
            <w:r w:rsidRPr="007F57D1">
              <w:t>11,1</w:t>
            </w:r>
          </w:p>
        </w:tc>
      </w:tr>
      <w:tr w:rsidR="00E24A8C" w:rsidRPr="00DC75B4" w:rsidTr="00DC75B4">
        <w:tc>
          <w:tcPr>
            <w:tcW w:w="1668" w:type="dxa"/>
            <w:shd w:val="clear" w:color="auto" w:fill="auto"/>
            <w:vAlign w:val="center"/>
          </w:tcPr>
          <w:p w:rsidR="00E24A8C" w:rsidRPr="007F57D1" w:rsidRDefault="00E24A8C" w:rsidP="00DC75B4">
            <w:pPr>
              <w:spacing w:line="360" w:lineRule="auto"/>
              <w:jc w:val="both"/>
            </w:pPr>
            <w:r w:rsidRPr="007F57D1">
              <w:t>Картофель</w:t>
            </w:r>
          </w:p>
          <w:p w:rsidR="00E24A8C" w:rsidRPr="007F57D1" w:rsidRDefault="00E24A8C" w:rsidP="00DC75B4">
            <w:pPr>
              <w:spacing w:line="360" w:lineRule="auto"/>
              <w:jc w:val="both"/>
            </w:pPr>
          </w:p>
        </w:tc>
        <w:tc>
          <w:tcPr>
            <w:tcW w:w="708" w:type="dxa"/>
            <w:shd w:val="clear" w:color="auto" w:fill="auto"/>
          </w:tcPr>
          <w:p w:rsidR="00E24A8C" w:rsidRPr="007F57D1" w:rsidRDefault="00E24A8C" w:rsidP="00DC75B4">
            <w:pPr>
              <w:spacing w:line="360" w:lineRule="auto"/>
              <w:jc w:val="both"/>
            </w:pPr>
            <w:r w:rsidRPr="007F57D1">
              <w:t>2001</w:t>
            </w:r>
          </w:p>
          <w:p w:rsidR="00E24A8C" w:rsidRPr="007F57D1" w:rsidRDefault="00E24A8C" w:rsidP="00DC75B4">
            <w:pPr>
              <w:spacing w:line="360" w:lineRule="auto"/>
              <w:jc w:val="both"/>
            </w:pPr>
            <w:r w:rsidRPr="007F57D1">
              <w:t>2002</w:t>
            </w:r>
          </w:p>
          <w:p w:rsidR="00E24A8C" w:rsidRPr="007F57D1" w:rsidRDefault="00E24A8C" w:rsidP="00DC75B4">
            <w:pPr>
              <w:spacing w:line="360" w:lineRule="auto"/>
              <w:jc w:val="both"/>
            </w:pPr>
            <w:r w:rsidRPr="007F57D1">
              <w:t>2003</w:t>
            </w:r>
          </w:p>
          <w:p w:rsidR="00E24A8C" w:rsidRPr="007F57D1" w:rsidRDefault="00E24A8C" w:rsidP="00DC75B4">
            <w:pPr>
              <w:spacing w:line="360" w:lineRule="auto"/>
              <w:jc w:val="both"/>
            </w:pPr>
            <w:r w:rsidRPr="007F57D1">
              <w:t>2004</w:t>
            </w:r>
          </w:p>
          <w:p w:rsidR="00E24A8C" w:rsidRPr="007F57D1" w:rsidRDefault="00E24A8C" w:rsidP="00DC75B4">
            <w:pPr>
              <w:spacing w:line="360" w:lineRule="auto"/>
              <w:jc w:val="both"/>
            </w:pPr>
            <w:r w:rsidRPr="007F57D1">
              <w:t>2005</w:t>
            </w:r>
          </w:p>
        </w:tc>
        <w:tc>
          <w:tcPr>
            <w:tcW w:w="1134" w:type="dxa"/>
            <w:shd w:val="clear" w:color="auto" w:fill="auto"/>
          </w:tcPr>
          <w:p w:rsidR="00E24A8C" w:rsidRPr="007F57D1" w:rsidRDefault="00E24A8C" w:rsidP="00DC75B4">
            <w:pPr>
              <w:spacing w:line="360" w:lineRule="auto"/>
              <w:jc w:val="both"/>
            </w:pPr>
            <w:r w:rsidRPr="007F57D1">
              <w:t>3252</w:t>
            </w:r>
          </w:p>
          <w:p w:rsidR="00E24A8C" w:rsidRPr="007F57D1" w:rsidRDefault="00E24A8C" w:rsidP="00DC75B4">
            <w:pPr>
              <w:spacing w:line="360" w:lineRule="auto"/>
              <w:jc w:val="both"/>
            </w:pPr>
            <w:r w:rsidRPr="007F57D1">
              <w:t>3240</w:t>
            </w:r>
          </w:p>
          <w:p w:rsidR="00E24A8C" w:rsidRPr="007F57D1" w:rsidRDefault="00E24A8C" w:rsidP="00DC75B4">
            <w:pPr>
              <w:spacing w:line="360" w:lineRule="auto"/>
              <w:jc w:val="both"/>
            </w:pPr>
            <w:r w:rsidRPr="007F57D1">
              <w:t>3232</w:t>
            </w:r>
          </w:p>
          <w:p w:rsidR="00E24A8C" w:rsidRPr="007F57D1" w:rsidRDefault="00E24A8C" w:rsidP="00DC75B4">
            <w:pPr>
              <w:spacing w:line="360" w:lineRule="auto"/>
              <w:jc w:val="both"/>
            </w:pPr>
            <w:r w:rsidRPr="007F57D1">
              <w:t>3191</w:t>
            </w:r>
          </w:p>
          <w:p w:rsidR="00E24A8C" w:rsidRPr="007F57D1" w:rsidRDefault="00E24A8C" w:rsidP="00DC75B4">
            <w:pPr>
              <w:spacing w:line="360" w:lineRule="auto"/>
              <w:jc w:val="both"/>
            </w:pPr>
            <w:r w:rsidRPr="007F57D1">
              <w:t>3145</w:t>
            </w:r>
          </w:p>
        </w:tc>
        <w:tc>
          <w:tcPr>
            <w:tcW w:w="1134" w:type="dxa"/>
            <w:shd w:val="clear" w:color="auto" w:fill="auto"/>
          </w:tcPr>
          <w:p w:rsidR="00E24A8C" w:rsidRPr="007F57D1" w:rsidRDefault="00E24A8C" w:rsidP="00DC75B4">
            <w:pPr>
              <w:spacing w:line="360" w:lineRule="auto"/>
              <w:jc w:val="both"/>
            </w:pPr>
            <w:r w:rsidRPr="007F57D1">
              <w:t>33978</w:t>
            </w:r>
          </w:p>
          <w:p w:rsidR="00E24A8C" w:rsidRPr="007F57D1" w:rsidRDefault="00E24A8C" w:rsidP="00DC75B4">
            <w:pPr>
              <w:spacing w:line="360" w:lineRule="auto"/>
              <w:jc w:val="both"/>
            </w:pPr>
            <w:r w:rsidRPr="007F57D1">
              <w:t>34965</w:t>
            </w:r>
          </w:p>
          <w:p w:rsidR="00E24A8C" w:rsidRPr="007F57D1" w:rsidRDefault="00E24A8C" w:rsidP="00DC75B4">
            <w:pPr>
              <w:spacing w:line="360" w:lineRule="auto"/>
              <w:jc w:val="both"/>
            </w:pPr>
            <w:r w:rsidRPr="007F57D1">
              <w:t>32871</w:t>
            </w:r>
          </w:p>
          <w:p w:rsidR="00E24A8C" w:rsidRPr="007F57D1" w:rsidRDefault="00E24A8C" w:rsidP="00DC75B4">
            <w:pPr>
              <w:spacing w:line="360" w:lineRule="auto"/>
              <w:jc w:val="both"/>
            </w:pPr>
            <w:r w:rsidRPr="007F57D1">
              <w:t>36707</w:t>
            </w:r>
          </w:p>
          <w:p w:rsidR="00E24A8C" w:rsidRPr="007F57D1" w:rsidRDefault="00E24A8C" w:rsidP="00DC75B4">
            <w:pPr>
              <w:spacing w:line="360" w:lineRule="auto"/>
              <w:jc w:val="both"/>
            </w:pPr>
            <w:r w:rsidRPr="007F57D1">
              <w:t>35932</w:t>
            </w:r>
          </w:p>
        </w:tc>
        <w:tc>
          <w:tcPr>
            <w:tcW w:w="1276" w:type="dxa"/>
            <w:shd w:val="clear" w:color="auto" w:fill="auto"/>
          </w:tcPr>
          <w:p w:rsidR="00E24A8C" w:rsidRPr="007F57D1" w:rsidRDefault="00E24A8C" w:rsidP="00DC75B4">
            <w:pPr>
              <w:spacing w:line="360" w:lineRule="auto"/>
              <w:jc w:val="both"/>
            </w:pPr>
            <w:r w:rsidRPr="007F57D1">
              <w:t>213</w:t>
            </w:r>
          </w:p>
          <w:p w:rsidR="00E24A8C" w:rsidRPr="007F57D1" w:rsidRDefault="00E24A8C" w:rsidP="00DC75B4">
            <w:pPr>
              <w:spacing w:line="360" w:lineRule="auto"/>
              <w:jc w:val="both"/>
            </w:pPr>
            <w:r w:rsidRPr="007F57D1">
              <w:t>242</w:t>
            </w:r>
          </w:p>
          <w:p w:rsidR="00E24A8C" w:rsidRPr="007F57D1" w:rsidRDefault="00E24A8C" w:rsidP="00DC75B4">
            <w:pPr>
              <w:spacing w:line="360" w:lineRule="auto"/>
              <w:jc w:val="both"/>
            </w:pPr>
            <w:r w:rsidRPr="007F57D1">
              <w:t>297</w:t>
            </w:r>
          </w:p>
          <w:p w:rsidR="00E24A8C" w:rsidRPr="007F57D1" w:rsidRDefault="00E24A8C" w:rsidP="00DC75B4">
            <w:pPr>
              <w:spacing w:line="360" w:lineRule="auto"/>
              <w:jc w:val="both"/>
            </w:pPr>
            <w:r w:rsidRPr="007F57D1">
              <w:t>326</w:t>
            </w:r>
          </w:p>
          <w:p w:rsidR="00E24A8C" w:rsidRPr="007F57D1" w:rsidRDefault="00E24A8C" w:rsidP="00DC75B4">
            <w:pPr>
              <w:spacing w:line="360" w:lineRule="auto"/>
              <w:jc w:val="both"/>
            </w:pPr>
            <w:r w:rsidRPr="007F57D1">
              <w:t>320</w:t>
            </w:r>
          </w:p>
        </w:tc>
        <w:tc>
          <w:tcPr>
            <w:tcW w:w="1134" w:type="dxa"/>
            <w:shd w:val="clear" w:color="auto" w:fill="auto"/>
          </w:tcPr>
          <w:p w:rsidR="00E24A8C" w:rsidRPr="007F57D1" w:rsidRDefault="00E24A8C" w:rsidP="00DC75B4">
            <w:pPr>
              <w:spacing w:line="360" w:lineRule="auto"/>
              <w:jc w:val="both"/>
            </w:pPr>
            <w:r w:rsidRPr="007F57D1">
              <w:t>306</w:t>
            </w:r>
          </w:p>
          <w:p w:rsidR="00E24A8C" w:rsidRPr="007F57D1" w:rsidRDefault="00E24A8C" w:rsidP="00DC75B4">
            <w:pPr>
              <w:spacing w:line="360" w:lineRule="auto"/>
              <w:jc w:val="both"/>
            </w:pPr>
            <w:r w:rsidRPr="007F57D1">
              <w:t>298</w:t>
            </w:r>
          </w:p>
          <w:p w:rsidR="00E24A8C" w:rsidRPr="007F57D1" w:rsidRDefault="00E24A8C" w:rsidP="00DC75B4">
            <w:pPr>
              <w:spacing w:line="360" w:lineRule="auto"/>
              <w:jc w:val="both"/>
            </w:pPr>
            <w:r w:rsidRPr="007F57D1">
              <w:t>389</w:t>
            </w:r>
          </w:p>
          <w:p w:rsidR="00E24A8C" w:rsidRPr="007F57D1" w:rsidRDefault="00E24A8C" w:rsidP="00DC75B4">
            <w:pPr>
              <w:spacing w:line="360" w:lineRule="auto"/>
              <w:jc w:val="both"/>
            </w:pPr>
            <w:r w:rsidRPr="007F57D1">
              <w:t>449</w:t>
            </w:r>
          </w:p>
          <w:p w:rsidR="00E24A8C" w:rsidRPr="007F57D1" w:rsidRDefault="00E24A8C" w:rsidP="00DC75B4">
            <w:pPr>
              <w:spacing w:line="360" w:lineRule="auto"/>
              <w:jc w:val="both"/>
            </w:pPr>
            <w:r w:rsidRPr="007F57D1">
              <w:t>388</w:t>
            </w:r>
          </w:p>
        </w:tc>
        <w:tc>
          <w:tcPr>
            <w:tcW w:w="1276" w:type="dxa"/>
            <w:shd w:val="clear" w:color="auto" w:fill="auto"/>
          </w:tcPr>
          <w:p w:rsidR="00E24A8C" w:rsidRPr="007F57D1" w:rsidRDefault="00E24A8C" w:rsidP="00DC75B4">
            <w:pPr>
              <w:spacing w:line="360" w:lineRule="auto"/>
              <w:jc w:val="both"/>
            </w:pPr>
            <w:r w:rsidRPr="007F57D1">
              <w:t>2309</w:t>
            </w:r>
          </w:p>
          <w:p w:rsidR="00E24A8C" w:rsidRPr="007F57D1" w:rsidRDefault="00E24A8C" w:rsidP="00DC75B4">
            <w:pPr>
              <w:spacing w:line="360" w:lineRule="auto"/>
              <w:jc w:val="both"/>
            </w:pPr>
            <w:r w:rsidRPr="007F57D1">
              <w:t>2580</w:t>
            </w:r>
          </w:p>
          <w:p w:rsidR="00E24A8C" w:rsidRPr="007F57D1" w:rsidRDefault="00E24A8C" w:rsidP="00DC75B4">
            <w:pPr>
              <w:spacing w:line="360" w:lineRule="auto"/>
              <w:jc w:val="both"/>
            </w:pPr>
            <w:r w:rsidRPr="007F57D1">
              <w:t>3194</w:t>
            </w:r>
          </w:p>
          <w:p w:rsidR="00E24A8C" w:rsidRPr="007F57D1" w:rsidRDefault="00E24A8C" w:rsidP="00DC75B4">
            <w:pPr>
              <w:spacing w:line="360" w:lineRule="auto"/>
              <w:jc w:val="both"/>
            </w:pPr>
            <w:r w:rsidRPr="007F57D1">
              <w:t>3564</w:t>
            </w:r>
          </w:p>
          <w:p w:rsidR="00E24A8C" w:rsidRPr="007F57D1" w:rsidRDefault="00E24A8C" w:rsidP="00DC75B4">
            <w:pPr>
              <w:spacing w:line="360" w:lineRule="auto"/>
              <w:jc w:val="both"/>
            </w:pPr>
            <w:r w:rsidRPr="007F57D1">
              <w:t>3512</w:t>
            </w:r>
          </w:p>
        </w:tc>
        <w:tc>
          <w:tcPr>
            <w:tcW w:w="1244" w:type="dxa"/>
            <w:shd w:val="clear" w:color="auto" w:fill="auto"/>
          </w:tcPr>
          <w:p w:rsidR="00E24A8C" w:rsidRPr="007F57D1" w:rsidRDefault="00E24A8C" w:rsidP="00DC75B4">
            <w:pPr>
              <w:spacing w:line="360" w:lineRule="auto"/>
              <w:jc w:val="both"/>
            </w:pPr>
            <w:r w:rsidRPr="007F57D1">
              <w:t>43,8</w:t>
            </w:r>
          </w:p>
          <w:p w:rsidR="00E24A8C" w:rsidRPr="007F57D1" w:rsidRDefault="00E24A8C" w:rsidP="00DC75B4">
            <w:pPr>
              <w:spacing w:line="360" w:lineRule="auto"/>
              <w:jc w:val="both"/>
            </w:pPr>
            <w:r w:rsidRPr="007F57D1">
              <w:t>23,3</w:t>
            </w:r>
          </w:p>
          <w:p w:rsidR="00E24A8C" w:rsidRPr="007F57D1" w:rsidRDefault="00E24A8C" w:rsidP="00DC75B4">
            <w:pPr>
              <w:spacing w:line="360" w:lineRule="auto"/>
              <w:jc w:val="both"/>
            </w:pPr>
            <w:r w:rsidRPr="007F57D1">
              <w:t>31,1</w:t>
            </w:r>
          </w:p>
          <w:p w:rsidR="00E24A8C" w:rsidRPr="007F57D1" w:rsidRDefault="00E24A8C" w:rsidP="00DC75B4">
            <w:pPr>
              <w:spacing w:line="360" w:lineRule="auto"/>
              <w:jc w:val="both"/>
            </w:pPr>
            <w:r w:rsidRPr="007F57D1">
              <w:t>37,8</w:t>
            </w:r>
          </w:p>
          <w:p w:rsidR="00E24A8C" w:rsidRPr="007F57D1" w:rsidRDefault="00E24A8C" w:rsidP="00DC75B4">
            <w:pPr>
              <w:spacing w:line="360" w:lineRule="auto"/>
              <w:jc w:val="both"/>
            </w:pPr>
            <w:r w:rsidRPr="007F57D1">
              <w:t>21,1</w:t>
            </w:r>
          </w:p>
        </w:tc>
      </w:tr>
    </w:tbl>
    <w:p w:rsidR="000253BC" w:rsidRPr="007F57D1" w:rsidRDefault="000253BC"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 xml:space="preserve">Анализ данных табл. </w:t>
      </w:r>
      <w:r w:rsidR="00E24A8C" w:rsidRPr="007F57D1">
        <w:rPr>
          <w:sz w:val="28"/>
          <w:szCs w:val="28"/>
        </w:rPr>
        <w:t>8</w:t>
      </w:r>
      <w:r w:rsidRPr="007F57D1">
        <w:rPr>
          <w:sz w:val="28"/>
          <w:szCs w:val="28"/>
        </w:rPr>
        <w:t xml:space="preserve"> показывает, что из года в год на предприятиях растет себестоимость продукции. В результате незначительное повышение цены реализации и увеличение выручки от реализованной продукции расходуются на затраты, сделанные в процессе производства.</w:t>
      </w:r>
    </w:p>
    <w:p w:rsidR="000253BC" w:rsidRPr="007F57D1" w:rsidRDefault="000253BC" w:rsidP="007F57D1">
      <w:pPr>
        <w:spacing w:line="360" w:lineRule="auto"/>
        <w:ind w:firstLine="720"/>
        <w:jc w:val="both"/>
        <w:rPr>
          <w:sz w:val="28"/>
          <w:szCs w:val="28"/>
        </w:rPr>
      </w:pPr>
      <w:r w:rsidRPr="007F57D1">
        <w:rPr>
          <w:sz w:val="28"/>
          <w:szCs w:val="28"/>
        </w:rPr>
        <w:t>Из года в год уменьшается поголовье крупного рогатого скота, в том числе и коров. В результате снижаются возможности наращивания производства мяса и молока. Финансово-экономическое положение сельскохозяйственных предприятий животноводства остается сложным. Неконтролируемый, экономически необоснованный рост цен на энергетические ресурсы, машины и оборудование, используемые в животноводстве, негативно влияет на себестоимость продукции. Некоторый рост цен на реализуемую продукцию не компенсирует сделанных затрат. В результате в целом по стране производство продукции животноводства продолжало оставаться убыточным, за исключением молока, при производстве которого цена реализации за 1 ц незначительно выше его себестоимости. Однако это не позволяет получать достаточную прибыль для того, чтобы развивать эту отрасль. Что касается производства мяса крупного рогатого скота, свинины, овец и птицы, а также шерсти, то здесь затраты значительно выше, чем цена реализации продукции. И такое положение остается, к сожалению, стабильным на протяжении многих лет. Это видно из данных табл.</w:t>
      </w:r>
      <w:r w:rsidR="00E24A8C" w:rsidRPr="007F57D1">
        <w:rPr>
          <w:sz w:val="28"/>
          <w:szCs w:val="28"/>
        </w:rPr>
        <w:t>9</w:t>
      </w:r>
      <w:r w:rsidRPr="007F57D1">
        <w:rPr>
          <w:sz w:val="28"/>
          <w:szCs w:val="28"/>
        </w:rPr>
        <w:t>.</w:t>
      </w:r>
    </w:p>
    <w:p w:rsidR="000253BC" w:rsidRPr="007F57D1" w:rsidRDefault="000253BC" w:rsidP="007F57D1">
      <w:pPr>
        <w:spacing w:line="360" w:lineRule="auto"/>
        <w:ind w:firstLine="720"/>
        <w:jc w:val="both"/>
        <w:rPr>
          <w:sz w:val="28"/>
          <w:szCs w:val="28"/>
        </w:rPr>
      </w:pPr>
      <w:r w:rsidRPr="007F57D1">
        <w:rPr>
          <w:sz w:val="28"/>
          <w:szCs w:val="28"/>
        </w:rPr>
        <w:t xml:space="preserve">Нерентабельное производство мяса всех видов, предельно малая выручка от реализации молока вынуждают сельскохозяйственные предприятия, которые производят 50% объема скота и птицы, около 60% молока, сокращать поголовье скота (табл. </w:t>
      </w:r>
      <w:r w:rsidR="00E24A8C" w:rsidRPr="007F57D1">
        <w:rPr>
          <w:sz w:val="28"/>
          <w:szCs w:val="28"/>
        </w:rPr>
        <w:t>10</w:t>
      </w:r>
      <w:r w:rsidRPr="007F57D1">
        <w:rPr>
          <w:sz w:val="28"/>
          <w:szCs w:val="28"/>
        </w:rPr>
        <w:t>). Причем эта тенденция носит устойчивый характер на протяжении последних 14 лет.</w:t>
      </w:r>
    </w:p>
    <w:p w:rsidR="00E24A8C" w:rsidRPr="007F57D1" w:rsidRDefault="00E24A8C" w:rsidP="007F57D1">
      <w:pPr>
        <w:spacing w:line="360" w:lineRule="auto"/>
        <w:ind w:firstLine="720"/>
        <w:jc w:val="both"/>
        <w:rPr>
          <w:sz w:val="28"/>
          <w:szCs w:val="28"/>
        </w:rPr>
      </w:pPr>
      <w:r w:rsidRPr="007F57D1">
        <w:rPr>
          <w:sz w:val="28"/>
          <w:szCs w:val="28"/>
        </w:rPr>
        <w:t>Сокращение поголовья крупного рогатого скота и коров происходит в подавляющем большинстве регионов страны. Такое положение сложилось в результате объективных негативных причин, характерных для системы. И усилиями отдельных предприятий, даже лучших, такого положения не изме</w:t>
      </w:r>
      <w:r w:rsidRPr="007F57D1">
        <w:rPr>
          <w:sz w:val="28"/>
          <w:szCs w:val="28"/>
        </w:rPr>
        <w:softHyphen/>
        <w:t>нить. Требуются кардинальные общегосударственные меры по выводу животноводства из кризиса.</w:t>
      </w:r>
      <w:r w:rsidRPr="007F57D1">
        <w:rPr>
          <w:rStyle w:val="a6"/>
          <w:sz w:val="28"/>
          <w:szCs w:val="28"/>
        </w:rPr>
        <w:footnoteReference w:id="7"/>
      </w:r>
    </w:p>
    <w:p w:rsidR="00290F45" w:rsidRDefault="00290F45" w:rsidP="007F57D1">
      <w:pPr>
        <w:spacing w:line="360" w:lineRule="auto"/>
        <w:ind w:firstLine="720"/>
        <w:jc w:val="both"/>
        <w:rPr>
          <w:sz w:val="28"/>
          <w:szCs w:val="28"/>
        </w:rPr>
      </w:pPr>
    </w:p>
    <w:p w:rsidR="000253BC" w:rsidRPr="007F57D1" w:rsidRDefault="00E24A8C" w:rsidP="007F57D1">
      <w:pPr>
        <w:spacing w:line="360" w:lineRule="auto"/>
        <w:ind w:firstLine="720"/>
        <w:jc w:val="both"/>
        <w:rPr>
          <w:sz w:val="28"/>
          <w:szCs w:val="28"/>
        </w:rPr>
      </w:pPr>
      <w:r w:rsidRPr="007F57D1">
        <w:rPr>
          <w:sz w:val="28"/>
          <w:szCs w:val="28"/>
        </w:rPr>
        <w:t>Таблица 9</w:t>
      </w:r>
    </w:p>
    <w:p w:rsidR="000253BC" w:rsidRPr="007F57D1" w:rsidRDefault="000253BC" w:rsidP="007F57D1">
      <w:pPr>
        <w:spacing w:line="360" w:lineRule="auto"/>
        <w:ind w:firstLine="720"/>
        <w:jc w:val="both"/>
        <w:rPr>
          <w:sz w:val="28"/>
          <w:szCs w:val="28"/>
        </w:rPr>
      </w:pPr>
      <w:r w:rsidRPr="007F57D1">
        <w:rPr>
          <w:sz w:val="28"/>
          <w:szCs w:val="28"/>
        </w:rPr>
        <w:t>Основные экономические показатели финансово-хозяйственной деятельности сельскохозяйственных предприятий по продуктам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072"/>
        <w:gridCol w:w="1326"/>
        <w:gridCol w:w="1326"/>
        <w:gridCol w:w="1326"/>
        <w:gridCol w:w="1327"/>
      </w:tblGrid>
      <w:tr w:rsidR="00201997" w:rsidRPr="00DC75B4" w:rsidTr="00DC75B4">
        <w:tc>
          <w:tcPr>
            <w:tcW w:w="2942" w:type="dxa"/>
            <w:shd w:val="clear" w:color="auto" w:fill="auto"/>
          </w:tcPr>
          <w:p w:rsidR="00201997" w:rsidRPr="00290F45" w:rsidRDefault="00201997" w:rsidP="00DC75B4">
            <w:pPr>
              <w:spacing w:line="360" w:lineRule="auto"/>
              <w:jc w:val="both"/>
            </w:pPr>
          </w:p>
        </w:tc>
        <w:tc>
          <w:tcPr>
            <w:tcW w:w="1072" w:type="dxa"/>
            <w:shd w:val="clear" w:color="auto" w:fill="auto"/>
          </w:tcPr>
          <w:p w:rsidR="00201997" w:rsidRPr="00290F45" w:rsidRDefault="00201997" w:rsidP="00DC75B4">
            <w:pPr>
              <w:spacing w:line="360" w:lineRule="auto"/>
              <w:jc w:val="both"/>
            </w:pPr>
            <w:r w:rsidRPr="00290F45">
              <w:t>2001 г.</w:t>
            </w:r>
          </w:p>
        </w:tc>
        <w:tc>
          <w:tcPr>
            <w:tcW w:w="1326" w:type="dxa"/>
            <w:shd w:val="clear" w:color="auto" w:fill="auto"/>
          </w:tcPr>
          <w:p w:rsidR="00201997" w:rsidRPr="00290F45" w:rsidRDefault="00201997" w:rsidP="00DC75B4">
            <w:pPr>
              <w:spacing w:line="360" w:lineRule="auto"/>
              <w:jc w:val="both"/>
            </w:pPr>
            <w:r w:rsidRPr="00290F45">
              <w:t>2002 г.</w:t>
            </w:r>
          </w:p>
        </w:tc>
        <w:tc>
          <w:tcPr>
            <w:tcW w:w="1326" w:type="dxa"/>
            <w:shd w:val="clear" w:color="auto" w:fill="auto"/>
          </w:tcPr>
          <w:p w:rsidR="00201997" w:rsidRPr="00290F45" w:rsidRDefault="00201997" w:rsidP="00DC75B4">
            <w:pPr>
              <w:spacing w:line="360" w:lineRule="auto"/>
              <w:jc w:val="both"/>
            </w:pPr>
            <w:r w:rsidRPr="00290F45">
              <w:t>2003 г.</w:t>
            </w:r>
          </w:p>
        </w:tc>
        <w:tc>
          <w:tcPr>
            <w:tcW w:w="1326" w:type="dxa"/>
            <w:shd w:val="clear" w:color="auto" w:fill="auto"/>
          </w:tcPr>
          <w:p w:rsidR="00201997" w:rsidRPr="00290F45" w:rsidRDefault="00201997" w:rsidP="00DC75B4">
            <w:pPr>
              <w:spacing w:line="360" w:lineRule="auto"/>
              <w:jc w:val="both"/>
            </w:pPr>
            <w:r w:rsidRPr="00290F45">
              <w:t>2004 г.</w:t>
            </w:r>
          </w:p>
        </w:tc>
        <w:tc>
          <w:tcPr>
            <w:tcW w:w="1327" w:type="dxa"/>
            <w:shd w:val="clear" w:color="auto" w:fill="auto"/>
          </w:tcPr>
          <w:p w:rsidR="00201997" w:rsidRPr="00290F45" w:rsidRDefault="00201997" w:rsidP="00DC75B4">
            <w:pPr>
              <w:spacing w:line="360" w:lineRule="auto"/>
              <w:jc w:val="both"/>
            </w:pPr>
            <w:r w:rsidRPr="00290F45">
              <w:t>2005 г.</w:t>
            </w:r>
          </w:p>
        </w:tc>
      </w:tr>
      <w:tr w:rsidR="00201997" w:rsidRPr="00DC75B4" w:rsidTr="00DC75B4">
        <w:tc>
          <w:tcPr>
            <w:tcW w:w="2942" w:type="dxa"/>
            <w:shd w:val="clear" w:color="auto" w:fill="auto"/>
          </w:tcPr>
          <w:p w:rsidR="00201997" w:rsidRPr="00DC75B4" w:rsidRDefault="00201997" w:rsidP="00DC75B4">
            <w:pPr>
              <w:spacing w:line="360" w:lineRule="auto"/>
              <w:jc w:val="both"/>
              <w:rPr>
                <w:bCs/>
              </w:rPr>
            </w:pPr>
            <w:r w:rsidRPr="00DC75B4">
              <w:rPr>
                <w:bCs/>
              </w:rPr>
              <w:t>Молоко</w:t>
            </w:r>
          </w:p>
          <w:p w:rsidR="00201997" w:rsidRPr="00290F45" w:rsidRDefault="00201997" w:rsidP="00DC75B4">
            <w:pPr>
              <w:spacing w:line="360" w:lineRule="auto"/>
              <w:jc w:val="both"/>
            </w:pPr>
            <w:r w:rsidRPr="00290F45">
              <w:t>Себестоимость 1 ц реализованной продукции, руб.</w:t>
            </w:r>
          </w:p>
          <w:p w:rsidR="00201997" w:rsidRPr="00290F45" w:rsidRDefault="00201997" w:rsidP="00DC75B4">
            <w:pPr>
              <w:spacing w:line="360" w:lineRule="auto"/>
              <w:jc w:val="both"/>
            </w:pPr>
            <w:r w:rsidRPr="00290F45">
              <w:t>Цена реализации за 1 ц, руб.</w:t>
            </w:r>
          </w:p>
          <w:p w:rsidR="00201997" w:rsidRPr="00290F45" w:rsidRDefault="00201997" w:rsidP="00DC75B4">
            <w:pPr>
              <w:spacing w:line="360" w:lineRule="auto"/>
              <w:jc w:val="both"/>
            </w:pPr>
            <w:r w:rsidRPr="00290F45">
              <w:t>Рентабельность от реализации, %.</w:t>
            </w:r>
          </w:p>
          <w:p w:rsidR="00201997" w:rsidRPr="00290F45" w:rsidRDefault="00201997" w:rsidP="00DC75B4">
            <w:pPr>
              <w:spacing w:line="360" w:lineRule="auto"/>
              <w:jc w:val="both"/>
            </w:pPr>
            <w:r w:rsidRPr="00DC75B4">
              <w:rPr>
                <w:bCs/>
              </w:rPr>
              <w:t>Мясо крупного рогатого скота</w:t>
            </w:r>
            <w:r w:rsidRPr="00290F45">
              <w:t xml:space="preserve"> </w:t>
            </w:r>
          </w:p>
          <w:p w:rsidR="00201997" w:rsidRPr="00290F45" w:rsidRDefault="00201997" w:rsidP="00DC75B4">
            <w:pPr>
              <w:spacing w:line="360" w:lineRule="auto"/>
              <w:jc w:val="both"/>
            </w:pPr>
            <w:r w:rsidRPr="00290F45">
              <w:t>Себестоимость 1 ц реализованной продукции, руб.</w:t>
            </w:r>
          </w:p>
          <w:p w:rsidR="00201997" w:rsidRPr="00290F45" w:rsidRDefault="00201997" w:rsidP="00DC75B4">
            <w:pPr>
              <w:spacing w:line="360" w:lineRule="auto"/>
              <w:jc w:val="both"/>
            </w:pPr>
            <w:r w:rsidRPr="00290F45">
              <w:t>Цена реализации за 1 ц, руб.</w:t>
            </w:r>
          </w:p>
          <w:p w:rsidR="00201997" w:rsidRPr="00290F45" w:rsidRDefault="00201997" w:rsidP="00DC75B4">
            <w:pPr>
              <w:spacing w:line="360" w:lineRule="auto"/>
              <w:jc w:val="both"/>
            </w:pPr>
            <w:r w:rsidRPr="00290F45">
              <w:t>Рентабельность от реализации, %.</w:t>
            </w:r>
          </w:p>
          <w:p w:rsidR="00201997" w:rsidRPr="00DC75B4" w:rsidRDefault="00201997" w:rsidP="00DC75B4">
            <w:pPr>
              <w:spacing w:line="360" w:lineRule="auto"/>
              <w:jc w:val="both"/>
              <w:rPr>
                <w:bCs/>
              </w:rPr>
            </w:pPr>
            <w:r w:rsidRPr="00DC75B4">
              <w:rPr>
                <w:bCs/>
              </w:rPr>
              <w:t>Мясо свиней</w:t>
            </w:r>
          </w:p>
          <w:p w:rsidR="00201997" w:rsidRPr="00290F45" w:rsidRDefault="00201997" w:rsidP="00DC75B4">
            <w:pPr>
              <w:spacing w:line="360" w:lineRule="auto"/>
              <w:jc w:val="both"/>
            </w:pPr>
            <w:r w:rsidRPr="00290F45">
              <w:t>Себестоимость 1 ц реализованной продукции, руб.</w:t>
            </w:r>
          </w:p>
          <w:p w:rsidR="00201997" w:rsidRPr="00290F45" w:rsidRDefault="00201997" w:rsidP="00DC75B4">
            <w:pPr>
              <w:spacing w:line="360" w:lineRule="auto"/>
              <w:jc w:val="both"/>
            </w:pPr>
            <w:r w:rsidRPr="00290F45">
              <w:t>Цена реализации за 1 ц, руб.</w:t>
            </w:r>
          </w:p>
          <w:p w:rsidR="00201997" w:rsidRPr="00290F45" w:rsidRDefault="00201997" w:rsidP="00DC75B4">
            <w:pPr>
              <w:spacing w:line="360" w:lineRule="auto"/>
              <w:jc w:val="both"/>
            </w:pPr>
            <w:r w:rsidRPr="00290F45">
              <w:t>Рентабельность от реализации, %</w:t>
            </w:r>
          </w:p>
          <w:p w:rsidR="00201997" w:rsidRPr="00290F45" w:rsidRDefault="00201997" w:rsidP="00DC75B4">
            <w:pPr>
              <w:spacing w:line="360" w:lineRule="auto"/>
              <w:jc w:val="both"/>
            </w:pPr>
            <w:r w:rsidRPr="00DC75B4">
              <w:rPr>
                <w:bCs/>
              </w:rPr>
              <w:t>Мясо овец/шерсть</w:t>
            </w:r>
          </w:p>
          <w:p w:rsidR="00201997" w:rsidRPr="00290F45" w:rsidRDefault="00201997" w:rsidP="00DC75B4">
            <w:pPr>
              <w:spacing w:line="360" w:lineRule="auto"/>
              <w:jc w:val="both"/>
            </w:pPr>
            <w:r w:rsidRPr="00290F45">
              <w:t>Себестоимость 1 ц реализованной продукции, руб.</w:t>
            </w:r>
          </w:p>
          <w:p w:rsidR="00201997" w:rsidRPr="00290F45" w:rsidRDefault="00201997" w:rsidP="00DC75B4">
            <w:pPr>
              <w:spacing w:line="360" w:lineRule="auto"/>
              <w:jc w:val="both"/>
            </w:pPr>
            <w:r w:rsidRPr="00290F45">
              <w:t>Цена реализации за 1 ц, руб.</w:t>
            </w:r>
          </w:p>
          <w:p w:rsidR="00201997" w:rsidRPr="00290F45" w:rsidRDefault="00201997" w:rsidP="00DC75B4">
            <w:pPr>
              <w:spacing w:line="360" w:lineRule="auto"/>
              <w:jc w:val="both"/>
            </w:pPr>
            <w:r w:rsidRPr="00290F45">
              <w:t>Рентабельность от реализации, %</w:t>
            </w:r>
          </w:p>
          <w:p w:rsidR="00201997" w:rsidRPr="00DC75B4" w:rsidRDefault="00201997" w:rsidP="00DC75B4">
            <w:pPr>
              <w:spacing w:line="360" w:lineRule="auto"/>
              <w:jc w:val="both"/>
              <w:rPr>
                <w:bCs/>
              </w:rPr>
            </w:pPr>
            <w:r w:rsidRPr="00DC75B4">
              <w:rPr>
                <w:bCs/>
              </w:rPr>
              <w:t>Мясо птицы</w:t>
            </w:r>
          </w:p>
          <w:p w:rsidR="00201997" w:rsidRPr="00290F45" w:rsidRDefault="00201997" w:rsidP="00DC75B4">
            <w:pPr>
              <w:spacing w:line="360" w:lineRule="auto"/>
              <w:jc w:val="both"/>
            </w:pPr>
            <w:r w:rsidRPr="00290F45">
              <w:t>Себестоимость 1 ц реализованной продукции, руб.</w:t>
            </w:r>
          </w:p>
          <w:p w:rsidR="005E68DE" w:rsidRPr="00290F45" w:rsidRDefault="00201997" w:rsidP="00DC75B4">
            <w:pPr>
              <w:spacing w:line="360" w:lineRule="auto"/>
              <w:jc w:val="both"/>
            </w:pPr>
            <w:r w:rsidRPr="00290F45">
              <w:t xml:space="preserve">Цена реализации за 1 ц, руб. </w:t>
            </w:r>
          </w:p>
          <w:p w:rsidR="00201997" w:rsidRPr="00290F45" w:rsidRDefault="00201997" w:rsidP="00DC75B4">
            <w:pPr>
              <w:spacing w:line="360" w:lineRule="auto"/>
              <w:jc w:val="both"/>
            </w:pPr>
            <w:r w:rsidRPr="00290F45">
              <w:t>Рентабельность от реализации, %</w:t>
            </w:r>
          </w:p>
        </w:tc>
        <w:tc>
          <w:tcPr>
            <w:tcW w:w="1072" w:type="dxa"/>
            <w:shd w:val="clear" w:color="auto" w:fill="auto"/>
          </w:tcPr>
          <w:p w:rsidR="00201997" w:rsidRPr="00290F45" w:rsidRDefault="00201997" w:rsidP="00DC75B4">
            <w:pPr>
              <w:spacing w:line="360" w:lineRule="auto"/>
              <w:jc w:val="both"/>
            </w:pPr>
            <w:r w:rsidRPr="00290F45">
              <w:t>325</w:t>
            </w:r>
          </w:p>
          <w:p w:rsidR="00201997" w:rsidRPr="00290F45" w:rsidRDefault="00201997" w:rsidP="00DC75B4">
            <w:pPr>
              <w:spacing w:line="360" w:lineRule="auto"/>
              <w:jc w:val="both"/>
            </w:pPr>
          </w:p>
          <w:p w:rsidR="00201997" w:rsidRPr="00290F45" w:rsidRDefault="00201997" w:rsidP="00DC75B4">
            <w:pPr>
              <w:spacing w:line="360" w:lineRule="auto"/>
              <w:jc w:val="both"/>
            </w:pPr>
            <w:r w:rsidRPr="00290F45">
              <w:t>347</w:t>
            </w:r>
          </w:p>
          <w:p w:rsidR="00201997" w:rsidRPr="00290F45" w:rsidRDefault="00201997" w:rsidP="00DC75B4">
            <w:pPr>
              <w:spacing w:line="360" w:lineRule="auto"/>
              <w:jc w:val="both"/>
            </w:pPr>
          </w:p>
          <w:p w:rsidR="00201997" w:rsidRPr="00290F45" w:rsidRDefault="00201997" w:rsidP="00DC75B4">
            <w:pPr>
              <w:spacing w:line="360" w:lineRule="auto"/>
              <w:jc w:val="both"/>
            </w:pPr>
            <w:r w:rsidRPr="00290F45">
              <w:t>6,9</w:t>
            </w:r>
          </w:p>
          <w:p w:rsidR="00201997" w:rsidRPr="00290F45" w:rsidRDefault="00201997" w:rsidP="00DC75B4">
            <w:pPr>
              <w:spacing w:line="360" w:lineRule="auto"/>
              <w:jc w:val="both"/>
            </w:pPr>
          </w:p>
          <w:p w:rsidR="00201997" w:rsidRPr="00290F45" w:rsidRDefault="00201997" w:rsidP="00DC75B4">
            <w:pPr>
              <w:spacing w:line="360" w:lineRule="auto"/>
              <w:jc w:val="both"/>
            </w:pPr>
            <w:r w:rsidRPr="00290F45">
              <w:t>1942</w:t>
            </w:r>
          </w:p>
          <w:p w:rsidR="00201997" w:rsidRPr="00290F45" w:rsidRDefault="00201997" w:rsidP="00DC75B4">
            <w:pPr>
              <w:spacing w:line="360" w:lineRule="auto"/>
              <w:jc w:val="both"/>
            </w:pPr>
          </w:p>
          <w:p w:rsidR="00201997" w:rsidRPr="00290F45" w:rsidRDefault="00201997" w:rsidP="00DC75B4">
            <w:pPr>
              <w:spacing w:line="360" w:lineRule="auto"/>
              <w:jc w:val="both"/>
            </w:pPr>
            <w:r w:rsidRPr="00290F45">
              <w:t>1241</w:t>
            </w:r>
          </w:p>
          <w:p w:rsidR="00201997" w:rsidRPr="00290F45" w:rsidRDefault="00201997" w:rsidP="00DC75B4">
            <w:pPr>
              <w:spacing w:line="360" w:lineRule="auto"/>
              <w:jc w:val="both"/>
            </w:pPr>
          </w:p>
          <w:p w:rsidR="00201997" w:rsidRPr="00290F45" w:rsidRDefault="00201997" w:rsidP="00DC75B4">
            <w:pPr>
              <w:spacing w:line="360" w:lineRule="auto"/>
              <w:jc w:val="both"/>
            </w:pPr>
            <w:r w:rsidRPr="00290F45">
              <w:t>-36,1</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2636</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1942</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-26,3</w:t>
            </w:r>
          </w:p>
          <w:p w:rsidR="005E68DE" w:rsidRPr="00290F45" w:rsidRDefault="005E68DE" w:rsidP="00DC75B4">
            <w:pPr>
              <w:spacing w:line="360" w:lineRule="auto"/>
              <w:jc w:val="both"/>
            </w:pPr>
          </w:p>
          <w:p w:rsidR="005E68DE" w:rsidRPr="00290F45" w:rsidRDefault="00201997" w:rsidP="00DC75B4">
            <w:pPr>
              <w:spacing w:line="360" w:lineRule="auto"/>
              <w:jc w:val="both"/>
            </w:pPr>
            <w:r w:rsidRPr="00290F45">
              <w:t>1230/5008</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991/2481</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-21,2/-50,5</w:t>
            </w:r>
          </w:p>
          <w:p w:rsidR="00201997" w:rsidRPr="00290F45" w:rsidRDefault="00201997" w:rsidP="00DC75B4">
            <w:pPr>
              <w:spacing w:line="360" w:lineRule="auto"/>
              <w:jc w:val="both"/>
            </w:pPr>
            <w:r w:rsidRPr="00290F45">
              <w:t>2232</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2004</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- 10,2</w:t>
            </w:r>
          </w:p>
        </w:tc>
        <w:tc>
          <w:tcPr>
            <w:tcW w:w="1326" w:type="dxa"/>
            <w:shd w:val="clear" w:color="auto" w:fill="auto"/>
          </w:tcPr>
          <w:p w:rsidR="00201997" w:rsidRPr="00290F45" w:rsidRDefault="00201997" w:rsidP="00DC75B4">
            <w:pPr>
              <w:spacing w:line="360" w:lineRule="auto"/>
              <w:jc w:val="both"/>
            </w:pPr>
            <w:r w:rsidRPr="00290F45">
              <w:t>358</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433</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11,5</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2410</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1797</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-25,5</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3093</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2986</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-3,5</w:t>
            </w:r>
          </w:p>
          <w:p w:rsidR="005E68DE" w:rsidRPr="00290F45" w:rsidRDefault="005E68DE" w:rsidP="00DC75B4">
            <w:pPr>
              <w:spacing w:line="360" w:lineRule="auto"/>
              <w:jc w:val="both"/>
            </w:pPr>
          </w:p>
          <w:p w:rsidR="005E68DE" w:rsidRPr="00290F45" w:rsidRDefault="00201997" w:rsidP="00DC75B4">
            <w:pPr>
              <w:spacing w:line="360" w:lineRule="auto"/>
              <w:jc w:val="both"/>
            </w:pPr>
            <w:r w:rsidRPr="00290F45">
              <w:t>1618/5805</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1381/2546</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-14,6/-56,1</w:t>
            </w:r>
          </w:p>
          <w:p w:rsidR="00201997" w:rsidRPr="00290F45" w:rsidRDefault="00201997" w:rsidP="00DC75B4">
            <w:pPr>
              <w:spacing w:line="360" w:lineRule="auto"/>
              <w:jc w:val="both"/>
            </w:pPr>
            <w:r w:rsidRPr="00290F45">
              <w:t>2707</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2690</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-0,6</w:t>
            </w:r>
          </w:p>
        </w:tc>
        <w:tc>
          <w:tcPr>
            <w:tcW w:w="1326" w:type="dxa"/>
            <w:shd w:val="clear" w:color="auto" w:fill="auto"/>
          </w:tcPr>
          <w:p w:rsidR="00201997" w:rsidRPr="00290F45" w:rsidRDefault="00201997" w:rsidP="00DC75B4">
            <w:pPr>
              <w:spacing w:line="360" w:lineRule="auto"/>
              <w:jc w:val="both"/>
            </w:pPr>
            <w:r w:rsidRPr="00290F45">
              <w:t>413</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416</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0,9</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2744</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1987</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-27,6</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3305</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3142</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-4,9</w:t>
            </w:r>
          </w:p>
          <w:p w:rsidR="005E68DE" w:rsidRPr="00290F45" w:rsidRDefault="005E68DE" w:rsidP="00DC75B4">
            <w:pPr>
              <w:spacing w:line="360" w:lineRule="auto"/>
              <w:jc w:val="both"/>
            </w:pPr>
          </w:p>
          <w:p w:rsidR="005E68DE" w:rsidRPr="00290F45" w:rsidRDefault="00201997" w:rsidP="00DC75B4">
            <w:pPr>
              <w:spacing w:line="360" w:lineRule="auto"/>
              <w:jc w:val="both"/>
            </w:pPr>
            <w:r w:rsidRPr="00290F45">
              <w:t>1786/5612</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1653/2366</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-7,5/- 57,8</w:t>
            </w:r>
          </w:p>
          <w:p w:rsidR="00201997" w:rsidRPr="00290F45" w:rsidRDefault="00201997" w:rsidP="00DC75B4">
            <w:pPr>
              <w:spacing w:line="360" w:lineRule="auto"/>
              <w:jc w:val="both"/>
            </w:pPr>
            <w:r w:rsidRPr="00290F45">
              <w:t>2965</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2814</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-5,1</w:t>
            </w:r>
          </w:p>
        </w:tc>
        <w:tc>
          <w:tcPr>
            <w:tcW w:w="1326" w:type="dxa"/>
            <w:shd w:val="clear" w:color="auto" w:fill="auto"/>
          </w:tcPr>
          <w:p w:rsidR="00201997" w:rsidRPr="00290F45" w:rsidRDefault="00201997" w:rsidP="00DC75B4">
            <w:pPr>
              <w:spacing w:line="360" w:lineRule="auto"/>
              <w:jc w:val="both"/>
            </w:pPr>
            <w:r w:rsidRPr="00290F45">
              <w:t>450</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479</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6,4</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3006</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1928</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-35,9</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3433</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2959</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- 13,8</w:t>
            </w:r>
          </w:p>
          <w:p w:rsidR="005E68DE" w:rsidRPr="00290F45" w:rsidRDefault="005E68DE" w:rsidP="00DC75B4">
            <w:pPr>
              <w:spacing w:line="360" w:lineRule="auto"/>
              <w:jc w:val="both"/>
            </w:pPr>
          </w:p>
          <w:p w:rsidR="005E68DE" w:rsidRPr="00290F45" w:rsidRDefault="00201997" w:rsidP="00DC75B4">
            <w:pPr>
              <w:spacing w:line="360" w:lineRule="auto"/>
              <w:jc w:val="both"/>
            </w:pPr>
            <w:r w:rsidRPr="00290F45">
              <w:t>1980/6288</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1713/2785</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-13,5/-55,7</w:t>
            </w:r>
          </w:p>
          <w:p w:rsidR="00201997" w:rsidRPr="00290F45" w:rsidRDefault="00201997" w:rsidP="00DC75B4">
            <w:pPr>
              <w:spacing w:line="360" w:lineRule="auto"/>
              <w:jc w:val="both"/>
            </w:pPr>
            <w:r w:rsidRPr="00290F45">
              <w:t>3214</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3042</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-5,4</w:t>
            </w:r>
          </w:p>
        </w:tc>
        <w:tc>
          <w:tcPr>
            <w:tcW w:w="1327" w:type="dxa"/>
            <w:shd w:val="clear" w:color="auto" w:fill="auto"/>
          </w:tcPr>
          <w:p w:rsidR="00201997" w:rsidRPr="00290F45" w:rsidRDefault="00201997" w:rsidP="00DC75B4">
            <w:pPr>
              <w:spacing w:line="360" w:lineRule="auto"/>
              <w:jc w:val="both"/>
            </w:pPr>
            <w:r w:rsidRPr="00290F45">
              <w:t>501</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566</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13,0</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3744</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2491</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-29,0</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3975</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3924</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-1,3</w:t>
            </w:r>
          </w:p>
          <w:p w:rsidR="005E68DE" w:rsidRPr="00290F45" w:rsidRDefault="005E68DE" w:rsidP="00DC75B4">
            <w:pPr>
              <w:spacing w:line="360" w:lineRule="auto"/>
              <w:jc w:val="both"/>
            </w:pPr>
          </w:p>
          <w:p w:rsidR="005E68DE" w:rsidRPr="00290F45" w:rsidRDefault="00201997" w:rsidP="00DC75B4">
            <w:pPr>
              <w:spacing w:line="360" w:lineRule="auto"/>
              <w:jc w:val="both"/>
            </w:pPr>
            <w:r w:rsidRPr="00290F45">
              <w:t>2240/6041</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2102/3367</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-6,2/-44,3</w:t>
            </w:r>
          </w:p>
          <w:p w:rsidR="00201997" w:rsidRPr="00290F45" w:rsidRDefault="00201997" w:rsidP="00DC75B4">
            <w:pPr>
              <w:spacing w:line="360" w:lineRule="auto"/>
              <w:jc w:val="both"/>
            </w:pPr>
            <w:r w:rsidRPr="00290F45">
              <w:t>3656</w:t>
            </w: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3711</w:t>
            </w:r>
          </w:p>
          <w:p w:rsidR="005E68DE" w:rsidRPr="00290F45" w:rsidRDefault="005E68DE" w:rsidP="00DC75B4">
            <w:pPr>
              <w:spacing w:line="360" w:lineRule="auto"/>
              <w:jc w:val="both"/>
            </w:pPr>
          </w:p>
          <w:p w:rsidR="005E68DE" w:rsidRPr="00290F45" w:rsidRDefault="005E68DE" w:rsidP="00DC75B4">
            <w:pPr>
              <w:spacing w:line="360" w:lineRule="auto"/>
              <w:jc w:val="both"/>
            </w:pPr>
          </w:p>
          <w:p w:rsidR="00201997" w:rsidRPr="00290F45" w:rsidRDefault="00201997" w:rsidP="00DC75B4">
            <w:pPr>
              <w:spacing w:line="360" w:lineRule="auto"/>
              <w:jc w:val="both"/>
            </w:pPr>
            <w:r w:rsidRPr="00290F45">
              <w:t>1,5</w:t>
            </w:r>
          </w:p>
        </w:tc>
      </w:tr>
    </w:tbl>
    <w:p w:rsidR="00E24A8C" w:rsidRPr="007F57D1" w:rsidRDefault="00E24A8C" w:rsidP="007F57D1">
      <w:pPr>
        <w:spacing w:line="360" w:lineRule="auto"/>
        <w:ind w:firstLine="720"/>
        <w:jc w:val="both"/>
        <w:rPr>
          <w:sz w:val="28"/>
          <w:szCs w:val="24"/>
        </w:rPr>
      </w:pPr>
    </w:p>
    <w:p w:rsidR="005E68DE" w:rsidRPr="007F57D1" w:rsidRDefault="000253BC" w:rsidP="007F57D1">
      <w:pPr>
        <w:spacing w:line="360" w:lineRule="auto"/>
        <w:ind w:firstLine="720"/>
        <w:jc w:val="both"/>
        <w:rPr>
          <w:sz w:val="28"/>
          <w:szCs w:val="28"/>
        </w:rPr>
      </w:pPr>
      <w:r w:rsidRPr="007F57D1">
        <w:rPr>
          <w:sz w:val="28"/>
          <w:szCs w:val="28"/>
        </w:rPr>
        <w:t xml:space="preserve">Таблица </w:t>
      </w:r>
      <w:r w:rsidR="005E68DE" w:rsidRPr="007F57D1">
        <w:rPr>
          <w:sz w:val="28"/>
          <w:szCs w:val="28"/>
        </w:rPr>
        <w:t>10</w:t>
      </w:r>
    </w:p>
    <w:p w:rsidR="000253BC" w:rsidRPr="007F57D1" w:rsidRDefault="000253BC" w:rsidP="007F57D1">
      <w:pPr>
        <w:spacing w:line="360" w:lineRule="auto"/>
        <w:ind w:firstLine="720"/>
        <w:jc w:val="both"/>
        <w:rPr>
          <w:sz w:val="28"/>
          <w:szCs w:val="28"/>
        </w:rPr>
      </w:pPr>
      <w:r w:rsidRPr="007F57D1">
        <w:rPr>
          <w:sz w:val="28"/>
          <w:szCs w:val="28"/>
        </w:rPr>
        <w:t>Поголовье скота и птицы в хозяйствах всех категорий (на конец года)</w:t>
      </w:r>
    </w:p>
    <w:p w:rsidR="000253BC" w:rsidRPr="007F57D1" w:rsidRDefault="000253BC" w:rsidP="007F57D1">
      <w:pPr>
        <w:spacing w:line="360" w:lineRule="auto"/>
        <w:ind w:firstLine="720"/>
        <w:jc w:val="both"/>
        <w:rPr>
          <w:sz w:val="28"/>
          <w:szCs w:val="28"/>
        </w:rPr>
      </w:pPr>
      <w:r w:rsidRPr="007F57D1">
        <w:rPr>
          <w:sz w:val="28"/>
          <w:szCs w:val="28"/>
        </w:rPr>
        <w:t>(млн. голов)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326"/>
        <w:gridCol w:w="1326"/>
        <w:gridCol w:w="1326"/>
        <w:gridCol w:w="1326"/>
        <w:gridCol w:w="1327"/>
      </w:tblGrid>
      <w:tr w:rsidR="005E68DE" w:rsidRPr="00DC75B4" w:rsidTr="00DC75B4">
        <w:tc>
          <w:tcPr>
            <w:tcW w:w="2376" w:type="dxa"/>
            <w:shd w:val="clear" w:color="auto" w:fill="auto"/>
          </w:tcPr>
          <w:p w:rsidR="005E68DE" w:rsidRPr="00290F45" w:rsidRDefault="005E68DE" w:rsidP="00DC75B4">
            <w:pPr>
              <w:spacing w:line="360" w:lineRule="auto"/>
              <w:jc w:val="both"/>
            </w:pPr>
            <w:r w:rsidRPr="00290F45">
              <w:t>Поголовье</w:t>
            </w:r>
          </w:p>
        </w:tc>
        <w:tc>
          <w:tcPr>
            <w:tcW w:w="1326" w:type="dxa"/>
            <w:shd w:val="clear" w:color="auto" w:fill="auto"/>
          </w:tcPr>
          <w:p w:rsidR="005E68DE" w:rsidRPr="00290F45" w:rsidRDefault="005E68DE" w:rsidP="00DC75B4">
            <w:pPr>
              <w:spacing w:line="360" w:lineRule="auto"/>
              <w:jc w:val="both"/>
            </w:pPr>
            <w:r w:rsidRPr="00290F45">
              <w:t>2001 г.</w:t>
            </w:r>
          </w:p>
        </w:tc>
        <w:tc>
          <w:tcPr>
            <w:tcW w:w="1326" w:type="dxa"/>
            <w:shd w:val="clear" w:color="auto" w:fill="auto"/>
          </w:tcPr>
          <w:p w:rsidR="005E68DE" w:rsidRPr="00290F45" w:rsidRDefault="005E68DE" w:rsidP="00DC75B4">
            <w:pPr>
              <w:spacing w:line="360" w:lineRule="auto"/>
              <w:jc w:val="both"/>
            </w:pPr>
            <w:r w:rsidRPr="00290F45">
              <w:t>2002 г.</w:t>
            </w:r>
          </w:p>
        </w:tc>
        <w:tc>
          <w:tcPr>
            <w:tcW w:w="1326" w:type="dxa"/>
            <w:shd w:val="clear" w:color="auto" w:fill="auto"/>
          </w:tcPr>
          <w:p w:rsidR="005E68DE" w:rsidRPr="00290F45" w:rsidRDefault="005E68DE" w:rsidP="00DC75B4">
            <w:pPr>
              <w:spacing w:line="360" w:lineRule="auto"/>
              <w:jc w:val="both"/>
            </w:pPr>
            <w:r w:rsidRPr="00290F45">
              <w:t>2003 г.</w:t>
            </w:r>
          </w:p>
        </w:tc>
        <w:tc>
          <w:tcPr>
            <w:tcW w:w="1326" w:type="dxa"/>
            <w:shd w:val="clear" w:color="auto" w:fill="auto"/>
          </w:tcPr>
          <w:p w:rsidR="005E68DE" w:rsidRPr="00290F45" w:rsidRDefault="005E68DE" w:rsidP="00DC75B4">
            <w:pPr>
              <w:spacing w:line="360" w:lineRule="auto"/>
              <w:jc w:val="both"/>
            </w:pPr>
            <w:r w:rsidRPr="00290F45">
              <w:t>2004 г.</w:t>
            </w:r>
          </w:p>
        </w:tc>
        <w:tc>
          <w:tcPr>
            <w:tcW w:w="1327" w:type="dxa"/>
            <w:shd w:val="clear" w:color="auto" w:fill="auto"/>
          </w:tcPr>
          <w:p w:rsidR="005E68DE" w:rsidRPr="00290F45" w:rsidRDefault="005E68DE" w:rsidP="00DC75B4">
            <w:pPr>
              <w:spacing w:line="360" w:lineRule="auto"/>
              <w:jc w:val="both"/>
            </w:pPr>
            <w:r w:rsidRPr="00290F45">
              <w:t>2005 г.</w:t>
            </w:r>
          </w:p>
        </w:tc>
      </w:tr>
      <w:tr w:rsidR="005E68DE" w:rsidRPr="00DC75B4" w:rsidTr="00DC75B4">
        <w:tc>
          <w:tcPr>
            <w:tcW w:w="2376" w:type="dxa"/>
            <w:shd w:val="clear" w:color="auto" w:fill="auto"/>
          </w:tcPr>
          <w:p w:rsidR="005E68DE" w:rsidRPr="00290F45" w:rsidRDefault="005E68DE" w:rsidP="00DC75B4">
            <w:pPr>
              <w:spacing w:line="360" w:lineRule="auto"/>
              <w:jc w:val="both"/>
            </w:pPr>
            <w:r w:rsidRPr="00290F45">
              <w:t>Крупный рогатый скот</w:t>
            </w:r>
          </w:p>
          <w:p w:rsidR="005E68DE" w:rsidRPr="00290F45" w:rsidRDefault="005E68DE" w:rsidP="00DC75B4">
            <w:pPr>
              <w:spacing w:line="360" w:lineRule="auto"/>
              <w:jc w:val="both"/>
            </w:pPr>
            <w:r w:rsidRPr="00290F45">
              <w:t>Из них коровы</w:t>
            </w:r>
          </w:p>
          <w:p w:rsidR="005E68DE" w:rsidRPr="00290F45" w:rsidRDefault="005E68DE" w:rsidP="00DC75B4">
            <w:pPr>
              <w:spacing w:line="360" w:lineRule="auto"/>
              <w:jc w:val="both"/>
            </w:pPr>
            <w:r w:rsidRPr="00290F45">
              <w:t>Свиньи</w:t>
            </w:r>
          </w:p>
          <w:p w:rsidR="005E68DE" w:rsidRPr="00290F45" w:rsidRDefault="005E68DE" w:rsidP="00DC75B4">
            <w:pPr>
              <w:spacing w:line="360" w:lineRule="auto"/>
              <w:jc w:val="both"/>
            </w:pPr>
            <w:r w:rsidRPr="00290F45">
              <w:t>Овцы и козы</w:t>
            </w:r>
          </w:p>
          <w:p w:rsidR="005E68DE" w:rsidRPr="00290F45" w:rsidRDefault="005E68DE" w:rsidP="00DC75B4">
            <w:pPr>
              <w:spacing w:line="360" w:lineRule="auto"/>
              <w:jc w:val="both"/>
            </w:pPr>
            <w:r w:rsidRPr="00290F45">
              <w:t>Птица</w:t>
            </w:r>
          </w:p>
        </w:tc>
        <w:tc>
          <w:tcPr>
            <w:tcW w:w="1326" w:type="dxa"/>
            <w:shd w:val="clear" w:color="auto" w:fill="auto"/>
          </w:tcPr>
          <w:p w:rsidR="005E68DE" w:rsidRPr="00290F45" w:rsidRDefault="005E68DE" w:rsidP="00DC75B4">
            <w:pPr>
              <w:spacing w:line="360" w:lineRule="auto"/>
              <w:jc w:val="both"/>
            </w:pPr>
            <w:r w:rsidRPr="00290F45">
              <w:t xml:space="preserve">57,0 </w:t>
            </w:r>
          </w:p>
          <w:p w:rsidR="005E68DE" w:rsidRPr="00290F45" w:rsidRDefault="005E68DE" w:rsidP="00DC75B4">
            <w:pPr>
              <w:spacing w:line="360" w:lineRule="auto"/>
              <w:jc w:val="both"/>
            </w:pPr>
            <w:r w:rsidRPr="00290F45">
              <w:t xml:space="preserve">20,6 </w:t>
            </w:r>
          </w:p>
          <w:p w:rsidR="005E68DE" w:rsidRPr="00290F45" w:rsidRDefault="005E68DE" w:rsidP="00DC75B4">
            <w:pPr>
              <w:spacing w:line="360" w:lineRule="auto"/>
              <w:jc w:val="both"/>
            </w:pPr>
            <w:r w:rsidRPr="00290F45">
              <w:t xml:space="preserve">38,3 </w:t>
            </w:r>
          </w:p>
          <w:p w:rsidR="005E68DE" w:rsidRPr="00290F45" w:rsidRDefault="005E68DE" w:rsidP="00DC75B4">
            <w:pPr>
              <w:spacing w:line="360" w:lineRule="auto"/>
              <w:jc w:val="both"/>
            </w:pPr>
            <w:r w:rsidRPr="00290F45">
              <w:t xml:space="preserve">58,2 </w:t>
            </w:r>
          </w:p>
          <w:p w:rsidR="005E68DE" w:rsidRPr="00290F45" w:rsidRDefault="005E68DE" w:rsidP="00DC75B4">
            <w:pPr>
              <w:spacing w:line="360" w:lineRule="auto"/>
              <w:jc w:val="both"/>
            </w:pPr>
            <w:r w:rsidRPr="00290F45">
              <w:t>660,0</w:t>
            </w:r>
          </w:p>
        </w:tc>
        <w:tc>
          <w:tcPr>
            <w:tcW w:w="1326" w:type="dxa"/>
            <w:shd w:val="clear" w:color="auto" w:fill="auto"/>
          </w:tcPr>
          <w:p w:rsidR="005E68DE" w:rsidRPr="00290F45" w:rsidRDefault="005E68DE" w:rsidP="00DC75B4">
            <w:pPr>
              <w:spacing w:line="360" w:lineRule="auto"/>
              <w:jc w:val="both"/>
            </w:pPr>
            <w:r w:rsidRPr="00290F45">
              <w:t xml:space="preserve">27,1 </w:t>
            </w:r>
          </w:p>
          <w:p w:rsidR="005E68DE" w:rsidRPr="00290F45" w:rsidRDefault="005E68DE" w:rsidP="00DC75B4">
            <w:pPr>
              <w:spacing w:line="360" w:lineRule="auto"/>
              <w:jc w:val="both"/>
            </w:pPr>
            <w:r w:rsidRPr="00290F45">
              <w:t xml:space="preserve">12,2 </w:t>
            </w:r>
          </w:p>
          <w:p w:rsidR="005E68DE" w:rsidRPr="00290F45" w:rsidRDefault="005E68DE" w:rsidP="00DC75B4">
            <w:pPr>
              <w:spacing w:line="360" w:lineRule="auto"/>
              <w:jc w:val="both"/>
            </w:pPr>
            <w:r w:rsidRPr="00290F45">
              <w:t>16,0</w:t>
            </w:r>
          </w:p>
          <w:p w:rsidR="005E68DE" w:rsidRPr="00290F45" w:rsidRDefault="005E68DE" w:rsidP="00DC75B4">
            <w:pPr>
              <w:spacing w:line="360" w:lineRule="auto"/>
              <w:jc w:val="both"/>
            </w:pPr>
            <w:r w:rsidRPr="00290F45">
              <w:t xml:space="preserve"> 15,3</w:t>
            </w:r>
          </w:p>
          <w:p w:rsidR="005E68DE" w:rsidRPr="00290F45" w:rsidRDefault="005E68DE" w:rsidP="00DC75B4">
            <w:pPr>
              <w:spacing w:line="360" w:lineRule="auto"/>
              <w:jc w:val="both"/>
            </w:pPr>
            <w:r w:rsidRPr="00290F45">
              <w:t xml:space="preserve"> 343,0</w:t>
            </w:r>
          </w:p>
        </w:tc>
        <w:tc>
          <w:tcPr>
            <w:tcW w:w="1326" w:type="dxa"/>
            <w:shd w:val="clear" w:color="auto" w:fill="auto"/>
          </w:tcPr>
          <w:p w:rsidR="005E68DE" w:rsidRPr="00290F45" w:rsidRDefault="005E68DE" w:rsidP="00DC75B4">
            <w:pPr>
              <w:spacing w:line="360" w:lineRule="auto"/>
              <w:jc w:val="both"/>
            </w:pPr>
            <w:r w:rsidRPr="00290F45">
              <w:t xml:space="preserve">26,5 </w:t>
            </w:r>
          </w:p>
          <w:p w:rsidR="005E68DE" w:rsidRPr="00290F45" w:rsidRDefault="005E68DE" w:rsidP="00DC75B4">
            <w:pPr>
              <w:spacing w:line="360" w:lineRule="auto"/>
              <w:jc w:val="both"/>
            </w:pPr>
            <w:r w:rsidRPr="00290F45">
              <w:t xml:space="preserve">11,8 </w:t>
            </w:r>
          </w:p>
          <w:p w:rsidR="005E68DE" w:rsidRPr="00290F45" w:rsidRDefault="005E68DE" w:rsidP="00DC75B4">
            <w:pPr>
              <w:spacing w:line="360" w:lineRule="auto"/>
              <w:jc w:val="both"/>
            </w:pPr>
            <w:r w:rsidRPr="00290F45">
              <w:t xml:space="preserve">17,3 </w:t>
            </w:r>
          </w:p>
          <w:p w:rsidR="005E68DE" w:rsidRPr="00290F45" w:rsidRDefault="005E68DE" w:rsidP="00DC75B4">
            <w:pPr>
              <w:spacing w:line="360" w:lineRule="auto"/>
              <w:jc w:val="both"/>
            </w:pPr>
            <w:r w:rsidRPr="00290F45">
              <w:t xml:space="preserve">16,1 </w:t>
            </w:r>
          </w:p>
          <w:p w:rsidR="005E68DE" w:rsidRPr="00290F45" w:rsidRDefault="005E68DE" w:rsidP="00DC75B4">
            <w:pPr>
              <w:spacing w:line="360" w:lineRule="auto"/>
              <w:jc w:val="both"/>
            </w:pPr>
            <w:r w:rsidRPr="00290F45">
              <w:t>341,5</w:t>
            </w:r>
          </w:p>
        </w:tc>
        <w:tc>
          <w:tcPr>
            <w:tcW w:w="1326" w:type="dxa"/>
            <w:shd w:val="clear" w:color="auto" w:fill="auto"/>
          </w:tcPr>
          <w:p w:rsidR="005E68DE" w:rsidRPr="00290F45" w:rsidRDefault="005E68DE" w:rsidP="00DC75B4">
            <w:pPr>
              <w:spacing w:line="360" w:lineRule="auto"/>
              <w:jc w:val="both"/>
            </w:pPr>
            <w:r w:rsidRPr="00290F45">
              <w:t xml:space="preserve">24,8 </w:t>
            </w:r>
          </w:p>
          <w:p w:rsidR="005E68DE" w:rsidRPr="00290F45" w:rsidRDefault="005E68DE" w:rsidP="00DC75B4">
            <w:pPr>
              <w:spacing w:line="360" w:lineRule="auto"/>
              <w:jc w:val="both"/>
            </w:pPr>
            <w:r w:rsidRPr="00290F45">
              <w:t xml:space="preserve">11,0 </w:t>
            </w:r>
          </w:p>
          <w:p w:rsidR="005E68DE" w:rsidRPr="00290F45" w:rsidRDefault="005E68DE" w:rsidP="00DC75B4">
            <w:pPr>
              <w:spacing w:line="360" w:lineRule="auto"/>
              <w:jc w:val="both"/>
            </w:pPr>
            <w:r w:rsidRPr="00290F45">
              <w:t xml:space="preserve">16,0 </w:t>
            </w:r>
          </w:p>
          <w:p w:rsidR="005E68DE" w:rsidRPr="00290F45" w:rsidRDefault="005E68DE" w:rsidP="00DC75B4">
            <w:pPr>
              <w:spacing w:line="360" w:lineRule="auto"/>
              <w:jc w:val="both"/>
            </w:pPr>
            <w:r w:rsidRPr="00290F45">
              <w:t>16,9</w:t>
            </w:r>
          </w:p>
          <w:p w:rsidR="005E68DE" w:rsidRPr="00290F45" w:rsidRDefault="005E68DE" w:rsidP="00DC75B4">
            <w:pPr>
              <w:spacing w:line="360" w:lineRule="auto"/>
              <w:jc w:val="both"/>
            </w:pPr>
            <w:r w:rsidRPr="00290F45">
              <w:t xml:space="preserve"> 337,1</w:t>
            </w:r>
          </w:p>
        </w:tc>
        <w:tc>
          <w:tcPr>
            <w:tcW w:w="1327" w:type="dxa"/>
            <w:shd w:val="clear" w:color="auto" w:fill="auto"/>
          </w:tcPr>
          <w:p w:rsidR="005E68DE" w:rsidRPr="00290F45" w:rsidRDefault="005E68DE" w:rsidP="00DC75B4">
            <w:pPr>
              <w:spacing w:line="360" w:lineRule="auto"/>
              <w:jc w:val="both"/>
            </w:pPr>
            <w:r w:rsidRPr="00290F45">
              <w:t xml:space="preserve">23,1 </w:t>
            </w:r>
          </w:p>
          <w:p w:rsidR="005E68DE" w:rsidRPr="00290F45" w:rsidRDefault="005E68DE" w:rsidP="00DC75B4">
            <w:pPr>
              <w:spacing w:line="360" w:lineRule="auto"/>
              <w:jc w:val="both"/>
            </w:pPr>
            <w:r w:rsidRPr="00290F45">
              <w:t xml:space="preserve">10,3 </w:t>
            </w:r>
          </w:p>
          <w:p w:rsidR="005E68DE" w:rsidRPr="00290F45" w:rsidRDefault="005E68DE" w:rsidP="00DC75B4">
            <w:pPr>
              <w:spacing w:line="360" w:lineRule="auto"/>
              <w:jc w:val="both"/>
            </w:pPr>
            <w:r w:rsidRPr="00290F45">
              <w:t xml:space="preserve">14,2 </w:t>
            </w:r>
          </w:p>
          <w:p w:rsidR="005E68DE" w:rsidRPr="00290F45" w:rsidRDefault="005E68DE" w:rsidP="00DC75B4">
            <w:pPr>
              <w:spacing w:line="360" w:lineRule="auto"/>
              <w:jc w:val="both"/>
            </w:pPr>
            <w:r w:rsidRPr="00290F45">
              <w:t>17,0</w:t>
            </w:r>
          </w:p>
          <w:p w:rsidR="005E68DE" w:rsidRPr="00290F45" w:rsidRDefault="005E68DE" w:rsidP="00DC75B4">
            <w:pPr>
              <w:spacing w:line="360" w:lineRule="auto"/>
              <w:jc w:val="both"/>
            </w:pPr>
            <w:r w:rsidRPr="00290F45">
              <w:t>-</w:t>
            </w:r>
          </w:p>
        </w:tc>
      </w:tr>
    </w:tbl>
    <w:p w:rsidR="005E68DE" w:rsidRPr="007F57D1" w:rsidRDefault="005E68DE"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Важное значение для развития сельскохозяйственного производства отводится мелиорации земель. В стране мелиорированных земель осталось немногим более 9 млн. га. Количество орошаемых и осушенных земель делится примерно поровну. По ряду объективных причин (недостаток финансовых средств, слабое техническое переоснащение систем, потеря кадров) в последние годы резко ухудшилось состояние мелиорированной системы, гидротехнических сооружений, насосно-силового оборудования, поливной техники. Все это способствует дальнейшему выбытию мелиорированных земель, ведет к потерям их продуктивности. И в связи с этим выделенных в 2005 г. федеральным бюджетом средств на финансирование мелиоративных мероприятий</w:t>
      </w:r>
      <w:r w:rsidR="005E68DE" w:rsidRPr="007F57D1">
        <w:rPr>
          <w:sz w:val="28"/>
          <w:szCs w:val="28"/>
        </w:rPr>
        <w:t xml:space="preserve"> было н</w:t>
      </w:r>
      <w:r w:rsidRPr="007F57D1">
        <w:rPr>
          <w:sz w:val="28"/>
          <w:szCs w:val="28"/>
        </w:rPr>
        <w:t>едостаточно.</w:t>
      </w:r>
    </w:p>
    <w:p w:rsidR="000253BC" w:rsidRPr="007F57D1" w:rsidRDefault="000253BC" w:rsidP="007F57D1">
      <w:pPr>
        <w:spacing w:line="360" w:lineRule="auto"/>
        <w:ind w:firstLine="720"/>
        <w:jc w:val="both"/>
        <w:rPr>
          <w:sz w:val="28"/>
          <w:szCs w:val="28"/>
        </w:rPr>
      </w:pPr>
      <w:r w:rsidRPr="007F57D1">
        <w:rPr>
          <w:sz w:val="28"/>
          <w:szCs w:val="28"/>
        </w:rPr>
        <w:t>Невозможно улучшать положение дел в отраслях агропромышленного комплекса без использования современных технологий и необходимого коли</w:t>
      </w:r>
      <w:r w:rsidRPr="007F57D1">
        <w:rPr>
          <w:sz w:val="28"/>
          <w:szCs w:val="28"/>
        </w:rPr>
        <w:softHyphen/>
        <w:t xml:space="preserve">чества новой техники. Однако еще при плановой экономической системе в 1980-е и 1990-е гг. сельское хозяйство было хуже оснащено тракторами, комбайнами и другой сельскохозяйственной техникой, чем страны Европы и США. </w:t>
      </w:r>
    </w:p>
    <w:p w:rsidR="000253BC" w:rsidRPr="007F57D1" w:rsidRDefault="000253BC" w:rsidP="007F57D1">
      <w:pPr>
        <w:spacing w:line="360" w:lineRule="auto"/>
        <w:ind w:firstLine="720"/>
        <w:jc w:val="both"/>
        <w:rPr>
          <w:sz w:val="28"/>
          <w:szCs w:val="28"/>
        </w:rPr>
      </w:pPr>
      <w:r w:rsidRPr="007F57D1">
        <w:rPr>
          <w:sz w:val="28"/>
          <w:szCs w:val="28"/>
        </w:rPr>
        <w:t>В 200</w:t>
      </w:r>
      <w:r w:rsidR="005E68DE" w:rsidRPr="007F57D1">
        <w:rPr>
          <w:sz w:val="28"/>
          <w:szCs w:val="28"/>
        </w:rPr>
        <w:t>5</w:t>
      </w:r>
      <w:r w:rsidRPr="007F57D1">
        <w:rPr>
          <w:sz w:val="28"/>
          <w:szCs w:val="28"/>
        </w:rPr>
        <w:t xml:space="preserve"> г. машинотракторный парк продолжал сокращаться, его физический и моральный износ стремительно усиливал</w:t>
      </w:r>
      <w:r w:rsidR="00290F45">
        <w:rPr>
          <w:sz w:val="28"/>
          <w:szCs w:val="28"/>
        </w:rPr>
        <w:t>ся. Нагрузка на 1 трактор соста</w:t>
      </w:r>
      <w:r w:rsidRPr="007F57D1">
        <w:rPr>
          <w:sz w:val="28"/>
          <w:szCs w:val="28"/>
        </w:rPr>
        <w:t>вила в среднем 150 га пашни, на зерноуборочный комбайн - около 300 га посевов зерновых и зернобобовых культур. С каждым годом обеспеченность сельскохозяйственных товаропроизводителей основными видами сельскохозяйственной техники падает на 1-3%. Около 70% имеющихся машин и тракторов выработали свой срок амортизации. При этом лишь 4-10% объемов работ по ремонту сложной техники выполняется на ремонтных заводах и в специализированных мастерских.</w:t>
      </w:r>
    </w:p>
    <w:p w:rsidR="000253BC" w:rsidRPr="007F57D1" w:rsidRDefault="000253BC" w:rsidP="007F57D1">
      <w:pPr>
        <w:spacing w:line="360" w:lineRule="auto"/>
        <w:ind w:firstLine="720"/>
        <w:jc w:val="both"/>
        <w:rPr>
          <w:sz w:val="28"/>
          <w:szCs w:val="28"/>
        </w:rPr>
      </w:pPr>
      <w:r w:rsidRPr="007F57D1">
        <w:rPr>
          <w:sz w:val="28"/>
          <w:szCs w:val="28"/>
        </w:rPr>
        <w:t>По данным Минсельхоза России, поступление новой техники в сельское хозяйство по стране составляет 1-2% в год, списание - 6-10%. В 2003 г. в расчете на 1000 имеющихся единиц соответствующих видов техники поступило в хозяйства 9 тракторов, 20 зерноуборочных комбайнов, 6 грузовых автомобилей, 10 доильных установок и агрегатов</w:t>
      </w:r>
      <w:r w:rsidR="005E68DE" w:rsidRPr="007F57D1">
        <w:rPr>
          <w:rStyle w:val="a6"/>
          <w:sz w:val="28"/>
          <w:szCs w:val="28"/>
        </w:rPr>
        <w:footnoteReference w:id="8"/>
      </w:r>
      <w:r w:rsidRPr="007F57D1">
        <w:rPr>
          <w:sz w:val="28"/>
          <w:szCs w:val="28"/>
        </w:rPr>
        <w:t>. Подсчеты показывают, что для обработки пашни в научно обоснованные сроки требуется увеличить действующий машинотракторный парк в 4-5 раз. На эти цели необходимо ежегодно выделять до 70 млрд. руб. Пока же хозяйства всех форм собственности в истекшем году приобрели сельскохозяйственной техники на сумму около 800 млн. руб.</w:t>
      </w:r>
    </w:p>
    <w:p w:rsidR="00C425B7" w:rsidRPr="00290F45" w:rsidRDefault="00C425B7" w:rsidP="00290F45">
      <w:pPr>
        <w:pStyle w:val="1"/>
        <w:spacing w:before="0" w:after="0" w:line="360" w:lineRule="auto"/>
        <w:ind w:firstLine="720"/>
      </w:pPr>
      <w:r w:rsidRPr="007F57D1">
        <w:rPr>
          <w:b w:val="0"/>
        </w:rPr>
        <w:br w:type="page"/>
      </w:r>
      <w:bookmarkStart w:id="4" w:name="_Toc136793451"/>
      <w:r w:rsidRPr="00290F45">
        <w:t>3. ПЕРСПЕКТИВЫ РАЗВИТИЯ АГРОПРОМЫШЛЕННОГО КОМПЛЕКСА РОССИИ</w:t>
      </w:r>
      <w:bookmarkEnd w:id="4"/>
    </w:p>
    <w:p w:rsidR="00C425B7" w:rsidRPr="00290F45" w:rsidRDefault="00C425B7" w:rsidP="00290F45">
      <w:pPr>
        <w:spacing w:line="360" w:lineRule="auto"/>
        <w:ind w:firstLine="720"/>
        <w:jc w:val="center"/>
        <w:rPr>
          <w:b/>
          <w:sz w:val="28"/>
          <w:szCs w:val="28"/>
        </w:rPr>
      </w:pPr>
    </w:p>
    <w:p w:rsidR="000253BC" w:rsidRPr="007F57D1" w:rsidRDefault="000253BC" w:rsidP="007F57D1">
      <w:pPr>
        <w:spacing w:line="360" w:lineRule="auto"/>
        <w:ind w:firstLine="720"/>
        <w:jc w:val="both"/>
        <w:rPr>
          <w:sz w:val="28"/>
          <w:szCs w:val="28"/>
        </w:rPr>
      </w:pPr>
      <w:r w:rsidRPr="007F57D1">
        <w:rPr>
          <w:sz w:val="28"/>
          <w:szCs w:val="28"/>
        </w:rPr>
        <w:t>В последние годы в аграрном секторе экономики усилились процессы горизонтальной и вертикальной интеграции, создаются крупные интегрированные комплексы, кооперативные объединения малых форм агробизнеса.</w:t>
      </w:r>
    </w:p>
    <w:p w:rsidR="000253BC" w:rsidRPr="007F57D1" w:rsidRDefault="000253BC" w:rsidP="007F57D1">
      <w:pPr>
        <w:spacing w:line="360" w:lineRule="auto"/>
        <w:ind w:firstLine="720"/>
        <w:jc w:val="both"/>
        <w:rPr>
          <w:sz w:val="28"/>
          <w:szCs w:val="28"/>
        </w:rPr>
      </w:pPr>
      <w:r w:rsidRPr="007F57D1">
        <w:rPr>
          <w:sz w:val="28"/>
          <w:szCs w:val="28"/>
        </w:rPr>
        <w:t>Отечественный агропро</w:t>
      </w:r>
      <w:r w:rsidR="00290F45">
        <w:rPr>
          <w:sz w:val="28"/>
          <w:szCs w:val="28"/>
        </w:rPr>
        <w:t>мышленный комплекс стано</w:t>
      </w:r>
      <w:r w:rsidRPr="007F57D1">
        <w:rPr>
          <w:sz w:val="28"/>
          <w:szCs w:val="28"/>
        </w:rPr>
        <w:t xml:space="preserve">вится более привлекательным как для российских, так и зарубежных инвесторов. Объем иностранных инвестиций, накопленных в сельском хозяйстве и перерабатывающей промышленности России с 1999 г., составил примерно 10 </w:t>
      </w:r>
      <w:r w:rsidR="00290F45" w:rsidRPr="007F57D1">
        <w:rPr>
          <w:sz w:val="28"/>
          <w:szCs w:val="28"/>
        </w:rPr>
        <w:t>млрд.</w:t>
      </w:r>
      <w:r w:rsidRPr="007F57D1">
        <w:rPr>
          <w:sz w:val="28"/>
          <w:szCs w:val="28"/>
        </w:rPr>
        <w:t xml:space="preserve"> долл. Растет приток инвестиций в основной капитал сельского хозяйства. В 2000 г. они равнялись 31,5 </w:t>
      </w:r>
      <w:r w:rsidR="00290F45" w:rsidRPr="007F57D1">
        <w:rPr>
          <w:sz w:val="28"/>
          <w:szCs w:val="28"/>
        </w:rPr>
        <w:t>млрд.</w:t>
      </w:r>
      <w:r w:rsidRPr="007F57D1">
        <w:rPr>
          <w:sz w:val="28"/>
          <w:szCs w:val="28"/>
        </w:rPr>
        <w:t xml:space="preserve"> руб., в 2005 г., по оценке, это уже 130 </w:t>
      </w:r>
      <w:r w:rsidR="00290F45" w:rsidRPr="007F57D1">
        <w:rPr>
          <w:sz w:val="28"/>
          <w:szCs w:val="28"/>
        </w:rPr>
        <w:t>млрд.</w:t>
      </w:r>
      <w:r w:rsidRPr="007F57D1">
        <w:rPr>
          <w:sz w:val="28"/>
          <w:szCs w:val="28"/>
        </w:rPr>
        <w:t xml:space="preserve"> руб.</w:t>
      </w:r>
    </w:p>
    <w:p w:rsidR="000253BC" w:rsidRPr="007F57D1" w:rsidRDefault="000253BC" w:rsidP="007F57D1">
      <w:pPr>
        <w:spacing w:line="360" w:lineRule="auto"/>
        <w:ind w:firstLine="720"/>
        <w:jc w:val="both"/>
        <w:rPr>
          <w:sz w:val="28"/>
          <w:szCs w:val="28"/>
        </w:rPr>
      </w:pPr>
      <w:r w:rsidRPr="007F57D1">
        <w:rPr>
          <w:sz w:val="28"/>
          <w:szCs w:val="28"/>
        </w:rPr>
        <w:t>Вместе с тем наряду с имеющимися положительными тен</w:t>
      </w:r>
      <w:r w:rsidRPr="007F57D1">
        <w:rPr>
          <w:sz w:val="28"/>
          <w:szCs w:val="28"/>
        </w:rPr>
        <w:softHyphen/>
        <w:t>денциями в развитии отрасли сохраняются крупные системные проблемы.</w:t>
      </w:r>
    </w:p>
    <w:p w:rsidR="000253BC" w:rsidRPr="007F57D1" w:rsidRDefault="000253BC" w:rsidP="007F57D1">
      <w:pPr>
        <w:spacing w:line="360" w:lineRule="auto"/>
        <w:ind w:firstLine="720"/>
        <w:jc w:val="both"/>
        <w:rPr>
          <w:sz w:val="28"/>
          <w:szCs w:val="28"/>
        </w:rPr>
      </w:pPr>
      <w:r w:rsidRPr="007F57D1">
        <w:rPr>
          <w:sz w:val="28"/>
          <w:szCs w:val="28"/>
        </w:rPr>
        <w:t>В последнее время наметилась тенденция снижения темпов раз</w:t>
      </w:r>
      <w:r w:rsidRPr="007F57D1">
        <w:rPr>
          <w:sz w:val="28"/>
          <w:szCs w:val="28"/>
        </w:rPr>
        <w:softHyphen/>
        <w:t>вития сельского хозяйства: они отстают от темпов роста эконо</w:t>
      </w:r>
      <w:r w:rsidRPr="007F57D1">
        <w:rPr>
          <w:sz w:val="28"/>
          <w:szCs w:val="28"/>
        </w:rPr>
        <w:softHyphen/>
        <w:t>мики в целом. Усиливается неэквивалентность товарообмена между сельским хозяйством и другими отраслями, продолжающееся уже 15 лет. Сохраняется непрерывный опережающий рост цен на энергоносители и другие материально-технические ресурсы, потребляемые сельхозтоваропроизводителями.</w:t>
      </w:r>
    </w:p>
    <w:p w:rsidR="000253BC" w:rsidRPr="007F57D1" w:rsidRDefault="000253BC" w:rsidP="007F57D1">
      <w:pPr>
        <w:spacing w:line="360" w:lineRule="auto"/>
        <w:ind w:firstLine="720"/>
        <w:jc w:val="both"/>
        <w:rPr>
          <w:sz w:val="28"/>
          <w:szCs w:val="28"/>
        </w:rPr>
      </w:pPr>
      <w:r w:rsidRPr="007F57D1">
        <w:rPr>
          <w:sz w:val="28"/>
          <w:szCs w:val="28"/>
        </w:rPr>
        <w:t>Экономическая ситуация на селе остается сложной: более трети сельскохозяйственных организаций убыточны. Идет процесс контрастного разделения: сильные хозяйства становятся еще сильнее, а слабые — все беднее. Средняя месячная зарплата работников отрасли составляет всего 3580 руб., это 43% общероссийского уровня. За чертой бедности находится свыше половины сельского населения, уровень занятости которого едва дотягивает до 68%.</w:t>
      </w:r>
    </w:p>
    <w:p w:rsidR="000253BC" w:rsidRPr="007F57D1" w:rsidRDefault="000253BC" w:rsidP="007F57D1">
      <w:pPr>
        <w:spacing w:line="360" w:lineRule="auto"/>
        <w:ind w:firstLine="720"/>
        <w:jc w:val="both"/>
        <w:rPr>
          <w:sz w:val="28"/>
          <w:szCs w:val="28"/>
        </w:rPr>
      </w:pPr>
      <w:r w:rsidRPr="007F57D1">
        <w:rPr>
          <w:sz w:val="28"/>
          <w:szCs w:val="28"/>
        </w:rPr>
        <w:t>Доля инвестиций в основной капитал сельского хозяйства не превышает 4% их общего объема в экономику страны. Это в 4,5 раза меньше, чем в 1991 г.</w:t>
      </w:r>
    </w:p>
    <w:p w:rsidR="000253BC" w:rsidRPr="007F57D1" w:rsidRDefault="000253BC" w:rsidP="007F57D1">
      <w:pPr>
        <w:spacing w:line="360" w:lineRule="auto"/>
        <w:ind w:firstLine="720"/>
        <w:jc w:val="both"/>
        <w:rPr>
          <w:sz w:val="28"/>
          <w:szCs w:val="28"/>
        </w:rPr>
      </w:pPr>
      <w:r w:rsidRPr="007F57D1">
        <w:rPr>
          <w:sz w:val="28"/>
          <w:szCs w:val="28"/>
        </w:rPr>
        <w:t>Снижается уровень технической оснащенности агропроизводства, из-за чего не используются значительные площади плодородной пашни; недостаточен уровень применения минеральных удобрений и химических средств защиты растений.</w:t>
      </w:r>
    </w:p>
    <w:p w:rsidR="000253BC" w:rsidRPr="007F57D1" w:rsidRDefault="000253BC" w:rsidP="007F57D1">
      <w:pPr>
        <w:spacing w:line="360" w:lineRule="auto"/>
        <w:ind w:firstLine="720"/>
        <w:jc w:val="both"/>
        <w:rPr>
          <w:sz w:val="28"/>
          <w:szCs w:val="28"/>
        </w:rPr>
      </w:pPr>
      <w:r w:rsidRPr="007F57D1">
        <w:rPr>
          <w:sz w:val="28"/>
          <w:szCs w:val="28"/>
        </w:rPr>
        <w:t>Наиболее проблемной отраслью остается животноводство. К сожалению, продолжается сокращение поголовья крупного рогатого скота, в том числе молочных коров. В 2005 г. его численность уменьшилась на 6%. Несмотря на рост продуктивности реализация скота на убой снизилась на 1,7%, а производство</w:t>
      </w:r>
      <w:r w:rsidR="00C425B7" w:rsidRPr="007F57D1">
        <w:rPr>
          <w:sz w:val="28"/>
          <w:szCs w:val="28"/>
        </w:rPr>
        <w:t xml:space="preserve"> молока сократилось почти на З%.</w:t>
      </w:r>
      <w:r w:rsidR="00C425B7" w:rsidRPr="007F57D1">
        <w:rPr>
          <w:rStyle w:val="a6"/>
          <w:sz w:val="28"/>
          <w:szCs w:val="28"/>
        </w:rPr>
        <w:footnoteReference w:id="9"/>
      </w:r>
    </w:p>
    <w:p w:rsidR="000253BC" w:rsidRPr="007F57D1" w:rsidRDefault="000253BC" w:rsidP="007F57D1">
      <w:pPr>
        <w:spacing w:line="360" w:lineRule="auto"/>
        <w:ind w:firstLine="720"/>
        <w:jc w:val="both"/>
        <w:rPr>
          <w:sz w:val="28"/>
          <w:szCs w:val="28"/>
        </w:rPr>
      </w:pPr>
      <w:r w:rsidRPr="007F57D1">
        <w:rPr>
          <w:sz w:val="28"/>
          <w:szCs w:val="28"/>
        </w:rPr>
        <w:t>В условиях рыночной экономики основой государственной агропродовольственной политики должно быть обеспечение стимулов для эффективного производства сельскохозяйственной продукции — главного фундамента экономического роста АПК, устойчивого развития сельских территорий и повышения качества жизни сельского населения, поддержания продовольственной безопасности страны. Поэтому основными целями на нынешнем этапе следует считать создание условий, во-первых, для повышения конкурентоспособности отечественной продукции агропромышленного комплекса и рыболовства на внутреннем и внешнем рынках, обеспечения населения страны качественными продовольственными товарами; во-вторых, для устойчивого развития сельских территорий, обеспечения занятости, улучшения жизненного уровня сельского населения; в-третьих, для сохранения и воспроизводства используемых сельским хозяйством и рыболовством природных ресурсов.</w:t>
      </w:r>
    </w:p>
    <w:p w:rsidR="000253BC" w:rsidRPr="007F57D1" w:rsidRDefault="000253BC" w:rsidP="007F57D1">
      <w:pPr>
        <w:spacing w:line="360" w:lineRule="auto"/>
        <w:ind w:firstLine="720"/>
        <w:jc w:val="both"/>
        <w:rPr>
          <w:sz w:val="28"/>
          <w:szCs w:val="28"/>
        </w:rPr>
      </w:pPr>
      <w:r w:rsidRPr="007F57D1">
        <w:rPr>
          <w:sz w:val="28"/>
          <w:szCs w:val="28"/>
        </w:rPr>
        <w:t>Исходя из такого подхода и в соответствии с поручениями Президента Российской Федерации, Министерством сельского</w:t>
      </w:r>
      <w:r w:rsidR="00C425B7" w:rsidRPr="007F57D1">
        <w:rPr>
          <w:sz w:val="28"/>
          <w:szCs w:val="28"/>
        </w:rPr>
        <w:t xml:space="preserve"> </w:t>
      </w:r>
      <w:r w:rsidRPr="007F57D1">
        <w:rPr>
          <w:sz w:val="28"/>
          <w:szCs w:val="28"/>
        </w:rPr>
        <w:t>хозяйства Российской Федерации разработан приоритетный национальный проект «Развитие АПК», поддержанный правительством страны и Федеральным Собранием. В сфере агропромышленного производства определены три основных направления:</w:t>
      </w:r>
    </w:p>
    <w:p w:rsidR="000253BC" w:rsidRPr="007F57D1" w:rsidRDefault="000253BC" w:rsidP="007F57D1">
      <w:pPr>
        <w:spacing w:line="360" w:lineRule="auto"/>
        <w:ind w:firstLine="720"/>
        <w:jc w:val="both"/>
        <w:rPr>
          <w:sz w:val="28"/>
          <w:szCs w:val="28"/>
        </w:rPr>
      </w:pPr>
      <w:r w:rsidRPr="007F57D1">
        <w:rPr>
          <w:sz w:val="28"/>
          <w:szCs w:val="28"/>
        </w:rPr>
        <w:t>ускор</w:t>
      </w:r>
      <w:r w:rsidR="00C425B7" w:rsidRPr="007F57D1">
        <w:rPr>
          <w:sz w:val="28"/>
          <w:szCs w:val="28"/>
        </w:rPr>
        <w:t>енное развитие животноводства;</w:t>
      </w:r>
    </w:p>
    <w:p w:rsidR="000253BC" w:rsidRPr="007F57D1" w:rsidRDefault="000253BC" w:rsidP="007F57D1">
      <w:pPr>
        <w:spacing w:line="360" w:lineRule="auto"/>
        <w:ind w:firstLine="720"/>
        <w:jc w:val="both"/>
        <w:rPr>
          <w:sz w:val="28"/>
          <w:szCs w:val="28"/>
        </w:rPr>
      </w:pPr>
      <w:r w:rsidRPr="007F57D1">
        <w:rPr>
          <w:sz w:val="28"/>
          <w:szCs w:val="28"/>
        </w:rPr>
        <w:t>стимулирование разви</w:t>
      </w:r>
      <w:r w:rsidR="00C425B7" w:rsidRPr="007F57D1">
        <w:rPr>
          <w:sz w:val="28"/>
          <w:szCs w:val="28"/>
        </w:rPr>
        <w:t>тия малых форм хозяйствования;</w:t>
      </w:r>
    </w:p>
    <w:p w:rsidR="000253BC" w:rsidRPr="007F57D1" w:rsidRDefault="000253BC" w:rsidP="007F57D1">
      <w:pPr>
        <w:spacing w:line="360" w:lineRule="auto"/>
        <w:ind w:firstLine="720"/>
        <w:jc w:val="both"/>
        <w:rPr>
          <w:sz w:val="28"/>
          <w:szCs w:val="28"/>
        </w:rPr>
      </w:pPr>
      <w:r w:rsidRPr="007F57D1">
        <w:rPr>
          <w:sz w:val="28"/>
          <w:szCs w:val="28"/>
        </w:rPr>
        <w:t>обеспечение жильем молодых специалистов на селе.</w:t>
      </w:r>
    </w:p>
    <w:p w:rsidR="000253BC" w:rsidRPr="007F57D1" w:rsidRDefault="000253BC" w:rsidP="007F57D1">
      <w:pPr>
        <w:spacing w:line="360" w:lineRule="auto"/>
        <w:ind w:firstLine="720"/>
        <w:jc w:val="both"/>
        <w:rPr>
          <w:sz w:val="28"/>
          <w:szCs w:val="28"/>
        </w:rPr>
      </w:pPr>
      <w:r w:rsidRPr="007F57D1">
        <w:rPr>
          <w:sz w:val="28"/>
          <w:szCs w:val="28"/>
        </w:rPr>
        <w:t>Проектом предусматривается увеличить за два года производство молока на 4,5%, мяса — на 7%. Для реализации этих целей намечено в первую очередь повысить доступность кредитных ресурсов для финансирования строительства и модернизации животноводческих комплексов и ферм за счет дополнительного выделения из федерального бюджета ассигнований на субсидирование процентных ставок по привлекаемым кредитам; увеличить поставки техники, оборудования, племенного скота на условиях аграрного лизинга; сохранить действующий режим ограничения импорта мяса и мясопродуктов, стимулировать импорт технологического оборудования для животноводства и первичной переработки продукции, не имеющего отечественных аналогов.</w:t>
      </w:r>
    </w:p>
    <w:p w:rsidR="000253BC" w:rsidRPr="007F57D1" w:rsidRDefault="000253BC" w:rsidP="007F57D1">
      <w:pPr>
        <w:spacing w:line="360" w:lineRule="auto"/>
        <w:ind w:firstLine="720"/>
        <w:jc w:val="both"/>
        <w:rPr>
          <w:sz w:val="28"/>
          <w:szCs w:val="28"/>
        </w:rPr>
      </w:pPr>
      <w:r w:rsidRPr="007F57D1">
        <w:rPr>
          <w:sz w:val="28"/>
          <w:szCs w:val="28"/>
        </w:rPr>
        <w:t xml:space="preserve">Чтобы привлечь в животноводство инвестиционные ресурсы, предусмотрено выделить дополнительно 6600 </w:t>
      </w:r>
      <w:r w:rsidR="00290F45" w:rsidRPr="007F57D1">
        <w:rPr>
          <w:sz w:val="28"/>
          <w:szCs w:val="28"/>
        </w:rPr>
        <w:t>млн.</w:t>
      </w:r>
      <w:r w:rsidRPr="007F57D1">
        <w:rPr>
          <w:sz w:val="28"/>
          <w:szCs w:val="28"/>
        </w:rPr>
        <w:t xml:space="preserve"> руб. бюджетных ассигнований на субсидирование процентных ставок по кредитам (на срок до восьми лет), предназначенным для финансирования строительства именно животноводческих комплексов и ферм. Это позволит ежегодно направлять по 40 </w:t>
      </w:r>
      <w:r w:rsidR="00290F45" w:rsidRPr="007F57D1">
        <w:rPr>
          <w:sz w:val="28"/>
          <w:szCs w:val="28"/>
        </w:rPr>
        <w:t>млрд.</w:t>
      </w:r>
      <w:r w:rsidRPr="007F57D1">
        <w:rPr>
          <w:sz w:val="28"/>
          <w:szCs w:val="28"/>
        </w:rPr>
        <w:t xml:space="preserve"> руб. инвестиционных кредитов в сельское хозяйство.</w:t>
      </w:r>
    </w:p>
    <w:p w:rsidR="000253BC" w:rsidRPr="007F57D1" w:rsidRDefault="000253BC" w:rsidP="007F57D1">
      <w:pPr>
        <w:spacing w:line="360" w:lineRule="auto"/>
        <w:ind w:firstLine="720"/>
        <w:jc w:val="both"/>
        <w:rPr>
          <w:sz w:val="28"/>
          <w:szCs w:val="28"/>
        </w:rPr>
      </w:pPr>
      <w:r w:rsidRPr="007F57D1">
        <w:rPr>
          <w:sz w:val="28"/>
          <w:szCs w:val="28"/>
        </w:rPr>
        <w:t>Привлекаемые и собственные средства сельскохозяйственных товаропроизводителей с учетом поставок оборудования и скота по лизингу дадут возможность осуществить модернизацию и</w:t>
      </w:r>
      <w:r w:rsidR="00C425B7" w:rsidRPr="007F57D1">
        <w:rPr>
          <w:sz w:val="28"/>
          <w:szCs w:val="28"/>
        </w:rPr>
        <w:t xml:space="preserve"> </w:t>
      </w:r>
      <w:r w:rsidRPr="007F57D1">
        <w:rPr>
          <w:sz w:val="28"/>
          <w:szCs w:val="28"/>
        </w:rPr>
        <w:t>перевооружение ряда животноводческих комплексов и ферм на 370 тыс. скотомест, закупить до 100 тыс. голов высокопродуктивного племенного крупного рогатого скота, свиней, овец для селекции имеющегося стада и создания соответствующего племенного ядра.</w:t>
      </w:r>
    </w:p>
    <w:p w:rsidR="000253BC" w:rsidRPr="007F57D1" w:rsidRDefault="000253BC" w:rsidP="007F57D1">
      <w:pPr>
        <w:spacing w:line="360" w:lineRule="auto"/>
        <w:ind w:firstLine="720"/>
        <w:jc w:val="both"/>
        <w:rPr>
          <w:sz w:val="28"/>
          <w:szCs w:val="28"/>
        </w:rPr>
      </w:pPr>
      <w:r w:rsidRPr="007F57D1">
        <w:rPr>
          <w:sz w:val="28"/>
          <w:szCs w:val="28"/>
        </w:rPr>
        <w:t xml:space="preserve">Для технологического перевооружения животноводческих предприятий и закупки племенного скота запланировано выделить бюджетные средства на увеличение уставного капитала «Росагролизинга» в сумме 8 </w:t>
      </w:r>
      <w:r w:rsidR="00290F45" w:rsidRPr="007F57D1">
        <w:rPr>
          <w:sz w:val="28"/>
          <w:szCs w:val="28"/>
        </w:rPr>
        <w:t>млрд.</w:t>
      </w:r>
      <w:r w:rsidRPr="007F57D1">
        <w:rPr>
          <w:sz w:val="28"/>
          <w:szCs w:val="28"/>
        </w:rPr>
        <w:t xml:space="preserve"> руб.; установлены более льготные условия поставок по лизингу машиностроительной продукции и особенно племенного скота.</w:t>
      </w:r>
    </w:p>
    <w:p w:rsidR="000253BC" w:rsidRPr="007F57D1" w:rsidRDefault="000253BC" w:rsidP="007F57D1">
      <w:pPr>
        <w:spacing w:line="360" w:lineRule="auto"/>
        <w:ind w:firstLine="720"/>
        <w:jc w:val="both"/>
        <w:rPr>
          <w:sz w:val="28"/>
          <w:szCs w:val="28"/>
        </w:rPr>
      </w:pPr>
      <w:r w:rsidRPr="007F57D1">
        <w:rPr>
          <w:sz w:val="28"/>
          <w:szCs w:val="28"/>
        </w:rPr>
        <w:t>Развитию производства мяса и мясопродуктов в России также должно способствовать обоснованное регулирование импорта указанных видов продукции. Утвержден механизм тарифного квотирования на четыре бли</w:t>
      </w:r>
      <w:r w:rsidRPr="007F57D1">
        <w:rPr>
          <w:sz w:val="28"/>
          <w:szCs w:val="28"/>
        </w:rPr>
        <w:softHyphen/>
        <w:t>жайших года, что позволит прогнозировать ситуацию на рынке. Для повышения конкурентоспособности отечественной продукции требуется оснащение российских предприятий современным оборудованием. Наша промышленность, к сожалению, не удовлетворяет эти потребности, поэтому для облегчения закупок по импорту зарубежной техники и оборудования, аналоги которых не производятся в нашей стране, на них будут отменен</w:t>
      </w:r>
      <w:r w:rsidR="00C425B7" w:rsidRPr="007F57D1">
        <w:rPr>
          <w:sz w:val="28"/>
          <w:szCs w:val="28"/>
        </w:rPr>
        <w:t>ы ввозные таможенные пошлины.</w:t>
      </w:r>
      <w:r w:rsidR="00C425B7" w:rsidRPr="007F57D1">
        <w:rPr>
          <w:rStyle w:val="a6"/>
          <w:sz w:val="28"/>
          <w:szCs w:val="28"/>
        </w:rPr>
        <w:footnoteReference w:id="10"/>
      </w:r>
    </w:p>
    <w:p w:rsidR="000253BC" w:rsidRPr="007F57D1" w:rsidRDefault="000253BC" w:rsidP="007F57D1">
      <w:pPr>
        <w:spacing w:line="360" w:lineRule="auto"/>
        <w:ind w:firstLine="720"/>
        <w:jc w:val="both"/>
        <w:rPr>
          <w:sz w:val="28"/>
          <w:szCs w:val="28"/>
        </w:rPr>
      </w:pPr>
      <w:r w:rsidRPr="007F57D1">
        <w:rPr>
          <w:sz w:val="28"/>
          <w:szCs w:val="28"/>
        </w:rPr>
        <w:t>Стабилизация и дальнейшее развитие АПК невозможны без коренного изменения социальной политики на селе.</w:t>
      </w:r>
      <w:r w:rsidR="00A5339E" w:rsidRPr="007F57D1">
        <w:rPr>
          <w:sz w:val="28"/>
          <w:szCs w:val="28"/>
        </w:rPr>
        <w:t xml:space="preserve"> </w:t>
      </w:r>
      <w:r w:rsidRPr="007F57D1">
        <w:rPr>
          <w:sz w:val="28"/>
          <w:szCs w:val="28"/>
        </w:rPr>
        <w:t>В любой цивилизованной стране — это исключительная прерогатива государства. В России социальные проблемы села придется решать особым образом, но в любом случае на основе государственной федеральной программы, требующей существенного перераспределения бюджетных потоков. Вместе с тем, достойный уровень жизни сельского населения можно обеспечить только на базе эффективного функционирования АПК республики в экономическом пространстве страны и рационального использования имеющегося потенциала.</w:t>
      </w:r>
    </w:p>
    <w:p w:rsidR="000253BC" w:rsidRPr="007F57D1" w:rsidRDefault="000253BC" w:rsidP="007F57D1">
      <w:pPr>
        <w:spacing w:line="360" w:lineRule="auto"/>
        <w:ind w:firstLine="720"/>
        <w:jc w:val="both"/>
        <w:rPr>
          <w:sz w:val="28"/>
          <w:szCs w:val="28"/>
        </w:rPr>
      </w:pPr>
      <w:r w:rsidRPr="007F57D1">
        <w:rPr>
          <w:sz w:val="28"/>
          <w:szCs w:val="28"/>
        </w:rPr>
        <w:t>Главные условия динамичного и эффективного развития АПК — обеспечение пропорциональности и сбалансированности всех его со</w:t>
      </w:r>
      <w:r w:rsidRPr="007F57D1">
        <w:rPr>
          <w:sz w:val="28"/>
          <w:szCs w:val="28"/>
        </w:rPr>
        <w:softHyphen/>
        <w:t>ставляющих, укрепление связей между сферами комплекса. При отсутствии адекватной рыночной инфраструктуры перерабатывающие предприятия в большинстве случаев использовали свое монопольное положение для занижения закупочных и завышения реализационных цен. В результате на селе развернулось массовое строительство мелких цехов по переработке мяса, молока, семян масличных культур и др. Строительство небольших перерабатывающих мощностей потребовало от сельских товаропроизводителей значительных капиталовложений, а отсутствие возможностей комплексной переработки приводило к неоправданным потерям сырья. Перерабатывающие предприятия теряли сырьевые зоны и не загружали свои производственные мощности, коэффициент использования которых колеблется от 20 до 35%. Это вызвало удорожание переработки сырья, снижение конкурентоспособности производимых продовольственных товаров и, как следствие, привело к засилью импортной продукции на рынка</w:t>
      </w:r>
      <w:r w:rsidR="00A5339E" w:rsidRPr="007F57D1">
        <w:rPr>
          <w:sz w:val="28"/>
          <w:szCs w:val="28"/>
        </w:rPr>
        <w:t>х.</w:t>
      </w:r>
    </w:p>
    <w:p w:rsidR="000253BC" w:rsidRPr="007F57D1" w:rsidRDefault="000253BC" w:rsidP="007F57D1">
      <w:pPr>
        <w:spacing w:line="360" w:lineRule="auto"/>
        <w:ind w:firstLine="720"/>
        <w:jc w:val="both"/>
        <w:rPr>
          <w:sz w:val="28"/>
          <w:szCs w:val="28"/>
        </w:rPr>
      </w:pPr>
      <w:r w:rsidRPr="007F57D1">
        <w:rPr>
          <w:sz w:val="28"/>
          <w:szCs w:val="28"/>
        </w:rPr>
        <w:t>Важный фактор эффективного развития АПК — интеграция между</w:t>
      </w:r>
      <w:r w:rsidR="007F57D1">
        <w:rPr>
          <w:sz w:val="28"/>
          <w:szCs w:val="28"/>
        </w:rPr>
        <w:t xml:space="preserve"> </w:t>
      </w:r>
      <w:r w:rsidRPr="007F57D1">
        <w:rPr>
          <w:sz w:val="28"/>
          <w:szCs w:val="28"/>
        </w:rPr>
        <w:t xml:space="preserve">сельским хозяйством и переработкой, что создает благоприятные </w:t>
      </w:r>
      <w:r w:rsidR="00290F45" w:rsidRPr="007F57D1">
        <w:rPr>
          <w:sz w:val="28"/>
          <w:szCs w:val="28"/>
        </w:rPr>
        <w:t>условия</w:t>
      </w:r>
      <w:r w:rsidRPr="007F57D1">
        <w:rPr>
          <w:sz w:val="28"/>
          <w:szCs w:val="28"/>
        </w:rPr>
        <w:t xml:space="preserve"> для согласованной экономической и научно-технической политики добровольно в нее входящих, но юридически самостоятельных предприятий. Преимущество крупного предприятия проявляется в более низкой себестоимости продукции, высокой экологической безопасности, глубокой комплексной переработке, минимальной потере сырья и устойчивом высоком качестве продукции. А малые предприятия находят свое место там, откуда трудно поставлять скоропортящуюся продукцию.</w:t>
      </w:r>
      <w:r w:rsidR="007F57D1">
        <w:rPr>
          <w:sz w:val="28"/>
          <w:szCs w:val="28"/>
        </w:rPr>
        <w:t xml:space="preserve"> </w:t>
      </w:r>
    </w:p>
    <w:p w:rsidR="000253BC" w:rsidRPr="007F57D1" w:rsidRDefault="000253BC" w:rsidP="007F57D1">
      <w:pPr>
        <w:spacing w:line="360" w:lineRule="auto"/>
        <w:ind w:firstLine="720"/>
        <w:jc w:val="both"/>
        <w:rPr>
          <w:sz w:val="28"/>
          <w:szCs w:val="28"/>
        </w:rPr>
      </w:pPr>
      <w:r w:rsidRPr="007F57D1">
        <w:rPr>
          <w:sz w:val="28"/>
          <w:szCs w:val="28"/>
        </w:rPr>
        <w:t>Побудительным мотивом для объединительных процессов в экономике служит эффект, достигаемый за счет расширения масштабов производства, соединения разрозненных звеньев единого технологического процесса. В результате возникает мотивация к организации единого управления всеми стадиями производства хозяйствующих субъектов, участвующих в совместном процессе. Разумная кооперация и интеграция открывают дополнительные источники роста производительности труда, возможностей сбыта, и, таким образом, помогают более эффективно осуществлять совместный производственный процесс по выпуску различных видов готовой продукции.</w:t>
      </w:r>
      <w:r w:rsidR="00A5339E" w:rsidRPr="007F57D1">
        <w:rPr>
          <w:sz w:val="28"/>
          <w:szCs w:val="28"/>
        </w:rPr>
        <w:t xml:space="preserve"> </w:t>
      </w:r>
      <w:r w:rsidRPr="007F57D1">
        <w:rPr>
          <w:sz w:val="28"/>
          <w:szCs w:val="28"/>
        </w:rPr>
        <w:t>Резкое падение покупательной способности сельхозтоваропроизводителей диктует необходимость реформирования инженерной сферы АПК.</w:t>
      </w:r>
      <w:r w:rsidR="00A5339E" w:rsidRPr="007F57D1">
        <w:rPr>
          <w:rStyle w:val="a6"/>
          <w:sz w:val="28"/>
          <w:szCs w:val="28"/>
        </w:rPr>
        <w:footnoteReference w:id="11"/>
      </w:r>
      <w:r w:rsidRPr="007F57D1">
        <w:rPr>
          <w:sz w:val="28"/>
          <w:szCs w:val="28"/>
        </w:rPr>
        <w:t xml:space="preserve"> </w:t>
      </w:r>
    </w:p>
    <w:p w:rsidR="000253BC" w:rsidRPr="007F57D1" w:rsidRDefault="000253BC" w:rsidP="007F57D1">
      <w:pPr>
        <w:spacing w:line="360" w:lineRule="auto"/>
        <w:ind w:firstLine="720"/>
        <w:jc w:val="both"/>
        <w:rPr>
          <w:sz w:val="28"/>
          <w:szCs w:val="28"/>
        </w:rPr>
      </w:pPr>
      <w:r w:rsidRPr="007F57D1">
        <w:rPr>
          <w:sz w:val="28"/>
          <w:szCs w:val="28"/>
        </w:rPr>
        <w:t>Устойчивый рост АПК невозможен без совершенствования отношений на внутреннем и внешнем агропродовольственных рынках</w:t>
      </w:r>
      <w:r w:rsidR="00A5339E" w:rsidRPr="007F57D1">
        <w:rPr>
          <w:sz w:val="28"/>
          <w:szCs w:val="28"/>
        </w:rPr>
        <w:t>, без развития инфраструктуры.</w:t>
      </w:r>
    </w:p>
    <w:p w:rsidR="000253BC" w:rsidRPr="007F57D1" w:rsidRDefault="000253BC" w:rsidP="007F57D1">
      <w:pPr>
        <w:spacing w:line="360" w:lineRule="auto"/>
        <w:ind w:firstLine="720"/>
        <w:jc w:val="both"/>
        <w:rPr>
          <w:sz w:val="28"/>
          <w:szCs w:val="28"/>
        </w:rPr>
      </w:pPr>
      <w:r w:rsidRPr="007F57D1">
        <w:rPr>
          <w:sz w:val="28"/>
          <w:szCs w:val="28"/>
        </w:rPr>
        <w:t>Следует подчеркнуть, что российский агропродовольственный сектор имеет огромные потенциальные возможн</w:t>
      </w:r>
      <w:r w:rsidR="00A5339E" w:rsidRPr="007F57D1">
        <w:rPr>
          <w:sz w:val="28"/>
          <w:szCs w:val="28"/>
        </w:rPr>
        <w:t>ости и большие перспективы. Рас</w:t>
      </w:r>
      <w:r w:rsidRPr="007F57D1">
        <w:rPr>
          <w:sz w:val="28"/>
          <w:szCs w:val="28"/>
        </w:rPr>
        <w:t>полагая 9% мировых сельхозугодий (правда, не самых лучших) и 2,5% на</w:t>
      </w:r>
      <w:r w:rsidRPr="007F57D1">
        <w:rPr>
          <w:sz w:val="28"/>
          <w:szCs w:val="28"/>
        </w:rPr>
        <w:softHyphen/>
        <w:t>селения Земли, Россия может не только об</w:t>
      </w:r>
      <w:r w:rsidR="00A5339E" w:rsidRPr="007F57D1">
        <w:rPr>
          <w:sz w:val="28"/>
          <w:szCs w:val="28"/>
        </w:rPr>
        <w:t>еспечить себя качественной агро</w:t>
      </w:r>
      <w:r w:rsidRPr="007F57D1">
        <w:rPr>
          <w:sz w:val="28"/>
          <w:szCs w:val="28"/>
        </w:rPr>
        <w:t>продукцией, но и поставлять ее на мировой рынок. Конечно, для этого нужны другие экономические условия, использование достижений научно-технического прогресса, хорошо подготовленные кадры. На современном этапе за счет инновационного развития обеспечивается 2/3 прироста сельскохозяйственной продукции. Поэтому комплексные меры по восстановлению и росту агропромышленного производства должны на деле улучшить положение российского крестьянства, определить по справедливости его место в экономике страны, обеспечить продовольственную безопасность и достаточный уровень пита</w:t>
      </w:r>
      <w:r w:rsidR="00A5339E" w:rsidRPr="007F57D1">
        <w:rPr>
          <w:sz w:val="28"/>
          <w:szCs w:val="28"/>
        </w:rPr>
        <w:t>ния всех слоев населения России.</w:t>
      </w:r>
    </w:p>
    <w:p w:rsidR="00A5339E" w:rsidRPr="00290F45" w:rsidRDefault="00A5339E" w:rsidP="00290F45">
      <w:pPr>
        <w:pStyle w:val="1"/>
        <w:spacing w:before="0" w:after="0" w:line="360" w:lineRule="auto"/>
        <w:ind w:firstLine="720"/>
      </w:pPr>
      <w:r w:rsidRPr="007F57D1">
        <w:rPr>
          <w:b w:val="0"/>
        </w:rPr>
        <w:br w:type="page"/>
      </w:r>
      <w:bookmarkStart w:id="5" w:name="_Toc136793452"/>
      <w:r w:rsidRPr="00290F45">
        <w:t>ЗАКЛЮЧЕНИЕ</w:t>
      </w:r>
      <w:bookmarkEnd w:id="5"/>
    </w:p>
    <w:p w:rsidR="00A5339E" w:rsidRPr="007F57D1" w:rsidRDefault="00A5339E" w:rsidP="007F57D1">
      <w:pPr>
        <w:spacing w:line="360" w:lineRule="auto"/>
        <w:ind w:firstLine="720"/>
        <w:jc w:val="both"/>
        <w:rPr>
          <w:sz w:val="28"/>
          <w:szCs w:val="28"/>
        </w:rPr>
      </w:pPr>
    </w:p>
    <w:p w:rsidR="000253BC" w:rsidRPr="007F57D1" w:rsidRDefault="000253BC" w:rsidP="007F57D1">
      <w:pPr>
        <w:spacing w:line="360" w:lineRule="auto"/>
        <w:ind w:firstLine="720"/>
        <w:jc w:val="both"/>
        <w:rPr>
          <w:sz w:val="28"/>
          <w:szCs w:val="28"/>
        </w:rPr>
      </w:pPr>
      <w:r w:rsidRPr="007F57D1">
        <w:rPr>
          <w:sz w:val="28"/>
          <w:szCs w:val="28"/>
        </w:rPr>
        <w:t>Агропромышленный комплекс, являясь составной частью экономики страны, подчиняется общим законам экономического развития и в то же время отличается специфическими чертами, обусловленными высокой социальной значимостью производимой продукции.</w:t>
      </w:r>
    </w:p>
    <w:p w:rsidR="000253BC" w:rsidRPr="007F57D1" w:rsidRDefault="000253BC" w:rsidP="007F57D1">
      <w:pPr>
        <w:spacing w:line="360" w:lineRule="auto"/>
        <w:ind w:firstLine="720"/>
        <w:jc w:val="both"/>
        <w:rPr>
          <w:sz w:val="28"/>
          <w:szCs w:val="28"/>
        </w:rPr>
      </w:pPr>
      <w:r w:rsidRPr="007F57D1">
        <w:rPr>
          <w:sz w:val="28"/>
          <w:szCs w:val="28"/>
        </w:rPr>
        <w:t>Трансформация аграрного сектора экономики, проведенная без глубокого научного обоснования и в достаточно сжатый период, обусловила возникновение ряда проблем перманентного характера как на макро-, так и на микроуровне функционирования АПК.</w:t>
      </w:r>
    </w:p>
    <w:p w:rsidR="000253BC" w:rsidRPr="007F57D1" w:rsidRDefault="000253BC" w:rsidP="007F57D1">
      <w:pPr>
        <w:spacing w:line="360" w:lineRule="auto"/>
        <w:ind w:firstLine="720"/>
        <w:jc w:val="both"/>
        <w:rPr>
          <w:sz w:val="28"/>
          <w:szCs w:val="28"/>
        </w:rPr>
      </w:pPr>
      <w:r w:rsidRPr="007F57D1">
        <w:rPr>
          <w:sz w:val="28"/>
          <w:szCs w:val="28"/>
        </w:rPr>
        <w:t>Помимо общеэкономических проблем (нестабильность в финансовом отношении, отсутствие законодательных гарантий в различных областях деятельности и т.п.), агропромышленному комплексу страны присущи особые, специфические проблемы, обусловленные несовершенством производственно-экономических отношений в агропродовольственной сфере.</w:t>
      </w:r>
    </w:p>
    <w:p w:rsidR="000253BC" w:rsidRPr="007F57D1" w:rsidRDefault="000253BC" w:rsidP="007F57D1">
      <w:pPr>
        <w:spacing w:line="360" w:lineRule="auto"/>
        <w:ind w:firstLine="720"/>
        <w:jc w:val="both"/>
        <w:rPr>
          <w:sz w:val="28"/>
          <w:szCs w:val="28"/>
        </w:rPr>
      </w:pPr>
      <w:r w:rsidRPr="007F57D1">
        <w:rPr>
          <w:sz w:val="28"/>
          <w:szCs w:val="28"/>
        </w:rPr>
        <w:t>В настоящее время, несмотря на отдельные признаки стабилизации, в целом агропромышленный комплекс России находится в состоянии глубокого системного кризиса, обусловленного накопленными проблемами его функционирования в дореформенный период: наличием структурных диспропорций между различными сферами и отраслями агропромышленного производства, нарушением координационных связей между хозяйствующими субъектами, дисбалансом между всеми продуктовыми сегментами, высокой степенью физического и морального износа основных фондов, нерациональной специализацией сельскохозяйственного производства (территориальной, продуктовой и технологической), недостаточным использованием в производстве достижений аграрной науки, наличием системы активной статистической дезинформации и др. Указанные пробле</w:t>
      </w:r>
      <w:r w:rsidRPr="007F57D1">
        <w:rPr>
          <w:sz w:val="28"/>
          <w:szCs w:val="28"/>
        </w:rPr>
        <w:softHyphen/>
        <w:t>мы обусловили объективную необходимость реформирования аграрного сектора в целях повышения эффективности его функционирования. В качестве наиболее значимых выделялись проблемы модификации производственно-экономических отношений между экономическими субъектами, создания новых, более совершенных производственных единиц, изменения земельных отношений, формирования специализированной системы кредитования для АПК, правовой регламентации.</w:t>
      </w:r>
    </w:p>
    <w:p w:rsidR="00A5339E" w:rsidRPr="007F57D1" w:rsidRDefault="00A5339E" w:rsidP="007F57D1">
      <w:pPr>
        <w:spacing w:line="360" w:lineRule="auto"/>
        <w:ind w:firstLine="720"/>
        <w:jc w:val="both"/>
        <w:rPr>
          <w:sz w:val="28"/>
          <w:szCs w:val="28"/>
        </w:rPr>
      </w:pPr>
      <w:r w:rsidRPr="007F57D1">
        <w:rPr>
          <w:sz w:val="28"/>
          <w:szCs w:val="28"/>
        </w:rPr>
        <w:t>Сельскохозяйственное производство предприятий всех форм собствен</w:t>
      </w:r>
      <w:r w:rsidRPr="007F57D1">
        <w:rPr>
          <w:sz w:val="28"/>
          <w:szCs w:val="28"/>
        </w:rPr>
        <w:softHyphen/>
        <w:t>ности и хозяйствования будет развиваться успешно, если исполнительная и законодательная власть на федеральном и региональном уровнях приложит свои усилия на решение следующих неотложных задач:</w:t>
      </w:r>
    </w:p>
    <w:p w:rsidR="00A5339E" w:rsidRPr="007F57D1" w:rsidRDefault="00A5339E" w:rsidP="007F57D1">
      <w:pPr>
        <w:spacing w:line="360" w:lineRule="auto"/>
        <w:ind w:firstLine="720"/>
        <w:jc w:val="both"/>
        <w:rPr>
          <w:sz w:val="28"/>
          <w:szCs w:val="28"/>
        </w:rPr>
      </w:pPr>
      <w:r w:rsidRPr="007F57D1">
        <w:rPr>
          <w:sz w:val="28"/>
          <w:szCs w:val="28"/>
        </w:rPr>
        <w:t>улучшение финансового положения сельскохозяйственных предприятий, в частности, за счет решения проблемы диспаритета цен на сельскохозяйственную и промышленную продукцию, создания механизма по его устранению;</w:t>
      </w:r>
    </w:p>
    <w:p w:rsidR="00A5339E" w:rsidRPr="007F57D1" w:rsidRDefault="00A5339E" w:rsidP="007F57D1">
      <w:pPr>
        <w:spacing w:line="360" w:lineRule="auto"/>
        <w:ind w:firstLine="720"/>
        <w:jc w:val="both"/>
        <w:rPr>
          <w:sz w:val="28"/>
          <w:szCs w:val="28"/>
        </w:rPr>
      </w:pPr>
      <w:r w:rsidRPr="007F57D1">
        <w:rPr>
          <w:sz w:val="28"/>
          <w:szCs w:val="28"/>
        </w:rPr>
        <w:t>укрепление материально-технической базы сельскохозяйственных предприятий;</w:t>
      </w:r>
    </w:p>
    <w:p w:rsidR="00A5339E" w:rsidRPr="007F57D1" w:rsidRDefault="00A5339E" w:rsidP="007F57D1">
      <w:pPr>
        <w:spacing w:line="360" w:lineRule="auto"/>
        <w:ind w:firstLine="720"/>
        <w:jc w:val="both"/>
        <w:rPr>
          <w:sz w:val="28"/>
          <w:szCs w:val="28"/>
        </w:rPr>
      </w:pPr>
      <w:r w:rsidRPr="007F57D1">
        <w:rPr>
          <w:sz w:val="28"/>
          <w:szCs w:val="28"/>
        </w:rPr>
        <w:t>создание условий для социально-экономического развития сельских территорий, устойчивого роста производства сельскохозяйственных предприятий всех форм собственности;</w:t>
      </w:r>
    </w:p>
    <w:p w:rsidR="00A5339E" w:rsidRPr="007F57D1" w:rsidRDefault="00A5339E" w:rsidP="007F57D1">
      <w:pPr>
        <w:spacing w:line="360" w:lineRule="auto"/>
        <w:ind w:firstLine="720"/>
        <w:jc w:val="both"/>
        <w:rPr>
          <w:sz w:val="28"/>
          <w:szCs w:val="28"/>
        </w:rPr>
      </w:pPr>
      <w:r w:rsidRPr="007F57D1">
        <w:rPr>
          <w:sz w:val="28"/>
          <w:szCs w:val="28"/>
        </w:rPr>
        <w:t>изменение демографической ситуации. Принятие федеральной целевой программы заботы о молодежи села;</w:t>
      </w:r>
    </w:p>
    <w:p w:rsidR="00A5339E" w:rsidRPr="007F57D1" w:rsidRDefault="00A5339E" w:rsidP="007F57D1">
      <w:pPr>
        <w:spacing w:line="360" w:lineRule="auto"/>
        <w:ind w:firstLine="720"/>
        <w:jc w:val="both"/>
        <w:rPr>
          <w:sz w:val="28"/>
          <w:szCs w:val="28"/>
        </w:rPr>
      </w:pPr>
      <w:r w:rsidRPr="007F57D1">
        <w:rPr>
          <w:sz w:val="28"/>
          <w:szCs w:val="28"/>
        </w:rPr>
        <w:t>повышение уровня квалификации кадров на селе.</w:t>
      </w:r>
    </w:p>
    <w:p w:rsidR="00A5339E" w:rsidRPr="007F57D1" w:rsidRDefault="00A5339E" w:rsidP="007F57D1">
      <w:pPr>
        <w:spacing w:line="360" w:lineRule="auto"/>
        <w:ind w:firstLine="720"/>
        <w:jc w:val="both"/>
        <w:rPr>
          <w:sz w:val="28"/>
          <w:szCs w:val="28"/>
        </w:rPr>
      </w:pPr>
      <w:r w:rsidRPr="007F57D1">
        <w:rPr>
          <w:sz w:val="28"/>
          <w:szCs w:val="28"/>
        </w:rPr>
        <w:t>Решение этих задач обеспечит устойчивое развитие производства в агропромышленном комплексе.</w:t>
      </w:r>
    </w:p>
    <w:p w:rsidR="00A5339E" w:rsidRPr="00290F45" w:rsidRDefault="00A5339E" w:rsidP="00290F45">
      <w:pPr>
        <w:pStyle w:val="1"/>
        <w:spacing w:before="0" w:after="0" w:line="360" w:lineRule="auto"/>
        <w:ind w:firstLine="720"/>
      </w:pPr>
      <w:r w:rsidRPr="007F57D1">
        <w:rPr>
          <w:b w:val="0"/>
        </w:rPr>
        <w:br w:type="page"/>
      </w:r>
      <w:bookmarkStart w:id="6" w:name="_Toc136793453"/>
      <w:r w:rsidRPr="00290F45">
        <w:t>СПИСОК ИСПОЛЬЗОВАННОЙ ЛИТЕРАТУРЫ</w:t>
      </w:r>
      <w:bookmarkEnd w:id="6"/>
    </w:p>
    <w:p w:rsidR="00F226C9" w:rsidRPr="007F57D1" w:rsidRDefault="00F226C9" w:rsidP="007F57D1">
      <w:pPr>
        <w:tabs>
          <w:tab w:val="left" w:pos="1134"/>
        </w:tabs>
        <w:spacing w:line="360" w:lineRule="auto"/>
        <w:ind w:firstLine="720"/>
        <w:jc w:val="both"/>
        <w:rPr>
          <w:sz w:val="28"/>
          <w:szCs w:val="28"/>
        </w:rPr>
      </w:pP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Аграрная экономика / Под ред. М. Н. Малыша.— СПб.: Изд-во «Лань», 2002.— 688 с.</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Агропромышленный комплекс России. Статистический сбор</w:t>
      </w:r>
      <w:r w:rsidRPr="007F57D1">
        <w:rPr>
          <w:sz w:val="28"/>
          <w:szCs w:val="28"/>
        </w:rPr>
        <w:softHyphen/>
        <w:t>ник. - М.: ГУП «АгроПресс», 2004.</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Анфиногенова А., Крылатых Э. Стратегия развития АПК с учетом инновационных факторов // АПК: экономика, управление. – 2006. - №3. – С.4-12.</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Банькин В. Концепция реформирования АПК // Сельскохозяйственная жизнь. – 2005. - 13 дек. -С.2.</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Беспахотный Г.В. Основные направления агропродовольствен</w:t>
      </w:r>
      <w:r w:rsidRPr="007F57D1">
        <w:rPr>
          <w:sz w:val="28"/>
          <w:szCs w:val="28"/>
        </w:rPr>
        <w:softHyphen/>
        <w:t>ной политики // Экономика сельскохозяйственных и перераба</w:t>
      </w:r>
      <w:r w:rsidRPr="007F57D1">
        <w:rPr>
          <w:sz w:val="28"/>
          <w:szCs w:val="28"/>
        </w:rPr>
        <w:softHyphen/>
        <w:t>тывающих предприятий. - 2004. -</w:t>
      </w:r>
      <w:r w:rsidR="007F57D1">
        <w:rPr>
          <w:sz w:val="28"/>
          <w:szCs w:val="28"/>
        </w:rPr>
        <w:t xml:space="preserve"> </w:t>
      </w:r>
      <w:r w:rsidRPr="007F57D1">
        <w:rPr>
          <w:sz w:val="28"/>
          <w:szCs w:val="28"/>
        </w:rPr>
        <w:t>№ 1. – с.7-11.</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Гордеев А. Приоритетный национальный проект «Развитие АПК» // Экономика сельского хозяйства. – 2006. - №1. – С.3-4.</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Краснощеков Н. Этапы технологической реформы в агропроизводстве России и экономическая эффективность преобразований // АПК: экономика, управление. – 2005. - №5. – С.16-23.</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Минасов М. Стратегия устойчивого развития агропромышленного комплекса // АПК: экономика, управление. – 2004. - №9. – С.3-11</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Митин С. АПК России – приоритетный национальный проект // Сельская жизнь. – 2005. – 25 окт. – С.1, 3-4.</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Попов А.А. Агропромышленный комплекс России: проблемы и ре</w:t>
      </w:r>
      <w:r w:rsidRPr="007F57D1">
        <w:rPr>
          <w:sz w:val="28"/>
          <w:szCs w:val="28"/>
        </w:rPr>
        <w:softHyphen/>
        <w:t>шения. — М.: ЗАО «Издательство «Экономика», 2003. - 409с.</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Попов Н.А. Экономика отраслей АПК. — М.: ИКФ «Экмос», 2002. – 368 с.</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Селезнев А.И. АПК в 2005 г.: основные результаты // Экономист. – 2006. - № 3. – С.79-84.</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Статистические материалы и результаты исследований разви</w:t>
      </w:r>
      <w:r w:rsidRPr="007F57D1">
        <w:rPr>
          <w:sz w:val="28"/>
          <w:szCs w:val="28"/>
        </w:rPr>
        <w:softHyphen/>
        <w:t>тия агропромышленного производства России. - М.: ФГНУ «Росинформагротех», 2002.</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Стратегические материалы и результаты исследований развития агропромышленного производства России. - М.: ГУП УСЗ ГУЭП ЭФЕС, 2002.</w:t>
      </w:r>
    </w:p>
    <w:p w:rsidR="00F226C9" w:rsidRPr="007F57D1" w:rsidRDefault="00F226C9" w:rsidP="00290F45">
      <w:pPr>
        <w:numPr>
          <w:ilvl w:val="0"/>
          <w:numId w:val="4"/>
        </w:numPr>
        <w:tabs>
          <w:tab w:val="left" w:pos="709"/>
          <w:tab w:val="left" w:pos="1134"/>
        </w:tabs>
        <w:spacing w:line="360" w:lineRule="auto"/>
        <w:ind w:left="0" w:firstLine="0"/>
        <w:jc w:val="both"/>
        <w:rPr>
          <w:sz w:val="28"/>
          <w:szCs w:val="28"/>
        </w:rPr>
      </w:pPr>
      <w:r w:rsidRPr="007F57D1">
        <w:rPr>
          <w:sz w:val="28"/>
          <w:szCs w:val="28"/>
        </w:rPr>
        <w:t>Ушачев И. Социально-экономические факторы</w:t>
      </w:r>
      <w:r w:rsidR="007F57D1">
        <w:rPr>
          <w:sz w:val="28"/>
          <w:szCs w:val="28"/>
        </w:rPr>
        <w:t xml:space="preserve"> </w:t>
      </w:r>
      <w:r w:rsidRPr="007F57D1">
        <w:rPr>
          <w:sz w:val="28"/>
          <w:szCs w:val="28"/>
        </w:rPr>
        <w:t>устойчивого развития АПК//</w:t>
      </w:r>
      <w:r w:rsidR="007F57D1">
        <w:rPr>
          <w:sz w:val="28"/>
          <w:szCs w:val="28"/>
        </w:rPr>
        <w:t xml:space="preserve"> </w:t>
      </w:r>
      <w:r w:rsidRPr="007F57D1">
        <w:rPr>
          <w:sz w:val="28"/>
          <w:szCs w:val="28"/>
        </w:rPr>
        <w:t>Экономист. – 2006. - № 4. – С.85-87.</w:t>
      </w:r>
    </w:p>
    <w:p w:rsidR="007F57D1" w:rsidRPr="00290F45" w:rsidRDefault="00F226C9" w:rsidP="00290F45">
      <w:pPr>
        <w:numPr>
          <w:ilvl w:val="0"/>
          <w:numId w:val="4"/>
        </w:numPr>
        <w:tabs>
          <w:tab w:val="left" w:pos="709"/>
          <w:tab w:val="left" w:pos="1134"/>
        </w:tabs>
        <w:spacing w:line="360" w:lineRule="auto"/>
        <w:ind w:left="0" w:firstLine="0"/>
        <w:jc w:val="both"/>
        <w:rPr>
          <w:sz w:val="28"/>
          <w:szCs w:val="28"/>
        </w:rPr>
      </w:pPr>
      <w:r w:rsidRPr="00290F45">
        <w:rPr>
          <w:sz w:val="28"/>
          <w:szCs w:val="28"/>
        </w:rPr>
        <w:t>Ушачев И. Устойчивое развитие агропродовольственного сектора: основные направления и проблемы // Экономист. – 2006. - № 4. – С.5-10.</w:t>
      </w:r>
      <w:bookmarkStart w:id="7" w:name="_GoBack"/>
      <w:bookmarkEnd w:id="7"/>
    </w:p>
    <w:sectPr w:rsidR="007F57D1" w:rsidRPr="00290F45" w:rsidSect="007F57D1">
      <w:footnotePr>
        <w:numRestart w:val="eachPage"/>
      </w:footnotePr>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B4" w:rsidRDefault="00DC75B4">
      <w:r>
        <w:separator/>
      </w:r>
    </w:p>
  </w:endnote>
  <w:endnote w:type="continuationSeparator" w:id="0">
    <w:p w:rsidR="00DC75B4" w:rsidRDefault="00DC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B4" w:rsidRDefault="00DC75B4">
      <w:r>
        <w:separator/>
      </w:r>
    </w:p>
  </w:footnote>
  <w:footnote w:type="continuationSeparator" w:id="0">
    <w:p w:rsidR="00DC75B4" w:rsidRDefault="00DC75B4">
      <w:r>
        <w:continuationSeparator/>
      </w:r>
    </w:p>
  </w:footnote>
  <w:footnote w:id="1">
    <w:p w:rsidR="00DC75B4" w:rsidRDefault="000253BC">
      <w:pPr>
        <w:pStyle w:val="a4"/>
      </w:pPr>
      <w:r>
        <w:rPr>
          <w:rStyle w:val="a6"/>
        </w:rPr>
        <w:footnoteRef/>
      </w:r>
      <w:r>
        <w:t xml:space="preserve"> </w:t>
      </w:r>
      <w:r w:rsidRPr="00F206B9">
        <w:t>Аграрная экономика / Под ред. М. Н. Малыша.— СПб.: Изд-во «Лань», 2002.</w:t>
      </w:r>
      <w:r>
        <w:t xml:space="preserve"> С.13.</w:t>
      </w:r>
    </w:p>
  </w:footnote>
  <w:footnote w:id="2">
    <w:p w:rsidR="000253BC" w:rsidRDefault="000253BC">
      <w:pPr>
        <w:pStyle w:val="a4"/>
      </w:pPr>
    </w:p>
    <w:p w:rsidR="00DC75B4" w:rsidRDefault="000253BC">
      <w:pPr>
        <w:pStyle w:val="a4"/>
      </w:pPr>
      <w:r>
        <w:rPr>
          <w:rStyle w:val="a6"/>
        </w:rPr>
        <w:footnoteRef/>
      </w:r>
      <w:r>
        <w:t xml:space="preserve"> </w:t>
      </w:r>
      <w:r w:rsidRPr="00F206B9">
        <w:t>Попов А.А.</w:t>
      </w:r>
      <w:r>
        <w:t xml:space="preserve"> </w:t>
      </w:r>
      <w:r w:rsidRPr="00F206B9">
        <w:t>Агропромышленный комплекс России: проблемы и ре</w:t>
      </w:r>
      <w:r w:rsidRPr="00F206B9">
        <w:softHyphen/>
        <w:t>шения. — М.: ЗАО «Издательство «Экономика», 2003</w:t>
      </w:r>
      <w:r>
        <w:t>. С.189.</w:t>
      </w:r>
    </w:p>
  </w:footnote>
  <w:footnote w:id="3">
    <w:p w:rsidR="00DC75B4" w:rsidRDefault="000253BC" w:rsidP="00A378CB">
      <w:pPr>
        <w:jc w:val="both"/>
      </w:pPr>
      <w:r>
        <w:rPr>
          <w:rStyle w:val="a6"/>
        </w:rPr>
        <w:footnoteRef/>
      </w:r>
      <w:r>
        <w:t xml:space="preserve"> </w:t>
      </w:r>
      <w:r w:rsidRPr="00F206B9">
        <w:t>Агропромышленный комплекс России. Статистический сбо</w:t>
      </w:r>
      <w:r>
        <w:t>р</w:t>
      </w:r>
      <w:r>
        <w:softHyphen/>
        <w:t>ник. - М.: ГУП «АгроПресс», 2004. С.68.</w:t>
      </w:r>
    </w:p>
  </w:footnote>
  <w:footnote w:id="4">
    <w:p w:rsidR="00DC75B4" w:rsidRDefault="000253BC">
      <w:pPr>
        <w:pStyle w:val="a4"/>
      </w:pPr>
      <w:r>
        <w:rPr>
          <w:rStyle w:val="a6"/>
        </w:rPr>
        <w:footnoteRef/>
      </w:r>
      <w:r>
        <w:t xml:space="preserve"> </w:t>
      </w:r>
      <w:r w:rsidRPr="00F206B9">
        <w:t>Аграрная экономика / Под ред. М. Н. Малыша</w:t>
      </w:r>
      <w:r>
        <w:t>. С.16-17.</w:t>
      </w:r>
    </w:p>
  </w:footnote>
  <w:footnote w:id="5">
    <w:p w:rsidR="00DC75B4" w:rsidRDefault="000253BC">
      <w:pPr>
        <w:pStyle w:val="a4"/>
      </w:pPr>
      <w:r>
        <w:rPr>
          <w:rStyle w:val="a6"/>
        </w:rPr>
        <w:footnoteRef/>
      </w:r>
      <w:r>
        <w:t xml:space="preserve"> Ушачев И. Социально-экономические факторы  устойчивого развития АПК//  Экономист. – 2006. - № 4. – С.85</w:t>
      </w:r>
    </w:p>
  </w:footnote>
  <w:footnote w:id="6">
    <w:p w:rsidR="000253BC" w:rsidRDefault="000253BC">
      <w:pPr>
        <w:pStyle w:val="a4"/>
      </w:pPr>
    </w:p>
    <w:p w:rsidR="00DC75B4" w:rsidRDefault="000253BC">
      <w:pPr>
        <w:pStyle w:val="a4"/>
      </w:pPr>
      <w:r>
        <w:rPr>
          <w:rStyle w:val="a6"/>
        </w:rPr>
        <w:footnoteRef/>
      </w:r>
      <w:r>
        <w:t xml:space="preserve"> Ушачев И. Социально-экономические факторы  устойчивого развития АПК//  Экономист. – 2006. - № 4. – С.80.</w:t>
      </w:r>
    </w:p>
  </w:footnote>
  <w:footnote w:id="7">
    <w:p w:rsidR="00DC75B4" w:rsidRDefault="00E24A8C">
      <w:pPr>
        <w:pStyle w:val="a4"/>
      </w:pPr>
      <w:r>
        <w:rPr>
          <w:rStyle w:val="a6"/>
        </w:rPr>
        <w:footnoteRef/>
      </w:r>
      <w:r>
        <w:t xml:space="preserve"> </w:t>
      </w:r>
      <w:r w:rsidR="00201997">
        <w:t>О состоянии сельского хозяйства РФ // АПК. - № 11. – 2005. – С.29.</w:t>
      </w:r>
    </w:p>
  </w:footnote>
  <w:footnote w:id="8">
    <w:p w:rsidR="00DC75B4" w:rsidRDefault="005E68DE">
      <w:pPr>
        <w:pStyle w:val="a4"/>
      </w:pPr>
      <w:r w:rsidRPr="005E68DE">
        <w:rPr>
          <w:rStyle w:val="a6"/>
        </w:rPr>
        <w:footnoteRef/>
      </w:r>
      <w:r w:rsidRPr="005E68DE">
        <w:t xml:space="preserve"> Состояние и меры по развитию агропромышленного производства Российской Феде</w:t>
      </w:r>
      <w:r w:rsidRPr="005E68DE">
        <w:softHyphen/>
        <w:t>рации / Ежегодный доклад. - М.</w:t>
      </w:r>
      <w:r>
        <w:t>,</w:t>
      </w:r>
      <w:r w:rsidRPr="005E68DE">
        <w:t xml:space="preserve"> 200</w:t>
      </w:r>
      <w:r>
        <w:t>5</w:t>
      </w:r>
      <w:r w:rsidRPr="005E68DE">
        <w:t>. С. 86.</w:t>
      </w:r>
    </w:p>
  </w:footnote>
  <w:footnote w:id="9">
    <w:p w:rsidR="00C425B7" w:rsidRDefault="00C425B7">
      <w:pPr>
        <w:pStyle w:val="a4"/>
      </w:pPr>
    </w:p>
    <w:p w:rsidR="00DC75B4" w:rsidRDefault="00C425B7">
      <w:pPr>
        <w:pStyle w:val="a4"/>
      </w:pPr>
      <w:r>
        <w:rPr>
          <w:rStyle w:val="a6"/>
        </w:rPr>
        <w:footnoteRef/>
      </w:r>
      <w:r>
        <w:t xml:space="preserve"> Гордеев А. Приоритетный национальный проект «Развитие АПК» // Экономика сельского хозяйства. – 2006. - №1. – С.3-4.</w:t>
      </w:r>
    </w:p>
  </w:footnote>
  <w:footnote w:id="10">
    <w:p w:rsidR="00DC75B4" w:rsidRDefault="00C425B7" w:rsidP="00C425B7">
      <w:pPr>
        <w:pStyle w:val="a4"/>
      </w:pPr>
      <w:r>
        <w:rPr>
          <w:rStyle w:val="a6"/>
        </w:rPr>
        <w:footnoteRef/>
      </w:r>
      <w:r>
        <w:t xml:space="preserve"> Анфиногенова А., Крылатых Э. Стратегия развития АПК с учетом инновационных факторов // АПК: экономика, управление. – 2006. - №3. – С.</w:t>
      </w:r>
      <w:r w:rsidR="00A5339E">
        <w:t>8</w:t>
      </w:r>
      <w:r>
        <w:t>.</w:t>
      </w:r>
    </w:p>
  </w:footnote>
  <w:footnote w:id="11">
    <w:p w:rsidR="00A5339E" w:rsidRDefault="00A5339E">
      <w:pPr>
        <w:pStyle w:val="a4"/>
      </w:pPr>
    </w:p>
    <w:p w:rsidR="00DC75B4" w:rsidRDefault="00A5339E">
      <w:pPr>
        <w:pStyle w:val="a4"/>
      </w:pPr>
      <w:r>
        <w:rPr>
          <w:rStyle w:val="a6"/>
        </w:rPr>
        <w:footnoteRef/>
      </w:r>
      <w:r>
        <w:t xml:space="preserve"> Минасов М. Стратегия устойчивого развития агропромышленного комплекса // АПК: экономика, управление. – 2004. - №9. – С.9-11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81BB8"/>
    <w:multiLevelType w:val="hybridMultilevel"/>
    <w:tmpl w:val="3A6837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3D105FBD"/>
    <w:multiLevelType w:val="hybridMultilevel"/>
    <w:tmpl w:val="254660A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4AC7779B"/>
    <w:multiLevelType w:val="hybridMultilevel"/>
    <w:tmpl w:val="9754E01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7500407D"/>
    <w:multiLevelType w:val="multilevel"/>
    <w:tmpl w:val="3A6837D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68C"/>
    <w:rsid w:val="000253BC"/>
    <w:rsid w:val="00045F2A"/>
    <w:rsid w:val="000A4DFE"/>
    <w:rsid w:val="000E31EF"/>
    <w:rsid w:val="001F06D5"/>
    <w:rsid w:val="00201997"/>
    <w:rsid w:val="00290F45"/>
    <w:rsid w:val="002D2212"/>
    <w:rsid w:val="003607B0"/>
    <w:rsid w:val="00514022"/>
    <w:rsid w:val="005E68DE"/>
    <w:rsid w:val="00617DCD"/>
    <w:rsid w:val="006F444B"/>
    <w:rsid w:val="007E5653"/>
    <w:rsid w:val="007F57D1"/>
    <w:rsid w:val="00876B48"/>
    <w:rsid w:val="0095199B"/>
    <w:rsid w:val="00A378CB"/>
    <w:rsid w:val="00A5339E"/>
    <w:rsid w:val="00C425B7"/>
    <w:rsid w:val="00D64722"/>
    <w:rsid w:val="00D8268C"/>
    <w:rsid w:val="00DC75B4"/>
    <w:rsid w:val="00E24A8C"/>
    <w:rsid w:val="00F206B9"/>
    <w:rsid w:val="00F2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964A3B-316C-4563-8B89-76625DFD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B48"/>
    <w:pPr>
      <w:widowControl w:val="0"/>
      <w:autoSpaceDE w:val="0"/>
      <w:autoSpaceDN w:val="0"/>
      <w:adjustRightInd w:val="0"/>
    </w:pPr>
  </w:style>
  <w:style w:type="paragraph" w:styleId="1">
    <w:name w:val="heading 1"/>
    <w:basedOn w:val="a"/>
    <w:next w:val="a"/>
    <w:link w:val="10"/>
    <w:uiPriority w:val="99"/>
    <w:qFormat/>
    <w:rsid w:val="00D8268C"/>
    <w:pPr>
      <w:keepNext/>
      <w:spacing w:before="240" w:after="60"/>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3607B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617DCD"/>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617DCD"/>
    <w:rPr>
      <w:rFonts w:cs="Times New Roman"/>
      <w:vertAlign w:val="superscript"/>
    </w:rPr>
  </w:style>
  <w:style w:type="paragraph" w:styleId="11">
    <w:name w:val="toc 1"/>
    <w:basedOn w:val="a"/>
    <w:next w:val="a"/>
    <w:autoRedefine/>
    <w:uiPriority w:val="99"/>
    <w:semiHidden/>
    <w:rsid w:val="000E31EF"/>
  </w:style>
  <w:style w:type="character" w:styleId="a7">
    <w:name w:val="Hyperlink"/>
    <w:uiPriority w:val="99"/>
    <w:rsid w:val="000E31EF"/>
    <w:rPr>
      <w:rFonts w:cs="Times New Roman"/>
      <w:color w:val="0000FF"/>
      <w:u w:val="single"/>
    </w:rPr>
  </w:style>
  <w:style w:type="paragraph" w:styleId="a8">
    <w:name w:val="header"/>
    <w:basedOn w:val="a"/>
    <w:link w:val="a9"/>
    <w:uiPriority w:val="99"/>
    <w:rsid w:val="000E31EF"/>
    <w:pPr>
      <w:tabs>
        <w:tab w:val="center" w:pos="4677"/>
        <w:tab w:val="right" w:pos="9355"/>
      </w:tabs>
    </w:pPr>
  </w:style>
  <w:style w:type="character" w:customStyle="1" w:styleId="a9">
    <w:name w:val="Верхний колонтитул Знак"/>
    <w:link w:val="a8"/>
    <w:uiPriority w:val="99"/>
    <w:semiHidden/>
    <w:locked/>
    <w:rPr>
      <w:rFonts w:cs="Times New Roman"/>
      <w:sz w:val="20"/>
      <w:szCs w:val="20"/>
    </w:rPr>
  </w:style>
  <w:style w:type="character" w:styleId="aa">
    <w:name w:val="page number"/>
    <w:uiPriority w:val="99"/>
    <w:rsid w:val="000E31EF"/>
    <w:rPr>
      <w:rFonts w:cs="Times New Roman"/>
    </w:rPr>
  </w:style>
  <w:style w:type="paragraph" w:styleId="ab">
    <w:name w:val="footer"/>
    <w:basedOn w:val="a"/>
    <w:link w:val="ac"/>
    <w:uiPriority w:val="99"/>
    <w:semiHidden/>
    <w:unhideWhenUsed/>
    <w:rsid w:val="007F57D1"/>
    <w:pPr>
      <w:tabs>
        <w:tab w:val="center" w:pos="4677"/>
        <w:tab w:val="right" w:pos="9355"/>
      </w:tabs>
    </w:pPr>
  </w:style>
  <w:style w:type="character" w:customStyle="1" w:styleId="ac">
    <w:name w:val="Нижний колонтитул Знак"/>
    <w:link w:val="ab"/>
    <w:uiPriority w:val="99"/>
    <w:semiHidden/>
    <w:locked/>
    <w:rsid w:val="007F57D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7482</Words>
  <Characters>42652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2014-03-07T16:55:00Z</dcterms:created>
  <dcterms:modified xsi:type="dcterms:W3CDTF">2014-03-07T16:55:00Z</dcterms:modified>
</cp:coreProperties>
</file>