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F2" w:rsidRPr="00C55278" w:rsidRDefault="00287C57" w:rsidP="00C55278">
      <w:pPr>
        <w:pStyle w:val="2"/>
      </w:pPr>
      <w:r w:rsidRPr="00C55278">
        <w:t>Задание 1</w:t>
      </w:r>
      <w:r w:rsidR="00C55278" w:rsidRPr="00C55278">
        <w:t xml:space="preserve"> </w:t>
      </w:r>
    </w:p>
    <w:p w:rsidR="00C55278" w:rsidRDefault="00C55278" w:rsidP="00C55278">
      <w:pPr>
        <w:widowControl w:val="0"/>
        <w:autoSpaceDE w:val="0"/>
        <w:autoSpaceDN w:val="0"/>
        <w:adjustRightInd w:val="0"/>
      </w:pPr>
    </w:p>
    <w:p w:rsidR="00287C57" w:rsidRPr="00C55278" w:rsidRDefault="00287C57" w:rsidP="00C55278">
      <w:pPr>
        <w:widowControl w:val="0"/>
        <w:autoSpaceDE w:val="0"/>
        <w:autoSpaceDN w:val="0"/>
        <w:adjustRightInd w:val="0"/>
      </w:pPr>
      <w:r w:rsidRPr="00C55278">
        <w:t>1</w:t>
      </w:r>
      <w:r w:rsidR="00C55278" w:rsidRPr="00C55278">
        <w:t xml:space="preserve">. </w:t>
      </w:r>
      <w:r w:rsidRPr="00C55278">
        <w:t>Дайте определение следующим терминам</w:t>
      </w:r>
      <w:r w:rsidR="00C55278" w:rsidRPr="00C55278">
        <w:t xml:space="preserve">: </w:t>
      </w:r>
    </w:p>
    <w:p w:rsidR="00287C57" w:rsidRPr="00C55278" w:rsidRDefault="00C55278" w:rsidP="00C55278">
      <w:pPr>
        <w:widowControl w:val="0"/>
        <w:autoSpaceDE w:val="0"/>
        <w:autoSpaceDN w:val="0"/>
        <w:adjustRightInd w:val="0"/>
      </w:pPr>
      <w:r>
        <w:t>1.1</w:t>
      </w:r>
      <w:r w:rsidR="00287C57" w:rsidRPr="00C55278">
        <w:t xml:space="preserve"> информация </w:t>
      </w:r>
      <w:r>
        <w:t>-</w:t>
      </w:r>
      <w:r w:rsidR="00287C57" w:rsidRPr="00C55278">
        <w:t xml:space="preserve"> сведения, воспринимаемые человеком и (или</w:t>
      </w:r>
      <w:r w:rsidRPr="00C55278">
        <w:t xml:space="preserve">) </w:t>
      </w:r>
      <w:r w:rsidR="00287C57" w:rsidRPr="00C55278">
        <w:t>специальными устройствами как отражение фактов материального или духовного мира в процессе коммуникации</w:t>
      </w:r>
      <w:r w:rsidRPr="00C55278">
        <w:t xml:space="preserve">. </w:t>
      </w:r>
    </w:p>
    <w:p w:rsidR="00287C57" w:rsidRPr="00C55278" w:rsidRDefault="00C55278" w:rsidP="00C55278">
      <w:pPr>
        <w:widowControl w:val="0"/>
        <w:autoSpaceDE w:val="0"/>
        <w:autoSpaceDN w:val="0"/>
        <w:adjustRightInd w:val="0"/>
      </w:pPr>
      <w:r>
        <w:t>1.2</w:t>
      </w:r>
      <w:r w:rsidR="00287C57" w:rsidRPr="00C55278">
        <w:t xml:space="preserve"> информативность документа </w:t>
      </w:r>
      <w:r>
        <w:t>-</w:t>
      </w:r>
      <w:r w:rsidR="00287C57" w:rsidRPr="00C55278">
        <w:t xml:space="preserve"> качественная характеристика документа, выражающая его способность удовлетворять определённую потребность</w:t>
      </w:r>
      <w:r w:rsidRPr="00C55278">
        <w:t xml:space="preserve">. </w:t>
      </w:r>
    </w:p>
    <w:p w:rsidR="002A2307" w:rsidRPr="00C55278" w:rsidRDefault="002A2307" w:rsidP="00C55278">
      <w:pPr>
        <w:widowControl w:val="0"/>
        <w:autoSpaceDE w:val="0"/>
        <w:autoSpaceDN w:val="0"/>
        <w:adjustRightInd w:val="0"/>
      </w:pPr>
      <w:r w:rsidRPr="00C55278">
        <w:t>2</w:t>
      </w:r>
      <w:r w:rsidR="00C55278" w:rsidRPr="00C55278">
        <w:t xml:space="preserve">. </w:t>
      </w:r>
      <w:r w:rsidRPr="00C55278">
        <w:t xml:space="preserve">Обоснуйте соотношение понятий </w:t>
      </w:r>
      <w:r w:rsidR="00C55278" w:rsidRPr="00C55278">
        <w:t>«</w:t>
      </w:r>
      <w:r w:rsidRPr="00C55278">
        <w:t>свёртывание</w:t>
      </w:r>
      <w:r w:rsidR="00C55278" w:rsidRPr="00C55278">
        <w:t>»</w:t>
      </w:r>
      <w:r w:rsidRPr="00C55278">
        <w:t xml:space="preserve"> и </w:t>
      </w:r>
      <w:r w:rsidR="00C55278" w:rsidRPr="00C55278">
        <w:t>«</w:t>
      </w:r>
      <w:r w:rsidRPr="00C55278">
        <w:t>развёртывание</w:t>
      </w:r>
      <w:r w:rsidR="00C55278" w:rsidRPr="00C55278">
        <w:t>»</w:t>
      </w:r>
      <w:r w:rsidRPr="00C55278">
        <w:t xml:space="preserve"> информации</w:t>
      </w:r>
      <w:r w:rsidR="00C55278" w:rsidRPr="00C55278">
        <w:t xml:space="preserve">. </w:t>
      </w:r>
    </w:p>
    <w:p w:rsidR="002A2307" w:rsidRPr="00C55278" w:rsidRDefault="002B547D" w:rsidP="00C55278">
      <w:pPr>
        <w:widowControl w:val="0"/>
        <w:autoSpaceDE w:val="0"/>
        <w:autoSpaceDN w:val="0"/>
        <w:adjustRightInd w:val="0"/>
      </w:pPr>
      <w:r w:rsidRPr="00C55278">
        <w:t>Под свёртыванием (развёртыванием</w:t>
      </w:r>
      <w:r w:rsidR="00C55278" w:rsidRPr="00C55278">
        <w:t xml:space="preserve">) </w:t>
      </w:r>
      <w:r w:rsidRPr="00C55278">
        <w:t>информации понимается изменение физического объёма сообщения (документа</w:t>
      </w:r>
      <w:r w:rsidR="00C55278" w:rsidRPr="00C55278">
        <w:t xml:space="preserve">) </w:t>
      </w:r>
      <w:r w:rsidRPr="00C55278">
        <w:t>в результате его аналитико-синтетической переработки, сопровождающееся уменьшением (или увеличением</w:t>
      </w:r>
      <w:r w:rsidR="00C55278" w:rsidRPr="00C55278">
        <w:t xml:space="preserve">) </w:t>
      </w:r>
      <w:r w:rsidR="00900136" w:rsidRPr="00C55278">
        <w:t>его информативности</w:t>
      </w:r>
      <w:r w:rsidR="00C55278" w:rsidRPr="00C55278">
        <w:t xml:space="preserve">. </w:t>
      </w:r>
    </w:p>
    <w:p w:rsidR="00577DEF" w:rsidRPr="00C55278" w:rsidRDefault="00577DEF" w:rsidP="00C55278">
      <w:pPr>
        <w:widowControl w:val="0"/>
        <w:autoSpaceDE w:val="0"/>
        <w:autoSpaceDN w:val="0"/>
        <w:adjustRightInd w:val="0"/>
      </w:pPr>
      <w:r w:rsidRPr="00C55278">
        <w:t>Свёртывание и развёртывание есть два противоположно направленных, но неразрывно связанных друг с другом процесса, обеспечивающих необходимую информативность сообщений</w:t>
      </w:r>
      <w:r w:rsidR="00C55278" w:rsidRPr="00C55278">
        <w:t xml:space="preserve">. </w:t>
      </w:r>
    </w:p>
    <w:p w:rsidR="00577DEF" w:rsidRPr="00C55278" w:rsidRDefault="0066745B" w:rsidP="00C55278">
      <w:pPr>
        <w:widowControl w:val="0"/>
        <w:autoSpaceDE w:val="0"/>
        <w:autoSpaceDN w:val="0"/>
        <w:adjustRightInd w:val="0"/>
      </w:pPr>
      <w:r w:rsidRPr="00C55278">
        <w:t>Неразрывная связь между свёртыванием и развёртыванием обусловлена характером развития языка, действием в нём противоположно направленных сил</w:t>
      </w:r>
      <w:r w:rsidR="00C55278" w:rsidRPr="00C55278">
        <w:t xml:space="preserve">. </w:t>
      </w:r>
      <w:r w:rsidRPr="00C55278">
        <w:t>Первые стремятся обеспечить надёжность канала коммуникации за счёт повышения избыточности речи (путём перефразировок, внесения уточнений, аргументации</w:t>
      </w:r>
      <w:r w:rsidR="00C55278" w:rsidRPr="00C55278">
        <w:t>),</w:t>
      </w:r>
      <w:r w:rsidRPr="00C55278">
        <w:t xml:space="preserve"> вторые направлены на экономию языковых средств</w:t>
      </w:r>
      <w:r w:rsidR="00C55278" w:rsidRPr="00C55278">
        <w:t xml:space="preserve">. </w:t>
      </w:r>
    </w:p>
    <w:p w:rsidR="00900136" w:rsidRPr="00C55278" w:rsidRDefault="00900136" w:rsidP="00C55278">
      <w:pPr>
        <w:widowControl w:val="0"/>
        <w:autoSpaceDE w:val="0"/>
        <w:autoSpaceDN w:val="0"/>
        <w:adjustRightInd w:val="0"/>
      </w:pPr>
      <w:r w:rsidRPr="00C55278">
        <w:t>Подобно анализу и синтезу, свёртывание и развёр</w:t>
      </w:r>
      <w:r w:rsidR="00577DEF" w:rsidRPr="00C55278">
        <w:t>тывание</w:t>
      </w:r>
      <w:r w:rsidRPr="00C55278">
        <w:t xml:space="preserve"> </w:t>
      </w:r>
      <w:r w:rsidR="00C55278">
        <w:t>-</w:t>
      </w:r>
      <w:r w:rsidRPr="00C55278">
        <w:t xml:space="preserve"> операции взаимозависимые и взаимопереходящие</w:t>
      </w:r>
      <w:r w:rsidR="00C55278" w:rsidRPr="00C55278">
        <w:t xml:space="preserve">. </w:t>
      </w:r>
    </w:p>
    <w:p w:rsidR="00900136" w:rsidRPr="00C55278" w:rsidRDefault="00900136" w:rsidP="00C55278">
      <w:pPr>
        <w:widowControl w:val="0"/>
        <w:autoSpaceDE w:val="0"/>
        <w:autoSpaceDN w:val="0"/>
        <w:adjustRightInd w:val="0"/>
      </w:pPr>
      <w:r w:rsidRPr="00C55278">
        <w:t>Например</w:t>
      </w:r>
      <w:r w:rsidR="00C55278" w:rsidRPr="00C55278">
        <w:t xml:space="preserve">: </w:t>
      </w:r>
    </w:p>
    <w:p w:rsidR="00900136" w:rsidRPr="00C55278" w:rsidRDefault="00900136" w:rsidP="00C55278">
      <w:pPr>
        <w:widowControl w:val="0"/>
        <w:autoSpaceDE w:val="0"/>
        <w:autoSpaceDN w:val="0"/>
        <w:adjustRightInd w:val="0"/>
      </w:pPr>
      <w:r w:rsidRPr="00C55278">
        <w:t>Синильная кислота, открытая во второй половине 18 века шведским учёным Шееле,</w:t>
      </w:r>
      <w:r w:rsidR="00C55278" w:rsidRPr="00C55278">
        <w:t xml:space="preserve"> - </w:t>
      </w:r>
      <w:r w:rsidRPr="00C55278">
        <w:t>это сильный яд, представляющий собой бесцветную жидкость с резким запахом и неприятным вкусом, вызывающ</w:t>
      </w:r>
      <w:r w:rsidR="00577DEF" w:rsidRPr="00C55278">
        <w:t>им во рту ощущение теплоты…</w:t>
      </w:r>
    </w:p>
    <w:p w:rsidR="00577DEF" w:rsidRPr="00C55278" w:rsidRDefault="00577DEF" w:rsidP="00C55278">
      <w:pPr>
        <w:widowControl w:val="0"/>
        <w:autoSpaceDE w:val="0"/>
        <w:autoSpaceDN w:val="0"/>
        <w:adjustRightInd w:val="0"/>
      </w:pPr>
      <w:r w:rsidRPr="00C55278">
        <w:t>В результате процесса свёртывания, получаем</w:t>
      </w:r>
      <w:r w:rsidR="00C55278" w:rsidRPr="00C55278">
        <w:t xml:space="preserve">: </w:t>
      </w:r>
      <w:r w:rsidRPr="00C55278">
        <w:t xml:space="preserve">синильная кислота </w:t>
      </w:r>
      <w:r w:rsidR="00C55278">
        <w:t>-</w:t>
      </w:r>
      <w:r w:rsidRPr="00C55278">
        <w:t xml:space="preserve"> это яд</w:t>
      </w:r>
      <w:r w:rsidR="00C55278" w:rsidRPr="00C55278">
        <w:t xml:space="preserve">. </w:t>
      </w:r>
    </w:p>
    <w:p w:rsidR="0066745B" w:rsidRPr="00C55278" w:rsidRDefault="0066745B" w:rsidP="00C55278">
      <w:pPr>
        <w:widowControl w:val="0"/>
        <w:autoSpaceDE w:val="0"/>
        <w:autoSpaceDN w:val="0"/>
        <w:adjustRightInd w:val="0"/>
      </w:pPr>
      <w:r w:rsidRPr="00C55278">
        <w:t>3</w:t>
      </w:r>
      <w:r w:rsidR="00C55278" w:rsidRPr="00C55278">
        <w:t xml:space="preserve">. </w:t>
      </w:r>
      <w:r w:rsidRPr="00C55278">
        <w:t>Найдите соответствие терминов и определений</w:t>
      </w:r>
      <w:r w:rsidR="00C55278" w:rsidRPr="00C55278">
        <w:t xml:space="preserve">. </w:t>
      </w:r>
    </w:p>
    <w:p w:rsidR="0066745B" w:rsidRPr="00C55278" w:rsidRDefault="00C55278" w:rsidP="00C55278">
      <w:pPr>
        <w:widowControl w:val="0"/>
        <w:autoSpaceDE w:val="0"/>
        <w:autoSpaceDN w:val="0"/>
        <w:adjustRightInd w:val="0"/>
      </w:pPr>
      <w:r>
        <w:t>3.1</w:t>
      </w:r>
      <w:r w:rsidR="0066745B" w:rsidRPr="00C55278">
        <w:t xml:space="preserve"> реферат </w:t>
      </w:r>
      <w:r>
        <w:t>-</w:t>
      </w:r>
      <w:r w:rsidR="0066745B" w:rsidRPr="00C55278">
        <w:t xml:space="preserve"> </w:t>
      </w:r>
      <w:r w:rsidR="0096359A" w:rsidRPr="00C55278">
        <w:t>краткое изложение содержания документа с основными фактическими сведениями и выводами</w:t>
      </w:r>
      <w:r w:rsidRPr="00C55278">
        <w:t xml:space="preserve">. </w:t>
      </w:r>
    </w:p>
    <w:p w:rsidR="0096359A" w:rsidRPr="00C55278" w:rsidRDefault="00C55278" w:rsidP="00C55278">
      <w:pPr>
        <w:widowControl w:val="0"/>
        <w:autoSpaceDE w:val="0"/>
        <w:autoSpaceDN w:val="0"/>
        <w:adjustRightInd w:val="0"/>
      </w:pPr>
      <w:r>
        <w:t>3.2</w:t>
      </w:r>
      <w:r w:rsidR="0096359A" w:rsidRPr="00C55278">
        <w:t xml:space="preserve"> предметная рубрика </w:t>
      </w:r>
      <w:r>
        <w:t>-</w:t>
      </w:r>
      <w:r w:rsidR="0096359A" w:rsidRPr="00C55278">
        <w:t xml:space="preserve"> краткая формулировка темы (факта, события, аспекта</w:t>
      </w:r>
      <w:r w:rsidRPr="00C55278">
        <w:t xml:space="preserve">) </w:t>
      </w:r>
      <w:r w:rsidR="0096359A" w:rsidRPr="00C55278">
        <w:t>на естественном языке</w:t>
      </w:r>
      <w:r w:rsidRPr="00C55278">
        <w:t xml:space="preserve">. </w:t>
      </w:r>
    </w:p>
    <w:p w:rsidR="0096359A" w:rsidRPr="00C55278" w:rsidRDefault="00C55278" w:rsidP="00C55278">
      <w:pPr>
        <w:widowControl w:val="0"/>
        <w:autoSpaceDE w:val="0"/>
        <w:autoSpaceDN w:val="0"/>
        <w:adjustRightInd w:val="0"/>
      </w:pPr>
      <w:r>
        <w:t>3.3</w:t>
      </w:r>
      <w:r w:rsidR="0096359A" w:rsidRPr="00C55278">
        <w:t xml:space="preserve"> аннотация </w:t>
      </w:r>
      <w:r>
        <w:t>-</w:t>
      </w:r>
      <w:r w:rsidR="0096359A" w:rsidRPr="00C55278">
        <w:t xml:space="preserve"> краткая характеристика содержания документа с точки зрения содержания, назначения и </w:t>
      </w:r>
      <w:r w:rsidR="00D83A5C" w:rsidRPr="00C55278">
        <w:t>других особенностей</w:t>
      </w:r>
      <w:r w:rsidRPr="00C55278">
        <w:t xml:space="preserve">. </w:t>
      </w:r>
    </w:p>
    <w:p w:rsidR="00D83A5C" w:rsidRPr="00C55278" w:rsidRDefault="00C55278" w:rsidP="00C55278">
      <w:pPr>
        <w:widowControl w:val="0"/>
        <w:autoSpaceDE w:val="0"/>
        <w:autoSpaceDN w:val="0"/>
        <w:adjustRightInd w:val="0"/>
      </w:pPr>
      <w:r>
        <w:t>3.4</w:t>
      </w:r>
      <w:r w:rsidR="00D83A5C" w:rsidRPr="00C55278">
        <w:t xml:space="preserve"> морфема </w:t>
      </w:r>
      <w:r>
        <w:t>-</w:t>
      </w:r>
      <w:r w:rsidR="00D83A5C" w:rsidRPr="00C55278">
        <w:t xml:space="preserve"> минимальная значимая часть слова или их совокупность, имеющих одинаковое значение и ряд других общих признаков</w:t>
      </w:r>
      <w:r w:rsidRPr="00C55278">
        <w:t xml:space="preserve">. </w:t>
      </w:r>
    </w:p>
    <w:p w:rsidR="00D83A5C" w:rsidRPr="00C55278" w:rsidRDefault="00C55278" w:rsidP="00C55278">
      <w:pPr>
        <w:widowControl w:val="0"/>
        <w:autoSpaceDE w:val="0"/>
        <w:autoSpaceDN w:val="0"/>
        <w:adjustRightInd w:val="0"/>
      </w:pPr>
      <w:r>
        <w:t>3.5</w:t>
      </w:r>
      <w:r w:rsidR="00D83A5C" w:rsidRPr="00C55278">
        <w:t xml:space="preserve"> лексема </w:t>
      </w:r>
      <w:r>
        <w:t>-</w:t>
      </w:r>
      <w:r w:rsidR="00D83A5C" w:rsidRPr="00C55278">
        <w:t xml:space="preserve"> минимальная значимая часть слова или их совокупность, имеющих одинаковое значение и ряд других общих признаков</w:t>
      </w:r>
      <w:r w:rsidRPr="00C55278">
        <w:t xml:space="preserve">. </w:t>
      </w:r>
    </w:p>
    <w:p w:rsidR="00D83A5C" w:rsidRPr="00C55278" w:rsidRDefault="00D83A5C" w:rsidP="00C55278">
      <w:pPr>
        <w:widowControl w:val="0"/>
        <w:autoSpaceDE w:val="0"/>
        <w:autoSpaceDN w:val="0"/>
        <w:adjustRightInd w:val="0"/>
      </w:pPr>
      <w:r w:rsidRPr="00C55278">
        <w:t>4</w:t>
      </w:r>
      <w:r w:rsidR="00C55278" w:rsidRPr="00C55278">
        <w:t xml:space="preserve">. </w:t>
      </w:r>
      <w:r w:rsidRPr="00C55278">
        <w:t>К содержательным способам группировки относятся</w:t>
      </w:r>
    </w:p>
    <w:p w:rsidR="008B63F4" w:rsidRPr="00C55278" w:rsidRDefault="00C55278" w:rsidP="00C55278">
      <w:pPr>
        <w:widowControl w:val="0"/>
        <w:autoSpaceDE w:val="0"/>
        <w:autoSpaceDN w:val="0"/>
        <w:adjustRightInd w:val="0"/>
      </w:pPr>
      <w:r>
        <w:t>4.1</w:t>
      </w:r>
      <w:r w:rsidR="008B63F4" w:rsidRPr="00C55278">
        <w:t xml:space="preserve"> алфавитная</w:t>
      </w:r>
    </w:p>
    <w:p w:rsidR="00D83A5C" w:rsidRPr="00C55278" w:rsidRDefault="00C55278" w:rsidP="00C55278">
      <w:pPr>
        <w:widowControl w:val="0"/>
        <w:autoSpaceDE w:val="0"/>
        <w:autoSpaceDN w:val="0"/>
        <w:adjustRightInd w:val="0"/>
      </w:pPr>
      <w:r>
        <w:t>4.2</w:t>
      </w:r>
      <w:r w:rsidR="00D83A5C" w:rsidRPr="00C55278">
        <w:t xml:space="preserve"> систематическая</w:t>
      </w:r>
    </w:p>
    <w:p w:rsidR="00D83A5C" w:rsidRPr="00C55278" w:rsidRDefault="00D83A5C" w:rsidP="00C55278">
      <w:pPr>
        <w:widowControl w:val="0"/>
        <w:autoSpaceDE w:val="0"/>
        <w:autoSpaceDN w:val="0"/>
        <w:adjustRightInd w:val="0"/>
      </w:pPr>
      <w:r w:rsidRPr="00C55278">
        <w:t>5</w:t>
      </w:r>
      <w:r w:rsidR="00C55278" w:rsidRPr="00C55278">
        <w:t xml:space="preserve">. </w:t>
      </w:r>
      <w:r w:rsidRPr="00C55278">
        <w:t>Предметная группировка библиографических записей используется</w:t>
      </w:r>
    </w:p>
    <w:p w:rsidR="008B63F4" w:rsidRPr="00C55278" w:rsidRDefault="008B63F4" w:rsidP="00C55278">
      <w:pPr>
        <w:widowControl w:val="0"/>
        <w:autoSpaceDE w:val="0"/>
        <w:autoSpaceDN w:val="0"/>
        <w:adjustRightInd w:val="0"/>
      </w:pPr>
      <w:r w:rsidRPr="00C55278">
        <w:t>5</w:t>
      </w:r>
      <w:r w:rsidR="00C55278">
        <w:t>.2</w:t>
      </w:r>
      <w:r w:rsidRPr="00C55278">
        <w:t xml:space="preserve"> в научно-вспомогательных</w:t>
      </w:r>
    </w:p>
    <w:p w:rsidR="00D83A5C" w:rsidRPr="00C55278" w:rsidRDefault="00D83A5C" w:rsidP="00C55278">
      <w:pPr>
        <w:widowControl w:val="0"/>
        <w:autoSpaceDE w:val="0"/>
        <w:autoSpaceDN w:val="0"/>
        <w:adjustRightInd w:val="0"/>
      </w:pPr>
      <w:r w:rsidRPr="00C55278">
        <w:t>6</w:t>
      </w:r>
      <w:r w:rsidR="00C55278" w:rsidRPr="00C55278">
        <w:t xml:space="preserve">. </w:t>
      </w:r>
      <w:r w:rsidRPr="00C55278">
        <w:t>Какие виды аннотаций классифицируются по признаку глубины свёр</w:t>
      </w:r>
      <w:r w:rsidR="008B63F4" w:rsidRPr="00C55278">
        <w:t>тывания информации</w:t>
      </w:r>
    </w:p>
    <w:p w:rsidR="008B63F4" w:rsidRPr="00C55278" w:rsidRDefault="008B63F4" w:rsidP="00C55278">
      <w:pPr>
        <w:widowControl w:val="0"/>
        <w:autoSpaceDE w:val="0"/>
        <w:autoSpaceDN w:val="0"/>
        <w:adjustRightInd w:val="0"/>
      </w:pPr>
      <w:r w:rsidRPr="00C55278">
        <w:t>6</w:t>
      </w:r>
      <w:r w:rsidR="00C55278">
        <w:t>.1</w:t>
      </w:r>
      <w:r w:rsidRPr="00C55278">
        <w:t xml:space="preserve"> справочная</w:t>
      </w:r>
    </w:p>
    <w:p w:rsidR="008B63F4" w:rsidRPr="00C55278" w:rsidRDefault="008B63F4" w:rsidP="00C55278">
      <w:pPr>
        <w:widowControl w:val="0"/>
        <w:autoSpaceDE w:val="0"/>
        <w:autoSpaceDN w:val="0"/>
        <w:adjustRightInd w:val="0"/>
      </w:pPr>
      <w:r w:rsidRPr="00C55278">
        <w:t>6</w:t>
      </w:r>
      <w:r w:rsidR="00C55278">
        <w:t>.4</w:t>
      </w:r>
      <w:r w:rsidRPr="00C55278">
        <w:t xml:space="preserve"> аналитическая</w:t>
      </w:r>
    </w:p>
    <w:p w:rsidR="00D83A5C" w:rsidRPr="00C55278" w:rsidRDefault="00D83A5C" w:rsidP="00C55278">
      <w:pPr>
        <w:widowControl w:val="0"/>
        <w:autoSpaceDE w:val="0"/>
        <w:autoSpaceDN w:val="0"/>
        <w:adjustRightInd w:val="0"/>
      </w:pPr>
      <w:r w:rsidRPr="00C55278">
        <w:t>7</w:t>
      </w:r>
      <w:r w:rsidR="00C55278" w:rsidRPr="00C55278">
        <w:t xml:space="preserve">. </w:t>
      </w:r>
      <w:r w:rsidRPr="00C55278">
        <w:t>Определите вид аннотации по признаку функционального назначения</w:t>
      </w:r>
    </w:p>
    <w:p w:rsidR="00D83A5C" w:rsidRPr="00C55278" w:rsidRDefault="00D83A5C" w:rsidP="00C55278">
      <w:pPr>
        <w:widowControl w:val="0"/>
        <w:autoSpaceDE w:val="0"/>
        <w:autoSpaceDN w:val="0"/>
        <w:adjustRightInd w:val="0"/>
      </w:pPr>
      <w:r w:rsidRPr="00C55278">
        <w:t>7</w:t>
      </w:r>
      <w:r w:rsidR="00C55278">
        <w:t>.1</w:t>
      </w:r>
      <w:r w:rsidRPr="00C55278">
        <w:t xml:space="preserve"> рекомендательная</w:t>
      </w:r>
    </w:p>
    <w:p w:rsidR="00D83A5C" w:rsidRPr="00C55278" w:rsidRDefault="00D83A5C" w:rsidP="00C55278">
      <w:pPr>
        <w:widowControl w:val="0"/>
        <w:autoSpaceDE w:val="0"/>
        <w:autoSpaceDN w:val="0"/>
        <w:adjustRightInd w:val="0"/>
      </w:pPr>
      <w:r w:rsidRPr="00C55278">
        <w:t>7</w:t>
      </w:r>
      <w:r w:rsidR="00C55278">
        <w:t>.2</w:t>
      </w:r>
      <w:r w:rsidRPr="00C55278">
        <w:t xml:space="preserve"> справочная</w:t>
      </w:r>
    </w:p>
    <w:p w:rsidR="00D83A5C" w:rsidRPr="00C55278" w:rsidRDefault="00C23949" w:rsidP="00C55278">
      <w:pPr>
        <w:widowControl w:val="0"/>
        <w:autoSpaceDE w:val="0"/>
        <w:autoSpaceDN w:val="0"/>
        <w:adjustRightInd w:val="0"/>
      </w:pPr>
      <w:r w:rsidRPr="00C55278">
        <w:t>8</w:t>
      </w:r>
      <w:r w:rsidR="00C55278" w:rsidRPr="00C55278">
        <w:t xml:space="preserve">. </w:t>
      </w:r>
      <w:r w:rsidRPr="00C55278">
        <w:t xml:space="preserve">Отредактируйте библиографическое описание документов в соответствии с ГОСТами </w:t>
      </w:r>
      <w:r w:rsidR="006B1C4D" w:rsidRPr="00C55278">
        <w:t>7</w:t>
      </w:r>
      <w:r w:rsidR="00C55278">
        <w:t>.1</w:t>
      </w:r>
      <w:r w:rsidR="006B1C4D" w:rsidRPr="00C55278">
        <w:t>-2003 (Библиографическая запись</w:t>
      </w:r>
      <w:r w:rsidR="00C55278" w:rsidRPr="00C55278">
        <w:t xml:space="preserve">. </w:t>
      </w:r>
      <w:r w:rsidR="006B1C4D" w:rsidRPr="00C55278">
        <w:t>Библиографическое описание документа</w:t>
      </w:r>
      <w:r w:rsidR="00C55278" w:rsidRPr="00C55278">
        <w:t xml:space="preserve">) </w:t>
      </w:r>
      <w:r w:rsidR="006B1C4D" w:rsidRPr="00C55278">
        <w:t>и 7</w:t>
      </w:r>
      <w:r w:rsidR="00C55278">
        <w:t>.1</w:t>
      </w:r>
      <w:r w:rsidR="006B1C4D" w:rsidRPr="00C55278">
        <w:t>2-93 (Библиографическая запись</w:t>
      </w:r>
      <w:r w:rsidR="00C55278" w:rsidRPr="00C55278">
        <w:t xml:space="preserve">. </w:t>
      </w:r>
      <w:r w:rsidR="006B1C4D" w:rsidRPr="00C55278">
        <w:t>Сокращение слов на русском языке</w:t>
      </w:r>
      <w:r w:rsidR="00C55278" w:rsidRPr="00C55278">
        <w:t xml:space="preserve">): </w:t>
      </w:r>
    </w:p>
    <w:p w:rsidR="008B63F4" w:rsidRPr="00C55278" w:rsidRDefault="008B63F4" w:rsidP="00C55278">
      <w:pPr>
        <w:widowControl w:val="0"/>
        <w:autoSpaceDE w:val="0"/>
        <w:autoSpaceDN w:val="0"/>
        <w:adjustRightInd w:val="0"/>
      </w:pPr>
      <w:r w:rsidRPr="00C55278">
        <w:t>8</w:t>
      </w:r>
      <w:r w:rsidR="00C55278">
        <w:t>.1</w:t>
      </w:r>
      <w:r w:rsidRPr="00C55278">
        <w:t xml:space="preserve"> </w:t>
      </w:r>
      <w:r w:rsidR="000C4261" w:rsidRPr="00C55278">
        <w:t>Введенская Л</w:t>
      </w:r>
      <w:r w:rsidR="00C55278">
        <w:t xml:space="preserve">.А. </w:t>
      </w:r>
      <w:r w:rsidR="000C4261" w:rsidRPr="00C55278">
        <w:t>Деловая риторика</w:t>
      </w:r>
      <w:r w:rsidR="00C55278" w:rsidRPr="00C55278">
        <w:t xml:space="preserve"> [</w:t>
      </w:r>
      <w:r w:rsidR="000C4261" w:rsidRPr="00C55278">
        <w:t>текст</w:t>
      </w:r>
      <w:r w:rsidR="00C55278" w:rsidRPr="00C55278">
        <w:t xml:space="preserve">]: </w:t>
      </w:r>
      <w:r w:rsidR="000C4261" w:rsidRPr="00C55278">
        <w:t>учеб</w:t>
      </w:r>
      <w:r w:rsidR="00C55278" w:rsidRPr="00C55278">
        <w:t xml:space="preserve">. </w:t>
      </w:r>
      <w:r w:rsidR="000C4261" w:rsidRPr="00C55278">
        <w:t>пос</w:t>
      </w:r>
      <w:r w:rsidR="00C55278" w:rsidRPr="00C55278">
        <w:t xml:space="preserve">. </w:t>
      </w:r>
      <w:r w:rsidR="000C4261" w:rsidRPr="00C55278">
        <w:t>для вузов / Л</w:t>
      </w:r>
      <w:r w:rsidR="00C55278">
        <w:t xml:space="preserve">.А. </w:t>
      </w:r>
      <w:r w:rsidR="000C4261" w:rsidRPr="00C55278">
        <w:t>Введенская, Л</w:t>
      </w:r>
      <w:r w:rsidR="00C55278">
        <w:t xml:space="preserve">.Г. </w:t>
      </w:r>
      <w:r w:rsidR="000C4261" w:rsidRPr="00C55278">
        <w:t>Павлова</w:t>
      </w:r>
      <w:r w:rsidR="00C55278" w:rsidRPr="00C55278">
        <w:t xml:space="preserve">. - </w:t>
      </w:r>
      <w:r w:rsidR="000C4261" w:rsidRPr="00C55278">
        <w:t>Ростов-на/Д</w:t>
      </w:r>
      <w:r w:rsidR="00C55278" w:rsidRPr="00C55278">
        <w:t xml:space="preserve">: </w:t>
      </w:r>
      <w:r w:rsidR="000C4261" w:rsidRPr="00C55278">
        <w:t>Март, 2001</w:t>
      </w:r>
      <w:r w:rsidR="00C55278" w:rsidRPr="00C55278">
        <w:t xml:space="preserve">. - </w:t>
      </w:r>
      <w:r w:rsidR="000C4261" w:rsidRPr="00C55278">
        <w:t>512с</w:t>
      </w:r>
      <w:r w:rsidR="00C55278" w:rsidRPr="00C55278">
        <w:t xml:space="preserve">. </w:t>
      </w:r>
    </w:p>
    <w:p w:rsidR="000C4261" w:rsidRPr="00C55278" w:rsidRDefault="000C4261" w:rsidP="00C55278">
      <w:pPr>
        <w:widowControl w:val="0"/>
        <w:autoSpaceDE w:val="0"/>
        <w:autoSpaceDN w:val="0"/>
        <w:adjustRightInd w:val="0"/>
      </w:pPr>
      <w:r w:rsidRPr="00C55278">
        <w:t>8</w:t>
      </w:r>
      <w:r w:rsidR="00C55278">
        <w:t>.2</w:t>
      </w:r>
      <w:r w:rsidRPr="00C55278">
        <w:t xml:space="preserve"> Законы успеха</w:t>
      </w:r>
      <w:r w:rsidR="00C55278" w:rsidRPr="00C55278">
        <w:t xml:space="preserve">: </w:t>
      </w:r>
      <w:r w:rsidRPr="00C55278">
        <w:t>путь наверх</w:t>
      </w:r>
      <w:r w:rsidR="00C55278" w:rsidRPr="00C55278">
        <w:t>: [</w:t>
      </w:r>
      <w:r w:rsidRPr="00C55278">
        <w:t>сборник</w:t>
      </w:r>
      <w:r w:rsidR="00C55278" w:rsidRPr="00C55278">
        <w:t xml:space="preserve">] </w:t>
      </w:r>
      <w:r w:rsidRPr="00C55278">
        <w:t>/</w:t>
      </w:r>
      <w:r w:rsidR="00C55278" w:rsidRPr="00C55278">
        <w:t xml:space="preserve"> [</w:t>
      </w:r>
      <w:r w:rsidR="00E86FEA" w:rsidRPr="00C55278">
        <w:t>пер</w:t>
      </w:r>
      <w:r w:rsidR="00C55278" w:rsidRPr="00C55278">
        <w:t xml:space="preserve">. </w:t>
      </w:r>
      <w:r w:rsidR="00E86FEA" w:rsidRPr="00C55278">
        <w:t>с англ</w:t>
      </w:r>
      <w:r w:rsidR="00C55278">
        <w:t xml:space="preserve">.Н. </w:t>
      </w:r>
      <w:r w:rsidR="00E86FEA" w:rsidRPr="00C55278">
        <w:t>Канышкина</w:t>
      </w:r>
      <w:r w:rsidR="00C55278" w:rsidRPr="00C55278">
        <w:t xml:space="preserve">]. </w:t>
      </w:r>
      <w:r w:rsidR="00C55278">
        <w:t>-</w:t>
      </w:r>
      <w:r w:rsidR="00E86FEA" w:rsidRPr="00C55278">
        <w:t xml:space="preserve"> М</w:t>
      </w:r>
      <w:r w:rsidR="00C55278" w:rsidRPr="00C55278">
        <w:t>.,</w:t>
      </w:r>
      <w:r w:rsidR="00E86FEA" w:rsidRPr="00C55278">
        <w:t xml:space="preserve"> 1997</w:t>
      </w:r>
      <w:r w:rsidR="00C55278" w:rsidRPr="00C55278">
        <w:t xml:space="preserve">. </w:t>
      </w:r>
      <w:r w:rsidR="00C55278">
        <w:t>-</w:t>
      </w:r>
      <w:r w:rsidR="00E86FEA" w:rsidRPr="00C55278">
        <w:t xml:space="preserve"> 448с</w:t>
      </w:r>
      <w:r w:rsidR="00C55278" w:rsidRPr="00C55278">
        <w:t xml:space="preserve">. </w:t>
      </w:r>
    </w:p>
    <w:p w:rsidR="00E86FEA" w:rsidRPr="00C55278" w:rsidRDefault="00E86FEA" w:rsidP="00C55278">
      <w:pPr>
        <w:widowControl w:val="0"/>
        <w:autoSpaceDE w:val="0"/>
        <w:autoSpaceDN w:val="0"/>
        <w:adjustRightInd w:val="0"/>
      </w:pPr>
      <w:r w:rsidRPr="00C55278">
        <w:t>8</w:t>
      </w:r>
      <w:r w:rsidR="00C55278">
        <w:t>.3</w:t>
      </w:r>
      <w:r w:rsidRPr="00C55278">
        <w:t xml:space="preserve"> Зарецкая Е</w:t>
      </w:r>
      <w:r w:rsidR="00C55278">
        <w:t xml:space="preserve">.Н. </w:t>
      </w:r>
      <w:r w:rsidRPr="00C55278">
        <w:t>Риторика</w:t>
      </w:r>
      <w:r w:rsidR="00C55278" w:rsidRPr="00C55278">
        <w:t xml:space="preserve">: </w:t>
      </w:r>
      <w:r w:rsidRPr="00C55278">
        <w:t>теория и практика речевой коммуникации</w:t>
      </w:r>
      <w:r w:rsidR="00C55278" w:rsidRPr="00C55278">
        <w:t xml:space="preserve">. </w:t>
      </w:r>
      <w:r w:rsidR="00C55278">
        <w:t>-</w:t>
      </w:r>
      <w:r w:rsidRPr="00C55278">
        <w:t xml:space="preserve"> М</w:t>
      </w:r>
      <w:r w:rsidR="00C55278" w:rsidRPr="00C55278">
        <w:t xml:space="preserve">.: </w:t>
      </w:r>
      <w:r w:rsidRPr="00C55278">
        <w:t>Дело, 1991</w:t>
      </w:r>
      <w:r w:rsidR="00C55278" w:rsidRPr="00C55278">
        <w:t xml:space="preserve">. </w:t>
      </w:r>
      <w:r w:rsidR="00C55278">
        <w:t>-</w:t>
      </w:r>
      <w:r w:rsidRPr="00C55278">
        <w:t xml:space="preserve"> 480с</w:t>
      </w:r>
      <w:r w:rsidR="00C55278" w:rsidRPr="00C55278">
        <w:t xml:space="preserve">. </w:t>
      </w:r>
    </w:p>
    <w:p w:rsidR="00352F5B" w:rsidRPr="00C55278" w:rsidRDefault="00352F5B" w:rsidP="00C55278">
      <w:pPr>
        <w:widowControl w:val="0"/>
        <w:autoSpaceDE w:val="0"/>
        <w:autoSpaceDN w:val="0"/>
        <w:adjustRightInd w:val="0"/>
      </w:pPr>
      <w:r w:rsidRPr="00C55278">
        <w:t>8</w:t>
      </w:r>
      <w:r w:rsidR="00C55278">
        <w:t>.4</w:t>
      </w:r>
      <w:r w:rsidRPr="00C55278">
        <w:t xml:space="preserve"> Брежнева, В</w:t>
      </w:r>
      <w:r w:rsidR="00C55278">
        <w:t xml:space="preserve">.В. </w:t>
      </w:r>
      <w:r w:rsidRPr="00C55278">
        <w:t>Информационное обслуживание</w:t>
      </w:r>
      <w:r w:rsidR="00C55278" w:rsidRPr="00C55278">
        <w:t xml:space="preserve">: </w:t>
      </w:r>
      <w:r w:rsidRPr="00C55278">
        <w:t>продукты и услуги, предоставляемые библиотеками и службами информации предприятий</w:t>
      </w:r>
      <w:r w:rsidR="00C55278" w:rsidRPr="00C55278">
        <w:t xml:space="preserve">: </w:t>
      </w:r>
      <w:r w:rsidRPr="00C55278">
        <w:t>учебно-практическое пособие / В</w:t>
      </w:r>
      <w:r w:rsidR="00C55278">
        <w:t xml:space="preserve">.В. </w:t>
      </w:r>
      <w:r w:rsidRPr="00C55278">
        <w:t>Брежнева, А</w:t>
      </w:r>
      <w:r w:rsidR="00C55278">
        <w:t xml:space="preserve">.А. </w:t>
      </w:r>
      <w:r w:rsidRPr="00C55278">
        <w:t>Минкина</w:t>
      </w:r>
      <w:r w:rsidR="00C55278" w:rsidRPr="00C55278">
        <w:t xml:space="preserve">. </w:t>
      </w:r>
      <w:r w:rsidR="00C55278">
        <w:t>-</w:t>
      </w:r>
      <w:r w:rsidRPr="00C55278">
        <w:t xml:space="preserve"> СПбГУКИ</w:t>
      </w:r>
      <w:r w:rsidR="00C55278" w:rsidRPr="00C55278">
        <w:t xml:space="preserve">. </w:t>
      </w:r>
      <w:r w:rsidR="00C55278">
        <w:t>-</w:t>
      </w:r>
      <w:r w:rsidRPr="00C55278">
        <w:t xml:space="preserve"> СПб</w:t>
      </w:r>
      <w:r w:rsidR="00C55278" w:rsidRPr="00C55278">
        <w:t xml:space="preserve">: </w:t>
      </w:r>
      <w:r w:rsidRPr="00C55278">
        <w:t>Профессия, 2004</w:t>
      </w:r>
      <w:r w:rsidR="00C55278" w:rsidRPr="00C55278">
        <w:t xml:space="preserve">. </w:t>
      </w:r>
      <w:r w:rsidR="00C55278">
        <w:t>-</w:t>
      </w:r>
      <w:r w:rsidRPr="00C55278">
        <w:t xml:space="preserve"> 212с</w:t>
      </w:r>
      <w:r w:rsidR="00C55278" w:rsidRPr="00C55278">
        <w:t xml:space="preserve">. </w:t>
      </w:r>
    </w:p>
    <w:p w:rsidR="00352F5B" w:rsidRPr="00C55278" w:rsidRDefault="00BA7EF5" w:rsidP="00C55278">
      <w:pPr>
        <w:widowControl w:val="0"/>
        <w:autoSpaceDE w:val="0"/>
        <w:autoSpaceDN w:val="0"/>
        <w:adjustRightInd w:val="0"/>
      </w:pPr>
      <w:r w:rsidRPr="00C55278">
        <w:t>8</w:t>
      </w:r>
      <w:r w:rsidR="00C55278">
        <w:t>.5</w:t>
      </w:r>
      <w:r w:rsidRPr="00C55278">
        <w:t xml:space="preserve"> Наука финансового права в России</w:t>
      </w:r>
      <w:r w:rsidR="00C55278" w:rsidRPr="00C55278">
        <w:t xml:space="preserve">: </w:t>
      </w:r>
      <w:r w:rsidRPr="00C55278">
        <w:t>библиограф</w:t>
      </w:r>
      <w:r w:rsidR="00C55278" w:rsidRPr="00C55278">
        <w:t xml:space="preserve">. </w:t>
      </w:r>
      <w:r w:rsidRPr="00C55278">
        <w:t>указ</w:t>
      </w:r>
      <w:r w:rsidR="00C55278" w:rsidRPr="00C55278">
        <w:t xml:space="preserve">. </w:t>
      </w:r>
      <w:r w:rsidRPr="00C55278">
        <w:t>(19-20 вв</w:t>
      </w:r>
      <w:r w:rsidR="00C55278" w:rsidRPr="00C55278">
        <w:t xml:space="preserve">) </w:t>
      </w:r>
      <w:r w:rsidRPr="00C55278">
        <w:t>/ СГАП</w:t>
      </w:r>
      <w:r w:rsidR="00C55278" w:rsidRPr="00C55278">
        <w:t xml:space="preserve">; </w:t>
      </w:r>
      <w:r w:rsidRPr="00C55278">
        <w:t>под ред</w:t>
      </w:r>
      <w:r w:rsidR="00C55278">
        <w:t xml:space="preserve">.В.И. </w:t>
      </w:r>
      <w:r w:rsidRPr="00C55278">
        <w:t>Новоселова, Н</w:t>
      </w:r>
      <w:r w:rsidR="00C55278">
        <w:t xml:space="preserve">.И. </w:t>
      </w:r>
      <w:r w:rsidRPr="00C55278">
        <w:t>Химичевой</w:t>
      </w:r>
      <w:r w:rsidR="00C55278" w:rsidRPr="00C55278">
        <w:t>; [</w:t>
      </w:r>
      <w:r w:rsidRPr="00C55278">
        <w:t>сост</w:t>
      </w:r>
      <w:r w:rsidR="00C55278">
        <w:t xml:space="preserve">.В.А. </w:t>
      </w:r>
      <w:r w:rsidRPr="00C55278">
        <w:t>Елистратова</w:t>
      </w:r>
      <w:r w:rsidR="00C55278" w:rsidRPr="00C55278">
        <w:t xml:space="preserve">]. </w:t>
      </w:r>
      <w:r w:rsidR="00C55278">
        <w:t>-</w:t>
      </w:r>
      <w:r w:rsidRPr="00C55278">
        <w:t xml:space="preserve"> Саратов, 1999</w:t>
      </w:r>
      <w:r w:rsidR="00C55278" w:rsidRPr="00C55278">
        <w:t xml:space="preserve">. </w:t>
      </w:r>
      <w:r w:rsidR="00C55278">
        <w:t>-</w:t>
      </w:r>
      <w:r w:rsidRPr="00C55278">
        <w:t xml:space="preserve"> 212с</w:t>
      </w:r>
      <w:r w:rsidR="00C55278" w:rsidRPr="00C55278">
        <w:t xml:space="preserve">. </w:t>
      </w:r>
    </w:p>
    <w:p w:rsidR="00BA7EF5" w:rsidRPr="00C55278" w:rsidRDefault="00BA7EF5" w:rsidP="00C55278">
      <w:pPr>
        <w:widowControl w:val="0"/>
        <w:autoSpaceDE w:val="0"/>
        <w:autoSpaceDN w:val="0"/>
        <w:adjustRightInd w:val="0"/>
      </w:pPr>
      <w:r w:rsidRPr="00C55278">
        <w:t>8</w:t>
      </w:r>
      <w:r w:rsidR="00C55278">
        <w:t>.6</w:t>
      </w:r>
      <w:r w:rsidRPr="00C55278">
        <w:t xml:space="preserve"> Научные и технические библиотеки СССР</w:t>
      </w:r>
      <w:r w:rsidR="00C55278" w:rsidRPr="00C55278">
        <w:t xml:space="preserve">: </w:t>
      </w:r>
      <w:r w:rsidRPr="00C55278">
        <w:t>систем</w:t>
      </w:r>
      <w:r w:rsidR="00C55278" w:rsidRPr="00C55278">
        <w:t xml:space="preserve">. </w:t>
      </w:r>
      <w:r w:rsidRPr="00C55278">
        <w:t>указ</w:t>
      </w:r>
      <w:r w:rsidR="00C55278" w:rsidRPr="00C55278">
        <w:t xml:space="preserve">. </w:t>
      </w:r>
      <w:r w:rsidR="00163AB2" w:rsidRPr="00C55278">
        <w:t>с</w:t>
      </w:r>
      <w:r w:rsidR="00F74FEC" w:rsidRPr="00C55278">
        <w:t>одерж</w:t>
      </w:r>
      <w:r w:rsidR="00C55278" w:rsidRPr="00C55278">
        <w:t xml:space="preserve">. </w:t>
      </w:r>
      <w:r w:rsidR="00163AB2" w:rsidRPr="00C55278">
        <w:t>з</w:t>
      </w:r>
      <w:r w:rsidR="00F74FEC" w:rsidRPr="00C55278">
        <w:t xml:space="preserve">а 15 лет, 1961 </w:t>
      </w:r>
      <w:r w:rsidR="00C55278">
        <w:t>-</w:t>
      </w:r>
      <w:r w:rsidR="00F74FEC" w:rsidRPr="00C55278">
        <w:t xml:space="preserve"> 1975 гг</w:t>
      </w:r>
      <w:r w:rsidR="00C55278" w:rsidRPr="00C55278">
        <w:t xml:space="preserve">., - </w:t>
      </w:r>
      <w:r w:rsidR="00F74FEC" w:rsidRPr="00C55278">
        <w:t>в журн</w:t>
      </w:r>
      <w:r w:rsidR="00C55278" w:rsidRPr="00C55278">
        <w:t xml:space="preserve">.: </w:t>
      </w:r>
      <w:r w:rsidR="00F74FEC" w:rsidRPr="00C55278">
        <w:t>Научные и технические библиотеки СССР, № 13</w:t>
      </w:r>
      <w:r w:rsidR="00C55278" w:rsidRPr="00C55278">
        <w:t xml:space="preserve">. </w:t>
      </w:r>
      <w:r w:rsidR="00C55278">
        <w:t>-</w:t>
      </w:r>
      <w:r w:rsidR="00F74FEC" w:rsidRPr="00C55278">
        <w:t xml:space="preserve"> 1976</w:t>
      </w:r>
      <w:r w:rsidR="00C55278" w:rsidRPr="00C55278">
        <w:t xml:space="preserve">. </w:t>
      </w:r>
      <w:r w:rsidR="00C55278">
        <w:t>-</w:t>
      </w:r>
      <w:r w:rsidR="00F74FEC" w:rsidRPr="00C55278">
        <w:t xml:space="preserve"> 79с</w:t>
      </w:r>
      <w:r w:rsidR="00C55278" w:rsidRPr="00C55278">
        <w:t xml:space="preserve">. </w:t>
      </w:r>
    </w:p>
    <w:p w:rsidR="006B1C4D" w:rsidRPr="00C55278" w:rsidRDefault="006B1C4D" w:rsidP="00C55278">
      <w:pPr>
        <w:widowControl w:val="0"/>
        <w:autoSpaceDE w:val="0"/>
        <w:autoSpaceDN w:val="0"/>
        <w:adjustRightInd w:val="0"/>
      </w:pPr>
      <w:r w:rsidRPr="00C55278">
        <w:t>9</w:t>
      </w:r>
      <w:r w:rsidR="00C55278" w:rsidRPr="00C55278">
        <w:t xml:space="preserve">. </w:t>
      </w:r>
      <w:r w:rsidRPr="00C55278">
        <w:t xml:space="preserve">Составьте </w:t>
      </w:r>
      <w:r w:rsidR="00C55278" w:rsidRPr="00C55278">
        <w:t>«</w:t>
      </w:r>
      <w:r w:rsidRPr="00C55278">
        <w:t>глухой</w:t>
      </w:r>
      <w:r w:rsidR="00C55278" w:rsidRPr="00C55278">
        <w:t>»</w:t>
      </w:r>
      <w:r w:rsidRPr="00C55278">
        <w:t xml:space="preserve"> именной вспомогательный указатель к фрагменту библиографического пособия</w:t>
      </w:r>
      <w:r w:rsidR="00C55278" w:rsidRPr="00C55278">
        <w:t xml:space="preserve">: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Басманов В</w:t>
      </w:r>
      <w:r w:rsidR="00C55278">
        <w:t>.5</w:t>
      </w:r>
      <w:r w:rsidRPr="00C55278">
        <w:t>2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Богаевская О</w:t>
      </w:r>
      <w:r w:rsidR="00C55278">
        <w:t xml:space="preserve">.Б. </w:t>
      </w:r>
      <w:r w:rsidRPr="00C55278">
        <w:t>(44</w:t>
      </w:r>
      <w:r w:rsidR="00C55278" w:rsidRPr="00C55278">
        <w:t xml:space="preserve">)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Буше Ф</w:t>
      </w:r>
      <w:r w:rsidR="00C55278" w:rsidRPr="00C55278">
        <w:t xml:space="preserve">. </w:t>
      </w:r>
      <w:r w:rsidRPr="00C55278">
        <w:t>(47</w:t>
      </w:r>
      <w:r w:rsidR="00C55278" w:rsidRPr="00C55278">
        <w:t xml:space="preserve">)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Волошин М</w:t>
      </w:r>
      <w:r w:rsidR="00C55278" w:rsidRPr="00C55278">
        <w:t xml:space="preserve">. </w:t>
      </w:r>
      <w:r w:rsidRPr="00C55278">
        <w:t>(49</w:t>
      </w:r>
      <w:r w:rsidR="00C55278" w:rsidRPr="00C55278">
        <w:t xml:space="preserve">)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Дзанагов З</w:t>
      </w:r>
      <w:r w:rsidR="00C55278" w:rsidRPr="00C55278">
        <w:t xml:space="preserve">. </w:t>
      </w:r>
      <w:r w:rsidRPr="00C55278">
        <w:t>(50</w:t>
      </w:r>
      <w:r w:rsidR="00C55278" w:rsidRPr="00C55278">
        <w:t xml:space="preserve">)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Домитеева В</w:t>
      </w:r>
      <w:r w:rsidR="00C55278" w:rsidRPr="00C55278">
        <w:t xml:space="preserve">. </w:t>
      </w:r>
      <w:r w:rsidRPr="00C55278">
        <w:t>М</w:t>
      </w:r>
      <w:r w:rsidR="00C55278">
        <w:t>.4</w:t>
      </w:r>
      <w:r w:rsidRPr="00C55278">
        <w:t>4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Кондаков Н</w:t>
      </w:r>
      <w:r w:rsidR="00C55278" w:rsidRPr="00C55278">
        <w:t xml:space="preserve">. </w:t>
      </w:r>
      <w:r w:rsidRPr="00C55278">
        <w:t>(48</w:t>
      </w:r>
      <w:r w:rsidR="00C55278" w:rsidRPr="00C55278">
        <w:t xml:space="preserve">)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Кочешков М</w:t>
      </w:r>
      <w:r w:rsidR="00C55278" w:rsidRPr="00C55278">
        <w:t xml:space="preserve">. </w:t>
      </w:r>
      <w:r w:rsidRPr="00C55278">
        <w:t>(52</w:t>
      </w:r>
      <w:r w:rsidR="00C55278" w:rsidRPr="00C55278">
        <w:t xml:space="preserve">)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Кочиева Ю</w:t>
      </w:r>
      <w:r w:rsidR="00C55278">
        <w:t>.5</w:t>
      </w:r>
      <w:r w:rsidRPr="00C55278">
        <w:t>0</w:t>
      </w:r>
    </w:p>
    <w:p w:rsidR="00F74FEC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Крайне</w:t>
      </w:r>
      <w:r w:rsidR="00F74FEC" w:rsidRPr="00C55278">
        <w:t>в Д</w:t>
      </w:r>
      <w:r w:rsidR="00C55278" w:rsidRPr="00C55278">
        <w:t xml:space="preserve">. </w:t>
      </w:r>
      <w:r w:rsidR="00F74FEC" w:rsidRPr="00C55278">
        <w:t>К</w:t>
      </w:r>
      <w:r w:rsidR="00C55278">
        <w:t>.4</w:t>
      </w:r>
      <w:r w:rsidR="00F74FEC" w:rsidRPr="00C55278">
        <w:t>8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Микешин М</w:t>
      </w:r>
      <w:r w:rsidR="00C55278">
        <w:t xml:space="preserve">.О. </w:t>
      </w:r>
      <w:r w:rsidRPr="00C55278">
        <w:t>(51</w:t>
      </w:r>
      <w:r w:rsidR="00C55278" w:rsidRPr="00C55278">
        <w:t xml:space="preserve">) </w:t>
      </w:r>
    </w:p>
    <w:p w:rsidR="00F74FEC" w:rsidRPr="00C55278" w:rsidRDefault="00F74FEC" w:rsidP="00C55278">
      <w:pPr>
        <w:widowControl w:val="0"/>
        <w:autoSpaceDE w:val="0"/>
        <w:autoSpaceDN w:val="0"/>
        <w:adjustRightInd w:val="0"/>
      </w:pPr>
      <w:r w:rsidRPr="00C55278">
        <w:t>Осипов А</w:t>
      </w:r>
      <w:r w:rsidR="00C55278">
        <w:t xml:space="preserve">.Н. </w:t>
      </w:r>
      <w:r w:rsidRPr="00C55278">
        <w:t>(45</w:t>
      </w:r>
      <w:r w:rsidR="00C55278" w:rsidRPr="00C55278">
        <w:t xml:space="preserve">) </w:t>
      </w:r>
    </w:p>
    <w:p w:rsidR="00A81EA9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Потапов И</w:t>
      </w:r>
      <w:r w:rsidR="00C55278" w:rsidRPr="00C55278">
        <w:t xml:space="preserve">. </w:t>
      </w:r>
      <w:r w:rsidRPr="00C55278">
        <w:t>А</w:t>
      </w:r>
      <w:r w:rsidR="00C55278">
        <w:t>.4</w:t>
      </w:r>
      <w:r w:rsidRPr="00C55278">
        <w:t>5</w:t>
      </w:r>
    </w:p>
    <w:p w:rsidR="00A81EA9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Сидоров В</w:t>
      </w:r>
      <w:r w:rsidR="00C55278">
        <w:t>.4</w:t>
      </w:r>
      <w:r w:rsidRPr="00C55278">
        <w:t>3</w:t>
      </w:r>
    </w:p>
    <w:p w:rsidR="00A81EA9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Соломыкова И (46</w:t>
      </w:r>
      <w:r w:rsidR="00C55278" w:rsidRPr="00C55278">
        <w:t xml:space="preserve">) </w:t>
      </w:r>
    </w:p>
    <w:p w:rsidR="00A81EA9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Хорошенко Е</w:t>
      </w:r>
      <w:r w:rsidR="00C55278">
        <w:t>.5</w:t>
      </w:r>
      <w:r w:rsidRPr="00C55278">
        <w:t>1</w:t>
      </w:r>
    </w:p>
    <w:p w:rsidR="00A81EA9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Хрусталёва А</w:t>
      </w:r>
      <w:r w:rsidR="00C55278">
        <w:t>.4</w:t>
      </w:r>
      <w:r w:rsidRPr="00C55278">
        <w:t>7</w:t>
      </w:r>
    </w:p>
    <w:p w:rsidR="00A81EA9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Шевелев С</w:t>
      </w:r>
      <w:r w:rsidR="00C55278">
        <w:t>.4</w:t>
      </w:r>
      <w:r w:rsidRPr="00C55278">
        <w:t>8</w:t>
      </w:r>
    </w:p>
    <w:p w:rsidR="00A81EA9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Шикин В</w:t>
      </w:r>
      <w:r w:rsidR="00C55278">
        <w:t>.4</w:t>
      </w:r>
      <w:r w:rsidRPr="00C55278">
        <w:t>9</w:t>
      </w:r>
    </w:p>
    <w:p w:rsidR="00F74FEC" w:rsidRPr="00C55278" w:rsidRDefault="00A81EA9" w:rsidP="00C55278">
      <w:pPr>
        <w:widowControl w:val="0"/>
        <w:autoSpaceDE w:val="0"/>
        <w:autoSpaceDN w:val="0"/>
        <w:adjustRightInd w:val="0"/>
      </w:pPr>
      <w:r w:rsidRPr="00C55278">
        <w:t>Юпрус Х</w:t>
      </w:r>
      <w:r w:rsidR="00C55278">
        <w:t>.4</w:t>
      </w:r>
      <w:r w:rsidRPr="00C55278">
        <w:t>6</w:t>
      </w:r>
    </w:p>
    <w:p w:rsidR="006B1C4D" w:rsidRPr="00C55278" w:rsidRDefault="006B1C4D" w:rsidP="00C55278">
      <w:pPr>
        <w:widowControl w:val="0"/>
        <w:autoSpaceDE w:val="0"/>
        <w:autoSpaceDN w:val="0"/>
        <w:adjustRightInd w:val="0"/>
      </w:pPr>
      <w:r w:rsidRPr="00C55278">
        <w:t>10</w:t>
      </w:r>
      <w:r w:rsidR="00C55278" w:rsidRPr="00C55278">
        <w:t xml:space="preserve">. </w:t>
      </w:r>
      <w:r w:rsidRPr="00C55278">
        <w:t>Напишите правильную форму именной рубрики</w:t>
      </w:r>
    </w:p>
    <w:p w:rsidR="006B1C4D" w:rsidRPr="00C55278" w:rsidRDefault="006B1C4D" w:rsidP="00C55278">
      <w:pPr>
        <w:widowControl w:val="0"/>
        <w:autoSpaceDE w:val="0"/>
        <w:autoSpaceDN w:val="0"/>
        <w:adjustRightInd w:val="0"/>
      </w:pPr>
      <w:r w:rsidRPr="00C55278">
        <w:t>10</w:t>
      </w:r>
      <w:r w:rsidR="00C55278">
        <w:t>.1</w:t>
      </w:r>
      <w:r w:rsidRPr="00C55278">
        <w:t xml:space="preserve"> Бальзак О</w:t>
      </w:r>
      <w:r w:rsidR="00C55278" w:rsidRPr="00C55278">
        <w:t xml:space="preserve">. </w:t>
      </w:r>
    </w:p>
    <w:p w:rsidR="006B1C4D" w:rsidRPr="00C55278" w:rsidRDefault="006B1C4D" w:rsidP="00C55278">
      <w:pPr>
        <w:widowControl w:val="0"/>
        <w:autoSpaceDE w:val="0"/>
        <w:autoSpaceDN w:val="0"/>
        <w:adjustRightInd w:val="0"/>
      </w:pPr>
      <w:r w:rsidRPr="00C55278">
        <w:t>10</w:t>
      </w:r>
      <w:r w:rsidR="00C55278">
        <w:t>.2</w:t>
      </w:r>
      <w:r w:rsidRPr="00C55278">
        <w:t xml:space="preserve"> Мопассан Г</w:t>
      </w:r>
      <w:r w:rsidR="00C55278" w:rsidRPr="00C55278">
        <w:t xml:space="preserve">. </w:t>
      </w:r>
    </w:p>
    <w:p w:rsidR="006B1C4D" w:rsidRPr="00C55278" w:rsidRDefault="006B1C4D" w:rsidP="00C55278">
      <w:pPr>
        <w:widowControl w:val="0"/>
        <w:autoSpaceDE w:val="0"/>
        <w:autoSpaceDN w:val="0"/>
        <w:adjustRightInd w:val="0"/>
      </w:pPr>
      <w:r w:rsidRPr="00C55278">
        <w:t>10</w:t>
      </w:r>
      <w:r w:rsidR="00C55278">
        <w:t>.3</w:t>
      </w:r>
      <w:r w:rsidR="00AD2013" w:rsidRPr="00C55278">
        <w:t xml:space="preserve"> Ван Дейк А</w:t>
      </w:r>
      <w:r w:rsidR="00C55278" w:rsidRPr="00C55278">
        <w:t xml:space="preserve">. </w:t>
      </w:r>
    </w:p>
    <w:p w:rsidR="006B1C4D" w:rsidRPr="00C55278" w:rsidRDefault="006B1C4D" w:rsidP="00C55278">
      <w:pPr>
        <w:widowControl w:val="0"/>
        <w:autoSpaceDE w:val="0"/>
        <w:autoSpaceDN w:val="0"/>
        <w:adjustRightInd w:val="0"/>
      </w:pPr>
      <w:r w:rsidRPr="00C55278">
        <w:t>10</w:t>
      </w:r>
      <w:r w:rsidR="00C55278">
        <w:t>.4</w:t>
      </w:r>
      <w:r w:rsidR="00AD2013" w:rsidRPr="00C55278">
        <w:t xml:space="preserve"> Ван Гог В</w:t>
      </w:r>
      <w:r w:rsidR="00C55278" w:rsidRPr="00C55278">
        <w:t xml:space="preserve">. </w:t>
      </w:r>
    </w:p>
    <w:p w:rsidR="006B1C4D" w:rsidRPr="00C55278" w:rsidRDefault="006B1C4D" w:rsidP="00C55278">
      <w:pPr>
        <w:widowControl w:val="0"/>
        <w:autoSpaceDE w:val="0"/>
        <w:autoSpaceDN w:val="0"/>
        <w:adjustRightInd w:val="0"/>
      </w:pPr>
      <w:r w:rsidRPr="00C55278">
        <w:t>11</w:t>
      </w:r>
      <w:r w:rsidR="00C55278" w:rsidRPr="00C55278">
        <w:t xml:space="preserve">. </w:t>
      </w:r>
      <w:r w:rsidRPr="00C55278">
        <w:t>Каким образом в географическом указателе исключается омонимия</w:t>
      </w:r>
      <w:r w:rsidR="00C55278" w:rsidRPr="00C55278">
        <w:t xml:space="preserve">? </w:t>
      </w:r>
    </w:p>
    <w:p w:rsidR="006B1C4D" w:rsidRPr="00C55278" w:rsidRDefault="00376F11" w:rsidP="00C55278">
      <w:pPr>
        <w:widowControl w:val="0"/>
        <w:autoSpaceDE w:val="0"/>
        <w:autoSpaceDN w:val="0"/>
        <w:adjustRightInd w:val="0"/>
      </w:pPr>
      <w:r w:rsidRPr="00C55278">
        <w:t>Одной из разновидностей предметного указателя является указатель географических названий, широко используемый в страноведческих и краеведческих пособиях</w:t>
      </w:r>
      <w:r w:rsidR="00C55278" w:rsidRPr="00C55278">
        <w:t xml:space="preserve">. </w:t>
      </w:r>
      <w:r w:rsidRPr="00C55278">
        <w:t xml:space="preserve">Рубрики географического </w:t>
      </w:r>
      <w:r w:rsidR="00302956" w:rsidRPr="00C55278">
        <w:t>указателя сопровождаются родовыми характеристиками (оз</w:t>
      </w:r>
      <w:r w:rsidR="00C55278" w:rsidRPr="00C55278">
        <w:t xml:space="preserve">. </w:t>
      </w:r>
      <w:r w:rsidR="00302956" w:rsidRPr="00C55278">
        <w:t>= озеро, м</w:t>
      </w:r>
      <w:r w:rsidR="00C55278" w:rsidRPr="00C55278">
        <w:t xml:space="preserve">. </w:t>
      </w:r>
      <w:r w:rsidR="00302956" w:rsidRPr="00C55278">
        <w:t>= море, р</w:t>
      </w:r>
      <w:r w:rsidR="00C55278" w:rsidRPr="00C55278">
        <w:t xml:space="preserve">. </w:t>
      </w:r>
      <w:r w:rsidR="00302956" w:rsidRPr="00C55278">
        <w:t xml:space="preserve">= река и </w:t>
      </w:r>
      <w:r w:rsidR="00C55278" w:rsidRPr="00C55278">
        <w:t>т.д.),</w:t>
      </w:r>
      <w:r w:rsidR="00302956" w:rsidRPr="00C55278">
        <w:t xml:space="preserve"> а также административно</w:t>
      </w:r>
      <w:r w:rsidR="00C55278" w:rsidRPr="00C55278">
        <w:t xml:space="preserve"> - </w:t>
      </w:r>
      <w:r w:rsidR="00302956" w:rsidRPr="00C55278">
        <w:t>территориальной принадлежностью населённых пунктов (у</w:t>
      </w:r>
      <w:r w:rsidR="00C55278" w:rsidRPr="00C55278">
        <w:t xml:space="preserve">. </w:t>
      </w:r>
      <w:r w:rsidR="00302956" w:rsidRPr="00C55278">
        <w:t>= уезд, губ</w:t>
      </w:r>
      <w:r w:rsidR="00C55278" w:rsidRPr="00C55278">
        <w:t xml:space="preserve">. </w:t>
      </w:r>
      <w:r w:rsidR="00302956" w:rsidRPr="00C55278">
        <w:t>= губерния, обл</w:t>
      </w:r>
      <w:r w:rsidR="00C55278" w:rsidRPr="00C55278">
        <w:t xml:space="preserve">. </w:t>
      </w:r>
      <w:r w:rsidR="00302956" w:rsidRPr="00C55278">
        <w:t xml:space="preserve">= область и </w:t>
      </w:r>
      <w:r w:rsidR="00C55278" w:rsidRPr="00C55278">
        <w:t xml:space="preserve">т.д.). </w:t>
      </w:r>
      <w:r w:rsidR="00302956" w:rsidRPr="00C55278">
        <w:t>В примечаниях к указателю приводят список принятых условных сокращений</w:t>
      </w:r>
      <w:r w:rsidR="00C55278" w:rsidRPr="00C55278">
        <w:t xml:space="preserve">. </w:t>
      </w:r>
    </w:p>
    <w:p w:rsidR="00C55278" w:rsidRDefault="00302956" w:rsidP="00C55278">
      <w:pPr>
        <w:widowControl w:val="0"/>
        <w:autoSpaceDE w:val="0"/>
        <w:autoSpaceDN w:val="0"/>
        <w:adjustRightInd w:val="0"/>
      </w:pPr>
      <w:r w:rsidRPr="00C55278">
        <w:t>В терминологическом совпадении наименований объектов содержания собираемых в рубрике материалов уточняется путём пометок в скобках</w:t>
      </w:r>
      <w:r w:rsidR="00C55278" w:rsidRPr="00C55278">
        <w:t>: «</w:t>
      </w:r>
      <w:r w:rsidRPr="00C55278">
        <w:t>Колумбия (округ</w:t>
      </w:r>
      <w:r w:rsidR="00C55278">
        <w:t>)»</w:t>
      </w:r>
      <w:r w:rsidRPr="00C55278">
        <w:t xml:space="preserve"> и </w:t>
      </w:r>
      <w:r w:rsidR="00C55278" w:rsidRPr="00C55278">
        <w:t>«</w:t>
      </w:r>
      <w:r w:rsidRPr="00C55278">
        <w:t>Колумбия (республика</w:t>
      </w:r>
      <w:r w:rsidR="00C55278">
        <w:t>)»</w:t>
      </w:r>
      <w:r w:rsidR="00C55278" w:rsidRPr="00C55278">
        <w:t xml:space="preserve">. </w:t>
      </w:r>
    </w:p>
    <w:p w:rsidR="00C55278" w:rsidRPr="00C55278" w:rsidRDefault="00801E05" w:rsidP="00801E05">
      <w:pPr>
        <w:pStyle w:val="2"/>
      </w:pPr>
      <w:r>
        <w:br w:type="page"/>
      </w:r>
      <w:r w:rsidR="00C55278">
        <w:t>Литература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08659C" w:rsidRPr="00C55278" w:rsidRDefault="0008659C" w:rsidP="00801E05">
      <w:pPr>
        <w:pStyle w:val="a0"/>
      </w:pPr>
      <w:r w:rsidRPr="00C55278">
        <w:t>Библиотековедение, библиографоведение, информатика</w:t>
      </w:r>
      <w:r w:rsidR="00C55278" w:rsidRPr="00C55278">
        <w:t xml:space="preserve">: </w:t>
      </w:r>
      <w:r w:rsidRPr="00C55278">
        <w:t>терминологический путеводитель /</w:t>
      </w:r>
      <w:r w:rsidR="00C55278" w:rsidRPr="00C55278">
        <w:t xml:space="preserve"> [</w:t>
      </w:r>
      <w:r w:rsidRPr="00C55278">
        <w:t>сост</w:t>
      </w:r>
      <w:r w:rsidR="00C55278">
        <w:t xml:space="preserve">.О.Л. </w:t>
      </w:r>
      <w:r w:rsidRPr="00C55278">
        <w:t xml:space="preserve">Бугрова и </w:t>
      </w:r>
      <w:r w:rsidR="00C55278">
        <w:t>др.]</w:t>
      </w:r>
      <w:r w:rsidR="00C55278" w:rsidRPr="00C55278">
        <w:t xml:space="preserve"> ; </w:t>
      </w:r>
      <w:r w:rsidRPr="00C55278">
        <w:t>науч</w:t>
      </w:r>
      <w:r w:rsidR="00C55278" w:rsidRPr="00C55278">
        <w:t xml:space="preserve">. </w:t>
      </w:r>
      <w:r w:rsidRPr="00C55278">
        <w:t>ред</w:t>
      </w:r>
      <w:r w:rsidR="00C55278" w:rsidRPr="00C55278">
        <w:t xml:space="preserve">. </w:t>
      </w:r>
      <w:r w:rsidRPr="00C55278">
        <w:t>М</w:t>
      </w:r>
      <w:r w:rsidR="00C55278">
        <w:t xml:space="preserve">.Г. </w:t>
      </w:r>
      <w:r w:rsidRPr="00C55278">
        <w:t>Вохрышева</w:t>
      </w:r>
      <w:r w:rsidR="00C55278" w:rsidRPr="00C55278">
        <w:t xml:space="preserve">. </w:t>
      </w:r>
      <w:r w:rsidR="00C55278">
        <w:t>-</w:t>
      </w:r>
      <w:r w:rsidRPr="00C55278">
        <w:t xml:space="preserve"> М</w:t>
      </w:r>
      <w:r w:rsidR="00C55278" w:rsidRPr="00C55278">
        <w:t xml:space="preserve">: </w:t>
      </w:r>
      <w:r w:rsidRPr="00C55278">
        <w:t>Либерия-Бибинформ, 2007</w:t>
      </w:r>
      <w:r w:rsidR="00C55278" w:rsidRPr="00C55278">
        <w:t xml:space="preserve">. </w:t>
      </w:r>
      <w:r w:rsidR="00C55278">
        <w:t>-</w:t>
      </w:r>
      <w:r w:rsidRPr="00C55278">
        <w:t xml:space="preserve"> 104 с</w:t>
      </w:r>
      <w:r w:rsidR="00C55278" w:rsidRPr="00C55278">
        <w:t xml:space="preserve">. </w:t>
      </w:r>
    </w:p>
    <w:p w:rsidR="0008659C" w:rsidRPr="00C55278" w:rsidRDefault="0008659C" w:rsidP="00801E05">
      <w:pPr>
        <w:pStyle w:val="a0"/>
      </w:pPr>
      <w:r w:rsidRPr="00C55278">
        <w:t>Блюменау, Д</w:t>
      </w:r>
      <w:r w:rsidR="00C55278">
        <w:t xml:space="preserve">.И. </w:t>
      </w:r>
      <w:r w:rsidRPr="00C55278">
        <w:t>Информационный анализ/синтез для формирования вторичного потока документов</w:t>
      </w:r>
      <w:r w:rsidR="00C55278" w:rsidRPr="00C55278">
        <w:t xml:space="preserve">: </w:t>
      </w:r>
      <w:r w:rsidRPr="00C55278">
        <w:t>учеб</w:t>
      </w:r>
      <w:r w:rsidR="00C55278" w:rsidRPr="00C55278">
        <w:t xml:space="preserve">. - </w:t>
      </w:r>
      <w:r w:rsidRPr="00C55278">
        <w:t>практ</w:t>
      </w:r>
      <w:r w:rsidR="00C55278" w:rsidRPr="00C55278">
        <w:t xml:space="preserve">. </w:t>
      </w:r>
      <w:r w:rsidRPr="00C55278">
        <w:t>Пособие / Д</w:t>
      </w:r>
      <w:r w:rsidR="00C55278">
        <w:t xml:space="preserve">.И. </w:t>
      </w:r>
      <w:r w:rsidRPr="00C55278">
        <w:t>Блюменау</w:t>
      </w:r>
      <w:r w:rsidR="00C55278" w:rsidRPr="00C55278">
        <w:t xml:space="preserve">. </w:t>
      </w:r>
      <w:r w:rsidR="00C55278">
        <w:t>-</w:t>
      </w:r>
      <w:r w:rsidRPr="00C55278">
        <w:t xml:space="preserve"> СПб</w:t>
      </w:r>
      <w:r w:rsidR="00C55278" w:rsidRPr="00C55278">
        <w:t xml:space="preserve">.: </w:t>
      </w:r>
      <w:r w:rsidRPr="00C55278">
        <w:t>Профессия, 2002</w:t>
      </w:r>
      <w:r w:rsidR="00C55278" w:rsidRPr="00C55278">
        <w:t xml:space="preserve">. </w:t>
      </w:r>
    </w:p>
    <w:p w:rsidR="0008659C" w:rsidRPr="00C55278" w:rsidRDefault="0008659C" w:rsidP="00801E05">
      <w:pPr>
        <w:pStyle w:val="a0"/>
      </w:pPr>
      <w:r w:rsidRPr="00C55278">
        <w:t>Библиографическое описание документа</w:t>
      </w:r>
      <w:r w:rsidR="00C55278" w:rsidRPr="00C55278">
        <w:t xml:space="preserve">: </w:t>
      </w:r>
      <w:r w:rsidRPr="00C55278">
        <w:t>метод</w:t>
      </w:r>
      <w:r w:rsidR="00C55278" w:rsidRPr="00C55278">
        <w:t xml:space="preserve">. </w:t>
      </w:r>
      <w:r w:rsidRPr="00C55278">
        <w:t>Указания в помощь написанию курсовых и дипломных работ по библиографии</w:t>
      </w:r>
      <w:r w:rsidR="00C55278" w:rsidRPr="00C55278">
        <w:t xml:space="preserve"> [</w:t>
      </w:r>
      <w:r w:rsidRPr="00C55278">
        <w:t>текст</w:t>
      </w:r>
      <w:r w:rsidR="00C55278" w:rsidRPr="00C55278">
        <w:t xml:space="preserve">] </w:t>
      </w:r>
      <w:r w:rsidR="00E40C56" w:rsidRPr="00C55278">
        <w:t>/ СГАКИ</w:t>
      </w:r>
      <w:r w:rsidR="00C55278" w:rsidRPr="00C55278">
        <w:t>; [</w:t>
      </w:r>
      <w:r w:rsidR="00E40C56" w:rsidRPr="00C55278">
        <w:t>сост</w:t>
      </w:r>
      <w:r w:rsidR="00C55278" w:rsidRPr="00C55278">
        <w:t xml:space="preserve">. </w:t>
      </w:r>
      <w:r w:rsidR="00E40C56" w:rsidRPr="00C55278">
        <w:t>Л</w:t>
      </w:r>
      <w:r w:rsidR="00C55278">
        <w:t xml:space="preserve">.П. </w:t>
      </w:r>
      <w:r w:rsidR="00E40C56" w:rsidRPr="00C55278">
        <w:t>Машенцева</w:t>
      </w:r>
      <w:r w:rsidR="00C55278" w:rsidRPr="00C55278">
        <w:t xml:space="preserve">]. </w:t>
      </w:r>
      <w:r w:rsidR="00C55278">
        <w:t>-</w:t>
      </w:r>
      <w:r w:rsidR="00E40C56" w:rsidRPr="00C55278">
        <w:t xml:space="preserve"> Самара</w:t>
      </w:r>
      <w:r w:rsidR="00C55278" w:rsidRPr="00C55278">
        <w:t>: [</w:t>
      </w:r>
      <w:r w:rsidR="00E40C56" w:rsidRPr="00C55278">
        <w:t>Изд-во СГАКИ</w:t>
      </w:r>
      <w:r w:rsidR="00C55278" w:rsidRPr="00C55278">
        <w:t>],</w:t>
      </w:r>
      <w:r w:rsidR="00E40C56" w:rsidRPr="00C55278">
        <w:t xml:space="preserve"> 2007 </w:t>
      </w:r>
      <w:r w:rsidR="00C55278">
        <w:t>-</w:t>
      </w:r>
      <w:r w:rsidR="00E40C56" w:rsidRPr="00C55278">
        <w:t xml:space="preserve"> 38 с</w:t>
      </w:r>
      <w:r w:rsidR="00C55278" w:rsidRPr="00C55278">
        <w:t xml:space="preserve">. </w:t>
      </w:r>
    </w:p>
    <w:p w:rsidR="00E40C56" w:rsidRPr="00C55278" w:rsidRDefault="00E40C56" w:rsidP="00801E05">
      <w:pPr>
        <w:pStyle w:val="a0"/>
      </w:pPr>
      <w:r w:rsidRPr="00C55278">
        <w:t>Коготков, Д</w:t>
      </w:r>
      <w:r w:rsidR="00C55278">
        <w:t xml:space="preserve">.Я. </w:t>
      </w:r>
      <w:r w:rsidRPr="00C55278">
        <w:t>Библиографическая деятельность библиотеки</w:t>
      </w:r>
      <w:r w:rsidR="00C55278" w:rsidRPr="00C55278">
        <w:t xml:space="preserve">: </w:t>
      </w:r>
      <w:r w:rsidRPr="00C55278">
        <w:t>организация, технология, управление</w:t>
      </w:r>
      <w:r w:rsidR="00C55278" w:rsidRPr="00C55278">
        <w:t xml:space="preserve">: </w:t>
      </w:r>
      <w:r w:rsidRPr="00C55278">
        <w:t>учебник</w:t>
      </w:r>
      <w:r w:rsidR="00C55278" w:rsidRPr="00C55278">
        <w:t xml:space="preserve">. </w:t>
      </w:r>
      <w:r w:rsidRPr="00C55278">
        <w:t>_ СПб</w:t>
      </w:r>
      <w:r w:rsidR="00C55278" w:rsidRPr="00C55278">
        <w:t xml:space="preserve">.: </w:t>
      </w:r>
      <w:r w:rsidRPr="00C55278">
        <w:t>Профессия, 2003</w:t>
      </w:r>
      <w:r w:rsidR="00C55278" w:rsidRPr="00C55278">
        <w:t xml:space="preserve">. </w:t>
      </w:r>
      <w:r w:rsidR="00C55278">
        <w:t>-</w:t>
      </w:r>
      <w:r w:rsidRPr="00C55278">
        <w:t xml:space="preserve"> 304 с</w:t>
      </w:r>
      <w:r w:rsidR="00C55278" w:rsidRPr="00C55278">
        <w:t xml:space="preserve">. </w:t>
      </w:r>
    </w:p>
    <w:p w:rsidR="00C55278" w:rsidRDefault="00E40C56" w:rsidP="00801E05">
      <w:pPr>
        <w:pStyle w:val="a0"/>
      </w:pPr>
      <w:r w:rsidRPr="00C55278">
        <w:t>Справочник библиографа / науч</w:t>
      </w:r>
      <w:r w:rsidR="00C55278" w:rsidRPr="00C55278">
        <w:t xml:space="preserve">. </w:t>
      </w:r>
      <w:r w:rsidRPr="00C55278">
        <w:t>ред</w:t>
      </w:r>
      <w:r w:rsidR="00C55278">
        <w:t xml:space="preserve">.А.Н. </w:t>
      </w:r>
      <w:r w:rsidRPr="00C55278">
        <w:t>Ванеев, В</w:t>
      </w:r>
      <w:r w:rsidR="00C55278">
        <w:t xml:space="preserve">.А. </w:t>
      </w:r>
      <w:r w:rsidRPr="00C55278">
        <w:t>Минкина</w:t>
      </w:r>
      <w:r w:rsidR="00C55278" w:rsidRPr="00C55278">
        <w:t xml:space="preserve">. </w:t>
      </w:r>
      <w:r w:rsidR="00C55278">
        <w:t>-</w:t>
      </w:r>
      <w:r w:rsidRPr="00C55278">
        <w:t xml:space="preserve"> 3-е изд</w:t>
      </w:r>
      <w:r w:rsidR="00C55278" w:rsidRPr="00C55278">
        <w:t>.,</w:t>
      </w:r>
      <w:r w:rsidRPr="00C55278">
        <w:t xml:space="preserve"> перераб</w:t>
      </w:r>
      <w:r w:rsidR="00C55278" w:rsidRPr="00C55278">
        <w:t xml:space="preserve">. </w:t>
      </w:r>
      <w:r w:rsidRPr="00C55278">
        <w:t>и доп</w:t>
      </w:r>
      <w:r w:rsidR="00C55278" w:rsidRPr="00C55278">
        <w:t xml:space="preserve">. </w:t>
      </w:r>
      <w:r w:rsidR="00C55278">
        <w:t>-</w:t>
      </w:r>
      <w:r w:rsidRPr="00C55278">
        <w:t xml:space="preserve"> СПб</w:t>
      </w:r>
      <w:r w:rsidR="00C55278" w:rsidRPr="00C55278">
        <w:t xml:space="preserve">.: </w:t>
      </w:r>
      <w:r w:rsidRPr="00C55278">
        <w:t>Профессия, 2005</w:t>
      </w:r>
      <w:r w:rsidR="00C55278" w:rsidRPr="00C55278">
        <w:t xml:space="preserve">. </w:t>
      </w:r>
      <w:r w:rsidR="00C55278">
        <w:t>-</w:t>
      </w:r>
      <w:r w:rsidRPr="00C55278">
        <w:t xml:space="preserve"> 560 с</w:t>
      </w:r>
      <w:r w:rsidR="00C55278" w:rsidRPr="00C55278">
        <w:t xml:space="preserve">. </w:t>
      </w:r>
    </w:p>
    <w:p w:rsidR="00C55278" w:rsidRDefault="00C55278" w:rsidP="00C55278">
      <w:pPr>
        <w:widowControl w:val="0"/>
        <w:autoSpaceDE w:val="0"/>
        <w:autoSpaceDN w:val="0"/>
        <w:adjustRightInd w:val="0"/>
      </w:pPr>
    </w:p>
    <w:p w:rsidR="00801E05" w:rsidRDefault="00801E05" w:rsidP="00801E05">
      <w:pPr>
        <w:pStyle w:val="2"/>
      </w:pPr>
      <w:r>
        <w:br w:type="page"/>
        <w:t>Задание 2.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Дайджест включает в себя обзор наиболее актуальных статей из книг и периодических изданий</w:t>
      </w:r>
      <w:r w:rsidR="00C55278" w:rsidRPr="00C55278">
        <w:t xml:space="preserve">. </w:t>
      </w:r>
      <w:r w:rsidRPr="00C55278">
        <w:t xml:space="preserve">Среди них </w:t>
      </w:r>
      <w:r w:rsidR="00C55278" w:rsidRPr="00C55278">
        <w:t>«</w:t>
      </w:r>
      <w:r w:rsidRPr="00C55278">
        <w:t>Генеалогия в России</w:t>
      </w:r>
      <w:r w:rsidR="00C55278" w:rsidRPr="00C55278">
        <w:t xml:space="preserve">: </w:t>
      </w:r>
      <w:r w:rsidRPr="00C55278">
        <w:t>история и перспективы</w:t>
      </w:r>
      <w:r w:rsidR="00C55278" w:rsidRPr="00C55278">
        <w:t>»</w:t>
      </w:r>
      <w:r w:rsidRPr="00C55278">
        <w:t xml:space="preserve">, </w:t>
      </w:r>
      <w:r w:rsidR="00C55278" w:rsidRPr="00C55278">
        <w:t>«</w:t>
      </w:r>
      <w:r w:rsidRPr="00C55278">
        <w:t>Генеалогический вестник</w:t>
      </w:r>
      <w:r w:rsidR="00C55278" w:rsidRPr="00C55278">
        <w:t>»</w:t>
      </w:r>
      <w:r w:rsidRPr="00C55278">
        <w:t xml:space="preserve"> и др</w:t>
      </w:r>
      <w:r w:rsidR="00C55278" w:rsidRPr="00C55278">
        <w:t xml:space="preserve">.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BC1675" w:rsidRPr="00C55278" w:rsidRDefault="00801E05" w:rsidP="00801E05">
      <w:pPr>
        <w:pStyle w:val="2"/>
      </w:pPr>
      <w:r w:rsidRPr="00C55278">
        <w:t>Развитие генеалогии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Бычкова М</w:t>
      </w:r>
      <w:r w:rsidR="00C55278">
        <w:t xml:space="preserve">.Е. </w:t>
      </w:r>
      <w:r w:rsidRPr="00C55278">
        <w:t xml:space="preserve">Родословные книги </w:t>
      </w:r>
      <w:r w:rsidRPr="00C55278">
        <w:rPr>
          <w:lang w:val="en-US"/>
        </w:rPr>
        <w:t>XVI</w:t>
      </w:r>
      <w:r w:rsidRPr="00C55278">
        <w:t>-</w:t>
      </w:r>
      <w:r w:rsidRPr="00C55278">
        <w:rPr>
          <w:lang w:val="en-US"/>
        </w:rPr>
        <w:t>XVII</w:t>
      </w:r>
      <w:r w:rsidRPr="00C55278">
        <w:t xml:space="preserve"> вв</w:t>
      </w:r>
      <w:r w:rsidR="00C55278" w:rsidRPr="00C55278">
        <w:t xml:space="preserve">. </w:t>
      </w:r>
      <w:r w:rsidRPr="00C55278">
        <w:t>как исторический источник</w:t>
      </w:r>
      <w:r w:rsidR="00C55278" w:rsidRPr="00C55278">
        <w:t xml:space="preserve">. - </w:t>
      </w:r>
      <w:r w:rsidRPr="00C55278">
        <w:t>М</w:t>
      </w:r>
      <w:r w:rsidR="00C55278" w:rsidRPr="00C55278">
        <w:t>.,</w:t>
      </w:r>
      <w:r w:rsidRPr="00C55278">
        <w:t xml:space="preserve"> 1975</w:t>
      </w:r>
    </w:p>
    <w:p w:rsidR="00137B40" w:rsidRDefault="00137B40" w:rsidP="00C55278">
      <w:pPr>
        <w:widowControl w:val="0"/>
        <w:autoSpaceDE w:val="0"/>
        <w:autoSpaceDN w:val="0"/>
        <w:adjustRightInd w:val="0"/>
      </w:pP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Генеалогия, как знание родства, появилась вместе с человеческим обществом и живет на всех этапах его развития</w:t>
      </w:r>
      <w:r w:rsidR="00C55278" w:rsidRPr="00C55278">
        <w:t xml:space="preserve">. </w:t>
      </w:r>
      <w:r w:rsidRPr="00C55278">
        <w:t xml:space="preserve">В современных зарубежных энциклопедических словарях статья </w:t>
      </w:r>
      <w:r w:rsidR="00C55278" w:rsidRPr="00C55278">
        <w:t>«</w:t>
      </w:r>
      <w:r w:rsidRPr="00C55278">
        <w:t>Генеалогия</w:t>
      </w:r>
      <w:r w:rsidR="00C55278" w:rsidRPr="00C55278">
        <w:t>»</w:t>
      </w:r>
      <w:r w:rsidRPr="00C55278">
        <w:t xml:space="preserve"> начинается с библейского ветхозаветного раздела</w:t>
      </w:r>
      <w:r w:rsidR="00C55278" w:rsidRPr="00C55278">
        <w:t xml:space="preserve">. </w:t>
      </w:r>
      <w:r w:rsidRPr="00C55278">
        <w:t>Библия рассказывает о происхождении и родстве всех многочисленных народов</w:t>
      </w:r>
      <w:r w:rsidR="00C55278" w:rsidRPr="00C55278">
        <w:t xml:space="preserve">. </w:t>
      </w:r>
      <w:r w:rsidRPr="00C55278">
        <w:t>Расцвет генеалогии во многих странах Европы совпадает с развитием феодализма</w:t>
      </w:r>
      <w:r w:rsidR="00C55278" w:rsidRPr="00C55278">
        <w:t xml:space="preserve">. </w:t>
      </w:r>
      <w:r w:rsidRPr="00C55278">
        <w:t>Когда в обществе появляется собственность и обсуждаются права ее наследования, особенно важно знание степени родства</w:t>
      </w:r>
      <w:r w:rsidR="00C55278" w:rsidRPr="00C55278">
        <w:t xml:space="preserve">. </w:t>
      </w:r>
      <w:r w:rsidRPr="00C55278">
        <w:t>Издавна повелось</w:t>
      </w:r>
      <w:r w:rsidR="00C55278" w:rsidRPr="00C55278">
        <w:t xml:space="preserve">: </w:t>
      </w:r>
      <w:r w:rsidRPr="00C55278">
        <w:t>чтобы преумножить владения, лучше родниться с зажиточной семьей</w:t>
      </w:r>
      <w:r w:rsidR="00C55278" w:rsidRPr="00C55278">
        <w:t xml:space="preserve">. </w:t>
      </w:r>
      <w:r w:rsidRPr="00C55278">
        <w:t>Расслоение общества приводит к появлению замкнутых групп (сословий</w:t>
      </w:r>
      <w:r w:rsidR="00C55278" w:rsidRPr="00C55278">
        <w:t>),</w:t>
      </w:r>
      <w:r w:rsidRPr="00C55278">
        <w:t xml:space="preserve"> каждая из которых имеет свои особые права, обязанности, привилегии</w:t>
      </w:r>
      <w:r w:rsidR="00C55278" w:rsidRPr="00C55278">
        <w:t xml:space="preserve">. </w:t>
      </w:r>
      <w:r w:rsidRPr="00C55278">
        <w:t>Такая обособленность заставляет фиксировать степень родства внутри каждой семьи, чтобы не затесался чужак, и между различными семьями</w:t>
      </w:r>
      <w:r w:rsidR="00C55278" w:rsidRPr="00C55278">
        <w:t xml:space="preserve">. </w:t>
      </w:r>
      <w:r w:rsidRPr="00C55278">
        <w:t>В Англии и Франции в XVI веке создаются государственные должности, отвечавшие за правильность составления родословий</w:t>
      </w:r>
      <w:r w:rsidR="00C55278" w:rsidRPr="00C55278">
        <w:t xml:space="preserve">. </w:t>
      </w:r>
      <w:r w:rsidRPr="00C55278">
        <w:t>В России родословные росписи появляются в конце XV века</w:t>
      </w:r>
      <w:r w:rsidR="00C55278" w:rsidRPr="00C55278">
        <w:t xml:space="preserve">. </w:t>
      </w:r>
      <w:r w:rsidRPr="00C55278">
        <w:t>Образование единого Русского государства требует юридического закрепления отношений между родами правящего класса</w:t>
      </w:r>
      <w:r w:rsidR="00C55278" w:rsidRPr="00C55278">
        <w:t xml:space="preserve">. </w:t>
      </w:r>
      <w:r w:rsidRPr="00C55278">
        <w:t>В сороковые годы XVI века появляются первые родословные книги, составленные в Разрядном приказе, ведавшим назначениями на военную службу</w:t>
      </w:r>
      <w:r w:rsidR="00C55278" w:rsidRPr="00C55278">
        <w:t xml:space="preserve">. </w:t>
      </w:r>
      <w:r w:rsidRPr="00C55278">
        <w:t>При Петре I была создана Герольдмейстерская контора</w:t>
      </w:r>
      <w:r w:rsidR="00C55278" w:rsidRPr="00C55278">
        <w:t xml:space="preserve">. </w:t>
      </w:r>
      <w:r w:rsidRPr="00C55278">
        <w:t>Меняя названия, она просуществовала при Сенате до 1917 года</w:t>
      </w:r>
      <w:r w:rsidR="00C55278" w:rsidRPr="00C55278">
        <w:t xml:space="preserve">. </w:t>
      </w:r>
      <w:r w:rsidRPr="00C55278">
        <w:t>Именно здесь официально утверждалось происхождение семей, велись генеалогические документы, которые начинали высоко цениться в обществе</w:t>
      </w:r>
      <w:r w:rsidR="00C55278" w:rsidRPr="00C55278">
        <w:t xml:space="preserve">. </w:t>
      </w:r>
      <w:r w:rsidRPr="00C55278">
        <w:t>Генеалогия веками вырабатывала нормы оформления сведений о родстве в виде различных таблиц, росписей, досье, карточек</w:t>
      </w:r>
      <w:r w:rsidR="00C55278" w:rsidRPr="00C55278">
        <w:t xml:space="preserve">. </w:t>
      </w:r>
      <w:r w:rsidRPr="00C55278">
        <w:t>Устанавливались четкие правила заполнения этих документов</w:t>
      </w:r>
      <w:r w:rsidR="00C55278" w:rsidRPr="00C55278">
        <w:t xml:space="preserve">: </w:t>
      </w:r>
      <w:r w:rsidRPr="00C55278">
        <w:t>графика, символика, нумерация и так далее</w:t>
      </w:r>
      <w:r w:rsidR="00C55278" w:rsidRPr="00C55278">
        <w:t xml:space="preserve">. </w:t>
      </w:r>
      <w:r w:rsidRPr="00C55278">
        <w:t>Благодаря унифицированной системе знаков, своеобразному языку генеалогии, независимо от того, где составлен генеалогический справочник, прочесть его могут практически везде</w:t>
      </w:r>
      <w:r w:rsidR="00C55278" w:rsidRPr="00C55278">
        <w:t xml:space="preserve">. </w:t>
      </w:r>
    </w:p>
    <w:p w:rsidR="00137B40" w:rsidRPr="00C55278" w:rsidRDefault="00137B40" w:rsidP="00C55278">
      <w:pPr>
        <w:widowControl w:val="0"/>
        <w:autoSpaceDE w:val="0"/>
        <w:autoSpaceDN w:val="0"/>
        <w:adjustRightInd w:val="0"/>
      </w:pP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Генеалогическая информация в государственных архивах России</w:t>
      </w:r>
      <w:r w:rsidR="00C55278" w:rsidRPr="00C55278">
        <w:t xml:space="preserve">: </w:t>
      </w:r>
      <w:r w:rsidRPr="00C55278">
        <w:t>Справочное пособие / ВНИИДАД</w:t>
      </w:r>
      <w:r w:rsidR="00C55278" w:rsidRPr="00C55278">
        <w:t xml:space="preserve">. - </w:t>
      </w:r>
      <w:r w:rsidRPr="00C55278">
        <w:t>М</w:t>
      </w:r>
      <w:r w:rsidR="00C55278" w:rsidRPr="00C55278">
        <w:t>.,</w:t>
      </w:r>
      <w:r w:rsidRPr="00C55278">
        <w:t xml:space="preserve"> 1996</w:t>
      </w:r>
    </w:p>
    <w:p w:rsidR="00137B40" w:rsidRDefault="00137B40" w:rsidP="00C55278">
      <w:pPr>
        <w:widowControl w:val="0"/>
        <w:autoSpaceDE w:val="0"/>
        <w:autoSpaceDN w:val="0"/>
        <w:adjustRightInd w:val="0"/>
      </w:pP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Генеалогические исследования требуют не только знаний общеисторического характера, но и привлечения опыта, накопленного такими вспомогательными историческими дисциплинами</w:t>
      </w:r>
      <w:r w:rsidR="00C55278" w:rsidRPr="00C55278">
        <w:t xml:space="preserve">, </w:t>
      </w:r>
      <w:r w:rsidRPr="00C55278">
        <w:t>как</w:t>
      </w:r>
      <w:r w:rsidR="00C55278" w:rsidRPr="00C55278">
        <w:t xml:space="preserve">: </w:t>
      </w:r>
      <w:r w:rsidRPr="00C55278">
        <w:t>геральдика, историческая география, антропонимика</w:t>
      </w:r>
      <w:r w:rsidR="00C55278" w:rsidRPr="00C55278">
        <w:t xml:space="preserve">, </w:t>
      </w:r>
      <w:r w:rsidRPr="00C55278">
        <w:t>топонимика, хронология и др</w:t>
      </w:r>
      <w:r w:rsidR="00C55278" w:rsidRPr="00C55278">
        <w:t xml:space="preserve">. </w:t>
      </w:r>
      <w:r w:rsidRPr="00C55278">
        <w:t>Например, антропонимика</w:t>
      </w:r>
      <w:r w:rsidR="00C55278" w:rsidRPr="00C55278">
        <w:t xml:space="preserve"> </w:t>
      </w:r>
      <w:r w:rsidRPr="00C55278">
        <w:t>(наука</w:t>
      </w:r>
      <w:r w:rsidR="00C55278" w:rsidRPr="00C55278">
        <w:t xml:space="preserve"> </w:t>
      </w:r>
      <w:r w:rsidRPr="00C55278">
        <w:t>о</w:t>
      </w:r>
      <w:r w:rsidR="00C55278" w:rsidRPr="00C55278">
        <w:t xml:space="preserve"> </w:t>
      </w:r>
      <w:r w:rsidRPr="00C55278">
        <w:t>личных именах людей</w:t>
      </w:r>
      <w:r w:rsidR="00C55278" w:rsidRPr="00C55278">
        <w:t xml:space="preserve">) </w:t>
      </w:r>
      <w:r w:rsidRPr="00C55278">
        <w:t>помогает узнать</w:t>
      </w:r>
      <w:r w:rsidR="00C55278" w:rsidRPr="00C55278">
        <w:t xml:space="preserve">, </w:t>
      </w:r>
      <w:r w:rsidRPr="00C55278">
        <w:t>что трехчленная форма имена возникла не</w:t>
      </w:r>
      <w:r w:rsidR="00C55278" w:rsidRPr="00C55278">
        <w:t xml:space="preserve"> </w:t>
      </w:r>
      <w:r w:rsidRPr="00C55278">
        <w:t>сразу</w:t>
      </w:r>
      <w:r w:rsidR="00C55278" w:rsidRPr="00C55278">
        <w:t xml:space="preserve">: </w:t>
      </w:r>
      <w:r w:rsidRPr="00C55278">
        <w:t>раньше</w:t>
      </w:r>
      <w:r w:rsidR="00C55278" w:rsidRPr="00C55278">
        <w:t xml:space="preserve"> </w:t>
      </w:r>
      <w:r w:rsidRPr="00C55278">
        <w:t>всех возникло</w:t>
      </w:r>
      <w:r w:rsidR="00C55278" w:rsidRPr="00C55278">
        <w:t xml:space="preserve"> </w:t>
      </w:r>
      <w:r w:rsidRPr="00C55278">
        <w:t>имя</w:t>
      </w:r>
      <w:r w:rsidR="00C55278" w:rsidRPr="00C55278">
        <w:t xml:space="preserve">, </w:t>
      </w:r>
      <w:r w:rsidRPr="00C55278">
        <w:t>потом отчество и совсем недавно фамилии (у большинства граждан Российской империи с середины XIX в</w:t>
      </w:r>
      <w:r w:rsidR="00C55278" w:rsidRPr="00C55278">
        <w:t xml:space="preserve">., </w:t>
      </w:r>
      <w:r w:rsidRPr="00C55278">
        <w:t>хотя зародились</w:t>
      </w:r>
      <w:r w:rsidR="00C55278" w:rsidRPr="00C55278">
        <w:t xml:space="preserve"> </w:t>
      </w:r>
      <w:r w:rsidRPr="00C55278">
        <w:t>они</w:t>
      </w:r>
      <w:r w:rsidR="00C55278" w:rsidRPr="00C55278">
        <w:t xml:space="preserve"> </w:t>
      </w:r>
      <w:r w:rsidRPr="00C55278">
        <w:t>в XV-XVI вв</w:t>
      </w:r>
      <w:r w:rsidR="00C55278" w:rsidRPr="00C55278">
        <w:t xml:space="preserve">). </w:t>
      </w:r>
      <w:r w:rsidRPr="00C55278">
        <w:t>Имена до введения христианства были языческими</w:t>
      </w:r>
      <w:r w:rsidR="00C55278" w:rsidRPr="00C55278">
        <w:t xml:space="preserve">, </w:t>
      </w:r>
      <w:r w:rsidRPr="00C55278">
        <w:t>а затем постепенно вытеснялись именами церковными (или календарными</w:t>
      </w:r>
      <w:r w:rsidR="00C55278" w:rsidRPr="00C55278">
        <w:t xml:space="preserve">). </w:t>
      </w:r>
      <w:r w:rsidRPr="00C55278">
        <w:t>Для русских феодальных фамилий XV-XVI вв</w:t>
      </w:r>
      <w:r w:rsidR="00C55278" w:rsidRPr="00C55278">
        <w:t xml:space="preserve">. </w:t>
      </w:r>
      <w:r w:rsidRPr="00C55278">
        <w:t>характерна</w:t>
      </w:r>
      <w:r w:rsidR="00C55278" w:rsidRPr="00C55278">
        <w:t xml:space="preserve"> </w:t>
      </w:r>
      <w:r w:rsidRPr="00C55278">
        <w:t xml:space="preserve">топонимичность, </w:t>
      </w:r>
      <w:r w:rsidR="00C55278" w:rsidRPr="00C55278">
        <w:t xml:space="preserve">т.е. </w:t>
      </w:r>
      <w:r w:rsidRPr="00C55278">
        <w:t>многие из них произошли от названий владений и вотчин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Начиная с XVIII в</w:t>
      </w:r>
      <w:r w:rsidR="00C55278" w:rsidRPr="00C55278">
        <w:t xml:space="preserve">. </w:t>
      </w:r>
      <w:r w:rsidRPr="00C55278">
        <w:t>представителям духовного сословия стали присваиваться</w:t>
      </w:r>
      <w:r w:rsidR="00C55278" w:rsidRPr="00C55278">
        <w:t xml:space="preserve"> </w:t>
      </w:r>
      <w:r w:rsidRPr="00C55278">
        <w:t>фамилии</w:t>
      </w:r>
      <w:r w:rsidR="00C55278" w:rsidRPr="00C55278">
        <w:t xml:space="preserve">. </w:t>
      </w:r>
      <w:r w:rsidRPr="00C55278">
        <w:t>Чаще</w:t>
      </w:r>
      <w:r w:rsidR="00C55278" w:rsidRPr="00C55278">
        <w:t xml:space="preserve"> </w:t>
      </w:r>
      <w:r w:rsidRPr="00C55278">
        <w:t>всего эти фамилии возникали при определении детей в духовные учебные заведения</w:t>
      </w:r>
      <w:r w:rsidR="00C55278" w:rsidRPr="00C55278">
        <w:t xml:space="preserve">. </w:t>
      </w:r>
      <w:r w:rsidRPr="00C55278">
        <w:t>Большая часть фамилий белого духовенства</w:t>
      </w:r>
      <w:r w:rsidR="00C55278" w:rsidRPr="00C55278">
        <w:t xml:space="preserve"> </w:t>
      </w:r>
      <w:r w:rsidRPr="00C55278">
        <w:t>происходила</w:t>
      </w:r>
      <w:r w:rsidR="00C55278" w:rsidRPr="00C55278">
        <w:t xml:space="preserve"> </w:t>
      </w:r>
      <w:r w:rsidRPr="00C55278">
        <w:t>от названий церквей (а названия давались в честь святых</w:t>
      </w:r>
      <w:r w:rsidR="00C55278" w:rsidRPr="00C55278">
        <w:t xml:space="preserve">, </w:t>
      </w:r>
      <w:r w:rsidRPr="00C55278">
        <w:t>церковных праздников, названий икон</w:t>
      </w:r>
      <w:r w:rsidR="00C55278" w:rsidRPr="00C55278">
        <w:t xml:space="preserve">). </w:t>
      </w:r>
      <w:r w:rsidRPr="00C55278">
        <w:t>К этой группе относятся такие фамилии как Преображенский, Троицкий, Рождественский, Георгиевский</w:t>
      </w:r>
      <w:r w:rsidR="00C55278" w:rsidRPr="00C55278">
        <w:t xml:space="preserve">, </w:t>
      </w:r>
      <w:r w:rsidRPr="00C55278">
        <w:t>Тихвинский и др</w:t>
      </w:r>
      <w:r w:rsidR="00C55278" w:rsidRPr="00C55278">
        <w:t xml:space="preserve">. </w:t>
      </w:r>
      <w:r w:rsidRPr="00C55278">
        <w:t>Следующая группа фамилий, образованных от христианских канонических</w:t>
      </w:r>
      <w:r w:rsidR="00C55278" w:rsidRPr="00C55278">
        <w:t xml:space="preserve">, </w:t>
      </w:r>
      <w:r w:rsidRPr="00C55278">
        <w:t>а не обиходных имен</w:t>
      </w:r>
      <w:r w:rsidR="00C55278" w:rsidRPr="00C55278">
        <w:t xml:space="preserve">: </w:t>
      </w:r>
      <w:r w:rsidRPr="00C55278">
        <w:t>Иоаннов (Иванов</w:t>
      </w:r>
      <w:r w:rsidR="00C55278" w:rsidRPr="00C55278">
        <w:t>),</w:t>
      </w:r>
      <w:r w:rsidRPr="00C55278">
        <w:t xml:space="preserve"> Евфимов (Ефимов</w:t>
      </w:r>
      <w:r w:rsidR="00C55278" w:rsidRPr="00C55278">
        <w:t xml:space="preserve">) </w:t>
      </w:r>
      <w:r w:rsidRPr="00C55278">
        <w:t>и др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Историческая география позволяет осветить</w:t>
      </w:r>
      <w:r w:rsidR="00C55278" w:rsidRPr="00C55278">
        <w:t xml:space="preserve"> </w:t>
      </w:r>
      <w:r w:rsidRPr="00C55278">
        <w:t>географический</w:t>
      </w:r>
      <w:r w:rsidR="00C55278" w:rsidRPr="00C55278">
        <w:t xml:space="preserve"> </w:t>
      </w:r>
      <w:r w:rsidRPr="00C55278">
        <w:t>аспект образования фамилий, их распространение на данной территории, помогает уточнить место рождения</w:t>
      </w:r>
      <w:r w:rsidR="00C55278" w:rsidRPr="00C55278">
        <w:t xml:space="preserve">, </w:t>
      </w:r>
      <w:r w:rsidRPr="00C55278">
        <w:t>происхождение лица, дает необходимые поисковые данные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Знание приемов и методов хронологии, а также церковных праздников помогает уточнять даты рождений</w:t>
      </w:r>
      <w:r w:rsidR="00C55278" w:rsidRPr="00C55278">
        <w:t xml:space="preserve">, </w:t>
      </w:r>
      <w:r w:rsidRPr="00C55278">
        <w:t>браков</w:t>
      </w:r>
      <w:r w:rsidR="00C55278" w:rsidRPr="00C55278">
        <w:t xml:space="preserve">, </w:t>
      </w:r>
      <w:r w:rsidRPr="00C55278">
        <w:t>смертей и др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Но наиболее тесная связь у генеалогии и архивоведения</w:t>
      </w:r>
      <w:r w:rsidR="00C55278" w:rsidRPr="00C55278">
        <w:t xml:space="preserve">. </w:t>
      </w:r>
      <w:r w:rsidRPr="00C55278">
        <w:t>В практической</w:t>
      </w:r>
      <w:r w:rsidR="00C55278" w:rsidRPr="00C55278">
        <w:t xml:space="preserve"> </w:t>
      </w:r>
      <w:r w:rsidRPr="00C55278">
        <w:t>деятельности архивисты постоянно обращались и обращаются к генеалогии не только при исполнении запросов, но и при работе с документами личного происхождения, при описании личных и семейных фондов</w:t>
      </w:r>
      <w:r w:rsidR="00C55278" w:rsidRPr="00C55278">
        <w:t xml:space="preserve">. </w:t>
      </w:r>
      <w:r w:rsidRPr="00C55278">
        <w:t>Архивисты</w:t>
      </w:r>
      <w:r w:rsidR="00C55278" w:rsidRPr="00C55278">
        <w:t xml:space="preserve">, </w:t>
      </w:r>
      <w:r w:rsidRPr="00C55278">
        <w:t>давно разрабатывая комплексы источников, содержащих генеалогическую информацию, накопили значительный опыт, описанию которого посвящено немало работ</w:t>
      </w:r>
      <w:r w:rsidR="00C55278" w:rsidRPr="00C55278">
        <w:t xml:space="preserve">. </w:t>
      </w:r>
      <w:r w:rsidRPr="00C55278">
        <w:t xml:space="preserve">Наиболее интересной разработкой последних лет является </w:t>
      </w:r>
      <w:r w:rsidR="00C55278" w:rsidRPr="00C55278">
        <w:t>«</w:t>
      </w:r>
      <w:r w:rsidRPr="00C55278">
        <w:t>Памятка</w:t>
      </w:r>
      <w:r w:rsidR="00C55278" w:rsidRPr="00C55278">
        <w:t xml:space="preserve">», </w:t>
      </w:r>
      <w:r w:rsidRPr="00C55278">
        <w:t>составленная в Московском объединении архивов</w:t>
      </w:r>
      <w:r w:rsidR="00C55278" w:rsidRPr="00C55278">
        <w:t xml:space="preserve">. </w:t>
      </w:r>
      <w:r w:rsidRPr="00C55278">
        <w:t>Эта работа не только обобщает опыт работы архивов по</w:t>
      </w:r>
      <w:r w:rsidR="00C55278" w:rsidRPr="00C55278">
        <w:t xml:space="preserve"> </w:t>
      </w:r>
      <w:r w:rsidRPr="00C55278">
        <w:t>исполнению</w:t>
      </w:r>
      <w:r w:rsidR="00C55278" w:rsidRPr="00C55278">
        <w:t xml:space="preserve"> </w:t>
      </w:r>
      <w:r w:rsidRPr="00C55278">
        <w:t>генеалогических запросов, но и представляет собой справочник, в котором указаны шифры комплексов архивных источников</w:t>
      </w:r>
      <w:r w:rsidR="00C55278" w:rsidRPr="00C55278">
        <w:t xml:space="preserve">, </w:t>
      </w:r>
      <w:r w:rsidRPr="00C55278">
        <w:t>хранящихся в ЦИАМ и</w:t>
      </w:r>
      <w:r w:rsidR="00C55278" w:rsidRPr="00C55278">
        <w:t xml:space="preserve"> </w:t>
      </w:r>
      <w:r w:rsidRPr="00C55278">
        <w:t>содержащих генеалогическую информацию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Создание подобных</w:t>
      </w:r>
      <w:r w:rsidR="00C55278" w:rsidRPr="00C55278">
        <w:t xml:space="preserve"> </w:t>
      </w:r>
      <w:r w:rsidRPr="00C55278">
        <w:t>справочников</w:t>
      </w:r>
      <w:r w:rsidR="00C55278" w:rsidRPr="00C55278">
        <w:t xml:space="preserve"> </w:t>
      </w:r>
      <w:r w:rsidRPr="00C55278">
        <w:t>во</w:t>
      </w:r>
      <w:r w:rsidR="00C55278" w:rsidRPr="00C55278">
        <w:t xml:space="preserve"> </w:t>
      </w:r>
      <w:r w:rsidRPr="00C55278">
        <w:t>всех архивах позволило бы не только повысить эффективность исполнения генеалогических запросов</w:t>
      </w:r>
      <w:r w:rsidR="00C55278" w:rsidRPr="00C55278">
        <w:t xml:space="preserve">, </w:t>
      </w:r>
      <w:r w:rsidRPr="00C55278">
        <w:t>но и получить оригинальную справочно-информационную систему генеалогической информации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Работы по</w:t>
      </w:r>
      <w:r w:rsidR="00C55278" w:rsidRPr="00C55278">
        <w:t xml:space="preserve"> </w:t>
      </w:r>
      <w:r w:rsidRPr="00C55278">
        <w:t>подготовке такой системы ведутся в государственных архивах России в различных направлениях</w:t>
      </w:r>
      <w:r w:rsidR="00C55278" w:rsidRPr="00C55278">
        <w:t xml:space="preserve">. </w:t>
      </w:r>
      <w:r w:rsidRPr="00C55278">
        <w:t>Первое из них</w:t>
      </w:r>
      <w:r w:rsidR="00C55278" w:rsidRPr="00C55278">
        <w:t xml:space="preserve"> - </w:t>
      </w:r>
      <w:r w:rsidRPr="00C55278">
        <w:t>это научно-техническая обработка и описание</w:t>
      </w:r>
      <w:r w:rsidR="00C55278" w:rsidRPr="00C55278">
        <w:t xml:space="preserve"> </w:t>
      </w:r>
      <w:r w:rsidRPr="00C55278">
        <w:t>тех комплексов документов</w:t>
      </w:r>
      <w:r w:rsidR="00C55278" w:rsidRPr="00C55278">
        <w:t xml:space="preserve">, </w:t>
      </w:r>
      <w:r w:rsidRPr="00C55278">
        <w:t>в которых содержится большое количество в генеалогической</w:t>
      </w:r>
      <w:r w:rsidR="00C55278" w:rsidRPr="00C55278">
        <w:t xml:space="preserve"> </w:t>
      </w:r>
      <w:r w:rsidRPr="00C55278">
        <w:t>информации</w:t>
      </w:r>
      <w:r w:rsidR="00C55278" w:rsidRPr="00C55278">
        <w:t xml:space="preserve">. </w:t>
      </w:r>
      <w:r w:rsidRPr="00C55278">
        <w:t>В</w:t>
      </w:r>
      <w:r w:rsidR="00C55278" w:rsidRPr="00C55278">
        <w:t xml:space="preserve"> </w:t>
      </w:r>
      <w:r w:rsidRPr="00C55278">
        <w:t>первую очередь это</w:t>
      </w:r>
      <w:r w:rsidR="00C55278" w:rsidRPr="00C55278">
        <w:t xml:space="preserve"> </w:t>
      </w:r>
      <w:r w:rsidRPr="00C55278">
        <w:t>относится к фондам церквей духовных консисторий</w:t>
      </w:r>
      <w:r w:rsidR="00C55278" w:rsidRPr="00C55278">
        <w:t xml:space="preserve">. </w:t>
      </w:r>
      <w:r w:rsidRPr="00C55278">
        <w:t>Комплексные работы с этими источниками проведены</w:t>
      </w:r>
      <w:r w:rsidR="00C55278" w:rsidRPr="00C55278">
        <w:t xml:space="preserve">, </w:t>
      </w:r>
      <w:r w:rsidRPr="00C55278">
        <w:t>например</w:t>
      </w:r>
      <w:r w:rsidR="00C55278" w:rsidRPr="00C55278">
        <w:t xml:space="preserve">, </w:t>
      </w:r>
      <w:r w:rsidRPr="00C55278">
        <w:t>в</w:t>
      </w:r>
      <w:r w:rsidR="00C55278" w:rsidRPr="00C55278">
        <w:t xml:space="preserve"> </w:t>
      </w:r>
      <w:r w:rsidRPr="00C55278">
        <w:t>Орловском государственном архиве</w:t>
      </w:r>
      <w:r w:rsidR="00C55278" w:rsidRPr="00C55278">
        <w:t xml:space="preserve">. </w:t>
      </w:r>
      <w:r w:rsidRPr="00C55278">
        <w:t>К</w:t>
      </w:r>
      <w:r w:rsidR="00C55278" w:rsidRPr="00C55278">
        <w:t xml:space="preserve"> </w:t>
      </w:r>
      <w:r w:rsidRPr="00C55278">
        <w:t>описанным документам составлена уникальная система указателей</w:t>
      </w:r>
      <w:r w:rsidR="00C55278" w:rsidRPr="00C55278">
        <w:t xml:space="preserve">, </w:t>
      </w:r>
      <w:r w:rsidRPr="00C55278">
        <w:t>позволяющая облегчить поиск необходимой</w:t>
      </w:r>
      <w:r w:rsidR="00C55278" w:rsidRPr="00C55278">
        <w:t xml:space="preserve"> </w:t>
      </w:r>
      <w:r w:rsidRPr="00C55278">
        <w:t>информации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Второе направление</w:t>
      </w:r>
      <w:r w:rsidR="00C55278" w:rsidRPr="00C55278">
        <w:t xml:space="preserve"> - </w:t>
      </w:r>
      <w:r w:rsidRPr="00C55278">
        <w:t>это источниковедческие исследования архивистами документов, содержащих генеалогическую информацию</w:t>
      </w:r>
      <w:r w:rsidR="00C55278" w:rsidRPr="00C55278">
        <w:t xml:space="preserve">: </w:t>
      </w:r>
      <w:r w:rsidRPr="00C55278">
        <w:t>в Тульском архиве исследованы</w:t>
      </w:r>
      <w:r w:rsidR="00C55278" w:rsidRPr="00C55278">
        <w:t xml:space="preserve"> </w:t>
      </w:r>
      <w:r w:rsidRPr="00C55278">
        <w:t>метрические</w:t>
      </w:r>
      <w:r w:rsidR="00C55278" w:rsidRPr="00C55278">
        <w:t xml:space="preserve"> </w:t>
      </w:r>
      <w:r w:rsidRPr="00C55278">
        <w:t>книги</w:t>
      </w:r>
      <w:r w:rsidR="00C55278" w:rsidRPr="00C55278">
        <w:t xml:space="preserve">, </w:t>
      </w:r>
      <w:r w:rsidRPr="00C55278">
        <w:t>клировые</w:t>
      </w:r>
      <w:r w:rsidR="00C55278" w:rsidRPr="00C55278">
        <w:t xml:space="preserve"> </w:t>
      </w:r>
      <w:r w:rsidRPr="00C55278">
        <w:t>ведомости</w:t>
      </w:r>
      <w:r w:rsidR="00C55278" w:rsidRPr="00C55278">
        <w:t xml:space="preserve">, </w:t>
      </w:r>
      <w:r w:rsidRPr="00C55278">
        <w:t>ревизские сказки, исповедные росписи</w:t>
      </w:r>
      <w:r w:rsidR="00C55278" w:rsidRPr="00C55278">
        <w:t xml:space="preserve">, т.е. </w:t>
      </w:r>
      <w:r w:rsidRPr="00C55278">
        <w:t>ценнейшие генеалогические источники, в Тверском архиве</w:t>
      </w:r>
      <w:r w:rsidR="00C55278" w:rsidRPr="00C55278">
        <w:t xml:space="preserve"> - </w:t>
      </w:r>
      <w:r w:rsidRPr="00C55278">
        <w:t xml:space="preserve">дворянские родословные книги и </w:t>
      </w:r>
      <w:r w:rsidR="00C55278" w:rsidRPr="00C55278">
        <w:t xml:space="preserve">т.д.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Третье направление</w:t>
      </w:r>
      <w:r w:rsidR="00C55278" w:rsidRPr="00C55278">
        <w:t xml:space="preserve"> - </w:t>
      </w:r>
      <w:r w:rsidRPr="00C55278">
        <w:t>создание архивами компьютерных баз данных на определенные виды генеалогических источников и</w:t>
      </w:r>
      <w:r w:rsidR="00C55278" w:rsidRPr="00C55278">
        <w:t xml:space="preserve"> </w:t>
      </w:r>
      <w:r w:rsidRPr="00C55278">
        <w:t>использование</w:t>
      </w:r>
      <w:r w:rsidR="00C55278" w:rsidRPr="00C55278">
        <w:t xml:space="preserve"> </w:t>
      </w:r>
      <w:r w:rsidRPr="00C55278">
        <w:t>их</w:t>
      </w:r>
      <w:r w:rsidR="00C55278" w:rsidRPr="00C55278">
        <w:t xml:space="preserve"> </w:t>
      </w:r>
      <w:r w:rsidRPr="00C55278">
        <w:t>при исполнении запросов</w:t>
      </w:r>
      <w:r w:rsidR="00C55278" w:rsidRPr="00C55278">
        <w:t xml:space="preserve">. </w:t>
      </w:r>
      <w:r w:rsidRPr="00C55278">
        <w:t>Такая база создана в Сахалинском государственном архиве на метрические книги церквей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Создаются в архивах и более частные и конкретные пособия по генеалогической информации</w:t>
      </w:r>
      <w:r w:rsidR="00C55278" w:rsidRPr="00C55278">
        <w:t xml:space="preserve">. 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Давно очевидна</w:t>
      </w:r>
      <w:r w:rsidR="00C55278" w:rsidRPr="00C55278">
        <w:t xml:space="preserve"> </w:t>
      </w:r>
      <w:r w:rsidRPr="00C55278">
        <w:t>и</w:t>
      </w:r>
      <w:r w:rsidR="00C55278" w:rsidRPr="00C55278">
        <w:t xml:space="preserve"> </w:t>
      </w:r>
      <w:r w:rsidRPr="00C55278">
        <w:t>общественная потребность в генеалогической информации и стремление архивов пойти ей навстречу, но, вероятно, пришло время общероссийской</w:t>
      </w:r>
      <w:r w:rsidR="00C55278" w:rsidRPr="00C55278">
        <w:t xml:space="preserve"> </w:t>
      </w:r>
      <w:r w:rsidRPr="00C55278">
        <w:t>программы</w:t>
      </w:r>
      <w:r w:rsidR="00C55278" w:rsidRPr="00C55278">
        <w:t xml:space="preserve">, </w:t>
      </w:r>
      <w:r w:rsidRPr="00C55278">
        <w:t>которая</w:t>
      </w:r>
      <w:r w:rsidR="00C55278" w:rsidRPr="00C55278">
        <w:t xml:space="preserve"> </w:t>
      </w:r>
      <w:r w:rsidRPr="00C55278">
        <w:t>могла бы определить порядок работы с генеалогическими источниками</w:t>
      </w:r>
      <w:r w:rsidR="00C55278" w:rsidRPr="00C55278">
        <w:t xml:space="preserve">, </w:t>
      </w:r>
      <w:r w:rsidRPr="00C55278">
        <w:t>скоординировать работы</w:t>
      </w:r>
      <w:r w:rsidR="00C55278" w:rsidRPr="00C55278">
        <w:t xml:space="preserve"> </w:t>
      </w:r>
      <w:r w:rsidRPr="00C55278">
        <w:t>по</w:t>
      </w:r>
      <w:r w:rsidR="00C55278" w:rsidRPr="00C55278">
        <w:t xml:space="preserve"> </w:t>
      </w:r>
      <w:r w:rsidRPr="00C55278">
        <w:t>их описанию и</w:t>
      </w:r>
      <w:r w:rsidR="00C55278" w:rsidRPr="00C55278">
        <w:t xml:space="preserve"> </w:t>
      </w:r>
      <w:r w:rsidRPr="00C55278">
        <w:t>последовательность</w:t>
      </w:r>
      <w:r w:rsidR="00C55278" w:rsidRPr="00C55278">
        <w:t xml:space="preserve"> </w:t>
      </w:r>
      <w:r w:rsidRPr="00C55278">
        <w:t>введения</w:t>
      </w:r>
      <w:r w:rsidR="00C55278" w:rsidRPr="00C55278">
        <w:t xml:space="preserve"> </w:t>
      </w:r>
      <w:r w:rsidRPr="00C55278">
        <w:t>в компьютерные базы данных с целью подготовки единой государственной справочно-информационной</w:t>
      </w:r>
      <w:r w:rsidR="00C55278" w:rsidRPr="00C55278">
        <w:t xml:space="preserve"> </w:t>
      </w:r>
      <w:r w:rsidRPr="00C55278">
        <w:t xml:space="preserve">системы под названием </w:t>
      </w:r>
      <w:r w:rsidR="00C55278" w:rsidRPr="00C55278">
        <w:t>«</w:t>
      </w:r>
      <w:r w:rsidRPr="00C55278">
        <w:t>Родословие</w:t>
      </w:r>
      <w:r w:rsidR="00C55278" w:rsidRPr="00C55278">
        <w:t xml:space="preserve">». </w:t>
      </w:r>
    </w:p>
    <w:p w:rsidR="00137B40" w:rsidRPr="00C55278" w:rsidRDefault="00137B40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Генеалогический вестник №1</w:t>
      </w:r>
      <w:r w:rsidR="00C55278" w:rsidRPr="00C55278">
        <w:t xml:space="preserve">. - </w:t>
      </w:r>
      <w:r w:rsidRPr="00C55278">
        <w:t>СПб</w:t>
      </w:r>
      <w:r w:rsidR="00C55278" w:rsidRPr="00C55278">
        <w:t>.: «</w:t>
      </w:r>
      <w:r w:rsidRPr="00C55278">
        <w:t>Издательство ВИРД</w:t>
      </w:r>
      <w:r w:rsidR="00C55278" w:rsidRPr="00C55278">
        <w:t>»</w:t>
      </w:r>
      <w:r w:rsidRPr="00C55278">
        <w:t>, 2001</w:t>
      </w:r>
    </w:p>
    <w:p w:rsidR="00137B40" w:rsidRDefault="00137B40" w:rsidP="00C55278">
      <w:pPr>
        <w:widowControl w:val="0"/>
        <w:autoSpaceDE w:val="0"/>
        <w:autoSpaceDN w:val="0"/>
        <w:adjustRightInd w:val="0"/>
      </w:pP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Скромная вспомогательная историческая дисциплина Генеалогия процветает в настоящее время очень активно, особенно в Сети</w:t>
      </w:r>
      <w:r w:rsidR="00C55278" w:rsidRPr="00C55278">
        <w:t xml:space="preserve">. </w:t>
      </w:r>
      <w:r w:rsidRPr="00C55278">
        <w:t>С одной стороны, это определяется самим ее предметом</w:t>
      </w:r>
      <w:r w:rsidR="00C55278" w:rsidRPr="00C55278">
        <w:t xml:space="preserve">: </w:t>
      </w:r>
      <w:r w:rsidRPr="00C55278">
        <w:t xml:space="preserve">с историей своего рода хочет познакомиться каждый, и каждый второй, </w:t>
      </w:r>
      <w:r w:rsidR="00C55278">
        <w:t>-</w:t>
      </w:r>
      <w:r w:rsidRPr="00C55278">
        <w:t xml:space="preserve"> узнав,</w:t>
      </w:r>
      <w:r w:rsidR="00C55278" w:rsidRPr="00C55278">
        <w:t xml:space="preserve"> - </w:t>
      </w:r>
      <w:r w:rsidRPr="00C55278">
        <w:t>поделиться ею</w:t>
      </w:r>
      <w:r w:rsidR="00C55278" w:rsidRPr="00C55278">
        <w:t xml:space="preserve">. </w:t>
      </w:r>
      <w:r w:rsidRPr="00C55278">
        <w:t xml:space="preserve">С другой стороны </w:t>
      </w:r>
      <w:r w:rsidR="00C55278">
        <w:t>-</w:t>
      </w:r>
      <w:r w:rsidRPr="00C55278">
        <w:t xml:space="preserve"> среди разнообразных исторических материалов, генеалогические сведения, по структуре своей очень удобны для переведения их в электронный формат (для создания разнообразных баз данных, таблиц и </w:t>
      </w:r>
      <w:r w:rsidR="00C55278" w:rsidRPr="00C55278">
        <w:t xml:space="preserve">т.п.) </w:t>
      </w:r>
      <w:r w:rsidRPr="00C55278">
        <w:t>и для последующей работы с ними в этом формате</w:t>
      </w:r>
      <w:r w:rsidR="00C55278" w:rsidRPr="00C55278">
        <w:t xml:space="preserve">. </w:t>
      </w:r>
      <w:r w:rsidRPr="00C55278">
        <w:t>В таком виде ввести эти данные во всемирную сеть не составляет труда</w:t>
      </w:r>
      <w:r w:rsidR="00C55278" w:rsidRPr="00C55278">
        <w:t xml:space="preserve">. </w:t>
      </w:r>
      <w:r w:rsidRPr="00C55278">
        <w:t xml:space="preserve">К тому же, на уровне любительской генеалогии, Интернет предоставляет еще одну замечательную возможность </w:t>
      </w:r>
      <w:r w:rsidR="00C55278">
        <w:t>-</w:t>
      </w:r>
      <w:r w:rsidRPr="00C55278">
        <w:t xml:space="preserve"> обратиться к посетителям сети в поисках возможных родственников, или пусть даже просто однофамильцев</w:t>
      </w:r>
      <w:r w:rsidR="00C55278" w:rsidRPr="00C55278">
        <w:t xml:space="preserve">. </w:t>
      </w:r>
      <w:r w:rsidRPr="00C55278">
        <w:t>Наконец, огромная популярность генеалогических изысканий за рубежом, особенно в США, делает Интернет очень удобным посредником между иностранцами, желающими найти русских родственников и отечественными специалистами-генеалогами, готовыми им помочь</w:t>
      </w:r>
      <w:r w:rsidR="00C55278" w:rsidRPr="00C55278">
        <w:t xml:space="preserve">. </w:t>
      </w:r>
      <w:r w:rsidRPr="00C55278">
        <w:t>Все это определяет достаточно четкое разделение существующих ныне русскоязычных генеалогических сайтов на несколько групп</w:t>
      </w:r>
      <w:r w:rsidR="00C55278" w:rsidRPr="00C55278">
        <w:t xml:space="preserve">. </w:t>
      </w:r>
    </w:p>
    <w:p w:rsidR="00137B40" w:rsidRPr="00C55278" w:rsidRDefault="00137B40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Л</w:t>
      </w:r>
      <w:r w:rsidR="00C55278">
        <w:t xml:space="preserve">.А. </w:t>
      </w:r>
      <w:r w:rsidRPr="00C55278">
        <w:t xml:space="preserve">Быкова </w:t>
      </w:r>
      <w:r w:rsidR="00C55278" w:rsidRPr="00C55278">
        <w:t>«</w:t>
      </w:r>
      <w:r w:rsidRPr="00C55278">
        <w:t>Генеалогические информационные системы США</w:t>
      </w:r>
      <w:r w:rsidR="00C55278" w:rsidRPr="00C55278">
        <w:t xml:space="preserve">». - </w:t>
      </w:r>
      <w:r w:rsidRPr="00C55278">
        <w:t xml:space="preserve">СПб, 2000 </w:t>
      </w:r>
    </w:p>
    <w:p w:rsidR="00137B40" w:rsidRDefault="00137B40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Последние несколько лет в России можно наблюдать резкое увеличение интереса к генеалогическим и биографическим исследованиям</w:t>
      </w:r>
      <w:r w:rsidR="00C55278" w:rsidRPr="00C55278">
        <w:t xml:space="preserve">. </w:t>
      </w:r>
      <w:r w:rsidRPr="00C55278">
        <w:t>Люди пытаются отыскать свои корни, обмениваются друг с другом информацией, читают специальную литературу, используют всевозможные справочники, посещают места жительства своих предков, а часто находят и неожиданных родственников</w:t>
      </w:r>
      <w:r w:rsidR="00C55278" w:rsidRPr="00C55278">
        <w:t xml:space="preserve">. </w:t>
      </w:r>
      <w:r w:rsidRPr="00C55278">
        <w:t>Генеалогия на сегодняшний день одна из популярных тем и в Интернете</w:t>
      </w:r>
      <w:r w:rsidR="00C55278" w:rsidRPr="00C55278">
        <w:t xml:space="preserve">. </w:t>
      </w:r>
      <w:r w:rsidRPr="00C55278">
        <w:t>Но российского пользователя в первую очередь интересует возможность использования ресурсов Сети для поиска необходимой генеалогической информации по истории именно своей семьи и желательно на русском языке</w:t>
      </w:r>
      <w:r w:rsidR="00C55278" w:rsidRPr="00C55278">
        <w:t xml:space="preserve">. </w:t>
      </w:r>
      <w:r w:rsidRPr="00C55278">
        <w:t>Тематика данной статьи и посвящена этой проблеме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На сегодняшний день Интернет является одним из лучших и удобных в использовании исследовательских инструментов по генеалогии во всем мире, кроме России</w:t>
      </w:r>
      <w:r w:rsidR="00C55278" w:rsidRPr="00C55278">
        <w:t xml:space="preserve">. </w:t>
      </w:r>
      <w:r w:rsidRPr="00C55278">
        <w:t>В нем находится огромное количество информации по всевозможным источникам данных, организациям, правительственным учреждениям, профессионалам и просто любителям в различных областях знаний</w:t>
      </w:r>
      <w:r w:rsidR="00C55278" w:rsidRPr="00C55278">
        <w:t xml:space="preserve">. </w:t>
      </w:r>
      <w:r w:rsidRPr="00C55278">
        <w:t>Такого рода информацию можно найти практически по любой тематике, и генеалогия не является здесь исключением</w:t>
      </w:r>
      <w:r w:rsidR="00C55278" w:rsidRPr="00C55278">
        <w:t xml:space="preserve">. </w:t>
      </w:r>
      <w:r w:rsidRPr="00C55278">
        <w:t>Однако нужно отметить одну существенную деталь</w:t>
      </w:r>
      <w:r w:rsidR="00C55278" w:rsidRPr="00C55278">
        <w:t xml:space="preserve">: </w:t>
      </w:r>
      <w:r w:rsidRPr="00C55278">
        <w:t>все вышесказанное на сегодняшний день на 90% относится к зарубежным источникам информации</w:t>
      </w:r>
      <w:r w:rsidR="00C55278" w:rsidRPr="00C55278">
        <w:t xml:space="preserve">. </w:t>
      </w:r>
      <w:r w:rsidRPr="00C55278">
        <w:t>В западных странах (особенно США, Канада</w:t>
      </w:r>
      <w:r w:rsidR="00C55278" w:rsidRPr="00C55278">
        <w:t xml:space="preserve">) </w:t>
      </w:r>
      <w:r w:rsidRPr="00C55278">
        <w:t>уже много лет назад произведена компьютеризация всей архивной системы, причем в 90% случаев в базы данных занесены уже сами тексты архивных документов</w:t>
      </w:r>
      <w:r w:rsidR="00C55278" w:rsidRPr="00C55278">
        <w:t xml:space="preserve">. </w:t>
      </w:r>
      <w:r w:rsidRPr="00C55278">
        <w:t>Для поиска необходимого архивного генеалогического источника вы можете затратить 10</w:t>
      </w:r>
      <w:r w:rsidR="00C55278" w:rsidRPr="00C55278">
        <w:t>-</w:t>
      </w:r>
      <w:r w:rsidRPr="00C55278">
        <w:t>15 минут в независимости от того, где он хранится</w:t>
      </w:r>
      <w:r w:rsidR="00C55278" w:rsidRPr="00C55278">
        <w:t xml:space="preserve">. </w:t>
      </w:r>
      <w:r w:rsidRPr="00C55278">
        <w:t>В то же время для аналогичного поиска у нас могут понадобиться недели работы специалиста-генеалога, а не просто любителя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Можно ожидать, что через несколько лет ситуация в нашей стране в этой сфере изменится коренным образом</w:t>
      </w:r>
      <w:r w:rsidR="00C55278" w:rsidRPr="00C55278">
        <w:t xml:space="preserve">. </w:t>
      </w:r>
      <w:r w:rsidRPr="00C55278">
        <w:t>К этому есть очень много предпосылок</w:t>
      </w:r>
      <w:r w:rsidR="00C55278" w:rsidRPr="00C55278">
        <w:t xml:space="preserve">. </w:t>
      </w:r>
      <w:r w:rsidRPr="00C55278">
        <w:t>Уже за последние 2</w:t>
      </w:r>
      <w:r w:rsidR="00C55278" w:rsidRPr="00C55278">
        <w:t xml:space="preserve"> - </w:t>
      </w:r>
      <w:r w:rsidRPr="00C55278">
        <w:t>3 года количество русскоязычной генеалогической информации в Интернете сильно возросло</w:t>
      </w:r>
      <w:r w:rsidR="00C55278" w:rsidRPr="00C55278">
        <w:t xml:space="preserve">. </w:t>
      </w:r>
    </w:p>
    <w:p w:rsidR="00801E05" w:rsidRDefault="00801E05" w:rsidP="00801E05">
      <w:pPr>
        <w:pStyle w:val="2"/>
      </w:pPr>
    </w:p>
    <w:p w:rsidR="00C55278" w:rsidRPr="00C55278" w:rsidRDefault="00801E05" w:rsidP="00801E05">
      <w:pPr>
        <w:pStyle w:val="2"/>
      </w:pPr>
      <w:r w:rsidRPr="00C55278">
        <w:t>Источники по генеалогии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Бычкова М</w:t>
      </w:r>
      <w:r w:rsidR="00C55278">
        <w:t xml:space="preserve">.И. </w:t>
      </w:r>
      <w:r w:rsidRPr="00C55278">
        <w:t xml:space="preserve">Из истории создания росписей конца </w:t>
      </w:r>
      <w:r w:rsidRPr="00C55278">
        <w:rPr>
          <w:lang w:val="en-US"/>
        </w:rPr>
        <w:t>XVII</w:t>
      </w:r>
      <w:r w:rsidRPr="00C55278">
        <w:t xml:space="preserve"> в</w:t>
      </w:r>
      <w:r w:rsidR="00C55278" w:rsidRPr="00C55278">
        <w:t xml:space="preserve">. </w:t>
      </w:r>
      <w:r w:rsidRPr="00C55278">
        <w:t>И Бархатной книги</w:t>
      </w:r>
      <w:r w:rsidR="00C55278" w:rsidRPr="00C55278">
        <w:t xml:space="preserve">. </w:t>
      </w:r>
      <w:r w:rsidR="00C55278">
        <w:t>-</w:t>
      </w:r>
      <w:r w:rsidRPr="00C55278">
        <w:t xml:space="preserve"> Вспомогат</w:t>
      </w:r>
      <w:r w:rsidR="00C55278" w:rsidRPr="00C55278">
        <w:t xml:space="preserve">. </w:t>
      </w:r>
      <w:r w:rsidR="00137B40">
        <w:t>и</w:t>
      </w:r>
      <w:r w:rsidRPr="00C55278">
        <w:t>стор</w:t>
      </w:r>
      <w:r w:rsidR="00C55278" w:rsidRPr="00C55278">
        <w:t xml:space="preserve">. </w:t>
      </w:r>
      <w:r w:rsidR="00137B40">
        <w:t>д</w:t>
      </w:r>
      <w:r w:rsidRPr="00C55278">
        <w:t xml:space="preserve">исциплины, </w:t>
      </w:r>
      <w:r w:rsidRPr="00C55278">
        <w:rPr>
          <w:lang w:val="en-US"/>
        </w:rPr>
        <w:t>XII</w:t>
      </w:r>
      <w:r w:rsidR="00C55278" w:rsidRPr="00C55278">
        <w:t xml:space="preserve">. - </w:t>
      </w:r>
      <w:r w:rsidRPr="00C55278">
        <w:t>Л</w:t>
      </w:r>
      <w:r w:rsidR="00C55278" w:rsidRPr="00C55278">
        <w:t>.,</w:t>
      </w:r>
      <w:r w:rsidRPr="00C55278">
        <w:t xml:space="preserve"> 1981</w:t>
      </w:r>
    </w:p>
    <w:p w:rsidR="00137B40" w:rsidRDefault="00137B40" w:rsidP="00C55278">
      <w:pPr>
        <w:widowControl w:val="0"/>
        <w:autoSpaceDE w:val="0"/>
        <w:autoSpaceDN w:val="0"/>
        <w:adjustRightInd w:val="0"/>
      </w:pPr>
    </w:p>
    <w:p w:rsidR="00BC1675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Генеалогия имеет практически неограниченную источниковую базу</w:t>
      </w:r>
      <w:r w:rsidR="00C55278" w:rsidRPr="00C55278">
        <w:t xml:space="preserve">. </w:t>
      </w:r>
      <w:r w:rsidRPr="00C55278">
        <w:t>При этом все источники можно поделить на прямые и косвенные</w:t>
      </w:r>
      <w:r w:rsidR="00C55278" w:rsidRPr="00C55278">
        <w:t xml:space="preserve">. </w:t>
      </w:r>
      <w:r w:rsidRPr="00C55278">
        <w:t>Прямыми источниками являются прежде всего родословия</w:t>
      </w:r>
      <w:r w:rsidR="00C55278" w:rsidRPr="00C55278">
        <w:t xml:space="preserve">. </w:t>
      </w:r>
      <w:r w:rsidRPr="00C55278">
        <w:t>К косвенным мы можем отнести все сведения о той или иной интересующей нас личности, будь то письменный памятник или вещественный</w:t>
      </w:r>
      <w:r w:rsidR="00C55278" w:rsidRPr="00C55278">
        <w:t xml:space="preserve">. </w:t>
      </w:r>
      <w:r w:rsidRPr="00C55278">
        <w:t>На Руси первые росписи различных родов появились в XVI веке, когда укрепилась государственность</w:t>
      </w:r>
      <w:r w:rsidR="00C55278" w:rsidRPr="00C55278">
        <w:t xml:space="preserve">. </w:t>
      </w:r>
      <w:r w:rsidRPr="00C55278">
        <w:t xml:space="preserve">А первый рассказ о происхождении династии появился еще в </w:t>
      </w:r>
      <w:r w:rsidR="00C55278" w:rsidRPr="00C55278">
        <w:t>«</w:t>
      </w:r>
      <w:r w:rsidRPr="00C55278">
        <w:t>Повести временных лет</w:t>
      </w:r>
      <w:r w:rsidR="00C55278" w:rsidRPr="00C55278">
        <w:t xml:space="preserve">». </w:t>
      </w:r>
      <w:r w:rsidRPr="00C55278">
        <w:t>Там имеются сведения о приходе в Киев Рюрика, от которого произошли все русские князья</w:t>
      </w:r>
      <w:r w:rsidR="00C55278" w:rsidRPr="00C55278">
        <w:t xml:space="preserve">. </w:t>
      </w:r>
      <w:r w:rsidRPr="00C55278">
        <w:t>Родословия использовались для доказательства знатности происхождения родов</w:t>
      </w:r>
      <w:r w:rsidR="00C55278" w:rsidRPr="00C55278">
        <w:t xml:space="preserve">. </w:t>
      </w:r>
      <w:r w:rsidRPr="00C55278">
        <w:t>Позднее росписи стали превращаться в целые истории</w:t>
      </w:r>
      <w:r w:rsidR="00C55278" w:rsidRPr="00C55278">
        <w:t xml:space="preserve">. </w:t>
      </w:r>
      <w:r w:rsidRPr="00C55278">
        <w:t>Нащокины, например, писали, что их предок сражался с татарским войском в Твери, был ранен в щеку</w:t>
      </w:r>
      <w:r w:rsidR="00C55278" w:rsidRPr="00C55278">
        <w:t xml:space="preserve">. </w:t>
      </w:r>
      <w:r w:rsidRPr="00C55278">
        <w:t>Отсюда и пошла их фамилия</w:t>
      </w:r>
      <w:r w:rsidR="00C55278" w:rsidRPr="00C55278">
        <w:t xml:space="preserve">. </w:t>
      </w:r>
      <w:r w:rsidRPr="00C55278">
        <w:t>Челищевы связывали происхождение своей фамилии с тем, что их предка ранили в чело на Куликовском поле (из пушки</w:t>
      </w:r>
      <w:r w:rsidR="00C55278" w:rsidRPr="00C55278">
        <w:t xml:space="preserve">!). </w:t>
      </w:r>
      <w:r w:rsidRPr="00C55278">
        <w:t>Затем авторы родословий стали расширять границы своих рассказов, вписывать их в контекст мировой истории</w:t>
      </w:r>
      <w:r w:rsidR="00C55278" w:rsidRPr="00C55278">
        <w:t xml:space="preserve">. </w:t>
      </w:r>
      <w:r w:rsidRPr="00C55278">
        <w:t>Скажем, Римские-Корсаковы сочинили рассказ о жизни своих предков в Италии, на острове Корсика</w:t>
      </w:r>
      <w:r w:rsidR="00C55278" w:rsidRPr="00C55278">
        <w:t xml:space="preserve">. </w:t>
      </w:r>
      <w:r w:rsidRPr="00C55278">
        <w:t>Данные примеры лишний раз подтверждают, что генеалоги должны критически относиться к источникам</w:t>
      </w:r>
      <w:r w:rsidR="00C55278" w:rsidRPr="00C55278">
        <w:t xml:space="preserve">. </w:t>
      </w:r>
      <w:r w:rsidRPr="00C55278">
        <w:t>Достоверными они бывают лишь для нескольких поколений</w:t>
      </w:r>
      <w:r w:rsidR="00C55278" w:rsidRPr="00C55278">
        <w:t xml:space="preserve">. </w:t>
      </w:r>
    </w:p>
    <w:p w:rsidR="00F73932" w:rsidRPr="00C55278" w:rsidRDefault="00F73932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Генеалогия</w:t>
      </w:r>
      <w:r w:rsidR="00C55278" w:rsidRPr="00C55278">
        <w:t xml:space="preserve">. </w:t>
      </w:r>
      <w:r w:rsidRPr="00C55278">
        <w:t>Источники</w:t>
      </w:r>
      <w:r w:rsidR="00C55278" w:rsidRPr="00C55278">
        <w:t xml:space="preserve">. </w:t>
      </w:r>
      <w:r w:rsidRPr="00C55278">
        <w:t>Проблемы</w:t>
      </w:r>
      <w:r w:rsidR="00C55278" w:rsidRPr="00C55278">
        <w:t xml:space="preserve">. </w:t>
      </w:r>
      <w:r w:rsidRPr="00C55278">
        <w:t>Методы исследования</w:t>
      </w:r>
      <w:r w:rsidR="00C55278" w:rsidRPr="00C55278">
        <w:t xml:space="preserve">. - </w:t>
      </w:r>
      <w:r w:rsidRPr="00C55278">
        <w:t>М</w:t>
      </w:r>
      <w:r w:rsidR="00C55278" w:rsidRPr="00C55278">
        <w:t>.,</w:t>
      </w:r>
      <w:r w:rsidRPr="00C55278">
        <w:t xml:space="preserve"> 1993</w:t>
      </w:r>
      <w:r w:rsidR="00C55278" w:rsidRPr="00C55278">
        <w:t xml:space="preserve">. </w:t>
      </w:r>
    </w:p>
    <w:p w:rsidR="00F73932" w:rsidRDefault="00F73932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Имеется достаточно большой круг источников, в которых содержится основная масса генеалогической информации и которые охватывают все слои российского (дореволюционного</w:t>
      </w:r>
      <w:r w:rsidR="00C55278" w:rsidRPr="00C55278">
        <w:t xml:space="preserve">) </w:t>
      </w:r>
      <w:r w:rsidRPr="00C55278">
        <w:t>населения, независимо от сословия и вероисповедания</w:t>
      </w:r>
      <w:r w:rsidR="00C55278" w:rsidRPr="00C55278">
        <w:t xml:space="preserve">. </w:t>
      </w:r>
      <w:r w:rsidRPr="00C55278">
        <w:t>Сюда относятся метрические книги, в которых указаны браки, рождения и смерти по каждой церкви, ревизские сказки, то есть переписи податного населения</w:t>
      </w:r>
      <w:r w:rsidR="00C55278" w:rsidRPr="00C55278">
        <w:t xml:space="preserve">. </w:t>
      </w:r>
      <w:r w:rsidRPr="00C55278">
        <w:t>Было десять таких переписей (с 1719 по 1858 год</w:t>
      </w:r>
      <w:r w:rsidR="00C55278" w:rsidRPr="00C55278">
        <w:t>),</w:t>
      </w:r>
      <w:r w:rsidRPr="00C55278">
        <w:t xml:space="preserve"> причем первые три (1719</w:t>
      </w:r>
      <w:r w:rsidR="00C55278" w:rsidRPr="00C55278">
        <w:t xml:space="preserve"> - </w:t>
      </w:r>
      <w:r w:rsidRPr="00C55278">
        <w:t>1762 г</w:t>
      </w:r>
      <w:r w:rsidR="00C55278" w:rsidRPr="00C55278">
        <w:t xml:space="preserve">. </w:t>
      </w:r>
      <w:r w:rsidRPr="00C55278">
        <w:t>г</w:t>
      </w:r>
      <w:r w:rsidR="00C55278" w:rsidRPr="00C55278">
        <w:t xml:space="preserve">) </w:t>
      </w:r>
      <w:r w:rsidRPr="00C55278">
        <w:t>хранятся в Москве в Архиве древних актов, а остальные</w:t>
      </w:r>
      <w:r w:rsidR="00C55278" w:rsidRPr="00C55278">
        <w:t xml:space="preserve"> - </w:t>
      </w:r>
      <w:r w:rsidRPr="00C55278">
        <w:t>в областных и республиканских архивах</w:t>
      </w:r>
      <w:r w:rsidR="00C55278" w:rsidRPr="00C55278">
        <w:t xml:space="preserve">. </w:t>
      </w:r>
      <w:r w:rsidRPr="00C55278">
        <w:t>Не все документы сохранились, часть недоступна из-за ветхого состояния</w:t>
      </w:r>
      <w:r w:rsidR="00C55278" w:rsidRPr="00C55278">
        <w:t xml:space="preserve">. </w:t>
      </w:r>
      <w:r w:rsidRPr="00C55278">
        <w:t>Но так как видов документов, в которых содержится генеалогическая информация много, в том или другом документе её удается найти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Например, один из них</w:t>
      </w:r>
      <w:r w:rsidR="00C55278" w:rsidRPr="00C55278">
        <w:t xml:space="preserve"> - </w:t>
      </w:r>
      <w:r w:rsidRPr="00C55278">
        <w:t>материалы Первой Всероссийской переписи населения, которая состоялась в 1897 году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Ещё одним ценным источником считаются исповедальные ведомости</w:t>
      </w:r>
      <w:r w:rsidR="00C55278" w:rsidRPr="00C55278">
        <w:t xml:space="preserve">. </w:t>
      </w:r>
      <w:r w:rsidRPr="00C55278">
        <w:t>Их начало положено указом 1718 года, которым священники обязывались ежегодно составлять книгу прихожан, бывших на исповеди</w:t>
      </w:r>
      <w:r w:rsidR="00C55278" w:rsidRPr="00C55278">
        <w:t xml:space="preserve">. </w:t>
      </w:r>
      <w:r w:rsidRPr="00C55278">
        <w:t>Сюда же вносились те, кто не был на исповеди, и указывалась причина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Сведения о периоде XVI-XVII веков можно найти в так называемых писцовых книгах, которые составлялись для налоговых целей</w:t>
      </w:r>
      <w:r w:rsidR="00C55278" w:rsidRPr="00C55278">
        <w:t xml:space="preserve">. </w:t>
      </w:r>
      <w:r w:rsidRPr="00C55278">
        <w:t>Хранятся они в Москве, в архиве древних актов, написаны старинным непривычным почерком, так что не всякий может их прочитать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Есть ещё много специфических источников для военных и духовных лиц, городских и сельских обывателей</w:t>
      </w:r>
      <w:r w:rsidR="00C55278" w:rsidRPr="00C55278">
        <w:t xml:space="preserve">. </w:t>
      </w: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Этот круг источников дает нам основную информацию по истории рода</w:t>
      </w:r>
      <w:r w:rsidR="00C55278" w:rsidRPr="00C55278">
        <w:t xml:space="preserve">.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BC1675" w:rsidRPr="00C55278" w:rsidRDefault="00801E05" w:rsidP="00801E05">
      <w:pPr>
        <w:pStyle w:val="2"/>
      </w:pPr>
      <w:r w:rsidRPr="00C55278">
        <w:t>Генеалогические исследования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Мартышин В</w:t>
      </w:r>
      <w:r w:rsidR="00C55278">
        <w:t xml:space="preserve">.С. </w:t>
      </w:r>
      <w:r w:rsidRPr="00C55278">
        <w:t>Твоя родословная</w:t>
      </w:r>
      <w:r w:rsidR="00C55278" w:rsidRPr="00C55278">
        <w:t xml:space="preserve">. </w:t>
      </w:r>
      <w:r w:rsidRPr="00C55278">
        <w:t>Учебное пособие по изучению семьи</w:t>
      </w:r>
      <w:r w:rsidR="00C55278" w:rsidRPr="00C55278">
        <w:t xml:space="preserve">. </w:t>
      </w:r>
      <w:r w:rsidR="00C55278">
        <w:t>-</w:t>
      </w:r>
      <w:r w:rsidRPr="00C55278">
        <w:t xml:space="preserve"> М</w:t>
      </w:r>
      <w:r w:rsidR="00C55278" w:rsidRPr="00C55278">
        <w:t xml:space="preserve">.: </w:t>
      </w:r>
      <w:r w:rsidRPr="00C55278">
        <w:t>Школьная пресса, 2000</w:t>
      </w:r>
      <w:r w:rsidR="00C55278" w:rsidRPr="00C55278">
        <w:t xml:space="preserve">. </w:t>
      </w:r>
    </w:p>
    <w:p w:rsidR="00F73932" w:rsidRDefault="00F73932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В советское время было опасно интересоваться генеалогией</w:t>
      </w:r>
      <w:r w:rsidR="00C55278" w:rsidRPr="00C55278">
        <w:t xml:space="preserve">. </w:t>
      </w:r>
      <w:r w:rsidRPr="00C55278">
        <w:t>Вдруг выяснится, что ваши предки были дворянами или купцами, да ещё их угораздило оказаться за границей</w:t>
      </w:r>
      <w:r w:rsidR="00C55278" w:rsidRPr="00C55278">
        <w:t xml:space="preserve">. </w:t>
      </w:r>
      <w:r w:rsidRPr="00C55278">
        <w:t>Лучше было этого не знать</w:t>
      </w:r>
      <w:r w:rsidR="00C55278" w:rsidRPr="00C55278">
        <w:t xml:space="preserve">. </w:t>
      </w:r>
      <w:r w:rsidRPr="00C55278">
        <w:t>Да и бабушки сговорились с дедушками и упорно твердили, что предки сплошь были бедными крестьянами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Теперь всё изменилось</w:t>
      </w:r>
      <w:r w:rsidR="00C55278" w:rsidRPr="00C55278">
        <w:t xml:space="preserve">. </w:t>
      </w:r>
      <w:r w:rsidRPr="00C55278">
        <w:t>Стали выходить журналы, посвящённые генеалогии</w:t>
      </w:r>
      <w:r w:rsidR="00C55278" w:rsidRPr="00C55278">
        <w:t>: «</w:t>
      </w:r>
      <w:r w:rsidRPr="00C55278">
        <w:t>Генеалогический вестник</w:t>
      </w:r>
      <w:r w:rsidR="00C55278" w:rsidRPr="00C55278">
        <w:t>»</w:t>
      </w:r>
      <w:r w:rsidRPr="00C55278">
        <w:t xml:space="preserve">, </w:t>
      </w:r>
      <w:r w:rsidR="00C55278" w:rsidRPr="00C55278">
        <w:t>«</w:t>
      </w:r>
      <w:r w:rsidRPr="00C55278">
        <w:t>Известия русского генеалогического общества</w:t>
      </w:r>
      <w:r w:rsidR="00C55278" w:rsidRPr="00C55278">
        <w:t>»</w:t>
      </w:r>
      <w:r w:rsidRPr="00C55278">
        <w:t xml:space="preserve">, </w:t>
      </w:r>
      <w:r w:rsidR="00C55278" w:rsidRPr="00C55278">
        <w:t>«</w:t>
      </w:r>
      <w:r w:rsidRPr="00C55278">
        <w:t>Историческая генеалогия</w:t>
      </w:r>
      <w:r w:rsidR="00C55278" w:rsidRPr="00C55278">
        <w:t>»</w:t>
      </w:r>
      <w:r w:rsidRPr="00C55278">
        <w:t xml:space="preserve">, </w:t>
      </w:r>
      <w:r w:rsidR="00C55278" w:rsidRPr="00C55278">
        <w:t>«</w:t>
      </w:r>
      <w:r w:rsidRPr="00C55278">
        <w:t>Летопись историко-родословного общества</w:t>
      </w:r>
      <w:r w:rsidR="00C55278" w:rsidRPr="00C55278">
        <w:t xml:space="preserve">».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 xml:space="preserve">Генеалоги упорно роются в государственных архивах, просматривают там </w:t>
      </w:r>
      <w:r w:rsidR="00C55278" w:rsidRPr="00C55278">
        <w:t>«</w:t>
      </w:r>
      <w:r w:rsidRPr="00C55278">
        <w:t>метрические книги</w:t>
      </w:r>
      <w:r w:rsidR="00C55278" w:rsidRPr="00C55278">
        <w:t>»</w:t>
      </w:r>
      <w:r w:rsidRPr="00C55278">
        <w:t xml:space="preserve">, </w:t>
      </w:r>
      <w:r w:rsidR="00C55278" w:rsidRPr="00C55278">
        <w:t>«</w:t>
      </w:r>
      <w:r w:rsidRPr="00C55278">
        <w:t>ревизские сказки</w:t>
      </w:r>
      <w:r w:rsidR="00C55278" w:rsidRPr="00C55278">
        <w:t>»</w:t>
      </w:r>
      <w:r w:rsidRPr="00C55278">
        <w:t xml:space="preserve">, </w:t>
      </w:r>
      <w:r w:rsidR="00C55278" w:rsidRPr="00C55278">
        <w:t>«</w:t>
      </w:r>
      <w:r w:rsidRPr="00C55278">
        <w:t>исповедные ведомости</w:t>
      </w:r>
      <w:r w:rsidR="00C55278" w:rsidRPr="00C55278">
        <w:t>»</w:t>
      </w:r>
      <w:r w:rsidRPr="00C55278">
        <w:t xml:space="preserve">, </w:t>
      </w:r>
      <w:r w:rsidR="00C55278" w:rsidRPr="00C55278">
        <w:t>«</w:t>
      </w:r>
      <w:r w:rsidRPr="00C55278">
        <w:t>книги брачного обыска</w:t>
      </w:r>
      <w:r w:rsidR="00C55278" w:rsidRPr="00C55278">
        <w:t>»</w:t>
      </w:r>
      <w:r w:rsidRPr="00C55278">
        <w:t xml:space="preserve"> и </w:t>
      </w:r>
      <w:r w:rsidR="00C55278">
        <w:t>т.п.</w:t>
      </w:r>
      <w:r w:rsidR="00C55278" w:rsidRPr="00C55278">
        <w:t xml:space="preserve">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 xml:space="preserve">Генеалоги сидят в библиотеках, изучают </w:t>
      </w:r>
      <w:r w:rsidR="00C55278" w:rsidRPr="00C55278">
        <w:t>«</w:t>
      </w:r>
      <w:r w:rsidRPr="00C55278">
        <w:t>Адрес-календари</w:t>
      </w:r>
      <w:r w:rsidR="00C55278" w:rsidRPr="00C55278">
        <w:t>»</w:t>
      </w:r>
      <w:r w:rsidRPr="00C55278">
        <w:t>, биографические словари, энциклопедии и дореволюционные газеты, пишут запросы в музеи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Если требуется, генеалоги выезжают в те деревни, где жили предки заказчиков, собирают воспоминания старожилов, фотографируют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В Интернете не трудно найти организации, оказывающие генеалогические услуги</w:t>
      </w:r>
      <w:r w:rsidR="00C55278" w:rsidRPr="00C55278">
        <w:t xml:space="preserve">. </w:t>
      </w:r>
      <w:r w:rsidRPr="00C55278">
        <w:t>В жёлтой прессе стали появляться безграмотные статьи о том, как эти генеалогические организации за большие деньги выдумывают всем желающим знатное происхождение</w:t>
      </w:r>
      <w:r w:rsidR="00C55278" w:rsidRPr="00C55278">
        <w:t xml:space="preserve">. </w:t>
      </w:r>
      <w:r w:rsidRPr="00C55278">
        <w:t>Эти авторы не знают, что без документов, заверенных архивами, такая родословная является обыкновенной фантастической историей</w:t>
      </w:r>
      <w:r w:rsidR="00C55278" w:rsidRPr="00C55278">
        <w:t xml:space="preserve">. </w:t>
      </w:r>
      <w:r w:rsidRPr="00C55278">
        <w:t xml:space="preserve">Разумеется, за такое голословное </w:t>
      </w:r>
      <w:r w:rsidR="00C55278" w:rsidRPr="00C55278">
        <w:t>«</w:t>
      </w:r>
      <w:r w:rsidRPr="00C55278">
        <w:t>исследование</w:t>
      </w:r>
      <w:r w:rsidR="00C55278" w:rsidRPr="00C55278">
        <w:t>»</w:t>
      </w:r>
      <w:r w:rsidRPr="00C55278">
        <w:t xml:space="preserve"> никакой заказчик денег не даст</w:t>
      </w:r>
      <w:r w:rsidR="00C55278" w:rsidRPr="00C55278">
        <w:t xml:space="preserve">. </w:t>
      </w:r>
      <w:r w:rsidRPr="00C55278">
        <w:t>Генеалогия опирается только на официальные документы</w:t>
      </w:r>
      <w:r w:rsidR="00C55278" w:rsidRPr="00C55278">
        <w:t xml:space="preserve">. </w:t>
      </w:r>
      <w:r w:rsidRPr="00C55278">
        <w:t>Никакие домыслы, даже за большие деньги, здесь невозможны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Генеалогическое исследование завершается изготовлением альбома-отчёта, составленного дизайнерами</w:t>
      </w:r>
      <w:r w:rsidR="00C55278" w:rsidRPr="00C55278">
        <w:t xml:space="preserve">. </w:t>
      </w:r>
      <w:r w:rsidRPr="00C55278">
        <w:t xml:space="preserve">В этом альбоме будут храниться заверенные архивами копии подлинных документов, фотографии, схемы, карты и </w:t>
      </w:r>
      <w:r w:rsidR="00C55278">
        <w:t>т.п.</w:t>
      </w:r>
      <w:r w:rsidR="00C55278" w:rsidRPr="00C55278">
        <w:t xml:space="preserve">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При желании, можно заказать книгу о своих предках, которая будет написана специально для ваших родственников</w:t>
      </w:r>
      <w:r w:rsidR="00C55278" w:rsidRPr="00C55278">
        <w:t xml:space="preserve">. 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Короче говоря, генеалогия</w:t>
      </w:r>
      <w:r w:rsidR="00C55278" w:rsidRPr="00C55278">
        <w:t xml:space="preserve"> - </w:t>
      </w:r>
      <w:r w:rsidRPr="00C55278">
        <w:t>наука серьёзная и увлекательная</w:t>
      </w:r>
      <w:r w:rsidR="00C55278" w:rsidRPr="00C55278">
        <w:t xml:space="preserve">. </w:t>
      </w:r>
    </w:p>
    <w:p w:rsidR="002A581C" w:rsidRPr="00C55278" w:rsidRDefault="002A581C" w:rsidP="00C55278">
      <w:pPr>
        <w:widowControl w:val="0"/>
        <w:autoSpaceDE w:val="0"/>
        <w:autoSpaceDN w:val="0"/>
        <w:adjustRightInd w:val="0"/>
      </w:pP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Генеалогические исследования</w:t>
      </w:r>
      <w:r w:rsidR="00C55278" w:rsidRPr="00C55278">
        <w:t xml:space="preserve">. </w:t>
      </w:r>
      <w:r w:rsidRPr="00C55278">
        <w:t>Сборник научных трудов</w:t>
      </w:r>
      <w:r w:rsidR="00C55278" w:rsidRPr="00C55278">
        <w:t xml:space="preserve">. - </w:t>
      </w:r>
      <w:r w:rsidRPr="00C55278">
        <w:t>М</w:t>
      </w:r>
      <w:r w:rsidR="00C55278" w:rsidRPr="00C55278">
        <w:t>.,</w:t>
      </w:r>
      <w:r w:rsidRPr="00C55278">
        <w:t xml:space="preserve"> 1993</w:t>
      </w:r>
    </w:p>
    <w:p w:rsidR="002A581C" w:rsidRDefault="002A581C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Люди, которые пытаются строить свои генеалогические деревья, нередко ощущают бесполезность обращения за помощью в какие-либо учреждения, хотя в последние годы появилось довольно много организаций, занимающихся вопросами генеалогии</w:t>
      </w:r>
      <w:r w:rsidR="00C55278" w:rsidRPr="00C55278">
        <w:t xml:space="preserve">. </w:t>
      </w:r>
      <w:r w:rsidRPr="00C55278">
        <w:t xml:space="preserve">Общества и союзы, объединяющие потомков дворянства и аристократии, генеалогические общества, исторические архивы, фонды, исследовательские организации </w:t>
      </w:r>
      <w:r w:rsidR="00C55278">
        <w:t>-</w:t>
      </w:r>
      <w:r w:rsidRPr="00C55278">
        <w:t xml:space="preserve"> все эти учреждения заняты реставрацией традиционного, тщательно документированного построения генеалогий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Как правило, человека удовлетворяет даже примерная картина, подтвержденная свидетельствами близких или дальних родственников</w:t>
      </w:r>
      <w:r w:rsidR="00C55278" w:rsidRPr="00C55278">
        <w:t xml:space="preserve">. </w:t>
      </w:r>
      <w:r w:rsidRPr="00C55278">
        <w:t>Генеалогические деревья в этих случаях являют собой инструмент самоидентификации, средство самоутверждения и самосохранения личности в истории, памяти потомков</w:t>
      </w:r>
      <w:r w:rsidR="00C55278" w:rsidRPr="00C55278">
        <w:t xml:space="preserve">. </w:t>
      </w:r>
      <w:r w:rsidRPr="00C55278">
        <w:t>Важно то, что составляют эти деревья не титулованные особы, озабоченные претензиями на наследство и привилегии, а обычные граждане</w:t>
      </w:r>
      <w:r w:rsidR="00C55278" w:rsidRPr="00C55278">
        <w:t xml:space="preserve">. </w:t>
      </w:r>
      <w:r w:rsidRPr="00C55278">
        <w:t>Поэтому массовая генеалогия подчиняется не законам права, а законам общей психологии</w:t>
      </w:r>
      <w:r w:rsidR="00C55278" w:rsidRPr="00C55278">
        <w:t xml:space="preserve">. </w:t>
      </w:r>
      <w:r w:rsidRPr="00C55278">
        <w:t>В частности, из нее “вытесняются” неприятные для респондентов персонажи, она в высокой степени избирательна</w:t>
      </w:r>
      <w:r w:rsidR="00C55278" w:rsidRPr="00C55278">
        <w:t xml:space="preserve">. </w:t>
      </w:r>
      <w:r w:rsidRPr="00C55278">
        <w:t>Некоторые персонажи могут не попасть в нее по “законам здравого смысла” или по законам “нормального восприятия”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В нашей практике был случай, когда один автор упорно не включал в свое генеалогическое дерево старшую сестру, умершую в младенческом возрасте</w:t>
      </w:r>
      <w:r w:rsidR="00C55278" w:rsidRPr="00C55278">
        <w:t xml:space="preserve">. </w:t>
      </w:r>
      <w:r w:rsidRPr="00C55278">
        <w:t>О ее существовании он хорошо знал, но психологическое убеждение в том, что у него нет и никогда не было живых сестер (ни младших, ни старших</w:t>
      </w:r>
      <w:r w:rsidR="00C55278" w:rsidRPr="00C55278">
        <w:t>),</w:t>
      </w:r>
      <w:r w:rsidRPr="00C55278">
        <w:t xml:space="preserve"> а та, что была, умерла в девятимесячном возрасте за полтора года до его собственного рождения, оказалось сильнее рационального фактографического знания</w:t>
      </w:r>
      <w:r w:rsidR="00C55278" w:rsidRPr="00C55278">
        <w:t xml:space="preserve">. </w:t>
      </w:r>
      <w:r w:rsidRPr="00C55278">
        <w:t>Когда этот психологический барьер был преодолен, возник другой вопрос</w:t>
      </w:r>
      <w:r w:rsidR="00C55278" w:rsidRPr="00C55278">
        <w:t xml:space="preserve">: </w:t>
      </w:r>
      <w:r w:rsidRPr="00C55278">
        <w:t xml:space="preserve">надо ли включать в генеалогию “несостоявшегося брата” </w:t>
      </w:r>
      <w:r w:rsidR="00C55278">
        <w:t>-</w:t>
      </w:r>
      <w:r w:rsidRPr="00C55278">
        <w:t xml:space="preserve"> мертворожденного мальчика (об этом факте из жизни матери автор также хорошо знал</w:t>
      </w:r>
      <w:r w:rsidR="00C55278" w:rsidRPr="00C55278">
        <w:t xml:space="preserve">). </w:t>
      </w:r>
      <w:r w:rsidRPr="00C55278">
        <w:t>Если бы исследование было посвящено проблемам деторождения, то все три случая родов (мертворожденный младенец</w:t>
      </w:r>
      <w:r w:rsidR="00C55278" w:rsidRPr="00C55278">
        <w:t xml:space="preserve">; </w:t>
      </w:r>
      <w:r w:rsidRPr="00C55278">
        <w:t xml:space="preserve">дочь, умершая в девятимесячном возрасте и, наконец, доживший до настоящего времени сын </w:t>
      </w:r>
      <w:r w:rsidR="00C55278">
        <w:t>-</w:t>
      </w:r>
      <w:r w:rsidRPr="00C55278">
        <w:t xml:space="preserve"> автор генеалогического дерева</w:t>
      </w:r>
      <w:r w:rsidR="00C55278" w:rsidRPr="00C55278">
        <w:t xml:space="preserve">) </w:t>
      </w:r>
      <w:r w:rsidRPr="00C55278">
        <w:t>имели бы статус релевантной информации</w:t>
      </w:r>
      <w:r w:rsidR="00C55278" w:rsidRPr="00C55278">
        <w:t xml:space="preserve">. </w:t>
      </w:r>
      <w:r w:rsidRPr="00C55278">
        <w:t>Чтобы изучить механизмы репродуктивного поведения, для демографической науки важно фиксировать не только рождения, но и зачатия, и прерывания беременности (естественные и искусственные</w:t>
      </w:r>
      <w:r w:rsidR="00C55278" w:rsidRPr="00C55278">
        <w:t xml:space="preserve">). </w:t>
      </w:r>
      <w:r w:rsidRPr="00C55278">
        <w:t xml:space="preserve">Но так как данная генеалогия служила типичным целям “массовой генеалогии” </w:t>
      </w:r>
      <w:r w:rsidR="00C55278">
        <w:t>-</w:t>
      </w:r>
      <w:r w:rsidRPr="00C55278">
        <w:t xml:space="preserve"> познание собственных корней, самоидентификация и </w:t>
      </w:r>
      <w:r w:rsidR="00C55278">
        <w:t>т.п.</w:t>
      </w:r>
      <w:r w:rsidR="00C55278" w:rsidRPr="00C55278">
        <w:t>,</w:t>
      </w:r>
      <w:r w:rsidRPr="00C55278">
        <w:t xml:space="preserve"> </w:t>
      </w:r>
      <w:r w:rsidR="00C55278">
        <w:t>-</w:t>
      </w:r>
      <w:r w:rsidRPr="00C55278">
        <w:t xml:space="preserve"> то первые два рождения представляют собой лишь свидетельства упорного желания матери иметь ребенка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Причины неточностей или умолчаний в генеалогических деревьях, а также их несоответствия действительным “историческим” семейным событиям могут быть разными</w:t>
      </w:r>
      <w:r w:rsidR="00C55278" w:rsidRPr="00C55278">
        <w:t xml:space="preserve">. </w:t>
      </w:r>
      <w:r w:rsidRPr="00C55278">
        <w:t>Наши примеры показывают, что такого рода ситуации достаточно типичны для генеалогий, которые мы называем массовыми</w:t>
      </w:r>
      <w:r w:rsidR="00C55278" w:rsidRPr="00C55278">
        <w:t xml:space="preserve">. </w:t>
      </w:r>
      <w:r w:rsidRPr="00C55278">
        <w:t>В связи с этим резонно поставить вопрос о степени достоверности информации, содержащейся в такого рода источниках</w:t>
      </w:r>
      <w:r w:rsidR="00C55278" w:rsidRPr="00C55278">
        <w:t xml:space="preserve">. </w:t>
      </w:r>
      <w:r w:rsidRPr="00C55278">
        <w:t>Наша принципиальная позиция состоит в том, что в ситуации опросов люди редко говорят неправду</w:t>
      </w:r>
      <w:r w:rsidR="00C55278" w:rsidRPr="00C55278">
        <w:t xml:space="preserve">. </w:t>
      </w:r>
      <w:r w:rsidRPr="00C55278">
        <w:t>Этот принцип в еще большей мере применим к массовой генеалогии</w:t>
      </w:r>
      <w:r w:rsidR="00C55278" w:rsidRPr="00C55278">
        <w:t xml:space="preserve">. </w:t>
      </w:r>
      <w:r w:rsidRPr="00C55278">
        <w:t>В то же время при обращении к генеалогическим деревьям следует учитывать, что их составители могут что-то забыть, о каких-то моментах собственной истории могут не знать, а иногда даже не догадываться о том, что информацию о своей семье можно где-то получить</w:t>
      </w:r>
      <w:r w:rsidR="00C55278" w:rsidRPr="00C55278">
        <w:t xml:space="preserve">. </w:t>
      </w:r>
      <w:r w:rsidRPr="00C55278">
        <w:t>Тем не менее массовая генеалогия, на наш взгляд, является источником надежной и достоверной информации об истории жизни семей</w:t>
      </w:r>
      <w:r w:rsidR="00C55278" w:rsidRPr="00C55278">
        <w:t xml:space="preserve">. 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В процессе сбора эмпирических данных следует тщательно прорабатывать методологические и методические вопросы, думать о приемах, которые помогли бы составителям родословий (не профессионалам</w:t>
      </w:r>
      <w:r w:rsidR="00C55278" w:rsidRPr="00C55278">
        <w:t xml:space="preserve">) </w:t>
      </w:r>
      <w:r w:rsidRPr="00C55278">
        <w:t>активизировать память, уйти из под влияния предрассудков и стереотипов, о том, чтобы подсказать пути (каналы, источники</w:t>
      </w:r>
      <w:r w:rsidR="00C55278" w:rsidRPr="00C55278">
        <w:t xml:space="preserve">) </w:t>
      </w:r>
      <w:r w:rsidRPr="00C55278">
        <w:t>поиска необходимой дополнительной информации</w:t>
      </w:r>
      <w:r w:rsidR="00C55278" w:rsidRPr="00C55278">
        <w:t xml:space="preserve">. </w:t>
      </w:r>
      <w:r w:rsidRPr="00C55278">
        <w:t>Естественно, все это способствует повышению достоверности и надежности данных</w:t>
      </w:r>
      <w:r w:rsidR="00C55278" w:rsidRPr="00C55278">
        <w:t xml:space="preserve">. </w:t>
      </w:r>
    </w:p>
    <w:p w:rsidR="002A581C" w:rsidRPr="00C55278" w:rsidRDefault="002A581C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Аббасов А</w:t>
      </w:r>
      <w:r w:rsidR="00C55278">
        <w:t xml:space="preserve">.М. </w:t>
      </w:r>
      <w:r w:rsidRPr="00C55278">
        <w:t>Семейный родословник</w:t>
      </w:r>
      <w:r w:rsidR="00C55278" w:rsidRPr="00C55278">
        <w:t xml:space="preserve">. - </w:t>
      </w:r>
      <w:r w:rsidRPr="00C55278">
        <w:t>Воронеж, 1994</w:t>
      </w:r>
      <w:r w:rsidR="002A581C">
        <w:t>.</w:t>
      </w:r>
    </w:p>
    <w:p w:rsidR="002A581C" w:rsidRDefault="002A581C" w:rsidP="00C55278">
      <w:pPr>
        <w:widowControl w:val="0"/>
        <w:autoSpaceDE w:val="0"/>
        <w:autoSpaceDN w:val="0"/>
        <w:adjustRightInd w:val="0"/>
      </w:pPr>
    </w:p>
    <w:p w:rsidR="00801E05" w:rsidRPr="00C55278" w:rsidRDefault="00801E05" w:rsidP="00C55278">
      <w:pPr>
        <w:widowControl w:val="0"/>
        <w:autoSpaceDE w:val="0"/>
        <w:autoSpaceDN w:val="0"/>
        <w:adjustRightInd w:val="0"/>
      </w:pPr>
      <w:r w:rsidRPr="00C55278">
        <w:t xml:space="preserve">Для многих решающим шагом к составлению собственной родословной являются заслуги предков, значимость и весомость фамилии, стремление более детально выяснить свою причастность к тем или иным семейным династиям. В любом случае, каковы бы ни были мотивы, побудившие человека заинтересоваться генеалогией, существуют общие рекомендации по составлению родословной. Самая главная - не откладывать дело «в долгий ящик», а приступать к работе, пока живы представители старших поколений Вашей семьи. Ведь зачастую только от них можно получить исчерпывающую информацию о дальних родственниках. </w:t>
      </w:r>
    </w:p>
    <w:p w:rsidR="00801E05" w:rsidRPr="00C55278" w:rsidRDefault="00801E05" w:rsidP="00C55278">
      <w:pPr>
        <w:widowControl w:val="0"/>
        <w:autoSpaceDE w:val="0"/>
        <w:autoSpaceDN w:val="0"/>
        <w:adjustRightInd w:val="0"/>
      </w:pPr>
      <w:r w:rsidRPr="00C55278">
        <w:t xml:space="preserve">Также на начальном этапе исследования истории семьи стоит уделить время тщательному изучению домашнего архива - семейных документов, писем, дневников, старых фотографий. Это поможет схематично представить </w:t>
      </w:r>
      <w:r w:rsidRPr="00C55278">
        <w:rPr>
          <w:rStyle w:val="a9"/>
          <w:b w:val="0"/>
          <w:bCs w:val="0"/>
        </w:rPr>
        <w:t>родственные связи</w:t>
      </w:r>
      <w:r w:rsidRPr="00C55278">
        <w:t xml:space="preserve">, соединяющие Вас с ближайшими предками. Графическая схема, как уже отмечалось ранее, может быть восходящей (от общего предка ко всем его потомкам), так и нисходящей (от Вас к предкам). </w:t>
      </w:r>
    </w:p>
    <w:p w:rsidR="00801E05" w:rsidRPr="00C55278" w:rsidRDefault="00801E05" w:rsidP="00C55278">
      <w:pPr>
        <w:widowControl w:val="0"/>
        <w:autoSpaceDE w:val="0"/>
        <w:autoSpaceDN w:val="0"/>
        <w:adjustRightInd w:val="0"/>
      </w:pPr>
      <w:r w:rsidRPr="00C55278">
        <w:t xml:space="preserve">Самостоятельно составить родовое древо (дерево) можно следующим образом. Для этого рисуется схема прямого или обратного дерева, в зависимости от того, какое Вы хотите составить. В кружочках (или прямоугольниках), обозначающих персону, пишется имя соответствующего человека. Поскольку большой объем информации просто невозможно уместить на одном листе, то желательно завести генеалогическую карточку на каждого имеющегося в родословной схеме человека. Сюда Вы сможете занести всю информацию, которая пока имеется в наличии, а также записывать сведения, поступающие впоследствии. </w:t>
      </w:r>
    </w:p>
    <w:p w:rsidR="00801E05" w:rsidRDefault="002A581C" w:rsidP="002A581C">
      <w:pPr>
        <w:widowControl w:val="0"/>
        <w:autoSpaceDE w:val="0"/>
        <w:autoSpaceDN w:val="0"/>
        <w:adjustRightInd w:val="0"/>
      </w:pPr>
      <w:r>
        <w:br w:type="page"/>
      </w:r>
      <w:r w:rsidR="00D86B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неалогическая карточка" style="width:438.75pt;height:204.75pt">
            <v:imagedata r:id="rId7" o:title=""/>
          </v:shape>
        </w:pict>
      </w:r>
    </w:p>
    <w:p w:rsidR="00801E05" w:rsidRPr="00801E05" w:rsidRDefault="00801E05" w:rsidP="00801E05">
      <w:pPr>
        <w:widowControl w:val="0"/>
        <w:autoSpaceDE w:val="0"/>
        <w:autoSpaceDN w:val="0"/>
        <w:adjustRightInd w:val="0"/>
      </w:pPr>
    </w:p>
    <w:p w:rsidR="00801E05" w:rsidRDefault="00D86B13" w:rsidP="002A581C">
      <w:pPr>
        <w:pStyle w:val="afa"/>
        <w:tabs>
          <w:tab w:val="left" w:pos="560"/>
        </w:tabs>
        <w:ind w:firstLine="560"/>
      </w:pPr>
      <w:r>
        <w:pict>
          <v:shape id="_x0000_i1026" type="#_x0000_t75" alt="Нисходящая горизонтальная схема" style="width:377.25pt;height:143.25pt">
            <v:imagedata r:id="rId8" o:title=""/>
          </v:shape>
        </w:pict>
      </w:r>
    </w:p>
    <w:p w:rsidR="00801E05" w:rsidRPr="00801E05" w:rsidRDefault="00801E05" w:rsidP="00801E05">
      <w:pPr>
        <w:widowControl w:val="0"/>
        <w:autoSpaceDE w:val="0"/>
        <w:autoSpaceDN w:val="0"/>
        <w:adjustRightInd w:val="0"/>
      </w:pPr>
    </w:p>
    <w:p w:rsidR="00801E05" w:rsidRDefault="00D86B13" w:rsidP="002A581C">
      <w:pPr>
        <w:pStyle w:val="afa"/>
        <w:ind w:firstLine="560"/>
      </w:pPr>
      <w:r>
        <w:pict>
          <v:shape id="_x0000_i1027" type="#_x0000_t75" alt="Смешаная восходящая вертикальная схема" style="width:397.5pt;height:177pt">
            <v:imagedata r:id="rId9" o:title=""/>
          </v:shape>
        </w:pic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 xml:space="preserve">Чем дальше будет продвигаться работа над составлением родословной, тем более явно перед Вами предстанут разветвленные </w:t>
      </w:r>
      <w:r w:rsidRPr="00C55278">
        <w:rPr>
          <w:rStyle w:val="a9"/>
          <w:b w:val="0"/>
          <w:bCs w:val="0"/>
        </w:rPr>
        <w:t>родственные связи</w:t>
      </w:r>
      <w:r w:rsidR="00C55278" w:rsidRPr="00C55278">
        <w:t xml:space="preserve">. </w:t>
      </w:r>
      <w:r w:rsidRPr="00C55278">
        <w:t>Это вполне объяснимо</w:t>
      </w:r>
      <w:r w:rsidR="00C55278" w:rsidRPr="00C55278">
        <w:t xml:space="preserve"> - </w:t>
      </w:r>
      <w:r w:rsidRPr="00C55278">
        <w:t>в течение жизни каждый из нас приобретает многочисленных родственников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 xml:space="preserve">Отец и мать, сын и дочь, брат и сестра, дедушка и бабушка, внук и внучка, муж и жена, </w:t>
      </w:r>
      <w:r w:rsidRPr="00C55278">
        <w:rPr>
          <w:rStyle w:val="a9"/>
          <w:b w:val="0"/>
          <w:bCs w:val="0"/>
        </w:rPr>
        <w:t>тесть</w:t>
      </w:r>
      <w:r w:rsidRPr="00C55278">
        <w:t xml:space="preserve"> и </w:t>
      </w:r>
      <w:r w:rsidRPr="00C55278">
        <w:rPr>
          <w:rStyle w:val="a9"/>
          <w:b w:val="0"/>
          <w:bCs w:val="0"/>
        </w:rPr>
        <w:t>теща</w:t>
      </w:r>
      <w:r w:rsidRPr="00C55278">
        <w:t xml:space="preserve">, </w:t>
      </w:r>
      <w:r w:rsidRPr="00C55278">
        <w:rPr>
          <w:rStyle w:val="a9"/>
          <w:b w:val="0"/>
          <w:bCs w:val="0"/>
        </w:rPr>
        <w:t>свекор</w:t>
      </w:r>
      <w:r w:rsidRPr="00C55278">
        <w:t xml:space="preserve"> и </w:t>
      </w:r>
      <w:r w:rsidRPr="00C55278">
        <w:rPr>
          <w:rStyle w:val="a9"/>
          <w:b w:val="0"/>
          <w:bCs w:val="0"/>
        </w:rPr>
        <w:t>свекровь</w:t>
      </w:r>
      <w:r w:rsidRPr="00C55278">
        <w:t xml:space="preserve">, дядя и тетя, племянник и племянница, кум и кума, сват и сватья, </w:t>
      </w:r>
      <w:r w:rsidRPr="00C55278">
        <w:rPr>
          <w:rStyle w:val="a9"/>
          <w:b w:val="0"/>
          <w:bCs w:val="0"/>
        </w:rPr>
        <w:t>свояк</w:t>
      </w:r>
      <w:r w:rsidRPr="00C55278">
        <w:t xml:space="preserve"> и </w:t>
      </w:r>
      <w:r w:rsidRPr="00C55278">
        <w:rPr>
          <w:rStyle w:val="a9"/>
          <w:b w:val="0"/>
          <w:bCs w:val="0"/>
        </w:rPr>
        <w:t>свояченица</w:t>
      </w:r>
      <w:r w:rsidRPr="00C55278">
        <w:t xml:space="preserve">, </w:t>
      </w:r>
      <w:r w:rsidRPr="00C55278">
        <w:rPr>
          <w:rStyle w:val="a9"/>
          <w:b w:val="0"/>
          <w:bCs w:val="0"/>
        </w:rPr>
        <w:t>зять</w:t>
      </w:r>
      <w:r w:rsidRPr="00C55278">
        <w:t xml:space="preserve"> и </w:t>
      </w:r>
      <w:r w:rsidRPr="00C55278">
        <w:rPr>
          <w:rStyle w:val="a9"/>
          <w:b w:val="0"/>
          <w:bCs w:val="0"/>
        </w:rPr>
        <w:t>невестка</w:t>
      </w:r>
      <w:r w:rsidRPr="00C55278">
        <w:t xml:space="preserve">, </w:t>
      </w:r>
      <w:r w:rsidRPr="00C55278">
        <w:rPr>
          <w:rStyle w:val="a9"/>
          <w:b w:val="0"/>
          <w:bCs w:val="0"/>
        </w:rPr>
        <w:t>шурин</w:t>
      </w:r>
      <w:r w:rsidRPr="00C55278">
        <w:t xml:space="preserve"> и </w:t>
      </w:r>
      <w:r w:rsidRPr="00C55278">
        <w:rPr>
          <w:rStyle w:val="a9"/>
          <w:b w:val="0"/>
          <w:bCs w:val="0"/>
        </w:rPr>
        <w:t>деверь</w:t>
      </w:r>
      <w:r w:rsidRPr="00C55278">
        <w:t xml:space="preserve">, </w:t>
      </w:r>
      <w:r w:rsidRPr="00C55278">
        <w:rPr>
          <w:rStyle w:val="a9"/>
          <w:b w:val="0"/>
          <w:bCs w:val="0"/>
        </w:rPr>
        <w:t>сноха</w:t>
      </w:r>
      <w:r w:rsidRPr="00C55278">
        <w:t xml:space="preserve"> и </w:t>
      </w:r>
      <w:r w:rsidRPr="00C55278">
        <w:rPr>
          <w:rStyle w:val="a9"/>
          <w:b w:val="0"/>
          <w:bCs w:val="0"/>
        </w:rPr>
        <w:t>золовка</w:t>
      </w:r>
      <w:r w:rsidR="00C55278" w:rsidRPr="00C55278">
        <w:t xml:space="preserve"> - </w:t>
      </w:r>
      <w:r w:rsidRPr="00C55278">
        <w:t>одни понятия знакомы с детства, в других бывает очень сложно разобраться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Термины родства</w:t>
      </w:r>
      <w:r w:rsidRPr="00C55278">
        <w:t xml:space="preserve"> в целом поражают разнообразием, большинство из них зародилось еще в Древней Руси</w:t>
      </w:r>
      <w:r w:rsidR="00C55278" w:rsidRPr="00C55278">
        <w:t xml:space="preserve">. </w:t>
      </w:r>
      <w:r w:rsidRPr="00C55278">
        <w:t>С давних времен известно три типа родства</w:t>
      </w:r>
      <w:r w:rsidR="00C55278" w:rsidRPr="00C55278">
        <w:t xml:space="preserve">: </w:t>
      </w:r>
      <w:r w:rsidRPr="00C55278">
        <w:t>кровное</w:t>
      </w:r>
      <w:r w:rsidR="00C55278" w:rsidRPr="00C55278">
        <w:t xml:space="preserve"> - </w:t>
      </w:r>
      <w:r w:rsidRPr="00C55278">
        <w:t>по общему предку</w:t>
      </w:r>
      <w:r w:rsidR="00C55278" w:rsidRPr="00C55278">
        <w:t xml:space="preserve">; </w:t>
      </w:r>
      <w:r w:rsidRPr="00C55278">
        <w:t>свойство</w:t>
      </w:r>
      <w:r w:rsidR="00C55278" w:rsidRPr="00C55278">
        <w:t xml:space="preserve"> - </w:t>
      </w:r>
      <w:r w:rsidRPr="00C55278">
        <w:t>по брачным союзам</w:t>
      </w:r>
      <w:r w:rsidR="00C55278" w:rsidRPr="00C55278">
        <w:t xml:space="preserve">; </w:t>
      </w:r>
      <w:r w:rsidRPr="00C55278">
        <w:t>духовное родство</w:t>
      </w:r>
      <w:r w:rsidR="00C55278" w:rsidRPr="00C55278">
        <w:t xml:space="preserve"> - </w:t>
      </w:r>
      <w:r w:rsidRPr="00C55278">
        <w:t>кумовство, побратимство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Кровное родство имеет сложную иерархическую систему, где можно выделить несколько степеней</w:t>
      </w:r>
      <w:r w:rsidR="00C55278" w:rsidRPr="00C55278">
        <w:t xml:space="preserve">. </w:t>
      </w:r>
      <w:r w:rsidRPr="00C55278">
        <w:t xml:space="preserve">Обычно </w:t>
      </w:r>
      <w:r w:rsidRPr="00C55278">
        <w:rPr>
          <w:rStyle w:val="a9"/>
          <w:b w:val="0"/>
          <w:bCs w:val="0"/>
        </w:rPr>
        <w:t>степень родства</w:t>
      </w:r>
      <w:r w:rsidRPr="00C55278">
        <w:t xml:space="preserve"> рассматривается вплоть до троюродных братьев и сестер</w:t>
      </w:r>
      <w:r w:rsidR="00C55278" w:rsidRPr="00C55278">
        <w:t xml:space="preserve">. </w:t>
      </w:r>
      <w:r w:rsidRPr="00C55278">
        <w:t>Одно колено, или поколение, составляет степень, а цепь поколений</w:t>
      </w:r>
      <w:r w:rsidR="00C55278" w:rsidRPr="00C55278">
        <w:t xml:space="preserve"> - </w:t>
      </w:r>
      <w:r w:rsidRPr="00C55278">
        <w:t>линию</w:t>
      </w:r>
      <w:r w:rsidR="00C55278" w:rsidRPr="00C55278">
        <w:t xml:space="preserve">. </w:t>
      </w:r>
      <w:r w:rsidRPr="00C55278">
        <w:t>Соответственно, в каждой линии столько степеней, сколько рождений</w:t>
      </w:r>
      <w:r w:rsidR="00C55278" w:rsidRPr="00C55278">
        <w:t xml:space="preserve">. </w:t>
      </w:r>
      <w:r w:rsidRPr="00C55278">
        <w:t>Следовательно, сын</w:t>
      </w:r>
      <w:r w:rsidR="00C55278" w:rsidRPr="00C55278">
        <w:t xml:space="preserve"> - </w:t>
      </w:r>
      <w:r w:rsidRPr="00C55278">
        <w:t>это первая степень родства, внук</w:t>
      </w:r>
      <w:r w:rsidR="00C55278" w:rsidRPr="00C55278">
        <w:t xml:space="preserve"> - </w:t>
      </w:r>
      <w:r w:rsidRPr="00C55278">
        <w:t xml:space="preserve">вторая и </w:t>
      </w:r>
      <w:r w:rsidR="00C55278" w:rsidRPr="00C55278">
        <w:t xml:space="preserve">т.д. </w:t>
      </w:r>
      <w:r w:rsidRPr="00C55278">
        <w:t>Троюродные родственники считаются уже шестой степенью родства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Об отношениях, основанных на браке</w:t>
      </w:r>
      <w:r w:rsidR="00C55278" w:rsidRPr="00C55278">
        <w:t xml:space="preserve"> - </w:t>
      </w:r>
      <w:r w:rsidRPr="00C55278">
        <w:t>разговор особый</w:t>
      </w:r>
      <w:r w:rsidR="00C55278" w:rsidRPr="00C55278">
        <w:t xml:space="preserve">. </w:t>
      </w:r>
      <w:r w:rsidRPr="00C55278">
        <w:t>Супруги, как ни странно, родственниками не являются</w:t>
      </w:r>
      <w:r w:rsidR="00C55278" w:rsidRPr="00C55278">
        <w:t xml:space="preserve">. </w:t>
      </w:r>
      <w:r w:rsidRPr="00C55278">
        <w:t>Их связывает только брак, а никак не родство</w:t>
      </w:r>
      <w:r w:rsidR="00C55278" w:rsidRPr="00C55278">
        <w:t xml:space="preserve">. </w:t>
      </w:r>
      <w:r w:rsidRPr="00C55278">
        <w:t xml:space="preserve">Эта система отношений с давних времен строилась по принципу </w:t>
      </w:r>
      <w:r w:rsidR="00C55278" w:rsidRPr="00C55278">
        <w:t>«</w:t>
      </w:r>
      <w:r w:rsidRPr="00C55278">
        <w:t>свой</w:t>
      </w:r>
      <w:r w:rsidR="00C55278" w:rsidRPr="00C55278">
        <w:t xml:space="preserve"> - </w:t>
      </w:r>
      <w:r w:rsidRPr="00C55278">
        <w:t>чужой</w:t>
      </w:r>
      <w:r w:rsidR="00C55278" w:rsidRPr="00C55278">
        <w:t xml:space="preserve">». </w:t>
      </w:r>
      <w:r w:rsidRPr="00C55278">
        <w:t>Вот основные термины свойства</w:t>
      </w:r>
      <w:r w:rsidR="00C55278" w:rsidRPr="00C55278">
        <w:t xml:space="preserve">: 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Тесть</w:t>
      </w:r>
      <w:r w:rsidR="00C55278" w:rsidRPr="00C55278">
        <w:t xml:space="preserve"> - </w:t>
      </w:r>
      <w:r w:rsidRPr="00C55278">
        <w:t>отец жены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Теща</w:t>
      </w:r>
      <w:r w:rsidR="00C55278" w:rsidRPr="00C55278">
        <w:t xml:space="preserve"> - </w:t>
      </w:r>
      <w:r w:rsidRPr="00C55278">
        <w:t>мать жены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Свекор</w:t>
      </w:r>
      <w:r w:rsidR="00C55278" w:rsidRPr="00C55278">
        <w:t xml:space="preserve"> - </w:t>
      </w:r>
      <w:r w:rsidRPr="00C55278">
        <w:t>отец мужа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Свекровь</w:t>
      </w:r>
      <w:r w:rsidR="00C55278" w:rsidRPr="00C55278">
        <w:t xml:space="preserve"> - </w:t>
      </w:r>
      <w:r w:rsidRPr="00C55278">
        <w:t>мать мужа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  <w:rPr>
          <w:rStyle w:val="a9"/>
          <w:b w:val="0"/>
          <w:bCs w:val="0"/>
        </w:rPr>
      </w:pPr>
      <w:r w:rsidRPr="00C55278">
        <w:rPr>
          <w:rStyle w:val="a9"/>
          <w:b w:val="0"/>
          <w:bCs w:val="0"/>
        </w:rPr>
        <w:t>Деверь</w:t>
      </w:r>
      <w:r w:rsidR="00C55278" w:rsidRPr="00C55278">
        <w:t xml:space="preserve"> - </w:t>
      </w:r>
      <w:r w:rsidRPr="00C55278">
        <w:rPr>
          <w:rStyle w:val="a9"/>
          <w:b w:val="0"/>
          <w:bCs w:val="0"/>
        </w:rPr>
        <w:t>брат мужа</w:t>
      </w:r>
      <w:r w:rsidR="00C55278">
        <w:rPr>
          <w:rStyle w:val="a9"/>
          <w:b w:val="0"/>
          <w:bCs w:val="0"/>
        </w:rPr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  <w:rPr>
          <w:rStyle w:val="a9"/>
          <w:b w:val="0"/>
          <w:bCs w:val="0"/>
        </w:rPr>
      </w:pPr>
      <w:r w:rsidRPr="00C55278">
        <w:rPr>
          <w:rStyle w:val="a9"/>
          <w:b w:val="0"/>
          <w:bCs w:val="0"/>
        </w:rPr>
        <w:t>Золовка</w:t>
      </w:r>
      <w:r w:rsidR="00C55278" w:rsidRPr="00C55278">
        <w:t xml:space="preserve"> - </w:t>
      </w:r>
      <w:r w:rsidRPr="00C55278">
        <w:rPr>
          <w:rStyle w:val="a9"/>
          <w:b w:val="0"/>
          <w:bCs w:val="0"/>
        </w:rPr>
        <w:t>сестра мужа</w:t>
      </w:r>
      <w:r w:rsidR="00C55278">
        <w:rPr>
          <w:rStyle w:val="a9"/>
          <w:b w:val="0"/>
          <w:bCs w:val="0"/>
        </w:rPr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Зять</w:t>
      </w:r>
      <w:r w:rsidR="00C55278" w:rsidRPr="00C55278">
        <w:t xml:space="preserve"> - </w:t>
      </w:r>
      <w:r w:rsidRPr="00C55278">
        <w:rPr>
          <w:rStyle w:val="a9"/>
          <w:b w:val="0"/>
          <w:bCs w:val="0"/>
        </w:rPr>
        <w:t>муж дочери</w:t>
      </w:r>
      <w:r w:rsidRPr="00C55278">
        <w:t>, сестры, золовки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  <w:rPr>
          <w:rStyle w:val="a9"/>
          <w:b w:val="0"/>
          <w:bCs w:val="0"/>
        </w:rPr>
      </w:pPr>
      <w:r w:rsidRPr="00C55278">
        <w:rPr>
          <w:rStyle w:val="a9"/>
          <w:b w:val="0"/>
          <w:bCs w:val="0"/>
        </w:rPr>
        <w:t>Шурин</w:t>
      </w:r>
      <w:r w:rsidR="00C55278" w:rsidRPr="00C55278">
        <w:t xml:space="preserve"> - </w:t>
      </w:r>
      <w:r w:rsidRPr="00C55278">
        <w:rPr>
          <w:rStyle w:val="a9"/>
          <w:b w:val="0"/>
          <w:bCs w:val="0"/>
        </w:rPr>
        <w:t>брат жены</w:t>
      </w:r>
      <w:r w:rsidR="00C55278">
        <w:rPr>
          <w:rStyle w:val="a9"/>
          <w:b w:val="0"/>
          <w:bCs w:val="0"/>
        </w:rPr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Невестка</w:t>
      </w:r>
      <w:r w:rsidR="00C55278" w:rsidRPr="00C55278">
        <w:t xml:space="preserve"> - </w:t>
      </w:r>
      <w:r w:rsidRPr="00C55278">
        <w:rPr>
          <w:rStyle w:val="a9"/>
          <w:b w:val="0"/>
          <w:bCs w:val="0"/>
        </w:rPr>
        <w:t>жена брата</w:t>
      </w:r>
      <w:r w:rsidRPr="00C55278">
        <w:t xml:space="preserve"> или </w:t>
      </w:r>
      <w:r w:rsidRPr="00C55278">
        <w:rPr>
          <w:rStyle w:val="a9"/>
          <w:b w:val="0"/>
          <w:bCs w:val="0"/>
        </w:rPr>
        <w:t>жена сына</w:t>
      </w:r>
      <w:r w:rsidRPr="00C55278">
        <w:t>, жена одного брата по отношению к другому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  <w:rPr>
          <w:rStyle w:val="a9"/>
          <w:b w:val="0"/>
          <w:bCs w:val="0"/>
        </w:rPr>
      </w:pPr>
      <w:r w:rsidRPr="00C55278">
        <w:rPr>
          <w:rStyle w:val="a9"/>
          <w:b w:val="0"/>
          <w:bCs w:val="0"/>
        </w:rPr>
        <w:t>Сноха</w:t>
      </w:r>
      <w:r w:rsidRPr="00C55278">
        <w:t xml:space="preserve"> (сыноха</w:t>
      </w:r>
      <w:r w:rsidR="00C55278" w:rsidRPr="00C55278">
        <w:t xml:space="preserve">) - </w:t>
      </w:r>
      <w:r w:rsidRPr="00C55278">
        <w:rPr>
          <w:rStyle w:val="a9"/>
          <w:b w:val="0"/>
          <w:bCs w:val="0"/>
        </w:rPr>
        <w:t>жена сына, невестка</w:t>
      </w:r>
      <w:r w:rsidR="00C55278">
        <w:rPr>
          <w:rStyle w:val="a9"/>
          <w:b w:val="0"/>
          <w:bCs w:val="0"/>
        </w:rPr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Сват, сватья</w:t>
      </w:r>
      <w:r w:rsidR="00C55278" w:rsidRPr="00C55278">
        <w:t xml:space="preserve"> - </w:t>
      </w:r>
      <w:r w:rsidRPr="00C55278">
        <w:t>родители молодых и их родственники по отношению друг к другу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  <w:rPr>
          <w:rStyle w:val="a9"/>
          <w:b w:val="0"/>
          <w:bCs w:val="0"/>
        </w:rPr>
      </w:pPr>
      <w:r w:rsidRPr="00C55278">
        <w:rPr>
          <w:rStyle w:val="a9"/>
          <w:b w:val="0"/>
          <w:bCs w:val="0"/>
        </w:rPr>
        <w:t>Свояченица</w:t>
      </w:r>
      <w:r w:rsidR="00C55278" w:rsidRPr="00C55278">
        <w:t xml:space="preserve"> - </w:t>
      </w:r>
      <w:r w:rsidRPr="00C55278">
        <w:rPr>
          <w:rStyle w:val="a9"/>
          <w:b w:val="0"/>
          <w:bCs w:val="0"/>
        </w:rPr>
        <w:t>сестра жены</w:t>
      </w:r>
      <w:r w:rsidR="00C55278">
        <w:rPr>
          <w:rStyle w:val="a9"/>
          <w:b w:val="0"/>
          <w:bCs w:val="0"/>
        </w:rPr>
        <w:t>.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rPr>
          <w:rStyle w:val="a9"/>
          <w:b w:val="0"/>
          <w:bCs w:val="0"/>
        </w:rPr>
        <w:t>Свояки</w:t>
      </w:r>
      <w:r w:rsidR="00C55278" w:rsidRPr="00C55278">
        <w:t xml:space="preserve"> - </w:t>
      </w:r>
      <w:r w:rsidRPr="00C55278">
        <w:t>лица, женатые на двух сестрах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Таким образом, один и тот же человек приходится зятем тестю, тёще, шурину и свояченице</w:t>
      </w:r>
      <w:r w:rsidR="00C55278" w:rsidRPr="00C55278">
        <w:t xml:space="preserve">. </w:t>
      </w:r>
      <w:r w:rsidRPr="00C55278">
        <w:t>Зато своячины, или свояченицы</w:t>
      </w:r>
      <w:r w:rsidR="00C55278" w:rsidRPr="00C55278">
        <w:t xml:space="preserve"> - </w:t>
      </w:r>
      <w:r w:rsidRPr="00C55278">
        <w:t xml:space="preserve">это, вопреки логике, не жены двух братьев, а жены свояков, то есть </w:t>
      </w:r>
      <w:r w:rsidRPr="00C55278">
        <w:rPr>
          <w:rStyle w:val="a9"/>
          <w:b w:val="0"/>
          <w:bCs w:val="0"/>
        </w:rPr>
        <w:t>сестра жены</w:t>
      </w:r>
      <w:r w:rsidRPr="00C55278">
        <w:t xml:space="preserve"> по отношению к мужу своей сестры</w:t>
      </w:r>
      <w:r w:rsidR="00C55278">
        <w:t>...</w:t>
      </w:r>
      <w:r w:rsidR="00C55278" w:rsidRPr="00C55278">
        <w:t xml:space="preserve">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 xml:space="preserve">А вот из терминов духовного родства наиболее распространены </w:t>
      </w:r>
      <w:r w:rsidRPr="00C55278">
        <w:rPr>
          <w:rStyle w:val="a9"/>
          <w:b w:val="0"/>
          <w:bCs w:val="0"/>
        </w:rPr>
        <w:t>кум</w:t>
      </w:r>
      <w:r w:rsidRPr="00C55278">
        <w:t xml:space="preserve"> и </w:t>
      </w:r>
      <w:r w:rsidRPr="00C55278">
        <w:rPr>
          <w:rStyle w:val="a9"/>
          <w:b w:val="0"/>
          <w:bCs w:val="0"/>
        </w:rPr>
        <w:t>кума</w:t>
      </w:r>
      <w:r w:rsidR="00C55278" w:rsidRPr="00C55278">
        <w:t xml:space="preserve"> - </w:t>
      </w:r>
      <w:r w:rsidRPr="00C55278">
        <w:t>крестный отец и крестная мать ребенка по отношению друг к другу и к родственникам крестника</w:t>
      </w:r>
      <w:r w:rsidR="00C55278" w:rsidRPr="00C55278">
        <w:t xml:space="preserve">. 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Хорошие отношения в семье создаются сознательно</w:t>
      </w:r>
      <w:r w:rsidR="00C55278" w:rsidRPr="00C55278">
        <w:t xml:space="preserve"> - </w:t>
      </w:r>
      <w:r w:rsidRPr="00C55278">
        <w:t>следует любить и уважать людей, рядом с которыми живешь, почитать старших</w:t>
      </w:r>
      <w:r w:rsidR="00C55278" w:rsidRPr="00C55278">
        <w:t xml:space="preserve">. </w:t>
      </w:r>
      <w:r w:rsidRPr="00C55278">
        <w:t>А для того, чтобы ценить своих родственников</w:t>
      </w:r>
      <w:r w:rsidR="00C55278" w:rsidRPr="00C55278">
        <w:t xml:space="preserve"> - </w:t>
      </w:r>
      <w:r w:rsidRPr="00C55278">
        <w:t>близких и далеких, родных и приобретенных</w:t>
      </w:r>
      <w:r w:rsidR="00C55278" w:rsidRPr="00C55278">
        <w:t xml:space="preserve"> - </w:t>
      </w:r>
      <w:r w:rsidRPr="00C55278">
        <w:t>лучше знать, кто из них кем нам приходится, откуда пошло то или иное название, где лежат его корни</w:t>
      </w:r>
      <w:r w:rsidR="00C55278" w:rsidRPr="00C55278">
        <w:t xml:space="preserve">. </w:t>
      </w:r>
      <w:r w:rsidRPr="00C55278">
        <w:t>Родословное дерево очень много значит в нашей жизни</w:t>
      </w:r>
      <w:r w:rsidR="00C55278" w:rsidRPr="00C55278">
        <w:t xml:space="preserve"> - </w:t>
      </w:r>
      <w:r w:rsidRPr="00C55278">
        <w:t>понимание этого</w:t>
      </w:r>
      <w:r w:rsidR="00C55278" w:rsidRPr="00C55278">
        <w:t xml:space="preserve"> </w:t>
      </w:r>
      <w:r w:rsidRPr="00C55278">
        <w:t>рано</w:t>
      </w:r>
      <w:r w:rsidR="00C55278" w:rsidRPr="00C55278">
        <w:t xml:space="preserve"> </w:t>
      </w:r>
      <w:r w:rsidRPr="00C55278">
        <w:t>или</w:t>
      </w:r>
      <w:r w:rsidR="00C55278" w:rsidRPr="00C55278">
        <w:t xml:space="preserve"> </w:t>
      </w:r>
      <w:r w:rsidRPr="00C55278">
        <w:t>поздно</w:t>
      </w:r>
      <w:r w:rsidR="00C55278" w:rsidRPr="00C55278">
        <w:t xml:space="preserve"> </w:t>
      </w:r>
      <w:r w:rsidRPr="00C55278">
        <w:t>приходит</w:t>
      </w:r>
      <w:r w:rsidR="00C55278" w:rsidRPr="00C55278">
        <w:t xml:space="preserve"> </w:t>
      </w:r>
      <w:r w:rsidRPr="00C55278">
        <w:t>к</w:t>
      </w:r>
      <w:r w:rsidR="00C55278" w:rsidRPr="00C55278">
        <w:t xml:space="preserve"> </w:t>
      </w:r>
      <w:r w:rsidRPr="00C55278">
        <w:t>каждому</w:t>
      </w:r>
      <w:r w:rsidR="00C55278" w:rsidRPr="00C55278">
        <w:t xml:space="preserve">. 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Добрая слава фамилии может сослужить хорошую службу, так же как дурной поступок одного из предков надолго подпортить семейную репутацию</w:t>
      </w:r>
      <w:r w:rsidR="00C55278" w:rsidRPr="00C55278">
        <w:t xml:space="preserve">. </w:t>
      </w:r>
      <w:r w:rsidRPr="00C55278">
        <w:t>Поэтому важно знать свои корни, понимать ответственность перед родом, задумываясь о будущем собственных детей и их потомков</w:t>
      </w:r>
      <w:r w:rsidR="00C55278" w:rsidRPr="00C55278">
        <w:t xml:space="preserve">. </w:t>
      </w:r>
    </w:p>
    <w:p w:rsidR="002A581C" w:rsidRPr="00C55278" w:rsidRDefault="002A581C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Майоров М</w:t>
      </w:r>
      <w:r w:rsidR="00C55278">
        <w:t xml:space="preserve">.В. </w:t>
      </w:r>
      <w:r w:rsidRPr="00C55278">
        <w:t>Русская родословная мозаика</w:t>
      </w:r>
      <w:r w:rsidR="00C55278" w:rsidRPr="00C55278">
        <w:t xml:space="preserve">. - </w:t>
      </w:r>
      <w:r w:rsidRPr="00C55278">
        <w:rPr>
          <w:lang w:val="en-US"/>
        </w:rPr>
        <w:t>INTRADA</w:t>
      </w:r>
      <w:r w:rsidR="00C55278">
        <w:t>. 20</w:t>
      </w:r>
      <w:r w:rsidRPr="00C55278">
        <w:t>02</w:t>
      </w:r>
    </w:p>
    <w:p w:rsidR="002A581C" w:rsidRDefault="002A581C" w:rsidP="00C55278">
      <w:pPr>
        <w:widowControl w:val="0"/>
        <w:autoSpaceDE w:val="0"/>
        <w:autoSpaceDN w:val="0"/>
        <w:adjustRightInd w:val="0"/>
      </w:pPr>
    </w:p>
    <w:p w:rsidR="00C55278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В генеалогии возможны два направления исследования</w:t>
      </w:r>
      <w:r w:rsidR="00C55278" w:rsidRPr="00C55278">
        <w:t xml:space="preserve">: </w:t>
      </w:r>
      <w:r w:rsidRPr="00C55278">
        <w:t>восходящее и нисходящее</w:t>
      </w:r>
      <w:r w:rsidR="00C55278" w:rsidRPr="00C55278">
        <w:t xml:space="preserve">. </w:t>
      </w:r>
      <w:r w:rsidRPr="00C55278">
        <w:t>В восходящем родословии объектом исследования является лицо, о предках которого собираются сведения</w:t>
      </w:r>
      <w:r w:rsidR="00C55278" w:rsidRPr="00C55278">
        <w:t xml:space="preserve">. </w:t>
      </w:r>
      <w:r w:rsidRPr="00C55278">
        <w:t xml:space="preserve">С него начинают, затем уже идут по восходящим ступеням, или коленам, </w:t>
      </w:r>
      <w:r w:rsidR="00C55278" w:rsidRPr="00C55278">
        <w:t xml:space="preserve">т.е. </w:t>
      </w:r>
      <w:r w:rsidRPr="00C55278">
        <w:t xml:space="preserve">к отцу, деду, прадеду и </w:t>
      </w:r>
      <w:r w:rsidR="00C55278" w:rsidRPr="00C55278">
        <w:t xml:space="preserve">т.д. 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Это первоначальный вид родословия, когда у исследователя еще мало сведений, когда он последовательно идет от известного к неизвестному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При составлении нисходящего родословия начинают с самого отдаленного из известных предков и постепенно переходят к его потомкам</w:t>
      </w:r>
      <w:r w:rsidR="00C55278" w:rsidRPr="00C55278">
        <w:t xml:space="preserve">. </w:t>
      </w:r>
      <w:r w:rsidRPr="00C55278">
        <w:t>Такое родословие позволяет наглядно представить общую картину жизни и деятельности рода, начиная с более отдаленных времен и постепенно приближаясь к нашим дням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Как восходящие, так и нисходящие родословия бывают мужские и смешанные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Мужское нисходящее</w:t>
      </w:r>
      <w:r w:rsidR="00C55278" w:rsidRPr="00C55278">
        <w:t xml:space="preserve"> - </w:t>
      </w:r>
      <w:r w:rsidRPr="00C55278">
        <w:t>родословие, которое указывает все потомство данного родоначальника, но происшедшее лишь от мужчин</w:t>
      </w:r>
      <w:r w:rsidR="00C55278" w:rsidRPr="00C55278">
        <w:t xml:space="preserve">; </w:t>
      </w:r>
      <w:r w:rsidRPr="00C55278">
        <w:t>относительно женских представительниц рода оно ограничивается указанием имени их супругов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Смешанное нисходящее</w:t>
      </w:r>
      <w:r w:rsidR="00C55278" w:rsidRPr="00C55278">
        <w:t xml:space="preserve"> - </w:t>
      </w:r>
      <w:r w:rsidRPr="00C55278">
        <w:t>родословие, которое указывает абсолютно все потомство данного родоначальника, как происшедшее от мужчин, так и от женщин</w:t>
      </w:r>
      <w:r w:rsidR="00C55278" w:rsidRPr="00C55278">
        <w:t xml:space="preserve">. </w:t>
      </w:r>
      <w:r w:rsidRPr="00C55278">
        <w:t>Подобное родословие не является, конечно, родословием одной фамилии, так как часто охватывает огромное количество родов, происшедших от одного родоначальника по женским линиям</w:t>
      </w:r>
      <w:r w:rsidR="00C55278" w:rsidRPr="00C55278">
        <w:t xml:space="preserve">. </w:t>
      </w:r>
      <w:r w:rsidRPr="00C55278">
        <w:t>Оно необходимо для выяснения родственных связей между боковыми и весьма отдаленными родственниками и чаще всего фигурирует в процессах о наследстве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Мужское восходящее родословие при изображении выглядит как линия, поскольку в каждом поколении будет находиться по одному предку данного лица</w:t>
      </w:r>
      <w:r w:rsidR="00C55278" w:rsidRPr="00C55278">
        <w:t xml:space="preserve">. </w:t>
      </w:r>
      <w:r w:rsidRPr="00C55278">
        <w:t>Это родословие применяется для доказательства родственной связи лица с каким-либо отдаленным по времени известным историческим деятелем</w:t>
      </w:r>
      <w:r w:rsidR="00C55278">
        <w:t>.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Смешанное восходящее родословие всегда имеет правильную форму при графическом изображении, так как в первом колене указывается одно лицо, во втором</w:t>
      </w:r>
      <w:r w:rsidR="00C55278" w:rsidRPr="00C55278">
        <w:t xml:space="preserve"> - </w:t>
      </w:r>
      <w:r w:rsidRPr="00C55278">
        <w:t>два, в третьем</w:t>
      </w:r>
      <w:r w:rsidR="00C55278" w:rsidRPr="00C55278">
        <w:t xml:space="preserve"> - </w:t>
      </w:r>
      <w:r w:rsidRPr="00C55278">
        <w:t>четыре, в четвертом</w:t>
      </w:r>
      <w:r w:rsidR="00C55278" w:rsidRPr="00C55278">
        <w:t xml:space="preserve"> - </w:t>
      </w:r>
      <w:r w:rsidRPr="00C55278">
        <w:t xml:space="preserve">восемь и </w:t>
      </w:r>
      <w:r w:rsidR="00C55278" w:rsidRPr="00C55278">
        <w:t xml:space="preserve">т.д. </w:t>
      </w:r>
      <w:r w:rsidRPr="00C55278">
        <w:t xml:space="preserve">в геометрической прогрессии, причем каждое из этих лиц в одном колене принадлежит к другому роду, так что в четвертом колене мы имеем представителей восьми различных фамилий, а в пятом уже шестнадцати и </w:t>
      </w:r>
      <w:r w:rsidR="00C55278" w:rsidRPr="00C55278">
        <w:t xml:space="preserve">т.д. 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РОДОСЛОВНОЕ ДЕРЕВО</w:t>
      </w:r>
      <w:r w:rsidR="002A581C">
        <w:t>.</w:t>
      </w:r>
      <w:r w:rsidR="00C55278">
        <w:t xml:space="preserve"> </w:t>
      </w:r>
      <w:r w:rsidRPr="00C55278">
        <w:t>Родословие может быть оформлено в виде дерева, где стволом обозначены, к примеру, вы, разветвлением ствола</w:t>
      </w:r>
      <w:r w:rsidR="00C55278" w:rsidRPr="00C55278">
        <w:t xml:space="preserve"> - </w:t>
      </w:r>
      <w:r w:rsidRPr="00C55278">
        <w:t>ваши родители, более мелкими ветвями</w:t>
      </w:r>
      <w:r w:rsidR="00C55278" w:rsidRPr="00C55278">
        <w:t xml:space="preserve"> - </w:t>
      </w:r>
      <w:r w:rsidRPr="00C55278">
        <w:t xml:space="preserve">дедушки и бабушки и </w:t>
      </w:r>
      <w:r w:rsidR="00C55278" w:rsidRPr="00C55278">
        <w:t xml:space="preserve">т.д. </w:t>
      </w:r>
      <w:r w:rsidRPr="00C55278">
        <w:t>Такое дерево будет восходящим</w:t>
      </w:r>
      <w:r w:rsidR="00C55278" w:rsidRPr="00C55278">
        <w:t xml:space="preserve">. </w:t>
      </w:r>
      <w:r w:rsidRPr="00C55278">
        <w:t>Нисходящее древо внешне похоже, но в основании его будет ваш предок, а в кроне окажетесь вы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Бывают случаи, а в русской генеалогической практике XVII в</w:t>
      </w:r>
      <w:r w:rsidR="00C55278" w:rsidRPr="00C55278">
        <w:t xml:space="preserve">. </w:t>
      </w:r>
      <w:r w:rsidRPr="00C55278">
        <w:t>это считалось правилом, когда исходящая таблица как бы переворачивается</w:t>
      </w:r>
      <w:r w:rsidR="00C55278" w:rsidRPr="00C55278">
        <w:t xml:space="preserve">: </w:t>
      </w:r>
      <w:r w:rsidRPr="00C55278">
        <w:t>родоначальник помещается в верхней строке, а далее, на соответствующих горизонталях, идут вниз поколения его потомков</w:t>
      </w:r>
      <w:r w:rsidR="00C55278" w:rsidRPr="00C55278">
        <w:t xml:space="preserve">. </w:t>
      </w:r>
      <w:r w:rsidRPr="00C55278">
        <w:t>Именно так оформлены генеалогические таблицы в русских родословных книгах XVII в</w:t>
      </w:r>
      <w:r w:rsidR="00C55278" w:rsidRPr="00C55278">
        <w:t xml:space="preserve">. </w:t>
      </w:r>
      <w:r w:rsidRPr="00C55278">
        <w:t>и русской дореволюционной исторической литературе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Имя и фамилия при оформлении дерева пишутся на кружках, которые прибиты на стволах и ветвях или изображаются в виде листков или плодов, подвешенных к дереву</w:t>
      </w:r>
      <w:r w:rsidR="00C55278" w:rsidRPr="00C55278">
        <w:t xml:space="preserve">. </w:t>
      </w:r>
      <w:r w:rsidRPr="00C55278">
        <w:t>Имена мужчин, имеющих потомство, пишутся на желтом фоне, не имеющих детей</w:t>
      </w:r>
      <w:r w:rsidR="00C55278" w:rsidRPr="00C55278">
        <w:t xml:space="preserve"> - </w:t>
      </w:r>
      <w:r w:rsidRPr="00C55278">
        <w:t>на красном</w:t>
      </w:r>
      <w:r w:rsidR="00C55278" w:rsidRPr="00C55278">
        <w:t xml:space="preserve">. </w:t>
      </w:r>
      <w:r w:rsidRPr="00C55278">
        <w:t>Имена женщин замужних указываются на лиловом, девушек</w:t>
      </w:r>
      <w:r w:rsidR="00C55278" w:rsidRPr="00C55278">
        <w:t xml:space="preserve"> - </w:t>
      </w:r>
      <w:r w:rsidRPr="00C55278">
        <w:t>на синем</w:t>
      </w:r>
      <w:r w:rsidR="00C55278" w:rsidRPr="00C55278">
        <w:t xml:space="preserve">; </w:t>
      </w:r>
      <w:r w:rsidRPr="00C55278">
        <w:t>имена лиц здравствующих даются на зеленом фоне, мужчин</w:t>
      </w:r>
      <w:r w:rsidR="00C55278" w:rsidRPr="00C55278">
        <w:t xml:space="preserve"> - </w:t>
      </w:r>
      <w:r w:rsidRPr="00C55278">
        <w:t>на более темном, женщин</w:t>
      </w:r>
      <w:r w:rsidR="00C55278" w:rsidRPr="00C55278">
        <w:t xml:space="preserve"> - </w:t>
      </w:r>
      <w:r w:rsidRPr="00C55278">
        <w:t>на более светлом</w:t>
      </w:r>
      <w:r w:rsidR="00C55278" w:rsidRPr="00C55278">
        <w:t xml:space="preserve">. </w:t>
      </w:r>
      <w:r w:rsidRPr="00C55278">
        <w:t>Указанная окраска не правило, а только обычай, принятый в Западной Европе, в России он применяется редко</w:t>
      </w:r>
      <w:r w:rsidR="00C55278" w:rsidRPr="00C55278">
        <w:t xml:space="preserve">. </w:t>
      </w:r>
      <w:r w:rsidRPr="00C55278">
        <w:t>Мужские имена писались в прямоугольниках или ромбах, женские</w:t>
      </w:r>
      <w:r w:rsidR="00C55278" w:rsidRPr="00C55278">
        <w:t xml:space="preserve"> - </w:t>
      </w:r>
      <w:r w:rsidRPr="00C55278">
        <w:t>в кружках или овалах</w:t>
      </w:r>
      <w:r w:rsidR="00C55278" w:rsidRPr="00C55278">
        <w:t xml:space="preserve">. </w:t>
      </w:r>
      <w:r w:rsidRPr="00C55278">
        <w:t>Редко бывало обратное обозначение</w:t>
      </w:r>
      <w:r w:rsidR="00C55278">
        <w:t>.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Родословное древо выглядит красиво и наглядно, но оно не может дать подробную информацию об упоминаемых в нем личностях</w:t>
      </w:r>
      <w:r w:rsidR="00C55278" w:rsidRPr="00C55278">
        <w:t xml:space="preserve">. </w:t>
      </w:r>
    </w:p>
    <w:p w:rsidR="00801E05" w:rsidRDefault="00801E05" w:rsidP="00801E05">
      <w:pPr>
        <w:pStyle w:val="2"/>
      </w:pPr>
    </w:p>
    <w:p w:rsidR="00801E05" w:rsidRDefault="002A581C" w:rsidP="00801E05">
      <w:pPr>
        <w:pStyle w:val="2"/>
      </w:pPr>
      <w:r>
        <w:br w:type="page"/>
      </w:r>
      <w:r w:rsidR="00801E05" w:rsidRPr="00C55278">
        <w:t>Родословная таблица</w:t>
      </w:r>
      <w:r w:rsidR="00801E05">
        <w:t xml:space="preserve">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Родословная таблица может более подробно рассказать о каждом персонаже, упоминаемом в ней</w:t>
      </w:r>
      <w:r w:rsidR="00C55278" w:rsidRPr="00C55278">
        <w:t xml:space="preserve">. </w:t>
      </w:r>
      <w:r w:rsidRPr="00C55278">
        <w:t>Таблицы также могут быть восходящими и нисходящими</w:t>
      </w:r>
      <w:r w:rsidR="00C55278" w:rsidRPr="00C55278">
        <w:t xml:space="preserve">. </w:t>
      </w:r>
      <w:r w:rsidRPr="00C55278">
        <w:t>Вообще же, таблица</w:t>
      </w:r>
      <w:r w:rsidR="00C55278" w:rsidRPr="00C55278">
        <w:t xml:space="preserve"> - </w:t>
      </w:r>
      <w:r w:rsidRPr="00C55278">
        <w:t>это то же дерево, только выполненное не в виде рисунка, а графически</w:t>
      </w:r>
      <w:r w:rsidR="00C55278" w:rsidRPr="00C55278">
        <w:t xml:space="preserve">. </w:t>
      </w:r>
      <w:r w:rsidRPr="00C55278">
        <w:t xml:space="preserve">Если таблица в графическом плане сделана правильно, </w:t>
      </w:r>
      <w:r w:rsidR="00C55278" w:rsidRPr="00C55278">
        <w:t xml:space="preserve">т.е. </w:t>
      </w:r>
      <w:r w:rsidRPr="00C55278">
        <w:t>каждое поколение расположено строго на одной горизонтали, то структура и родственные связи внутри рода отражаются четко и наглядно</w:t>
      </w:r>
      <w:r w:rsidR="00C55278" w:rsidRPr="00C55278">
        <w:t xml:space="preserve">. </w:t>
      </w:r>
      <w:r w:rsidRPr="00C55278">
        <w:t>В отличие от восходящей, начертить нисходящую таблицу без ошибок очень трудно, так как для нее характерно не только не совпадающее число имен в каждом поколении, но и разное число потомков у каждого лица в одном поколении</w:t>
      </w:r>
      <w:r w:rsidR="00C55278" w:rsidRPr="00C55278">
        <w:t xml:space="preserve">.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801E05" w:rsidRDefault="00801E05" w:rsidP="00801E05">
      <w:pPr>
        <w:pStyle w:val="2"/>
      </w:pPr>
      <w:r w:rsidRPr="00C55278">
        <w:t>Горизонтальная таблица</w:t>
      </w:r>
      <w:r>
        <w:t xml:space="preserve"> </w:t>
      </w:r>
    </w:p>
    <w:p w:rsidR="00801E05" w:rsidRDefault="00801E05" w:rsidP="00801E05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Горизонтальная таблица содержит также все данные о роде, только в несколько ином виде</w:t>
      </w:r>
      <w:r w:rsidR="00C55278" w:rsidRPr="00C55278">
        <w:t xml:space="preserve">. </w:t>
      </w:r>
      <w:r w:rsidRPr="00C55278">
        <w:t>Поскольку рассчитать расположение лиц в таблице трудно, на современном печатном листе она как бы повернута на бок</w:t>
      </w:r>
      <w:r w:rsidR="00C55278" w:rsidRPr="00C55278">
        <w:t xml:space="preserve">. </w:t>
      </w:r>
      <w:r w:rsidRPr="00C55278">
        <w:t>Слева помещается лицо, родословная которого составляется, или родоначальник, а далее</w:t>
      </w:r>
      <w:r w:rsidR="00C55278" w:rsidRPr="00C55278">
        <w:t xml:space="preserve"> - </w:t>
      </w:r>
      <w:r w:rsidRPr="00C55278">
        <w:t>столбиками, по поколениям, все его предки или потомки</w:t>
      </w:r>
      <w:r w:rsidR="00C55278" w:rsidRPr="00C55278">
        <w:t xml:space="preserve">. </w:t>
      </w:r>
      <w:r w:rsidRPr="00C55278">
        <w:t>В отличие от нисходящей таблицы, построенной вертикально, где старшинство лиц в каждом поколении идет слева направо, в горизонтальной таблице старший сын или дочь всегда располагаются сверху, и старшинство читается сверху вниз</w:t>
      </w:r>
      <w:r w:rsidR="00C55278" w:rsidRPr="00C55278">
        <w:t xml:space="preserve">.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801E05" w:rsidRDefault="00801E05" w:rsidP="00801E05">
      <w:pPr>
        <w:pStyle w:val="2"/>
      </w:pPr>
      <w:r w:rsidRPr="00C55278">
        <w:t>Кругообразная таблица</w:t>
      </w:r>
      <w:r>
        <w:t xml:space="preserve">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Кругообразная таблица</w:t>
      </w:r>
      <w:r w:rsidR="00C55278" w:rsidRPr="00C55278">
        <w:t xml:space="preserve"> - </w:t>
      </w:r>
      <w:r w:rsidRPr="00C55278">
        <w:t>это еще одна разновидность предоставления генеалогической информации</w:t>
      </w:r>
      <w:r w:rsidR="00C55278" w:rsidRPr="00C55278">
        <w:t xml:space="preserve">. </w:t>
      </w:r>
      <w:r w:rsidRPr="00C55278">
        <w:t>Такие диаграммы широко использовались в английской и французской генеалогии</w:t>
      </w:r>
      <w:r w:rsidR="00C55278" w:rsidRPr="00C55278">
        <w:t xml:space="preserve">. </w:t>
      </w:r>
      <w:r w:rsidRPr="00C55278">
        <w:t>В центре располагается лицо, далее круг делится пополам, в одной половине перечисляются предки по отцовской линии, в другой</w:t>
      </w:r>
      <w:r w:rsidR="00C55278" w:rsidRPr="00C55278">
        <w:t xml:space="preserve"> - </w:t>
      </w:r>
      <w:r w:rsidRPr="00C55278">
        <w:t>по материнской</w:t>
      </w:r>
      <w:r w:rsidR="00C55278" w:rsidRPr="00C55278">
        <w:t xml:space="preserve">. </w:t>
      </w:r>
      <w:r w:rsidRPr="00C55278">
        <w:t>Поскольку в диаграмме возможно лишь удвоение числа людей, изображенных от поколения к поколению, то становится понятно, что круговые таблицы бывают лишь восходящими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В родословной росписи таблицы при имени с левой стороны ставится номер по порядку</w:t>
      </w:r>
      <w:r w:rsidR="00C55278" w:rsidRPr="00C55278">
        <w:t xml:space="preserve">. </w:t>
      </w:r>
      <w:r w:rsidRPr="00C55278">
        <w:t>Нумерацию изобрел немецкий историк XVI в</w:t>
      </w:r>
      <w:r w:rsidR="00C55278" w:rsidRPr="00C55278">
        <w:t xml:space="preserve">. </w:t>
      </w:r>
      <w:r w:rsidRPr="00C55278">
        <w:t>Мишель Ейзингер, усовершенствовал ее в 1676 г</w:t>
      </w:r>
      <w:r w:rsidR="00C55278" w:rsidRPr="00C55278">
        <w:t xml:space="preserve">. </w:t>
      </w:r>
      <w:r w:rsidRPr="00C55278">
        <w:t>испанец Жером Coca, а завершил через двести лет Стефан Страдониц</w:t>
      </w:r>
      <w:r w:rsidR="00C55278" w:rsidRPr="00C55278">
        <w:t xml:space="preserve">. </w:t>
      </w:r>
      <w:r w:rsidRPr="00C55278">
        <w:t>Номер по системе Coca</w:t>
      </w:r>
      <w:r w:rsidR="00C55278" w:rsidRPr="00C55278">
        <w:t>-</w:t>
      </w:r>
      <w:r w:rsidRPr="00C55278">
        <w:t>Страдоница присваивается всем прямым предкам</w:t>
      </w:r>
      <w:r w:rsidR="00C55278" w:rsidRPr="00C55278">
        <w:t xml:space="preserve">. </w:t>
      </w:r>
      <w:r w:rsidRPr="00C55278">
        <w:t>Мужчины получают четные номера, а женщины</w:t>
      </w:r>
      <w:r w:rsidR="00C55278" w:rsidRPr="00C55278">
        <w:t xml:space="preserve"> - </w:t>
      </w:r>
      <w:r w:rsidRPr="00C55278">
        <w:t>нечетные (исключение</w:t>
      </w:r>
      <w:r w:rsidR="00C55278" w:rsidRPr="00C55278">
        <w:t xml:space="preserve"> - </w:t>
      </w:r>
      <w:r w:rsidRPr="00C55278">
        <w:t>лицо, чья родословная составляется</w:t>
      </w:r>
      <w:r w:rsidR="00C55278" w:rsidRPr="00C55278">
        <w:t xml:space="preserve">). </w:t>
      </w:r>
      <w:r w:rsidRPr="00C55278">
        <w:t>Эту таблицу можно продолжать до бесконечности, причем номер отца</w:t>
      </w:r>
      <w:r w:rsidR="00C55278" w:rsidRPr="00C55278">
        <w:t xml:space="preserve"> - </w:t>
      </w:r>
      <w:r w:rsidRPr="00C55278">
        <w:t>это удвоенное произведение номера сына (дочери</w:t>
      </w:r>
      <w:r w:rsidR="00C55278" w:rsidRPr="00C55278">
        <w:t>),</w:t>
      </w:r>
      <w:r w:rsidRPr="00C55278">
        <w:t xml:space="preserve"> а номер матери</w:t>
      </w:r>
      <w:r w:rsidR="00C55278" w:rsidRPr="00C55278">
        <w:t xml:space="preserve"> - </w:t>
      </w:r>
      <w:r w:rsidRPr="00C55278">
        <w:t>это номер отца плюс единица</w:t>
      </w:r>
      <w:r w:rsidR="00C55278" w:rsidRPr="00C55278">
        <w:t xml:space="preserve">. </w:t>
      </w:r>
      <w:r w:rsidRPr="00C55278">
        <w:t>По номеру можно легко определить соответствие потомков и предков</w:t>
      </w:r>
      <w:r w:rsidR="00C55278" w:rsidRPr="00C55278">
        <w:t xml:space="preserve">. </w:t>
      </w:r>
      <w:r w:rsidRPr="00C55278">
        <w:t>Так, сын номера 10 будет помещен под номером 5, жена</w:t>
      </w:r>
      <w:r w:rsidR="00C55278" w:rsidRPr="00C55278">
        <w:t xml:space="preserve"> - </w:t>
      </w:r>
      <w:r w:rsidRPr="00C55278">
        <w:t>под номером 11, родители</w:t>
      </w:r>
      <w:r w:rsidR="00C55278" w:rsidRPr="00C55278">
        <w:t xml:space="preserve"> - </w:t>
      </w:r>
      <w:r w:rsidRPr="00C55278">
        <w:t xml:space="preserve">под номерами 20 и 21 и </w:t>
      </w:r>
      <w:r w:rsidR="00C55278" w:rsidRPr="00C55278">
        <w:t xml:space="preserve">т.д. </w:t>
      </w:r>
      <w:r w:rsidRPr="00C55278">
        <w:t>Чтобы родословие было научным, оно прежде всего должно быть достоверным</w:t>
      </w:r>
      <w:r w:rsidR="00C55278" w:rsidRPr="00C55278">
        <w:t xml:space="preserve">. </w:t>
      </w:r>
      <w:r w:rsidRPr="00C55278">
        <w:t>А для этого необходимо, чтобы при каждом сведении был указан источник, из которого оно почерпнуто, что дает возможность всегда его проверить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Итак, вы поставили перед собой задачу</w:t>
      </w:r>
      <w:r w:rsidR="00C55278" w:rsidRPr="00C55278">
        <w:t xml:space="preserve">: </w:t>
      </w:r>
      <w:r w:rsidRPr="00C55278">
        <w:t>составить родословную своей семьи</w:t>
      </w:r>
      <w:r w:rsidR="00C55278" w:rsidRPr="00C55278">
        <w:t xml:space="preserve">. </w:t>
      </w:r>
      <w:r w:rsidRPr="00C55278">
        <w:t>Заполнив свое восходящее дерево, вы будете знать, что вам уже известно и что предстоит узнать</w:t>
      </w:r>
      <w:r w:rsidR="00C55278" w:rsidRPr="00C55278">
        <w:t xml:space="preserve">. </w:t>
      </w:r>
      <w:r w:rsidRPr="00C55278">
        <w:t>Лучше начать с самого себя</w:t>
      </w:r>
      <w:r w:rsidR="00C55278" w:rsidRPr="00C55278">
        <w:t xml:space="preserve">. </w:t>
      </w:r>
      <w:r w:rsidRPr="00C55278">
        <w:t>Вы представляете собой начальную веточку семейного древа</w:t>
      </w:r>
      <w:r w:rsidR="00C55278" w:rsidRPr="00C55278">
        <w:t xml:space="preserve">. </w:t>
      </w:r>
      <w:r w:rsidRPr="00C55278">
        <w:t>Вписав себя, следует собрать информацию о родителях и записать ее</w:t>
      </w:r>
      <w:r w:rsidR="00C55278" w:rsidRPr="00C55278">
        <w:t xml:space="preserve">. </w:t>
      </w:r>
      <w:r w:rsidRPr="00C55278">
        <w:t>Далее надо искать сведения о ваших бабушках и дедушках, а затем</w:t>
      </w:r>
      <w:r w:rsidR="00C55278" w:rsidRPr="00C55278">
        <w:t xml:space="preserve"> - </w:t>
      </w:r>
      <w:r w:rsidRPr="00C55278">
        <w:t>о более ранних поколениях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Искать информацию лучше сначала в документах семейного архива, дневниках, письмах, записных книжках, на оборотах фотографий, в вырезках из газет</w:t>
      </w:r>
      <w:r w:rsidR="00C55278" w:rsidRPr="00C55278">
        <w:t xml:space="preserve">. </w:t>
      </w:r>
      <w:r w:rsidRPr="00C55278">
        <w:t>Изучение этих неофициальных документов и даже простое знакомство с ними поможет по-новому взглянуть на своих родителей, бабушек и дедушек, откроет мир их чувств и отношений, неудач и успехов</w:t>
      </w:r>
      <w:r w:rsidR="00C55278" w:rsidRPr="00C55278">
        <w:t xml:space="preserve">. </w:t>
      </w:r>
      <w:r w:rsidRPr="00C55278">
        <w:t>Очень важно обращать внимание на имена, даты, место жительства, родственные связи</w:t>
      </w:r>
      <w:r w:rsidR="00C55278" w:rsidRPr="00C55278">
        <w:t xml:space="preserve">. </w:t>
      </w:r>
      <w:r w:rsidRPr="00C55278">
        <w:t>Они представляют собой ключевые моменты, важные для родословной семьи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Надо использовать официальные документы</w:t>
      </w:r>
      <w:r w:rsidR="00C55278" w:rsidRPr="00C55278">
        <w:t xml:space="preserve">. </w:t>
      </w:r>
      <w:r w:rsidRPr="00C55278">
        <w:t>Свидетельство о рождении даст знание о времени и месте рождения, об именах и отчествах родителей, их фамилии</w:t>
      </w:r>
      <w:r w:rsidR="00C55278" w:rsidRPr="00C55278">
        <w:t xml:space="preserve">. </w:t>
      </w:r>
      <w:r w:rsidRPr="00C55278">
        <w:t>В свидетельстве о браке содержится информация о времени и месте заключения брака, девичьей фамилии матери, датах рождения супругов (это особенно важно при отсутствии свидетельства о рождении</w:t>
      </w:r>
      <w:r w:rsidR="00C55278" w:rsidRPr="00C55278">
        <w:t>),</w:t>
      </w:r>
      <w:r w:rsidRPr="00C55278">
        <w:t xml:space="preserve"> в свидетельстве о расторжении брака</w:t>
      </w:r>
      <w:r w:rsidR="00C55278" w:rsidRPr="00C55278">
        <w:t xml:space="preserve"> - </w:t>
      </w:r>
      <w:r w:rsidRPr="00C55278">
        <w:t>о дате его расторжения (в загсе, а не суде</w:t>
      </w:r>
      <w:r w:rsidR="00C55278" w:rsidRPr="00C55278">
        <w:t>),</w:t>
      </w:r>
      <w:r w:rsidRPr="00C55278">
        <w:t xml:space="preserve"> месте регистрации, после-брачных фамилиях супругов</w:t>
      </w:r>
      <w:r w:rsidR="00C55278" w:rsidRPr="00C55278">
        <w:t xml:space="preserve">. </w:t>
      </w:r>
      <w:r w:rsidRPr="00C55278">
        <w:t>Свидетельство о смерти сообщит о времени, месте и ее причине</w:t>
      </w:r>
      <w:r w:rsidR="00C55278" w:rsidRPr="00C55278">
        <w:t xml:space="preserve">. </w:t>
      </w:r>
      <w:r w:rsidRPr="00C55278">
        <w:t>Паспорт, помимо некоторых указанных здесь данных, укажет места жительства владельца документа, сведения о супруге, детях (их именах и датах рождения</w:t>
      </w:r>
      <w:r w:rsidR="00C55278" w:rsidRPr="00C55278">
        <w:t xml:space="preserve">). </w:t>
      </w:r>
      <w:r w:rsidRPr="00C55278">
        <w:t>Еще паспорт имеет одну или несколько фотографий владельца, может иногда содержать иные сведения (например, о группе крови, резус-факторе</w:t>
      </w:r>
      <w:r w:rsidR="00C55278" w:rsidRPr="00C55278">
        <w:t xml:space="preserve">). </w:t>
      </w:r>
      <w:r w:rsidRPr="00C55278">
        <w:t>В трудовой книжке есть сведения о всех местах работы и занимаемых должностях, образовании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Данные о профессии, образовании, званиях и наградах предков могут содержаться в свидетельствах, аттестатах, удостоверениях, грамотах, дипломах, орденских книжках</w:t>
      </w:r>
      <w:r w:rsidR="00C55278" w:rsidRPr="00C55278">
        <w:t xml:space="preserve">. </w:t>
      </w:r>
      <w:r w:rsidRPr="00C55278">
        <w:t>Для мужчин (и части женщин</w:t>
      </w:r>
      <w:r w:rsidR="00C55278" w:rsidRPr="00C55278">
        <w:t xml:space="preserve">) </w:t>
      </w:r>
      <w:r w:rsidRPr="00C55278">
        <w:t>универсальным документом является военный билет, который содержит все эти сведения (и далее указание роста, веса, размера головы и обуви</w:t>
      </w:r>
      <w:r w:rsidR="00C55278" w:rsidRPr="00C55278">
        <w:t>)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Перечисленных документов семейного архива будет достаточно для составления таблицы до 4</w:t>
      </w:r>
      <w:r w:rsidR="00C55278" w:rsidRPr="00C55278">
        <w:t>-</w:t>
      </w:r>
      <w:r w:rsidRPr="00C55278">
        <w:t>5-го колена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Для сбора более подробных сведений не следует пренебрегать беседами с родственниками</w:t>
      </w:r>
      <w:r w:rsidR="00C55278" w:rsidRPr="00C55278">
        <w:t xml:space="preserve">. </w:t>
      </w:r>
      <w:r w:rsidRPr="00C55278">
        <w:t>Именно из устных рассказов, из воспоминаний можно узнать много примечательных фактов из жизни конкретных людей, мотивы и время их возможных переездов, смены работы, истинное отношение к религии, данные об их материальном положении, физическом состоянии, внешности, привычках, а также семейные предания и легенды</w:t>
      </w:r>
      <w:r w:rsidR="00C55278">
        <w:t>.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Для бесед с родственниками пригодится вопросник (его можно составить заранее</w:t>
      </w:r>
      <w:r w:rsidR="00C55278" w:rsidRPr="00C55278">
        <w:t>),</w:t>
      </w:r>
      <w:r w:rsidRPr="00C55278">
        <w:t xml:space="preserve"> с помощью которого легко направлять разговор в нужное русло, не потерять нить беседы</w:t>
      </w:r>
      <w:r w:rsidR="00C55278" w:rsidRPr="00C55278">
        <w:t xml:space="preserve">. </w:t>
      </w:r>
      <w:r w:rsidRPr="00C55278">
        <w:t>Естественно, что эти сведения выйдут только в родословной росписи, поэтому начинать вести ее следует одновременно с составлением таблицы</w:t>
      </w:r>
      <w:r w:rsidR="00C55278" w:rsidRPr="00C55278">
        <w:t xml:space="preserve">. </w:t>
      </w:r>
      <w:r w:rsidRPr="00C55278">
        <w:t xml:space="preserve">Если вы всерьез увлечетесь генеалогией, интерес к генеалогии перешел границы просто увлечения и носит серьезный характер, то для продолжения исследований потребуются более серьезные, архивные, изыскания, </w:t>
      </w:r>
      <w:r w:rsidR="00C55278" w:rsidRPr="00C55278">
        <w:t xml:space="preserve">т.е. </w:t>
      </w:r>
      <w:r w:rsidRPr="00C55278">
        <w:t>работа в архивах государственных и частных</w:t>
      </w:r>
      <w:r w:rsidR="00C55278" w:rsidRPr="00C55278">
        <w:t xml:space="preserve">.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801E05" w:rsidRDefault="00801E05" w:rsidP="00801E05">
      <w:pPr>
        <w:pStyle w:val="2"/>
      </w:pPr>
      <w:r w:rsidRPr="00C55278">
        <w:t>Составление нисходящего древа</w:t>
      </w:r>
      <w:r>
        <w:t xml:space="preserve"> 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Следующий этап исследований</w:t>
      </w:r>
      <w:r w:rsidR="00C55278" w:rsidRPr="00C55278">
        <w:t xml:space="preserve"> - </w:t>
      </w:r>
      <w:r w:rsidRPr="00C55278">
        <w:t>составление нисходящего древа (таблицы, росписи</w:t>
      </w:r>
      <w:r w:rsidR="00C55278" w:rsidRPr="00C55278">
        <w:t xml:space="preserve">) </w:t>
      </w:r>
      <w:r w:rsidRPr="00C55278">
        <w:t>своего рода (своей фамилии</w:t>
      </w:r>
      <w:r w:rsidR="00C55278" w:rsidRPr="00C55278">
        <w:t xml:space="preserve">). </w:t>
      </w:r>
      <w:r w:rsidRPr="00C55278">
        <w:t>Методы сбора информации</w:t>
      </w:r>
      <w:r w:rsidR="00C55278" w:rsidRPr="00C55278">
        <w:t xml:space="preserve"> - </w:t>
      </w:r>
      <w:r w:rsidRPr="00C55278">
        <w:t>прежние</w:t>
      </w:r>
      <w:r w:rsidR="00C55278" w:rsidRPr="00C55278">
        <w:t xml:space="preserve">: </w:t>
      </w:r>
      <w:r w:rsidRPr="00C55278">
        <w:t>семейный архив и устные беседы</w:t>
      </w:r>
      <w:r w:rsidR="00C55278" w:rsidRPr="00C55278">
        <w:t xml:space="preserve">. </w:t>
      </w:r>
      <w:r w:rsidRPr="00C55278">
        <w:t>Можно также отослать таблицы, частично заполненные уже известной информацией, родственникам с просьбой заполнить пустующие места сведениями, которые им известны</w:t>
      </w:r>
      <w:r w:rsidR="00C55278">
        <w:t>.</w:t>
      </w:r>
    </w:p>
    <w:p w:rsidR="00C55278" w:rsidRDefault="00BC1675" w:rsidP="00C55278">
      <w:pPr>
        <w:widowControl w:val="0"/>
        <w:autoSpaceDE w:val="0"/>
        <w:autoSpaceDN w:val="0"/>
        <w:adjustRightInd w:val="0"/>
      </w:pPr>
      <w:r w:rsidRPr="00C55278">
        <w:t>Завершением нисходящей таблицы будут данные о вас, ваших родных и двоюродных братьях и сестрах, а также других родственниках, о существовании которых вы, возможно, и не подозревали</w:t>
      </w:r>
      <w:r w:rsidR="00C55278" w:rsidRPr="00C55278">
        <w:t xml:space="preserve">! </w:t>
      </w:r>
      <w:r w:rsidRPr="00C55278">
        <w:t>Возможно, окажется, что они проживают и рядом с вами, и в других городах, и на другом конце страны и, возможно, на другой стороне планеты</w:t>
      </w:r>
      <w:r w:rsidR="00C55278">
        <w:t>.</w:t>
      </w:r>
    </w:p>
    <w:p w:rsidR="002A581C" w:rsidRDefault="00BC1675" w:rsidP="00C55278">
      <w:pPr>
        <w:widowControl w:val="0"/>
        <w:autoSpaceDE w:val="0"/>
        <w:autoSpaceDN w:val="0"/>
        <w:adjustRightInd w:val="0"/>
      </w:pPr>
      <w:r w:rsidRPr="00C55278">
        <w:t>Можно подобное древо составить по материнской линии (ориентируясь на ее девичью фамилию</w:t>
      </w:r>
      <w:r w:rsidR="00C55278" w:rsidRPr="00C55278">
        <w:t>),</w:t>
      </w:r>
      <w:r w:rsidRPr="00C55278">
        <w:t xml:space="preserve"> а также на фамилии бабушек и дедушек</w:t>
      </w:r>
      <w:r w:rsidR="00C55278" w:rsidRPr="00C55278">
        <w:t xml:space="preserve">. </w:t>
      </w:r>
      <w:r w:rsidRPr="00C55278">
        <w:t>Тогда число родственников, о которых вы узнаете, неизмеримо возрастет</w:t>
      </w:r>
      <w:r w:rsidR="00C55278" w:rsidRPr="00C55278">
        <w:t xml:space="preserve">. </w:t>
      </w:r>
      <w:r w:rsidRPr="00C55278">
        <w:t>И среди них, наверняка, окажутся интересные люди, знаменитые личности</w:t>
      </w:r>
      <w:r w:rsidR="00C55278" w:rsidRPr="00C55278">
        <w:t xml:space="preserve">. </w:t>
      </w:r>
      <w:r w:rsidRPr="00C55278">
        <w:t>Попробуйте, и вы убедитесь в этом</w:t>
      </w:r>
      <w:r w:rsidR="00C55278" w:rsidRPr="00C55278">
        <w:t xml:space="preserve">. </w:t>
      </w:r>
    </w:p>
    <w:p w:rsidR="00C55278" w:rsidRPr="00C55278" w:rsidRDefault="002A581C" w:rsidP="002A581C">
      <w:pPr>
        <w:pStyle w:val="2"/>
      </w:pPr>
      <w:r>
        <w:br w:type="page"/>
      </w:r>
      <w:r w:rsidR="00801E05" w:rsidRPr="00C55278">
        <w:t>Словник</w:t>
      </w:r>
    </w:p>
    <w:p w:rsidR="00801E05" w:rsidRDefault="00801E05" w:rsidP="00C55278">
      <w:pPr>
        <w:widowControl w:val="0"/>
        <w:autoSpaceDE w:val="0"/>
        <w:autoSpaceDN w:val="0"/>
        <w:adjustRightInd w:val="0"/>
      </w:pP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Генеалогическая информация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Генеалогическая карточка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Генеалогический запрос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Генеалогическое дерево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Генеалогическое досье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Генеалогическое исследование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Генеалогия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Поколенная роспись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Родословия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Родословная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Родословная роспись</w:t>
      </w:r>
    </w:p>
    <w:p w:rsidR="00BC1675" w:rsidRPr="00C55278" w:rsidRDefault="00BC1675" w:rsidP="00C55278">
      <w:pPr>
        <w:widowControl w:val="0"/>
        <w:autoSpaceDE w:val="0"/>
        <w:autoSpaceDN w:val="0"/>
        <w:adjustRightInd w:val="0"/>
      </w:pPr>
      <w:r w:rsidRPr="00C55278">
        <w:t>Родословное древо</w:t>
      </w:r>
    </w:p>
    <w:p w:rsidR="00BC1675" w:rsidRPr="00C55278" w:rsidRDefault="00BC1675" w:rsidP="00801E05">
      <w:pPr>
        <w:widowControl w:val="0"/>
        <w:autoSpaceDE w:val="0"/>
        <w:autoSpaceDN w:val="0"/>
        <w:adjustRightInd w:val="0"/>
      </w:pPr>
      <w:r w:rsidRPr="00C55278">
        <w:t>Семейное древо</w:t>
      </w:r>
      <w:bookmarkStart w:id="0" w:name="_GoBack"/>
      <w:bookmarkEnd w:id="0"/>
    </w:p>
    <w:sectPr w:rsidR="00BC1675" w:rsidRPr="00C55278" w:rsidSect="00C55278"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7B" w:rsidRDefault="00BA197B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BA197B" w:rsidRDefault="00BA197B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7B" w:rsidRDefault="00BA197B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BA197B" w:rsidRDefault="00BA197B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78" w:rsidRDefault="00837BFE" w:rsidP="00C55278">
    <w:pPr>
      <w:pStyle w:val="aa"/>
      <w:framePr w:wrap="auto" w:vAnchor="text" w:hAnchor="margin" w:xAlign="right" w:y="1"/>
      <w:rPr>
        <w:rStyle w:val="af8"/>
      </w:rPr>
    </w:pPr>
    <w:r>
      <w:rPr>
        <w:rStyle w:val="af8"/>
      </w:rPr>
      <w:t>2</w:t>
    </w:r>
  </w:p>
  <w:p w:rsidR="00C55278" w:rsidRDefault="00C55278" w:rsidP="00C5527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14068516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C57"/>
    <w:rsid w:val="0008659C"/>
    <w:rsid w:val="000C4261"/>
    <w:rsid w:val="00137B40"/>
    <w:rsid w:val="00163AB2"/>
    <w:rsid w:val="001A69A5"/>
    <w:rsid w:val="001C2C3B"/>
    <w:rsid w:val="00287C57"/>
    <w:rsid w:val="002A1497"/>
    <w:rsid w:val="002A2307"/>
    <w:rsid w:val="002A581C"/>
    <w:rsid w:val="002B547D"/>
    <w:rsid w:val="00302956"/>
    <w:rsid w:val="00352F5B"/>
    <w:rsid w:val="00376F11"/>
    <w:rsid w:val="004A6FF3"/>
    <w:rsid w:val="00577DEF"/>
    <w:rsid w:val="0066745B"/>
    <w:rsid w:val="0067531D"/>
    <w:rsid w:val="006B1C4D"/>
    <w:rsid w:val="00801E05"/>
    <w:rsid w:val="00837BFE"/>
    <w:rsid w:val="008B63F4"/>
    <w:rsid w:val="00900136"/>
    <w:rsid w:val="0096359A"/>
    <w:rsid w:val="00A81EA9"/>
    <w:rsid w:val="00AD2013"/>
    <w:rsid w:val="00AE38F2"/>
    <w:rsid w:val="00BA197B"/>
    <w:rsid w:val="00BA7EF5"/>
    <w:rsid w:val="00BC1675"/>
    <w:rsid w:val="00BE688C"/>
    <w:rsid w:val="00C23949"/>
    <w:rsid w:val="00C55278"/>
    <w:rsid w:val="00C720BE"/>
    <w:rsid w:val="00D83A5C"/>
    <w:rsid w:val="00D86B13"/>
    <w:rsid w:val="00E40C56"/>
    <w:rsid w:val="00E86FEA"/>
    <w:rsid w:val="00F73932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DC7379CB-A3DD-4C3F-AE7E-0308C0C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C55278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aliases w:val="содержание"/>
    <w:basedOn w:val="a2"/>
    <w:next w:val="a2"/>
    <w:link w:val="10"/>
    <w:uiPriority w:val="99"/>
    <w:qFormat/>
    <w:rsid w:val="00C55278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i/>
      <w:iCs/>
      <w:small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C55278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C55278"/>
    <w:pPr>
      <w:keepNext/>
      <w:widowControl w:val="0"/>
      <w:autoSpaceDE w:val="0"/>
      <w:autoSpaceDN w:val="0"/>
      <w:adjustRightInd w:val="0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C55278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C55278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C55278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C55278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55278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alloon Text"/>
    <w:basedOn w:val="a2"/>
    <w:link w:val="a7"/>
    <w:uiPriority w:val="99"/>
    <w:semiHidden/>
    <w:rsid w:val="00E40C5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2"/>
    <w:uiPriority w:val="99"/>
    <w:rsid w:val="00C5527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lang w:val="uk-UA" w:eastAsia="uk-UA"/>
    </w:rPr>
  </w:style>
  <w:style w:type="character" w:styleId="a9">
    <w:name w:val="Strong"/>
    <w:uiPriority w:val="99"/>
    <w:qFormat/>
    <w:rsid w:val="00BC1675"/>
    <w:rPr>
      <w:b/>
      <w:bCs/>
    </w:rPr>
  </w:style>
  <w:style w:type="paragraph" w:styleId="aa">
    <w:name w:val="header"/>
    <w:basedOn w:val="a2"/>
    <w:next w:val="ab"/>
    <w:link w:val="ac"/>
    <w:uiPriority w:val="99"/>
    <w:rsid w:val="00C552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styleId="ad">
    <w:name w:val="endnote reference"/>
    <w:uiPriority w:val="99"/>
    <w:semiHidden/>
    <w:rsid w:val="00C55278"/>
    <w:rPr>
      <w:vertAlign w:val="superscript"/>
    </w:rPr>
  </w:style>
  <w:style w:type="paragraph" w:styleId="ab">
    <w:name w:val="Body Text"/>
    <w:basedOn w:val="a2"/>
    <w:link w:val="ae"/>
    <w:uiPriority w:val="99"/>
    <w:rsid w:val="00C55278"/>
    <w:pPr>
      <w:widowControl w:val="0"/>
      <w:autoSpaceDE w:val="0"/>
      <w:autoSpaceDN w:val="0"/>
      <w:adjustRightInd w:val="0"/>
    </w:pPr>
  </w:style>
  <w:style w:type="character" w:customStyle="1" w:styleId="ae">
    <w:name w:val="Основной текст Знак"/>
    <w:link w:val="ab"/>
    <w:uiPriority w:val="99"/>
    <w:semiHidden/>
    <w:rPr>
      <w:sz w:val="28"/>
      <w:szCs w:val="28"/>
    </w:rPr>
  </w:style>
  <w:style w:type="paragraph" w:customStyle="1" w:styleId="af">
    <w:name w:val="выделение"/>
    <w:uiPriority w:val="99"/>
    <w:rsid w:val="00C55278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0">
    <w:name w:val="Hyperlink"/>
    <w:uiPriority w:val="99"/>
    <w:rsid w:val="00C55278"/>
    <w:rPr>
      <w:color w:val="0000FF"/>
      <w:u w:val="single"/>
    </w:rPr>
  </w:style>
  <w:style w:type="paragraph" w:customStyle="1" w:styleId="21">
    <w:name w:val="Заголовок 2 дипл"/>
    <w:basedOn w:val="a2"/>
    <w:next w:val="af1"/>
    <w:uiPriority w:val="99"/>
    <w:rsid w:val="00C55278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1">
    <w:name w:val="Body Text Indent"/>
    <w:basedOn w:val="a2"/>
    <w:link w:val="af2"/>
    <w:uiPriority w:val="99"/>
    <w:rsid w:val="00C55278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f2">
    <w:name w:val="Основной текст с отступом Знак"/>
    <w:link w:val="af1"/>
    <w:uiPriority w:val="99"/>
    <w:semiHidden/>
    <w:rPr>
      <w:sz w:val="28"/>
      <w:szCs w:val="28"/>
    </w:rPr>
  </w:style>
  <w:style w:type="character" w:customStyle="1" w:styleId="11">
    <w:name w:val="Текст Знак1"/>
    <w:link w:val="af3"/>
    <w:uiPriority w:val="99"/>
    <w:locked/>
    <w:rsid w:val="00C55278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1"/>
    <w:uiPriority w:val="99"/>
    <w:rsid w:val="00C55278"/>
    <w:pPr>
      <w:widowControl w:val="0"/>
      <w:autoSpaceDE w:val="0"/>
      <w:autoSpaceDN w:val="0"/>
      <w:adjustRightInd w:val="0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5"/>
    <w:uiPriority w:val="99"/>
    <w:semiHidden/>
    <w:locked/>
    <w:rsid w:val="00C55278"/>
    <w:rPr>
      <w:sz w:val="28"/>
      <w:szCs w:val="28"/>
      <w:lang w:val="ru-RU" w:eastAsia="ru-RU"/>
    </w:rPr>
  </w:style>
  <w:style w:type="paragraph" w:styleId="af5">
    <w:name w:val="footer"/>
    <w:basedOn w:val="a2"/>
    <w:link w:val="12"/>
    <w:uiPriority w:val="99"/>
    <w:semiHidden/>
    <w:rsid w:val="00C55278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style>
  <w:style w:type="character" w:customStyle="1" w:styleId="af6">
    <w:name w:val="Нижний колонтитул Знак"/>
    <w:uiPriority w:val="99"/>
    <w:semiHidden/>
    <w:rPr>
      <w:sz w:val="28"/>
      <w:szCs w:val="28"/>
    </w:rPr>
  </w:style>
  <w:style w:type="character" w:customStyle="1" w:styleId="ac">
    <w:name w:val="Верхний колонтитул Знак"/>
    <w:link w:val="aa"/>
    <w:uiPriority w:val="99"/>
    <w:semiHidden/>
    <w:locked/>
    <w:rsid w:val="00C55278"/>
    <w:rPr>
      <w:noProof/>
      <w:kern w:val="16"/>
      <w:sz w:val="28"/>
      <w:szCs w:val="28"/>
      <w:lang w:val="ru-RU" w:eastAsia="ru-RU"/>
    </w:rPr>
  </w:style>
  <w:style w:type="character" w:styleId="af7">
    <w:name w:val="footnote reference"/>
    <w:uiPriority w:val="99"/>
    <w:semiHidden/>
    <w:rsid w:val="00C55278"/>
    <w:rPr>
      <w:sz w:val="28"/>
      <w:szCs w:val="28"/>
      <w:vertAlign w:val="superscript"/>
    </w:rPr>
  </w:style>
  <w:style w:type="paragraph" w:customStyle="1" w:styleId="a0">
    <w:name w:val="лит"/>
    <w:basedOn w:val="a2"/>
    <w:autoRedefine/>
    <w:uiPriority w:val="99"/>
    <w:rsid w:val="00C55278"/>
    <w:pPr>
      <w:widowControl w:val="0"/>
      <w:numPr>
        <w:numId w:val="1"/>
      </w:numPr>
      <w:autoSpaceDE w:val="0"/>
      <w:autoSpaceDN w:val="0"/>
      <w:adjustRightInd w:val="0"/>
      <w:ind w:firstLine="0"/>
      <w:jc w:val="left"/>
    </w:pPr>
  </w:style>
  <w:style w:type="character" w:styleId="af8">
    <w:name w:val="page number"/>
    <w:uiPriority w:val="99"/>
    <w:rsid w:val="00C55278"/>
  </w:style>
  <w:style w:type="character" w:customStyle="1" w:styleId="af9">
    <w:name w:val="номер страницы"/>
    <w:uiPriority w:val="99"/>
    <w:rsid w:val="00C55278"/>
    <w:rPr>
      <w:sz w:val="28"/>
      <w:szCs w:val="28"/>
    </w:rPr>
  </w:style>
  <w:style w:type="paragraph" w:styleId="13">
    <w:name w:val="toc 1"/>
    <w:basedOn w:val="a2"/>
    <w:next w:val="a2"/>
    <w:autoRedefine/>
    <w:uiPriority w:val="99"/>
    <w:semiHidden/>
    <w:rsid w:val="00C55278"/>
    <w:pPr>
      <w:widowControl w:val="0"/>
      <w:autoSpaceDE w:val="0"/>
      <w:autoSpaceDN w:val="0"/>
      <w:adjustRightInd w:val="0"/>
      <w:spacing w:before="120" w:after="120"/>
      <w:jc w:val="left"/>
    </w:pPr>
    <w:rPr>
      <w:smallCaps/>
    </w:rPr>
  </w:style>
  <w:style w:type="paragraph" w:styleId="22">
    <w:name w:val="toc 2"/>
    <w:basedOn w:val="a2"/>
    <w:next w:val="a2"/>
    <w:autoRedefine/>
    <w:uiPriority w:val="99"/>
    <w:semiHidden/>
    <w:rsid w:val="00C55278"/>
    <w:pPr>
      <w:widowControl w:val="0"/>
      <w:autoSpaceDE w:val="0"/>
      <w:autoSpaceDN w:val="0"/>
      <w:adjustRightInd w:val="0"/>
      <w:ind w:left="278"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C55278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C55278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C55278"/>
    <w:pPr>
      <w:widowControl w:val="0"/>
      <w:autoSpaceDE w:val="0"/>
      <w:autoSpaceDN w:val="0"/>
      <w:adjustRightInd w:val="0"/>
      <w:ind w:left="958"/>
    </w:pPr>
  </w:style>
  <w:style w:type="paragraph" w:styleId="23">
    <w:name w:val="Body Text Indent 2"/>
    <w:basedOn w:val="a2"/>
    <w:link w:val="24"/>
    <w:uiPriority w:val="99"/>
    <w:rsid w:val="00C55278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C55278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paragraph" w:customStyle="1" w:styleId="a">
    <w:name w:val="список ненумерованный"/>
    <w:autoRedefine/>
    <w:uiPriority w:val="99"/>
    <w:rsid w:val="00C55278"/>
    <w:pPr>
      <w:numPr>
        <w:numId w:val="2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C55278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C55278"/>
    <w:pPr>
      <w:ind w:firstLine="0"/>
    </w:pPr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C55278"/>
    <w:pPr>
      <w:ind w:firstLine="0"/>
    </w:pPr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55278"/>
    <w:pPr>
      <w:ind w:left="0"/>
    </w:pPr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C55278"/>
    <w:rPr>
      <w:i/>
      <w:iCs/>
    </w:rPr>
  </w:style>
  <w:style w:type="paragraph" w:customStyle="1" w:styleId="afa">
    <w:name w:val="ТАБЛИЦА"/>
    <w:next w:val="a2"/>
    <w:autoRedefine/>
    <w:uiPriority w:val="99"/>
    <w:rsid w:val="00C55278"/>
    <w:pPr>
      <w:spacing w:line="360" w:lineRule="auto"/>
    </w:pPr>
    <w:rPr>
      <w:color w:val="000000"/>
    </w:rPr>
  </w:style>
  <w:style w:type="paragraph" w:customStyle="1" w:styleId="14">
    <w:name w:val="Стиль1"/>
    <w:basedOn w:val="afa"/>
    <w:autoRedefine/>
    <w:uiPriority w:val="99"/>
    <w:rsid w:val="00C55278"/>
    <w:pPr>
      <w:spacing w:line="240" w:lineRule="auto"/>
    </w:pPr>
  </w:style>
  <w:style w:type="paragraph" w:customStyle="1" w:styleId="afb">
    <w:name w:val="схема"/>
    <w:basedOn w:val="a2"/>
    <w:autoRedefine/>
    <w:uiPriority w:val="99"/>
    <w:rsid w:val="00C55278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styleId="afc">
    <w:name w:val="endnote text"/>
    <w:basedOn w:val="a2"/>
    <w:link w:val="afd"/>
    <w:uiPriority w:val="99"/>
    <w:semiHidden/>
    <w:rsid w:val="00C5527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Pr>
      <w:sz w:val="20"/>
      <w:szCs w:val="20"/>
    </w:rPr>
  </w:style>
  <w:style w:type="paragraph" w:styleId="afe">
    <w:name w:val="footnote text"/>
    <w:basedOn w:val="a2"/>
    <w:link w:val="aff"/>
    <w:autoRedefine/>
    <w:uiPriority w:val="99"/>
    <w:semiHidden/>
    <w:rsid w:val="00C55278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C55278"/>
    <w:pPr>
      <w:spacing w:line="360" w:lineRule="auto"/>
      <w:jc w:val="center"/>
    </w:pPr>
    <w:rPr>
      <w:noProof/>
      <w:sz w:val="28"/>
      <w:szCs w:val="28"/>
    </w:rPr>
  </w:style>
  <w:style w:type="paragraph" w:styleId="aff1">
    <w:name w:val="Block Text"/>
    <w:basedOn w:val="a2"/>
    <w:uiPriority w:val="99"/>
    <w:rsid w:val="00C55278"/>
    <w:pPr>
      <w:widowControl w:val="0"/>
      <w:shd w:val="clear" w:color="auto" w:fill="FFFFFF"/>
      <w:autoSpaceDE w:val="0"/>
      <w:autoSpaceDN w:val="0"/>
      <w:adjustRightInd w:val="0"/>
      <w:spacing w:before="686"/>
      <w:ind w:left="14" w:right="5" w:firstLine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1</vt:lpstr>
    </vt:vector>
  </TitlesOfParts>
  <Company>Org</Company>
  <LinksUpToDate>false</LinksUpToDate>
  <CharactersWithSpaces>40314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1</dc:title>
  <dc:subject/>
  <dc:creator>Name</dc:creator>
  <cp:keywords/>
  <dc:description/>
  <cp:lastModifiedBy>admin</cp:lastModifiedBy>
  <cp:revision>2</cp:revision>
  <cp:lastPrinted>2009-05-12T22:15:00Z</cp:lastPrinted>
  <dcterms:created xsi:type="dcterms:W3CDTF">2014-03-10T16:38:00Z</dcterms:created>
  <dcterms:modified xsi:type="dcterms:W3CDTF">2014-03-10T16:38:00Z</dcterms:modified>
</cp:coreProperties>
</file>