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5F" w:rsidRPr="00983BBD" w:rsidRDefault="00C20B5F" w:rsidP="00983BBD">
      <w:pPr>
        <w:pStyle w:val="a3"/>
        <w:shd w:val="clear" w:color="000000" w:fill="auto"/>
        <w:suppressAutoHyphens/>
        <w:spacing w:line="360" w:lineRule="auto"/>
        <w:ind w:right="0"/>
        <w:rPr>
          <w:rFonts w:ascii="Times New Roman" w:hAnsi="Times New Roman" w:cs="Times New Roman"/>
          <w:b w:val="0"/>
        </w:rPr>
      </w:pPr>
      <w:r w:rsidRPr="00983BBD">
        <w:rPr>
          <w:rFonts w:ascii="Times New Roman" w:hAnsi="Times New Roman" w:cs="Times New Roman"/>
          <w:b w:val="0"/>
        </w:rPr>
        <w:t>Санкт-Петербургский гуманитарный университет профсоюзов</w:t>
      </w:r>
    </w:p>
    <w:p w:rsidR="00C20B5F" w:rsidRPr="00983BBD" w:rsidRDefault="00C20B5F" w:rsidP="00983BBD">
      <w:pPr>
        <w:shd w:val="clear" w:color="000000" w:fill="auto"/>
        <w:suppressAutoHyphens/>
        <w:spacing w:line="360" w:lineRule="auto"/>
        <w:jc w:val="center"/>
        <w:rPr>
          <w:bCs/>
          <w:sz w:val="28"/>
        </w:rPr>
      </w:pPr>
      <w:r w:rsidRPr="00983BBD">
        <w:rPr>
          <w:bCs/>
          <w:sz w:val="28"/>
        </w:rPr>
        <w:t>КИРОВСКИЙ ФИЛИАЛ</w:t>
      </w:r>
    </w:p>
    <w:p w:rsidR="00C20B5F" w:rsidRPr="00983BBD" w:rsidRDefault="00C20B5F" w:rsidP="00983BBD">
      <w:pPr>
        <w:shd w:val="clear" w:color="000000" w:fill="auto"/>
        <w:suppressAutoHyphens/>
        <w:spacing w:line="360" w:lineRule="auto"/>
        <w:jc w:val="center"/>
        <w:rPr>
          <w:bCs/>
          <w:sz w:val="28"/>
        </w:rPr>
      </w:pPr>
    </w:p>
    <w:p w:rsidR="00C20B5F" w:rsidRPr="00983BBD" w:rsidRDefault="00C20B5F" w:rsidP="00983BBD">
      <w:pPr>
        <w:shd w:val="clear" w:color="000000" w:fill="auto"/>
        <w:suppressAutoHyphens/>
        <w:spacing w:line="360" w:lineRule="auto"/>
        <w:jc w:val="center"/>
        <w:rPr>
          <w:bCs/>
          <w:sz w:val="28"/>
        </w:rPr>
      </w:pPr>
    </w:p>
    <w:p w:rsidR="00C20B5F" w:rsidRPr="00983BBD" w:rsidRDefault="00C20B5F" w:rsidP="00983BBD">
      <w:pPr>
        <w:shd w:val="clear" w:color="000000" w:fill="auto"/>
        <w:suppressAutoHyphens/>
        <w:spacing w:line="360" w:lineRule="auto"/>
        <w:jc w:val="center"/>
        <w:rPr>
          <w:bCs/>
          <w:sz w:val="28"/>
        </w:rPr>
      </w:pPr>
    </w:p>
    <w:p w:rsidR="00983BBD" w:rsidRPr="00983BBD" w:rsidRDefault="00983BBD" w:rsidP="00983BBD">
      <w:pPr>
        <w:shd w:val="clear" w:color="000000" w:fill="auto"/>
        <w:suppressAutoHyphens/>
        <w:spacing w:line="360" w:lineRule="auto"/>
        <w:jc w:val="center"/>
        <w:rPr>
          <w:sz w:val="28"/>
          <w:szCs w:val="28"/>
        </w:rPr>
      </w:pPr>
      <w:r w:rsidRPr="00983BBD">
        <w:rPr>
          <w:sz w:val="28"/>
        </w:rPr>
        <w:t xml:space="preserve">ФАКУЛЬТЕТ </w:t>
      </w:r>
      <w:r>
        <w:rPr>
          <w:sz w:val="28"/>
          <w:szCs w:val="28"/>
        </w:rPr>
        <w:t>К</w:t>
      </w:r>
      <w:r w:rsidRPr="00983BBD">
        <w:rPr>
          <w:sz w:val="28"/>
          <w:szCs w:val="28"/>
        </w:rPr>
        <w:t>ультуры</w:t>
      </w:r>
    </w:p>
    <w:p w:rsidR="00983BBD" w:rsidRPr="00983BBD" w:rsidRDefault="00983BBD" w:rsidP="00983BBD">
      <w:pPr>
        <w:shd w:val="clear" w:color="000000" w:fill="auto"/>
        <w:suppressAutoHyphens/>
        <w:spacing w:line="360" w:lineRule="auto"/>
        <w:jc w:val="center"/>
        <w:rPr>
          <w:sz w:val="28"/>
        </w:rPr>
      </w:pPr>
      <w:r w:rsidRPr="00983BBD">
        <w:rPr>
          <w:sz w:val="28"/>
        </w:rPr>
        <w:t xml:space="preserve">СПЕЦИАЛЬНОСТЬ </w:t>
      </w:r>
      <w:r w:rsidRPr="00983BBD">
        <w:rPr>
          <w:sz w:val="28"/>
          <w:szCs w:val="28"/>
        </w:rPr>
        <w:t>Связи с общественностью</w:t>
      </w:r>
    </w:p>
    <w:p w:rsidR="00983BBD" w:rsidRPr="00983BBD" w:rsidRDefault="00983BBD" w:rsidP="00983BBD">
      <w:pPr>
        <w:shd w:val="clear" w:color="000000" w:fill="auto"/>
        <w:suppressAutoHyphens/>
        <w:spacing w:line="360" w:lineRule="auto"/>
        <w:jc w:val="center"/>
        <w:rPr>
          <w:b/>
          <w:bCs/>
          <w:sz w:val="28"/>
        </w:rPr>
      </w:pPr>
    </w:p>
    <w:p w:rsidR="00C20B5F" w:rsidRPr="00983BBD" w:rsidRDefault="00C20B5F" w:rsidP="00983BBD">
      <w:pPr>
        <w:shd w:val="clear" w:color="000000" w:fill="auto"/>
        <w:suppressAutoHyphens/>
        <w:spacing w:line="360" w:lineRule="auto"/>
        <w:jc w:val="center"/>
        <w:rPr>
          <w:b/>
          <w:sz w:val="28"/>
        </w:rPr>
      </w:pPr>
    </w:p>
    <w:p w:rsidR="00C20B5F" w:rsidRPr="00983BBD" w:rsidRDefault="00C20B5F" w:rsidP="00983BBD">
      <w:pPr>
        <w:shd w:val="clear" w:color="000000" w:fill="auto"/>
        <w:suppressAutoHyphens/>
        <w:spacing w:line="360" w:lineRule="auto"/>
        <w:jc w:val="center"/>
        <w:rPr>
          <w:b/>
          <w:sz w:val="28"/>
        </w:rPr>
      </w:pPr>
    </w:p>
    <w:p w:rsidR="00C20B5F" w:rsidRPr="00983BBD" w:rsidRDefault="00C20B5F" w:rsidP="00983BBD">
      <w:pPr>
        <w:pStyle w:val="1"/>
        <w:keepNext w:val="0"/>
        <w:shd w:val="clear" w:color="000000" w:fill="auto"/>
        <w:suppressAutoHyphens/>
        <w:spacing w:line="360" w:lineRule="auto"/>
        <w:ind w:right="0"/>
        <w:rPr>
          <w:rFonts w:ascii="Times New Roman" w:hAnsi="Times New Roman" w:cs="Times New Roman"/>
          <w:sz w:val="28"/>
        </w:rPr>
      </w:pPr>
      <w:r w:rsidRPr="00983BBD">
        <w:rPr>
          <w:rFonts w:ascii="Times New Roman" w:hAnsi="Times New Roman" w:cs="Times New Roman"/>
          <w:sz w:val="28"/>
        </w:rPr>
        <w:t>КОНТРОЛЬНАЯ РАБОТА</w:t>
      </w:r>
    </w:p>
    <w:p w:rsidR="00C20B5F" w:rsidRPr="00983BBD" w:rsidRDefault="00C20B5F" w:rsidP="00983BBD">
      <w:pPr>
        <w:shd w:val="clear" w:color="000000" w:fill="auto"/>
        <w:suppressAutoHyphens/>
        <w:spacing w:line="360" w:lineRule="auto"/>
        <w:jc w:val="center"/>
        <w:rPr>
          <w:b/>
          <w:bCs/>
          <w:sz w:val="28"/>
          <w:szCs w:val="28"/>
        </w:rPr>
      </w:pPr>
      <w:r w:rsidRPr="00983BBD">
        <w:rPr>
          <w:b/>
          <w:bCs/>
          <w:sz w:val="28"/>
        </w:rPr>
        <w:t>по дисциплине</w:t>
      </w:r>
      <w:r w:rsidR="00983BBD" w:rsidRPr="00983BBD">
        <w:rPr>
          <w:b/>
          <w:bCs/>
          <w:sz w:val="28"/>
        </w:rPr>
        <w:t xml:space="preserve"> «</w:t>
      </w:r>
      <w:r w:rsidRPr="00983BBD">
        <w:rPr>
          <w:b/>
          <w:bCs/>
          <w:sz w:val="28"/>
          <w:szCs w:val="28"/>
        </w:rPr>
        <w:t>Педагогика</w:t>
      </w:r>
      <w:r w:rsidR="00983BBD" w:rsidRPr="00983BBD">
        <w:rPr>
          <w:b/>
          <w:bCs/>
          <w:sz w:val="28"/>
          <w:szCs w:val="28"/>
        </w:rPr>
        <w:t>»</w:t>
      </w:r>
    </w:p>
    <w:p w:rsidR="00983BBD" w:rsidRPr="00983BBD" w:rsidRDefault="00983BBD" w:rsidP="00983BBD">
      <w:pPr>
        <w:shd w:val="clear" w:color="000000" w:fill="auto"/>
        <w:suppressAutoHyphens/>
        <w:spacing w:line="360" w:lineRule="auto"/>
        <w:jc w:val="center"/>
        <w:rPr>
          <w:b/>
          <w:sz w:val="28"/>
          <w:szCs w:val="28"/>
        </w:rPr>
      </w:pPr>
      <w:r w:rsidRPr="00983BBD">
        <w:rPr>
          <w:b/>
          <w:sz w:val="28"/>
        </w:rPr>
        <w:t xml:space="preserve">ТЕМА: </w:t>
      </w:r>
      <w:r w:rsidRPr="00983BBD">
        <w:rPr>
          <w:b/>
          <w:sz w:val="28"/>
          <w:szCs w:val="28"/>
        </w:rPr>
        <w:t>Развитие женского образования в России</w:t>
      </w:r>
    </w:p>
    <w:p w:rsidR="00983BBD" w:rsidRPr="00983BBD" w:rsidRDefault="00983BBD" w:rsidP="00983BBD">
      <w:pPr>
        <w:shd w:val="clear" w:color="000000" w:fill="auto"/>
        <w:suppressAutoHyphens/>
        <w:spacing w:line="360" w:lineRule="auto"/>
        <w:jc w:val="center"/>
        <w:rPr>
          <w:b/>
          <w:bCs/>
          <w:sz w:val="28"/>
        </w:rPr>
      </w:pPr>
    </w:p>
    <w:p w:rsidR="00C20B5F" w:rsidRPr="00983BBD" w:rsidRDefault="00C20B5F" w:rsidP="00983BBD">
      <w:pPr>
        <w:shd w:val="clear" w:color="000000" w:fill="auto"/>
        <w:suppressAutoHyphens/>
        <w:spacing w:line="360" w:lineRule="auto"/>
        <w:jc w:val="center"/>
        <w:rPr>
          <w:b/>
          <w:sz w:val="28"/>
        </w:rPr>
      </w:pPr>
    </w:p>
    <w:p w:rsidR="00983BBD" w:rsidRDefault="00983BBD" w:rsidP="00983BBD">
      <w:pPr>
        <w:shd w:val="clear" w:color="000000" w:fill="auto"/>
        <w:suppressAutoHyphens/>
        <w:spacing w:line="360" w:lineRule="auto"/>
        <w:jc w:val="center"/>
        <w:rPr>
          <w:b/>
          <w:sz w:val="28"/>
        </w:rPr>
      </w:pPr>
    </w:p>
    <w:p w:rsidR="00983BBD" w:rsidRDefault="00983BBD" w:rsidP="00983BBD">
      <w:pPr>
        <w:shd w:val="clear" w:color="000000" w:fill="auto"/>
        <w:suppressAutoHyphens/>
        <w:spacing w:line="360" w:lineRule="auto"/>
        <w:jc w:val="center"/>
        <w:rPr>
          <w:b/>
          <w:sz w:val="28"/>
        </w:rPr>
      </w:pPr>
    </w:p>
    <w:p w:rsidR="00983BBD" w:rsidRDefault="00983BBD" w:rsidP="00983BBD">
      <w:pPr>
        <w:shd w:val="clear" w:color="000000" w:fill="auto"/>
        <w:suppressAutoHyphens/>
        <w:spacing w:line="360" w:lineRule="auto"/>
        <w:jc w:val="center"/>
        <w:rPr>
          <w:b/>
          <w:sz w:val="28"/>
        </w:rPr>
      </w:pPr>
    </w:p>
    <w:p w:rsidR="00983BBD" w:rsidRPr="00983BBD" w:rsidRDefault="00983BBD" w:rsidP="00983BBD">
      <w:pPr>
        <w:shd w:val="clear" w:color="000000" w:fill="auto"/>
        <w:suppressAutoHyphens/>
        <w:spacing w:line="360" w:lineRule="auto"/>
        <w:ind w:left="4536"/>
        <w:rPr>
          <w:sz w:val="28"/>
        </w:rPr>
      </w:pPr>
      <w:r w:rsidRPr="00983BBD">
        <w:rPr>
          <w:sz w:val="28"/>
        </w:rPr>
        <w:t>Выполнила студентка:</w:t>
      </w:r>
    </w:p>
    <w:p w:rsidR="00C20B5F" w:rsidRPr="00983BBD" w:rsidRDefault="00C20B5F" w:rsidP="00983BBD">
      <w:pPr>
        <w:shd w:val="clear" w:color="000000" w:fill="auto"/>
        <w:tabs>
          <w:tab w:val="left" w:pos="8235"/>
        </w:tabs>
        <w:suppressAutoHyphens/>
        <w:spacing w:line="360" w:lineRule="auto"/>
        <w:ind w:left="4536"/>
        <w:rPr>
          <w:sz w:val="28"/>
          <w:szCs w:val="28"/>
        </w:rPr>
      </w:pPr>
      <w:r w:rsidRPr="00983BBD">
        <w:rPr>
          <w:sz w:val="28"/>
          <w:szCs w:val="28"/>
        </w:rPr>
        <w:t>Айдарбекова Екатерина Михайловна</w:t>
      </w:r>
    </w:p>
    <w:p w:rsidR="00C20B5F" w:rsidRPr="00983BBD" w:rsidRDefault="00C20B5F" w:rsidP="00983BBD">
      <w:pPr>
        <w:shd w:val="clear" w:color="000000" w:fill="auto"/>
        <w:suppressAutoHyphens/>
        <w:spacing w:line="360" w:lineRule="auto"/>
        <w:ind w:firstLine="709"/>
        <w:jc w:val="center"/>
        <w:rPr>
          <w:sz w:val="28"/>
        </w:rPr>
      </w:pPr>
    </w:p>
    <w:p w:rsidR="00983BBD" w:rsidRPr="00983BBD" w:rsidRDefault="00983BBD" w:rsidP="00983BBD">
      <w:pPr>
        <w:shd w:val="clear" w:color="000000" w:fill="auto"/>
        <w:suppressAutoHyphens/>
        <w:spacing w:line="360" w:lineRule="auto"/>
        <w:jc w:val="center"/>
        <w:rPr>
          <w:sz w:val="28"/>
          <w:szCs w:val="28"/>
        </w:rPr>
      </w:pPr>
      <w:r>
        <w:rPr>
          <w:b/>
          <w:sz w:val="28"/>
          <w:szCs w:val="28"/>
        </w:rPr>
        <w:br w:type="page"/>
      </w:r>
      <w:r w:rsidR="003D4E2E" w:rsidRPr="00983BBD">
        <w:rPr>
          <w:b/>
          <w:sz w:val="28"/>
          <w:szCs w:val="28"/>
        </w:rPr>
        <w:t>Содержание</w:t>
      </w:r>
    </w:p>
    <w:p w:rsidR="003D4E2E" w:rsidRPr="00983BBD" w:rsidRDefault="003D4E2E" w:rsidP="00983BBD">
      <w:pPr>
        <w:shd w:val="clear" w:color="000000" w:fill="auto"/>
        <w:suppressAutoHyphens/>
        <w:spacing w:line="360" w:lineRule="auto"/>
        <w:ind w:firstLine="709"/>
        <w:rPr>
          <w:sz w:val="28"/>
        </w:rPr>
      </w:pPr>
    </w:p>
    <w:p w:rsidR="00487B60" w:rsidRPr="00983BBD" w:rsidRDefault="00487B60" w:rsidP="00983BBD">
      <w:pPr>
        <w:shd w:val="clear" w:color="000000" w:fill="auto"/>
        <w:suppressAutoHyphens/>
        <w:spacing w:line="360" w:lineRule="auto"/>
        <w:rPr>
          <w:sz w:val="28"/>
          <w:szCs w:val="28"/>
        </w:rPr>
      </w:pPr>
      <w:r w:rsidRPr="00983BBD">
        <w:rPr>
          <w:sz w:val="28"/>
          <w:szCs w:val="28"/>
        </w:rPr>
        <w:t>Введение</w:t>
      </w:r>
    </w:p>
    <w:p w:rsidR="003D4E2E" w:rsidRPr="00983BBD" w:rsidRDefault="00FD108B" w:rsidP="00983BBD">
      <w:pPr>
        <w:shd w:val="clear" w:color="000000" w:fill="auto"/>
        <w:suppressAutoHyphens/>
        <w:spacing w:line="360" w:lineRule="auto"/>
        <w:rPr>
          <w:sz w:val="28"/>
        </w:rPr>
      </w:pPr>
      <w:r w:rsidRPr="00983BBD">
        <w:rPr>
          <w:sz w:val="28"/>
          <w:szCs w:val="28"/>
        </w:rPr>
        <w:t>1</w:t>
      </w:r>
      <w:r w:rsidR="00585167" w:rsidRPr="00983BBD">
        <w:rPr>
          <w:sz w:val="28"/>
          <w:szCs w:val="28"/>
        </w:rPr>
        <w:t xml:space="preserve"> Общее описание истории женского образования в России с</w:t>
      </w:r>
      <w:r w:rsidR="00983BBD">
        <w:rPr>
          <w:sz w:val="28"/>
          <w:szCs w:val="28"/>
        </w:rPr>
        <w:t xml:space="preserve"> </w:t>
      </w:r>
      <w:r w:rsidR="00585167" w:rsidRPr="00983BBD">
        <w:rPr>
          <w:sz w:val="28"/>
          <w:szCs w:val="28"/>
        </w:rPr>
        <w:t>древнейших времен до начала XX века</w:t>
      </w:r>
    </w:p>
    <w:p w:rsidR="003D4E2E" w:rsidRPr="00983BBD" w:rsidRDefault="00FD108B" w:rsidP="00983BBD">
      <w:pPr>
        <w:shd w:val="clear" w:color="000000" w:fill="auto"/>
        <w:suppressAutoHyphens/>
        <w:spacing w:line="360" w:lineRule="auto"/>
        <w:rPr>
          <w:sz w:val="28"/>
        </w:rPr>
      </w:pPr>
      <w:r w:rsidRPr="00983BBD">
        <w:rPr>
          <w:sz w:val="28"/>
          <w:szCs w:val="28"/>
        </w:rPr>
        <w:t>1.1</w:t>
      </w:r>
      <w:r w:rsidR="00585167" w:rsidRPr="00983BBD">
        <w:rPr>
          <w:sz w:val="28"/>
          <w:szCs w:val="28"/>
        </w:rPr>
        <w:t xml:space="preserve"> Воспитание и обучение в период первобытнообщинного строя</w:t>
      </w:r>
    </w:p>
    <w:p w:rsidR="003D4E2E" w:rsidRPr="00983BBD" w:rsidRDefault="00FD108B" w:rsidP="00983BBD">
      <w:pPr>
        <w:shd w:val="clear" w:color="000000" w:fill="auto"/>
        <w:suppressAutoHyphens/>
        <w:spacing w:line="360" w:lineRule="auto"/>
        <w:rPr>
          <w:sz w:val="28"/>
        </w:rPr>
      </w:pPr>
      <w:r w:rsidRPr="00983BBD">
        <w:rPr>
          <w:sz w:val="28"/>
          <w:szCs w:val="28"/>
        </w:rPr>
        <w:t>1.</w:t>
      </w:r>
      <w:r w:rsidR="00585167" w:rsidRPr="00983BBD">
        <w:rPr>
          <w:sz w:val="28"/>
          <w:szCs w:val="28"/>
        </w:rPr>
        <w:t>2 Воспитание и обучение в Киевском государстве</w:t>
      </w:r>
    </w:p>
    <w:p w:rsidR="00F74E2D" w:rsidRPr="00983BBD" w:rsidRDefault="00FD108B" w:rsidP="00983BBD">
      <w:pPr>
        <w:shd w:val="clear" w:color="000000" w:fill="auto"/>
        <w:suppressAutoHyphens/>
        <w:spacing w:line="360" w:lineRule="auto"/>
        <w:rPr>
          <w:sz w:val="28"/>
          <w:szCs w:val="28"/>
        </w:rPr>
      </w:pPr>
      <w:r w:rsidRPr="00983BBD">
        <w:rPr>
          <w:sz w:val="28"/>
          <w:szCs w:val="28"/>
        </w:rPr>
        <w:t>1.</w:t>
      </w:r>
      <w:r w:rsidR="00F74E2D" w:rsidRPr="00983BBD">
        <w:rPr>
          <w:sz w:val="28"/>
          <w:szCs w:val="28"/>
        </w:rPr>
        <w:t>3 Женское воспитание и образование при Екатерине II</w:t>
      </w:r>
    </w:p>
    <w:p w:rsidR="003D4E2E" w:rsidRPr="00983BBD" w:rsidRDefault="00FD108B" w:rsidP="00983BBD">
      <w:pPr>
        <w:shd w:val="clear" w:color="000000" w:fill="auto"/>
        <w:suppressAutoHyphens/>
        <w:spacing w:line="360" w:lineRule="auto"/>
        <w:rPr>
          <w:sz w:val="28"/>
        </w:rPr>
      </w:pPr>
      <w:r w:rsidRPr="00983BBD">
        <w:rPr>
          <w:sz w:val="28"/>
          <w:szCs w:val="28"/>
        </w:rPr>
        <w:t>1.</w:t>
      </w:r>
      <w:r w:rsidR="00F74E2D" w:rsidRPr="00983BBD">
        <w:rPr>
          <w:sz w:val="28"/>
          <w:szCs w:val="28"/>
        </w:rPr>
        <w:t>4</w:t>
      </w:r>
      <w:r w:rsidR="00585167" w:rsidRPr="00983BBD">
        <w:rPr>
          <w:sz w:val="28"/>
          <w:szCs w:val="28"/>
        </w:rPr>
        <w:t xml:space="preserve"> Образование женщин в XIX веке</w:t>
      </w:r>
    </w:p>
    <w:p w:rsidR="00983BBD" w:rsidRPr="00983BBD" w:rsidRDefault="00FD108B" w:rsidP="00983BBD">
      <w:pPr>
        <w:shd w:val="clear" w:color="000000" w:fill="auto"/>
        <w:suppressAutoHyphens/>
        <w:spacing w:line="360" w:lineRule="auto"/>
        <w:rPr>
          <w:sz w:val="28"/>
          <w:szCs w:val="28"/>
        </w:rPr>
      </w:pPr>
      <w:r w:rsidRPr="00983BBD">
        <w:rPr>
          <w:sz w:val="28"/>
          <w:szCs w:val="28"/>
        </w:rPr>
        <w:t>1.</w:t>
      </w:r>
      <w:r w:rsidR="00F74E2D" w:rsidRPr="00983BBD">
        <w:rPr>
          <w:sz w:val="28"/>
          <w:szCs w:val="28"/>
        </w:rPr>
        <w:t>5</w:t>
      </w:r>
      <w:r w:rsidR="00585167" w:rsidRPr="00983BBD">
        <w:rPr>
          <w:sz w:val="28"/>
          <w:szCs w:val="28"/>
        </w:rPr>
        <w:t xml:space="preserve"> Женское образование в</w:t>
      </w:r>
      <w:r w:rsidR="00ED5FCA" w:rsidRPr="00983BBD">
        <w:rPr>
          <w:sz w:val="28"/>
          <w:szCs w:val="28"/>
        </w:rPr>
        <w:t xml:space="preserve"> России в конце XIX начале XX</w:t>
      </w:r>
    </w:p>
    <w:p w:rsidR="003D4E2E" w:rsidRPr="00983BBD" w:rsidRDefault="00FD108B" w:rsidP="00983BBD">
      <w:pPr>
        <w:shd w:val="clear" w:color="000000" w:fill="auto"/>
        <w:suppressAutoHyphens/>
        <w:spacing w:line="360" w:lineRule="auto"/>
        <w:rPr>
          <w:sz w:val="28"/>
        </w:rPr>
      </w:pPr>
      <w:r w:rsidRPr="00983BBD">
        <w:rPr>
          <w:sz w:val="28"/>
          <w:szCs w:val="28"/>
        </w:rPr>
        <w:t>2</w:t>
      </w:r>
      <w:r w:rsidR="00585167" w:rsidRPr="00983BBD">
        <w:rPr>
          <w:sz w:val="28"/>
          <w:szCs w:val="28"/>
        </w:rPr>
        <w:t xml:space="preserve"> Характеристика некоторых учебных заведений для девушек</w:t>
      </w:r>
    </w:p>
    <w:p w:rsidR="00585167" w:rsidRPr="00983BBD" w:rsidRDefault="00FD108B" w:rsidP="00983BBD">
      <w:pPr>
        <w:shd w:val="clear" w:color="000000" w:fill="auto"/>
        <w:suppressAutoHyphens/>
        <w:spacing w:line="360" w:lineRule="auto"/>
        <w:rPr>
          <w:sz w:val="28"/>
          <w:szCs w:val="28"/>
        </w:rPr>
      </w:pPr>
      <w:r w:rsidRPr="00983BBD">
        <w:rPr>
          <w:sz w:val="28"/>
          <w:szCs w:val="28"/>
        </w:rPr>
        <w:t>2.</w:t>
      </w:r>
      <w:r w:rsidR="00585167" w:rsidRPr="00983BBD">
        <w:rPr>
          <w:sz w:val="28"/>
          <w:szCs w:val="28"/>
        </w:rPr>
        <w:t>1 Воспитатель</w:t>
      </w:r>
      <w:r w:rsidR="00983BBD">
        <w:rPr>
          <w:sz w:val="28"/>
          <w:szCs w:val="28"/>
        </w:rPr>
        <w:t>ное общество благородных девиц</w:t>
      </w:r>
    </w:p>
    <w:p w:rsidR="003D4E2E" w:rsidRPr="00983BBD" w:rsidRDefault="00585167" w:rsidP="00983BBD">
      <w:pPr>
        <w:shd w:val="clear" w:color="000000" w:fill="auto"/>
        <w:suppressAutoHyphens/>
        <w:spacing w:line="360" w:lineRule="auto"/>
        <w:rPr>
          <w:sz w:val="28"/>
        </w:rPr>
      </w:pPr>
      <w:r w:rsidRPr="00983BBD">
        <w:rPr>
          <w:sz w:val="28"/>
          <w:szCs w:val="28"/>
        </w:rPr>
        <w:t>(Смольный институт)</w:t>
      </w:r>
    </w:p>
    <w:p w:rsidR="003D4E2E" w:rsidRPr="00983BBD" w:rsidRDefault="00FD108B" w:rsidP="00983BBD">
      <w:pPr>
        <w:shd w:val="clear" w:color="000000" w:fill="auto"/>
        <w:suppressAutoHyphens/>
        <w:spacing w:line="360" w:lineRule="auto"/>
        <w:rPr>
          <w:sz w:val="28"/>
        </w:rPr>
      </w:pPr>
      <w:r w:rsidRPr="00983BBD">
        <w:rPr>
          <w:sz w:val="28"/>
          <w:szCs w:val="28"/>
        </w:rPr>
        <w:t>2.</w:t>
      </w:r>
      <w:r w:rsidR="00585167" w:rsidRPr="00983BBD">
        <w:rPr>
          <w:sz w:val="28"/>
          <w:szCs w:val="28"/>
        </w:rPr>
        <w:t>2 Мариинское женское училище</w:t>
      </w:r>
    </w:p>
    <w:p w:rsidR="003D4E2E" w:rsidRPr="00983BBD" w:rsidRDefault="00FD108B" w:rsidP="00983BBD">
      <w:pPr>
        <w:shd w:val="clear" w:color="000000" w:fill="auto"/>
        <w:suppressAutoHyphens/>
        <w:spacing w:line="360" w:lineRule="auto"/>
        <w:rPr>
          <w:sz w:val="28"/>
        </w:rPr>
      </w:pPr>
      <w:r w:rsidRPr="00983BBD">
        <w:rPr>
          <w:sz w:val="28"/>
          <w:szCs w:val="28"/>
        </w:rPr>
        <w:t>2.</w:t>
      </w:r>
      <w:r w:rsidR="00585167" w:rsidRPr="00983BBD">
        <w:rPr>
          <w:sz w:val="28"/>
          <w:szCs w:val="28"/>
        </w:rPr>
        <w:t>3 Петербургский воспитательный дом</w:t>
      </w:r>
    </w:p>
    <w:p w:rsidR="003D4E2E" w:rsidRPr="00983BBD" w:rsidRDefault="00585167" w:rsidP="00983BBD">
      <w:pPr>
        <w:shd w:val="clear" w:color="000000" w:fill="auto"/>
        <w:suppressAutoHyphens/>
        <w:spacing w:line="360" w:lineRule="auto"/>
        <w:rPr>
          <w:sz w:val="28"/>
        </w:rPr>
      </w:pPr>
      <w:r w:rsidRPr="00983BBD">
        <w:rPr>
          <w:sz w:val="28"/>
          <w:szCs w:val="28"/>
        </w:rPr>
        <w:t>Заключение</w:t>
      </w:r>
    </w:p>
    <w:p w:rsidR="003D4E2E" w:rsidRPr="00983BBD" w:rsidRDefault="00F27965" w:rsidP="00983BBD">
      <w:pPr>
        <w:shd w:val="clear" w:color="000000" w:fill="auto"/>
        <w:suppressAutoHyphens/>
        <w:spacing w:line="360" w:lineRule="auto"/>
        <w:rPr>
          <w:sz w:val="28"/>
        </w:rPr>
      </w:pPr>
      <w:r w:rsidRPr="00983BBD">
        <w:rPr>
          <w:sz w:val="28"/>
          <w:szCs w:val="28"/>
        </w:rPr>
        <w:t>Список л</w:t>
      </w:r>
      <w:r w:rsidR="00585167" w:rsidRPr="00983BBD">
        <w:rPr>
          <w:sz w:val="28"/>
          <w:szCs w:val="28"/>
        </w:rPr>
        <w:t>итератур</w:t>
      </w:r>
      <w:r w:rsidRPr="00983BBD">
        <w:rPr>
          <w:sz w:val="28"/>
          <w:szCs w:val="28"/>
        </w:rPr>
        <w:t>ы</w:t>
      </w:r>
    </w:p>
    <w:p w:rsidR="003D4E2E" w:rsidRPr="00983BBD" w:rsidRDefault="003D4E2E" w:rsidP="00983BBD">
      <w:pPr>
        <w:shd w:val="clear" w:color="000000" w:fill="auto"/>
        <w:suppressAutoHyphens/>
        <w:spacing w:line="360" w:lineRule="auto"/>
        <w:ind w:firstLine="709"/>
        <w:rPr>
          <w:sz w:val="28"/>
        </w:rPr>
      </w:pPr>
    </w:p>
    <w:p w:rsidR="00983BBD" w:rsidRPr="00983BBD" w:rsidRDefault="00983BBD" w:rsidP="00983BBD">
      <w:pPr>
        <w:shd w:val="clear" w:color="000000" w:fill="auto"/>
        <w:suppressAutoHyphens/>
        <w:spacing w:line="360" w:lineRule="auto"/>
        <w:jc w:val="center"/>
        <w:rPr>
          <w:b/>
          <w:sz w:val="28"/>
          <w:szCs w:val="28"/>
        </w:rPr>
      </w:pPr>
      <w:r>
        <w:rPr>
          <w:sz w:val="28"/>
        </w:rPr>
        <w:br w:type="page"/>
      </w:r>
      <w:r w:rsidR="003D4E2E" w:rsidRPr="00983BBD">
        <w:rPr>
          <w:b/>
          <w:sz w:val="28"/>
          <w:szCs w:val="28"/>
        </w:rPr>
        <w:t>Введение</w:t>
      </w:r>
    </w:p>
    <w:p w:rsidR="00983BBD" w:rsidRPr="00983BBD" w:rsidRDefault="00983BBD" w:rsidP="00983BBD">
      <w:pPr>
        <w:shd w:val="clear" w:color="000000" w:fill="auto"/>
        <w:suppressAutoHyphens/>
        <w:spacing w:line="360" w:lineRule="auto"/>
        <w:ind w:firstLine="709"/>
        <w:rPr>
          <w:sz w:val="28"/>
        </w:rPr>
      </w:pPr>
    </w:p>
    <w:p w:rsidR="003D4E2E" w:rsidRPr="00983BBD" w:rsidRDefault="003D4E2E" w:rsidP="00983BBD">
      <w:pPr>
        <w:shd w:val="clear" w:color="000000" w:fill="auto"/>
        <w:suppressAutoHyphens/>
        <w:spacing w:line="360" w:lineRule="auto"/>
        <w:ind w:firstLine="709"/>
        <w:jc w:val="both"/>
        <w:rPr>
          <w:sz w:val="28"/>
          <w:szCs w:val="28"/>
        </w:rPr>
      </w:pPr>
      <w:r w:rsidRPr="00983BBD">
        <w:rPr>
          <w:sz w:val="28"/>
          <w:szCs w:val="28"/>
        </w:rPr>
        <w:t>Педагогика и ее история как отрасли научного знания о человеке начали формироваться только в XIX веке в общем, контексте развития науки. Уже с самого начала стало принятым расширенное понимание предмета педагогики: не только рассмотрение воззрений на сущность, задачи, содержание и методы воспитания («философия воспитания»), но и самой практики воспитания, образования и обучения. С этим в значительной степени связаны и различные трактовки фундаментальных понятий педагогики - «воспитание» и «образование».</w:t>
      </w:r>
    </w:p>
    <w:p w:rsidR="00983BBD" w:rsidRPr="00983BBD" w:rsidRDefault="003D4E2E" w:rsidP="00983BBD">
      <w:pPr>
        <w:shd w:val="clear" w:color="000000" w:fill="auto"/>
        <w:suppressAutoHyphens/>
        <w:spacing w:line="360" w:lineRule="auto"/>
        <w:ind w:firstLine="709"/>
        <w:jc w:val="both"/>
        <w:rPr>
          <w:sz w:val="28"/>
          <w:szCs w:val="28"/>
        </w:rPr>
      </w:pPr>
      <w:r w:rsidRPr="00983BBD">
        <w:rPr>
          <w:sz w:val="28"/>
          <w:szCs w:val="28"/>
        </w:rPr>
        <w:t>В конце XIX - начале XX века в России историки педагогики, ранее ограничивавшиеся в основном описанием прошлого, начали предпринимать попытки объяснения причин изменений в развитии взглядов на воспитание и его практику. Это было связано как с развитием собственно педагогики, так и с обострением социальных конфликтов в обществе.</w:t>
      </w:r>
    </w:p>
    <w:p w:rsidR="003D4E2E" w:rsidRPr="00983BBD" w:rsidRDefault="003D4E2E" w:rsidP="00983BBD">
      <w:pPr>
        <w:shd w:val="clear" w:color="000000" w:fill="auto"/>
        <w:suppressAutoHyphens/>
        <w:spacing w:line="360" w:lineRule="auto"/>
        <w:ind w:firstLine="709"/>
        <w:jc w:val="both"/>
        <w:rPr>
          <w:sz w:val="28"/>
          <w:szCs w:val="28"/>
        </w:rPr>
      </w:pPr>
      <w:r w:rsidRPr="00983BBD">
        <w:rPr>
          <w:sz w:val="28"/>
          <w:szCs w:val="28"/>
        </w:rPr>
        <w:t>История педагогики тесно связана с историей многих других наук о человеке, особенно таких, как философия, психология, физиология. Учет этого обстоятельства помогает правильному пониманию эволюции и трансформации педагогических идей и разнообразных форм организации воспитания, обучения и образования.</w:t>
      </w:r>
    </w:p>
    <w:p w:rsidR="003D4E2E" w:rsidRPr="00983BBD" w:rsidRDefault="003D4E2E" w:rsidP="00983BBD">
      <w:pPr>
        <w:shd w:val="clear" w:color="000000" w:fill="auto"/>
        <w:suppressAutoHyphens/>
        <w:spacing w:line="360" w:lineRule="auto"/>
        <w:ind w:firstLine="709"/>
        <w:jc w:val="both"/>
        <w:rPr>
          <w:sz w:val="28"/>
          <w:szCs w:val="28"/>
        </w:rPr>
      </w:pPr>
      <w:r w:rsidRPr="00983BBD">
        <w:rPr>
          <w:sz w:val="28"/>
          <w:szCs w:val="28"/>
        </w:rPr>
        <w:t>Осмысление исторического опыта человечества в области воспитания, образования и обучения подрастающего поколения помогает осознать значимость индивидуального стиля работы учителя с учащимися, понять, что его деятельность не может ограничиваться простым следованием набору рецептурных рекомендаций, от кого бы они ни исходили.</w:t>
      </w:r>
    </w:p>
    <w:p w:rsidR="003D4E2E" w:rsidRPr="00983BBD" w:rsidRDefault="003D4E2E" w:rsidP="00983BBD">
      <w:pPr>
        <w:shd w:val="clear" w:color="000000" w:fill="auto"/>
        <w:suppressAutoHyphens/>
        <w:spacing w:line="360" w:lineRule="auto"/>
        <w:ind w:firstLine="709"/>
        <w:jc w:val="both"/>
        <w:rPr>
          <w:sz w:val="28"/>
          <w:szCs w:val="28"/>
        </w:rPr>
      </w:pPr>
      <w:r w:rsidRPr="00983BBD">
        <w:rPr>
          <w:sz w:val="28"/>
          <w:szCs w:val="28"/>
        </w:rPr>
        <w:t>Вместе со всем обществом педагогическая наука и педагогическая практика участвуют в переоценке прошлого и попытках прогнозировать с его учетом будущее. В такой сложной обстановке историко-педагогические знания позволяют мыслящему педагогу разумно действовать в современных условиях, учитывая будущее.</w:t>
      </w:r>
    </w:p>
    <w:p w:rsidR="00983BBD" w:rsidRPr="00983BBD" w:rsidRDefault="003D4E2E" w:rsidP="00983BBD">
      <w:pPr>
        <w:shd w:val="clear" w:color="000000" w:fill="auto"/>
        <w:suppressAutoHyphens/>
        <w:spacing w:line="360" w:lineRule="auto"/>
        <w:ind w:firstLine="709"/>
        <w:jc w:val="both"/>
        <w:rPr>
          <w:sz w:val="28"/>
          <w:szCs w:val="28"/>
        </w:rPr>
      </w:pPr>
      <w:r w:rsidRPr="00983BBD">
        <w:rPr>
          <w:sz w:val="28"/>
          <w:szCs w:val="28"/>
        </w:rPr>
        <w:t>Судьба XXI века - в руках образованных женщин. Образованные женщины, которые сейчас составляют половину выпускников университетов, играют все большую роль в различных областях управления бизнесом, в сфере экономики и политики</w:t>
      </w:r>
      <w:r w:rsidR="00D37FF5" w:rsidRPr="00983BBD">
        <w:rPr>
          <w:sz w:val="28"/>
          <w:szCs w:val="28"/>
        </w:rPr>
        <w:t>.</w:t>
      </w:r>
      <w:r w:rsidRPr="00983BBD">
        <w:rPr>
          <w:sz w:val="28"/>
          <w:szCs w:val="28"/>
        </w:rPr>
        <w:t xml:space="preserve"> В наши дни обучение женщин в институтах и университетах - дело обычное. Однако история женского образования в России уходит корнями глубоко в прошлое.</w:t>
      </w:r>
    </w:p>
    <w:p w:rsidR="003D4E2E" w:rsidRPr="00983BBD" w:rsidRDefault="003D4E2E" w:rsidP="00983BBD">
      <w:pPr>
        <w:shd w:val="clear" w:color="000000" w:fill="auto"/>
        <w:suppressAutoHyphens/>
        <w:spacing w:line="360" w:lineRule="auto"/>
        <w:ind w:firstLine="709"/>
        <w:jc w:val="both"/>
        <w:rPr>
          <w:sz w:val="28"/>
          <w:szCs w:val="28"/>
        </w:rPr>
      </w:pPr>
    </w:p>
    <w:p w:rsidR="00585167" w:rsidRPr="00983BBD" w:rsidRDefault="00983BBD" w:rsidP="00983BBD">
      <w:pPr>
        <w:shd w:val="clear" w:color="000000" w:fill="auto"/>
        <w:suppressAutoHyphens/>
        <w:spacing w:line="360" w:lineRule="auto"/>
        <w:jc w:val="center"/>
        <w:rPr>
          <w:b/>
          <w:sz w:val="28"/>
          <w:szCs w:val="28"/>
        </w:rPr>
      </w:pPr>
      <w:r>
        <w:rPr>
          <w:b/>
          <w:sz w:val="28"/>
          <w:szCs w:val="28"/>
        </w:rPr>
        <w:br w:type="page"/>
      </w:r>
      <w:r w:rsidR="00585167" w:rsidRPr="00983BBD">
        <w:rPr>
          <w:b/>
          <w:sz w:val="28"/>
          <w:szCs w:val="28"/>
        </w:rPr>
        <w:t>1</w:t>
      </w:r>
      <w:r w:rsidR="00F27965" w:rsidRPr="00983BBD">
        <w:rPr>
          <w:b/>
          <w:sz w:val="28"/>
          <w:szCs w:val="28"/>
        </w:rPr>
        <w:t xml:space="preserve"> Общее описание истории женского образования в России с древнейших времен до начала XX века</w:t>
      </w:r>
    </w:p>
    <w:p w:rsidR="00585167" w:rsidRPr="00983BBD" w:rsidRDefault="00585167" w:rsidP="00983BBD">
      <w:pPr>
        <w:shd w:val="clear" w:color="000000" w:fill="auto"/>
        <w:suppressAutoHyphens/>
        <w:spacing w:line="360" w:lineRule="auto"/>
        <w:ind w:firstLine="709"/>
        <w:jc w:val="both"/>
        <w:rPr>
          <w:b/>
          <w:sz w:val="28"/>
          <w:szCs w:val="28"/>
        </w:rPr>
      </w:pPr>
    </w:p>
    <w:p w:rsidR="003D4E2E" w:rsidRPr="00983BBD" w:rsidRDefault="00FD108B" w:rsidP="00983BBD">
      <w:pPr>
        <w:shd w:val="clear" w:color="000000" w:fill="auto"/>
        <w:suppressAutoHyphens/>
        <w:spacing w:line="360" w:lineRule="auto"/>
        <w:jc w:val="center"/>
        <w:rPr>
          <w:b/>
          <w:sz w:val="28"/>
          <w:szCs w:val="28"/>
        </w:rPr>
      </w:pPr>
      <w:r w:rsidRPr="00983BBD">
        <w:rPr>
          <w:b/>
          <w:sz w:val="28"/>
          <w:szCs w:val="28"/>
        </w:rPr>
        <w:t>1.1</w:t>
      </w:r>
      <w:r w:rsidR="00983BBD" w:rsidRPr="00983BBD">
        <w:rPr>
          <w:b/>
          <w:sz w:val="28"/>
          <w:szCs w:val="28"/>
        </w:rPr>
        <w:t xml:space="preserve"> </w:t>
      </w:r>
      <w:r w:rsidR="00585167" w:rsidRPr="00983BBD">
        <w:rPr>
          <w:b/>
          <w:sz w:val="28"/>
          <w:szCs w:val="28"/>
        </w:rPr>
        <w:t>Воспитание и обучение в период первобытнообщинного строя</w:t>
      </w:r>
    </w:p>
    <w:p w:rsidR="00983BBD" w:rsidRPr="00983BBD" w:rsidRDefault="00983BBD" w:rsidP="00983BBD">
      <w:pPr>
        <w:shd w:val="clear" w:color="000000" w:fill="auto"/>
        <w:suppressAutoHyphens/>
        <w:spacing w:line="360" w:lineRule="auto"/>
        <w:ind w:firstLine="709"/>
        <w:jc w:val="both"/>
        <w:rPr>
          <w:b/>
          <w:sz w:val="28"/>
        </w:rPr>
      </w:pPr>
    </w:p>
    <w:p w:rsidR="00983BBD" w:rsidRPr="00983BBD" w:rsidRDefault="00585167" w:rsidP="00983BBD">
      <w:pPr>
        <w:shd w:val="clear" w:color="000000" w:fill="auto"/>
        <w:suppressAutoHyphens/>
        <w:spacing w:line="360" w:lineRule="auto"/>
        <w:ind w:firstLine="709"/>
        <w:jc w:val="both"/>
        <w:rPr>
          <w:sz w:val="28"/>
          <w:szCs w:val="28"/>
        </w:rPr>
      </w:pPr>
      <w:r w:rsidRPr="00983BBD">
        <w:rPr>
          <w:sz w:val="28"/>
          <w:szCs w:val="28"/>
        </w:rPr>
        <w:t>В первобытном обществе воспитание осуществлялось преимущественно в процессе включения детей в конкретные виды деятельности. Однако уже на заре человеческой истории существовали первые институализированные формы воспитания - специальные ритуалы. Среди них особую роль играли возрастные инициации, имевшие место, как свидетельствуют данные фольклористики, и у предков восточных славян. В первобытных родовых общинах подростки, достигшие половой зрелости, проходили специальную подготовку, в ходе которой их учили охотиться и изготовлять орудия труда, развивали волю и выносливость, приучали быть дисциплинированными, приобщали к религиозным тайнам. Эта подготовка завершалась обрядом инициаций, в ходе которого подростки должны были показать свою физическую и социальную зрелость. Прошедшие испытания признавались полноправными членами общин, получали статус взрослого человека.</w:t>
      </w:r>
    </w:p>
    <w:p w:rsidR="00585167" w:rsidRPr="00983BBD" w:rsidRDefault="00585167" w:rsidP="00983BBD">
      <w:pPr>
        <w:shd w:val="clear" w:color="000000" w:fill="auto"/>
        <w:suppressAutoHyphens/>
        <w:spacing w:line="360" w:lineRule="auto"/>
        <w:ind w:firstLine="709"/>
        <w:jc w:val="both"/>
        <w:rPr>
          <w:sz w:val="28"/>
          <w:szCs w:val="28"/>
        </w:rPr>
      </w:pPr>
      <w:r w:rsidRPr="00983BBD">
        <w:rPr>
          <w:sz w:val="28"/>
          <w:szCs w:val="28"/>
        </w:rPr>
        <w:t>В первобытных родовых общинах воспитание носило общественный характер. Все дети без исключения воспитывались в духе взаимопомощи, коллективизма, подчинения личных интересов интересам общины. Община выступала как совокупный воспитатель. На каждом ее члене лежала обязанность заботиться о детях, руководить их поведением. Основные педагогические функции выполняли, как правило, ближайшие родственники и наиболее опытные, авторитетные сородичи.</w:t>
      </w:r>
    </w:p>
    <w:p w:rsidR="00585167" w:rsidRPr="00983BBD" w:rsidRDefault="00585167" w:rsidP="00983BBD">
      <w:pPr>
        <w:shd w:val="clear" w:color="000000" w:fill="auto"/>
        <w:suppressAutoHyphens/>
        <w:spacing w:line="360" w:lineRule="auto"/>
        <w:ind w:firstLine="709"/>
        <w:jc w:val="both"/>
        <w:rPr>
          <w:sz w:val="28"/>
          <w:szCs w:val="28"/>
        </w:rPr>
      </w:pPr>
      <w:r w:rsidRPr="00983BBD">
        <w:rPr>
          <w:sz w:val="28"/>
          <w:szCs w:val="28"/>
        </w:rPr>
        <w:t>Различия в воспитании детей определялось их полом. Мальчиков готовили преимущественно к мужским видам деятельности (охота, изготовление орудий труда), а девочек - к женским (собирательство растительной пищи, ведение домашнего хозяйства, уход за детьми). Это обусловливалось господствующей системой половозрастного труда и соответствовало потре</w:t>
      </w:r>
      <w:r w:rsidR="00D42F51" w:rsidRPr="00983BBD">
        <w:rPr>
          <w:sz w:val="28"/>
          <w:szCs w:val="28"/>
        </w:rPr>
        <w:t>бностям производственной жизни.¹</w:t>
      </w:r>
    </w:p>
    <w:p w:rsidR="00164663" w:rsidRPr="00983BBD" w:rsidRDefault="00585167" w:rsidP="00983BBD">
      <w:pPr>
        <w:shd w:val="clear" w:color="000000" w:fill="auto"/>
        <w:suppressAutoHyphens/>
        <w:spacing w:line="360" w:lineRule="auto"/>
        <w:ind w:firstLine="709"/>
        <w:jc w:val="both"/>
        <w:rPr>
          <w:sz w:val="28"/>
          <w:szCs w:val="28"/>
        </w:rPr>
      </w:pPr>
      <w:r w:rsidRPr="00983BBD">
        <w:rPr>
          <w:sz w:val="28"/>
          <w:szCs w:val="28"/>
        </w:rPr>
        <w:t>В VI-IX вв. педагогическая практика восточных славян претерпела заметные изменения. Хотя воспитание детей по-прежнему осуществлялось главным образом в процессе включения их в различные виды деятельности, хотя продолжали существовать обряды инициации и различия в воспитании девочек и мальчиков продолжали оставаться очень существенными, на характер воспитания оказывали сильное внимание процессы, связанные с разложением первобытнообщинного строя и формированием раннеклассового общества. В основе этих процессов лежал переход к земледельческо-скотоводческой экономике, возникновение общественного разделения труда.</w:t>
      </w:r>
    </w:p>
    <w:p w:rsidR="00983BBD" w:rsidRDefault="00983BBD" w:rsidP="00983BBD">
      <w:pPr>
        <w:shd w:val="clear" w:color="000000" w:fill="auto"/>
        <w:suppressAutoHyphens/>
        <w:spacing w:line="360" w:lineRule="auto"/>
        <w:ind w:firstLine="709"/>
        <w:rPr>
          <w:b/>
          <w:sz w:val="28"/>
          <w:szCs w:val="28"/>
        </w:rPr>
      </w:pPr>
    </w:p>
    <w:p w:rsidR="001321BC" w:rsidRPr="00983BBD" w:rsidRDefault="00FD108B" w:rsidP="00983BBD">
      <w:pPr>
        <w:shd w:val="clear" w:color="000000" w:fill="auto"/>
        <w:suppressAutoHyphens/>
        <w:spacing w:line="360" w:lineRule="auto"/>
        <w:jc w:val="center"/>
        <w:rPr>
          <w:b/>
          <w:sz w:val="28"/>
          <w:szCs w:val="28"/>
        </w:rPr>
      </w:pPr>
      <w:r w:rsidRPr="00983BBD">
        <w:rPr>
          <w:b/>
          <w:sz w:val="28"/>
          <w:szCs w:val="28"/>
        </w:rPr>
        <w:t>1.</w:t>
      </w:r>
      <w:r w:rsidR="001321BC" w:rsidRPr="00983BBD">
        <w:rPr>
          <w:b/>
          <w:sz w:val="28"/>
          <w:szCs w:val="28"/>
        </w:rPr>
        <w:t>2</w:t>
      </w:r>
      <w:r w:rsidR="00983BBD" w:rsidRPr="00983BBD">
        <w:rPr>
          <w:b/>
          <w:sz w:val="28"/>
          <w:szCs w:val="28"/>
        </w:rPr>
        <w:t xml:space="preserve"> </w:t>
      </w:r>
      <w:r w:rsidR="001321BC" w:rsidRPr="00983BBD">
        <w:rPr>
          <w:b/>
          <w:sz w:val="28"/>
          <w:szCs w:val="28"/>
        </w:rPr>
        <w:t>Воспитание и обучение в Киевском государстве</w:t>
      </w:r>
    </w:p>
    <w:p w:rsidR="001321BC" w:rsidRPr="00983BBD" w:rsidRDefault="001321BC" w:rsidP="00983BBD">
      <w:pPr>
        <w:shd w:val="clear" w:color="000000" w:fill="auto"/>
        <w:suppressAutoHyphens/>
        <w:spacing w:line="360" w:lineRule="auto"/>
        <w:ind w:firstLine="709"/>
        <w:rPr>
          <w:sz w:val="28"/>
          <w:szCs w:val="28"/>
        </w:rPr>
      </w:pPr>
    </w:p>
    <w:p w:rsidR="00983BBD" w:rsidRPr="00983BBD" w:rsidRDefault="001321BC" w:rsidP="00983BBD">
      <w:pPr>
        <w:shd w:val="clear" w:color="000000" w:fill="auto"/>
        <w:suppressAutoHyphens/>
        <w:spacing w:line="360" w:lineRule="auto"/>
        <w:ind w:firstLine="709"/>
        <w:jc w:val="both"/>
        <w:rPr>
          <w:sz w:val="28"/>
          <w:szCs w:val="28"/>
        </w:rPr>
      </w:pPr>
      <w:r w:rsidRPr="00983BBD">
        <w:rPr>
          <w:sz w:val="28"/>
          <w:szCs w:val="28"/>
        </w:rPr>
        <w:t>Первое известие об обучении девочек в древней Руси относится к XI веку. В 1086 году Анна Всеволодовна, сестра Владимира Мономаха, открыла девичье училище при Андреевском монастыре в Киеве, где девочек обучали чтению, письму, пению и швейному делу: «Всеволод заложил церковь святого Андрея при Иоанне Добром, митрополите русском, и построил при церкви оной монастырь женский, в котором постриглась первая дочь его девица Анка. Собравши же младых девиц неколико, обучала писанию, також ремеслам, пению, швению и иным полезным им знаниям, да от юности навыкнут разумети закон божий и трудолюбие, а любострастие в ю</w:t>
      </w:r>
      <w:r w:rsidR="00D42F51" w:rsidRPr="00983BBD">
        <w:rPr>
          <w:sz w:val="28"/>
          <w:szCs w:val="28"/>
        </w:rPr>
        <w:t>ности воздержанием умертвлят».¹</w:t>
      </w:r>
      <w:r w:rsidRPr="00983BBD">
        <w:rPr>
          <w:sz w:val="28"/>
          <w:szCs w:val="28"/>
        </w:rPr>
        <w:t xml:space="preserve"> В Суздале в XII веке также было учреждено женское училище. Дочь полоцкого князя Ефросиния в основанных ею монастырях обучала не только монахинь, но женщин-мирянок.</w:t>
      </w:r>
    </w:p>
    <w:p w:rsidR="001321BC" w:rsidRPr="00983BBD" w:rsidRDefault="001321BC" w:rsidP="00983BBD">
      <w:pPr>
        <w:shd w:val="clear" w:color="000000" w:fill="auto"/>
        <w:suppressAutoHyphens/>
        <w:spacing w:line="360" w:lineRule="auto"/>
        <w:ind w:firstLine="709"/>
        <w:jc w:val="both"/>
        <w:rPr>
          <w:sz w:val="28"/>
          <w:szCs w:val="28"/>
        </w:rPr>
      </w:pPr>
      <w:r w:rsidRPr="00983BBD">
        <w:rPr>
          <w:sz w:val="28"/>
          <w:szCs w:val="28"/>
        </w:rPr>
        <w:t>На основании этих и других данных можно считать, что в X-XIII веках при церквах и монастырях учреждались училища для подготовки духовенства и грамотных людей, необходимых государству. В первой половине XVI века митрополит Данил в своих поучениях говорил, что обучение необходимо не только монахам, но и мирянам - «отрокам и девицам».</w:t>
      </w:r>
    </w:p>
    <w:p w:rsidR="00983BBD" w:rsidRPr="00983BBD" w:rsidRDefault="001321BC" w:rsidP="00983BBD">
      <w:pPr>
        <w:shd w:val="clear" w:color="000000" w:fill="auto"/>
        <w:suppressAutoHyphens/>
        <w:spacing w:line="360" w:lineRule="auto"/>
        <w:ind w:firstLine="709"/>
        <w:jc w:val="both"/>
        <w:rPr>
          <w:sz w:val="28"/>
          <w:szCs w:val="28"/>
        </w:rPr>
      </w:pPr>
      <w:r w:rsidRPr="00983BBD">
        <w:rPr>
          <w:sz w:val="28"/>
          <w:szCs w:val="28"/>
        </w:rPr>
        <w:t>Крупнейшим памятником педагогической литературы XVI века является впервые напечатанная в 1574 году кирилловскими буквами славянская «Азбука» (букварь) первопечатника Ивана Федорова. Эта учебная книга, содержащая усовершенствованную систему обучения грамоте и элементарную грамматику, пронизана гуманными педагогическими идеями.</w:t>
      </w:r>
    </w:p>
    <w:p w:rsidR="001321BC" w:rsidRPr="00983BBD" w:rsidRDefault="001321BC" w:rsidP="00983BBD">
      <w:pPr>
        <w:shd w:val="clear" w:color="000000" w:fill="auto"/>
        <w:suppressAutoHyphens/>
        <w:spacing w:line="360" w:lineRule="auto"/>
        <w:ind w:firstLine="709"/>
        <w:jc w:val="both"/>
        <w:rPr>
          <w:sz w:val="28"/>
          <w:szCs w:val="28"/>
        </w:rPr>
      </w:pPr>
      <w:r w:rsidRPr="00983BBD">
        <w:rPr>
          <w:sz w:val="28"/>
          <w:szCs w:val="28"/>
        </w:rPr>
        <w:t>К XVI веку относится также сборник наставлений относительно быта, хозяйствования и воспитания детей в семье - «Домострой», который учил, как «в правде жить и в кривде не жить», и содержал советы относительно домашнего «устроения». Ряд глав «Домостроя» целиком посвящены вопросам воспитания детей.</w:t>
      </w:r>
    </w:p>
    <w:p w:rsidR="001321BC" w:rsidRPr="00983BBD" w:rsidRDefault="001321BC" w:rsidP="00983BBD">
      <w:pPr>
        <w:shd w:val="clear" w:color="000000" w:fill="auto"/>
        <w:suppressAutoHyphens/>
        <w:spacing w:line="360" w:lineRule="auto"/>
        <w:ind w:firstLine="709"/>
        <w:jc w:val="both"/>
        <w:rPr>
          <w:sz w:val="28"/>
          <w:szCs w:val="28"/>
        </w:rPr>
      </w:pPr>
      <w:r w:rsidRPr="00983BBD">
        <w:rPr>
          <w:sz w:val="28"/>
          <w:szCs w:val="28"/>
        </w:rPr>
        <w:t>«Домострой» требует воспитания детей в «страхе божиим», выполнения религиозных обрядов, беспрекословного повиновения старшим, говорит о суровой дисциплине, советует применять телесные наказания. Но наряду с требованиями строгости и суровости по отношению к детям «Домострой» призывает родителей любить детей, заботиться об их нормальном росте и развитии, требует воспитания в детях мужества, настойчивости, трудолюбия, бережливости, хозяйственности, «вежества» (т.е. вежливого обращения): «А пошлет Бог кому детей, сыновей и дочерей, то заботиться отцу и матери о чадах своих; обеспечить их и воспитать в добром навыке: учить страху божию и вежливости, и всякому порядку. А со временем, по детям смотря и по возрасту их, учить рукоделию, отец - сыновей, мать - дочерей, кто к чему способен, ка</w:t>
      </w:r>
      <w:r w:rsidR="00D42F51" w:rsidRPr="00983BBD">
        <w:rPr>
          <w:sz w:val="28"/>
          <w:szCs w:val="28"/>
        </w:rPr>
        <w:t>кие кому Бог способности даст».²</w:t>
      </w:r>
    </w:p>
    <w:p w:rsidR="00F35BE5" w:rsidRPr="00983BBD" w:rsidRDefault="00F35BE5" w:rsidP="00983BBD">
      <w:pPr>
        <w:shd w:val="clear" w:color="000000" w:fill="auto"/>
        <w:suppressAutoHyphens/>
        <w:spacing w:line="360" w:lineRule="auto"/>
        <w:ind w:firstLine="709"/>
        <w:jc w:val="both"/>
        <w:rPr>
          <w:sz w:val="28"/>
          <w:szCs w:val="28"/>
        </w:rPr>
      </w:pPr>
    </w:p>
    <w:p w:rsidR="00F74E2D" w:rsidRPr="00983BBD" w:rsidRDefault="00983BBD" w:rsidP="00983BBD">
      <w:pPr>
        <w:shd w:val="clear" w:color="000000" w:fill="auto"/>
        <w:suppressAutoHyphens/>
        <w:spacing w:line="360" w:lineRule="auto"/>
        <w:jc w:val="center"/>
        <w:rPr>
          <w:b/>
          <w:sz w:val="28"/>
          <w:szCs w:val="28"/>
        </w:rPr>
      </w:pPr>
      <w:r>
        <w:rPr>
          <w:b/>
          <w:sz w:val="28"/>
          <w:szCs w:val="28"/>
        </w:rPr>
        <w:br w:type="page"/>
      </w:r>
      <w:r w:rsidR="00FD108B" w:rsidRPr="00983BBD">
        <w:rPr>
          <w:b/>
          <w:sz w:val="28"/>
          <w:szCs w:val="28"/>
        </w:rPr>
        <w:t>1.</w:t>
      </w:r>
      <w:r w:rsidR="00F74E2D" w:rsidRPr="00983BBD">
        <w:rPr>
          <w:b/>
          <w:sz w:val="28"/>
          <w:szCs w:val="28"/>
        </w:rPr>
        <w:t>3</w:t>
      </w:r>
      <w:r w:rsidRPr="00983BBD">
        <w:rPr>
          <w:b/>
          <w:sz w:val="28"/>
          <w:szCs w:val="28"/>
        </w:rPr>
        <w:t xml:space="preserve"> </w:t>
      </w:r>
      <w:r w:rsidR="00F74E2D" w:rsidRPr="00983BBD">
        <w:rPr>
          <w:b/>
          <w:sz w:val="28"/>
          <w:szCs w:val="28"/>
        </w:rPr>
        <w:t>Женское воспитание и образование при Екатерине II</w:t>
      </w:r>
    </w:p>
    <w:p w:rsidR="00F74E2D" w:rsidRPr="00983BBD" w:rsidRDefault="00F74E2D" w:rsidP="00983BBD">
      <w:pPr>
        <w:shd w:val="clear" w:color="000000" w:fill="auto"/>
        <w:suppressAutoHyphens/>
        <w:spacing w:line="360" w:lineRule="auto"/>
        <w:ind w:firstLine="709"/>
        <w:rPr>
          <w:sz w:val="28"/>
          <w:szCs w:val="28"/>
        </w:rPr>
      </w:pPr>
    </w:p>
    <w:p w:rsidR="00F74E2D" w:rsidRPr="00983BBD" w:rsidRDefault="00F74E2D" w:rsidP="00983BBD">
      <w:pPr>
        <w:shd w:val="clear" w:color="000000" w:fill="auto"/>
        <w:suppressAutoHyphens/>
        <w:spacing w:line="360" w:lineRule="auto"/>
        <w:ind w:firstLine="709"/>
        <w:jc w:val="both"/>
        <w:rPr>
          <w:sz w:val="28"/>
          <w:szCs w:val="28"/>
        </w:rPr>
      </w:pPr>
      <w:r w:rsidRPr="00983BBD">
        <w:rPr>
          <w:sz w:val="28"/>
          <w:szCs w:val="28"/>
        </w:rPr>
        <w:t>Екатерина II начала в 1762 году свое царствование с обещаний улучшить государственные законы и положение различных сословий, обещала улучшить воспитание и школы. Для этой цели был привлечен И.И. Бецкой (1704-1795 гг.), который много лет провел во Франции, встречался с французскими просветителями, знакомился с учреждениями просветительного характера. В 1763 году в Москве по его инициативе открылся воспитательный дом с госпиталем для родильниц. Позже был создан Петербургский воспитательный дом и воспитательные дома в провинциальных городах.</w:t>
      </w:r>
    </w:p>
    <w:p w:rsidR="00F74E2D" w:rsidRPr="00983BBD" w:rsidRDefault="00F74E2D" w:rsidP="00983BBD">
      <w:pPr>
        <w:shd w:val="clear" w:color="000000" w:fill="auto"/>
        <w:suppressAutoHyphens/>
        <w:spacing w:line="360" w:lineRule="auto"/>
        <w:ind w:firstLine="709"/>
        <w:jc w:val="both"/>
        <w:rPr>
          <w:sz w:val="28"/>
          <w:szCs w:val="28"/>
        </w:rPr>
      </w:pPr>
      <w:r w:rsidRPr="00983BBD">
        <w:rPr>
          <w:sz w:val="28"/>
          <w:szCs w:val="28"/>
        </w:rPr>
        <w:t xml:space="preserve">И.И. Бецкой представил Екатерине доклад об общей реорганизации в России дела воспитания детей. Доклад был опубликован в 1764 году под названием «Генеральное учреждение о воспитании обоего пола юношества» и получил силу закона. В нем говорилось о необходимости воспитать в России «новую породу людей» из всех сословий путем организации закрытых воспитательно-образовательных учреждений, в которых дети должны пребывать с 5-6 лет до 18-летнего возраста. Все это время они должны быть изолированы от окружающей жизни, чтобы не подвергаться «развращающему» влиянию простых людей. «По сему ясно, что корень всему злу и добру воспитание: достигнуть же последнего с успехом </w:t>
      </w:r>
      <w:r w:rsidR="001F66A3" w:rsidRPr="00983BBD">
        <w:rPr>
          <w:sz w:val="28"/>
          <w:szCs w:val="28"/>
        </w:rPr>
        <w:t>и с твердым исполнением не иначе</w:t>
      </w:r>
      <w:r w:rsidRPr="00983BBD">
        <w:rPr>
          <w:sz w:val="28"/>
          <w:szCs w:val="28"/>
        </w:rPr>
        <w:t xml:space="preserve"> можно как избрать средства к тому прямые и основательные. «Держась сего неоспоримого правила, единое токмо средство остается, то есть произвести сперва способом воспитания, так сказать, новую породу или новых отцов и матерей, которые могли бы детям своим те же прямые и основательные воспитания правила в сердце вселить, какие получили они сами, и от них дети передали бы паки своим детям; и так следуя и</w:t>
      </w:r>
      <w:r w:rsidR="00D42F51" w:rsidRPr="00983BBD">
        <w:rPr>
          <w:sz w:val="28"/>
          <w:szCs w:val="28"/>
        </w:rPr>
        <w:t>з родов в роды в будущие веки».¹</w:t>
      </w:r>
    </w:p>
    <w:p w:rsidR="00F74E2D" w:rsidRPr="00983BBD" w:rsidRDefault="00F74E2D" w:rsidP="00983BBD">
      <w:pPr>
        <w:shd w:val="clear" w:color="000000" w:fill="auto"/>
        <w:suppressAutoHyphens/>
        <w:spacing w:line="360" w:lineRule="auto"/>
        <w:ind w:firstLine="709"/>
        <w:jc w:val="both"/>
        <w:rPr>
          <w:sz w:val="28"/>
          <w:szCs w:val="28"/>
        </w:rPr>
      </w:pPr>
      <w:r w:rsidRPr="00983BBD">
        <w:rPr>
          <w:sz w:val="28"/>
          <w:szCs w:val="28"/>
        </w:rPr>
        <w:t>Сторонник женского образования Бецкой признавал важную роль женщин в деле воспитания детей, особенно раннего возраста, говорил о необходимости создания в обществе уважения к женщине, как матери и воспитательнице.</w:t>
      </w:r>
    </w:p>
    <w:p w:rsidR="00F74E2D" w:rsidRPr="00983BBD" w:rsidRDefault="00F74E2D" w:rsidP="00983BBD">
      <w:pPr>
        <w:shd w:val="clear" w:color="000000" w:fill="auto"/>
        <w:suppressAutoHyphens/>
        <w:spacing w:line="360" w:lineRule="auto"/>
        <w:ind w:firstLine="709"/>
        <w:jc w:val="both"/>
        <w:rPr>
          <w:sz w:val="28"/>
          <w:szCs w:val="28"/>
        </w:rPr>
      </w:pPr>
      <w:r w:rsidRPr="00983BBD">
        <w:rPr>
          <w:sz w:val="28"/>
          <w:szCs w:val="28"/>
        </w:rPr>
        <w:t>Началом общественного образования женщин в России принято считать 1764 год, когда в Петербурге по проекту И.И.Бецкого было основано Воспитательное общество благородных девиц.</w:t>
      </w:r>
    </w:p>
    <w:p w:rsidR="00983BBD" w:rsidRPr="00983BBD" w:rsidRDefault="00F74E2D" w:rsidP="00983BBD">
      <w:pPr>
        <w:shd w:val="clear" w:color="000000" w:fill="auto"/>
        <w:suppressAutoHyphens/>
        <w:spacing w:line="360" w:lineRule="auto"/>
        <w:ind w:firstLine="709"/>
        <w:jc w:val="both"/>
        <w:rPr>
          <w:sz w:val="28"/>
          <w:szCs w:val="28"/>
        </w:rPr>
      </w:pPr>
      <w:r w:rsidRPr="00983BBD">
        <w:rPr>
          <w:sz w:val="28"/>
          <w:szCs w:val="28"/>
        </w:rPr>
        <w:t>Тогда же было предписано открыть привилегированные учебные заведения для детей дворянства во всех губернских городах. В созданных по уставу 1786 года малых народных училищах допускалось обучение девочек, однако, число девочек в них было намного меньше, чем мальчиков (в 1800 г. В 315 училищах было 18128 мальчиков и только 1787 девочек, причем 2/3 из них приходилось на столичное народное училище). Школьная реформа 1804 года, несмотря на показанный либерализм, обошла молчанием вопрос о женском образовании, которое продолжало развиваться вне общей системы народного образования.</w:t>
      </w:r>
      <w:r w:rsidR="00D42F51" w:rsidRPr="00983BBD">
        <w:rPr>
          <w:sz w:val="28"/>
          <w:szCs w:val="28"/>
        </w:rPr>
        <w:t>²</w:t>
      </w:r>
    </w:p>
    <w:p w:rsidR="00F74E2D" w:rsidRPr="00983BBD" w:rsidRDefault="00F74E2D" w:rsidP="00983BBD">
      <w:pPr>
        <w:shd w:val="clear" w:color="000000" w:fill="auto"/>
        <w:suppressAutoHyphens/>
        <w:spacing w:line="360" w:lineRule="auto"/>
        <w:ind w:firstLine="709"/>
        <w:jc w:val="both"/>
        <w:rPr>
          <w:sz w:val="28"/>
          <w:szCs w:val="20"/>
        </w:rPr>
      </w:pPr>
    </w:p>
    <w:p w:rsidR="003B490F" w:rsidRPr="00983BBD" w:rsidRDefault="00FD108B" w:rsidP="00983BBD">
      <w:pPr>
        <w:shd w:val="clear" w:color="000000" w:fill="auto"/>
        <w:suppressAutoHyphens/>
        <w:spacing w:line="360" w:lineRule="auto"/>
        <w:jc w:val="center"/>
        <w:rPr>
          <w:sz w:val="28"/>
          <w:szCs w:val="20"/>
        </w:rPr>
      </w:pPr>
      <w:r w:rsidRPr="00983BBD">
        <w:rPr>
          <w:b/>
          <w:sz w:val="28"/>
          <w:szCs w:val="28"/>
        </w:rPr>
        <w:t>1.</w:t>
      </w:r>
      <w:r w:rsidR="006E20B9" w:rsidRPr="00983BBD">
        <w:rPr>
          <w:b/>
          <w:sz w:val="28"/>
          <w:szCs w:val="28"/>
        </w:rPr>
        <w:t>4</w:t>
      </w:r>
      <w:r w:rsidR="00983BBD" w:rsidRPr="00983BBD">
        <w:rPr>
          <w:b/>
          <w:sz w:val="28"/>
          <w:szCs w:val="28"/>
        </w:rPr>
        <w:t xml:space="preserve"> </w:t>
      </w:r>
      <w:r w:rsidR="003B490F" w:rsidRPr="00983BBD">
        <w:rPr>
          <w:b/>
          <w:sz w:val="28"/>
          <w:szCs w:val="28"/>
        </w:rPr>
        <w:t>Образование женщин в XIX веке</w:t>
      </w:r>
    </w:p>
    <w:p w:rsidR="00B56622" w:rsidRPr="00983BBD" w:rsidRDefault="00B56622" w:rsidP="00983BBD">
      <w:pPr>
        <w:shd w:val="clear" w:color="000000" w:fill="auto"/>
        <w:suppressAutoHyphens/>
        <w:spacing w:line="360" w:lineRule="auto"/>
        <w:ind w:firstLine="709"/>
        <w:rPr>
          <w:b/>
          <w:sz w:val="28"/>
        </w:rPr>
      </w:pP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После устройства екатерининской школы общественное образование стало силой, которую государственная власть могла употребить на служение своим целям. История школы и просвещения XIX века яркий тому пример. Четыре раза в течение четырех царствований XIX века русская высшая и средняя школа подвергались коренной перестройке.</w:t>
      </w: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С 1843 года начинают создаваться епархиальные училища - средние учебные заведения для дочерей духовенства. В 1844 году местным властям было предписано открыть особые женские школы в тех районах, пунктах, где имелось не менее 25 девочек, соответствующего возраста. Однако в условиях крепостной России школы эти не могли привлечь значительного числа учащихся. Для развития женского образования в России, особенно в первой половине XIX века характерно стремление утвердить сословную организацию женских школ.</w:t>
      </w: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Под влиянием общественного движения в России в 60-е годы XIX века несколько расширилась сеть женских учебных заведений, возросла возможность получения девочками общего образования в совместных школах. К середине 60-х годов XIX века Россия стояла на 1-м месте в Европе по развитию среднего женского образования.</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В 60-е годы XIX века всё активнее обсуждался вопрос о необходимости обучения в начальной школе девушек из народа. В 1861 году был учрежден особый орган по изучению проблемы совместного обучения в школе мальчиков и девушек. Девочек стали обучать в бесплатных воскресных школах совместно с мальчиками, однако девочек в школах обучалось еще крайне мало. Так в 1863 году во всех низших учебных заведениях обучалось 708018 мальчиков и 157833 девочек.</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Под давлением требований демократической общественности министерство народного просвещения вынуждено было признать необходимость открытия, хотя бы в губернских городах, таких женских учебных заведений, которые приближались бы по характеру и уровню образования к обычным гимназиям. В 1856 году, приступая к подготовке школьной реформы, царское правительство предложило попечителям учебных округов представить свои соображения по этому вопросу.</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Реформа женского образования встретила сопротивление со стороны представителей консервативных кругов, полагавших, что старая система закрытых сословных воспитательных учреждений обеспечивает родителям «уверенность, что их дочери будут встречаться в школе с равными им и что на их успехи, приемы, поведение и манеры б</w:t>
      </w:r>
      <w:r w:rsidR="00D42F51" w:rsidRPr="00983BBD">
        <w:rPr>
          <w:sz w:val="28"/>
          <w:szCs w:val="28"/>
        </w:rPr>
        <w:t>удет обращено особое внимание»¹</w:t>
      </w:r>
      <w:r w:rsidRPr="00983BBD">
        <w:rPr>
          <w:sz w:val="28"/>
          <w:szCs w:val="28"/>
        </w:rPr>
        <w:t>.</w:t>
      </w: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30 мая 1858 года было утверждено «Положение о женских училищах ведомства Министерства народного просвещения», согласно которому эти учебные заведения должны были содержаться преимущественно на средства общественности, благотворительных организаций и частных лиц, получая денежные субсидии от правительства лишь в отдельных случаях.</w:t>
      </w:r>
    </w:p>
    <w:p w:rsidR="003B490F" w:rsidRPr="00983BBD" w:rsidRDefault="003B490F" w:rsidP="00983BBD">
      <w:pPr>
        <w:shd w:val="clear" w:color="000000" w:fill="auto"/>
        <w:suppressAutoHyphens/>
        <w:spacing w:line="360" w:lineRule="auto"/>
        <w:ind w:firstLine="709"/>
        <w:jc w:val="both"/>
        <w:rPr>
          <w:sz w:val="28"/>
          <w:szCs w:val="20"/>
        </w:rPr>
      </w:pPr>
      <w:r w:rsidRPr="00983BBD">
        <w:rPr>
          <w:sz w:val="28"/>
          <w:szCs w:val="28"/>
        </w:rPr>
        <w:t>Женские училища предназначались в основном для девочек городских сословий «среднего достатка». Согласно «Положению», женские училища делились на два разряда - шестигодичные и трехгодичные. В училищах первого разряда преподавались закон божий, русский язык, арифметика, основы геометрии, география, общие сведения из естественной истории и физики, всемирная и русская история. Желающих, кроме того, обучали за дополнительную плату чистописанию, рисованию и рукоделию, иностранным языкам (французскому и немецкому), танцам, музыке, пению. В училищах второго разряда воспитанницам преподавали закон божий, краткую грамматику русского языка, сокращенную русскую историю, географию, начала арифметики, чистописание и рукоделие. Училища обоих разрядов преследовали одну и ту же цель: «сообщить ученицам то религиозное, нравственное и умственное образование, которого должно требовать от каждой женщины, в особенности же от будущей матери семейства».</w:t>
      </w: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После издания «Положения» 30 мая 1858 года женские училища были открыты во многих городах - Вологде, Тотьме, Усть-Сысольске, Твери, Самаре, Моршанске, Ржеве, Чернигове, Туле, Смоленске, Нижнем Новгороде и др. Инициатива их открытия принадлежала местным обществам. К 1865 году в России насчитывалось уже 176 женских училищ.</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В 1870 году было утверждено «Положение о женских гимназиях и прогимназиях Министерства народного просвещения», по которому женские училища первого разряда переименовывались в женские гимназии, а второго разряда - в женские прогимназии. Те и другие содержались в основном на средства земств и городских обществ. Государственные субсидии не превышали 1/10 всего их бюджета.</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Охранительная политика царского правительства привела к тому, что женские гимназии превратились в привилегированные учебные заведения, в которых могли учиться в основном дети имущих классов. Ведомство учреждений императрицы Марии также, вопреки своим декларациям о всесословности гимназий, принимало все меры к тому, чтобы уменьшить в них число «лиц низшего и беднейшего слоев общества». С этой целью постоянно повышалась плата за обучение. К 1879 году в столичных мариинских гимназиях она возросла с 25 до 65-70 рублей, в провинциальных - до 40 рублей в год. К 1887 году плата за обучение уже доходила до 100 рублей в год.</w:t>
      </w:r>
    </w:p>
    <w:p w:rsidR="00983BBD" w:rsidRPr="00983BBD" w:rsidRDefault="003B490F" w:rsidP="00983BBD">
      <w:pPr>
        <w:shd w:val="clear" w:color="000000" w:fill="auto"/>
        <w:suppressAutoHyphens/>
        <w:spacing w:line="360" w:lineRule="auto"/>
        <w:ind w:firstLine="709"/>
        <w:jc w:val="both"/>
        <w:rPr>
          <w:sz w:val="28"/>
          <w:szCs w:val="28"/>
        </w:rPr>
      </w:pPr>
      <w:r w:rsidRPr="00983BBD">
        <w:rPr>
          <w:sz w:val="28"/>
          <w:szCs w:val="28"/>
        </w:rPr>
        <w:t>Во второй половине 19 века появляются частные женские гимназии, по своему курсу обучения соответствующие мужской средней школе. Так в 1872 году в Москве была открыта женская гимназия Фишер с полным курсом мужской классической гимназии. Общеобразовательное женское училище Спешневой, открытое в 1868, давало окончившим свидетельство, позволявшее поступать на медицинские и другие высшие курсы. Учебный план гимназии Оболенской (открыта в 1870 году), где работали выдающиеся педагоги А.Я.Герд и А.Н. Страннолюбский, совпадал с учебным планом мужских реальных гимназий.</w:t>
      </w:r>
    </w:p>
    <w:p w:rsidR="003B490F" w:rsidRPr="00983BBD" w:rsidRDefault="003B490F" w:rsidP="00983BBD">
      <w:pPr>
        <w:shd w:val="clear" w:color="000000" w:fill="auto"/>
        <w:suppressAutoHyphens/>
        <w:spacing w:line="360" w:lineRule="auto"/>
        <w:ind w:firstLine="709"/>
        <w:jc w:val="both"/>
        <w:rPr>
          <w:sz w:val="28"/>
          <w:szCs w:val="28"/>
        </w:rPr>
      </w:pPr>
      <w:r w:rsidRPr="00983BBD">
        <w:rPr>
          <w:sz w:val="28"/>
          <w:szCs w:val="28"/>
        </w:rPr>
        <w:t>В целом женское среднее образование в 60-90-х годах 19 века по своему содержанию и по тем правам, которое оно давало окончившим среднюю школу, все еще не соответствовало ни потребностям в женском образовании, ни общему уровню среднего образования в России.</w:t>
      </w:r>
    </w:p>
    <w:p w:rsidR="00413042" w:rsidRPr="00983BBD" w:rsidRDefault="00413042" w:rsidP="00983BBD">
      <w:pPr>
        <w:shd w:val="clear" w:color="000000" w:fill="auto"/>
        <w:suppressAutoHyphens/>
        <w:spacing w:line="360" w:lineRule="auto"/>
        <w:ind w:firstLine="709"/>
        <w:rPr>
          <w:sz w:val="28"/>
          <w:szCs w:val="28"/>
        </w:rPr>
      </w:pPr>
    </w:p>
    <w:p w:rsidR="006E20B9" w:rsidRPr="00983BBD" w:rsidRDefault="00FD108B" w:rsidP="00983BBD">
      <w:pPr>
        <w:shd w:val="clear" w:color="000000" w:fill="auto"/>
        <w:suppressAutoHyphens/>
        <w:spacing w:line="360" w:lineRule="auto"/>
        <w:jc w:val="center"/>
        <w:rPr>
          <w:b/>
          <w:sz w:val="28"/>
          <w:szCs w:val="28"/>
        </w:rPr>
      </w:pPr>
      <w:r w:rsidRPr="00983BBD">
        <w:rPr>
          <w:b/>
          <w:sz w:val="28"/>
          <w:szCs w:val="28"/>
        </w:rPr>
        <w:t>1.</w:t>
      </w:r>
      <w:r w:rsidR="006E20B9" w:rsidRPr="00983BBD">
        <w:rPr>
          <w:b/>
          <w:sz w:val="28"/>
          <w:szCs w:val="28"/>
        </w:rPr>
        <w:t>5</w:t>
      </w:r>
      <w:r w:rsidR="00983BBD" w:rsidRPr="00983BBD">
        <w:rPr>
          <w:b/>
          <w:sz w:val="28"/>
          <w:szCs w:val="28"/>
        </w:rPr>
        <w:t xml:space="preserve"> </w:t>
      </w:r>
      <w:r w:rsidR="006E20B9" w:rsidRPr="00983BBD">
        <w:rPr>
          <w:b/>
          <w:sz w:val="28"/>
          <w:szCs w:val="28"/>
        </w:rPr>
        <w:t>Женское образование в России в конце XIX начале XX в</w:t>
      </w:r>
      <w:r w:rsidR="00C60AD3" w:rsidRPr="00983BBD">
        <w:rPr>
          <w:b/>
          <w:sz w:val="28"/>
          <w:szCs w:val="28"/>
        </w:rPr>
        <w:t>еке</w:t>
      </w:r>
    </w:p>
    <w:p w:rsidR="00DE2A68" w:rsidRPr="00983BBD" w:rsidRDefault="00DE2A68" w:rsidP="00983BBD">
      <w:pPr>
        <w:shd w:val="clear" w:color="000000" w:fill="auto"/>
        <w:suppressAutoHyphens/>
        <w:spacing w:line="360" w:lineRule="auto"/>
        <w:ind w:firstLine="709"/>
        <w:rPr>
          <w:b/>
          <w:sz w:val="28"/>
        </w:rPr>
      </w:pPr>
    </w:p>
    <w:p w:rsidR="006E20B9" w:rsidRPr="00983BBD" w:rsidRDefault="006E20B9" w:rsidP="00983BBD">
      <w:pPr>
        <w:shd w:val="clear" w:color="000000" w:fill="auto"/>
        <w:suppressAutoHyphens/>
        <w:spacing w:line="360" w:lineRule="auto"/>
        <w:ind w:firstLine="709"/>
        <w:jc w:val="both"/>
        <w:rPr>
          <w:sz w:val="28"/>
          <w:szCs w:val="28"/>
        </w:rPr>
      </w:pPr>
      <w:r w:rsidRPr="00983BBD">
        <w:rPr>
          <w:sz w:val="28"/>
          <w:szCs w:val="28"/>
        </w:rPr>
        <w:t>К началу 20 века значительно расширяется сеть женских воскресных школ, созданных на средства частных лиц и общественных просветительских организаций. Особой известностью пользовались Харьковская женская воскресная школа Х.Д.Алчевской, воскресные школы на Шлиссельбургском тракте в Петербурге, Тифлисская воскресная школа О.В. Кайдановой.</w:t>
      </w:r>
    </w:p>
    <w:p w:rsidR="006E20B9" w:rsidRPr="00983BBD" w:rsidRDefault="006E20B9" w:rsidP="00983BBD">
      <w:pPr>
        <w:shd w:val="clear" w:color="000000" w:fill="auto"/>
        <w:suppressAutoHyphens/>
        <w:spacing w:line="360" w:lineRule="auto"/>
        <w:ind w:firstLine="709"/>
        <w:jc w:val="both"/>
        <w:rPr>
          <w:sz w:val="28"/>
          <w:szCs w:val="28"/>
        </w:rPr>
      </w:pPr>
      <w:r w:rsidRPr="00983BBD">
        <w:rPr>
          <w:sz w:val="28"/>
          <w:szCs w:val="28"/>
        </w:rPr>
        <w:t>В середине 90-х годов 19 века в России действовало фактически лишь одно высшее женское учебное заведение - Бестужевские курсы, учрежденные в 1878 году в Петербурге как частное учебное заведение и не дававшие воспитанницам никаких прав. Попытки демократической интеллигенции расширить рамки женского высшего образования встре</w:t>
      </w:r>
      <w:r w:rsidR="00D42F51" w:rsidRPr="00983BBD">
        <w:rPr>
          <w:sz w:val="28"/>
          <w:szCs w:val="28"/>
        </w:rPr>
        <w:t>чались правительством в штыки.¹</w:t>
      </w:r>
    </w:p>
    <w:p w:rsidR="00F57246" w:rsidRPr="00983BBD" w:rsidRDefault="006E20B9" w:rsidP="00983BBD">
      <w:pPr>
        <w:shd w:val="clear" w:color="000000" w:fill="auto"/>
        <w:suppressAutoHyphens/>
        <w:spacing w:line="360" w:lineRule="auto"/>
        <w:ind w:firstLine="709"/>
        <w:jc w:val="both"/>
        <w:rPr>
          <w:sz w:val="28"/>
          <w:szCs w:val="28"/>
        </w:rPr>
      </w:pPr>
      <w:r w:rsidRPr="00983BBD">
        <w:rPr>
          <w:sz w:val="28"/>
          <w:szCs w:val="28"/>
        </w:rPr>
        <w:t>Правительственная реакция 80-х годов создала на пути женского высшего образования в России непреодолимый барьер, разрушить который демократическим силам удалось лишь в условиях общественно-политического подъема конца 19 - начала 20 века. Новым типом высшего женского учебного заведения в России явились открытые в 1896 году в Петербурге известным ученым и общественным деятелем П.Ф. Лесгафтом курсы воспитательниц и руководительниц физического образования. Видный ученый-гуманист, горячий сторонник равноправия женщин, П.Ф. Лесгафт сумел создать уникальную для своего времени высшую женскую школу, которая по своим учебным планам и программам, методам преподавания и всему внутреннему строю резко отличалась от высшей школы любого государства, предоставлявшего женщине высшее образование</w:t>
      </w:r>
      <w:r w:rsidR="001F66A3" w:rsidRPr="00983BBD">
        <w:rPr>
          <w:sz w:val="28"/>
          <w:szCs w:val="28"/>
        </w:rPr>
        <w:t>.</w:t>
      </w:r>
    </w:p>
    <w:p w:rsidR="00983BBD" w:rsidRPr="00983BBD" w:rsidRDefault="00987B9D" w:rsidP="00983BBD">
      <w:pPr>
        <w:shd w:val="clear" w:color="000000" w:fill="auto"/>
        <w:suppressAutoHyphens/>
        <w:spacing w:line="360" w:lineRule="auto"/>
        <w:ind w:firstLine="709"/>
        <w:jc w:val="both"/>
        <w:rPr>
          <w:sz w:val="28"/>
          <w:szCs w:val="28"/>
        </w:rPr>
      </w:pPr>
      <w:r w:rsidRPr="00983BBD">
        <w:rPr>
          <w:sz w:val="28"/>
          <w:szCs w:val="28"/>
        </w:rPr>
        <w:t>Важным событием в истории женского образования является первый Всероссийский съезд по вопросам образования женщин, который состоялся в 1912 году. На нем подвергалась расширенной критике существующая система образования женщин, строго встал вопрос о равенстве в правах</w:t>
      </w:r>
      <w:r w:rsidR="00D42F51" w:rsidRPr="00983BBD">
        <w:rPr>
          <w:sz w:val="28"/>
          <w:szCs w:val="28"/>
        </w:rPr>
        <w:t xml:space="preserve"> женщин и мужчин в образовании.²</w:t>
      </w:r>
    </w:p>
    <w:p w:rsidR="00987B9D" w:rsidRPr="00983BBD" w:rsidRDefault="00987B9D" w:rsidP="00983BBD">
      <w:pPr>
        <w:shd w:val="clear" w:color="000000" w:fill="auto"/>
        <w:suppressAutoHyphens/>
        <w:spacing w:line="360" w:lineRule="auto"/>
        <w:ind w:firstLine="709"/>
        <w:jc w:val="both"/>
        <w:rPr>
          <w:sz w:val="28"/>
          <w:szCs w:val="28"/>
        </w:rPr>
      </w:pPr>
      <w:r w:rsidRPr="00983BBD">
        <w:rPr>
          <w:sz w:val="28"/>
          <w:szCs w:val="28"/>
        </w:rPr>
        <w:t>После революции 1905-07 годов несколько увеличилось число учащихся девочек в народных школах и средних учебных заведениях. Но основная масса женщин дореволюционной России не только было лишена возможности получать специальное образование, но, и оставалось неграмотной. По данным переписи 1897 г., в городах России грамотными были только 12.4 %, в сельской местности - всего 8.6%. Особенно низкой была грамотность среди женщин национальных окраин России: в школах обучалось только 289 женщин-казашек, среди туркменов до революции было только 7 грамотных женщин.</w:t>
      </w:r>
    </w:p>
    <w:p w:rsidR="00DA6A2C" w:rsidRPr="00983BBD" w:rsidRDefault="00983BBD" w:rsidP="00983BBD">
      <w:pPr>
        <w:shd w:val="clear" w:color="000000" w:fill="auto"/>
        <w:suppressAutoHyphens/>
        <w:spacing w:line="360" w:lineRule="auto"/>
        <w:jc w:val="center"/>
        <w:rPr>
          <w:sz w:val="28"/>
          <w:szCs w:val="20"/>
        </w:rPr>
      </w:pPr>
      <w:r>
        <w:rPr>
          <w:sz w:val="28"/>
          <w:szCs w:val="20"/>
        </w:rPr>
        <w:br w:type="page"/>
      </w:r>
      <w:r w:rsidR="00DA6A2C" w:rsidRPr="00983BBD">
        <w:rPr>
          <w:b/>
          <w:sz w:val="28"/>
          <w:szCs w:val="28"/>
        </w:rPr>
        <w:t>2</w:t>
      </w:r>
      <w:r w:rsidR="00C60AD3" w:rsidRPr="00983BBD">
        <w:rPr>
          <w:b/>
          <w:sz w:val="28"/>
          <w:szCs w:val="28"/>
        </w:rPr>
        <w:t xml:space="preserve"> Характеристика некоторых</w:t>
      </w:r>
      <w:r w:rsidR="00DA6A2C" w:rsidRPr="00983BBD">
        <w:rPr>
          <w:b/>
          <w:sz w:val="28"/>
          <w:szCs w:val="28"/>
        </w:rPr>
        <w:t xml:space="preserve"> </w:t>
      </w:r>
      <w:r w:rsidR="00C60AD3" w:rsidRPr="00983BBD">
        <w:rPr>
          <w:b/>
          <w:sz w:val="28"/>
          <w:szCs w:val="28"/>
        </w:rPr>
        <w:t>учебных заведений для девушек</w:t>
      </w:r>
    </w:p>
    <w:p w:rsidR="00DA6A2C" w:rsidRPr="00983BBD" w:rsidRDefault="00DA6A2C" w:rsidP="00983BBD">
      <w:pPr>
        <w:shd w:val="clear" w:color="000000" w:fill="auto"/>
        <w:suppressAutoHyphens/>
        <w:spacing w:line="360" w:lineRule="auto"/>
        <w:ind w:firstLine="709"/>
        <w:rPr>
          <w:sz w:val="28"/>
          <w:szCs w:val="28"/>
        </w:rPr>
      </w:pPr>
    </w:p>
    <w:p w:rsidR="00DA6A2C" w:rsidRPr="00983BBD" w:rsidRDefault="00FD108B" w:rsidP="00983BBD">
      <w:pPr>
        <w:shd w:val="clear" w:color="000000" w:fill="auto"/>
        <w:suppressAutoHyphens/>
        <w:spacing w:line="360" w:lineRule="auto"/>
        <w:jc w:val="center"/>
        <w:rPr>
          <w:b/>
          <w:sz w:val="28"/>
          <w:szCs w:val="28"/>
        </w:rPr>
      </w:pPr>
      <w:r w:rsidRPr="00983BBD">
        <w:rPr>
          <w:b/>
          <w:sz w:val="28"/>
          <w:szCs w:val="28"/>
        </w:rPr>
        <w:t>2.</w:t>
      </w:r>
      <w:r w:rsidR="00DA6A2C" w:rsidRPr="00983BBD">
        <w:rPr>
          <w:b/>
          <w:sz w:val="28"/>
          <w:szCs w:val="28"/>
        </w:rPr>
        <w:t>1</w:t>
      </w:r>
      <w:r w:rsidR="00983BBD" w:rsidRPr="00983BBD">
        <w:rPr>
          <w:b/>
          <w:sz w:val="28"/>
          <w:szCs w:val="28"/>
        </w:rPr>
        <w:t xml:space="preserve"> </w:t>
      </w:r>
      <w:r w:rsidR="00DA6A2C" w:rsidRPr="00983BBD">
        <w:rPr>
          <w:b/>
          <w:sz w:val="28"/>
          <w:szCs w:val="28"/>
        </w:rPr>
        <w:t>Воспитательное Общество благородных девиц (Смольный институт)</w:t>
      </w:r>
    </w:p>
    <w:p w:rsidR="00DA6A2C" w:rsidRPr="00983BBD" w:rsidRDefault="00DA6A2C" w:rsidP="00983BBD">
      <w:pPr>
        <w:shd w:val="clear" w:color="000000" w:fill="auto"/>
        <w:suppressAutoHyphens/>
        <w:spacing w:line="360" w:lineRule="auto"/>
        <w:ind w:firstLine="709"/>
        <w:rPr>
          <w:sz w:val="28"/>
          <w:szCs w:val="28"/>
        </w:rPr>
      </w:pPr>
    </w:p>
    <w:p w:rsidR="00983BBD" w:rsidRPr="00983BBD" w:rsidRDefault="00885FB7" w:rsidP="00983BBD">
      <w:pPr>
        <w:shd w:val="clear" w:color="000000" w:fill="auto"/>
        <w:suppressAutoHyphens/>
        <w:spacing w:line="360" w:lineRule="auto"/>
        <w:ind w:firstLine="709"/>
        <w:jc w:val="both"/>
        <w:rPr>
          <w:sz w:val="28"/>
          <w:szCs w:val="28"/>
        </w:rPr>
      </w:pPr>
      <w:r w:rsidRPr="00983BBD">
        <w:rPr>
          <w:sz w:val="28"/>
          <w:szCs w:val="28"/>
        </w:rPr>
        <w:t>Смольный монастырь -</w:t>
      </w:r>
      <w:r w:rsidR="00DA6A2C" w:rsidRPr="00983BBD">
        <w:rPr>
          <w:sz w:val="28"/>
          <w:szCs w:val="28"/>
        </w:rPr>
        <w:t xml:space="preserve"> любимое детище императрицы Е</w:t>
      </w:r>
      <w:r w:rsidRPr="00983BBD">
        <w:rPr>
          <w:sz w:val="28"/>
          <w:szCs w:val="28"/>
        </w:rPr>
        <w:t>лизаветы I, Смольный институт -</w:t>
      </w:r>
      <w:r w:rsidR="00DA6A2C" w:rsidRPr="00983BBD">
        <w:rPr>
          <w:sz w:val="28"/>
          <w:szCs w:val="28"/>
        </w:rPr>
        <w:t xml:space="preserve"> императрицы Екатерины II. Организация института была началом планомерного воспитания русской женщины. Главным принципом первого института было воспитание в красоте и радости.</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По инициативе Ивана Ивановича Бецкого в 1764 году в Петербурге при Воскресенском - Смольном женском монастыре в окрестностях Петербурга, близ деревни Смольной был основан институт для воспитания 200 "благородных девиц", получивший впоследствии название Смольного института.</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Бецкой разделял воспитанниц на четыре возраста, таким образом, что каждая воспитанница, поступив в "Общество" в шестилетнем возрасте, должна была пробыть в нем не менее 12 лет. Устав определил численность обучающихся в двести девиц благородного дворянского сословия. Во главе учебного заведения ставилась начальница, второй по значимости после нее была правительница - помощница по воспитательной части. По Уставу предусматривалось 12 учительниц на 200 воспитанниц.</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Программа обучения и воспитания была разделена по возрасту:</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 Первый возраст (6-9 лет) преподавали: Закон Божий, русский и иностранный языки (французский, немецкий и итальянский), арифметику, рисование, рукоделие и танцы.</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 Второй возраст (9-12 лет) к вышеперечисленным предметам прибавлялись: история, география, практическое знакомство с домашним хозяйством.</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 Третий возраст (12-15 лет) продолжалось преподавание тех же предметов с прибавлением - словесных наук, опытной физики, архитектуры и геральдики (последняя была исключена из программы в 1783 году).</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 Четвертый возраст (15-18 лет) был посвящен повторению пройденного и усиленным практическими занятиями по домоводс</w:t>
      </w:r>
      <w:r w:rsidR="001F66A3" w:rsidRPr="00983BBD">
        <w:rPr>
          <w:sz w:val="28"/>
          <w:szCs w:val="28"/>
        </w:rPr>
        <w:t>тву, рукоделию, счетоводству. В</w:t>
      </w:r>
      <w:r w:rsidRPr="00983BBD">
        <w:rPr>
          <w:sz w:val="28"/>
          <w:szCs w:val="28"/>
        </w:rPr>
        <w:t>последствии сюда добавили геометрию.</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В Смольный институт по Уставу 1856 года принимались исключительно дочери знатных потомственных дворян и высших чиновников. Воспитание имело придворный и аристократический характер. Вся система образования была направлена на то, чтобы сформировать в девочках почтение к старшим, чувство благодарности, доброжелательности, опрятность, бережливость, учтивость, терпение, трудолюбие и прочие добродетели.</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В общую систему воспитания входили вопросы о физическом развитии детей и заботы об их здоровье. Считалось полезным для детей движения на свежем воздухе и летом и зимой. Воспитанницы проводили много времени в саду на берегах Невы. Зимой катались на коньках, катание с гор; летом - лапта, пятнашки - для младших - игра в мяч, лаун-теннис, крокет - для старших. В 1840 году кроме педагогической гимнастики вводится врачебная гимнастика. А с начала ХХ века была введена обязательная гимнастика для всех. В 6-7 классах введена ритмическая гимнастика. Устав требовал, чтобы "девицы имели чистый и опрятный вид", чтобы "свежий и проветриваемый воздух был в комнатах".</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Режим для воспитанниц:</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6.00 - подъем</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6.00 до 8.00 - туалет, молитвы</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8.00 до 9.00 - завтрак</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9.00 до 12.00 - занятия в классах с перерывом</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12.00 до 14.00 - обед и прогулка</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14.00 до 17.00 - занятия в классах (с переменой учителей)</w:t>
      </w:r>
    </w:p>
    <w:p w:rsidR="00DA6A2C" w:rsidRPr="00983BBD" w:rsidRDefault="001F66A3" w:rsidP="00983BBD">
      <w:pPr>
        <w:shd w:val="clear" w:color="000000" w:fill="auto"/>
        <w:suppressAutoHyphens/>
        <w:spacing w:line="360" w:lineRule="auto"/>
        <w:ind w:firstLine="709"/>
        <w:jc w:val="both"/>
        <w:rPr>
          <w:sz w:val="28"/>
          <w:szCs w:val="28"/>
        </w:rPr>
      </w:pPr>
      <w:r w:rsidRPr="00983BBD">
        <w:rPr>
          <w:sz w:val="28"/>
          <w:szCs w:val="28"/>
        </w:rPr>
        <w:t>с 17.00 до 18.00 - ча</w:t>
      </w:r>
      <w:r w:rsidR="00DA6A2C" w:rsidRPr="00983BBD">
        <w:rPr>
          <w:sz w:val="28"/>
          <w:szCs w:val="28"/>
        </w:rPr>
        <w:t>й</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 18.00 до 20.00- приготовление уроков и прогулка</w:t>
      </w:r>
    </w:p>
    <w:p w:rsidR="00DA6A2C" w:rsidRPr="00983BBD" w:rsidRDefault="001F66A3" w:rsidP="00983BBD">
      <w:pPr>
        <w:shd w:val="clear" w:color="000000" w:fill="auto"/>
        <w:suppressAutoHyphens/>
        <w:spacing w:line="360" w:lineRule="auto"/>
        <w:ind w:firstLine="709"/>
        <w:jc w:val="both"/>
        <w:rPr>
          <w:sz w:val="28"/>
          <w:szCs w:val="28"/>
        </w:rPr>
      </w:pPr>
      <w:r w:rsidRPr="00983BBD">
        <w:rPr>
          <w:sz w:val="28"/>
          <w:szCs w:val="28"/>
        </w:rPr>
        <w:t>с 20.00 - ужин</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Строго по возрасту определялось время для сна. Младшим полагалось спать 9 часов, а старшим - семь с половиной, причем вставать они должны были в одн</w:t>
      </w:r>
      <w:r w:rsidR="00D42F51" w:rsidRPr="00983BBD">
        <w:rPr>
          <w:sz w:val="28"/>
          <w:szCs w:val="28"/>
        </w:rPr>
        <w:t>о время, а ложиться - в разное.¹</w:t>
      </w:r>
    </w:p>
    <w:p w:rsidR="00983BBD" w:rsidRPr="00983BBD" w:rsidRDefault="00DA6A2C" w:rsidP="00983BBD">
      <w:pPr>
        <w:shd w:val="clear" w:color="000000" w:fill="auto"/>
        <w:suppressAutoHyphens/>
        <w:spacing w:line="360" w:lineRule="auto"/>
        <w:ind w:firstLine="709"/>
        <w:jc w:val="both"/>
        <w:rPr>
          <w:sz w:val="28"/>
          <w:szCs w:val="28"/>
        </w:rPr>
      </w:pPr>
      <w:r w:rsidRPr="00983BBD">
        <w:rPr>
          <w:sz w:val="28"/>
          <w:szCs w:val="28"/>
        </w:rPr>
        <w:t>Сразу после смерти императрицы Екатерины, Павел I поручил своей супруге императрице Марии Федоровне главноначалие над всеми благотворительными и женскими учебными заведениями России. Императрица Мария Федоровна управляла институтом 32 года и существенно реформировала его. Мария Федоровна буквально по часам расписала программы преподавания предметов в каждом возрасте. При ней большего расцвета достигли искусства. Императрица Мария Федоровна, сократив установленный императрицей Екатериной 12-летний курс на три года, разделила 9-летний курс обучения на три возраста. Каждый возраст разделен на три параллельных отделения: успешно занимающихся, средних и слабых воспитанниц. Каждый урок продолжался два часа. Установлены были полугодичные и годичные экзамены. После назначения императрицы Марии Федоровны попечительницей института ею были изменены учебные программы. По положению, ею предложенному, отменялся кофейный класс, дети принимались с 8-9 лет и оставалась в Смольном девять лет. Каждый возраст делился на два отделения (класса), по 50 человек, в каждом "возрасте" обучалось 100 человек.</w:t>
      </w:r>
    </w:p>
    <w:p w:rsidR="001B4805" w:rsidRPr="00983BBD" w:rsidRDefault="00DA6A2C" w:rsidP="00983BBD">
      <w:pPr>
        <w:shd w:val="clear" w:color="000000" w:fill="auto"/>
        <w:suppressAutoHyphens/>
        <w:spacing w:line="360" w:lineRule="auto"/>
        <w:ind w:firstLine="709"/>
        <w:jc w:val="both"/>
        <w:rPr>
          <w:sz w:val="28"/>
          <w:szCs w:val="28"/>
        </w:rPr>
      </w:pPr>
      <w:r w:rsidRPr="00983BBD">
        <w:rPr>
          <w:sz w:val="28"/>
          <w:szCs w:val="28"/>
        </w:rPr>
        <w:t>Реформа Марии Федоровны коренным образом меняла характер Воспитательного Общества. Широкие гуманно-общественные задачи, поставленные Екатериной II, созданному новому типу закрытых учебно-воспитательных заведений отпали сами собой и заменились более узкими, чисто женскими. Императрица Мария Федоровна признавала женщину "достойным и полезным членом государства" - в качестве хозяйки</w:t>
      </w:r>
      <w:r w:rsidR="001B4805" w:rsidRPr="00983BBD">
        <w:rPr>
          <w:sz w:val="28"/>
          <w:szCs w:val="28"/>
        </w:rPr>
        <w:t>.</w:t>
      </w:r>
    </w:p>
    <w:p w:rsidR="00DA6A2C" w:rsidRPr="00983BBD" w:rsidRDefault="00DA6A2C" w:rsidP="00983BBD">
      <w:pPr>
        <w:shd w:val="clear" w:color="000000" w:fill="auto"/>
        <w:suppressAutoHyphens/>
        <w:spacing w:line="360" w:lineRule="auto"/>
        <w:ind w:firstLine="709"/>
        <w:jc w:val="both"/>
        <w:rPr>
          <w:sz w:val="28"/>
          <w:szCs w:val="28"/>
        </w:rPr>
      </w:pPr>
      <w:r w:rsidRPr="00983BBD">
        <w:rPr>
          <w:sz w:val="28"/>
          <w:szCs w:val="28"/>
        </w:rPr>
        <w:t>В 1859 году инспектором классов Смольного института был назначен К.Д. Ушинский, который провел ряд прогрессивных мероприятий, реорганизовав весь процесс обучения и воспитания (ввел новый учебный план, построенный на небольшом количестве учебных предметов, предметные уроки, опыты по физике; организовал сверх обычных 7 классов двухлетний педагогический класс и т. д.). Однако в результате преследований и доносов летом 1862 года Ушинский принужден был оставить Смольный институт, после чего основные мероприятия Ушинского были ликвидированы и, вплоть до 1917 года, Смольный институт оставался одним из наиболее консервативных учебных заведений. В 1917 году он был закрыт.</w:t>
      </w:r>
    </w:p>
    <w:p w:rsidR="00987B9D" w:rsidRPr="00983BBD" w:rsidRDefault="00987B9D" w:rsidP="00983BBD">
      <w:pPr>
        <w:shd w:val="clear" w:color="000000" w:fill="auto"/>
        <w:suppressAutoHyphens/>
        <w:spacing w:line="360" w:lineRule="auto"/>
        <w:ind w:firstLine="709"/>
        <w:jc w:val="both"/>
        <w:rPr>
          <w:sz w:val="28"/>
          <w:szCs w:val="28"/>
        </w:rPr>
      </w:pPr>
    </w:p>
    <w:p w:rsidR="00A61A7C" w:rsidRPr="00983BBD" w:rsidRDefault="00FD108B" w:rsidP="00983BBD">
      <w:pPr>
        <w:shd w:val="clear" w:color="000000" w:fill="auto"/>
        <w:suppressAutoHyphens/>
        <w:spacing w:line="360" w:lineRule="auto"/>
        <w:jc w:val="center"/>
        <w:rPr>
          <w:b/>
          <w:sz w:val="28"/>
          <w:szCs w:val="28"/>
        </w:rPr>
      </w:pPr>
      <w:r w:rsidRPr="00983BBD">
        <w:rPr>
          <w:b/>
          <w:sz w:val="28"/>
          <w:szCs w:val="28"/>
        </w:rPr>
        <w:t>2.</w:t>
      </w:r>
      <w:r w:rsidR="00A61A7C" w:rsidRPr="00983BBD">
        <w:rPr>
          <w:b/>
          <w:sz w:val="28"/>
          <w:szCs w:val="28"/>
        </w:rPr>
        <w:t>2</w:t>
      </w:r>
      <w:r w:rsidR="00983BBD" w:rsidRPr="00983BBD">
        <w:rPr>
          <w:b/>
          <w:sz w:val="28"/>
          <w:szCs w:val="28"/>
        </w:rPr>
        <w:t xml:space="preserve"> </w:t>
      </w:r>
      <w:r w:rsidR="00A61A7C" w:rsidRPr="00983BBD">
        <w:rPr>
          <w:b/>
          <w:sz w:val="28"/>
          <w:szCs w:val="28"/>
        </w:rPr>
        <w:t>Мариинское женское училище</w:t>
      </w:r>
    </w:p>
    <w:p w:rsidR="00987B9D" w:rsidRPr="00983BBD" w:rsidRDefault="00987B9D" w:rsidP="00983BBD">
      <w:pPr>
        <w:shd w:val="clear" w:color="000000" w:fill="auto"/>
        <w:suppressAutoHyphens/>
        <w:spacing w:line="360" w:lineRule="auto"/>
        <w:ind w:firstLine="709"/>
        <w:jc w:val="both"/>
        <w:rPr>
          <w:sz w:val="28"/>
          <w:szCs w:val="28"/>
        </w:rPr>
      </w:pPr>
    </w:p>
    <w:p w:rsidR="00983BBD" w:rsidRPr="00983BBD" w:rsidRDefault="00A61A7C" w:rsidP="00983BBD">
      <w:pPr>
        <w:shd w:val="clear" w:color="000000" w:fill="auto"/>
        <w:suppressAutoHyphens/>
        <w:spacing w:line="360" w:lineRule="auto"/>
        <w:ind w:firstLine="709"/>
        <w:jc w:val="both"/>
        <w:rPr>
          <w:sz w:val="28"/>
          <w:szCs w:val="28"/>
        </w:rPr>
      </w:pPr>
      <w:r w:rsidRPr="00983BBD">
        <w:rPr>
          <w:sz w:val="28"/>
          <w:szCs w:val="28"/>
        </w:rPr>
        <w:t>В 1857 году у Вышнеградского созрел план такого женского учебного заведения, куда небогатые семьи могли бы посылать дочерей для основательного образования, не чувствуя тягости вносить за это значительную плату. В конце того же года он представил в совет Павловского института свои соображения о возможности открыть при том же институте особые классы для приходящих девиц, которые посещали бы их из своих семей и слушали бы уроки по институтской программе.</w:t>
      </w:r>
    </w:p>
    <w:p w:rsidR="00983BBD" w:rsidRPr="00983BBD" w:rsidRDefault="00A61A7C" w:rsidP="00983BBD">
      <w:pPr>
        <w:shd w:val="clear" w:color="000000" w:fill="auto"/>
        <w:suppressAutoHyphens/>
        <w:spacing w:line="360" w:lineRule="auto"/>
        <w:ind w:firstLine="709"/>
        <w:jc w:val="both"/>
        <w:rPr>
          <w:sz w:val="28"/>
          <w:szCs w:val="28"/>
        </w:rPr>
      </w:pPr>
      <w:r w:rsidRPr="00983BBD">
        <w:rPr>
          <w:sz w:val="28"/>
          <w:szCs w:val="28"/>
        </w:rPr>
        <w:t>Для образца такое женское училище было устроено на следующих основаниях: оно должно состоять под покровительством императрица Марии Александровны и называться её именем - Мариинское женское училище, подчиняясь Главному Совету. Ближайшее заведование училищем вверялось, по назначению государеву, особому попечителю; а для непосредственного наблюдения за обучением девиц назначались начальник и главная надзирательница с утверждения государыни; назначение же прочего педагогического перс</w:t>
      </w:r>
      <w:r w:rsidR="00D42F51" w:rsidRPr="00983BBD">
        <w:rPr>
          <w:sz w:val="28"/>
          <w:szCs w:val="28"/>
        </w:rPr>
        <w:t>онала утверждалось попечителем.¹</w:t>
      </w:r>
    </w:p>
    <w:p w:rsidR="00A61A7C" w:rsidRPr="00983BBD" w:rsidRDefault="00A61A7C" w:rsidP="00983BBD">
      <w:pPr>
        <w:shd w:val="clear" w:color="000000" w:fill="auto"/>
        <w:suppressAutoHyphens/>
        <w:spacing w:line="360" w:lineRule="auto"/>
        <w:ind w:firstLine="709"/>
        <w:jc w:val="both"/>
        <w:rPr>
          <w:sz w:val="28"/>
          <w:szCs w:val="28"/>
        </w:rPr>
      </w:pPr>
      <w:r w:rsidRPr="00983BBD">
        <w:rPr>
          <w:sz w:val="28"/>
          <w:szCs w:val="28"/>
        </w:rPr>
        <w:t>Посвятив жизнь свою благотворительности и заботам о женском образовании, Мария стала проявлять особенно широкую деятельность на этом поприще после кончины вдовствующей императрицы Александры Федоровны (1860). Она положила начало новому периоду женского образования в России учреждением открытых, всесословных женских гимназий.</w:t>
      </w:r>
    </w:p>
    <w:p w:rsidR="00A61A7C" w:rsidRPr="00983BBD" w:rsidRDefault="001F66A3" w:rsidP="00983BBD">
      <w:pPr>
        <w:shd w:val="clear" w:color="000000" w:fill="auto"/>
        <w:suppressAutoHyphens/>
        <w:spacing w:line="360" w:lineRule="auto"/>
        <w:ind w:firstLine="709"/>
        <w:jc w:val="both"/>
        <w:rPr>
          <w:sz w:val="28"/>
          <w:szCs w:val="28"/>
        </w:rPr>
      </w:pPr>
      <w:r w:rsidRPr="00983BBD">
        <w:rPr>
          <w:sz w:val="28"/>
          <w:szCs w:val="28"/>
        </w:rPr>
        <w:t>Однако</w:t>
      </w:r>
      <w:r w:rsidR="00A61A7C" w:rsidRPr="00983BBD">
        <w:rPr>
          <w:sz w:val="28"/>
          <w:szCs w:val="28"/>
        </w:rPr>
        <w:t xml:space="preserve"> женские гимназии содержались почти исключительно на общественные и частные средства. К обучению допускались девицы всех свободных состояний. Комплект определялся в 250 учениц; но допускалось и большее число, если имелись средства для открытия параллельных классов.</w:t>
      </w:r>
    </w:p>
    <w:p w:rsidR="00983BBD" w:rsidRPr="00983BBD" w:rsidRDefault="00A61A7C" w:rsidP="00983BBD">
      <w:pPr>
        <w:shd w:val="clear" w:color="000000" w:fill="auto"/>
        <w:suppressAutoHyphens/>
        <w:spacing w:line="360" w:lineRule="auto"/>
        <w:ind w:firstLine="709"/>
        <w:jc w:val="both"/>
        <w:rPr>
          <w:sz w:val="28"/>
          <w:szCs w:val="28"/>
        </w:rPr>
      </w:pPr>
      <w:r w:rsidRPr="00983BBD">
        <w:rPr>
          <w:sz w:val="28"/>
          <w:szCs w:val="28"/>
        </w:rPr>
        <w:t>К обязательным в трехклассных гимназиях относились: Закон Божий, русский язык, русская история и география, ариф</w:t>
      </w:r>
      <w:r w:rsidR="00176FBB" w:rsidRPr="00983BBD">
        <w:rPr>
          <w:sz w:val="28"/>
          <w:szCs w:val="28"/>
        </w:rPr>
        <w:t>метика, чистописание, рукоделие, основания геометрии и гимнастика.</w:t>
      </w:r>
    </w:p>
    <w:p w:rsidR="00983BBD" w:rsidRPr="00983BBD" w:rsidRDefault="00A61A7C" w:rsidP="00983BBD">
      <w:pPr>
        <w:shd w:val="clear" w:color="000000" w:fill="auto"/>
        <w:suppressAutoHyphens/>
        <w:spacing w:line="360" w:lineRule="auto"/>
        <w:ind w:firstLine="709"/>
        <w:jc w:val="both"/>
        <w:rPr>
          <w:sz w:val="28"/>
          <w:szCs w:val="28"/>
        </w:rPr>
      </w:pPr>
      <w:r w:rsidRPr="00983BBD">
        <w:rPr>
          <w:sz w:val="28"/>
          <w:szCs w:val="28"/>
        </w:rPr>
        <w:t>В 1879 году было утверждена единая для всех Мариинских женских гимназий программа обучения. Перестройка курса велась в направлении приближения его к курсу в институте благородных девиц, приспособленного к «особенностям женской природы» и «назначению женщины».</w:t>
      </w:r>
    </w:p>
    <w:p w:rsidR="00A61A7C" w:rsidRPr="00983BBD" w:rsidRDefault="00A61A7C" w:rsidP="00983BBD">
      <w:pPr>
        <w:shd w:val="clear" w:color="000000" w:fill="auto"/>
        <w:suppressAutoHyphens/>
        <w:spacing w:line="360" w:lineRule="auto"/>
        <w:ind w:firstLine="709"/>
        <w:jc w:val="both"/>
        <w:rPr>
          <w:sz w:val="28"/>
          <w:szCs w:val="28"/>
        </w:rPr>
      </w:pPr>
      <w:r w:rsidRPr="00983BBD">
        <w:rPr>
          <w:sz w:val="28"/>
          <w:szCs w:val="28"/>
        </w:rPr>
        <w:t>Сеть женских гимназий и прогимназий быстро расширялась: в 1880 году было 79 гимназий, 1887 году - 106 гимназий и 180 прогимназий. К 1909 году число женских гимназий и прогимназий составило 958.</w:t>
      </w:r>
    </w:p>
    <w:p w:rsidR="00983BBD" w:rsidRPr="00983BBD" w:rsidRDefault="00A61A7C" w:rsidP="00983BBD">
      <w:pPr>
        <w:shd w:val="clear" w:color="000000" w:fill="auto"/>
        <w:suppressAutoHyphens/>
        <w:spacing w:line="360" w:lineRule="auto"/>
        <w:ind w:firstLine="709"/>
        <w:jc w:val="both"/>
        <w:rPr>
          <w:sz w:val="28"/>
          <w:szCs w:val="28"/>
        </w:rPr>
      </w:pPr>
      <w:r w:rsidRPr="00983BBD">
        <w:rPr>
          <w:sz w:val="28"/>
          <w:szCs w:val="28"/>
        </w:rPr>
        <w:t>Преобразовательная деятельность Марии Александровны коснулась и ее постановки воспитания в институтах. По ее инициативе стали возникать женские епархиальные училища. В области благотворительности важнейшей ее заслугой является организация Красного Креста, на расширение деятельности которого во время русско-турецкой войны она положила много труда и расходов.</w:t>
      </w:r>
    </w:p>
    <w:p w:rsidR="00B56622" w:rsidRPr="00983BBD" w:rsidRDefault="00B56622" w:rsidP="00983BBD">
      <w:pPr>
        <w:shd w:val="clear" w:color="000000" w:fill="auto"/>
        <w:suppressAutoHyphens/>
        <w:spacing w:line="360" w:lineRule="auto"/>
        <w:ind w:firstLine="709"/>
        <w:rPr>
          <w:b/>
          <w:sz w:val="28"/>
        </w:rPr>
      </w:pPr>
    </w:p>
    <w:p w:rsidR="00292DBF" w:rsidRPr="00983BBD" w:rsidRDefault="00FD108B" w:rsidP="00983BBD">
      <w:pPr>
        <w:shd w:val="clear" w:color="000000" w:fill="auto"/>
        <w:suppressAutoHyphens/>
        <w:spacing w:line="360" w:lineRule="auto"/>
        <w:jc w:val="center"/>
        <w:rPr>
          <w:sz w:val="28"/>
          <w:szCs w:val="28"/>
        </w:rPr>
      </w:pPr>
      <w:r w:rsidRPr="00983BBD">
        <w:rPr>
          <w:b/>
          <w:sz w:val="28"/>
          <w:szCs w:val="28"/>
        </w:rPr>
        <w:t>2.</w:t>
      </w:r>
      <w:r w:rsidR="00292DBF" w:rsidRPr="00983BBD">
        <w:rPr>
          <w:b/>
          <w:sz w:val="28"/>
          <w:szCs w:val="28"/>
        </w:rPr>
        <w:t>3</w:t>
      </w:r>
      <w:r w:rsidR="00983BBD">
        <w:rPr>
          <w:b/>
          <w:sz w:val="28"/>
          <w:szCs w:val="28"/>
        </w:rPr>
        <w:t xml:space="preserve"> </w:t>
      </w:r>
      <w:r w:rsidR="00292DBF" w:rsidRPr="00983BBD">
        <w:rPr>
          <w:b/>
          <w:sz w:val="28"/>
          <w:szCs w:val="28"/>
        </w:rPr>
        <w:t>П</w:t>
      </w:r>
      <w:r w:rsidR="00983BBD">
        <w:rPr>
          <w:b/>
          <w:sz w:val="28"/>
          <w:szCs w:val="28"/>
        </w:rPr>
        <w:t>етербургский воспитательный дом</w:t>
      </w:r>
    </w:p>
    <w:p w:rsidR="00292DBF" w:rsidRPr="00983BBD" w:rsidRDefault="00983BBD" w:rsidP="00983BBD">
      <w:pPr>
        <w:shd w:val="clear" w:color="000000" w:fill="auto"/>
        <w:suppressAutoHyphens/>
        <w:spacing w:line="360" w:lineRule="auto"/>
        <w:jc w:val="center"/>
        <w:rPr>
          <w:b/>
          <w:sz w:val="28"/>
          <w:szCs w:val="28"/>
        </w:rPr>
      </w:pPr>
      <w:r>
        <w:rPr>
          <w:b/>
          <w:sz w:val="28"/>
          <w:szCs w:val="28"/>
        </w:rPr>
        <w:t>Дворец К.</w:t>
      </w:r>
      <w:r w:rsidR="00292DBF" w:rsidRPr="00983BBD">
        <w:rPr>
          <w:b/>
          <w:sz w:val="28"/>
          <w:szCs w:val="28"/>
        </w:rPr>
        <w:t>Г. Разумовского</w:t>
      </w:r>
    </w:p>
    <w:p w:rsidR="00292DBF" w:rsidRPr="00983BBD" w:rsidRDefault="00292DBF" w:rsidP="00983BBD">
      <w:pPr>
        <w:shd w:val="clear" w:color="000000" w:fill="auto"/>
        <w:suppressAutoHyphens/>
        <w:spacing w:line="360" w:lineRule="auto"/>
        <w:ind w:firstLine="709"/>
        <w:rPr>
          <w:sz w:val="28"/>
          <w:szCs w:val="28"/>
        </w:rPr>
      </w:pPr>
    </w:p>
    <w:p w:rsidR="00292DBF" w:rsidRPr="00983BBD" w:rsidRDefault="00292DBF" w:rsidP="00983BBD">
      <w:pPr>
        <w:shd w:val="clear" w:color="000000" w:fill="auto"/>
        <w:suppressAutoHyphens/>
        <w:spacing w:line="360" w:lineRule="auto"/>
        <w:ind w:firstLine="709"/>
        <w:jc w:val="both"/>
        <w:rPr>
          <w:sz w:val="28"/>
          <w:szCs w:val="28"/>
        </w:rPr>
      </w:pPr>
      <w:r w:rsidRPr="00983BBD">
        <w:rPr>
          <w:sz w:val="28"/>
          <w:szCs w:val="28"/>
        </w:rPr>
        <w:t>2 (14) мая 1797 года император Павел I издал указ о передаче под покровительство императрицы Марии Федоровны и придании самостоятельного статуса Петербургскому воспитательному дому, открытому известным просветителем и педагогом И. И. Бецким.</w:t>
      </w:r>
      <w:r w:rsidR="00D43059" w:rsidRPr="00983BBD">
        <w:rPr>
          <w:sz w:val="28"/>
          <w:szCs w:val="28"/>
        </w:rPr>
        <w:t xml:space="preserve"> </w:t>
      </w:r>
      <w:r w:rsidRPr="00983BBD">
        <w:rPr>
          <w:sz w:val="28"/>
          <w:szCs w:val="28"/>
        </w:rPr>
        <w:t>Воспитательный дом разместился в центре Санкт-Петербурга в уникальном архитектурном комплексе - дворце графа К. Г. Разумовского (Мойка, 48).</w:t>
      </w:r>
    </w:p>
    <w:p w:rsidR="00292DBF" w:rsidRPr="00983BBD" w:rsidRDefault="00292DBF" w:rsidP="00983BBD">
      <w:pPr>
        <w:shd w:val="clear" w:color="000000" w:fill="auto"/>
        <w:suppressAutoHyphens/>
        <w:spacing w:line="360" w:lineRule="auto"/>
        <w:ind w:firstLine="709"/>
        <w:jc w:val="both"/>
        <w:rPr>
          <w:sz w:val="28"/>
          <w:szCs w:val="28"/>
        </w:rPr>
      </w:pPr>
      <w:r w:rsidRPr="00983BBD">
        <w:rPr>
          <w:sz w:val="28"/>
          <w:szCs w:val="28"/>
        </w:rPr>
        <w:t>Императорский Воспитательный дом</w:t>
      </w:r>
      <w:r w:rsidR="00983BBD" w:rsidRPr="00983BBD">
        <w:rPr>
          <w:sz w:val="28"/>
          <w:szCs w:val="28"/>
        </w:rPr>
        <w:t xml:space="preserve"> </w:t>
      </w:r>
      <w:r w:rsidRPr="00983BBD">
        <w:rPr>
          <w:sz w:val="28"/>
          <w:szCs w:val="28"/>
        </w:rPr>
        <w:t>предназначался прежде всего для обездоленных детей: сирот-подкидышей, инвалидов, детей и разночинных семей. Здесь решались и проблемы охраны детства, при доме действовал госпиталь, в деревенских округах была организована первая в России система бесплатной педиатрической помощи.</w:t>
      </w:r>
    </w:p>
    <w:p w:rsidR="00292DBF" w:rsidRPr="00983BBD" w:rsidRDefault="00292DBF" w:rsidP="00983BBD">
      <w:pPr>
        <w:shd w:val="clear" w:color="000000" w:fill="auto"/>
        <w:suppressAutoHyphens/>
        <w:spacing w:line="360" w:lineRule="auto"/>
        <w:ind w:firstLine="709"/>
        <w:jc w:val="both"/>
        <w:rPr>
          <w:sz w:val="28"/>
          <w:szCs w:val="28"/>
        </w:rPr>
      </w:pPr>
      <w:r w:rsidRPr="00983BBD">
        <w:rPr>
          <w:sz w:val="28"/>
          <w:szCs w:val="28"/>
        </w:rPr>
        <w:t>Воспитательный дом заложил основы женского педагогического образования в стране. В 1837 году на базе учебных классов Воспитательного дома был учрежден Сиротский женский институт (с 1885 года - Николаевский сиротский институт). Его воспитанницы получали профессию домашней учительницы, учительницы музыки, учительницы гимнастики и танцев, учительницы французского языка.</w:t>
      </w:r>
    </w:p>
    <w:p w:rsidR="00292DBF" w:rsidRPr="00983BBD" w:rsidRDefault="00D43059" w:rsidP="00983BBD">
      <w:pPr>
        <w:shd w:val="clear" w:color="000000" w:fill="auto"/>
        <w:suppressAutoHyphens/>
        <w:spacing w:line="360" w:lineRule="auto"/>
        <w:ind w:firstLine="709"/>
        <w:jc w:val="both"/>
        <w:rPr>
          <w:sz w:val="28"/>
          <w:szCs w:val="28"/>
        </w:rPr>
      </w:pPr>
      <w:r w:rsidRPr="00983BBD">
        <w:rPr>
          <w:sz w:val="28"/>
          <w:szCs w:val="28"/>
        </w:rPr>
        <w:t>В</w:t>
      </w:r>
      <w:r w:rsidR="00292DBF" w:rsidRPr="00983BBD">
        <w:rPr>
          <w:sz w:val="28"/>
          <w:szCs w:val="28"/>
        </w:rPr>
        <w:t xml:space="preserve"> 1806 году появилось училище глухонемых - первое в России учебное заведение для детей-инвалидов. Здесь сформировались первые русские сурдопедагоги, были созданы первые отечественные труды по сурдопедагогике.</w:t>
      </w:r>
    </w:p>
    <w:p w:rsidR="00983BBD" w:rsidRPr="00983BBD" w:rsidRDefault="00292DBF" w:rsidP="00983BBD">
      <w:pPr>
        <w:shd w:val="clear" w:color="000000" w:fill="auto"/>
        <w:suppressAutoHyphens/>
        <w:spacing w:line="360" w:lineRule="auto"/>
        <w:ind w:firstLine="709"/>
        <w:jc w:val="both"/>
        <w:rPr>
          <w:sz w:val="28"/>
          <w:szCs w:val="28"/>
        </w:rPr>
      </w:pPr>
      <w:r w:rsidRPr="00983BBD">
        <w:rPr>
          <w:sz w:val="28"/>
          <w:szCs w:val="28"/>
        </w:rPr>
        <w:t>В 1864 году была создана учительская семинария для деревенских питомцев Воспитательного дома, которые должны были стать учителями народных училищ. В 1868 году для девушек учредили женское училище с классами фельдшериц, учительниц сельских школ и воспитательниц детских садов. В эти годы впервые в России в округах Воспитательного дома были устроены детские ясли для присмотра за детьми. В новых детских учреждениях успешно работали в</w:t>
      </w:r>
      <w:r w:rsidR="00D43059" w:rsidRPr="00983BBD">
        <w:rPr>
          <w:sz w:val="28"/>
          <w:szCs w:val="28"/>
        </w:rPr>
        <w:t>ыпускницы Воспитательного дома.</w:t>
      </w:r>
    </w:p>
    <w:p w:rsidR="00983BBD" w:rsidRDefault="00983BBD" w:rsidP="00983BBD">
      <w:pPr>
        <w:shd w:val="clear" w:color="000000" w:fill="auto"/>
        <w:suppressAutoHyphens/>
        <w:spacing w:line="360" w:lineRule="auto"/>
        <w:ind w:firstLine="709"/>
        <w:jc w:val="both"/>
        <w:rPr>
          <w:b/>
          <w:sz w:val="28"/>
          <w:szCs w:val="28"/>
        </w:rPr>
      </w:pPr>
    </w:p>
    <w:p w:rsidR="00B56622" w:rsidRPr="00983BBD" w:rsidRDefault="00983BBD" w:rsidP="00983BBD">
      <w:pPr>
        <w:shd w:val="clear" w:color="000000" w:fill="auto"/>
        <w:suppressAutoHyphens/>
        <w:spacing w:line="360" w:lineRule="auto"/>
        <w:jc w:val="center"/>
        <w:rPr>
          <w:sz w:val="28"/>
          <w:szCs w:val="28"/>
        </w:rPr>
      </w:pPr>
      <w:r>
        <w:rPr>
          <w:b/>
          <w:sz w:val="28"/>
          <w:szCs w:val="28"/>
        </w:rPr>
        <w:br w:type="page"/>
      </w:r>
      <w:r w:rsidR="00B56622" w:rsidRPr="00983BBD">
        <w:rPr>
          <w:b/>
          <w:sz w:val="28"/>
          <w:szCs w:val="28"/>
        </w:rPr>
        <w:t>З</w:t>
      </w:r>
      <w:r w:rsidR="001F66A3" w:rsidRPr="00983BBD">
        <w:rPr>
          <w:b/>
          <w:sz w:val="28"/>
          <w:szCs w:val="28"/>
        </w:rPr>
        <w:t>аключение</w:t>
      </w:r>
    </w:p>
    <w:p w:rsidR="00B56622" w:rsidRPr="00983BBD" w:rsidRDefault="00B56622" w:rsidP="00983BBD">
      <w:pPr>
        <w:shd w:val="clear" w:color="000000" w:fill="auto"/>
        <w:suppressAutoHyphens/>
        <w:spacing w:line="360" w:lineRule="auto"/>
        <w:ind w:firstLine="709"/>
        <w:jc w:val="both"/>
        <w:rPr>
          <w:sz w:val="28"/>
          <w:szCs w:val="28"/>
        </w:rPr>
      </w:pPr>
    </w:p>
    <w:p w:rsidR="00B56622" w:rsidRPr="00983BBD" w:rsidRDefault="00B56622" w:rsidP="00983BBD">
      <w:pPr>
        <w:shd w:val="clear" w:color="000000" w:fill="auto"/>
        <w:suppressAutoHyphens/>
        <w:spacing w:line="360" w:lineRule="auto"/>
        <w:ind w:firstLine="709"/>
        <w:jc w:val="both"/>
        <w:rPr>
          <w:sz w:val="28"/>
          <w:szCs w:val="28"/>
        </w:rPr>
      </w:pPr>
      <w:r w:rsidRPr="00983BBD">
        <w:rPr>
          <w:sz w:val="28"/>
          <w:szCs w:val="28"/>
        </w:rPr>
        <w:t>В свете минувших веков, конечно, более отчетливо видны место и значение воспитания и самовоспитания в социально-политическом контексте, диалоге современных многоликих и разноязычных культур.</w:t>
      </w:r>
    </w:p>
    <w:p w:rsidR="00B56622" w:rsidRPr="00983BBD" w:rsidRDefault="00B56622" w:rsidP="00983BBD">
      <w:pPr>
        <w:shd w:val="clear" w:color="000000" w:fill="auto"/>
        <w:suppressAutoHyphens/>
        <w:spacing w:line="360" w:lineRule="auto"/>
        <w:ind w:firstLine="709"/>
        <w:jc w:val="both"/>
        <w:rPr>
          <w:sz w:val="28"/>
          <w:szCs w:val="28"/>
        </w:rPr>
      </w:pPr>
      <w:r w:rsidRPr="00983BBD">
        <w:rPr>
          <w:sz w:val="28"/>
          <w:szCs w:val="28"/>
        </w:rPr>
        <w:t>В исторической литературе бытует мнение, что русская педагогика начинается с официального принятия христианства, т.е. с конца X века. Однако знакомство с фактами ставит это утверждение под сомнение. Крещение Руси действительно явилось эпохальным событием. Однако воспитание русичей - явления гораздо более древнее. И учитывать это обстоятельство чрезвычайно важно, поскольку оно дает возможность понять историческую неизбежность слияния двух начал - христианского и языческого («язычником» называли всякого человека иной веры) - в одно общее русло, в котором происходило формирование педагогики православия.</w:t>
      </w:r>
    </w:p>
    <w:p w:rsidR="00983BBD" w:rsidRPr="00983BBD" w:rsidRDefault="00B56622" w:rsidP="00983BBD">
      <w:pPr>
        <w:shd w:val="clear" w:color="000000" w:fill="auto"/>
        <w:suppressAutoHyphens/>
        <w:spacing w:line="360" w:lineRule="auto"/>
        <w:ind w:firstLine="709"/>
        <w:jc w:val="both"/>
        <w:rPr>
          <w:sz w:val="28"/>
          <w:szCs w:val="28"/>
        </w:rPr>
      </w:pPr>
      <w:r w:rsidRPr="00983BBD">
        <w:rPr>
          <w:sz w:val="28"/>
          <w:szCs w:val="28"/>
        </w:rPr>
        <w:t>Русская педагогика с незапамятных времен развивалась в полиэтнической атмосфере. Поэтому для нее всегда были актуальны взаимодействие и взаимовлияние ментальностей различных народов, народностей, этносов. Это взаимодействие, этот «диалог» различных культур, в истории России далеко не всегда оказывался процессом плавным и беспроблемным. Так, на рубеже XVIII - XIX вв. начинало принимать угрожающее для русского национального воспитания формы и размеры влияние иезуитской педагогики.</w:t>
      </w:r>
    </w:p>
    <w:p w:rsidR="00B56622" w:rsidRPr="00983BBD" w:rsidRDefault="00B56622" w:rsidP="00983BBD">
      <w:pPr>
        <w:shd w:val="clear" w:color="000000" w:fill="auto"/>
        <w:suppressAutoHyphens/>
        <w:spacing w:line="360" w:lineRule="auto"/>
        <w:ind w:firstLine="709"/>
        <w:jc w:val="both"/>
        <w:rPr>
          <w:sz w:val="28"/>
          <w:szCs w:val="28"/>
        </w:rPr>
      </w:pPr>
      <w:r w:rsidRPr="00983BBD">
        <w:rPr>
          <w:sz w:val="28"/>
          <w:szCs w:val="28"/>
        </w:rPr>
        <w:t>Российское просвещение испытывало сильное воздействие и со стороны французской и английской культур. Франкомания сменялась в российском дворянском обществе англоманией. На роль опекуна русской школы длительное время претендовала, и небезуспешно, Германия. Однако вопреки всем этим влияниям (а может быть, отчасти и благодаря им) середина XIX века ознаменовалась небывалым расцветом русской национальной культуры - литературы, театра, музыки, живописи и др. Одновременно педагогическая теория в России выработало ставшее аксиоматическим положение о том, что национальное и общечеловеческое в образовании должно быть уравновешено и гармонизировано.</w:t>
      </w:r>
    </w:p>
    <w:p w:rsidR="00B56622" w:rsidRPr="00983BBD" w:rsidRDefault="00B56622" w:rsidP="00983BBD">
      <w:pPr>
        <w:shd w:val="clear" w:color="000000" w:fill="auto"/>
        <w:suppressAutoHyphens/>
        <w:spacing w:line="360" w:lineRule="auto"/>
        <w:ind w:firstLine="709"/>
        <w:jc w:val="both"/>
        <w:rPr>
          <w:sz w:val="28"/>
          <w:szCs w:val="28"/>
        </w:rPr>
      </w:pPr>
    </w:p>
    <w:p w:rsidR="00B56622" w:rsidRPr="00983BBD" w:rsidRDefault="00983BBD" w:rsidP="00983BBD">
      <w:pPr>
        <w:shd w:val="clear" w:color="000000" w:fill="auto"/>
        <w:suppressAutoHyphens/>
        <w:spacing w:line="360" w:lineRule="auto"/>
        <w:jc w:val="center"/>
        <w:rPr>
          <w:sz w:val="28"/>
          <w:szCs w:val="28"/>
        </w:rPr>
      </w:pPr>
      <w:r>
        <w:rPr>
          <w:sz w:val="28"/>
          <w:szCs w:val="28"/>
        </w:rPr>
        <w:br w:type="page"/>
      </w:r>
      <w:r w:rsidR="00C60AD3" w:rsidRPr="00983BBD">
        <w:rPr>
          <w:b/>
          <w:sz w:val="28"/>
          <w:szCs w:val="28"/>
        </w:rPr>
        <w:t>Список</w:t>
      </w:r>
      <w:r w:rsidR="00C60AD3" w:rsidRPr="00983BBD">
        <w:rPr>
          <w:sz w:val="28"/>
          <w:szCs w:val="28"/>
        </w:rPr>
        <w:t xml:space="preserve"> </w:t>
      </w:r>
      <w:r w:rsidR="00C60AD3" w:rsidRPr="00983BBD">
        <w:rPr>
          <w:b/>
          <w:sz w:val="28"/>
          <w:szCs w:val="28"/>
        </w:rPr>
        <w:t>л</w:t>
      </w:r>
      <w:r w:rsidR="00B56622" w:rsidRPr="00983BBD">
        <w:rPr>
          <w:b/>
          <w:sz w:val="28"/>
          <w:szCs w:val="28"/>
        </w:rPr>
        <w:t>итератур</w:t>
      </w:r>
      <w:r w:rsidR="00C60AD3" w:rsidRPr="00983BBD">
        <w:rPr>
          <w:b/>
          <w:sz w:val="28"/>
          <w:szCs w:val="28"/>
        </w:rPr>
        <w:t>ы</w:t>
      </w:r>
    </w:p>
    <w:p w:rsidR="00B56622" w:rsidRPr="00983BBD" w:rsidRDefault="00B56622" w:rsidP="00983BBD">
      <w:pPr>
        <w:shd w:val="clear" w:color="000000" w:fill="auto"/>
        <w:suppressAutoHyphens/>
        <w:spacing w:line="360" w:lineRule="auto"/>
        <w:ind w:firstLine="709"/>
        <w:rPr>
          <w:sz w:val="28"/>
          <w:szCs w:val="28"/>
        </w:rPr>
      </w:pPr>
    </w:p>
    <w:p w:rsidR="00B56622" w:rsidRPr="00983BBD" w:rsidRDefault="00B56622" w:rsidP="00983BBD">
      <w:pPr>
        <w:shd w:val="clear" w:color="000000" w:fill="auto"/>
        <w:suppressAutoHyphens/>
        <w:spacing w:line="360" w:lineRule="auto"/>
        <w:rPr>
          <w:sz w:val="28"/>
          <w:szCs w:val="28"/>
        </w:rPr>
      </w:pPr>
      <w:r w:rsidRPr="00983BBD">
        <w:rPr>
          <w:sz w:val="28"/>
          <w:szCs w:val="28"/>
        </w:rPr>
        <w:t>1. История педагогики. - М., Мысль, 1976</w:t>
      </w:r>
    </w:p>
    <w:p w:rsidR="00B56622" w:rsidRPr="00983BBD" w:rsidRDefault="00F35BE5" w:rsidP="00983BBD">
      <w:pPr>
        <w:shd w:val="clear" w:color="000000" w:fill="auto"/>
        <w:suppressAutoHyphens/>
        <w:spacing w:line="360" w:lineRule="auto"/>
        <w:rPr>
          <w:sz w:val="28"/>
          <w:szCs w:val="28"/>
        </w:rPr>
      </w:pPr>
      <w:r w:rsidRPr="00983BBD">
        <w:rPr>
          <w:sz w:val="28"/>
          <w:szCs w:val="28"/>
        </w:rPr>
        <w:t>2</w:t>
      </w:r>
      <w:r w:rsidR="00B56622" w:rsidRPr="00983BBD">
        <w:rPr>
          <w:sz w:val="28"/>
          <w:szCs w:val="28"/>
        </w:rPr>
        <w:t>. Российская педагогическая энциклопедия.Т 1.Т2., М.,1993</w:t>
      </w:r>
    </w:p>
    <w:p w:rsidR="00983BBD" w:rsidRPr="00983BBD" w:rsidRDefault="00F35BE5" w:rsidP="00983BBD">
      <w:pPr>
        <w:shd w:val="clear" w:color="000000" w:fill="auto"/>
        <w:suppressAutoHyphens/>
        <w:spacing w:line="360" w:lineRule="auto"/>
        <w:rPr>
          <w:sz w:val="28"/>
          <w:szCs w:val="28"/>
        </w:rPr>
      </w:pPr>
      <w:r w:rsidRPr="00983BBD">
        <w:rPr>
          <w:sz w:val="28"/>
          <w:szCs w:val="28"/>
        </w:rPr>
        <w:t>3</w:t>
      </w:r>
      <w:r w:rsidR="00B56622" w:rsidRPr="00983BBD">
        <w:rPr>
          <w:sz w:val="28"/>
          <w:szCs w:val="28"/>
        </w:rPr>
        <w:t>. Фроянов И.Я. История России с древнейших времен до начала ХХ века. М.,1992</w:t>
      </w:r>
    </w:p>
    <w:p w:rsidR="00B56622" w:rsidRPr="00983BBD" w:rsidRDefault="00F35BE5" w:rsidP="00983BBD">
      <w:pPr>
        <w:shd w:val="clear" w:color="000000" w:fill="auto"/>
        <w:suppressAutoHyphens/>
        <w:spacing w:line="360" w:lineRule="auto"/>
        <w:rPr>
          <w:sz w:val="28"/>
          <w:szCs w:val="28"/>
        </w:rPr>
      </w:pPr>
      <w:r w:rsidRPr="00983BBD">
        <w:rPr>
          <w:sz w:val="28"/>
          <w:szCs w:val="28"/>
        </w:rPr>
        <w:t>4</w:t>
      </w:r>
      <w:r w:rsidR="00B56622" w:rsidRPr="00983BBD">
        <w:rPr>
          <w:sz w:val="28"/>
          <w:szCs w:val="28"/>
        </w:rPr>
        <w:t>. Очерки по истории школы и педагогической мысли народов СССР // с древнейших времен до конца XVII века. п/р Э.Д. Днепрова. М., Педагогика, 1989</w:t>
      </w:r>
    </w:p>
    <w:p w:rsidR="00B56622" w:rsidRPr="00983BBD" w:rsidRDefault="00F35BE5" w:rsidP="00983BBD">
      <w:pPr>
        <w:shd w:val="clear" w:color="000000" w:fill="auto"/>
        <w:suppressAutoHyphens/>
        <w:spacing w:line="360" w:lineRule="auto"/>
        <w:rPr>
          <w:sz w:val="28"/>
          <w:szCs w:val="28"/>
        </w:rPr>
      </w:pPr>
      <w:r w:rsidRPr="00983BBD">
        <w:rPr>
          <w:sz w:val="28"/>
          <w:szCs w:val="28"/>
        </w:rPr>
        <w:t>5</w:t>
      </w:r>
      <w:r w:rsidR="00B56622" w:rsidRPr="00983BBD">
        <w:rPr>
          <w:sz w:val="28"/>
          <w:szCs w:val="28"/>
        </w:rPr>
        <w:t>. Очерки по истории школы и педагогической мысли народов СССР // XVIII - первая половина XIX века. п/р М.Ф. Шабаева. М., Педагогика, 1972</w:t>
      </w:r>
    </w:p>
    <w:p w:rsidR="00B56622" w:rsidRPr="00983BBD" w:rsidRDefault="00F35BE5" w:rsidP="00983BBD">
      <w:pPr>
        <w:shd w:val="clear" w:color="000000" w:fill="auto"/>
        <w:suppressAutoHyphens/>
        <w:spacing w:line="360" w:lineRule="auto"/>
        <w:rPr>
          <w:sz w:val="28"/>
          <w:szCs w:val="28"/>
        </w:rPr>
      </w:pPr>
      <w:r w:rsidRPr="00983BBD">
        <w:rPr>
          <w:sz w:val="28"/>
          <w:szCs w:val="28"/>
        </w:rPr>
        <w:t>6</w:t>
      </w:r>
      <w:r w:rsidR="00B56622" w:rsidRPr="00983BBD">
        <w:rPr>
          <w:sz w:val="28"/>
          <w:szCs w:val="28"/>
        </w:rPr>
        <w:t>. Очерки по истории школы и педагогической мысли народов СССР // конец XIX - начало XX века. п/р Э.Д. Днепрова. М., Педагогика, 1991</w:t>
      </w:r>
    </w:p>
    <w:p w:rsidR="00B56622" w:rsidRPr="00983BBD" w:rsidRDefault="00F35BE5" w:rsidP="00983BBD">
      <w:pPr>
        <w:shd w:val="clear" w:color="000000" w:fill="auto"/>
        <w:suppressAutoHyphens/>
        <w:spacing w:line="360" w:lineRule="auto"/>
        <w:rPr>
          <w:sz w:val="28"/>
          <w:szCs w:val="28"/>
        </w:rPr>
      </w:pPr>
      <w:r w:rsidRPr="00983BBD">
        <w:rPr>
          <w:sz w:val="28"/>
          <w:szCs w:val="28"/>
        </w:rPr>
        <w:t>7</w:t>
      </w:r>
      <w:r w:rsidR="00B56622" w:rsidRPr="00983BBD">
        <w:rPr>
          <w:sz w:val="28"/>
          <w:szCs w:val="28"/>
        </w:rPr>
        <w:t>. История педагогики в России: Хрестоматия/сост. С.Ф. Егоров - 2-е изд., М., «Академия», 2000</w:t>
      </w:r>
    </w:p>
    <w:p w:rsidR="00983BBD" w:rsidRPr="00983BBD" w:rsidRDefault="00F35BE5" w:rsidP="00983BBD">
      <w:pPr>
        <w:shd w:val="clear" w:color="000000" w:fill="auto"/>
        <w:suppressAutoHyphens/>
        <w:spacing w:line="360" w:lineRule="auto"/>
        <w:rPr>
          <w:sz w:val="28"/>
          <w:szCs w:val="28"/>
        </w:rPr>
      </w:pPr>
      <w:r w:rsidRPr="00983BBD">
        <w:rPr>
          <w:sz w:val="28"/>
          <w:szCs w:val="28"/>
        </w:rPr>
        <w:t>8</w:t>
      </w:r>
      <w:r w:rsidR="00B56622" w:rsidRPr="00983BBD">
        <w:rPr>
          <w:sz w:val="28"/>
          <w:szCs w:val="28"/>
        </w:rPr>
        <w:t>. История педагогики и образования п/р А.И. Пискунова, М., «Сфера», 2001</w:t>
      </w:r>
      <w:bookmarkStart w:id="0" w:name="_GoBack"/>
      <w:bookmarkEnd w:id="0"/>
    </w:p>
    <w:sectPr w:rsidR="00983BBD" w:rsidRPr="00983BBD" w:rsidSect="00983BBD">
      <w:footerReference w:type="even" r:id="rId6"/>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A3" w:rsidRDefault="00AB33A3">
      <w:r>
        <w:separator/>
      </w:r>
    </w:p>
  </w:endnote>
  <w:endnote w:type="continuationSeparator" w:id="0">
    <w:p w:rsidR="00AB33A3" w:rsidRDefault="00AB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60" w:rsidRDefault="00487B60" w:rsidP="00512D38">
    <w:pPr>
      <w:pStyle w:val="a5"/>
      <w:framePr w:wrap="around" w:vAnchor="text" w:hAnchor="margin" w:xAlign="center" w:y="1"/>
      <w:rPr>
        <w:rStyle w:val="a7"/>
      </w:rPr>
    </w:pPr>
  </w:p>
  <w:p w:rsidR="00487B60" w:rsidRDefault="00487B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A3" w:rsidRDefault="00AB33A3">
      <w:r>
        <w:separator/>
      </w:r>
    </w:p>
  </w:footnote>
  <w:footnote w:type="continuationSeparator" w:id="0">
    <w:p w:rsidR="00AB33A3" w:rsidRDefault="00AB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B5F"/>
    <w:rsid w:val="00080941"/>
    <w:rsid w:val="00115563"/>
    <w:rsid w:val="001321BC"/>
    <w:rsid w:val="00135DBC"/>
    <w:rsid w:val="00164663"/>
    <w:rsid w:val="00176FBB"/>
    <w:rsid w:val="001B4805"/>
    <w:rsid w:val="001D0E96"/>
    <w:rsid w:val="001D3094"/>
    <w:rsid w:val="001F66A3"/>
    <w:rsid w:val="0027497B"/>
    <w:rsid w:val="00292DBF"/>
    <w:rsid w:val="002D4FF6"/>
    <w:rsid w:val="003B490F"/>
    <w:rsid w:val="003D1529"/>
    <w:rsid w:val="003D4E2E"/>
    <w:rsid w:val="00413042"/>
    <w:rsid w:val="00455ACC"/>
    <w:rsid w:val="00487B60"/>
    <w:rsid w:val="00512D38"/>
    <w:rsid w:val="0053775E"/>
    <w:rsid w:val="005678F2"/>
    <w:rsid w:val="00585167"/>
    <w:rsid w:val="006976F5"/>
    <w:rsid w:val="006E20B9"/>
    <w:rsid w:val="00736B21"/>
    <w:rsid w:val="00885FB7"/>
    <w:rsid w:val="008C6175"/>
    <w:rsid w:val="00983BBD"/>
    <w:rsid w:val="00987B9D"/>
    <w:rsid w:val="009D73F4"/>
    <w:rsid w:val="00A61A7C"/>
    <w:rsid w:val="00AB33A3"/>
    <w:rsid w:val="00B56622"/>
    <w:rsid w:val="00C17A21"/>
    <w:rsid w:val="00C20B5F"/>
    <w:rsid w:val="00C60AD3"/>
    <w:rsid w:val="00D37FF5"/>
    <w:rsid w:val="00D42F51"/>
    <w:rsid w:val="00D43059"/>
    <w:rsid w:val="00DA6A2C"/>
    <w:rsid w:val="00DE2A68"/>
    <w:rsid w:val="00EB767F"/>
    <w:rsid w:val="00ED0B9B"/>
    <w:rsid w:val="00ED5FCA"/>
    <w:rsid w:val="00F27965"/>
    <w:rsid w:val="00F33714"/>
    <w:rsid w:val="00F35BE5"/>
    <w:rsid w:val="00F57246"/>
    <w:rsid w:val="00F738B1"/>
    <w:rsid w:val="00F74E2D"/>
    <w:rsid w:val="00F756EC"/>
    <w:rsid w:val="00FD108B"/>
    <w:rsid w:val="00FE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90C669-3B78-4FE1-A7E4-E2217792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B5F"/>
    <w:rPr>
      <w:sz w:val="24"/>
      <w:szCs w:val="24"/>
    </w:rPr>
  </w:style>
  <w:style w:type="paragraph" w:styleId="1">
    <w:name w:val="heading 1"/>
    <w:basedOn w:val="a"/>
    <w:next w:val="a"/>
    <w:link w:val="10"/>
    <w:uiPriority w:val="9"/>
    <w:qFormat/>
    <w:rsid w:val="00C20B5F"/>
    <w:pPr>
      <w:keepNext/>
      <w:ind w:right="-81"/>
      <w:jc w:val="center"/>
      <w:outlineLvl w:val="0"/>
    </w:pPr>
    <w:rPr>
      <w:rFonts w:ascii="Courier New" w:hAnsi="Courier New" w:cs="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C20B5F"/>
    <w:pPr>
      <w:ind w:right="3519"/>
      <w:jc w:val="center"/>
    </w:pPr>
    <w:rPr>
      <w:rFonts w:ascii="Courier New" w:hAnsi="Courier New" w:cs="Courier New"/>
      <w:b/>
      <w:bCs/>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487B6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87B60"/>
    <w:rPr>
      <w:rFonts w:cs="Times New Roman"/>
    </w:rPr>
  </w:style>
  <w:style w:type="paragraph" w:styleId="a8">
    <w:name w:val="header"/>
    <w:basedOn w:val="a"/>
    <w:link w:val="a9"/>
    <w:uiPriority w:val="99"/>
    <w:rsid w:val="00983BBD"/>
    <w:pPr>
      <w:tabs>
        <w:tab w:val="center" w:pos="4677"/>
        <w:tab w:val="right" w:pos="9355"/>
      </w:tabs>
    </w:pPr>
  </w:style>
  <w:style w:type="character" w:customStyle="1" w:styleId="a9">
    <w:name w:val="Верхний колонтитул Знак"/>
    <w:link w:val="a8"/>
    <w:uiPriority w:val="99"/>
    <w:locked/>
    <w:rsid w:val="00983B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4748</Words>
  <Characters>27065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OOO BSD</Company>
  <LinksUpToDate>false</LinksUpToDate>
  <CharactersWithSpaces>31750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admin</cp:lastModifiedBy>
  <cp:revision>2</cp:revision>
  <dcterms:created xsi:type="dcterms:W3CDTF">2014-03-02T00:58:00Z</dcterms:created>
  <dcterms:modified xsi:type="dcterms:W3CDTF">2014-03-02T00:58:00Z</dcterms:modified>
</cp:coreProperties>
</file>