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F9" w:rsidRPr="00E8035C" w:rsidRDefault="004A58F9" w:rsidP="00E8035C">
      <w:pPr>
        <w:widowControl/>
        <w:suppressAutoHyphens/>
        <w:spacing w:line="360" w:lineRule="auto"/>
        <w:ind w:firstLine="709"/>
        <w:jc w:val="center"/>
        <w:rPr>
          <w:rFonts w:ascii="Times New Roman" w:hAnsi="Times New Roman" w:cs="Times New Roman"/>
          <w:bCs/>
          <w:sz w:val="28"/>
          <w:szCs w:val="28"/>
        </w:rPr>
      </w:pPr>
      <w:r w:rsidRPr="00E8035C">
        <w:rPr>
          <w:rFonts w:ascii="Times New Roman" w:hAnsi="Times New Roman" w:cs="Times New Roman"/>
          <w:bCs/>
          <w:sz w:val="28"/>
          <w:szCs w:val="28"/>
        </w:rPr>
        <w:t>Московский государственный университет</w:t>
      </w:r>
    </w:p>
    <w:p w:rsidR="004A58F9" w:rsidRPr="00E8035C" w:rsidRDefault="004A58F9" w:rsidP="00E8035C">
      <w:pPr>
        <w:widowControl/>
        <w:suppressAutoHyphens/>
        <w:spacing w:line="360" w:lineRule="auto"/>
        <w:ind w:firstLine="709"/>
        <w:jc w:val="center"/>
        <w:rPr>
          <w:rFonts w:ascii="Times New Roman" w:hAnsi="Times New Roman" w:cs="Times New Roman"/>
          <w:bCs/>
          <w:sz w:val="28"/>
          <w:szCs w:val="28"/>
        </w:rPr>
      </w:pPr>
      <w:r w:rsidRPr="00E8035C">
        <w:rPr>
          <w:rFonts w:ascii="Times New Roman" w:hAnsi="Times New Roman" w:cs="Times New Roman"/>
          <w:bCs/>
          <w:sz w:val="28"/>
          <w:szCs w:val="28"/>
        </w:rPr>
        <w:t>экономики, статистики и информатики</w:t>
      </w:r>
    </w:p>
    <w:p w:rsidR="004A58F9" w:rsidRPr="00E8035C" w:rsidRDefault="004A58F9" w:rsidP="00E8035C">
      <w:pPr>
        <w:widowControl/>
        <w:suppressAutoHyphens/>
        <w:spacing w:line="360" w:lineRule="auto"/>
        <w:ind w:firstLine="709"/>
        <w:jc w:val="center"/>
        <w:rPr>
          <w:rFonts w:ascii="Times New Roman" w:hAnsi="Times New Roman" w:cs="Times New Roman"/>
          <w:sz w:val="28"/>
          <w:szCs w:val="28"/>
        </w:rPr>
      </w:pPr>
      <w:r w:rsidRPr="00E8035C">
        <w:rPr>
          <w:rFonts w:ascii="Times New Roman" w:hAnsi="Times New Roman" w:cs="Times New Roman"/>
          <w:sz w:val="28"/>
          <w:szCs w:val="28"/>
        </w:rPr>
        <w:t>(МЭСИ)</w:t>
      </w:r>
    </w:p>
    <w:p w:rsidR="004A58F9" w:rsidRPr="00E8035C" w:rsidRDefault="004A58F9" w:rsidP="00E8035C">
      <w:pPr>
        <w:pStyle w:val="a8"/>
        <w:suppressAutoHyphens/>
        <w:spacing w:line="360" w:lineRule="auto"/>
        <w:ind w:left="0" w:right="0" w:firstLine="709"/>
        <w:rPr>
          <w:b w:val="0"/>
          <w:sz w:val="28"/>
          <w:szCs w:val="28"/>
        </w:rPr>
      </w:pPr>
      <w:r w:rsidRPr="00E8035C">
        <w:rPr>
          <w:b w:val="0"/>
          <w:sz w:val="28"/>
          <w:szCs w:val="28"/>
        </w:rPr>
        <w:t>Тверской филиал</w:t>
      </w:r>
    </w:p>
    <w:p w:rsidR="004A58F9" w:rsidRPr="00E8035C" w:rsidRDefault="004A58F9" w:rsidP="00E8035C">
      <w:pPr>
        <w:widowControl/>
        <w:suppressAutoHyphens/>
        <w:spacing w:line="360" w:lineRule="auto"/>
        <w:ind w:firstLine="709"/>
        <w:jc w:val="center"/>
        <w:rPr>
          <w:rFonts w:ascii="Times New Roman" w:hAnsi="Times New Roman" w:cs="Times New Roman"/>
          <w:sz w:val="28"/>
          <w:szCs w:val="28"/>
        </w:rPr>
      </w:pPr>
      <w:r w:rsidRPr="00E8035C">
        <w:rPr>
          <w:rFonts w:ascii="Times New Roman" w:hAnsi="Times New Roman" w:cs="Times New Roman"/>
          <w:sz w:val="28"/>
          <w:szCs w:val="28"/>
        </w:rPr>
        <w:t>Кафедра гуманитарных и социально-экономических дисциплин</w:t>
      </w:r>
    </w:p>
    <w:p w:rsidR="004A58F9" w:rsidRPr="00E8035C" w:rsidRDefault="004A58F9" w:rsidP="00E8035C">
      <w:pPr>
        <w:widowControl/>
        <w:suppressAutoHyphens/>
        <w:spacing w:line="360" w:lineRule="auto"/>
        <w:ind w:firstLine="709"/>
        <w:jc w:val="center"/>
        <w:rPr>
          <w:rFonts w:ascii="Times New Roman" w:hAnsi="Times New Roman" w:cs="Times New Roman"/>
          <w:sz w:val="28"/>
          <w:szCs w:val="28"/>
        </w:rPr>
      </w:pPr>
    </w:p>
    <w:p w:rsidR="004A58F9" w:rsidRPr="00E8035C" w:rsidRDefault="004A58F9" w:rsidP="00E8035C">
      <w:pPr>
        <w:widowControl/>
        <w:suppressAutoHyphens/>
        <w:spacing w:line="360" w:lineRule="auto"/>
        <w:ind w:firstLine="709"/>
        <w:jc w:val="center"/>
        <w:rPr>
          <w:rFonts w:ascii="Times New Roman" w:hAnsi="Times New Roman" w:cs="Times New Roman"/>
          <w:sz w:val="28"/>
        </w:rPr>
      </w:pPr>
    </w:p>
    <w:p w:rsidR="004A58F9" w:rsidRPr="00E8035C" w:rsidRDefault="004A58F9" w:rsidP="00E8035C">
      <w:pPr>
        <w:widowControl/>
        <w:suppressAutoHyphens/>
        <w:spacing w:line="360" w:lineRule="auto"/>
        <w:ind w:firstLine="709"/>
        <w:jc w:val="center"/>
        <w:rPr>
          <w:rFonts w:ascii="Times New Roman" w:hAnsi="Times New Roman" w:cs="Times New Roman"/>
          <w:sz w:val="28"/>
        </w:rPr>
      </w:pPr>
    </w:p>
    <w:p w:rsidR="004A58F9" w:rsidRPr="00E8035C" w:rsidRDefault="004A58F9" w:rsidP="00E8035C">
      <w:pPr>
        <w:widowControl/>
        <w:suppressAutoHyphens/>
        <w:spacing w:line="360" w:lineRule="auto"/>
        <w:ind w:firstLine="709"/>
        <w:jc w:val="center"/>
        <w:rPr>
          <w:rFonts w:ascii="Times New Roman" w:hAnsi="Times New Roman" w:cs="Times New Roman"/>
          <w:sz w:val="28"/>
        </w:rPr>
      </w:pPr>
    </w:p>
    <w:p w:rsidR="004A58F9" w:rsidRPr="00E8035C" w:rsidRDefault="004A58F9" w:rsidP="00E8035C">
      <w:pPr>
        <w:widowControl/>
        <w:suppressAutoHyphens/>
        <w:spacing w:line="360" w:lineRule="auto"/>
        <w:ind w:firstLine="709"/>
        <w:jc w:val="center"/>
        <w:rPr>
          <w:rFonts w:ascii="Times New Roman" w:hAnsi="Times New Roman" w:cs="Times New Roman"/>
          <w:sz w:val="28"/>
        </w:rPr>
      </w:pPr>
    </w:p>
    <w:p w:rsidR="004A58F9" w:rsidRPr="00DB1220" w:rsidRDefault="004A58F9" w:rsidP="00E8035C">
      <w:pPr>
        <w:widowControl/>
        <w:suppressAutoHyphens/>
        <w:spacing w:line="360" w:lineRule="auto"/>
        <w:ind w:firstLine="709"/>
        <w:jc w:val="center"/>
        <w:rPr>
          <w:rFonts w:ascii="Times New Roman" w:hAnsi="Times New Roman" w:cs="Times New Roman"/>
          <w:sz w:val="28"/>
          <w:szCs w:val="28"/>
          <w:lang w:val="en-US"/>
        </w:rPr>
      </w:pPr>
      <w:r w:rsidRPr="00E8035C">
        <w:rPr>
          <w:rFonts w:ascii="Times New Roman" w:hAnsi="Times New Roman" w:cs="Times New Roman"/>
          <w:sz w:val="28"/>
          <w:szCs w:val="28"/>
        </w:rPr>
        <w:t>Контрольная</w:t>
      </w:r>
      <w:r w:rsidR="00DB1220">
        <w:rPr>
          <w:rFonts w:ascii="Times New Roman" w:hAnsi="Times New Roman" w:cs="Times New Roman"/>
          <w:sz w:val="28"/>
          <w:szCs w:val="28"/>
        </w:rPr>
        <w:t xml:space="preserve"> работа</w:t>
      </w:r>
    </w:p>
    <w:p w:rsidR="004A58F9" w:rsidRPr="00E8035C" w:rsidRDefault="00E8035C" w:rsidP="00E8035C">
      <w:pPr>
        <w:widowControl/>
        <w:suppressAutoHyphens/>
        <w:spacing w:line="360" w:lineRule="auto"/>
        <w:ind w:firstLine="709"/>
        <w:jc w:val="center"/>
        <w:rPr>
          <w:rFonts w:ascii="Times New Roman" w:hAnsi="Times New Roman" w:cs="Times New Roman"/>
          <w:sz w:val="28"/>
        </w:rPr>
      </w:pPr>
      <w:r w:rsidRPr="00E8035C">
        <w:rPr>
          <w:rFonts w:ascii="Times New Roman" w:hAnsi="Times New Roman" w:cs="Times New Roman"/>
          <w:sz w:val="28"/>
          <w:szCs w:val="28"/>
        </w:rPr>
        <w:t>Реформы 1992-1998 гг.: их экономические и социальные последствия</w:t>
      </w:r>
    </w:p>
    <w:p w:rsidR="008D45FD" w:rsidRPr="00E8035C" w:rsidRDefault="008D45FD" w:rsidP="00E8035C">
      <w:pPr>
        <w:widowControl/>
        <w:suppressAutoHyphens/>
        <w:spacing w:line="360" w:lineRule="auto"/>
        <w:ind w:firstLine="709"/>
        <w:jc w:val="center"/>
        <w:rPr>
          <w:rFonts w:ascii="Times New Roman" w:hAnsi="Times New Roman" w:cs="Times New Roman"/>
          <w:sz w:val="28"/>
        </w:rPr>
      </w:pPr>
    </w:p>
    <w:p w:rsidR="008D45FD" w:rsidRPr="00E8035C" w:rsidRDefault="008D45FD" w:rsidP="00E8035C">
      <w:pPr>
        <w:widowControl/>
        <w:suppressAutoHyphens/>
        <w:spacing w:line="360" w:lineRule="auto"/>
        <w:ind w:firstLine="709"/>
        <w:jc w:val="center"/>
        <w:rPr>
          <w:rFonts w:ascii="Times New Roman" w:hAnsi="Times New Roman" w:cs="Times New Roman"/>
          <w:sz w:val="28"/>
        </w:rPr>
      </w:pPr>
    </w:p>
    <w:p w:rsidR="00E8035C" w:rsidRPr="00E8035C" w:rsidRDefault="00E8035C" w:rsidP="00E8035C">
      <w:pPr>
        <w:widowControl/>
        <w:suppressAutoHyphens/>
        <w:spacing w:line="360" w:lineRule="auto"/>
        <w:ind w:firstLine="709"/>
        <w:jc w:val="center"/>
        <w:rPr>
          <w:rFonts w:ascii="Times New Roman" w:hAnsi="Times New Roman" w:cs="Times New Roman"/>
          <w:sz w:val="28"/>
        </w:rPr>
      </w:pPr>
    </w:p>
    <w:p w:rsidR="004A58F9" w:rsidRPr="00E8035C" w:rsidRDefault="004A58F9" w:rsidP="00E8035C">
      <w:pPr>
        <w:widowControl/>
        <w:shd w:val="clear" w:color="auto" w:fill="FFFFFF"/>
        <w:suppressAutoHyphens/>
        <w:spacing w:line="360" w:lineRule="auto"/>
        <w:ind w:firstLine="5670"/>
        <w:rPr>
          <w:rFonts w:ascii="Times New Roman" w:hAnsi="Times New Roman" w:cs="Times New Roman"/>
          <w:sz w:val="28"/>
          <w:szCs w:val="28"/>
        </w:rPr>
      </w:pPr>
      <w:r w:rsidRPr="00E8035C">
        <w:rPr>
          <w:rFonts w:ascii="Times New Roman" w:hAnsi="Times New Roman" w:cs="Times New Roman"/>
          <w:sz w:val="28"/>
          <w:szCs w:val="28"/>
        </w:rPr>
        <w:t>Студентки группы З10ФК11</w:t>
      </w:r>
    </w:p>
    <w:p w:rsidR="004A58F9" w:rsidRPr="00E8035C" w:rsidRDefault="004A58F9" w:rsidP="00E8035C">
      <w:pPr>
        <w:widowControl/>
        <w:shd w:val="clear" w:color="auto" w:fill="FFFFFF"/>
        <w:suppressAutoHyphens/>
        <w:spacing w:line="360" w:lineRule="auto"/>
        <w:ind w:firstLine="5670"/>
        <w:rPr>
          <w:rFonts w:ascii="Times New Roman" w:hAnsi="Times New Roman" w:cs="Times New Roman"/>
          <w:sz w:val="28"/>
          <w:szCs w:val="28"/>
        </w:rPr>
      </w:pPr>
      <w:r w:rsidRPr="00E8035C">
        <w:rPr>
          <w:rFonts w:ascii="Times New Roman" w:hAnsi="Times New Roman" w:cs="Times New Roman"/>
          <w:sz w:val="28"/>
          <w:szCs w:val="28"/>
        </w:rPr>
        <w:t>Филимоновой Н.В.</w:t>
      </w:r>
    </w:p>
    <w:p w:rsidR="004A58F9" w:rsidRPr="00E8035C" w:rsidRDefault="008D45FD" w:rsidP="00E8035C">
      <w:pPr>
        <w:widowControl/>
        <w:shd w:val="clear" w:color="auto" w:fill="FFFFFF"/>
        <w:suppressAutoHyphens/>
        <w:spacing w:line="360" w:lineRule="auto"/>
        <w:ind w:firstLine="5670"/>
        <w:rPr>
          <w:rFonts w:ascii="Times New Roman" w:hAnsi="Times New Roman" w:cs="Times New Roman"/>
          <w:sz w:val="28"/>
          <w:szCs w:val="28"/>
        </w:rPr>
      </w:pPr>
      <w:r w:rsidRPr="00E8035C">
        <w:rPr>
          <w:rFonts w:ascii="Times New Roman" w:hAnsi="Times New Roman" w:cs="Times New Roman"/>
          <w:sz w:val="28"/>
          <w:szCs w:val="28"/>
        </w:rPr>
        <w:t>№ 66971</w:t>
      </w:r>
    </w:p>
    <w:p w:rsidR="004A58F9" w:rsidRPr="00E8035C" w:rsidRDefault="004A58F9" w:rsidP="00E8035C">
      <w:pPr>
        <w:widowControl/>
        <w:suppressAutoHyphens/>
        <w:spacing w:line="360" w:lineRule="auto"/>
        <w:ind w:firstLine="709"/>
        <w:jc w:val="center"/>
        <w:rPr>
          <w:rFonts w:ascii="Times New Roman" w:hAnsi="Times New Roman" w:cs="Times New Roman"/>
          <w:sz w:val="28"/>
        </w:rPr>
      </w:pPr>
    </w:p>
    <w:p w:rsidR="004A58F9" w:rsidRPr="00E8035C" w:rsidRDefault="004A58F9" w:rsidP="00E8035C">
      <w:pPr>
        <w:pStyle w:val="a5"/>
        <w:widowControl/>
        <w:tabs>
          <w:tab w:val="left" w:pos="708"/>
        </w:tabs>
        <w:suppressAutoHyphens/>
        <w:spacing w:line="360" w:lineRule="auto"/>
        <w:ind w:firstLine="709"/>
        <w:jc w:val="center"/>
        <w:rPr>
          <w:rFonts w:ascii="Times New Roman" w:hAnsi="Times New Roman" w:cs="Times New Roman"/>
          <w:sz w:val="28"/>
        </w:rPr>
      </w:pPr>
    </w:p>
    <w:p w:rsidR="004A58F9" w:rsidRPr="00E8035C" w:rsidRDefault="004A58F9" w:rsidP="00E8035C">
      <w:pPr>
        <w:pStyle w:val="a5"/>
        <w:widowControl/>
        <w:tabs>
          <w:tab w:val="left" w:pos="708"/>
        </w:tabs>
        <w:suppressAutoHyphens/>
        <w:spacing w:line="360" w:lineRule="auto"/>
        <w:ind w:firstLine="709"/>
        <w:jc w:val="center"/>
        <w:rPr>
          <w:rFonts w:ascii="Times New Roman" w:hAnsi="Times New Roman" w:cs="Times New Roman"/>
          <w:sz w:val="28"/>
        </w:rPr>
      </w:pPr>
    </w:p>
    <w:p w:rsidR="004A58F9" w:rsidRPr="00E8035C" w:rsidRDefault="004A58F9" w:rsidP="00E8035C">
      <w:pPr>
        <w:pStyle w:val="a5"/>
        <w:widowControl/>
        <w:tabs>
          <w:tab w:val="left" w:pos="708"/>
        </w:tabs>
        <w:suppressAutoHyphens/>
        <w:spacing w:line="360" w:lineRule="auto"/>
        <w:ind w:firstLine="709"/>
        <w:jc w:val="center"/>
        <w:rPr>
          <w:rFonts w:ascii="Times New Roman" w:hAnsi="Times New Roman" w:cs="Times New Roman"/>
          <w:sz w:val="28"/>
        </w:rPr>
      </w:pPr>
    </w:p>
    <w:p w:rsidR="004A58F9" w:rsidRPr="00E8035C" w:rsidRDefault="004A58F9" w:rsidP="00E8035C">
      <w:pPr>
        <w:widowControl/>
        <w:suppressAutoHyphens/>
        <w:spacing w:line="360" w:lineRule="auto"/>
        <w:ind w:firstLine="709"/>
        <w:jc w:val="center"/>
        <w:rPr>
          <w:rFonts w:ascii="Times New Roman" w:hAnsi="Times New Roman" w:cs="Times New Roman"/>
          <w:sz w:val="28"/>
        </w:rPr>
      </w:pPr>
    </w:p>
    <w:p w:rsidR="004A58F9" w:rsidRDefault="004A58F9" w:rsidP="00E8035C">
      <w:pPr>
        <w:widowControl/>
        <w:suppressAutoHyphens/>
        <w:spacing w:line="360" w:lineRule="auto"/>
        <w:ind w:firstLine="709"/>
        <w:jc w:val="center"/>
        <w:rPr>
          <w:rFonts w:ascii="Times New Roman" w:hAnsi="Times New Roman" w:cs="Times New Roman"/>
          <w:sz w:val="28"/>
          <w:lang w:val="en-US"/>
        </w:rPr>
      </w:pPr>
    </w:p>
    <w:p w:rsidR="00E8035C" w:rsidRDefault="00E8035C" w:rsidP="00E8035C">
      <w:pPr>
        <w:widowControl/>
        <w:suppressAutoHyphens/>
        <w:spacing w:line="360" w:lineRule="auto"/>
        <w:ind w:firstLine="709"/>
        <w:jc w:val="center"/>
        <w:rPr>
          <w:rFonts w:ascii="Times New Roman" w:hAnsi="Times New Roman" w:cs="Times New Roman"/>
          <w:sz w:val="28"/>
          <w:lang w:val="en-US"/>
        </w:rPr>
      </w:pPr>
    </w:p>
    <w:p w:rsidR="00E8035C" w:rsidRPr="00E8035C" w:rsidRDefault="00E8035C" w:rsidP="00E8035C">
      <w:pPr>
        <w:widowControl/>
        <w:suppressAutoHyphens/>
        <w:spacing w:line="360" w:lineRule="auto"/>
        <w:ind w:firstLine="709"/>
        <w:jc w:val="center"/>
        <w:rPr>
          <w:rFonts w:ascii="Times New Roman" w:hAnsi="Times New Roman" w:cs="Times New Roman"/>
          <w:sz w:val="28"/>
          <w:lang w:val="en-US"/>
        </w:rPr>
      </w:pPr>
    </w:p>
    <w:p w:rsidR="00E8035C" w:rsidRPr="00E8035C" w:rsidRDefault="004A58F9" w:rsidP="00E8035C">
      <w:pPr>
        <w:widowControl/>
        <w:suppressAutoHyphens/>
        <w:spacing w:line="360" w:lineRule="auto"/>
        <w:ind w:firstLine="709"/>
        <w:jc w:val="center"/>
        <w:rPr>
          <w:rFonts w:ascii="Times New Roman" w:hAnsi="Times New Roman" w:cs="Times New Roman"/>
          <w:sz w:val="28"/>
          <w:szCs w:val="26"/>
        </w:rPr>
      </w:pPr>
      <w:r w:rsidRPr="00E8035C">
        <w:rPr>
          <w:rFonts w:ascii="Times New Roman" w:hAnsi="Times New Roman" w:cs="Times New Roman"/>
          <w:sz w:val="28"/>
          <w:szCs w:val="26"/>
        </w:rPr>
        <w:t>Тверь 2010</w:t>
      </w:r>
    </w:p>
    <w:p w:rsidR="00E8035C" w:rsidRPr="00E8035C" w:rsidRDefault="00E8035C" w:rsidP="00E8035C">
      <w:pPr>
        <w:widowControl/>
        <w:suppressAutoHyphens/>
        <w:autoSpaceDE/>
        <w:autoSpaceDN/>
        <w:adjustRightInd/>
        <w:spacing w:line="360" w:lineRule="auto"/>
        <w:ind w:firstLine="709"/>
        <w:jc w:val="both"/>
        <w:rPr>
          <w:rFonts w:ascii="Times New Roman" w:hAnsi="Times New Roman" w:cs="Times New Roman"/>
          <w:sz w:val="28"/>
          <w:szCs w:val="26"/>
        </w:rPr>
      </w:pPr>
      <w:r w:rsidRPr="00E8035C">
        <w:rPr>
          <w:rFonts w:ascii="Times New Roman" w:hAnsi="Times New Roman" w:cs="Times New Roman"/>
          <w:sz w:val="28"/>
          <w:szCs w:val="26"/>
        </w:rPr>
        <w:br w:type="page"/>
      </w:r>
    </w:p>
    <w:p w:rsidR="004A58F9" w:rsidRPr="00E8035C" w:rsidRDefault="004A58F9"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План</w:t>
      </w:r>
    </w:p>
    <w:p w:rsidR="004A58F9" w:rsidRPr="00E8035C" w:rsidRDefault="004A58F9" w:rsidP="00E8035C">
      <w:pPr>
        <w:widowControl/>
        <w:shd w:val="clear" w:color="auto" w:fill="FFFFFF"/>
        <w:suppressAutoHyphens/>
        <w:spacing w:line="360" w:lineRule="auto"/>
        <w:ind w:firstLine="709"/>
        <w:jc w:val="both"/>
        <w:rPr>
          <w:rFonts w:ascii="Times New Roman" w:hAnsi="Times New Roman" w:cs="Times New Roman"/>
          <w:sz w:val="28"/>
          <w:szCs w:val="28"/>
        </w:rPr>
      </w:pPr>
    </w:p>
    <w:p w:rsidR="007432B1" w:rsidRPr="00E8035C" w:rsidRDefault="007432B1" w:rsidP="00E8035C">
      <w:pPr>
        <w:pStyle w:val="a7"/>
        <w:widowControl/>
        <w:numPr>
          <w:ilvl w:val="0"/>
          <w:numId w:val="3"/>
        </w:numPr>
        <w:shd w:val="clear" w:color="auto" w:fill="FFFFFF"/>
        <w:suppressAutoHyphens/>
        <w:spacing w:line="360" w:lineRule="auto"/>
        <w:ind w:left="0" w:firstLine="709"/>
        <w:jc w:val="both"/>
        <w:rPr>
          <w:rFonts w:ascii="Times New Roman" w:hAnsi="Times New Roman" w:cs="Times New Roman"/>
          <w:sz w:val="28"/>
          <w:szCs w:val="28"/>
        </w:rPr>
      </w:pPr>
      <w:r w:rsidRPr="00E8035C">
        <w:rPr>
          <w:rFonts w:ascii="Times New Roman" w:hAnsi="Times New Roman" w:cs="Times New Roman"/>
          <w:sz w:val="28"/>
          <w:szCs w:val="28"/>
        </w:rPr>
        <w:t>Реформирован</w:t>
      </w:r>
      <w:r w:rsidR="00E8035C" w:rsidRPr="00E8035C">
        <w:rPr>
          <w:rFonts w:ascii="Times New Roman" w:hAnsi="Times New Roman" w:cs="Times New Roman"/>
          <w:sz w:val="28"/>
          <w:szCs w:val="28"/>
        </w:rPr>
        <w:t xml:space="preserve">ие экономики. </w:t>
      </w:r>
      <w:r w:rsidR="00E8035C">
        <w:rPr>
          <w:rFonts w:ascii="Times New Roman" w:hAnsi="Times New Roman" w:cs="Times New Roman"/>
          <w:sz w:val="28"/>
          <w:szCs w:val="28"/>
        </w:rPr>
        <w:t>"</w:t>
      </w:r>
      <w:r w:rsidR="00E8035C" w:rsidRPr="00E8035C">
        <w:rPr>
          <w:rFonts w:ascii="Times New Roman" w:hAnsi="Times New Roman" w:cs="Times New Roman"/>
          <w:sz w:val="28"/>
          <w:szCs w:val="28"/>
        </w:rPr>
        <w:t>Шоковая терапия</w:t>
      </w:r>
      <w:r w:rsidR="00E8035C">
        <w:rPr>
          <w:rFonts w:ascii="Times New Roman" w:hAnsi="Times New Roman" w:cs="Times New Roman"/>
          <w:sz w:val="28"/>
          <w:szCs w:val="28"/>
        </w:rPr>
        <w:t>"</w:t>
      </w:r>
    </w:p>
    <w:p w:rsidR="004A58F9" w:rsidRPr="00E8035C" w:rsidRDefault="007432B1" w:rsidP="00E8035C">
      <w:pPr>
        <w:pStyle w:val="a7"/>
        <w:widowControl/>
        <w:numPr>
          <w:ilvl w:val="0"/>
          <w:numId w:val="3"/>
        </w:numPr>
        <w:shd w:val="clear" w:color="auto" w:fill="FFFFFF"/>
        <w:suppressAutoHyphens/>
        <w:spacing w:line="360" w:lineRule="auto"/>
        <w:ind w:left="0" w:firstLine="709"/>
        <w:jc w:val="both"/>
        <w:rPr>
          <w:rFonts w:ascii="Times New Roman" w:hAnsi="Times New Roman" w:cs="Times New Roman"/>
          <w:sz w:val="28"/>
          <w:szCs w:val="28"/>
        </w:rPr>
      </w:pPr>
      <w:r w:rsidRPr="00E8035C">
        <w:rPr>
          <w:rFonts w:ascii="Times New Roman" w:hAnsi="Times New Roman" w:cs="Times New Roman"/>
          <w:sz w:val="28"/>
          <w:szCs w:val="28"/>
        </w:rPr>
        <w:t>Кризис августа 1993 года.</w:t>
      </w:r>
      <w:r w:rsidR="00E8035C" w:rsidRPr="00E8035C">
        <w:rPr>
          <w:rFonts w:ascii="Times New Roman" w:hAnsi="Times New Roman" w:cs="Times New Roman"/>
          <w:sz w:val="28"/>
          <w:szCs w:val="28"/>
        </w:rPr>
        <w:t xml:space="preserve"> Конституция РФ</w:t>
      </w:r>
    </w:p>
    <w:p w:rsidR="004A58F9" w:rsidRPr="00E8035C" w:rsidRDefault="007432B1" w:rsidP="00E8035C">
      <w:pPr>
        <w:pStyle w:val="a7"/>
        <w:widowControl/>
        <w:numPr>
          <w:ilvl w:val="0"/>
          <w:numId w:val="3"/>
        </w:numPr>
        <w:shd w:val="clear" w:color="auto" w:fill="FFFFFF"/>
        <w:suppressAutoHyphens/>
        <w:spacing w:line="360" w:lineRule="auto"/>
        <w:ind w:left="0" w:firstLine="709"/>
        <w:jc w:val="both"/>
        <w:rPr>
          <w:rFonts w:ascii="Times New Roman" w:hAnsi="Times New Roman" w:cs="Times New Roman"/>
          <w:sz w:val="28"/>
          <w:szCs w:val="28"/>
        </w:rPr>
      </w:pPr>
      <w:r w:rsidRPr="00E8035C">
        <w:rPr>
          <w:rFonts w:ascii="Times New Roman" w:hAnsi="Times New Roman" w:cs="Times New Roman"/>
          <w:sz w:val="28"/>
          <w:szCs w:val="28"/>
        </w:rPr>
        <w:t>Стабилизация фин</w:t>
      </w:r>
      <w:r w:rsidR="00E8035C" w:rsidRPr="00E8035C">
        <w:rPr>
          <w:rFonts w:ascii="Times New Roman" w:hAnsi="Times New Roman" w:cs="Times New Roman"/>
          <w:sz w:val="28"/>
          <w:szCs w:val="28"/>
        </w:rPr>
        <w:t>ансового рынка. События в Чечне</w:t>
      </w:r>
    </w:p>
    <w:p w:rsidR="004A58F9" w:rsidRPr="00E8035C" w:rsidRDefault="007432B1" w:rsidP="00E8035C">
      <w:pPr>
        <w:pStyle w:val="a7"/>
        <w:widowControl/>
        <w:numPr>
          <w:ilvl w:val="0"/>
          <w:numId w:val="3"/>
        </w:numPr>
        <w:shd w:val="clear" w:color="auto" w:fill="FFFFFF"/>
        <w:suppressAutoHyphens/>
        <w:spacing w:line="360" w:lineRule="auto"/>
        <w:ind w:left="0" w:firstLine="709"/>
        <w:jc w:val="both"/>
        <w:rPr>
          <w:rFonts w:ascii="Times New Roman" w:hAnsi="Times New Roman" w:cs="Times New Roman"/>
          <w:sz w:val="28"/>
          <w:szCs w:val="28"/>
        </w:rPr>
      </w:pPr>
      <w:r w:rsidRPr="00E8035C">
        <w:rPr>
          <w:rFonts w:ascii="Times New Roman" w:hAnsi="Times New Roman" w:cs="Times New Roman"/>
          <w:sz w:val="28"/>
          <w:szCs w:val="28"/>
        </w:rPr>
        <w:t>Расстановка политических сил в 1995-1996 годах.</w:t>
      </w:r>
      <w:r w:rsidR="00E012FD" w:rsidRPr="00E8035C">
        <w:rPr>
          <w:rFonts w:ascii="Times New Roman" w:hAnsi="Times New Roman" w:cs="Times New Roman"/>
          <w:sz w:val="28"/>
          <w:szCs w:val="28"/>
        </w:rPr>
        <w:t xml:space="preserve"> </w:t>
      </w:r>
      <w:r w:rsidRPr="00E8035C">
        <w:rPr>
          <w:rFonts w:ascii="Times New Roman" w:hAnsi="Times New Roman" w:cs="Times New Roman"/>
          <w:sz w:val="28"/>
          <w:szCs w:val="28"/>
        </w:rPr>
        <w:t>Финансовый кризис августа</w:t>
      </w:r>
      <w:r w:rsidR="00E8035C" w:rsidRPr="00E8035C">
        <w:rPr>
          <w:rFonts w:ascii="Times New Roman" w:hAnsi="Times New Roman" w:cs="Times New Roman"/>
          <w:sz w:val="28"/>
          <w:szCs w:val="28"/>
        </w:rPr>
        <w:t xml:space="preserve"> 1998 года</w:t>
      </w:r>
    </w:p>
    <w:p w:rsidR="004A58F9" w:rsidRPr="00E8035C" w:rsidRDefault="004A58F9" w:rsidP="00E8035C">
      <w:pPr>
        <w:widowControl/>
        <w:shd w:val="clear" w:color="auto" w:fill="FFFFFF"/>
        <w:suppressAutoHyphens/>
        <w:spacing w:line="360" w:lineRule="auto"/>
        <w:ind w:firstLine="709"/>
        <w:jc w:val="both"/>
        <w:rPr>
          <w:rFonts w:ascii="Times New Roman" w:hAnsi="Times New Roman" w:cs="Times New Roman"/>
          <w:sz w:val="28"/>
          <w:szCs w:val="28"/>
        </w:rPr>
      </w:pPr>
    </w:p>
    <w:p w:rsidR="00E8035C" w:rsidRPr="00E8035C" w:rsidRDefault="00E8035C" w:rsidP="00E8035C">
      <w:pPr>
        <w:widowControl/>
        <w:suppressAutoHyphens/>
        <w:autoSpaceDE/>
        <w:autoSpaceDN/>
        <w:adjustRightInd/>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br w:type="page"/>
      </w:r>
    </w:p>
    <w:p w:rsidR="001F4FAC" w:rsidRPr="00E8035C" w:rsidRDefault="001F4FAC" w:rsidP="00E8035C">
      <w:pPr>
        <w:widowControl/>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bCs/>
          <w:sz w:val="28"/>
          <w:szCs w:val="28"/>
        </w:rPr>
        <w:t>Я выбрала тему реформ 1992-1998 годов, потому что</w:t>
      </w:r>
      <w:r w:rsidR="00662FB5" w:rsidRPr="00E8035C">
        <w:rPr>
          <w:rFonts w:ascii="Times New Roman" w:hAnsi="Times New Roman" w:cs="Times New Roman"/>
          <w:bCs/>
          <w:sz w:val="28"/>
          <w:szCs w:val="28"/>
        </w:rPr>
        <w:t xml:space="preserve"> она для меня более близка. </w:t>
      </w:r>
      <w:r w:rsidR="00D73A50" w:rsidRPr="00E8035C">
        <w:rPr>
          <w:rFonts w:ascii="Times New Roman" w:hAnsi="Times New Roman" w:cs="Times New Roman"/>
          <w:bCs/>
          <w:sz w:val="28"/>
          <w:szCs w:val="28"/>
        </w:rPr>
        <w:t>Мне было 6 лет, когда начались эти реформы. После распада СССР, стране и ее жителям пришлось нелегко</w:t>
      </w:r>
      <w:r w:rsidR="00662FB5" w:rsidRPr="00E8035C">
        <w:rPr>
          <w:rFonts w:ascii="Times New Roman" w:hAnsi="Times New Roman" w:cs="Times New Roman"/>
          <w:bCs/>
          <w:sz w:val="28"/>
          <w:szCs w:val="28"/>
        </w:rPr>
        <w:t>.</w:t>
      </w:r>
      <w:r w:rsidR="00D73A50" w:rsidRPr="00E8035C">
        <w:rPr>
          <w:rFonts w:ascii="Times New Roman" w:hAnsi="Times New Roman" w:cs="Times New Roman"/>
          <w:bCs/>
          <w:sz w:val="28"/>
          <w:szCs w:val="28"/>
        </w:rPr>
        <w:t xml:space="preserve"> </w:t>
      </w:r>
      <w:r w:rsidR="00805B96" w:rsidRPr="00E8035C">
        <w:rPr>
          <w:rFonts w:ascii="Times New Roman" w:hAnsi="Times New Roman" w:cs="Times New Roman"/>
          <w:bCs/>
          <w:sz w:val="28"/>
          <w:szCs w:val="28"/>
        </w:rPr>
        <w:t>Мои родители и более старшее поколение до сих пор вспоминают те времена со страхом. Когда с полок магазинов сметалось все, когда рубль просто перестал быть деньгами</w:t>
      </w:r>
      <w:r w:rsidR="004D1FC6" w:rsidRPr="00E8035C">
        <w:rPr>
          <w:rFonts w:ascii="Times New Roman" w:hAnsi="Times New Roman" w:cs="Times New Roman"/>
          <w:bCs/>
          <w:sz w:val="28"/>
          <w:szCs w:val="28"/>
        </w:rPr>
        <w:t>, когда власти конфликтовали между собой.</w:t>
      </w:r>
      <w:r w:rsidRPr="00E8035C">
        <w:rPr>
          <w:rFonts w:ascii="Times New Roman" w:hAnsi="Times New Roman" w:cs="Times New Roman"/>
          <w:bCs/>
          <w:sz w:val="28"/>
          <w:szCs w:val="28"/>
        </w:rPr>
        <w:t xml:space="preserve"> </w:t>
      </w:r>
      <w:r w:rsidR="00662FB5" w:rsidRPr="00E8035C">
        <w:rPr>
          <w:rFonts w:ascii="Times New Roman" w:hAnsi="Times New Roman" w:cs="Times New Roman"/>
          <w:bCs/>
          <w:sz w:val="28"/>
          <w:szCs w:val="28"/>
        </w:rPr>
        <w:t>Моя работа актуальна</w:t>
      </w:r>
      <w:r w:rsidR="00BB025C" w:rsidRPr="00E8035C">
        <w:rPr>
          <w:rFonts w:ascii="Times New Roman" w:hAnsi="Times New Roman" w:cs="Times New Roman"/>
          <w:bCs/>
          <w:sz w:val="28"/>
          <w:szCs w:val="28"/>
        </w:rPr>
        <w:t xml:space="preserve">, потому </w:t>
      </w:r>
      <w:r w:rsidR="00A729AC" w:rsidRPr="00E8035C">
        <w:rPr>
          <w:rFonts w:ascii="Times New Roman" w:hAnsi="Times New Roman" w:cs="Times New Roman"/>
          <w:bCs/>
          <w:sz w:val="28"/>
          <w:szCs w:val="28"/>
        </w:rPr>
        <w:t>что,</w:t>
      </w:r>
      <w:r w:rsidR="00BB025C" w:rsidRPr="00E8035C">
        <w:rPr>
          <w:rFonts w:ascii="Times New Roman" w:hAnsi="Times New Roman" w:cs="Times New Roman"/>
          <w:bCs/>
          <w:sz w:val="28"/>
          <w:szCs w:val="28"/>
        </w:rPr>
        <w:t xml:space="preserve"> </w:t>
      </w:r>
      <w:r w:rsidR="00FE38FD" w:rsidRPr="00E8035C">
        <w:rPr>
          <w:rFonts w:ascii="Times New Roman" w:hAnsi="Times New Roman" w:cs="Times New Roman"/>
          <w:sz w:val="28"/>
          <w:szCs w:val="28"/>
        </w:rPr>
        <w:t>размышляя сегодня о современной России</w:t>
      </w:r>
      <w:r w:rsidR="00BB025C" w:rsidRPr="00E8035C">
        <w:rPr>
          <w:rFonts w:ascii="Times New Roman" w:hAnsi="Times New Roman" w:cs="Times New Roman"/>
          <w:sz w:val="28"/>
          <w:szCs w:val="28"/>
        </w:rPr>
        <w:t>, нам никуда не уйти от осмысления проблем и феноменов прош</w:t>
      </w:r>
      <w:r w:rsidR="00FE38FD" w:rsidRPr="00E8035C">
        <w:rPr>
          <w:rFonts w:ascii="Times New Roman" w:hAnsi="Times New Roman" w:cs="Times New Roman"/>
          <w:sz w:val="28"/>
          <w:szCs w:val="28"/>
        </w:rPr>
        <w:t>лого</w:t>
      </w:r>
      <w:r w:rsidR="00BB025C" w:rsidRPr="00E8035C">
        <w:rPr>
          <w:rFonts w:ascii="Times New Roman" w:hAnsi="Times New Roman" w:cs="Times New Roman"/>
          <w:sz w:val="28"/>
          <w:szCs w:val="28"/>
        </w:rPr>
        <w:t xml:space="preserve"> и</w:t>
      </w:r>
      <w:r w:rsidR="00FE38FD" w:rsidRPr="00E8035C">
        <w:rPr>
          <w:rFonts w:ascii="Times New Roman" w:hAnsi="Times New Roman" w:cs="Times New Roman"/>
          <w:sz w:val="28"/>
          <w:szCs w:val="28"/>
        </w:rPr>
        <w:t xml:space="preserve"> его влияния</w:t>
      </w:r>
      <w:r w:rsidR="00BB025C" w:rsidRPr="00E8035C">
        <w:rPr>
          <w:rFonts w:ascii="Times New Roman" w:hAnsi="Times New Roman" w:cs="Times New Roman"/>
          <w:sz w:val="28"/>
          <w:szCs w:val="28"/>
        </w:rPr>
        <w:t>, которое они ока</w:t>
      </w:r>
      <w:r w:rsidR="00FE38FD" w:rsidRPr="00E8035C">
        <w:rPr>
          <w:rFonts w:ascii="Times New Roman" w:hAnsi="Times New Roman" w:cs="Times New Roman"/>
          <w:sz w:val="28"/>
          <w:szCs w:val="28"/>
        </w:rPr>
        <w:t xml:space="preserve">зывали и продолжают оказывать на </w:t>
      </w:r>
      <w:r w:rsidR="004D1FC6" w:rsidRPr="00E8035C">
        <w:rPr>
          <w:rFonts w:ascii="Times New Roman" w:hAnsi="Times New Roman" w:cs="Times New Roman"/>
          <w:sz w:val="28"/>
          <w:szCs w:val="28"/>
        </w:rPr>
        <w:t>развитие нашей страны</w:t>
      </w:r>
      <w:r w:rsidR="00FE38FD" w:rsidRPr="00E8035C">
        <w:rPr>
          <w:rFonts w:ascii="Times New Roman" w:hAnsi="Times New Roman" w:cs="Times New Roman"/>
          <w:sz w:val="28"/>
          <w:szCs w:val="28"/>
        </w:rPr>
        <w:t>.</w:t>
      </w:r>
    </w:p>
    <w:p w:rsidR="00A729AC" w:rsidRPr="00E8035C" w:rsidRDefault="00A729AC" w:rsidP="00E8035C">
      <w:pPr>
        <w:widowControl/>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Цель моей работы</w:t>
      </w:r>
      <w:r w:rsidR="00686F71" w:rsidRPr="00E8035C">
        <w:rPr>
          <w:rFonts w:ascii="Times New Roman" w:hAnsi="Times New Roman" w:cs="Times New Roman"/>
          <w:sz w:val="28"/>
          <w:szCs w:val="28"/>
        </w:rPr>
        <w:t xml:space="preserve"> исследовать</w:t>
      </w:r>
      <w:r w:rsidR="004D1FC6" w:rsidRPr="00E8035C">
        <w:rPr>
          <w:rFonts w:ascii="Times New Roman" w:hAnsi="Times New Roman" w:cs="Times New Roman"/>
          <w:sz w:val="28"/>
          <w:szCs w:val="28"/>
        </w:rPr>
        <w:t xml:space="preserve"> </w:t>
      </w:r>
      <w:r w:rsidR="00686F71" w:rsidRPr="00E8035C">
        <w:rPr>
          <w:rFonts w:ascii="Times New Roman" w:hAnsi="Times New Roman" w:cs="Times New Roman"/>
          <w:sz w:val="28"/>
          <w:szCs w:val="28"/>
        </w:rPr>
        <w:t>реформы и их последствия 1992-1998 годов. Выше</w:t>
      </w:r>
      <w:r w:rsidR="002643BA" w:rsidRPr="00E8035C">
        <w:rPr>
          <w:rFonts w:ascii="Times New Roman" w:hAnsi="Times New Roman" w:cs="Times New Roman"/>
          <w:sz w:val="28"/>
          <w:szCs w:val="28"/>
        </w:rPr>
        <w:t>указа</w:t>
      </w:r>
      <w:r w:rsidR="00686F71" w:rsidRPr="00E8035C">
        <w:rPr>
          <w:rFonts w:ascii="Times New Roman" w:hAnsi="Times New Roman" w:cs="Times New Roman"/>
          <w:sz w:val="28"/>
          <w:szCs w:val="28"/>
        </w:rPr>
        <w:t>нная цель определяет следующие задачи:</w:t>
      </w:r>
      <w:r w:rsidR="002643BA" w:rsidRPr="00E8035C">
        <w:rPr>
          <w:rFonts w:ascii="Times New Roman" w:hAnsi="Times New Roman" w:cs="Times New Roman"/>
          <w:sz w:val="28"/>
          <w:szCs w:val="28"/>
        </w:rPr>
        <w:t xml:space="preserve"> исследовать причины кризиса августа 1993, изучить </w:t>
      </w:r>
      <w:r w:rsidR="008B3337" w:rsidRPr="00E8035C">
        <w:rPr>
          <w:rFonts w:ascii="Times New Roman" w:hAnsi="Times New Roman" w:cs="Times New Roman"/>
          <w:sz w:val="28"/>
          <w:szCs w:val="28"/>
        </w:rPr>
        <w:t xml:space="preserve">и проанализировать </w:t>
      </w:r>
      <w:r w:rsidR="002643BA" w:rsidRPr="00E8035C">
        <w:rPr>
          <w:rFonts w:ascii="Times New Roman" w:hAnsi="Times New Roman" w:cs="Times New Roman"/>
          <w:sz w:val="28"/>
          <w:szCs w:val="28"/>
        </w:rPr>
        <w:t>этнополитические конфликты, финансовый кризис августа 1998 – причины и следствия.</w:t>
      </w:r>
    </w:p>
    <w:p w:rsidR="00E8035C" w:rsidRDefault="00D314EE"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 xml:space="preserve">Реформирование экономики. </w:t>
      </w:r>
      <w:r w:rsidR="00E8035C">
        <w:rPr>
          <w:rFonts w:ascii="Times New Roman" w:hAnsi="Times New Roman" w:cs="Times New Roman"/>
          <w:sz w:val="28"/>
          <w:szCs w:val="28"/>
        </w:rPr>
        <w:t>"</w:t>
      </w:r>
      <w:r w:rsidRPr="00E8035C">
        <w:rPr>
          <w:rFonts w:ascii="Times New Roman" w:hAnsi="Times New Roman" w:cs="Times New Roman"/>
          <w:sz w:val="28"/>
          <w:szCs w:val="28"/>
        </w:rPr>
        <w:t>Шоковая терапия</w:t>
      </w:r>
      <w:r w:rsidR="00E8035C">
        <w:rPr>
          <w:rFonts w:ascii="Times New Roman" w:hAnsi="Times New Roman" w:cs="Times New Roman"/>
          <w:sz w:val="28"/>
          <w:szCs w:val="28"/>
        </w:rPr>
        <w:t>"</w:t>
      </w:r>
      <w:r w:rsidRPr="00E8035C">
        <w:rPr>
          <w:rFonts w:ascii="Times New Roman" w:hAnsi="Times New Roman" w:cs="Times New Roman"/>
          <w:sz w:val="28"/>
          <w:szCs w:val="28"/>
        </w:rPr>
        <w:t>.</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Еще в 1991 г., став президентом Российской Федерации, Б. Н. Ельцин провозгласил курс на радикальное реформирование общества. При этом он заявлял, что уже через 6-8 месяцев после начала реформ наступит существенное улучшение жизни. Уверенность в том, что в столь короткие сроки будут достигнуты желаемые результаты, была присуща всему новому поколению экономистов-рыночников. Один из них, Г. А.Явлинский, разработал программу экономических преобразований,</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рассчитанную на 500 дней. Суть предложений приверженцев радикально</w:t>
      </w:r>
      <w:r w:rsidR="002D36A2"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либеральных взглядов заключалась в форсированном переходе от прежней экономической системы к рыночной экономике, путем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прыжка</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Такая экономическая политика получила название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шоковой терапии</w:t>
      </w:r>
      <w:r w:rsidR="00E8035C">
        <w:rPr>
          <w:rFonts w:ascii="Times New Roman" w:hAnsi="Times New Roman" w:cs="Times New Roman"/>
          <w:sz w:val="28"/>
          <w:szCs w:val="28"/>
        </w:rPr>
        <w:t>"</w:t>
      </w:r>
      <w:r w:rsidR="004A5811" w:rsidRPr="00E8035C">
        <w:rPr>
          <w:rFonts w:ascii="Times New Roman" w:hAnsi="Times New Roman" w:cs="Times New Roman"/>
          <w:sz w:val="28"/>
          <w:szCs w:val="28"/>
        </w:rPr>
        <w:t>.</w:t>
      </w:r>
      <w:r w:rsidR="002D36A2" w:rsidRPr="00E8035C">
        <w:rPr>
          <w:rFonts w:ascii="Times New Roman" w:hAnsi="Times New Roman" w:cs="Times New Roman"/>
          <w:sz w:val="28"/>
          <w:szCs w:val="28"/>
        </w:rPr>
        <w:t xml:space="preserve"> </w:t>
      </w:r>
      <w:r w:rsidRPr="00E8035C">
        <w:rPr>
          <w:rFonts w:ascii="Times New Roman" w:hAnsi="Times New Roman" w:cs="Times New Roman"/>
          <w:sz w:val="28"/>
          <w:szCs w:val="28"/>
        </w:rPr>
        <w:t xml:space="preserve">Курс на осуществление реформ </w:t>
      </w:r>
      <w:r w:rsidR="004A5811" w:rsidRPr="00E8035C">
        <w:rPr>
          <w:rFonts w:ascii="Times New Roman" w:hAnsi="Times New Roman" w:cs="Times New Roman"/>
          <w:sz w:val="28"/>
          <w:szCs w:val="28"/>
        </w:rPr>
        <w:t xml:space="preserve">был одобрен </w:t>
      </w:r>
      <w:r w:rsidR="004A5811" w:rsidRPr="00E8035C">
        <w:rPr>
          <w:rFonts w:ascii="Times New Roman" w:hAnsi="Times New Roman" w:cs="Times New Roman"/>
          <w:sz w:val="28"/>
          <w:szCs w:val="28"/>
          <w:lang w:val="en-US"/>
        </w:rPr>
        <w:t>V</w:t>
      </w:r>
      <w:r w:rsidR="004A5811" w:rsidRPr="00E8035C">
        <w:rPr>
          <w:rFonts w:ascii="Times New Roman" w:hAnsi="Times New Roman" w:cs="Times New Roman"/>
          <w:sz w:val="28"/>
          <w:szCs w:val="28"/>
        </w:rPr>
        <w:t xml:space="preserve"> </w:t>
      </w:r>
      <w:r w:rsidR="002D36A2" w:rsidRPr="00E8035C">
        <w:rPr>
          <w:rFonts w:ascii="Times New Roman" w:hAnsi="Times New Roman" w:cs="Times New Roman"/>
          <w:sz w:val="28"/>
          <w:szCs w:val="28"/>
        </w:rPr>
        <w:t xml:space="preserve">Съездом народных </w:t>
      </w:r>
      <w:r w:rsidR="004A5811" w:rsidRPr="00E8035C">
        <w:rPr>
          <w:rFonts w:ascii="Times New Roman" w:hAnsi="Times New Roman" w:cs="Times New Roman"/>
          <w:sz w:val="28"/>
          <w:szCs w:val="28"/>
        </w:rPr>
        <w:t>депутатов РСФСР в конце октя</w:t>
      </w:r>
      <w:r w:rsidR="002D36A2" w:rsidRPr="00E8035C">
        <w:rPr>
          <w:rFonts w:ascii="Times New Roman" w:hAnsi="Times New Roman" w:cs="Times New Roman"/>
          <w:sz w:val="28"/>
          <w:szCs w:val="28"/>
        </w:rPr>
        <w:t xml:space="preserve">бря </w:t>
      </w:r>
      <w:r w:rsidR="004A5811" w:rsidRPr="00E8035C">
        <w:rPr>
          <w:rFonts w:ascii="Times New Roman" w:hAnsi="Times New Roman" w:cs="Times New Roman"/>
          <w:sz w:val="28"/>
          <w:szCs w:val="28"/>
        </w:rPr>
        <w:t>1991 г., для его реализации президенту</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предоставлялись</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самые широкие полномочия. Вскоре было сформировано новое правительство во главе с самим президентом. Ключевой фигурой в нем стал экономист Е. Т. Гайдар. С его именем и связаны реформы, начало которым положила либерализация цен, ставшая реальностью 2 января 1992 года.</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Предусматривалось, что нерегулируемая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свобода цен</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позволит ликвидировать товарный дефицит и создаст реальную конкуренцию для товаропроизводителей. Наряду с либерализацией цен проводилась и либерализация торговли, эта сфера переставала быть государственной и переходила в руки коммерческих организаций и частных лиц. Все эти меры должны были не только придать новый импульс развитию экономики, но и способствовать изменению сознания людей: в создававшихся условиях требовалось не ждать материальных благ от государства, а проявлять хозяйственную инициативу, зарабатывать деньги.</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Следующим этапом экономических преобразований в России стала приватизация. В ходе этого процесса, начавшегося во второй половине 1992 г., все граждане страны получили приватизационные чеки — ваучеры, которые давали право на определенную часть государственного имущества (в сумме 10 тыс. руб. в ценах на конец 1991 г.). Ваучеры не были именными, их можно было вкладывать в инвестиционные фонды (они имели возможность приобретать на ваучеры акции предприятий), продавать и покупать. Лица и группы лиц, скупившие или сосредоточившие другими путями в своих руках большое количество ваучеров, могли стать собственниками крупных государственных предприятий, приобретавшихся ими по заниженной стоимости. С окончанием начального этапа прива</w:t>
      </w:r>
      <w:r w:rsidR="002963DC">
        <w:rPr>
          <w:noProof/>
        </w:rPr>
        <w:pict>
          <v:line id="_x0000_s1026" style="position:absolute;left:0;text-align:left;z-index:251657728;mso-position-horizontal-relative:margin;mso-position-vertical-relative:text" from="793.8pt,376.2pt" to="793.8pt,538.55pt" o:allowincell="f" strokeweight="1.8pt">
            <w10:wrap anchorx="margin"/>
          </v:line>
        </w:pict>
      </w:r>
      <w:r w:rsidR="004A5811" w:rsidRPr="00E8035C">
        <w:rPr>
          <w:rFonts w:ascii="Times New Roman" w:hAnsi="Times New Roman" w:cs="Times New Roman"/>
          <w:sz w:val="28"/>
          <w:szCs w:val="28"/>
        </w:rPr>
        <w:t>тизации на основе ваучеров наступил второй ее этап, когда предприятия или пакеты акций приобретались уже не на ваучеры, а за деньги.</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Провозглашенная правительством задача созда</w:t>
      </w:r>
      <w:r w:rsidR="002D36A2" w:rsidRPr="00E8035C">
        <w:rPr>
          <w:rFonts w:ascii="Times New Roman" w:hAnsi="Times New Roman" w:cs="Times New Roman"/>
          <w:sz w:val="28"/>
          <w:szCs w:val="28"/>
        </w:rPr>
        <w:t>ть широкий социаль</w:t>
      </w:r>
      <w:r w:rsidR="004A5811" w:rsidRPr="00E8035C">
        <w:rPr>
          <w:rFonts w:ascii="Times New Roman" w:hAnsi="Times New Roman" w:cs="Times New Roman"/>
          <w:sz w:val="28"/>
          <w:szCs w:val="28"/>
        </w:rPr>
        <w:t>ный слой собственников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средний класс</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не была осуществлена, но в результате приватизации появились крупные собственники (владельцы дающих прибыль предприятий, финансисты, обогатившиеся в ходе операций с ценными бумагами). Довольно значительный слой частных предпринимателей возник в сфере торговли. Реальной собственностью большого количества граждан стали квартиры, перешедшие в их руки в процессе приватизации. Общий выигрыш от реформ заключался в насыщении рынка товарами, преимущественно импортными. В то же время платежеспособный спрос населения существенно снизился ввиду бурного роста цен, инфляции и сокращения денежных средств (в частности, в связи с обесцениванием вкладов в сберегательном банке).</w:t>
      </w:r>
    </w:p>
    <w:p w:rsidR="0036191A" w:rsidRPr="00E8035C" w:rsidRDefault="0036191A"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Реформа 1992 года проходила крайне тяжело и имела ряд последствий. Цены к концу 1992 года выросли в 100-150 раз. Индексация зарплаты проходила гораздо медленнее – примерно в 10 раз отставала от роста цен. Были заморожены вклады населения на сберкнижках, что привело к их обесцениванию. Все это привело к резкому падению уровня жизни большинства россиян.</w:t>
      </w:r>
    </w:p>
    <w:p w:rsidR="008B3337" w:rsidRPr="00E8035C" w:rsidRDefault="00D314EE"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Кризис августа 1993 года. Конституция РФ.</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bCs/>
          <w:sz w:val="28"/>
          <w:szCs w:val="28"/>
        </w:rPr>
        <w:t>Президент и Верховный</w:t>
      </w:r>
      <w:r w:rsidR="00E8035C">
        <w:rPr>
          <w:rFonts w:ascii="Times New Roman" w:hAnsi="Times New Roman" w:cs="Times New Roman"/>
          <w:bCs/>
          <w:sz w:val="28"/>
          <w:szCs w:val="28"/>
        </w:rPr>
        <w:t xml:space="preserve"> </w:t>
      </w:r>
      <w:r w:rsidR="004A5811" w:rsidRPr="00E8035C">
        <w:rPr>
          <w:rFonts w:ascii="Times New Roman" w:hAnsi="Times New Roman" w:cs="Times New Roman"/>
          <w:bCs/>
          <w:sz w:val="28"/>
          <w:szCs w:val="28"/>
        </w:rPr>
        <w:t xml:space="preserve">Совет: противостояние властей. </w:t>
      </w:r>
      <w:r w:rsidR="004A5811" w:rsidRPr="00E8035C">
        <w:rPr>
          <w:rFonts w:ascii="Times New Roman" w:hAnsi="Times New Roman" w:cs="Times New Roman"/>
          <w:sz w:val="28"/>
          <w:szCs w:val="28"/>
        </w:rPr>
        <w:t xml:space="preserve">В ходе осуществления экономических реформ, анализа их противоречивых результатов выработались два основных подхода к перспективам преобразований. В основе первого (радикально-реформаторского) лежал расчет на то, что частная собственность и свободный рынок товаров и услуг в течение относительно небольшого периода времени сами по себе способны породить эффективную экономическую систему. Представители второго (эволюционного) подхода выступали за медленное и осторожное преобразование экономики с сохранением рычагов ее регулирования и ведущих отраслей (производств) в руках государства. В этом случае реформы могли растянуться на длительное время, что не соответствовало настроениям и ожиданиям значительной части населения. Но в то же время на фоне резкого падения уровня жизни многие люди перестали доверять президентской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команде</w:t>
      </w:r>
      <w:r w:rsidR="00E8035C">
        <w:rPr>
          <w:rFonts w:ascii="Times New Roman" w:hAnsi="Times New Roman" w:cs="Times New Roman"/>
          <w:sz w:val="28"/>
          <w:szCs w:val="28"/>
        </w:rPr>
        <w:t>"</w:t>
      </w:r>
      <w:r w:rsidR="004A5811" w:rsidRPr="00E8035C">
        <w:rPr>
          <w:rFonts w:ascii="Times New Roman" w:hAnsi="Times New Roman" w:cs="Times New Roman"/>
          <w:sz w:val="28"/>
          <w:szCs w:val="28"/>
        </w:rPr>
        <w:t>.</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Радикальные реформы породили оппозицию не только в обществе</w:t>
      </w:r>
      <w:r w:rsidR="008B3337" w:rsidRP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но и в органе</w:t>
      </w:r>
      <w:r w:rsidR="002D36A2"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законодательной власти — Верховном Совете, который ранее во всем поддерживал президента. Многие народные депутаты (в том числе и председатель Верховного Совета экономист Р. И. Хасбулатов) выступали за эволюционный путь реформирования экономики и государственного строя, за государственное регулирование рыночных отношений в течение переходного периода. С апреля 1992 г. вплоть до осени 1993 г. конфликт двух ветвей власти — исполнительной и законодательной — приобретал непрерывный характер. Критики президента имели в Верховном Совете большинство голосов, курс радикальных реформ поддерживало менее четверти народных депутатов.</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В декабре 1992 г. президент и </w:t>
      </w:r>
      <w:r w:rsidR="004A5811" w:rsidRPr="00E8035C">
        <w:rPr>
          <w:rFonts w:ascii="Times New Roman" w:hAnsi="Times New Roman" w:cs="Times New Roman"/>
          <w:sz w:val="28"/>
          <w:szCs w:val="28"/>
          <w:lang w:val="en-US"/>
        </w:rPr>
        <w:t>VII</w:t>
      </w:r>
      <w:r w:rsidR="004A5811" w:rsidRPr="00E8035C">
        <w:rPr>
          <w:rFonts w:ascii="Times New Roman" w:hAnsi="Times New Roman" w:cs="Times New Roman"/>
          <w:sz w:val="28"/>
          <w:szCs w:val="28"/>
        </w:rPr>
        <w:t xml:space="preserve"> Съезд народных депутатов выступили с прямыми обращениями к гражданам России, в которых обвинили друг друга в нарушении Конституции. Благодаря вмешательству председателя Конституционного суда был достигнут компромисс: президент и съезд обязались разрешать все спорные вопросы исключительно конституционным путем, по основным же принципам новой конституции (президентская или парламентская республика) решено было провести референдум. Формирование нового правительства (уже без Гайдара) было поручено В. С. Черномырдину (он возглавлял правительство вплоть до весны 1998 г.). Но буквально через несколько месяцев конфликт двух ветвей власти обострился вновь. Сохранение в стране власти Советов (от местных низовых до Верховного) стало преподноситься Ельциным как главное препятствие для развития демократии и реформ, проводимых правительством</w:t>
      </w:r>
      <w:r w:rsidR="008B3337"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21 сентября 1993 г. вышел президентский указ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О поэтапной конституционной реформе в Российской Федерации</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Согласно этому документу прекращалась деятельность Съезда народных депутатов и Верховного Совета до начала работы нового двухпалатного парламента, который предстояло избрать 12 декабря того же года. К этому сроку планировалось подготовить проект новой конституции России. Вся власть временно сосредотачивалась в руках президента и подотчетного ему правительства.</w:t>
      </w:r>
      <w:r w:rsidR="006A3DD7"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В ответ был срочно созван внеочередной Съезд народных депутатов, расценивших действия Ельцина как государственный переворот. Они приняли решение отстранить его с поста президента. Президентская присяга была принята вице-президентом А. В. Руцким. Таким образом, разразившийся в стране политический</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кризис</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привел</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к возникновению двух центров власти. Их резиденциями и одновременно</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символами</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стали</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Кремль и здание Верховного Совета — Белый дом.</w:t>
      </w:r>
      <w:r w:rsidR="002D36A2"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Ельцин, обладавший, в отличие от Съезда народных депутатов и Верховного Совета,</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реальными рычагами</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власти,</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приступил</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к</w:t>
      </w:r>
      <w:r w:rsidR="002D36A2"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организации блокады Белого дома. 2 и 3 октября между сторонниками парламентской оппозиции и милицией произошли столкновения, в результате которых Белый дом был разблокирован. Затем по призыву Руцкого оппозиционеры захватили здание московской мэрии, Хасбулатов призывал их идти на Кремль. Главным событием 3 октября стал вечерний штурм телецентра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Останкино</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отраженный силами верного президенту спецназа. На следующий день, 4 октября, военные подразделения захватили Белый дом. Руцкой, Хасбулатов и другие руководители парламентской оппозиции были арестованы (в дальнейшем их освободили по амнистии).</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Победа президента над Верховным Советом и намеченные на 12 декабря 1993 г. выборы привели к перегруппировке политических сил. Первыми извлекли уроки из политического кризиса сторонники радикальных либеральных реформ. Они сплотились, создав избирательный блок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Выбор России</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который возглавил Е. Т. Гайдар. Блок развернул агитационную кампанию под девизом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Свобода, собственность, законность</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В среде приверженцев либерального реформаторства образовался и оппозиционный избирательный блок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Яблоко</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Его лидером стал экономист Г. А. Явлинский критиковавший</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гайдаровский</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курс реформ и предлагавший свою программу преобразований.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Выбор России</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Яблоко</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и другие родственные им по идеологии общественные движения,</w:t>
      </w:r>
      <w:r w:rsid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избирательные блоки, партии составили правую часть политического спектра.</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В левой, оппозиционной по отношению к исполнительной власти части политического спектра ведущее место заняла возглавляемая Г. А. Зюгановым Коммунистическая партия Российской Федерации (КПРФ). Ее восстановительный (</w:t>
      </w:r>
      <w:r w:rsidR="004A5811" w:rsidRPr="00E8035C">
        <w:rPr>
          <w:rFonts w:ascii="Times New Roman" w:hAnsi="Times New Roman" w:cs="Times New Roman"/>
          <w:sz w:val="28"/>
          <w:szCs w:val="28"/>
          <w:lang w:val="en-US"/>
        </w:rPr>
        <w:t>II</w:t>
      </w:r>
      <w:r w:rsidR="004A5811" w:rsidRPr="00E8035C">
        <w:rPr>
          <w:rFonts w:ascii="Times New Roman" w:hAnsi="Times New Roman" w:cs="Times New Roman"/>
          <w:sz w:val="28"/>
          <w:szCs w:val="28"/>
        </w:rPr>
        <w:t xml:space="preserve"> чрезвычайный) съезд состоялся в феврале 1993 года. Декларируя марксистские основы своих взглядов,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постсоветские</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коммунисты признали частную собственность и рыночные отношения в качестве элементов многоукладной экономики и заявили о необходимости осуществлять свой политический курс в рамках конституционного порядка. Наряду с КПРФ действовали и другие коммунистические партии и движения, как правило, более радикальные. Идеологически близкой к КПРФ была аграрная партия, нацеленная на работу с сельским населением. Она выступала против частной собственности на землю и за поддержку коллективных форм хозяйства.</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12 декабря 1993 г. состоялись выборы в нижнюю палату Федерального Собрания — Государственную думу. Они проводились на основе сочетания двух систем: одна половина депутатов избиралась по мажоритарной системе (в депутаты проходит кандидат, собравший большинство голосов в округе), а другая — по пропорциональной (пропорционально количеству голосов, поданных за тот или иной партийный список). Выборы по партийным спискам принесли сюрприз: на первое место неожиданно вышла либерально-демократическая партия России (ЛДПР). Она была основана В. В. Жириновским еще в период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перестройки</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в 1990 г., как партия вождистского типа. Ее лидер, имевший опыт участия в президентских выборах 1991 г. и обладавший агитаторскими способностями, умело провел избирательную кампанию и сумел увлечь часть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протестного</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w:t>
      </w:r>
      <w:r w:rsidR="004A5811" w:rsidRPr="00E8035C">
        <w:rPr>
          <w:rFonts w:ascii="Times New Roman" w:hAnsi="Times New Roman" w:cs="Times New Roman"/>
          <w:iCs/>
          <w:sz w:val="28"/>
          <w:szCs w:val="28"/>
        </w:rPr>
        <w:t>электората.</w:t>
      </w:r>
      <w:r w:rsidR="006A3DD7"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Блок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Выбор России</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на котор</w:t>
      </w:r>
      <w:r w:rsidR="006A3DD7" w:rsidRPr="00E8035C">
        <w:rPr>
          <w:rFonts w:ascii="Times New Roman" w:hAnsi="Times New Roman" w:cs="Times New Roman"/>
          <w:sz w:val="28"/>
          <w:szCs w:val="28"/>
        </w:rPr>
        <w:t xml:space="preserve">ый причастные к власти либералы </w:t>
      </w:r>
      <w:r w:rsidR="004A5811" w:rsidRPr="00E8035C">
        <w:rPr>
          <w:rFonts w:ascii="Times New Roman" w:hAnsi="Times New Roman" w:cs="Times New Roman"/>
          <w:sz w:val="28"/>
          <w:szCs w:val="28"/>
        </w:rPr>
        <w:t>возлагали большие надежды, по парти</w:t>
      </w:r>
      <w:r w:rsidR="002D36A2" w:rsidRPr="00E8035C">
        <w:rPr>
          <w:rFonts w:ascii="Times New Roman" w:hAnsi="Times New Roman" w:cs="Times New Roman"/>
          <w:sz w:val="28"/>
          <w:szCs w:val="28"/>
        </w:rPr>
        <w:t>йным спискам занял второе ме</w:t>
      </w:r>
      <w:r w:rsidR="004A5811" w:rsidRPr="00E8035C">
        <w:rPr>
          <w:rFonts w:ascii="Times New Roman" w:hAnsi="Times New Roman" w:cs="Times New Roman"/>
          <w:sz w:val="28"/>
          <w:szCs w:val="28"/>
        </w:rPr>
        <w:t>сто. Однако по общему числу депутатов</w:t>
      </w:r>
      <w:r w:rsidR="002D36A2" w:rsidRPr="00E8035C">
        <w:rPr>
          <w:rFonts w:ascii="Times New Roman" w:hAnsi="Times New Roman" w:cs="Times New Roman"/>
          <w:sz w:val="28"/>
          <w:szCs w:val="28"/>
        </w:rPr>
        <w:t>, с учетом результатов и по ма</w:t>
      </w:r>
      <w:r w:rsidR="004A5811" w:rsidRPr="00E8035C">
        <w:rPr>
          <w:rFonts w:ascii="Times New Roman" w:hAnsi="Times New Roman" w:cs="Times New Roman"/>
          <w:sz w:val="28"/>
          <w:szCs w:val="28"/>
        </w:rPr>
        <w:t>жоритарной системе, этот блок см</w:t>
      </w:r>
      <w:r w:rsidR="002D36A2" w:rsidRPr="00E8035C">
        <w:rPr>
          <w:rFonts w:ascii="Times New Roman" w:hAnsi="Times New Roman" w:cs="Times New Roman"/>
          <w:sz w:val="28"/>
          <w:szCs w:val="28"/>
        </w:rPr>
        <w:t xml:space="preserve">ог создать самую многочисленную </w:t>
      </w:r>
      <w:r w:rsidR="004A5811" w:rsidRPr="00E8035C">
        <w:rPr>
          <w:rFonts w:ascii="Times New Roman" w:hAnsi="Times New Roman" w:cs="Times New Roman"/>
          <w:sz w:val="28"/>
          <w:szCs w:val="28"/>
        </w:rPr>
        <w:t>думскую фракцию. В целом Дума, избранная на два перех</w:t>
      </w:r>
      <w:r w:rsidR="008D45FD" w:rsidRPr="00E8035C">
        <w:rPr>
          <w:rFonts w:ascii="Times New Roman" w:hAnsi="Times New Roman" w:cs="Times New Roman"/>
          <w:sz w:val="28"/>
          <w:szCs w:val="28"/>
        </w:rPr>
        <w:t xml:space="preserve">одных года, </w:t>
      </w:r>
      <w:r w:rsidR="004A5811" w:rsidRPr="00E8035C">
        <w:rPr>
          <w:rFonts w:ascii="Times New Roman" w:hAnsi="Times New Roman" w:cs="Times New Roman"/>
          <w:sz w:val="28"/>
          <w:szCs w:val="28"/>
        </w:rPr>
        <w:t>по своему составу склонялась</w:t>
      </w:r>
      <w:r w:rsidR="002D36A2" w:rsidRPr="00E8035C">
        <w:rPr>
          <w:rFonts w:ascii="Times New Roman" w:hAnsi="Times New Roman" w:cs="Times New Roman"/>
          <w:sz w:val="28"/>
          <w:szCs w:val="28"/>
        </w:rPr>
        <w:t xml:space="preserve"> к сдержанной оппозиционности по отно</w:t>
      </w:r>
      <w:r w:rsidR="004A5811" w:rsidRPr="00E8035C">
        <w:rPr>
          <w:rFonts w:ascii="Times New Roman" w:hAnsi="Times New Roman" w:cs="Times New Roman"/>
          <w:sz w:val="28"/>
          <w:szCs w:val="28"/>
        </w:rPr>
        <w:t>шению к президенту и правительству.</w:t>
      </w:r>
      <w:r w:rsidR="005C1769" w:rsidRPr="00E8035C">
        <w:rPr>
          <w:rFonts w:ascii="Times New Roman" w:hAnsi="Times New Roman" w:cs="Times New Roman"/>
          <w:sz w:val="28"/>
          <w:szCs w:val="28"/>
        </w:rPr>
        <w:t xml:space="preserve"> Одновременно с выборами в Федеральное Собрание, 12 декабря 1993 г., был проведен референдум по проекту новой Конституции РФ, разработанному ближайшим окружением президента. В поддержку проекта высказались 58,4% участников голосования. Таким образом, впервые в истории страны конституция была принята на референдуме, а не высшими органами государственной власти. Конституция провозгласила Россию демократическим федеративным правовым государством. В документе устанавливается принцип разделения власти на законодательную, исполнительную и судебную. Главой государства и гарантом конституции объявляется президент. Он же определяет основные направления внутренней и внешней политики и является Верховным главнокомандующим. Президент предлагает Государственной думе кандидатуру председателя правительства. В случае троекратного отказа утвердить выдвигаемые президентом кандидатуры Дума подлежит роспуску. Все законы, принимаемые Думой, должны быть одобрены верхней палатой парламента — Советом Федерации, а затем утверждены президентом. При этом он может отклонить законопроект, т. е. использовать право вето. Благодаря такой персонифицированной концентрации власти Российская Федерация превращалась в президентскую республику, с самыми широкими полномочиями главы государства. Другой особенностью новой конституции является учреждение сильной по отношению к Центру выборной региональной власти (президенты национальных республик, губернаторы, главы городов и районов).</w:t>
      </w:r>
    </w:p>
    <w:p w:rsidR="00E8035C" w:rsidRDefault="004A5811"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 xml:space="preserve">С 1992 г. в России началось проведение экономических реформ, целью которых была замена государственной собственности частной и установление рыночных отношений. Форсированное осуществление рыночных преобразований вызвало противостояние между законодательной и исполнительной властью — Верховным Советом и президентом. Если август </w:t>
      </w:r>
      <w:r w:rsidRPr="00E8035C">
        <w:rPr>
          <w:rFonts w:ascii="Times New Roman" w:hAnsi="Times New Roman" w:cs="Times New Roman"/>
          <w:bCs/>
          <w:sz w:val="28"/>
          <w:szCs w:val="28"/>
        </w:rPr>
        <w:t xml:space="preserve">1991 </w:t>
      </w:r>
      <w:r w:rsidRPr="00E8035C">
        <w:rPr>
          <w:rFonts w:ascii="Times New Roman" w:hAnsi="Times New Roman" w:cs="Times New Roman"/>
          <w:sz w:val="28"/>
          <w:szCs w:val="28"/>
        </w:rPr>
        <w:t xml:space="preserve">г. нанес сокрушительный удар по КПСС и всему коммунистическому режиму, то октябрь </w:t>
      </w:r>
      <w:r w:rsidRPr="00E8035C">
        <w:rPr>
          <w:rFonts w:ascii="Times New Roman" w:hAnsi="Times New Roman" w:cs="Times New Roman"/>
          <w:bCs/>
          <w:sz w:val="28"/>
          <w:szCs w:val="28"/>
        </w:rPr>
        <w:t xml:space="preserve">1993 </w:t>
      </w:r>
      <w:r w:rsidRPr="00E8035C">
        <w:rPr>
          <w:rFonts w:ascii="Times New Roman" w:hAnsi="Times New Roman" w:cs="Times New Roman"/>
          <w:sz w:val="28"/>
          <w:szCs w:val="28"/>
        </w:rPr>
        <w:t>г. подвел черту под властью Советов.</w:t>
      </w:r>
      <w:r w:rsidR="000C6A26" w:rsidRPr="00E8035C">
        <w:rPr>
          <w:rFonts w:ascii="Times New Roman" w:hAnsi="Times New Roman" w:cs="Times New Roman"/>
          <w:sz w:val="28"/>
          <w:szCs w:val="28"/>
        </w:rPr>
        <w:t xml:space="preserve"> Принятие Конституции РФ 1993 года завершило в основном политическую реформу в РФ и создало правовые основы новой постсоветской государственности.</w:t>
      </w:r>
    </w:p>
    <w:p w:rsidR="004A5811" w:rsidRPr="00E8035C" w:rsidRDefault="006A3DD7"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Стабилизация финансового рынка. События в Чечне.</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В условиях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галопирующей</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инфляции правительство В. С. Черномырдина своей первоочередной задачей провозгласило стабилизацию финансового рынка. </w:t>
      </w:r>
      <w:r w:rsidR="004A5811" w:rsidRPr="00E8035C">
        <w:rPr>
          <w:rFonts w:ascii="Times New Roman" w:hAnsi="Times New Roman" w:cs="Times New Roman"/>
          <w:bCs/>
          <w:sz w:val="28"/>
          <w:szCs w:val="28"/>
        </w:rPr>
        <w:t xml:space="preserve">К 1996 </w:t>
      </w:r>
      <w:r w:rsidR="002D36A2" w:rsidRPr="00E8035C">
        <w:rPr>
          <w:rFonts w:ascii="Times New Roman" w:hAnsi="Times New Roman" w:cs="Times New Roman"/>
          <w:sz w:val="28"/>
          <w:szCs w:val="28"/>
        </w:rPr>
        <w:t>г. с помощью внутренни</w:t>
      </w:r>
      <w:r w:rsidR="004A5811" w:rsidRPr="00E8035C">
        <w:rPr>
          <w:rFonts w:ascii="Times New Roman" w:hAnsi="Times New Roman" w:cs="Times New Roman"/>
          <w:sz w:val="28"/>
          <w:szCs w:val="28"/>
        </w:rPr>
        <w:t>х и внешних займов эта задача была в целом решена — уровень инфляции удалось снизить. Цены на товар</w:t>
      </w:r>
      <w:r w:rsidR="008B3337" w:rsidRPr="00E8035C">
        <w:rPr>
          <w:rFonts w:ascii="Times New Roman" w:hAnsi="Times New Roman" w:cs="Times New Roman"/>
          <w:sz w:val="28"/>
          <w:szCs w:val="28"/>
        </w:rPr>
        <w:t xml:space="preserve">ы перестали </w:t>
      </w:r>
      <w:r w:rsidR="00E8035C">
        <w:rPr>
          <w:rFonts w:ascii="Times New Roman" w:hAnsi="Times New Roman" w:cs="Times New Roman"/>
          <w:sz w:val="28"/>
          <w:szCs w:val="28"/>
        </w:rPr>
        <w:t>"</w:t>
      </w:r>
      <w:r w:rsidR="008B3337" w:rsidRPr="00E8035C">
        <w:rPr>
          <w:rFonts w:ascii="Times New Roman" w:hAnsi="Times New Roman" w:cs="Times New Roman"/>
          <w:sz w:val="28"/>
          <w:szCs w:val="28"/>
        </w:rPr>
        <w:t>нестись вскачь</w:t>
      </w:r>
      <w:r w:rsidR="00E8035C">
        <w:rPr>
          <w:rFonts w:ascii="Times New Roman" w:hAnsi="Times New Roman" w:cs="Times New Roman"/>
          <w:sz w:val="28"/>
          <w:szCs w:val="28"/>
        </w:rPr>
        <w:t>"</w:t>
      </w:r>
      <w:r w:rsidR="008B3337" w:rsidRPr="00E8035C">
        <w:rPr>
          <w:rFonts w:ascii="Times New Roman" w:hAnsi="Times New Roman" w:cs="Times New Roman"/>
          <w:sz w:val="28"/>
          <w:szCs w:val="28"/>
        </w:rPr>
        <w:t>, к</w:t>
      </w:r>
      <w:r w:rsidR="004A5811" w:rsidRPr="00E8035C">
        <w:rPr>
          <w:rFonts w:ascii="Times New Roman" w:hAnsi="Times New Roman" w:cs="Times New Roman"/>
          <w:sz w:val="28"/>
          <w:szCs w:val="28"/>
        </w:rPr>
        <w:t>ак это было начиная с 1992 года. Од</w:t>
      </w:r>
      <w:r w:rsidR="002D36A2" w:rsidRPr="00E8035C">
        <w:rPr>
          <w:rFonts w:ascii="Times New Roman" w:hAnsi="Times New Roman" w:cs="Times New Roman"/>
          <w:sz w:val="28"/>
          <w:szCs w:val="28"/>
        </w:rPr>
        <w:t>нако финансовое положение стра</w:t>
      </w:r>
      <w:r w:rsidR="004A5811" w:rsidRPr="00E8035C">
        <w:rPr>
          <w:rFonts w:ascii="Times New Roman" w:hAnsi="Times New Roman" w:cs="Times New Roman"/>
          <w:sz w:val="28"/>
          <w:szCs w:val="28"/>
        </w:rPr>
        <w:t xml:space="preserve">ны не обрело прочности: происходил быстрый </w:t>
      </w:r>
      <w:r w:rsidR="002D36A2" w:rsidRPr="00E8035C">
        <w:rPr>
          <w:rFonts w:ascii="Times New Roman" w:hAnsi="Times New Roman" w:cs="Times New Roman"/>
          <w:sz w:val="28"/>
          <w:szCs w:val="28"/>
        </w:rPr>
        <w:t xml:space="preserve">рост государственного </w:t>
      </w:r>
      <w:r w:rsidR="004A5811" w:rsidRPr="00E8035C">
        <w:rPr>
          <w:rFonts w:ascii="Times New Roman" w:hAnsi="Times New Roman" w:cs="Times New Roman"/>
          <w:sz w:val="28"/>
          <w:szCs w:val="28"/>
        </w:rPr>
        <w:t>долга; приходилось выплачивать вы</w:t>
      </w:r>
      <w:r w:rsidR="002D36A2" w:rsidRPr="00E8035C">
        <w:rPr>
          <w:rFonts w:ascii="Times New Roman" w:hAnsi="Times New Roman" w:cs="Times New Roman"/>
          <w:sz w:val="28"/>
          <w:szCs w:val="28"/>
        </w:rPr>
        <w:t>сокие проценты по государствен</w:t>
      </w:r>
      <w:r w:rsidR="004A5811" w:rsidRPr="00E8035C">
        <w:rPr>
          <w:rFonts w:ascii="Times New Roman" w:hAnsi="Times New Roman" w:cs="Times New Roman"/>
          <w:sz w:val="28"/>
          <w:szCs w:val="28"/>
        </w:rPr>
        <w:t>ным обязательствам; коммерческие банки предпочитали вкладывать деньги не в производство, а в финансовые операции; многие люди, не надеясь на устойчивость рубля, переводили свои сбережения в доллары. Одной из самых острых проблем для страны стал сбор налогов. Государственная власть столкнулась с массовым уклонением от налогообложения как организаций, так и отдельных лиц.</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После распада СССР на постсоветском пространстве продолжали обостряться этнополитические конфликты. Гражданские войны на национальной основе охватили часть территории Закавказья (Нагорный Карабах, Южная Осетия, Абхазия), национальный вопрос остро встал в Молдавии (районы проживания гагаузов, Приднестровье). Сложная ситуация складывалась и в многоэтнической Российской Федерации. Несмотря на то, что русские составляли почти 82% ее населения, обилие автономий .разного уровня (республики, области, округа) в условиях становления новой государственности и роста сепаратизма создавало реальную угрозу целостности России.</w:t>
      </w:r>
      <w:r w:rsidR="008D45FD"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Наибольшую опасность для единства страны представляли события в Чечне. В начале сентября 1991 г. председатель исполкома Общенационального конгресса чеченского народа, генерал в отставке Д. Дудаев, используя рост сепаратистских настроений, взял власть в Чечне в свои руки. Осуществленный им насильственный роспуск Верховного Совета Чечено-Ингушской республики сопровождался захватом телецентра, дома радио, аэропорта, блокированием вооруженными людьми</w:t>
      </w:r>
      <w:r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центра Гр</w:t>
      </w:r>
      <w:r w:rsidRPr="00E8035C">
        <w:rPr>
          <w:rFonts w:ascii="Times New Roman" w:hAnsi="Times New Roman" w:cs="Times New Roman"/>
          <w:sz w:val="28"/>
          <w:szCs w:val="28"/>
        </w:rPr>
        <w:t xml:space="preserve">озного. По сути дела, произошел </w:t>
      </w:r>
      <w:r w:rsidR="004A5811" w:rsidRPr="00E8035C">
        <w:rPr>
          <w:rFonts w:ascii="Times New Roman" w:hAnsi="Times New Roman" w:cs="Times New Roman"/>
          <w:sz w:val="28"/>
          <w:szCs w:val="28"/>
        </w:rPr>
        <w:t>государственный переворот в масштабах автономной республ</w:t>
      </w:r>
      <w:r w:rsidRPr="00E8035C">
        <w:rPr>
          <w:rFonts w:ascii="Times New Roman" w:hAnsi="Times New Roman" w:cs="Times New Roman"/>
          <w:sz w:val="28"/>
          <w:szCs w:val="28"/>
        </w:rPr>
        <w:t xml:space="preserve">ики и </w:t>
      </w:r>
      <w:r w:rsidR="004A5811" w:rsidRPr="00E8035C">
        <w:rPr>
          <w:rFonts w:ascii="Times New Roman" w:hAnsi="Times New Roman" w:cs="Times New Roman"/>
          <w:sz w:val="28"/>
          <w:szCs w:val="28"/>
        </w:rPr>
        <w:t>сепаратистское восстание в масштабах СССР. После избрания Дудаева президентом 1 ноября 1991 г. была провозглашена независимость Чеченской республики. Заявление Верховного Совета РФ о незаконности избрания Дудаева президентом и указ Б. Н. Ельцина о введении чрезвычайного положения на территории Чечни (вскоре отмененный) не смогли предотвратить ее фактического выхода из состава РСФСР. Новое положение Чечни было закреплено принятием в марте 1992 г. конституции самопровозглашенной республики Ичкерия.</w:t>
      </w:r>
    </w:p>
    <w:p w:rsidR="00E71225" w:rsidRPr="00E8035C" w:rsidRDefault="004A5811" w:rsidP="00E8035C">
      <w:pPr>
        <w:widowControl/>
        <w:shd w:val="clear" w:color="auto" w:fill="FFFFFF"/>
        <w:suppressAutoHyphens/>
        <w:spacing w:line="360" w:lineRule="auto"/>
        <w:ind w:firstLine="709"/>
        <w:jc w:val="both"/>
        <w:rPr>
          <w:rFonts w:ascii="Times New Roman" w:hAnsi="Times New Roman" w:cs="Times New Roman"/>
          <w:bCs/>
          <w:sz w:val="28"/>
          <w:szCs w:val="28"/>
        </w:rPr>
      </w:pPr>
      <w:r w:rsidRPr="00E8035C">
        <w:rPr>
          <w:rFonts w:ascii="Times New Roman" w:hAnsi="Times New Roman" w:cs="Times New Roman"/>
          <w:bCs/>
          <w:sz w:val="28"/>
          <w:szCs w:val="28"/>
        </w:rPr>
        <w:t>Национальный состав населения Российской Федерации (по данным 1989 г.)</w:t>
      </w:r>
    </w:p>
    <w:p w:rsidR="006A3DD7" w:rsidRPr="00E8035C" w:rsidRDefault="006A3DD7" w:rsidP="00E8035C">
      <w:pPr>
        <w:widowControl/>
        <w:shd w:val="clear" w:color="auto" w:fill="FFFFFF"/>
        <w:suppressAutoHyphens/>
        <w:spacing w:line="360" w:lineRule="auto"/>
        <w:ind w:firstLine="709"/>
        <w:jc w:val="both"/>
        <w:rPr>
          <w:rFonts w:ascii="Times New Roman" w:hAnsi="Times New Roman" w:cs="Times New Roman"/>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6"/>
        <w:gridCol w:w="1312"/>
        <w:gridCol w:w="1201"/>
        <w:gridCol w:w="1979"/>
        <w:gridCol w:w="1402"/>
        <w:gridCol w:w="1202"/>
      </w:tblGrid>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Народы</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Численность</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 к общей сумме</w:t>
            </w:r>
          </w:p>
        </w:tc>
        <w:tc>
          <w:tcPr>
            <w:tcW w:w="1979" w:type="dxa"/>
            <w:shd w:val="clear" w:color="auto" w:fill="auto"/>
          </w:tcPr>
          <w:p w:rsidR="00B02183" w:rsidRPr="00963E92" w:rsidRDefault="00E8035C"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 xml:space="preserve"> </w:t>
            </w:r>
            <w:r w:rsidR="00B02183" w:rsidRPr="00963E92">
              <w:rPr>
                <w:rFonts w:ascii="Times New Roman" w:hAnsi="Times New Roman" w:cs="Times New Roman"/>
                <w:bCs/>
              </w:rPr>
              <w:t>Народы</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Численность</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 xml:space="preserve">% </w:t>
            </w:r>
            <w:r w:rsidRPr="00963E92">
              <w:rPr>
                <w:rFonts w:ascii="Times New Roman" w:hAnsi="Times New Roman" w:cs="Times New Roman"/>
                <w:bCs/>
              </w:rPr>
              <w:t>к общей сумме</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Русские</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120 000 000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81,5</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Азербайджанцы</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336 000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0,2</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Татары</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 xml:space="preserve">5 </w:t>
            </w:r>
            <w:r w:rsidRPr="00963E92">
              <w:rPr>
                <w:rFonts w:ascii="Times New Roman" w:hAnsi="Times New Roman" w:cs="Times New Roman"/>
              </w:rPr>
              <w:t>522 000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3,8</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Кумыки</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277 000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0,2</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Украинцы</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 xml:space="preserve">4 </w:t>
            </w:r>
            <w:r w:rsidRPr="00963E92">
              <w:rPr>
                <w:rFonts w:ascii="Times New Roman" w:hAnsi="Times New Roman" w:cs="Times New Roman"/>
              </w:rPr>
              <w:t>363 000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3,0</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Лезгины</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257 000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0,2</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Чуваши</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 xml:space="preserve">1 </w:t>
            </w:r>
            <w:r w:rsidRPr="00963E92">
              <w:rPr>
                <w:rFonts w:ascii="Times New Roman" w:hAnsi="Times New Roman" w:cs="Times New Roman"/>
              </w:rPr>
              <w:t>774 000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1,2</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Ингуши</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215 000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Башкиры</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 xml:space="preserve">1 </w:t>
            </w:r>
            <w:r w:rsidRPr="00963E92">
              <w:rPr>
                <w:rFonts w:ascii="Times New Roman" w:hAnsi="Times New Roman" w:cs="Times New Roman"/>
              </w:rPr>
              <w:t>345 000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0,9</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Тувинцы</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206 000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Белорусы</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 xml:space="preserve">1 </w:t>
            </w:r>
            <w:r w:rsidRPr="00963E92">
              <w:rPr>
                <w:rFonts w:ascii="Times New Roman" w:hAnsi="Times New Roman" w:cs="Times New Roman"/>
              </w:rPr>
              <w:t>206 000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0,8</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Молдаване</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173 000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Мордва</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bCs/>
              </w:rPr>
              <w:t xml:space="preserve">1 </w:t>
            </w:r>
            <w:r w:rsidRPr="00963E92">
              <w:rPr>
                <w:rFonts w:ascii="Times New Roman" w:hAnsi="Times New Roman" w:cs="Times New Roman"/>
              </w:rPr>
              <w:t>073 000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0,7</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Калмыки</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166 000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Чеченцы</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899 000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0,6</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Цыгане</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153 000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Немцы</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842 000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0,6</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Карачаевцы</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150 000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Удмурты</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715 000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0,5</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Коми-пермяки</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147 000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Марийцы</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644 000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0,4</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Грузины</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131 000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Казахи</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636 000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0,4</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Узбеки</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127 000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Аварцы</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544 000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0,4</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Карелы</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125 000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Евреи</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537 000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0,4</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Адыгейцы</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123 000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Армяне</w:t>
            </w:r>
          </w:p>
        </w:tc>
        <w:tc>
          <w:tcPr>
            <w:tcW w:w="131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532 000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0,4</w:t>
            </w:r>
          </w:p>
        </w:tc>
        <w:tc>
          <w:tcPr>
            <w:tcW w:w="1979"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Корейцы</w:t>
            </w:r>
          </w:p>
        </w:tc>
        <w:tc>
          <w:tcPr>
            <w:tcW w:w="14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107 000</w:t>
            </w:r>
          </w:p>
        </w:tc>
        <w:tc>
          <w:tcPr>
            <w:tcW w:w="1202"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Буряты</w:t>
            </w:r>
          </w:p>
        </w:tc>
        <w:tc>
          <w:tcPr>
            <w:tcW w:w="1312"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41700</w:t>
            </w:r>
            <w:r w:rsidR="006A3DD7" w:rsidRPr="00963E92">
              <w:rPr>
                <w:rFonts w:ascii="Times New Roman" w:hAnsi="Times New Roman" w:cs="Times New Roman"/>
              </w:rPr>
              <w:t>0</w:t>
            </w:r>
          </w:p>
        </w:tc>
        <w:tc>
          <w:tcPr>
            <w:tcW w:w="1201"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0,3</w:t>
            </w:r>
          </w:p>
        </w:tc>
        <w:tc>
          <w:tcPr>
            <w:tcW w:w="1979"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Лакцы</w:t>
            </w:r>
          </w:p>
        </w:tc>
        <w:tc>
          <w:tcPr>
            <w:tcW w:w="1402" w:type="dxa"/>
            <w:shd w:val="clear" w:color="auto" w:fill="auto"/>
          </w:tcPr>
          <w:p w:rsidR="00B02183" w:rsidRPr="00963E92" w:rsidRDefault="00E8035C" w:rsidP="00963E92">
            <w:pPr>
              <w:widowControl/>
              <w:suppressAutoHyphens/>
              <w:spacing w:line="360" w:lineRule="auto"/>
              <w:rPr>
                <w:rFonts w:ascii="Times New Roman" w:hAnsi="Times New Roman" w:cs="Times New Roman"/>
              </w:rPr>
            </w:pPr>
            <w:r w:rsidRPr="00963E92">
              <w:rPr>
                <w:rFonts w:ascii="Times New Roman" w:hAnsi="Times New Roman" w:cs="Times New Roman"/>
              </w:rPr>
              <w:t xml:space="preserve"> </w:t>
            </w:r>
            <w:r w:rsidR="00B02183" w:rsidRPr="00963E92">
              <w:rPr>
                <w:rFonts w:ascii="Times New Roman" w:hAnsi="Times New Roman" w:cs="Times New Roman"/>
              </w:rPr>
              <w:t>106000</w:t>
            </w:r>
          </w:p>
        </w:tc>
        <w:tc>
          <w:tcPr>
            <w:tcW w:w="1202"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Осетины</w:t>
            </w:r>
          </w:p>
        </w:tc>
        <w:tc>
          <w:tcPr>
            <w:tcW w:w="1312"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402000</w:t>
            </w:r>
          </w:p>
        </w:tc>
        <w:tc>
          <w:tcPr>
            <w:tcW w:w="1201" w:type="dxa"/>
            <w:shd w:val="clear" w:color="auto" w:fill="auto"/>
          </w:tcPr>
          <w:p w:rsidR="00B02183" w:rsidRPr="00963E92" w:rsidRDefault="00E8035C"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 xml:space="preserve"> </w:t>
            </w:r>
            <w:r w:rsidR="00B02183" w:rsidRPr="00963E92">
              <w:rPr>
                <w:rFonts w:ascii="Times New Roman" w:hAnsi="Times New Roman" w:cs="Times New Roman"/>
              </w:rPr>
              <w:t>0,3</w:t>
            </w:r>
          </w:p>
        </w:tc>
        <w:tc>
          <w:tcPr>
            <w:tcW w:w="1979" w:type="dxa"/>
            <w:vMerge w:val="restart"/>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Прочие народы (насчитывавшие менее 100000 человек)</w:t>
            </w:r>
          </w:p>
        </w:tc>
        <w:tc>
          <w:tcPr>
            <w:tcW w:w="1402" w:type="dxa"/>
            <w:vMerge w:val="restart"/>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Около</w:t>
            </w:r>
            <w:r w:rsidR="00E8035C" w:rsidRPr="00963E92">
              <w:rPr>
                <w:rFonts w:ascii="Times New Roman" w:hAnsi="Times New Roman" w:cs="Times New Roman"/>
              </w:rPr>
              <w:t xml:space="preserve"> </w:t>
            </w:r>
            <w:r w:rsidRPr="00963E92">
              <w:rPr>
                <w:rFonts w:ascii="Times New Roman" w:hAnsi="Times New Roman" w:cs="Times New Roman"/>
              </w:rPr>
              <w:t>1470000</w:t>
            </w:r>
          </w:p>
        </w:tc>
        <w:tc>
          <w:tcPr>
            <w:tcW w:w="1202" w:type="dxa"/>
            <w:vMerge w:val="restart"/>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Около 0,1</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Кабардинцы</w:t>
            </w:r>
          </w:p>
        </w:tc>
        <w:tc>
          <w:tcPr>
            <w:tcW w:w="1312"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386000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0,3</w:t>
            </w:r>
          </w:p>
        </w:tc>
        <w:tc>
          <w:tcPr>
            <w:tcW w:w="1979" w:type="dxa"/>
            <w:vMerge/>
            <w:shd w:val="clear" w:color="auto" w:fill="auto"/>
          </w:tcPr>
          <w:p w:rsidR="00B02183" w:rsidRPr="00963E92" w:rsidRDefault="00B02183" w:rsidP="00963E92">
            <w:pPr>
              <w:widowControl/>
              <w:suppressAutoHyphens/>
              <w:spacing w:line="360" w:lineRule="auto"/>
              <w:rPr>
                <w:rFonts w:ascii="Times New Roman" w:hAnsi="Times New Roman" w:cs="Times New Roman"/>
              </w:rPr>
            </w:pPr>
          </w:p>
        </w:tc>
        <w:tc>
          <w:tcPr>
            <w:tcW w:w="1402" w:type="dxa"/>
            <w:vMerge/>
            <w:shd w:val="clear" w:color="auto" w:fill="auto"/>
          </w:tcPr>
          <w:p w:rsidR="00B02183" w:rsidRPr="00963E92" w:rsidRDefault="00B02183" w:rsidP="00963E92">
            <w:pPr>
              <w:widowControl/>
              <w:suppressAutoHyphens/>
              <w:spacing w:line="360" w:lineRule="auto"/>
              <w:rPr>
                <w:rFonts w:ascii="Times New Roman" w:hAnsi="Times New Roman" w:cs="Times New Roman"/>
              </w:rPr>
            </w:pPr>
          </w:p>
        </w:tc>
        <w:tc>
          <w:tcPr>
            <w:tcW w:w="1202" w:type="dxa"/>
            <w:vMerge/>
            <w:shd w:val="clear" w:color="auto" w:fill="auto"/>
          </w:tcPr>
          <w:p w:rsidR="00B02183" w:rsidRPr="00963E92" w:rsidRDefault="00B02183" w:rsidP="00963E92">
            <w:pPr>
              <w:widowControl/>
              <w:suppressAutoHyphens/>
              <w:spacing w:line="360" w:lineRule="auto"/>
              <w:rPr>
                <w:rFonts w:ascii="Times New Roman" w:hAnsi="Times New Roman" w:cs="Times New Roman"/>
              </w:rPr>
            </w:pPr>
          </w:p>
        </w:tc>
      </w:tr>
      <w:tr w:rsidR="00E8035C" w:rsidRPr="00963E92" w:rsidTr="00963E92">
        <w:trPr>
          <w:jc w:val="center"/>
        </w:trPr>
        <w:tc>
          <w:tcPr>
            <w:tcW w:w="1286"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Якуты</w:t>
            </w:r>
          </w:p>
        </w:tc>
        <w:tc>
          <w:tcPr>
            <w:tcW w:w="1312"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380000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0,3</w:t>
            </w:r>
          </w:p>
        </w:tc>
        <w:tc>
          <w:tcPr>
            <w:tcW w:w="1979" w:type="dxa"/>
            <w:vMerge/>
            <w:shd w:val="clear" w:color="auto" w:fill="auto"/>
          </w:tcPr>
          <w:p w:rsidR="00B02183" w:rsidRPr="00963E92" w:rsidRDefault="00B02183" w:rsidP="00963E92">
            <w:pPr>
              <w:widowControl/>
              <w:suppressAutoHyphens/>
              <w:spacing w:line="360" w:lineRule="auto"/>
              <w:rPr>
                <w:rFonts w:ascii="Times New Roman" w:hAnsi="Times New Roman" w:cs="Times New Roman"/>
              </w:rPr>
            </w:pPr>
          </w:p>
        </w:tc>
        <w:tc>
          <w:tcPr>
            <w:tcW w:w="1402" w:type="dxa"/>
            <w:vMerge/>
            <w:shd w:val="clear" w:color="auto" w:fill="auto"/>
          </w:tcPr>
          <w:p w:rsidR="00B02183" w:rsidRPr="00963E92" w:rsidRDefault="00B02183" w:rsidP="00963E92">
            <w:pPr>
              <w:widowControl/>
              <w:suppressAutoHyphens/>
              <w:spacing w:line="360" w:lineRule="auto"/>
              <w:rPr>
                <w:rFonts w:ascii="Times New Roman" w:hAnsi="Times New Roman" w:cs="Times New Roman"/>
              </w:rPr>
            </w:pPr>
          </w:p>
        </w:tc>
        <w:tc>
          <w:tcPr>
            <w:tcW w:w="1202" w:type="dxa"/>
            <w:vMerge/>
            <w:shd w:val="clear" w:color="auto" w:fill="auto"/>
          </w:tcPr>
          <w:p w:rsidR="00B02183" w:rsidRPr="00963E92" w:rsidRDefault="00B02183" w:rsidP="00963E92">
            <w:pPr>
              <w:widowControl/>
              <w:suppressAutoHyphens/>
              <w:spacing w:line="360" w:lineRule="auto"/>
              <w:rPr>
                <w:rFonts w:ascii="Times New Roman" w:hAnsi="Times New Roman" w:cs="Times New Roman"/>
              </w:rPr>
            </w:pP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Даргинцы</w:t>
            </w:r>
          </w:p>
        </w:tc>
        <w:tc>
          <w:tcPr>
            <w:tcW w:w="1312"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353000</w:t>
            </w:r>
          </w:p>
        </w:tc>
        <w:tc>
          <w:tcPr>
            <w:tcW w:w="1201" w:type="dxa"/>
            <w:shd w:val="clear" w:color="auto" w:fill="auto"/>
          </w:tcPr>
          <w:p w:rsidR="00B02183" w:rsidRPr="00963E92" w:rsidRDefault="00E8035C" w:rsidP="00963E92">
            <w:pPr>
              <w:widowControl/>
              <w:suppressAutoHyphens/>
              <w:spacing w:line="360" w:lineRule="auto"/>
              <w:rPr>
                <w:rFonts w:ascii="Times New Roman" w:hAnsi="Times New Roman" w:cs="Times New Roman"/>
              </w:rPr>
            </w:pPr>
            <w:r w:rsidRPr="00963E92">
              <w:rPr>
                <w:rFonts w:ascii="Times New Roman" w:hAnsi="Times New Roman" w:cs="Times New Roman"/>
              </w:rPr>
              <w:t xml:space="preserve"> </w:t>
            </w:r>
            <w:r w:rsidR="00B02183" w:rsidRPr="00963E92">
              <w:rPr>
                <w:rFonts w:ascii="Times New Roman" w:hAnsi="Times New Roman" w:cs="Times New Roman"/>
              </w:rPr>
              <w:t>0,2</w:t>
            </w:r>
          </w:p>
        </w:tc>
        <w:tc>
          <w:tcPr>
            <w:tcW w:w="1979" w:type="dxa"/>
            <w:vMerge w:val="restart"/>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Всего:</w:t>
            </w:r>
          </w:p>
        </w:tc>
        <w:tc>
          <w:tcPr>
            <w:tcW w:w="1402" w:type="dxa"/>
            <w:vMerge w:val="restart"/>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147000000</w:t>
            </w:r>
          </w:p>
        </w:tc>
        <w:tc>
          <w:tcPr>
            <w:tcW w:w="1202" w:type="dxa"/>
            <w:vMerge w:val="restart"/>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100</w:t>
            </w:r>
          </w:p>
        </w:tc>
      </w:tr>
      <w:tr w:rsidR="00E8035C" w:rsidRPr="00963E92" w:rsidTr="00963E92">
        <w:trPr>
          <w:jc w:val="center"/>
        </w:trPr>
        <w:tc>
          <w:tcPr>
            <w:tcW w:w="1286"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Коми</w:t>
            </w:r>
          </w:p>
        </w:tc>
        <w:tc>
          <w:tcPr>
            <w:tcW w:w="1312" w:type="dxa"/>
            <w:shd w:val="clear" w:color="auto" w:fill="auto"/>
          </w:tcPr>
          <w:p w:rsidR="00B02183" w:rsidRPr="00963E92" w:rsidRDefault="00B02183" w:rsidP="00963E92">
            <w:pPr>
              <w:widowControl/>
              <w:suppressAutoHyphens/>
              <w:spacing w:line="360" w:lineRule="auto"/>
              <w:rPr>
                <w:rFonts w:ascii="Times New Roman" w:hAnsi="Times New Roman" w:cs="Times New Roman"/>
              </w:rPr>
            </w:pPr>
            <w:r w:rsidRPr="00963E92">
              <w:rPr>
                <w:rFonts w:ascii="Times New Roman" w:hAnsi="Times New Roman" w:cs="Times New Roman"/>
              </w:rPr>
              <w:t>336000</w:t>
            </w:r>
          </w:p>
        </w:tc>
        <w:tc>
          <w:tcPr>
            <w:tcW w:w="1201" w:type="dxa"/>
            <w:shd w:val="clear" w:color="auto" w:fill="auto"/>
          </w:tcPr>
          <w:p w:rsidR="00B02183" w:rsidRPr="00963E92" w:rsidRDefault="00B02183" w:rsidP="00963E92">
            <w:pPr>
              <w:widowControl/>
              <w:shd w:val="clear" w:color="auto" w:fill="FFFFFF"/>
              <w:suppressAutoHyphens/>
              <w:spacing w:line="360" w:lineRule="auto"/>
              <w:rPr>
                <w:rFonts w:ascii="Times New Roman" w:hAnsi="Times New Roman" w:cs="Times New Roman"/>
              </w:rPr>
            </w:pPr>
            <w:r w:rsidRPr="00963E92">
              <w:rPr>
                <w:rFonts w:ascii="Times New Roman" w:hAnsi="Times New Roman" w:cs="Times New Roman"/>
              </w:rPr>
              <w:t>0,2</w:t>
            </w:r>
          </w:p>
        </w:tc>
        <w:tc>
          <w:tcPr>
            <w:tcW w:w="1979" w:type="dxa"/>
            <w:vMerge/>
            <w:shd w:val="clear" w:color="auto" w:fill="auto"/>
          </w:tcPr>
          <w:p w:rsidR="00B02183" w:rsidRPr="00963E92" w:rsidRDefault="00B02183" w:rsidP="00963E92">
            <w:pPr>
              <w:widowControl/>
              <w:suppressAutoHyphens/>
              <w:spacing w:line="360" w:lineRule="auto"/>
              <w:rPr>
                <w:rFonts w:ascii="Times New Roman" w:hAnsi="Times New Roman" w:cs="Times New Roman"/>
              </w:rPr>
            </w:pPr>
          </w:p>
        </w:tc>
        <w:tc>
          <w:tcPr>
            <w:tcW w:w="1402" w:type="dxa"/>
            <w:vMerge/>
            <w:shd w:val="clear" w:color="auto" w:fill="auto"/>
          </w:tcPr>
          <w:p w:rsidR="00B02183" w:rsidRPr="00963E92" w:rsidRDefault="00B02183" w:rsidP="00963E92">
            <w:pPr>
              <w:widowControl/>
              <w:suppressAutoHyphens/>
              <w:spacing w:line="360" w:lineRule="auto"/>
              <w:rPr>
                <w:rFonts w:ascii="Times New Roman" w:hAnsi="Times New Roman" w:cs="Times New Roman"/>
              </w:rPr>
            </w:pPr>
          </w:p>
        </w:tc>
        <w:tc>
          <w:tcPr>
            <w:tcW w:w="1202" w:type="dxa"/>
            <w:vMerge/>
            <w:shd w:val="clear" w:color="auto" w:fill="auto"/>
          </w:tcPr>
          <w:p w:rsidR="00B02183" w:rsidRPr="00963E92" w:rsidRDefault="00B02183" w:rsidP="00963E92">
            <w:pPr>
              <w:widowControl/>
              <w:suppressAutoHyphens/>
              <w:spacing w:line="360" w:lineRule="auto"/>
              <w:rPr>
                <w:rFonts w:ascii="Times New Roman" w:hAnsi="Times New Roman" w:cs="Times New Roman"/>
              </w:rPr>
            </w:pPr>
          </w:p>
        </w:tc>
      </w:tr>
    </w:tbl>
    <w:p w:rsidR="00E8035C" w:rsidRPr="00E8035C" w:rsidRDefault="00E8035C" w:rsidP="00E8035C">
      <w:pPr>
        <w:widowControl/>
        <w:shd w:val="clear" w:color="auto" w:fill="FFFFFF"/>
        <w:suppressAutoHyphens/>
        <w:spacing w:line="360" w:lineRule="auto"/>
        <w:ind w:firstLine="709"/>
        <w:jc w:val="both"/>
        <w:rPr>
          <w:rFonts w:ascii="Times New Roman" w:hAnsi="Times New Roman" w:cs="Times New Roman"/>
          <w:sz w:val="28"/>
          <w:szCs w:val="28"/>
          <w:lang w:val="en-US"/>
        </w:rPr>
      </w:pPr>
    </w:p>
    <w:p w:rsidR="004A5811" w:rsidRPr="00E8035C" w:rsidRDefault="004A5811"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Этнополитическая напряженность давала о себе знать и в некоторых других республиках. Так, в начале 1992 г. радикальное крыло национального движения в Татарстане на всетатарском съезде-курултае предприняло попытку провозгласить государственную независимость республики вне рамок Российской Федерации. Хотя руководство Тат</w:t>
      </w:r>
      <w:r w:rsidR="002D36A2" w:rsidRPr="00E8035C">
        <w:rPr>
          <w:rFonts w:ascii="Times New Roman" w:hAnsi="Times New Roman" w:cs="Times New Roman"/>
          <w:sz w:val="28"/>
          <w:szCs w:val="28"/>
        </w:rPr>
        <w:t>арстана и не поддержало радикал</w:t>
      </w:r>
      <w:r w:rsidR="008B3337" w:rsidRPr="00E8035C">
        <w:rPr>
          <w:rFonts w:ascii="Times New Roman" w:hAnsi="Times New Roman" w:cs="Times New Roman"/>
          <w:sz w:val="28"/>
          <w:szCs w:val="28"/>
        </w:rPr>
        <w:t>-</w:t>
      </w:r>
      <w:r w:rsidRPr="00E8035C">
        <w:rPr>
          <w:rFonts w:ascii="Times New Roman" w:hAnsi="Times New Roman" w:cs="Times New Roman"/>
          <w:sz w:val="28"/>
          <w:szCs w:val="28"/>
        </w:rPr>
        <w:t>националов, оно не вняло возражениям Москвы против проведения референдума о суверенитете республики. Такой референдум состоялся в марте, и 60% участвовавших в нем высказались за суверенитет Татарстана.</w:t>
      </w:r>
      <w:r w:rsidR="008D45FD" w:rsidRPr="00E8035C">
        <w:rPr>
          <w:rFonts w:ascii="Times New Roman" w:hAnsi="Times New Roman" w:cs="Times New Roman"/>
          <w:sz w:val="28"/>
          <w:szCs w:val="28"/>
        </w:rPr>
        <w:t xml:space="preserve"> </w:t>
      </w:r>
      <w:r w:rsidRPr="00E8035C">
        <w:rPr>
          <w:rFonts w:ascii="Times New Roman" w:hAnsi="Times New Roman" w:cs="Times New Roman"/>
          <w:sz w:val="28"/>
          <w:szCs w:val="28"/>
        </w:rPr>
        <w:t xml:space="preserve">В марте 1992 г. всеми республиками Российской Федерации (к прежним добавились бывшие автономные области — Адыгея, Карачаево-Черкесия, Горный Алтай, Хакасия), за исключением Чечни и Татарстана, был подписан Федеративный договор. В нем разграничивались полномочия центральных органов государственной власти и </w:t>
      </w:r>
      <w:r w:rsidR="00E8035C">
        <w:rPr>
          <w:rFonts w:ascii="Times New Roman" w:hAnsi="Times New Roman" w:cs="Times New Roman"/>
          <w:sz w:val="28"/>
          <w:szCs w:val="28"/>
        </w:rPr>
        <w:t>"</w:t>
      </w:r>
      <w:r w:rsidRPr="00E8035C">
        <w:rPr>
          <w:rFonts w:ascii="Times New Roman" w:hAnsi="Times New Roman" w:cs="Times New Roman"/>
          <w:sz w:val="28"/>
          <w:szCs w:val="28"/>
        </w:rPr>
        <w:t>органов власти суверенных республик в составе Российской Федерации</w:t>
      </w:r>
      <w:r w:rsidR="00E8035C">
        <w:rPr>
          <w:rFonts w:ascii="Times New Roman" w:hAnsi="Times New Roman" w:cs="Times New Roman"/>
          <w:sz w:val="28"/>
          <w:szCs w:val="28"/>
        </w:rPr>
        <w:t>"</w:t>
      </w:r>
      <w:r w:rsidRPr="00E8035C">
        <w:rPr>
          <w:rFonts w:ascii="Times New Roman" w:hAnsi="Times New Roman" w:cs="Times New Roman"/>
          <w:sz w:val="28"/>
          <w:szCs w:val="28"/>
        </w:rPr>
        <w:t>. Согласно этому договору республики получили самые широкие права, вплоть до провозглашения их собственностью земли и ее недр, водных ресурсов и природных богатств. Республики признавались самостоятельными участниками международных экономических отношений. Заключенный в 1994 г. договор о разграничении полномочий позволил разрешить ряд проблем в отношениях между Центром и Татарстаном. Этническая напряженность снизилась и в других регионах, кроме Северного Кавказа.</w:t>
      </w:r>
      <w:r w:rsidR="008D45FD" w:rsidRPr="00E8035C">
        <w:rPr>
          <w:rFonts w:ascii="Times New Roman" w:hAnsi="Times New Roman" w:cs="Times New Roman"/>
          <w:sz w:val="28"/>
          <w:szCs w:val="28"/>
        </w:rPr>
        <w:t xml:space="preserve"> </w:t>
      </w:r>
      <w:r w:rsidRPr="00E8035C">
        <w:rPr>
          <w:rFonts w:ascii="Times New Roman" w:hAnsi="Times New Roman" w:cs="Times New Roman"/>
          <w:sz w:val="28"/>
          <w:szCs w:val="28"/>
        </w:rPr>
        <w:t xml:space="preserve">К середине 1992 г. российские войска были выведены из Чечни, а большая часть их вооружения попала в руки сепаратистов. К этому времени явочным порядком, на основе нелегально возникшего рынка оружия, было осуществлено </w:t>
      </w:r>
      <w:r w:rsidR="00E8035C">
        <w:rPr>
          <w:rFonts w:ascii="Times New Roman" w:hAnsi="Times New Roman" w:cs="Times New Roman"/>
          <w:sz w:val="28"/>
          <w:szCs w:val="28"/>
        </w:rPr>
        <w:t>"</w:t>
      </w:r>
      <w:r w:rsidRPr="00E8035C">
        <w:rPr>
          <w:rFonts w:ascii="Times New Roman" w:hAnsi="Times New Roman" w:cs="Times New Roman"/>
          <w:sz w:val="28"/>
          <w:szCs w:val="28"/>
        </w:rPr>
        <w:t>всеобщее вооружение</w:t>
      </w:r>
      <w:r w:rsidR="00E8035C">
        <w:rPr>
          <w:rFonts w:ascii="Times New Roman" w:hAnsi="Times New Roman" w:cs="Times New Roman"/>
          <w:sz w:val="28"/>
          <w:szCs w:val="28"/>
        </w:rPr>
        <w:t>"</w:t>
      </w:r>
      <w:r w:rsidRPr="00E8035C">
        <w:rPr>
          <w:rFonts w:ascii="Times New Roman" w:hAnsi="Times New Roman" w:cs="Times New Roman"/>
          <w:sz w:val="28"/>
          <w:szCs w:val="28"/>
        </w:rPr>
        <w:t xml:space="preserve"> народа на территории как Чечни, так и Ингушетии. Дудаев формировал армию независимой республики (президентская гвардия, полк специального назначения, танковый полк и т. д.); а в Пригородном районе Северной Осетии, где обострились отношения между проживавшими там ингушами и осетинами, с обеих сторон создавались отряды самообороны и народного ополчения. В последние дни октября 1993 г. оружие было пущено в ход. По существу, между ингушами и осетинами началась </w:t>
      </w:r>
      <w:r w:rsidR="00E8035C">
        <w:rPr>
          <w:rFonts w:ascii="Times New Roman" w:hAnsi="Times New Roman" w:cs="Times New Roman"/>
          <w:sz w:val="28"/>
          <w:szCs w:val="28"/>
        </w:rPr>
        <w:t>"</w:t>
      </w:r>
      <w:r w:rsidRPr="00E8035C">
        <w:rPr>
          <w:rFonts w:ascii="Times New Roman" w:hAnsi="Times New Roman" w:cs="Times New Roman"/>
          <w:sz w:val="28"/>
          <w:szCs w:val="28"/>
        </w:rPr>
        <w:t>этническая война</w:t>
      </w:r>
      <w:r w:rsidR="00E8035C">
        <w:rPr>
          <w:rFonts w:ascii="Times New Roman" w:hAnsi="Times New Roman" w:cs="Times New Roman"/>
          <w:sz w:val="28"/>
          <w:szCs w:val="28"/>
        </w:rPr>
        <w:t>"</w:t>
      </w:r>
      <w:r w:rsidRPr="00E8035C">
        <w:rPr>
          <w:rFonts w:ascii="Times New Roman" w:hAnsi="Times New Roman" w:cs="Times New Roman"/>
          <w:sz w:val="28"/>
          <w:szCs w:val="28"/>
        </w:rPr>
        <w:t xml:space="preserve">. Столкновения привели к вытеснению из Пригородного района всего ингушского населения. В Российской Федерации появились первые </w:t>
      </w:r>
      <w:r w:rsidR="00E8035C">
        <w:rPr>
          <w:rFonts w:ascii="Times New Roman" w:hAnsi="Times New Roman" w:cs="Times New Roman"/>
          <w:sz w:val="28"/>
          <w:szCs w:val="28"/>
        </w:rPr>
        <w:t>"</w:t>
      </w:r>
      <w:r w:rsidRPr="00E8035C">
        <w:rPr>
          <w:rFonts w:ascii="Times New Roman" w:hAnsi="Times New Roman" w:cs="Times New Roman"/>
          <w:sz w:val="28"/>
          <w:szCs w:val="28"/>
        </w:rPr>
        <w:t>свои</w:t>
      </w:r>
      <w:r w:rsidR="00E8035C">
        <w:rPr>
          <w:rFonts w:ascii="Times New Roman" w:hAnsi="Times New Roman" w:cs="Times New Roman"/>
          <w:sz w:val="28"/>
          <w:szCs w:val="28"/>
        </w:rPr>
        <w:t>"</w:t>
      </w:r>
      <w:r w:rsidRPr="00E8035C">
        <w:rPr>
          <w:rFonts w:ascii="Times New Roman" w:hAnsi="Times New Roman" w:cs="Times New Roman"/>
          <w:sz w:val="28"/>
          <w:szCs w:val="28"/>
        </w:rPr>
        <w:t xml:space="preserve"> беженцы.</w:t>
      </w:r>
      <w:r w:rsidR="008D45FD" w:rsidRPr="00E8035C">
        <w:rPr>
          <w:rFonts w:ascii="Times New Roman" w:hAnsi="Times New Roman" w:cs="Times New Roman"/>
          <w:sz w:val="28"/>
          <w:szCs w:val="28"/>
        </w:rPr>
        <w:t xml:space="preserve"> </w:t>
      </w:r>
      <w:r w:rsidRPr="00E8035C">
        <w:rPr>
          <w:rFonts w:ascii="Times New Roman" w:hAnsi="Times New Roman" w:cs="Times New Roman"/>
          <w:sz w:val="28"/>
          <w:szCs w:val="28"/>
        </w:rPr>
        <w:t xml:space="preserve">В середине 1994 г. Чечня была объявлена исламской республикой. Вместо гражданского кодекса на ее территории внедрялись </w:t>
      </w:r>
      <w:r w:rsidR="00E8035C">
        <w:rPr>
          <w:rFonts w:ascii="Times New Roman" w:hAnsi="Times New Roman" w:cs="Times New Roman"/>
          <w:sz w:val="28"/>
          <w:szCs w:val="28"/>
        </w:rPr>
        <w:t>"</w:t>
      </w:r>
      <w:r w:rsidRPr="00E8035C">
        <w:rPr>
          <w:rFonts w:ascii="Times New Roman" w:hAnsi="Times New Roman" w:cs="Times New Roman"/>
          <w:sz w:val="28"/>
          <w:szCs w:val="28"/>
        </w:rPr>
        <w:t>законы</w:t>
      </w:r>
      <w:r w:rsidR="002D36A2" w:rsidRPr="00E8035C">
        <w:rPr>
          <w:rFonts w:ascii="Times New Roman" w:hAnsi="Times New Roman" w:cs="Times New Roman"/>
          <w:sz w:val="28"/>
          <w:szCs w:val="28"/>
        </w:rPr>
        <w:t xml:space="preserve"> </w:t>
      </w:r>
      <w:r w:rsidRPr="00E8035C">
        <w:rPr>
          <w:rFonts w:ascii="Times New Roman" w:hAnsi="Times New Roman" w:cs="Times New Roman"/>
          <w:sz w:val="28"/>
          <w:szCs w:val="28"/>
        </w:rPr>
        <w:t>шариата</w:t>
      </w:r>
      <w:r w:rsidR="00E8035C">
        <w:rPr>
          <w:rFonts w:ascii="Times New Roman" w:hAnsi="Times New Roman" w:cs="Times New Roman"/>
          <w:sz w:val="28"/>
          <w:szCs w:val="28"/>
        </w:rPr>
        <w:t>"</w:t>
      </w:r>
      <w:r w:rsidRPr="00E8035C">
        <w:rPr>
          <w:rFonts w:ascii="Times New Roman" w:hAnsi="Times New Roman" w:cs="Times New Roman"/>
          <w:sz w:val="28"/>
          <w:szCs w:val="28"/>
        </w:rPr>
        <w:t>. Неприятие частью чеченск</w:t>
      </w:r>
      <w:r w:rsidR="002D36A2" w:rsidRPr="00E8035C">
        <w:rPr>
          <w:rFonts w:ascii="Times New Roman" w:hAnsi="Times New Roman" w:cs="Times New Roman"/>
          <w:sz w:val="28"/>
          <w:szCs w:val="28"/>
        </w:rPr>
        <w:t xml:space="preserve">ого общества политического </w:t>
      </w:r>
      <w:r w:rsidRPr="00E8035C">
        <w:rPr>
          <w:rFonts w:ascii="Times New Roman" w:hAnsi="Times New Roman" w:cs="Times New Roman"/>
          <w:sz w:val="28"/>
          <w:szCs w:val="28"/>
        </w:rPr>
        <w:t>Дудаева привело к возникновени</w:t>
      </w:r>
      <w:r w:rsidR="002D36A2" w:rsidRPr="00E8035C">
        <w:rPr>
          <w:rFonts w:ascii="Times New Roman" w:hAnsi="Times New Roman" w:cs="Times New Roman"/>
          <w:sz w:val="28"/>
          <w:szCs w:val="28"/>
        </w:rPr>
        <w:t>ю оппозиции, которая стала соз</w:t>
      </w:r>
      <w:r w:rsidRPr="00E8035C">
        <w:rPr>
          <w:rFonts w:ascii="Times New Roman" w:hAnsi="Times New Roman" w:cs="Times New Roman"/>
          <w:sz w:val="28"/>
          <w:szCs w:val="28"/>
        </w:rPr>
        <w:t xml:space="preserve">вать свои вооруженные формирования. Между ними и войсками Дудаева произошли столкновения. Обстановка в Чечне, оказавшейся на грани гражданской войны, казалось, благоприятствовала свержению сепаратистского режима, и 11 декабря 1994 г. в мятежную республику с целью наведения </w:t>
      </w:r>
      <w:r w:rsidR="00E8035C">
        <w:rPr>
          <w:rFonts w:ascii="Times New Roman" w:hAnsi="Times New Roman" w:cs="Times New Roman"/>
          <w:sz w:val="28"/>
          <w:szCs w:val="28"/>
        </w:rPr>
        <w:t>"</w:t>
      </w:r>
      <w:r w:rsidRPr="00E8035C">
        <w:rPr>
          <w:rFonts w:ascii="Times New Roman" w:hAnsi="Times New Roman" w:cs="Times New Roman"/>
          <w:sz w:val="28"/>
          <w:szCs w:val="28"/>
        </w:rPr>
        <w:t>конституционного порядка</w:t>
      </w:r>
      <w:r w:rsidR="00E8035C">
        <w:rPr>
          <w:rFonts w:ascii="Times New Roman" w:hAnsi="Times New Roman" w:cs="Times New Roman"/>
          <w:sz w:val="28"/>
          <w:szCs w:val="28"/>
        </w:rPr>
        <w:t>"</w:t>
      </w:r>
      <w:r w:rsidRPr="00E8035C">
        <w:rPr>
          <w:rFonts w:ascii="Times New Roman" w:hAnsi="Times New Roman" w:cs="Times New Roman"/>
          <w:sz w:val="28"/>
          <w:szCs w:val="28"/>
        </w:rPr>
        <w:t xml:space="preserve"> были направлены российские войска.</w:t>
      </w:r>
      <w:r w:rsidR="008D45FD" w:rsidRPr="00E8035C">
        <w:rPr>
          <w:rFonts w:ascii="Times New Roman" w:hAnsi="Times New Roman" w:cs="Times New Roman"/>
          <w:sz w:val="28"/>
          <w:szCs w:val="28"/>
        </w:rPr>
        <w:t xml:space="preserve"> </w:t>
      </w:r>
      <w:r w:rsidRPr="00E8035C">
        <w:rPr>
          <w:rFonts w:ascii="Times New Roman" w:hAnsi="Times New Roman" w:cs="Times New Roman"/>
          <w:sz w:val="28"/>
          <w:szCs w:val="28"/>
        </w:rPr>
        <w:t>Российские военные столкнулись с упорным и искусно организованным сопротивлением чеченских боевиков. Несмотря на занятие главного города республики Грозного, большей части территории Чечни, оттеснение боевиков в горные районы, массированные артобстрелы и бомбовые удары с воздуха, полностью разгромить сепаратистов не удавалось. Боевики применяли тактику партизанской борьбы и террористических актов (нападение Ш. Басаева на Буденновск и захват больницы с заложниками, рейд С. Радуева в Дагестан). Летом 1996 г., после гибели Дудаева, его преемник А. Масхадов и секретарь Совета безопасности Российской Федерации А. И. Лебедь в Хасавюрте подписали временное соглашение о прекращении боевых действий, а в начале 1997 г. завершился вывод федеральных войск из Чечни. Вслед за этим в мае был подписан договор о мире и принципах взаимоотношений между Российской Федерацией и Чечней, предусматривавший решение всех вопросов политическим путем. Вопрос о статусе Чечни был отложен на пять лет.</w:t>
      </w:r>
    </w:p>
    <w:p w:rsidR="00E8035C" w:rsidRDefault="00CE1913"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 xml:space="preserve">Несмотря на успехи в проведении курса на финансовую стабилизацию, правительству не удалось добиться вложения капиталов в производство и приостановить спад в промышленности. По сравнению с уровнем конца 80-х гг. промышленное производство сократилось в два раза. И промышленность, и сельское хозяйство оказались недостаточно конкурентоспособны в условиях открытости российского рынка для импорта. Таким образом, реформирование экономических отношений породило ряд проблем, решение которых оказалось не столь простым, как это представлялось на рубеже 80—90-х годов. </w:t>
      </w:r>
      <w:r w:rsidR="00C64A0B" w:rsidRPr="00E8035C">
        <w:rPr>
          <w:rFonts w:ascii="Times New Roman" w:hAnsi="Times New Roman" w:cs="Times New Roman"/>
          <w:sz w:val="28"/>
          <w:szCs w:val="28"/>
        </w:rPr>
        <w:t xml:space="preserve">В результате событий в Чечне </w:t>
      </w:r>
      <w:r w:rsidR="006D7752" w:rsidRPr="00E8035C">
        <w:rPr>
          <w:rFonts w:ascii="Times New Roman" w:hAnsi="Times New Roman" w:cs="Times New Roman"/>
          <w:sz w:val="28"/>
          <w:szCs w:val="28"/>
        </w:rPr>
        <w:t>произошел рост престу</w:t>
      </w:r>
      <w:r w:rsidR="00C64A0B" w:rsidRPr="00E8035C">
        <w:rPr>
          <w:rFonts w:ascii="Times New Roman" w:hAnsi="Times New Roman" w:cs="Times New Roman"/>
          <w:sz w:val="28"/>
          <w:szCs w:val="28"/>
        </w:rPr>
        <w:t xml:space="preserve">пности: хищение поездов, идущих транзитом из России через Чечню, торговля наркотиками, оружием. Через Чечню ввозились фальшивые доллары и рубли. </w:t>
      </w:r>
      <w:r w:rsidR="006D7752" w:rsidRPr="00E8035C">
        <w:rPr>
          <w:rFonts w:ascii="Times New Roman" w:hAnsi="Times New Roman" w:cs="Times New Roman"/>
          <w:sz w:val="28"/>
          <w:szCs w:val="28"/>
        </w:rPr>
        <w:t>Средства, поступающие из российского бюджета на выплату зарплат, пособий и пенсий, использовались по своему усмотрению, в том числе на приобретение вооружений.</w:t>
      </w:r>
    </w:p>
    <w:p w:rsidR="004A5811" w:rsidRPr="00E8035C" w:rsidRDefault="008D45FD"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 xml:space="preserve">Расстановка политических сил в 1995-1996 годах. Финансовый кризис августа 1998 года. </w:t>
      </w:r>
      <w:r w:rsidR="004A5811" w:rsidRPr="00E8035C">
        <w:rPr>
          <w:rFonts w:ascii="Times New Roman" w:hAnsi="Times New Roman" w:cs="Times New Roman"/>
          <w:sz w:val="28"/>
          <w:szCs w:val="28"/>
        </w:rPr>
        <w:t xml:space="preserve">В 1995 г. состоялись новые выборы в Государственную думу. На этот раз, согласно конституции, она избиралась на 4 года. Для того чтобы получить места в Думе, политические партии и избирательные блоки должны были преодолеть 5-процентный избирательный барьер. Ни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Выбор России</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Е. Т. Гайдара, ни крайние коммунистические группировки не смогли этого добиться. В качестве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партии власти</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выступил созданный премьером В. С. Черномырдиным избирательный блок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Наш дом — Россия</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В целом оппозиционные фракции (в первую очередь КПРФ) получили в новой Думе большинство, что в последующие годы затрудняло деятельность правительства. В Совете Федерации интересы регионов стали представлять главы исполнительной или законодательной власти республик, областей и краев.</w:t>
      </w:r>
      <w:r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В 1996 г. состоялись первые после 1991 г. выборы президента Российской Федерации — уже не советской и не социалистической. В первом туре никто из претендентов на этот пост не смог набрать необходимого большинства голосов. Во второй тур вышли Б. Н. Ельцин и Г. А. Зюганов. Получив более 54% голосов, Ельцин вновь стал президентом России. Второе президентство Б. Н. Ельцина не было столь драматичным, как первое, но характерные для первой половины 90-х гг. экономические, социальные и политические проблемы по-прежнему довлели над страной. Продолжалось падение производства, изнашивание его материальной базы. Инвестиции, направлявшиеся на обновление существующих предприятий и создание новых, были крайне незначительными. Из-за нехватки денежных средств в тяжелом положении оставалось сельское хозяйство</w:t>
      </w:r>
      <w:r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В то же время казалось, что проводившаяся правительством Черномырдина политика стабилизации привела к упрочению финансового</w:t>
      </w:r>
      <w:r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положения страны. Благодаря продаже ценных бумаг государственного займа за рубежом и внутри страны, а также ряду других мер инфляция была незначительной. Средняя заработная плата в России составила 180 условных единиц, т. е. долларов. Развивавшийся малый и средний бизнес наполнил рынок импортными товарами. Однако правительству с каждым месяцем становилось все труднее справляться с выплатами по внешним займам и погашением процентов по ценным бумагам. Назревал финансовый кризис.</w:t>
      </w:r>
      <w:r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 xml:space="preserve">В начале 1998 г. президент отправил Черномырдина в отставку с поста премьера, главой правительства стал С. В. Кириенко. Не прошло и полгода, как в августе разразился </w:t>
      </w:r>
      <w:r w:rsidR="004A5811" w:rsidRPr="00E8035C">
        <w:rPr>
          <w:rFonts w:ascii="Times New Roman" w:hAnsi="Times New Roman" w:cs="Times New Roman"/>
          <w:iCs/>
          <w:sz w:val="28"/>
          <w:szCs w:val="28"/>
        </w:rPr>
        <w:t xml:space="preserve">дефолт. </w:t>
      </w:r>
      <w:r w:rsidR="004A5811" w:rsidRPr="00E8035C">
        <w:rPr>
          <w:rFonts w:ascii="Times New Roman" w:hAnsi="Times New Roman" w:cs="Times New Roman"/>
          <w:sz w:val="28"/>
          <w:szCs w:val="28"/>
        </w:rPr>
        <w:t xml:space="preserve">Поскольку к тому времени российская экономика была уже тесно связана с мировым рынком, быстрому развитию кризисных явлений в ней дал толчок кризис, начавшийся в странах Юго-Восточной Азии. Правительство России объявило о замораживании выплат по государственному внутреннему долгу и временном невыполнении обязательств по внешнему. В считанные дни произошел </w:t>
      </w:r>
      <w:r w:rsidR="00E8035C">
        <w:rPr>
          <w:rFonts w:ascii="Times New Roman" w:hAnsi="Times New Roman" w:cs="Times New Roman"/>
          <w:sz w:val="28"/>
          <w:szCs w:val="28"/>
        </w:rPr>
        <w:t>"</w:t>
      </w:r>
      <w:r w:rsidR="004A5811" w:rsidRPr="00E8035C">
        <w:rPr>
          <w:rFonts w:ascii="Times New Roman" w:hAnsi="Times New Roman" w:cs="Times New Roman"/>
          <w:sz w:val="28"/>
          <w:szCs w:val="28"/>
        </w:rPr>
        <w:t>обвал</w:t>
      </w:r>
      <w:r w:rsidR="00E8035C">
        <w:rPr>
          <w:rFonts w:ascii="Times New Roman" w:hAnsi="Times New Roman" w:cs="Times New Roman"/>
          <w:sz w:val="28"/>
          <w:szCs w:val="28"/>
        </w:rPr>
        <w:t>"</w:t>
      </w:r>
      <w:r w:rsidR="004A5811" w:rsidRPr="00E8035C">
        <w:rPr>
          <w:rFonts w:ascii="Times New Roman" w:hAnsi="Times New Roman" w:cs="Times New Roman"/>
          <w:sz w:val="28"/>
          <w:szCs w:val="28"/>
        </w:rPr>
        <w:t xml:space="preserve"> рубля, курс доллара по отношению к нему вырос в несколько раз. Вновь нависла угроза гиперинфляции.</w:t>
      </w:r>
      <w:r w:rsidRPr="00E8035C">
        <w:rPr>
          <w:rFonts w:ascii="Times New Roman" w:hAnsi="Times New Roman" w:cs="Times New Roman"/>
          <w:sz w:val="28"/>
          <w:szCs w:val="28"/>
        </w:rPr>
        <w:t xml:space="preserve"> </w:t>
      </w:r>
      <w:r w:rsidR="004A5811" w:rsidRPr="00E8035C">
        <w:rPr>
          <w:rFonts w:ascii="Times New Roman" w:hAnsi="Times New Roman" w:cs="Times New Roman"/>
          <w:sz w:val="28"/>
          <w:szCs w:val="28"/>
        </w:rPr>
        <w:t>Финансовый кризис привел и к правительственному кризису. При обсуждении вопроса о новом премьере президент и Дума в конечном счете сошлись на кандидатуре Е. М. Примакова, который возглавлял правительство в течение полугода. Затем его на этом посту сменил С. В. Степашин.</w:t>
      </w:r>
    </w:p>
    <w:p w:rsidR="005C1769" w:rsidRPr="00E8035C" w:rsidRDefault="006D7752" w:rsidP="00E8035C">
      <w:pPr>
        <w:widowControl/>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На период работы правительствам Черномырдина пришелся самый трудный этап реформ.</w:t>
      </w:r>
      <w:r w:rsidR="001D4A76" w:rsidRPr="00E8035C">
        <w:rPr>
          <w:rFonts w:ascii="Times New Roman" w:hAnsi="Times New Roman" w:cs="Times New Roman"/>
          <w:sz w:val="28"/>
          <w:szCs w:val="28"/>
        </w:rPr>
        <w:t xml:space="preserve"> Основными достижениями были: относительная стабилизация экономики; преодоление гиперинфляции; укрепление рубля как платежного средства; проведение основного этапа приватизации; рост зарплаты населения; пополнение золотовалютных резервов. Не смогли решить всех проблем, стоящих перед страной. </w:t>
      </w:r>
      <w:r w:rsidR="008B3337" w:rsidRPr="00E8035C">
        <w:rPr>
          <w:rFonts w:ascii="Times New Roman" w:hAnsi="Times New Roman" w:cs="Times New Roman"/>
          <w:sz w:val="28"/>
          <w:szCs w:val="28"/>
        </w:rPr>
        <w:t xml:space="preserve">С дефолтом 1998 г. в России завершился период </w:t>
      </w:r>
      <w:r w:rsidR="00E8035C">
        <w:rPr>
          <w:rFonts w:ascii="Times New Roman" w:hAnsi="Times New Roman" w:cs="Times New Roman"/>
          <w:sz w:val="28"/>
          <w:szCs w:val="28"/>
        </w:rPr>
        <w:t>"</w:t>
      </w:r>
      <w:r w:rsidR="008B3337" w:rsidRPr="00E8035C">
        <w:rPr>
          <w:rFonts w:ascii="Times New Roman" w:hAnsi="Times New Roman" w:cs="Times New Roman"/>
          <w:sz w:val="28"/>
          <w:szCs w:val="28"/>
        </w:rPr>
        <w:t>жесткой финансовой политики</w:t>
      </w:r>
      <w:r w:rsidR="00E8035C">
        <w:rPr>
          <w:rFonts w:ascii="Times New Roman" w:hAnsi="Times New Roman" w:cs="Times New Roman"/>
          <w:sz w:val="28"/>
          <w:szCs w:val="28"/>
        </w:rPr>
        <w:t>"</w:t>
      </w:r>
      <w:r w:rsidR="008B3337" w:rsidRPr="00E8035C">
        <w:rPr>
          <w:rFonts w:ascii="Times New Roman" w:hAnsi="Times New Roman" w:cs="Times New Roman"/>
          <w:sz w:val="28"/>
          <w:szCs w:val="28"/>
        </w:rPr>
        <w:t xml:space="preserve">, после чего начался самый короткий и, пожалуй, самый неопределенный этап </w:t>
      </w:r>
      <w:r w:rsidR="00E8035C">
        <w:rPr>
          <w:rFonts w:ascii="Times New Roman" w:hAnsi="Times New Roman" w:cs="Times New Roman"/>
          <w:sz w:val="28"/>
          <w:szCs w:val="28"/>
        </w:rPr>
        <w:t>"</w:t>
      </w:r>
      <w:r w:rsidR="008B3337" w:rsidRPr="00E8035C">
        <w:rPr>
          <w:rFonts w:ascii="Times New Roman" w:hAnsi="Times New Roman" w:cs="Times New Roman"/>
          <w:sz w:val="28"/>
          <w:szCs w:val="28"/>
        </w:rPr>
        <w:t>ельцинской эпохи</w:t>
      </w:r>
      <w:r w:rsidR="00E8035C">
        <w:rPr>
          <w:rFonts w:ascii="Times New Roman" w:hAnsi="Times New Roman" w:cs="Times New Roman"/>
          <w:sz w:val="28"/>
          <w:szCs w:val="28"/>
        </w:rPr>
        <w:t>"</w:t>
      </w:r>
      <w:r w:rsidR="008B3337" w:rsidRPr="00E8035C">
        <w:rPr>
          <w:rFonts w:ascii="Times New Roman" w:hAnsi="Times New Roman" w:cs="Times New Roman"/>
          <w:sz w:val="28"/>
          <w:szCs w:val="28"/>
        </w:rPr>
        <w:t xml:space="preserve">. </w:t>
      </w:r>
      <w:r w:rsidR="001D4A76" w:rsidRPr="00E8035C">
        <w:rPr>
          <w:rFonts w:ascii="Times New Roman" w:hAnsi="Times New Roman" w:cs="Times New Roman"/>
          <w:sz w:val="28"/>
          <w:szCs w:val="28"/>
        </w:rPr>
        <w:t xml:space="preserve">После отправления в отставку Черномырдина, началась </w:t>
      </w:r>
      <w:r w:rsidR="00E8035C">
        <w:rPr>
          <w:rFonts w:ascii="Times New Roman" w:hAnsi="Times New Roman" w:cs="Times New Roman"/>
          <w:sz w:val="28"/>
          <w:szCs w:val="28"/>
        </w:rPr>
        <w:t>"</w:t>
      </w:r>
      <w:r w:rsidR="001D4A76" w:rsidRPr="00E8035C">
        <w:rPr>
          <w:rFonts w:ascii="Times New Roman" w:hAnsi="Times New Roman" w:cs="Times New Roman"/>
          <w:sz w:val="28"/>
          <w:szCs w:val="28"/>
        </w:rPr>
        <w:t>правительственная чехарда</w:t>
      </w:r>
      <w:r w:rsidR="00E8035C">
        <w:rPr>
          <w:rFonts w:ascii="Times New Roman" w:hAnsi="Times New Roman" w:cs="Times New Roman"/>
          <w:sz w:val="28"/>
          <w:szCs w:val="28"/>
        </w:rPr>
        <w:t>"</w:t>
      </w:r>
      <w:r w:rsidR="001D4A76" w:rsidRPr="00E8035C">
        <w:rPr>
          <w:rFonts w:ascii="Times New Roman" w:hAnsi="Times New Roman" w:cs="Times New Roman"/>
          <w:sz w:val="28"/>
          <w:szCs w:val="28"/>
        </w:rPr>
        <w:t xml:space="preserve"> (за 2 года сменилось четыре правительства).</w:t>
      </w:r>
    </w:p>
    <w:p w:rsidR="004A5811" w:rsidRPr="00E8035C" w:rsidRDefault="004A5811"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 xml:space="preserve">За последнее десятилетие </w:t>
      </w:r>
      <w:r w:rsidRPr="00E8035C">
        <w:rPr>
          <w:rFonts w:ascii="Times New Roman" w:hAnsi="Times New Roman" w:cs="Times New Roman"/>
          <w:sz w:val="28"/>
          <w:szCs w:val="28"/>
          <w:lang w:val="en-US"/>
        </w:rPr>
        <w:t>XX</w:t>
      </w:r>
      <w:r w:rsidRPr="00E8035C">
        <w:rPr>
          <w:rFonts w:ascii="Times New Roman" w:hAnsi="Times New Roman" w:cs="Times New Roman"/>
          <w:sz w:val="28"/>
          <w:szCs w:val="28"/>
        </w:rPr>
        <w:t xml:space="preserve"> века в социальной структуре новой России произошли коренные изменения. Вместо государственной и кооперативно-колхозной экономической основой общества стала частная собственность. Многие обзавелись различными видами собственности: от дачных участков и квартир до средних и крупных предприятий. Широкое распространение получили арендные отношения. Появился значительный слой людей, занимающихся индивидуальной трудовой деятельностью (ремесла, мелкорозничная торговля, сфера услуг). Для многих официальная зарплата перестала быть главным источником пополнения семейного бюджета. Постепенно в России начал формироваться </w:t>
      </w:r>
      <w:r w:rsidR="00E8035C">
        <w:rPr>
          <w:rFonts w:ascii="Times New Roman" w:hAnsi="Times New Roman" w:cs="Times New Roman"/>
          <w:sz w:val="28"/>
          <w:szCs w:val="28"/>
        </w:rPr>
        <w:t>"</w:t>
      </w:r>
      <w:r w:rsidRPr="00E8035C">
        <w:rPr>
          <w:rFonts w:ascii="Times New Roman" w:hAnsi="Times New Roman" w:cs="Times New Roman"/>
          <w:sz w:val="28"/>
          <w:szCs w:val="28"/>
        </w:rPr>
        <w:t>средний класс</w:t>
      </w:r>
      <w:r w:rsidR="00E8035C">
        <w:rPr>
          <w:rFonts w:ascii="Times New Roman" w:hAnsi="Times New Roman" w:cs="Times New Roman"/>
          <w:sz w:val="28"/>
          <w:szCs w:val="28"/>
        </w:rPr>
        <w:t>"</w:t>
      </w:r>
      <w:r w:rsidRPr="00E8035C">
        <w:rPr>
          <w:rFonts w:ascii="Times New Roman" w:hAnsi="Times New Roman" w:cs="Times New Roman"/>
          <w:sz w:val="28"/>
          <w:szCs w:val="28"/>
        </w:rPr>
        <w:t>.</w:t>
      </w:r>
      <w:r w:rsidR="001D4A76" w:rsidRPr="00E8035C">
        <w:rPr>
          <w:rFonts w:ascii="Times New Roman" w:hAnsi="Times New Roman" w:cs="Times New Roman"/>
          <w:sz w:val="28"/>
          <w:szCs w:val="28"/>
        </w:rPr>
        <w:t xml:space="preserve"> </w:t>
      </w:r>
      <w:r w:rsidRPr="00E8035C">
        <w:rPr>
          <w:rFonts w:ascii="Times New Roman" w:hAnsi="Times New Roman" w:cs="Times New Roman"/>
          <w:sz w:val="28"/>
          <w:szCs w:val="28"/>
        </w:rPr>
        <w:t>В то же время характерной чертой общества стала его резкая дифференциация, разрыв в доходах между самыми богатыми и самыми бедными слоями. По оценкам экономистов, примерно треть населения страны имела официальные доходы ниже уровня прожиточного минимума.</w:t>
      </w:r>
    </w:p>
    <w:p w:rsidR="00E8035C" w:rsidRDefault="004A5811" w:rsidP="00E8035C">
      <w:pPr>
        <w:widowControl/>
        <w:suppressAutoHyphens/>
        <w:spacing w:line="360" w:lineRule="auto"/>
        <w:ind w:firstLine="709"/>
        <w:jc w:val="both"/>
        <w:rPr>
          <w:rFonts w:ascii="Times New Roman" w:hAnsi="Times New Roman" w:cs="Times New Roman"/>
          <w:sz w:val="28"/>
        </w:rPr>
      </w:pPr>
      <w:r w:rsidRPr="00E8035C">
        <w:rPr>
          <w:rFonts w:ascii="Times New Roman" w:hAnsi="Times New Roman" w:cs="Times New Roman"/>
          <w:sz w:val="28"/>
          <w:szCs w:val="28"/>
        </w:rPr>
        <w:t>Численно увеличивались маргинальные группы: безработные, молодежь, не нашедшая места в жизни, криминальные элементы, беспризорные дети и т. д. Примерно десять процентов населения стали располагать почти половиной всех доходов общества.</w:t>
      </w:r>
      <w:r w:rsidR="001D4A76" w:rsidRPr="00E8035C">
        <w:rPr>
          <w:rFonts w:ascii="Times New Roman" w:hAnsi="Times New Roman" w:cs="Times New Roman"/>
          <w:sz w:val="28"/>
          <w:szCs w:val="28"/>
        </w:rPr>
        <w:t xml:space="preserve"> </w:t>
      </w:r>
      <w:r w:rsidRPr="00E8035C">
        <w:rPr>
          <w:rFonts w:ascii="Times New Roman" w:hAnsi="Times New Roman" w:cs="Times New Roman"/>
          <w:sz w:val="28"/>
          <w:szCs w:val="28"/>
        </w:rPr>
        <w:t xml:space="preserve">В результате кризиса 1998 г. резко снизились покупательная способность и уровень жизни населения Российской Федерации. Средняя заработная плата уменьшилась примерно до 54 у. е. </w:t>
      </w:r>
      <w:r w:rsidR="001D4A76" w:rsidRPr="00E8035C">
        <w:rPr>
          <w:rStyle w:val="mw-headline"/>
          <w:rFonts w:ascii="Times New Roman" w:hAnsi="Times New Roman"/>
          <w:sz w:val="28"/>
          <w:szCs w:val="28"/>
        </w:rPr>
        <w:t>Ухудшение здоровья и рост смертности</w:t>
      </w:r>
      <w:r w:rsidR="001D4A76" w:rsidRPr="00E8035C">
        <w:rPr>
          <w:rFonts w:ascii="Times New Roman" w:hAnsi="Times New Roman" w:cs="Times New Roman"/>
          <w:sz w:val="28"/>
          <w:szCs w:val="28"/>
        </w:rPr>
        <w:t xml:space="preserve"> по причине существенного снижения</w:t>
      </w:r>
      <w:r w:rsidR="00CE1913" w:rsidRPr="00E8035C">
        <w:rPr>
          <w:rFonts w:ascii="Times New Roman" w:hAnsi="Times New Roman" w:cs="Times New Roman"/>
          <w:sz w:val="28"/>
          <w:szCs w:val="28"/>
        </w:rPr>
        <w:t xml:space="preserve"> качества условий и уров</w:t>
      </w:r>
      <w:r w:rsidR="001D4A76" w:rsidRPr="00E8035C">
        <w:rPr>
          <w:rFonts w:ascii="Times New Roman" w:hAnsi="Times New Roman" w:cs="Times New Roman"/>
          <w:sz w:val="28"/>
          <w:szCs w:val="28"/>
        </w:rPr>
        <w:t>ня жизни, социальных напряжений</w:t>
      </w:r>
      <w:r w:rsidR="00CE1913" w:rsidRPr="00E8035C">
        <w:rPr>
          <w:rFonts w:ascii="Times New Roman" w:hAnsi="Times New Roman" w:cs="Times New Roman"/>
          <w:sz w:val="28"/>
          <w:szCs w:val="28"/>
        </w:rPr>
        <w:t xml:space="preserve"> и нестабил</w:t>
      </w:r>
      <w:r w:rsidR="00E93ADA" w:rsidRPr="00E8035C">
        <w:rPr>
          <w:rFonts w:ascii="Times New Roman" w:hAnsi="Times New Roman" w:cs="Times New Roman"/>
          <w:sz w:val="28"/>
          <w:szCs w:val="28"/>
        </w:rPr>
        <w:t>ьности, непреодолимых трудностей</w:t>
      </w:r>
      <w:r w:rsidR="00CE1913" w:rsidRPr="00E8035C">
        <w:rPr>
          <w:rFonts w:ascii="Times New Roman" w:hAnsi="Times New Roman" w:cs="Times New Roman"/>
          <w:sz w:val="28"/>
          <w:szCs w:val="28"/>
        </w:rPr>
        <w:t xml:space="preserve"> адаптации перехода к рынку</w:t>
      </w:r>
      <w:r w:rsidR="001D4A76" w:rsidRPr="00E8035C">
        <w:rPr>
          <w:rFonts w:ascii="Times New Roman" w:hAnsi="Times New Roman" w:cs="Times New Roman"/>
          <w:sz w:val="28"/>
          <w:szCs w:val="28"/>
        </w:rPr>
        <w:t>.</w:t>
      </w:r>
      <w:r w:rsidR="00E93ADA" w:rsidRPr="00E8035C">
        <w:rPr>
          <w:rFonts w:ascii="Times New Roman" w:hAnsi="Times New Roman" w:cs="Times New Roman"/>
          <w:sz w:val="28"/>
          <w:szCs w:val="28"/>
        </w:rPr>
        <w:t xml:space="preserve"> Привело также к </w:t>
      </w:r>
      <w:r w:rsidR="00E93ADA" w:rsidRPr="00E8035C">
        <w:rPr>
          <w:rStyle w:val="mw-headline"/>
          <w:rFonts w:ascii="Times New Roman" w:hAnsi="Times New Roman"/>
          <w:sz w:val="28"/>
          <w:szCs w:val="28"/>
        </w:rPr>
        <w:t>р</w:t>
      </w:r>
      <w:r w:rsidR="00CE1913" w:rsidRPr="00E8035C">
        <w:rPr>
          <w:rStyle w:val="mw-headline"/>
          <w:rFonts w:ascii="Times New Roman" w:hAnsi="Times New Roman"/>
          <w:sz w:val="28"/>
          <w:szCs w:val="28"/>
        </w:rPr>
        <w:t>ост</w:t>
      </w:r>
      <w:r w:rsidR="00E93ADA" w:rsidRPr="00E8035C">
        <w:rPr>
          <w:rStyle w:val="mw-headline"/>
          <w:rFonts w:ascii="Times New Roman" w:hAnsi="Times New Roman"/>
          <w:sz w:val="28"/>
          <w:szCs w:val="28"/>
        </w:rPr>
        <w:t xml:space="preserve">у </w:t>
      </w:r>
      <w:r w:rsidR="00CE1913" w:rsidRPr="00E8035C">
        <w:rPr>
          <w:rStyle w:val="mw-headline"/>
          <w:rFonts w:ascii="Times New Roman" w:hAnsi="Times New Roman"/>
          <w:sz w:val="28"/>
          <w:szCs w:val="28"/>
        </w:rPr>
        <w:t>преступности</w:t>
      </w:r>
      <w:r w:rsidR="00E93ADA" w:rsidRPr="00E8035C">
        <w:rPr>
          <w:rStyle w:val="mw-headline"/>
          <w:rFonts w:ascii="Times New Roman" w:hAnsi="Times New Roman"/>
          <w:sz w:val="28"/>
          <w:szCs w:val="28"/>
        </w:rPr>
        <w:t xml:space="preserve">. </w:t>
      </w:r>
      <w:r w:rsidR="00E93ADA" w:rsidRPr="00E8035C">
        <w:rPr>
          <w:rFonts w:ascii="Times New Roman" w:hAnsi="Times New Roman" w:cs="Times New Roman"/>
          <w:sz w:val="28"/>
          <w:szCs w:val="28"/>
        </w:rPr>
        <w:t>Факторами роста являлись, в частности, обнищание населения, ослабление милиции и судебной системы в результате недофинансирования, ослабление моральных норм. Серьёзную роль в жизни страны стала играть</w:t>
      </w:r>
      <w:r w:rsidR="00E8035C">
        <w:rPr>
          <w:rStyle w:val="apple-converted-space"/>
          <w:rFonts w:ascii="Times New Roman" w:hAnsi="Times New Roman"/>
          <w:sz w:val="28"/>
          <w:szCs w:val="28"/>
        </w:rPr>
        <w:t xml:space="preserve"> </w:t>
      </w:r>
      <w:r w:rsidR="00E93ADA" w:rsidRPr="00E8035C">
        <w:rPr>
          <w:rFonts w:ascii="Times New Roman" w:hAnsi="Times New Roman" w:cs="Times New Roman"/>
          <w:sz w:val="28"/>
          <w:szCs w:val="28"/>
        </w:rPr>
        <w:t>организованная преступность. Преступники стали более агрессивными и жестокими, возросло число рецидивов. Доля безработных среди осуждённых преступников за 1990—1999 годы выросла с 17 до 56</w:t>
      </w:r>
      <w:r w:rsidR="00E8035C">
        <w:rPr>
          <w:rFonts w:ascii="Times New Roman" w:hAnsi="Times New Roman" w:cs="Times New Roman"/>
          <w:sz w:val="28"/>
          <w:szCs w:val="28"/>
        </w:rPr>
        <w:t xml:space="preserve"> </w:t>
      </w:r>
      <w:r w:rsidR="00E93ADA" w:rsidRPr="00E8035C">
        <w:rPr>
          <w:rFonts w:ascii="Times New Roman" w:hAnsi="Times New Roman" w:cs="Times New Roman"/>
          <w:sz w:val="28"/>
          <w:szCs w:val="28"/>
        </w:rPr>
        <w:t>%.</w:t>
      </w:r>
      <w:r w:rsidR="00645F9C" w:rsidRPr="00E8035C">
        <w:rPr>
          <w:rFonts w:ascii="Times New Roman" w:hAnsi="Times New Roman" w:cs="Times New Roman"/>
          <w:sz w:val="28"/>
          <w:szCs w:val="28"/>
        </w:rPr>
        <w:t xml:space="preserve"> Сузились импортные возможности, что имело, однако, и положительные последствия — создавались условия для того, чтобы отечественная продукция стала вытеснять привозную. События осени 1998 года привели</w:t>
      </w:r>
      <w:r w:rsidR="00E8035C">
        <w:rPr>
          <w:rFonts w:ascii="Times New Roman" w:hAnsi="Times New Roman" w:cs="Times New Roman"/>
          <w:sz w:val="28"/>
          <w:szCs w:val="28"/>
        </w:rPr>
        <w:t xml:space="preserve"> </w:t>
      </w:r>
      <w:r w:rsidR="00645F9C" w:rsidRPr="00E8035C">
        <w:rPr>
          <w:rFonts w:ascii="Times New Roman" w:hAnsi="Times New Roman" w:cs="Times New Roman"/>
          <w:sz w:val="28"/>
          <w:szCs w:val="28"/>
        </w:rPr>
        <w:t>к катастрофическим последствиям: рубль вновь перестал быть надежным платежным средством; были парализованы хозяйственные отношения в стране; приостановились инвестиции; нарушилась нормальная работа банков; разорилось множество предприятий и финансовых структур; началась паника. 11 сентября 1998 года Е.М. Примаков</w:t>
      </w:r>
      <w:r w:rsidR="00E8035C">
        <w:rPr>
          <w:rFonts w:ascii="Times New Roman" w:hAnsi="Times New Roman" w:cs="Times New Roman"/>
          <w:sz w:val="28"/>
          <w:szCs w:val="28"/>
        </w:rPr>
        <w:t xml:space="preserve"> </w:t>
      </w:r>
      <w:r w:rsidR="00645F9C" w:rsidRPr="00E8035C">
        <w:rPr>
          <w:rFonts w:ascii="Times New Roman" w:hAnsi="Times New Roman" w:cs="Times New Roman"/>
          <w:sz w:val="28"/>
          <w:szCs w:val="28"/>
        </w:rPr>
        <w:t>стабилизировал ситуацию после финансового кризиса, остановил дальнейшее падение рубля, вернул часть инвесторов на рынок, поднял престиж России в мире в силу принципиальной позиции по югославской проблеме.</w:t>
      </w:r>
    </w:p>
    <w:p w:rsidR="00E93ADA" w:rsidRPr="00E8035C" w:rsidRDefault="00E93ADA" w:rsidP="00E8035C">
      <w:pPr>
        <w:widowControl/>
        <w:shd w:val="clear" w:color="auto" w:fill="FFFFFF"/>
        <w:suppressAutoHyphens/>
        <w:spacing w:line="360" w:lineRule="auto"/>
        <w:ind w:firstLine="709"/>
        <w:jc w:val="both"/>
        <w:rPr>
          <w:rFonts w:ascii="Times New Roman" w:hAnsi="Times New Roman" w:cs="Times New Roman"/>
          <w:sz w:val="28"/>
          <w:szCs w:val="28"/>
        </w:rPr>
      </w:pPr>
    </w:p>
    <w:p w:rsidR="00E8035C" w:rsidRPr="00E8035C" w:rsidRDefault="00E8035C" w:rsidP="00E8035C">
      <w:pPr>
        <w:widowControl/>
        <w:suppressAutoHyphens/>
        <w:autoSpaceDE/>
        <w:autoSpaceDN/>
        <w:adjustRightInd/>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br w:type="page"/>
      </w:r>
    </w:p>
    <w:p w:rsidR="00E8035C" w:rsidRPr="00E8035C" w:rsidRDefault="00E8035C" w:rsidP="00E8035C">
      <w:pPr>
        <w:widowControl/>
        <w:shd w:val="clear" w:color="auto" w:fill="FFFFFF"/>
        <w:suppressAutoHyphens/>
        <w:spacing w:line="360" w:lineRule="auto"/>
        <w:ind w:firstLine="709"/>
        <w:jc w:val="both"/>
        <w:rPr>
          <w:rFonts w:ascii="Times New Roman" w:hAnsi="Times New Roman" w:cs="Times New Roman"/>
          <w:sz w:val="28"/>
          <w:szCs w:val="28"/>
        </w:rPr>
      </w:pPr>
      <w:r w:rsidRPr="00E8035C">
        <w:rPr>
          <w:rFonts w:ascii="Times New Roman" w:hAnsi="Times New Roman" w:cs="Times New Roman"/>
          <w:sz w:val="28"/>
          <w:szCs w:val="28"/>
        </w:rPr>
        <w:t>Литература</w:t>
      </w:r>
    </w:p>
    <w:p w:rsidR="00E8035C" w:rsidRPr="00E8035C" w:rsidRDefault="00E8035C" w:rsidP="00E8035C">
      <w:pPr>
        <w:widowControl/>
        <w:shd w:val="clear" w:color="auto" w:fill="FFFFFF"/>
        <w:suppressAutoHyphens/>
        <w:spacing w:line="360" w:lineRule="auto"/>
        <w:rPr>
          <w:rFonts w:ascii="Times New Roman" w:hAnsi="Times New Roman" w:cs="Times New Roman"/>
          <w:sz w:val="28"/>
          <w:szCs w:val="28"/>
        </w:rPr>
      </w:pPr>
    </w:p>
    <w:p w:rsidR="00E8035C" w:rsidRPr="00E8035C" w:rsidRDefault="00E8035C" w:rsidP="00E8035C">
      <w:pPr>
        <w:widowControl/>
        <w:shd w:val="clear" w:color="auto" w:fill="FFFFFF"/>
        <w:suppressAutoHyphens/>
        <w:spacing w:line="360" w:lineRule="auto"/>
        <w:rPr>
          <w:rFonts w:ascii="Times New Roman" w:hAnsi="Times New Roman" w:cs="Times New Roman"/>
          <w:sz w:val="28"/>
          <w:szCs w:val="28"/>
        </w:rPr>
      </w:pPr>
      <w:r w:rsidRPr="00E8035C">
        <w:rPr>
          <w:rFonts w:ascii="Times New Roman" w:hAnsi="Times New Roman" w:cs="Times New Roman"/>
          <w:sz w:val="28"/>
          <w:szCs w:val="28"/>
        </w:rPr>
        <w:t>Волобуев О.В., Клоков В.А., Пономарев М.В., Рогожкин В.А. Россия и мир. М., 2007.</w:t>
      </w:r>
    </w:p>
    <w:p w:rsidR="00E8035C" w:rsidRPr="00E8035C" w:rsidRDefault="00E8035C" w:rsidP="00E8035C">
      <w:pPr>
        <w:widowControl/>
        <w:shd w:val="clear" w:color="auto" w:fill="FFFFFF"/>
        <w:suppressAutoHyphens/>
        <w:spacing w:line="360" w:lineRule="auto"/>
        <w:rPr>
          <w:rFonts w:ascii="Times New Roman" w:hAnsi="Times New Roman" w:cs="Times New Roman"/>
          <w:sz w:val="28"/>
          <w:szCs w:val="28"/>
        </w:rPr>
      </w:pPr>
      <w:r w:rsidRPr="00E8035C">
        <w:rPr>
          <w:rFonts w:ascii="Times New Roman" w:hAnsi="Times New Roman" w:cs="Times New Roman"/>
          <w:sz w:val="28"/>
          <w:szCs w:val="28"/>
        </w:rPr>
        <w:t>Орлов А.С.,</w:t>
      </w:r>
      <w:r>
        <w:rPr>
          <w:rFonts w:ascii="Times New Roman" w:hAnsi="Times New Roman" w:cs="Times New Roman"/>
          <w:sz w:val="28"/>
          <w:szCs w:val="28"/>
        </w:rPr>
        <w:t xml:space="preserve"> </w:t>
      </w:r>
      <w:r w:rsidRPr="00E8035C">
        <w:rPr>
          <w:rFonts w:ascii="Times New Roman" w:hAnsi="Times New Roman" w:cs="Times New Roman"/>
          <w:sz w:val="28"/>
          <w:szCs w:val="28"/>
        </w:rPr>
        <w:t>Георгиев В.А., Георгиева Н.Г., Сивохина Т.А. История России. М., 2001.</w:t>
      </w:r>
    </w:p>
    <w:p w:rsidR="00E8035C" w:rsidRPr="00E8035C" w:rsidRDefault="00E8035C" w:rsidP="00E8035C">
      <w:pPr>
        <w:widowControl/>
        <w:shd w:val="clear" w:color="auto" w:fill="FFFFFF"/>
        <w:suppressAutoHyphens/>
        <w:spacing w:line="360" w:lineRule="auto"/>
        <w:rPr>
          <w:rFonts w:ascii="Times New Roman" w:hAnsi="Times New Roman" w:cs="Times New Roman"/>
          <w:sz w:val="28"/>
          <w:szCs w:val="28"/>
        </w:rPr>
      </w:pPr>
      <w:r w:rsidRPr="00E8035C">
        <w:rPr>
          <w:rFonts w:ascii="Times New Roman" w:hAnsi="Times New Roman" w:cs="Times New Roman"/>
          <w:sz w:val="28"/>
          <w:szCs w:val="28"/>
        </w:rPr>
        <w:t>Безбородов А.Б., Зимина В.Д., Голотик С.И., Молчанов Л.А., Елисеева Н.В. История России в новейшее время. М., 2004.</w:t>
      </w:r>
    </w:p>
    <w:p w:rsidR="00E8035C" w:rsidRPr="00E8035C" w:rsidRDefault="00E8035C" w:rsidP="00E8035C">
      <w:pPr>
        <w:widowControl/>
        <w:shd w:val="clear" w:color="auto" w:fill="FFFFFF"/>
        <w:suppressAutoHyphens/>
        <w:spacing w:line="360" w:lineRule="auto"/>
        <w:rPr>
          <w:rFonts w:ascii="Times New Roman" w:hAnsi="Times New Roman" w:cs="Times New Roman"/>
          <w:sz w:val="28"/>
          <w:szCs w:val="28"/>
        </w:rPr>
      </w:pPr>
      <w:r w:rsidRPr="00E8035C">
        <w:rPr>
          <w:rFonts w:ascii="Times New Roman" w:hAnsi="Times New Roman" w:cs="Times New Roman"/>
          <w:sz w:val="28"/>
          <w:szCs w:val="28"/>
        </w:rPr>
        <w:t xml:space="preserve">Милов Л.В., Воронкова С.В., Вдовин А.И., Барсенков А.С. История России </w:t>
      </w:r>
      <w:r w:rsidRPr="00E8035C">
        <w:rPr>
          <w:rFonts w:ascii="Times New Roman" w:hAnsi="Times New Roman" w:cs="Times New Roman"/>
          <w:sz w:val="28"/>
          <w:szCs w:val="28"/>
          <w:lang w:val="en-US"/>
        </w:rPr>
        <w:t>XX</w:t>
      </w:r>
      <w:r w:rsidRPr="00E8035C">
        <w:rPr>
          <w:rFonts w:ascii="Times New Roman" w:hAnsi="Times New Roman" w:cs="Times New Roman"/>
          <w:sz w:val="28"/>
          <w:szCs w:val="28"/>
        </w:rPr>
        <w:t xml:space="preserve"> – начала </w:t>
      </w:r>
      <w:r w:rsidRPr="00E8035C">
        <w:rPr>
          <w:rFonts w:ascii="Times New Roman" w:hAnsi="Times New Roman" w:cs="Times New Roman"/>
          <w:sz w:val="28"/>
          <w:szCs w:val="28"/>
          <w:lang w:val="en-US"/>
        </w:rPr>
        <w:t>XXI</w:t>
      </w:r>
      <w:r w:rsidRPr="00E8035C">
        <w:rPr>
          <w:rFonts w:ascii="Times New Roman" w:hAnsi="Times New Roman" w:cs="Times New Roman"/>
          <w:sz w:val="28"/>
          <w:szCs w:val="28"/>
        </w:rPr>
        <w:t xml:space="preserve"> века. М., 2006.</w:t>
      </w:r>
    </w:p>
    <w:p w:rsidR="00E8035C" w:rsidRPr="00E8035C" w:rsidRDefault="00E8035C" w:rsidP="00E8035C">
      <w:pPr>
        <w:pStyle w:val="a9"/>
        <w:suppressAutoHyphens/>
        <w:spacing w:before="0" w:beforeAutospacing="0" w:after="0" w:afterAutospacing="0" w:line="360" w:lineRule="auto"/>
        <w:rPr>
          <w:sz w:val="28"/>
          <w:szCs w:val="28"/>
          <w:lang w:val="en-US"/>
        </w:rPr>
      </w:pPr>
      <w:r w:rsidRPr="00E8035C">
        <w:rPr>
          <w:sz w:val="28"/>
          <w:szCs w:val="28"/>
        </w:rPr>
        <w:t>http://blog.kp.ru</w:t>
      </w:r>
      <w:bookmarkStart w:id="0" w:name="_GoBack"/>
      <w:bookmarkEnd w:id="0"/>
    </w:p>
    <w:sectPr w:rsidR="00E8035C" w:rsidRPr="00E8035C" w:rsidSect="00E8035C">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C6" w:rsidRDefault="000217C6" w:rsidP="004A5811">
      <w:r>
        <w:separator/>
      </w:r>
    </w:p>
  </w:endnote>
  <w:endnote w:type="continuationSeparator" w:id="0">
    <w:p w:rsidR="000217C6" w:rsidRDefault="000217C6" w:rsidP="004A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C6" w:rsidRDefault="000217C6" w:rsidP="004A5811">
      <w:r>
        <w:separator/>
      </w:r>
    </w:p>
  </w:footnote>
  <w:footnote w:type="continuationSeparator" w:id="0">
    <w:p w:rsidR="000217C6" w:rsidRDefault="000217C6" w:rsidP="004A5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86BFC6"/>
    <w:lvl w:ilvl="0">
      <w:numFmt w:val="bullet"/>
      <w:lvlText w:val="*"/>
      <w:lvlJc w:val="left"/>
    </w:lvl>
  </w:abstractNum>
  <w:abstractNum w:abstractNumId="1">
    <w:nsid w:val="08525B7C"/>
    <w:multiLevelType w:val="hybridMultilevel"/>
    <w:tmpl w:val="D7A2E2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C84E67"/>
    <w:multiLevelType w:val="hybridMultilevel"/>
    <w:tmpl w:val="19AAEE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C56B11"/>
    <w:multiLevelType w:val="hybridMultilevel"/>
    <w:tmpl w:val="19AAEE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3B6373"/>
    <w:multiLevelType w:val="multilevel"/>
    <w:tmpl w:val="09DA30D8"/>
    <w:lvl w:ilvl="0">
      <w:start w:val="1"/>
      <w:numFmt w:val="bullet"/>
      <w:lvlText w:val=""/>
      <w:lvlJc w:val="left"/>
      <w:pPr>
        <w:tabs>
          <w:tab w:val="num" w:pos="1211"/>
        </w:tabs>
        <w:ind w:left="1211" w:hanging="360"/>
      </w:pPr>
      <w:rPr>
        <w:rFonts w:ascii="Wingdings" w:hAnsi="Wingdings" w:hint="default"/>
        <w:sz w:val="20"/>
      </w:rPr>
    </w:lvl>
    <w:lvl w:ilvl="1" w:tentative="1">
      <w:start w:val="1"/>
      <w:numFmt w:val="bullet"/>
      <w:lvlText w:val=""/>
      <w:lvlJc w:val="left"/>
      <w:pPr>
        <w:tabs>
          <w:tab w:val="num" w:pos="1931"/>
        </w:tabs>
        <w:ind w:left="1931" w:hanging="360"/>
      </w:pPr>
      <w:rPr>
        <w:rFonts w:ascii="Wingdings" w:hAnsi="Wingdings"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5">
    <w:nsid w:val="48D725B3"/>
    <w:multiLevelType w:val="hybridMultilevel"/>
    <w:tmpl w:val="19AAEE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811"/>
    <w:rsid w:val="000217C6"/>
    <w:rsid w:val="000C6A26"/>
    <w:rsid w:val="000F48C0"/>
    <w:rsid w:val="00104B83"/>
    <w:rsid w:val="001D4A76"/>
    <w:rsid w:val="001E6FF2"/>
    <w:rsid w:val="001F4FAC"/>
    <w:rsid w:val="00223BBE"/>
    <w:rsid w:val="002643BA"/>
    <w:rsid w:val="002963DC"/>
    <w:rsid w:val="002D36A2"/>
    <w:rsid w:val="0036191A"/>
    <w:rsid w:val="004A5811"/>
    <w:rsid w:val="004A58F9"/>
    <w:rsid w:val="004D1FC6"/>
    <w:rsid w:val="00541A34"/>
    <w:rsid w:val="00585FB8"/>
    <w:rsid w:val="005C1769"/>
    <w:rsid w:val="00645F9C"/>
    <w:rsid w:val="00662FB5"/>
    <w:rsid w:val="00686F71"/>
    <w:rsid w:val="006A3DD7"/>
    <w:rsid w:val="006D67B1"/>
    <w:rsid w:val="006D7752"/>
    <w:rsid w:val="007211E5"/>
    <w:rsid w:val="007432B1"/>
    <w:rsid w:val="00805B96"/>
    <w:rsid w:val="00846CA6"/>
    <w:rsid w:val="008A35A8"/>
    <w:rsid w:val="008A39F4"/>
    <w:rsid w:val="008B3337"/>
    <w:rsid w:val="008C5E18"/>
    <w:rsid w:val="008D45FD"/>
    <w:rsid w:val="008E5F4A"/>
    <w:rsid w:val="00936095"/>
    <w:rsid w:val="00963E92"/>
    <w:rsid w:val="00A729AC"/>
    <w:rsid w:val="00B02183"/>
    <w:rsid w:val="00BB025C"/>
    <w:rsid w:val="00C64A0B"/>
    <w:rsid w:val="00C6682F"/>
    <w:rsid w:val="00CE1913"/>
    <w:rsid w:val="00D314EE"/>
    <w:rsid w:val="00D33CEE"/>
    <w:rsid w:val="00D73A50"/>
    <w:rsid w:val="00DB1220"/>
    <w:rsid w:val="00DE03D3"/>
    <w:rsid w:val="00E012FD"/>
    <w:rsid w:val="00E3228C"/>
    <w:rsid w:val="00E45B29"/>
    <w:rsid w:val="00E71225"/>
    <w:rsid w:val="00E8035C"/>
    <w:rsid w:val="00E93ADA"/>
    <w:rsid w:val="00F9558F"/>
    <w:rsid w:val="00FE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5B0AA2-0A20-483F-B328-E6515D46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11"/>
    <w:pPr>
      <w:widowControl w:val="0"/>
      <w:autoSpaceDE w:val="0"/>
      <w:autoSpaceDN w:val="0"/>
      <w:adjustRightInd w:val="0"/>
    </w:pPr>
    <w:rPr>
      <w:rFonts w:ascii="Arial" w:hAnsi="Arial" w:cs="Arial"/>
    </w:rPr>
  </w:style>
  <w:style w:type="paragraph" w:styleId="3">
    <w:name w:val="heading 3"/>
    <w:basedOn w:val="a"/>
    <w:next w:val="a"/>
    <w:link w:val="30"/>
    <w:uiPriority w:val="9"/>
    <w:semiHidden/>
    <w:unhideWhenUsed/>
    <w:qFormat/>
    <w:rsid w:val="00CE1913"/>
    <w:pPr>
      <w:keepNext/>
      <w:keepLines/>
      <w:spacing w:before="200"/>
      <w:outlineLvl w:val="2"/>
    </w:pPr>
    <w:rPr>
      <w:rFonts w:ascii="Cambria" w:hAnsi="Cambria" w:cs="Times New Roman"/>
      <w:b/>
      <w:bCs/>
      <w:color w:val="4F81BD"/>
    </w:rPr>
  </w:style>
  <w:style w:type="paragraph" w:styleId="4">
    <w:name w:val="heading 4"/>
    <w:basedOn w:val="a"/>
    <w:next w:val="a"/>
    <w:link w:val="40"/>
    <w:uiPriority w:val="9"/>
    <w:unhideWhenUsed/>
    <w:qFormat/>
    <w:rsid w:val="00CE1913"/>
    <w:pPr>
      <w:keepNext/>
      <w:keepLines/>
      <w:widowControl/>
      <w:autoSpaceDE/>
      <w:autoSpaceDN/>
      <w:adjustRightInd/>
      <w:spacing w:before="200" w:line="360" w:lineRule="auto"/>
      <w:outlineLvl w:val="3"/>
    </w:pPr>
    <w:rPr>
      <w:rFonts w:ascii="Cambria" w:hAnsi="Cambria" w:cs="Times New Roman"/>
      <w:b/>
      <w:bCs/>
      <w:i/>
      <w:iCs/>
      <w:color w:val="4F81BD"/>
      <w:sz w:val="22"/>
      <w:szCs w:val="22"/>
      <w:lang w:eastAsia="en-US"/>
    </w:rPr>
  </w:style>
  <w:style w:type="paragraph" w:styleId="7">
    <w:name w:val="heading 7"/>
    <w:basedOn w:val="a"/>
    <w:next w:val="a"/>
    <w:link w:val="70"/>
    <w:uiPriority w:val="9"/>
    <w:qFormat/>
    <w:rsid w:val="00541A34"/>
    <w:pPr>
      <w:keepNext/>
      <w:widowControl/>
      <w:autoSpaceDE/>
      <w:autoSpaceDN/>
      <w:adjustRightInd/>
      <w:spacing w:before="240" w:after="60" w:line="192" w:lineRule="auto"/>
      <w:ind w:firstLine="113"/>
      <w:jc w:val="both"/>
      <w:outlineLvl w:val="6"/>
    </w:pPr>
    <w:rPr>
      <w:rFonts w:ascii="Times New Roman" w:hAnsi="Times New Roman" w:cs="Times New Roman"/>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CE1913"/>
    <w:rPr>
      <w:rFonts w:ascii="Cambria" w:eastAsia="Times New Roman" w:hAnsi="Cambria" w:cs="Times New Roman"/>
      <w:b/>
      <w:bCs/>
      <w:color w:val="4F81BD"/>
      <w:sz w:val="20"/>
      <w:szCs w:val="20"/>
      <w:lang w:val="x-none" w:eastAsia="ru-RU"/>
    </w:rPr>
  </w:style>
  <w:style w:type="character" w:customStyle="1" w:styleId="40">
    <w:name w:val="Заголовок 4 Знак"/>
    <w:link w:val="4"/>
    <w:uiPriority w:val="9"/>
    <w:locked/>
    <w:rsid w:val="00CE1913"/>
    <w:rPr>
      <w:rFonts w:ascii="Cambria" w:eastAsia="Times New Roman" w:hAnsi="Cambria" w:cs="Times New Roman"/>
      <w:b/>
      <w:bCs/>
      <w:i/>
      <w:iCs/>
      <w:color w:val="4F81BD"/>
    </w:rPr>
  </w:style>
  <w:style w:type="character" w:customStyle="1" w:styleId="70">
    <w:name w:val="Заголовок 7 Знак"/>
    <w:link w:val="7"/>
    <w:uiPriority w:val="9"/>
    <w:locked/>
    <w:rsid w:val="00541A34"/>
    <w:rPr>
      <w:rFonts w:ascii="Times New Roman" w:hAnsi="Times New Roman" w:cs="Times New Roman"/>
      <w:kern w:val="16"/>
      <w:sz w:val="24"/>
      <w:szCs w:val="24"/>
      <w:lang w:val="x-none" w:eastAsia="ru-RU"/>
    </w:rPr>
  </w:style>
  <w:style w:type="paragraph" w:styleId="a3">
    <w:name w:val="header"/>
    <w:basedOn w:val="a"/>
    <w:link w:val="a4"/>
    <w:uiPriority w:val="99"/>
    <w:semiHidden/>
    <w:unhideWhenUsed/>
    <w:rsid w:val="004A5811"/>
    <w:pPr>
      <w:tabs>
        <w:tab w:val="center" w:pos="4677"/>
        <w:tab w:val="right" w:pos="9355"/>
      </w:tabs>
    </w:pPr>
  </w:style>
  <w:style w:type="character" w:customStyle="1" w:styleId="a4">
    <w:name w:val="Верхний колонтитул Знак"/>
    <w:link w:val="a3"/>
    <w:uiPriority w:val="99"/>
    <w:semiHidden/>
    <w:locked/>
    <w:rsid w:val="004A5811"/>
    <w:rPr>
      <w:rFonts w:ascii="Arial" w:hAnsi="Arial" w:cs="Arial"/>
      <w:sz w:val="20"/>
      <w:szCs w:val="20"/>
      <w:lang w:val="x-none" w:eastAsia="ru-RU"/>
    </w:rPr>
  </w:style>
  <w:style w:type="paragraph" w:styleId="a5">
    <w:name w:val="footer"/>
    <w:basedOn w:val="a"/>
    <w:link w:val="a6"/>
    <w:uiPriority w:val="99"/>
    <w:unhideWhenUsed/>
    <w:rsid w:val="004A5811"/>
    <w:pPr>
      <w:tabs>
        <w:tab w:val="center" w:pos="4677"/>
        <w:tab w:val="right" w:pos="9355"/>
      </w:tabs>
    </w:pPr>
  </w:style>
  <w:style w:type="character" w:customStyle="1" w:styleId="a6">
    <w:name w:val="Нижний колонтитул Знак"/>
    <w:link w:val="a5"/>
    <w:uiPriority w:val="99"/>
    <w:locked/>
    <w:rsid w:val="004A5811"/>
    <w:rPr>
      <w:rFonts w:ascii="Arial" w:hAnsi="Arial" w:cs="Arial"/>
      <w:sz w:val="20"/>
      <w:szCs w:val="20"/>
      <w:lang w:val="x-none" w:eastAsia="ru-RU"/>
    </w:rPr>
  </w:style>
  <w:style w:type="paragraph" w:styleId="a7">
    <w:name w:val="List Paragraph"/>
    <w:basedOn w:val="a"/>
    <w:uiPriority w:val="34"/>
    <w:qFormat/>
    <w:rsid w:val="004A5811"/>
    <w:pPr>
      <w:ind w:left="720"/>
      <w:contextualSpacing/>
    </w:pPr>
  </w:style>
  <w:style w:type="paragraph" w:styleId="a8">
    <w:name w:val="Block Text"/>
    <w:basedOn w:val="a"/>
    <w:uiPriority w:val="99"/>
    <w:rsid w:val="00541A34"/>
    <w:pPr>
      <w:widowControl/>
      <w:tabs>
        <w:tab w:val="left" w:pos="7923"/>
      </w:tabs>
      <w:autoSpaceDE/>
      <w:autoSpaceDN/>
      <w:adjustRightInd/>
      <w:ind w:left="855" w:right="1306" w:firstLine="570"/>
      <w:jc w:val="center"/>
    </w:pPr>
    <w:rPr>
      <w:rFonts w:ascii="Times New Roman" w:hAnsi="Times New Roman" w:cs="Times New Roman"/>
      <w:b/>
      <w:bCs/>
      <w:sz w:val="36"/>
      <w:szCs w:val="24"/>
    </w:rPr>
  </w:style>
  <w:style w:type="paragraph" w:styleId="a9">
    <w:name w:val="Normal (Web)"/>
    <w:basedOn w:val="a"/>
    <w:uiPriority w:val="99"/>
    <w:unhideWhenUsed/>
    <w:rsid w:val="004A58F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a">
    <w:name w:val="Hyperlink"/>
    <w:uiPriority w:val="99"/>
    <w:semiHidden/>
    <w:unhideWhenUsed/>
    <w:rsid w:val="004A58F9"/>
    <w:rPr>
      <w:rFonts w:cs="Times New Roman"/>
      <w:color w:val="0000FF"/>
      <w:u w:val="single"/>
    </w:rPr>
  </w:style>
  <w:style w:type="paragraph" w:styleId="ab">
    <w:name w:val="Balloon Text"/>
    <w:basedOn w:val="a"/>
    <w:link w:val="ac"/>
    <w:uiPriority w:val="99"/>
    <w:semiHidden/>
    <w:unhideWhenUsed/>
    <w:rsid w:val="000F48C0"/>
    <w:rPr>
      <w:rFonts w:ascii="Tahoma" w:hAnsi="Tahoma" w:cs="Tahoma"/>
      <w:sz w:val="16"/>
      <w:szCs w:val="16"/>
    </w:rPr>
  </w:style>
  <w:style w:type="character" w:customStyle="1" w:styleId="ac">
    <w:name w:val="Текст выноски Знак"/>
    <w:link w:val="ab"/>
    <w:uiPriority w:val="99"/>
    <w:semiHidden/>
    <w:locked/>
    <w:rsid w:val="000F48C0"/>
    <w:rPr>
      <w:rFonts w:ascii="Tahoma" w:hAnsi="Tahoma" w:cs="Tahoma"/>
      <w:sz w:val="16"/>
      <w:szCs w:val="16"/>
      <w:lang w:val="x-none" w:eastAsia="ru-RU"/>
    </w:rPr>
  </w:style>
  <w:style w:type="table" w:styleId="ad">
    <w:name w:val="Table Grid"/>
    <w:basedOn w:val="a1"/>
    <w:uiPriority w:val="59"/>
    <w:rsid w:val="00B0218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CE1913"/>
    <w:rPr>
      <w:rFonts w:cs="Times New Roman"/>
    </w:rPr>
  </w:style>
  <w:style w:type="character" w:customStyle="1" w:styleId="mw-headline">
    <w:name w:val="mw-headline"/>
    <w:rsid w:val="00CE1913"/>
    <w:rPr>
      <w:rFonts w:cs="Times New Roman"/>
    </w:rPr>
  </w:style>
  <w:style w:type="character" w:customStyle="1" w:styleId="editsection">
    <w:name w:val="editsection"/>
    <w:rsid w:val="00CE19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EB0E-D2B0-4321-A7BB-F3F8DCD6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4405</Words>
  <Characters>25111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2014-03-20T14:57:00Z</dcterms:created>
  <dcterms:modified xsi:type="dcterms:W3CDTF">2014-03-20T14:57:00Z</dcterms:modified>
</cp:coreProperties>
</file>