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93" w:rsidRPr="00964AC8" w:rsidRDefault="009C6B93" w:rsidP="00964AC8">
      <w:pPr>
        <w:widowControl w:val="0"/>
        <w:spacing w:line="360" w:lineRule="auto"/>
        <w:jc w:val="center"/>
        <w:rPr>
          <w:sz w:val="28"/>
          <w:szCs w:val="28"/>
        </w:rPr>
      </w:pPr>
      <w:r w:rsidRPr="00964AC8">
        <w:rPr>
          <w:sz w:val="28"/>
          <w:szCs w:val="28"/>
        </w:rPr>
        <w:t>Федеральное государственное образовательное учреждение</w:t>
      </w:r>
    </w:p>
    <w:p w:rsidR="009C6B93" w:rsidRPr="00964AC8" w:rsidRDefault="009C6B93" w:rsidP="00964AC8">
      <w:pPr>
        <w:widowControl w:val="0"/>
        <w:spacing w:line="360" w:lineRule="auto"/>
        <w:jc w:val="center"/>
        <w:rPr>
          <w:sz w:val="28"/>
          <w:szCs w:val="28"/>
        </w:rPr>
      </w:pPr>
      <w:r w:rsidRPr="00964AC8">
        <w:rPr>
          <w:sz w:val="28"/>
          <w:szCs w:val="28"/>
        </w:rPr>
        <w:t>высшего профессионального образования</w:t>
      </w:r>
    </w:p>
    <w:p w:rsidR="009C6B93" w:rsidRPr="00964AC8" w:rsidRDefault="009C6B93" w:rsidP="00964AC8">
      <w:pPr>
        <w:widowControl w:val="0"/>
        <w:spacing w:line="360" w:lineRule="auto"/>
        <w:jc w:val="center"/>
        <w:rPr>
          <w:sz w:val="28"/>
          <w:szCs w:val="28"/>
        </w:rPr>
      </w:pPr>
      <w:r w:rsidRPr="00964AC8">
        <w:rPr>
          <w:sz w:val="28"/>
          <w:szCs w:val="28"/>
        </w:rPr>
        <w:t>«Саратовский государственный аграрный университет им. Н. И. Вавилова.»</w:t>
      </w: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b/>
          <w:sz w:val="28"/>
          <w:szCs w:val="28"/>
        </w:rPr>
      </w:pPr>
      <w:r w:rsidRPr="00964AC8">
        <w:rPr>
          <w:b/>
          <w:sz w:val="28"/>
          <w:szCs w:val="28"/>
        </w:rPr>
        <w:t>КОНТРОЛЬНАЯ РАБОТА</w:t>
      </w:r>
    </w:p>
    <w:p w:rsidR="009C6B93" w:rsidRPr="00964AC8" w:rsidRDefault="009C6B93" w:rsidP="00964AC8">
      <w:pPr>
        <w:widowControl w:val="0"/>
        <w:spacing w:line="360" w:lineRule="auto"/>
        <w:jc w:val="center"/>
        <w:rPr>
          <w:b/>
          <w:sz w:val="28"/>
          <w:szCs w:val="28"/>
        </w:rPr>
      </w:pPr>
      <w:r w:rsidRPr="00964AC8">
        <w:rPr>
          <w:b/>
          <w:sz w:val="28"/>
          <w:szCs w:val="28"/>
        </w:rPr>
        <w:t>по дисциплине:</w:t>
      </w:r>
    </w:p>
    <w:p w:rsidR="009C6B93" w:rsidRPr="00964AC8" w:rsidRDefault="009C6B93" w:rsidP="00964AC8">
      <w:pPr>
        <w:widowControl w:val="0"/>
        <w:spacing w:line="360" w:lineRule="auto"/>
        <w:jc w:val="center"/>
        <w:rPr>
          <w:b/>
          <w:sz w:val="28"/>
          <w:szCs w:val="28"/>
        </w:rPr>
      </w:pPr>
      <w:r w:rsidRPr="00964AC8">
        <w:rPr>
          <w:b/>
          <w:sz w:val="28"/>
          <w:szCs w:val="28"/>
        </w:rPr>
        <w:t>«Механика жидкостей и газов»</w:t>
      </w:r>
    </w:p>
    <w:p w:rsidR="009C6B93" w:rsidRPr="00964AC8" w:rsidRDefault="009C6B93" w:rsidP="00964AC8">
      <w:pPr>
        <w:widowControl w:val="0"/>
        <w:spacing w:line="360" w:lineRule="auto"/>
        <w:jc w:val="center"/>
        <w:rPr>
          <w:b/>
          <w:sz w:val="28"/>
          <w:szCs w:val="28"/>
        </w:rPr>
      </w:pPr>
    </w:p>
    <w:p w:rsidR="009C6B93" w:rsidRPr="00964AC8" w:rsidRDefault="009C6B93" w:rsidP="00964AC8">
      <w:pPr>
        <w:widowControl w:val="0"/>
        <w:spacing w:line="360" w:lineRule="auto"/>
        <w:jc w:val="center"/>
        <w:rPr>
          <w:b/>
          <w:sz w:val="28"/>
          <w:szCs w:val="28"/>
        </w:rPr>
      </w:pPr>
      <w:r w:rsidRPr="00964AC8">
        <w:rPr>
          <w:b/>
          <w:sz w:val="28"/>
          <w:szCs w:val="28"/>
        </w:rPr>
        <w:t>Тема:</w:t>
      </w:r>
    </w:p>
    <w:p w:rsidR="009C6B93" w:rsidRPr="00964AC8" w:rsidRDefault="009C6B93" w:rsidP="00964AC8">
      <w:pPr>
        <w:widowControl w:val="0"/>
        <w:spacing w:line="360" w:lineRule="auto"/>
        <w:jc w:val="center"/>
        <w:rPr>
          <w:b/>
          <w:sz w:val="28"/>
          <w:szCs w:val="28"/>
        </w:rPr>
      </w:pPr>
      <w:r w:rsidRPr="00964AC8">
        <w:rPr>
          <w:b/>
          <w:sz w:val="28"/>
          <w:szCs w:val="28"/>
        </w:rPr>
        <w:t>«</w:t>
      </w:r>
      <w:r w:rsidR="00767BF1">
        <w:rPr>
          <w:b/>
          <w:sz w:val="28"/>
          <w:szCs w:val="28"/>
        </w:rPr>
        <w:t>Р</w:t>
      </w:r>
      <w:r w:rsidRPr="00964AC8">
        <w:rPr>
          <w:b/>
          <w:sz w:val="28"/>
          <w:szCs w:val="28"/>
        </w:rPr>
        <w:t>егулировани</w:t>
      </w:r>
      <w:r w:rsidR="00767BF1">
        <w:rPr>
          <w:b/>
          <w:sz w:val="28"/>
          <w:szCs w:val="28"/>
        </w:rPr>
        <w:t>е</w:t>
      </w:r>
      <w:r w:rsidRPr="00964AC8">
        <w:rPr>
          <w:b/>
          <w:sz w:val="28"/>
          <w:szCs w:val="28"/>
        </w:rPr>
        <w:t xml:space="preserve"> центробежных насосов»</w:t>
      </w: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p>
    <w:p w:rsidR="009C6B93" w:rsidRPr="00964AC8" w:rsidRDefault="009C6B93" w:rsidP="00964AC8">
      <w:pPr>
        <w:widowControl w:val="0"/>
        <w:spacing w:line="360" w:lineRule="auto"/>
        <w:jc w:val="center"/>
        <w:rPr>
          <w:sz w:val="28"/>
          <w:szCs w:val="28"/>
        </w:rPr>
      </w:pPr>
      <w:r w:rsidRPr="00964AC8">
        <w:rPr>
          <w:sz w:val="28"/>
          <w:szCs w:val="28"/>
        </w:rPr>
        <w:t>Саратов</w:t>
      </w:r>
    </w:p>
    <w:p w:rsidR="009C6B93" w:rsidRPr="00964AC8" w:rsidRDefault="009C6B93" w:rsidP="00964AC8">
      <w:pPr>
        <w:widowControl w:val="0"/>
        <w:spacing w:line="360" w:lineRule="auto"/>
        <w:jc w:val="center"/>
        <w:rPr>
          <w:sz w:val="28"/>
          <w:szCs w:val="28"/>
        </w:rPr>
      </w:pPr>
      <w:smartTag w:uri="urn:schemas-microsoft-com:office:smarttags" w:element="metricconverter">
        <w:smartTagPr>
          <w:attr w:name="ProductID" w:val="2011 г"/>
        </w:smartTagPr>
        <w:r w:rsidRPr="00964AC8">
          <w:rPr>
            <w:sz w:val="28"/>
            <w:szCs w:val="28"/>
          </w:rPr>
          <w:t>2011 г</w:t>
        </w:r>
      </w:smartTag>
      <w:r w:rsidRPr="00964AC8">
        <w:rPr>
          <w:sz w:val="28"/>
          <w:szCs w:val="28"/>
        </w:rPr>
        <w:t>.</w:t>
      </w:r>
    </w:p>
    <w:p w:rsidR="00756EC7" w:rsidRPr="00964AC8" w:rsidRDefault="00964AC8" w:rsidP="00964AC8">
      <w:pPr>
        <w:widowControl w:val="0"/>
        <w:spacing w:line="360" w:lineRule="auto"/>
        <w:ind w:firstLine="709"/>
        <w:jc w:val="both"/>
        <w:rPr>
          <w:b/>
          <w:sz w:val="28"/>
          <w:szCs w:val="28"/>
        </w:rPr>
      </w:pPr>
      <w:r>
        <w:rPr>
          <w:sz w:val="28"/>
          <w:szCs w:val="28"/>
        </w:rPr>
        <w:br w:type="page"/>
      </w:r>
      <w:r>
        <w:rPr>
          <w:b/>
          <w:sz w:val="28"/>
          <w:szCs w:val="28"/>
        </w:rPr>
        <w:t>Цель работы</w:t>
      </w:r>
    </w:p>
    <w:p w:rsidR="00964AC8" w:rsidRDefault="00964AC8" w:rsidP="00964AC8">
      <w:pPr>
        <w:widowControl w:val="0"/>
        <w:spacing w:line="360" w:lineRule="auto"/>
        <w:ind w:firstLine="709"/>
        <w:jc w:val="both"/>
        <w:rPr>
          <w:sz w:val="28"/>
          <w:szCs w:val="28"/>
        </w:rPr>
      </w:pPr>
    </w:p>
    <w:p w:rsidR="00756EC7" w:rsidRPr="00964AC8" w:rsidRDefault="00756EC7" w:rsidP="00964AC8">
      <w:pPr>
        <w:widowControl w:val="0"/>
        <w:spacing w:line="360" w:lineRule="auto"/>
        <w:ind w:firstLine="709"/>
        <w:jc w:val="both"/>
        <w:rPr>
          <w:sz w:val="28"/>
          <w:szCs w:val="28"/>
        </w:rPr>
      </w:pPr>
      <w:r w:rsidRPr="00964AC8">
        <w:rPr>
          <w:sz w:val="28"/>
          <w:szCs w:val="28"/>
        </w:rPr>
        <w:t>Освоение методики подбора и регулирование подачи центробежных насосов в схеме водоснабжения с водонапорной башней, которая обеспечивает наиболее экономичный режим работы насосной станции. Исследование параллельного и последовательного включений одинаковых насосов и определение оптимальной схемы их соединения.</w:t>
      </w:r>
    </w:p>
    <w:p w:rsidR="00756EC7" w:rsidRPr="00964AC8" w:rsidRDefault="00756EC7" w:rsidP="00964AC8">
      <w:pPr>
        <w:widowControl w:val="0"/>
        <w:spacing w:line="360" w:lineRule="auto"/>
        <w:ind w:firstLine="709"/>
        <w:jc w:val="both"/>
        <w:rPr>
          <w:sz w:val="28"/>
          <w:szCs w:val="28"/>
        </w:rPr>
      </w:pPr>
    </w:p>
    <w:p w:rsidR="00756EC7" w:rsidRPr="00964AC8" w:rsidRDefault="00964AC8" w:rsidP="00964AC8">
      <w:pPr>
        <w:widowControl w:val="0"/>
        <w:spacing w:line="360" w:lineRule="auto"/>
        <w:ind w:firstLine="709"/>
        <w:jc w:val="both"/>
        <w:rPr>
          <w:b/>
          <w:sz w:val="28"/>
          <w:szCs w:val="28"/>
        </w:rPr>
      </w:pPr>
      <w:r>
        <w:rPr>
          <w:sz w:val="28"/>
          <w:szCs w:val="28"/>
        </w:rPr>
        <w:br w:type="page"/>
      </w:r>
      <w:r w:rsidRPr="00964AC8">
        <w:rPr>
          <w:b/>
          <w:sz w:val="28"/>
          <w:szCs w:val="28"/>
        </w:rPr>
        <w:t>Задание</w:t>
      </w:r>
    </w:p>
    <w:p w:rsidR="00964AC8" w:rsidRPr="00A35EBC" w:rsidRDefault="00767BF1" w:rsidP="00964AC8">
      <w:pPr>
        <w:widowControl w:val="0"/>
        <w:spacing w:line="360" w:lineRule="auto"/>
        <w:ind w:firstLine="709"/>
        <w:jc w:val="both"/>
        <w:rPr>
          <w:color w:val="FFFFFF"/>
          <w:sz w:val="28"/>
          <w:szCs w:val="28"/>
        </w:rPr>
      </w:pPr>
      <w:r w:rsidRPr="00A35EBC">
        <w:rPr>
          <w:color w:val="FFFFFF"/>
          <w:sz w:val="28"/>
          <w:szCs w:val="28"/>
        </w:rPr>
        <w:t>насос центробежный водоснабжение башня</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Рассмотреть схему насосной установки.</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 xml:space="preserve">Для заданного расхода подобрать диаметры всасывающего и напорного трубопроводов. </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Построить характеристику трубопровода. Определить потребный напор насоса</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Используя сводный график полей центробежных насосов, подобрать центробежный насос типа К(КМ), обеспечив высокий КПД его работы. Определить его рабочую точку.</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При необходимости отрегулировать подачу насоса с помощью задвижки. Определить новое значение коэффициента сопротивления прикрытой задвижки.</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Определить мощность электродвигателя в схеме с открытой и прикрытой задвижкой.</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С целью увеличения подачи, подключить к основному насосу дополнительный той же марки. Рассмотреть последовательное соединение и параллельное соединение дополнительного насоса.</w:t>
      </w:r>
    </w:p>
    <w:p w:rsidR="00756EC7" w:rsidRPr="00964AC8" w:rsidRDefault="00756EC7" w:rsidP="00964AC8">
      <w:pPr>
        <w:widowControl w:val="0"/>
        <w:numPr>
          <w:ilvl w:val="0"/>
          <w:numId w:val="2"/>
        </w:numPr>
        <w:spacing w:line="360" w:lineRule="auto"/>
        <w:ind w:left="0" w:firstLine="709"/>
        <w:jc w:val="both"/>
        <w:rPr>
          <w:sz w:val="28"/>
          <w:szCs w:val="28"/>
        </w:rPr>
      </w:pPr>
      <w:r w:rsidRPr="00964AC8">
        <w:rPr>
          <w:sz w:val="28"/>
          <w:szCs w:val="28"/>
        </w:rPr>
        <w:t>Дать сравнительную оценку затрат мощности на один литр воды в режимах работы</w:t>
      </w:r>
      <w:r w:rsidR="00430C47" w:rsidRPr="00964AC8">
        <w:rPr>
          <w:sz w:val="28"/>
          <w:szCs w:val="28"/>
        </w:rPr>
        <w:t>:</w:t>
      </w:r>
    </w:p>
    <w:p w:rsidR="00430C47" w:rsidRPr="00964AC8" w:rsidRDefault="00430C47" w:rsidP="00964AC8">
      <w:pPr>
        <w:widowControl w:val="0"/>
        <w:numPr>
          <w:ilvl w:val="1"/>
          <w:numId w:val="2"/>
        </w:numPr>
        <w:tabs>
          <w:tab w:val="left" w:pos="993"/>
        </w:tabs>
        <w:spacing w:line="360" w:lineRule="auto"/>
        <w:ind w:left="0" w:firstLine="709"/>
        <w:jc w:val="both"/>
        <w:rPr>
          <w:sz w:val="28"/>
          <w:szCs w:val="28"/>
        </w:rPr>
      </w:pPr>
      <w:r w:rsidRPr="00964AC8">
        <w:rPr>
          <w:sz w:val="28"/>
          <w:szCs w:val="28"/>
        </w:rPr>
        <w:t>один насос с открытой задвижкой, один насос с прикрытой задвижкой;</w:t>
      </w:r>
    </w:p>
    <w:p w:rsidR="00430C47" w:rsidRPr="00964AC8" w:rsidRDefault="00430C47" w:rsidP="00964AC8">
      <w:pPr>
        <w:widowControl w:val="0"/>
        <w:numPr>
          <w:ilvl w:val="1"/>
          <w:numId w:val="2"/>
        </w:numPr>
        <w:tabs>
          <w:tab w:val="left" w:pos="993"/>
        </w:tabs>
        <w:spacing w:line="360" w:lineRule="auto"/>
        <w:ind w:left="0" w:firstLine="709"/>
        <w:jc w:val="both"/>
        <w:rPr>
          <w:sz w:val="28"/>
          <w:szCs w:val="28"/>
        </w:rPr>
      </w:pPr>
      <w:r w:rsidRPr="00964AC8">
        <w:rPr>
          <w:sz w:val="28"/>
          <w:szCs w:val="28"/>
        </w:rPr>
        <w:t>два насоса, соединенных параллельно; два насоса, соед. последовательно ( в пересчете на один насос).</w:t>
      </w:r>
    </w:p>
    <w:p w:rsidR="00430C47" w:rsidRPr="00964AC8" w:rsidRDefault="00430C47" w:rsidP="00964AC8">
      <w:pPr>
        <w:widowControl w:val="0"/>
        <w:numPr>
          <w:ilvl w:val="0"/>
          <w:numId w:val="2"/>
        </w:numPr>
        <w:spacing w:line="360" w:lineRule="auto"/>
        <w:ind w:left="0" w:firstLine="709"/>
        <w:jc w:val="both"/>
        <w:rPr>
          <w:sz w:val="28"/>
          <w:szCs w:val="28"/>
        </w:rPr>
      </w:pPr>
      <w:r w:rsidRPr="00964AC8">
        <w:rPr>
          <w:sz w:val="28"/>
          <w:szCs w:val="28"/>
        </w:rPr>
        <w:t>Определить предельно допустимую высоту всасывания в режиме с открытой задвижкой.</w:t>
      </w:r>
    </w:p>
    <w:p w:rsidR="00430C47" w:rsidRPr="00964AC8" w:rsidRDefault="00430C47" w:rsidP="00964AC8">
      <w:pPr>
        <w:widowControl w:val="0"/>
        <w:spacing w:line="360" w:lineRule="auto"/>
        <w:ind w:firstLine="709"/>
        <w:jc w:val="both"/>
        <w:rPr>
          <w:sz w:val="28"/>
          <w:szCs w:val="28"/>
        </w:rPr>
      </w:pPr>
    </w:p>
    <w:p w:rsidR="00430C47" w:rsidRPr="00964AC8" w:rsidRDefault="00964AC8" w:rsidP="00964AC8">
      <w:pPr>
        <w:widowControl w:val="0"/>
        <w:spacing w:line="360" w:lineRule="auto"/>
        <w:ind w:firstLine="709"/>
        <w:jc w:val="both"/>
        <w:rPr>
          <w:b/>
          <w:sz w:val="28"/>
          <w:szCs w:val="28"/>
        </w:rPr>
      </w:pPr>
      <w:r>
        <w:rPr>
          <w:sz w:val="28"/>
          <w:szCs w:val="28"/>
        </w:rPr>
        <w:br w:type="page"/>
      </w:r>
      <w:r w:rsidR="0040508F" w:rsidRPr="00964AC8">
        <w:rPr>
          <w:b/>
          <w:sz w:val="28"/>
          <w:szCs w:val="28"/>
        </w:rPr>
        <w:t>Задача №73</w:t>
      </w:r>
    </w:p>
    <w:p w:rsidR="00964AC8" w:rsidRDefault="00964AC8" w:rsidP="00964AC8">
      <w:pPr>
        <w:widowControl w:val="0"/>
        <w:spacing w:line="360" w:lineRule="auto"/>
        <w:ind w:firstLine="709"/>
        <w:jc w:val="both"/>
        <w:rPr>
          <w:sz w:val="28"/>
          <w:szCs w:val="28"/>
        </w:rPr>
      </w:pPr>
    </w:p>
    <w:p w:rsidR="0040508F" w:rsidRPr="00964AC8" w:rsidRDefault="0040508F" w:rsidP="00964AC8">
      <w:pPr>
        <w:widowControl w:val="0"/>
        <w:spacing w:line="360" w:lineRule="auto"/>
        <w:ind w:firstLine="709"/>
        <w:jc w:val="both"/>
        <w:rPr>
          <w:sz w:val="28"/>
          <w:szCs w:val="28"/>
        </w:rPr>
      </w:pPr>
      <w:r w:rsidRPr="00964AC8">
        <w:rPr>
          <w:sz w:val="28"/>
          <w:szCs w:val="28"/>
        </w:rPr>
        <w:t>Исходные данные:</w:t>
      </w:r>
    </w:p>
    <w:p w:rsidR="00964AC8" w:rsidRDefault="00964AC8" w:rsidP="00964AC8">
      <w:pPr>
        <w:widowControl w:val="0"/>
        <w:spacing w:line="360" w:lineRule="auto"/>
        <w:ind w:firstLine="709"/>
        <w:jc w:val="both"/>
        <w:rPr>
          <w:sz w:val="28"/>
          <w:szCs w:val="28"/>
        </w:rPr>
      </w:pPr>
    </w:p>
    <w:p w:rsidR="0040508F" w:rsidRPr="00964AC8" w:rsidRDefault="0040508F" w:rsidP="00964AC8">
      <w:pPr>
        <w:widowControl w:val="0"/>
        <w:spacing w:line="360" w:lineRule="auto"/>
        <w:ind w:firstLine="709"/>
        <w:jc w:val="both"/>
        <w:rPr>
          <w:sz w:val="28"/>
          <w:szCs w:val="28"/>
        </w:rPr>
      </w:pPr>
      <w:r w:rsidRPr="00964AC8">
        <w:rPr>
          <w:sz w:val="28"/>
          <w:szCs w:val="28"/>
          <w:lang w:val="en-US"/>
        </w:rPr>
        <w:t>Q</w:t>
      </w:r>
      <w:r w:rsidRPr="00964AC8">
        <w:rPr>
          <w:sz w:val="28"/>
          <w:szCs w:val="28"/>
        </w:rPr>
        <w:t>зад = 4л/с;</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l</w:t>
      </w:r>
      <w:r w:rsidRPr="00964AC8">
        <w:rPr>
          <w:sz w:val="28"/>
          <w:szCs w:val="28"/>
        </w:rPr>
        <w:t xml:space="preserve"> вс = 40ь;</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L</w:t>
      </w:r>
      <w:r w:rsidRPr="00964AC8">
        <w:rPr>
          <w:sz w:val="28"/>
          <w:szCs w:val="28"/>
        </w:rPr>
        <w:t>н = 600м;</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H</w:t>
      </w:r>
      <w:r w:rsidRPr="00964AC8">
        <w:rPr>
          <w:sz w:val="28"/>
          <w:szCs w:val="28"/>
        </w:rPr>
        <w:t>г = 10м;</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ζ</w:t>
      </w:r>
      <w:r w:rsidRPr="00964AC8">
        <w:rPr>
          <w:sz w:val="28"/>
          <w:szCs w:val="28"/>
        </w:rPr>
        <w:t>кл = 4,0;</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ζ</w:t>
      </w:r>
      <w:r w:rsidRPr="00964AC8">
        <w:rPr>
          <w:sz w:val="28"/>
          <w:szCs w:val="28"/>
        </w:rPr>
        <w:t>пов = 0,7;</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ζ</w:t>
      </w:r>
      <w:r w:rsidRPr="00964AC8">
        <w:rPr>
          <w:sz w:val="28"/>
          <w:szCs w:val="28"/>
        </w:rPr>
        <w:t>зад = 6,0;</w:t>
      </w:r>
    </w:p>
    <w:p w:rsidR="0040508F" w:rsidRPr="00964AC8" w:rsidRDefault="0040508F" w:rsidP="00964AC8">
      <w:pPr>
        <w:widowControl w:val="0"/>
        <w:spacing w:line="360" w:lineRule="auto"/>
        <w:ind w:firstLine="709"/>
        <w:jc w:val="both"/>
        <w:rPr>
          <w:sz w:val="28"/>
          <w:szCs w:val="28"/>
        </w:rPr>
      </w:pPr>
      <w:r w:rsidRPr="00964AC8">
        <w:rPr>
          <w:sz w:val="28"/>
          <w:szCs w:val="28"/>
          <w:lang w:val="en-US"/>
        </w:rPr>
        <w:t>t</w:t>
      </w:r>
      <w:r w:rsidRPr="00964AC8">
        <w:rPr>
          <w:sz w:val="28"/>
          <w:szCs w:val="28"/>
        </w:rPr>
        <w:t xml:space="preserve"> = 12 ºС.</w:t>
      </w:r>
    </w:p>
    <w:p w:rsidR="0040508F" w:rsidRPr="00964AC8" w:rsidRDefault="0040508F" w:rsidP="00964AC8">
      <w:pPr>
        <w:widowControl w:val="0"/>
        <w:spacing w:line="360" w:lineRule="auto"/>
        <w:ind w:firstLine="709"/>
        <w:jc w:val="both"/>
        <w:rPr>
          <w:sz w:val="28"/>
          <w:szCs w:val="28"/>
        </w:rPr>
      </w:pPr>
    </w:p>
    <w:p w:rsidR="00756EC7" w:rsidRPr="00964AC8" w:rsidRDefault="0040508F" w:rsidP="00964AC8">
      <w:pPr>
        <w:widowControl w:val="0"/>
        <w:spacing w:line="360" w:lineRule="auto"/>
        <w:ind w:firstLine="709"/>
        <w:jc w:val="both"/>
        <w:rPr>
          <w:sz w:val="28"/>
          <w:szCs w:val="28"/>
        </w:rPr>
      </w:pPr>
      <w:r w:rsidRPr="00964AC8">
        <w:rPr>
          <w:sz w:val="28"/>
          <w:szCs w:val="28"/>
        </w:rPr>
        <w:t>Материал труб = стальные трубы, б/у.</w:t>
      </w:r>
    </w:p>
    <w:p w:rsidR="0040508F" w:rsidRPr="00964AC8" w:rsidRDefault="0040508F" w:rsidP="00964AC8">
      <w:pPr>
        <w:widowControl w:val="0"/>
        <w:spacing w:line="360" w:lineRule="auto"/>
        <w:ind w:firstLine="709"/>
        <w:jc w:val="both"/>
        <w:rPr>
          <w:sz w:val="28"/>
          <w:szCs w:val="28"/>
        </w:rPr>
      </w:pPr>
      <w:r w:rsidRPr="00964AC8">
        <w:rPr>
          <w:sz w:val="28"/>
          <w:szCs w:val="28"/>
        </w:rPr>
        <w:t>Технология изготовления труб = цельносварные.</w:t>
      </w:r>
    </w:p>
    <w:p w:rsidR="0040508F" w:rsidRPr="00964AC8" w:rsidRDefault="00FE03DC" w:rsidP="00964AC8">
      <w:pPr>
        <w:widowControl w:val="0"/>
        <w:spacing w:line="360" w:lineRule="auto"/>
        <w:ind w:firstLine="709"/>
        <w:jc w:val="both"/>
        <w:rPr>
          <w:sz w:val="28"/>
          <w:szCs w:val="28"/>
        </w:rPr>
      </w:pPr>
      <w:r w:rsidRPr="00964AC8">
        <w:rPr>
          <w:sz w:val="28"/>
          <w:szCs w:val="28"/>
        </w:rPr>
        <w:t>Методика и решение подбора центробежного насоса на заданное значение хозяйственного расхода.</w:t>
      </w:r>
    </w:p>
    <w:p w:rsidR="00FE03DC" w:rsidRPr="00964AC8" w:rsidRDefault="00FE03DC" w:rsidP="00964AC8">
      <w:pPr>
        <w:widowControl w:val="0"/>
        <w:spacing w:line="360" w:lineRule="auto"/>
        <w:ind w:firstLine="709"/>
        <w:jc w:val="both"/>
        <w:rPr>
          <w:sz w:val="28"/>
          <w:szCs w:val="28"/>
        </w:rPr>
      </w:pPr>
      <w:r w:rsidRPr="00964AC8">
        <w:rPr>
          <w:sz w:val="28"/>
          <w:szCs w:val="28"/>
        </w:rPr>
        <w:t xml:space="preserve">2. По заданному расходу </w:t>
      </w:r>
      <w:r w:rsidRPr="00964AC8">
        <w:rPr>
          <w:sz w:val="28"/>
          <w:szCs w:val="28"/>
          <w:lang w:val="en-US"/>
        </w:rPr>
        <w:t>Q</w:t>
      </w:r>
      <w:r w:rsidRPr="00964AC8">
        <w:rPr>
          <w:sz w:val="28"/>
          <w:szCs w:val="28"/>
        </w:rPr>
        <w:t xml:space="preserve">зад = 4л/с определим диаметр всасывающего </w:t>
      </w:r>
      <w:r w:rsidRPr="00964AC8">
        <w:rPr>
          <w:sz w:val="28"/>
          <w:szCs w:val="28"/>
          <w:lang w:val="en-US"/>
        </w:rPr>
        <w:t>d</w:t>
      </w:r>
      <w:r w:rsidRPr="00964AC8">
        <w:rPr>
          <w:sz w:val="28"/>
          <w:szCs w:val="28"/>
        </w:rPr>
        <w:t>вс и</w:t>
      </w:r>
      <w:r w:rsidR="00964AC8">
        <w:rPr>
          <w:sz w:val="28"/>
          <w:szCs w:val="28"/>
        </w:rPr>
        <w:t xml:space="preserve"> </w:t>
      </w:r>
      <w:r w:rsidRPr="00964AC8">
        <w:rPr>
          <w:sz w:val="28"/>
          <w:szCs w:val="28"/>
        </w:rPr>
        <w:t xml:space="preserve">нагнетательного </w:t>
      </w:r>
      <w:r w:rsidRPr="00964AC8">
        <w:rPr>
          <w:sz w:val="28"/>
          <w:szCs w:val="28"/>
          <w:lang w:val="en-US"/>
        </w:rPr>
        <w:t>d</w:t>
      </w:r>
      <w:r w:rsidRPr="00964AC8">
        <w:rPr>
          <w:sz w:val="28"/>
          <w:szCs w:val="28"/>
        </w:rPr>
        <w:t xml:space="preserve">н трубопроводов, принимая скорость движения воды в трубах </w:t>
      </w:r>
      <w:r w:rsidRPr="00964AC8">
        <w:rPr>
          <w:sz w:val="28"/>
          <w:szCs w:val="28"/>
          <w:lang w:val="en-US"/>
        </w:rPr>
        <w:t>V</w:t>
      </w:r>
      <w:r w:rsidRPr="00964AC8">
        <w:rPr>
          <w:sz w:val="28"/>
          <w:szCs w:val="28"/>
        </w:rPr>
        <w:t xml:space="preserve">вс = </w:t>
      </w:r>
      <w:r w:rsidRPr="00964AC8">
        <w:rPr>
          <w:sz w:val="28"/>
          <w:szCs w:val="28"/>
          <w:lang w:val="en-US"/>
        </w:rPr>
        <w:t>V</w:t>
      </w:r>
      <w:r w:rsidRPr="00964AC8">
        <w:rPr>
          <w:sz w:val="28"/>
          <w:szCs w:val="28"/>
        </w:rPr>
        <w:t>н = 1,0 м/с:</w:t>
      </w:r>
    </w:p>
    <w:p w:rsidR="00964AC8" w:rsidRDefault="00964AC8" w:rsidP="00964AC8">
      <w:pPr>
        <w:widowControl w:val="0"/>
        <w:spacing w:line="360" w:lineRule="auto"/>
        <w:ind w:firstLine="709"/>
        <w:jc w:val="both"/>
        <w:rPr>
          <w:sz w:val="28"/>
          <w:szCs w:val="28"/>
        </w:rPr>
      </w:pPr>
    </w:p>
    <w:p w:rsidR="00FE03DC" w:rsidRPr="00964AC8" w:rsidRDefault="00FE03DC" w:rsidP="00964AC8">
      <w:pPr>
        <w:widowControl w:val="0"/>
        <w:spacing w:line="360" w:lineRule="auto"/>
        <w:ind w:firstLine="709"/>
        <w:jc w:val="both"/>
        <w:rPr>
          <w:sz w:val="28"/>
          <w:szCs w:val="28"/>
        </w:rPr>
      </w:pPr>
      <w:r w:rsidRPr="00964AC8">
        <w:rPr>
          <w:sz w:val="28"/>
          <w:szCs w:val="28"/>
          <w:lang w:val="en-US"/>
        </w:rPr>
        <w:t>d</w:t>
      </w:r>
      <w:r w:rsidRPr="00964AC8">
        <w:rPr>
          <w:sz w:val="28"/>
          <w:szCs w:val="28"/>
        </w:rPr>
        <w:t xml:space="preserve"> = √4</w:t>
      </w:r>
      <w:r w:rsidRPr="00964AC8">
        <w:rPr>
          <w:sz w:val="28"/>
          <w:szCs w:val="28"/>
          <w:lang w:val="en-US"/>
        </w:rPr>
        <w:t>Q/</w:t>
      </w:r>
      <w:r w:rsidRPr="00964AC8">
        <w:rPr>
          <w:sz w:val="28"/>
          <w:szCs w:val="28"/>
        </w:rPr>
        <w:t>π</w:t>
      </w:r>
      <w:r w:rsidRPr="00964AC8">
        <w:rPr>
          <w:sz w:val="28"/>
          <w:szCs w:val="28"/>
          <w:lang w:val="en-US"/>
        </w:rPr>
        <w:t>V = √4*0.004/3.14*1 = 0.071</w:t>
      </w:r>
      <w:r w:rsidRPr="00964AC8">
        <w:rPr>
          <w:sz w:val="28"/>
          <w:szCs w:val="28"/>
        </w:rPr>
        <w:t>м</w:t>
      </w:r>
      <w:r w:rsidRPr="00964AC8">
        <w:rPr>
          <w:sz w:val="28"/>
          <w:szCs w:val="28"/>
          <w:lang w:val="en-US"/>
        </w:rPr>
        <w:t xml:space="preserve"> = </w:t>
      </w:r>
      <w:smartTag w:uri="urn:schemas-microsoft-com:office:smarttags" w:element="metricconverter">
        <w:smartTagPr>
          <w:attr w:name="ProductID" w:val="71 мм"/>
        </w:smartTagPr>
        <w:r w:rsidRPr="00964AC8">
          <w:rPr>
            <w:sz w:val="28"/>
            <w:szCs w:val="28"/>
            <w:lang w:val="en-US"/>
          </w:rPr>
          <w:t xml:space="preserve">71 </w:t>
        </w:r>
        <w:r w:rsidRPr="00964AC8">
          <w:rPr>
            <w:sz w:val="28"/>
            <w:szCs w:val="28"/>
          </w:rPr>
          <w:t>мм</w:t>
        </w:r>
      </w:smartTag>
    </w:p>
    <w:p w:rsidR="00964AC8" w:rsidRDefault="00964AC8" w:rsidP="00964AC8">
      <w:pPr>
        <w:widowControl w:val="0"/>
        <w:spacing w:line="360" w:lineRule="auto"/>
        <w:ind w:firstLine="709"/>
        <w:jc w:val="both"/>
        <w:rPr>
          <w:sz w:val="28"/>
          <w:szCs w:val="28"/>
        </w:rPr>
      </w:pPr>
    </w:p>
    <w:p w:rsidR="00FE03DC" w:rsidRPr="00964AC8" w:rsidRDefault="00FE03DC" w:rsidP="00964AC8">
      <w:pPr>
        <w:widowControl w:val="0"/>
        <w:spacing w:line="360" w:lineRule="auto"/>
        <w:ind w:firstLine="709"/>
        <w:jc w:val="both"/>
        <w:rPr>
          <w:sz w:val="28"/>
          <w:szCs w:val="28"/>
        </w:rPr>
      </w:pPr>
      <w:r w:rsidRPr="00964AC8">
        <w:rPr>
          <w:sz w:val="28"/>
          <w:szCs w:val="28"/>
        </w:rPr>
        <w:t xml:space="preserve">Окончательно принимаем ближайший больший стандартный диаметр труб </w:t>
      </w:r>
      <w:r w:rsidRPr="00964AC8">
        <w:rPr>
          <w:sz w:val="28"/>
          <w:szCs w:val="28"/>
          <w:lang w:val="en-US"/>
        </w:rPr>
        <w:t>d</w:t>
      </w:r>
      <w:r w:rsidRPr="00964AC8">
        <w:rPr>
          <w:sz w:val="28"/>
          <w:szCs w:val="28"/>
        </w:rPr>
        <w:t xml:space="preserve">вс = </w:t>
      </w:r>
      <w:r w:rsidRPr="00964AC8">
        <w:rPr>
          <w:sz w:val="28"/>
          <w:szCs w:val="28"/>
          <w:lang w:val="en-US"/>
        </w:rPr>
        <w:t>d</w:t>
      </w:r>
      <w:r w:rsidRPr="00964AC8">
        <w:rPr>
          <w:sz w:val="28"/>
          <w:szCs w:val="28"/>
        </w:rPr>
        <w:t>н = 100мм.</w:t>
      </w:r>
    </w:p>
    <w:p w:rsidR="00FE03DC" w:rsidRPr="00964AC8" w:rsidRDefault="00FE03DC" w:rsidP="00964AC8">
      <w:pPr>
        <w:widowControl w:val="0"/>
        <w:spacing w:line="360" w:lineRule="auto"/>
        <w:ind w:firstLine="709"/>
        <w:jc w:val="both"/>
        <w:rPr>
          <w:sz w:val="28"/>
          <w:szCs w:val="28"/>
        </w:rPr>
      </w:pPr>
      <w:r w:rsidRPr="00964AC8">
        <w:rPr>
          <w:sz w:val="28"/>
          <w:szCs w:val="28"/>
        </w:rPr>
        <w:t xml:space="preserve">3. </w:t>
      </w:r>
      <w:r w:rsidR="008D1EC6" w:rsidRPr="00964AC8">
        <w:rPr>
          <w:sz w:val="28"/>
          <w:szCs w:val="28"/>
        </w:rPr>
        <w:t>Определяем характеристику трубопровода:</w:t>
      </w:r>
    </w:p>
    <w:p w:rsidR="00964AC8" w:rsidRDefault="00964AC8" w:rsidP="00964AC8">
      <w:pPr>
        <w:widowControl w:val="0"/>
        <w:spacing w:line="360" w:lineRule="auto"/>
        <w:ind w:firstLine="709"/>
        <w:jc w:val="both"/>
        <w:rPr>
          <w:sz w:val="28"/>
          <w:szCs w:val="28"/>
        </w:rPr>
      </w:pPr>
    </w:p>
    <w:p w:rsidR="008D1EC6" w:rsidRPr="00964AC8" w:rsidRDefault="008D1EC6" w:rsidP="00964AC8">
      <w:pPr>
        <w:widowControl w:val="0"/>
        <w:spacing w:line="360" w:lineRule="auto"/>
        <w:ind w:firstLine="709"/>
        <w:jc w:val="both"/>
        <w:rPr>
          <w:sz w:val="28"/>
          <w:szCs w:val="28"/>
          <w:lang w:val="en-US"/>
        </w:rPr>
      </w:pPr>
      <w:r w:rsidRPr="00964AC8">
        <w:rPr>
          <w:sz w:val="28"/>
          <w:szCs w:val="28"/>
          <w:lang w:val="en-US"/>
        </w:rPr>
        <w:t>h</w:t>
      </w:r>
      <w:r w:rsidRPr="00964AC8">
        <w:rPr>
          <w:sz w:val="28"/>
          <w:szCs w:val="28"/>
        </w:rPr>
        <w:t xml:space="preserve">тр. пот. = </w:t>
      </w:r>
      <w:r w:rsidRPr="00964AC8">
        <w:rPr>
          <w:sz w:val="28"/>
          <w:szCs w:val="28"/>
          <w:lang w:val="en-US"/>
        </w:rPr>
        <w:t>A*Q²</w:t>
      </w:r>
    </w:p>
    <w:p w:rsidR="00964AC8" w:rsidRDefault="00964AC8" w:rsidP="00964AC8">
      <w:pPr>
        <w:widowControl w:val="0"/>
        <w:spacing w:line="360" w:lineRule="auto"/>
        <w:ind w:firstLine="709"/>
        <w:jc w:val="both"/>
        <w:rPr>
          <w:sz w:val="28"/>
          <w:szCs w:val="28"/>
        </w:rPr>
      </w:pPr>
    </w:p>
    <w:p w:rsidR="008D1EC6" w:rsidRPr="00964AC8" w:rsidRDefault="00964AC8" w:rsidP="00964AC8">
      <w:pPr>
        <w:widowControl w:val="0"/>
        <w:spacing w:line="360" w:lineRule="auto"/>
        <w:ind w:firstLine="709"/>
        <w:jc w:val="both"/>
        <w:rPr>
          <w:sz w:val="28"/>
          <w:szCs w:val="28"/>
        </w:rPr>
      </w:pPr>
      <w:r>
        <w:rPr>
          <w:sz w:val="28"/>
          <w:szCs w:val="28"/>
        </w:rPr>
        <w:br w:type="page"/>
      </w:r>
      <w:r w:rsidR="008D1EC6" w:rsidRPr="00964AC8">
        <w:rPr>
          <w:sz w:val="28"/>
          <w:szCs w:val="28"/>
        </w:rPr>
        <w:t>Для этого:</w:t>
      </w:r>
    </w:p>
    <w:p w:rsidR="008D1EC6" w:rsidRPr="00964AC8" w:rsidRDefault="008D1EC6" w:rsidP="00964AC8">
      <w:pPr>
        <w:widowControl w:val="0"/>
        <w:spacing w:line="360" w:lineRule="auto"/>
        <w:ind w:firstLine="709"/>
        <w:jc w:val="both"/>
        <w:rPr>
          <w:sz w:val="28"/>
          <w:szCs w:val="28"/>
        </w:rPr>
      </w:pPr>
      <w:r w:rsidRPr="00964AC8">
        <w:rPr>
          <w:sz w:val="28"/>
          <w:szCs w:val="28"/>
        </w:rPr>
        <w:t>3.1 Определим потери на местное сопротивление по формуле Вейсбаха:</w:t>
      </w:r>
    </w:p>
    <w:p w:rsidR="00964AC8" w:rsidRDefault="00964AC8" w:rsidP="00964AC8">
      <w:pPr>
        <w:widowControl w:val="0"/>
        <w:spacing w:line="360" w:lineRule="auto"/>
        <w:ind w:firstLine="709"/>
        <w:jc w:val="both"/>
        <w:rPr>
          <w:sz w:val="28"/>
          <w:szCs w:val="28"/>
        </w:rPr>
      </w:pPr>
    </w:p>
    <w:p w:rsidR="008D1EC6" w:rsidRPr="00964AC8" w:rsidRDefault="008D1EC6" w:rsidP="00964AC8">
      <w:pPr>
        <w:widowControl w:val="0"/>
        <w:spacing w:line="360" w:lineRule="auto"/>
        <w:ind w:firstLine="709"/>
        <w:jc w:val="both"/>
        <w:rPr>
          <w:sz w:val="28"/>
          <w:szCs w:val="28"/>
          <w:lang w:val="en-US"/>
        </w:rPr>
      </w:pPr>
      <w:r w:rsidRPr="00964AC8">
        <w:rPr>
          <w:sz w:val="28"/>
          <w:szCs w:val="28"/>
          <w:lang w:val="en-US"/>
        </w:rPr>
        <w:t>h</w:t>
      </w:r>
      <w:r w:rsidRPr="00964AC8">
        <w:rPr>
          <w:sz w:val="28"/>
          <w:szCs w:val="28"/>
        </w:rPr>
        <w:t>м</w:t>
      </w:r>
      <w:r w:rsidRPr="00964AC8">
        <w:rPr>
          <w:sz w:val="28"/>
          <w:szCs w:val="28"/>
          <w:lang w:val="en-US"/>
        </w:rPr>
        <w:t xml:space="preserve"> = ζ</w:t>
      </w:r>
      <w:r w:rsidRPr="00964AC8">
        <w:rPr>
          <w:sz w:val="28"/>
          <w:szCs w:val="28"/>
        </w:rPr>
        <w:t xml:space="preserve">м* </w:t>
      </w:r>
      <w:r w:rsidRPr="00964AC8">
        <w:rPr>
          <w:sz w:val="28"/>
          <w:szCs w:val="28"/>
          <w:lang w:val="en-US"/>
        </w:rPr>
        <w:t>V</w:t>
      </w:r>
      <w:r w:rsidRPr="00964AC8">
        <w:rPr>
          <w:sz w:val="28"/>
          <w:szCs w:val="28"/>
        </w:rPr>
        <w:t>²</w:t>
      </w:r>
      <w:r w:rsidRPr="00964AC8">
        <w:rPr>
          <w:sz w:val="28"/>
          <w:szCs w:val="28"/>
          <w:lang w:val="en-US"/>
        </w:rPr>
        <w:t xml:space="preserve"> / 2*g</w:t>
      </w:r>
    </w:p>
    <w:p w:rsidR="00C81A5C" w:rsidRPr="00964AC8" w:rsidRDefault="008D1EC6" w:rsidP="00964AC8">
      <w:pPr>
        <w:widowControl w:val="0"/>
        <w:spacing w:line="360" w:lineRule="auto"/>
        <w:ind w:firstLine="709"/>
        <w:jc w:val="both"/>
        <w:rPr>
          <w:sz w:val="28"/>
          <w:szCs w:val="28"/>
        </w:rPr>
      </w:pPr>
      <w:r w:rsidRPr="00964AC8">
        <w:rPr>
          <w:sz w:val="28"/>
          <w:szCs w:val="28"/>
          <w:lang w:val="en-US"/>
        </w:rPr>
        <w:t>∑</w:t>
      </w:r>
      <w:r w:rsidR="00C81A5C" w:rsidRPr="00964AC8">
        <w:rPr>
          <w:sz w:val="28"/>
          <w:szCs w:val="28"/>
          <w:lang w:val="en-US"/>
        </w:rPr>
        <w:t xml:space="preserve"> h</w:t>
      </w:r>
      <w:r w:rsidR="00C81A5C" w:rsidRPr="00964AC8">
        <w:rPr>
          <w:sz w:val="28"/>
          <w:szCs w:val="28"/>
        </w:rPr>
        <w:t>м</w:t>
      </w:r>
      <w:r w:rsidR="00C81A5C" w:rsidRPr="00964AC8">
        <w:rPr>
          <w:sz w:val="28"/>
          <w:szCs w:val="28"/>
          <w:lang w:val="en-US"/>
        </w:rPr>
        <w:t xml:space="preserve"> </w:t>
      </w:r>
      <w:r w:rsidR="00C81A5C" w:rsidRPr="00964AC8">
        <w:rPr>
          <w:sz w:val="28"/>
          <w:szCs w:val="28"/>
        </w:rPr>
        <w:t>вс</w:t>
      </w:r>
      <w:r w:rsidR="00C81A5C" w:rsidRPr="00964AC8">
        <w:rPr>
          <w:sz w:val="28"/>
          <w:szCs w:val="28"/>
          <w:lang w:val="en-US"/>
        </w:rPr>
        <w:t xml:space="preserve"> = ζ</w:t>
      </w:r>
      <w:r w:rsidR="00C81A5C" w:rsidRPr="00964AC8">
        <w:rPr>
          <w:sz w:val="28"/>
          <w:szCs w:val="28"/>
        </w:rPr>
        <w:t>кл</w:t>
      </w:r>
      <w:r w:rsidR="00C81A5C" w:rsidRPr="00964AC8">
        <w:rPr>
          <w:sz w:val="28"/>
          <w:szCs w:val="28"/>
          <w:lang w:val="en-US"/>
        </w:rPr>
        <w:t xml:space="preserve"> * V²</w:t>
      </w:r>
      <w:r w:rsidR="00C81A5C" w:rsidRPr="00964AC8">
        <w:rPr>
          <w:sz w:val="28"/>
          <w:szCs w:val="28"/>
        </w:rPr>
        <w:t>вс</w:t>
      </w:r>
      <w:r w:rsidR="00C81A5C" w:rsidRPr="00964AC8">
        <w:rPr>
          <w:sz w:val="28"/>
          <w:szCs w:val="28"/>
          <w:lang w:val="en-US"/>
        </w:rPr>
        <w:t xml:space="preserve"> / 2*g + ζ</w:t>
      </w:r>
      <w:r w:rsidR="00C81A5C" w:rsidRPr="00964AC8">
        <w:rPr>
          <w:sz w:val="28"/>
          <w:szCs w:val="28"/>
        </w:rPr>
        <w:t>пов</w:t>
      </w:r>
      <w:r w:rsidR="00C81A5C" w:rsidRPr="00964AC8">
        <w:rPr>
          <w:sz w:val="28"/>
          <w:szCs w:val="28"/>
          <w:lang w:val="en-US"/>
        </w:rPr>
        <w:t xml:space="preserve"> * V²</w:t>
      </w:r>
      <w:r w:rsidR="00C81A5C" w:rsidRPr="00964AC8">
        <w:rPr>
          <w:sz w:val="28"/>
          <w:szCs w:val="28"/>
        </w:rPr>
        <w:t>вс</w:t>
      </w:r>
      <w:r w:rsidR="00C81A5C" w:rsidRPr="00964AC8">
        <w:rPr>
          <w:sz w:val="28"/>
          <w:szCs w:val="28"/>
          <w:lang w:val="en-US"/>
        </w:rPr>
        <w:t xml:space="preserve"> / 2*g</w:t>
      </w:r>
    </w:p>
    <w:p w:rsidR="00964AC8" w:rsidRDefault="00964AC8" w:rsidP="00964AC8">
      <w:pPr>
        <w:widowControl w:val="0"/>
        <w:spacing w:line="360" w:lineRule="auto"/>
        <w:ind w:firstLine="709"/>
        <w:jc w:val="both"/>
        <w:rPr>
          <w:sz w:val="28"/>
          <w:szCs w:val="28"/>
        </w:rPr>
      </w:pPr>
    </w:p>
    <w:p w:rsidR="00C81A5C" w:rsidRPr="00964AC8" w:rsidRDefault="00C81A5C" w:rsidP="00964AC8">
      <w:pPr>
        <w:widowControl w:val="0"/>
        <w:spacing w:line="360" w:lineRule="auto"/>
        <w:ind w:firstLine="709"/>
        <w:jc w:val="both"/>
        <w:rPr>
          <w:sz w:val="28"/>
          <w:szCs w:val="28"/>
        </w:rPr>
      </w:pPr>
      <w:r w:rsidRPr="00964AC8">
        <w:rPr>
          <w:sz w:val="28"/>
          <w:szCs w:val="28"/>
        </w:rPr>
        <w:t xml:space="preserve">3.2 Определим потери по длине, используя формулу Дарси-Вейсбаха: </w:t>
      </w:r>
    </w:p>
    <w:p w:rsidR="00964AC8" w:rsidRDefault="00964AC8" w:rsidP="00964AC8">
      <w:pPr>
        <w:widowControl w:val="0"/>
        <w:spacing w:line="360" w:lineRule="auto"/>
        <w:ind w:firstLine="709"/>
        <w:jc w:val="both"/>
        <w:rPr>
          <w:sz w:val="28"/>
          <w:szCs w:val="28"/>
        </w:rPr>
      </w:pPr>
    </w:p>
    <w:p w:rsidR="00C81A5C" w:rsidRPr="00964AC8" w:rsidRDefault="00C81A5C" w:rsidP="00964AC8">
      <w:pPr>
        <w:widowControl w:val="0"/>
        <w:spacing w:line="360" w:lineRule="auto"/>
        <w:ind w:firstLine="709"/>
        <w:jc w:val="both"/>
        <w:rPr>
          <w:sz w:val="28"/>
          <w:szCs w:val="28"/>
        </w:rPr>
      </w:pPr>
      <w:r w:rsidRPr="00964AC8">
        <w:rPr>
          <w:sz w:val="28"/>
          <w:szCs w:val="28"/>
          <w:lang w:val="en-US"/>
        </w:rPr>
        <w:t xml:space="preserve">hl = </w:t>
      </w:r>
      <w:r w:rsidRPr="00964AC8">
        <w:rPr>
          <w:sz w:val="28"/>
          <w:szCs w:val="28"/>
        </w:rPr>
        <w:t>λ</w:t>
      </w:r>
      <w:r w:rsidRPr="00964AC8">
        <w:rPr>
          <w:sz w:val="28"/>
          <w:szCs w:val="28"/>
          <w:lang w:val="en-US"/>
        </w:rPr>
        <w:t>* l/d* V²/2g</w:t>
      </w:r>
    </w:p>
    <w:p w:rsidR="00964AC8" w:rsidRDefault="00964AC8" w:rsidP="00964AC8">
      <w:pPr>
        <w:widowControl w:val="0"/>
        <w:spacing w:line="360" w:lineRule="auto"/>
        <w:ind w:firstLine="709"/>
        <w:jc w:val="both"/>
        <w:rPr>
          <w:sz w:val="28"/>
          <w:szCs w:val="28"/>
        </w:rPr>
      </w:pPr>
    </w:p>
    <w:p w:rsidR="00C81A5C" w:rsidRPr="00964AC8" w:rsidRDefault="00C81A5C" w:rsidP="00964AC8">
      <w:pPr>
        <w:widowControl w:val="0"/>
        <w:spacing w:line="360" w:lineRule="auto"/>
        <w:ind w:firstLine="709"/>
        <w:jc w:val="both"/>
        <w:rPr>
          <w:sz w:val="28"/>
          <w:szCs w:val="28"/>
        </w:rPr>
      </w:pPr>
      <w:r w:rsidRPr="00964AC8">
        <w:rPr>
          <w:sz w:val="28"/>
          <w:szCs w:val="28"/>
        </w:rPr>
        <w:t>3.3 Суммируем потери напора во всасывающем и напорном трубопроводах:</w:t>
      </w:r>
    </w:p>
    <w:p w:rsidR="00964AC8" w:rsidRDefault="00964AC8" w:rsidP="00964AC8">
      <w:pPr>
        <w:widowControl w:val="0"/>
        <w:spacing w:line="360" w:lineRule="auto"/>
        <w:ind w:firstLine="709"/>
        <w:jc w:val="both"/>
        <w:rPr>
          <w:sz w:val="28"/>
          <w:szCs w:val="28"/>
        </w:rPr>
      </w:pPr>
    </w:p>
    <w:p w:rsidR="0040508F" w:rsidRPr="00964AC8" w:rsidRDefault="00C81A5C" w:rsidP="00964AC8">
      <w:pPr>
        <w:widowControl w:val="0"/>
        <w:spacing w:line="360" w:lineRule="auto"/>
        <w:ind w:firstLine="709"/>
        <w:jc w:val="both"/>
        <w:rPr>
          <w:sz w:val="28"/>
          <w:szCs w:val="28"/>
        </w:rPr>
      </w:pPr>
      <w:r w:rsidRPr="00964AC8">
        <w:rPr>
          <w:sz w:val="28"/>
          <w:szCs w:val="28"/>
          <w:lang w:val="en-US"/>
        </w:rPr>
        <w:t>h</w:t>
      </w:r>
      <w:r w:rsidRPr="00964AC8">
        <w:rPr>
          <w:sz w:val="28"/>
          <w:szCs w:val="28"/>
        </w:rPr>
        <w:t xml:space="preserve">тр. пот = </w:t>
      </w:r>
      <w:r w:rsidRPr="00964AC8">
        <w:rPr>
          <w:sz w:val="28"/>
          <w:szCs w:val="28"/>
          <w:lang w:val="en-US"/>
        </w:rPr>
        <w:t>h</w:t>
      </w:r>
      <w:r w:rsidRPr="00964AC8">
        <w:rPr>
          <w:sz w:val="28"/>
          <w:szCs w:val="28"/>
        </w:rPr>
        <w:t xml:space="preserve">вс.пот. + </w:t>
      </w:r>
      <w:r w:rsidRPr="00964AC8">
        <w:rPr>
          <w:sz w:val="28"/>
          <w:szCs w:val="28"/>
          <w:lang w:val="en-US"/>
        </w:rPr>
        <w:t>h</w:t>
      </w:r>
      <w:r w:rsidRPr="00964AC8">
        <w:rPr>
          <w:sz w:val="28"/>
          <w:szCs w:val="28"/>
        </w:rPr>
        <w:t xml:space="preserve">н. пот. = </w:t>
      </w:r>
      <w:r w:rsidRPr="00964AC8">
        <w:rPr>
          <w:sz w:val="28"/>
          <w:szCs w:val="28"/>
          <w:lang w:val="en-US"/>
        </w:rPr>
        <w:t>hl</w:t>
      </w:r>
      <w:r w:rsidRPr="00964AC8">
        <w:rPr>
          <w:sz w:val="28"/>
          <w:szCs w:val="28"/>
        </w:rPr>
        <w:t>вс +∑</w:t>
      </w:r>
      <w:r w:rsidRPr="00964AC8">
        <w:rPr>
          <w:sz w:val="28"/>
          <w:szCs w:val="28"/>
          <w:lang w:val="en-US"/>
        </w:rPr>
        <w:t>h</w:t>
      </w:r>
      <w:r w:rsidRPr="00964AC8">
        <w:rPr>
          <w:sz w:val="28"/>
          <w:szCs w:val="28"/>
        </w:rPr>
        <w:t xml:space="preserve">м.вс + </w:t>
      </w:r>
      <w:r w:rsidRPr="00964AC8">
        <w:rPr>
          <w:sz w:val="28"/>
          <w:szCs w:val="28"/>
          <w:lang w:val="en-US"/>
        </w:rPr>
        <w:t>hl</w:t>
      </w:r>
      <w:r w:rsidRPr="00964AC8">
        <w:rPr>
          <w:sz w:val="28"/>
          <w:szCs w:val="28"/>
        </w:rPr>
        <w:t>н + ∑</w:t>
      </w:r>
      <w:r w:rsidRPr="00964AC8">
        <w:rPr>
          <w:sz w:val="28"/>
          <w:szCs w:val="28"/>
          <w:lang w:val="en-US"/>
        </w:rPr>
        <w:t>h</w:t>
      </w:r>
      <w:r w:rsidRPr="00964AC8">
        <w:rPr>
          <w:sz w:val="28"/>
          <w:szCs w:val="28"/>
        </w:rPr>
        <w:t>нм = λвс*</w:t>
      </w:r>
      <w:r w:rsidRPr="00964AC8">
        <w:rPr>
          <w:sz w:val="28"/>
          <w:szCs w:val="28"/>
          <w:lang w:val="en-US"/>
        </w:rPr>
        <w:t>l</w:t>
      </w:r>
      <w:r w:rsidRPr="00964AC8">
        <w:rPr>
          <w:sz w:val="28"/>
          <w:szCs w:val="28"/>
        </w:rPr>
        <w:t>вс/</w:t>
      </w:r>
      <w:r w:rsidRPr="00964AC8">
        <w:rPr>
          <w:sz w:val="28"/>
          <w:szCs w:val="28"/>
          <w:lang w:val="en-US"/>
        </w:rPr>
        <w:t>d</w:t>
      </w:r>
      <w:r w:rsidRPr="00964AC8">
        <w:rPr>
          <w:sz w:val="28"/>
          <w:szCs w:val="28"/>
        </w:rPr>
        <w:t>вс*</w:t>
      </w:r>
      <w:r w:rsidRPr="00964AC8">
        <w:rPr>
          <w:sz w:val="28"/>
          <w:szCs w:val="28"/>
          <w:lang w:val="en-US"/>
        </w:rPr>
        <w:t>V</w:t>
      </w:r>
      <w:r w:rsidRPr="00964AC8">
        <w:rPr>
          <w:sz w:val="28"/>
          <w:szCs w:val="28"/>
        </w:rPr>
        <w:t>²вс/2</w:t>
      </w:r>
      <w:r w:rsidRPr="00964AC8">
        <w:rPr>
          <w:sz w:val="28"/>
          <w:szCs w:val="28"/>
          <w:lang w:val="en-US"/>
        </w:rPr>
        <w:t>g</w:t>
      </w:r>
      <w:r w:rsidRPr="00964AC8">
        <w:rPr>
          <w:sz w:val="28"/>
          <w:szCs w:val="28"/>
        </w:rPr>
        <w:t xml:space="preserve"> + ζкл* </w:t>
      </w:r>
      <w:r w:rsidRPr="00964AC8">
        <w:rPr>
          <w:sz w:val="28"/>
          <w:szCs w:val="28"/>
          <w:lang w:val="en-US"/>
        </w:rPr>
        <w:t>V</w:t>
      </w:r>
      <w:r w:rsidRPr="00964AC8">
        <w:rPr>
          <w:sz w:val="28"/>
          <w:szCs w:val="28"/>
        </w:rPr>
        <w:t>²вс/2</w:t>
      </w:r>
      <w:r w:rsidRPr="00964AC8">
        <w:rPr>
          <w:sz w:val="28"/>
          <w:szCs w:val="28"/>
          <w:lang w:val="en-US"/>
        </w:rPr>
        <w:t>g</w:t>
      </w:r>
      <w:r w:rsidRPr="00964AC8">
        <w:rPr>
          <w:sz w:val="28"/>
          <w:szCs w:val="28"/>
        </w:rPr>
        <w:t xml:space="preserve"> + ζпов* </w:t>
      </w:r>
      <w:r w:rsidRPr="00964AC8">
        <w:rPr>
          <w:sz w:val="28"/>
          <w:szCs w:val="28"/>
          <w:lang w:val="en-US"/>
        </w:rPr>
        <w:t>V</w:t>
      </w:r>
      <w:r w:rsidRPr="00964AC8">
        <w:rPr>
          <w:sz w:val="28"/>
          <w:szCs w:val="28"/>
        </w:rPr>
        <w:t>²вс/2</w:t>
      </w:r>
      <w:r w:rsidRPr="00964AC8">
        <w:rPr>
          <w:sz w:val="28"/>
          <w:szCs w:val="28"/>
          <w:lang w:val="en-US"/>
        </w:rPr>
        <w:t>g</w:t>
      </w:r>
      <w:r w:rsidRPr="00964AC8">
        <w:rPr>
          <w:sz w:val="28"/>
          <w:szCs w:val="28"/>
        </w:rPr>
        <w:t xml:space="preserve"> + λн*</w:t>
      </w:r>
      <w:r w:rsidRPr="00964AC8">
        <w:rPr>
          <w:sz w:val="28"/>
          <w:szCs w:val="28"/>
          <w:lang w:val="en-US"/>
        </w:rPr>
        <w:t>l</w:t>
      </w:r>
      <w:r w:rsidRPr="00964AC8">
        <w:rPr>
          <w:sz w:val="28"/>
          <w:szCs w:val="28"/>
        </w:rPr>
        <w:t>н/</w:t>
      </w:r>
      <w:r w:rsidRPr="00964AC8">
        <w:rPr>
          <w:sz w:val="28"/>
          <w:szCs w:val="28"/>
          <w:lang w:val="en-US"/>
        </w:rPr>
        <w:t>d</w:t>
      </w:r>
      <w:r w:rsidRPr="00964AC8">
        <w:rPr>
          <w:sz w:val="28"/>
          <w:szCs w:val="28"/>
        </w:rPr>
        <w:t>н*</w:t>
      </w:r>
      <w:r w:rsidRPr="00964AC8">
        <w:rPr>
          <w:sz w:val="28"/>
          <w:szCs w:val="28"/>
          <w:lang w:val="en-US"/>
        </w:rPr>
        <w:t>V</w:t>
      </w:r>
      <w:r w:rsidRPr="00964AC8">
        <w:rPr>
          <w:sz w:val="28"/>
          <w:szCs w:val="28"/>
        </w:rPr>
        <w:t>²н/2</w:t>
      </w:r>
      <w:r w:rsidRPr="00964AC8">
        <w:rPr>
          <w:sz w:val="28"/>
          <w:szCs w:val="28"/>
          <w:lang w:val="en-US"/>
        </w:rPr>
        <w:t>g</w:t>
      </w:r>
      <w:r w:rsidRPr="00964AC8">
        <w:rPr>
          <w:sz w:val="28"/>
          <w:szCs w:val="28"/>
        </w:rPr>
        <w:t xml:space="preserve"> + ζзад* </w:t>
      </w:r>
      <w:r w:rsidRPr="00964AC8">
        <w:rPr>
          <w:sz w:val="28"/>
          <w:szCs w:val="28"/>
          <w:lang w:val="en-US"/>
        </w:rPr>
        <w:t>V</w:t>
      </w:r>
      <w:r w:rsidRPr="00964AC8">
        <w:rPr>
          <w:sz w:val="28"/>
          <w:szCs w:val="28"/>
        </w:rPr>
        <w:t>²н/2</w:t>
      </w:r>
      <w:r w:rsidRPr="00964AC8">
        <w:rPr>
          <w:sz w:val="28"/>
          <w:szCs w:val="28"/>
          <w:lang w:val="en-US"/>
        </w:rPr>
        <w:t>g</w:t>
      </w:r>
      <w:r w:rsidRPr="00964AC8">
        <w:rPr>
          <w:sz w:val="28"/>
          <w:szCs w:val="28"/>
        </w:rPr>
        <w:t xml:space="preserve"> + ζпов* </w:t>
      </w:r>
      <w:r w:rsidRPr="00964AC8">
        <w:rPr>
          <w:sz w:val="28"/>
          <w:szCs w:val="28"/>
          <w:lang w:val="en-US"/>
        </w:rPr>
        <w:t>V</w:t>
      </w:r>
      <w:r w:rsidRPr="00964AC8">
        <w:rPr>
          <w:sz w:val="28"/>
          <w:szCs w:val="28"/>
        </w:rPr>
        <w:t>²н/2</w:t>
      </w:r>
      <w:r w:rsidRPr="00964AC8">
        <w:rPr>
          <w:sz w:val="28"/>
          <w:szCs w:val="28"/>
          <w:lang w:val="en-US"/>
        </w:rPr>
        <w:t>g</w:t>
      </w:r>
      <w:r w:rsidRPr="00964AC8">
        <w:rPr>
          <w:sz w:val="28"/>
          <w:szCs w:val="28"/>
        </w:rPr>
        <w:t xml:space="preserve"> = </w:t>
      </w:r>
      <w:r w:rsidRPr="00964AC8">
        <w:rPr>
          <w:sz w:val="28"/>
          <w:szCs w:val="28"/>
          <w:lang w:val="en-US"/>
        </w:rPr>
        <w:t>V</w:t>
      </w:r>
      <w:r w:rsidRPr="00964AC8">
        <w:rPr>
          <w:sz w:val="28"/>
          <w:szCs w:val="28"/>
        </w:rPr>
        <w:t>²/2</w:t>
      </w:r>
      <w:r w:rsidRPr="00964AC8">
        <w:rPr>
          <w:sz w:val="28"/>
          <w:szCs w:val="28"/>
          <w:lang w:val="en-US"/>
        </w:rPr>
        <w:t>g</w:t>
      </w:r>
      <w:r w:rsidRPr="00964AC8">
        <w:rPr>
          <w:sz w:val="28"/>
          <w:szCs w:val="28"/>
        </w:rPr>
        <w:t xml:space="preserve"> *(λ*</w:t>
      </w:r>
      <w:r w:rsidRPr="00964AC8">
        <w:rPr>
          <w:sz w:val="28"/>
          <w:szCs w:val="28"/>
          <w:lang w:val="en-US"/>
        </w:rPr>
        <w:t>l</w:t>
      </w:r>
      <w:r w:rsidRPr="00964AC8">
        <w:rPr>
          <w:sz w:val="28"/>
          <w:szCs w:val="28"/>
        </w:rPr>
        <w:t xml:space="preserve">вс + </w:t>
      </w:r>
      <w:r w:rsidRPr="00964AC8">
        <w:rPr>
          <w:sz w:val="28"/>
          <w:szCs w:val="28"/>
          <w:lang w:val="en-US"/>
        </w:rPr>
        <w:t>l</w:t>
      </w:r>
      <w:r w:rsidRPr="00964AC8">
        <w:rPr>
          <w:sz w:val="28"/>
          <w:szCs w:val="28"/>
        </w:rPr>
        <w:t xml:space="preserve">н / </w:t>
      </w:r>
      <w:r w:rsidRPr="00964AC8">
        <w:rPr>
          <w:sz w:val="28"/>
          <w:szCs w:val="28"/>
          <w:lang w:val="en-US"/>
        </w:rPr>
        <w:t>d</w:t>
      </w:r>
      <w:r w:rsidRPr="00964AC8">
        <w:rPr>
          <w:sz w:val="28"/>
          <w:szCs w:val="28"/>
        </w:rPr>
        <w:t xml:space="preserve"> + ζкл + ζзад + 2ζпов),</w:t>
      </w:r>
    </w:p>
    <w:p w:rsidR="00C81A5C" w:rsidRPr="00964AC8" w:rsidRDefault="00C81A5C" w:rsidP="00964AC8">
      <w:pPr>
        <w:widowControl w:val="0"/>
        <w:spacing w:line="360" w:lineRule="auto"/>
        <w:ind w:firstLine="709"/>
        <w:jc w:val="both"/>
        <w:rPr>
          <w:sz w:val="28"/>
          <w:szCs w:val="28"/>
        </w:rPr>
      </w:pPr>
      <w:r w:rsidRPr="00964AC8">
        <w:rPr>
          <w:sz w:val="28"/>
          <w:szCs w:val="28"/>
        </w:rPr>
        <w:t xml:space="preserve">где </w:t>
      </w:r>
      <w:r w:rsidRPr="00964AC8">
        <w:rPr>
          <w:sz w:val="28"/>
          <w:szCs w:val="28"/>
          <w:lang w:val="en-US"/>
        </w:rPr>
        <w:t>V</w:t>
      </w:r>
      <w:r w:rsidRPr="00964AC8">
        <w:rPr>
          <w:sz w:val="28"/>
          <w:szCs w:val="28"/>
        </w:rPr>
        <w:t xml:space="preserve">вс = </w:t>
      </w:r>
      <w:r w:rsidRPr="00964AC8">
        <w:rPr>
          <w:sz w:val="28"/>
          <w:szCs w:val="28"/>
          <w:lang w:val="en-US"/>
        </w:rPr>
        <w:t>V</w:t>
      </w:r>
      <w:r w:rsidRPr="00964AC8">
        <w:rPr>
          <w:sz w:val="28"/>
          <w:szCs w:val="28"/>
        </w:rPr>
        <w:t xml:space="preserve">н = </w:t>
      </w:r>
      <w:r w:rsidRPr="00964AC8">
        <w:rPr>
          <w:sz w:val="28"/>
          <w:szCs w:val="28"/>
          <w:lang w:val="en-US"/>
        </w:rPr>
        <w:t>V</w:t>
      </w:r>
      <w:r w:rsidRPr="00964AC8">
        <w:rPr>
          <w:sz w:val="28"/>
          <w:szCs w:val="28"/>
        </w:rPr>
        <w:t xml:space="preserve">; </w:t>
      </w:r>
      <w:r w:rsidRPr="00964AC8">
        <w:rPr>
          <w:sz w:val="28"/>
          <w:szCs w:val="28"/>
          <w:lang w:val="en-US"/>
        </w:rPr>
        <w:t>d</w:t>
      </w:r>
      <w:r w:rsidRPr="00964AC8">
        <w:rPr>
          <w:sz w:val="28"/>
          <w:szCs w:val="28"/>
        </w:rPr>
        <w:t xml:space="preserve">вс = </w:t>
      </w:r>
      <w:r w:rsidRPr="00964AC8">
        <w:rPr>
          <w:sz w:val="28"/>
          <w:szCs w:val="28"/>
          <w:lang w:val="en-US"/>
        </w:rPr>
        <w:t>d</w:t>
      </w:r>
      <w:r w:rsidRPr="00964AC8">
        <w:rPr>
          <w:sz w:val="28"/>
          <w:szCs w:val="28"/>
        </w:rPr>
        <w:t xml:space="preserve">н = </w:t>
      </w:r>
      <w:r w:rsidRPr="00964AC8">
        <w:rPr>
          <w:sz w:val="28"/>
          <w:szCs w:val="28"/>
          <w:lang w:val="en-US"/>
        </w:rPr>
        <w:t>d</w:t>
      </w:r>
      <w:r w:rsidRPr="00964AC8">
        <w:rPr>
          <w:sz w:val="28"/>
          <w:szCs w:val="28"/>
        </w:rPr>
        <w:t>.</w:t>
      </w:r>
    </w:p>
    <w:p w:rsidR="00964AC8" w:rsidRDefault="00964AC8" w:rsidP="00964AC8">
      <w:pPr>
        <w:widowControl w:val="0"/>
        <w:spacing w:line="360" w:lineRule="auto"/>
        <w:ind w:firstLine="709"/>
        <w:jc w:val="both"/>
        <w:rPr>
          <w:sz w:val="28"/>
          <w:szCs w:val="28"/>
        </w:rPr>
      </w:pPr>
    </w:p>
    <w:p w:rsidR="00C81A5C" w:rsidRPr="00964AC8" w:rsidRDefault="00C81A5C" w:rsidP="00964AC8">
      <w:pPr>
        <w:widowControl w:val="0"/>
        <w:spacing w:line="360" w:lineRule="auto"/>
        <w:ind w:firstLine="709"/>
        <w:jc w:val="both"/>
        <w:rPr>
          <w:sz w:val="28"/>
          <w:szCs w:val="28"/>
        </w:rPr>
      </w:pPr>
      <w:r w:rsidRPr="00964AC8">
        <w:rPr>
          <w:sz w:val="28"/>
          <w:szCs w:val="28"/>
        </w:rPr>
        <w:t>Выразив скорость через напор, получим :</w:t>
      </w:r>
    </w:p>
    <w:p w:rsidR="00964AC8" w:rsidRDefault="00964AC8" w:rsidP="00964AC8">
      <w:pPr>
        <w:widowControl w:val="0"/>
        <w:spacing w:line="360" w:lineRule="auto"/>
        <w:ind w:firstLine="709"/>
        <w:jc w:val="both"/>
        <w:rPr>
          <w:sz w:val="28"/>
          <w:szCs w:val="28"/>
        </w:rPr>
      </w:pPr>
    </w:p>
    <w:p w:rsidR="00C81A5C" w:rsidRPr="00964AC8" w:rsidRDefault="00C81A5C" w:rsidP="00964AC8">
      <w:pPr>
        <w:widowControl w:val="0"/>
        <w:spacing w:line="360" w:lineRule="auto"/>
        <w:ind w:firstLine="709"/>
        <w:jc w:val="both"/>
        <w:rPr>
          <w:sz w:val="28"/>
          <w:szCs w:val="28"/>
        </w:rPr>
      </w:pPr>
      <w:r w:rsidRPr="00964AC8">
        <w:rPr>
          <w:sz w:val="28"/>
          <w:szCs w:val="28"/>
          <w:lang w:val="en-US"/>
        </w:rPr>
        <w:t>Q</w:t>
      </w:r>
      <w:r w:rsidRPr="00964AC8">
        <w:rPr>
          <w:sz w:val="28"/>
          <w:szCs w:val="28"/>
        </w:rPr>
        <w:t xml:space="preserve"> = </w:t>
      </w:r>
      <w:r w:rsidRPr="00964AC8">
        <w:rPr>
          <w:sz w:val="28"/>
          <w:szCs w:val="28"/>
          <w:lang w:val="en-US"/>
        </w:rPr>
        <w:t>W</w:t>
      </w:r>
      <w:r w:rsidRPr="00964AC8">
        <w:rPr>
          <w:sz w:val="28"/>
          <w:szCs w:val="28"/>
        </w:rPr>
        <w:t xml:space="preserve"> * </w:t>
      </w:r>
      <w:r w:rsidRPr="00964AC8">
        <w:rPr>
          <w:sz w:val="28"/>
          <w:szCs w:val="28"/>
          <w:lang w:val="en-US"/>
        </w:rPr>
        <w:t>V</w:t>
      </w:r>
    </w:p>
    <w:p w:rsidR="00C81A5C" w:rsidRPr="00964AC8" w:rsidRDefault="00C81A5C" w:rsidP="00964AC8">
      <w:pPr>
        <w:widowControl w:val="0"/>
        <w:spacing w:line="360" w:lineRule="auto"/>
        <w:ind w:firstLine="709"/>
        <w:jc w:val="both"/>
        <w:rPr>
          <w:sz w:val="28"/>
          <w:szCs w:val="28"/>
          <w:lang w:val="en-US"/>
        </w:rPr>
      </w:pPr>
      <w:r w:rsidRPr="00964AC8">
        <w:rPr>
          <w:sz w:val="28"/>
          <w:szCs w:val="28"/>
          <w:lang w:val="en-US"/>
        </w:rPr>
        <w:t>W = πd²/4</w:t>
      </w:r>
    </w:p>
    <w:p w:rsidR="00C81A5C" w:rsidRPr="00964AC8" w:rsidRDefault="00C81A5C" w:rsidP="00964AC8">
      <w:pPr>
        <w:widowControl w:val="0"/>
        <w:spacing w:line="360" w:lineRule="auto"/>
        <w:ind w:firstLine="709"/>
        <w:jc w:val="both"/>
        <w:rPr>
          <w:sz w:val="28"/>
          <w:szCs w:val="28"/>
          <w:lang w:val="en-US"/>
        </w:rPr>
      </w:pPr>
      <w:r w:rsidRPr="00964AC8">
        <w:rPr>
          <w:sz w:val="28"/>
          <w:szCs w:val="28"/>
          <w:lang w:val="en-US"/>
        </w:rPr>
        <w:t xml:space="preserve">Q = πd²/4 * V </w:t>
      </w:r>
    </w:p>
    <w:p w:rsidR="00E17B70" w:rsidRPr="00964AC8" w:rsidRDefault="00C81A5C" w:rsidP="00964AC8">
      <w:pPr>
        <w:widowControl w:val="0"/>
        <w:spacing w:line="360" w:lineRule="auto"/>
        <w:ind w:firstLine="709"/>
        <w:jc w:val="both"/>
        <w:rPr>
          <w:sz w:val="28"/>
          <w:szCs w:val="28"/>
          <w:lang w:val="en-US"/>
        </w:rPr>
      </w:pPr>
      <w:r w:rsidRPr="00964AC8">
        <w:rPr>
          <w:sz w:val="28"/>
          <w:szCs w:val="28"/>
          <w:lang w:val="en-US"/>
        </w:rPr>
        <w:t>V = 4Q / πd</w:t>
      </w:r>
      <w:r w:rsidR="00E17B70" w:rsidRPr="00964AC8">
        <w:rPr>
          <w:sz w:val="28"/>
          <w:szCs w:val="28"/>
          <w:lang w:val="en-US"/>
        </w:rPr>
        <w:t>²</w:t>
      </w:r>
    </w:p>
    <w:p w:rsidR="00964AC8" w:rsidRDefault="00964AC8" w:rsidP="00964AC8">
      <w:pPr>
        <w:widowControl w:val="0"/>
        <w:spacing w:line="360" w:lineRule="auto"/>
        <w:ind w:firstLine="709"/>
        <w:jc w:val="both"/>
        <w:rPr>
          <w:sz w:val="28"/>
          <w:szCs w:val="28"/>
        </w:rPr>
      </w:pPr>
    </w:p>
    <w:p w:rsidR="00964AC8" w:rsidRDefault="00C81A5C" w:rsidP="00964AC8">
      <w:pPr>
        <w:widowControl w:val="0"/>
        <w:spacing w:line="360" w:lineRule="auto"/>
        <w:ind w:firstLine="709"/>
        <w:jc w:val="both"/>
        <w:rPr>
          <w:sz w:val="28"/>
          <w:szCs w:val="28"/>
        </w:rPr>
      </w:pPr>
      <w:r w:rsidRPr="00964AC8">
        <w:rPr>
          <w:sz w:val="28"/>
          <w:szCs w:val="28"/>
        </w:rPr>
        <w:t xml:space="preserve">Тогда </w:t>
      </w:r>
    </w:p>
    <w:p w:rsidR="00964AC8" w:rsidRDefault="00964AC8" w:rsidP="00964AC8">
      <w:pPr>
        <w:widowControl w:val="0"/>
        <w:spacing w:line="360" w:lineRule="auto"/>
        <w:ind w:firstLine="709"/>
        <w:jc w:val="both"/>
        <w:rPr>
          <w:sz w:val="28"/>
          <w:szCs w:val="28"/>
        </w:rPr>
      </w:pPr>
    </w:p>
    <w:p w:rsidR="00E17B70" w:rsidRPr="00964AC8" w:rsidRDefault="00C81A5C" w:rsidP="00964AC8">
      <w:pPr>
        <w:widowControl w:val="0"/>
        <w:spacing w:line="360" w:lineRule="auto"/>
        <w:ind w:firstLine="709"/>
        <w:jc w:val="both"/>
        <w:rPr>
          <w:sz w:val="28"/>
          <w:szCs w:val="28"/>
        </w:rPr>
      </w:pPr>
      <w:r w:rsidRPr="00964AC8">
        <w:rPr>
          <w:sz w:val="28"/>
          <w:szCs w:val="28"/>
          <w:lang w:val="en-US"/>
        </w:rPr>
        <w:t>h</w:t>
      </w:r>
      <w:r w:rsidRPr="00964AC8">
        <w:rPr>
          <w:sz w:val="28"/>
          <w:szCs w:val="28"/>
        </w:rPr>
        <w:t>тр.пот. = 8</w:t>
      </w:r>
      <w:r w:rsidRPr="00964AC8">
        <w:rPr>
          <w:sz w:val="28"/>
          <w:szCs w:val="28"/>
          <w:lang w:val="en-US"/>
        </w:rPr>
        <w:t>Q</w:t>
      </w:r>
      <w:r w:rsidRPr="00964AC8">
        <w:rPr>
          <w:sz w:val="28"/>
          <w:szCs w:val="28"/>
        </w:rPr>
        <w:t xml:space="preserve">²/ </w:t>
      </w:r>
      <w:r w:rsidRPr="00964AC8">
        <w:rPr>
          <w:sz w:val="28"/>
          <w:szCs w:val="28"/>
          <w:lang w:val="en-US"/>
        </w:rPr>
        <w:t>π</w:t>
      </w:r>
      <w:r w:rsidRPr="00964AC8">
        <w:rPr>
          <w:sz w:val="28"/>
          <w:szCs w:val="28"/>
        </w:rPr>
        <w:t>²</w:t>
      </w:r>
      <w:r w:rsidRPr="00964AC8">
        <w:rPr>
          <w:sz w:val="28"/>
          <w:szCs w:val="28"/>
          <w:lang w:val="en-US"/>
        </w:rPr>
        <w:t>gd</w:t>
      </w:r>
      <w:r w:rsidRPr="00964AC8">
        <w:rPr>
          <w:sz w:val="28"/>
          <w:szCs w:val="28"/>
          <w:vertAlign w:val="superscript"/>
        </w:rPr>
        <w:t xml:space="preserve">4 </w:t>
      </w:r>
      <w:r w:rsidR="00E17B70" w:rsidRPr="00964AC8">
        <w:rPr>
          <w:sz w:val="28"/>
          <w:szCs w:val="28"/>
        </w:rPr>
        <w:t>* (</w:t>
      </w:r>
      <w:r w:rsidR="00E17B70" w:rsidRPr="00964AC8">
        <w:rPr>
          <w:sz w:val="28"/>
          <w:szCs w:val="28"/>
          <w:lang w:val="en-US"/>
        </w:rPr>
        <w:t>λ</w:t>
      </w:r>
      <w:r w:rsidR="00E17B70" w:rsidRPr="00964AC8">
        <w:rPr>
          <w:sz w:val="28"/>
          <w:szCs w:val="28"/>
        </w:rPr>
        <w:t>*</w:t>
      </w:r>
      <w:r w:rsidR="00E17B70" w:rsidRPr="00964AC8">
        <w:rPr>
          <w:sz w:val="28"/>
          <w:szCs w:val="28"/>
          <w:lang w:val="en-US"/>
        </w:rPr>
        <w:t>l</w:t>
      </w:r>
      <w:r w:rsidR="00E17B70" w:rsidRPr="00964AC8">
        <w:rPr>
          <w:sz w:val="28"/>
          <w:szCs w:val="28"/>
        </w:rPr>
        <w:t xml:space="preserve">вс + </w:t>
      </w:r>
      <w:r w:rsidR="00E17B70" w:rsidRPr="00964AC8">
        <w:rPr>
          <w:sz w:val="28"/>
          <w:szCs w:val="28"/>
          <w:lang w:val="en-US"/>
        </w:rPr>
        <w:t>l</w:t>
      </w:r>
      <w:r w:rsidR="00E17B70" w:rsidRPr="00964AC8">
        <w:rPr>
          <w:sz w:val="28"/>
          <w:szCs w:val="28"/>
        </w:rPr>
        <w:t xml:space="preserve">н / </w:t>
      </w:r>
      <w:r w:rsidR="00E17B70" w:rsidRPr="00964AC8">
        <w:rPr>
          <w:sz w:val="28"/>
          <w:szCs w:val="28"/>
          <w:lang w:val="en-US"/>
        </w:rPr>
        <w:t>d</w:t>
      </w:r>
      <w:r w:rsidR="00E17B70" w:rsidRPr="00964AC8">
        <w:rPr>
          <w:sz w:val="28"/>
          <w:szCs w:val="28"/>
        </w:rPr>
        <w:t xml:space="preserve"> + ζкл + ζзад + 2ζпов) = </w:t>
      </w:r>
      <w:r w:rsidR="00E17B70" w:rsidRPr="00964AC8">
        <w:rPr>
          <w:sz w:val="28"/>
          <w:szCs w:val="28"/>
          <w:lang w:val="en-US"/>
        </w:rPr>
        <w:t>AQ</w:t>
      </w:r>
      <w:r w:rsidR="00E17B70" w:rsidRPr="00964AC8">
        <w:rPr>
          <w:sz w:val="28"/>
          <w:szCs w:val="28"/>
        </w:rPr>
        <w:t>²</w:t>
      </w:r>
    </w:p>
    <w:p w:rsidR="00E17B70" w:rsidRPr="00964AC8" w:rsidRDefault="00964AC8" w:rsidP="00964AC8">
      <w:pPr>
        <w:widowControl w:val="0"/>
        <w:spacing w:line="360" w:lineRule="auto"/>
        <w:ind w:firstLine="709"/>
        <w:jc w:val="both"/>
        <w:rPr>
          <w:sz w:val="28"/>
          <w:szCs w:val="28"/>
        </w:rPr>
      </w:pPr>
      <w:r>
        <w:rPr>
          <w:sz w:val="28"/>
          <w:szCs w:val="28"/>
        </w:rPr>
        <w:br w:type="page"/>
      </w:r>
      <w:r w:rsidR="00E17B70" w:rsidRPr="00964AC8">
        <w:rPr>
          <w:sz w:val="28"/>
          <w:szCs w:val="28"/>
        </w:rPr>
        <w:t>3.4 Определим гидравлический коэффициент трения λ, установив зону сопротивления по числу Рейнольдса:</w:t>
      </w:r>
    </w:p>
    <w:p w:rsidR="00964AC8" w:rsidRDefault="00964AC8" w:rsidP="00964AC8">
      <w:pPr>
        <w:widowControl w:val="0"/>
        <w:spacing w:line="360" w:lineRule="auto"/>
        <w:ind w:firstLine="709"/>
        <w:jc w:val="both"/>
        <w:rPr>
          <w:sz w:val="28"/>
          <w:szCs w:val="28"/>
        </w:rPr>
      </w:pPr>
    </w:p>
    <w:p w:rsidR="00E17B70" w:rsidRPr="00964AC8" w:rsidRDefault="00E17B70" w:rsidP="00964AC8">
      <w:pPr>
        <w:widowControl w:val="0"/>
        <w:spacing w:line="360" w:lineRule="auto"/>
        <w:ind w:firstLine="709"/>
        <w:jc w:val="both"/>
        <w:rPr>
          <w:sz w:val="28"/>
          <w:szCs w:val="28"/>
        </w:rPr>
      </w:pPr>
      <w:r w:rsidRPr="00964AC8">
        <w:rPr>
          <w:sz w:val="28"/>
          <w:szCs w:val="28"/>
          <w:lang w:val="en-US"/>
        </w:rPr>
        <w:t>Re</w:t>
      </w:r>
      <w:r w:rsidRPr="00964AC8">
        <w:rPr>
          <w:sz w:val="28"/>
          <w:szCs w:val="28"/>
        </w:rPr>
        <w:t xml:space="preserve"> = </w:t>
      </w:r>
      <w:r w:rsidRPr="00964AC8">
        <w:rPr>
          <w:sz w:val="28"/>
          <w:szCs w:val="28"/>
          <w:lang w:val="en-US"/>
        </w:rPr>
        <w:t>Vd</w:t>
      </w:r>
      <w:r w:rsidRPr="00964AC8">
        <w:rPr>
          <w:sz w:val="28"/>
          <w:szCs w:val="28"/>
        </w:rPr>
        <w:t>/</w:t>
      </w:r>
      <w:r w:rsidRPr="00964AC8">
        <w:rPr>
          <w:sz w:val="28"/>
          <w:szCs w:val="28"/>
          <w:lang w:val="en-US"/>
        </w:rPr>
        <w:t>U</w:t>
      </w:r>
    </w:p>
    <w:p w:rsidR="00964AC8" w:rsidRDefault="00964AC8" w:rsidP="00964AC8">
      <w:pPr>
        <w:widowControl w:val="0"/>
        <w:spacing w:line="360" w:lineRule="auto"/>
        <w:ind w:firstLine="709"/>
        <w:jc w:val="both"/>
        <w:rPr>
          <w:sz w:val="28"/>
          <w:szCs w:val="28"/>
        </w:rPr>
      </w:pPr>
    </w:p>
    <w:p w:rsidR="00E17B70" w:rsidRPr="00964AC8" w:rsidRDefault="00E17B70" w:rsidP="00964AC8">
      <w:pPr>
        <w:widowControl w:val="0"/>
        <w:spacing w:line="360" w:lineRule="auto"/>
        <w:ind w:firstLine="709"/>
        <w:jc w:val="both"/>
        <w:rPr>
          <w:sz w:val="28"/>
          <w:szCs w:val="28"/>
        </w:rPr>
      </w:pPr>
      <w:r w:rsidRPr="00964AC8">
        <w:rPr>
          <w:sz w:val="28"/>
          <w:szCs w:val="28"/>
        </w:rPr>
        <w:t xml:space="preserve">где </w:t>
      </w:r>
      <w:r w:rsidRPr="00964AC8">
        <w:rPr>
          <w:sz w:val="28"/>
          <w:szCs w:val="28"/>
          <w:lang w:val="en-US"/>
        </w:rPr>
        <w:t>U</w:t>
      </w:r>
      <w:r w:rsidRPr="00964AC8">
        <w:rPr>
          <w:sz w:val="28"/>
          <w:szCs w:val="28"/>
        </w:rPr>
        <w:t xml:space="preserve"> – кинематический коэффициент вязкости жидкости.</w:t>
      </w:r>
    </w:p>
    <w:p w:rsidR="00964AC8" w:rsidRDefault="00964AC8" w:rsidP="00964AC8">
      <w:pPr>
        <w:widowControl w:val="0"/>
        <w:spacing w:line="360" w:lineRule="auto"/>
        <w:ind w:firstLine="709"/>
        <w:jc w:val="both"/>
        <w:rPr>
          <w:sz w:val="28"/>
          <w:szCs w:val="28"/>
        </w:rPr>
      </w:pPr>
    </w:p>
    <w:p w:rsidR="00E17B70" w:rsidRPr="00964AC8" w:rsidRDefault="00E17B70" w:rsidP="00964AC8">
      <w:pPr>
        <w:widowControl w:val="0"/>
        <w:spacing w:line="360" w:lineRule="auto"/>
        <w:ind w:firstLine="709"/>
        <w:jc w:val="both"/>
        <w:rPr>
          <w:sz w:val="28"/>
          <w:szCs w:val="28"/>
        </w:rPr>
      </w:pPr>
      <w:r w:rsidRPr="00964AC8">
        <w:rPr>
          <w:sz w:val="28"/>
          <w:szCs w:val="28"/>
          <w:lang w:val="en-US"/>
        </w:rPr>
        <w:t>V</w:t>
      </w:r>
      <w:r w:rsidRPr="00964AC8">
        <w:rPr>
          <w:sz w:val="28"/>
          <w:szCs w:val="28"/>
        </w:rPr>
        <w:t xml:space="preserve"> =</w:t>
      </w:r>
      <w:r w:rsidR="00964AC8">
        <w:rPr>
          <w:sz w:val="28"/>
          <w:szCs w:val="28"/>
        </w:rPr>
        <w:t xml:space="preserve"> </w:t>
      </w:r>
      <w:r w:rsidRPr="00964AC8">
        <w:rPr>
          <w:sz w:val="28"/>
          <w:szCs w:val="28"/>
        </w:rPr>
        <w:t>4*0.004/3.14*0.1² = 0.016/0.0314 = 0,5 м/с</w:t>
      </w:r>
    </w:p>
    <w:p w:rsidR="00E17B70" w:rsidRPr="00964AC8" w:rsidRDefault="00E17B70" w:rsidP="00964AC8">
      <w:pPr>
        <w:widowControl w:val="0"/>
        <w:spacing w:line="360" w:lineRule="auto"/>
        <w:ind w:firstLine="709"/>
        <w:jc w:val="both"/>
        <w:rPr>
          <w:sz w:val="28"/>
          <w:szCs w:val="28"/>
        </w:rPr>
      </w:pPr>
      <w:r w:rsidRPr="00964AC8">
        <w:rPr>
          <w:sz w:val="28"/>
          <w:szCs w:val="28"/>
          <w:lang w:val="en-US"/>
        </w:rPr>
        <w:t>Re</w:t>
      </w:r>
      <w:r w:rsidRPr="00964AC8">
        <w:rPr>
          <w:sz w:val="28"/>
          <w:szCs w:val="28"/>
        </w:rPr>
        <w:t xml:space="preserve"> = 0,5*0,1/10</w:t>
      </w:r>
      <w:r w:rsidRPr="00964AC8">
        <w:rPr>
          <w:sz w:val="28"/>
          <w:szCs w:val="28"/>
          <w:vertAlign w:val="superscript"/>
        </w:rPr>
        <w:t xml:space="preserve">-6 </w:t>
      </w:r>
      <w:r w:rsidRPr="00964AC8">
        <w:rPr>
          <w:sz w:val="28"/>
          <w:szCs w:val="28"/>
        </w:rPr>
        <w:t>*1,24 = 40322</w:t>
      </w:r>
    </w:p>
    <w:p w:rsidR="00964AC8" w:rsidRDefault="00E17B70" w:rsidP="00964AC8">
      <w:pPr>
        <w:widowControl w:val="0"/>
        <w:spacing w:line="360" w:lineRule="auto"/>
        <w:ind w:firstLine="709"/>
        <w:jc w:val="both"/>
        <w:rPr>
          <w:sz w:val="28"/>
          <w:szCs w:val="28"/>
        </w:rPr>
      </w:pPr>
      <w:r w:rsidRPr="00964AC8">
        <w:rPr>
          <w:sz w:val="28"/>
          <w:szCs w:val="28"/>
          <w:lang w:val="en-US"/>
        </w:rPr>
        <w:t>Re</w:t>
      </w:r>
      <w:r w:rsidRPr="00964AC8">
        <w:rPr>
          <w:sz w:val="28"/>
          <w:szCs w:val="28"/>
        </w:rPr>
        <w:t xml:space="preserve"> = 40322 &gt; 2300, </w:t>
      </w:r>
    </w:p>
    <w:p w:rsidR="00964AC8" w:rsidRDefault="00964AC8" w:rsidP="00964AC8">
      <w:pPr>
        <w:widowControl w:val="0"/>
        <w:spacing w:line="360" w:lineRule="auto"/>
        <w:ind w:firstLine="709"/>
        <w:jc w:val="both"/>
        <w:rPr>
          <w:sz w:val="28"/>
          <w:szCs w:val="28"/>
        </w:rPr>
      </w:pPr>
    </w:p>
    <w:p w:rsidR="00E17B70" w:rsidRPr="00964AC8" w:rsidRDefault="00E17B70" w:rsidP="00964AC8">
      <w:pPr>
        <w:widowControl w:val="0"/>
        <w:spacing w:line="360" w:lineRule="auto"/>
        <w:ind w:firstLine="709"/>
        <w:jc w:val="both"/>
        <w:rPr>
          <w:sz w:val="28"/>
          <w:szCs w:val="28"/>
        </w:rPr>
      </w:pPr>
      <w:r w:rsidRPr="00964AC8">
        <w:rPr>
          <w:sz w:val="28"/>
          <w:szCs w:val="28"/>
        </w:rPr>
        <w:t>следовательно режим движения жидкости – турбулентный.</w:t>
      </w:r>
    </w:p>
    <w:p w:rsidR="00E17B70" w:rsidRPr="00964AC8" w:rsidRDefault="00E17B70" w:rsidP="00964AC8">
      <w:pPr>
        <w:widowControl w:val="0"/>
        <w:spacing w:line="360" w:lineRule="auto"/>
        <w:ind w:firstLine="709"/>
        <w:jc w:val="both"/>
        <w:rPr>
          <w:sz w:val="28"/>
          <w:szCs w:val="28"/>
        </w:rPr>
      </w:pPr>
      <w:r w:rsidRPr="00964AC8">
        <w:rPr>
          <w:sz w:val="28"/>
          <w:szCs w:val="28"/>
        </w:rPr>
        <w:t>Определим область трения:</w:t>
      </w:r>
    </w:p>
    <w:p w:rsidR="00E17B70" w:rsidRPr="00964AC8" w:rsidRDefault="00E17B70" w:rsidP="00964AC8">
      <w:pPr>
        <w:widowControl w:val="0"/>
        <w:spacing w:line="360" w:lineRule="auto"/>
        <w:ind w:firstLine="709"/>
        <w:jc w:val="both"/>
        <w:rPr>
          <w:sz w:val="28"/>
          <w:szCs w:val="28"/>
        </w:rPr>
      </w:pPr>
      <w:r w:rsidRPr="00964AC8">
        <w:rPr>
          <w:sz w:val="28"/>
          <w:szCs w:val="28"/>
        </w:rPr>
        <w:t xml:space="preserve">по условию эквивалентная абсолютная шероховатость Δ= </w:t>
      </w:r>
      <w:smartTag w:uri="urn:schemas-microsoft-com:office:smarttags" w:element="metricconverter">
        <w:smartTagPr>
          <w:attr w:name="ProductID" w:val="3,0 мм"/>
        </w:smartTagPr>
        <w:r w:rsidRPr="00964AC8">
          <w:rPr>
            <w:sz w:val="28"/>
            <w:szCs w:val="28"/>
          </w:rPr>
          <w:t>3,0 мм</w:t>
        </w:r>
      </w:smartTag>
    </w:p>
    <w:p w:rsidR="00964AC8" w:rsidRDefault="00964AC8" w:rsidP="00964AC8">
      <w:pPr>
        <w:widowControl w:val="0"/>
        <w:spacing w:line="360" w:lineRule="auto"/>
        <w:ind w:firstLine="709"/>
        <w:jc w:val="both"/>
        <w:rPr>
          <w:sz w:val="28"/>
          <w:szCs w:val="28"/>
        </w:rPr>
      </w:pPr>
    </w:p>
    <w:p w:rsidR="00E17B70" w:rsidRPr="00964AC8" w:rsidRDefault="00E17B70" w:rsidP="00964AC8">
      <w:pPr>
        <w:widowControl w:val="0"/>
        <w:spacing w:line="360" w:lineRule="auto"/>
        <w:ind w:firstLine="709"/>
        <w:jc w:val="both"/>
        <w:rPr>
          <w:sz w:val="28"/>
          <w:szCs w:val="28"/>
          <w:lang w:val="en-US"/>
        </w:rPr>
      </w:pPr>
      <w:r w:rsidRPr="00964AC8">
        <w:rPr>
          <w:sz w:val="28"/>
          <w:szCs w:val="28"/>
          <w:lang w:val="en-US"/>
        </w:rPr>
        <w:t>d/Δ = 0.1/0.003 = 33.3</w:t>
      </w:r>
    </w:p>
    <w:p w:rsidR="00E17B70" w:rsidRPr="00964AC8" w:rsidRDefault="00E17B70" w:rsidP="00964AC8">
      <w:pPr>
        <w:widowControl w:val="0"/>
        <w:spacing w:line="360" w:lineRule="auto"/>
        <w:ind w:firstLine="709"/>
        <w:jc w:val="both"/>
        <w:rPr>
          <w:sz w:val="28"/>
          <w:szCs w:val="28"/>
        </w:rPr>
      </w:pPr>
      <w:r w:rsidRPr="00964AC8">
        <w:rPr>
          <w:sz w:val="28"/>
          <w:szCs w:val="28"/>
          <w:lang w:val="en-US"/>
        </w:rPr>
        <w:t>20 d/Δ = 667</w:t>
      </w:r>
      <w:r w:rsidRPr="00964AC8">
        <w:rPr>
          <w:sz w:val="28"/>
          <w:szCs w:val="28"/>
        </w:rPr>
        <w:t>; 500</w:t>
      </w:r>
      <w:r w:rsidRPr="00964AC8">
        <w:rPr>
          <w:sz w:val="28"/>
          <w:szCs w:val="28"/>
          <w:lang w:val="en-US"/>
        </w:rPr>
        <w:t xml:space="preserve"> d/Δ</w:t>
      </w:r>
      <w:r w:rsidRPr="00964AC8">
        <w:rPr>
          <w:sz w:val="28"/>
          <w:szCs w:val="28"/>
        </w:rPr>
        <w:t xml:space="preserve"> = 16667. </w:t>
      </w:r>
    </w:p>
    <w:p w:rsidR="00964AC8" w:rsidRDefault="00964AC8" w:rsidP="00964AC8">
      <w:pPr>
        <w:widowControl w:val="0"/>
        <w:spacing w:line="360" w:lineRule="auto"/>
        <w:ind w:firstLine="709"/>
        <w:jc w:val="both"/>
        <w:rPr>
          <w:sz w:val="28"/>
          <w:szCs w:val="28"/>
        </w:rPr>
      </w:pPr>
    </w:p>
    <w:p w:rsidR="00964AC8" w:rsidRDefault="00E17B70" w:rsidP="00964AC8">
      <w:pPr>
        <w:widowControl w:val="0"/>
        <w:spacing w:line="360" w:lineRule="auto"/>
        <w:ind w:firstLine="709"/>
        <w:jc w:val="both"/>
        <w:rPr>
          <w:sz w:val="28"/>
          <w:szCs w:val="28"/>
        </w:rPr>
      </w:pPr>
      <w:r w:rsidRPr="00964AC8">
        <w:rPr>
          <w:sz w:val="28"/>
          <w:szCs w:val="28"/>
        </w:rPr>
        <w:t xml:space="preserve">Таким образом </w:t>
      </w:r>
    </w:p>
    <w:p w:rsidR="00964AC8" w:rsidRDefault="00964AC8" w:rsidP="00964AC8">
      <w:pPr>
        <w:widowControl w:val="0"/>
        <w:spacing w:line="360" w:lineRule="auto"/>
        <w:ind w:firstLine="709"/>
        <w:jc w:val="both"/>
        <w:rPr>
          <w:sz w:val="28"/>
          <w:szCs w:val="28"/>
        </w:rPr>
      </w:pPr>
    </w:p>
    <w:p w:rsidR="00964AC8" w:rsidRDefault="00E17B70" w:rsidP="00964AC8">
      <w:pPr>
        <w:widowControl w:val="0"/>
        <w:spacing w:line="360" w:lineRule="auto"/>
        <w:ind w:firstLine="709"/>
        <w:jc w:val="both"/>
        <w:rPr>
          <w:sz w:val="28"/>
          <w:szCs w:val="28"/>
        </w:rPr>
      </w:pPr>
      <w:r w:rsidRPr="00964AC8">
        <w:rPr>
          <w:sz w:val="28"/>
          <w:szCs w:val="28"/>
          <w:lang w:val="en-US"/>
        </w:rPr>
        <w:t>Re</w:t>
      </w:r>
      <w:r w:rsidRPr="00964AC8">
        <w:rPr>
          <w:sz w:val="28"/>
          <w:szCs w:val="28"/>
        </w:rPr>
        <w:t xml:space="preserve"> = 40322 &gt; 16677</w:t>
      </w:r>
      <w:r w:rsidR="009F6DC2" w:rsidRPr="00964AC8">
        <w:rPr>
          <w:sz w:val="28"/>
          <w:szCs w:val="28"/>
        </w:rPr>
        <w:t>,</w:t>
      </w:r>
      <w:r w:rsidR="00964AC8">
        <w:rPr>
          <w:sz w:val="28"/>
          <w:szCs w:val="28"/>
        </w:rPr>
        <w:t xml:space="preserve"> </w:t>
      </w:r>
    </w:p>
    <w:p w:rsidR="00964AC8" w:rsidRDefault="00964AC8" w:rsidP="00964AC8">
      <w:pPr>
        <w:widowControl w:val="0"/>
        <w:spacing w:line="360" w:lineRule="auto"/>
        <w:ind w:firstLine="709"/>
        <w:jc w:val="both"/>
        <w:rPr>
          <w:sz w:val="28"/>
          <w:szCs w:val="28"/>
        </w:rPr>
      </w:pPr>
    </w:p>
    <w:p w:rsidR="009F6DC2" w:rsidRPr="00964AC8" w:rsidRDefault="009F6DC2" w:rsidP="00964AC8">
      <w:pPr>
        <w:widowControl w:val="0"/>
        <w:spacing w:line="360" w:lineRule="auto"/>
        <w:ind w:firstLine="709"/>
        <w:jc w:val="both"/>
        <w:rPr>
          <w:sz w:val="28"/>
          <w:szCs w:val="28"/>
        </w:rPr>
      </w:pPr>
      <w:r w:rsidRPr="00964AC8">
        <w:rPr>
          <w:sz w:val="28"/>
          <w:szCs w:val="28"/>
        </w:rPr>
        <w:t>что соответствует области квадратичного трения, поэтому λ= 0,11(Δ/</w:t>
      </w:r>
      <w:r w:rsidRPr="00964AC8">
        <w:rPr>
          <w:sz w:val="28"/>
          <w:szCs w:val="28"/>
          <w:lang w:val="en-US"/>
        </w:rPr>
        <w:t>d</w:t>
      </w:r>
      <w:r w:rsidRPr="00964AC8">
        <w:rPr>
          <w:sz w:val="28"/>
          <w:szCs w:val="28"/>
        </w:rPr>
        <w:t>)</w:t>
      </w:r>
      <w:r w:rsidRPr="00964AC8">
        <w:rPr>
          <w:sz w:val="28"/>
          <w:szCs w:val="28"/>
          <w:vertAlign w:val="superscript"/>
        </w:rPr>
        <w:t>0,25</w:t>
      </w:r>
    </w:p>
    <w:p w:rsidR="009F6DC2" w:rsidRPr="00964AC8" w:rsidRDefault="009F6DC2" w:rsidP="00964AC8">
      <w:pPr>
        <w:widowControl w:val="0"/>
        <w:spacing w:line="360" w:lineRule="auto"/>
        <w:ind w:firstLine="709"/>
        <w:jc w:val="both"/>
        <w:rPr>
          <w:sz w:val="28"/>
          <w:szCs w:val="28"/>
        </w:rPr>
      </w:pPr>
      <w:r w:rsidRPr="00964AC8">
        <w:rPr>
          <w:sz w:val="28"/>
          <w:szCs w:val="28"/>
        </w:rPr>
        <w:t>Применим формулу Альтшуля:</w:t>
      </w:r>
    </w:p>
    <w:p w:rsidR="00964AC8" w:rsidRDefault="00964AC8" w:rsidP="00964AC8">
      <w:pPr>
        <w:widowControl w:val="0"/>
        <w:spacing w:line="360" w:lineRule="auto"/>
        <w:ind w:firstLine="709"/>
        <w:jc w:val="both"/>
        <w:rPr>
          <w:sz w:val="28"/>
          <w:szCs w:val="28"/>
        </w:rPr>
      </w:pPr>
    </w:p>
    <w:p w:rsidR="009F6DC2" w:rsidRPr="00964AC8" w:rsidRDefault="009F6DC2" w:rsidP="00964AC8">
      <w:pPr>
        <w:widowControl w:val="0"/>
        <w:spacing w:line="360" w:lineRule="auto"/>
        <w:ind w:firstLine="709"/>
        <w:jc w:val="both"/>
        <w:rPr>
          <w:sz w:val="28"/>
          <w:szCs w:val="28"/>
        </w:rPr>
      </w:pPr>
      <w:r w:rsidRPr="00964AC8">
        <w:rPr>
          <w:sz w:val="28"/>
          <w:szCs w:val="28"/>
        </w:rPr>
        <w:t>λ = 0,11*(68/40322+0,003/0,10)</w:t>
      </w:r>
      <w:r w:rsidRPr="00964AC8">
        <w:rPr>
          <w:sz w:val="28"/>
          <w:szCs w:val="28"/>
          <w:vertAlign w:val="superscript"/>
        </w:rPr>
        <w:t xml:space="preserve"> 0,25</w:t>
      </w:r>
      <w:r w:rsidRPr="00964AC8">
        <w:rPr>
          <w:sz w:val="28"/>
          <w:szCs w:val="28"/>
        </w:rPr>
        <w:t xml:space="preserve"> = 0,0473</w:t>
      </w:r>
    </w:p>
    <w:p w:rsidR="00964AC8" w:rsidRDefault="00964AC8" w:rsidP="00964AC8">
      <w:pPr>
        <w:widowControl w:val="0"/>
        <w:spacing w:line="360" w:lineRule="auto"/>
        <w:ind w:firstLine="709"/>
        <w:jc w:val="both"/>
        <w:rPr>
          <w:sz w:val="28"/>
          <w:szCs w:val="28"/>
        </w:rPr>
      </w:pPr>
    </w:p>
    <w:p w:rsidR="00964AC8" w:rsidRDefault="009F6DC2" w:rsidP="00964AC8">
      <w:pPr>
        <w:widowControl w:val="0"/>
        <w:spacing w:line="360" w:lineRule="auto"/>
        <w:ind w:firstLine="709"/>
        <w:jc w:val="both"/>
        <w:rPr>
          <w:sz w:val="28"/>
          <w:szCs w:val="28"/>
        </w:rPr>
      </w:pPr>
      <w:r w:rsidRPr="00964AC8">
        <w:rPr>
          <w:sz w:val="28"/>
          <w:szCs w:val="28"/>
        </w:rPr>
        <w:t>3.5 Вычислим коэффициент А:</w:t>
      </w:r>
    </w:p>
    <w:p w:rsidR="009F6DC2" w:rsidRPr="00964AC8" w:rsidRDefault="00964AC8" w:rsidP="00964AC8">
      <w:pPr>
        <w:widowControl w:val="0"/>
        <w:spacing w:line="360" w:lineRule="auto"/>
        <w:ind w:firstLine="709"/>
        <w:jc w:val="both"/>
        <w:rPr>
          <w:sz w:val="28"/>
          <w:szCs w:val="28"/>
        </w:rPr>
      </w:pPr>
      <w:r>
        <w:rPr>
          <w:sz w:val="28"/>
          <w:szCs w:val="28"/>
        </w:rPr>
        <w:br w:type="page"/>
      </w:r>
      <w:r w:rsidR="009F6DC2" w:rsidRPr="00964AC8">
        <w:rPr>
          <w:sz w:val="28"/>
          <w:szCs w:val="28"/>
        </w:rPr>
        <w:t>А = 8/3,14²*9,81*0,1</w:t>
      </w:r>
      <w:r w:rsidR="009F6DC2" w:rsidRPr="00964AC8">
        <w:rPr>
          <w:sz w:val="28"/>
          <w:szCs w:val="28"/>
          <w:vertAlign w:val="superscript"/>
        </w:rPr>
        <w:t>4</w:t>
      </w:r>
      <w:r w:rsidR="009F6DC2" w:rsidRPr="00964AC8">
        <w:rPr>
          <w:sz w:val="28"/>
          <w:szCs w:val="28"/>
        </w:rPr>
        <w:t xml:space="preserve">*(0,0473*((40+600)/0,1)+4+2*,07+6) = 8/0,0097*416,72 = 343600 </w:t>
      </w:r>
    </w:p>
    <w:p w:rsidR="00964AC8" w:rsidRDefault="00964AC8" w:rsidP="00964AC8">
      <w:pPr>
        <w:widowControl w:val="0"/>
        <w:spacing w:line="360" w:lineRule="auto"/>
        <w:ind w:firstLine="709"/>
        <w:jc w:val="both"/>
        <w:rPr>
          <w:sz w:val="28"/>
          <w:szCs w:val="28"/>
        </w:rPr>
      </w:pPr>
    </w:p>
    <w:p w:rsidR="009F6DC2" w:rsidRPr="00964AC8" w:rsidRDefault="009F6DC2" w:rsidP="00964AC8">
      <w:pPr>
        <w:widowControl w:val="0"/>
        <w:spacing w:line="360" w:lineRule="auto"/>
        <w:ind w:firstLine="709"/>
        <w:jc w:val="both"/>
        <w:rPr>
          <w:sz w:val="28"/>
          <w:szCs w:val="28"/>
        </w:rPr>
      </w:pPr>
      <w:r w:rsidRPr="00964AC8">
        <w:rPr>
          <w:sz w:val="28"/>
          <w:szCs w:val="28"/>
        </w:rPr>
        <w:t xml:space="preserve">Имеем </w:t>
      </w:r>
      <w:r w:rsidRPr="00964AC8">
        <w:rPr>
          <w:sz w:val="28"/>
          <w:szCs w:val="28"/>
          <w:lang w:val="en-US"/>
        </w:rPr>
        <w:t>h</w:t>
      </w:r>
      <w:r w:rsidRPr="00964AC8">
        <w:rPr>
          <w:sz w:val="28"/>
          <w:szCs w:val="28"/>
        </w:rPr>
        <w:t xml:space="preserve"> тр.пот = 343600 * </w:t>
      </w:r>
      <w:r w:rsidRPr="00964AC8">
        <w:rPr>
          <w:sz w:val="28"/>
          <w:szCs w:val="28"/>
          <w:lang w:val="en-US"/>
        </w:rPr>
        <w:t>Q</w:t>
      </w:r>
      <w:r w:rsidRPr="00964AC8">
        <w:rPr>
          <w:sz w:val="28"/>
          <w:szCs w:val="28"/>
        </w:rPr>
        <w:t>²</w:t>
      </w:r>
    </w:p>
    <w:p w:rsidR="009F6DC2" w:rsidRPr="00964AC8" w:rsidRDefault="009F6DC2" w:rsidP="00964AC8">
      <w:pPr>
        <w:widowControl w:val="0"/>
        <w:spacing w:line="360" w:lineRule="auto"/>
        <w:ind w:firstLine="709"/>
        <w:jc w:val="both"/>
        <w:rPr>
          <w:sz w:val="28"/>
          <w:szCs w:val="28"/>
          <w:lang w:val="en-US"/>
        </w:rPr>
      </w:pPr>
      <w:r w:rsidRPr="00964AC8">
        <w:rPr>
          <w:sz w:val="28"/>
          <w:szCs w:val="28"/>
        </w:rPr>
        <w:t xml:space="preserve">3.6 Сделаем таблицу характеристики трубопровода с учетом геометрического напора </w:t>
      </w:r>
    </w:p>
    <w:p w:rsidR="00964AC8" w:rsidRDefault="00964AC8" w:rsidP="00964AC8">
      <w:pPr>
        <w:widowControl w:val="0"/>
        <w:spacing w:line="360" w:lineRule="auto"/>
        <w:ind w:firstLine="709"/>
        <w:jc w:val="both"/>
        <w:rPr>
          <w:sz w:val="28"/>
          <w:szCs w:val="28"/>
        </w:rPr>
      </w:pPr>
    </w:p>
    <w:p w:rsidR="00964AC8" w:rsidRDefault="009F6DC2" w:rsidP="00964AC8">
      <w:pPr>
        <w:widowControl w:val="0"/>
        <w:spacing w:line="360" w:lineRule="auto"/>
        <w:ind w:firstLine="709"/>
        <w:jc w:val="both"/>
        <w:rPr>
          <w:sz w:val="28"/>
          <w:szCs w:val="28"/>
        </w:rPr>
      </w:pPr>
      <w:r w:rsidRPr="00964AC8">
        <w:rPr>
          <w:sz w:val="28"/>
          <w:szCs w:val="28"/>
          <w:lang w:val="en-US"/>
        </w:rPr>
        <w:t>H</w:t>
      </w:r>
      <w:r w:rsidRPr="00964AC8">
        <w:rPr>
          <w:sz w:val="28"/>
          <w:szCs w:val="28"/>
        </w:rPr>
        <w:t xml:space="preserve"> = </w:t>
      </w:r>
      <w:r w:rsidRPr="00964AC8">
        <w:rPr>
          <w:sz w:val="28"/>
          <w:szCs w:val="28"/>
          <w:lang w:val="en-US"/>
        </w:rPr>
        <w:t>H</w:t>
      </w:r>
      <w:r w:rsidRPr="00964AC8">
        <w:rPr>
          <w:sz w:val="28"/>
          <w:szCs w:val="28"/>
        </w:rPr>
        <w:t xml:space="preserve">г + </w:t>
      </w:r>
      <w:r w:rsidRPr="00964AC8">
        <w:rPr>
          <w:sz w:val="28"/>
          <w:szCs w:val="28"/>
          <w:lang w:val="en-US"/>
        </w:rPr>
        <w:t>AQ</w:t>
      </w:r>
      <w:r w:rsidRPr="00964AC8">
        <w:rPr>
          <w:sz w:val="28"/>
          <w:szCs w:val="28"/>
        </w:rPr>
        <w:t xml:space="preserve">², </w:t>
      </w:r>
    </w:p>
    <w:p w:rsidR="00964AC8" w:rsidRDefault="00964AC8" w:rsidP="00964AC8">
      <w:pPr>
        <w:widowControl w:val="0"/>
        <w:spacing w:line="360" w:lineRule="auto"/>
        <w:ind w:firstLine="709"/>
        <w:jc w:val="both"/>
        <w:rPr>
          <w:sz w:val="28"/>
          <w:szCs w:val="28"/>
        </w:rPr>
      </w:pPr>
    </w:p>
    <w:p w:rsidR="009F6DC2" w:rsidRPr="00964AC8" w:rsidRDefault="009F6DC2" w:rsidP="00964AC8">
      <w:pPr>
        <w:widowControl w:val="0"/>
        <w:spacing w:line="360" w:lineRule="auto"/>
        <w:ind w:firstLine="709"/>
        <w:jc w:val="both"/>
        <w:rPr>
          <w:sz w:val="28"/>
          <w:szCs w:val="28"/>
        </w:rPr>
      </w:pPr>
      <w:r w:rsidRPr="00964AC8">
        <w:rPr>
          <w:sz w:val="28"/>
          <w:szCs w:val="28"/>
        </w:rPr>
        <w:t>задаваясь произвольными значениями расхода:</w:t>
      </w:r>
    </w:p>
    <w:p w:rsidR="002E476A" w:rsidRPr="00964AC8" w:rsidRDefault="002E476A" w:rsidP="00964AC8">
      <w:pPr>
        <w:widowControl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400"/>
        <w:gridCol w:w="2400"/>
        <w:gridCol w:w="2400"/>
      </w:tblGrid>
      <w:tr w:rsidR="009F6DC2" w:rsidRPr="00A35EBC" w:rsidTr="00A35EBC">
        <w:trPr>
          <w:jc w:val="center"/>
        </w:trPr>
        <w:tc>
          <w:tcPr>
            <w:tcW w:w="2712" w:type="dxa"/>
            <w:shd w:val="clear" w:color="auto" w:fill="auto"/>
          </w:tcPr>
          <w:p w:rsidR="009F6DC2" w:rsidRPr="00964AC8" w:rsidRDefault="009F6DC2" w:rsidP="00A35EBC">
            <w:pPr>
              <w:widowControl w:val="0"/>
              <w:spacing w:line="360" w:lineRule="auto"/>
            </w:pPr>
            <w:r w:rsidRPr="00A35EBC">
              <w:rPr>
                <w:lang w:val="en-US"/>
              </w:rPr>
              <w:t>Q</w:t>
            </w:r>
            <w:r w:rsidRPr="00964AC8">
              <w:t>, л/с</w:t>
            </w:r>
          </w:p>
        </w:tc>
        <w:tc>
          <w:tcPr>
            <w:tcW w:w="2712" w:type="dxa"/>
            <w:shd w:val="clear" w:color="auto" w:fill="auto"/>
          </w:tcPr>
          <w:p w:rsidR="009F6DC2" w:rsidRPr="00964AC8" w:rsidRDefault="009F6DC2" w:rsidP="00A35EBC">
            <w:pPr>
              <w:widowControl w:val="0"/>
              <w:spacing w:line="360" w:lineRule="auto"/>
            </w:pPr>
            <w:r w:rsidRPr="00A35EBC">
              <w:rPr>
                <w:lang w:val="en-US"/>
              </w:rPr>
              <w:t>Q</w:t>
            </w:r>
            <w:r w:rsidRPr="00964AC8">
              <w:t xml:space="preserve"> м³/с</w:t>
            </w:r>
          </w:p>
        </w:tc>
        <w:tc>
          <w:tcPr>
            <w:tcW w:w="2712" w:type="dxa"/>
            <w:shd w:val="clear" w:color="auto" w:fill="auto"/>
          </w:tcPr>
          <w:p w:rsidR="009F6DC2" w:rsidRPr="00964AC8" w:rsidRDefault="009F6DC2" w:rsidP="00A35EBC">
            <w:pPr>
              <w:widowControl w:val="0"/>
              <w:spacing w:line="360" w:lineRule="auto"/>
            </w:pPr>
            <w:r w:rsidRPr="00A35EBC">
              <w:rPr>
                <w:lang w:val="en-US"/>
              </w:rPr>
              <w:t>H</w:t>
            </w:r>
            <w:r w:rsidRPr="00964AC8">
              <w:t>тр. пот., м</w:t>
            </w:r>
          </w:p>
        </w:tc>
        <w:tc>
          <w:tcPr>
            <w:tcW w:w="2712" w:type="dxa"/>
            <w:shd w:val="clear" w:color="auto" w:fill="auto"/>
          </w:tcPr>
          <w:p w:rsidR="009F6DC2" w:rsidRPr="00964AC8" w:rsidRDefault="009F6DC2" w:rsidP="00A35EBC">
            <w:pPr>
              <w:widowControl w:val="0"/>
              <w:spacing w:line="360" w:lineRule="auto"/>
            </w:pPr>
            <w:r w:rsidRPr="00A35EBC">
              <w:rPr>
                <w:lang w:val="en-US"/>
              </w:rPr>
              <w:t>H</w:t>
            </w:r>
            <w:r w:rsidRPr="00964AC8">
              <w:t xml:space="preserve">г + </w:t>
            </w:r>
            <w:r w:rsidRPr="00A35EBC">
              <w:rPr>
                <w:lang w:val="en-US"/>
              </w:rPr>
              <w:t>h</w:t>
            </w:r>
            <w:r w:rsidRPr="00964AC8">
              <w:t>тр. пот. ,м</w:t>
            </w:r>
          </w:p>
        </w:tc>
      </w:tr>
      <w:tr w:rsidR="009F6DC2" w:rsidRPr="00A35EBC" w:rsidTr="00A35EBC">
        <w:trPr>
          <w:jc w:val="center"/>
        </w:trPr>
        <w:tc>
          <w:tcPr>
            <w:tcW w:w="2712" w:type="dxa"/>
            <w:shd w:val="clear" w:color="auto" w:fill="auto"/>
          </w:tcPr>
          <w:p w:rsidR="009F6DC2" w:rsidRPr="00964AC8" w:rsidRDefault="009F6DC2" w:rsidP="00A35EBC">
            <w:pPr>
              <w:widowControl w:val="0"/>
              <w:spacing w:line="360" w:lineRule="auto"/>
            </w:pPr>
            <w:r w:rsidRPr="00964AC8">
              <w:t>0</w:t>
            </w:r>
          </w:p>
        </w:tc>
        <w:tc>
          <w:tcPr>
            <w:tcW w:w="2712" w:type="dxa"/>
            <w:shd w:val="clear" w:color="auto" w:fill="auto"/>
          </w:tcPr>
          <w:p w:rsidR="009F6DC2" w:rsidRPr="00964AC8" w:rsidRDefault="009F6DC2" w:rsidP="00A35EBC">
            <w:pPr>
              <w:widowControl w:val="0"/>
              <w:spacing w:line="360" w:lineRule="auto"/>
            </w:pPr>
            <w:r w:rsidRPr="00964AC8">
              <w:t>0</w:t>
            </w:r>
          </w:p>
        </w:tc>
        <w:tc>
          <w:tcPr>
            <w:tcW w:w="2712" w:type="dxa"/>
            <w:shd w:val="clear" w:color="auto" w:fill="auto"/>
          </w:tcPr>
          <w:p w:rsidR="009F6DC2" w:rsidRPr="00964AC8" w:rsidRDefault="009F6DC2" w:rsidP="00A35EBC">
            <w:pPr>
              <w:widowControl w:val="0"/>
              <w:spacing w:line="360" w:lineRule="auto"/>
            </w:pPr>
            <w:r w:rsidRPr="00964AC8">
              <w:t>0</w:t>
            </w:r>
          </w:p>
        </w:tc>
        <w:tc>
          <w:tcPr>
            <w:tcW w:w="2712" w:type="dxa"/>
            <w:shd w:val="clear" w:color="auto" w:fill="auto"/>
          </w:tcPr>
          <w:p w:rsidR="009F6DC2" w:rsidRPr="00964AC8" w:rsidRDefault="009F6DC2" w:rsidP="00A35EBC">
            <w:pPr>
              <w:widowControl w:val="0"/>
              <w:spacing w:line="360" w:lineRule="auto"/>
            </w:pPr>
            <w:r w:rsidRPr="00964AC8">
              <w:t>10</w:t>
            </w:r>
          </w:p>
        </w:tc>
      </w:tr>
      <w:tr w:rsidR="009F6DC2" w:rsidRPr="00A35EBC" w:rsidTr="00A35EBC">
        <w:trPr>
          <w:jc w:val="center"/>
        </w:trPr>
        <w:tc>
          <w:tcPr>
            <w:tcW w:w="2712" w:type="dxa"/>
            <w:shd w:val="clear" w:color="auto" w:fill="auto"/>
          </w:tcPr>
          <w:p w:rsidR="009F6DC2" w:rsidRPr="00964AC8" w:rsidRDefault="009F6DC2" w:rsidP="00A35EBC">
            <w:pPr>
              <w:widowControl w:val="0"/>
              <w:spacing w:line="360" w:lineRule="auto"/>
            </w:pPr>
            <w:r w:rsidRPr="00964AC8">
              <w:t>4</w:t>
            </w:r>
          </w:p>
        </w:tc>
        <w:tc>
          <w:tcPr>
            <w:tcW w:w="2712" w:type="dxa"/>
            <w:shd w:val="clear" w:color="auto" w:fill="auto"/>
          </w:tcPr>
          <w:p w:rsidR="009F6DC2" w:rsidRPr="00964AC8" w:rsidRDefault="009F6DC2" w:rsidP="00A35EBC">
            <w:pPr>
              <w:widowControl w:val="0"/>
              <w:spacing w:line="360" w:lineRule="auto"/>
            </w:pPr>
            <w:r w:rsidRPr="00964AC8">
              <w:t>0,004</w:t>
            </w:r>
          </w:p>
        </w:tc>
        <w:tc>
          <w:tcPr>
            <w:tcW w:w="2712" w:type="dxa"/>
            <w:shd w:val="clear" w:color="auto" w:fill="auto"/>
          </w:tcPr>
          <w:p w:rsidR="009F6DC2" w:rsidRPr="00964AC8" w:rsidRDefault="009F6DC2" w:rsidP="00A35EBC">
            <w:pPr>
              <w:widowControl w:val="0"/>
              <w:spacing w:line="360" w:lineRule="auto"/>
            </w:pPr>
            <w:r w:rsidRPr="00964AC8">
              <w:t>5,5</w:t>
            </w:r>
          </w:p>
        </w:tc>
        <w:tc>
          <w:tcPr>
            <w:tcW w:w="2712" w:type="dxa"/>
            <w:shd w:val="clear" w:color="auto" w:fill="auto"/>
          </w:tcPr>
          <w:p w:rsidR="009F6DC2" w:rsidRPr="00964AC8" w:rsidRDefault="009F6DC2" w:rsidP="00A35EBC">
            <w:pPr>
              <w:widowControl w:val="0"/>
              <w:spacing w:line="360" w:lineRule="auto"/>
            </w:pPr>
            <w:r w:rsidRPr="00964AC8">
              <w:t>15,5</w:t>
            </w:r>
          </w:p>
        </w:tc>
      </w:tr>
      <w:tr w:rsidR="009F6DC2" w:rsidRPr="00A35EBC" w:rsidTr="00A35EBC">
        <w:trPr>
          <w:jc w:val="center"/>
        </w:trPr>
        <w:tc>
          <w:tcPr>
            <w:tcW w:w="2712" w:type="dxa"/>
            <w:shd w:val="clear" w:color="auto" w:fill="auto"/>
          </w:tcPr>
          <w:p w:rsidR="009F6DC2" w:rsidRPr="00964AC8" w:rsidRDefault="009F6DC2" w:rsidP="00A35EBC">
            <w:pPr>
              <w:widowControl w:val="0"/>
              <w:spacing w:line="360" w:lineRule="auto"/>
            </w:pPr>
            <w:r w:rsidRPr="00964AC8">
              <w:t>5</w:t>
            </w:r>
          </w:p>
        </w:tc>
        <w:tc>
          <w:tcPr>
            <w:tcW w:w="2712" w:type="dxa"/>
            <w:shd w:val="clear" w:color="auto" w:fill="auto"/>
          </w:tcPr>
          <w:p w:rsidR="009F6DC2" w:rsidRPr="00964AC8" w:rsidRDefault="009F6DC2" w:rsidP="00A35EBC">
            <w:pPr>
              <w:widowControl w:val="0"/>
              <w:spacing w:line="360" w:lineRule="auto"/>
            </w:pPr>
            <w:r w:rsidRPr="00964AC8">
              <w:t>0,005</w:t>
            </w:r>
          </w:p>
        </w:tc>
        <w:tc>
          <w:tcPr>
            <w:tcW w:w="2712" w:type="dxa"/>
            <w:shd w:val="clear" w:color="auto" w:fill="auto"/>
          </w:tcPr>
          <w:p w:rsidR="009F6DC2" w:rsidRPr="00964AC8" w:rsidRDefault="009F6DC2" w:rsidP="00A35EBC">
            <w:pPr>
              <w:widowControl w:val="0"/>
              <w:spacing w:line="360" w:lineRule="auto"/>
            </w:pPr>
            <w:r w:rsidRPr="00964AC8">
              <w:t>8,6</w:t>
            </w:r>
          </w:p>
        </w:tc>
        <w:tc>
          <w:tcPr>
            <w:tcW w:w="2712" w:type="dxa"/>
            <w:shd w:val="clear" w:color="auto" w:fill="auto"/>
          </w:tcPr>
          <w:p w:rsidR="009F6DC2" w:rsidRPr="00964AC8" w:rsidRDefault="009F6DC2" w:rsidP="00A35EBC">
            <w:pPr>
              <w:widowControl w:val="0"/>
              <w:spacing w:line="360" w:lineRule="auto"/>
            </w:pPr>
            <w:r w:rsidRPr="00964AC8">
              <w:t>18,6</w:t>
            </w:r>
          </w:p>
        </w:tc>
      </w:tr>
      <w:tr w:rsidR="009F6DC2" w:rsidRPr="00A35EBC" w:rsidTr="00A35EBC">
        <w:trPr>
          <w:jc w:val="center"/>
        </w:trPr>
        <w:tc>
          <w:tcPr>
            <w:tcW w:w="2712" w:type="dxa"/>
            <w:shd w:val="clear" w:color="auto" w:fill="auto"/>
          </w:tcPr>
          <w:p w:rsidR="009F6DC2" w:rsidRPr="00964AC8" w:rsidRDefault="009F6DC2" w:rsidP="00A35EBC">
            <w:pPr>
              <w:widowControl w:val="0"/>
              <w:spacing w:line="360" w:lineRule="auto"/>
            </w:pPr>
            <w:r w:rsidRPr="00964AC8">
              <w:t>10</w:t>
            </w:r>
          </w:p>
        </w:tc>
        <w:tc>
          <w:tcPr>
            <w:tcW w:w="2712" w:type="dxa"/>
            <w:shd w:val="clear" w:color="auto" w:fill="auto"/>
          </w:tcPr>
          <w:p w:rsidR="009F6DC2" w:rsidRPr="00964AC8" w:rsidRDefault="009F6DC2" w:rsidP="00A35EBC">
            <w:pPr>
              <w:widowControl w:val="0"/>
              <w:spacing w:line="360" w:lineRule="auto"/>
            </w:pPr>
            <w:r w:rsidRPr="00964AC8">
              <w:t>0,01</w:t>
            </w:r>
          </w:p>
        </w:tc>
        <w:tc>
          <w:tcPr>
            <w:tcW w:w="2712" w:type="dxa"/>
            <w:shd w:val="clear" w:color="auto" w:fill="auto"/>
          </w:tcPr>
          <w:p w:rsidR="009F6DC2" w:rsidRPr="00964AC8" w:rsidRDefault="009F6DC2" w:rsidP="00A35EBC">
            <w:pPr>
              <w:widowControl w:val="0"/>
              <w:spacing w:line="360" w:lineRule="auto"/>
            </w:pPr>
            <w:r w:rsidRPr="00964AC8">
              <w:t>34,4</w:t>
            </w:r>
          </w:p>
        </w:tc>
        <w:tc>
          <w:tcPr>
            <w:tcW w:w="2712" w:type="dxa"/>
            <w:shd w:val="clear" w:color="auto" w:fill="auto"/>
          </w:tcPr>
          <w:p w:rsidR="009F6DC2" w:rsidRPr="00964AC8" w:rsidRDefault="009F6DC2" w:rsidP="00A35EBC">
            <w:pPr>
              <w:widowControl w:val="0"/>
              <w:spacing w:line="360" w:lineRule="auto"/>
            </w:pPr>
            <w:r w:rsidRPr="00964AC8">
              <w:t>44,4</w:t>
            </w:r>
          </w:p>
        </w:tc>
      </w:tr>
      <w:tr w:rsidR="009F6DC2" w:rsidRPr="00A35EBC" w:rsidTr="00A35EBC">
        <w:trPr>
          <w:jc w:val="center"/>
        </w:trPr>
        <w:tc>
          <w:tcPr>
            <w:tcW w:w="2712" w:type="dxa"/>
            <w:shd w:val="clear" w:color="auto" w:fill="auto"/>
          </w:tcPr>
          <w:p w:rsidR="009F6DC2" w:rsidRPr="00964AC8" w:rsidRDefault="009F6DC2" w:rsidP="00A35EBC">
            <w:pPr>
              <w:widowControl w:val="0"/>
              <w:spacing w:line="360" w:lineRule="auto"/>
            </w:pPr>
            <w:r w:rsidRPr="00964AC8">
              <w:t>15</w:t>
            </w:r>
          </w:p>
        </w:tc>
        <w:tc>
          <w:tcPr>
            <w:tcW w:w="2712" w:type="dxa"/>
            <w:shd w:val="clear" w:color="auto" w:fill="auto"/>
          </w:tcPr>
          <w:p w:rsidR="009F6DC2" w:rsidRPr="00964AC8" w:rsidRDefault="009F6DC2" w:rsidP="00A35EBC">
            <w:pPr>
              <w:widowControl w:val="0"/>
              <w:spacing w:line="360" w:lineRule="auto"/>
            </w:pPr>
            <w:r w:rsidRPr="00964AC8">
              <w:t>0,015</w:t>
            </w:r>
          </w:p>
        </w:tc>
        <w:tc>
          <w:tcPr>
            <w:tcW w:w="2712" w:type="dxa"/>
            <w:shd w:val="clear" w:color="auto" w:fill="auto"/>
          </w:tcPr>
          <w:p w:rsidR="009F6DC2" w:rsidRPr="00964AC8" w:rsidRDefault="009F6DC2" w:rsidP="00A35EBC">
            <w:pPr>
              <w:widowControl w:val="0"/>
              <w:spacing w:line="360" w:lineRule="auto"/>
            </w:pPr>
            <w:r w:rsidRPr="00964AC8">
              <w:t>77,31</w:t>
            </w:r>
          </w:p>
        </w:tc>
        <w:tc>
          <w:tcPr>
            <w:tcW w:w="2712" w:type="dxa"/>
            <w:shd w:val="clear" w:color="auto" w:fill="auto"/>
          </w:tcPr>
          <w:p w:rsidR="009F6DC2" w:rsidRPr="00964AC8" w:rsidRDefault="009F6DC2" w:rsidP="00A35EBC">
            <w:pPr>
              <w:widowControl w:val="0"/>
              <w:spacing w:line="360" w:lineRule="auto"/>
            </w:pPr>
            <w:r w:rsidRPr="00964AC8">
              <w:t>87,31</w:t>
            </w:r>
          </w:p>
        </w:tc>
      </w:tr>
    </w:tbl>
    <w:p w:rsidR="002E476A" w:rsidRPr="00964AC8" w:rsidRDefault="002E476A" w:rsidP="00964AC8">
      <w:pPr>
        <w:widowControl w:val="0"/>
        <w:spacing w:line="360" w:lineRule="auto"/>
        <w:ind w:firstLine="709"/>
        <w:jc w:val="both"/>
        <w:rPr>
          <w:sz w:val="28"/>
          <w:szCs w:val="28"/>
        </w:rPr>
      </w:pPr>
    </w:p>
    <w:p w:rsidR="009F6DC2" w:rsidRPr="00964AC8" w:rsidRDefault="004C6C13" w:rsidP="00964AC8">
      <w:pPr>
        <w:widowControl w:val="0"/>
        <w:spacing w:line="360" w:lineRule="auto"/>
        <w:ind w:firstLine="709"/>
        <w:jc w:val="both"/>
        <w:rPr>
          <w:sz w:val="28"/>
          <w:szCs w:val="28"/>
        </w:rPr>
      </w:pPr>
      <w:r w:rsidRPr="00964AC8">
        <w:rPr>
          <w:sz w:val="28"/>
          <w:szCs w:val="28"/>
        </w:rPr>
        <w:t xml:space="preserve">3.7 С учетом геометрического напора </w:t>
      </w:r>
      <w:r w:rsidRPr="00964AC8">
        <w:rPr>
          <w:sz w:val="28"/>
          <w:szCs w:val="28"/>
          <w:lang w:val="en-US"/>
        </w:rPr>
        <w:t>H</w:t>
      </w:r>
      <w:r w:rsidRPr="00964AC8">
        <w:rPr>
          <w:sz w:val="28"/>
          <w:szCs w:val="28"/>
        </w:rPr>
        <w:t xml:space="preserve">г строим характеристику трубопровода. По заданному расходу воды находим режимную точку 1. Определяем потребный напор </w:t>
      </w:r>
      <w:r w:rsidRPr="00964AC8">
        <w:rPr>
          <w:sz w:val="28"/>
          <w:szCs w:val="28"/>
          <w:lang w:val="en-US"/>
        </w:rPr>
        <w:t>H</w:t>
      </w:r>
      <w:r w:rsidRPr="00964AC8">
        <w:rPr>
          <w:sz w:val="28"/>
          <w:szCs w:val="28"/>
        </w:rPr>
        <w:t xml:space="preserve">потр. = </w:t>
      </w:r>
      <w:r w:rsidRPr="00964AC8">
        <w:rPr>
          <w:sz w:val="28"/>
          <w:szCs w:val="28"/>
          <w:lang w:val="en-US"/>
        </w:rPr>
        <w:t>H</w:t>
      </w:r>
      <w:r w:rsidRPr="00964AC8">
        <w:rPr>
          <w:sz w:val="28"/>
          <w:szCs w:val="28"/>
        </w:rPr>
        <w:t xml:space="preserve">г + </w:t>
      </w:r>
      <w:r w:rsidRPr="00964AC8">
        <w:rPr>
          <w:sz w:val="28"/>
          <w:szCs w:val="28"/>
          <w:lang w:val="en-US"/>
        </w:rPr>
        <w:t>AQ</w:t>
      </w:r>
      <w:r w:rsidRPr="00964AC8">
        <w:rPr>
          <w:sz w:val="28"/>
          <w:szCs w:val="28"/>
        </w:rPr>
        <w:t xml:space="preserve">² = </w:t>
      </w:r>
      <w:smartTag w:uri="urn:schemas-microsoft-com:office:smarttags" w:element="metricconverter">
        <w:smartTagPr>
          <w:attr w:name="ProductID" w:val="14,16 м"/>
        </w:smartTagPr>
        <w:r w:rsidRPr="00964AC8">
          <w:rPr>
            <w:sz w:val="28"/>
            <w:szCs w:val="28"/>
          </w:rPr>
          <w:t>14,16 м</w:t>
        </w:r>
      </w:smartTag>
      <w:r w:rsidRPr="00964AC8">
        <w:rPr>
          <w:sz w:val="28"/>
          <w:szCs w:val="28"/>
        </w:rPr>
        <w:t>.</w:t>
      </w:r>
    </w:p>
    <w:p w:rsidR="004C6C13" w:rsidRPr="00964AC8" w:rsidRDefault="004C6C13" w:rsidP="00964AC8">
      <w:pPr>
        <w:widowControl w:val="0"/>
        <w:spacing w:line="360" w:lineRule="auto"/>
        <w:ind w:firstLine="709"/>
        <w:jc w:val="both"/>
        <w:rPr>
          <w:sz w:val="28"/>
          <w:szCs w:val="28"/>
        </w:rPr>
      </w:pPr>
      <w:r w:rsidRPr="00964AC8">
        <w:rPr>
          <w:sz w:val="28"/>
          <w:szCs w:val="28"/>
        </w:rPr>
        <w:t>4. Ориентируясь на параметры режимной точки 1</w:t>
      </w:r>
      <w:r w:rsidR="00964AC8">
        <w:rPr>
          <w:sz w:val="28"/>
          <w:szCs w:val="28"/>
        </w:rPr>
        <w:t xml:space="preserve"> </w:t>
      </w:r>
      <w:r w:rsidRPr="00964AC8">
        <w:rPr>
          <w:sz w:val="28"/>
          <w:szCs w:val="28"/>
        </w:rPr>
        <w:t xml:space="preserve">- </w:t>
      </w:r>
      <w:r w:rsidRPr="00964AC8">
        <w:rPr>
          <w:sz w:val="28"/>
          <w:szCs w:val="28"/>
          <w:lang w:val="en-US"/>
        </w:rPr>
        <w:t>Q</w:t>
      </w:r>
      <w:r w:rsidRPr="00964AC8">
        <w:rPr>
          <w:sz w:val="28"/>
          <w:szCs w:val="28"/>
        </w:rPr>
        <w:t xml:space="preserve"> = </w:t>
      </w:r>
      <w:r w:rsidRPr="00964AC8">
        <w:rPr>
          <w:sz w:val="28"/>
          <w:szCs w:val="28"/>
          <w:lang w:val="en-US"/>
        </w:rPr>
        <w:t>Q</w:t>
      </w:r>
      <w:r w:rsidRPr="00964AC8">
        <w:rPr>
          <w:sz w:val="28"/>
          <w:szCs w:val="28"/>
        </w:rPr>
        <w:t>зад = 4л/с = 14,4 м³/ч</w:t>
      </w:r>
    </w:p>
    <w:p w:rsidR="00964AC8" w:rsidRDefault="00964AC8" w:rsidP="00964AC8">
      <w:pPr>
        <w:widowControl w:val="0"/>
        <w:spacing w:line="360" w:lineRule="auto"/>
        <w:ind w:firstLine="709"/>
        <w:jc w:val="both"/>
        <w:rPr>
          <w:sz w:val="28"/>
          <w:szCs w:val="28"/>
        </w:rPr>
      </w:pPr>
    </w:p>
    <w:p w:rsidR="004C6C13" w:rsidRPr="00964AC8" w:rsidRDefault="004C6C13" w:rsidP="00964AC8">
      <w:pPr>
        <w:widowControl w:val="0"/>
        <w:spacing w:line="360" w:lineRule="auto"/>
        <w:ind w:firstLine="709"/>
        <w:jc w:val="both"/>
        <w:rPr>
          <w:sz w:val="28"/>
          <w:szCs w:val="28"/>
        </w:rPr>
      </w:pPr>
      <w:r w:rsidRPr="00964AC8">
        <w:rPr>
          <w:sz w:val="28"/>
          <w:szCs w:val="28"/>
          <w:lang w:val="en-US"/>
        </w:rPr>
        <w:t>H</w:t>
      </w:r>
      <w:r w:rsidRPr="00964AC8">
        <w:rPr>
          <w:sz w:val="28"/>
          <w:szCs w:val="28"/>
        </w:rPr>
        <w:t xml:space="preserve"> = </w:t>
      </w:r>
      <w:r w:rsidRPr="00964AC8">
        <w:rPr>
          <w:sz w:val="28"/>
          <w:szCs w:val="28"/>
          <w:lang w:val="en-US"/>
        </w:rPr>
        <w:t>H</w:t>
      </w:r>
      <w:r w:rsidRPr="00964AC8">
        <w:rPr>
          <w:sz w:val="28"/>
          <w:szCs w:val="28"/>
        </w:rPr>
        <w:t xml:space="preserve">потр = </w:t>
      </w:r>
      <w:smartTag w:uri="urn:schemas-microsoft-com:office:smarttags" w:element="metricconverter">
        <w:smartTagPr>
          <w:attr w:name="ProductID" w:val="14,16 м"/>
        </w:smartTagPr>
        <w:r w:rsidRPr="00964AC8">
          <w:rPr>
            <w:sz w:val="28"/>
            <w:szCs w:val="28"/>
          </w:rPr>
          <w:t>14,16 м</w:t>
        </w:r>
      </w:smartTag>
      <w:r w:rsidRPr="00964AC8">
        <w:rPr>
          <w:sz w:val="28"/>
          <w:szCs w:val="28"/>
        </w:rPr>
        <w:t>.,</w:t>
      </w:r>
    </w:p>
    <w:p w:rsidR="00964AC8" w:rsidRDefault="00964AC8" w:rsidP="00964AC8">
      <w:pPr>
        <w:widowControl w:val="0"/>
        <w:spacing w:line="360" w:lineRule="auto"/>
        <w:ind w:firstLine="709"/>
        <w:jc w:val="both"/>
        <w:rPr>
          <w:sz w:val="28"/>
          <w:szCs w:val="28"/>
        </w:rPr>
      </w:pPr>
    </w:p>
    <w:p w:rsidR="004C6C13" w:rsidRPr="00964AC8" w:rsidRDefault="008E73AB" w:rsidP="00964AC8">
      <w:pPr>
        <w:widowControl w:val="0"/>
        <w:spacing w:line="360" w:lineRule="auto"/>
        <w:ind w:firstLine="709"/>
        <w:jc w:val="both"/>
        <w:rPr>
          <w:sz w:val="28"/>
          <w:szCs w:val="28"/>
        </w:rPr>
      </w:pPr>
      <w:r w:rsidRPr="00964AC8">
        <w:rPr>
          <w:sz w:val="28"/>
          <w:szCs w:val="28"/>
        </w:rPr>
        <w:t>П</w:t>
      </w:r>
      <w:r w:rsidR="004C6C13" w:rsidRPr="00964AC8">
        <w:rPr>
          <w:sz w:val="28"/>
          <w:szCs w:val="28"/>
        </w:rPr>
        <w:t>о каталогу подбираем центробежный насос, кривая подачи которого проходит через режимную точку или выше нее. При отсутствии каталога (как в нашем случае) используем сводный график полей центробежных насосов типа К(КМ):</w:t>
      </w:r>
    </w:p>
    <w:p w:rsidR="008E73AB" w:rsidRPr="00964AC8" w:rsidRDefault="008E73AB" w:rsidP="00964AC8">
      <w:pPr>
        <w:widowControl w:val="0"/>
        <w:spacing w:line="360" w:lineRule="auto"/>
        <w:ind w:firstLine="709"/>
        <w:jc w:val="both"/>
        <w:rPr>
          <w:sz w:val="28"/>
          <w:szCs w:val="28"/>
        </w:rPr>
      </w:pPr>
      <w:r w:rsidRPr="00964AC8">
        <w:rPr>
          <w:sz w:val="28"/>
          <w:szCs w:val="28"/>
        </w:rPr>
        <w:t xml:space="preserve">Выбираем насос типа К20/18 с диаметром рабочего колеса = </w:t>
      </w:r>
      <w:smartTag w:uri="urn:schemas-microsoft-com:office:smarttags" w:element="metricconverter">
        <w:smartTagPr>
          <w:attr w:name="ProductID" w:val="200 мм"/>
        </w:smartTagPr>
        <w:r w:rsidRPr="00964AC8">
          <w:rPr>
            <w:sz w:val="28"/>
            <w:szCs w:val="28"/>
          </w:rPr>
          <w:t>200 мм</w:t>
        </w:r>
      </w:smartTag>
      <w:r w:rsidRPr="00964AC8">
        <w:rPr>
          <w:sz w:val="28"/>
          <w:szCs w:val="28"/>
        </w:rPr>
        <w:t>. Используя технические данные насоса, строим кривую подачи насоса К20/18. Графически определяем рабочую точку насоса 2: пересечение характеристики трубопровода с кривой подачи насоса. Находим параметры рабочей точки 2.</w:t>
      </w:r>
    </w:p>
    <w:p w:rsidR="008E73AB" w:rsidRPr="00964AC8" w:rsidRDefault="008E73AB" w:rsidP="00964AC8">
      <w:pPr>
        <w:widowControl w:val="0"/>
        <w:numPr>
          <w:ilvl w:val="0"/>
          <w:numId w:val="4"/>
        </w:numPr>
        <w:spacing w:line="360" w:lineRule="auto"/>
        <w:ind w:left="0" w:firstLine="709"/>
        <w:jc w:val="both"/>
        <w:rPr>
          <w:sz w:val="28"/>
          <w:szCs w:val="28"/>
        </w:rPr>
      </w:pPr>
      <w:r w:rsidRPr="00964AC8">
        <w:rPr>
          <w:sz w:val="28"/>
          <w:szCs w:val="28"/>
        </w:rPr>
        <w:t xml:space="preserve">Расход </w:t>
      </w:r>
      <w:r w:rsidRPr="00964AC8">
        <w:rPr>
          <w:sz w:val="28"/>
          <w:szCs w:val="28"/>
          <w:lang w:val="en-US"/>
        </w:rPr>
        <w:t>Q</w:t>
      </w:r>
      <w:r w:rsidRPr="00964AC8">
        <w:rPr>
          <w:sz w:val="28"/>
          <w:szCs w:val="28"/>
        </w:rPr>
        <w:t xml:space="preserve">2 = 4,3 л/с, напор = </w:t>
      </w:r>
      <w:smartTag w:uri="urn:schemas-microsoft-com:office:smarttags" w:element="metricconverter">
        <w:smartTagPr>
          <w:attr w:name="ProductID" w:val="16,4 м"/>
        </w:smartTagPr>
        <w:r w:rsidRPr="00964AC8">
          <w:rPr>
            <w:sz w:val="28"/>
            <w:szCs w:val="28"/>
          </w:rPr>
          <w:t>16,4 м</w:t>
        </w:r>
      </w:smartTag>
      <w:r w:rsidRPr="00964AC8">
        <w:rPr>
          <w:sz w:val="28"/>
          <w:szCs w:val="28"/>
        </w:rPr>
        <w:t xml:space="preserve">, КПД = 69%, полезная мощность </w:t>
      </w:r>
      <w:r w:rsidRPr="00964AC8">
        <w:rPr>
          <w:sz w:val="28"/>
          <w:szCs w:val="28"/>
          <w:lang w:val="en-US"/>
        </w:rPr>
        <w:t>n</w:t>
      </w:r>
      <w:r w:rsidRPr="00964AC8">
        <w:rPr>
          <w:sz w:val="28"/>
          <w:szCs w:val="28"/>
        </w:rPr>
        <w:t>2 = γ*</w:t>
      </w:r>
      <w:r w:rsidRPr="00964AC8">
        <w:rPr>
          <w:sz w:val="28"/>
          <w:szCs w:val="28"/>
          <w:lang w:val="en-US"/>
        </w:rPr>
        <w:t>Q</w:t>
      </w:r>
      <w:r w:rsidRPr="00964AC8">
        <w:rPr>
          <w:sz w:val="28"/>
          <w:szCs w:val="28"/>
        </w:rPr>
        <w:t>2*</w:t>
      </w:r>
      <w:r w:rsidRPr="00964AC8">
        <w:rPr>
          <w:sz w:val="28"/>
          <w:szCs w:val="28"/>
          <w:lang w:val="en-US"/>
        </w:rPr>
        <w:t>H</w:t>
      </w:r>
      <w:r w:rsidRPr="00964AC8">
        <w:rPr>
          <w:sz w:val="28"/>
          <w:szCs w:val="28"/>
        </w:rPr>
        <w:t>2 = 9810*0,0043*16,4 = 0,7 кВт</w:t>
      </w:r>
    </w:p>
    <w:p w:rsidR="008E73AB" w:rsidRPr="00964AC8" w:rsidRDefault="008E73AB" w:rsidP="00964AC8">
      <w:pPr>
        <w:widowControl w:val="0"/>
        <w:spacing w:line="360" w:lineRule="auto"/>
        <w:ind w:firstLine="709"/>
        <w:jc w:val="both"/>
        <w:rPr>
          <w:sz w:val="28"/>
          <w:szCs w:val="28"/>
        </w:rPr>
      </w:pPr>
      <w:r w:rsidRPr="00964AC8">
        <w:rPr>
          <w:sz w:val="28"/>
          <w:szCs w:val="28"/>
        </w:rPr>
        <w:t>Где γ – удельный вес жидкости = 9810 н/м³.</w:t>
      </w:r>
    </w:p>
    <w:p w:rsidR="008E73AB" w:rsidRPr="00964AC8" w:rsidRDefault="008E73AB" w:rsidP="00964AC8">
      <w:pPr>
        <w:widowControl w:val="0"/>
        <w:spacing w:line="360" w:lineRule="auto"/>
        <w:ind w:firstLine="709"/>
        <w:jc w:val="both"/>
        <w:rPr>
          <w:sz w:val="28"/>
          <w:szCs w:val="28"/>
        </w:rPr>
      </w:pPr>
      <w:r w:rsidRPr="00964AC8">
        <w:rPr>
          <w:sz w:val="28"/>
          <w:szCs w:val="28"/>
        </w:rPr>
        <w:t xml:space="preserve">Затраченная мощность </w:t>
      </w:r>
      <w:r w:rsidRPr="00964AC8">
        <w:rPr>
          <w:sz w:val="28"/>
          <w:szCs w:val="28"/>
          <w:lang w:val="en-US"/>
        </w:rPr>
        <w:t>N</w:t>
      </w:r>
      <w:r w:rsidRPr="00964AC8">
        <w:rPr>
          <w:sz w:val="28"/>
          <w:szCs w:val="28"/>
        </w:rPr>
        <w:t xml:space="preserve">затр. = </w:t>
      </w:r>
      <w:r w:rsidRPr="00964AC8">
        <w:rPr>
          <w:sz w:val="28"/>
          <w:szCs w:val="28"/>
          <w:lang w:val="en-US"/>
        </w:rPr>
        <w:t>N</w:t>
      </w:r>
      <w:r w:rsidRPr="00964AC8">
        <w:rPr>
          <w:sz w:val="28"/>
          <w:szCs w:val="28"/>
        </w:rPr>
        <w:t>2/</w:t>
      </w:r>
      <w:r w:rsidRPr="00964AC8">
        <w:rPr>
          <w:sz w:val="28"/>
          <w:szCs w:val="28"/>
          <w:lang w:val="en-US"/>
        </w:rPr>
        <w:t>η</w:t>
      </w:r>
      <w:r w:rsidRPr="00964AC8">
        <w:rPr>
          <w:sz w:val="28"/>
          <w:szCs w:val="28"/>
        </w:rPr>
        <w:t>2*100% = 0.7/69*100% = 1</w:t>
      </w:r>
    </w:p>
    <w:p w:rsidR="008E73AB" w:rsidRPr="00964AC8" w:rsidRDefault="008E73AB" w:rsidP="00964AC8">
      <w:pPr>
        <w:widowControl w:val="0"/>
        <w:spacing w:line="360" w:lineRule="auto"/>
        <w:ind w:firstLine="709"/>
        <w:jc w:val="both"/>
        <w:rPr>
          <w:sz w:val="28"/>
          <w:szCs w:val="28"/>
        </w:rPr>
      </w:pPr>
      <w:r w:rsidRPr="00964AC8">
        <w:rPr>
          <w:sz w:val="28"/>
          <w:szCs w:val="28"/>
        </w:rPr>
        <w:t xml:space="preserve">Удельная мощность </w:t>
      </w:r>
      <w:r w:rsidRPr="00964AC8">
        <w:rPr>
          <w:sz w:val="28"/>
          <w:szCs w:val="28"/>
          <w:lang w:val="en-US"/>
        </w:rPr>
        <w:t>N</w:t>
      </w:r>
      <w:r w:rsidRPr="00964AC8">
        <w:rPr>
          <w:sz w:val="28"/>
          <w:szCs w:val="28"/>
        </w:rPr>
        <w:t xml:space="preserve">уд = </w:t>
      </w:r>
      <w:r w:rsidRPr="00964AC8">
        <w:rPr>
          <w:sz w:val="28"/>
          <w:szCs w:val="28"/>
          <w:lang w:val="en-US"/>
        </w:rPr>
        <w:t>N</w:t>
      </w:r>
      <w:r w:rsidRPr="00964AC8">
        <w:rPr>
          <w:sz w:val="28"/>
          <w:szCs w:val="28"/>
        </w:rPr>
        <w:t>затр/</w:t>
      </w:r>
      <w:r w:rsidRPr="00964AC8">
        <w:rPr>
          <w:sz w:val="28"/>
          <w:szCs w:val="28"/>
          <w:lang w:val="en-US"/>
        </w:rPr>
        <w:t>Q</w:t>
      </w:r>
      <w:r w:rsidRPr="00964AC8">
        <w:rPr>
          <w:sz w:val="28"/>
          <w:szCs w:val="28"/>
        </w:rPr>
        <w:t>2 = ¼,3 = 0,23кВт*с/л = 0,06 кВт*ч/м³</w:t>
      </w:r>
    </w:p>
    <w:p w:rsidR="008E73AB" w:rsidRPr="00964AC8" w:rsidRDefault="008E73AB" w:rsidP="00964AC8">
      <w:pPr>
        <w:widowControl w:val="0"/>
        <w:spacing w:line="360" w:lineRule="auto"/>
        <w:ind w:firstLine="709"/>
        <w:jc w:val="both"/>
        <w:rPr>
          <w:sz w:val="28"/>
          <w:szCs w:val="28"/>
        </w:rPr>
      </w:pPr>
      <w:r w:rsidRPr="00964AC8">
        <w:rPr>
          <w:sz w:val="28"/>
          <w:szCs w:val="28"/>
        </w:rPr>
        <w:t xml:space="preserve">Вакуумметрическая высота всасывания </w:t>
      </w:r>
      <w:r w:rsidRPr="00964AC8">
        <w:rPr>
          <w:sz w:val="28"/>
          <w:szCs w:val="28"/>
          <w:lang w:val="en-US"/>
        </w:rPr>
        <w:t>h</w:t>
      </w:r>
      <w:r w:rsidRPr="00964AC8">
        <w:rPr>
          <w:sz w:val="28"/>
          <w:szCs w:val="28"/>
        </w:rPr>
        <w:t xml:space="preserve">вак.вс. = </w:t>
      </w:r>
      <w:r w:rsidRPr="00964AC8">
        <w:rPr>
          <w:sz w:val="28"/>
          <w:szCs w:val="28"/>
          <w:lang w:val="en-US"/>
        </w:rPr>
        <w:t>h</w:t>
      </w:r>
      <w:r w:rsidRPr="00964AC8">
        <w:rPr>
          <w:sz w:val="28"/>
          <w:szCs w:val="28"/>
        </w:rPr>
        <w:t>вс.вак.доп. = 7,0м.</w:t>
      </w:r>
    </w:p>
    <w:p w:rsidR="002E476A" w:rsidRPr="00964AC8" w:rsidRDefault="008E73AB" w:rsidP="00964AC8">
      <w:pPr>
        <w:widowControl w:val="0"/>
        <w:spacing w:line="360" w:lineRule="auto"/>
        <w:ind w:firstLine="709"/>
        <w:jc w:val="both"/>
        <w:rPr>
          <w:sz w:val="28"/>
          <w:szCs w:val="28"/>
        </w:rPr>
      </w:pPr>
      <w:r w:rsidRPr="00964AC8">
        <w:rPr>
          <w:sz w:val="28"/>
          <w:szCs w:val="28"/>
        </w:rPr>
        <w:t xml:space="preserve">Максимально допустимая геометрическая высота всасывания насоса </w:t>
      </w:r>
      <w:r w:rsidRPr="00964AC8">
        <w:rPr>
          <w:sz w:val="28"/>
          <w:szCs w:val="28"/>
          <w:lang w:val="en-US"/>
        </w:rPr>
        <w:t>h</w:t>
      </w:r>
      <w:r w:rsidRPr="00964AC8">
        <w:rPr>
          <w:sz w:val="28"/>
          <w:szCs w:val="28"/>
        </w:rPr>
        <w:t xml:space="preserve">г. вс.мах = </w:t>
      </w:r>
      <w:r w:rsidRPr="00964AC8">
        <w:rPr>
          <w:sz w:val="28"/>
          <w:szCs w:val="28"/>
          <w:lang w:val="en-US"/>
        </w:rPr>
        <w:t>h</w:t>
      </w:r>
      <w:r w:rsidRPr="00964AC8">
        <w:rPr>
          <w:sz w:val="28"/>
          <w:szCs w:val="28"/>
        </w:rPr>
        <w:t xml:space="preserve">вак вс доп - </w:t>
      </w:r>
      <w:r w:rsidRPr="00964AC8">
        <w:rPr>
          <w:sz w:val="28"/>
          <w:szCs w:val="28"/>
          <w:lang w:val="en-US"/>
        </w:rPr>
        <w:t>V</w:t>
      </w:r>
      <w:r w:rsidRPr="00964AC8">
        <w:rPr>
          <w:sz w:val="28"/>
          <w:szCs w:val="28"/>
        </w:rPr>
        <w:t>²вс/2</w:t>
      </w:r>
      <w:r w:rsidRPr="00964AC8">
        <w:rPr>
          <w:sz w:val="28"/>
          <w:szCs w:val="28"/>
          <w:lang w:val="en-US"/>
        </w:rPr>
        <w:t>g</w:t>
      </w:r>
      <w:r w:rsidRPr="00964AC8">
        <w:rPr>
          <w:sz w:val="28"/>
          <w:szCs w:val="28"/>
        </w:rPr>
        <w:t xml:space="preserve"> – </w:t>
      </w:r>
      <w:r w:rsidRPr="00964AC8">
        <w:rPr>
          <w:sz w:val="28"/>
          <w:szCs w:val="28"/>
          <w:lang w:val="en-US"/>
        </w:rPr>
        <w:t>h</w:t>
      </w:r>
      <w:r w:rsidRPr="00964AC8">
        <w:rPr>
          <w:sz w:val="28"/>
          <w:szCs w:val="28"/>
        </w:rPr>
        <w:t>вс пот.,</w:t>
      </w:r>
    </w:p>
    <w:p w:rsidR="008E73AB" w:rsidRPr="00964AC8" w:rsidRDefault="008E73AB" w:rsidP="00964AC8">
      <w:pPr>
        <w:widowControl w:val="0"/>
        <w:spacing w:line="360" w:lineRule="auto"/>
        <w:ind w:firstLine="709"/>
        <w:jc w:val="both"/>
        <w:rPr>
          <w:sz w:val="28"/>
          <w:szCs w:val="28"/>
        </w:rPr>
      </w:pPr>
      <w:r w:rsidRPr="00964AC8">
        <w:rPr>
          <w:sz w:val="28"/>
          <w:szCs w:val="28"/>
        </w:rPr>
        <w:t xml:space="preserve">где </w:t>
      </w:r>
      <w:r w:rsidRPr="00964AC8">
        <w:rPr>
          <w:sz w:val="28"/>
          <w:szCs w:val="28"/>
          <w:lang w:val="en-US"/>
        </w:rPr>
        <w:t>H</w:t>
      </w:r>
      <w:r w:rsidRPr="00964AC8">
        <w:rPr>
          <w:sz w:val="28"/>
          <w:szCs w:val="28"/>
        </w:rPr>
        <w:t xml:space="preserve">вак вс доп – допустимая вакуометрическая высота всасывания насоса, соответствующая рабочей точке насоса, </w:t>
      </w:r>
      <w:r w:rsidRPr="00964AC8">
        <w:rPr>
          <w:sz w:val="28"/>
          <w:szCs w:val="28"/>
          <w:lang w:val="en-US"/>
        </w:rPr>
        <w:t>V</w:t>
      </w:r>
      <w:r w:rsidRPr="00964AC8">
        <w:rPr>
          <w:sz w:val="28"/>
          <w:szCs w:val="28"/>
        </w:rPr>
        <w:t xml:space="preserve">вс – скотрость во всасывающей трубе, </w:t>
      </w:r>
      <w:r w:rsidRPr="00964AC8">
        <w:rPr>
          <w:sz w:val="28"/>
          <w:szCs w:val="28"/>
          <w:lang w:val="en-US"/>
        </w:rPr>
        <w:t>h</w:t>
      </w:r>
      <w:r w:rsidRPr="00964AC8">
        <w:rPr>
          <w:sz w:val="28"/>
          <w:szCs w:val="28"/>
        </w:rPr>
        <w:t>тр пот – потери напора во всасывающем трубопроводе при конкретной подаче насоса(</w:t>
      </w:r>
      <w:r w:rsidRPr="00964AC8">
        <w:rPr>
          <w:sz w:val="28"/>
          <w:szCs w:val="28"/>
          <w:lang w:val="en-US"/>
        </w:rPr>
        <w:t>Q</w:t>
      </w:r>
      <w:r w:rsidRPr="00964AC8">
        <w:rPr>
          <w:sz w:val="28"/>
          <w:szCs w:val="28"/>
        </w:rPr>
        <w:t>2).</w:t>
      </w:r>
    </w:p>
    <w:p w:rsidR="00767BF1" w:rsidRDefault="00767BF1" w:rsidP="00964AC8">
      <w:pPr>
        <w:widowControl w:val="0"/>
        <w:spacing w:line="360" w:lineRule="auto"/>
        <w:ind w:firstLine="709"/>
        <w:jc w:val="both"/>
        <w:rPr>
          <w:sz w:val="28"/>
          <w:szCs w:val="28"/>
        </w:rPr>
      </w:pPr>
    </w:p>
    <w:p w:rsidR="00B85EEF" w:rsidRPr="00964AC8" w:rsidRDefault="008E73AB" w:rsidP="00964AC8">
      <w:pPr>
        <w:widowControl w:val="0"/>
        <w:spacing w:line="360" w:lineRule="auto"/>
        <w:ind w:firstLine="709"/>
        <w:jc w:val="both"/>
        <w:rPr>
          <w:sz w:val="28"/>
          <w:szCs w:val="28"/>
        </w:rPr>
      </w:pPr>
      <w:r w:rsidRPr="00964AC8">
        <w:rPr>
          <w:sz w:val="28"/>
          <w:szCs w:val="28"/>
          <w:lang w:val="en-US"/>
        </w:rPr>
        <w:t>h</w:t>
      </w:r>
      <w:r w:rsidRPr="00964AC8">
        <w:rPr>
          <w:sz w:val="28"/>
          <w:szCs w:val="28"/>
        </w:rPr>
        <w:t xml:space="preserve">г мах вс = </w:t>
      </w:r>
      <w:r w:rsidR="00B85EEF" w:rsidRPr="00964AC8">
        <w:rPr>
          <w:sz w:val="28"/>
          <w:szCs w:val="28"/>
        </w:rPr>
        <w:t xml:space="preserve">= </w:t>
      </w:r>
      <w:r w:rsidR="00B85EEF" w:rsidRPr="00964AC8">
        <w:rPr>
          <w:sz w:val="28"/>
          <w:szCs w:val="28"/>
          <w:lang w:val="en-US"/>
        </w:rPr>
        <w:t>h</w:t>
      </w:r>
      <w:r w:rsidR="00B85EEF" w:rsidRPr="00964AC8">
        <w:rPr>
          <w:sz w:val="28"/>
          <w:szCs w:val="28"/>
        </w:rPr>
        <w:t xml:space="preserve">вак вс доп - </w:t>
      </w:r>
      <w:r w:rsidR="00B85EEF" w:rsidRPr="00964AC8">
        <w:rPr>
          <w:sz w:val="28"/>
          <w:szCs w:val="28"/>
          <w:lang w:val="en-US"/>
        </w:rPr>
        <w:t>V</w:t>
      </w:r>
      <w:r w:rsidR="00B85EEF" w:rsidRPr="00964AC8">
        <w:rPr>
          <w:sz w:val="28"/>
          <w:szCs w:val="28"/>
        </w:rPr>
        <w:t>²вс/2</w:t>
      </w:r>
      <w:r w:rsidR="00B85EEF" w:rsidRPr="00964AC8">
        <w:rPr>
          <w:sz w:val="28"/>
          <w:szCs w:val="28"/>
          <w:lang w:val="en-US"/>
        </w:rPr>
        <w:t>g</w:t>
      </w:r>
      <w:r w:rsidR="00B85EEF" w:rsidRPr="00964AC8">
        <w:rPr>
          <w:sz w:val="28"/>
          <w:szCs w:val="28"/>
        </w:rPr>
        <w:t xml:space="preserve"> – </w:t>
      </w:r>
      <w:r w:rsidR="00B85EEF" w:rsidRPr="00964AC8">
        <w:rPr>
          <w:sz w:val="28"/>
          <w:szCs w:val="28"/>
          <w:lang w:val="en-US"/>
        </w:rPr>
        <w:t>h</w:t>
      </w:r>
      <w:r w:rsidR="00B85EEF" w:rsidRPr="00964AC8">
        <w:rPr>
          <w:sz w:val="28"/>
          <w:szCs w:val="28"/>
        </w:rPr>
        <w:t>вс пот =</w:t>
      </w:r>
      <w:r w:rsidR="00964AC8">
        <w:rPr>
          <w:sz w:val="28"/>
          <w:szCs w:val="28"/>
        </w:rPr>
        <w:t xml:space="preserve"> </w:t>
      </w:r>
      <w:r w:rsidR="00B85EEF" w:rsidRPr="00964AC8">
        <w:rPr>
          <w:sz w:val="28"/>
          <w:szCs w:val="28"/>
          <w:lang w:val="en-US"/>
        </w:rPr>
        <w:t>h</w:t>
      </w:r>
      <w:r w:rsidR="00B85EEF" w:rsidRPr="00964AC8">
        <w:rPr>
          <w:sz w:val="28"/>
          <w:szCs w:val="28"/>
        </w:rPr>
        <w:t xml:space="preserve">вак вс доп - </w:t>
      </w:r>
      <w:r w:rsidR="00B85EEF" w:rsidRPr="00964AC8">
        <w:rPr>
          <w:sz w:val="28"/>
          <w:szCs w:val="28"/>
          <w:lang w:val="en-US"/>
        </w:rPr>
        <w:t>V</w:t>
      </w:r>
      <w:r w:rsidR="00B85EEF" w:rsidRPr="00964AC8">
        <w:rPr>
          <w:sz w:val="28"/>
          <w:szCs w:val="28"/>
        </w:rPr>
        <w:t>²вс/2</w:t>
      </w:r>
      <w:r w:rsidR="00B85EEF" w:rsidRPr="00964AC8">
        <w:rPr>
          <w:sz w:val="28"/>
          <w:szCs w:val="28"/>
          <w:lang w:val="en-US"/>
        </w:rPr>
        <w:t>g</w:t>
      </w:r>
      <w:r w:rsidR="00B85EEF" w:rsidRPr="00964AC8">
        <w:rPr>
          <w:sz w:val="28"/>
          <w:szCs w:val="28"/>
        </w:rPr>
        <w:t>*(λвс*</w:t>
      </w:r>
      <w:r w:rsidR="00B85EEF" w:rsidRPr="00964AC8">
        <w:rPr>
          <w:sz w:val="28"/>
          <w:szCs w:val="28"/>
          <w:lang w:val="en-US"/>
        </w:rPr>
        <w:t>l</w:t>
      </w:r>
      <w:r w:rsidR="00B85EEF" w:rsidRPr="00964AC8">
        <w:rPr>
          <w:sz w:val="28"/>
          <w:szCs w:val="28"/>
        </w:rPr>
        <w:t>вс/</w:t>
      </w:r>
      <w:r w:rsidR="00B85EEF" w:rsidRPr="00964AC8">
        <w:rPr>
          <w:sz w:val="28"/>
          <w:szCs w:val="28"/>
          <w:lang w:val="en-US"/>
        </w:rPr>
        <w:t>d</w:t>
      </w:r>
      <w:r w:rsidR="00B85EEF" w:rsidRPr="00964AC8">
        <w:rPr>
          <w:sz w:val="28"/>
          <w:szCs w:val="28"/>
        </w:rPr>
        <w:t xml:space="preserve">вс + ζкл + ζпов) = </w:t>
      </w:r>
      <w:r w:rsidR="00B85EEF" w:rsidRPr="00964AC8">
        <w:rPr>
          <w:sz w:val="28"/>
          <w:szCs w:val="28"/>
          <w:lang w:val="en-US"/>
        </w:rPr>
        <w:t>h</w:t>
      </w:r>
      <w:r w:rsidR="00B85EEF" w:rsidRPr="00964AC8">
        <w:rPr>
          <w:sz w:val="28"/>
          <w:szCs w:val="28"/>
        </w:rPr>
        <w:t>вак вс доп – 8</w:t>
      </w:r>
      <w:r w:rsidR="00B85EEF" w:rsidRPr="00964AC8">
        <w:rPr>
          <w:sz w:val="28"/>
          <w:szCs w:val="28"/>
          <w:lang w:val="en-US"/>
        </w:rPr>
        <w:t>Q</w:t>
      </w:r>
      <w:r w:rsidR="00B85EEF" w:rsidRPr="00964AC8">
        <w:rPr>
          <w:sz w:val="28"/>
          <w:szCs w:val="28"/>
        </w:rPr>
        <w:t>²/π²</w:t>
      </w:r>
      <w:r w:rsidR="00B85EEF" w:rsidRPr="00964AC8">
        <w:rPr>
          <w:sz w:val="28"/>
          <w:szCs w:val="28"/>
          <w:lang w:val="en-US"/>
        </w:rPr>
        <w:t>gd</w:t>
      </w:r>
      <w:r w:rsidR="00B85EEF" w:rsidRPr="00964AC8">
        <w:rPr>
          <w:sz w:val="28"/>
          <w:szCs w:val="28"/>
          <w:vertAlign w:val="superscript"/>
        </w:rPr>
        <w:t xml:space="preserve">4 </w:t>
      </w:r>
      <w:r w:rsidR="00B85EEF" w:rsidRPr="00964AC8">
        <w:rPr>
          <w:sz w:val="28"/>
          <w:szCs w:val="28"/>
        </w:rPr>
        <w:t xml:space="preserve">(λвс* </w:t>
      </w:r>
      <w:r w:rsidR="00B85EEF" w:rsidRPr="00964AC8">
        <w:rPr>
          <w:sz w:val="28"/>
          <w:szCs w:val="28"/>
          <w:lang w:val="en-US"/>
        </w:rPr>
        <w:t>l</w:t>
      </w:r>
      <w:r w:rsidR="00B85EEF" w:rsidRPr="00964AC8">
        <w:rPr>
          <w:sz w:val="28"/>
          <w:szCs w:val="28"/>
        </w:rPr>
        <w:t>вс/</w:t>
      </w:r>
      <w:r w:rsidR="00B85EEF" w:rsidRPr="00964AC8">
        <w:rPr>
          <w:sz w:val="28"/>
          <w:szCs w:val="28"/>
          <w:lang w:val="en-US"/>
        </w:rPr>
        <w:t>d</w:t>
      </w:r>
      <w:r w:rsidR="00B85EEF" w:rsidRPr="00964AC8">
        <w:rPr>
          <w:sz w:val="28"/>
          <w:szCs w:val="28"/>
        </w:rPr>
        <w:t>вс + ζкл + ζпов) = 7,0 – 8*0,0043²/3,14² * 9,81 * 0,1</w:t>
      </w:r>
      <w:r w:rsidR="00B85EEF" w:rsidRPr="00964AC8">
        <w:rPr>
          <w:sz w:val="28"/>
          <w:szCs w:val="28"/>
          <w:vertAlign w:val="superscript"/>
        </w:rPr>
        <w:t xml:space="preserve">4 </w:t>
      </w:r>
      <w:r w:rsidR="00B85EEF" w:rsidRPr="00964AC8">
        <w:rPr>
          <w:sz w:val="28"/>
          <w:szCs w:val="28"/>
        </w:rPr>
        <w:t xml:space="preserve">(0,0473 * 40/0,1 + 4 + 0,7) = 7,0-0,36 = </w:t>
      </w:r>
      <w:smartTag w:uri="urn:schemas-microsoft-com:office:smarttags" w:element="metricconverter">
        <w:smartTagPr>
          <w:attr w:name="ProductID" w:val="6,44 м"/>
        </w:smartTagPr>
        <w:r w:rsidR="00B85EEF" w:rsidRPr="00964AC8">
          <w:rPr>
            <w:sz w:val="28"/>
            <w:szCs w:val="28"/>
          </w:rPr>
          <w:t>6,44 м</w:t>
        </w:r>
      </w:smartTag>
      <w:r w:rsidR="00B85EEF" w:rsidRPr="00964AC8">
        <w:rPr>
          <w:sz w:val="28"/>
          <w:szCs w:val="28"/>
        </w:rPr>
        <w:t>.</w:t>
      </w:r>
    </w:p>
    <w:p w:rsidR="00767BF1" w:rsidRDefault="00767BF1" w:rsidP="00964AC8">
      <w:pPr>
        <w:widowControl w:val="0"/>
        <w:spacing w:line="360" w:lineRule="auto"/>
        <w:ind w:firstLine="709"/>
        <w:jc w:val="both"/>
        <w:rPr>
          <w:sz w:val="28"/>
          <w:szCs w:val="28"/>
        </w:rPr>
      </w:pPr>
    </w:p>
    <w:p w:rsidR="00B85EEF" w:rsidRPr="00964AC8" w:rsidRDefault="00B85EEF" w:rsidP="00964AC8">
      <w:pPr>
        <w:widowControl w:val="0"/>
        <w:spacing w:line="360" w:lineRule="auto"/>
        <w:ind w:firstLine="709"/>
        <w:jc w:val="both"/>
        <w:rPr>
          <w:sz w:val="28"/>
          <w:szCs w:val="28"/>
        </w:rPr>
      </w:pPr>
      <w:r w:rsidRPr="00964AC8">
        <w:rPr>
          <w:sz w:val="28"/>
          <w:szCs w:val="28"/>
        </w:rPr>
        <w:t xml:space="preserve">Окончательно выбираем геометрическую высоту всасывания насоса с учетом возможных колебаний уровня воды в источнике </w:t>
      </w:r>
      <w:r w:rsidRPr="00964AC8">
        <w:rPr>
          <w:sz w:val="28"/>
          <w:szCs w:val="28"/>
          <w:lang w:val="en-US"/>
        </w:rPr>
        <w:t>h</w:t>
      </w:r>
      <w:r w:rsidRPr="00964AC8">
        <w:rPr>
          <w:sz w:val="28"/>
          <w:szCs w:val="28"/>
        </w:rPr>
        <w:t xml:space="preserve">г вс ‹ </w:t>
      </w:r>
      <w:r w:rsidRPr="00964AC8">
        <w:rPr>
          <w:sz w:val="28"/>
          <w:szCs w:val="28"/>
          <w:lang w:val="en-US"/>
        </w:rPr>
        <w:t>h</w:t>
      </w:r>
      <w:r w:rsidRPr="00964AC8">
        <w:rPr>
          <w:sz w:val="28"/>
          <w:szCs w:val="28"/>
        </w:rPr>
        <w:t xml:space="preserve">г вс мах на 20% -30%. Тогда </w:t>
      </w:r>
      <w:r w:rsidRPr="00964AC8">
        <w:rPr>
          <w:sz w:val="28"/>
          <w:szCs w:val="28"/>
          <w:lang w:val="en-US"/>
        </w:rPr>
        <w:t>h</w:t>
      </w:r>
      <w:r w:rsidRPr="00964AC8">
        <w:rPr>
          <w:sz w:val="28"/>
          <w:szCs w:val="28"/>
        </w:rPr>
        <w:t>г вс = 4,9м - 5,6м.</w:t>
      </w:r>
    </w:p>
    <w:p w:rsidR="00B85EEF" w:rsidRPr="00964AC8" w:rsidRDefault="00B85EEF" w:rsidP="00767BF1">
      <w:pPr>
        <w:widowControl w:val="0"/>
        <w:numPr>
          <w:ilvl w:val="0"/>
          <w:numId w:val="4"/>
        </w:numPr>
        <w:tabs>
          <w:tab w:val="left" w:pos="1134"/>
        </w:tabs>
        <w:spacing w:line="360" w:lineRule="auto"/>
        <w:ind w:left="0" w:firstLine="709"/>
        <w:jc w:val="both"/>
        <w:rPr>
          <w:sz w:val="28"/>
          <w:szCs w:val="28"/>
        </w:rPr>
      </w:pPr>
      <w:r w:rsidRPr="00964AC8">
        <w:rPr>
          <w:sz w:val="28"/>
          <w:szCs w:val="28"/>
        </w:rPr>
        <w:t xml:space="preserve">При необходимости можно произвести регулирование подачи насоса одним из известных способов. Регулирование подачи насоса заключается в изменении положения рабочей точки. Это достигается двумя способами: </w:t>
      </w:r>
    </w:p>
    <w:p w:rsidR="00E204E6" w:rsidRPr="00964AC8" w:rsidRDefault="00E204E6" w:rsidP="00767BF1">
      <w:pPr>
        <w:widowControl w:val="0"/>
        <w:numPr>
          <w:ilvl w:val="1"/>
          <w:numId w:val="4"/>
        </w:numPr>
        <w:tabs>
          <w:tab w:val="left" w:pos="1134"/>
        </w:tabs>
        <w:spacing w:line="360" w:lineRule="auto"/>
        <w:ind w:left="0" w:firstLine="709"/>
        <w:jc w:val="both"/>
        <w:rPr>
          <w:sz w:val="28"/>
          <w:szCs w:val="28"/>
        </w:rPr>
      </w:pPr>
      <w:r w:rsidRPr="00964AC8">
        <w:rPr>
          <w:sz w:val="28"/>
          <w:szCs w:val="28"/>
        </w:rPr>
        <w:t>изменение характеристики трубопровода</w:t>
      </w:r>
    </w:p>
    <w:p w:rsidR="00E204E6" w:rsidRPr="00964AC8" w:rsidRDefault="00E204E6" w:rsidP="00767BF1">
      <w:pPr>
        <w:widowControl w:val="0"/>
        <w:numPr>
          <w:ilvl w:val="1"/>
          <w:numId w:val="4"/>
        </w:numPr>
        <w:tabs>
          <w:tab w:val="left" w:pos="1134"/>
        </w:tabs>
        <w:spacing w:line="360" w:lineRule="auto"/>
        <w:ind w:left="0" w:firstLine="709"/>
        <w:jc w:val="both"/>
        <w:rPr>
          <w:sz w:val="28"/>
          <w:szCs w:val="28"/>
        </w:rPr>
      </w:pPr>
      <w:r w:rsidRPr="00964AC8">
        <w:rPr>
          <w:sz w:val="28"/>
          <w:szCs w:val="28"/>
        </w:rPr>
        <w:t>изменение кривой подачи насоса.</w:t>
      </w:r>
    </w:p>
    <w:p w:rsidR="008E73AB" w:rsidRPr="00964AC8" w:rsidRDefault="00E204E6" w:rsidP="00964AC8">
      <w:pPr>
        <w:widowControl w:val="0"/>
        <w:spacing w:line="360" w:lineRule="auto"/>
        <w:ind w:firstLine="709"/>
        <w:jc w:val="both"/>
        <w:rPr>
          <w:sz w:val="28"/>
          <w:szCs w:val="28"/>
        </w:rPr>
      </w:pPr>
      <w:r w:rsidRPr="00964AC8">
        <w:rPr>
          <w:sz w:val="28"/>
          <w:szCs w:val="28"/>
        </w:rPr>
        <w:t xml:space="preserve">Изменить характеристику трубопровода можно изменяя коэффициент А в формуле. Наиболее просто это достигается путем регулирования потерь напора при закрытии и открытии задвижки (дросселирование). Однако дросселирование является экономически не выгодным, так как при данном способе происходят дополнительные затраты энергии. При закрытии задвижки изменяется значение коэффициента сопротивления задвижки. </w:t>
      </w:r>
    </w:p>
    <w:p w:rsidR="00E204E6" w:rsidRPr="00964AC8" w:rsidRDefault="00E204E6" w:rsidP="00964AC8">
      <w:pPr>
        <w:widowControl w:val="0"/>
        <w:spacing w:line="360" w:lineRule="auto"/>
        <w:ind w:firstLine="709"/>
        <w:jc w:val="both"/>
        <w:rPr>
          <w:sz w:val="28"/>
          <w:szCs w:val="28"/>
        </w:rPr>
      </w:pPr>
      <w:r w:rsidRPr="00964AC8">
        <w:rPr>
          <w:sz w:val="28"/>
          <w:szCs w:val="28"/>
        </w:rPr>
        <w:t>Экономически целесообразно регулировать подачу изменением кривой подачи насоса, которое достигается путем изменения частоты вращения рабочего колеса насоса, уменьшением диаметра лопаток рабочего колеса.</w:t>
      </w:r>
    </w:p>
    <w:p w:rsidR="00E204E6" w:rsidRPr="00964AC8" w:rsidRDefault="00E204E6" w:rsidP="00767BF1">
      <w:pPr>
        <w:widowControl w:val="0"/>
        <w:numPr>
          <w:ilvl w:val="0"/>
          <w:numId w:val="4"/>
        </w:numPr>
        <w:tabs>
          <w:tab w:val="left" w:pos="993"/>
        </w:tabs>
        <w:spacing w:line="360" w:lineRule="auto"/>
        <w:ind w:left="0" w:firstLine="709"/>
        <w:jc w:val="both"/>
        <w:rPr>
          <w:sz w:val="28"/>
          <w:szCs w:val="28"/>
        </w:rPr>
      </w:pPr>
      <w:r w:rsidRPr="00964AC8">
        <w:rPr>
          <w:sz w:val="28"/>
          <w:szCs w:val="28"/>
        </w:rPr>
        <w:t>Совместная работа насосов используется при:</w:t>
      </w:r>
    </w:p>
    <w:p w:rsidR="00E204E6" w:rsidRPr="00964AC8" w:rsidRDefault="00E204E6" w:rsidP="00767BF1">
      <w:pPr>
        <w:widowControl w:val="0"/>
        <w:numPr>
          <w:ilvl w:val="0"/>
          <w:numId w:val="6"/>
        </w:numPr>
        <w:tabs>
          <w:tab w:val="left" w:pos="993"/>
        </w:tabs>
        <w:spacing w:line="360" w:lineRule="auto"/>
        <w:ind w:left="0" w:firstLine="709"/>
        <w:jc w:val="both"/>
        <w:rPr>
          <w:sz w:val="28"/>
          <w:szCs w:val="28"/>
        </w:rPr>
      </w:pPr>
      <w:r w:rsidRPr="00964AC8">
        <w:rPr>
          <w:sz w:val="28"/>
          <w:szCs w:val="28"/>
        </w:rPr>
        <w:t>неудаче подобрать один насос, обеспечивающий оптимальные условия работы;</w:t>
      </w:r>
    </w:p>
    <w:p w:rsidR="00E204E6" w:rsidRPr="00964AC8" w:rsidRDefault="00E204E6" w:rsidP="00767BF1">
      <w:pPr>
        <w:widowControl w:val="0"/>
        <w:numPr>
          <w:ilvl w:val="0"/>
          <w:numId w:val="6"/>
        </w:numPr>
        <w:tabs>
          <w:tab w:val="left" w:pos="993"/>
        </w:tabs>
        <w:spacing w:line="360" w:lineRule="auto"/>
        <w:ind w:left="0" w:firstLine="709"/>
        <w:jc w:val="both"/>
        <w:rPr>
          <w:sz w:val="28"/>
          <w:szCs w:val="28"/>
        </w:rPr>
      </w:pPr>
      <w:r w:rsidRPr="00964AC8">
        <w:rPr>
          <w:sz w:val="28"/>
          <w:szCs w:val="28"/>
        </w:rPr>
        <w:t>необходимости увеличения подачи рабочей насосной станции;</w:t>
      </w:r>
    </w:p>
    <w:p w:rsidR="00E204E6" w:rsidRPr="00964AC8" w:rsidRDefault="00E204E6" w:rsidP="00767BF1">
      <w:pPr>
        <w:widowControl w:val="0"/>
        <w:numPr>
          <w:ilvl w:val="0"/>
          <w:numId w:val="6"/>
        </w:numPr>
        <w:tabs>
          <w:tab w:val="left" w:pos="993"/>
        </w:tabs>
        <w:spacing w:line="360" w:lineRule="auto"/>
        <w:ind w:left="0" w:firstLine="709"/>
        <w:jc w:val="both"/>
        <w:rPr>
          <w:sz w:val="28"/>
          <w:szCs w:val="28"/>
        </w:rPr>
      </w:pPr>
      <w:r w:rsidRPr="00964AC8">
        <w:rPr>
          <w:sz w:val="28"/>
          <w:szCs w:val="28"/>
        </w:rPr>
        <w:t>возникновении внештатного режима работы насосной станции.</w:t>
      </w:r>
    </w:p>
    <w:p w:rsidR="00E204E6" w:rsidRPr="00964AC8" w:rsidRDefault="00E204E6" w:rsidP="00964AC8">
      <w:pPr>
        <w:widowControl w:val="0"/>
        <w:spacing w:line="360" w:lineRule="auto"/>
        <w:ind w:firstLine="709"/>
        <w:jc w:val="both"/>
        <w:rPr>
          <w:sz w:val="28"/>
          <w:szCs w:val="28"/>
        </w:rPr>
      </w:pPr>
      <w:r w:rsidRPr="00964AC8">
        <w:rPr>
          <w:sz w:val="28"/>
          <w:szCs w:val="28"/>
        </w:rPr>
        <w:t xml:space="preserve">При совместной работе обычно используются одинаковые насосы, которые </w:t>
      </w:r>
      <w:r w:rsidR="00205A92" w:rsidRPr="00964AC8">
        <w:rPr>
          <w:sz w:val="28"/>
          <w:szCs w:val="28"/>
        </w:rPr>
        <w:t xml:space="preserve">включаются последовательно или параллельно в общий трубопровод. При последовательном соединении, нагнетательный патрубок первого насоса присоединяют ко всасывающему патрубку второго насоса. При параллельной работе, каждый насос имеет свой всасывающий трубопровод и общий нагнетательный трубопровод. </w:t>
      </w:r>
    </w:p>
    <w:p w:rsidR="002E476A" w:rsidRPr="00964AC8" w:rsidRDefault="00767BF1" w:rsidP="00964AC8">
      <w:pPr>
        <w:widowControl w:val="0"/>
        <w:spacing w:line="360" w:lineRule="auto"/>
        <w:ind w:firstLine="709"/>
        <w:jc w:val="both"/>
        <w:rPr>
          <w:sz w:val="28"/>
          <w:szCs w:val="28"/>
        </w:rPr>
      </w:pPr>
      <w:r>
        <w:rPr>
          <w:sz w:val="28"/>
          <w:szCs w:val="28"/>
        </w:rPr>
        <w:br w:type="page"/>
      </w:r>
      <w:r w:rsidR="00E56CA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39.25pt">
            <v:imagedata r:id="rId7" o:title=""/>
          </v:shape>
        </w:pict>
      </w:r>
    </w:p>
    <w:p w:rsidR="00767BF1" w:rsidRDefault="00767BF1" w:rsidP="00964AC8">
      <w:pPr>
        <w:widowControl w:val="0"/>
        <w:spacing w:line="360" w:lineRule="auto"/>
        <w:ind w:firstLine="709"/>
        <w:jc w:val="both"/>
        <w:rPr>
          <w:sz w:val="28"/>
          <w:szCs w:val="28"/>
        </w:rPr>
      </w:pPr>
    </w:p>
    <w:p w:rsidR="008E73AB" w:rsidRPr="00964AC8" w:rsidRDefault="002E476A" w:rsidP="00964AC8">
      <w:pPr>
        <w:widowControl w:val="0"/>
        <w:spacing w:line="360" w:lineRule="auto"/>
        <w:ind w:firstLine="709"/>
        <w:jc w:val="both"/>
        <w:rPr>
          <w:sz w:val="28"/>
          <w:szCs w:val="28"/>
        </w:rPr>
      </w:pPr>
      <w:r w:rsidRPr="00964AC8">
        <w:rPr>
          <w:sz w:val="28"/>
          <w:szCs w:val="28"/>
        </w:rPr>
        <w:t>Рассмотри</w:t>
      </w:r>
      <w:r w:rsidR="00E811CD" w:rsidRPr="00964AC8">
        <w:rPr>
          <w:sz w:val="28"/>
          <w:szCs w:val="28"/>
        </w:rPr>
        <w:t xml:space="preserve">м параллельное и последовательное соединение при подключении к основному насосу дополнительного той же марки с целью увеличения подачи. </w:t>
      </w:r>
    </w:p>
    <w:p w:rsidR="00E811CD" w:rsidRPr="00964AC8" w:rsidRDefault="00E811CD" w:rsidP="00964AC8">
      <w:pPr>
        <w:widowControl w:val="0"/>
        <w:spacing w:line="360" w:lineRule="auto"/>
        <w:ind w:firstLine="709"/>
        <w:jc w:val="both"/>
        <w:rPr>
          <w:sz w:val="28"/>
          <w:szCs w:val="28"/>
        </w:rPr>
      </w:pPr>
      <w:r w:rsidRPr="00964AC8">
        <w:rPr>
          <w:sz w:val="28"/>
          <w:szCs w:val="28"/>
        </w:rPr>
        <w:t xml:space="preserve">При параллельном включении берем произвольные значения </w:t>
      </w:r>
      <w:r w:rsidRPr="00964AC8">
        <w:rPr>
          <w:sz w:val="28"/>
          <w:szCs w:val="28"/>
          <w:lang w:val="en-US"/>
        </w:rPr>
        <w:t>q</w:t>
      </w:r>
      <w:r w:rsidRPr="00964AC8">
        <w:rPr>
          <w:sz w:val="28"/>
          <w:szCs w:val="28"/>
        </w:rPr>
        <w:t xml:space="preserve"> на кривой подачи одного насоса и удваиваем их. Соединив полученные точки строим суммарную кривую подачи и находим ее пересечение с характеристикой трубопровода точка </w:t>
      </w:r>
      <w:smartTag w:uri="urn:schemas-microsoft-com:office:smarttags" w:element="metricconverter">
        <w:smartTagPr>
          <w:attr w:name="ProductID" w:val="3’"/>
        </w:smartTagPr>
        <w:r w:rsidRPr="00964AC8">
          <w:rPr>
            <w:sz w:val="28"/>
            <w:szCs w:val="28"/>
          </w:rPr>
          <w:t>3’</w:t>
        </w:r>
      </w:smartTag>
      <w:r w:rsidRPr="00964AC8">
        <w:rPr>
          <w:sz w:val="28"/>
          <w:szCs w:val="28"/>
        </w:rPr>
        <w:t>. Данная точка определяет суммарную подачу насосов.</w:t>
      </w:r>
    </w:p>
    <w:p w:rsidR="00767BF1" w:rsidRDefault="00E811CD" w:rsidP="00964AC8">
      <w:pPr>
        <w:widowControl w:val="0"/>
        <w:spacing w:line="360" w:lineRule="auto"/>
        <w:ind w:firstLine="709"/>
        <w:jc w:val="both"/>
        <w:rPr>
          <w:sz w:val="28"/>
          <w:szCs w:val="28"/>
        </w:rPr>
      </w:pPr>
      <w:r w:rsidRPr="00964AC8">
        <w:rPr>
          <w:sz w:val="28"/>
          <w:szCs w:val="28"/>
        </w:rPr>
        <w:t xml:space="preserve">Подключение дополнительного насоса изменяет режим работы первоначально работавшего насоса. Образуется новая гидравлическая система. При крутой характеристики трубопровода выигрыш в подаче, при параллельном соединении насосов, уменьшается, и параллельное включение насосов становится неэффективным. Определим параметры одного насоса в рабочей точке </w:t>
      </w:r>
      <w:smartTag w:uri="urn:schemas-microsoft-com:office:smarttags" w:element="metricconverter">
        <w:smartTagPr>
          <w:attr w:name="ProductID" w:val="3’"/>
        </w:smartTagPr>
        <w:r w:rsidRPr="00964AC8">
          <w:rPr>
            <w:sz w:val="28"/>
            <w:szCs w:val="28"/>
          </w:rPr>
          <w:t>3’</w:t>
        </w:r>
      </w:smartTag>
      <w:r w:rsidRPr="00964AC8">
        <w:rPr>
          <w:sz w:val="28"/>
          <w:szCs w:val="28"/>
        </w:rPr>
        <w:t xml:space="preserve"> при совместной работе 2х насосов:</w:t>
      </w:r>
      <w:r w:rsidRPr="00964AC8">
        <w:rPr>
          <w:sz w:val="28"/>
          <w:szCs w:val="28"/>
          <w:lang w:val="en-US"/>
        </w:rPr>
        <w:t>Q</w:t>
      </w:r>
      <w:r w:rsidRPr="00964AC8">
        <w:rPr>
          <w:sz w:val="28"/>
          <w:szCs w:val="28"/>
        </w:rPr>
        <w:t>3 = 7,2 л/с; напор = 71м; КПД = 65%; полезная мощность</w:t>
      </w:r>
      <w:r w:rsidR="00990F8E" w:rsidRPr="00964AC8">
        <w:rPr>
          <w:sz w:val="28"/>
          <w:szCs w:val="28"/>
        </w:rPr>
        <w:t xml:space="preserve"> = 9810*0,0072*71 = 5014,8 кВт;</w:t>
      </w:r>
      <w:r w:rsidR="007F5A34" w:rsidRPr="00964AC8">
        <w:rPr>
          <w:sz w:val="28"/>
          <w:szCs w:val="28"/>
        </w:rPr>
        <w:t xml:space="preserve"> </w:t>
      </w:r>
      <w:r w:rsidR="00990F8E" w:rsidRPr="00964AC8">
        <w:rPr>
          <w:sz w:val="28"/>
          <w:szCs w:val="28"/>
        </w:rPr>
        <w:t>затраченная мощность = 5014,8/65*100% = 80кВт; удельная мощность = 0,0111кВт*ч/м³;</w:t>
      </w:r>
      <w:r w:rsidR="007F5A34" w:rsidRPr="00964AC8">
        <w:rPr>
          <w:sz w:val="28"/>
          <w:szCs w:val="28"/>
        </w:rPr>
        <w:t xml:space="preserve"> </w:t>
      </w:r>
      <w:r w:rsidR="00990F8E" w:rsidRPr="00964AC8">
        <w:rPr>
          <w:sz w:val="28"/>
          <w:szCs w:val="28"/>
        </w:rPr>
        <w:t xml:space="preserve">вакуумметрическая высота всасывания = 7,4м; </w:t>
      </w:r>
    </w:p>
    <w:p w:rsidR="00990F8E" w:rsidRPr="00964AC8" w:rsidRDefault="00767BF1" w:rsidP="00964AC8">
      <w:pPr>
        <w:widowControl w:val="0"/>
        <w:spacing w:line="360" w:lineRule="auto"/>
        <w:ind w:firstLine="709"/>
        <w:jc w:val="both"/>
        <w:rPr>
          <w:sz w:val="28"/>
          <w:szCs w:val="28"/>
        </w:rPr>
      </w:pPr>
      <w:r>
        <w:rPr>
          <w:sz w:val="28"/>
          <w:szCs w:val="28"/>
        </w:rPr>
        <w:t>М</w:t>
      </w:r>
      <w:r w:rsidR="00990F8E" w:rsidRPr="00964AC8">
        <w:rPr>
          <w:sz w:val="28"/>
          <w:szCs w:val="28"/>
        </w:rPr>
        <w:t>аксимально допустимая высота всасывания насоса = 7,4-8*0,0072/3,14²*9,81*0,1</w:t>
      </w:r>
      <w:r w:rsidR="00990F8E" w:rsidRPr="00964AC8">
        <w:rPr>
          <w:sz w:val="28"/>
          <w:szCs w:val="28"/>
          <w:vertAlign w:val="superscript"/>
        </w:rPr>
        <w:t>4</w:t>
      </w:r>
      <w:r w:rsidR="00990F8E" w:rsidRPr="00964AC8">
        <w:rPr>
          <w:sz w:val="28"/>
          <w:szCs w:val="28"/>
        </w:rPr>
        <w:t>*(0,0473*40/0,1+4+0,7) = 7,4-0,97 = 6,43м.</w:t>
      </w:r>
    </w:p>
    <w:p w:rsidR="00990F8E" w:rsidRPr="00964AC8" w:rsidRDefault="00990F8E" w:rsidP="00964AC8">
      <w:pPr>
        <w:widowControl w:val="0"/>
        <w:spacing w:line="360" w:lineRule="auto"/>
        <w:ind w:firstLine="709"/>
        <w:jc w:val="both"/>
        <w:rPr>
          <w:sz w:val="28"/>
          <w:szCs w:val="28"/>
        </w:rPr>
      </w:pPr>
      <w:r w:rsidRPr="00964AC8">
        <w:rPr>
          <w:sz w:val="28"/>
          <w:szCs w:val="28"/>
        </w:rPr>
        <w:t>При последовательном соединении одинаковых насосов производят аналогичное построение. В нашем случае рабочая точка при данном соединении выходит за рамки оптимальной работы.</w:t>
      </w:r>
    </w:p>
    <w:p w:rsidR="00990F8E" w:rsidRDefault="00990F8E" w:rsidP="00964AC8">
      <w:pPr>
        <w:widowControl w:val="0"/>
        <w:spacing w:line="360" w:lineRule="auto"/>
        <w:ind w:firstLine="709"/>
        <w:jc w:val="both"/>
        <w:rPr>
          <w:sz w:val="28"/>
          <w:szCs w:val="28"/>
        </w:rPr>
      </w:pPr>
      <w:r w:rsidRPr="00964AC8">
        <w:rPr>
          <w:sz w:val="28"/>
          <w:szCs w:val="28"/>
        </w:rPr>
        <w:t>Составим таблицу, которая включает в себя значения подачи, напора, КПД, мощностит, удельной энергии для всех рассматриваемых режимов:</w:t>
      </w:r>
    </w:p>
    <w:p w:rsidR="00767BF1" w:rsidRPr="00964AC8" w:rsidRDefault="00767BF1" w:rsidP="00964AC8">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760"/>
        <w:gridCol w:w="660"/>
        <w:gridCol w:w="654"/>
        <w:gridCol w:w="900"/>
        <w:gridCol w:w="977"/>
        <w:gridCol w:w="1130"/>
        <w:gridCol w:w="1104"/>
      </w:tblGrid>
      <w:tr w:rsidR="00990F8E" w:rsidRPr="00A35EBC" w:rsidTr="00A35EBC">
        <w:trPr>
          <w:trHeight w:val="671"/>
        </w:trPr>
        <w:tc>
          <w:tcPr>
            <w:tcW w:w="0" w:type="auto"/>
            <w:shd w:val="clear" w:color="auto" w:fill="auto"/>
          </w:tcPr>
          <w:p w:rsidR="00990F8E" w:rsidRPr="00767BF1" w:rsidRDefault="00990F8E" w:rsidP="00A35EBC">
            <w:pPr>
              <w:widowControl w:val="0"/>
              <w:spacing w:line="360" w:lineRule="auto"/>
            </w:pPr>
            <w:r w:rsidRPr="00767BF1">
              <w:t>Режим работы насосов</w:t>
            </w:r>
          </w:p>
        </w:tc>
        <w:tc>
          <w:tcPr>
            <w:tcW w:w="0" w:type="auto"/>
            <w:shd w:val="clear" w:color="auto" w:fill="auto"/>
          </w:tcPr>
          <w:p w:rsidR="00990F8E" w:rsidRPr="00767BF1" w:rsidRDefault="00990F8E" w:rsidP="00A35EBC">
            <w:pPr>
              <w:widowControl w:val="0"/>
              <w:spacing w:line="360" w:lineRule="auto"/>
            </w:pPr>
            <w:r w:rsidRPr="00A35EBC">
              <w:rPr>
                <w:lang w:val="en-US"/>
              </w:rPr>
              <w:t>Q</w:t>
            </w:r>
            <w:r w:rsidRPr="00767BF1">
              <w:t>р, л/с</w:t>
            </w:r>
          </w:p>
        </w:tc>
        <w:tc>
          <w:tcPr>
            <w:tcW w:w="0" w:type="auto"/>
            <w:shd w:val="clear" w:color="auto" w:fill="auto"/>
          </w:tcPr>
          <w:p w:rsidR="00990F8E" w:rsidRPr="00767BF1" w:rsidRDefault="00990F8E" w:rsidP="00A35EBC">
            <w:pPr>
              <w:widowControl w:val="0"/>
              <w:spacing w:line="360" w:lineRule="auto"/>
            </w:pPr>
            <w:r w:rsidRPr="00A35EBC">
              <w:rPr>
                <w:lang w:val="en-US"/>
              </w:rPr>
              <w:t>H</w:t>
            </w:r>
            <w:r w:rsidRPr="00767BF1">
              <w:t>р, м</w:t>
            </w:r>
          </w:p>
        </w:tc>
        <w:tc>
          <w:tcPr>
            <w:tcW w:w="0" w:type="auto"/>
            <w:shd w:val="clear" w:color="auto" w:fill="auto"/>
          </w:tcPr>
          <w:p w:rsidR="00990F8E" w:rsidRPr="00767BF1" w:rsidRDefault="00990F8E" w:rsidP="00A35EBC">
            <w:pPr>
              <w:widowControl w:val="0"/>
              <w:spacing w:line="360" w:lineRule="auto"/>
            </w:pPr>
            <w:r w:rsidRPr="00767BF1">
              <w:t>η р,%</w:t>
            </w:r>
          </w:p>
        </w:tc>
        <w:tc>
          <w:tcPr>
            <w:tcW w:w="0" w:type="auto"/>
            <w:shd w:val="clear" w:color="auto" w:fill="auto"/>
          </w:tcPr>
          <w:p w:rsidR="00990F8E" w:rsidRPr="00767BF1" w:rsidRDefault="00990F8E" w:rsidP="00A35EBC">
            <w:pPr>
              <w:widowControl w:val="0"/>
              <w:spacing w:line="360" w:lineRule="auto"/>
            </w:pPr>
            <w:r w:rsidRPr="00A35EBC">
              <w:rPr>
                <w:lang w:val="en-US"/>
              </w:rPr>
              <w:t>N</w:t>
            </w:r>
            <w:r w:rsidRPr="00767BF1">
              <w:t>, Вт</w:t>
            </w:r>
          </w:p>
        </w:tc>
        <w:tc>
          <w:tcPr>
            <w:tcW w:w="0" w:type="auto"/>
            <w:shd w:val="clear" w:color="auto" w:fill="auto"/>
          </w:tcPr>
          <w:p w:rsidR="00990F8E" w:rsidRPr="00767BF1" w:rsidRDefault="00990F8E" w:rsidP="00A35EBC">
            <w:pPr>
              <w:widowControl w:val="0"/>
              <w:spacing w:line="360" w:lineRule="auto"/>
            </w:pPr>
            <w:r w:rsidRPr="00A35EBC">
              <w:rPr>
                <w:lang w:val="en-US"/>
              </w:rPr>
              <w:t>N</w:t>
            </w:r>
            <w:r w:rsidRPr="00767BF1">
              <w:t>затр, Вт</w:t>
            </w:r>
          </w:p>
        </w:tc>
        <w:tc>
          <w:tcPr>
            <w:tcW w:w="0" w:type="auto"/>
            <w:shd w:val="clear" w:color="auto" w:fill="auto"/>
          </w:tcPr>
          <w:p w:rsidR="00990F8E" w:rsidRPr="00767BF1" w:rsidRDefault="00990F8E" w:rsidP="00A35EBC">
            <w:pPr>
              <w:widowControl w:val="0"/>
              <w:spacing w:line="360" w:lineRule="auto"/>
            </w:pPr>
            <w:r w:rsidRPr="00A35EBC">
              <w:rPr>
                <w:lang w:val="en-US"/>
              </w:rPr>
              <w:t>N</w:t>
            </w:r>
            <w:r w:rsidRPr="00767BF1">
              <w:t>уд, Вт*с/л</w:t>
            </w:r>
          </w:p>
        </w:tc>
        <w:tc>
          <w:tcPr>
            <w:tcW w:w="0" w:type="auto"/>
            <w:shd w:val="clear" w:color="auto" w:fill="auto"/>
          </w:tcPr>
          <w:p w:rsidR="00990F8E" w:rsidRPr="00767BF1" w:rsidRDefault="00990F8E" w:rsidP="00A35EBC">
            <w:pPr>
              <w:widowControl w:val="0"/>
              <w:spacing w:line="360" w:lineRule="auto"/>
            </w:pPr>
            <w:r w:rsidRPr="00A35EBC">
              <w:rPr>
                <w:lang w:val="en-US"/>
              </w:rPr>
              <w:t>H</w:t>
            </w:r>
            <w:r w:rsidRPr="00767BF1">
              <w:t>доп вак, м</w:t>
            </w:r>
          </w:p>
        </w:tc>
      </w:tr>
      <w:tr w:rsidR="00990F8E" w:rsidRPr="00A35EBC" w:rsidTr="00A35EBC">
        <w:tc>
          <w:tcPr>
            <w:tcW w:w="0" w:type="auto"/>
            <w:shd w:val="clear" w:color="auto" w:fill="auto"/>
          </w:tcPr>
          <w:p w:rsidR="00990F8E" w:rsidRPr="00767BF1" w:rsidRDefault="00990F8E" w:rsidP="00A35EBC">
            <w:pPr>
              <w:widowControl w:val="0"/>
              <w:spacing w:line="360" w:lineRule="auto"/>
            </w:pPr>
            <w:r w:rsidRPr="00767BF1">
              <w:t>Один насос с открытой задвижкой</w:t>
            </w:r>
          </w:p>
        </w:tc>
        <w:tc>
          <w:tcPr>
            <w:tcW w:w="0" w:type="auto"/>
            <w:shd w:val="clear" w:color="auto" w:fill="auto"/>
          </w:tcPr>
          <w:p w:rsidR="00990F8E" w:rsidRPr="00767BF1" w:rsidRDefault="00990F8E" w:rsidP="00A35EBC">
            <w:pPr>
              <w:widowControl w:val="0"/>
              <w:spacing w:line="360" w:lineRule="auto"/>
            </w:pPr>
            <w:r w:rsidRPr="00767BF1">
              <w:t>4,3</w:t>
            </w:r>
          </w:p>
        </w:tc>
        <w:tc>
          <w:tcPr>
            <w:tcW w:w="0" w:type="auto"/>
            <w:shd w:val="clear" w:color="auto" w:fill="auto"/>
          </w:tcPr>
          <w:p w:rsidR="00990F8E" w:rsidRPr="00767BF1" w:rsidRDefault="00990F8E" w:rsidP="00A35EBC">
            <w:pPr>
              <w:widowControl w:val="0"/>
              <w:spacing w:line="360" w:lineRule="auto"/>
            </w:pPr>
            <w:r w:rsidRPr="00767BF1">
              <w:t>16,4</w:t>
            </w:r>
          </w:p>
        </w:tc>
        <w:tc>
          <w:tcPr>
            <w:tcW w:w="0" w:type="auto"/>
            <w:shd w:val="clear" w:color="auto" w:fill="auto"/>
          </w:tcPr>
          <w:p w:rsidR="00990F8E" w:rsidRPr="00767BF1" w:rsidRDefault="00990F8E" w:rsidP="00A35EBC">
            <w:pPr>
              <w:widowControl w:val="0"/>
              <w:spacing w:line="360" w:lineRule="auto"/>
            </w:pPr>
            <w:r w:rsidRPr="00767BF1">
              <w:t>69</w:t>
            </w:r>
          </w:p>
        </w:tc>
        <w:tc>
          <w:tcPr>
            <w:tcW w:w="0" w:type="auto"/>
            <w:shd w:val="clear" w:color="auto" w:fill="auto"/>
          </w:tcPr>
          <w:p w:rsidR="00990F8E" w:rsidRPr="00767BF1" w:rsidRDefault="00990F8E" w:rsidP="00A35EBC">
            <w:pPr>
              <w:widowControl w:val="0"/>
              <w:spacing w:line="360" w:lineRule="auto"/>
            </w:pPr>
            <w:r w:rsidRPr="00767BF1">
              <w:t>700</w:t>
            </w:r>
          </w:p>
        </w:tc>
        <w:tc>
          <w:tcPr>
            <w:tcW w:w="0" w:type="auto"/>
            <w:shd w:val="clear" w:color="auto" w:fill="auto"/>
          </w:tcPr>
          <w:p w:rsidR="00990F8E" w:rsidRPr="00767BF1" w:rsidRDefault="00990F8E" w:rsidP="00A35EBC">
            <w:pPr>
              <w:widowControl w:val="0"/>
              <w:spacing w:line="360" w:lineRule="auto"/>
            </w:pPr>
            <w:r w:rsidRPr="00767BF1">
              <w:t>1000</w:t>
            </w:r>
          </w:p>
        </w:tc>
        <w:tc>
          <w:tcPr>
            <w:tcW w:w="0" w:type="auto"/>
            <w:shd w:val="clear" w:color="auto" w:fill="auto"/>
          </w:tcPr>
          <w:p w:rsidR="00990F8E" w:rsidRPr="00767BF1" w:rsidRDefault="00990F8E" w:rsidP="00A35EBC">
            <w:pPr>
              <w:widowControl w:val="0"/>
              <w:spacing w:line="360" w:lineRule="auto"/>
            </w:pPr>
            <w:r w:rsidRPr="00767BF1">
              <w:t>230</w:t>
            </w:r>
          </w:p>
        </w:tc>
        <w:tc>
          <w:tcPr>
            <w:tcW w:w="0" w:type="auto"/>
            <w:shd w:val="clear" w:color="auto" w:fill="auto"/>
          </w:tcPr>
          <w:p w:rsidR="00990F8E" w:rsidRPr="00767BF1" w:rsidRDefault="00990F8E" w:rsidP="00A35EBC">
            <w:pPr>
              <w:widowControl w:val="0"/>
              <w:spacing w:line="360" w:lineRule="auto"/>
            </w:pPr>
            <w:r w:rsidRPr="00767BF1">
              <w:t>7,0</w:t>
            </w:r>
          </w:p>
        </w:tc>
      </w:tr>
      <w:tr w:rsidR="00990F8E" w:rsidRPr="00A35EBC" w:rsidTr="00A35EBC">
        <w:tc>
          <w:tcPr>
            <w:tcW w:w="0" w:type="auto"/>
            <w:shd w:val="clear" w:color="auto" w:fill="auto"/>
          </w:tcPr>
          <w:p w:rsidR="00990F8E" w:rsidRPr="00767BF1" w:rsidRDefault="00990F8E" w:rsidP="00A35EBC">
            <w:pPr>
              <w:widowControl w:val="0"/>
              <w:spacing w:line="360" w:lineRule="auto"/>
            </w:pPr>
            <w:r w:rsidRPr="00767BF1">
              <w:t>Два насоса, соединенных параллельно</w:t>
            </w:r>
          </w:p>
        </w:tc>
        <w:tc>
          <w:tcPr>
            <w:tcW w:w="0" w:type="auto"/>
            <w:shd w:val="clear" w:color="auto" w:fill="auto"/>
          </w:tcPr>
          <w:p w:rsidR="00990F8E" w:rsidRPr="00767BF1" w:rsidRDefault="00990F8E" w:rsidP="00A35EBC">
            <w:pPr>
              <w:widowControl w:val="0"/>
              <w:spacing w:line="360" w:lineRule="auto"/>
            </w:pPr>
            <w:r w:rsidRPr="00767BF1">
              <w:t>(7,2)</w:t>
            </w:r>
          </w:p>
          <w:p w:rsidR="00990F8E" w:rsidRPr="00767BF1" w:rsidRDefault="00990F8E" w:rsidP="00A35EBC">
            <w:pPr>
              <w:widowControl w:val="0"/>
              <w:spacing w:line="360" w:lineRule="auto"/>
            </w:pPr>
            <w:r w:rsidRPr="00767BF1">
              <w:t>14,4</w:t>
            </w:r>
          </w:p>
        </w:tc>
        <w:tc>
          <w:tcPr>
            <w:tcW w:w="0" w:type="auto"/>
            <w:shd w:val="clear" w:color="auto" w:fill="auto"/>
          </w:tcPr>
          <w:p w:rsidR="00990F8E" w:rsidRPr="00767BF1" w:rsidRDefault="00990F8E" w:rsidP="00A35EBC">
            <w:pPr>
              <w:widowControl w:val="0"/>
              <w:spacing w:line="360" w:lineRule="auto"/>
            </w:pPr>
            <w:r w:rsidRPr="00767BF1">
              <w:t>71</w:t>
            </w:r>
          </w:p>
        </w:tc>
        <w:tc>
          <w:tcPr>
            <w:tcW w:w="0" w:type="auto"/>
            <w:shd w:val="clear" w:color="auto" w:fill="auto"/>
          </w:tcPr>
          <w:p w:rsidR="00990F8E" w:rsidRPr="00767BF1" w:rsidRDefault="00990F8E" w:rsidP="00A35EBC">
            <w:pPr>
              <w:widowControl w:val="0"/>
              <w:spacing w:line="360" w:lineRule="auto"/>
            </w:pPr>
            <w:r w:rsidRPr="00767BF1">
              <w:t>65</w:t>
            </w:r>
          </w:p>
        </w:tc>
        <w:tc>
          <w:tcPr>
            <w:tcW w:w="0" w:type="auto"/>
            <w:shd w:val="clear" w:color="auto" w:fill="auto"/>
          </w:tcPr>
          <w:p w:rsidR="00990F8E" w:rsidRPr="00767BF1" w:rsidRDefault="00990F8E" w:rsidP="00A35EBC">
            <w:pPr>
              <w:widowControl w:val="0"/>
              <w:spacing w:line="360" w:lineRule="auto"/>
            </w:pPr>
            <w:r w:rsidRPr="00767BF1">
              <w:t>(2507,4)</w:t>
            </w:r>
          </w:p>
          <w:p w:rsidR="00990F8E" w:rsidRPr="00767BF1" w:rsidRDefault="00990F8E" w:rsidP="00A35EBC">
            <w:pPr>
              <w:widowControl w:val="0"/>
              <w:spacing w:line="360" w:lineRule="auto"/>
            </w:pPr>
            <w:r w:rsidRPr="00767BF1">
              <w:t>5014,8</w:t>
            </w:r>
          </w:p>
        </w:tc>
        <w:tc>
          <w:tcPr>
            <w:tcW w:w="0" w:type="auto"/>
            <w:shd w:val="clear" w:color="auto" w:fill="auto"/>
          </w:tcPr>
          <w:p w:rsidR="00990F8E" w:rsidRPr="00767BF1" w:rsidRDefault="00990F8E" w:rsidP="00A35EBC">
            <w:pPr>
              <w:widowControl w:val="0"/>
              <w:spacing w:line="360" w:lineRule="auto"/>
            </w:pPr>
            <w:r w:rsidRPr="00767BF1">
              <w:t>(40)</w:t>
            </w:r>
          </w:p>
          <w:p w:rsidR="00990F8E" w:rsidRPr="00767BF1" w:rsidRDefault="00990F8E" w:rsidP="00A35EBC">
            <w:pPr>
              <w:widowControl w:val="0"/>
              <w:spacing w:line="360" w:lineRule="auto"/>
            </w:pPr>
            <w:r w:rsidRPr="00767BF1">
              <w:t>80</w:t>
            </w:r>
          </w:p>
        </w:tc>
        <w:tc>
          <w:tcPr>
            <w:tcW w:w="0" w:type="auto"/>
            <w:shd w:val="clear" w:color="auto" w:fill="auto"/>
          </w:tcPr>
          <w:p w:rsidR="00990F8E" w:rsidRPr="00767BF1" w:rsidRDefault="00990F8E" w:rsidP="00A35EBC">
            <w:pPr>
              <w:widowControl w:val="0"/>
              <w:spacing w:line="360" w:lineRule="auto"/>
            </w:pPr>
            <w:r w:rsidRPr="00767BF1">
              <w:t>11,1</w:t>
            </w:r>
          </w:p>
        </w:tc>
        <w:tc>
          <w:tcPr>
            <w:tcW w:w="0" w:type="auto"/>
            <w:shd w:val="clear" w:color="auto" w:fill="auto"/>
          </w:tcPr>
          <w:p w:rsidR="00990F8E" w:rsidRPr="00767BF1" w:rsidRDefault="00990F8E" w:rsidP="00A35EBC">
            <w:pPr>
              <w:widowControl w:val="0"/>
              <w:spacing w:line="360" w:lineRule="auto"/>
            </w:pPr>
            <w:r w:rsidRPr="00767BF1">
              <w:t>7,4</w:t>
            </w:r>
          </w:p>
        </w:tc>
      </w:tr>
      <w:tr w:rsidR="007F5A34" w:rsidRPr="00A35EBC" w:rsidTr="00A35EBC">
        <w:tc>
          <w:tcPr>
            <w:tcW w:w="0" w:type="auto"/>
            <w:shd w:val="clear" w:color="auto" w:fill="auto"/>
          </w:tcPr>
          <w:p w:rsidR="007F5A34" w:rsidRPr="00767BF1" w:rsidRDefault="007F5A34" w:rsidP="00A35EBC">
            <w:pPr>
              <w:widowControl w:val="0"/>
              <w:spacing w:line="360" w:lineRule="auto"/>
            </w:pPr>
            <w:r w:rsidRPr="00767BF1">
              <w:t>Два насоса, соединенных последовательно</w:t>
            </w:r>
          </w:p>
        </w:tc>
        <w:tc>
          <w:tcPr>
            <w:tcW w:w="0" w:type="auto"/>
            <w:gridSpan w:val="7"/>
            <w:shd w:val="clear" w:color="auto" w:fill="auto"/>
          </w:tcPr>
          <w:p w:rsidR="007F5A34" w:rsidRPr="00767BF1" w:rsidRDefault="007F5A34" w:rsidP="00A35EBC">
            <w:pPr>
              <w:widowControl w:val="0"/>
              <w:spacing w:line="360" w:lineRule="auto"/>
            </w:pPr>
            <w:r w:rsidRPr="00767BF1">
              <w:t>Рабочая точка выходит за область оптимальной работы.</w:t>
            </w:r>
          </w:p>
        </w:tc>
      </w:tr>
    </w:tbl>
    <w:p w:rsidR="00990F8E" w:rsidRPr="00964AC8" w:rsidRDefault="003E0009" w:rsidP="00964AC8">
      <w:pPr>
        <w:widowControl w:val="0"/>
        <w:spacing w:line="360" w:lineRule="auto"/>
        <w:ind w:firstLine="709"/>
        <w:jc w:val="both"/>
        <w:rPr>
          <w:sz w:val="28"/>
          <w:szCs w:val="28"/>
        </w:rPr>
      </w:pPr>
      <w:r w:rsidRPr="00964AC8">
        <w:rPr>
          <w:sz w:val="28"/>
          <w:szCs w:val="28"/>
        </w:rPr>
        <w:t>В скобках казаны параметры одного насоса, работающего в совместном режиме.</w:t>
      </w:r>
    </w:p>
    <w:p w:rsidR="003E0009" w:rsidRPr="00964AC8" w:rsidRDefault="003E0009" w:rsidP="00964AC8">
      <w:pPr>
        <w:widowControl w:val="0"/>
        <w:spacing w:line="360" w:lineRule="auto"/>
        <w:ind w:firstLine="709"/>
        <w:jc w:val="both"/>
        <w:rPr>
          <w:sz w:val="28"/>
          <w:szCs w:val="28"/>
        </w:rPr>
      </w:pPr>
    </w:p>
    <w:p w:rsidR="003E0009" w:rsidRPr="00964AC8" w:rsidRDefault="003E0009" w:rsidP="00767BF1">
      <w:pPr>
        <w:widowControl w:val="0"/>
        <w:numPr>
          <w:ilvl w:val="0"/>
          <w:numId w:val="4"/>
        </w:numPr>
        <w:tabs>
          <w:tab w:val="left" w:pos="1134"/>
        </w:tabs>
        <w:spacing w:line="360" w:lineRule="auto"/>
        <w:ind w:left="0" w:firstLine="709"/>
        <w:jc w:val="both"/>
        <w:rPr>
          <w:sz w:val="28"/>
          <w:szCs w:val="28"/>
        </w:rPr>
      </w:pPr>
      <w:r w:rsidRPr="00964AC8">
        <w:rPr>
          <w:sz w:val="28"/>
          <w:szCs w:val="28"/>
        </w:rPr>
        <w:t>Удельная мощность характеризует затраты на перекачку воды. Работа насосов с прикрытой задвижкой или в схеме параллельного и последовательного соединений,</w:t>
      </w:r>
      <w:r w:rsidR="00964AC8">
        <w:rPr>
          <w:sz w:val="28"/>
          <w:szCs w:val="28"/>
        </w:rPr>
        <w:t xml:space="preserve"> </w:t>
      </w:r>
      <w:r w:rsidRPr="00964AC8">
        <w:rPr>
          <w:sz w:val="28"/>
          <w:szCs w:val="28"/>
        </w:rPr>
        <w:t>всегда приводит к росту затрат. В нашем случае, для увеличения подачи насосной станции необходимо использовать схему параллельного соединения насосов, так как при последовательном соединении рабочая точка выходит из области оптимальной работы на кривой подачи насоса. При этом резко снижается КПД насоса и допустимая вакуометрическая высота всасывания.</w:t>
      </w:r>
    </w:p>
    <w:p w:rsidR="003E0009" w:rsidRPr="00964AC8" w:rsidRDefault="003E0009" w:rsidP="00767BF1">
      <w:pPr>
        <w:widowControl w:val="0"/>
        <w:numPr>
          <w:ilvl w:val="0"/>
          <w:numId w:val="4"/>
        </w:numPr>
        <w:tabs>
          <w:tab w:val="left" w:pos="1134"/>
        </w:tabs>
        <w:spacing w:line="360" w:lineRule="auto"/>
        <w:ind w:left="0" w:firstLine="709"/>
        <w:jc w:val="both"/>
        <w:rPr>
          <w:sz w:val="28"/>
          <w:szCs w:val="28"/>
        </w:rPr>
      </w:pPr>
      <w:r w:rsidRPr="00964AC8">
        <w:rPr>
          <w:sz w:val="28"/>
          <w:szCs w:val="28"/>
        </w:rPr>
        <w:t>Выбрав марку насоса, найдем максимально допустимую геометрическую высоту всасывания насоса для первого режима работы – один насос с открытой задвижкой:</w:t>
      </w:r>
    </w:p>
    <w:p w:rsidR="00767BF1" w:rsidRDefault="00767BF1" w:rsidP="00964AC8">
      <w:pPr>
        <w:widowControl w:val="0"/>
        <w:spacing w:line="360" w:lineRule="auto"/>
        <w:ind w:firstLine="709"/>
        <w:jc w:val="both"/>
        <w:rPr>
          <w:sz w:val="28"/>
          <w:szCs w:val="28"/>
        </w:rPr>
      </w:pPr>
    </w:p>
    <w:p w:rsidR="00767BF1" w:rsidRDefault="006F1228" w:rsidP="00964AC8">
      <w:pPr>
        <w:widowControl w:val="0"/>
        <w:spacing w:line="360" w:lineRule="auto"/>
        <w:ind w:firstLine="709"/>
        <w:jc w:val="both"/>
        <w:rPr>
          <w:sz w:val="28"/>
          <w:szCs w:val="28"/>
        </w:rPr>
      </w:pPr>
      <w:r w:rsidRPr="00964AC8">
        <w:rPr>
          <w:sz w:val="28"/>
          <w:szCs w:val="28"/>
          <w:lang w:val="en-US"/>
        </w:rPr>
        <w:t>h</w:t>
      </w:r>
      <w:r w:rsidRPr="00964AC8">
        <w:rPr>
          <w:sz w:val="28"/>
          <w:szCs w:val="28"/>
        </w:rPr>
        <w:t xml:space="preserve">г мах вс = = </w:t>
      </w:r>
      <w:r w:rsidRPr="00964AC8">
        <w:rPr>
          <w:sz w:val="28"/>
          <w:szCs w:val="28"/>
          <w:lang w:val="en-US"/>
        </w:rPr>
        <w:t>h</w:t>
      </w:r>
      <w:r w:rsidRPr="00964AC8">
        <w:rPr>
          <w:sz w:val="28"/>
          <w:szCs w:val="28"/>
        </w:rPr>
        <w:t xml:space="preserve">вак вс доп - </w:t>
      </w:r>
      <w:r w:rsidRPr="00964AC8">
        <w:rPr>
          <w:sz w:val="28"/>
          <w:szCs w:val="28"/>
          <w:lang w:val="en-US"/>
        </w:rPr>
        <w:t>V</w:t>
      </w:r>
      <w:r w:rsidRPr="00964AC8">
        <w:rPr>
          <w:sz w:val="28"/>
          <w:szCs w:val="28"/>
        </w:rPr>
        <w:t>²вс/2</w:t>
      </w:r>
      <w:r w:rsidRPr="00964AC8">
        <w:rPr>
          <w:sz w:val="28"/>
          <w:szCs w:val="28"/>
          <w:lang w:val="en-US"/>
        </w:rPr>
        <w:t>g</w:t>
      </w:r>
      <w:r w:rsidRPr="00964AC8">
        <w:rPr>
          <w:sz w:val="28"/>
          <w:szCs w:val="28"/>
        </w:rPr>
        <w:t xml:space="preserve"> – </w:t>
      </w:r>
      <w:r w:rsidRPr="00964AC8">
        <w:rPr>
          <w:sz w:val="28"/>
          <w:szCs w:val="28"/>
          <w:lang w:val="en-US"/>
        </w:rPr>
        <w:t>h</w:t>
      </w:r>
      <w:r w:rsidRPr="00964AC8">
        <w:rPr>
          <w:sz w:val="28"/>
          <w:szCs w:val="28"/>
        </w:rPr>
        <w:t>вс пот =</w:t>
      </w:r>
      <w:r w:rsidR="00964AC8">
        <w:rPr>
          <w:sz w:val="28"/>
          <w:szCs w:val="28"/>
        </w:rPr>
        <w:t xml:space="preserve"> </w:t>
      </w:r>
      <w:r w:rsidRPr="00964AC8">
        <w:rPr>
          <w:sz w:val="28"/>
          <w:szCs w:val="28"/>
          <w:lang w:val="en-US"/>
        </w:rPr>
        <w:t>h</w:t>
      </w:r>
      <w:r w:rsidRPr="00964AC8">
        <w:rPr>
          <w:sz w:val="28"/>
          <w:szCs w:val="28"/>
        </w:rPr>
        <w:t xml:space="preserve">вак вс доп - </w:t>
      </w:r>
      <w:r w:rsidRPr="00964AC8">
        <w:rPr>
          <w:sz w:val="28"/>
          <w:szCs w:val="28"/>
          <w:lang w:val="en-US"/>
        </w:rPr>
        <w:t>V</w:t>
      </w:r>
      <w:r w:rsidRPr="00964AC8">
        <w:rPr>
          <w:sz w:val="28"/>
          <w:szCs w:val="28"/>
        </w:rPr>
        <w:t>²вс/2</w:t>
      </w:r>
      <w:r w:rsidRPr="00964AC8">
        <w:rPr>
          <w:sz w:val="28"/>
          <w:szCs w:val="28"/>
          <w:lang w:val="en-US"/>
        </w:rPr>
        <w:t>g</w:t>
      </w:r>
      <w:r w:rsidRPr="00964AC8">
        <w:rPr>
          <w:sz w:val="28"/>
          <w:szCs w:val="28"/>
        </w:rPr>
        <w:t>*(λвс*</w:t>
      </w:r>
      <w:r w:rsidRPr="00964AC8">
        <w:rPr>
          <w:sz w:val="28"/>
          <w:szCs w:val="28"/>
          <w:lang w:val="en-US"/>
        </w:rPr>
        <w:t>l</w:t>
      </w:r>
      <w:r w:rsidRPr="00964AC8">
        <w:rPr>
          <w:sz w:val="28"/>
          <w:szCs w:val="28"/>
        </w:rPr>
        <w:t>вс/</w:t>
      </w:r>
      <w:r w:rsidRPr="00964AC8">
        <w:rPr>
          <w:sz w:val="28"/>
          <w:szCs w:val="28"/>
          <w:lang w:val="en-US"/>
        </w:rPr>
        <w:t>d</w:t>
      </w:r>
      <w:r w:rsidRPr="00964AC8">
        <w:rPr>
          <w:sz w:val="28"/>
          <w:szCs w:val="28"/>
        </w:rPr>
        <w:t xml:space="preserve">вс + ζкл + ζпов) = </w:t>
      </w:r>
      <w:r w:rsidRPr="00964AC8">
        <w:rPr>
          <w:sz w:val="28"/>
          <w:szCs w:val="28"/>
          <w:lang w:val="en-US"/>
        </w:rPr>
        <w:t>h</w:t>
      </w:r>
      <w:r w:rsidRPr="00964AC8">
        <w:rPr>
          <w:sz w:val="28"/>
          <w:szCs w:val="28"/>
        </w:rPr>
        <w:t>вак вс доп – 8</w:t>
      </w:r>
      <w:r w:rsidRPr="00964AC8">
        <w:rPr>
          <w:sz w:val="28"/>
          <w:szCs w:val="28"/>
          <w:lang w:val="en-US"/>
        </w:rPr>
        <w:t>Q</w:t>
      </w:r>
      <w:r w:rsidRPr="00964AC8">
        <w:rPr>
          <w:sz w:val="28"/>
          <w:szCs w:val="28"/>
        </w:rPr>
        <w:t>²/π²</w:t>
      </w:r>
      <w:r w:rsidRPr="00964AC8">
        <w:rPr>
          <w:sz w:val="28"/>
          <w:szCs w:val="28"/>
          <w:lang w:val="en-US"/>
        </w:rPr>
        <w:t>gd</w:t>
      </w:r>
      <w:r w:rsidRPr="00964AC8">
        <w:rPr>
          <w:sz w:val="28"/>
          <w:szCs w:val="28"/>
          <w:vertAlign w:val="superscript"/>
        </w:rPr>
        <w:t xml:space="preserve">4 </w:t>
      </w:r>
      <w:r w:rsidRPr="00964AC8">
        <w:rPr>
          <w:sz w:val="28"/>
          <w:szCs w:val="28"/>
        </w:rPr>
        <w:t xml:space="preserve">(λвс* </w:t>
      </w:r>
      <w:r w:rsidRPr="00964AC8">
        <w:rPr>
          <w:sz w:val="28"/>
          <w:szCs w:val="28"/>
          <w:lang w:val="en-US"/>
        </w:rPr>
        <w:t>l</w:t>
      </w:r>
      <w:r w:rsidRPr="00964AC8">
        <w:rPr>
          <w:sz w:val="28"/>
          <w:szCs w:val="28"/>
        </w:rPr>
        <w:t>вс/</w:t>
      </w:r>
      <w:r w:rsidRPr="00964AC8">
        <w:rPr>
          <w:sz w:val="28"/>
          <w:szCs w:val="28"/>
          <w:lang w:val="en-US"/>
        </w:rPr>
        <w:t>d</w:t>
      </w:r>
      <w:r w:rsidRPr="00964AC8">
        <w:rPr>
          <w:sz w:val="28"/>
          <w:szCs w:val="28"/>
        </w:rPr>
        <w:t>вс + ζкл + ζпов) = 7,0 – 8*0,0043²/3,14² * 9,81 * 0,1</w:t>
      </w:r>
      <w:r w:rsidRPr="00964AC8">
        <w:rPr>
          <w:sz w:val="28"/>
          <w:szCs w:val="28"/>
          <w:vertAlign w:val="superscript"/>
        </w:rPr>
        <w:t xml:space="preserve">4 </w:t>
      </w:r>
      <w:r w:rsidRPr="00964AC8">
        <w:rPr>
          <w:sz w:val="28"/>
          <w:szCs w:val="28"/>
        </w:rPr>
        <w:t xml:space="preserve">(0,0473 * 40/0,1 + 4 + 0,7) = 7,0-0,36 = </w:t>
      </w:r>
      <w:smartTag w:uri="urn:schemas-microsoft-com:office:smarttags" w:element="metricconverter">
        <w:smartTagPr>
          <w:attr w:name="ProductID" w:val="6,44 м"/>
        </w:smartTagPr>
        <w:r w:rsidRPr="00964AC8">
          <w:rPr>
            <w:sz w:val="28"/>
            <w:szCs w:val="28"/>
          </w:rPr>
          <w:t>6,44 м</w:t>
        </w:r>
      </w:smartTag>
      <w:r w:rsidRPr="00964AC8">
        <w:rPr>
          <w:sz w:val="28"/>
          <w:szCs w:val="28"/>
        </w:rPr>
        <w:t>.</w:t>
      </w:r>
    </w:p>
    <w:p w:rsidR="004064AC" w:rsidRDefault="00767BF1" w:rsidP="00964AC8">
      <w:pPr>
        <w:widowControl w:val="0"/>
        <w:spacing w:line="360" w:lineRule="auto"/>
        <w:ind w:firstLine="709"/>
        <w:jc w:val="both"/>
        <w:rPr>
          <w:sz w:val="28"/>
          <w:szCs w:val="28"/>
        </w:rPr>
      </w:pPr>
      <w:r>
        <w:rPr>
          <w:sz w:val="28"/>
          <w:szCs w:val="28"/>
        </w:rPr>
        <w:br w:type="page"/>
      </w:r>
      <w:r w:rsidR="006F1228" w:rsidRPr="00964AC8">
        <w:rPr>
          <w:sz w:val="28"/>
          <w:szCs w:val="28"/>
        </w:rPr>
        <w:t xml:space="preserve">Окончательно выбираем геометрическую высоту всасывания насоса с учетом возможных колебаний уровня воды в источнике </w:t>
      </w:r>
      <w:r w:rsidR="006F1228" w:rsidRPr="00964AC8">
        <w:rPr>
          <w:sz w:val="28"/>
          <w:szCs w:val="28"/>
          <w:lang w:val="en-US"/>
        </w:rPr>
        <w:t>h</w:t>
      </w:r>
      <w:r w:rsidR="006F1228" w:rsidRPr="00964AC8">
        <w:rPr>
          <w:sz w:val="28"/>
          <w:szCs w:val="28"/>
        </w:rPr>
        <w:t xml:space="preserve">г вс ‹ </w:t>
      </w:r>
      <w:r w:rsidR="006F1228" w:rsidRPr="00964AC8">
        <w:rPr>
          <w:sz w:val="28"/>
          <w:szCs w:val="28"/>
          <w:lang w:val="en-US"/>
        </w:rPr>
        <w:t>h</w:t>
      </w:r>
      <w:r w:rsidR="006F1228" w:rsidRPr="00964AC8">
        <w:rPr>
          <w:sz w:val="28"/>
          <w:szCs w:val="28"/>
        </w:rPr>
        <w:t xml:space="preserve">г вс мах на 20% -30%. Тогда </w:t>
      </w:r>
      <w:r w:rsidR="006F1228" w:rsidRPr="00964AC8">
        <w:rPr>
          <w:sz w:val="28"/>
          <w:szCs w:val="28"/>
          <w:lang w:val="en-US"/>
        </w:rPr>
        <w:t>h</w:t>
      </w:r>
      <w:r w:rsidR="006F1228" w:rsidRPr="00964AC8">
        <w:rPr>
          <w:sz w:val="28"/>
          <w:szCs w:val="28"/>
        </w:rPr>
        <w:t>г вс = 4,9м - 5,6м.</w:t>
      </w:r>
    </w:p>
    <w:p w:rsidR="00767BF1" w:rsidRPr="00A35EBC" w:rsidRDefault="00767BF1" w:rsidP="00767BF1">
      <w:pPr>
        <w:jc w:val="center"/>
        <w:rPr>
          <w:color w:val="FFFFFF"/>
          <w:sz w:val="28"/>
          <w:szCs w:val="28"/>
        </w:rPr>
      </w:pPr>
    </w:p>
    <w:p w:rsidR="00767BF1" w:rsidRPr="00964AC8" w:rsidRDefault="00767BF1" w:rsidP="00964AC8">
      <w:pPr>
        <w:widowControl w:val="0"/>
        <w:spacing w:line="360" w:lineRule="auto"/>
        <w:ind w:firstLine="709"/>
        <w:jc w:val="both"/>
        <w:rPr>
          <w:sz w:val="28"/>
          <w:szCs w:val="28"/>
        </w:rPr>
      </w:pPr>
      <w:bookmarkStart w:id="0" w:name="_GoBack"/>
      <w:bookmarkEnd w:id="0"/>
    </w:p>
    <w:sectPr w:rsidR="00767BF1" w:rsidRPr="00964AC8" w:rsidSect="00767BF1">
      <w:headerReference w:type="default" r:id="rId8"/>
      <w:pgSz w:w="11906" w:h="16838" w:code="9"/>
      <w:pgMar w:top="1134" w:right="851" w:bottom="1134" w:left="1701"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EBC" w:rsidRDefault="00A35EBC" w:rsidP="00767BF1">
      <w:r>
        <w:separator/>
      </w:r>
    </w:p>
  </w:endnote>
  <w:endnote w:type="continuationSeparator" w:id="0">
    <w:p w:rsidR="00A35EBC" w:rsidRDefault="00A35EBC" w:rsidP="0076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EBC" w:rsidRDefault="00A35EBC" w:rsidP="00767BF1">
      <w:r>
        <w:separator/>
      </w:r>
    </w:p>
  </w:footnote>
  <w:footnote w:type="continuationSeparator" w:id="0">
    <w:p w:rsidR="00A35EBC" w:rsidRDefault="00A35EBC" w:rsidP="00767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F1" w:rsidRPr="00767BF1" w:rsidRDefault="00767BF1" w:rsidP="00767BF1">
    <w:pPr>
      <w:jc w:val="center"/>
      <w:rPr>
        <w:sz w:val="28"/>
        <w:szCs w:val="28"/>
      </w:rPr>
    </w:pPr>
    <w:r w:rsidRPr="004E2D08">
      <w:rPr>
        <w:sz w:val="28"/>
        <w:szCs w:val="28"/>
      </w:rPr>
      <w:t xml:space="preserve">Размещено на </w:t>
    </w:r>
    <w:r w:rsidRPr="000F7372">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4368"/>
    <w:multiLevelType w:val="hybridMultilevel"/>
    <w:tmpl w:val="3B0E04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0245786"/>
    <w:multiLevelType w:val="hybridMultilevel"/>
    <w:tmpl w:val="2F880036"/>
    <w:lvl w:ilvl="0" w:tplc="0419000F">
      <w:start w:val="1"/>
      <w:numFmt w:val="decimal"/>
      <w:lvlText w:val="%1."/>
      <w:lvlJc w:val="left"/>
      <w:pPr>
        <w:tabs>
          <w:tab w:val="num" w:pos="1004"/>
        </w:tabs>
        <w:ind w:left="1004" w:hanging="360"/>
      </w:pPr>
      <w:rPr>
        <w:rFonts w:cs="Times New Roman"/>
      </w:rPr>
    </w:lvl>
    <w:lvl w:ilvl="1" w:tplc="04190001">
      <w:start w:val="1"/>
      <w:numFmt w:val="bullet"/>
      <w:lvlText w:val=""/>
      <w:lvlJc w:val="left"/>
      <w:pPr>
        <w:tabs>
          <w:tab w:val="num" w:pos="1724"/>
        </w:tabs>
        <w:ind w:left="1724" w:hanging="360"/>
      </w:pPr>
      <w:rPr>
        <w:rFonts w:ascii="Symbol" w:hAnsi="Symbol" w:hint="default"/>
      </w:rPr>
    </w:lvl>
    <w:lvl w:ilvl="2" w:tplc="0419000F">
      <w:start w:val="1"/>
      <w:numFmt w:val="decimal"/>
      <w:lvlText w:val="%3."/>
      <w:lvlJc w:val="left"/>
      <w:pPr>
        <w:tabs>
          <w:tab w:val="num" w:pos="2624"/>
        </w:tabs>
        <w:ind w:left="2624" w:hanging="36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D046068"/>
    <w:multiLevelType w:val="hybridMultilevel"/>
    <w:tmpl w:val="13726E48"/>
    <w:lvl w:ilvl="0" w:tplc="F09E8334">
      <w:start w:val="5"/>
      <w:numFmt w:val="decimal"/>
      <w:lvlText w:val="%1."/>
      <w:lvlJc w:val="left"/>
      <w:pPr>
        <w:tabs>
          <w:tab w:val="num" w:pos="1437"/>
        </w:tabs>
        <w:ind w:left="1437" w:hanging="870"/>
      </w:pPr>
      <w:rPr>
        <w:rFonts w:cs="Times New Roman"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F7C608F"/>
    <w:multiLevelType w:val="hybridMultilevel"/>
    <w:tmpl w:val="33968A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53E65A22"/>
    <w:multiLevelType w:val="hybridMultilevel"/>
    <w:tmpl w:val="010C88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6A57AA"/>
    <w:multiLevelType w:val="hybridMultilevel"/>
    <w:tmpl w:val="D76836AE"/>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CED"/>
    <w:rsid w:val="00045AA1"/>
    <w:rsid w:val="000F7372"/>
    <w:rsid w:val="00127C14"/>
    <w:rsid w:val="00147559"/>
    <w:rsid w:val="001F5FAB"/>
    <w:rsid w:val="00205A92"/>
    <w:rsid w:val="00224775"/>
    <w:rsid w:val="0023423C"/>
    <w:rsid w:val="00281B60"/>
    <w:rsid w:val="002E476A"/>
    <w:rsid w:val="003E0009"/>
    <w:rsid w:val="0040508F"/>
    <w:rsid w:val="004064AC"/>
    <w:rsid w:val="00430C47"/>
    <w:rsid w:val="0049188B"/>
    <w:rsid w:val="004C6C13"/>
    <w:rsid w:val="004E2D08"/>
    <w:rsid w:val="00517120"/>
    <w:rsid w:val="00603C70"/>
    <w:rsid w:val="006F1228"/>
    <w:rsid w:val="007069CF"/>
    <w:rsid w:val="00756EC7"/>
    <w:rsid w:val="00764BB4"/>
    <w:rsid w:val="00767BF1"/>
    <w:rsid w:val="007D199B"/>
    <w:rsid w:val="007F5A34"/>
    <w:rsid w:val="00844BA1"/>
    <w:rsid w:val="008D1EC6"/>
    <w:rsid w:val="008D655D"/>
    <w:rsid w:val="008E73AB"/>
    <w:rsid w:val="00964AC8"/>
    <w:rsid w:val="00990F8E"/>
    <w:rsid w:val="009C6B93"/>
    <w:rsid w:val="009F6DC2"/>
    <w:rsid w:val="00A35EBC"/>
    <w:rsid w:val="00AA225A"/>
    <w:rsid w:val="00AF6756"/>
    <w:rsid w:val="00B85EEF"/>
    <w:rsid w:val="00C26B28"/>
    <w:rsid w:val="00C81A5C"/>
    <w:rsid w:val="00D656B1"/>
    <w:rsid w:val="00DB669D"/>
    <w:rsid w:val="00E17B70"/>
    <w:rsid w:val="00E204E6"/>
    <w:rsid w:val="00E56CA5"/>
    <w:rsid w:val="00E811CD"/>
    <w:rsid w:val="00F41CED"/>
    <w:rsid w:val="00F52F6E"/>
    <w:rsid w:val="00FE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5675849-CB30-4878-8700-D66C75B2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CED"/>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CE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67BF1"/>
    <w:pPr>
      <w:tabs>
        <w:tab w:val="center" w:pos="4677"/>
        <w:tab w:val="right" w:pos="9355"/>
      </w:tabs>
    </w:pPr>
  </w:style>
  <w:style w:type="character" w:customStyle="1" w:styleId="a5">
    <w:name w:val="Верхний колонтитул Знак"/>
    <w:link w:val="a4"/>
    <w:uiPriority w:val="99"/>
    <w:locked/>
    <w:rsid w:val="00767BF1"/>
    <w:rPr>
      <w:rFonts w:cs="Times New Roman"/>
    </w:rPr>
  </w:style>
  <w:style w:type="paragraph" w:styleId="a6">
    <w:name w:val="footer"/>
    <w:basedOn w:val="a"/>
    <w:link w:val="a7"/>
    <w:uiPriority w:val="99"/>
    <w:rsid w:val="00767BF1"/>
    <w:pPr>
      <w:tabs>
        <w:tab w:val="center" w:pos="4677"/>
        <w:tab w:val="right" w:pos="9355"/>
      </w:tabs>
    </w:pPr>
  </w:style>
  <w:style w:type="character" w:customStyle="1" w:styleId="a7">
    <w:name w:val="Нижний колонтитул Знак"/>
    <w:link w:val="a6"/>
    <w:uiPriority w:val="99"/>
    <w:locked/>
    <w:rsid w:val="00767BF1"/>
    <w:rPr>
      <w:rFonts w:cs="Times New Roman"/>
    </w:rPr>
  </w:style>
  <w:style w:type="character" w:styleId="a8">
    <w:name w:val="Hyperlink"/>
    <w:uiPriority w:val="99"/>
    <w:unhideWhenUsed/>
    <w:rsid w:val="00767B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NhT</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admin</cp:lastModifiedBy>
  <cp:revision>2</cp:revision>
  <dcterms:created xsi:type="dcterms:W3CDTF">2014-03-23T04:09:00Z</dcterms:created>
  <dcterms:modified xsi:type="dcterms:W3CDTF">2014-03-23T04:09:00Z</dcterms:modified>
</cp:coreProperties>
</file>