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70" w:rsidRPr="00DF7405" w:rsidRDefault="009F5070" w:rsidP="00DF7405">
      <w:pPr>
        <w:spacing w:line="360" w:lineRule="auto"/>
        <w:jc w:val="center"/>
        <w:rPr>
          <w:b/>
          <w:sz w:val="28"/>
          <w:szCs w:val="28"/>
        </w:rPr>
      </w:pPr>
    </w:p>
    <w:p w:rsidR="003B6D5E" w:rsidRPr="00DF7405" w:rsidRDefault="003B6D5E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E50551" w:rsidRPr="00DF7405" w:rsidRDefault="00E50551" w:rsidP="00DF7405">
      <w:pPr>
        <w:spacing w:line="360" w:lineRule="auto"/>
        <w:jc w:val="center"/>
        <w:rPr>
          <w:b/>
          <w:sz w:val="28"/>
          <w:szCs w:val="28"/>
        </w:rPr>
      </w:pPr>
    </w:p>
    <w:p w:rsidR="003B6D5E" w:rsidRPr="00DF7405" w:rsidRDefault="003B6D5E" w:rsidP="00DF7405">
      <w:pPr>
        <w:spacing w:line="360" w:lineRule="auto"/>
        <w:jc w:val="center"/>
        <w:rPr>
          <w:b/>
          <w:sz w:val="28"/>
          <w:szCs w:val="28"/>
        </w:rPr>
      </w:pPr>
    </w:p>
    <w:p w:rsidR="00DF7405" w:rsidRDefault="00DF7405" w:rsidP="00DF7405">
      <w:pPr>
        <w:spacing w:line="360" w:lineRule="auto"/>
        <w:jc w:val="center"/>
        <w:rPr>
          <w:b/>
          <w:sz w:val="28"/>
          <w:szCs w:val="28"/>
        </w:rPr>
      </w:pPr>
    </w:p>
    <w:p w:rsidR="00DF7405" w:rsidRDefault="00DF7405" w:rsidP="00DF7405">
      <w:pPr>
        <w:spacing w:line="360" w:lineRule="auto"/>
        <w:jc w:val="center"/>
        <w:rPr>
          <w:b/>
          <w:sz w:val="28"/>
          <w:szCs w:val="28"/>
        </w:rPr>
      </w:pPr>
    </w:p>
    <w:p w:rsidR="00DF7405" w:rsidRDefault="00DF7405" w:rsidP="00DF7405">
      <w:pPr>
        <w:spacing w:line="360" w:lineRule="auto"/>
        <w:jc w:val="center"/>
        <w:rPr>
          <w:b/>
          <w:sz w:val="28"/>
          <w:szCs w:val="28"/>
        </w:rPr>
      </w:pPr>
    </w:p>
    <w:p w:rsidR="00E41E23" w:rsidRPr="00DF7405" w:rsidRDefault="009F5070" w:rsidP="00DF7405">
      <w:pPr>
        <w:spacing w:line="360" w:lineRule="auto"/>
        <w:jc w:val="center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КОНТРОЛЬНАЯ РАБОТА</w:t>
      </w:r>
    </w:p>
    <w:p w:rsidR="009F5070" w:rsidRPr="00DF7405" w:rsidRDefault="009F5070" w:rsidP="00DF7405">
      <w:pPr>
        <w:spacing w:line="360" w:lineRule="auto"/>
        <w:jc w:val="center"/>
        <w:rPr>
          <w:sz w:val="28"/>
          <w:szCs w:val="28"/>
        </w:rPr>
      </w:pPr>
      <w:r w:rsidRPr="00DF7405">
        <w:rPr>
          <w:sz w:val="28"/>
          <w:szCs w:val="28"/>
        </w:rPr>
        <w:t>ПО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ДИСЦИПЛИНЕ:</w:t>
      </w:r>
    </w:p>
    <w:p w:rsidR="003935A3" w:rsidRPr="00DF7405" w:rsidRDefault="003935A3" w:rsidP="00DF7405">
      <w:pPr>
        <w:spacing w:line="360" w:lineRule="auto"/>
        <w:jc w:val="center"/>
        <w:rPr>
          <w:sz w:val="28"/>
          <w:szCs w:val="28"/>
        </w:rPr>
      </w:pPr>
      <w:r w:rsidRPr="00DF7405">
        <w:rPr>
          <w:sz w:val="28"/>
          <w:szCs w:val="28"/>
        </w:rPr>
        <w:t>Русский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язык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и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культура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речи</w:t>
      </w:r>
    </w:p>
    <w:p w:rsidR="003935A3" w:rsidRPr="00DF7405" w:rsidRDefault="003935A3" w:rsidP="00DF7405">
      <w:pPr>
        <w:spacing w:line="360" w:lineRule="auto"/>
        <w:jc w:val="center"/>
        <w:rPr>
          <w:b/>
          <w:sz w:val="28"/>
          <w:szCs w:val="28"/>
        </w:rPr>
      </w:pPr>
      <w:r w:rsidRPr="00DF7405">
        <w:rPr>
          <w:sz w:val="28"/>
          <w:szCs w:val="28"/>
        </w:rPr>
        <w:t>на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тему:</w:t>
      </w:r>
      <w:r w:rsidR="00DF7405">
        <w:rPr>
          <w:sz w:val="28"/>
          <w:szCs w:val="28"/>
        </w:rPr>
        <w:t xml:space="preserve"> </w:t>
      </w:r>
      <w:r w:rsidRPr="00DF7405">
        <w:rPr>
          <w:b/>
          <w:sz w:val="28"/>
          <w:szCs w:val="28"/>
        </w:rPr>
        <w:t>«Реклама</w:t>
      </w:r>
      <w:r w:rsidR="00DF7405">
        <w:rPr>
          <w:b/>
          <w:sz w:val="28"/>
          <w:szCs w:val="28"/>
        </w:rPr>
        <w:t xml:space="preserve"> </w:t>
      </w:r>
      <w:r w:rsidRPr="00DF7405">
        <w:rPr>
          <w:b/>
          <w:sz w:val="28"/>
          <w:szCs w:val="28"/>
        </w:rPr>
        <w:t>в</w:t>
      </w:r>
      <w:r w:rsidR="00DF7405">
        <w:rPr>
          <w:b/>
          <w:sz w:val="28"/>
          <w:szCs w:val="28"/>
        </w:rPr>
        <w:t xml:space="preserve"> </w:t>
      </w:r>
      <w:r w:rsidRPr="00DF7405">
        <w:rPr>
          <w:b/>
          <w:sz w:val="28"/>
          <w:szCs w:val="28"/>
        </w:rPr>
        <w:t>России»</w:t>
      </w:r>
    </w:p>
    <w:p w:rsidR="003935A3" w:rsidRPr="00DF7405" w:rsidRDefault="003935A3" w:rsidP="00DF7405">
      <w:pPr>
        <w:spacing w:line="360" w:lineRule="auto"/>
        <w:jc w:val="center"/>
        <w:rPr>
          <w:b/>
          <w:sz w:val="28"/>
          <w:szCs w:val="28"/>
        </w:rPr>
      </w:pPr>
    </w:p>
    <w:p w:rsidR="00AA22B3" w:rsidRDefault="00DF7405" w:rsidP="00DF7405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0E78" w:rsidRPr="00DF7405">
        <w:rPr>
          <w:b/>
          <w:sz w:val="28"/>
          <w:szCs w:val="28"/>
        </w:rPr>
        <w:t>ПЛАН</w:t>
      </w:r>
    </w:p>
    <w:p w:rsidR="00DF7405" w:rsidRPr="00DF7405" w:rsidRDefault="00DF7405" w:rsidP="00DF7405">
      <w:pPr>
        <w:spacing w:line="360" w:lineRule="auto"/>
        <w:jc w:val="center"/>
        <w:rPr>
          <w:b/>
          <w:sz w:val="28"/>
          <w:szCs w:val="28"/>
        </w:rPr>
      </w:pPr>
    </w:p>
    <w:p w:rsidR="00DF7405" w:rsidRDefault="00FF0E78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1. ВВЕДЕНИЕ</w:t>
      </w:r>
    </w:p>
    <w:p w:rsidR="00FF0E78" w:rsidRPr="00DF7405" w:rsidRDefault="00DF7405" w:rsidP="00DF74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F0E78" w:rsidRPr="00DF7405">
        <w:rPr>
          <w:sz w:val="28"/>
          <w:szCs w:val="28"/>
        </w:rPr>
        <w:t>Основные понятия рекламы. Сферы деятельности</w:t>
      </w:r>
      <w:r>
        <w:rPr>
          <w:sz w:val="28"/>
          <w:szCs w:val="28"/>
        </w:rPr>
        <w:t xml:space="preserve"> </w:t>
      </w:r>
      <w:r w:rsidR="00FF0E78" w:rsidRPr="00DF7405">
        <w:rPr>
          <w:sz w:val="28"/>
          <w:szCs w:val="28"/>
        </w:rPr>
        <w:t>и функции</w:t>
      </w:r>
      <w:r w:rsidRPr="00DF7405">
        <w:rPr>
          <w:sz w:val="28"/>
          <w:szCs w:val="28"/>
        </w:rPr>
        <w:t xml:space="preserve"> </w:t>
      </w:r>
      <w:r w:rsidR="00FF0E78" w:rsidRPr="00DF7405">
        <w:rPr>
          <w:sz w:val="28"/>
          <w:szCs w:val="28"/>
        </w:rPr>
        <w:t>рекламы</w:t>
      </w:r>
    </w:p>
    <w:p w:rsidR="00FF0E78" w:rsidRPr="00DF7405" w:rsidRDefault="00FF0E78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2. РЕКЛАМА В РОССИИ</w:t>
      </w:r>
    </w:p>
    <w:p w:rsidR="00FF0E78" w:rsidRPr="00DF7405" w:rsidRDefault="00FF0E78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2.1 История возникновения и развития рекламы</w:t>
      </w:r>
    </w:p>
    <w:p w:rsidR="00FF0E78" w:rsidRPr="00DF7405" w:rsidRDefault="00FF0E78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2.2 Реклама в России на современном этапе. Закон «О рекламе»</w:t>
      </w:r>
    </w:p>
    <w:p w:rsidR="00DF7405" w:rsidRDefault="00FF0E78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2.3 Рекламные средства и их применения</w:t>
      </w:r>
    </w:p>
    <w:p w:rsidR="00FF0E78" w:rsidRPr="00DF7405" w:rsidRDefault="00FF0E78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3. ЗАКЛЮЧЕНИЕ</w:t>
      </w:r>
    </w:p>
    <w:p w:rsidR="00FF0E78" w:rsidRPr="00DF7405" w:rsidRDefault="00FF0E78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4. СПИСОК ИСПОЛЬЗУЕМОЙ ЛИТЕРАТУРЫ</w:t>
      </w:r>
    </w:p>
    <w:p w:rsidR="00FF0E78" w:rsidRPr="00DF7405" w:rsidRDefault="00FF0E78" w:rsidP="00DF7405">
      <w:pPr>
        <w:spacing w:line="360" w:lineRule="auto"/>
        <w:ind w:firstLine="709"/>
        <w:jc w:val="both"/>
        <w:rPr>
          <w:sz w:val="28"/>
          <w:szCs w:val="28"/>
        </w:rPr>
      </w:pPr>
    </w:p>
    <w:p w:rsidR="00F347B4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2852" w:rsidRPr="00DF7405">
        <w:rPr>
          <w:b/>
          <w:sz w:val="28"/>
          <w:szCs w:val="28"/>
        </w:rPr>
        <w:t xml:space="preserve">1. </w:t>
      </w:r>
      <w:r w:rsidR="003F7153" w:rsidRPr="00DF7405">
        <w:rPr>
          <w:b/>
          <w:sz w:val="28"/>
          <w:szCs w:val="28"/>
        </w:rPr>
        <w:t>ВВЕДЕНИЕ</w:t>
      </w:r>
    </w:p>
    <w:p w:rsidR="00DF7405" w:rsidRP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7153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F347B4" w:rsidRPr="00DF7405">
        <w:rPr>
          <w:b/>
          <w:sz w:val="28"/>
          <w:szCs w:val="28"/>
        </w:rPr>
        <w:t>О</w:t>
      </w:r>
      <w:r w:rsidR="00212852" w:rsidRPr="00DF7405">
        <w:rPr>
          <w:b/>
          <w:sz w:val="28"/>
          <w:szCs w:val="28"/>
        </w:rPr>
        <w:t>сновные понятия рекламы.</w:t>
      </w:r>
      <w:r w:rsidR="00DB6F1F" w:rsidRPr="00DF7405">
        <w:rPr>
          <w:b/>
          <w:sz w:val="28"/>
          <w:szCs w:val="28"/>
        </w:rPr>
        <w:t xml:space="preserve"> Сферы деятельности и функции рекламы</w:t>
      </w:r>
    </w:p>
    <w:p w:rsidR="00DF7405" w:rsidRP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5393" w:rsidRPr="00DF7405" w:rsidRDefault="00EA5393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Реклама в переводе с латинского означает</w:t>
      </w:r>
      <w:r w:rsidR="00F347B4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-</w:t>
      </w:r>
      <w:r w:rsidR="00F347B4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«громко кричать» или «извещать»</w:t>
      </w:r>
    </w:p>
    <w:p w:rsidR="004E5C30" w:rsidRPr="00DF7405" w:rsidRDefault="003F7153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Реклама играет множество ролей: и учителя, и проповедника, и диктатора. Он</w:t>
      </w:r>
      <w:r w:rsidR="009B6E7E" w:rsidRPr="00DF7405">
        <w:rPr>
          <w:sz w:val="28"/>
          <w:szCs w:val="28"/>
        </w:rPr>
        <w:t>а</w:t>
      </w:r>
      <w:r w:rsidRPr="00DF7405">
        <w:rPr>
          <w:sz w:val="28"/>
          <w:szCs w:val="28"/>
        </w:rPr>
        <w:t xml:space="preserve"> в значительной части определяет наш образ жизни. Реклама повсюду. На улице, в магазинах, в </w:t>
      </w:r>
      <w:r w:rsidR="007B521C" w:rsidRPr="00DF7405">
        <w:rPr>
          <w:sz w:val="28"/>
          <w:szCs w:val="28"/>
        </w:rPr>
        <w:t>н</w:t>
      </w:r>
      <w:r w:rsidRPr="00DF7405">
        <w:rPr>
          <w:sz w:val="28"/>
          <w:szCs w:val="28"/>
        </w:rPr>
        <w:t>ашем почтовом ящике, наконец, дома</w:t>
      </w:r>
      <w:r w:rsidR="00965220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-</w:t>
      </w:r>
      <w:r w:rsidR="00965220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доносящаяся из радиоприемника и телевизора. Она вездесуща. Укрыться от нее невозможно. Малоизвестный российский предприниматель прошлого века Метцель, основавший первую в нашей стране контору по приему объявлений, подарил миру афоризм: «Реклама- двигатель торговли»</w:t>
      </w:r>
      <w:r w:rsidR="0030710B" w:rsidRPr="00DF7405">
        <w:rPr>
          <w:sz w:val="28"/>
          <w:szCs w:val="28"/>
        </w:rPr>
        <w:t>.</w:t>
      </w:r>
      <w:r w:rsidRPr="00DF7405">
        <w:rPr>
          <w:sz w:val="28"/>
          <w:szCs w:val="28"/>
        </w:rPr>
        <w:t xml:space="preserve"> Этот лозунг стопроцентно верен. Но </w:t>
      </w:r>
      <w:r w:rsidR="004E5C30" w:rsidRPr="00DF7405">
        <w:rPr>
          <w:sz w:val="28"/>
          <w:szCs w:val="28"/>
        </w:rPr>
        <w:t>объектами рекламы выступают не только товары как вещественные ценности, но и идеи, услуги банков, страховых компаний, железных дорог, прачечных и т. д.</w:t>
      </w:r>
    </w:p>
    <w:p w:rsidR="00EA5393" w:rsidRPr="00DF7405" w:rsidRDefault="004E5C30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Основные сферы рекламной деятельности</w:t>
      </w:r>
      <w:r w:rsidR="009D64FC" w:rsidRPr="00DF7405">
        <w:rPr>
          <w:sz w:val="28"/>
          <w:szCs w:val="28"/>
        </w:rPr>
        <w:t>.</w:t>
      </w:r>
    </w:p>
    <w:p w:rsidR="00DF7405" w:rsidRDefault="00DF7405" w:rsidP="00DF7405">
      <w:pPr>
        <w:spacing w:line="360" w:lineRule="auto"/>
        <w:ind w:firstLine="709"/>
        <w:jc w:val="both"/>
        <w:rPr>
          <w:sz w:val="28"/>
          <w:szCs w:val="28"/>
        </w:rPr>
      </w:pPr>
    </w:p>
    <w:p w:rsidR="009B6E7E" w:rsidRPr="00DF7405" w:rsidRDefault="009B6E7E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042"/>
      </w:tblGrid>
      <w:tr w:rsidR="00EA5393" w:rsidRPr="00DF7405" w:rsidTr="00DF7405">
        <w:tc>
          <w:tcPr>
            <w:tcW w:w="2738" w:type="dxa"/>
          </w:tcPr>
          <w:p w:rsidR="00EA5393" w:rsidRPr="00DF7405" w:rsidRDefault="00EA5393" w:rsidP="00DF740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F7405">
              <w:rPr>
                <w:b/>
                <w:sz w:val="20"/>
                <w:szCs w:val="20"/>
              </w:rPr>
              <w:t>Сфера рекламной деятельности</w:t>
            </w:r>
          </w:p>
        </w:tc>
        <w:tc>
          <w:tcPr>
            <w:tcW w:w="6042" w:type="dxa"/>
          </w:tcPr>
          <w:p w:rsidR="00EA5393" w:rsidRPr="00DF7405" w:rsidRDefault="00EA5393" w:rsidP="00DF740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F7405">
              <w:rPr>
                <w:b/>
                <w:sz w:val="20"/>
                <w:szCs w:val="20"/>
              </w:rPr>
              <w:t>Предмет рекламы</w:t>
            </w:r>
          </w:p>
        </w:tc>
      </w:tr>
      <w:tr w:rsidR="0011063E" w:rsidRPr="00DF7405" w:rsidTr="00DF7405">
        <w:tc>
          <w:tcPr>
            <w:tcW w:w="2738" w:type="dxa"/>
          </w:tcPr>
          <w:p w:rsidR="0011063E" w:rsidRPr="00DF7405" w:rsidRDefault="0011063E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Экономика</w:t>
            </w:r>
          </w:p>
          <w:p w:rsidR="0011063E" w:rsidRPr="00DF7405" w:rsidRDefault="0011063E" w:rsidP="00DF740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42" w:type="dxa"/>
          </w:tcPr>
          <w:p w:rsidR="0011063E" w:rsidRPr="00DF7405" w:rsidRDefault="0011063E" w:rsidP="00DF740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Производство, торговля, финансы, предложения рабочей силы, поиски работы.</w:t>
            </w:r>
          </w:p>
        </w:tc>
      </w:tr>
      <w:tr w:rsidR="0011063E" w:rsidRPr="00DF7405" w:rsidTr="00DF7405">
        <w:tc>
          <w:tcPr>
            <w:tcW w:w="2738" w:type="dxa"/>
          </w:tcPr>
          <w:p w:rsidR="0011063E" w:rsidRPr="00DF7405" w:rsidRDefault="0011063E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Бытовые услуги</w:t>
            </w:r>
          </w:p>
        </w:tc>
        <w:tc>
          <w:tcPr>
            <w:tcW w:w="6042" w:type="dxa"/>
          </w:tcPr>
          <w:p w:rsidR="0011063E" w:rsidRPr="00DF7405" w:rsidRDefault="0011063E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Починка, пошив, изготовление предметов быта, отдыха.</w:t>
            </w:r>
          </w:p>
        </w:tc>
      </w:tr>
      <w:tr w:rsidR="006E41AC" w:rsidRPr="00DF7405" w:rsidTr="00DF7405">
        <w:tc>
          <w:tcPr>
            <w:tcW w:w="2738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Интеллектуальные услуги</w:t>
            </w:r>
          </w:p>
        </w:tc>
        <w:tc>
          <w:tcPr>
            <w:tcW w:w="6042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Образование, медицина, книги, пресса, гадания, туризм.</w:t>
            </w:r>
          </w:p>
        </w:tc>
      </w:tr>
      <w:tr w:rsidR="006E41AC" w:rsidRPr="00DF7405" w:rsidTr="00DF7405">
        <w:tc>
          <w:tcPr>
            <w:tcW w:w="2738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Зрелища</w:t>
            </w:r>
          </w:p>
        </w:tc>
        <w:tc>
          <w:tcPr>
            <w:tcW w:w="6042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Цирковые, театральные, концертные.</w:t>
            </w:r>
          </w:p>
        </w:tc>
      </w:tr>
      <w:tr w:rsidR="006E41AC" w:rsidRPr="00DF7405" w:rsidTr="00DF7405">
        <w:tc>
          <w:tcPr>
            <w:tcW w:w="2738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Политика</w:t>
            </w:r>
          </w:p>
        </w:tc>
        <w:tc>
          <w:tcPr>
            <w:tcW w:w="6042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Агитация за кандидатов на выборах, лозунги митингов, демонстраций.</w:t>
            </w:r>
          </w:p>
        </w:tc>
      </w:tr>
      <w:tr w:rsidR="00EA5393" w:rsidRPr="00DF7405" w:rsidTr="00DF7405">
        <w:tc>
          <w:tcPr>
            <w:tcW w:w="2738" w:type="dxa"/>
          </w:tcPr>
          <w:p w:rsidR="00DB1336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6042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Сообщения о пропавших, поиски преступников, приглашения на судебные процессы.</w:t>
            </w:r>
          </w:p>
        </w:tc>
      </w:tr>
      <w:tr w:rsidR="006E41AC" w:rsidRPr="00DF7405" w:rsidTr="00DF7405">
        <w:tc>
          <w:tcPr>
            <w:tcW w:w="2738" w:type="dxa"/>
          </w:tcPr>
          <w:p w:rsidR="006E41AC" w:rsidRPr="00DF7405" w:rsidRDefault="00DF7405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br w:type="page"/>
            </w:r>
            <w:r w:rsidR="006E41AC" w:rsidRPr="00DF7405">
              <w:rPr>
                <w:sz w:val="20"/>
                <w:szCs w:val="20"/>
              </w:rPr>
              <w:t>Семейные и личностные отношения</w:t>
            </w:r>
          </w:p>
        </w:tc>
        <w:tc>
          <w:tcPr>
            <w:tcW w:w="6042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Брачные объявления, приглашения к знакомству, к совершению совместных путешествий, вступлению в дело.</w:t>
            </w:r>
          </w:p>
        </w:tc>
      </w:tr>
      <w:tr w:rsidR="006E41AC" w:rsidRPr="00DF7405" w:rsidTr="00DF7405">
        <w:tc>
          <w:tcPr>
            <w:tcW w:w="2738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Наука и экология</w:t>
            </w:r>
          </w:p>
        </w:tc>
        <w:tc>
          <w:tcPr>
            <w:tcW w:w="6042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Просветительская, научная.</w:t>
            </w:r>
          </w:p>
        </w:tc>
      </w:tr>
      <w:tr w:rsidR="006E41AC" w:rsidRPr="00DF7405" w:rsidTr="00DF7405">
        <w:tc>
          <w:tcPr>
            <w:tcW w:w="2738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Благотворительность</w:t>
            </w:r>
          </w:p>
        </w:tc>
        <w:tc>
          <w:tcPr>
            <w:tcW w:w="6042" w:type="dxa"/>
          </w:tcPr>
          <w:p w:rsidR="006E41AC" w:rsidRPr="00DF7405" w:rsidRDefault="006E41AC" w:rsidP="00DF74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7405">
              <w:rPr>
                <w:sz w:val="20"/>
                <w:szCs w:val="20"/>
              </w:rPr>
              <w:t>Сообщения о благотворительных акциях, призывы к пожертвованиям.</w:t>
            </w:r>
          </w:p>
        </w:tc>
      </w:tr>
    </w:tbl>
    <w:p w:rsidR="006B259F" w:rsidRPr="00DF7405" w:rsidRDefault="006B259F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60ED" w:rsidRPr="00DF7405" w:rsidRDefault="004E5C30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Мы называем наш век «веком информации». А в основе рекламы - информация не только коммерческая, но и социальная, политическая, научная, религиозная, идеологическая и др. Поэтому и функции ее многообразны.</w:t>
      </w:r>
    </w:p>
    <w:p w:rsidR="00CA0CB4" w:rsidRPr="00DF7405" w:rsidRDefault="006B259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Наиболее распространенной сферой является</w:t>
      </w:r>
      <w:r w:rsidR="004961D8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экономическая. </w:t>
      </w:r>
      <w:r w:rsidR="00CA0CB4" w:rsidRPr="00DF7405">
        <w:rPr>
          <w:sz w:val="28"/>
          <w:szCs w:val="28"/>
        </w:rPr>
        <w:t>Ее роль</w:t>
      </w:r>
      <w:r w:rsidRPr="00DF7405">
        <w:rPr>
          <w:sz w:val="28"/>
          <w:szCs w:val="28"/>
        </w:rPr>
        <w:t xml:space="preserve"> сводится в основном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к информированию о товаре или услуге. Повышению спроса и товарооборота</w:t>
      </w:r>
      <w:r w:rsidR="00CA0CB4" w:rsidRPr="00DF7405">
        <w:rPr>
          <w:sz w:val="28"/>
          <w:szCs w:val="28"/>
        </w:rPr>
        <w:t>,</w:t>
      </w:r>
      <w:r w:rsidRPr="00DF7405">
        <w:rPr>
          <w:sz w:val="28"/>
          <w:szCs w:val="28"/>
        </w:rPr>
        <w:t xml:space="preserve"> </w:t>
      </w:r>
      <w:r w:rsidR="00CA0CB4" w:rsidRPr="00DF7405">
        <w:rPr>
          <w:sz w:val="28"/>
          <w:szCs w:val="28"/>
        </w:rPr>
        <w:t>а</w:t>
      </w:r>
      <w:r w:rsidRPr="00DF7405">
        <w:rPr>
          <w:sz w:val="28"/>
          <w:szCs w:val="28"/>
        </w:rPr>
        <w:t xml:space="preserve"> значит и производства. То есть реклама развивает экономику </w:t>
      </w:r>
      <w:r w:rsidR="00772D7D" w:rsidRPr="00DF7405">
        <w:rPr>
          <w:sz w:val="28"/>
          <w:szCs w:val="28"/>
        </w:rPr>
        <w:t>и,</w:t>
      </w:r>
      <w:r w:rsidRPr="00DF7405">
        <w:rPr>
          <w:sz w:val="28"/>
          <w:szCs w:val="28"/>
        </w:rPr>
        <w:t xml:space="preserve"> в конечном </w:t>
      </w:r>
      <w:r w:rsidR="00DF7405" w:rsidRPr="00DF7405">
        <w:rPr>
          <w:sz w:val="28"/>
          <w:szCs w:val="28"/>
        </w:rPr>
        <w:t>счете,</w:t>
      </w:r>
      <w:r w:rsidRPr="00DF7405">
        <w:rPr>
          <w:sz w:val="28"/>
          <w:szCs w:val="28"/>
        </w:rPr>
        <w:t xml:space="preserve"> влияет на наш уровень жизни. Уровень и темпы развития рекламы в России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свидетельствуют об уровне и темпах нашей интеграции в международную экономику.</w:t>
      </w:r>
    </w:p>
    <w:p w:rsidR="00620E2E" w:rsidRPr="00DF7405" w:rsidRDefault="006B259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Социальная</w:t>
      </w:r>
      <w:r w:rsidR="00CA0CB4" w:rsidRPr="00DF7405">
        <w:rPr>
          <w:sz w:val="28"/>
          <w:szCs w:val="28"/>
        </w:rPr>
        <w:t xml:space="preserve"> (или общественная)</w:t>
      </w:r>
      <w:r w:rsidRPr="00DF7405">
        <w:rPr>
          <w:sz w:val="28"/>
          <w:szCs w:val="28"/>
        </w:rPr>
        <w:t xml:space="preserve"> функция</w:t>
      </w:r>
      <w:r w:rsidR="004961D8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- </w:t>
      </w:r>
      <w:r w:rsidR="00772D7D" w:rsidRPr="00DF7405">
        <w:rPr>
          <w:sz w:val="28"/>
          <w:szCs w:val="28"/>
        </w:rPr>
        <w:t>это,</w:t>
      </w:r>
      <w:r w:rsidRPr="00DF7405">
        <w:rPr>
          <w:sz w:val="28"/>
          <w:szCs w:val="28"/>
        </w:rPr>
        <w:t xml:space="preserve"> прежде всего функция интеграции нашего населения, становление его единства. Каким же образом?</w:t>
      </w:r>
      <w:r w:rsidR="00DF7405">
        <w:rPr>
          <w:sz w:val="28"/>
          <w:szCs w:val="28"/>
        </w:rPr>
        <w:t xml:space="preserve"> </w:t>
      </w:r>
      <w:r w:rsidR="004961D8" w:rsidRPr="00DF7405">
        <w:rPr>
          <w:sz w:val="28"/>
          <w:szCs w:val="28"/>
        </w:rPr>
        <w:t xml:space="preserve">Ежедневное воздействие рекламы на миллиарды потребителей формирует покупательские предложения, </w:t>
      </w:r>
      <w:r w:rsidRPr="00DF7405">
        <w:rPr>
          <w:sz w:val="28"/>
          <w:szCs w:val="28"/>
        </w:rPr>
        <w:t>определя</w:t>
      </w:r>
      <w:r w:rsidR="004961D8" w:rsidRPr="00DF7405">
        <w:rPr>
          <w:sz w:val="28"/>
          <w:szCs w:val="28"/>
        </w:rPr>
        <w:t>ет</w:t>
      </w:r>
      <w:r w:rsidRPr="00DF7405">
        <w:rPr>
          <w:sz w:val="28"/>
          <w:szCs w:val="28"/>
        </w:rPr>
        <w:t xml:space="preserve"> потребности и вкусы населения, его потребительские возможности и в то же время превраща</w:t>
      </w:r>
      <w:r w:rsidR="004961D8" w:rsidRPr="00DF7405">
        <w:rPr>
          <w:sz w:val="28"/>
          <w:szCs w:val="28"/>
        </w:rPr>
        <w:t>ет</w:t>
      </w:r>
      <w:r w:rsidRPr="00DF7405">
        <w:rPr>
          <w:sz w:val="28"/>
          <w:szCs w:val="28"/>
        </w:rPr>
        <w:t xml:space="preserve"> товары в символы нашей страны. Реклама концентрирует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чувства, приводит к гармонии человеческие импульсы и желания, тем самым интегрирует общество вокруг общих целей. </w:t>
      </w:r>
      <w:r w:rsidR="00783419" w:rsidRPr="00DF7405">
        <w:rPr>
          <w:sz w:val="28"/>
          <w:szCs w:val="28"/>
        </w:rPr>
        <w:t>К социальной также относится реклама, посвященная</w:t>
      </w:r>
      <w:r w:rsidR="00DF7405">
        <w:rPr>
          <w:sz w:val="28"/>
          <w:szCs w:val="28"/>
        </w:rPr>
        <w:t xml:space="preserve"> </w:t>
      </w:r>
      <w:r w:rsidR="00783419" w:rsidRPr="00DF7405">
        <w:rPr>
          <w:sz w:val="28"/>
          <w:szCs w:val="28"/>
        </w:rPr>
        <w:t xml:space="preserve">общественным интересам. В первую очередь это </w:t>
      </w:r>
      <w:r w:rsidR="00772D7D" w:rsidRPr="00DF7405">
        <w:rPr>
          <w:sz w:val="28"/>
          <w:szCs w:val="28"/>
        </w:rPr>
        <w:t>реклама,</w:t>
      </w:r>
      <w:r w:rsidR="00783419" w:rsidRPr="00DF7405">
        <w:rPr>
          <w:sz w:val="28"/>
          <w:szCs w:val="28"/>
        </w:rPr>
        <w:t xml:space="preserve"> связанная с защитой окружающей среды, защитой детей, помощью инвалидам, престарелым, безработным, посвящена борьбе с алкоголизмом, курением и наркоманией, борьбе с болезнями.</w:t>
      </w:r>
    </w:p>
    <w:p w:rsidR="00CA0CB4" w:rsidRPr="00DF7405" w:rsidRDefault="00CA0CB4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В свое время идеологическая функция сыграла важную роль в укреплении и распространении коммунистической идеологии в Советском </w:t>
      </w:r>
      <w:r w:rsidR="0011063E" w:rsidRPr="00DF7405">
        <w:rPr>
          <w:sz w:val="28"/>
          <w:szCs w:val="28"/>
        </w:rPr>
        <w:t>С</w:t>
      </w:r>
      <w:r w:rsidRPr="00DF7405">
        <w:rPr>
          <w:sz w:val="28"/>
          <w:szCs w:val="28"/>
        </w:rPr>
        <w:t>оюзе.</w:t>
      </w:r>
    </w:p>
    <w:p w:rsidR="00CA0CB4" w:rsidRPr="00DF7405" w:rsidRDefault="00CA0CB4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Образовательная функция при внедрении новых товаров способствует распространению знаний, прививает определенные практические навыки. Из рекламы можно извлечь разнообразнейшую информацию: от уровня рН нормальной человеческой кожи до причин появления кариеса; от факторов быстрого износа автомобильных двигателей до иллюстраций реальных событий из учебников истории</w:t>
      </w:r>
      <w:r w:rsidR="007D31B4" w:rsidRPr="00DF7405">
        <w:rPr>
          <w:sz w:val="28"/>
          <w:szCs w:val="28"/>
        </w:rPr>
        <w:t>;</w:t>
      </w:r>
      <w:r w:rsidR="00DF7405">
        <w:rPr>
          <w:sz w:val="28"/>
          <w:szCs w:val="28"/>
        </w:rPr>
        <w:t xml:space="preserve"> </w:t>
      </w:r>
      <w:r w:rsidR="007D31B4" w:rsidRPr="00DF7405">
        <w:rPr>
          <w:sz w:val="28"/>
          <w:szCs w:val="28"/>
        </w:rPr>
        <w:t>от знакомства с бытом различных слоев населения до мини- путешествий в экзотические страны.</w:t>
      </w:r>
    </w:p>
    <w:p w:rsidR="007D31B4" w:rsidRPr="00DF7405" w:rsidRDefault="007D31B4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Не мало важно заметить, что реклама имеет и психологическую роль. Воздействуя на человека</w:t>
      </w:r>
      <w:r w:rsidR="009960ED" w:rsidRPr="00DF7405">
        <w:rPr>
          <w:sz w:val="28"/>
          <w:szCs w:val="28"/>
        </w:rPr>
        <w:t>,</w:t>
      </w:r>
      <w:r w:rsidRPr="00DF7405">
        <w:rPr>
          <w:sz w:val="28"/>
          <w:szCs w:val="28"/>
        </w:rPr>
        <w:t xml:space="preserve"> она формирует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определенную установку, которая в последствии будет влиять на самооценку</w:t>
      </w:r>
      <w:r w:rsidR="009960ED" w:rsidRPr="00DF7405">
        <w:rPr>
          <w:sz w:val="28"/>
          <w:szCs w:val="28"/>
        </w:rPr>
        <w:t xml:space="preserve"> и оценку окружающей среды. Также влияет на характер реакции на различные раздражители, создает психологический климат</w:t>
      </w:r>
      <w:r w:rsidRPr="00DF7405">
        <w:rPr>
          <w:sz w:val="28"/>
          <w:szCs w:val="28"/>
        </w:rPr>
        <w:t xml:space="preserve"> </w:t>
      </w:r>
      <w:r w:rsidR="009960ED" w:rsidRPr="00DF7405">
        <w:rPr>
          <w:sz w:val="28"/>
          <w:szCs w:val="28"/>
        </w:rPr>
        <w:t>в общении людей между собой.</w:t>
      </w:r>
    </w:p>
    <w:p w:rsidR="0011063E" w:rsidRDefault="0011063E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5393" w:rsidRP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2852" w:rsidRPr="00DF7405">
        <w:rPr>
          <w:b/>
          <w:sz w:val="28"/>
          <w:szCs w:val="28"/>
        </w:rPr>
        <w:t>2. РЕКЛАМА В РОССИИ</w:t>
      </w:r>
    </w:p>
    <w:p w:rsid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2A36" w:rsidRPr="00DF7405" w:rsidRDefault="00212852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 xml:space="preserve">2.1 </w:t>
      </w:r>
      <w:r w:rsidR="00F347B4" w:rsidRPr="00DF7405">
        <w:rPr>
          <w:b/>
          <w:sz w:val="28"/>
          <w:szCs w:val="28"/>
        </w:rPr>
        <w:t>И</w:t>
      </w:r>
      <w:r w:rsidRPr="00DF7405">
        <w:rPr>
          <w:b/>
          <w:sz w:val="28"/>
          <w:szCs w:val="28"/>
        </w:rPr>
        <w:t>стория возникновения и развития рекламы</w:t>
      </w:r>
    </w:p>
    <w:p w:rsidR="00DF7405" w:rsidRDefault="00DF7405" w:rsidP="00DF7405">
      <w:pPr>
        <w:spacing w:line="360" w:lineRule="auto"/>
        <w:ind w:firstLine="709"/>
        <w:jc w:val="both"/>
        <w:rPr>
          <w:sz w:val="28"/>
          <w:szCs w:val="28"/>
        </w:rPr>
      </w:pPr>
    </w:p>
    <w:p w:rsidR="0011063E" w:rsidRPr="00DF7405" w:rsidRDefault="005F25E2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Простейшие формы рекламы существовали еще до нашей эры. Одним из первых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рекламных обращений считается египетский папирус, в котором сообщалось о продаже раба, также дошедшие до наших дней памятники письменной истории свидетельствуют о том, что в Древнем Риме стены расписывались объявлениями о гладиаторских боях, о продаже домашних животных.</w:t>
      </w:r>
      <w:r w:rsidR="00290825" w:rsidRPr="00DF7405">
        <w:rPr>
          <w:sz w:val="28"/>
          <w:szCs w:val="28"/>
        </w:rPr>
        <w:t xml:space="preserve"> В древней Греции были зазывалы, торговцы, </w:t>
      </w:r>
      <w:r w:rsidR="00965220" w:rsidRPr="00DF7405">
        <w:rPr>
          <w:sz w:val="28"/>
          <w:szCs w:val="28"/>
        </w:rPr>
        <w:t>«</w:t>
      </w:r>
      <w:r w:rsidR="00290825" w:rsidRPr="00DF7405">
        <w:rPr>
          <w:sz w:val="28"/>
          <w:szCs w:val="28"/>
        </w:rPr>
        <w:t>живые вещи</w:t>
      </w:r>
      <w:r w:rsidR="00965220" w:rsidRPr="00DF7405">
        <w:rPr>
          <w:sz w:val="28"/>
          <w:szCs w:val="28"/>
        </w:rPr>
        <w:t>»</w:t>
      </w:r>
      <w:r w:rsidR="00290825" w:rsidRPr="00DF7405">
        <w:rPr>
          <w:sz w:val="28"/>
          <w:szCs w:val="28"/>
        </w:rPr>
        <w:t>, официальные глашатаи, объявляющие правительственные указы, распоряжения и постановления.</w:t>
      </w:r>
    </w:p>
    <w:p w:rsidR="00290825" w:rsidRPr="00DF7405" w:rsidRDefault="00290825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 России развитие рекламы относят к Х – ХI в.в., когда русские купцы прибегали к помощи зазывал, которые возле торговых лавок извещали о достоинствах товара и его владельца. Создателями и исполнителями устной рекламы были коробейники, торговавшие мелким товаром.</w:t>
      </w:r>
    </w:p>
    <w:p w:rsidR="006E41AC" w:rsidRPr="00DF7405" w:rsidRDefault="002933E0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В начале ХVIII века </w:t>
      </w:r>
      <w:r w:rsidR="00C43438" w:rsidRPr="00DF7405">
        <w:rPr>
          <w:sz w:val="28"/>
          <w:szCs w:val="28"/>
        </w:rPr>
        <w:t>появились печатные плакаты. В к</w:t>
      </w:r>
      <w:r w:rsidR="00DB4D5D" w:rsidRPr="00DF7405">
        <w:rPr>
          <w:sz w:val="28"/>
          <w:szCs w:val="28"/>
        </w:rPr>
        <w:t>онце ХVIII и начале ХIХ</w:t>
      </w:r>
      <w:r w:rsidR="00621C8F" w:rsidRPr="00DF7405">
        <w:rPr>
          <w:sz w:val="28"/>
          <w:szCs w:val="28"/>
        </w:rPr>
        <w:t xml:space="preserve"> век</w:t>
      </w:r>
      <w:r w:rsidR="00C43438" w:rsidRPr="00DF7405">
        <w:rPr>
          <w:sz w:val="28"/>
          <w:szCs w:val="28"/>
        </w:rPr>
        <w:t>ов</w:t>
      </w:r>
      <w:r w:rsidR="009E01B2" w:rsidRPr="00DF7405">
        <w:rPr>
          <w:sz w:val="28"/>
          <w:szCs w:val="28"/>
        </w:rPr>
        <w:t xml:space="preserve"> </w:t>
      </w:r>
      <w:r w:rsidR="00C43438" w:rsidRPr="00DF7405">
        <w:rPr>
          <w:sz w:val="28"/>
          <w:szCs w:val="28"/>
        </w:rPr>
        <w:t>выпускаются</w:t>
      </w:r>
      <w:r w:rsidR="00621C8F" w:rsidRPr="00DF7405">
        <w:rPr>
          <w:sz w:val="28"/>
          <w:szCs w:val="28"/>
        </w:rPr>
        <w:t xml:space="preserve"> специальные выпуски «Правительственных распоряжений»,</w:t>
      </w:r>
      <w:r w:rsidR="00965220" w:rsidRPr="00DF7405">
        <w:rPr>
          <w:sz w:val="28"/>
          <w:szCs w:val="28"/>
        </w:rPr>
        <w:t xml:space="preserve"> </w:t>
      </w:r>
      <w:r w:rsidR="00621C8F" w:rsidRPr="00DF7405">
        <w:rPr>
          <w:sz w:val="28"/>
          <w:szCs w:val="28"/>
        </w:rPr>
        <w:t>в которых печатались рекламные объявления. Вот одно из них: «</w:t>
      </w:r>
      <w:r w:rsidR="00FE2A36" w:rsidRPr="00DF7405">
        <w:rPr>
          <w:sz w:val="28"/>
          <w:szCs w:val="28"/>
        </w:rPr>
        <w:t>Продается женщина 37 лет, умеющая делать сыр и чухонское масло, последняя цена оной 200 рублей; так же одна молодая корова, 3 рабочих лошади, таратайка, парные сани, пара шор и хомут».</w:t>
      </w:r>
      <w:r w:rsidRPr="00DF7405">
        <w:rPr>
          <w:sz w:val="28"/>
          <w:szCs w:val="28"/>
        </w:rPr>
        <w:t xml:space="preserve"> В это же время появились народные картинки – лубки. Они распространялись среди простых людей, были раскрашены в ручную и несли разнообразную информацию.</w:t>
      </w:r>
    </w:p>
    <w:p w:rsidR="009B6E7E" w:rsidRPr="00DF7405" w:rsidRDefault="009B6E7E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В ХIХ веке широкое распространение получила реклама плакатов на круглых тумбах, установленных во многих городах. Реклама появилась на трамваях. Мальчишки на улицах возле магазинов и лавок вручали прохожим </w:t>
      </w:r>
      <w:r w:rsidR="00C43438" w:rsidRPr="00DF7405">
        <w:rPr>
          <w:sz w:val="28"/>
          <w:szCs w:val="28"/>
        </w:rPr>
        <w:t xml:space="preserve">бесплатные </w:t>
      </w:r>
      <w:r w:rsidRPr="00DF7405">
        <w:rPr>
          <w:sz w:val="28"/>
          <w:szCs w:val="28"/>
        </w:rPr>
        <w:t>календари, прейскуранты</w:t>
      </w:r>
      <w:r w:rsidR="00C43438" w:rsidRPr="00DF7405">
        <w:rPr>
          <w:sz w:val="28"/>
          <w:szCs w:val="28"/>
        </w:rPr>
        <w:t>, листовки</w:t>
      </w:r>
      <w:r w:rsidRPr="00DF7405">
        <w:rPr>
          <w:sz w:val="28"/>
          <w:szCs w:val="28"/>
        </w:rPr>
        <w:t>.</w:t>
      </w:r>
      <w:r w:rsidR="00DF7405">
        <w:rPr>
          <w:sz w:val="28"/>
          <w:szCs w:val="28"/>
        </w:rPr>
        <w:t xml:space="preserve"> </w:t>
      </w:r>
      <w:r w:rsidR="002933E0" w:rsidRPr="00DF7405">
        <w:rPr>
          <w:sz w:val="28"/>
          <w:szCs w:val="28"/>
        </w:rPr>
        <w:t>Мелкие странствующие торговцы - офени и коробейники – были одновременно и продавцами, и глашатаями.</w:t>
      </w:r>
      <w:r w:rsidR="00C43438" w:rsidRPr="00DF7405">
        <w:rPr>
          <w:sz w:val="28"/>
          <w:szCs w:val="28"/>
        </w:rPr>
        <w:t xml:space="preserve"> Начинают проводиться выставки. В 1829г. в</w:t>
      </w:r>
      <w:r w:rsidR="0030710B" w:rsidRPr="00DF7405">
        <w:rPr>
          <w:sz w:val="28"/>
          <w:szCs w:val="28"/>
        </w:rPr>
        <w:t xml:space="preserve"> </w:t>
      </w:r>
      <w:r w:rsidR="00C43438" w:rsidRPr="00DF7405">
        <w:rPr>
          <w:sz w:val="28"/>
          <w:szCs w:val="28"/>
        </w:rPr>
        <w:t xml:space="preserve">Санкт – Петербурге проходит </w:t>
      </w:r>
      <w:r w:rsidR="0030710B" w:rsidRPr="00DF7405">
        <w:rPr>
          <w:sz w:val="28"/>
          <w:szCs w:val="28"/>
        </w:rPr>
        <w:t>п</w:t>
      </w:r>
      <w:r w:rsidR="00C43438" w:rsidRPr="00DF7405">
        <w:rPr>
          <w:sz w:val="28"/>
          <w:szCs w:val="28"/>
        </w:rPr>
        <w:t>ервая общенациональная промышленная выставка. С этого времени всероссийские смотры достижений науки и техники проводятся достаточно регулярно. В 1878г. организовывается первое рекламное агентство Людвига Метцеля.</w:t>
      </w:r>
    </w:p>
    <w:p w:rsidR="00620E2E" w:rsidRPr="00DF7405" w:rsidRDefault="00FE2A36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Время шло, реклама в России бурно развивалась, расширяя свои возможности. Росло и сознание роли рекламы. Развитие капитализма в России в начале века было прервано революцией. Многие торговые и промышленные предприятия закрылись. Объем рекламы резко сократился. Правда развивалась политическая реклама. Знаменитые «Окна РОСТА» были ни чем иным, к</w:t>
      </w:r>
      <w:r w:rsidR="00290825" w:rsidRPr="00DF7405">
        <w:rPr>
          <w:sz w:val="28"/>
          <w:szCs w:val="28"/>
        </w:rPr>
        <w:t>ак</w:t>
      </w:r>
      <w:r w:rsidRPr="00DF7405">
        <w:rPr>
          <w:sz w:val="28"/>
          <w:szCs w:val="28"/>
        </w:rPr>
        <w:t xml:space="preserve"> политической рекламой. С наступлением нэпа оживилась и стала бурно развиваться торговля</w:t>
      </w:r>
      <w:r w:rsidR="00290825" w:rsidRPr="00DF7405">
        <w:rPr>
          <w:sz w:val="28"/>
          <w:szCs w:val="28"/>
        </w:rPr>
        <w:t>,</w:t>
      </w:r>
      <w:r w:rsidRPr="00DF7405">
        <w:rPr>
          <w:sz w:val="28"/>
          <w:szCs w:val="28"/>
        </w:rPr>
        <w:t xml:space="preserve"> а вместе с ней и реклама. У нее появился свой оригинальный стиль</w:t>
      </w:r>
      <w:r w:rsidR="005602C2" w:rsidRPr="00DF7405">
        <w:rPr>
          <w:sz w:val="28"/>
          <w:szCs w:val="28"/>
        </w:rPr>
        <w:t>, связанный с русским авангардом. В ее оформлении участвовали такие художники- супрематисты как Казимир Малевич, Татлин, Лисицкий. Успешно работал в рекламе Владимир Маяковский.</w:t>
      </w:r>
      <w:r w:rsidR="00DF7405">
        <w:rPr>
          <w:sz w:val="28"/>
          <w:szCs w:val="28"/>
        </w:rPr>
        <w:t xml:space="preserve"> </w:t>
      </w:r>
      <w:r w:rsidR="005602C2" w:rsidRPr="00DF7405">
        <w:rPr>
          <w:sz w:val="28"/>
          <w:szCs w:val="28"/>
        </w:rPr>
        <w:t>Но вскоре свободный рынок был ликвидирован, а реклама была признана ненужным и даже «буржуазным» явлением. В то время она несла только информационные функции. Например</w:t>
      </w:r>
      <w:r w:rsidR="00965220" w:rsidRPr="00DF7405">
        <w:rPr>
          <w:sz w:val="28"/>
          <w:szCs w:val="28"/>
        </w:rPr>
        <w:t xml:space="preserve"> -</w:t>
      </w:r>
      <w:r w:rsidR="005602C2" w:rsidRPr="00DF7405">
        <w:rPr>
          <w:sz w:val="28"/>
          <w:szCs w:val="28"/>
        </w:rPr>
        <w:t xml:space="preserve"> вывески на магазинах: «Хлеб», «Молоко», «Мясо», «Гастроном», «Спорттовары», «Одежда», «Обувь» и т.д. Никакого разнообразия и выдумки.</w:t>
      </w:r>
    </w:p>
    <w:p w:rsidR="00D86855" w:rsidRPr="00DF7405" w:rsidRDefault="005602C2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Зрительный образ исчез. На в</w:t>
      </w:r>
      <w:r w:rsidR="00D86855" w:rsidRPr="00DF7405">
        <w:rPr>
          <w:sz w:val="28"/>
          <w:szCs w:val="28"/>
        </w:rPr>
        <w:t>и</w:t>
      </w:r>
      <w:r w:rsidRPr="00DF7405">
        <w:rPr>
          <w:sz w:val="28"/>
          <w:szCs w:val="28"/>
        </w:rPr>
        <w:t>тринах его заменили скверные муляжи окороков, колбасы и сыра, раскрашенные деревянные яблоки и помидоры. Громоздились ровненькие</w:t>
      </w:r>
      <w:r w:rsidR="00D86855" w:rsidRPr="00DF7405">
        <w:rPr>
          <w:sz w:val="28"/>
          <w:szCs w:val="28"/>
        </w:rPr>
        <w:t xml:space="preserve"> пирамиды консервных банок или же пылились годами одетые в одну и ту же одежду манекены. Поэтому у людей сформировалось недоверие к рекламе: если товар рекламируют, </w:t>
      </w:r>
      <w:r w:rsidR="00772D7D" w:rsidRPr="00DF7405">
        <w:rPr>
          <w:sz w:val="28"/>
          <w:szCs w:val="28"/>
        </w:rPr>
        <w:t>значит,</w:t>
      </w:r>
      <w:r w:rsidR="00D86855" w:rsidRPr="00DF7405">
        <w:rPr>
          <w:sz w:val="28"/>
          <w:szCs w:val="28"/>
        </w:rPr>
        <w:t xml:space="preserve"> его не могут продать. Уже после войны появилась наружная реклама.</w:t>
      </w:r>
    </w:p>
    <w:p w:rsid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41AC" w:rsidRPr="00DF7405" w:rsidRDefault="00DB6F1F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2.2 Реклама в России на современном этапе.</w:t>
      </w:r>
      <w:r w:rsidR="00CF36E4" w:rsidRPr="00DF7405">
        <w:rPr>
          <w:sz w:val="28"/>
          <w:szCs w:val="28"/>
        </w:rPr>
        <w:t xml:space="preserve"> </w:t>
      </w:r>
      <w:r w:rsidRPr="00DF7405">
        <w:rPr>
          <w:b/>
          <w:sz w:val="28"/>
          <w:szCs w:val="28"/>
        </w:rPr>
        <w:t xml:space="preserve">Закон </w:t>
      </w:r>
      <w:r w:rsidR="008C3B17" w:rsidRPr="00DF7405">
        <w:rPr>
          <w:b/>
          <w:sz w:val="28"/>
          <w:szCs w:val="28"/>
        </w:rPr>
        <w:t>«О</w:t>
      </w:r>
      <w:r w:rsidRPr="00DF7405">
        <w:rPr>
          <w:b/>
          <w:sz w:val="28"/>
          <w:szCs w:val="28"/>
        </w:rPr>
        <w:t xml:space="preserve"> </w:t>
      </w:r>
      <w:r w:rsidR="008C3B17" w:rsidRPr="00DF7405">
        <w:rPr>
          <w:b/>
          <w:sz w:val="28"/>
          <w:szCs w:val="28"/>
        </w:rPr>
        <w:t>р</w:t>
      </w:r>
      <w:r w:rsidRPr="00DF7405">
        <w:rPr>
          <w:b/>
          <w:sz w:val="28"/>
          <w:szCs w:val="28"/>
        </w:rPr>
        <w:t>екламе</w:t>
      </w:r>
      <w:r w:rsidR="008C3B17" w:rsidRPr="00DF7405">
        <w:rPr>
          <w:b/>
          <w:sz w:val="28"/>
          <w:szCs w:val="28"/>
        </w:rPr>
        <w:t>»</w:t>
      </w:r>
    </w:p>
    <w:p w:rsidR="00DF7405" w:rsidRDefault="00DF7405" w:rsidP="00DF7405">
      <w:pPr>
        <w:spacing w:line="360" w:lineRule="auto"/>
        <w:ind w:firstLine="709"/>
        <w:jc w:val="both"/>
        <w:rPr>
          <w:sz w:val="28"/>
          <w:szCs w:val="28"/>
        </w:rPr>
      </w:pPr>
    </w:p>
    <w:p w:rsidR="00163BFD" w:rsidRPr="00DF7405" w:rsidRDefault="00D86855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Прошли десятилетия. В России внедряются рыночные отношения, а без рекламы рынок существовать не может.</w:t>
      </w:r>
      <w:r w:rsidR="005602C2" w:rsidRPr="00DF7405">
        <w:rPr>
          <w:sz w:val="28"/>
          <w:szCs w:val="28"/>
        </w:rPr>
        <w:t xml:space="preserve"> </w:t>
      </w:r>
      <w:r w:rsidR="001B1E10" w:rsidRPr="00DF7405">
        <w:rPr>
          <w:sz w:val="28"/>
          <w:szCs w:val="28"/>
        </w:rPr>
        <w:t>Российский бизнес быстро освоил и широко стал использовать рекламу, хотя на первых порах</w:t>
      </w:r>
      <w:r w:rsidR="00DF7405">
        <w:rPr>
          <w:sz w:val="28"/>
          <w:szCs w:val="28"/>
        </w:rPr>
        <w:t xml:space="preserve"> </w:t>
      </w:r>
      <w:r w:rsidR="001B1E10" w:rsidRPr="00DF7405">
        <w:rPr>
          <w:sz w:val="28"/>
          <w:szCs w:val="28"/>
        </w:rPr>
        <w:t>многие ею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пренебр</w:t>
      </w:r>
      <w:r w:rsidR="001B1E10" w:rsidRPr="00DF7405">
        <w:rPr>
          <w:sz w:val="28"/>
          <w:szCs w:val="28"/>
        </w:rPr>
        <w:t>егали</w:t>
      </w:r>
      <w:r w:rsidR="00163BFD" w:rsidRPr="00DF7405">
        <w:rPr>
          <w:sz w:val="28"/>
          <w:szCs w:val="28"/>
        </w:rPr>
        <w:t>. Связано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это</w:t>
      </w:r>
      <w:r w:rsidR="001B1E10" w:rsidRPr="00DF7405">
        <w:rPr>
          <w:sz w:val="28"/>
          <w:szCs w:val="28"/>
        </w:rPr>
        <w:t xml:space="preserve"> было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с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тем,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что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определить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реальную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эффективность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рекламной деятельности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в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конкретных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цифрах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очень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сложно,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а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чаще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>всего</w:t>
      </w:r>
      <w:r w:rsidR="00DF7405">
        <w:rPr>
          <w:sz w:val="28"/>
          <w:szCs w:val="28"/>
        </w:rPr>
        <w:t xml:space="preserve"> </w:t>
      </w:r>
      <w:r w:rsidR="00163BFD" w:rsidRPr="00DF7405">
        <w:rPr>
          <w:sz w:val="28"/>
          <w:szCs w:val="28"/>
        </w:rPr>
        <w:t xml:space="preserve">невозможно. </w:t>
      </w:r>
      <w:r w:rsidR="00CC3382" w:rsidRPr="00DF7405">
        <w:rPr>
          <w:sz w:val="28"/>
          <w:szCs w:val="28"/>
        </w:rPr>
        <w:t>Западная реклама на Российском рынке занима</w:t>
      </w:r>
      <w:r w:rsidR="00DB6F1F" w:rsidRPr="00DF7405">
        <w:rPr>
          <w:sz w:val="28"/>
          <w:szCs w:val="28"/>
        </w:rPr>
        <w:t>ла</w:t>
      </w:r>
      <w:r w:rsidR="00CC3382" w:rsidRPr="00DF7405">
        <w:rPr>
          <w:sz w:val="28"/>
          <w:szCs w:val="28"/>
        </w:rPr>
        <w:t xml:space="preserve"> </w:t>
      </w:r>
      <w:r w:rsidR="001B1E10" w:rsidRPr="00DF7405">
        <w:rPr>
          <w:sz w:val="28"/>
          <w:szCs w:val="28"/>
        </w:rPr>
        <w:t xml:space="preserve">&gt; 50 </w:t>
      </w:r>
      <w:r w:rsidR="00CC3382" w:rsidRPr="00DF7405">
        <w:rPr>
          <w:sz w:val="28"/>
          <w:szCs w:val="28"/>
        </w:rPr>
        <w:t>%. А это значит, что наш отечественный бизнес в значительной степени финансир</w:t>
      </w:r>
      <w:r w:rsidR="00DB6F1F" w:rsidRPr="00DF7405">
        <w:rPr>
          <w:sz w:val="28"/>
          <w:szCs w:val="28"/>
        </w:rPr>
        <w:t>овался</w:t>
      </w:r>
      <w:r w:rsidR="00CC3382" w:rsidRPr="00DF7405">
        <w:rPr>
          <w:sz w:val="28"/>
          <w:szCs w:val="28"/>
        </w:rPr>
        <w:t xml:space="preserve"> зарубежными компаниями и фирмами. </w:t>
      </w:r>
      <w:r w:rsidR="00DB6F1F" w:rsidRPr="00DF7405">
        <w:rPr>
          <w:sz w:val="28"/>
          <w:szCs w:val="28"/>
        </w:rPr>
        <w:t>Но за последние десятилетия инфраструктура рекламы прошла определенную эволюцию. В сравнении с первой половиной 1990-х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 xml:space="preserve">г.г., когда рекламные </w:t>
      </w:r>
      <w:r w:rsidR="0051523A" w:rsidRPr="00DF7405">
        <w:rPr>
          <w:sz w:val="28"/>
          <w:szCs w:val="28"/>
        </w:rPr>
        <w:t>агентства</w:t>
      </w:r>
      <w:r w:rsidR="00DB6F1F" w:rsidRPr="00DF7405">
        <w:rPr>
          <w:sz w:val="28"/>
          <w:szCs w:val="28"/>
        </w:rPr>
        <w:t xml:space="preserve"> возникали как грибы после дождя, после кризиса 1998 года</w:t>
      </w:r>
      <w:r w:rsidR="00163BFD" w:rsidRPr="00DF7405">
        <w:rPr>
          <w:sz w:val="28"/>
          <w:szCs w:val="28"/>
        </w:rPr>
        <w:t xml:space="preserve"> </w:t>
      </w:r>
      <w:r w:rsidR="0051523A" w:rsidRPr="00DF7405">
        <w:rPr>
          <w:sz w:val="28"/>
          <w:szCs w:val="28"/>
        </w:rPr>
        <w:t>количество агентств существенно сократилось, а сами они значительно профессионализировались. Вместе с тем современное российское рекламное агентство сохраняет пирамидальную структуру: наверху и «на слуху» - крупные в количестве 8-10 агентств, активно действуют еще примерно 40 агентств</w:t>
      </w:r>
      <w:r w:rsidR="00DF7405">
        <w:rPr>
          <w:sz w:val="28"/>
          <w:szCs w:val="28"/>
        </w:rPr>
        <w:t xml:space="preserve"> </w:t>
      </w:r>
      <w:r w:rsidR="0051523A" w:rsidRPr="00DF7405">
        <w:rPr>
          <w:sz w:val="28"/>
          <w:szCs w:val="28"/>
        </w:rPr>
        <w:t>- середняков, а остальные 2 тыс. работают «по мелочи».</w:t>
      </w:r>
    </w:p>
    <w:p w:rsidR="008D4426" w:rsidRPr="00DF7405" w:rsidRDefault="0051523A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С 1993 года функционирует Российская ассоциация рекламных агентств (РАРА) – ведущая общественная организация, представляющая интересы рекламного бизнеса России. Ее учредителями являются рекламные агентства: «Аврора», «Видео </w:t>
      </w:r>
      <w:r w:rsidR="00772D7D" w:rsidRPr="00DF7405">
        <w:rPr>
          <w:sz w:val="28"/>
          <w:szCs w:val="28"/>
        </w:rPr>
        <w:t>Интернэшнл</w:t>
      </w:r>
      <w:r w:rsidRPr="00DF7405">
        <w:rPr>
          <w:sz w:val="28"/>
          <w:szCs w:val="28"/>
        </w:rPr>
        <w:t>», «ИМА – пресс», «Максима», «Р.И.М.».</w:t>
      </w:r>
    </w:p>
    <w:p w:rsidR="00267FCE" w:rsidRPr="00DF7405" w:rsidRDefault="0051523A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 1995 году учрежден Рекламный совет России</w:t>
      </w:r>
      <w:r w:rsidR="00267FCE" w:rsidRPr="00DF7405">
        <w:rPr>
          <w:sz w:val="28"/>
          <w:szCs w:val="28"/>
        </w:rPr>
        <w:t xml:space="preserve"> как орган саморегулирования рекламной деятельности, членами которого являются общероссийские ассоциации и объединения рекламных агентств, рекламодатели, средства массовой информации. Действует также Ассоциация рекламодателей.</w:t>
      </w:r>
    </w:p>
    <w:p w:rsidR="00467F02" w:rsidRPr="00DF7405" w:rsidRDefault="00267FCE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Выходят в свет профессиональные издания для рекламистов и рекламодателей: с 1994 года публикуется цветная иллюстрированная ежемесячная газета «Рекламный мир»</w:t>
      </w:r>
      <w:r w:rsidR="00467F02" w:rsidRPr="00DF7405">
        <w:rPr>
          <w:sz w:val="28"/>
          <w:szCs w:val="28"/>
        </w:rPr>
        <w:t>, с 1998 год</w:t>
      </w:r>
      <w:r w:rsidR="00772D7D" w:rsidRPr="00DF7405">
        <w:rPr>
          <w:sz w:val="28"/>
          <w:szCs w:val="28"/>
        </w:rPr>
        <w:t>а -</w:t>
      </w:r>
      <w:r w:rsidR="00467F02" w:rsidRPr="00DF7405">
        <w:rPr>
          <w:sz w:val="28"/>
          <w:szCs w:val="28"/>
        </w:rPr>
        <w:t xml:space="preserve"> альманах «Лаборатория рекламы, маркетинга и </w:t>
      </w:r>
      <w:r w:rsidR="00772D7D" w:rsidRPr="00DF7405">
        <w:rPr>
          <w:sz w:val="28"/>
          <w:szCs w:val="28"/>
          <w:lang w:val="en-US"/>
        </w:rPr>
        <w:t>public</w:t>
      </w:r>
      <w:r w:rsidR="00467F02" w:rsidRPr="00DF7405">
        <w:rPr>
          <w:sz w:val="28"/>
          <w:szCs w:val="28"/>
        </w:rPr>
        <w:t xml:space="preserve"> </w:t>
      </w:r>
      <w:r w:rsidR="00467F02" w:rsidRPr="00DF7405">
        <w:rPr>
          <w:sz w:val="28"/>
          <w:szCs w:val="28"/>
          <w:lang w:val="en-US"/>
        </w:rPr>
        <w:t>relation</w:t>
      </w:r>
      <w:r w:rsidR="00467F02" w:rsidRPr="00DF7405">
        <w:rPr>
          <w:sz w:val="28"/>
          <w:szCs w:val="28"/>
        </w:rPr>
        <w:t xml:space="preserve">»; пользуются спросом такие издания, как «Рекламный журнал», «Рекламные технологии», «Реклама – </w:t>
      </w:r>
      <w:r w:rsidR="00467F02" w:rsidRPr="00DF7405">
        <w:rPr>
          <w:sz w:val="28"/>
          <w:szCs w:val="28"/>
          <w:lang w:val="en-US"/>
        </w:rPr>
        <w:t>Adve</w:t>
      </w:r>
      <w:r w:rsidR="00C63562" w:rsidRPr="00DF7405">
        <w:rPr>
          <w:sz w:val="28"/>
          <w:szCs w:val="28"/>
          <w:lang w:val="en-US"/>
        </w:rPr>
        <w:t>r</w:t>
      </w:r>
      <w:r w:rsidR="00467F02" w:rsidRPr="00DF7405">
        <w:rPr>
          <w:sz w:val="28"/>
          <w:szCs w:val="28"/>
          <w:lang w:val="en-US"/>
        </w:rPr>
        <w:t>tising</w:t>
      </w:r>
      <w:r w:rsidR="00467F02" w:rsidRPr="00DF7405">
        <w:rPr>
          <w:sz w:val="28"/>
          <w:szCs w:val="28"/>
        </w:rPr>
        <w:t>», Рекламные Идеи/</w:t>
      </w:r>
      <w:r w:rsidR="00467F02" w:rsidRPr="00DF7405">
        <w:rPr>
          <w:sz w:val="28"/>
          <w:szCs w:val="28"/>
          <w:lang w:val="en-US"/>
        </w:rPr>
        <w:t>YES</w:t>
      </w:r>
      <w:r w:rsidR="00467F02" w:rsidRPr="00DF7405">
        <w:rPr>
          <w:sz w:val="28"/>
          <w:szCs w:val="28"/>
        </w:rPr>
        <w:t>», «Рекламодатель», «Индустрия рекламы», «Наружная реклама России» и др.</w:t>
      </w:r>
    </w:p>
    <w:p w:rsidR="00E9365A" w:rsidRPr="00DF7405" w:rsidRDefault="00467F02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Вслед за флагманом в подготовке специалистов в сфере рекламы и Р</w:t>
      </w:r>
      <w:r w:rsidRPr="00DF7405">
        <w:rPr>
          <w:sz w:val="28"/>
          <w:szCs w:val="28"/>
          <w:lang w:val="en-US"/>
        </w:rPr>
        <w:t>R</w:t>
      </w:r>
      <w:r w:rsidRPr="00DF7405">
        <w:rPr>
          <w:sz w:val="28"/>
          <w:szCs w:val="28"/>
        </w:rPr>
        <w:t xml:space="preserve"> – рекламистов – факультетом журналистики МГУ им. М.В. Ломоносова</w:t>
      </w:r>
      <w:r w:rsidR="00C63562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- во многих вузах страны открыты факультеты и отделения по подготовке профессиональных рекламистов, работающие в соответствии </w:t>
      </w:r>
      <w:r w:rsidR="00E9365A" w:rsidRPr="00DF7405">
        <w:rPr>
          <w:sz w:val="28"/>
          <w:szCs w:val="28"/>
        </w:rPr>
        <w:t>с утвержденн</w:t>
      </w:r>
      <w:r w:rsidR="0099236A" w:rsidRPr="00DF7405">
        <w:rPr>
          <w:sz w:val="28"/>
          <w:szCs w:val="28"/>
        </w:rPr>
        <w:t>ым</w:t>
      </w:r>
      <w:r w:rsidR="00E9365A" w:rsidRPr="00DF7405">
        <w:rPr>
          <w:sz w:val="28"/>
          <w:szCs w:val="28"/>
        </w:rPr>
        <w:t xml:space="preserve"> в 1999 государственным образовательным стандартом высшего профессионального образования по специальности 350700 – «Реклама» с присвоением квалификации «Специалиста по рекламе».</w:t>
      </w:r>
    </w:p>
    <w:p w:rsidR="00E9365A" w:rsidRPr="00DF7405" w:rsidRDefault="00E9365A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Регулярно организуются и успешно проходят многочисленные конференции, выставки, семинары, фестивали, посвященные рекламе.</w:t>
      </w:r>
      <w:r w:rsidR="00467F02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Из числа регулярно проводимых стоит назвать специализированную ежегодную выставку «Полиграфия. Дизайн. Реклама», </w:t>
      </w:r>
      <w:r w:rsidR="00231786" w:rsidRPr="00DF7405">
        <w:rPr>
          <w:sz w:val="28"/>
          <w:szCs w:val="28"/>
        </w:rPr>
        <w:t>М</w:t>
      </w:r>
      <w:r w:rsidRPr="00DF7405">
        <w:rPr>
          <w:sz w:val="28"/>
          <w:szCs w:val="28"/>
        </w:rPr>
        <w:t>осковский международный фестиваль рекламы, Международную выставку «Рекламоноситель», Московский международный рекламный салон, Российский фестиваль рекламной фотографии «Мастер»</w:t>
      </w:r>
      <w:r w:rsidR="00231786" w:rsidRPr="00DF7405">
        <w:rPr>
          <w:sz w:val="28"/>
          <w:szCs w:val="28"/>
        </w:rPr>
        <w:t>,</w:t>
      </w:r>
      <w:r w:rsidRPr="00DF7405">
        <w:rPr>
          <w:sz w:val="28"/>
          <w:szCs w:val="28"/>
        </w:rPr>
        <w:t xml:space="preserve"> Международный студенческий фестиваль рекламы и т.д.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Немаловажную роль в России играет закон «О рекламе». Этот закон впервые дает определение понятия «реклама» и обосновывает границы его распространения. Федеральный закон регулирует отношения, возникающие в процессе производства, размещения и распространения рекламы на рынках товаров, работ и услуг, при этом закон не распространяется на политическую рекламу и на объявление физических лиц. Основными целями закона являются защита от недобросовестной рекламы, предотвращение и пресечение ненадлежащей рекламы.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К числу основных общих требований относятся следующие: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реклама должна быть распознаваема без специальных знаний;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на территории Российской Федерации реклама должна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распространяется на русском языке;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не допускается реклама на товар, не имеющий лицензии, а также на товар, запрещенный к производству и реализации;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реклама не должна побуждать граждан к насилию, агрессии, возбуждать панику, побуждать к опасным действиям или угрожать безопасности;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реклама не должна побуждать к действиям, нарушающим природоохранное законодательство.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Закон ограничивает рекламу четырех групп товаров (табак и табачные изделия, алкогольные напитки, медикаменты и оружие).</w:t>
      </w:r>
    </w:p>
    <w:p w:rsidR="0051523A" w:rsidRPr="00DF7405" w:rsidRDefault="0051523A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4426" w:rsidRDefault="008D4426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2.3 Рекламные средства и их применения</w:t>
      </w:r>
    </w:p>
    <w:p w:rsidR="00DF7405" w:rsidRP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063E" w:rsidRPr="00DF7405" w:rsidRDefault="008D4426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Телереклама</w:t>
      </w:r>
      <w:r w:rsidR="00BF0BE6" w:rsidRPr="00DF7405">
        <w:rPr>
          <w:b/>
          <w:sz w:val="28"/>
          <w:szCs w:val="28"/>
        </w:rPr>
        <w:t>.</w:t>
      </w:r>
    </w:p>
    <w:p w:rsidR="001B5D4C" w:rsidRPr="00DF7405" w:rsidRDefault="001B5D4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Телевидение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- ведущий носитель рекламы многих товаров индивидуального пользования и имиджевой</w:t>
      </w:r>
      <w:r w:rsidR="00620E2E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рекламы. Телереклама имеет самую большую аудит</w:t>
      </w:r>
      <w:r w:rsidR="00094C23" w:rsidRPr="00DF7405">
        <w:rPr>
          <w:sz w:val="28"/>
          <w:szCs w:val="28"/>
        </w:rPr>
        <w:t>о</w:t>
      </w:r>
      <w:r w:rsidRPr="00DF7405">
        <w:rPr>
          <w:sz w:val="28"/>
          <w:szCs w:val="28"/>
        </w:rPr>
        <w:t>рию, и как следствие этого</w:t>
      </w:r>
      <w:r w:rsidR="00A90A57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- самые </w:t>
      </w:r>
      <w:r w:rsidR="00A90A57" w:rsidRPr="00DF7405">
        <w:rPr>
          <w:sz w:val="28"/>
          <w:szCs w:val="28"/>
        </w:rPr>
        <w:t>высокие уровни результативности</w:t>
      </w:r>
      <w:r w:rsidRPr="00DF7405">
        <w:rPr>
          <w:sz w:val="28"/>
          <w:szCs w:val="28"/>
        </w:rPr>
        <w:t>.</w:t>
      </w:r>
      <w:r w:rsidR="00A90A57" w:rsidRPr="00DF7405">
        <w:rPr>
          <w:sz w:val="28"/>
          <w:szCs w:val="28"/>
        </w:rPr>
        <w:t xml:space="preserve"> Чаще всего телереклама рассчитана на различные слои населения, является</w:t>
      </w:r>
      <w:r w:rsidR="00DF7405">
        <w:rPr>
          <w:sz w:val="28"/>
          <w:szCs w:val="28"/>
        </w:rPr>
        <w:t xml:space="preserve"> </w:t>
      </w:r>
      <w:r w:rsidR="00A90A57" w:rsidRPr="00DF7405">
        <w:rPr>
          <w:sz w:val="28"/>
          <w:szCs w:val="28"/>
        </w:rPr>
        <w:t>дорогим средством и имеет тенденцию к росту расценок.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Ее клиенты</w:t>
      </w:r>
      <w:r w:rsidR="00A90A57" w:rsidRPr="00DF7405">
        <w:rPr>
          <w:sz w:val="28"/>
          <w:szCs w:val="28"/>
        </w:rPr>
        <w:t>,</w:t>
      </w:r>
      <w:r w:rsidRPr="00DF7405">
        <w:rPr>
          <w:sz w:val="28"/>
          <w:szCs w:val="28"/>
        </w:rPr>
        <w:t xml:space="preserve"> </w:t>
      </w:r>
      <w:r w:rsidR="00A90A57" w:rsidRPr="00DF7405">
        <w:rPr>
          <w:sz w:val="28"/>
          <w:szCs w:val="28"/>
        </w:rPr>
        <w:t>р</w:t>
      </w:r>
      <w:r w:rsidRPr="00DF7405">
        <w:rPr>
          <w:sz w:val="28"/>
          <w:szCs w:val="28"/>
        </w:rPr>
        <w:t>екламодатели</w:t>
      </w:r>
      <w:r w:rsidR="00A90A57" w:rsidRPr="00DF7405">
        <w:rPr>
          <w:sz w:val="28"/>
          <w:szCs w:val="28"/>
        </w:rPr>
        <w:t xml:space="preserve"> -</w:t>
      </w:r>
      <w:r w:rsidR="00DF7405">
        <w:rPr>
          <w:sz w:val="28"/>
          <w:szCs w:val="28"/>
        </w:rPr>
        <w:t xml:space="preserve"> </w:t>
      </w:r>
      <w:r w:rsidR="00A90A57" w:rsidRPr="00DF7405">
        <w:rPr>
          <w:sz w:val="28"/>
          <w:szCs w:val="28"/>
        </w:rPr>
        <w:t>эт</w:t>
      </w:r>
      <w:r w:rsidRPr="00DF7405">
        <w:rPr>
          <w:sz w:val="28"/>
          <w:szCs w:val="28"/>
        </w:rPr>
        <w:t>о крупные и очень крупные компании.</w:t>
      </w:r>
      <w:r w:rsidR="008722DD" w:rsidRPr="00DF7405">
        <w:rPr>
          <w:sz w:val="28"/>
          <w:szCs w:val="28"/>
        </w:rPr>
        <w:t xml:space="preserve"> В начале 1990г.г. телевидение показыв</w:t>
      </w:r>
      <w:r w:rsidR="00620E2E" w:rsidRPr="00DF7405">
        <w:rPr>
          <w:sz w:val="28"/>
          <w:szCs w:val="28"/>
        </w:rPr>
        <w:t>а</w:t>
      </w:r>
      <w:r w:rsidR="008722DD" w:rsidRPr="00DF7405">
        <w:rPr>
          <w:sz w:val="28"/>
          <w:szCs w:val="28"/>
        </w:rPr>
        <w:t>ло рекламные ролики</w:t>
      </w:r>
      <w:r w:rsidR="00A90A57" w:rsidRPr="00DF7405">
        <w:rPr>
          <w:sz w:val="28"/>
          <w:szCs w:val="28"/>
        </w:rPr>
        <w:t>,</w:t>
      </w:r>
      <w:r w:rsidR="008722DD" w:rsidRPr="00DF7405">
        <w:rPr>
          <w:sz w:val="28"/>
          <w:szCs w:val="28"/>
        </w:rPr>
        <w:t xml:space="preserve"> изготовленные преимущественно за рубежом. Теперь рекламодатели все чаще отказываются от перевода иностранной продукции и создают «российских» рекламных героев, которые понятнее и ближе нашей аудитории. Причем не только по тексту, но и жестам, мимике, интонации.</w:t>
      </w:r>
    </w:p>
    <w:p w:rsidR="008722DD" w:rsidRPr="00DF7405" w:rsidRDefault="008722DD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В последние годы произошла частичная переадресация содержания рекламы от людей с высоким уровнем доходов к массовому зрителю. </w:t>
      </w:r>
      <w:r w:rsidR="00094C23" w:rsidRPr="00DF7405">
        <w:rPr>
          <w:sz w:val="28"/>
          <w:szCs w:val="28"/>
        </w:rPr>
        <w:t>Самые привлекательные телепередачи и рубрики – прогноз погоды, программы новостей, ряд развлекательных передач, «мыльные»</w:t>
      </w:r>
      <w:r w:rsidRPr="00DF7405">
        <w:rPr>
          <w:sz w:val="28"/>
          <w:szCs w:val="28"/>
        </w:rPr>
        <w:t xml:space="preserve"> </w:t>
      </w:r>
      <w:r w:rsidR="00094C23" w:rsidRPr="00DF7405">
        <w:rPr>
          <w:sz w:val="28"/>
          <w:szCs w:val="28"/>
        </w:rPr>
        <w:t>оперы и другие сериалы, рубрика художественных фильмов. Безусловный лидер среди российских телеканалов – ОРТ.</w:t>
      </w:r>
    </w:p>
    <w:p w:rsidR="00094C23" w:rsidRPr="00DF7405" w:rsidRDefault="00094C23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 выводах исследования население России разделилось на три категории: негативно относящихся к рекламе (34%), рационалистов (28%), и «пожирателей рекламы» (38%). Наиболее однородна по социально –</w:t>
      </w:r>
      <w:r w:rsidR="00A90A57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демографической структуре категори</w:t>
      </w:r>
      <w:r w:rsidR="00A90A57" w:rsidRPr="00DF7405">
        <w:rPr>
          <w:sz w:val="28"/>
          <w:szCs w:val="28"/>
        </w:rPr>
        <w:t>я</w:t>
      </w:r>
      <w:r w:rsidRPr="00DF7405">
        <w:rPr>
          <w:sz w:val="28"/>
          <w:szCs w:val="28"/>
        </w:rPr>
        <w:t xml:space="preserve"> «рационалистов»; среди «негативистов», как ни странно, встречаются не только люди с минимальной </w:t>
      </w:r>
      <w:r w:rsidR="00772D7D" w:rsidRPr="00DF7405">
        <w:rPr>
          <w:sz w:val="28"/>
          <w:szCs w:val="28"/>
        </w:rPr>
        <w:t>зарплатой</w:t>
      </w:r>
      <w:r w:rsidR="00245960" w:rsidRPr="00DF7405">
        <w:rPr>
          <w:sz w:val="28"/>
          <w:szCs w:val="28"/>
        </w:rPr>
        <w:t xml:space="preserve"> и пожилые, но и достаточно обеспеченные (в этом случае характерно «</w:t>
      </w:r>
      <w:r w:rsidR="00772D7D" w:rsidRPr="00DF7405">
        <w:rPr>
          <w:sz w:val="28"/>
          <w:szCs w:val="28"/>
        </w:rPr>
        <w:t>снобистское</w:t>
      </w:r>
      <w:r w:rsidR="00245960" w:rsidRPr="00DF7405">
        <w:rPr>
          <w:sz w:val="28"/>
          <w:szCs w:val="28"/>
        </w:rPr>
        <w:t>» отношение к рекламе). А среди «пожирателей»</w:t>
      </w:r>
      <w:r w:rsidR="00DF7405">
        <w:rPr>
          <w:sz w:val="28"/>
          <w:szCs w:val="28"/>
        </w:rPr>
        <w:t xml:space="preserve"> </w:t>
      </w:r>
      <w:r w:rsidR="00245960" w:rsidRPr="00DF7405">
        <w:rPr>
          <w:sz w:val="28"/>
          <w:szCs w:val="28"/>
        </w:rPr>
        <w:t>не только дети и подростки (наиболее активные зрители рекламы – дети 6-9 лет), для которых рекламные сообщения – важный источник информации о новых веяниях, стиле жизни, моде, но и представители старших возрастных и малообеспеченных групп: для них реклама дает возможность узнать о наиболее дешевых и вместе с тем качественных товаров на рынке.</w:t>
      </w:r>
      <w:r w:rsidR="00A90A57" w:rsidRPr="00DF7405">
        <w:rPr>
          <w:sz w:val="28"/>
          <w:szCs w:val="28"/>
        </w:rPr>
        <w:t xml:space="preserve"> Исследование также показало, что очень важным для «репутации» рекламы является продукт, который она рекламирует. Так, после </w:t>
      </w:r>
      <w:smartTag w:uri="urn:schemas-microsoft-com:office:smarttags" w:element="metricconverter">
        <w:smartTagPr>
          <w:attr w:name="ProductID" w:val="1996 г"/>
        </w:smartTagPr>
        <w:r w:rsidR="00A90A57" w:rsidRPr="00DF7405">
          <w:rPr>
            <w:sz w:val="28"/>
            <w:szCs w:val="28"/>
          </w:rPr>
          <w:t>1996 г</w:t>
        </w:r>
      </w:smartTag>
      <w:r w:rsidR="00A90A57" w:rsidRPr="00DF7405">
        <w:rPr>
          <w:sz w:val="28"/>
          <w:szCs w:val="28"/>
        </w:rPr>
        <w:t xml:space="preserve">., резко </w:t>
      </w:r>
      <w:r w:rsidR="00772D7D" w:rsidRPr="00DF7405">
        <w:rPr>
          <w:sz w:val="28"/>
          <w:szCs w:val="28"/>
        </w:rPr>
        <w:t>возросло</w:t>
      </w:r>
      <w:r w:rsidR="00A90A57" w:rsidRPr="00DF7405">
        <w:rPr>
          <w:sz w:val="28"/>
          <w:szCs w:val="28"/>
        </w:rPr>
        <w:t xml:space="preserve"> количество «негативистов» </w:t>
      </w:r>
      <w:r w:rsidR="00772D7D" w:rsidRPr="00DF7405">
        <w:rPr>
          <w:sz w:val="28"/>
          <w:szCs w:val="28"/>
        </w:rPr>
        <w:t>вследствие</w:t>
      </w:r>
      <w:r w:rsidR="00A90A57" w:rsidRPr="00DF7405">
        <w:rPr>
          <w:sz w:val="28"/>
          <w:szCs w:val="28"/>
        </w:rPr>
        <w:t xml:space="preserve"> разочарования по итогам массированной политической рекламы финансовых пирамид. Однако после кризиса позитивное отношение к рекламе восстановилось, увеличилось число ее пожирателей.</w:t>
      </w:r>
    </w:p>
    <w:p w:rsidR="00A90A57" w:rsidRPr="00DF7405" w:rsidRDefault="00A90A57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К числу основных видов телерекламы относятся:</w:t>
      </w:r>
    </w:p>
    <w:p w:rsidR="009960ED" w:rsidRPr="00DF7405" w:rsidRDefault="00A90A57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в</w:t>
      </w:r>
      <w:r w:rsidR="002B0AD5" w:rsidRPr="00DF7405">
        <w:rPr>
          <w:sz w:val="28"/>
          <w:szCs w:val="28"/>
        </w:rPr>
        <w:t>идео</w:t>
      </w:r>
      <w:r w:rsidR="00BF0BE6" w:rsidRPr="00DF7405">
        <w:rPr>
          <w:sz w:val="28"/>
          <w:szCs w:val="28"/>
        </w:rPr>
        <w:t xml:space="preserve">ролики </w:t>
      </w:r>
      <w:r w:rsidRPr="00DF7405">
        <w:rPr>
          <w:sz w:val="28"/>
          <w:szCs w:val="28"/>
        </w:rPr>
        <w:t>или</w:t>
      </w:r>
      <w:r w:rsidR="00BF0BE6" w:rsidRPr="00DF7405">
        <w:rPr>
          <w:sz w:val="28"/>
          <w:szCs w:val="28"/>
        </w:rPr>
        <w:t xml:space="preserve"> рекламные кино продолжительностью от нескольких</w:t>
      </w:r>
      <w:r w:rsidR="00BF0BE6" w:rsidRPr="00DF7405">
        <w:rPr>
          <w:b/>
          <w:sz w:val="28"/>
          <w:szCs w:val="28"/>
        </w:rPr>
        <w:t xml:space="preserve"> </w:t>
      </w:r>
      <w:r w:rsidR="00BF0BE6" w:rsidRPr="00DF7405">
        <w:rPr>
          <w:sz w:val="28"/>
          <w:szCs w:val="28"/>
        </w:rPr>
        <w:t>секунд до 2-3 минут. Такие ролики могут периодич</w:t>
      </w:r>
      <w:r w:rsidR="009660AE" w:rsidRPr="00DF7405">
        <w:rPr>
          <w:sz w:val="28"/>
          <w:szCs w:val="28"/>
        </w:rPr>
        <w:t>ески включаться в различные популярные, художественные и публицистические передачи и программы.</w:t>
      </w:r>
    </w:p>
    <w:p w:rsidR="009660AE" w:rsidRPr="00DF7405" w:rsidRDefault="00A90A57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т</w:t>
      </w:r>
      <w:r w:rsidR="009660AE" w:rsidRPr="00DF7405">
        <w:rPr>
          <w:sz w:val="28"/>
          <w:szCs w:val="28"/>
        </w:rPr>
        <w:t>елеобъявления – рекламная информация, читаемая диктором.</w:t>
      </w:r>
    </w:p>
    <w:p w:rsidR="009660AE" w:rsidRPr="00DF7405" w:rsidRDefault="00A90A57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р</w:t>
      </w:r>
      <w:r w:rsidR="00061CE8" w:rsidRPr="00DF7405">
        <w:rPr>
          <w:sz w:val="28"/>
          <w:szCs w:val="28"/>
        </w:rPr>
        <w:t>е</w:t>
      </w:r>
      <w:r w:rsidR="009660AE" w:rsidRPr="00DF7405">
        <w:rPr>
          <w:sz w:val="28"/>
          <w:szCs w:val="28"/>
        </w:rPr>
        <w:t>кламируемые телепередачи – шоу, викторины, репортажи, интервью, в ходе которых рекламируются те или иные товары или услуги.</w:t>
      </w:r>
    </w:p>
    <w:p w:rsidR="00061CE8" w:rsidRPr="00DF7405" w:rsidRDefault="00A90A57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т</w:t>
      </w:r>
      <w:r w:rsidR="009660AE" w:rsidRPr="00DF7405">
        <w:rPr>
          <w:sz w:val="28"/>
          <w:szCs w:val="28"/>
        </w:rPr>
        <w:t>елезаст</w:t>
      </w:r>
      <w:r w:rsidR="00061CE8" w:rsidRPr="00DF7405">
        <w:rPr>
          <w:sz w:val="28"/>
          <w:szCs w:val="28"/>
        </w:rPr>
        <w:t>а</w:t>
      </w:r>
      <w:r w:rsidR="009660AE" w:rsidRPr="00DF7405">
        <w:rPr>
          <w:sz w:val="28"/>
          <w:szCs w:val="28"/>
        </w:rPr>
        <w:t>вки – различные неподвижные рисованные или фотографические сюжеты</w:t>
      </w:r>
      <w:r w:rsidR="00061CE8" w:rsidRPr="00DF7405">
        <w:rPr>
          <w:sz w:val="28"/>
          <w:szCs w:val="28"/>
        </w:rPr>
        <w:t>,</w:t>
      </w:r>
      <w:r w:rsidR="009660AE" w:rsidRPr="00DF7405">
        <w:rPr>
          <w:sz w:val="28"/>
          <w:szCs w:val="28"/>
        </w:rPr>
        <w:t xml:space="preserve"> </w:t>
      </w:r>
      <w:r w:rsidR="00061CE8" w:rsidRPr="00DF7405">
        <w:rPr>
          <w:sz w:val="28"/>
          <w:szCs w:val="28"/>
        </w:rPr>
        <w:t>с</w:t>
      </w:r>
      <w:r w:rsidR="009660AE" w:rsidRPr="00DF7405">
        <w:rPr>
          <w:sz w:val="28"/>
          <w:szCs w:val="28"/>
        </w:rPr>
        <w:t xml:space="preserve">опровождаемые дикторским </w:t>
      </w:r>
      <w:r w:rsidR="00061CE8" w:rsidRPr="00DF7405">
        <w:rPr>
          <w:sz w:val="28"/>
          <w:szCs w:val="28"/>
        </w:rPr>
        <w:t>т</w:t>
      </w:r>
      <w:r w:rsidR="009660AE" w:rsidRPr="00DF7405">
        <w:rPr>
          <w:sz w:val="28"/>
          <w:szCs w:val="28"/>
        </w:rPr>
        <w:t>е</w:t>
      </w:r>
      <w:r w:rsidR="00061CE8" w:rsidRPr="00DF7405">
        <w:rPr>
          <w:sz w:val="28"/>
          <w:szCs w:val="28"/>
        </w:rPr>
        <w:t>к</w:t>
      </w:r>
      <w:r w:rsidR="009660AE" w:rsidRPr="00DF7405">
        <w:rPr>
          <w:sz w:val="28"/>
          <w:szCs w:val="28"/>
        </w:rPr>
        <w:t>стом или музыкой. Телезаставками заполняются паузы между</w:t>
      </w:r>
      <w:r w:rsidR="00061CE8" w:rsidRPr="00DF7405">
        <w:rPr>
          <w:sz w:val="28"/>
          <w:szCs w:val="28"/>
        </w:rPr>
        <w:t xml:space="preserve"> передачами.</w:t>
      </w:r>
    </w:p>
    <w:p w:rsidR="002B0AD5" w:rsidRPr="00DF7405" w:rsidRDefault="002B0AD5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К телерекламе можно отнести «бегущую строку».</w:t>
      </w:r>
    </w:p>
    <w:p w:rsidR="00BF0BE6" w:rsidRPr="00DF7405" w:rsidRDefault="00BF0BE6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Радиореклама.</w:t>
      </w:r>
    </w:p>
    <w:p w:rsidR="002B0AD5" w:rsidRPr="00DF7405" w:rsidRDefault="00BF0BE6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sz w:val="28"/>
          <w:szCs w:val="28"/>
        </w:rPr>
        <w:t xml:space="preserve">К </w:t>
      </w:r>
      <w:r w:rsidR="00BA006B" w:rsidRPr="00DF7405">
        <w:rPr>
          <w:sz w:val="28"/>
          <w:szCs w:val="28"/>
        </w:rPr>
        <w:t>радиорекламе</w:t>
      </w:r>
      <w:r w:rsidRPr="00DF7405">
        <w:rPr>
          <w:sz w:val="28"/>
          <w:szCs w:val="28"/>
        </w:rPr>
        <w:t xml:space="preserve"> относятся радиообъявления,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радиоролики, различные радиожурналы и рекламные радиорепортажи. </w:t>
      </w:r>
      <w:r w:rsidR="00BA006B" w:rsidRPr="00DF7405">
        <w:rPr>
          <w:sz w:val="28"/>
          <w:szCs w:val="28"/>
        </w:rPr>
        <w:t>Важной особенностью является</w:t>
      </w:r>
      <w:r w:rsidR="00DF7405">
        <w:rPr>
          <w:sz w:val="28"/>
          <w:szCs w:val="28"/>
        </w:rPr>
        <w:t xml:space="preserve"> </w:t>
      </w:r>
      <w:r w:rsidR="00BA006B" w:rsidRPr="00DF7405">
        <w:rPr>
          <w:sz w:val="28"/>
          <w:szCs w:val="28"/>
        </w:rPr>
        <w:t xml:space="preserve">создание настроения, мысленных образов с помощью голоса, музыки, шумов, без привлечения зрительных образов. </w:t>
      </w:r>
      <w:r w:rsidRPr="00DF7405">
        <w:rPr>
          <w:sz w:val="28"/>
          <w:szCs w:val="28"/>
        </w:rPr>
        <w:t>Такая реклама воспринимается легко и непроизвольно, поэтому строится она чаще всего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в развлекательной или познавательной форме</w:t>
      </w:r>
      <w:r w:rsidR="002B0AD5" w:rsidRPr="00DF7405">
        <w:rPr>
          <w:sz w:val="28"/>
          <w:szCs w:val="28"/>
        </w:rPr>
        <w:t>.</w:t>
      </w:r>
      <w:r w:rsidR="00BB1D30" w:rsidRPr="00DF7405">
        <w:rPr>
          <w:sz w:val="28"/>
          <w:szCs w:val="28"/>
        </w:rPr>
        <w:t xml:space="preserve"> Правильно поставленные звуковые эффекты</w:t>
      </w:r>
      <w:r w:rsidR="00BA006B" w:rsidRPr="00DF7405">
        <w:rPr>
          <w:sz w:val="28"/>
          <w:szCs w:val="28"/>
        </w:rPr>
        <w:t xml:space="preserve"> </w:t>
      </w:r>
      <w:r w:rsidR="00BB1D30" w:rsidRPr="00DF7405">
        <w:rPr>
          <w:sz w:val="28"/>
          <w:szCs w:val="28"/>
        </w:rPr>
        <w:t xml:space="preserve">благоприятно воздействуют при восприятии текста. </w:t>
      </w:r>
      <w:r w:rsidR="002B0AD5" w:rsidRPr="00DF7405">
        <w:rPr>
          <w:sz w:val="28"/>
          <w:szCs w:val="28"/>
        </w:rPr>
        <w:t xml:space="preserve">Развитию такой рекламы способствует расширение числа радиостанций, также увеличение числа личных автомобилей, имеющих как правила, радиоприемники в салонах. </w:t>
      </w:r>
      <w:r w:rsidR="00BA006B" w:rsidRPr="00DF7405">
        <w:rPr>
          <w:sz w:val="28"/>
          <w:szCs w:val="28"/>
        </w:rPr>
        <w:t>Радиореклама относительно дешева. Доступна практически любой, даже мелкой фирме. Способна охватить многие целевые аудитории.</w:t>
      </w:r>
      <w:r w:rsidR="00DB3630" w:rsidRPr="00DF7405">
        <w:rPr>
          <w:sz w:val="28"/>
          <w:szCs w:val="28"/>
        </w:rPr>
        <w:t xml:space="preserve"> После кризиса 1998 года среди рекламных рынков в России менее всего пострадал рынок радиорекламы.</w:t>
      </w:r>
    </w:p>
    <w:p w:rsidR="00861DC2" w:rsidRPr="00DF7405" w:rsidRDefault="00861DC2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Печатная реклама.</w:t>
      </w:r>
    </w:p>
    <w:p w:rsidR="0016454F" w:rsidRPr="00DF7405" w:rsidRDefault="004119A5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Каталог - печатное издание, содержащее перечень большого числа товаров, составленное в определенном порядке. В таких изданиях публикуются фотографии товаров, дается сводка о предприятии- изготовителе, подробное описание товара с его техническими характеристиками. Каталог рассчитан на длительное использование.</w:t>
      </w:r>
    </w:p>
    <w:p w:rsidR="004119A5" w:rsidRPr="00DF7405" w:rsidRDefault="004119A5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Проспект – печатное издание, информирующее о конкретном товаре, содержит подробное описание, хорошо иллюстрирован. В отличи</w:t>
      </w:r>
      <w:r w:rsidR="00772D7D" w:rsidRPr="00DF7405">
        <w:rPr>
          <w:sz w:val="28"/>
          <w:szCs w:val="28"/>
        </w:rPr>
        <w:t>е</w:t>
      </w:r>
      <w:r w:rsidRPr="00DF7405">
        <w:rPr>
          <w:sz w:val="28"/>
          <w:szCs w:val="28"/>
        </w:rPr>
        <w:t xml:space="preserve"> от каталога может полностью описывать предприятие, его значимость в отрасли.</w:t>
      </w:r>
    </w:p>
    <w:p w:rsidR="0011063E" w:rsidRPr="00DF7405" w:rsidRDefault="004119A5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Буклет – может иметь самые различные размеры, </w:t>
      </w:r>
      <w:r w:rsidR="00A72076" w:rsidRPr="00DF7405">
        <w:rPr>
          <w:sz w:val="28"/>
          <w:szCs w:val="28"/>
        </w:rPr>
        <w:t xml:space="preserve">формы и </w:t>
      </w:r>
      <w:r w:rsidRPr="00DF7405">
        <w:rPr>
          <w:sz w:val="28"/>
          <w:szCs w:val="28"/>
        </w:rPr>
        <w:t>объем</w:t>
      </w:r>
      <w:r w:rsidR="00A72076" w:rsidRPr="00DF7405">
        <w:rPr>
          <w:sz w:val="28"/>
          <w:szCs w:val="28"/>
        </w:rPr>
        <w:t>, но в развернутом виде не должен превышать стандартного печатного листа.</w:t>
      </w:r>
      <w:r w:rsidRPr="00DF7405">
        <w:rPr>
          <w:sz w:val="28"/>
          <w:szCs w:val="28"/>
        </w:rPr>
        <w:t xml:space="preserve"> </w:t>
      </w:r>
      <w:r w:rsidR="00A72076" w:rsidRPr="00DF7405">
        <w:rPr>
          <w:sz w:val="28"/>
          <w:szCs w:val="28"/>
        </w:rPr>
        <w:t>Является недорогим и экономическим изданием, изготавливается большими тиражами и рассчитан на кратковременное использование.</w:t>
      </w:r>
    </w:p>
    <w:p w:rsidR="00A72076" w:rsidRPr="00DF7405" w:rsidRDefault="00A72076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Плакат – крупноформатное издание, с односторонней печатью. Сопровождается крупным заголовком, который отображает основную особенность товара или услуги. Плакаты используют для оформления выставочных стендов, торговых и демонстрационных залов, интерьеров служебных помещений, приемных, комнат для переговоров, </w:t>
      </w:r>
      <w:r w:rsidR="009E01B2" w:rsidRPr="00DF7405">
        <w:rPr>
          <w:sz w:val="28"/>
          <w:szCs w:val="28"/>
        </w:rPr>
        <w:t>развешивают на специальных тумбах или щитах.</w:t>
      </w:r>
    </w:p>
    <w:p w:rsidR="000A17A8" w:rsidRPr="00DF7405" w:rsidRDefault="00A72076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sz w:val="28"/>
          <w:szCs w:val="28"/>
        </w:rPr>
        <w:t>Листовка – малоформатное издание, выпускаемое большим тиражом.</w:t>
      </w:r>
      <w:r w:rsidR="002B0AD5" w:rsidRPr="00DF7405">
        <w:rPr>
          <w:sz w:val="28"/>
          <w:szCs w:val="28"/>
        </w:rPr>
        <w:t xml:space="preserve"> Представляет собой одностороннее или двухстороннее изображение (текст). Способствует очень быстрой узнаваемости товара.</w:t>
      </w:r>
    </w:p>
    <w:p w:rsidR="00861DC2" w:rsidRPr="00DF7405" w:rsidRDefault="00861DC2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Наружная реклама.</w:t>
      </w:r>
    </w:p>
    <w:p w:rsidR="00E81506" w:rsidRPr="00DF7405" w:rsidRDefault="00E81506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Наружная реклама</w:t>
      </w:r>
      <w:r w:rsidR="007073FE" w:rsidRPr="00DF7405">
        <w:rPr>
          <w:sz w:val="28"/>
          <w:szCs w:val="28"/>
        </w:rPr>
        <w:t xml:space="preserve"> (медиаканал)</w:t>
      </w:r>
      <w:r w:rsidRPr="00DF7405">
        <w:rPr>
          <w:sz w:val="28"/>
          <w:szCs w:val="28"/>
        </w:rPr>
        <w:t xml:space="preserve"> </w:t>
      </w:r>
      <w:r w:rsidR="007073FE" w:rsidRPr="00DF7405">
        <w:rPr>
          <w:sz w:val="28"/>
          <w:szCs w:val="28"/>
        </w:rPr>
        <w:t>насчитывает &gt; 20 видов рекламоносителей: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плакат</w:t>
      </w:r>
      <w:r w:rsidR="007073FE" w:rsidRPr="00DF7405">
        <w:rPr>
          <w:sz w:val="28"/>
          <w:szCs w:val="28"/>
        </w:rPr>
        <w:t>ы на брандмауреэрах (глухих наружных торцевых стенах домов)</w:t>
      </w:r>
      <w:r w:rsidRPr="00DF7405">
        <w:rPr>
          <w:sz w:val="28"/>
          <w:szCs w:val="28"/>
        </w:rPr>
        <w:t>, рисованны</w:t>
      </w:r>
      <w:r w:rsidR="007073FE" w:rsidRPr="00DF7405">
        <w:rPr>
          <w:sz w:val="28"/>
          <w:szCs w:val="28"/>
        </w:rPr>
        <w:t>е</w:t>
      </w:r>
      <w:r w:rsidRPr="00DF7405">
        <w:rPr>
          <w:sz w:val="28"/>
          <w:szCs w:val="28"/>
        </w:rPr>
        <w:t xml:space="preserve"> щит</w:t>
      </w:r>
      <w:r w:rsidR="007073FE" w:rsidRPr="00DF7405">
        <w:rPr>
          <w:sz w:val="28"/>
          <w:szCs w:val="28"/>
        </w:rPr>
        <w:t>ы</w:t>
      </w:r>
      <w:r w:rsidRPr="00DF7405">
        <w:rPr>
          <w:sz w:val="28"/>
          <w:szCs w:val="28"/>
        </w:rPr>
        <w:t>,</w:t>
      </w:r>
      <w:r w:rsidR="007073FE" w:rsidRPr="00DF7405">
        <w:rPr>
          <w:sz w:val="28"/>
          <w:szCs w:val="28"/>
        </w:rPr>
        <w:t xml:space="preserve"> постеры,</w:t>
      </w:r>
      <w:r w:rsidRPr="00DF7405">
        <w:rPr>
          <w:sz w:val="28"/>
          <w:szCs w:val="28"/>
        </w:rPr>
        <w:t xml:space="preserve"> световы</w:t>
      </w:r>
      <w:r w:rsidR="007073FE" w:rsidRPr="00DF7405">
        <w:rPr>
          <w:sz w:val="28"/>
          <w:szCs w:val="28"/>
        </w:rPr>
        <w:t>е</w:t>
      </w:r>
      <w:r w:rsidRPr="00DF7405">
        <w:rPr>
          <w:sz w:val="28"/>
          <w:szCs w:val="28"/>
        </w:rPr>
        <w:t xml:space="preserve"> табло,</w:t>
      </w:r>
      <w:r w:rsidR="00943D0B" w:rsidRPr="00DF7405">
        <w:rPr>
          <w:sz w:val="28"/>
          <w:szCs w:val="28"/>
        </w:rPr>
        <w:t xml:space="preserve"> компьютеризированные панно</w:t>
      </w:r>
      <w:r w:rsidR="001105D6" w:rsidRPr="00DF7405">
        <w:rPr>
          <w:sz w:val="28"/>
          <w:szCs w:val="28"/>
        </w:rPr>
        <w:t xml:space="preserve">. Главное достоинство наружной рекламы состоит в том, что ее можно разместить в </w:t>
      </w:r>
      <w:r w:rsidRPr="00DF7405">
        <w:rPr>
          <w:sz w:val="28"/>
          <w:szCs w:val="28"/>
        </w:rPr>
        <w:t xml:space="preserve">местах </w:t>
      </w:r>
      <w:r w:rsidR="001105D6" w:rsidRPr="00DF7405">
        <w:rPr>
          <w:sz w:val="28"/>
          <w:szCs w:val="28"/>
        </w:rPr>
        <w:t>скопления потенциальных покупателей, включая разовые мероприятия.</w:t>
      </w:r>
    </w:p>
    <w:p w:rsidR="000A17A8" w:rsidRPr="00DF7405" w:rsidRDefault="000A17A8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Наружная реклама не должна иметь сходство с дорожными знаками и указателями, не ухудшать их видимость и не снижать безопасность движения.</w:t>
      </w:r>
    </w:p>
    <w:p w:rsidR="00943D0B" w:rsidRPr="00DF7405" w:rsidRDefault="00943D0B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Основная функция наружной рекламы – подкрепление рекламы в СМИ, напоминание о марке товара, его свойствах, о фирме. Основная статья затрат – плата за аренду места. Ведущая трудность – оформление документации (разрешений).</w:t>
      </w:r>
    </w:p>
    <w:p w:rsidR="00943D0B" w:rsidRPr="00DF7405" w:rsidRDefault="00943D0B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Ведущими заказчиками наружной рекламы выступают: производители автомобилей, сигарет, прохладительных напитков, производители услуг для автомобилистов и приезжих (заправка, авторемонт, питание, гостиничный сервис, достопримечательности), магазины и др. торговые предприятия, банки, учреждения. В жилых районах – производители бытовых услуг.</w:t>
      </w:r>
    </w:p>
    <w:p w:rsidR="001105D6" w:rsidRPr="00DF7405" w:rsidRDefault="001105D6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Активное развитие в России наружной рекламы началось в 1993г., когда на рекламном рынке появилось несколько производителей качественных щитов, световых вывесок. Уже в 1995г. объем наружной рекламы выровнялся в сравнении с 1994г. в 1,5 раза. </w:t>
      </w:r>
      <w:r w:rsidR="00772D7D" w:rsidRPr="00DF7405">
        <w:rPr>
          <w:sz w:val="28"/>
          <w:szCs w:val="28"/>
        </w:rPr>
        <w:t>Более чем за 10 лет объем Российской наружной рекламы достиг солидных размеров.</w:t>
      </w:r>
    </w:p>
    <w:p w:rsidR="001105D6" w:rsidRPr="00DF7405" w:rsidRDefault="009E572D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Транспортная реклама.</w:t>
      </w:r>
    </w:p>
    <w:p w:rsidR="00620E2E" w:rsidRPr="00DF7405" w:rsidRDefault="009E572D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К транспортной рекламе относится реклама внутри, снаружи транспортных средств, а также на вокзалах и остановках. Основные преимущества: не требуется регистрация и, как следствие, коротки сроки оформления</w:t>
      </w:r>
      <w:r w:rsidR="00772D7D" w:rsidRPr="00DF7405">
        <w:rPr>
          <w:sz w:val="28"/>
          <w:szCs w:val="28"/>
        </w:rPr>
        <w:t>,</w:t>
      </w:r>
      <w:r w:rsidRPr="00DF7405">
        <w:rPr>
          <w:sz w:val="28"/>
          <w:szCs w:val="28"/>
        </w:rPr>
        <w:t xml:space="preserve"> невысока стоимость. Выбор объекта рекламы связан с местом размещения, районом маршрута транспорта.</w:t>
      </w:r>
    </w:p>
    <w:p w:rsidR="009E572D" w:rsidRPr="00DF7405" w:rsidRDefault="009E572D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Чаще всего рекламируется аудио – видеотехника, мебель, газеты и радиоканалы, иногда – банковские услуг, имидж фирм.</w:t>
      </w:r>
    </w:p>
    <w:p w:rsidR="009E572D" w:rsidRPr="00DF7405" w:rsidRDefault="009E572D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Основная причина предпочтительности - ее дишивизна. </w:t>
      </w:r>
      <w:r w:rsidR="0090796B" w:rsidRPr="00DF7405">
        <w:rPr>
          <w:sz w:val="28"/>
          <w:szCs w:val="28"/>
        </w:rPr>
        <w:t>Свое развитие</w:t>
      </w:r>
      <w:r w:rsidRPr="00DF7405">
        <w:rPr>
          <w:sz w:val="28"/>
          <w:szCs w:val="28"/>
        </w:rPr>
        <w:t xml:space="preserve"> транспортная реклама начала в мегаполисах</w:t>
      </w:r>
      <w:r w:rsidR="0090796B" w:rsidRPr="00DF7405">
        <w:rPr>
          <w:sz w:val="28"/>
          <w:szCs w:val="28"/>
        </w:rPr>
        <w:t>, на этом этапе применялась только реклама иностранных фирм. Бурному развитию способствовало то, что процесс размещения не требовал разрешений со стороны большого количества инстанций. Именно в этот период появилась реклама таких</w:t>
      </w:r>
      <w:r w:rsidRPr="00DF7405">
        <w:rPr>
          <w:sz w:val="28"/>
          <w:szCs w:val="28"/>
        </w:rPr>
        <w:t xml:space="preserve"> </w:t>
      </w:r>
      <w:r w:rsidR="0090796B" w:rsidRPr="00DF7405">
        <w:rPr>
          <w:sz w:val="28"/>
          <w:szCs w:val="28"/>
        </w:rPr>
        <w:t xml:space="preserve">иностранных марок, как </w:t>
      </w:r>
      <w:r w:rsidR="0090796B" w:rsidRPr="00DF7405">
        <w:rPr>
          <w:sz w:val="28"/>
          <w:szCs w:val="28"/>
          <w:lang w:val="en-US"/>
        </w:rPr>
        <w:t>Pepsi</w:t>
      </w:r>
      <w:r w:rsidR="0090796B" w:rsidRPr="00DF7405">
        <w:rPr>
          <w:sz w:val="28"/>
          <w:szCs w:val="28"/>
        </w:rPr>
        <w:t xml:space="preserve"> – </w:t>
      </w:r>
      <w:r w:rsidR="0090796B" w:rsidRPr="00DF7405">
        <w:rPr>
          <w:sz w:val="28"/>
          <w:szCs w:val="28"/>
          <w:lang w:val="en-US"/>
        </w:rPr>
        <w:t>Cola</w:t>
      </w:r>
      <w:r w:rsidR="0090796B" w:rsidRPr="00DF7405">
        <w:rPr>
          <w:sz w:val="28"/>
          <w:szCs w:val="28"/>
        </w:rPr>
        <w:t xml:space="preserve"> </w:t>
      </w:r>
      <w:r w:rsidR="0090796B" w:rsidRPr="00DF7405">
        <w:rPr>
          <w:sz w:val="28"/>
          <w:szCs w:val="28"/>
          <w:lang w:val="en-US"/>
        </w:rPr>
        <w:t>Camel</w:t>
      </w:r>
      <w:r w:rsidR="0090796B" w:rsidRPr="00DF7405">
        <w:rPr>
          <w:sz w:val="28"/>
          <w:szCs w:val="28"/>
        </w:rPr>
        <w:t>, а также реклама «финансовых» пирамид. Появились также «троллейбусы – газеты», «троллейбусы – радио», которые рекламировали популярные газеты и радиостанции.</w:t>
      </w:r>
    </w:p>
    <w:p w:rsidR="006D55F0" w:rsidRPr="00DF7405" w:rsidRDefault="006D55F0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Реклама в прессе.</w:t>
      </w:r>
    </w:p>
    <w:p w:rsidR="009A6E67" w:rsidRPr="00DF7405" w:rsidRDefault="006D55F0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Реклама в прессе включает в себя рекламные объявления</w:t>
      </w:r>
      <w:r w:rsidR="000A17A8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и публикации обзорного характера</w:t>
      </w:r>
      <w:r w:rsidR="000A17A8" w:rsidRPr="00DF7405">
        <w:rPr>
          <w:sz w:val="28"/>
          <w:szCs w:val="28"/>
        </w:rPr>
        <w:t>.</w:t>
      </w:r>
      <w:r w:rsidR="0030710B" w:rsidRPr="00DF7405">
        <w:rPr>
          <w:sz w:val="28"/>
          <w:szCs w:val="28"/>
        </w:rPr>
        <w:t xml:space="preserve"> </w:t>
      </w:r>
      <w:r w:rsidR="009A6E67" w:rsidRPr="00DF7405">
        <w:rPr>
          <w:sz w:val="28"/>
          <w:szCs w:val="28"/>
        </w:rPr>
        <w:t>Такой вид рекламы является одним из самых эффективных.</w:t>
      </w:r>
    </w:p>
    <w:p w:rsidR="006D55F0" w:rsidRPr="00DF7405" w:rsidRDefault="000A17A8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Рекламное объявление – это</w:t>
      </w:r>
      <w:r w:rsidR="009A6E67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сообщение, размещенное в периодической печати. Статьи и другие публикации представляют собой редакционный материал, </w:t>
      </w:r>
      <w:r w:rsidR="009A6E67" w:rsidRPr="00DF7405">
        <w:rPr>
          <w:sz w:val="28"/>
          <w:szCs w:val="28"/>
        </w:rPr>
        <w:t>сообщающий о деятельности предприятия или представляются в форме интервью с его руководителями, деловыми партнерами и потребителями. Для таких статей</w:t>
      </w:r>
      <w:r w:rsidR="00DF7405">
        <w:rPr>
          <w:sz w:val="28"/>
          <w:szCs w:val="28"/>
        </w:rPr>
        <w:t xml:space="preserve"> </w:t>
      </w:r>
      <w:r w:rsidR="009A6E67" w:rsidRPr="00DF7405">
        <w:rPr>
          <w:sz w:val="28"/>
          <w:szCs w:val="28"/>
        </w:rPr>
        <w:t>используют журналы, бюллетени,</w:t>
      </w:r>
      <w:r w:rsidR="00BC48D0" w:rsidRPr="00DF7405">
        <w:rPr>
          <w:sz w:val="28"/>
          <w:szCs w:val="28"/>
        </w:rPr>
        <w:t xml:space="preserve"> еженедельники, общенациональные и региональные ежедневные газеты, книги, </w:t>
      </w:r>
      <w:r w:rsidR="009A6E67" w:rsidRPr="00DF7405">
        <w:rPr>
          <w:sz w:val="28"/>
          <w:szCs w:val="28"/>
        </w:rPr>
        <w:t>путеводители и т.п.</w:t>
      </w:r>
      <w:r w:rsidR="009960ED" w:rsidRPr="00DF7405">
        <w:rPr>
          <w:sz w:val="28"/>
          <w:szCs w:val="28"/>
        </w:rPr>
        <w:t xml:space="preserve"> К этому же средству рекламы относят рекламу в справочниках</w:t>
      </w:r>
      <w:r w:rsidR="0016454F" w:rsidRPr="00DF7405">
        <w:rPr>
          <w:sz w:val="28"/>
          <w:szCs w:val="28"/>
        </w:rPr>
        <w:t>,</w:t>
      </w:r>
      <w:r w:rsidR="009960ED" w:rsidRPr="00DF7405">
        <w:rPr>
          <w:sz w:val="28"/>
          <w:szCs w:val="28"/>
        </w:rPr>
        <w:t xml:space="preserve"> </w:t>
      </w:r>
      <w:r w:rsidR="0016454F" w:rsidRPr="00DF7405">
        <w:rPr>
          <w:sz w:val="28"/>
          <w:szCs w:val="28"/>
        </w:rPr>
        <w:t>у</w:t>
      </w:r>
      <w:r w:rsidR="009960ED" w:rsidRPr="00DF7405">
        <w:rPr>
          <w:sz w:val="28"/>
          <w:szCs w:val="28"/>
        </w:rPr>
        <w:t>чебных пособиях, учебниках</w:t>
      </w:r>
      <w:r w:rsidR="0016454F" w:rsidRPr="00DF7405">
        <w:rPr>
          <w:sz w:val="28"/>
          <w:szCs w:val="28"/>
        </w:rPr>
        <w:t>.</w:t>
      </w:r>
      <w:r w:rsidR="009A6E67" w:rsidRPr="00DF7405">
        <w:rPr>
          <w:sz w:val="28"/>
          <w:szCs w:val="28"/>
        </w:rPr>
        <w:t xml:space="preserve"> В зависимости от тематики все периодические издания прессы можно поделить на общественно- политические и специализированные.</w:t>
      </w:r>
    </w:p>
    <w:p w:rsidR="00C63562" w:rsidRPr="00DF7405" w:rsidRDefault="00C63562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Реклама в прессе эффективна для товаров и услуг, полезные свойства которых нуждаются в подробном описании. По запоминаемости этот вид занимает второе место после телерекламы. </w:t>
      </w:r>
      <w:r w:rsidR="00772D7D" w:rsidRPr="00DF7405">
        <w:rPr>
          <w:sz w:val="28"/>
          <w:szCs w:val="28"/>
        </w:rPr>
        <w:t>В отличии от прямой рекламы, использование прессы может быть избирательным как в географическом отношении (например, местная газета), так и в качественном, социально – демографическом (например, центральная газета определенной ориентации или «толстый» журнал.)</w:t>
      </w:r>
    </w:p>
    <w:p w:rsidR="00BC48D0" w:rsidRPr="00DF7405" w:rsidRDefault="00BC48D0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Факторами при выборе средства для рекламы выступают: частота публикации, тираж, размер или формат, характер обслуживаемого контингента читателей, возможности цветопередачи, оперативность предоставления места для рекламы, «живучесть» издания.</w:t>
      </w:r>
    </w:p>
    <w:p w:rsidR="007073FE" w:rsidRPr="00DF7405" w:rsidRDefault="00BC48D0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Отечественный рынок рекламы в газетах и журналах упорядочился и окончательно сформировался к середине 1990</w:t>
      </w:r>
      <w:r w:rsidR="00DF7405">
        <w:rPr>
          <w:sz w:val="28"/>
          <w:szCs w:val="28"/>
        </w:rPr>
        <w:t>-</w:t>
      </w:r>
      <w:r w:rsidRPr="00DF7405">
        <w:rPr>
          <w:sz w:val="28"/>
          <w:szCs w:val="28"/>
        </w:rPr>
        <w:t>х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г.г. Печатные издания специализировались по содержанию рекламы и стабилизировали объем рекламных публикаций.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Стала расти международная конкуренция на российском рынке </w:t>
      </w:r>
      <w:r w:rsidR="007073FE" w:rsidRPr="00DF7405">
        <w:rPr>
          <w:sz w:val="28"/>
          <w:szCs w:val="28"/>
        </w:rPr>
        <w:t>печатной рекламы. Появились газеты сугубо рекламного содержания (в Москве это «Экстра – М», «Из рук в руки»,</w:t>
      </w:r>
      <w:r w:rsidR="00DF7405">
        <w:rPr>
          <w:sz w:val="28"/>
          <w:szCs w:val="28"/>
        </w:rPr>
        <w:t xml:space="preserve"> </w:t>
      </w:r>
      <w:r w:rsidR="007073FE" w:rsidRPr="00DF7405">
        <w:rPr>
          <w:sz w:val="28"/>
          <w:szCs w:val="28"/>
        </w:rPr>
        <w:t>«Бизнес – реклама» и др.)</w:t>
      </w:r>
    </w:p>
    <w:p w:rsidR="00BC48D0" w:rsidRPr="00DF7405" w:rsidRDefault="007073FE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После кризиса 1998 года российские рекламодатели обратили на прессу дополнительное внимание. Решающим аргументом стала сравнительно низкая цена размещения. Особенно популярны «Московский комсомолец», «Аргументы и факты», «</w:t>
      </w:r>
      <w:r w:rsidRPr="00DF7405">
        <w:rPr>
          <w:sz w:val="28"/>
          <w:szCs w:val="28"/>
          <w:lang w:val="en-US"/>
        </w:rPr>
        <w:t>Cosmopolitan</w:t>
      </w:r>
      <w:r w:rsidRPr="00DF7405">
        <w:rPr>
          <w:sz w:val="28"/>
          <w:szCs w:val="28"/>
        </w:rPr>
        <w:t>», «Бурда».</w:t>
      </w:r>
    </w:p>
    <w:p w:rsidR="009E01B2" w:rsidRPr="00DF7405" w:rsidRDefault="00061CE8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Выставки и ярмарки.</w:t>
      </w:r>
    </w:p>
    <w:p w:rsidR="00061CE8" w:rsidRPr="00DF7405" w:rsidRDefault="00061CE8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Выставки и ярмарки занимают особое место, т.к. представляют широкие возможности демонстрации изделий и имеют возможность прямого контакта с покупателем. Ярмарка – коммерческое мероприятие, основная цель которого – заключение сделок по выставляемым товарам.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 xml:space="preserve">Выставка – публичная демонстрация достижений тех или иных отраслей материальной или духовной сферы </w:t>
      </w:r>
      <w:r w:rsidR="007C4F3F" w:rsidRPr="00DF7405">
        <w:rPr>
          <w:sz w:val="28"/>
          <w:szCs w:val="28"/>
        </w:rPr>
        <w:t>жизни общества, основная цель которой – обмен идеями, теориями, знаниями.</w:t>
      </w:r>
    </w:p>
    <w:p w:rsidR="007C4F3F" w:rsidRPr="00DF7405" w:rsidRDefault="007C4F3F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Рекламные сувениры.</w:t>
      </w:r>
    </w:p>
    <w:p w:rsidR="007C4F3F" w:rsidRPr="00DF7405" w:rsidRDefault="007C4F3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 xml:space="preserve">Рекламные сувениры широко используются </w:t>
      </w:r>
      <w:r w:rsidR="007B28FC" w:rsidRPr="00DF7405">
        <w:rPr>
          <w:sz w:val="28"/>
          <w:szCs w:val="28"/>
        </w:rPr>
        <w:t xml:space="preserve">путем бесплатной </w:t>
      </w:r>
      <w:r w:rsidR="00772D7D" w:rsidRPr="00DF7405">
        <w:rPr>
          <w:sz w:val="28"/>
          <w:szCs w:val="28"/>
        </w:rPr>
        <w:t>раздачи,</w:t>
      </w:r>
      <w:r w:rsidR="007B28FC" w:rsidRPr="00DF7405">
        <w:rPr>
          <w:sz w:val="28"/>
          <w:szCs w:val="28"/>
        </w:rPr>
        <w:t xml:space="preserve"> без каких – либо обязательств со стороны получающего.</w:t>
      </w:r>
      <w:r w:rsidRPr="00DF7405">
        <w:rPr>
          <w:sz w:val="28"/>
          <w:szCs w:val="28"/>
        </w:rPr>
        <w:t xml:space="preserve"> К ним относятся </w:t>
      </w:r>
      <w:r w:rsidR="007B28FC" w:rsidRPr="00DF7405">
        <w:rPr>
          <w:sz w:val="28"/>
          <w:szCs w:val="28"/>
        </w:rPr>
        <w:t xml:space="preserve">календари (настенные и карманные), </w:t>
      </w:r>
      <w:r w:rsidRPr="00DF7405">
        <w:rPr>
          <w:sz w:val="28"/>
          <w:szCs w:val="28"/>
        </w:rPr>
        <w:t>фирменные, серийные сувенирные изделия</w:t>
      </w:r>
      <w:r w:rsidR="007B28FC" w:rsidRPr="00DF7405">
        <w:rPr>
          <w:sz w:val="28"/>
          <w:szCs w:val="28"/>
        </w:rPr>
        <w:t xml:space="preserve"> с надпечаткой (карандаши, ручки, линейки, блокноты, папки, брелки, пепельницы, зажигалки и т.п.</w:t>
      </w:r>
      <w:r w:rsidR="00772D7D" w:rsidRPr="00DF7405">
        <w:rPr>
          <w:sz w:val="28"/>
          <w:szCs w:val="28"/>
        </w:rPr>
        <w:t>)</w:t>
      </w:r>
      <w:r w:rsidR="007B28FC" w:rsidRPr="00DF7405">
        <w:rPr>
          <w:sz w:val="28"/>
          <w:szCs w:val="28"/>
        </w:rPr>
        <w:t xml:space="preserve">, </w:t>
      </w:r>
      <w:r w:rsidRPr="00DF7405">
        <w:rPr>
          <w:sz w:val="28"/>
          <w:szCs w:val="28"/>
        </w:rPr>
        <w:t>подарочные и упаковочные материалы.</w:t>
      </w:r>
    </w:p>
    <w:p w:rsidR="00AB4550" w:rsidRPr="00DF7405" w:rsidRDefault="00AB4550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Прямая почтовая реклама.</w:t>
      </w:r>
    </w:p>
    <w:p w:rsidR="0016454F" w:rsidRPr="00DF7405" w:rsidRDefault="00AB4550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Такая реклама представляет со</w:t>
      </w:r>
      <w:r w:rsidR="009935AB" w:rsidRPr="00DF7405">
        <w:rPr>
          <w:sz w:val="28"/>
          <w:szCs w:val="28"/>
        </w:rPr>
        <w:t>бой рассылку рекламных сообщений</w:t>
      </w:r>
      <w:r w:rsidR="00DB3630" w:rsidRPr="00DF7405">
        <w:rPr>
          <w:sz w:val="28"/>
          <w:szCs w:val="28"/>
        </w:rPr>
        <w:t xml:space="preserve"> или листовок</w:t>
      </w:r>
      <w:r w:rsidR="006B2531" w:rsidRPr="00DF7405">
        <w:rPr>
          <w:sz w:val="28"/>
          <w:szCs w:val="28"/>
        </w:rPr>
        <w:t xml:space="preserve"> </w:t>
      </w:r>
      <w:r w:rsidR="00DB3630" w:rsidRPr="00DF7405">
        <w:rPr>
          <w:sz w:val="28"/>
          <w:szCs w:val="28"/>
        </w:rPr>
        <w:t xml:space="preserve">в </w:t>
      </w:r>
      <w:r w:rsidR="006B2531" w:rsidRPr="00DF7405">
        <w:rPr>
          <w:sz w:val="28"/>
          <w:szCs w:val="28"/>
        </w:rPr>
        <w:t>определенные адреса.</w:t>
      </w:r>
      <w:r w:rsidR="00DB3630" w:rsidRPr="00DF7405">
        <w:rPr>
          <w:sz w:val="28"/>
          <w:szCs w:val="28"/>
        </w:rPr>
        <w:t xml:space="preserve"> Среди форм прямой рекламы наиболее традиционн</w:t>
      </w:r>
      <w:r w:rsidR="00772D7D" w:rsidRPr="00DF7405">
        <w:rPr>
          <w:sz w:val="28"/>
          <w:szCs w:val="28"/>
        </w:rPr>
        <w:t>ы -</w:t>
      </w:r>
      <w:r w:rsidR="00DB3630" w:rsidRPr="00DF7405">
        <w:rPr>
          <w:sz w:val="28"/>
          <w:szCs w:val="28"/>
        </w:rPr>
        <w:t xml:space="preserve"> посылаемые по почте деловые письма, открытки, плакаты, брошюры, буклеты и другие фирменные издания. Содержанием почтовых отправлений могут также быть образцы товаров, сувениры.</w:t>
      </w:r>
      <w:r w:rsidR="006B2531" w:rsidRPr="00DF7405">
        <w:rPr>
          <w:sz w:val="28"/>
          <w:szCs w:val="28"/>
        </w:rPr>
        <w:t xml:space="preserve"> Печатается </w:t>
      </w:r>
      <w:r w:rsidR="00DB3630" w:rsidRPr="00DF7405">
        <w:rPr>
          <w:sz w:val="28"/>
          <w:szCs w:val="28"/>
        </w:rPr>
        <w:t>такая реклама</w:t>
      </w:r>
      <w:r w:rsidR="006B2531" w:rsidRPr="00DF7405">
        <w:rPr>
          <w:sz w:val="28"/>
          <w:szCs w:val="28"/>
        </w:rPr>
        <w:t xml:space="preserve"> в основном на фирменных бланках рекламодателя. В тексте содержится подробная информация о достоинствах и преимуществах предлагаемой продукции. </w:t>
      </w:r>
      <w:r w:rsidR="00DB3630" w:rsidRPr="00DF7405">
        <w:rPr>
          <w:sz w:val="28"/>
          <w:szCs w:val="28"/>
        </w:rPr>
        <w:t>Для продвижения дорогих заказов (например, недвижимости)</w:t>
      </w:r>
      <w:r w:rsidR="006A417C" w:rsidRPr="00DF7405">
        <w:rPr>
          <w:sz w:val="28"/>
          <w:szCs w:val="28"/>
        </w:rPr>
        <w:t xml:space="preserve"> богатым клиентам посылаются заказные письма. Пионер почтовой реклам</w:t>
      </w:r>
      <w:r w:rsidR="00772D7D" w:rsidRPr="00DF7405">
        <w:rPr>
          <w:sz w:val="28"/>
          <w:szCs w:val="28"/>
        </w:rPr>
        <w:t>ы -</w:t>
      </w:r>
      <w:r w:rsidR="006A417C" w:rsidRPr="00DF7405">
        <w:rPr>
          <w:sz w:val="28"/>
          <w:szCs w:val="28"/>
        </w:rPr>
        <w:t xml:space="preserve"> издательство «Ридерз Дайджест».</w:t>
      </w:r>
    </w:p>
    <w:p w:rsidR="006A417C" w:rsidRPr="00DF7405" w:rsidRDefault="006A417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Почтовая реклама может быть использована для достижения самых разных целей:</w:t>
      </w:r>
    </w:p>
    <w:p w:rsidR="006A417C" w:rsidRPr="00DF7405" w:rsidRDefault="006A417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 выяснения возможного интереса в деятельности. Можно предложить прислать брошюру, аналитический материал или бесплатный образец;</w:t>
      </w:r>
    </w:p>
    <w:p w:rsidR="006A417C" w:rsidRPr="00DF7405" w:rsidRDefault="006A417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приглашение людей на специальные программные обучения или семинары;</w:t>
      </w:r>
    </w:p>
    <w:p w:rsidR="006A417C" w:rsidRPr="00DF7405" w:rsidRDefault="006A417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-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поздравление клиентов с праздником или сообщение о модификации и обновлении товара или услуги, о новой цене.</w:t>
      </w:r>
    </w:p>
    <w:p w:rsidR="006A417C" w:rsidRPr="00DF7405" w:rsidRDefault="006A417C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sz w:val="28"/>
          <w:szCs w:val="28"/>
        </w:rPr>
        <w:t>В целом можно сказать, что в России почтовая реклама развивается успешно.</w:t>
      </w:r>
    </w:p>
    <w:p w:rsidR="00E81506" w:rsidRPr="00DF7405" w:rsidRDefault="00E81506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405">
        <w:rPr>
          <w:b/>
          <w:sz w:val="28"/>
          <w:szCs w:val="28"/>
        </w:rPr>
        <w:t>Компьютерная реклама.</w:t>
      </w:r>
    </w:p>
    <w:p w:rsidR="00061CE8" w:rsidRPr="00DF7405" w:rsidRDefault="00E81506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Компьютерная реклама объединяет рекламу на жестких носителях (дискеты, ВСД – диски и т.п.), а также рекламу, распространяемую в компьютерных сетях</w:t>
      </w:r>
      <w:r w:rsidR="006A417C" w:rsidRPr="00DF7405">
        <w:rPr>
          <w:sz w:val="28"/>
          <w:szCs w:val="28"/>
        </w:rPr>
        <w:t>. Рынок рекламы в Интернете является одним из самых быстро развивающихся во всем мире.</w:t>
      </w:r>
    </w:p>
    <w:p w:rsidR="006A417C" w:rsidRPr="00DF7405" w:rsidRDefault="006A417C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Наиболее широко в Интернете рекламируется: информационные технологии (компьютеры, комплектующие, программное обеспечение и т.п.); офисное оборудование и товары для офиса;</w:t>
      </w:r>
      <w:r w:rsidR="008C3B17" w:rsidRPr="00DF7405">
        <w:rPr>
          <w:sz w:val="28"/>
          <w:szCs w:val="28"/>
        </w:rPr>
        <w:t xml:space="preserve"> недвижимость; банковские и страховые услуги; услуги связи. Основную массу рекламодателей в Российской части Интернета составили компьютерные гиганты </w:t>
      </w:r>
      <w:r w:rsidR="008C3B17" w:rsidRPr="00DF7405">
        <w:rPr>
          <w:sz w:val="28"/>
          <w:szCs w:val="28"/>
          <w:lang w:val="en-US"/>
        </w:rPr>
        <w:t>Intel</w:t>
      </w:r>
      <w:r w:rsidR="008C3B17" w:rsidRPr="00DF7405">
        <w:rPr>
          <w:sz w:val="28"/>
          <w:szCs w:val="28"/>
        </w:rPr>
        <w:t xml:space="preserve">, </w:t>
      </w:r>
      <w:r w:rsidR="008C3B17" w:rsidRPr="00DF7405">
        <w:rPr>
          <w:sz w:val="28"/>
          <w:szCs w:val="28"/>
          <w:lang w:val="en-US"/>
        </w:rPr>
        <w:t>Microsoft</w:t>
      </w:r>
      <w:r w:rsidR="008C3B17" w:rsidRPr="00DF7405">
        <w:rPr>
          <w:sz w:val="28"/>
          <w:szCs w:val="28"/>
        </w:rPr>
        <w:t xml:space="preserve">, </w:t>
      </w:r>
      <w:r w:rsidR="008C3B17" w:rsidRPr="00DF7405">
        <w:rPr>
          <w:sz w:val="28"/>
          <w:szCs w:val="28"/>
          <w:lang w:val="en-US"/>
        </w:rPr>
        <w:t>Hewlett</w:t>
      </w:r>
      <w:r w:rsidR="008C3B17" w:rsidRPr="00DF7405">
        <w:rPr>
          <w:sz w:val="28"/>
          <w:szCs w:val="28"/>
        </w:rPr>
        <w:t xml:space="preserve">, </w:t>
      </w:r>
      <w:r w:rsidR="008C3B17" w:rsidRPr="00DF7405">
        <w:rPr>
          <w:sz w:val="28"/>
          <w:szCs w:val="28"/>
          <w:lang w:val="en-US"/>
        </w:rPr>
        <w:t>Packard</w:t>
      </w:r>
      <w:r w:rsidR="008C3B17" w:rsidRPr="00DF7405">
        <w:rPr>
          <w:sz w:val="28"/>
          <w:szCs w:val="28"/>
        </w:rPr>
        <w:t xml:space="preserve">, </w:t>
      </w:r>
      <w:r w:rsidR="008C3B17" w:rsidRPr="00DF7405">
        <w:rPr>
          <w:sz w:val="28"/>
          <w:szCs w:val="28"/>
          <w:lang w:val="en-US"/>
        </w:rPr>
        <w:t>Compaq</w:t>
      </w:r>
      <w:r w:rsidR="008C3B17" w:rsidRPr="00DF7405">
        <w:rPr>
          <w:sz w:val="28"/>
          <w:szCs w:val="28"/>
        </w:rPr>
        <w:t xml:space="preserve">, </w:t>
      </w:r>
      <w:r w:rsidR="008C3B17" w:rsidRPr="00DF7405">
        <w:rPr>
          <w:sz w:val="28"/>
          <w:szCs w:val="28"/>
          <w:lang w:val="en-US"/>
        </w:rPr>
        <w:t>IBS</w:t>
      </w:r>
      <w:r w:rsidR="008C3B17" w:rsidRPr="00DF7405">
        <w:rPr>
          <w:sz w:val="28"/>
          <w:szCs w:val="28"/>
        </w:rPr>
        <w:t xml:space="preserve"> и др. </w:t>
      </w:r>
      <w:r w:rsidR="008C3B17" w:rsidRPr="00DF7405">
        <w:rPr>
          <w:sz w:val="28"/>
          <w:szCs w:val="28"/>
          <w:lang w:val="en-US"/>
        </w:rPr>
        <w:t>IT</w:t>
      </w:r>
      <w:r w:rsidR="008C3B17" w:rsidRPr="00DF7405">
        <w:rPr>
          <w:sz w:val="28"/>
          <w:szCs w:val="28"/>
        </w:rPr>
        <w:t>- компании, дающие более 65% всей рекламы.</w:t>
      </w:r>
    </w:p>
    <w:p w:rsid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6F1F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41AF" w:rsidRPr="00DF7405">
        <w:rPr>
          <w:b/>
          <w:sz w:val="28"/>
          <w:szCs w:val="28"/>
        </w:rPr>
        <w:t>3</w:t>
      </w:r>
      <w:r w:rsidR="00DB6F1F" w:rsidRPr="00DF7405">
        <w:rPr>
          <w:b/>
          <w:sz w:val="28"/>
          <w:szCs w:val="28"/>
        </w:rPr>
        <w:t>.</w:t>
      </w:r>
      <w:r w:rsidR="00F441AF" w:rsidRPr="00DF7405">
        <w:rPr>
          <w:b/>
          <w:sz w:val="28"/>
          <w:szCs w:val="28"/>
        </w:rPr>
        <w:t xml:space="preserve"> З</w:t>
      </w:r>
      <w:r w:rsidR="00620E2E" w:rsidRPr="00DF7405">
        <w:rPr>
          <w:b/>
          <w:sz w:val="28"/>
          <w:szCs w:val="28"/>
        </w:rPr>
        <w:t>АКЛЮЧЕНИЕ</w:t>
      </w:r>
    </w:p>
    <w:p w:rsidR="00DF7405" w:rsidRPr="00DF7405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41AF" w:rsidRPr="00DF7405" w:rsidRDefault="00F441A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Реклама очень важна в нашей жизни. Она не просто информирует потребителя о свойствах и качествах предлагаемых товаров и услуг. Ее задача – не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восхвалять фирму и ее продукцию. Реклама должна вызывать отклики клиентов на полученные</w:t>
      </w:r>
      <w:r w:rsid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сообщения, влиять на принимаемые решения по вопросам покупки, стимулировать потребительский спрос.</w:t>
      </w:r>
    </w:p>
    <w:p w:rsidR="00DB6F1F" w:rsidRPr="00DF7405" w:rsidRDefault="00F441A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Чтобы реклама правильно воспринималась</w:t>
      </w:r>
      <w:r w:rsidR="00783419" w:rsidRPr="00DF7405">
        <w:rPr>
          <w:sz w:val="28"/>
          <w:szCs w:val="28"/>
        </w:rPr>
        <w:t>, она должна</w:t>
      </w:r>
      <w:r w:rsidRPr="00DF7405">
        <w:rPr>
          <w:sz w:val="28"/>
          <w:szCs w:val="28"/>
        </w:rPr>
        <w:t xml:space="preserve"> </w:t>
      </w:r>
      <w:r w:rsidR="00783419" w:rsidRPr="00DF7405">
        <w:rPr>
          <w:sz w:val="28"/>
          <w:szCs w:val="28"/>
        </w:rPr>
        <w:t>быть направлена на</w:t>
      </w:r>
      <w:r w:rsidR="00DF7405">
        <w:rPr>
          <w:sz w:val="28"/>
          <w:szCs w:val="28"/>
        </w:rPr>
        <w:t xml:space="preserve"> </w:t>
      </w:r>
      <w:r w:rsidR="00783419" w:rsidRPr="00DF7405">
        <w:rPr>
          <w:sz w:val="28"/>
          <w:szCs w:val="28"/>
        </w:rPr>
        <w:t xml:space="preserve">определенного </w:t>
      </w:r>
      <w:r w:rsidR="00DB6F1F" w:rsidRPr="00DF7405">
        <w:rPr>
          <w:sz w:val="28"/>
          <w:szCs w:val="28"/>
        </w:rPr>
        <w:t>потребителя</w:t>
      </w:r>
      <w:r w:rsidR="00783419" w:rsidRPr="00DF7405">
        <w:rPr>
          <w:sz w:val="28"/>
          <w:szCs w:val="28"/>
        </w:rPr>
        <w:t xml:space="preserve">. Важно учитывать </w:t>
      </w:r>
      <w:r w:rsidR="00DB6F1F" w:rsidRPr="00DF7405">
        <w:rPr>
          <w:sz w:val="28"/>
          <w:szCs w:val="28"/>
        </w:rPr>
        <w:t>пол,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возраст,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образование,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професси</w:t>
      </w:r>
      <w:r w:rsidR="00783419" w:rsidRPr="00DF7405">
        <w:rPr>
          <w:sz w:val="28"/>
          <w:szCs w:val="28"/>
        </w:rPr>
        <w:t>ю</w:t>
      </w:r>
      <w:r w:rsidR="00DB6F1F" w:rsidRPr="00DF7405">
        <w:rPr>
          <w:sz w:val="28"/>
          <w:szCs w:val="28"/>
        </w:rPr>
        <w:t>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социальное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и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семейное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положение,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уровень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доходов,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стиль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жизни,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национальность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и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т.д.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В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том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случае,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если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рекламу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«усредняют»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то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она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терпит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неудачу,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т.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к.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«усредненного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потребителя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не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существует.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Очень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часто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рекламодатели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не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придают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этому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значения. Из этого следует, что рекламой занимаются в большинстве своем неспециалисты.</w:t>
      </w:r>
    </w:p>
    <w:p w:rsidR="00DB6F1F" w:rsidRPr="00DF7405" w:rsidRDefault="00DB6F1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Торговой рекламе должны быть присущи такие черты, как правдивость, конкретность, целенаправленность. На современном этапе она зачастую криклива, навязчива, а иногда и ложна, тон и содержание не соответствуют этическим нормам. Любая реклама должна нести только положительные эмоции. Они помогают человеку правильно и надолго запомнить полученную информацию. Положительные эмоции угасают очень медленно, намного медленнее, чем отрицательные.</w:t>
      </w:r>
    </w:p>
    <w:p w:rsidR="00DB6F1F" w:rsidRPr="00DF7405" w:rsidRDefault="00AA22B3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Очень</w:t>
      </w:r>
      <w:r w:rsidR="00783419" w:rsidRPr="00DF7405">
        <w:rPr>
          <w:sz w:val="28"/>
          <w:szCs w:val="28"/>
        </w:rPr>
        <w:t xml:space="preserve"> важно, чтобы </w:t>
      </w:r>
      <w:r w:rsidR="00DB6F1F" w:rsidRPr="00DF7405">
        <w:rPr>
          <w:sz w:val="28"/>
          <w:szCs w:val="28"/>
        </w:rPr>
        <w:t>реклам</w:t>
      </w:r>
      <w:r w:rsidR="00783419" w:rsidRPr="00DF7405">
        <w:rPr>
          <w:sz w:val="28"/>
          <w:szCs w:val="28"/>
        </w:rPr>
        <w:t xml:space="preserve">а излагалась </w:t>
      </w:r>
      <w:r w:rsidR="00DB6F1F" w:rsidRPr="00DF7405">
        <w:rPr>
          <w:sz w:val="28"/>
          <w:szCs w:val="28"/>
        </w:rPr>
        <w:t>простым</w:t>
      </w:r>
      <w:r w:rsidR="00783419" w:rsidRPr="00DF7405">
        <w:rPr>
          <w:sz w:val="28"/>
          <w:szCs w:val="28"/>
        </w:rPr>
        <w:t xml:space="preserve"> и понятным </w:t>
      </w:r>
      <w:r w:rsidR="00DB6F1F" w:rsidRPr="00DF7405">
        <w:rPr>
          <w:sz w:val="28"/>
          <w:szCs w:val="28"/>
        </w:rPr>
        <w:t xml:space="preserve">языком. Не </w:t>
      </w:r>
      <w:r w:rsidR="00783419" w:rsidRPr="00DF7405">
        <w:rPr>
          <w:sz w:val="28"/>
          <w:szCs w:val="28"/>
        </w:rPr>
        <w:t>применялись</w:t>
      </w:r>
      <w:r w:rsidR="00DB6F1F" w:rsidRPr="00DF7405">
        <w:rPr>
          <w:sz w:val="28"/>
          <w:szCs w:val="28"/>
        </w:rPr>
        <w:t xml:space="preserve"> узкоспециальные термины и сложные предложения, включающие несколько мыслей, тезисов, аргументов. Каким бы длинным ни был рекламный текст, его отдельные части должны логически связываться между собой и все вместе образовывать единое целое. В противном случае внимание рассеется и у потребителя не сложится целостное мнение о товаре. Лучше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всего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запоминаются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первые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фразы,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поэтому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эффективнее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излагать важную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информацию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в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начале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рекламы. Если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на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первых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секундах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реклама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заинтересовала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потребителя, то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он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обязательно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дослушает,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досмотрит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или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дочитает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ее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до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конца.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Если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придется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приложить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хотя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бы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малейшие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усилия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для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додумывания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изложенной информации,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то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его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внимание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перескочит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через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такую</w:t>
      </w:r>
      <w:r w:rsidR="00DF7405">
        <w:rPr>
          <w:sz w:val="28"/>
          <w:szCs w:val="28"/>
        </w:rPr>
        <w:t xml:space="preserve"> </w:t>
      </w:r>
      <w:r w:rsidR="00DB6F1F" w:rsidRPr="00DF7405">
        <w:rPr>
          <w:sz w:val="28"/>
          <w:szCs w:val="28"/>
        </w:rPr>
        <w:t>рекламу.</w:t>
      </w:r>
    </w:p>
    <w:p w:rsidR="00DB6F1F" w:rsidRPr="00DF7405" w:rsidRDefault="00DB6F1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Огромной ошибкой считается создание поучающей рекламы. Человек не любит, когда его поучают. Он любит, когда его уважают и говорят с ним как с равным. Поэтому поучающая реклама превращается в антирекламу.</w:t>
      </w:r>
    </w:p>
    <w:p w:rsidR="00DB6F1F" w:rsidRPr="00DF7405" w:rsidRDefault="00DB6F1F" w:rsidP="00DF7405">
      <w:pPr>
        <w:spacing w:line="360" w:lineRule="auto"/>
        <w:ind w:firstLine="709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Реклама старается не касаться трудных житейских проблем, а также трудовой деятельности. Совершенно очевидно, что реклама составляет значительную часть в «массовой культуре». Конечно, не все рекламные ролики представляют собой произведение искусства. К сожалению, мы видим на нашем экране массу пошлых, глупых и просто вредных реклам. Реклама оказывает влияние на наши взгляды, наше отношение к себе и окружающему миру, она показывает нам готовые формы поведения в той или иной ситуации, определяет, что хорошо и что плохо. Она воспитывает.</w:t>
      </w:r>
    </w:p>
    <w:p w:rsidR="00C207B2" w:rsidRPr="00DF7405" w:rsidRDefault="00C207B2" w:rsidP="00DF7405">
      <w:pPr>
        <w:spacing w:line="360" w:lineRule="auto"/>
        <w:ind w:firstLine="709"/>
        <w:jc w:val="both"/>
        <w:rPr>
          <w:sz w:val="28"/>
          <w:szCs w:val="28"/>
        </w:rPr>
      </w:pPr>
    </w:p>
    <w:p w:rsidR="009960ED" w:rsidRDefault="00DF7405" w:rsidP="00DF74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3570" w:rsidRPr="00DF7405">
        <w:rPr>
          <w:b/>
          <w:sz w:val="28"/>
          <w:szCs w:val="28"/>
        </w:rPr>
        <w:t>СПИСОК ИСПОЛЬЗУЕМОЙ ЛИТЕРАТУРЫ</w:t>
      </w:r>
    </w:p>
    <w:p w:rsidR="00DF7405" w:rsidRPr="00DF7405" w:rsidRDefault="00DF7405" w:rsidP="00DF7405">
      <w:pPr>
        <w:spacing w:line="360" w:lineRule="auto"/>
        <w:ind w:firstLine="709"/>
        <w:jc w:val="both"/>
        <w:rPr>
          <w:sz w:val="28"/>
          <w:szCs w:val="28"/>
        </w:rPr>
      </w:pPr>
    </w:p>
    <w:p w:rsidR="00AA22B3" w:rsidRPr="00DF7405" w:rsidRDefault="00AA22B3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1.</w:t>
      </w:r>
      <w:r w:rsidR="00DF7405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Катернюк</w:t>
      </w:r>
      <w:r w:rsidR="00DF7405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А.В. Рекламные технологии. Коммерческая реклама.</w:t>
      </w:r>
      <w:r w:rsidR="00EE1684" w:rsidRPr="00DF7405">
        <w:rPr>
          <w:sz w:val="28"/>
          <w:szCs w:val="28"/>
        </w:rPr>
        <w:t xml:space="preserve"> -</w:t>
      </w:r>
      <w:r w:rsidRPr="00DF7405">
        <w:rPr>
          <w:sz w:val="28"/>
          <w:szCs w:val="28"/>
        </w:rPr>
        <w:t xml:space="preserve"> Ростов </w:t>
      </w:r>
      <w:r w:rsidR="00EE1684" w:rsidRPr="00DF7405">
        <w:rPr>
          <w:sz w:val="28"/>
          <w:szCs w:val="28"/>
        </w:rPr>
        <w:t>-</w:t>
      </w:r>
      <w:r w:rsidRPr="00DF7405">
        <w:rPr>
          <w:sz w:val="28"/>
          <w:szCs w:val="28"/>
        </w:rPr>
        <w:t xml:space="preserve"> на </w:t>
      </w:r>
      <w:r w:rsidR="00EE1684" w:rsidRPr="00DF7405">
        <w:rPr>
          <w:sz w:val="28"/>
          <w:szCs w:val="28"/>
        </w:rPr>
        <w:t>-</w:t>
      </w:r>
      <w:r w:rsidR="00DF7405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Дону, 2001.</w:t>
      </w:r>
    </w:p>
    <w:p w:rsidR="00FD3570" w:rsidRPr="00DF7405" w:rsidRDefault="00AA22B3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2</w:t>
      </w:r>
      <w:r w:rsidR="00FD3570" w:rsidRPr="00DF7405">
        <w:rPr>
          <w:sz w:val="28"/>
          <w:szCs w:val="28"/>
        </w:rPr>
        <w:t>.</w:t>
      </w:r>
      <w:r w:rsidR="00DF7405" w:rsidRPr="00DF7405">
        <w:rPr>
          <w:sz w:val="28"/>
          <w:szCs w:val="28"/>
        </w:rPr>
        <w:t xml:space="preserve"> </w:t>
      </w:r>
      <w:r w:rsidR="00FD3570" w:rsidRPr="00DF7405">
        <w:rPr>
          <w:sz w:val="28"/>
          <w:szCs w:val="28"/>
        </w:rPr>
        <w:t>Панкратов Ф. Г., Баженов Ю. К., Серегина Т. К., Шакурин В. Г. Рекламная деятельность. - Москва, 2001.</w:t>
      </w:r>
    </w:p>
    <w:p w:rsidR="00FD3570" w:rsidRPr="00DF7405" w:rsidRDefault="00AA22B3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3</w:t>
      </w:r>
      <w:r w:rsidR="00FD3570" w:rsidRPr="00DF7405">
        <w:rPr>
          <w:sz w:val="28"/>
          <w:szCs w:val="28"/>
        </w:rPr>
        <w:t>.</w:t>
      </w:r>
      <w:r w:rsidRPr="00DF7405">
        <w:rPr>
          <w:sz w:val="28"/>
          <w:szCs w:val="28"/>
        </w:rPr>
        <w:t xml:space="preserve"> </w:t>
      </w:r>
      <w:r w:rsidR="00FD3570" w:rsidRPr="00DF7405">
        <w:rPr>
          <w:sz w:val="28"/>
          <w:szCs w:val="28"/>
        </w:rPr>
        <w:t xml:space="preserve">Песоцкий Е. Современная реклама. Теория и практика.- Ростов </w:t>
      </w:r>
      <w:r w:rsidR="00EE1684" w:rsidRPr="00DF7405">
        <w:rPr>
          <w:sz w:val="28"/>
          <w:szCs w:val="28"/>
        </w:rPr>
        <w:t xml:space="preserve">- </w:t>
      </w:r>
      <w:r w:rsidR="0016454F" w:rsidRPr="00DF7405">
        <w:rPr>
          <w:sz w:val="28"/>
          <w:szCs w:val="28"/>
        </w:rPr>
        <w:t>н</w:t>
      </w:r>
      <w:r w:rsidR="00FD3570" w:rsidRPr="00DF7405">
        <w:rPr>
          <w:sz w:val="28"/>
          <w:szCs w:val="28"/>
        </w:rPr>
        <w:t xml:space="preserve">а </w:t>
      </w:r>
      <w:r w:rsidR="00EE1684" w:rsidRPr="00DF7405">
        <w:rPr>
          <w:sz w:val="28"/>
          <w:szCs w:val="28"/>
        </w:rPr>
        <w:t xml:space="preserve">- </w:t>
      </w:r>
      <w:r w:rsidR="00FD3570" w:rsidRPr="00DF7405">
        <w:rPr>
          <w:sz w:val="28"/>
          <w:szCs w:val="28"/>
        </w:rPr>
        <w:t>Дону,</w:t>
      </w:r>
      <w:r w:rsidR="00DF7405" w:rsidRPr="00DF7405">
        <w:rPr>
          <w:sz w:val="28"/>
          <w:szCs w:val="28"/>
        </w:rPr>
        <w:t xml:space="preserve"> </w:t>
      </w:r>
      <w:r w:rsidR="00FD3570" w:rsidRPr="00DF7405">
        <w:rPr>
          <w:sz w:val="28"/>
          <w:szCs w:val="28"/>
        </w:rPr>
        <w:t>2001.</w:t>
      </w:r>
    </w:p>
    <w:p w:rsidR="00FD3570" w:rsidRPr="00DF7405" w:rsidRDefault="00AA22B3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4</w:t>
      </w:r>
      <w:r w:rsidR="00FD3570" w:rsidRPr="00DF7405">
        <w:rPr>
          <w:sz w:val="28"/>
          <w:szCs w:val="28"/>
        </w:rPr>
        <w:t>.</w:t>
      </w:r>
      <w:r w:rsidR="00DF7405" w:rsidRPr="00DF7405">
        <w:rPr>
          <w:sz w:val="28"/>
          <w:szCs w:val="28"/>
        </w:rPr>
        <w:t xml:space="preserve"> </w:t>
      </w:r>
      <w:r w:rsidR="00FD3570" w:rsidRPr="00DF7405">
        <w:rPr>
          <w:sz w:val="28"/>
          <w:szCs w:val="28"/>
        </w:rPr>
        <w:t>Ромат Е. В. Реклама История, теория, практика.</w:t>
      </w:r>
      <w:r w:rsidR="00CF36E4" w:rsidRPr="00DF7405">
        <w:rPr>
          <w:sz w:val="28"/>
          <w:szCs w:val="28"/>
        </w:rPr>
        <w:t xml:space="preserve"> </w:t>
      </w:r>
      <w:r w:rsidR="00EE1684" w:rsidRPr="00DF7405">
        <w:rPr>
          <w:sz w:val="28"/>
          <w:szCs w:val="28"/>
        </w:rPr>
        <w:t xml:space="preserve">- </w:t>
      </w:r>
      <w:r w:rsidR="00CF36E4" w:rsidRPr="00DF7405">
        <w:rPr>
          <w:sz w:val="28"/>
          <w:szCs w:val="28"/>
        </w:rPr>
        <w:t>Москва, 2003.</w:t>
      </w:r>
    </w:p>
    <w:p w:rsidR="00AA22B3" w:rsidRPr="00DF7405" w:rsidRDefault="00AA22B3" w:rsidP="00DF7405">
      <w:pPr>
        <w:spacing w:line="360" w:lineRule="auto"/>
        <w:jc w:val="both"/>
        <w:rPr>
          <w:sz w:val="28"/>
          <w:szCs w:val="28"/>
        </w:rPr>
      </w:pPr>
      <w:r w:rsidRPr="00DF7405">
        <w:rPr>
          <w:sz w:val="28"/>
          <w:szCs w:val="28"/>
        </w:rPr>
        <w:t>5.</w:t>
      </w:r>
      <w:r w:rsidR="00F7512A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Сальникова Е.В. Эстетика рекламы. Культурные корни и лейтмотивы. –</w:t>
      </w:r>
      <w:r w:rsidR="00DF7405" w:rsidRPr="00DF7405">
        <w:rPr>
          <w:sz w:val="28"/>
          <w:szCs w:val="28"/>
        </w:rPr>
        <w:t xml:space="preserve"> </w:t>
      </w:r>
      <w:r w:rsidRPr="00DF7405">
        <w:rPr>
          <w:sz w:val="28"/>
          <w:szCs w:val="28"/>
        </w:rPr>
        <w:t>Москва, 2001.</w:t>
      </w:r>
    </w:p>
    <w:p w:rsidR="00DF7405" w:rsidRPr="00DF7405" w:rsidRDefault="00AA22B3" w:rsidP="00DF7405">
      <w:pPr>
        <w:spacing w:line="360" w:lineRule="auto"/>
        <w:jc w:val="both"/>
        <w:rPr>
          <w:b/>
          <w:sz w:val="28"/>
          <w:szCs w:val="28"/>
        </w:rPr>
      </w:pPr>
      <w:r w:rsidRPr="00DF7405">
        <w:rPr>
          <w:sz w:val="28"/>
          <w:szCs w:val="28"/>
        </w:rPr>
        <w:t>6</w:t>
      </w:r>
      <w:r w:rsidR="0016454F" w:rsidRPr="00DF7405">
        <w:rPr>
          <w:sz w:val="28"/>
          <w:szCs w:val="28"/>
        </w:rPr>
        <w:t>.</w:t>
      </w:r>
      <w:r w:rsidR="00DF7405" w:rsidRPr="00DF7405">
        <w:rPr>
          <w:sz w:val="28"/>
          <w:szCs w:val="28"/>
        </w:rPr>
        <w:t xml:space="preserve"> </w:t>
      </w:r>
      <w:r w:rsidR="0016454F" w:rsidRPr="00DF7405">
        <w:rPr>
          <w:sz w:val="28"/>
          <w:szCs w:val="28"/>
        </w:rPr>
        <w:t>Феофанов О. Реклама. Новые технологии в России.- Санкт</w:t>
      </w:r>
      <w:r w:rsidR="00467511" w:rsidRPr="00DF7405">
        <w:rPr>
          <w:sz w:val="28"/>
          <w:szCs w:val="28"/>
        </w:rPr>
        <w:t xml:space="preserve"> </w:t>
      </w:r>
      <w:r w:rsidR="0016454F" w:rsidRPr="00DF7405">
        <w:rPr>
          <w:sz w:val="28"/>
          <w:szCs w:val="28"/>
        </w:rPr>
        <w:t xml:space="preserve">- </w:t>
      </w:r>
      <w:r w:rsidR="00467511" w:rsidRPr="00DF7405">
        <w:rPr>
          <w:sz w:val="28"/>
          <w:szCs w:val="28"/>
        </w:rPr>
        <w:t>Петербург</w:t>
      </w:r>
      <w:r w:rsidR="0016454F" w:rsidRPr="00DF7405">
        <w:rPr>
          <w:sz w:val="28"/>
          <w:szCs w:val="28"/>
        </w:rPr>
        <w:t>, 2003.</w:t>
      </w:r>
      <w:bookmarkStart w:id="0" w:name="_GoBack"/>
      <w:bookmarkEnd w:id="0"/>
    </w:p>
    <w:sectPr w:rsidR="00DF7405" w:rsidRPr="00DF7405" w:rsidSect="00DF74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EF" w:rsidRPr="000A17A8" w:rsidRDefault="002935EF">
      <w:pPr>
        <w:rPr>
          <w:sz w:val="22"/>
          <w:szCs w:val="22"/>
        </w:rPr>
      </w:pPr>
      <w:r w:rsidRPr="000A17A8">
        <w:rPr>
          <w:sz w:val="22"/>
          <w:szCs w:val="22"/>
        </w:rPr>
        <w:separator/>
      </w:r>
    </w:p>
  </w:endnote>
  <w:endnote w:type="continuationSeparator" w:id="0">
    <w:p w:rsidR="002935EF" w:rsidRPr="000A17A8" w:rsidRDefault="002935EF">
      <w:pPr>
        <w:rPr>
          <w:sz w:val="22"/>
          <w:szCs w:val="22"/>
        </w:rPr>
      </w:pPr>
      <w:r w:rsidRPr="000A17A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EF" w:rsidRPr="000A17A8" w:rsidRDefault="002935EF">
      <w:pPr>
        <w:rPr>
          <w:sz w:val="22"/>
          <w:szCs w:val="22"/>
        </w:rPr>
      </w:pPr>
      <w:r w:rsidRPr="000A17A8">
        <w:rPr>
          <w:sz w:val="22"/>
          <w:szCs w:val="22"/>
        </w:rPr>
        <w:separator/>
      </w:r>
    </w:p>
  </w:footnote>
  <w:footnote w:type="continuationSeparator" w:id="0">
    <w:p w:rsidR="002935EF" w:rsidRPr="000A17A8" w:rsidRDefault="002935EF">
      <w:pPr>
        <w:rPr>
          <w:sz w:val="22"/>
          <w:szCs w:val="22"/>
        </w:rPr>
      </w:pPr>
      <w:r w:rsidRPr="000A17A8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DCB"/>
    <w:rsid w:val="00014578"/>
    <w:rsid w:val="00041E86"/>
    <w:rsid w:val="00061905"/>
    <w:rsid w:val="00061CE8"/>
    <w:rsid w:val="00081CEB"/>
    <w:rsid w:val="00085E53"/>
    <w:rsid w:val="00094C23"/>
    <w:rsid w:val="000A17A8"/>
    <w:rsid w:val="001105D6"/>
    <w:rsid w:val="0011063E"/>
    <w:rsid w:val="00163BFD"/>
    <w:rsid w:val="0016454F"/>
    <w:rsid w:val="001703D9"/>
    <w:rsid w:val="001959B7"/>
    <w:rsid w:val="001A792E"/>
    <w:rsid w:val="001B1E10"/>
    <w:rsid w:val="001B5D4C"/>
    <w:rsid w:val="001C56F8"/>
    <w:rsid w:val="001E6B45"/>
    <w:rsid w:val="00212852"/>
    <w:rsid w:val="00231786"/>
    <w:rsid w:val="00245960"/>
    <w:rsid w:val="002509E2"/>
    <w:rsid w:val="00267FCE"/>
    <w:rsid w:val="00290825"/>
    <w:rsid w:val="002933E0"/>
    <w:rsid w:val="002935EF"/>
    <w:rsid w:val="002B0AD5"/>
    <w:rsid w:val="00305B9E"/>
    <w:rsid w:val="0030710B"/>
    <w:rsid w:val="00311F15"/>
    <w:rsid w:val="003935A3"/>
    <w:rsid w:val="003B6D5E"/>
    <w:rsid w:val="003F7153"/>
    <w:rsid w:val="004119A5"/>
    <w:rsid w:val="00442404"/>
    <w:rsid w:val="00450B38"/>
    <w:rsid w:val="00467511"/>
    <w:rsid w:val="00467F02"/>
    <w:rsid w:val="00493FF6"/>
    <w:rsid w:val="004961D8"/>
    <w:rsid w:val="004B6E87"/>
    <w:rsid w:val="004E5C30"/>
    <w:rsid w:val="004F096C"/>
    <w:rsid w:val="0051523A"/>
    <w:rsid w:val="005602C2"/>
    <w:rsid w:val="005F25E2"/>
    <w:rsid w:val="005F5197"/>
    <w:rsid w:val="006005A6"/>
    <w:rsid w:val="00620E2E"/>
    <w:rsid w:val="00621C8F"/>
    <w:rsid w:val="00622158"/>
    <w:rsid w:val="006252A4"/>
    <w:rsid w:val="006A417C"/>
    <w:rsid w:val="006B2531"/>
    <w:rsid w:val="006B259F"/>
    <w:rsid w:val="006D55F0"/>
    <w:rsid w:val="006E41AC"/>
    <w:rsid w:val="007073FE"/>
    <w:rsid w:val="0071400A"/>
    <w:rsid w:val="00772D7D"/>
    <w:rsid w:val="00777C88"/>
    <w:rsid w:val="00783419"/>
    <w:rsid w:val="007A2063"/>
    <w:rsid w:val="007B28FC"/>
    <w:rsid w:val="007B521C"/>
    <w:rsid w:val="007C4F3F"/>
    <w:rsid w:val="007D31B4"/>
    <w:rsid w:val="007E7BA0"/>
    <w:rsid w:val="007F7E59"/>
    <w:rsid w:val="008133D6"/>
    <w:rsid w:val="00861DC2"/>
    <w:rsid w:val="008722DD"/>
    <w:rsid w:val="008B4111"/>
    <w:rsid w:val="008C3B17"/>
    <w:rsid w:val="008D4426"/>
    <w:rsid w:val="0090796B"/>
    <w:rsid w:val="00933015"/>
    <w:rsid w:val="00943D0B"/>
    <w:rsid w:val="00965220"/>
    <w:rsid w:val="009660AE"/>
    <w:rsid w:val="00972933"/>
    <w:rsid w:val="0099236A"/>
    <w:rsid w:val="009935AB"/>
    <w:rsid w:val="009960ED"/>
    <w:rsid w:val="009A6E67"/>
    <w:rsid w:val="009B6E7E"/>
    <w:rsid w:val="009D64FC"/>
    <w:rsid w:val="009E01B2"/>
    <w:rsid w:val="009E162A"/>
    <w:rsid w:val="009E572D"/>
    <w:rsid w:val="009F5070"/>
    <w:rsid w:val="00A077E6"/>
    <w:rsid w:val="00A1328E"/>
    <w:rsid w:val="00A34330"/>
    <w:rsid w:val="00A5218D"/>
    <w:rsid w:val="00A53725"/>
    <w:rsid w:val="00A678CA"/>
    <w:rsid w:val="00A72076"/>
    <w:rsid w:val="00A76706"/>
    <w:rsid w:val="00A90A57"/>
    <w:rsid w:val="00AA22B3"/>
    <w:rsid w:val="00AB4550"/>
    <w:rsid w:val="00B705E7"/>
    <w:rsid w:val="00BA006B"/>
    <w:rsid w:val="00BB083F"/>
    <w:rsid w:val="00BB1D30"/>
    <w:rsid w:val="00BC48D0"/>
    <w:rsid w:val="00BE4C65"/>
    <w:rsid w:val="00BF0BE6"/>
    <w:rsid w:val="00C078C3"/>
    <w:rsid w:val="00C207B2"/>
    <w:rsid w:val="00C265C6"/>
    <w:rsid w:val="00C4332D"/>
    <w:rsid w:val="00C43438"/>
    <w:rsid w:val="00C63562"/>
    <w:rsid w:val="00C73CB5"/>
    <w:rsid w:val="00C9666D"/>
    <w:rsid w:val="00CA0CB4"/>
    <w:rsid w:val="00CC3382"/>
    <w:rsid w:val="00CF36E4"/>
    <w:rsid w:val="00D36128"/>
    <w:rsid w:val="00D4789F"/>
    <w:rsid w:val="00D86855"/>
    <w:rsid w:val="00D95DCB"/>
    <w:rsid w:val="00DB1336"/>
    <w:rsid w:val="00DB3630"/>
    <w:rsid w:val="00DB4D5D"/>
    <w:rsid w:val="00DB6F1F"/>
    <w:rsid w:val="00DF7405"/>
    <w:rsid w:val="00E05F45"/>
    <w:rsid w:val="00E41E23"/>
    <w:rsid w:val="00E50551"/>
    <w:rsid w:val="00E81506"/>
    <w:rsid w:val="00E9365A"/>
    <w:rsid w:val="00EA5393"/>
    <w:rsid w:val="00EE1684"/>
    <w:rsid w:val="00F02FE4"/>
    <w:rsid w:val="00F347B4"/>
    <w:rsid w:val="00F441AF"/>
    <w:rsid w:val="00F7512A"/>
    <w:rsid w:val="00FA754E"/>
    <w:rsid w:val="00FD3570"/>
    <w:rsid w:val="00FD7C2D"/>
    <w:rsid w:val="00FE2A36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E78309-5B09-4FEA-8DB8-91AB09F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95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EA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2006-11-25T18:52:00Z</cp:lastPrinted>
  <dcterms:created xsi:type="dcterms:W3CDTF">2014-03-22T02:35:00Z</dcterms:created>
  <dcterms:modified xsi:type="dcterms:W3CDTF">2014-03-22T02:35:00Z</dcterms:modified>
</cp:coreProperties>
</file>