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A9" w:rsidRDefault="00430BA9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BD1A98" w:rsidRPr="00777005" w:rsidRDefault="00BD1A98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430BA9" w:rsidRPr="00777005" w:rsidRDefault="00BD1A98" w:rsidP="00BD1A98">
      <w:pPr>
        <w:pStyle w:val="6"/>
        <w:keepNext w:val="0"/>
        <w:spacing w:line="360" w:lineRule="auto"/>
        <w:ind w:left="0" w:firstLine="0"/>
        <w:rPr>
          <w:color w:val="000000"/>
          <w:sz w:val="28"/>
        </w:rPr>
      </w:pPr>
      <w:r w:rsidRPr="00777005">
        <w:rPr>
          <w:color w:val="000000"/>
          <w:sz w:val="28"/>
        </w:rPr>
        <w:t>Ременные</w:t>
      </w:r>
      <w:r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передачи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430BA9" w:rsidRPr="00777005" w:rsidRDefault="00430BA9" w:rsidP="00777005">
      <w:pPr>
        <w:pStyle w:val="a5"/>
        <w:spacing w:line="360" w:lineRule="auto"/>
        <w:ind w:firstLine="709"/>
        <w:jc w:val="both"/>
        <w:rPr>
          <w:color w:val="000000"/>
        </w:rPr>
      </w:pPr>
    </w:p>
    <w:p w:rsidR="00430BA9" w:rsidRPr="00BD1A98" w:rsidRDefault="00F72238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777005">
        <w:rPr>
          <w:color w:val="000000"/>
          <w:sz w:val="28"/>
        </w:rPr>
        <w:br w:type="page"/>
      </w:r>
      <w:r w:rsidR="00BD1A98" w:rsidRPr="00BD1A98">
        <w:rPr>
          <w:b/>
          <w:color w:val="000000"/>
          <w:sz w:val="28"/>
        </w:rPr>
        <w:lastRenderedPageBreak/>
        <w:t>1. Исходные данные для расчетов</w:t>
      </w:r>
    </w:p>
    <w:p w:rsidR="00777005" w:rsidRDefault="00777005" w:rsidP="00777005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777005" w:rsidRPr="00BD1A98" w:rsidRDefault="00430BA9" w:rsidP="00BD1A98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 w:rsidRPr="00777005">
        <w:t>Для сравнимости результатов при анализе решений расчеты различных</w:t>
      </w:r>
      <w:r w:rsidR="00BD1A98">
        <w:t xml:space="preserve"> </w:t>
      </w:r>
      <w:r w:rsidRPr="00777005">
        <w:t>типов ременных передач произведены для одних и тех же исходных данных: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1) номинальная мощность привода винтового конвейера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  <w:vertAlign w:val="subscript"/>
          <w:lang w:val="en-US"/>
        </w:rPr>
        <w:t>nom</w:t>
      </w:r>
      <w:r w:rsidRPr="00777005">
        <w:rPr>
          <w:color w:val="000000"/>
          <w:sz w:val="28"/>
          <w:vertAlign w:val="subscript"/>
        </w:rPr>
        <w:t xml:space="preserve"> </w:t>
      </w:r>
      <w:r w:rsidRPr="00777005">
        <w:rPr>
          <w:color w:val="000000"/>
          <w:sz w:val="28"/>
        </w:rPr>
        <w:t>= 2,9 кВт;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2) частота вращения ведущего шкива (вала двигателя) </w:t>
      </w:r>
      <w:r w:rsidRPr="00777005">
        <w:rPr>
          <w:i/>
          <w:color w:val="000000"/>
          <w:sz w:val="28"/>
          <w:lang w:val="en-US"/>
        </w:rPr>
        <w:t>n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>= 950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мин</w:t>
      </w:r>
      <w:r w:rsidRP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  <w:vertAlign w:val="superscript"/>
        </w:rPr>
        <w:t>– 1</w:t>
      </w:r>
      <w:r w:rsidRPr="00777005">
        <w:rPr>
          <w:color w:val="000000"/>
          <w:sz w:val="28"/>
        </w:rPr>
        <w:t>;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3) передаточное число </w:t>
      </w:r>
      <w:r w:rsidRPr="00777005">
        <w:rPr>
          <w:i/>
          <w:color w:val="000000"/>
          <w:sz w:val="28"/>
          <w:lang w:val="en-US"/>
        </w:rPr>
        <w:t>i</w:t>
      </w:r>
      <w:r w:rsidRPr="00777005">
        <w:rPr>
          <w:color w:val="000000"/>
          <w:sz w:val="28"/>
        </w:rPr>
        <w:t xml:space="preserve"> = 1,6;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4) ограничения: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а) по условиям компоновки: номинальное межцентровое расстояние </w:t>
      </w:r>
      <w:r w:rsidRPr="00777005">
        <w:rPr>
          <w:i/>
          <w:color w:val="000000"/>
          <w:sz w:val="28"/>
        </w:rPr>
        <w:t>а</w:t>
      </w:r>
      <w:r w:rsidRPr="00777005">
        <w:rPr>
          <w:color w:val="000000"/>
          <w:sz w:val="28"/>
          <w:vertAlign w:val="subscript"/>
          <w:lang w:val="en-US"/>
        </w:rPr>
        <w:t>nom</w:t>
      </w:r>
      <w:r w:rsidRPr="00777005">
        <w:rPr>
          <w:b/>
          <w:color w:val="000000"/>
          <w:sz w:val="28"/>
        </w:rPr>
        <w:t xml:space="preserve"> = </w:t>
      </w:r>
      <w:r w:rsidRPr="00777005">
        <w:rPr>
          <w:color w:val="000000"/>
          <w:sz w:val="28"/>
        </w:rPr>
        <w:t>500 ± 60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; угол наклона передачи ψ = 25</w:t>
      </w:r>
      <w:r w:rsidRPr="00777005">
        <w:rPr>
          <w:color w:val="000000"/>
          <w:sz w:val="28"/>
          <w:vertAlign w:val="superscript"/>
        </w:rPr>
        <w:t>0</w:t>
      </w:r>
      <w:r w:rsidRPr="00777005">
        <w:rPr>
          <w:color w:val="000000"/>
          <w:sz w:val="28"/>
        </w:rPr>
        <w:t xml:space="preserve">; высота редуктора </w:t>
      </w:r>
      <w:r w:rsidRPr="00777005">
        <w:rPr>
          <w:i/>
          <w:color w:val="000000"/>
          <w:sz w:val="28"/>
          <w:lang w:val="en-US"/>
        </w:rPr>
        <w:t>H</w:t>
      </w:r>
      <w:r w:rsidRPr="00777005">
        <w:rPr>
          <w:color w:val="000000"/>
          <w:sz w:val="28"/>
        </w:rPr>
        <w:t xml:space="preserve"> = 450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;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б) по режиму работы: значительные колебания нагрузки, кратковременная пусковая перегрузка до 20</w:t>
      </w:r>
      <w:r w:rsidR="00777005" w:rsidRPr="00777005">
        <w:rPr>
          <w:color w:val="000000"/>
          <w:sz w:val="28"/>
        </w:rPr>
        <w:t>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%</w:t>
      </w:r>
      <w:r w:rsidRPr="00777005">
        <w:rPr>
          <w:color w:val="000000"/>
          <w:sz w:val="28"/>
        </w:rPr>
        <w:t xml:space="preserve"> от номинальной;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работа</w:t>
      </w:r>
      <w:r w:rsidR="00BD1A98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двухсменная.</w:t>
      </w:r>
    </w:p>
    <w:p w:rsidR="00430BA9" w:rsidRPr="00777005" w:rsidRDefault="00430BA9" w:rsidP="00777005">
      <w:pPr>
        <w:pStyle w:val="7"/>
        <w:keepNext w:val="0"/>
        <w:spacing w:line="360" w:lineRule="auto"/>
        <w:ind w:firstLine="709"/>
        <w:rPr>
          <w:color w:val="000000"/>
          <w:sz w:val="28"/>
        </w:rPr>
      </w:pPr>
      <w:r w:rsidRPr="00777005">
        <w:rPr>
          <w:color w:val="000000"/>
          <w:sz w:val="28"/>
        </w:rPr>
        <w:t>Общие параметры при расчетах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1)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Общая расчетная схема для всех типов передач приведена на </w:t>
      </w:r>
      <w:r w:rsidR="00777005" w:rsidRPr="00777005">
        <w:rPr>
          <w:color w:val="000000"/>
          <w:sz w:val="28"/>
        </w:rPr>
        <w:t>рис.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1</w:t>
      </w:r>
      <w:r w:rsidRPr="00777005">
        <w:rPr>
          <w:color w:val="000000"/>
          <w:sz w:val="28"/>
        </w:rPr>
        <w:t>.1.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2)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Согласно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i/>
          <w:color w:val="000000"/>
          <w:sz w:val="28"/>
          <w:szCs w:val="28"/>
          <w:lang w:val="en-US"/>
        </w:rPr>
        <w:sym w:font="Symbol" w:char="F0A2"/>
      </w:r>
      <w:r w:rsidRPr="00777005">
        <w:rPr>
          <w:color w:val="000000"/>
          <w:sz w:val="28"/>
          <w:vertAlign w:val="subscript"/>
        </w:rPr>
        <w:t xml:space="preserve">дв </w:t>
      </w:r>
      <w:r w:rsidRPr="00777005">
        <w:rPr>
          <w:color w:val="000000"/>
          <w:sz w:val="28"/>
        </w:rPr>
        <w:t>=</w:t>
      </w:r>
      <w:r w:rsid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  <w:vertAlign w:val="subscript"/>
          <w:lang w:val="en-US"/>
        </w:rPr>
        <w:t>nom</w:t>
      </w:r>
      <w:r w:rsidR="00777005">
        <w:rPr>
          <w:color w:val="000000"/>
          <w:sz w:val="28"/>
          <w:vertAlign w:val="subscript"/>
        </w:rPr>
        <w:t>,</w:t>
      </w:r>
      <w:r w:rsidRPr="00777005">
        <w:rPr>
          <w:color w:val="000000"/>
          <w:sz w:val="28"/>
        </w:rPr>
        <w:t xml:space="preserve"> где</w:t>
      </w:r>
      <w:r w:rsid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i/>
          <w:color w:val="000000"/>
          <w:sz w:val="28"/>
          <w:szCs w:val="28"/>
          <w:lang w:val="en-US"/>
        </w:rPr>
        <w:sym w:font="Symbol" w:char="F0A2"/>
      </w:r>
      <w:r w:rsidRPr="00777005">
        <w:rPr>
          <w:color w:val="000000"/>
          <w:sz w:val="28"/>
          <w:vertAlign w:val="subscript"/>
        </w:rPr>
        <w:t>дв</w:t>
      </w:r>
      <w:r w:rsidRPr="00777005">
        <w:rPr>
          <w:b/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– потребная мощность двигателя – и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  <w:lang w:val="en-US"/>
        </w:rPr>
        <w:t>n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>= 950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мин</w:t>
      </w:r>
      <w:r w:rsidRPr="00777005">
        <w:rPr>
          <w:color w:val="000000"/>
          <w:sz w:val="28"/>
          <w:vertAlign w:val="superscript"/>
        </w:rPr>
        <w:t>– 1</w:t>
      </w:r>
      <w:r w:rsidRPr="00777005">
        <w:rPr>
          <w:color w:val="000000"/>
          <w:sz w:val="28"/>
        </w:rPr>
        <w:t xml:space="preserve"> принят электродвигатель АИР 112МА6У3 (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  <w:vertAlign w:val="subscript"/>
        </w:rPr>
        <w:t>дв</w:t>
      </w:r>
      <w:r w:rsidRPr="00777005">
        <w:rPr>
          <w:color w:val="000000"/>
          <w:sz w:val="28"/>
        </w:rPr>
        <w:t xml:space="preserve"> = </w:t>
      </w:r>
      <w:r w:rsidR="00BD1A98">
        <w:rPr>
          <w:color w:val="000000"/>
          <w:sz w:val="28"/>
        </w:rPr>
        <w:t>3 кВт), у кото</w:t>
      </w:r>
      <w:r w:rsidRPr="00777005">
        <w:rPr>
          <w:color w:val="000000"/>
          <w:sz w:val="28"/>
        </w:rPr>
        <w:t xml:space="preserve">рого габарит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30</w:t>
      </w:r>
      <w:r w:rsidRPr="00777005">
        <w:rPr>
          <w:color w:val="000000"/>
          <w:sz w:val="28"/>
        </w:rPr>
        <w:t xml:space="preserve"> = 246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(</w:t>
      </w:r>
      <w:r w:rsidR="00777005" w:rsidRPr="00777005">
        <w:rPr>
          <w:color w:val="000000"/>
          <w:sz w:val="28"/>
        </w:rPr>
        <w:t>рис.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1</w:t>
      </w:r>
      <w:r w:rsidRPr="00777005">
        <w:rPr>
          <w:color w:val="000000"/>
          <w:sz w:val="28"/>
        </w:rPr>
        <w:t>.1).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Диаметры шкивов по условиям компоновки должны быть: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≤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30</w:t>
      </w:r>
      <w:r w:rsidR="00777005">
        <w:rPr>
          <w:color w:val="000000"/>
          <w:sz w:val="28"/>
        </w:rPr>
        <w:t xml:space="preserve">,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2</w:t>
      </w:r>
      <w:r w:rsidRPr="00777005">
        <w:rPr>
          <w:color w:val="000000"/>
          <w:sz w:val="28"/>
        </w:rPr>
        <w:t xml:space="preserve"> ≤ </w:t>
      </w:r>
      <w:r w:rsidRPr="00777005">
        <w:rPr>
          <w:i/>
          <w:color w:val="000000"/>
          <w:sz w:val="28"/>
          <w:lang w:val="en-US"/>
        </w:rPr>
        <w:t>H</w:t>
      </w:r>
      <w:r w:rsidRPr="00777005">
        <w:rPr>
          <w:i/>
          <w:color w:val="000000"/>
          <w:sz w:val="28"/>
        </w:rPr>
        <w:tab/>
      </w:r>
      <w:r w:rsidRPr="00777005">
        <w:rPr>
          <w:i/>
          <w:color w:val="000000"/>
          <w:sz w:val="28"/>
        </w:rPr>
        <w:tab/>
      </w:r>
      <w:r w:rsidRPr="00777005">
        <w:rPr>
          <w:i/>
          <w:color w:val="000000"/>
          <w:sz w:val="28"/>
        </w:rPr>
        <w:tab/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(1.1)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3)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По табл. П8 режим работы – тяжелый, коэффициент динамичности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нагрузки и режима работы </w:t>
      </w:r>
      <w:r w:rsidRPr="00777005">
        <w:rPr>
          <w:i/>
          <w:color w:val="000000"/>
          <w:sz w:val="28"/>
          <w:lang w:val="en-US"/>
        </w:rPr>
        <w:t>C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Pr="00777005">
        <w:rPr>
          <w:color w:val="000000"/>
          <w:sz w:val="28"/>
        </w:rPr>
        <w:t xml:space="preserve"> = 1,3.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4)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Номинальный вращающий момент</w:t>
      </w:r>
      <w:r w:rsid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T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  <w:vertAlign w:val="subscript"/>
          <w:lang w:val="en-US"/>
        </w:rPr>
        <w:t>nom</w:t>
      </w:r>
      <w:r w:rsidRPr="00777005">
        <w:rPr>
          <w:color w:val="000000"/>
          <w:sz w:val="28"/>
          <w:vertAlign w:val="subscript"/>
        </w:rPr>
        <w:t xml:space="preserve"> </w:t>
      </w:r>
      <w:r w:rsidRPr="00777005">
        <w:rPr>
          <w:color w:val="000000"/>
          <w:sz w:val="28"/>
        </w:rPr>
        <w:t>= 9550·2,9 / 950 = 29,2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  <w:lang w:val="en-US"/>
        </w:rPr>
        <w:t>H</w:t>
      </w:r>
      <w:r w:rsidRPr="00777005">
        <w:rPr>
          <w:color w:val="000000"/>
          <w:sz w:val="28"/>
        </w:rPr>
        <w:t>·м.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Расчетная передаваемая мощность</w:t>
      </w:r>
      <w:r w:rsid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</w:rPr>
        <w:t xml:space="preserve"> =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  <w:vertAlign w:val="subscript"/>
          <w:lang w:val="en-US"/>
        </w:rPr>
        <w:t>nom</w:t>
      </w:r>
      <w:r w:rsidRPr="00777005">
        <w:rPr>
          <w:i/>
          <w:color w:val="000000"/>
          <w:sz w:val="28"/>
        </w:rPr>
        <w:t>С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Pr="00777005">
        <w:rPr>
          <w:color w:val="000000"/>
          <w:sz w:val="28"/>
        </w:rPr>
        <w:t xml:space="preserve"> = 2,9·1,3 = 3,77 кВт.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(1.2)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Расчетный передаваемый момент </w:t>
      </w:r>
      <w:r w:rsidRPr="00777005">
        <w:rPr>
          <w:i/>
          <w:color w:val="000000"/>
          <w:sz w:val="28"/>
          <w:lang w:val="en-US"/>
        </w:rPr>
        <w:t>T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 xml:space="preserve">= 9550·3,77 / 950 = 37,9 </w:t>
      </w:r>
      <w:r w:rsidRPr="00777005">
        <w:rPr>
          <w:color w:val="000000"/>
          <w:sz w:val="28"/>
          <w:lang w:val="en-US"/>
        </w:rPr>
        <w:t>H</w:t>
      </w:r>
      <w:r w:rsidRPr="00777005">
        <w:rPr>
          <w:color w:val="000000"/>
          <w:sz w:val="28"/>
        </w:rPr>
        <w:t>·м.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(1.3)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430BA9" w:rsidRPr="00BD1A98" w:rsidRDefault="00BD1A98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430BA9" w:rsidRPr="00BD1A98">
        <w:rPr>
          <w:b/>
          <w:color w:val="000000"/>
          <w:sz w:val="28"/>
        </w:rPr>
        <w:t>2.</w:t>
      </w:r>
      <w:r w:rsidR="00777005" w:rsidRPr="00BD1A98">
        <w:rPr>
          <w:b/>
          <w:color w:val="000000"/>
          <w:sz w:val="28"/>
        </w:rPr>
        <w:t xml:space="preserve"> </w:t>
      </w:r>
      <w:r w:rsidRPr="00BD1A98">
        <w:rPr>
          <w:b/>
          <w:color w:val="000000"/>
          <w:sz w:val="28"/>
        </w:rPr>
        <w:t>Расчет плоскоременной передачи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430BA9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Последовательность и результаты расчета</w:t>
      </w:r>
      <w:r w:rsidR="00BD1A98">
        <w:rPr>
          <w:color w:val="000000"/>
        </w:rPr>
        <w:t xml:space="preserve"> передач с синте-</w:t>
      </w:r>
      <w:r w:rsidRPr="00777005">
        <w:rPr>
          <w:color w:val="000000"/>
        </w:rPr>
        <w:t xml:space="preserve">ическим и прорезиненным кордшнуровым ремнями оформлены в виде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>.1.</w:t>
      </w:r>
    </w:p>
    <w:p w:rsidR="00BD1A98" w:rsidRPr="00777005" w:rsidRDefault="00BD1A98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430BA9" w:rsidRPr="00777005" w:rsidRDefault="00482B21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pt;margin-top:5.25pt;width:320pt;height:189pt;z-index:251657728" strokecolor="white">
            <v:textbox>
              <w:txbxContent>
                <w:p w:rsidR="00BD1A98" w:rsidRPr="00430BA9" w:rsidRDefault="00482B21" w:rsidP="00777005">
                  <w:pPr>
                    <w:ind w:firstLine="80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62.5pt;height:168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BD1A98" w:rsidRDefault="00BD1A98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</w:p>
    <w:p w:rsidR="00BD1A98" w:rsidRDefault="00BD1A98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</w:p>
    <w:p w:rsidR="00777005" w:rsidRDefault="00777005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Рис.</w:t>
      </w:r>
      <w:r>
        <w:rPr>
          <w:color w:val="000000"/>
        </w:rPr>
        <w:t> </w:t>
      </w:r>
      <w:r w:rsidRPr="00777005">
        <w:rPr>
          <w:color w:val="000000"/>
        </w:rPr>
        <w:t>1</w:t>
      </w:r>
      <w:r w:rsidR="00430BA9" w:rsidRPr="00777005">
        <w:rPr>
          <w:color w:val="000000"/>
        </w:rPr>
        <w:t>.1. Расчетная схема ременной передачи</w:t>
      </w:r>
    </w:p>
    <w:p w:rsidR="00777005" w:rsidRDefault="00777005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</w:p>
    <w:p w:rsidR="00430BA9" w:rsidRPr="00777005" w:rsidRDefault="00430BA9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Анализ результатов расчета</w:t>
      </w:r>
      <w:r w:rsidRPr="00777005">
        <w:rPr>
          <w:color w:val="000000"/>
        </w:rPr>
        <w:t xml:space="preserve"> по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>.1:</w:t>
      </w:r>
    </w:p>
    <w:p w:rsidR="00777005" w:rsidRDefault="00430BA9" w:rsidP="00777005">
      <w:pPr>
        <w:pStyle w:val="3"/>
        <w:keepNext w:val="0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1)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 xml:space="preserve">Для передачи мощности </w:t>
      </w:r>
      <w:r w:rsidRPr="00777005">
        <w:rPr>
          <w:i/>
          <w:color w:val="000000"/>
          <w:lang w:val="en-US"/>
        </w:rPr>
        <w:t>P</w:t>
      </w:r>
      <w:r w:rsidRPr="00777005">
        <w:rPr>
          <w:color w:val="000000"/>
        </w:rPr>
        <w:t xml:space="preserve"> = 3,77 кВт при </w:t>
      </w:r>
      <w:r w:rsidRPr="00777005">
        <w:rPr>
          <w:i/>
          <w:color w:val="000000"/>
          <w:lang w:val="en-US"/>
        </w:rPr>
        <w:t>n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= 950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мин</w:t>
      </w:r>
      <w:r w:rsidRPr="00777005">
        <w:rPr>
          <w:color w:val="000000"/>
          <w:vertAlign w:val="superscript"/>
        </w:rPr>
        <w:t>– 1</w:t>
      </w:r>
      <w:r w:rsidRPr="00777005">
        <w:rPr>
          <w:color w:val="000000"/>
        </w:rPr>
        <w:t xml:space="preserve"> </w:t>
      </w:r>
      <w:r w:rsidR="00BD1A98">
        <w:rPr>
          <w:color w:val="000000"/>
        </w:rPr>
        <w:t>плоские про</w:t>
      </w:r>
      <w:r w:rsidRPr="00777005">
        <w:rPr>
          <w:color w:val="000000"/>
        </w:rPr>
        <w:t xml:space="preserve">резиненные ремни не годятся, так как требуется </w:t>
      </w:r>
      <w:r w:rsidRPr="00777005">
        <w:rPr>
          <w:i/>
          <w:color w:val="000000"/>
          <w:lang w:val="en-US"/>
        </w:rPr>
        <w:t>b</w:t>
      </w:r>
      <w:r w:rsidRPr="00777005">
        <w:rPr>
          <w:color w:val="000000"/>
          <w:szCs w:val="28"/>
          <w:lang w:val="en-US"/>
        </w:rPr>
        <w:sym w:font="Symbol" w:char="F0A2"/>
      </w:r>
      <w:r w:rsidRPr="00777005">
        <w:rPr>
          <w:color w:val="000000"/>
        </w:rPr>
        <w:t xml:space="preserve"> = 156…71,8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 xml:space="preserve">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= 140…200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а изготавливают ремни только до </w:t>
      </w:r>
      <w:r w:rsidRPr="00777005">
        <w:rPr>
          <w:i/>
          <w:color w:val="000000"/>
          <w:lang w:val="en-US"/>
        </w:rPr>
        <w:t>b</w:t>
      </w:r>
      <w:r w:rsidRPr="00777005">
        <w:rPr>
          <w:color w:val="000000"/>
        </w:rPr>
        <w:t xml:space="preserve"> </w:t>
      </w:r>
      <w:r w:rsidRPr="00777005">
        <w:rPr>
          <w:color w:val="000000"/>
          <w:vertAlign w:val="subscript"/>
          <w:lang w:val="en-US"/>
        </w:rPr>
        <w:t>max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(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 xml:space="preserve">2). Если принять </w:t>
      </w:r>
      <w:r w:rsidRPr="00777005">
        <w:rPr>
          <w:i/>
          <w:color w:val="000000"/>
          <w:lang w:val="en-US"/>
        </w:rPr>
        <w:t>b</w:t>
      </w:r>
      <w:r w:rsidRPr="00777005">
        <w:rPr>
          <w:color w:val="000000"/>
        </w:rPr>
        <w:t xml:space="preserve"> = 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то для передачи наименьшей величины </w:t>
      </w:r>
      <w:r w:rsidRPr="00777005">
        <w:rPr>
          <w:i/>
          <w:color w:val="000000"/>
          <w:lang w:val="en-US"/>
        </w:rPr>
        <w:t>F</w:t>
      </w:r>
      <w:r w:rsidRPr="00777005">
        <w:rPr>
          <w:i/>
          <w:color w:val="000000"/>
          <w:vertAlign w:val="subscript"/>
          <w:lang w:val="en-US"/>
        </w:rPr>
        <w:t>t</w:t>
      </w:r>
      <w:r w:rsidRPr="00777005">
        <w:rPr>
          <w:color w:val="000000"/>
        </w:rPr>
        <w:t xml:space="preserve"> = 379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 (</w:t>
      </w:r>
      <w:r w:rsidR="00777005" w:rsidRPr="00777005">
        <w:rPr>
          <w:color w:val="000000"/>
        </w:rPr>
        <w:t>п.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1</w:t>
      </w:r>
      <w:r w:rsidRPr="00777005">
        <w:rPr>
          <w:color w:val="000000"/>
        </w:rPr>
        <w:t xml:space="preserve">2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>.1) потребуется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[</w:t>
      </w:r>
      <w:r w:rsidRPr="00777005">
        <w:rPr>
          <w:i/>
          <w:color w:val="000000"/>
          <w:lang w:val="en-US"/>
        </w:rPr>
        <w:t>p</w:t>
      </w:r>
      <w:r w:rsidRPr="00777005">
        <w:rPr>
          <w:color w:val="000000"/>
        </w:rPr>
        <w:t xml:space="preserve">] </w:t>
      </w:r>
      <w:r w:rsidRPr="00777005">
        <w:rPr>
          <w:color w:val="000000"/>
          <w:szCs w:val="28"/>
          <w:lang w:val="en-US"/>
        </w:rPr>
        <w:sym w:font="Symbol" w:char="F0BB"/>
      </w:r>
      <w:r w:rsidRPr="00777005">
        <w:rPr>
          <w:color w:val="000000"/>
        </w:rPr>
        <w:t xml:space="preserve"> [</w:t>
      </w:r>
      <w:r w:rsidRPr="00777005">
        <w:rPr>
          <w:i/>
          <w:color w:val="000000"/>
          <w:lang w:val="en-US"/>
        </w:rPr>
        <w:t>p</w:t>
      </w:r>
      <w:r w:rsidRPr="00777005">
        <w:rPr>
          <w:color w:val="000000"/>
          <w:vertAlign w:val="subscript"/>
        </w:rPr>
        <w:t>0</w:t>
      </w:r>
      <w:r w:rsidRPr="00777005">
        <w:rPr>
          <w:color w:val="000000"/>
        </w:rPr>
        <w:t xml:space="preserve">] </w:t>
      </w:r>
      <w:r w:rsidRPr="00777005">
        <w:rPr>
          <w:color w:val="000000"/>
          <w:szCs w:val="28"/>
          <w:lang w:val="en-US"/>
        </w:rPr>
        <w:sym w:font="Symbol" w:char="F0BB"/>
      </w:r>
      <w:r w:rsidRPr="00777005">
        <w:rPr>
          <w:color w:val="000000"/>
        </w:rPr>
        <w:t xml:space="preserve"> 379 / 60 = 6,3 Н/мм. Это может быть выполнено (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 xml:space="preserve"> части </w:t>
      </w:r>
      <w:r w:rsidRPr="00777005">
        <w:rPr>
          <w:color w:val="000000"/>
          <w:lang w:val="en-US"/>
        </w:rPr>
        <w:t>I</w:t>
      </w:r>
      <w:r w:rsidRPr="00777005">
        <w:rPr>
          <w:color w:val="000000"/>
        </w:rPr>
        <w:t xml:space="preserve">)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= 224 и 250 (≈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30</w:t>
      </w:r>
      <w:r w:rsidRPr="00777005">
        <w:rPr>
          <w:color w:val="000000"/>
        </w:rPr>
        <w:t>) мм, σ</w:t>
      </w:r>
      <w:r w:rsidRPr="00777005">
        <w:rPr>
          <w:color w:val="000000"/>
          <w:vertAlign w:val="subscript"/>
        </w:rPr>
        <w:t xml:space="preserve">0 </w:t>
      </w:r>
      <w:r w:rsidRPr="00777005">
        <w:rPr>
          <w:color w:val="000000"/>
        </w:rPr>
        <w:t>= 2 МПа и [</w:t>
      </w:r>
      <w:r w:rsidRPr="00777005">
        <w:rPr>
          <w:i/>
          <w:color w:val="000000"/>
          <w:lang w:val="en-US"/>
        </w:rPr>
        <w:t>p</w:t>
      </w:r>
      <w:r w:rsidRPr="00777005">
        <w:rPr>
          <w:color w:val="000000"/>
          <w:vertAlign w:val="subscript"/>
        </w:rPr>
        <w:t>0</w:t>
      </w:r>
      <w:r w:rsidRPr="00777005">
        <w:rPr>
          <w:color w:val="000000"/>
        </w:rPr>
        <w:t>] = 6,5 Н/мм.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 xml:space="preserve">Пересчет на данные размеры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приведен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 xml:space="preserve">.1, начиная с </w:t>
      </w:r>
      <w:r w:rsidR="00777005" w:rsidRPr="00777005">
        <w:rPr>
          <w:color w:val="000000"/>
        </w:rPr>
        <w:t>п.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1</w:t>
      </w:r>
      <w:r w:rsidRPr="00777005">
        <w:rPr>
          <w:color w:val="000000"/>
        </w:rPr>
        <w:t>8.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2)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При использовании синтетического ремня толщиной 1,0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вариант с</w:t>
      </w:r>
      <w:r w:rsidR="00BD1A98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= 100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неудовлетворителен, так как расчетная ширина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i/>
          <w:color w:val="000000"/>
          <w:sz w:val="28"/>
          <w:szCs w:val="28"/>
          <w:lang w:val="en-US"/>
        </w:rPr>
        <w:sym w:font="Symbol" w:char="F0A2"/>
      </w:r>
      <w:r w:rsidRPr="00777005">
        <w:rPr>
          <w:i/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= 90,1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должна быть округлена до ближайшей большей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color w:val="000000"/>
          <w:sz w:val="28"/>
        </w:rPr>
        <w:t xml:space="preserve"> = 100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(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П</w:t>
      </w:r>
      <w:r w:rsidRPr="00777005">
        <w:rPr>
          <w:color w:val="000000"/>
          <w:sz w:val="28"/>
        </w:rPr>
        <w:t xml:space="preserve">1), но тогда длина </w:t>
      </w:r>
      <w:r w:rsidRPr="00777005">
        <w:rPr>
          <w:i/>
          <w:color w:val="000000"/>
          <w:sz w:val="28"/>
          <w:lang w:val="en-US"/>
        </w:rPr>
        <w:t>L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Pr="00777005">
        <w:rPr>
          <w:color w:val="000000"/>
          <w:sz w:val="28"/>
        </w:rPr>
        <w:t xml:space="preserve"> = 1400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не удовлетворяет </w:t>
      </w:r>
      <w:r w:rsidRPr="00777005">
        <w:rPr>
          <w:i/>
          <w:color w:val="000000"/>
          <w:sz w:val="28"/>
          <w:lang w:val="en-US"/>
        </w:rPr>
        <w:t>L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Pr="00777005">
        <w:rPr>
          <w:color w:val="000000"/>
          <w:sz w:val="28"/>
          <w:vertAlign w:val="subscript"/>
        </w:rPr>
        <w:t xml:space="preserve"> </w:t>
      </w:r>
      <w:r w:rsidRPr="00777005">
        <w:rPr>
          <w:color w:val="000000"/>
          <w:sz w:val="28"/>
          <w:vertAlign w:val="subscript"/>
          <w:lang w:val="en-US"/>
        </w:rPr>
        <w:t>min</w:t>
      </w:r>
      <w:r w:rsidRPr="00777005">
        <w:rPr>
          <w:color w:val="000000"/>
          <w:sz w:val="28"/>
        </w:rPr>
        <w:t xml:space="preserve"> = 1500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при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color w:val="000000"/>
          <w:sz w:val="28"/>
        </w:rPr>
        <w:t xml:space="preserve"> = 100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.</w:t>
      </w:r>
    </w:p>
    <w:p w:rsidR="00AA57ED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3)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Сравнивая результаты при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color w:val="000000"/>
          <w:sz w:val="28"/>
        </w:rPr>
        <w:t xml:space="preserve"> = 60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(для вариантов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>= 160 и 224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), видим, что в передаче с прорезиненным ремнем габариты по диаметрам и частота пробега ремня увеличились в 1,4 раза</w:t>
      </w:r>
    </w:p>
    <w:p w:rsidR="00F72238" w:rsidRPr="00777005" w:rsidRDefault="00F72238" w:rsidP="00777005">
      <w:pPr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AB7636" w:rsidRPr="00777005" w:rsidRDefault="00AB7636" w:rsidP="00777005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</w:rPr>
      </w:pPr>
      <w:r w:rsidRPr="00777005">
        <w:rPr>
          <w:color w:val="000000"/>
        </w:rPr>
        <w:t>Таблица 2.1 – Формуляр расчета плоскоременных передач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8"/>
        <w:gridCol w:w="7"/>
        <w:gridCol w:w="1080"/>
        <w:gridCol w:w="15"/>
        <w:gridCol w:w="875"/>
        <w:gridCol w:w="26"/>
        <w:gridCol w:w="799"/>
        <w:gridCol w:w="886"/>
        <w:gridCol w:w="15"/>
        <w:gridCol w:w="877"/>
        <w:gridCol w:w="24"/>
        <w:gridCol w:w="790"/>
        <w:gridCol w:w="9"/>
        <w:gridCol w:w="807"/>
        <w:gridCol w:w="1281"/>
      </w:tblGrid>
      <w:tr w:rsidR="00BD1A98" w:rsidRPr="007F0BD3" w:rsidTr="007F0BD3">
        <w:trPr>
          <w:cantSplit/>
        </w:trPr>
        <w:tc>
          <w:tcPr>
            <w:tcW w:w="1516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2785" w:type="pct"/>
            <w:gridSpan w:val="11"/>
            <w:shd w:val="clear" w:color="auto" w:fill="auto"/>
          </w:tcPr>
          <w:p w:rsidR="00AB7636" w:rsidRPr="007F0BD3" w:rsidRDefault="00AB7636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Результаты расчета для ремней</w:t>
            </w:r>
          </w:p>
        </w:tc>
        <w:tc>
          <w:tcPr>
            <w:tcW w:w="698" w:type="pct"/>
            <w:vMerge w:val="restart"/>
            <w:shd w:val="clear" w:color="auto" w:fill="auto"/>
          </w:tcPr>
          <w:p w:rsidR="00AB7636" w:rsidRPr="007F0BD3" w:rsidRDefault="00AB763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Примечание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источник</w:t>
            </w:r>
          </w:p>
        </w:tc>
        <w:tc>
          <w:tcPr>
            <w:tcW w:w="1414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синтетического</w:t>
            </w:r>
          </w:p>
        </w:tc>
        <w:tc>
          <w:tcPr>
            <w:tcW w:w="1372" w:type="pct"/>
            <w:gridSpan w:val="6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прорезиненного</w:t>
            </w:r>
          </w:p>
        </w:tc>
        <w:tc>
          <w:tcPr>
            <w:tcW w:w="698" w:type="pct"/>
            <w:vMerge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1. Толщина ремня δ,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табл. П</w:t>
            </w:r>
            <w:r w:rsidR="00AB7636" w:rsidRPr="007F0BD3">
              <w:rPr>
                <w:color w:val="000000"/>
                <w:sz w:val="20"/>
                <w:lang w:val="en-US"/>
              </w:rPr>
              <w:t>1, П2</w:t>
            </w:r>
          </w:p>
        </w:tc>
        <w:tc>
          <w:tcPr>
            <w:tcW w:w="1414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1372" w:type="pct"/>
            <w:gridSpan w:val="6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2,8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  <w:trHeight w:val="499"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  <w:r w:rsidRPr="007F0BD3">
              <w:rPr>
                <w:color w:val="000000"/>
                <w:sz w:val="20"/>
              </w:rPr>
              <w:t xml:space="preserve">. Диаметр шкива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формула (2)</w:t>
            </w:r>
            <w:r w:rsidRPr="007F0BD3">
              <w:rPr>
                <w:b/>
                <w:color w:val="000000"/>
                <w:sz w:val="20"/>
                <w:vertAlign w:val="superscript"/>
                <w:lang w:val="en-US"/>
              </w:rPr>
              <w:t>*</w:t>
            </w:r>
          </w:p>
        </w:tc>
        <w:tc>
          <w:tcPr>
            <w:tcW w:w="2785" w:type="pct"/>
            <w:gridSpan w:val="11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174</w:t>
            </w:r>
            <w:r w:rsidRPr="007F0BD3">
              <w:rPr>
                <w:color w:val="000000"/>
                <w:sz w:val="20"/>
                <w:lang w:val="en-US"/>
              </w:rPr>
              <w:t>…206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3. Отношение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 xml:space="preserve">1 </w:t>
            </w:r>
            <w:r w:rsidRPr="007F0BD3">
              <w:rPr>
                <w:color w:val="000000"/>
                <w:sz w:val="20"/>
                <w:lang w:val="en-US"/>
              </w:rPr>
              <w:t>/ δ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стр.</w:t>
            </w:r>
            <w:r w:rsidR="00777005" w:rsidRPr="007F0BD3">
              <w:rPr>
                <w:color w:val="000000"/>
                <w:sz w:val="20"/>
              </w:rPr>
              <w:t> 8</w:t>
            </w:r>
            <w:r w:rsidRPr="007F0BD3">
              <w:rPr>
                <w:color w:val="000000"/>
                <w:sz w:val="20"/>
              </w:rPr>
              <w:t xml:space="preserve"> (ч.</w:t>
            </w:r>
            <w:r w:rsidRPr="007F0BD3">
              <w:rPr>
                <w:color w:val="000000"/>
                <w:sz w:val="20"/>
                <w:lang w:val="en-US"/>
              </w:rPr>
              <w:t>I) **</w:t>
            </w:r>
          </w:p>
        </w:tc>
        <w:tc>
          <w:tcPr>
            <w:tcW w:w="1414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174</w:t>
            </w:r>
            <w:r w:rsidRPr="007F0BD3">
              <w:rPr>
                <w:color w:val="000000"/>
                <w:sz w:val="20"/>
                <w:lang w:val="en-US"/>
              </w:rPr>
              <w:t>…206 &gt; 100</w:t>
            </w:r>
          </w:p>
        </w:tc>
        <w:tc>
          <w:tcPr>
            <w:tcW w:w="1372" w:type="pct"/>
            <w:gridSpan w:val="6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62…74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&gt; 50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4</w:t>
            </w:r>
            <w:r w:rsidRPr="007F0BD3">
              <w:rPr>
                <w:color w:val="000000"/>
                <w:sz w:val="20"/>
              </w:rPr>
              <w:t xml:space="preserve">. Диаметр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color w:val="000000"/>
                <w:sz w:val="20"/>
              </w:rPr>
              <w:t>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ГОСТ 17383 </w:t>
            </w:r>
            <w:r w:rsidR="00777005" w:rsidRPr="007F0BD3">
              <w:rPr>
                <w:color w:val="000000"/>
                <w:sz w:val="20"/>
                <w:lang w:val="en-US"/>
              </w:rPr>
              <w:t xml:space="preserve">– </w:t>
            </w:r>
            <w:r w:rsidRPr="007F0BD3">
              <w:rPr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100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140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Принято</w:t>
            </w:r>
          </w:p>
          <w:p w:rsidR="00AB7636" w:rsidRPr="007F0BD3" w:rsidRDefault="00AB763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1 </w:t>
            </w:r>
            <w:r w:rsidRPr="007F0BD3">
              <w:rPr>
                <w:color w:val="000000"/>
                <w:lang w:val="en-US"/>
              </w:rPr>
              <w:t xml:space="preserve">&lt; </w:t>
            </w: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>30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5</w:t>
            </w:r>
            <w:r w:rsidRPr="007F0BD3">
              <w:rPr>
                <w:color w:val="000000"/>
                <w:sz w:val="20"/>
              </w:rPr>
              <w:t xml:space="preserve">. Диаметр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Pr="007F0BD3">
              <w:rPr>
                <w:color w:val="000000"/>
                <w:sz w:val="20"/>
                <w:lang w:val="en-US"/>
              </w:rPr>
              <w:t>,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(3)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158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253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285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285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316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ξ = 0,01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ГОСТ 17383 </w:t>
            </w:r>
            <w:r w:rsidR="00777005" w:rsidRPr="007F0BD3">
              <w:rPr>
                <w:color w:val="000000"/>
                <w:sz w:val="20"/>
                <w:lang w:val="en-US"/>
              </w:rPr>
              <w:t xml:space="preserve">– </w:t>
            </w:r>
            <w:r w:rsidRPr="007F0BD3">
              <w:rPr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250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280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224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280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315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 xml:space="preserve">2 </w:t>
            </w: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Pr="007F0BD3">
              <w:rPr>
                <w:i/>
                <w:color w:val="000000"/>
                <w:sz w:val="20"/>
                <w:lang w:val="en-US"/>
              </w:rPr>
              <w:t>H</w:t>
            </w:r>
          </w:p>
        </w:tc>
      </w:tr>
      <w:tr w:rsidR="00BD1A98" w:rsidRPr="007F0BD3" w:rsidTr="007F0BD3">
        <w:trPr>
          <w:cantSplit/>
          <w:trHeight w:val="615"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b/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</w:t>
            </w:r>
            <w:r w:rsidRPr="007F0BD3">
              <w:rPr>
                <w:color w:val="000000"/>
                <w:sz w:val="20"/>
              </w:rPr>
              <w:t>. Фактическое</w:t>
            </w:r>
            <w:r w:rsidRPr="007F0BD3">
              <w:rPr>
                <w:i/>
                <w:color w:val="000000"/>
                <w:sz w:val="20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(4)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1</w:t>
            </w:r>
            <w:r w:rsidRPr="007F0BD3">
              <w:rPr>
                <w:color w:val="000000"/>
                <w:sz w:val="20"/>
              </w:rPr>
              <w:t>,62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1,58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1,57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1,62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1,59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7. Скорость ремня </w:t>
            </w:r>
            <w:r w:rsidRPr="007F0BD3">
              <w:rPr>
                <w:i/>
                <w:color w:val="000000"/>
                <w:sz w:val="20"/>
                <w:lang w:val="en-US"/>
              </w:rPr>
              <w:t>v</w:t>
            </w:r>
            <w:r w:rsidRPr="007F0BD3">
              <w:rPr>
                <w:color w:val="000000"/>
                <w:sz w:val="20"/>
              </w:rPr>
              <w:t xml:space="preserve">, м / </w:t>
            </w:r>
            <w:r w:rsidRPr="007F0BD3">
              <w:rPr>
                <w:color w:val="000000"/>
                <w:sz w:val="20"/>
                <w:lang w:val="en-US"/>
              </w:rPr>
              <w:t>c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π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i/>
                <w:color w:val="000000"/>
                <w:sz w:val="20"/>
                <w:lang w:val="en-US"/>
              </w:rPr>
              <w:t>n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/ 60000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4</w:t>
            </w:r>
            <w:r w:rsidRPr="007F0BD3">
              <w:rPr>
                <w:color w:val="000000"/>
                <w:sz w:val="20"/>
              </w:rPr>
              <w:t>,97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7,96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8,95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6,96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8,95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9,95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35</w:t>
            </w:r>
            <w:r w:rsidR="00777005"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 xml:space="preserve">8. Угол обхвата </w:t>
            </w:r>
            <w:r w:rsidRPr="007F0BD3">
              <w:rPr>
                <w:color w:val="000000"/>
                <w:lang w:val="en-US"/>
              </w:rPr>
              <w:sym w:font="Symbol" w:char="F061"/>
            </w:r>
            <w:r w:rsidRPr="007F0BD3">
              <w:rPr>
                <w:color w:val="000000"/>
                <w:lang w:val="en-US"/>
              </w:rPr>
              <w:t>, град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(7)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173,16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169</w:t>
            </w:r>
            <w:r w:rsidRPr="007F0BD3">
              <w:rPr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>74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168,6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170,42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168,6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166,9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&gt;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150</w:t>
            </w:r>
            <w:r w:rsidRPr="007F0BD3">
              <w:rPr>
                <w:color w:val="000000"/>
                <w:sz w:val="20"/>
                <w:vertAlign w:val="superscript"/>
                <w:lang w:val="en-US"/>
              </w:rPr>
              <w:t xml:space="preserve">0 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9. Расчетная длина ремня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(10)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1648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1728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1575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1728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1816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</w:rPr>
              <w:t>а</w:t>
            </w:r>
            <w:r w:rsidRPr="007F0BD3">
              <w:rPr>
                <w:color w:val="000000"/>
                <w:sz w:val="20"/>
              </w:rPr>
              <w:sym w:font="Symbol" w:char="F0A2"/>
            </w:r>
            <w:r w:rsidRPr="007F0BD3">
              <w:rPr>
                <w:b/>
                <w:color w:val="000000"/>
                <w:sz w:val="20"/>
              </w:rPr>
              <w:t xml:space="preserve"> = </w:t>
            </w:r>
            <w:r w:rsidRPr="007F0BD3">
              <w:rPr>
                <w:color w:val="000000"/>
                <w:sz w:val="20"/>
              </w:rPr>
              <w:t>500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стандарт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1400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1600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1600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1800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R</w:t>
            </w:r>
            <w:r w:rsidRPr="007F0BD3">
              <w:rPr>
                <w:color w:val="000000"/>
                <w:sz w:val="20"/>
                <w:lang w:val="en-US"/>
              </w:rPr>
              <w:t>20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</w:rPr>
            </w:pPr>
            <w:r w:rsidRPr="007F0BD3">
              <w:rPr>
                <w:color w:val="000000"/>
                <w:sz w:val="20"/>
              </w:rPr>
              <w:t xml:space="preserve">10. Частота пробегов μ, с </w:t>
            </w:r>
            <w:r w:rsidRPr="007F0BD3">
              <w:rPr>
                <w:b/>
                <w:color w:val="000000"/>
                <w:sz w:val="20"/>
                <w:vertAlign w:val="superscript"/>
              </w:rPr>
              <w:t>– 1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(49)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3</w:t>
            </w:r>
            <w:r w:rsidRPr="007F0BD3">
              <w:rPr>
                <w:color w:val="000000"/>
                <w:sz w:val="20"/>
              </w:rPr>
              <w:t>,6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4,4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5,5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15</w:t>
            </w:r>
            <w:r w:rsidR="00777005"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11. Межцентровое расстояние </w:t>
            </w:r>
            <w:r w:rsidRPr="007F0BD3">
              <w:rPr>
                <w:i/>
                <w:color w:val="000000"/>
                <w:sz w:val="20"/>
              </w:rPr>
              <w:t>а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nom</w:t>
            </w:r>
            <w:r w:rsidR="00777005" w:rsidRPr="007F0BD3">
              <w:rPr>
                <w:b/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(14)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495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476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536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512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536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492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[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440 </w:t>
            </w:r>
            <w:r w:rsidR="00AB7636" w:rsidRPr="007F0BD3">
              <w:rPr>
                <w:b/>
                <w:color w:val="000000"/>
                <w:sz w:val="20"/>
                <w:lang w:val="en-US"/>
              </w:rPr>
              <w:t>÷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 560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12. Передаваемая окружная сила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t</w:t>
            </w:r>
            <w:r w:rsidR="00777005" w:rsidRPr="007F0BD3">
              <w:rPr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(17)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759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474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421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542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421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379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13. Предварительное напряжение σ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0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МПа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т</w:t>
            </w:r>
            <w:r w:rsidRPr="007F0BD3">
              <w:rPr>
                <w:color w:val="000000"/>
                <w:sz w:val="20"/>
                <w:lang w:val="en-US"/>
              </w:rPr>
              <w:t>абл.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2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 (ч.I)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7,5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7,5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7,5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777005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14. Допускаемая удельная окружная сила</w:t>
            </w:r>
          </w:p>
          <w:p w:rsidR="00AB7636" w:rsidRPr="007F0BD3" w:rsidRDefault="00AB7636" w:rsidP="007F0BD3">
            <w:pPr>
              <w:spacing w:line="360" w:lineRule="auto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>[</w:t>
            </w:r>
            <w:r w:rsidRPr="007F0BD3">
              <w:rPr>
                <w:i/>
                <w:color w:val="000000"/>
                <w:lang w:val="en-US"/>
              </w:rPr>
              <w:t>p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</w:rPr>
              <w:t>]</w:t>
            </w:r>
            <w:r w:rsidR="00777005" w:rsidRPr="007F0BD3">
              <w:rPr>
                <w:b/>
                <w:color w:val="000000"/>
              </w:rPr>
              <w:t>,</w:t>
            </w:r>
            <w:r w:rsidRPr="007F0BD3">
              <w:rPr>
                <w:color w:val="000000"/>
              </w:rPr>
              <w:t xml:space="preserve"> Н / мм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табл. 2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 (ч.I)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8,5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8,5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8,5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3,5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4,5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5,5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15. Коэффициенты: </w:t>
            </w: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стр. 1</w:t>
            </w:r>
            <w:r w:rsidR="00AB7636" w:rsidRPr="007F0BD3">
              <w:rPr>
                <w:color w:val="000000"/>
                <w:sz w:val="20"/>
              </w:rPr>
              <w:t>1 (ч.</w:t>
            </w:r>
            <w:r w:rsidR="00AB7636" w:rsidRPr="007F0BD3">
              <w:rPr>
                <w:color w:val="000000"/>
                <w:sz w:val="20"/>
                <w:lang w:val="en-US"/>
              </w:rPr>
              <w:t>I)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</w:rPr>
            </w:pPr>
            <w:r w:rsidRPr="007F0BD3">
              <w:rPr>
                <w:color w:val="000000"/>
                <w:sz w:val="20"/>
                <w:lang w:val="en-US"/>
              </w:rPr>
              <w:sym w:font="Symbol" w:char="F079"/>
            </w:r>
            <w:r w:rsidRPr="007F0BD3">
              <w:rPr>
                <w:b/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= 25</w:t>
            </w:r>
            <w:r w:rsidRPr="007F0BD3">
              <w:rPr>
                <w:color w:val="000000"/>
                <w:sz w:val="20"/>
                <w:vertAlign w:val="superscript"/>
                <w:lang w:val="en-US"/>
              </w:rPr>
              <w:t>0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α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(19)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0,98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0,96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v</w:t>
            </w: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(20)</w:t>
            </w: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1,01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1,02</w:t>
            </w: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</w:t>
            </w: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gridSpan w:val="2"/>
            <w:shd w:val="clear" w:color="auto" w:fill="auto"/>
          </w:tcPr>
          <w:p w:rsidR="00AB7636" w:rsidRPr="007F0BD3" w:rsidRDefault="00AB763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8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48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448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482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8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43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698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777005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16. Допускаемая</w:t>
            </w:r>
            <w:r w:rsidR="00777005"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</w:rPr>
              <w:t>сила [</w:t>
            </w:r>
            <w:r w:rsidRPr="007F0BD3">
              <w:rPr>
                <w:i/>
                <w:color w:val="000000"/>
                <w:sz w:val="20"/>
                <w:lang w:val="en-US"/>
              </w:rPr>
              <w:t>p</w:t>
            </w:r>
            <w:r w:rsidRPr="007F0BD3">
              <w:rPr>
                <w:color w:val="000000"/>
                <w:sz w:val="20"/>
              </w:rPr>
              <w:t>]</w:t>
            </w:r>
            <w:r w:rsidRPr="007F0BD3">
              <w:rPr>
                <w:b/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</w:rPr>
              <w:t>в условиях</w:t>
            </w:r>
          </w:p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эксплуатации, Н / мм</w:t>
            </w: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(18)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8,42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8,25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8,25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3,47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4,41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5,28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17. Расчетная ширина ремня </w:t>
            </w:r>
            <w:r w:rsidRPr="007F0BD3">
              <w:rPr>
                <w:i/>
                <w:color w:val="000000"/>
                <w:sz w:val="20"/>
                <w:lang w:val="en-US"/>
              </w:rPr>
              <w:t>b</w:t>
            </w:r>
            <w:r w:rsidRPr="007F0BD3">
              <w:rPr>
                <w:i/>
                <w:color w:val="000000"/>
                <w:sz w:val="20"/>
                <w:vertAlign w:val="superscript"/>
              </w:rPr>
              <w:t>'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(21)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90,1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57,5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51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156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95,5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71,8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округление </w:t>
            </w:r>
            <w:r w:rsidRPr="007F0BD3">
              <w:rPr>
                <w:i/>
                <w:color w:val="000000"/>
                <w:sz w:val="20"/>
                <w:lang w:val="en-US"/>
              </w:rPr>
              <w:t>b</w:t>
            </w:r>
            <w:r w:rsidR="00777005" w:rsidRPr="007F0BD3">
              <w:rPr>
                <w:b/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</w:rPr>
              <w:t xml:space="preserve"> мм</w:t>
            </w: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Табл.П1, П2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60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60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18. Пересчет передачи с прорезиненным ремнем</w:t>
            </w: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color w:val="000000"/>
                <w:sz w:val="20"/>
              </w:rPr>
              <w:t>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224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250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на</w:t>
            </w:r>
            <w:r w:rsidR="00777005" w:rsidRPr="007F0BD3">
              <w:rPr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 xml:space="preserve"> = 224 </w:t>
            </w:r>
            <w:r w:rsidRPr="007F0BD3">
              <w:rPr>
                <w:color w:val="000000"/>
                <w:sz w:val="20"/>
              </w:rPr>
              <w:t>и 250</w:t>
            </w:r>
            <w:r w:rsidR="00777005" w:rsidRPr="007F0BD3">
              <w:rPr>
                <w:color w:val="000000"/>
                <w:sz w:val="20"/>
              </w:rPr>
              <w:t> мм</w:t>
            </w: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color w:val="000000"/>
                <w:sz w:val="20"/>
              </w:rPr>
              <w:t>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355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400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Pr="007F0BD3">
              <w:rPr>
                <w:i/>
                <w:color w:val="000000"/>
                <w:sz w:val="20"/>
                <w:lang w:val="en-US"/>
              </w:rPr>
              <w:t>H</w:t>
            </w:r>
            <w:r w:rsidRPr="007F0BD3">
              <w:rPr>
                <w:color w:val="000000"/>
                <w:sz w:val="20"/>
                <w:lang w:val="en-US"/>
              </w:rPr>
              <w:t xml:space="preserve"> = 450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1,6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1,62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v</w:t>
            </w:r>
            <w:r w:rsidRPr="007F0BD3">
              <w:rPr>
                <w:color w:val="000000"/>
                <w:sz w:val="20"/>
              </w:rPr>
              <w:t>, м</w:t>
            </w:r>
            <w:r w:rsidRPr="007F0BD3">
              <w:rPr>
                <w:color w:val="000000"/>
                <w:sz w:val="20"/>
                <w:lang w:val="en-US"/>
              </w:rPr>
              <w:t xml:space="preserve"> / </w:t>
            </w:r>
            <w:r w:rsidRPr="007F0BD3">
              <w:rPr>
                <w:color w:val="000000"/>
                <w:sz w:val="20"/>
              </w:rPr>
              <w:t>с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11,14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12,44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25</w:t>
            </w:r>
            <w:r w:rsidR="00777005" w:rsidRPr="007F0BD3">
              <w:rPr>
                <w:color w:val="000000"/>
                <w:sz w:val="20"/>
                <w:lang w:val="en-US"/>
              </w:rPr>
              <w:t> </w:t>
            </w:r>
            <w:r w:rsidR="00777005" w:rsidRPr="007F0BD3">
              <w:rPr>
                <w:color w:val="000000"/>
                <w:sz w:val="20"/>
              </w:rPr>
              <w:t>м</w:t>
            </w:r>
            <w:r w:rsidRPr="007F0BD3">
              <w:rPr>
                <w:color w:val="000000"/>
                <w:sz w:val="20"/>
                <w:lang w:val="en-US"/>
              </w:rPr>
              <w:t xml:space="preserve"> / </w:t>
            </w:r>
            <w:r w:rsidRPr="007F0BD3">
              <w:rPr>
                <w:color w:val="000000"/>
                <w:sz w:val="20"/>
              </w:rPr>
              <w:t>с</w:t>
            </w:r>
            <w:r w:rsidR="00777005"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sym w:font="Symbol" w:char="F061"/>
            </w:r>
            <w:r w:rsidRPr="007F0BD3">
              <w:rPr>
                <w:color w:val="000000"/>
                <w:sz w:val="20"/>
                <w:lang w:val="en-US"/>
              </w:rPr>
              <w:t>, град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165,07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162,9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&gt;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150</w:t>
            </w:r>
            <w:r w:rsidRPr="007F0BD3">
              <w:rPr>
                <w:color w:val="000000"/>
                <w:sz w:val="20"/>
                <w:vertAlign w:val="superscript"/>
                <w:lang w:val="en-US"/>
              </w:rPr>
              <w:t xml:space="preserve">0 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1918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2032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</w:rPr>
              <w:t>а</w:t>
            </w:r>
            <w:r w:rsidRPr="007F0BD3">
              <w:rPr>
                <w:color w:val="000000"/>
                <w:sz w:val="20"/>
                <w:vertAlign w:val="superscript"/>
              </w:rPr>
              <w:t>'</w:t>
            </w:r>
            <w:r w:rsidRPr="007F0BD3">
              <w:rPr>
                <w:b/>
                <w:color w:val="000000"/>
                <w:sz w:val="20"/>
              </w:rPr>
              <w:t xml:space="preserve"> = </w:t>
            </w:r>
            <w:r w:rsidRPr="007F0BD3">
              <w:rPr>
                <w:color w:val="000000"/>
                <w:sz w:val="20"/>
              </w:rPr>
              <w:t>500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2000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2000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sym w:font="Symbol" w:char="F06D"/>
            </w:r>
            <w:r w:rsidRPr="007F0BD3">
              <w:rPr>
                <w:color w:val="000000"/>
                <w:sz w:val="20"/>
              </w:rPr>
              <w:t xml:space="preserve">, с </w:t>
            </w:r>
            <w:r w:rsidRPr="007F0BD3">
              <w:rPr>
                <w:b/>
                <w:color w:val="000000"/>
                <w:sz w:val="20"/>
                <w:vertAlign w:val="superscript"/>
              </w:rPr>
              <w:t>–</w:t>
            </w:r>
            <w:r w:rsidRPr="007F0BD3">
              <w:rPr>
                <w:color w:val="000000"/>
                <w:sz w:val="20"/>
                <w:vertAlign w:val="superscript"/>
              </w:rPr>
              <w:t xml:space="preserve"> 1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5,57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6,2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 xml:space="preserve">15 </w:t>
            </w:r>
            <w:r w:rsidRPr="007F0BD3">
              <w:rPr>
                <w:color w:val="000000"/>
                <w:sz w:val="20"/>
              </w:rPr>
              <w:t xml:space="preserve">с </w:t>
            </w:r>
            <w:r w:rsidRPr="007F0BD3">
              <w:rPr>
                <w:b/>
                <w:color w:val="000000"/>
                <w:sz w:val="20"/>
                <w:vertAlign w:val="superscript"/>
              </w:rPr>
              <w:t>–</w:t>
            </w:r>
            <w:r w:rsidRPr="007F0BD3">
              <w:rPr>
                <w:color w:val="000000"/>
                <w:sz w:val="20"/>
                <w:vertAlign w:val="superscript"/>
              </w:rPr>
              <w:t xml:space="preserve"> 1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</w:rPr>
              <w:t>а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nom</w:t>
            </w:r>
            <w:r w:rsidR="00777005" w:rsidRPr="007F0BD3">
              <w:rPr>
                <w:b/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541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484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[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440 </w:t>
            </w:r>
            <w:r w:rsidR="00AB7636" w:rsidRPr="007F0BD3">
              <w:rPr>
                <w:b/>
                <w:color w:val="000000"/>
                <w:sz w:val="20"/>
                <w:lang w:val="en-US"/>
              </w:rPr>
              <w:t>÷</w:t>
            </w:r>
            <w:r w:rsidR="00AB7636" w:rsidRPr="007F0BD3">
              <w:rPr>
                <w:color w:val="000000"/>
                <w:sz w:val="20"/>
                <w:lang w:val="en-US"/>
              </w:rPr>
              <w:t xml:space="preserve"> 560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t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  <w:lang w:val="en-US"/>
              </w:rPr>
              <w:t>H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338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303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α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0,96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0,95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v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0,99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0,98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i/>
                <w:color w:val="000000"/>
                <w:sz w:val="20"/>
                <w:lang w:val="en-US"/>
              </w:rPr>
              <w:t>p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  <w:r w:rsidRPr="007F0BD3">
              <w:rPr>
                <w:color w:val="000000"/>
                <w:sz w:val="20"/>
              </w:rPr>
              <w:t xml:space="preserve">, Н </w:t>
            </w:r>
            <w:r w:rsidRPr="007F0BD3">
              <w:rPr>
                <w:color w:val="000000"/>
                <w:sz w:val="20"/>
                <w:lang w:val="en-US"/>
              </w:rPr>
              <w:t xml:space="preserve">/ </w:t>
            </w:r>
            <w:r w:rsidRPr="007F0BD3">
              <w:rPr>
                <w:color w:val="000000"/>
                <w:sz w:val="20"/>
              </w:rPr>
              <w:t>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6,18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6,05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b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t>'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54,7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50,08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4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600" w:type="pct"/>
            <w:gridSpan w:val="3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1415" w:type="pct"/>
            <w:gridSpan w:val="5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b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490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35" w:type="pct"/>
            <w:gridSpan w:val="2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60</w:t>
            </w:r>
          </w:p>
        </w:tc>
        <w:tc>
          <w:tcPr>
            <w:tcW w:w="435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50</w:t>
            </w:r>
          </w:p>
        </w:tc>
        <w:tc>
          <w:tcPr>
            <w:tcW w:w="701" w:type="pct"/>
            <w:shd w:val="clear" w:color="auto" w:fill="auto"/>
          </w:tcPr>
          <w:p w:rsidR="00AB7636" w:rsidRPr="007F0BD3" w:rsidRDefault="00AB763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</w:tbl>
    <w:p w:rsidR="00BD1A98" w:rsidRDefault="00BD1A98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4)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Если в техническом задании на проект </w:t>
      </w:r>
      <w:r w:rsidRPr="00777005">
        <w:rPr>
          <w:i/>
          <w:color w:val="000000"/>
          <w:sz w:val="28"/>
          <w:u w:val="single"/>
        </w:rPr>
        <w:t>вид ремня задан</w:t>
      </w:r>
      <w:r w:rsidRPr="00777005">
        <w:rPr>
          <w:color w:val="000000"/>
          <w:sz w:val="28"/>
        </w:rPr>
        <w:t>, то следует, исходя из результатов расчета, отдать предпочтение вариантам: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а) синтетический ремень;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>= 160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;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2 </w:t>
      </w:r>
      <w:r w:rsidRPr="00777005">
        <w:rPr>
          <w:color w:val="000000"/>
          <w:sz w:val="28"/>
        </w:rPr>
        <w:t>= 250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; μ = 5 с </w:t>
      </w:r>
      <w:r w:rsidRPr="00777005">
        <w:rPr>
          <w:color w:val="000000"/>
          <w:sz w:val="28"/>
          <w:vertAlign w:val="superscript"/>
        </w:rPr>
        <w:t>– 1</w:t>
      </w:r>
      <w:r w:rsidRPr="00777005">
        <w:rPr>
          <w:color w:val="000000"/>
          <w:sz w:val="28"/>
        </w:rPr>
        <w:t xml:space="preserve">;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color w:val="000000"/>
          <w:sz w:val="28"/>
        </w:rPr>
        <w:t xml:space="preserve"> = 60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;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  <w:lang w:val="en-US"/>
        </w:rPr>
        <w:t>L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="00777005">
        <w:rPr>
          <w:color w:val="000000"/>
          <w:sz w:val="28"/>
          <w:vertAlign w:val="subscript"/>
        </w:rPr>
        <w:t xml:space="preserve"> </w:t>
      </w:r>
      <w:r w:rsidRPr="00777005">
        <w:rPr>
          <w:color w:val="000000"/>
          <w:sz w:val="28"/>
        </w:rPr>
        <w:t>= 1600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;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б) прорезиненный кордшнуровой ремень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>= 224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;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2 </w:t>
      </w:r>
      <w:r w:rsidRPr="00777005">
        <w:rPr>
          <w:color w:val="000000"/>
          <w:sz w:val="28"/>
        </w:rPr>
        <w:t>= 355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; μ = 5,57с</w:t>
      </w:r>
      <w:r w:rsidRPr="00777005">
        <w:rPr>
          <w:color w:val="000000"/>
          <w:sz w:val="28"/>
          <w:vertAlign w:val="superscript"/>
        </w:rPr>
        <w:t xml:space="preserve"> – 1</w:t>
      </w:r>
      <w:r w:rsidRPr="00777005">
        <w:rPr>
          <w:color w:val="000000"/>
          <w:sz w:val="28"/>
        </w:rPr>
        <w:t xml:space="preserve">; </w:t>
      </w:r>
      <w:r w:rsidRPr="00777005">
        <w:rPr>
          <w:i/>
          <w:color w:val="000000"/>
          <w:sz w:val="28"/>
          <w:lang w:val="en-US"/>
        </w:rPr>
        <w:t>b</w:t>
      </w:r>
      <w:r w:rsidRPr="00777005">
        <w:rPr>
          <w:color w:val="000000"/>
          <w:sz w:val="28"/>
        </w:rPr>
        <w:t xml:space="preserve"> = 60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; </w:t>
      </w:r>
      <w:r w:rsidRPr="00777005">
        <w:rPr>
          <w:i/>
          <w:color w:val="000000"/>
          <w:sz w:val="28"/>
          <w:lang w:val="en-US"/>
        </w:rPr>
        <w:t>L</w:t>
      </w:r>
      <w:r w:rsidRPr="00777005">
        <w:rPr>
          <w:color w:val="000000"/>
          <w:sz w:val="28"/>
          <w:vertAlign w:val="subscript"/>
          <w:lang w:val="en-US"/>
        </w:rPr>
        <w:t>p</w:t>
      </w:r>
      <w:r w:rsidRPr="00777005">
        <w:rPr>
          <w:color w:val="000000"/>
          <w:sz w:val="28"/>
        </w:rPr>
        <w:t xml:space="preserve"> = 2000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5) Если </w:t>
      </w:r>
      <w:r w:rsidRPr="00777005">
        <w:rPr>
          <w:i/>
          <w:color w:val="000000"/>
          <w:sz w:val="28"/>
          <w:u w:val="single"/>
        </w:rPr>
        <w:t>вид плоского ремня не задан</w:t>
      </w:r>
      <w:r w:rsidRPr="00777005">
        <w:rPr>
          <w:color w:val="000000"/>
          <w:sz w:val="28"/>
        </w:rPr>
        <w:t xml:space="preserve">, то преимущество имеет синтетический ремень по </w:t>
      </w:r>
      <w:r w:rsidR="00777005" w:rsidRPr="00777005">
        <w:rPr>
          <w:color w:val="000000"/>
          <w:sz w:val="28"/>
        </w:rPr>
        <w:t>п.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4</w:t>
      </w:r>
      <w:r w:rsidRPr="00777005">
        <w:rPr>
          <w:color w:val="000000"/>
          <w:sz w:val="28"/>
        </w:rPr>
        <w:t>а.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BD1A98" w:rsidRDefault="00430BA9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D1A98">
        <w:rPr>
          <w:b/>
          <w:color w:val="000000"/>
          <w:sz w:val="28"/>
        </w:rPr>
        <w:t>3.</w:t>
      </w:r>
      <w:r w:rsidR="00777005" w:rsidRPr="00BD1A98">
        <w:rPr>
          <w:b/>
          <w:color w:val="000000"/>
          <w:sz w:val="28"/>
        </w:rPr>
        <w:t xml:space="preserve"> </w:t>
      </w:r>
      <w:r w:rsidR="00BD1A98" w:rsidRPr="00BD1A98">
        <w:rPr>
          <w:b/>
          <w:color w:val="000000"/>
          <w:sz w:val="28"/>
        </w:rPr>
        <w:t>Расчет клиноременных передач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</w:rPr>
        <w:t>Для клинового ремня нормального сечения</w:t>
      </w:r>
      <w:r w:rsidRPr="00777005">
        <w:rPr>
          <w:color w:val="000000"/>
          <w:sz w:val="28"/>
        </w:rPr>
        <w:t xml:space="preserve"> по величинам </w:t>
      </w:r>
      <w:r w:rsidRPr="00777005">
        <w:rPr>
          <w:i/>
          <w:color w:val="000000"/>
          <w:sz w:val="28"/>
          <w:lang w:val="en-US"/>
        </w:rPr>
        <w:t>P</w:t>
      </w:r>
      <w:r w:rsidRPr="00777005">
        <w:rPr>
          <w:color w:val="000000"/>
          <w:sz w:val="28"/>
        </w:rPr>
        <w:t xml:space="preserve"> = 3,77 кВт, </w:t>
      </w:r>
      <w:r w:rsidRPr="00777005">
        <w:rPr>
          <w:i/>
          <w:color w:val="000000"/>
          <w:sz w:val="28"/>
          <w:lang w:val="en-US"/>
        </w:rPr>
        <w:t>T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 xml:space="preserve">= 37,9 </w:t>
      </w:r>
      <w:r w:rsidRPr="00777005">
        <w:rPr>
          <w:color w:val="000000"/>
          <w:sz w:val="28"/>
          <w:lang w:val="en-US"/>
        </w:rPr>
        <w:t>H</w:t>
      </w:r>
      <w:r w:rsidRPr="00777005">
        <w:rPr>
          <w:color w:val="000000"/>
          <w:sz w:val="28"/>
        </w:rPr>
        <w:t xml:space="preserve">·м, </w:t>
      </w:r>
      <w:r w:rsidRPr="00777005">
        <w:rPr>
          <w:i/>
          <w:color w:val="000000"/>
          <w:sz w:val="28"/>
          <w:lang w:val="en-US"/>
        </w:rPr>
        <w:t>n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>= 950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мин</w:t>
      </w:r>
      <w:r w:rsidRPr="00777005">
        <w:rPr>
          <w:color w:val="000000"/>
          <w:sz w:val="28"/>
          <w:vertAlign w:val="superscript"/>
        </w:rPr>
        <w:t xml:space="preserve"> –1</w:t>
      </w:r>
      <w:r w:rsidRPr="00777005">
        <w:rPr>
          <w:color w:val="000000"/>
          <w:sz w:val="28"/>
        </w:rPr>
        <w:t xml:space="preserve">, пользуясь </w:t>
      </w:r>
      <w:r w:rsidR="00777005" w:rsidRPr="00777005">
        <w:rPr>
          <w:color w:val="000000"/>
          <w:sz w:val="28"/>
        </w:rPr>
        <w:t>рис.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П</w:t>
      </w:r>
      <w:r w:rsidRPr="00777005">
        <w:rPr>
          <w:color w:val="000000"/>
          <w:sz w:val="28"/>
        </w:rPr>
        <w:t xml:space="preserve">1 и 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П</w:t>
      </w:r>
      <w:r w:rsidRPr="00777005">
        <w:rPr>
          <w:color w:val="000000"/>
          <w:sz w:val="28"/>
        </w:rPr>
        <w:t xml:space="preserve">4, выбираем сечения А и В(Б). Назначаем класс ремня </w:t>
      </w:r>
      <w:r w:rsidRPr="00777005">
        <w:rPr>
          <w:color w:val="000000"/>
          <w:sz w:val="28"/>
          <w:lang w:val="en-US"/>
        </w:rPr>
        <w:t>II</w:t>
      </w:r>
      <w:r w:rsidRPr="00777005">
        <w:rPr>
          <w:color w:val="000000"/>
          <w:sz w:val="28"/>
        </w:rPr>
        <w:t>.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</w:rPr>
        <w:t>Для узкого ремня</w:t>
      </w:r>
      <w:r w:rsidRPr="00777005">
        <w:rPr>
          <w:color w:val="000000"/>
          <w:sz w:val="28"/>
        </w:rPr>
        <w:t xml:space="preserve"> (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П</w:t>
      </w:r>
      <w:r w:rsidRPr="00777005">
        <w:rPr>
          <w:color w:val="000000"/>
          <w:sz w:val="28"/>
        </w:rPr>
        <w:t xml:space="preserve">4) – сечение </w:t>
      </w:r>
      <w:r w:rsidRPr="00777005">
        <w:rPr>
          <w:color w:val="000000"/>
          <w:sz w:val="28"/>
          <w:lang w:val="en-US"/>
        </w:rPr>
        <w:t>SPZ</w:t>
      </w:r>
      <w:r w:rsidRPr="00777005">
        <w:rPr>
          <w:color w:val="000000"/>
          <w:sz w:val="28"/>
          <w:vertAlign w:val="subscript"/>
        </w:rPr>
        <w:t xml:space="preserve"> </w:t>
      </w:r>
      <w:r w:rsidRPr="00777005">
        <w:rPr>
          <w:color w:val="000000"/>
          <w:sz w:val="28"/>
        </w:rPr>
        <w:t xml:space="preserve">(УО), </w:t>
      </w:r>
      <w:r w:rsidRPr="00777005">
        <w:rPr>
          <w:i/>
          <w:color w:val="000000"/>
          <w:sz w:val="28"/>
        </w:rPr>
        <w:t>для поликлинового ремня</w:t>
      </w:r>
      <w:r w:rsidRPr="00777005">
        <w:rPr>
          <w:color w:val="000000"/>
          <w:sz w:val="28"/>
        </w:rPr>
        <w:t xml:space="preserve"> (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П</w:t>
      </w:r>
      <w:r w:rsidRPr="00777005">
        <w:rPr>
          <w:color w:val="000000"/>
          <w:sz w:val="28"/>
        </w:rPr>
        <w:t>6) – сечение Л.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Размеры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сечений кордшнуровых ремней даны в 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3</w:t>
      </w:r>
      <w:r w:rsidRPr="00777005">
        <w:rPr>
          <w:color w:val="000000"/>
          <w:sz w:val="28"/>
        </w:rPr>
        <w:t>.1.</w:t>
      </w:r>
    </w:p>
    <w:p w:rsidR="00430BA9" w:rsidRPr="00777005" w:rsidRDefault="00430BA9" w:rsidP="00777005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Таблица 3.1 – Размеры выбранных сечений ремней и параметры передач (</w:t>
      </w:r>
      <w:r w:rsidR="00777005" w:rsidRPr="00777005">
        <w:rPr>
          <w:color w:val="000000"/>
          <w:sz w:val="28"/>
        </w:rPr>
        <w:t>см.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рис.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1</w:t>
      </w:r>
      <w:r w:rsidRPr="00777005">
        <w:rPr>
          <w:color w:val="000000"/>
          <w:sz w:val="28"/>
        </w:rPr>
        <w:t>, ч.</w:t>
      </w:r>
      <w:r w:rsidRPr="00777005">
        <w:rPr>
          <w:color w:val="000000"/>
          <w:sz w:val="28"/>
          <w:lang w:val="en-US"/>
        </w:rPr>
        <w:t>I</w:t>
      </w:r>
      <w:r w:rsidRPr="00777005">
        <w:rPr>
          <w:color w:val="000000"/>
          <w:sz w:val="28"/>
        </w:rPr>
        <w:t>)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85"/>
        <w:gridCol w:w="1239"/>
        <w:gridCol w:w="1419"/>
        <w:gridCol w:w="1937"/>
        <w:gridCol w:w="1509"/>
      </w:tblGrid>
      <w:tr w:rsidR="00430BA9" w:rsidRPr="007F0BD3" w:rsidTr="007F0BD3">
        <w:trPr>
          <w:cantSplit/>
          <w:trHeight w:val="159"/>
        </w:trPr>
        <w:tc>
          <w:tcPr>
            <w:tcW w:w="1679" w:type="pct"/>
            <w:vMerge w:val="restart"/>
            <w:shd w:val="clear" w:color="auto" w:fill="auto"/>
          </w:tcPr>
          <w:p w:rsidR="00430BA9" w:rsidRPr="007F0BD3" w:rsidRDefault="00430BA9" w:rsidP="007F0BD3">
            <w:pPr>
              <w:pStyle w:val="4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3321" w:type="pct"/>
            <w:gridSpan w:val="4"/>
            <w:shd w:val="clear" w:color="auto" w:fill="auto"/>
          </w:tcPr>
          <w:p w:rsidR="00430BA9" w:rsidRPr="007F0BD3" w:rsidRDefault="00430BA9" w:rsidP="007F0BD3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Сечение ремня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vMerge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pStyle w:val="5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А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В(Б)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pStyle w:val="5"/>
              <w:keepNext w:val="0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SPZ(УО)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pStyle w:val="5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W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  <w:r w:rsidRPr="007F0BD3">
              <w:rPr>
                <w:color w:val="000000"/>
                <w:lang w:val="en-US"/>
              </w:rPr>
              <w:t xml:space="preserve">, </w:t>
            </w:r>
            <w:r w:rsidRPr="007F0BD3">
              <w:rPr>
                <w:color w:val="000000"/>
              </w:rPr>
              <w:t>мм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11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14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8,5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P</w:t>
            </w:r>
            <w:r w:rsidRPr="007F0BD3">
              <w:rPr>
                <w:color w:val="000000"/>
                <w:lang w:val="en-US"/>
              </w:rPr>
              <w:t xml:space="preserve"> = 4,8</w:t>
            </w:r>
            <w:r w:rsidR="00777005" w:rsidRPr="007F0BD3">
              <w:rPr>
                <w:color w:val="000000"/>
                <w:lang w:val="en-US"/>
              </w:rPr>
              <w:t> </w:t>
            </w:r>
            <w:r w:rsidR="00777005" w:rsidRPr="007F0BD3">
              <w:rPr>
                <w:color w:val="000000"/>
              </w:rPr>
              <w:t>мм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2.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W</w:t>
            </w:r>
            <w:r w:rsidRPr="007F0BD3">
              <w:rPr>
                <w:color w:val="000000"/>
                <w:lang w:val="en-US"/>
              </w:rPr>
              <w:t xml:space="preserve">, </w:t>
            </w:r>
            <w:r w:rsidRPr="007F0BD3">
              <w:rPr>
                <w:color w:val="000000"/>
              </w:rPr>
              <w:t>мм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13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17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10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H</w:t>
            </w:r>
            <w:r w:rsidRPr="007F0BD3">
              <w:rPr>
                <w:color w:val="000000"/>
                <w:lang w:val="en-US"/>
              </w:rPr>
              <w:t xml:space="preserve"> = 9,5</w:t>
            </w:r>
            <w:r w:rsidR="00777005" w:rsidRPr="007F0BD3">
              <w:rPr>
                <w:color w:val="000000"/>
              </w:rPr>
              <w:t> мм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T</w:t>
            </w:r>
            <w:r w:rsidRPr="007F0BD3">
              <w:rPr>
                <w:color w:val="000000"/>
                <w:lang w:val="en-US"/>
              </w:rPr>
              <w:t xml:space="preserve">, </w:t>
            </w:r>
            <w:r w:rsidRPr="007F0BD3">
              <w:rPr>
                <w:color w:val="000000"/>
              </w:rPr>
              <w:t>мм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11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 xml:space="preserve">H </w:t>
            </w:r>
            <w:r w:rsidRPr="007F0BD3">
              <w:rPr>
                <w:color w:val="000000"/>
                <w:lang w:val="en-US"/>
              </w:rPr>
              <w:t>= 4,68</w:t>
            </w:r>
            <w:r w:rsidR="00777005" w:rsidRPr="007F0BD3">
              <w:rPr>
                <w:color w:val="000000"/>
                <w:lang w:val="en-US"/>
              </w:rPr>
              <w:t> </w:t>
            </w:r>
            <w:r w:rsidR="00777005" w:rsidRPr="007F0BD3">
              <w:rPr>
                <w:color w:val="000000"/>
              </w:rPr>
              <w:t>мм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y</w:t>
            </w:r>
            <w:r w:rsidRPr="007F0BD3">
              <w:rPr>
                <w:color w:val="000000"/>
                <w:vertAlign w:val="subscript"/>
                <w:lang w:val="en-US"/>
              </w:rPr>
              <w:t>0</w:t>
            </w:r>
            <w:r w:rsidR="00777005" w:rsidRPr="007F0BD3">
              <w:rPr>
                <w:color w:val="000000"/>
                <w:lang w:val="en-US"/>
              </w:rPr>
              <w:t>,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мм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2,8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4,0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</w:rPr>
              <w:t>А</w:t>
            </w:r>
            <w:r w:rsidRPr="007F0BD3">
              <w:rPr>
                <w:color w:val="000000"/>
              </w:rPr>
              <w:t>, мм</w:t>
            </w:r>
            <w:r w:rsidRPr="007F0BD3">
              <w:rPr>
                <w:color w:val="000000"/>
                <w:vertAlign w:val="superscript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81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138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56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m</w:t>
            </w:r>
            <w:r w:rsidRPr="007F0BD3">
              <w:rPr>
                <w:color w:val="000000"/>
                <w:vertAlign w:val="subscript"/>
              </w:rPr>
              <w:t>п</w:t>
            </w:r>
            <w:r w:rsidR="00777005" w:rsidRPr="007F0BD3">
              <w:rPr>
                <w:color w:val="000000"/>
                <w:lang w:val="en-US"/>
              </w:rPr>
              <w:t>,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кг</w:t>
            </w:r>
            <w:r w:rsidRPr="007F0BD3">
              <w:rPr>
                <w:color w:val="000000"/>
                <w:lang w:val="en-US"/>
              </w:rPr>
              <w:t>/</w:t>
            </w:r>
            <w:r w:rsidRPr="007F0BD3">
              <w:rPr>
                <w:color w:val="000000"/>
              </w:rPr>
              <w:t>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0,18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0,084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0,045</w:t>
            </w:r>
            <w:r w:rsidRPr="007F0BD3">
              <w:rPr>
                <w:color w:val="000000"/>
                <w:vertAlign w:val="superscript"/>
              </w:rPr>
              <w:t xml:space="preserve"> </w:t>
            </w:r>
            <w:r w:rsidRPr="007F0BD3">
              <w:rPr>
                <w:color w:val="000000"/>
                <w:vertAlign w:val="superscript"/>
                <w:lang w:val="en-US"/>
              </w:rPr>
              <w:t>*</w:t>
            </w:r>
          </w:p>
        </w:tc>
      </w:tr>
      <w:tr w:rsidR="00430BA9" w:rsidRPr="007F0BD3" w:rsidTr="007F0BD3">
        <w:trPr>
          <w:cantSplit/>
          <w:trHeight w:val="159"/>
        </w:trPr>
        <w:tc>
          <w:tcPr>
            <w:tcW w:w="1679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7F0BD3">
              <w:rPr>
                <w:color w:val="000000"/>
              </w:rPr>
              <w:t>7.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>1 min</w:t>
            </w:r>
            <w:r w:rsidR="00777005" w:rsidRPr="007F0BD3">
              <w:rPr>
                <w:color w:val="000000"/>
                <w:lang w:val="en-US"/>
              </w:rPr>
              <w:t>,</w:t>
            </w:r>
            <w:r w:rsidRPr="007F0BD3">
              <w:rPr>
                <w:color w:val="000000"/>
                <w:lang w:val="en-US"/>
              </w:rPr>
              <w:t xml:space="preserve"> мм</w:t>
            </w:r>
          </w:p>
        </w:tc>
        <w:tc>
          <w:tcPr>
            <w:tcW w:w="67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90</w:t>
            </w:r>
          </w:p>
        </w:tc>
        <w:tc>
          <w:tcPr>
            <w:tcW w:w="77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125</w:t>
            </w:r>
          </w:p>
        </w:tc>
        <w:tc>
          <w:tcPr>
            <w:tcW w:w="1054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63</w:t>
            </w:r>
          </w:p>
        </w:tc>
        <w:tc>
          <w:tcPr>
            <w:tcW w:w="822" w:type="pct"/>
            <w:shd w:val="clear" w:color="auto" w:fill="auto"/>
          </w:tcPr>
          <w:p w:rsidR="00430BA9" w:rsidRPr="007F0BD3" w:rsidRDefault="00430BA9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80</w:t>
            </w:r>
          </w:p>
        </w:tc>
      </w:tr>
    </w:tbl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Формула (6) может быть представлена как 0,7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(1 + </w:t>
      </w:r>
      <w:r w:rsidRPr="00777005">
        <w:rPr>
          <w:i/>
          <w:color w:val="000000"/>
          <w:sz w:val="28"/>
          <w:lang w:val="en-US"/>
        </w:rPr>
        <w:t>i</w:t>
      </w:r>
      <w:r w:rsidRPr="00777005">
        <w:rPr>
          <w:color w:val="000000"/>
          <w:sz w:val="28"/>
        </w:rPr>
        <w:t xml:space="preserve">) &lt; </w:t>
      </w:r>
      <w:r w:rsidRPr="00777005">
        <w:rPr>
          <w:i/>
          <w:color w:val="000000"/>
          <w:sz w:val="28"/>
        </w:rPr>
        <w:t>а</w:t>
      </w:r>
      <w:r w:rsidRPr="00777005">
        <w:rPr>
          <w:color w:val="000000"/>
          <w:sz w:val="28"/>
        </w:rPr>
        <w:t xml:space="preserve"> &lt; 2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(1 + </w:t>
      </w:r>
      <w:r w:rsidRPr="00777005">
        <w:rPr>
          <w:i/>
          <w:color w:val="000000"/>
          <w:sz w:val="28"/>
          <w:lang w:val="en-US"/>
        </w:rPr>
        <w:t>i</w:t>
      </w:r>
      <w:r w:rsidRPr="00777005">
        <w:rPr>
          <w:color w:val="000000"/>
          <w:sz w:val="28"/>
        </w:rPr>
        <w:t>).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Отсюда при </w:t>
      </w:r>
      <w:r w:rsidRPr="00777005">
        <w:rPr>
          <w:i/>
          <w:color w:val="000000"/>
          <w:sz w:val="28"/>
          <w:lang w:val="en-US"/>
        </w:rPr>
        <w:t>i</w:t>
      </w:r>
      <w:r w:rsidRPr="00777005">
        <w:rPr>
          <w:color w:val="000000"/>
          <w:sz w:val="28"/>
        </w:rPr>
        <w:t xml:space="preserve"> = 1,6 и </w:t>
      </w:r>
      <w:r w:rsidRPr="00777005">
        <w:rPr>
          <w:i/>
          <w:color w:val="000000"/>
          <w:sz w:val="28"/>
        </w:rPr>
        <w:t>а</w:t>
      </w:r>
      <w:r w:rsidRPr="00777005">
        <w:rPr>
          <w:color w:val="000000"/>
          <w:sz w:val="28"/>
        </w:rPr>
        <w:t xml:space="preserve"> = 500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 рекомендуемый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perscript"/>
        </w:rPr>
        <w:t xml:space="preserve"> </w:t>
      </w:r>
      <w:r w:rsidRPr="00777005">
        <w:rPr>
          <w:i/>
          <w:color w:val="000000"/>
          <w:sz w:val="28"/>
          <w:vertAlign w:val="superscript"/>
        </w:rPr>
        <w:t>'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находится в пределах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 xml:space="preserve">135 &lt;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&lt; 385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. Заданное ограничение (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1 </w:t>
      </w:r>
      <w:r w:rsidRPr="00777005">
        <w:rPr>
          <w:color w:val="000000"/>
          <w:sz w:val="28"/>
        </w:rPr>
        <w:t xml:space="preserve">≤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30 </w:t>
      </w:r>
      <w:r w:rsidRPr="00777005">
        <w:rPr>
          <w:color w:val="000000"/>
          <w:sz w:val="28"/>
        </w:rPr>
        <w:t>= 246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="00BD1A98">
        <w:rPr>
          <w:color w:val="000000"/>
          <w:sz w:val="28"/>
        </w:rPr>
        <w:t>) уменьшает интер</w:t>
      </w:r>
      <w:r w:rsidRPr="00777005">
        <w:rPr>
          <w:color w:val="000000"/>
          <w:sz w:val="28"/>
        </w:rPr>
        <w:t xml:space="preserve">вал до 135 &lt;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&lt; 246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. Округляя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szCs w:val="28"/>
          <w:lang w:val="en-US"/>
        </w:rPr>
        <w:sym w:font="Symbol" w:char="F0A2"/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b/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 xml:space="preserve">по ГОСТ Р 50641 – 94, получим 140 </w:t>
      </w:r>
      <w:r w:rsidRPr="00777005">
        <w:rPr>
          <w:color w:val="000000"/>
          <w:sz w:val="28"/>
          <w:szCs w:val="28"/>
        </w:rPr>
        <w:sym w:font="Symbol" w:char="F0A3"/>
      </w:r>
      <w:r w:rsidRP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  <w:szCs w:val="28"/>
          <w:lang w:val="en-US"/>
        </w:rPr>
        <w:sym w:font="Symbol" w:char="F0A3"/>
      </w:r>
      <w:r w:rsidRPr="00777005">
        <w:rPr>
          <w:color w:val="000000"/>
          <w:sz w:val="28"/>
        </w:rPr>
        <w:t xml:space="preserve"> 224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. Тогда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2 </w:t>
      </w:r>
      <w:r w:rsidRPr="00777005">
        <w:rPr>
          <w:color w:val="000000"/>
          <w:sz w:val="28"/>
        </w:rPr>
        <w:t xml:space="preserve">= </w:t>
      </w:r>
      <w:r w:rsidRPr="00777005">
        <w:rPr>
          <w:i/>
          <w:color w:val="000000"/>
          <w:sz w:val="28"/>
          <w:lang w:val="en-US"/>
        </w:rPr>
        <w:t>id</w:t>
      </w:r>
      <w:r w:rsidRPr="00777005">
        <w:rPr>
          <w:color w:val="000000"/>
          <w:sz w:val="28"/>
          <w:vertAlign w:val="subscript"/>
        </w:rPr>
        <w:t>1</w:t>
      </w:r>
      <w:r w:rsidRPr="00777005">
        <w:rPr>
          <w:color w:val="000000"/>
          <w:sz w:val="28"/>
        </w:rPr>
        <w:t xml:space="preserve"> дает 224 </w:t>
      </w:r>
      <w:r w:rsidRPr="00777005">
        <w:rPr>
          <w:color w:val="000000"/>
          <w:sz w:val="28"/>
          <w:szCs w:val="28"/>
        </w:rPr>
        <w:sym w:font="Symbol" w:char="F0A3"/>
      </w:r>
      <w:r w:rsidRPr="00777005">
        <w:rPr>
          <w:color w:val="000000"/>
          <w:sz w:val="28"/>
        </w:rPr>
        <w:t xml:space="preserve"> </w:t>
      </w: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 xml:space="preserve">2 </w:t>
      </w:r>
      <w:r w:rsidRPr="00777005">
        <w:rPr>
          <w:color w:val="000000"/>
          <w:sz w:val="28"/>
          <w:szCs w:val="28"/>
          <w:lang w:val="en-US"/>
        </w:rPr>
        <w:sym w:font="Symbol" w:char="F0A3"/>
      </w:r>
      <w:r w:rsidRPr="00777005">
        <w:rPr>
          <w:color w:val="000000"/>
          <w:sz w:val="28"/>
        </w:rPr>
        <w:t xml:space="preserve"> 355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 xml:space="preserve">, что находится в пределах ограничения </w:t>
      </w:r>
      <w:r w:rsidRPr="00777005">
        <w:rPr>
          <w:i/>
          <w:color w:val="000000"/>
          <w:sz w:val="28"/>
          <w:lang w:val="en-US"/>
        </w:rPr>
        <w:t>H</w:t>
      </w:r>
      <w:r w:rsidRPr="00777005">
        <w:rPr>
          <w:color w:val="000000"/>
          <w:sz w:val="28"/>
        </w:rPr>
        <w:t xml:space="preserve"> = 450</w:t>
      </w:r>
      <w:r w:rsidR="00777005">
        <w:rPr>
          <w:color w:val="000000"/>
          <w:sz w:val="28"/>
        </w:rPr>
        <w:t> </w:t>
      </w:r>
      <w:r w:rsidR="00777005" w:rsidRPr="00777005">
        <w:rPr>
          <w:color w:val="000000"/>
          <w:sz w:val="28"/>
        </w:rPr>
        <w:t>мм</w:t>
      </w:r>
      <w:r w:rsidRPr="00777005">
        <w:rPr>
          <w:color w:val="000000"/>
          <w:sz w:val="28"/>
        </w:rPr>
        <w:t>.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Для сравнительного расчета выбираем шкивы с диаметрами:</w:t>
      </w:r>
    </w:p>
    <w:p w:rsid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1</w:t>
      </w:r>
      <w:r w:rsidR="00777005">
        <w:rPr>
          <w:color w:val="000000"/>
          <w:sz w:val="28"/>
        </w:rPr>
        <w:t>,</w:t>
      </w:r>
      <w:r w:rsidRPr="00777005">
        <w:rPr>
          <w:color w:val="000000"/>
          <w:sz w:val="28"/>
        </w:rPr>
        <w:t xml:space="preserve"> мм …</w:t>
      </w:r>
      <w:r w:rsidR="00777005" w:rsidRPr="00777005">
        <w:rPr>
          <w:color w:val="000000"/>
          <w:sz w:val="28"/>
        </w:rPr>
        <w:t>….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140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160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200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224</w:t>
      </w:r>
    </w:p>
    <w:p w:rsidR="00430BA9" w:rsidRPr="00777005" w:rsidRDefault="00430BA9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i/>
          <w:color w:val="000000"/>
          <w:sz w:val="28"/>
          <w:lang w:val="en-US"/>
        </w:rPr>
        <w:t>d</w:t>
      </w:r>
      <w:r w:rsidRPr="00777005">
        <w:rPr>
          <w:color w:val="000000"/>
          <w:sz w:val="28"/>
          <w:vertAlign w:val="subscript"/>
        </w:rPr>
        <w:t>2</w:t>
      </w:r>
      <w:r w:rsidR="00777005">
        <w:rPr>
          <w:color w:val="000000"/>
          <w:sz w:val="28"/>
        </w:rPr>
        <w:t>,</w:t>
      </w:r>
      <w:r w:rsidRPr="00777005">
        <w:rPr>
          <w:color w:val="000000"/>
          <w:sz w:val="28"/>
        </w:rPr>
        <w:t xml:space="preserve"> мм …</w:t>
      </w:r>
      <w:r w:rsidR="00777005" w:rsidRPr="00777005">
        <w:rPr>
          <w:color w:val="000000"/>
          <w:sz w:val="28"/>
        </w:rPr>
        <w:t>….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224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250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315</w:t>
      </w:r>
      <w:r w:rsidR="00777005">
        <w:rPr>
          <w:color w:val="000000"/>
          <w:sz w:val="28"/>
        </w:rPr>
        <w:t xml:space="preserve"> </w:t>
      </w:r>
      <w:r w:rsidRPr="00777005">
        <w:rPr>
          <w:color w:val="000000"/>
          <w:sz w:val="28"/>
        </w:rPr>
        <w:t>355.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Для тяжелого режима работы долговечность ремней в эксплуатации (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>3)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>(ср)</w:t>
      </w:r>
      <w:r w:rsidRPr="00777005">
        <w:rPr>
          <w:i/>
          <w:color w:val="000000"/>
        </w:rPr>
        <w:t>К</w:t>
      </w:r>
      <w:r w:rsidRPr="00777005">
        <w:rPr>
          <w:color w:val="000000"/>
          <w:vertAlign w:val="subscript"/>
        </w:rPr>
        <w:t>1</w:t>
      </w:r>
      <w:r w:rsidRPr="00777005">
        <w:rPr>
          <w:i/>
          <w:color w:val="000000"/>
        </w:rPr>
        <w:t>К</w:t>
      </w:r>
      <w:r w:rsidRPr="00777005">
        <w:rPr>
          <w:color w:val="000000"/>
          <w:vertAlign w:val="subscript"/>
        </w:rPr>
        <w:t>2</w:t>
      </w:r>
      <w:r w:rsidR="00777005">
        <w:rPr>
          <w:color w:val="000000"/>
          <w:vertAlign w:val="subscript"/>
        </w:rPr>
        <w:t>,</w:t>
      </w:r>
      <w:r w:rsidRPr="00777005">
        <w:rPr>
          <w:color w:val="000000"/>
        </w:rPr>
        <w:t xml:space="preserve"> где </w:t>
      </w:r>
      <w:r w:rsidRPr="00777005">
        <w:rPr>
          <w:i/>
          <w:color w:val="000000"/>
        </w:rPr>
        <w:t>К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= 0,5 – коэффициент режима работы; </w:t>
      </w:r>
      <w:r w:rsidRPr="00777005">
        <w:rPr>
          <w:i/>
          <w:color w:val="000000"/>
        </w:rPr>
        <w:t>К</w:t>
      </w:r>
      <w:r w:rsidRPr="00777005">
        <w:rPr>
          <w:color w:val="000000"/>
          <w:vertAlign w:val="subscript"/>
        </w:rPr>
        <w:t>2</w:t>
      </w:r>
      <w:r w:rsidRPr="00777005">
        <w:rPr>
          <w:color w:val="000000"/>
        </w:rPr>
        <w:t xml:space="preserve"> = 1 – коэффициент климатических условий;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>(ср)</w:t>
      </w:r>
      <w:r w:rsid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2500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 xml:space="preserve"> (</w:t>
      </w:r>
      <w:r w:rsidRPr="00777005">
        <w:rPr>
          <w:color w:val="000000"/>
          <w:lang w:val="en-US"/>
        </w:rPr>
        <w:t>II</w:t>
      </w:r>
      <w:r w:rsidRPr="00777005">
        <w:rPr>
          <w:color w:val="000000"/>
        </w:rPr>
        <w:t xml:space="preserve"> класс) – ресурс ремней при среднем режиме и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2500·0,5·1 = 1250 часов.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Гарантированный ресурс изготовителя при этом – 300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>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При расчете на долговечность было принято: </w:t>
      </w:r>
      <w:r w:rsidRPr="00777005">
        <w:rPr>
          <w:i/>
          <w:color w:val="000000"/>
          <w:lang w:val="en-US"/>
        </w:rPr>
        <w:t>E</w:t>
      </w:r>
      <w:r w:rsidRPr="00777005">
        <w:rPr>
          <w:color w:val="000000"/>
        </w:rPr>
        <w:t xml:space="preserve"> = 100 МПа, </w:t>
      </w:r>
      <w:r w:rsidRPr="00777005">
        <w:rPr>
          <w:i/>
          <w:color w:val="000000"/>
          <w:lang w:val="en-US"/>
        </w:rPr>
        <w:t>m</w:t>
      </w:r>
      <w:r w:rsidRPr="00777005">
        <w:rPr>
          <w:color w:val="000000"/>
        </w:rPr>
        <w:t xml:space="preserve"> = 8, σ</w:t>
      </w:r>
      <w:r w:rsidRPr="00777005">
        <w:rPr>
          <w:color w:val="000000"/>
          <w:vertAlign w:val="subscript"/>
        </w:rPr>
        <w:t>у</w:t>
      </w:r>
      <w:r w:rsidRPr="00777005">
        <w:rPr>
          <w:color w:val="000000"/>
        </w:rPr>
        <w:t xml:space="preserve"> = 9 МПа; </w:t>
      </w:r>
      <w:r w:rsidRPr="00777005">
        <w:rPr>
          <w:i/>
          <w:color w:val="000000"/>
          <w:lang w:val="en-US"/>
        </w:rPr>
        <w:t>N</w:t>
      </w:r>
      <w:r w:rsidRPr="00777005">
        <w:rPr>
          <w:color w:val="000000"/>
          <w:vertAlign w:val="subscript"/>
        </w:rPr>
        <w:t xml:space="preserve">оц </w:t>
      </w:r>
      <w:r w:rsidRPr="00777005">
        <w:rPr>
          <w:color w:val="000000"/>
        </w:rPr>
        <w:t xml:space="preserve">= 2·10 </w:t>
      </w:r>
      <w:r w:rsidRPr="00777005">
        <w:rPr>
          <w:color w:val="000000"/>
          <w:vertAlign w:val="superscript"/>
        </w:rPr>
        <w:t>6</w:t>
      </w:r>
      <w:r w:rsidRPr="00777005">
        <w:rPr>
          <w:color w:val="000000"/>
        </w:rPr>
        <w:t xml:space="preserve"> – наработка клиновых ремней </w:t>
      </w:r>
      <w:r w:rsidRPr="00777005">
        <w:rPr>
          <w:color w:val="000000"/>
          <w:lang w:val="en-US"/>
        </w:rPr>
        <w:t>II</w:t>
      </w:r>
      <w:r w:rsidRPr="00777005">
        <w:rPr>
          <w:color w:val="000000"/>
        </w:rPr>
        <w:t xml:space="preserve"> класса с передачей мощности (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>3).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Общие расчетные параметры, независящие от вида ремня, представлены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.2.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Продолжение расчета, специфического для ремней нормального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 xml:space="preserve">сечения, –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.3.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Анализ результатов расчета</w:t>
      </w:r>
      <w:r w:rsidRPr="00777005">
        <w:rPr>
          <w:color w:val="000000"/>
        </w:rPr>
        <w:t xml:space="preserve"> по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.3.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1) Для ремней класса </w:t>
      </w:r>
      <w:r w:rsidRPr="00777005">
        <w:rPr>
          <w:color w:val="000000"/>
          <w:lang w:val="en-US"/>
        </w:rPr>
        <w:t>II</w:t>
      </w:r>
      <w:r w:rsidRPr="00777005">
        <w:rPr>
          <w:color w:val="000000"/>
        </w:rPr>
        <w:t xml:space="preserve"> сечения А, начиная с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180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и выше (</w:t>
      </w:r>
      <w:r w:rsidR="00777005" w:rsidRPr="00777005">
        <w:rPr>
          <w:color w:val="000000"/>
        </w:rPr>
        <w:t>рис.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>3)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Р</w:t>
      </w:r>
      <w:r w:rsidRPr="00777005">
        <w:rPr>
          <w:color w:val="000000"/>
          <w:vertAlign w:val="subscript"/>
        </w:rPr>
        <w:t>0</w:t>
      </w:r>
      <w:r w:rsidRPr="00777005">
        <w:rPr>
          <w:color w:val="000000"/>
        </w:rPr>
        <w:t xml:space="preserve"> не зависит от диаметра шкива и не влияет на количество ремней. То же для сечения В(Б), начиная с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280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и выше.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2) Отношение </w:t>
      </w:r>
      <w:r w:rsidRPr="00777005">
        <w:rPr>
          <w:i/>
          <w:color w:val="000000"/>
          <w:lang w:val="en-US"/>
        </w:rPr>
        <w:t>L</w:t>
      </w:r>
      <w:r w:rsidRPr="00777005">
        <w:rPr>
          <w:i/>
          <w:color w:val="000000"/>
          <w:vertAlign w:val="subscript"/>
          <w:lang w:val="en-US"/>
        </w:rPr>
        <w:t>h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/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≥ 1 показывает, что данные варианты параметров обеспечивают требуемую эксплутационную долговечность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</w:rPr>
        <w:t xml:space="preserve"> = 1250 часов.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Ремни сечения А удовлетворяют этому условию для всех выбранных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, сечения В(Б) – только для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224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По условию долговечности для дальнейшего анализа оставляем ремни сечения А.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3)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140 и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количество ремней сечения А одинаково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(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3), но долговечность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(</w:t>
      </w:r>
      <w:r w:rsidRPr="00777005">
        <w:rPr>
          <w:i/>
          <w:color w:val="000000"/>
          <w:lang w:val="en-US"/>
        </w:rPr>
        <w:t>L</w:t>
      </w:r>
      <w:r w:rsidRPr="00777005">
        <w:rPr>
          <w:i/>
          <w:color w:val="000000"/>
          <w:vertAlign w:val="subscript"/>
          <w:lang w:val="en-US"/>
        </w:rPr>
        <w:t>h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5110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 xml:space="preserve">) в 2,38 раза выше, чем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140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(при разности диаметров всего 20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). Во столько же раз уменьшается вероятность замены комплекта ремней в работе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.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200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(</w:t>
      </w:r>
      <w:r w:rsidRPr="00777005">
        <w:rPr>
          <w:i/>
          <w:color w:val="000000"/>
          <w:lang w:val="en-US"/>
        </w:rPr>
        <w:t>L</w:t>
      </w:r>
      <w:r w:rsidRPr="00777005">
        <w:rPr>
          <w:i/>
          <w:color w:val="000000"/>
          <w:vertAlign w:val="subscript"/>
          <w:lang w:val="en-US"/>
        </w:rPr>
        <w:t>h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5360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>), долговечность увеличивается несущественно, но растут габариты передачи.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4) Исходя из анализа результатов расч</w:t>
      </w:r>
      <w:r w:rsidR="00BD1A98">
        <w:rPr>
          <w:color w:val="000000"/>
        </w:rPr>
        <w:t>ета при соблюдении всех наложен</w:t>
      </w:r>
      <w:r w:rsidRPr="00777005">
        <w:rPr>
          <w:color w:val="000000"/>
        </w:rPr>
        <w:t>ных ограничений, окончательно выбираем передачу с параметрами: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РЕМЕНЬ А – 1600 </w:t>
      </w:r>
      <w:r w:rsidRPr="00777005">
        <w:rPr>
          <w:color w:val="000000"/>
          <w:lang w:val="en-US"/>
        </w:rPr>
        <w:t>II</w:t>
      </w:r>
      <w:r w:rsidRPr="00777005">
        <w:rPr>
          <w:color w:val="000000"/>
        </w:rPr>
        <w:t xml:space="preserve"> ГОСТ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1284.1 – 89</w:t>
      </w:r>
      <w:r w:rsidRPr="00777005">
        <w:rPr>
          <w:b/>
          <w:color w:val="000000"/>
        </w:rPr>
        <w:t xml:space="preserve">;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2 </w:t>
      </w:r>
      <w:r w:rsidRPr="00777005">
        <w:rPr>
          <w:color w:val="000000"/>
        </w:rPr>
        <w:t>= 250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i</w:t>
      </w:r>
      <w:r w:rsidRPr="00777005">
        <w:rPr>
          <w:color w:val="000000"/>
        </w:rPr>
        <w:t xml:space="preserve"> = 1,58, </w:t>
      </w:r>
      <w:r w:rsidRPr="00777005">
        <w:rPr>
          <w:i/>
          <w:color w:val="000000"/>
          <w:lang w:val="en-US"/>
        </w:rPr>
        <w:t>v</w:t>
      </w:r>
      <w:r w:rsidRPr="00777005">
        <w:rPr>
          <w:color w:val="000000"/>
        </w:rPr>
        <w:t xml:space="preserve"> =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</w:t>
      </w:r>
      <w:r w:rsidRPr="00777005">
        <w:rPr>
          <w:color w:val="000000"/>
        </w:rPr>
        <w:t xml:space="preserve">/с, α = 169,7 </w:t>
      </w:r>
      <w:r w:rsidRPr="00777005">
        <w:rPr>
          <w:color w:val="000000"/>
          <w:vertAlign w:val="superscript"/>
        </w:rPr>
        <w:t>0</w:t>
      </w:r>
      <w:r w:rsidRPr="00777005">
        <w:rPr>
          <w:color w:val="000000"/>
        </w:rPr>
        <w:t>, μ = 5 с</w:t>
      </w:r>
      <w:r w:rsidRPr="00777005">
        <w:rPr>
          <w:color w:val="000000"/>
          <w:vertAlign w:val="superscript"/>
        </w:rPr>
        <w:t xml:space="preserve"> –1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</w:rPr>
        <w:t>а</w:t>
      </w:r>
      <w:r w:rsidRPr="00777005">
        <w:rPr>
          <w:color w:val="000000"/>
          <w:vertAlign w:val="subscript"/>
          <w:lang w:val="en-US"/>
        </w:rPr>
        <w:t>nom</w:t>
      </w:r>
      <w:r w:rsidRPr="00777005">
        <w:rPr>
          <w:b/>
          <w:color w:val="000000"/>
        </w:rPr>
        <w:t xml:space="preserve"> = </w:t>
      </w:r>
      <w:r w:rsidRPr="00777005">
        <w:rPr>
          <w:color w:val="000000"/>
        </w:rPr>
        <w:t>476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, ∆ = 80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3,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 xml:space="preserve">0 </w:t>
      </w:r>
      <w:r w:rsidRPr="00777005">
        <w:rPr>
          <w:color w:val="000000"/>
        </w:rPr>
        <w:t xml:space="preserve">= 119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644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y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300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L</w:t>
      </w:r>
      <w:r w:rsidRPr="00777005">
        <w:rPr>
          <w:i/>
          <w:color w:val="000000"/>
          <w:vertAlign w:val="subscript"/>
          <w:lang w:val="en-US"/>
        </w:rPr>
        <w:t>h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5110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L</w:t>
      </w:r>
      <w:r w:rsidRPr="00777005">
        <w:rPr>
          <w:i/>
          <w:color w:val="000000"/>
          <w:vertAlign w:val="subscript"/>
          <w:lang w:val="en-US"/>
        </w:rPr>
        <w:t>h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/ </w:t>
      </w:r>
      <w:r w:rsidRPr="00777005">
        <w:rPr>
          <w:i/>
          <w:color w:val="000000"/>
          <w:lang w:val="en-US"/>
        </w:rPr>
        <w:t>T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4,09.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Общие расчетные </w:t>
      </w:r>
      <w:r w:rsidRPr="00777005">
        <w:rPr>
          <w:i/>
          <w:color w:val="000000"/>
        </w:rPr>
        <w:t>параметры передач с узкими и поликлино-выми ремнями</w:t>
      </w:r>
      <w:r w:rsidRPr="00777005">
        <w:rPr>
          <w:color w:val="000000"/>
        </w:rPr>
        <w:t xml:space="preserve"> приведены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.1 и 3.2.</w:t>
      </w:r>
    </w:p>
    <w:p w:rsid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Продолжение специфики расчета этих передач оформлено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.4.</w:t>
      </w:r>
    </w:p>
    <w:p w:rsidR="003F47F6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Анализ результатов расчета</w:t>
      </w:r>
      <w:r w:rsidRPr="00777005">
        <w:rPr>
          <w:color w:val="000000"/>
        </w:rPr>
        <w:t xml:space="preserve"> по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>.4.</w:t>
      </w:r>
    </w:p>
    <w:p w:rsidR="003F47F6" w:rsidRPr="00777005" w:rsidRDefault="003F47F6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3F47F6" w:rsidRPr="00777005" w:rsidRDefault="003F47F6" w:rsidP="00777005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</w:rPr>
      </w:pPr>
      <w:r w:rsidRPr="00777005">
        <w:rPr>
          <w:color w:val="000000"/>
        </w:rPr>
        <w:t>Таблица 3.2 – Формуляр расчета общих параметров клиноременных передач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4"/>
        <w:gridCol w:w="1426"/>
        <w:gridCol w:w="1088"/>
        <w:gridCol w:w="1088"/>
        <w:gridCol w:w="1088"/>
        <w:gridCol w:w="1090"/>
        <w:gridCol w:w="1685"/>
      </w:tblGrid>
      <w:tr w:rsidR="003F47F6" w:rsidRPr="007F0BD3" w:rsidTr="007F0BD3">
        <w:trPr>
          <w:cantSplit/>
        </w:trPr>
        <w:tc>
          <w:tcPr>
            <w:tcW w:w="1714" w:type="pct"/>
            <w:gridSpan w:val="2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2369" w:type="pct"/>
            <w:gridSpan w:val="4"/>
            <w:shd w:val="clear" w:color="auto" w:fill="auto"/>
          </w:tcPr>
          <w:p w:rsidR="003F47F6" w:rsidRPr="007F0BD3" w:rsidRDefault="003F47F6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Результаты расчета при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</w:rPr>
              <w:t>1</w:t>
            </w:r>
            <w:r w:rsidR="00777005" w:rsidRPr="007F0BD3">
              <w:rPr>
                <w:b/>
                <w:color w:val="000000"/>
                <w:sz w:val="20"/>
                <w:vertAlign w:val="subscript"/>
              </w:rPr>
              <w:t>,</w:t>
            </w:r>
            <w:r w:rsidRPr="007F0BD3">
              <w:rPr>
                <w:color w:val="000000"/>
                <w:sz w:val="20"/>
                <w:vertAlign w:val="subscript"/>
              </w:rPr>
              <w:t xml:space="preserve"> </w:t>
            </w:r>
            <w:r w:rsidRPr="007F0BD3">
              <w:rPr>
                <w:color w:val="000000"/>
                <w:sz w:val="20"/>
              </w:rPr>
              <w:t>мм</w:t>
            </w:r>
          </w:p>
        </w:tc>
        <w:tc>
          <w:tcPr>
            <w:tcW w:w="917" w:type="pct"/>
            <w:vMerge w:val="restart"/>
            <w:shd w:val="clear" w:color="auto" w:fill="auto"/>
          </w:tcPr>
          <w:p w:rsidR="003F47F6" w:rsidRPr="007F0BD3" w:rsidRDefault="003F47F6" w:rsidP="007F0BD3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Примечание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источник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224</w:t>
            </w:r>
          </w:p>
        </w:tc>
        <w:tc>
          <w:tcPr>
            <w:tcW w:w="917" w:type="pct"/>
            <w:vMerge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 xml:space="preserve">1. Фактическое </w:t>
            </w:r>
            <w:r w:rsidRPr="007F0BD3">
              <w:rPr>
                <w:i/>
                <w:color w:val="000000"/>
                <w:sz w:val="20"/>
                <w:lang w:val="en-US"/>
              </w:rPr>
              <w:t>i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(4)</w:t>
            </w:r>
            <w:r w:rsidRPr="007F0BD3">
              <w:rPr>
                <w:b/>
                <w:color w:val="000000"/>
                <w:sz w:val="20"/>
                <w:vertAlign w:val="superscript"/>
                <w:lang w:val="en-US"/>
              </w:rPr>
              <w:t>*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1,62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1,58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1,59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1,6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ξ = 0,01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2. Скорость ремня </w:t>
            </w:r>
            <w:r w:rsidRPr="007F0BD3">
              <w:rPr>
                <w:i/>
                <w:color w:val="000000"/>
                <w:sz w:val="20"/>
                <w:lang w:val="en-US"/>
              </w:rPr>
              <w:t>v</w:t>
            </w:r>
            <w:r w:rsidRPr="007F0BD3">
              <w:rPr>
                <w:color w:val="000000"/>
                <w:sz w:val="20"/>
              </w:rPr>
              <w:t>, м / с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(5)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6,96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7,96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9,95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11,14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3. Угол обхвата α, град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(7)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170,4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169,7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166,9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165,1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4. Расчетная длина ремня: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Pr="007F0BD3">
              <w:rPr>
                <w:color w:val="000000"/>
                <w:sz w:val="20"/>
              </w:rPr>
              <w:t>, мм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(10)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1575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1648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1816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1918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  <w:r w:rsidR="00777005" w:rsidRPr="007F0BD3">
              <w:rPr>
                <w:b/>
                <w:color w:val="000000"/>
                <w:sz w:val="2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стандарт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1800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</w:rPr>
            </w:pPr>
            <w:r w:rsidRPr="007F0BD3">
              <w:rPr>
                <w:color w:val="000000"/>
                <w:sz w:val="20"/>
              </w:rPr>
              <w:t xml:space="preserve">5. Частота пробегов μ, с </w:t>
            </w:r>
            <w:r w:rsidRPr="007F0BD3">
              <w:rPr>
                <w:b/>
                <w:color w:val="000000"/>
                <w:sz w:val="20"/>
                <w:vertAlign w:val="superscript"/>
              </w:rPr>
              <w:t xml:space="preserve">– </w:t>
            </w:r>
            <w:r w:rsidRPr="007F0BD3">
              <w:rPr>
                <w:color w:val="000000"/>
                <w:sz w:val="20"/>
                <w:vertAlign w:val="superscript"/>
              </w:rPr>
              <w:t>1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(49)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4,4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5,5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5,6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 xml:space="preserve">&lt; </w:t>
            </w:r>
            <w:r w:rsidR="00777005" w:rsidRPr="007F0BD3">
              <w:rPr>
                <w:color w:val="000000"/>
                <w:sz w:val="20"/>
                <w:lang w:val="en-US"/>
              </w:rPr>
              <w:t>[</w:t>
            </w:r>
            <w:r w:rsidRPr="007F0BD3">
              <w:rPr>
                <w:color w:val="000000"/>
                <w:sz w:val="20"/>
                <w:lang w:val="en-US"/>
              </w:rPr>
              <w:t>20</w:t>
            </w:r>
            <w:r w:rsidR="00777005"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6. Межцентровое расстояние </w:t>
            </w:r>
            <w:r w:rsidRPr="007F0BD3">
              <w:rPr>
                <w:i/>
                <w:color w:val="000000"/>
                <w:sz w:val="20"/>
              </w:rPr>
              <w:t>а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nom</w:t>
            </w:r>
            <w:r w:rsidR="00777005" w:rsidRPr="007F0BD3">
              <w:rPr>
                <w:b/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мм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(14)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512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476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492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541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[</w:t>
            </w:r>
            <w:r w:rsidR="003F47F6" w:rsidRPr="007F0BD3">
              <w:rPr>
                <w:color w:val="000000"/>
                <w:sz w:val="20"/>
                <w:lang w:val="en-US"/>
              </w:rPr>
              <w:t>440…560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</w:t>
            </w:r>
            <w:r w:rsidRPr="007F0BD3">
              <w:rPr>
                <w:color w:val="000000"/>
                <w:sz w:val="20"/>
              </w:rPr>
              <w:t xml:space="preserve">. Регулирование </w:t>
            </w:r>
            <w:r w:rsidRPr="007F0BD3">
              <w:rPr>
                <w:i/>
                <w:color w:val="000000"/>
                <w:sz w:val="20"/>
              </w:rPr>
              <w:t>а</w:t>
            </w:r>
            <w:r w:rsidR="00777005" w:rsidRPr="007F0BD3">
              <w:rPr>
                <w:b/>
                <w:i/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</w:rPr>
              <w:t xml:space="preserve"> мм</w:t>
            </w:r>
            <w:r w:rsidRPr="007F0BD3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>:</w:t>
            </w:r>
            <w:r w:rsidR="00777005"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</w:rPr>
              <w:t>нормальный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bscript"/>
                <w:lang w:val="en-US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 xml:space="preserve"> = 0</w:t>
            </w:r>
            <w:r w:rsidRPr="007F0BD3">
              <w:rPr>
                <w:color w:val="000000"/>
                <w:sz w:val="20"/>
              </w:rPr>
              <w:t xml:space="preserve">,025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45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S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 xml:space="preserve"> = 0</w:t>
            </w:r>
            <w:r w:rsidRPr="007F0BD3">
              <w:rPr>
                <w:color w:val="000000"/>
                <w:sz w:val="20"/>
              </w:rPr>
              <w:t>,025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узкий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 xml:space="preserve"> = 0</w:t>
            </w:r>
            <w:r w:rsidRPr="007F0BD3">
              <w:rPr>
                <w:color w:val="000000"/>
                <w:sz w:val="20"/>
              </w:rPr>
              <w:t xml:space="preserve">,04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72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поликлиновой ремень</w:t>
            </w:r>
            <w:r w:rsidRPr="007F0BD3">
              <w:rPr>
                <w:color w:val="000000"/>
                <w:sz w:val="20"/>
                <w:lang w:val="en-US"/>
              </w:rPr>
              <w:t>;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 xml:space="preserve"> = 0,03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48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48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54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</w:rPr>
              <w:t>2</w:t>
            </w:r>
            <w:r w:rsidRPr="007F0BD3">
              <w:rPr>
                <w:color w:val="000000"/>
                <w:sz w:val="20"/>
              </w:rPr>
              <w:t>: нормальный (по сечению В(Б))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(16)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42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S</w:t>
            </w:r>
            <w:r w:rsidRPr="007F0BD3">
              <w:rPr>
                <w:color w:val="000000"/>
                <w:sz w:val="20"/>
                <w:vertAlign w:val="subscript"/>
              </w:rPr>
              <w:t>2</w:t>
            </w:r>
            <w:r w:rsidRPr="007F0BD3">
              <w:rPr>
                <w:color w:val="000000"/>
                <w:sz w:val="20"/>
                <w:lang w:val="en-US"/>
              </w:rPr>
              <w:t xml:space="preserve"> = 0</w:t>
            </w:r>
            <w:r w:rsidRPr="007F0BD3">
              <w:rPr>
                <w:color w:val="000000"/>
                <w:sz w:val="20"/>
              </w:rPr>
              <w:t>,009</w:t>
            </w: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узкий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Pr="007F0BD3">
              <w:rPr>
                <w:color w:val="000000"/>
                <w:sz w:val="20"/>
                <w:lang w:val="en-US"/>
              </w:rPr>
              <w:t xml:space="preserve"> = 0,02</w:t>
            </w:r>
            <w:r w:rsidRPr="007F0BD3">
              <w:rPr>
                <w:b/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32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32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36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поликлиновой ремень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Pr="007F0BD3">
              <w:rPr>
                <w:color w:val="000000"/>
                <w:sz w:val="20"/>
                <w:lang w:val="en-US"/>
              </w:rPr>
              <w:t xml:space="preserve"> = 0,013 </w:t>
            </w: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21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21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23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26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8. Ход регулирования Δ</w:t>
            </w:r>
            <w:r w:rsidR="00777005" w:rsidRPr="007F0BD3">
              <w:rPr>
                <w:b/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</w:rPr>
              <w:t xml:space="preserve"> мм</w:t>
            </w:r>
            <w:r w:rsidRPr="007F0BD3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7F0BD3">
              <w:rPr>
                <w:color w:val="000000"/>
                <w:sz w:val="20"/>
                <w:lang w:val="en-US"/>
              </w:rPr>
              <w:t>+</w:t>
            </w:r>
            <w:r w:rsidRPr="007F0BD3">
              <w:rPr>
                <w:color w:val="000000"/>
                <w:sz w:val="20"/>
              </w:rPr>
              <w:t xml:space="preserve"> Δ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нормальный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80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94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узкий ремень,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96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96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108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120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поликлиновой ремень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69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69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77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86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проекция Δ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x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</w:rPr>
              <w:t xml:space="preserve"> мм</w:t>
            </w:r>
            <w:r w:rsidRPr="007F0BD3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Δ</w:t>
            </w:r>
            <w:r w:rsidRPr="007F0BD3">
              <w:rPr>
                <w:color w:val="000000"/>
                <w:sz w:val="20"/>
                <w:lang w:val="en-US"/>
              </w:rPr>
              <w:t>cosψ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нормальный ремень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73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79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85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узкий ремень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87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98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109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3F47F6" w:rsidRPr="007F0BD3" w:rsidTr="007F0BD3">
        <w:trPr>
          <w:cantSplit/>
        </w:trPr>
        <w:tc>
          <w:tcPr>
            <w:tcW w:w="938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поликлиновой ремень</w:t>
            </w:r>
          </w:p>
        </w:tc>
        <w:tc>
          <w:tcPr>
            <w:tcW w:w="776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63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83</w:t>
            </w:r>
          </w:p>
        </w:tc>
        <w:tc>
          <w:tcPr>
            <w:tcW w:w="592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70</w:t>
            </w:r>
          </w:p>
        </w:tc>
        <w:tc>
          <w:tcPr>
            <w:tcW w:w="593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78</w:t>
            </w:r>
          </w:p>
        </w:tc>
        <w:tc>
          <w:tcPr>
            <w:tcW w:w="917" w:type="pct"/>
            <w:shd w:val="clear" w:color="auto" w:fill="auto"/>
          </w:tcPr>
          <w:p w:rsidR="003F47F6" w:rsidRPr="007F0BD3" w:rsidRDefault="003F47F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</w:tbl>
    <w:p w:rsidR="004E5DFD" w:rsidRPr="00777005" w:rsidRDefault="00BD1A98" w:rsidP="00777005">
      <w:pPr>
        <w:pStyle w:val="a5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4E5DFD" w:rsidRPr="00777005">
        <w:rPr>
          <w:color w:val="000000"/>
        </w:rPr>
        <w:t>Таблица 3.3 – Продолжение расчета (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="004E5DFD" w:rsidRPr="00777005">
        <w:rPr>
          <w:color w:val="000000"/>
        </w:rPr>
        <w:t>.2) передачи с клиновыми ремнями нормального сечения А и В(Б)</w:t>
      </w:r>
    </w:p>
    <w:tbl>
      <w:tblPr>
        <w:tblW w:w="9394" w:type="dxa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013"/>
        <w:gridCol w:w="684"/>
        <w:gridCol w:w="38"/>
        <w:gridCol w:w="579"/>
        <w:gridCol w:w="550"/>
        <w:gridCol w:w="28"/>
        <w:gridCol w:w="599"/>
        <w:gridCol w:w="582"/>
        <w:gridCol w:w="34"/>
        <w:gridCol w:w="567"/>
        <w:gridCol w:w="716"/>
        <w:gridCol w:w="667"/>
        <w:gridCol w:w="1270"/>
      </w:tblGrid>
      <w:tr w:rsidR="00BD1A98" w:rsidRPr="007F0BD3" w:rsidTr="007F0BD3">
        <w:trPr>
          <w:cantSplit/>
        </w:trPr>
        <w:tc>
          <w:tcPr>
            <w:tcW w:w="1639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2684" w:type="pct"/>
            <w:gridSpan w:val="11"/>
            <w:shd w:val="clear" w:color="auto" w:fill="auto"/>
          </w:tcPr>
          <w:p w:rsidR="004E5DFD" w:rsidRPr="007F0BD3" w:rsidRDefault="004E5DFD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Результаты расчета при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</w:rPr>
              <w:t>1</w:t>
            </w:r>
            <w:r w:rsidR="00777005" w:rsidRPr="007F0BD3">
              <w:rPr>
                <w:color w:val="000000"/>
                <w:sz w:val="20"/>
                <w:vertAlign w:val="subscript"/>
              </w:rPr>
              <w:t>,</w:t>
            </w:r>
            <w:r w:rsidRPr="007F0BD3">
              <w:rPr>
                <w:color w:val="000000"/>
                <w:sz w:val="20"/>
                <w:vertAlign w:val="subscript"/>
              </w:rPr>
              <w:t xml:space="preserve"> </w:t>
            </w:r>
            <w:r w:rsidRPr="007F0BD3">
              <w:rPr>
                <w:color w:val="000000"/>
                <w:sz w:val="20"/>
              </w:rPr>
              <w:t>мм, и</w:t>
            </w:r>
            <w:r w:rsidRPr="007F0BD3">
              <w:rPr>
                <w:b/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</w:rPr>
              <w:t>сечениях ремней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Примечание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наименование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источник</w:t>
            </w:r>
          </w:p>
        </w:tc>
        <w:tc>
          <w:tcPr>
            <w:tcW w:w="692" w:type="pct"/>
            <w:gridSpan w:val="3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140</w:t>
            </w:r>
          </w:p>
        </w:tc>
        <w:tc>
          <w:tcPr>
            <w:tcW w:w="626" w:type="pct"/>
            <w:gridSpan w:val="3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160</w:t>
            </w:r>
          </w:p>
        </w:tc>
        <w:tc>
          <w:tcPr>
            <w:tcW w:w="630" w:type="pct"/>
            <w:gridSpan w:val="3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200</w:t>
            </w:r>
          </w:p>
        </w:tc>
        <w:tc>
          <w:tcPr>
            <w:tcW w:w="736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224</w:t>
            </w:r>
          </w:p>
        </w:tc>
        <w:tc>
          <w:tcPr>
            <w:tcW w:w="677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539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А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В(Б)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А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В(Б)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А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В(Б)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А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В(Б)</w:t>
            </w:r>
          </w:p>
        </w:tc>
        <w:tc>
          <w:tcPr>
            <w:tcW w:w="677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Номинальная мощность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</w:rPr>
              <w:t>Р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</w:rPr>
              <w:t>, кВт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Рис.П3, П4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1,73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2,22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2,1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2,83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2,42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4,05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2,42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4,75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Класс </w:t>
            </w:r>
            <w:r w:rsidRPr="007F0BD3">
              <w:rPr>
                <w:color w:val="000000"/>
                <w:lang w:val="en-US"/>
              </w:rPr>
              <w:t>II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  <w:vertAlign w:val="subscript"/>
              </w:rPr>
            </w:pPr>
            <w:r w:rsidRPr="007F0BD3">
              <w:rPr>
                <w:color w:val="000000"/>
              </w:rPr>
              <w:t>2.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Коэффициенты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i/>
                <w:color w:val="000000"/>
              </w:rPr>
              <w:t>С</w:t>
            </w:r>
            <w:r w:rsidRPr="007F0BD3">
              <w:rPr>
                <w:color w:val="000000"/>
                <w:vertAlign w:val="subscript"/>
              </w:rPr>
              <w:t>α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777005" w:rsidP="007F0BD3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стр. 1</w:t>
            </w:r>
            <w:r w:rsidR="004E5DFD" w:rsidRPr="007F0BD3">
              <w:rPr>
                <w:color w:val="000000"/>
                <w:sz w:val="20"/>
              </w:rPr>
              <w:t>1 (ч.</w:t>
            </w:r>
            <w:r w:rsidR="004E5DFD" w:rsidRPr="007F0BD3">
              <w:rPr>
                <w:color w:val="000000"/>
                <w:sz w:val="20"/>
                <w:lang w:val="en-US"/>
              </w:rPr>
              <w:t>I)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  <w:lang w:val="en-US"/>
              </w:rPr>
              <w:t>0</w:t>
            </w:r>
            <w:r w:rsidRPr="007F0BD3">
              <w:rPr>
                <w:b w:val="0"/>
                <w:color w:val="000000"/>
                <w:sz w:val="20"/>
              </w:rPr>
              <w:t>,98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0,97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0,97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0,965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0,965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i/>
                <w:color w:val="000000"/>
                <w:lang w:val="en-US"/>
              </w:rPr>
            </w:pPr>
            <w:r w:rsidRPr="007F0BD3">
              <w:rPr>
                <w:i/>
                <w:color w:val="000000"/>
              </w:rPr>
              <w:t>С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L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(23)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0,98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0,93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0,93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1,01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0,95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1,04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777005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Ориентировочное число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7F0BD3">
              <w:rPr>
                <w:color w:val="000000"/>
              </w:rPr>
              <w:t xml:space="preserve">ремней </w:t>
            </w:r>
            <w:r w:rsidRPr="007F0BD3">
              <w:rPr>
                <w:i/>
                <w:color w:val="000000"/>
              </w:rPr>
              <w:t xml:space="preserve">К </w:t>
            </w:r>
            <w:r w:rsidRPr="007F0BD3">
              <w:rPr>
                <w:color w:val="000000"/>
                <w:vertAlign w:val="superscript"/>
              </w:rPr>
              <w:t>'</w:t>
            </w:r>
            <w:r w:rsidRPr="007F0BD3">
              <w:rPr>
                <w:color w:val="000000"/>
                <w:vertAlign w:val="subscript"/>
              </w:rPr>
              <w:t>0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(22)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2,27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1,86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1,87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1,46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1,59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1,55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0,84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 xml:space="preserve">при </w:t>
            </w:r>
            <w:r w:rsidRPr="007F0BD3">
              <w:rPr>
                <w:i/>
                <w:color w:val="000000"/>
              </w:rPr>
              <w:t>С</w:t>
            </w:r>
            <w:r w:rsidRPr="007F0BD3">
              <w:rPr>
                <w:i/>
                <w:color w:val="000000"/>
                <w:vertAlign w:val="subscript"/>
              </w:rPr>
              <w:t>к</w:t>
            </w:r>
            <w:r w:rsidRPr="007F0BD3">
              <w:rPr>
                <w:color w:val="000000"/>
              </w:rPr>
              <w:t xml:space="preserve"> = 1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>4.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Коэффициент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С</w:t>
            </w:r>
            <w:r w:rsidRPr="007F0BD3">
              <w:rPr>
                <w:color w:val="000000"/>
                <w:vertAlign w:val="subscript"/>
              </w:rPr>
              <w:t>к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777005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стр. 1</w:t>
            </w:r>
            <w:r w:rsidR="004E5DFD" w:rsidRPr="007F0BD3">
              <w:rPr>
                <w:color w:val="000000"/>
              </w:rPr>
              <w:t>2 (ч.</w:t>
            </w:r>
            <w:r w:rsidR="004E5DFD" w:rsidRPr="007F0BD3">
              <w:rPr>
                <w:color w:val="000000"/>
                <w:lang w:val="en-US"/>
              </w:rPr>
              <w:t>I)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0,8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0,82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0.82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0,83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0.82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Расчетное число ремней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</w:rPr>
              <w:t>К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  <w:vertAlign w:val="superscript"/>
              </w:rPr>
              <w:t xml:space="preserve">' </w:t>
            </w:r>
            <w:r w:rsidRPr="007F0BD3">
              <w:rPr>
                <w:color w:val="000000"/>
                <w:lang w:val="en-US"/>
              </w:rPr>
              <w:t>/</w:t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i/>
                <w:color w:val="000000"/>
              </w:rPr>
              <w:t>С</w:t>
            </w:r>
            <w:r w:rsidRPr="007F0BD3">
              <w:rPr>
                <w:i/>
                <w:color w:val="000000"/>
                <w:vertAlign w:val="subscript"/>
              </w:rPr>
              <w:t>к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77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</w:rPr>
              <w:t>К</w:t>
            </w:r>
            <w:r w:rsidRPr="007F0BD3">
              <w:rPr>
                <w:i/>
                <w:color w:val="000000"/>
              </w:rPr>
              <w:sym w:font="Symbol" w:char="F0A2"/>
            </w:r>
          </w:p>
        </w:tc>
        <w:tc>
          <w:tcPr>
            <w:tcW w:w="539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2,84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2,27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2,28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1,76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1,94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1.89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0,84</w:t>
            </w:r>
          </w:p>
        </w:tc>
        <w:tc>
          <w:tcPr>
            <w:tcW w:w="677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принято </w:t>
            </w:r>
            <w:r w:rsidRPr="007F0BD3">
              <w:rPr>
                <w:i/>
                <w:color w:val="000000"/>
              </w:rPr>
              <w:t>К</w:t>
            </w:r>
          </w:p>
        </w:tc>
        <w:tc>
          <w:tcPr>
            <w:tcW w:w="539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3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</w:t>
            </w:r>
          </w:p>
        </w:tc>
        <w:tc>
          <w:tcPr>
            <w:tcW w:w="677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 xml:space="preserve">Предварительное натяже-ние ветви одного ремня </w:t>
            </w:r>
            <w:r w:rsidRPr="007F0BD3">
              <w:rPr>
                <w:b/>
                <w:color w:val="000000"/>
                <w:lang w:val="en-US"/>
              </w:rPr>
              <w:t>F</w:t>
            </w:r>
            <w:r w:rsidRPr="007F0BD3">
              <w:rPr>
                <w:b/>
                <w:color w:val="000000"/>
                <w:vertAlign w:val="subscript"/>
              </w:rPr>
              <w:t>0</w:t>
            </w:r>
            <w:r w:rsidR="00777005" w:rsidRPr="007F0BD3">
              <w:rPr>
                <w:b/>
                <w:color w:val="000000"/>
                <w:vertAlign w:val="subscript"/>
              </w:rPr>
              <w:t>,</w:t>
            </w:r>
            <w:r w:rsidRPr="007F0BD3">
              <w:rPr>
                <w:color w:val="000000"/>
              </w:rPr>
              <w:t xml:space="preserve"> Н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(31)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134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138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119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181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146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294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137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271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7F0BD3">
              <w:rPr>
                <w:i/>
                <w:color w:val="000000"/>
              </w:rPr>
              <w:t>С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  <w:r w:rsidRPr="007F0BD3">
              <w:rPr>
                <w:b/>
                <w:color w:val="000000"/>
                <w:lang w:val="en-US"/>
              </w:rPr>
              <w:t xml:space="preserve"> = </w:t>
            </w:r>
            <w:r w:rsidRPr="007F0BD3">
              <w:rPr>
                <w:color w:val="000000"/>
                <w:lang w:val="en-US"/>
              </w:rPr>
              <w:t>1</w:t>
            </w:r>
            <w:r w:rsidRPr="007F0BD3">
              <w:rPr>
                <w:color w:val="000000"/>
              </w:rPr>
              <w:t xml:space="preserve">,2 </w:t>
            </w:r>
            <w:r w:rsidRPr="007F0BD3">
              <w:rPr>
                <w:color w:val="000000"/>
                <w:vertAlign w:val="superscript"/>
              </w:rPr>
              <w:t>*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777005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Окружное усилие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одного ремня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="00777005" w:rsidRPr="007F0BD3">
              <w:rPr>
                <w:i/>
                <w:color w:val="000000"/>
              </w:rPr>
              <w:t>,</w:t>
            </w:r>
            <w:r w:rsidRPr="007F0BD3">
              <w:rPr>
                <w:color w:val="000000"/>
              </w:rPr>
              <w:t xml:space="preserve"> Н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10</w:t>
            </w:r>
            <w:r w:rsidRPr="007F0BD3">
              <w:rPr>
                <w:color w:val="000000"/>
                <w:vertAlign w:val="superscript"/>
              </w:rPr>
              <w:t>3</w:t>
            </w:r>
            <w:r w:rsidRPr="007F0BD3">
              <w:rPr>
                <w:i/>
                <w:color w:val="000000"/>
                <w:lang w:val="en-US"/>
              </w:rPr>
              <w:t>P</w:t>
            </w:r>
            <w:r w:rsidRPr="007F0BD3">
              <w:rPr>
                <w:color w:val="000000"/>
                <w:lang w:val="en-US"/>
              </w:rPr>
              <w:t xml:space="preserve"> / (</w:t>
            </w:r>
            <w:r w:rsidRPr="007F0BD3">
              <w:rPr>
                <w:i/>
                <w:color w:val="000000"/>
                <w:lang w:val="en-US"/>
              </w:rPr>
              <w:t>v</w:t>
            </w:r>
            <w:r w:rsidRPr="007F0BD3">
              <w:rPr>
                <w:i/>
                <w:color w:val="000000"/>
              </w:rPr>
              <w:t>К</w:t>
            </w:r>
            <w:r w:rsidRPr="007F0BD3">
              <w:rPr>
                <w:color w:val="000000"/>
              </w:rPr>
              <w:t>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181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181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158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237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189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379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169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338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 xml:space="preserve">Сила на валах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</w:rPr>
              <w:t>в</w:t>
            </w:r>
            <w:r w:rsidRPr="007F0BD3">
              <w:rPr>
                <w:color w:val="000000"/>
              </w:rPr>
              <w:t>, Н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(38)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801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825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711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721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580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584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543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537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777005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>9.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 xml:space="preserve">Составляющие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</w:rPr>
              <w:t>в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по осям: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</w:rPr>
              <w:t>в</w:t>
            </w:r>
            <w:r w:rsidRPr="007F0BD3">
              <w:rPr>
                <w:i/>
                <w:color w:val="000000"/>
                <w:vertAlign w:val="subscript"/>
              </w:rPr>
              <w:t>х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(41)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</w:p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726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748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644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653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526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529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492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487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157"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</w:rPr>
              <w:t>в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y</w:t>
            </w:r>
          </w:p>
        </w:tc>
        <w:tc>
          <w:tcPr>
            <w:tcW w:w="539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339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349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300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305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245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247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229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227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777005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10. Напряжения в ремне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</w:rPr>
              <w:t>,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МПа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i/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  <w:lang w:val="en-US"/>
              </w:rPr>
              <w:t>0</w:t>
            </w:r>
            <w:r w:rsidRPr="007F0BD3">
              <w:rPr>
                <w:color w:val="000000"/>
                <w:lang w:val="en-US"/>
              </w:rPr>
              <w:t xml:space="preserve"> / </w:t>
            </w:r>
            <w:r w:rsidRPr="007F0BD3">
              <w:rPr>
                <w:i/>
                <w:color w:val="000000"/>
                <w:lang w:val="en-US"/>
              </w:rPr>
              <w:t>A</w:t>
            </w:r>
          </w:p>
        </w:tc>
        <w:tc>
          <w:tcPr>
            <w:tcW w:w="364" w:type="pct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  <w:lang w:val="en-US"/>
              </w:rPr>
            </w:pPr>
          </w:p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  <w:lang w:val="en-US"/>
              </w:rPr>
              <w:t>1</w:t>
            </w:r>
            <w:r w:rsidRPr="007F0BD3">
              <w:rPr>
                <w:b w:val="0"/>
                <w:color w:val="000000"/>
                <w:sz w:val="20"/>
              </w:rPr>
              <w:t>,65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1,0</w:t>
            </w:r>
          </w:p>
        </w:tc>
        <w:tc>
          <w:tcPr>
            <w:tcW w:w="30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1,47</w:t>
            </w:r>
          </w:p>
        </w:tc>
        <w:tc>
          <w:tcPr>
            <w:tcW w:w="31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1,31</w:t>
            </w:r>
          </w:p>
        </w:tc>
        <w:tc>
          <w:tcPr>
            <w:tcW w:w="31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</w:t>
            </w:r>
          </w:p>
        </w:tc>
        <w:tc>
          <w:tcPr>
            <w:tcW w:w="320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2,13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1,69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1,96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="00777005" w:rsidRPr="007F0BD3">
              <w:rPr>
                <w:color w:val="000000"/>
                <w:vertAlign w:val="subscript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/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2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Pr="007F0BD3">
              <w:rPr>
                <w:color w:val="000000"/>
                <w:lang w:val="en-US"/>
              </w:rPr>
              <w:t xml:space="preserve"> / (2</w:t>
            </w:r>
            <w:r w:rsidRPr="007F0BD3">
              <w:rPr>
                <w:i/>
                <w:color w:val="000000"/>
                <w:lang w:val="en-US"/>
              </w:rPr>
              <w:t>A</w:t>
            </w:r>
            <w:r w:rsidRPr="007F0BD3">
              <w:rPr>
                <w:color w:val="000000"/>
                <w:lang w:val="en-US"/>
              </w:rPr>
              <w:t>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1,12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0,66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0,86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1,17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1,37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1,04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1,22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ц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  <w:lang w:val="en-US"/>
              </w:rPr>
            </w:pPr>
            <w:r w:rsidRPr="007F0BD3">
              <w:rPr>
                <w:color w:val="000000"/>
                <w:lang w:val="en-US"/>
              </w:rPr>
              <w:t>10</w:t>
            </w:r>
            <w:r w:rsidRPr="007F0BD3">
              <w:rPr>
                <w:color w:val="000000"/>
                <w:vertAlign w:val="superscript"/>
                <w:lang w:val="en-US"/>
              </w:rPr>
              <w:t xml:space="preserve"> – 6</w:t>
            </w:r>
            <w:r w:rsidRPr="007F0BD3">
              <w:rPr>
                <w:color w:val="000000"/>
                <w:lang w:val="en-US"/>
              </w:rPr>
              <w:t xml:space="preserve"> ρ</w:t>
            </w:r>
            <w:r w:rsidRPr="007F0BD3">
              <w:rPr>
                <w:i/>
                <w:color w:val="000000"/>
                <w:lang w:val="en-US"/>
              </w:rPr>
              <w:t>v</w:t>
            </w:r>
            <w:r w:rsidRPr="007F0BD3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0,06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0,06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0,08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0,08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0,13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0,16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0,16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7F0BD3">
              <w:rPr>
                <w:color w:val="000000"/>
              </w:rPr>
              <w:t>ρ = 1300 кг</w:t>
            </w:r>
            <w:r w:rsidRPr="007F0BD3">
              <w:rPr>
                <w:color w:val="000000"/>
                <w:lang w:val="en-US"/>
              </w:rPr>
              <w:t>/м</w:t>
            </w:r>
            <w:r w:rsidRPr="007F0BD3">
              <w:rPr>
                <w:color w:val="000000"/>
                <w:vertAlign w:val="superscript"/>
                <w:lang w:val="en-US"/>
              </w:rPr>
              <w:t>3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р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  <w:lang w:val="en-US"/>
              </w:rPr>
              <w:t>+</w:t>
            </w:r>
            <w:r w:rsidRPr="007F0BD3">
              <w:rPr>
                <w:color w:val="000000"/>
              </w:rPr>
              <w:t>σ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Pr="007F0BD3">
              <w:rPr>
                <w:color w:val="000000"/>
                <w:lang w:val="en-US"/>
              </w:rPr>
              <w:t xml:space="preserve"> / 2+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ц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2,83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1,72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2,53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3,1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3,63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2,84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3,34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</w:t>
            </w:r>
            <w:r w:rsidRPr="007F0BD3">
              <w:rPr>
                <w:i/>
                <w:color w:val="000000"/>
                <w:lang w:val="en-US"/>
              </w:rPr>
              <w:t>Ey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0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4,0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5,75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3,5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5,0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2,8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4,0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2,5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3,58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E</w:t>
            </w:r>
            <w:r w:rsidRPr="007F0BD3">
              <w:rPr>
                <w:color w:val="000000"/>
                <w:lang w:val="en-US"/>
              </w:rPr>
              <w:t xml:space="preserve"> = 100 </w:t>
            </w:r>
            <w:r w:rsidRPr="007F0BD3">
              <w:rPr>
                <w:color w:val="000000"/>
              </w:rPr>
              <w:t>МПа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р</w:t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0,7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0,3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0,72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0,45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1,1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1,14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0,94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Коэффициент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ξ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777005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рис. 5</w:t>
            </w:r>
            <w:r w:rsidR="004E5DFD" w:rsidRPr="007F0BD3">
              <w:rPr>
                <w:color w:val="000000"/>
              </w:rPr>
              <w:t xml:space="preserve"> (ч.</w:t>
            </w:r>
            <w:r w:rsidR="004E5DFD" w:rsidRPr="007F0BD3">
              <w:rPr>
                <w:color w:val="000000"/>
                <w:lang w:val="en-US"/>
              </w:rPr>
              <w:t>I)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1,87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1,95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1,87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1,92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1,81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1,82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 xml:space="preserve">i </w:t>
            </w:r>
            <w:r w:rsidRPr="007F0BD3">
              <w:rPr>
                <w:color w:val="000000"/>
                <w:lang w:val="en-US"/>
              </w:rPr>
              <w:t>= 1</w:t>
            </w:r>
            <w:r w:rsidRPr="007F0BD3">
              <w:rPr>
                <w:color w:val="000000"/>
              </w:rPr>
              <w:t>,6</w:t>
            </w: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m</w:t>
            </w:r>
            <w:r w:rsidRPr="007F0BD3">
              <w:rPr>
                <w:color w:val="000000"/>
                <w:vertAlign w:val="subscript"/>
                <w:lang w:val="en-US"/>
              </w:rPr>
              <w:t>ax</w:t>
            </w:r>
          </w:p>
        </w:tc>
        <w:tc>
          <w:tcPr>
            <w:tcW w:w="539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р</w:t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  <w:lang w:val="en-US"/>
              </w:rPr>
              <w:t xml:space="preserve">+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6,83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7,47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6,03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7,25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5,9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7,63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5,34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6,92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  <w:lang w:val="en-US"/>
              </w:rPr>
              <w:t>11</w:t>
            </w:r>
            <w:r w:rsidRPr="007F0BD3">
              <w:rPr>
                <w:color w:val="000000"/>
              </w:rPr>
              <w:t xml:space="preserve">. Долговечность </w:t>
            </w:r>
            <w:r w:rsidRPr="007F0BD3">
              <w:rPr>
                <w:b/>
                <w:i/>
                <w:color w:val="000000"/>
                <w:lang w:val="en-US"/>
              </w:rPr>
              <w:t>L</w:t>
            </w:r>
            <w:r w:rsidRPr="007F0BD3">
              <w:rPr>
                <w:b/>
                <w:i/>
                <w:color w:val="000000"/>
                <w:vertAlign w:val="subscript"/>
                <w:lang w:val="en-US"/>
              </w:rPr>
              <w:t>h</w:t>
            </w:r>
            <w:r w:rsidR="00777005" w:rsidRPr="007F0BD3">
              <w:rPr>
                <w:b/>
                <w:color w:val="000000"/>
                <w:lang w:val="en-US"/>
              </w:rPr>
              <w:t>,</w:t>
            </w:r>
            <w:r w:rsidRPr="007F0BD3">
              <w:rPr>
                <w:b/>
                <w:color w:val="000000"/>
              </w:rPr>
              <w:t xml:space="preserve"> </w:t>
            </w:r>
            <w:r w:rsidRPr="007F0BD3">
              <w:rPr>
                <w:color w:val="000000"/>
              </w:rPr>
              <w:t>ч</w:t>
            </w:r>
          </w:p>
        </w:tc>
        <w:tc>
          <w:tcPr>
            <w:tcW w:w="539" w:type="pct"/>
            <w:vMerge w:val="restar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(48)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2146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1093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5110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1203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5357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693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11626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1479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1100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 xml:space="preserve">Отношение </w:t>
            </w:r>
            <w:r w:rsidRPr="007F0BD3">
              <w:rPr>
                <w:i/>
                <w:color w:val="000000"/>
                <w:lang w:val="en-US"/>
              </w:rPr>
              <w:t>L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h</w:t>
            </w:r>
            <w:r w:rsidRPr="007F0BD3">
              <w:rPr>
                <w:b/>
                <w:color w:val="000000"/>
                <w:lang w:val="en-US"/>
              </w:rPr>
              <w:t xml:space="preserve"> / </w:t>
            </w:r>
            <w:r w:rsidRPr="007F0BD3">
              <w:rPr>
                <w:i/>
                <w:color w:val="000000"/>
                <w:lang w:val="en-US"/>
              </w:rPr>
              <w:t>T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</w:p>
        </w:tc>
        <w:tc>
          <w:tcPr>
            <w:tcW w:w="539" w:type="pct"/>
            <w:vMerge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</w:p>
        </w:tc>
        <w:tc>
          <w:tcPr>
            <w:tcW w:w="3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</w:rPr>
            </w:pPr>
            <w:r w:rsidRPr="007F0BD3">
              <w:rPr>
                <w:b w:val="0"/>
                <w:color w:val="000000"/>
                <w:sz w:val="20"/>
              </w:rPr>
              <w:t>1,72</w:t>
            </w:r>
          </w:p>
        </w:tc>
        <w:tc>
          <w:tcPr>
            <w:tcW w:w="30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0,87</w:t>
            </w:r>
          </w:p>
        </w:tc>
        <w:tc>
          <w:tcPr>
            <w:tcW w:w="293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4,09</w:t>
            </w:r>
          </w:p>
        </w:tc>
        <w:tc>
          <w:tcPr>
            <w:tcW w:w="33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0,96</w:t>
            </w:r>
          </w:p>
        </w:tc>
        <w:tc>
          <w:tcPr>
            <w:tcW w:w="328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4,29</w:t>
            </w:r>
          </w:p>
        </w:tc>
        <w:tc>
          <w:tcPr>
            <w:tcW w:w="302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0,55</w:t>
            </w:r>
          </w:p>
        </w:tc>
        <w:tc>
          <w:tcPr>
            <w:tcW w:w="381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9,3</w:t>
            </w:r>
          </w:p>
        </w:tc>
        <w:tc>
          <w:tcPr>
            <w:tcW w:w="355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1,18</w:t>
            </w:r>
          </w:p>
        </w:tc>
        <w:tc>
          <w:tcPr>
            <w:tcW w:w="677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E5DFD" w:rsidRPr="00777005" w:rsidRDefault="004E5DFD" w:rsidP="00777005">
      <w:pPr>
        <w:spacing w:line="360" w:lineRule="auto"/>
        <w:ind w:firstLine="709"/>
        <w:jc w:val="both"/>
        <w:rPr>
          <w:color w:val="000000"/>
          <w:sz w:val="28"/>
        </w:rPr>
      </w:pPr>
    </w:p>
    <w:p w:rsidR="004E5DFD" w:rsidRPr="00777005" w:rsidRDefault="004E5DFD" w:rsidP="00777005">
      <w:pPr>
        <w:spacing w:line="360" w:lineRule="auto"/>
        <w:ind w:firstLine="709"/>
        <w:jc w:val="both"/>
        <w:rPr>
          <w:color w:val="000000"/>
          <w:sz w:val="28"/>
        </w:rPr>
      </w:pPr>
      <w:r w:rsidRPr="00777005">
        <w:rPr>
          <w:color w:val="000000"/>
          <w:sz w:val="28"/>
        </w:rPr>
        <w:t>Таблица 3.4 – Продолжение расчета (</w:t>
      </w:r>
      <w:r w:rsidR="00777005" w:rsidRPr="00777005">
        <w:rPr>
          <w:color w:val="000000"/>
          <w:sz w:val="28"/>
        </w:rPr>
        <w:t>табл.</w:t>
      </w:r>
      <w:r w:rsidR="00777005">
        <w:rPr>
          <w:color w:val="000000"/>
          <w:sz w:val="28"/>
        </w:rPr>
        <w:t xml:space="preserve"> </w:t>
      </w:r>
      <w:r w:rsidR="00777005" w:rsidRPr="00777005">
        <w:rPr>
          <w:color w:val="000000"/>
          <w:sz w:val="28"/>
        </w:rPr>
        <w:t>3</w:t>
      </w:r>
      <w:r w:rsidRPr="00777005">
        <w:rPr>
          <w:color w:val="000000"/>
          <w:sz w:val="28"/>
        </w:rPr>
        <w:t xml:space="preserve">.2) передач с узким ремнем </w:t>
      </w:r>
      <w:r w:rsidRPr="00777005">
        <w:rPr>
          <w:b/>
          <w:color w:val="000000"/>
          <w:sz w:val="28"/>
          <w:lang w:val="en-US"/>
        </w:rPr>
        <w:t>SPZ</w:t>
      </w:r>
      <w:r w:rsidRPr="00777005">
        <w:rPr>
          <w:b/>
          <w:color w:val="000000"/>
          <w:sz w:val="28"/>
        </w:rPr>
        <w:t>(УО)</w:t>
      </w:r>
      <w:r w:rsidRPr="00777005">
        <w:rPr>
          <w:color w:val="000000"/>
          <w:sz w:val="28"/>
        </w:rPr>
        <w:t xml:space="preserve"> и поликлиновым сечения </w:t>
      </w:r>
      <w:r w:rsidRPr="00777005">
        <w:rPr>
          <w:b/>
          <w:color w:val="000000"/>
          <w:sz w:val="28"/>
        </w:rPr>
        <w:t>Л</w:t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06"/>
        <w:gridCol w:w="24"/>
        <w:gridCol w:w="1049"/>
        <w:gridCol w:w="720"/>
        <w:gridCol w:w="731"/>
        <w:gridCol w:w="698"/>
        <w:gridCol w:w="26"/>
        <w:gridCol w:w="730"/>
        <w:gridCol w:w="774"/>
        <w:gridCol w:w="728"/>
        <w:gridCol w:w="728"/>
        <w:gridCol w:w="1275"/>
      </w:tblGrid>
      <w:tr w:rsidR="00BD1A98" w:rsidRPr="007F0BD3" w:rsidTr="007F0BD3">
        <w:trPr>
          <w:cantSplit/>
        </w:trPr>
        <w:tc>
          <w:tcPr>
            <w:tcW w:w="1512" w:type="pct"/>
            <w:gridSpan w:val="3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2794" w:type="pct"/>
            <w:gridSpan w:val="8"/>
            <w:shd w:val="clear" w:color="auto" w:fill="auto"/>
          </w:tcPr>
          <w:p w:rsidR="004E5DFD" w:rsidRPr="007F0BD3" w:rsidRDefault="004E5DFD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Результаты расчета при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</w:rPr>
              <w:t>1</w:t>
            </w:r>
            <w:r w:rsidR="00777005" w:rsidRPr="007F0BD3">
              <w:rPr>
                <w:b/>
                <w:color w:val="000000"/>
                <w:sz w:val="20"/>
                <w:vertAlign w:val="subscript"/>
              </w:rPr>
              <w:t>,</w:t>
            </w:r>
            <w:r w:rsidRPr="007F0BD3">
              <w:rPr>
                <w:color w:val="000000"/>
                <w:sz w:val="20"/>
                <w:vertAlign w:val="subscript"/>
              </w:rPr>
              <w:t xml:space="preserve"> </w:t>
            </w:r>
            <w:r w:rsidRPr="007F0BD3">
              <w:rPr>
                <w:color w:val="000000"/>
                <w:sz w:val="20"/>
              </w:rPr>
              <w:t>мм, и</w:t>
            </w:r>
            <w:r w:rsidRPr="007F0BD3">
              <w:rPr>
                <w:b/>
                <w:color w:val="000000"/>
                <w:sz w:val="20"/>
              </w:rPr>
              <w:t xml:space="preserve"> </w:t>
            </w:r>
            <w:r w:rsidRPr="007F0BD3">
              <w:rPr>
                <w:color w:val="000000"/>
                <w:sz w:val="20"/>
              </w:rPr>
              <w:t>сечениях ремней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Примечание</w:t>
            </w: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vMerge w:val="restar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источник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140</w:t>
            </w:r>
          </w:p>
        </w:tc>
        <w:tc>
          <w:tcPr>
            <w:tcW w:w="791" w:type="pct"/>
            <w:gridSpan w:val="3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160</w:t>
            </w:r>
          </w:p>
        </w:tc>
        <w:tc>
          <w:tcPr>
            <w:tcW w:w="817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200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224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vMerge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SPZ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SPZ</w:t>
            </w:r>
          </w:p>
        </w:tc>
        <w:tc>
          <w:tcPr>
            <w:tcW w:w="397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SPZ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shd w:val="clear" w:color="auto" w:fill="auto"/>
          </w:tcPr>
          <w:p w:rsidR="00777005" w:rsidRPr="007F0BD3" w:rsidRDefault="004E5DFD" w:rsidP="007F0BD3">
            <w:pPr>
              <w:pStyle w:val="11"/>
              <w:keepNext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 xml:space="preserve">Номинальная мощность </w:t>
            </w:r>
            <w:r w:rsidRPr="007F0BD3">
              <w:rPr>
                <w:i/>
                <w:color w:val="000000"/>
                <w:sz w:val="20"/>
                <w:lang w:val="en-US"/>
              </w:rPr>
              <w:t>P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0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  <w:lang w:val="en-US"/>
              </w:rPr>
              <w:t xml:space="preserve"> кВт.</w:t>
            </w:r>
          </w:p>
          <w:p w:rsidR="00777005" w:rsidRPr="007F0BD3" w:rsidRDefault="004E5DFD" w:rsidP="007F0BD3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Допускаемая окружная сила одного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клина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  <w:lang w:val="en-US"/>
              </w:rPr>
              <w:t>0</w:t>
            </w:r>
            <w:r w:rsidR="00777005" w:rsidRPr="007F0BD3">
              <w:rPr>
                <w:color w:val="000000"/>
                <w:lang w:val="en-US"/>
              </w:rPr>
              <w:t>,</w:t>
            </w:r>
            <w:r w:rsidRPr="007F0BD3">
              <w:rPr>
                <w:color w:val="000000"/>
              </w:rPr>
              <w:t xml:space="preserve"> Н</w:t>
            </w:r>
          </w:p>
        </w:tc>
        <w:tc>
          <w:tcPr>
            <w:tcW w:w="57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Рис.П6</w:t>
            </w:r>
          </w:p>
          <w:p w:rsidR="004E5DFD" w:rsidRPr="007F0BD3" w:rsidRDefault="004E5DFD" w:rsidP="007F0BD3">
            <w:pPr>
              <w:pStyle w:val="2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Табл.4 (ч.</w:t>
            </w:r>
            <w:r w:rsidRPr="007F0BD3">
              <w:rPr>
                <w:color w:val="000000"/>
                <w:sz w:val="20"/>
                <w:lang w:val="en-US"/>
              </w:rPr>
              <w:t>I)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2,7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83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3,4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7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83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4,15</w:t>
            </w:r>
            <w:r w:rsidRPr="007F0BD3">
              <w:rPr>
                <w:color w:val="000000"/>
                <w:sz w:val="20"/>
                <w:vertAlign w:val="superscript"/>
                <w:lang w:val="en-US"/>
              </w:rPr>
              <w:t>*</w:t>
            </w: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83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83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2. Коэффициенты</w:t>
            </w:r>
            <w:r w:rsidRPr="007F0BD3">
              <w:rPr>
                <w:color w:val="000000"/>
                <w:sz w:val="20"/>
                <w:lang w:val="en-US"/>
              </w:rPr>
              <w:t>:</w:t>
            </w:r>
          </w:p>
        </w:tc>
        <w:tc>
          <w:tcPr>
            <w:tcW w:w="57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397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bscript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α</w:t>
            </w:r>
          </w:p>
        </w:tc>
        <w:tc>
          <w:tcPr>
            <w:tcW w:w="571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стр. 1</w:t>
            </w:r>
            <w:r w:rsidR="004E5DFD" w:rsidRPr="007F0BD3">
              <w:rPr>
                <w:color w:val="000000"/>
                <w:sz w:val="20"/>
              </w:rPr>
              <w:t>1 (ч.</w:t>
            </w:r>
            <w:r w:rsidR="004E5DFD" w:rsidRPr="007F0BD3">
              <w:rPr>
                <w:color w:val="000000"/>
                <w:sz w:val="20"/>
                <w:lang w:val="en-US"/>
              </w:rPr>
              <w:t>I)</w:t>
            </w:r>
            <w:r w:rsidR="004E5DFD" w:rsidRPr="007F0BD3">
              <w:rPr>
                <w:color w:val="000000"/>
                <w:sz w:val="20"/>
              </w:rPr>
              <w:t xml:space="preserve"> и (26)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0,98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0,98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0,98</w:t>
            </w:r>
          </w:p>
        </w:tc>
        <w:tc>
          <w:tcPr>
            <w:tcW w:w="397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0,98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0,97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0,97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57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(23)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1,0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1,0</w:t>
            </w:r>
          </w:p>
        </w:tc>
        <w:tc>
          <w:tcPr>
            <w:tcW w:w="397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1,01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1,02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1,03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1,05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m</w:t>
            </w:r>
            <w:r w:rsidRPr="007F0BD3">
              <w:rPr>
                <w:color w:val="000000"/>
                <w:sz w:val="20"/>
                <w:lang w:val="en-US"/>
              </w:rPr>
              <w:t xml:space="preserve"> = 6</w:t>
            </w:r>
          </w:p>
        </w:tc>
      </w:tr>
      <w:tr w:rsidR="00BD1A98" w:rsidRPr="007F0BD3" w:rsidTr="007F0BD3">
        <w:trPr>
          <w:cantSplit/>
        </w:trPr>
        <w:tc>
          <w:tcPr>
            <w:tcW w:w="94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</w:rPr>
              <w:t>К</w:t>
            </w:r>
          </w:p>
        </w:tc>
        <w:tc>
          <w:tcPr>
            <w:tcW w:w="571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стр. 1</w:t>
            </w:r>
            <w:r w:rsidR="004E5DFD" w:rsidRPr="007F0BD3">
              <w:rPr>
                <w:color w:val="000000"/>
                <w:sz w:val="20"/>
              </w:rPr>
              <w:t>2 (ч.</w:t>
            </w:r>
            <w:r w:rsidR="004E5DFD" w:rsidRPr="007F0BD3">
              <w:rPr>
                <w:color w:val="000000"/>
                <w:sz w:val="20"/>
                <w:lang w:val="en-US"/>
              </w:rPr>
              <w:t>I)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0,82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–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0,82</w:t>
            </w:r>
          </w:p>
        </w:tc>
        <w:tc>
          <w:tcPr>
            <w:tcW w:w="397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–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1,0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–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–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</w:rPr>
              <w:t>К</w:t>
            </w:r>
            <w:r w:rsidRPr="007F0BD3">
              <w:rPr>
                <w:color w:val="000000"/>
                <w:sz w:val="20"/>
              </w:rPr>
              <w:t xml:space="preserve"> = 2 и 1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V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 xml:space="preserve">0,908 – 0,0155 </w:t>
            </w:r>
            <w:r w:rsidRPr="007F0BD3">
              <w:rPr>
                <w:i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0</w:t>
            </w:r>
            <w:r w:rsidRPr="007F0BD3">
              <w:rPr>
                <w:color w:val="000000"/>
                <w:sz w:val="20"/>
              </w:rPr>
              <w:t>,8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0,78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0,75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0,74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табл. 4</w:t>
            </w:r>
            <w:r w:rsidR="004E5DFD" w:rsidRPr="007F0BD3">
              <w:rPr>
                <w:color w:val="000000"/>
                <w:sz w:val="20"/>
              </w:rPr>
              <w:t xml:space="preserve"> (ч.</w:t>
            </w:r>
            <w:r w:rsidR="004E5DFD" w:rsidRPr="007F0BD3">
              <w:rPr>
                <w:color w:val="000000"/>
                <w:sz w:val="20"/>
                <w:lang w:val="en-US"/>
              </w:rPr>
              <w:t>I)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C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d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b/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  <w:r w:rsidRPr="007F0BD3">
              <w:rPr>
                <w:color w:val="000000"/>
                <w:sz w:val="20"/>
              </w:rPr>
              <w:t>,95 – 155</w:t>
            </w:r>
            <w:r w:rsidRPr="007F0BD3">
              <w:rPr>
                <w:color w:val="000000"/>
                <w:sz w:val="20"/>
                <w:lang w:val="en-US"/>
              </w:rPr>
              <w:t xml:space="preserve"> /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1,84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1,98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2,18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2,26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табл. 4</w:t>
            </w:r>
            <w:r w:rsidR="004E5DFD" w:rsidRPr="007F0BD3">
              <w:rPr>
                <w:color w:val="000000"/>
                <w:sz w:val="20"/>
                <w:lang w:val="en-US"/>
              </w:rPr>
              <w:t xml:space="preserve"> (</w:t>
            </w:r>
            <w:r w:rsidR="004E5DFD" w:rsidRPr="007F0BD3">
              <w:rPr>
                <w:color w:val="000000"/>
                <w:sz w:val="20"/>
              </w:rPr>
              <w:t>ч.</w:t>
            </w:r>
            <w:r w:rsidR="004E5DFD" w:rsidRPr="007F0BD3">
              <w:rPr>
                <w:color w:val="000000"/>
                <w:sz w:val="20"/>
                <w:lang w:val="en-US"/>
              </w:rPr>
              <w:t>I)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3. Расчетная окружная сила одного</w:t>
            </w:r>
          </w:p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клина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</w:rPr>
              <w:t>0</w:t>
            </w:r>
            <w:r w:rsidR="00777005" w:rsidRPr="007F0BD3">
              <w:rPr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</w:rPr>
              <w:t xml:space="preserve"> Н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(25)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121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127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135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141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b/>
                <w:color w:val="000000"/>
                <w:sz w:val="20"/>
                <w:vertAlign w:val="superscript"/>
              </w:rPr>
            </w:pPr>
            <w:r w:rsidRPr="007F0BD3">
              <w:rPr>
                <w:color w:val="000000"/>
                <w:sz w:val="20"/>
              </w:rPr>
              <w:t xml:space="preserve">4. Расчетное число ремней </w:t>
            </w:r>
            <w:r w:rsidRPr="007F0BD3">
              <w:rPr>
                <w:i/>
                <w:color w:val="000000"/>
                <w:sz w:val="20"/>
              </w:rPr>
              <w:t xml:space="preserve">К </w:t>
            </w:r>
            <w:r w:rsidRPr="007F0BD3">
              <w:rPr>
                <w:i/>
                <w:color w:val="000000"/>
                <w:sz w:val="20"/>
                <w:vertAlign w:val="superscript"/>
              </w:rPr>
              <w:t>'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(22)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1,74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1,38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0,92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принято </w:t>
            </w:r>
            <w:r w:rsidRPr="007F0BD3">
              <w:rPr>
                <w:i/>
                <w:color w:val="000000"/>
                <w:sz w:val="20"/>
              </w:rPr>
              <w:t>К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5. Передаваемая сила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t</w:t>
            </w:r>
            <w:r w:rsidR="00777005" w:rsidRPr="007F0BD3">
              <w:rPr>
                <w:i/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</w:rPr>
              <w:t xml:space="preserve"> Н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>10</w:t>
            </w:r>
            <w:r w:rsidRPr="007F0BD3">
              <w:rPr>
                <w:color w:val="000000"/>
                <w:sz w:val="20"/>
                <w:vertAlign w:val="superscript"/>
              </w:rPr>
              <w:t>3</w:t>
            </w:r>
            <w:r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P</w:t>
            </w:r>
            <w:r w:rsidRPr="007F0BD3">
              <w:rPr>
                <w:color w:val="000000"/>
                <w:sz w:val="20"/>
                <w:lang w:val="en-US"/>
              </w:rPr>
              <w:t xml:space="preserve"> / (</w:t>
            </w:r>
            <w:r w:rsidRPr="007F0BD3">
              <w:rPr>
                <w:i/>
                <w:color w:val="000000"/>
                <w:sz w:val="20"/>
                <w:lang w:val="en-US"/>
              </w:rPr>
              <w:t>v</w:t>
            </w:r>
            <w:r w:rsidRPr="007F0BD3">
              <w:rPr>
                <w:i/>
                <w:color w:val="000000"/>
                <w:sz w:val="20"/>
              </w:rPr>
              <w:t>К</w:t>
            </w:r>
            <w:r w:rsidRPr="007F0BD3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271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542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237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474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379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379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338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Для Л</w:t>
            </w:r>
            <w:r w:rsidR="00777005" w:rsidRPr="007F0BD3">
              <w:rPr>
                <w:color w:val="000000"/>
                <w:sz w:val="20"/>
              </w:rPr>
              <w:t xml:space="preserve"> </w:t>
            </w:r>
            <w:r w:rsidRPr="007F0BD3">
              <w:rPr>
                <w:i/>
                <w:color w:val="000000"/>
                <w:sz w:val="20"/>
              </w:rPr>
              <w:t>К</w:t>
            </w:r>
            <w:r w:rsidRPr="007F0BD3">
              <w:rPr>
                <w:color w:val="000000"/>
                <w:sz w:val="20"/>
              </w:rPr>
              <w:t xml:space="preserve"> = 1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b/>
                <w:color w:val="000000"/>
                <w:sz w:val="20"/>
                <w:vertAlign w:val="superscript"/>
                <w:lang w:val="en-US"/>
              </w:rPr>
            </w:pPr>
            <w:r w:rsidRPr="007F0BD3">
              <w:rPr>
                <w:color w:val="000000"/>
                <w:sz w:val="20"/>
              </w:rPr>
              <w:t xml:space="preserve">6. Число клиньев </w:t>
            </w:r>
            <w:r w:rsidRPr="007F0BD3">
              <w:rPr>
                <w:i/>
                <w:color w:val="000000"/>
                <w:sz w:val="20"/>
                <w:lang w:val="en-US"/>
              </w:rPr>
              <w:t>z</w:t>
            </w:r>
            <w:r w:rsidRPr="007F0BD3">
              <w:rPr>
                <w:i/>
                <w:color w:val="000000"/>
                <w:sz w:val="20"/>
                <w:vertAlign w:val="superscript"/>
                <w:lang w:val="en-US"/>
              </w:rPr>
              <w:t>'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t</w:t>
            </w:r>
            <w:r w:rsidRPr="007F0BD3">
              <w:rPr>
                <w:color w:val="000000"/>
                <w:sz w:val="20"/>
                <w:lang w:val="en-US"/>
              </w:rPr>
              <w:t xml:space="preserve"> /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4,48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3,73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2,8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2,4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[</w:t>
            </w:r>
            <w:r w:rsidR="004E5DFD" w:rsidRPr="007F0BD3">
              <w:rPr>
                <w:color w:val="000000"/>
                <w:sz w:val="20"/>
                <w:lang w:val="en-US"/>
              </w:rPr>
              <w:t>4…20</w:t>
            </w:r>
            <w:r w:rsidRPr="007F0BD3">
              <w:rPr>
                <w:color w:val="000000"/>
                <w:sz w:val="2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принято</w:t>
            </w:r>
            <w:r w:rsidRPr="007F0BD3">
              <w:rPr>
                <w:b/>
                <w:color w:val="000000"/>
                <w:sz w:val="2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z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табл. П</w:t>
            </w:r>
            <w:r w:rsidR="004E5DFD" w:rsidRPr="007F0BD3">
              <w:rPr>
                <w:color w:val="000000"/>
                <w:sz w:val="20"/>
              </w:rPr>
              <w:t>6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</w:rPr>
              <w:t xml:space="preserve">4 </w:t>
            </w:r>
            <w:r w:rsidR="00777005" w:rsidRPr="007F0BD3">
              <w:rPr>
                <w:color w:val="000000"/>
                <w:sz w:val="20"/>
              </w:rPr>
              <w:t xml:space="preserve">– </w:t>
            </w:r>
            <w:r w:rsidRPr="007F0BD3">
              <w:rPr>
                <w:color w:val="000000"/>
                <w:sz w:val="20"/>
                <w:lang w:val="en-US"/>
              </w:rPr>
              <w:t>min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7. Ширина ремня </w:t>
            </w:r>
            <w:r w:rsidRPr="007F0BD3">
              <w:rPr>
                <w:i/>
                <w:color w:val="000000"/>
                <w:sz w:val="20"/>
                <w:lang w:val="en-US"/>
              </w:rPr>
              <w:t>b</w:t>
            </w:r>
            <w:r w:rsidR="00777005" w:rsidRPr="007F0BD3">
              <w:rPr>
                <w:color w:val="000000"/>
                <w:sz w:val="20"/>
                <w:lang w:val="en-US"/>
              </w:rPr>
              <w:t xml:space="preserve">, </w:t>
            </w:r>
            <w:r w:rsidR="00777005" w:rsidRPr="007F0BD3">
              <w:rPr>
                <w:color w:val="000000"/>
                <w:sz w:val="20"/>
              </w:rPr>
              <w:t>м</w:t>
            </w:r>
            <w:r w:rsidRPr="007F0BD3">
              <w:rPr>
                <w:color w:val="000000"/>
                <w:sz w:val="20"/>
              </w:rPr>
              <w:t>м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Pz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24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19</w:t>
            </w:r>
            <w:r w:rsidRPr="007F0BD3">
              <w:rPr>
                <w:color w:val="000000"/>
                <w:sz w:val="20"/>
              </w:rPr>
              <w:t>,2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19,2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19,2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p</w:t>
            </w:r>
            <w:r w:rsidRPr="007F0BD3">
              <w:rPr>
                <w:color w:val="000000"/>
                <w:sz w:val="20"/>
                <w:lang w:val="en-US"/>
              </w:rPr>
              <w:t xml:space="preserve"> = 4</w:t>
            </w:r>
            <w:r w:rsidRPr="007F0BD3">
              <w:rPr>
                <w:color w:val="000000"/>
                <w:sz w:val="20"/>
              </w:rPr>
              <w:t>,8</w:t>
            </w:r>
            <w:r w:rsidR="00777005" w:rsidRPr="007F0BD3">
              <w:rPr>
                <w:color w:val="000000"/>
                <w:sz w:val="20"/>
              </w:rPr>
              <w:t> мм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8. Предварительное натяжение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0</w:t>
            </w:r>
            <w:r w:rsidR="00777005" w:rsidRPr="007F0BD3">
              <w:rPr>
                <w:color w:val="000000"/>
                <w:sz w:val="20"/>
                <w:lang w:val="en-US"/>
              </w:rPr>
              <w:t>,</w:t>
            </w:r>
            <w:r w:rsidRPr="007F0BD3">
              <w:rPr>
                <w:color w:val="000000"/>
                <w:sz w:val="20"/>
              </w:rPr>
              <w:t xml:space="preserve"> Н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(34) и (35)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203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409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179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359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290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296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271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9. Сила на валах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</w:rPr>
              <w:t>в</w:t>
            </w:r>
            <w:r w:rsidR="00777005" w:rsidRPr="007F0BD3">
              <w:rPr>
                <w:color w:val="000000"/>
                <w:sz w:val="20"/>
              </w:rPr>
              <w:t>,</w:t>
            </w:r>
            <w:r w:rsidRPr="007F0BD3">
              <w:rPr>
                <w:color w:val="000000"/>
                <w:sz w:val="20"/>
              </w:rPr>
              <w:t xml:space="preserve"> Н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(38) и (39)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809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815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713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715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576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588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537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проекции </w:t>
            </w: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в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(41)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733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739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646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648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522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533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487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bscript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в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y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(41)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342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344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301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302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243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248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227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10. Напряжения в ремне, МПа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0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  <w:lang w:val="en-US"/>
              </w:rPr>
              <w:t>0</w:t>
            </w:r>
            <w:r w:rsidRPr="007F0BD3">
              <w:rPr>
                <w:color w:val="000000"/>
                <w:lang w:val="en-US"/>
              </w:rPr>
              <w:t xml:space="preserve"> / </w:t>
            </w:r>
            <w:r w:rsidRPr="007F0BD3">
              <w:rPr>
                <w:i/>
                <w:color w:val="000000"/>
                <w:lang w:val="en-US"/>
              </w:rPr>
              <w:t>A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3,63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3,2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5,18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vertAlign w:val="superscript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A</w:t>
            </w:r>
            <w:r w:rsidRPr="007F0BD3">
              <w:rPr>
                <w:color w:val="000000"/>
                <w:sz w:val="20"/>
                <w:lang w:val="en-US"/>
              </w:rPr>
              <w:t xml:space="preserve"> = 56</w:t>
            </w:r>
            <w:r w:rsidR="00777005" w:rsidRPr="007F0BD3">
              <w:rPr>
                <w:color w:val="000000"/>
                <w:sz w:val="20"/>
                <w:lang w:val="en-US"/>
              </w:rPr>
              <w:t> </w:t>
            </w:r>
            <w:r w:rsidRPr="007F0BD3">
              <w:rPr>
                <w:color w:val="000000"/>
                <w:sz w:val="20"/>
              </w:rPr>
              <w:t>мм</w:t>
            </w:r>
            <w:r w:rsidRPr="007F0BD3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="00777005" w:rsidRPr="007F0BD3">
              <w:rPr>
                <w:color w:val="000000"/>
                <w:vertAlign w:val="subscript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/ 2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Pr="007F0BD3">
              <w:rPr>
                <w:color w:val="000000"/>
                <w:lang w:val="en-US"/>
              </w:rPr>
              <w:t xml:space="preserve"> / (2</w:t>
            </w:r>
            <w:r w:rsidRPr="007F0BD3">
              <w:rPr>
                <w:i/>
                <w:color w:val="000000"/>
                <w:lang w:val="en-US"/>
              </w:rPr>
              <w:t>A</w:t>
            </w:r>
            <w:r w:rsidRPr="007F0BD3">
              <w:rPr>
                <w:color w:val="000000"/>
                <w:lang w:val="en-US"/>
              </w:rPr>
              <w:t>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2,42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2,12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3,38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ц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  <w:lang w:val="en-US"/>
              </w:rPr>
            </w:pPr>
            <w:r w:rsidRPr="007F0BD3">
              <w:rPr>
                <w:color w:val="000000"/>
                <w:lang w:val="en-US"/>
              </w:rPr>
              <w:t>10</w:t>
            </w:r>
            <w:r w:rsidRPr="007F0BD3">
              <w:rPr>
                <w:color w:val="000000"/>
                <w:vertAlign w:val="superscript"/>
                <w:lang w:val="en-US"/>
              </w:rPr>
              <w:t xml:space="preserve"> – 6</w:t>
            </w:r>
            <w:r w:rsidRPr="007F0BD3">
              <w:rPr>
                <w:color w:val="000000"/>
                <w:lang w:val="en-US"/>
              </w:rPr>
              <w:t xml:space="preserve"> ρ</w:t>
            </w:r>
            <w:r w:rsidRPr="007F0BD3">
              <w:rPr>
                <w:i/>
                <w:color w:val="000000"/>
                <w:lang w:val="en-US"/>
              </w:rPr>
              <w:t>v</w:t>
            </w:r>
            <w:r w:rsidRPr="007F0BD3">
              <w:rPr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0,06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0,08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0,13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  <w:r w:rsidRPr="007F0BD3">
              <w:rPr>
                <w:color w:val="000000"/>
              </w:rPr>
              <w:t>ρ = 1300 кг</w:t>
            </w:r>
            <w:r w:rsidRPr="007F0BD3">
              <w:rPr>
                <w:color w:val="000000"/>
                <w:lang w:val="en-US"/>
              </w:rPr>
              <w:t>/м</w:t>
            </w:r>
            <w:r w:rsidRPr="007F0BD3">
              <w:rPr>
                <w:color w:val="000000"/>
                <w:vertAlign w:val="superscript"/>
                <w:lang w:val="en-US"/>
              </w:rPr>
              <w:t>3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р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0</w:t>
            </w:r>
            <w:r w:rsidRPr="007F0BD3">
              <w:rPr>
                <w:color w:val="000000"/>
                <w:lang w:val="en-US"/>
              </w:rPr>
              <w:t xml:space="preserve">+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 xml:space="preserve">/ 2+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  <w:lang w:val="en-US"/>
              </w:rPr>
              <w:t>ц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6,11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5,4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8,69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</w:t>
            </w:r>
            <w:r w:rsidRPr="007F0BD3">
              <w:rPr>
                <w:i/>
                <w:color w:val="000000"/>
                <w:lang w:val="en-US"/>
              </w:rPr>
              <w:t>Ey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0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2,86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2,5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E</w:t>
            </w:r>
            <w:r w:rsidRPr="007F0BD3">
              <w:rPr>
                <w:color w:val="000000"/>
                <w:lang w:val="en-US"/>
              </w:rPr>
              <w:t xml:space="preserve"> = 100 </w:t>
            </w:r>
            <w:r w:rsidRPr="007F0BD3">
              <w:rPr>
                <w:color w:val="000000"/>
              </w:rPr>
              <w:t>МПа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р</w:t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2,14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2,16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4,35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  <w:tr w:rsidR="00BD1A98" w:rsidRPr="007F0BD3" w:rsidTr="007F0BD3">
        <w:trPr>
          <w:cantSplit/>
          <w:trHeight w:val="518"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коэффициент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ξ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i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777005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рис. 5</w:t>
            </w:r>
            <w:r w:rsidR="004E5DFD" w:rsidRPr="007F0BD3">
              <w:rPr>
                <w:color w:val="000000"/>
              </w:rPr>
              <w:t xml:space="preserve"> (ч.</w:t>
            </w:r>
            <w:r w:rsidR="004E5DFD" w:rsidRPr="007F0BD3">
              <w:rPr>
                <w:color w:val="000000"/>
                <w:lang w:val="en-US"/>
              </w:rPr>
              <w:t>I)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1,6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1,6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1,4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 xml:space="preserve">i </w:t>
            </w:r>
            <w:r w:rsidRPr="007F0BD3">
              <w:rPr>
                <w:color w:val="000000"/>
                <w:lang w:val="en-US"/>
              </w:rPr>
              <w:t>= 1</w:t>
            </w:r>
            <w:r w:rsidRPr="007F0BD3">
              <w:rPr>
                <w:color w:val="000000"/>
              </w:rPr>
              <w:t>,6</w:t>
            </w:r>
          </w:p>
        </w:tc>
      </w:tr>
      <w:tr w:rsidR="00BD1A98" w:rsidRPr="007F0BD3" w:rsidTr="007F0BD3">
        <w:trPr>
          <w:cantSplit/>
        </w:trPr>
        <w:tc>
          <w:tcPr>
            <w:tcW w:w="928" w:type="pct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m</w:t>
            </w:r>
            <w:r w:rsidRPr="007F0BD3">
              <w:rPr>
                <w:color w:val="000000"/>
                <w:vertAlign w:val="subscript"/>
                <w:lang w:val="en-US"/>
              </w:rPr>
              <w:t>ax</w:t>
            </w:r>
          </w:p>
        </w:tc>
        <w:tc>
          <w:tcPr>
            <w:tcW w:w="584" w:type="pct"/>
            <w:gridSpan w:val="2"/>
            <w:shd w:val="clear" w:color="auto" w:fill="auto"/>
          </w:tcPr>
          <w:p w:rsidR="004E5DFD" w:rsidRPr="007F0BD3" w:rsidRDefault="004E5DFD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р</w:t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  <w:lang w:val="en-US"/>
              </w:rPr>
              <w:t xml:space="preserve">+ </w:t>
            </w:r>
            <w:r w:rsidRPr="007F0BD3">
              <w:rPr>
                <w:color w:val="000000"/>
              </w:rPr>
              <w:t>σ</w:t>
            </w:r>
            <w:r w:rsidRPr="007F0BD3">
              <w:rPr>
                <w:color w:val="000000"/>
                <w:vertAlign w:val="subscript"/>
              </w:rPr>
              <w:t>и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 1</w:t>
            </w:r>
          </w:p>
        </w:tc>
        <w:tc>
          <w:tcPr>
            <w:tcW w:w="392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8,97</w:t>
            </w:r>
          </w:p>
        </w:tc>
        <w:tc>
          <w:tcPr>
            <w:tcW w:w="398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80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7,9</w:t>
            </w:r>
          </w:p>
        </w:tc>
        <w:tc>
          <w:tcPr>
            <w:tcW w:w="411" w:type="pct"/>
            <w:gridSpan w:val="2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10,69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694" w:type="pct"/>
            <w:shd w:val="clear" w:color="auto" w:fill="auto"/>
          </w:tcPr>
          <w:p w:rsidR="004E5DFD" w:rsidRPr="007F0BD3" w:rsidRDefault="004E5DFD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</w:tc>
      </w:tr>
    </w:tbl>
    <w:p w:rsidR="00BD1A98" w:rsidRDefault="00BD1A98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1) Для узких ремней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 xml:space="preserve">(УО) рекомендуемые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ограничены (</w:t>
      </w:r>
      <w:r w:rsidR="00777005" w:rsidRPr="00777005">
        <w:rPr>
          <w:color w:val="000000"/>
        </w:rPr>
        <w:t>рис.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>6) 180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. При увеличении диаметров свыше 180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передаваемая мощность одним ремнем </w:t>
      </w:r>
      <w:r w:rsidRPr="00777005">
        <w:rPr>
          <w:i/>
          <w:color w:val="000000"/>
          <w:lang w:val="en-US"/>
        </w:rPr>
        <w:t>P</w:t>
      </w:r>
      <w:r w:rsidRPr="00777005">
        <w:rPr>
          <w:color w:val="000000"/>
          <w:vertAlign w:val="subscript"/>
        </w:rPr>
        <w:t>0</w:t>
      </w:r>
      <w:r w:rsidRPr="00777005">
        <w:rPr>
          <w:color w:val="000000"/>
        </w:rPr>
        <w:t xml:space="preserve"> не изменяется. Поэтому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3</w:t>
      </w:r>
      <w:r w:rsidRPr="00777005">
        <w:rPr>
          <w:color w:val="000000"/>
        </w:rPr>
        <w:t xml:space="preserve">.4 вариант с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224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для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>(УО) не рассматривается.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2) Количество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ремней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 xml:space="preserve">(УО)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140 и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равно 2.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200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1, но σ</w:t>
      </w:r>
      <w:r w:rsidRPr="00777005">
        <w:rPr>
          <w:color w:val="000000"/>
          <w:vertAlign w:val="subscript"/>
          <w:lang w:val="en-US"/>
        </w:rPr>
        <w:t>max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10,64 МПа превосходит предел выносливости σ</w:t>
      </w:r>
      <w:r w:rsidRPr="00777005">
        <w:rPr>
          <w:color w:val="000000"/>
          <w:vertAlign w:val="subscript"/>
        </w:rPr>
        <w:t xml:space="preserve">у </w:t>
      </w:r>
      <w:r w:rsidRPr="00777005">
        <w:rPr>
          <w:color w:val="000000"/>
        </w:rPr>
        <w:t>=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9 МПа, что по условиям работоспособности недопустимо.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3) Выбираем передачу с </w:t>
      </w:r>
      <w:r w:rsidRPr="00777005">
        <w:rPr>
          <w:i/>
          <w:color w:val="000000"/>
        </w:rPr>
        <w:t>узкими ремнями</w:t>
      </w:r>
      <w:r w:rsidRPr="00777005">
        <w:rPr>
          <w:color w:val="000000"/>
        </w:rPr>
        <w:t xml:space="preserve">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 xml:space="preserve"> (УО):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РЕМЕНЬ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>(УО) – 1600 ТУ 38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4</w:t>
      </w:r>
      <w:r w:rsidRPr="00777005">
        <w:rPr>
          <w:color w:val="000000"/>
        </w:rPr>
        <w:t>0534 – 75</w:t>
      </w:r>
      <w:r w:rsidRPr="00777005">
        <w:rPr>
          <w:b/>
          <w:color w:val="000000"/>
        </w:rPr>
        <w:t xml:space="preserve">;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2,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2 </w:t>
      </w:r>
      <w:r w:rsidRPr="00777005">
        <w:rPr>
          <w:color w:val="000000"/>
        </w:rPr>
        <w:t>= 250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,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  <w:lang w:val="en-US"/>
        </w:rPr>
        <w:t>i</w:t>
      </w:r>
      <w:r w:rsidRPr="00777005">
        <w:rPr>
          <w:color w:val="000000"/>
        </w:rPr>
        <w:t xml:space="preserve"> = 1,58, </w:t>
      </w:r>
      <w:r w:rsidRPr="00777005">
        <w:rPr>
          <w:i/>
          <w:color w:val="000000"/>
          <w:lang w:val="en-US"/>
        </w:rPr>
        <w:t>v</w:t>
      </w:r>
      <w:r w:rsidRPr="00777005">
        <w:rPr>
          <w:color w:val="000000"/>
        </w:rPr>
        <w:t xml:space="preserve"> = 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</w:t>
      </w:r>
      <w:r w:rsidRPr="00777005">
        <w:rPr>
          <w:color w:val="000000"/>
        </w:rPr>
        <w:t>/</w:t>
      </w:r>
      <w:r w:rsidRPr="00777005">
        <w:rPr>
          <w:color w:val="000000"/>
          <w:lang w:val="en-US"/>
        </w:rPr>
        <w:t>c</w:t>
      </w:r>
      <w:r w:rsidRPr="00777005">
        <w:rPr>
          <w:color w:val="000000"/>
        </w:rPr>
        <w:t>, α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 xml:space="preserve">= 169,7 </w:t>
      </w:r>
      <w:r w:rsidRPr="00777005">
        <w:rPr>
          <w:color w:val="000000"/>
          <w:vertAlign w:val="superscript"/>
        </w:rPr>
        <w:t>0</w:t>
      </w:r>
      <w:r w:rsidRPr="00777005">
        <w:rPr>
          <w:color w:val="000000"/>
        </w:rPr>
        <w:t>, μ = 5 с</w:t>
      </w:r>
      <w:r w:rsidRPr="00777005">
        <w:rPr>
          <w:color w:val="000000"/>
          <w:vertAlign w:val="superscript"/>
        </w:rPr>
        <w:t xml:space="preserve"> –1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</w:rPr>
        <w:t>а</w:t>
      </w:r>
      <w:r w:rsidRPr="00777005">
        <w:rPr>
          <w:color w:val="000000"/>
          <w:vertAlign w:val="subscript"/>
          <w:lang w:val="en-US"/>
        </w:rPr>
        <w:t>nom</w:t>
      </w:r>
      <w:r w:rsidRPr="00777005">
        <w:rPr>
          <w:b/>
          <w:color w:val="000000"/>
        </w:rPr>
        <w:t xml:space="preserve"> = </w:t>
      </w:r>
      <w:r w:rsidRPr="00777005">
        <w:rPr>
          <w:color w:val="000000"/>
        </w:rPr>
        <w:t>476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, ∆ = 96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 xml:space="preserve">0 </w:t>
      </w:r>
      <w:r w:rsidRPr="00777005">
        <w:rPr>
          <w:color w:val="000000"/>
        </w:rPr>
        <w:t>= 179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646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y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301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>, σ</w:t>
      </w:r>
      <w:r w:rsidRPr="00777005">
        <w:rPr>
          <w:color w:val="000000"/>
          <w:vertAlign w:val="subscript"/>
          <w:lang w:val="en-US"/>
        </w:rPr>
        <w:t>max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7,9 МПа.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4) Передача с </w:t>
      </w:r>
      <w:r w:rsidRPr="00777005">
        <w:rPr>
          <w:i/>
          <w:color w:val="000000"/>
        </w:rPr>
        <w:t>поликлиновым ремнем сечения</w:t>
      </w:r>
      <w:r w:rsidRPr="00777005">
        <w:rPr>
          <w:color w:val="000000"/>
        </w:rPr>
        <w:t xml:space="preserve"> Л может быть рекомен-дована лишь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= 140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где количество клиньев ремня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5, и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4. При других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 расчетное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значительно меньше минимально допустимого значения [</w:t>
      </w:r>
      <w:r w:rsidRPr="00777005">
        <w:rPr>
          <w:i/>
          <w:color w:val="000000"/>
          <w:lang w:val="en-US"/>
        </w:rPr>
        <w:t>K</w:t>
      </w:r>
      <w:r w:rsidRPr="00777005">
        <w:rPr>
          <w:color w:val="000000"/>
          <w:vertAlign w:val="subscript"/>
          <w:lang w:val="en-US"/>
        </w:rPr>
        <w:t>min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4].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5) Чтобы сохранить одинаковые кинематические и геометрические пара-метры всех клиноременных передач, </w:t>
      </w:r>
      <w:r w:rsidRPr="00777005">
        <w:rPr>
          <w:i/>
          <w:color w:val="000000"/>
        </w:rPr>
        <w:t>для поликлиновой передачи</w:t>
      </w:r>
      <w:r w:rsidRPr="00777005">
        <w:rPr>
          <w:color w:val="000000"/>
        </w:rPr>
        <w:t xml:space="preserve"> принимаем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РЕМЕНЬ Л – 1600 ТУ 38–105763–84</w:t>
      </w:r>
      <w:r w:rsidRPr="00777005">
        <w:rPr>
          <w:b/>
          <w:color w:val="000000"/>
        </w:rPr>
        <w:t xml:space="preserve"> </w:t>
      </w:r>
      <w:r w:rsidRPr="00777005">
        <w:rPr>
          <w:color w:val="000000"/>
        </w:rPr>
        <w:t xml:space="preserve">с числом клиньев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4, </w:t>
      </w:r>
      <w:r w:rsidRPr="00777005">
        <w:rPr>
          <w:i/>
          <w:color w:val="000000"/>
          <w:lang w:val="en-US"/>
        </w:rPr>
        <w:t>b</w:t>
      </w:r>
      <w:r w:rsidRPr="00777005">
        <w:rPr>
          <w:color w:val="000000"/>
        </w:rPr>
        <w:t xml:space="preserve"> = 19,2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2 </w:t>
      </w:r>
      <w:r w:rsidRPr="00777005">
        <w:rPr>
          <w:color w:val="000000"/>
        </w:rPr>
        <w:t>= 250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v</w:t>
      </w:r>
      <w:r w:rsidRPr="00777005">
        <w:rPr>
          <w:color w:val="000000"/>
        </w:rPr>
        <w:t xml:space="preserve"> = 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</w:t>
      </w:r>
      <w:r w:rsidRPr="00777005">
        <w:rPr>
          <w:color w:val="000000"/>
        </w:rPr>
        <w:t>/с, μ = 5 с</w:t>
      </w:r>
      <w:r w:rsidRPr="00777005">
        <w:rPr>
          <w:color w:val="000000"/>
          <w:vertAlign w:val="superscript"/>
        </w:rPr>
        <w:t xml:space="preserve"> –1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 xml:space="preserve">0 </w:t>
      </w:r>
      <w:r w:rsidRPr="00777005">
        <w:rPr>
          <w:color w:val="000000"/>
        </w:rPr>
        <w:t xml:space="preserve">= 359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x</w:t>
      </w:r>
      <w:r w:rsidRPr="00777005">
        <w:rPr>
          <w:color w:val="000000"/>
        </w:rPr>
        <w:t xml:space="preserve"> = 648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y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302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>.</w:t>
      </w:r>
    </w:p>
    <w:p w:rsid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</w:rPr>
        <w:t>Сравнение передач с клиновыми ремнями</w:t>
      </w:r>
    </w:p>
    <w:p w:rsidR="00430BA9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При общих геометрических (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1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2</w:t>
      </w:r>
      <w:r w:rsidRPr="00777005">
        <w:rPr>
          <w:color w:val="000000"/>
        </w:rPr>
        <w:t xml:space="preserve">, α, </w:t>
      </w:r>
      <w:r w:rsidRPr="00777005">
        <w:rPr>
          <w:i/>
          <w:color w:val="000000"/>
          <w:lang w:val="en-US"/>
        </w:rPr>
        <w:t>L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</w:rPr>
        <w:t>а</w:t>
      </w:r>
      <w:r w:rsidRPr="00777005">
        <w:rPr>
          <w:color w:val="000000"/>
        </w:rPr>
        <w:t>) и кинематических (</w:t>
      </w:r>
      <w:r w:rsidRPr="00777005">
        <w:rPr>
          <w:i/>
          <w:color w:val="000000"/>
          <w:lang w:val="en-US"/>
        </w:rPr>
        <w:t>i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v</w:t>
      </w:r>
      <w:r w:rsidRPr="00777005">
        <w:rPr>
          <w:color w:val="000000"/>
        </w:rPr>
        <w:t xml:space="preserve">, μ) параметрах для варианта при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160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 имеем:</w:t>
      </w:r>
    </w:p>
    <w:p w:rsidR="00BD1A98" w:rsidRPr="00777005" w:rsidRDefault="00BD1A98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5"/>
        <w:gridCol w:w="732"/>
        <w:gridCol w:w="882"/>
        <w:gridCol w:w="882"/>
        <w:gridCol w:w="882"/>
        <w:gridCol w:w="930"/>
        <w:gridCol w:w="840"/>
        <w:gridCol w:w="930"/>
        <w:gridCol w:w="976"/>
        <w:gridCol w:w="930"/>
      </w:tblGrid>
      <w:tr w:rsidR="00BD1A98" w:rsidRPr="007F0BD3" w:rsidTr="007F0BD3">
        <w:trPr>
          <w:cantSplit/>
        </w:trPr>
        <w:tc>
          <w:tcPr>
            <w:tcW w:w="655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Сечение</w:t>
            </w:r>
          </w:p>
        </w:tc>
        <w:tc>
          <w:tcPr>
            <w:tcW w:w="398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7F0BD3">
              <w:rPr>
                <w:i/>
                <w:color w:val="000000"/>
                <w:sz w:val="20"/>
              </w:rPr>
              <w:t>К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в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F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в</w:t>
            </w:r>
            <w:r w:rsidRPr="007F0BD3">
              <w:rPr>
                <w:i/>
                <w:color w:val="000000"/>
                <w:sz w:val="20"/>
                <w:vertAlign w:val="subscript"/>
              </w:rPr>
              <w:t>у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7F0BD3">
              <w:rPr>
                <w:color w:val="000000"/>
                <w:sz w:val="20"/>
              </w:rPr>
              <w:t>σ</w:t>
            </w:r>
            <w:r w:rsidRPr="007F0BD3">
              <w:rPr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457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7F0BD3">
              <w:rPr>
                <w:color w:val="000000"/>
                <w:sz w:val="20"/>
              </w:rPr>
              <w:t>σ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t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σ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max</w:t>
            </w:r>
          </w:p>
        </w:tc>
        <w:tc>
          <w:tcPr>
            <w:tcW w:w="531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i/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>h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i/>
                <w:color w:val="000000"/>
                <w:sz w:val="20"/>
                <w:lang w:val="en-US"/>
              </w:rPr>
              <w:t>L</w:t>
            </w:r>
            <w:r w:rsidRPr="007F0BD3">
              <w:rPr>
                <w:i/>
                <w:color w:val="000000"/>
                <w:sz w:val="20"/>
                <w:vertAlign w:val="subscript"/>
                <w:lang w:val="en-US"/>
              </w:rPr>
              <w:t xml:space="preserve">h </w:t>
            </w:r>
            <w:r w:rsidRPr="007F0BD3">
              <w:rPr>
                <w:i/>
                <w:color w:val="000000"/>
                <w:sz w:val="20"/>
                <w:lang w:val="en-US"/>
              </w:rPr>
              <w:t>/T</w:t>
            </w:r>
            <w:r w:rsidRPr="007F0BD3">
              <w:rPr>
                <w:color w:val="000000"/>
                <w:sz w:val="20"/>
                <w:vertAlign w:val="subscript"/>
                <w:lang w:val="en-US"/>
              </w:rPr>
              <w:t>P</w:t>
            </w:r>
          </w:p>
        </w:tc>
      </w:tr>
      <w:tr w:rsidR="00BD1A98" w:rsidRPr="007F0BD3" w:rsidTr="007F0BD3">
        <w:trPr>
          <w:cantSplit/>
        </w:trPr>
        <w:tc>
          <w:tcPr>
            <w:tcW w:w="655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А</w:t>
            </w:r>
          </w:p>
        </w:tc>
        <w:tc>
          <w:tcPr>
            <w:tcW w:w="398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119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644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300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1</w:t>
            </w:r>
            <w:r w:rsidRPr="007F0BD3">
              <w:rPr>
                <w:color w:val="000000"/>
                <w:sz w:val="20"/>
              </w:rPr>
              <w:t>,47</w:t>
            </w:r>
          </w:p>
        </w:tc>
        <w:tc>
          <w:tcPr>
            <w:tcW w:w="457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2</w:t>
            </w:r>
            <w:r w:rsidRPr="007F0BD3">
              <w:rPr>
                <w:color w:val="000000"/>
                <w:sz w:val="20"/>
              </w:rPr>
              <w:t>,0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6,03</w:t>
            </w:r>
          </w:p>
        </w:tc>
        <w:tc>
          <w:tcPr>
            <w:tcW w:w="531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5110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4,09</w:t>
            </w:r>
          </w:p>
        </w:tc>
      </w:tr>
      <w:tr w:rsidR="00BD1A98" w:rsidRPr="007F0BD3" w:rsidTr="007F0BD3">
        <w:trPr>
          <w:cantSplit/>
        </w:trPr>
        <w:tc>
          <w:tcPr>
            <w:tcW w:w="655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  <w:lang w:val="en-US"/>
              </w:rPr>
              <w:t>SPZ(</w:t>
            </w:r>
            <w:r w:rsidRPr="007F0BD3">
              <w:rPr>
                <w:color w:val="000000"/>
                <w:sz w:val="20"/>
              </w:rPr>
              <w:t>УО)</w:t>
            </w:r>
          </w:p>
        </w:tc>
        <w:tc>
          <w:tcPr>
            <w:tcW w:w="398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179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646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301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3,2</w:t>
            </w:r>
          </w:p>
        </w:tc>
        <w:tc>
          <w:tcPr>
            <w:tcW w:w="457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4,2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7,9</w:t>
            </w:r>
          </w:p>
        </w:tc>
        <w:tc>
          <w:tcPr>
            <w:tcW w:w="531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</w:tr>
      <w:tr w:rsidR="00BD1A98" w:rsidRPr="007F0BD3" w:rsidTr="007F0BD3">
        <w:trPr>
          <w:cantSplit/>
        </w:trPr>
        <w:tc>
          <w:tcPr>
            <w:tcW w:w="655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Л</w:t>
            </w:r>
          </w:p>
        </w:tc>
        <w:tc>
          <w:tcPr>
            <w:tcW w:w="398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4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359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648</w:t>
            </w:r>
          </w:p>
        </w:tc>
        <w:tc>
          <w:tcPr>
            <w:tcW w:w="480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302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506" w:type="pct"/>
            <w:shd w:val="clear" w:color="auto" w:fill="auto"/>
          </w:tcPr>
          <w:p w:rsidR="00430BA9" w:rsidRPr="007F0BD3" w:rsidRDefault="00430BA9" w:rsidP="007F0BD3">
            <w:pPr>
              <w:pStyle w:val="21"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7F0BD3">
              <w:rPr>
                <w:color w:val="000000"/>
                <w:sz w:val="20"/>
                <w:lang w:val="en-US"/>
              </w:rPr>
              <w:t>-</w:t>
            </w:r>
          </w:p>
        </w:tc>
      </w:tr>
    </w:tbl>
    <w:p w:rsidR="00BD1A98" w:rsidRDefault="00BD1A98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1) Количество ремней </w:t>
      </w:r>
      <w:r w:rsidRPr="00777005">
        <w:rPr>
          <w:color w:val="000000"/>
          <w:lang w:val="en-US"/>
        </w:rPr>
        <w:t>SPZ</w:t>
      </w:r>
      <w:r w:rsidRPr="00777005">
        <w:rPr>
          <w:color w:val="000000"/>
        </w:rPr>
        <w:t>(УО) меньше, чем А, меньше ширина шкивов, но σ</w:t>
      </w:r>
      <w:r w:rsidRPr="00777005">
        <w:rPr>
          <w:color w:val="000000"/>
          <w:vertAlign w:val="subscript"/>
          <w:lang w:val="en-US"/>
        </w:rPr>
        <w:t>max</w:t>
      </w:r>
      <w:r w:rsidRPr="00777005">
        <w:rPr>
          <w:color w:val="000000"/>
        </w:rPr>
        <w:t xml:space="preserve"> в них выше, что сказывается на долговечности.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2) При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3 ремни сечения А обеспечив</w:t>
      </w:r>
      <w:r w:rsidR="00BD1A98">
        <w:rPr>
          <w:color w:val="000000"/>
        </w:rPr>
        <w:t>ают долговечность в 4 раза боль</w:t>
      </w:r>
      <w:r w:rsidRPr="00777005">
        <w:rPr>
          <w:color w:val="000000"/>
        </w:rPr>
        <w:t>ше требуемой эксплуатационной. Это значит, что при общей долговечности других передач привода (например, редуктора в 10000 часов), следует ожидать двухкратной смены комплекта из 3</w:t>
      </w:r>
      <w:r w:rsidR="00BD1A98">
        <w:rPr>
          <w:color w:val="000000"/>
        </w:rPr>
        <w:t>-</w:t>
      </w:r>
      <w:r w:rsidR="00777005" w:rsidRPr="00777005">
        <w:rPr>
          <w:color w:val="000000"/>
        </w:rPr>
        <w:t>х</w:t>
      </w:r>
      <w:r w:rsidRPr="00777005">
        <w:rPr>
          <w:color w:val="000000"/>
        </w:rPr>
        <w:t xml:space="preserve"> ремней нормального сечения А.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3) Силы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x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y</w:t>
      </w:r>
      <w:r w:rsidR="00777005">
        <w:rPr>
          <w:color w:val="000000"/>
        </w:rPr>
        <w:t>,</w:t>
      </w:r>
      <w:r w:rsidRPr="00777005">
        <w:rPr>
          <w:color w:val="000000"/>
        </w:rPr>
        <w:t xml:space="preserve"> действующие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на валы, не зависят от типа ременной передачи и примерно равны.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4) При заданных исходных условиях на расчет передачи использование поликлиновых ремней нецелесообразно, так ка</w:t>
      </w:r>
      <w:r w:rsidR="00BD1A98">
        <w:rPr>
          <w:color w:val="000000"/>
        </w:rPr>
        <w:t>к их основное назначение – заме</w:t>
      </w:r>
      <w:r w:rsidRPr="00777005">
        <w:rPr>
          <w:color w:val="000000"/>
        </w:rPr>
        <w:t xml:space="preserve">на комплекта клиновых ремней при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≥ 6…8, а в настоящем расчете </w:t>
      </w:r>
      <w:r w:rsidRPr="00777005">
        <w:rPr>
          <w:i/>
          <w:color w:val="000000"/>
        </w:rPr>
        <w:t>К</w:t>
      </w:r>
      <w:r w:rsidRPr="00777005">
        <w:rPr>
          <w:color w:val="000000"/>
        </w:rPr>
        <w:t xml:space="preserve"> = 3 и 2.</w:t>
      </w:r>
    </w:p>
    <w:p w:rsidR="001A22B0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5) Расчеты ременных передач показывают, что выбор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=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  <w:lang w:val="en-US"/>
        </w:rPr>
        <w:t>min</w:t>
      </w:r>
      <w:r w:rsidRPr="00777005">
        <w:rPr>
          <w:color w:val="000000"/>
        </w:rPr>
        <w:t xml:space="preserve"> </w:t>
      </w:r>
      <w:r w:rsidR="00BD1A98">
        <w:rPr>
          <w:color w:val="000000"/>
        </w:rPr>
        <w:t>для дан</w:t>
      </w:r>
      <w:r w:rsidRPr="00777005">
        <w:rPr>
          <w:color w:val="000000"/>
        </w:rPr>
        <w:t xml:space="preserve">ного сечения ремня не обеспечивает необходимой долговечности ремней. </w:t>
      </w:r>
    </w:p>
    <w:p w:rsidR="00881FB6" w:rsidRPr="00777005" w:rsidRDefault="00881FB6" w:rsidP="00777005">
      <w:pPr>
        <w:pStyle w:val="31"/>
        <w:keepNext w:val="0"/>
        <w:spacing w:line="360" w:lineRule="auto"/>
        <w:ind w:firstLine="709"/>
        <w:jc w:val="both"/>
        <w:outlineLvl w:val="9"/>
        <w:rPr>
          <w:b w:val="0"/>
          <w:color w:val="000000"/>
        </w:rPr>
      </w:pPr>
    </w:p>
    <w:p w:rsidR="00881FB6" w:rsidRPr="00777005" w:rsidRDefault="00881FB6" w:rsidP="00777005">
      <w:pPr>
        <w:pStyle w:val="31"/>
        <w:keepNext w:val="0"/>
        <w:spacing w:line="360" w:lineRule="auto"/>
        <w:ind w:firstLine="709"/>
        <w:jc w:val="both"/>
        <w:outlineLvl w:val="9"/>
        <w:rPr>
          <w:b w:val="0"/>
          <w:color w:val="000000"/>
        </w:rPr>
      </w:pPr>
      <w:r w:rsidRPr="00777005">
        <w:rPr>
          <w:b w:val="0"/>
          <w:color w:val="000000"/>
        </w:rPr>
        <w:t xml:space="preserve">Таблица 4.1 </w:t>
      </w:r>
      <w:r w:rsidR="00777005">
        <w:rPr>
          <w:b w:val="0"/>
          <w:color w:val="000000"/>
        </w:rPr>
        <w:t>–</w:t>
      </w:r>
      <w:r w:rsidR="00777005" w:rsidRPr="00777005">
        <w:rPr>
          <w:b w:val="0"/>
          <w:color w:val="000000"/>
        </w:rPr>
        <w:t xml:space="preserve"> </w:t>
      </w:r>
      <w:r w:rsidRPr="00777005">
        <w:rPr>
          <w:b w:val="0"/>
          <w:color w:val="000000"/>
        </w:rPr>
        <w:t>Формуляр расчета зубчатоременной передачи</w:t>
      </w:r>
    </w:p>
    <w:tbl>
      <w:tblPr>
        <w:tblW w:w="9348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5"/>
        <w:gridCol w:w="36"/>
        <w:gridCol w:w="978"/>
        <w:gridCol w:w="666"/>
        <w:gridCol w:w="666"/>
        <w:gridCol w:w="616"/>
        <w:gridCol w:w="666"/>
        <w:gridCol w:w="666"/>
        <w:gridCol w:w="616"/>
        <w:gridCol w:w="666"/>
        <w:gridCol w:w="666"/>
        <w:gridCol w:w="616"/>
        <w:gridCol w:w="871"/>
      </w:tblGrid>
      <w:tr w:rsidR="00BD1A98" w:rsidRPr="007F0BD3" w:rsidTr="007F0BD3">
        <w:trPr>
          <w:cantSplit/>
        </w:trPr>
        <w:tc>
          <w:tcPr>
            <w:tcW w:w="1403" w:type="pct"/>
            <w:gridSpan w:val="3"/>
            <w:shd w:val="clear" w:color="auto" w:fill="auto"/>
          </w:tcPr>
          <w:p w:rsidR="00881FB6" w:rsidRPr="007F0BD3" w:rsidRDefault="00881FB6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>Параметры</w:t>
            </w:r>
          </w:p>
        </w:tc>
        <w:tc>
          <w:tcPr>
            <w:tcW w:w="3131" w:type="pct"/>
            <w:gridSpan w:val="9"/>
            <w:shd w:val="clear" w:color="auto" w:fill="auto"/>
          </w:tcPr>
          <w:p w:rsidR="00881FB6" w:rsidRPr="007F0BD3" w:rsidRDefault="00881FB6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  <w:r w:rsidRPr="007F0BD3">
              <w:rPr>
                <w:color w:val="000000"/>
                <w:sz w:val="20"/>
              </w:rPr>
              <w:t xml:space="preserve">Результаты расчета при </w:t>
            </w:r>
            <w:r w:rsidRPr="007F0BD3">
              <w:rPr>
                <w:i/>
                <w:color w:val="000000"/>
                <w:sz w:val="20"/>
                <w:lang w:val="en-US"/>
              </w:rPr>
              <w:t>d</w:t>
            </w:r>
            <w:r w:rsidRPr="007F0BD3">
              <w:rPr>
                <w:color w:val="000000"/>
                <w:sz w:val="20"/>
                <w:vertAlign w:val="subscript"/>
              </w:rPr>
              <w:t xml:space="preserve">1 </w:t>
            </w:r>
            <w:r w:rsidRPr="007F0BD3">
              <w:rPr>
                <w:color w:val="000000"/>
                <w:sz w:val="20"/>
              </w:rPr>
              <w:t>мм, и</w:t>
            </w:r>
            <w:r w:rsidRPr="007F0BD3">
              <w:rPr>
                <w:b/>
                <w:color w:val="000000"/>
                <w:sz w:val="20"/>
              </w:rPr>
              <w:t xml:space="preserve"> </w:t>
            </w:r>
            <w:r w:rsidRPr="007F0BD3">
              <w:rPr>
                <w:i/>
                <w:color w:val="000000"/>
                <w:sz w:val="20"/>
                <w:lang w:val="en-US"/>
              </w:rPr>
              <w:t>m</w:t>
            </w:r>
            <w:r w:rsidRPr="007F0BD3">
              <w:rPr>
                <w:color w:val="000000"/>
                <w:sz w:val="20"/>
              </w:rPr>
              <w:t xml:space="preserve"> мм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Приме</w:t>
            </w:r>
            <w:r w:rsidRPr="007F0BD3">
              <w:rPr>
                <w:color w:val="000000"/>
                <w:lang w:val="en-US"/>
              </w:rPr>
              <w:t>-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чание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наименование</w:t>
            </w:r>
          </w:p>
        </w:tc>
        <w:tc>
          <w:tcPr>
            <w:tcW w:w="543" w:type="pct"/>
            <w:gridSpan w:val="2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источник</w:t>
            </w:r>
          </w:p>
        </w:tc>
        <w:tc>
          <w:tcPr>
            <w:tcW w:w="1042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140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160</w:t>
            </w:r>
          </w:p>
        </w:tc>
        <w:tc>
          <w:tcPr>
            <w:tcW w:w="1042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200</w:t>
            </w:r>
          </w:p>
        </w:tc>
        <w:tc>
          <w:tcPr>
            <w:tcW w:w="466" w:type="pct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43" w:type="pct"/>
            <w:gridSpan w:val="2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466" w:type="pct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1</w:t>
            </w:r>
            <w:r w:rsidR="00777005" w:rsidRPr="007F0BD3">
              <w:rPr>
                <w:color w:val="000000"/>
              </w:rPr>
              <w:t>. Чи</w:t>
            </w:r>
            <w:r w:rsidRPr="007F0BD3">
              <w:rPr>
                <w:color w:val="000000"/>
              </w:rPr>
              <w:t xml:space="preserve">сло зубьев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1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i/>
                <w:color w:val="000000"/>
                <w:lang w:val="en-US"/>
              </w:rPr>
              <w:t>m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28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23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40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29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b/>
                <w:color w:val="000000"/>
                <w:lang w:val="en-US"/>
              </w:rPr>
              <w:t xml:space="preserve">&gt;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1 min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d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i/>
                <w:color w:val="000000"/>
                <w:lang w:val="en-US"/>
              </w:rPr>
              <w:t>m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45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63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50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63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45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vertAlign w:val="subscript"/>
                <w:lang w:val="en-US"/>
              </w:rPr>
            </w:pPr>
            <w:r w:rsidRPr="007F0BD3">
              <w:rPr>
                <w:color w:val="000000"/>
              </w:rPr>
              <w:t>&lt;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2 max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</w:t>
            </w:r>
            <w:r w:rsidR="00777005" w:rsidRPr="007F0BD3">
              <w:rPr>
                <w:color w:val="000000"/>
                <w:lang w:val="en-US"/>
              </w:rPr>
              <w:t>. Фа</w:t>
            </w:r>
            <w:r w:rsidRPr="007F0BD3">
              <w:rPr>
                <w:color w:val="000000"/>
                <w:lang w:val="en-US"/>
              </w:rPr>
              <w:t xml:space="preserve">ктическое </w:t>
            </w:r>
            <w:r w:rsidRPr="007F0BD3">
              <w:rPr>
                <w:i/>
                <w:color w:val="000000"/>
                <w:lang w:val="en-US"/>
              </w:rPr>
              <w:t>i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i</w:t>
            </w:r>
            <w:r w:rsidRPr="007F0BD3">
              <w:rPr>
                <w:color w:val="000000"/>
                <w:lang w:val="en-US"/>
              </w:rPr>
              <w:t xml:space="preserve"> =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 xml:space="preserve">2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1,6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1,61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1,56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1,58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1,55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3</w:t>
            </w:r>
            <w:r w:rsidR="00777005" w:rsidRPr="007F0BD3">
              <w:rPr>
                <w:color w:val="000000"/>
              </w:rPr>
              <w:t>. Ск</w:t>
            </w:r>
            <w:r w:rsidRPr="007F0BD3">
              <w:rPr>
                <w:color w:val="000000"/>
              </w:rPr>
              <w:t xml:space="preserve">орость ремня </w:t>
            </w:r>
            <w:r w:rsidRPr="007F0BD3">
              <w:rPr>
                <w:i/>
                <w:color w:val="000000"/>
                <w:lang w:val="en-US"/>
              </w:rPr>
              <w:t>v</w:t>
            </w:r>
            <w:r w:rsidRPr="007F0BD3">
              <w:rPr>
                <w:color w:val="000000"/>
              </w:rPr>
              <w:t xml:space="preserve"> м/с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(5)</w:t>
            </w:r>
          </w:p>
        </w:tc>
        <w:tc>
          <w:tcPr>
            <w:tcW w:w="1042" w:type="pct"/>
            <w:gridSpan w:val="3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6,96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170,4</w:t>
            </w:r>
          </w:p>
        </w:tc>
        <w:tc>
          <w:tcPr>
            <w:tcW w:w="1047" w:type="pct"/>
            <w:gridSpan w:val="3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7,96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169,7</w:t>
            </w:r>
          </w:p>
        </w:tc>
        <w:tc>
          <w:tcPr>
            <w:tcW w:w="1042" w:type="pct"/>
            <w:gridSpan w:val="3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9,95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166,9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sym w:font="Symbol" w:char="F03C"/>
            </w:r>
            <w:r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  <w:lang w:val="en-US"/>
              </w:rPr>
              <w:t>[</w:t>
            </w:r>
            <w:r w:rsidRPr="007F0BD3">
              <w:rPr>
                <w:color w:val="000000"/>
              </w:rPr>
              <w:t>40</w:t>
            </w:r>
            <w:r w:rsidR="00777005" w:rsidRPr="007F0BD3">
              <w:rPr>
                <w:color w:val="000000"/>
              </w:rPr>
              <w:t> м</w:t>
            </w:r>
            <w:r w:rsidRPr="007F0BD3">
              <w:rPr>
                <w:color w:val="000000"/>
                <w:lang w:val="en-US"/>
              </w:rPr>
              <w:t>/c]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 xml:space="preserve">4. Угол обхвата </w:t>
            </w:r>
            <w:r w:rsidRPr="007F0BD3">
              <w:rPr>
                <w:color w:val="000000"/>
                <w:lang w:val="en-US"/>
              </w:rPr>
              <w:sym w:font="Symbol" w:char="F061"/>
            </w:r>
            <w:r w:rsidRPr="007F0BD3">
              <w:rPr>
                <w:color w:val="000000"/>
                <w:lang w:val="en-US"/>
              </w:rPr>
              <w:t>, град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(7)</w:t>
            </w:r>
          </w:p>
        </w:tc>
        <w:tc>
          <w:tcPr>
            <w:tcW w:w="1042" w:type="pct"/>
            <w:gridSpan w:val="3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47" w:type="pct"/>
            <w:gridSpan w:val="3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1042" w:type="pct"/>
            <w:gridSpan w:val="3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466" w:type="pct"/>
            <w:vMerge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5</w:t>
            </w:r>
            <w:r w:rsidR="00777005" w:rsidRPr="007F0BD3">
              <w:rPr>
                <w:color w:val="000000"/>
              </w:rPr>
              <w:t>. Чи</w:t>
            </w:r>
            <w:r w:rsidRPr="007F0BD3">
              <w:rPr>
                <w:color w:val="000000"/>
              </w:rPr>
              <w:t xml:space="preserve">сло зубьев в зацеплении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</w:rPr>
              <w:t>0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(9)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16,6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13,3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9,5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18,9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15,1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10,8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23,2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18,5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13,4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&gt;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="00777005" w:rsidRPr="007F0BD3">
              <w:rPr>
                <w:color w:val="000000"/>
                <w:lang w:val="en-US"/>
              </w:rPr>
              <w:t>[</w:t>
            </w:r>
            <w:r w:rsidRPr="007F0BD3">
              <w:rPr>
                <w:color w:val="000000"/>
              </w:rPr>
              <w:t>6</w:t>
            </w:r>
            <w:r w:rsidR="00777005" w:rsidRPr="007F0BD3">
              <w:rPr>
                <w:color w:val="00000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6. Расчетная длина ремня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L</w:t>
            </w:r>
            <w:r w:rsidRPr="007F0BD3">
              <w:rPr>
                <w:i/>
                <w:color w:val="00000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  <w:r w:rsidR="00777005" w:rsidRPr="007F0BD3">
              <w:rPr>
                <w:b/>
                <w:color w:val="000000"/>
                <w:vertAlign w:val="subscript"/>
              </w:rPr>
              <w:t>,</w:t>
            </w:r>
            <w:r w:rsidRPr="007F0BD3">
              <w:rPr>
                <w:color w:val="000000"/>
              </w:rPr>
              <w:t xml:space="preserve"> мм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(10)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1575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1575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1575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1648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1648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1648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1816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1816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1816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  <w:vertAlign w:val="subscript"/>
              </w:rPr>
            </w:pPr>
            <w:r w:rsidRPr="007F0BD3">
              <w:rPr>
                <w:color w:val="000000"/>
              </w:rPr>
              <w:t xml:space="preserve">7. Число зубьев ремня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i/>
                <w:color w:val="000000"/>
                <w:lang w:val="en-US"/>
              </w:rPr>
              <w:sym w:font="Symbol" w:char="F0A2"/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принято 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L</w:t>
            </w:r>
            <w:r w:rsidRPr="007F0BD3">
              <w:rPr>
                <w:i/>
                <w:color w:val="00000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vertAlign w:val="subscript"/>
                <w:lang w:val="en-US"/>
              </w:rPr>
              <w:t xml:space="preserve">P </w:t>
            </w:r>
            <w:r w:rsidRPr="007F0BD3">
              <w:rPr>
                <w:color w:val="000000"/>
                <w:lang w:val="en-US"/>
              </w:rPr>
              <w:t xml:space="preserve">/ </w:t>
            </w:r>
            <w:r w:rsidRPr="007F0BD3">
              <w:rPr>
                <w:color w:val="000000"/>
                <w:lang w:val="en-US"/>
              </w:rPr>
              <w:sym w:font="Symbol" w:char="F070"/>
            </w:r>
            <w:r w:rsidRPr="007F0BD3">
              <w:rPr>
                <w:i/>
                <w:color w:val="000000"/>
                <w:lang w:val="en-US"/>
              </w:rPr>
              <w:t>m</w:t>
            </w:r>
          </w:p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табл. П</w:t>
            </w:r>
            <w:r w:rsidR="00881FB6"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  <w:lang w:val="en-US"/>
              </w:rPr>
              <w:t>125</w:t>
            </w:r>
            <w:r w:rsidRPr="007F0BD3">
              <w:rPr>
                <w:color w:val="000000"/>
              </w:rPr>
              <w:t>,3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100,3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100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71,6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131,1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130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104,9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105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74,9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144,5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140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115,6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120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82,6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80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pStyle w:val="23"/>
              <w:keepNext w:val="0"/>
              <w:spacing w:line="360" w:lineRule="auto"/>
              <w:jc w:val="both"/>
              <w:outlineLvl w:val="9"/>
              <w:rPr>
                <w:color w:val="000000"/>
                <w:sz w:val="20"/>
              </w:rPr>
            </w:pP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R</w:t>
            </w:r>
            <w:r w:rsidRPr="007F0BD3">
              <w:rPr>
                <w:color w:val="000000"/>
                <w:lang w:val="en-US"/>
              </w:rPr>
              <w:t>40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8.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Окончательно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L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  <w:r w:rsidR="00777005" w:rsidRPr="007F0BD3">
              <w:rPr>
                <w:color w:val="000000"/>
                <w:vertAlign w:val="subscript"/>
                <w:lang w:val="en-US"/>
              </w:rPr>
              <w:t>,</w:t>
            </w:r>
            <w:r w:rsidRPr="007F0BD3">
              <w:rPr>
                <w:color w:val="000000"/>
              </w:rPr>
              <w:t xml:space="preserve"> мм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sym w:font="Symbol" w:char="F070"/>
            </w:r>
            <w:r w:rsidRPr="007F0BD3">
              <w:rPr>
                <w:i/>
                <w:color w:val="000000"/>
                <w:lang w:val="en-US"/>
              </w:rPr>
              <w:t>mz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1571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1571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1561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1634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1649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1649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1759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1885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1759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9. Межцентровое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расстояние</w:t>
            </w:r>
            <w:r w:rsidR="00777005"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i/>
                <w:color w:val="000000"/>
              </w:rPr>
              <w:t>а</w:t>
            </w:r>
            <w:r w:rsidRPr="007F0BD3">
              <w:rPr>
                <w:color w:val="000000"/>
                <w:vertAlign w:val="subscript"/>
                <w:lang w:val="en-US"/>
              </w:rPr>
              <w:t>nom</w:t>
            </w:r>
            <w:r w:rsidRPr="007F0BD3">
              <w:rPr>
                <w:color w:val="000000"/>
                <w:lang w:val="en-US"/>
              </w:rPr>
              <w:t>, мм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(14)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498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498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493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493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500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500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472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535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472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[</w:t>
            </w:r>
            <w:r w:rsidR="00881FB6" w:rsidRPr="007F0BD3">
              <w:rPr>
                <w:color w:val="000000"/>
                <w:lang w:val="en-US"/>
              </w:rPr>
              <w:t>500 ± 60</w:t>
            </w:r>
            <w:r w:rsidRPr="007F0BD3">
              <w:rPr>
                <w:color w:val="000000"/>
                <w:lang w:val="en-US"/>
              </w:rPr>
              <w:t>]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10. Передаваемая окружная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сила</w:t>
            </w:r>
            <w:r w:rsidRPr="007F0BD3">
              <w:rPr>
                <w:i/>
                <w:color w:val="000000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t</w:t>
            </w:r>
            <w:r w:rsidR="00777005" w:rsidRPr="007F0BD3">
              <w:rPr>
                <w:b/>
                <w:color w:val="000000"/>
                <w:vertAlign w:val="subscript"/>
              </w:rPr>
              <w:t>,</w:t>
            </w:r>
            <w:r w:rsidRPr="007F0BD3">
              <w:rPr>
                <w:color w:val="000000"/>
                <w:lang w:val="en-US"/>
              </w:rPr>
              <w:t>H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(17)</w:t>
            </w:r>
          </w:p>
        </w:tc>
        <w:tc>
          <w:tcPr>
            <w:tcW w:w="1042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542</w:t>
            </w:r>
          </w:p>
        </w:tc>
        <w:tc>
          <w:tcPr>
            <w:tcW w:w="1047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474</w:t>
            </w:r>
          </w:p>
        </w:tc>
        <w:tc>
          <w:tcPr>
            <w:tcW w:w="1042" w:type="pct"/>
            <w:gridSpan w:val="3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379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11. Допускаемая удельная</w:t>
            </w:r>
          </w:p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окружная сила типовой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передачи [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</w:rPr>
              <w:t>]</w:t>
            </w:r>
            <w:r w:rsidRPr="007F0BD3">
              <w:rPr>
                <w:color w:val="000000"/>
                <w:vertAlign w:val="subscript"/>
              </w:rPr>
              <w:t>0,</w:t>
            </w:r>
            <w:r w:rsidR="00777005" w:rsidRPr="007F0BD3">
              <w:rPr>
                <w:color w:val="000000"/>
                <w:vertAlign w:val="subscript"/>
              </w:rPr>
              <w:t xml:space="preserve"> </w:t>
            </w:r>
            <w:r w:rsidRPr="007F0BD3">
              <w:rPr>
                <w:color w:val="000000"/>
              </w:rPr>
              <w:t>Н/мм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  <w:position w:val="-32"/>
                <w:lang w:val="en-US"/>
              </w:rPr>
              <w:t>табл. 5</w:t>
            </w:r>
            <w:r w:rsidR="00881FB6" w:rsidRPr="007F0BD3">
              <w:rPr>
                <w:color w:val="000000"/>
                <w:position w:val="-32"/>
                <w:lang w:val="en-US"/>
              </w:rPr>
              <w:t xml:space="preserve"> (</w:t>
            </w:r>
            <w:r w:rsidR="00881FB6" w:rsidRPr="007F0BD3">
              <w:rPr>
                <w:color w:val="000000"/>
                <w:position w:val="-32"/>
              </w:rPr>
              <w:t>ч.</w:t>
            </w:r>
            <w:r w:rsidR="00881FB6" w:rsidRPr="007F0BD3">
              <w:rPr>
                <w:color w:val="000000"/>
                <w:position w:val="-32"/>
                <w:lang w:val="en-US"/>
              </w:rPr>
              <w:t>I)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>12.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Коэффциенты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3131" w:type="pct"/>
            <w:gridSpan w:val="9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C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u</w:t>
            </w:r>
            <w:r w:rsidRPr="007F0BD3">
              <w:rPr>
                <w:color w:val="000000"/>
              </w:rPr>
              <w:t xml:space="preserve"> = 1 (</w:t>
            </w:r>
            <w:r w:rsidRPr="007F0BD3">
              <w:rPr>
                <w:i/>
                <w:color w:val="000000"/>
                <w:lang w:val="en-US"/>
              </w:rPr>
              <w:t>i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color w:val="000000"/>
              </w:rPr>
              <w:t>&gt; 1),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C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z</w:t>
            </w:r>
            <w:r w:rsidRPr="007F0BD3">
              <w:rPr>
                <w:color w:val="000000"/>
              </w:rPr>
              <w:t xml:space="preserve"> = 1 (</w:t>
            </w:r>
            <w:r w:rsidRPr="007F0BD3">
              <w:rPr>
                <w:i/>
                <w:color w:val="000000"/>
                <w:lang w:val="en-US"/>
              </w:rPr>
              <w:t>z</w:t>
            </w:r>
            <w:r w:rsidRPr="007F0BD3">
              <w:rPr>
                <w:color w:val="000000"/>
                <w:vertAlign w:val="subscript"/>
              </w:rPr>
              <w:t>0</w:t>
            </w:r>
            <w:r w:rsidR="00777005" w:rsidRPr="007F0BD3">
              <w:rPr>
                <w:color w:val="000000"/>
                <w:vertAlign w:val="subscript"/>
              </w:rPr>
              <w:t xml:space="preserve"> </w:t>
            </w:r>
            <w:r w:rsidRPr="007F0BD3">
              <w:rPr>
                <w:color w:val="000000"/>
              </w:rPr>
              <w:t>&gt; 6),</w:t>
            </w:r>
            <w:r w:rsidR="00777005" w:rsidRPr="007F0BD3">
              <w:rPr>
                <w:color w:val="000000"/>
              </w:rPr>
              <w:t xml:space="preserve"> </w:t>
            </w:r>
            <w:r w:rsidRPr="007F0BD3">
              <w:rPr>
                <w:i/>
                <w:color w:val="000000"/>
                <w:lang w:val="en-US"/>
              </w:rPr>
              <w:t>C</w:t>
            </w:r>
            <w:r w:rsidRPr="007F0BD3">
              <w:rPr>
                <w:color w:val="000000"/>
                <w:vertAlign w:val="subscript"/>
                <w:lang w:val="en-US"/>
              </w:rPr>
              <w:t>p</w:t>
            </w:r>
            <w:r w:rsidRPr="007F0BD3">
              <w:rPr>
                <w:color w:val="000000"/>
              </w:rPr>
              <w:t xml:space="preserve"> = 1 (ролики отсутствуют)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13. Допустимая удельная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окружная сила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y</w:t>
            </w:r>
            <w:r w:rsidRPr="007F0BD3">
              <w:rPr>
                <w:color w:val="000000"/>
              </w:rPr>
              <w:t xml:space="preserve">, </w:t>
            </w:r>
            <w:r w:rsidRPr="007F0BD3">
              <w:rPr>
                <w:color w:val="000000"/>
                <w:lang w:val="en-US"/>
              </w:rPr>
              <w:t>H</w:t>
            </w:r>
            <w:r w:rsidRPr="007F0BD3">
              <w:rPr>
                <w:color w:val="000000"/>
              </w:rPr>
              <w:t>/мм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(27)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30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32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</w:rPr>
              <w:t>Fy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=</w:t>
            </w:r>
            <w:r w:rsidRPr="007F0BD3">
              <w:rPr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</w:rPr>
              <w:t>[</w:t>
            </w:r>
            <w:r w:rsidRPr="007F0BD3">
              <w:rPr>
                <w:i/>
                <w:color w:val="000000"/>
              </w:rPr>
              <w:t>F</w:t>
            </w:r>
            <w:r w:rsidRPr="007F0BD3">
              <w:rPr>
                <w:color w:val="000000"/>
              </w:rPr>
              <w:t>]</w:t>
            </w:r>
            <w:r w:rsidRPr="007F0BD3">
              <w:rPr>
                <w:color w:val="000000"/>
                <w:vertAlign w:val="subscript"/>
              </w:rPr>
              <w:t>o</w:t>
            </w:r>
          </w:p>
        </w:tc>
      </w:tr>
      <w:tr w:rsidR="00BD1A98" w:rsidRPr="007F0BD3" w:rsidTr="007F0BD3">
        <w:trPr>
          <w:cantSplit/>
          <w:trHeight w:val="290"/>
        </w:trPr>
        <w:tc>
          <w:tcPr>
            <w:tcW w:w="860" w:type="pct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b/>
                <w:color w:val="000000"/>
              </w:rPr>
            </w:pPr>
            <w:r w:rsidRPr="007F0BD3">
              <w:rPr>
                <w:color w:val="000000"/>
              </w:rPr>
              <w:t>14. Погонная масса ремня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i/>
                <w:color w:val="000000"/>
                <w:lang w:val="en-US"/>
              </w:rPr>
              <w:t>m</w:t>
            </w:r>
            <w:r w:rsidRPr="007F0BD3">
              <w:rPr>
                <w:color w:val="000000"/>
                <w:vertAlign w:val="subscript"/>
              </w:rPr>
              <w:t>п</w:t>
            </w:r>
            <w:r w:rsidRPr="007F0BD3">
              <w:rPr>
                <w:color w:val="000000"/>
                <w:vertAlign w:val="superscript"/>
              </w:rPr>
              <w:t>.</w:t>
            </w:r>
            <w:r w:rsidRPr="007F0BD3">
              <w:rPr>
                <w:color w:val="000000"/>
              </w:rPr>
              <w:t>10</w:t>
            </w:r>
            <w:r w:rsidRPr="007F0BD3">
              <w:rPr>
                <w:color w:val="000000"/>
                <w:vertAlign w:val="superscript"/>
              </w:rPr>
              <w:t>3</w:t>
            </w:r>
            <w:r w:rsidRPr="007F0BD3">
              <w:rPr>
                <w:color w:val="000000"/>
              </w:rPr>
              <w:t xml:space="preserve"> кг / (м</w:t>
            </w:r>
            <w:r w:rsidR="00777005" w:rsidRPr="007F0BD3">
              <w:rPr>
                <w:color w:val="000000"/>
              </w:rPr>
              <w:t>.</w:t>
            </w:r>
            <w:r w:rsidRPr="007F0BD3">
              <w:rPr>
                <w:color w:val="000000"/>
                <w:vertAlign w:val="superscript"/>
              </w:rPr>
              <w:t xml:space="preserve"> </w:t>
            </w:r>
            <w:r w:rsidRPr="007F0BD3">
              <w:rPr>
                <w:color w:val="000000"/>
              </w:rPr>
              <w:t>мм)</w:t>
            </w:r>
          </w:p>
        </w:tc>
        <w:tc>
          <w:tcPr>
            <w:tcW w:w="543" w:type="pct"/>
            <w:gridSpan w:val="2"/>
            <w:shd w:val="clear" w:color="auto" w:fill="auto"/>
          </w:tcPr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  <w:position w:val="-32"/>
                <w:lang w:val="en-US"/>
              </w:rPr>
              <w:t>табл. 5</w:t>
            </w:r>
            <w:r w:rsidR="00881FB6" w:rsidRPr="007F0BD3">
              <w:rPr>
                <w:color w:val="000000"/>
                <w:position w:val="-32"/>
                <w:lang w:val="en-US"/>
              </w:rPr>
              <w:t xml:space="preserve"> (ч.I)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8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132CF" w:rsidRPr="007F0BD3" w:rsidTr="007F0BD3">
        <w:trPr>
          <w:cantSplit/>
          <w:trHeight w:val="290"/>
        </w:trPr>
        <w:tc>
          <w:tcPr>
            <w:tcW w:w="878" w:type="pct"/>
            <w:gridSpan w:val="2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15. Ширина ремня </w:t>
            </w:r>
            <w:r w:rsidRPr="007F0BD3">
              <w:rPr>
                <w:i/>
                <w:color w:val="000000"/>
                <w:lang w:val="en-US"/>
              </w:rPr>
              <w:t>b</w:t>
            </w:r>
            <w:r w:rsidRPr="007F0BD3">
              <w:rPr>
                <w:i/>
                <w:color w:val="000000"/>
                <w:vertAlign w:val="superscript"/>
                <w:lang w:val="en-US"/>
              </w:rPr>
              <w:sym w:font="Symbol" w:char="F0A2"/>
            </w:r>
            <w:r w:rsidRPr="007F0BD3">
              <w:rPr>
                <w:color w:val="000000"/>
                <w:vertAlign w:val="subscript"/>
              </w:rPr>
              <w:t>0</w:t>
            </w:r>
            <w:r w:rsidR="00777005" w:rsidRPr="007F0BD3">
              <w:rPr>
                <w:color w:val="000000"/>
                <w:vertAlign w:val="subscript"/>
              </w:rPr>
              <w:t>,</w:t>
            </w:r>
            <w:r w:rsidRPr="007F0BD3">
              <w:rPr>
                <w:color w:val="000000"/>
              </w:rPr>
              <w:t xml:space="preserve"> мм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(при </w:t>
            </w:r>
            <w:r w:rsidRPr="007F0BD3">
              <w:rPr>
                <w:i/>
                <w:color w:val="000000"/>
              </w:rPr>
              <w:t>С</w:t>
            </w:r>
            <w:r w:rsidRPr="007F0BD3">
              <w:rPr>
                <w:color w:val="000000"/>
                <w:vertAlign w:val="subscript"/>
              </w:rPr>
              <w:t>ш</w:t>
            </w:r>
            <w:r w:rsidRPr="007F0BD3">
              <w:rPr>
                <w:color w:val="000000"/>
              </w:rPr>
              <w:t xml:space="preserve"> = 1)</w:t>
            </w:r>
          </w:p>
        </w:tc>
        <w:tc>
          <w:tcPr>
            <w:tcW w:w="525" w:type="pct"/>
            <w:shd w:val="clear" w:color="auto" w:fill="auto"/>
          </w:tcPr>
          <w:p w:rsidR="00777005" w:rsidRPr="007F0BD3" w:rsidRDefault="00777005" w:rsidP="007F0BD3">
            <w:pPr>
              <w:pStyle w:val="11"/>
              <w:keepNext w:val="0"/>
              <w:spacing w:line="360" w:lineRule="auto"/>
              <w:jc w:val="both"/>
              <w:outlineLvl w:val="9"/>
              <w:rPr>
                <w:i/>
                <w:color w:val="000000"/>
                <w:sz w:val="20"/>
              </w:rPr>
            </w:pPr>
          </w:p>
          <w:p w:rsidR="00881FB6" w:rsidRPr="007F0BD3" w:rsidRDefault="00881FB6" w:rsidP="007F0BD3">
            <w:pPr>
              <w:spacing w:line="360" w:lineRule="auto"/>
              <w:jc w:val="both"/>
              <w:rPr>
                <w:i/>
                <w:color w:val="000000"/>
                <w:lang w:val="en-US"/>
              </w:rPr>
            </w:pP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 xml:space="preserve">t </w:t>
            </w:r>
            <w:r w:rsidRPr="007F0BD3">
              <w:rPr>
                <w:i/>
                <w:color w:val="000000"/>
                <w:lang w:val="en-US"/>
              </w:rPr>
              <w:t>/ F</w:t>
            </w:r>
            <w:r w:rsidRPr="007F0BD3">
              <w:rPr>
                <w:i/>
                <w:color w:val="000000"/>
                <w:vertAlign w:val="subscript"/>
                <w:lang w:val="en-US"/>
              </w:rPr>
              <w:t>y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i/>
                <w:color w:val="000000"/>
                <w:lang w:val="en-US"/>
              </w:rPr>
            </w:pP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16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13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12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132CF" w:rsidRPr="007F0BD3" w:rsidTr="007F0BD3">
        <w:trPr>
          <w:cantSplit/>
          <w:trHeight w:val="290"/>
        </w:trPr>
        <w:tc>
          <w:tcPr>
            <w:tcW w:w="878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</w:rPr>
              <w:t xml:space="preserve">Коэффициент </w:t>
            </w:r>
            <w:r w:rsidRPr="007F0BD3">
              <w:rPr>
                <w:i/>
                <w:color w:val="000000"/>
              </w:rPr>
              <w:t>С</w:t>
            </w:r>
            <w:r w:rsidRPr="007F0BD3">
              <w:rPr>
                <w:color w:val="000000"/>
                <w:vertAlign w:val="subscript"/>
              </w:rPr>
              <w:t>ш</w:t>
            </w:r>
          </w:p>
        </w:tc>
        <w:tc>
          <w:tcPr>
            <w:tcW w:w="525" w:type="pct"/>
            <w:shd w:val="clear" w:color="auto" w:fill="auto"/>
          </w:tcPr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  <w:lang w:val="en-US"/>
              </w:rPr>
              <w:t>стр. 1</w:t>
            </w:r>
            <w:r w:rsidR="00881FB6" w:rsidRPr="007F0BD3">
              <w:rPr>
                <w:color w:val="000000"/>
                <w:lang w:val="en-US"/>
              </w:rPr>
              <w:t>3 (ч.I)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0,97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0,82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0,89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</w:tr>
      <w:tr w:rsidR="001132CF" w:rsidRPr="007F0BD3" w:rsidTr="007F0BD3">
        <w:trPr>
          <w:cantSplit/>
          <w:trHeight w:val="290"/>
        </w:trPr>
        <w:tc>
          <w:tcPr>
            <w:tcW w:w="878" w:type="pct"/>
            <w:gridSpan w:val="2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Ширина ремня </w:t>
            </w:r>
            <w:r w:rsidRPr="007F0BD3">
              <w:rPr>
                <w:i/>
                <w:color w:val="000000"/>
                <w:lang w:val="en-US"/>
              </w:rPr>
              <w:t>b</w:t>
            </w:r>
            <w:r w:rsidRPr="007F0BD3">
              <w:rPr>
                <w:i/>
                <w:color w:val="000000"/>
                <w:vertAlign w:val="superscript"/>
              </w:rPr>
              <w:t>'</w:t>
            </w:r>
            <w:r w:rsidR="00777005" w:rsidRPr="007F0BD3">
              <w:rPr>
                <w:color w:val="000000"/>
              </w:rPr>
              <w:t>,</w:t>
            </w:r>
            <w:r w:rsidRPr="007F0BD3">
              <w:rPr>
                <w:color w:val="000000"/>
              </w:rPr>
              <w:t xml:space="preserve"> мм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принято </w:t>
            </w:r>
            <w:r w:rsidRPr="007F0BD3">
              <w:rPr>
                <w:i/>
                <w:color w:val="000000"/>
                <w:lang w:val="en-US"/>
              </w:rPr>
              <w:t>b</w:t>
            </w:r>
            <w:r w:rsidRPr="007F0BD3">
              <w:rPr>
                <w:i/>
                <w:color w:val="000000"/>
              </w:rPr>
              <w:t>,</w:t>
            </w:r>
            <w:r w:rsidRPr="007F0BD3">
              <w:rPr>
                <w:color w:val="000000"/>
              </w:rPr>
              <w:t xml:space="preserve"> мм</w:t>
            </w:r>
          </w:p>
        </w:tc>
        <w:tc>
          <w:tcPr>
            <w:tcW w:w="525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(29)</w:t>
            </w:r>
          </w:p>
          <w:p w:rsidR="00881FB6" w:rsidRPr="007F0BD3" w:rsidRDefault="00777005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табл. П</w:t>
            </w:r>
            <w:r w:rsidR="00881FB6" w:rsidRPr="007F0BD3">
              <w:rPr>
                <w:color w:val="000000"/>
                <w:lang w:val="en-US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22,6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22,3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22,5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21,6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22,9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21,5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22,2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18,5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20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17,3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20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132CF" w:rsidRPr="007F0BD3" w:rsidTr="007F0BD3">
        <w:trPr>
          <w:cantSplit/>
          <w:trHeight w:val="290"/>
        </w:trPr>
        <w:tc>
          <w:tcPr>
            <w:tcW w:w="878" w:type="pct"/>
            <w:gridSpan w:val="2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16. Давление на зубьях </w:t>
            </w:r>
            <w:r w:rsidRPr="007F0BD3">
              <w:rPr>
                <w:i/>
                <w:color w:val="000000"/>
                <w:lang w:val="en-US"/>
              </w:rPr>
              <w:t>p</w:t>
            </w:r>
            <w:r w:rsidRPr="007F0BD3">
              <w:rPr>
                <w:color w:val="000000"/>
              </w:rPr>
              <w:t>, МП</w:t>
            </w:r>
            <w:r w:rsidRPr="007F0BD3">
              <w:rPr>
                <w:color w:val="000000"/>
                <w:lang w:val="en-US"/>
              </w:rPr>
              <w:t>a</w:t>
            </w:r>
          </w:p>
        </w:tc>
        <w:tc>
          <w:tcPr>
            <w:tcW w:w="525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(30)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1,05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0,93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0,8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0,72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0,59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0,52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0,56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0,47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sym w:font="Symbol" w:char="F03C"/>
            </w:r>
            <w:r w:rsidRPr="007F0BD3">
              <w:rPr>
                <w:color w:val="000000"/>
                <w:lang w:val="en-US"/>
              </w:rPr>
              <w:t xml:space="preserve"> [</w:t>
            </w:r>
            <w:r w:rsidRPr="007F0BD3">
              <w:rPr>
                <w:i/>
                <w:color w:val="000000"/>
                <w:lang w:val="en-US"/>
              </w:rPr>
              <w:t>p</w:t>
            </w:r>
            <w:r w:rsidRPr="007F0BD3">
              <w:rPr>
                <w:color w:val="000000"/>
                <w:lang w:val="en-US"/>
              </w:rPr>
              <w:t>]</w:t>
            </w:r>
            <w:r w:rsidRPr="007F0BD3">
              <w:rPr>
                <w:b/>
                <w:color w:val="000000"/>
                <w:lang w:val="en-US"/>
              </w:rPr>
              <w:t xml:space="preserve"> </w:t>
            </w:r>
            <w:r w:rsidRPr="007F0BD3">
              <w:rPr>
                <w:color w:val="000000"/>
                <w:lang w:val="en-US"/>
              </w:rPr>
              <w:t>= 1,0</w:t>
            </w:r>
          </w:p>
        </w:tc>
      </w:tr>
      <w:tr w:rsidR="001132CF" w:rsidRPr="007F0BD3" w:rsidTr="007F0BD3">
        <w:trPr>
          <w:cantSplit/>
          <w:trHeight w:val="290"/>
        </w:trPr>
        <w:tc>
          <w:tcPr>
            <w:tcW w:w="878" w:type="pct"/>
            <w:gridSpan w:val="2"/>
            <w:shd w:val="clear" w:color="auto" w:fill="auto"/>
          </w:tcPr>
          <w:p w:rsidR="00777005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>17. Сила предварительного</w:t>
            </w:r>
          </w:p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</w:rPr>
            </w:pPr>
            <w:r w:rsidRPr="007F0BD3">
              <w:rPr>
                <w:color w:val="000000"/>
              </w:rPr>
              <w:t xml:space="preserve">натяжения </w:t>
            </w:r>
            <w:r w:rsidRPr="007F0BD3">
              <w:rPr>
                <w:i/>
                <w:color w:val="000000"/>
                <w:lang w:val="en-US"/>
              </w:rPr>
              <w:t>F</w:t>
            </w:r>
            <w:r w:rsidRPr="007F0BD3">
              <w:rPr>
                <w:color w:val="000000"/>
                <w:vertAlign w:val="subscript"/>
              </w:rPr>
              <w:t>0</w:t>
            </w:r>
            <w:r w:rsidR="00777005" w:rsidRPr="007F0BD3">
              <w:rPr>
                <w:b/>
                <w:color w:val="000000"/>
                <w:vertAlign w:val="subscript"/>
              </w:rPr>
              <w:t>,</w:t>
            </w:r>
            <w:r w:rsidRPr="007F0BD3">
              <w:rPr>
                <w:color w:val="000000"/>
                <w:lang w:val="en-US"/>
              </w:rPr>
              <w:t>H</w:t>
            </w:r>
          </w:p>
        </w:tc>
        <w:tc>
          <w:tcPr>
            <w:tcW w:w="525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(36)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0,35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0,41</w:t>
            </w:r>
          </w:p>
        </w:tc>
        <w:tc>
          <w:tcPr>
            <w:tcW w:w="329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0,47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0,46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0,53</w:t>
            </w:r>
          </w:p>
        </w:tc>
        <w:tc>
          <w:tcPr>
            <w:tcW w:w="334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0,61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0.71</w:t>
            </w:r>
          </w:p>
        </w:tc>
        <w:tc>
          <w:tcPr>
            <w:tcW w:w="35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0,83</w:t>
            </w:r>
          </w:p>
        </w:tc>
        <w:tc>
          <w:tcPr>
            <w:tcW w:w="330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7F0BD3">
              <w:rPr>
                <w:color w:val="000000"/>
                <w:lang w:val="en-US"/>
              </w:rPr>
              <w:t>0,95</w:t>
            </w:r>
          </w:p>
        </w:tc>
        <w:tc>
          <w:tcPr>
            <w:tcW w:w="466" w:type="pct"/>
            <w:shd w:val="clear" w:color="auto" w:fill="auto"/>
          </w:tcPr>
          <w:p w:rsidR="00881FB6" w:rsidRPr="007F0BD3" w:rsidRDefault="00881FB6" w:rsidP="007F0BD3">
            <w:pPr>
              <w:spacing w:line="360" w:lineRule="auto"/>
              <w:jc w:val="both"/>
              <w:rPr>
                <w:b/>
                <w:color w:val="000000"/>
                <w:lang w:val="en-US"/>
              </w:rPr>
            </w:pPr>
          </w:p>
        </w:tc>
      </w:tr>
    </w:tbl>
    <w:p w:rsidR="007F100A" w:rsidRPr="00777005" w:rsidRDefault="007F100A" w:rsidP="0077700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430BA9" w:rsidRPr="00777005" w:rsidRDefault="001132CF" w:rsidP="00777005">
      <w:pPr>
        <w:pStyle w:val="21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Для </w:t>
      </w:r>
      <w:r w:rsidR="00430BA9" w:rsidRPr="00777005">
        <w:rPr>
          <w:color w:val="000000"/>
        </w:rPr>
        <w:t>улучшения работоспособности ременной передачи следует увеличивать диаметры шкивов и</w:t>
      </w:r>
      <w:r w:rsidR="00777005">
        <w:rPr>
          <w:color w:val="000000"/>
        </w:rPr>
        <w:t>,</w:t>
      </w:r>
      <w:r w:rsidR="00430BA9" w:rsidRPr="00777005">
        <w:rPr>
          <w:color w:val="000000"/>
        </w:rPr>
        <w:t xml:space="preserve"> если позволяют условия компоновки, принимать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≥ (1,3…1,5)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  <w:lang w:val="en-US"/>
        </w:rPr>
        <w:t>min</w:t>
      </w:r>
      <w:r w:rsidRPr="00777005">
        <w:rPr>
          <w:color w:val="000000"/>
        </w:rPr>
        <w:t>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430BA9" w:rsidRPr="001132CF" w:rsidRDefault="00430BA9" w:rsidP="00777005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1132CF">
        <w:rPr>
          <w:b/>
          <w:color w:val="000000"/>
        </w:rPr>
        <w:t>4.</w:t>
      </w:r>
      <w:r w:rsidR="00777005" w:rsidRPr="001132CF">
        <w:rPr>
          <w:b/>
          <w:color w:val="000000"/>
        </w:rPr>
        <w:t xml:space="preserve"> </w:t>
      </w:r>
      <w:r w:rsidR="001132CF" w:rsidRPr="001132CF">
        <w:rPr>
          <w:b/>
          <w:color w:val="000000"/>
        </w:rPr>
        <w:t>Расчет зубчатоременной передачи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Предварительное значение модуля по формуле (1)</w:t>
      </w:r>
      <w:r w:rsidR="00777005">
        <w:rPr>
          <w:color w:val="000000"/>
        </w:rPr>
        <w:t xml:space="preserve"> </w:t>
      </w:r>
      <w:r w:rsidRPr="00777005">
        <w:rPr>
          <w:i/>
          <w:color w:val="000000"/>
          <w:lang w:val="en-US"/>
        </w:rPr>
        <w:t>m</w:t>
      </w:r>
      <w:r w:rsidRPr="00777005">
        <w:rPr>
          <w:i/>
          <w:color w:val="000000"/>
          <w:szCs w:val="28"/>
          <w:lang w:val="en-US"/>
        </w:rPr>
        <w:sym w:font="Symbol" w:char="F0A2"/>
      </w:r>
      <w:r w:rsidRPr="00777005">
        <w:rPr>
          <w:b/>
          <w:color w:val="000000"/>
        </w:rPr>
        <w:t xml:space="preserve"> </w:t>
      </w:r>
      <w:r w:rsidRPr="00777005">
        <w:rPr>
          <w:color w:val="000000"/>
        </w:rPr>
        <w:t>≈ 35</w:t>
      </w:r>
      <w:r w:rsidRPr="00777005">
        <w:rPr>
          <w:color w:val="000000"/>
          <w:szCs w:val="28"/>
          <w:lang w:val="en-US"/>
        </w:rPr>
        <w:sym w:font="Symbol" w:char="F0D7"/>
      </w:r>
      <w:r w:rsidRPr="00777005">
        <w:rPr>
          <w:color w:val="000000"/>
        </w:rPr>
        <w:t xml:space="preserve">(2,9 / 950) </w:t>
      </w:r>
      <w:r w:rsidRPr="00777005">
        <w:rPr>
          <w:color w:val="000000"/>
          <w:vertAlign w:val="superscript"/>
        </w:rPr>
        <w:t xml:space="preserve">1/3 </w:t>
      </w:r>
      <w:r w:rsidRPr="00777005">
        <w:rPr>
          <w:color w:val="000000"/>
        </w:rPr>
        <w:t>≈ 5,08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. Для сравнительного расчета по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П</w:t>
      </w:r>
      <w:r w:rsidRPr="00777005">
        <w:rPr>
          <w:color w:val="000000"/>
        </w:rPr>
        <w:t xml:space="preserve">7 принимаем </w:t>
      </w:r>
      <w:r w:rsidRPr="00777005">
        <w:rPr>
          <w:i/>
          <w:color w:val="000000"/>
          <w:lang w:val="en-US"/>
        </w:rPr>
        <w:t>m</w:t>
      </w:r>
      <w:r w:rsidRPr="00777005">
        <w:rPr>
          <w:color w:val="000000"/>
        </w:rPr>
        <w:t xml:space="preserve"> = 4;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5 и 7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Исходя из рекомендации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(</w:t>
      </w:r>
      <w:r w:rsidR="00777005" w:rsidRPr="00777005">
        <w:rPr>
          <w:color w:val="000000"/>
        </w:rPr>
        <w:t>стр.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9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ч</w:t>
      </w:r>
      <w:r w:rsidRPr="00777005">
        <w:rPr>
          <w:color w:val="000000"/>
        </w:rPr>
        <w:t>.</w:t>
      </w:r>
      <w:r w:rsidRPr="00777005">
        <w:rPr>
          <w:color w:val="000000"/>
          <w:lang w:val="en-US"/>
        </w:rPr>
        <w:t>I</w:t>
      </w:r>
      <w:r w:rsidRPr="00777005">
        <w:rPr>
          <w:color w:val="000000"/>
        </w:rPr>
        <w:t xml:space="preserve">) для </w:t>
      </w:r>
      <w:r w:rsidRPr="00777005">
        <w:rPr>
          <w:i/>
          <w:color w:val="000000"/>
        </w:rPr>
        <w:t>а</w:t>
      </w:r>
      <w:r w:rsidRPr="00777005">
        <w:rPr>
          <w:b/>
          <w:color w:val="000000"/>
        </w:rPr>
        <w:t xml:space="preserve"> </w:t>
      </w:r>
      <w:r w:rsidRPr="00777005">
        <w:rPr>
          <w:color w:val="000000"/>
        </w:rPr>
        <w:t>использовать формулу</w:t>
      </w:r>
      <w:r w:rsidR="00777005">
        <w:rPr>
          <w:color w:val="000000"/>
        </w:rPr>
        <w:t xml:space="preserve"> </w:t>
      </w:r>
      <w:r w:rsidRPr="00777005">
        <w:rPr>
          <w:color w:val="000000"/>
        </w:rPr>
        <w:t>(6) и учитывая ограничения (</w:t>
      </w:r>
      <w:r w:rsidRPr="00777005">
        <w:rPr>
          <w:i/>
          <w:color w:val="000000"/>
        </w:rPr>
        <w:t>а</w:t>
      </w:r>
      <w:r w:rsidRPr="00777005">
        <w:rPr>
          <w:color w:val="000000"/>
        </w:rPr>
        <w:t xml:space="preserve"> = 500,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≤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30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2 </w:t>
      </w:r>
      <w:r w:rsidRPr="00777005">
        <w:rPr>
          <w:color w:val="000000"/>
        </w:rPr>
        <w:t xml:space="preserve">≤ </w:t>
      </w:r>
      <w:r w:rsidRPr="00777005">
        <w:rPr>
          <w:i/>
          <w:color w:val="000000"/>
          <w:lang w:val="en-US"/>
        </w:rPr>
        <w:t>H</w:t>
      </w:r>
      <w:r w:rsidRPr="00777005">
        <w:rPr>
          <w:color w:val="000000"/>
        </w:rPr>
        <w:t>) по условиям компоновки, для расчета принимаем те же диаметры, что и для клиноременной передачи (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 xml:space="preserve">= 140, 160, 200 и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>2</w:t>
      </w:r>
      <w:r w:rsidRPr="00777005">
        <w:rPr>
          <w:color w:val="000000"/>
        </w:rPr>
        <w:t xml:space="preserve"> = 224, 250, 315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>). Зубья трапецеидального профиля.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 xml:space="preserve">Результаты расчета сведены в </w:t>
      </w:r>
      <w:r w:rsidR="00777005" w:rsidRPr="00777005">
        <w:rPr>
          <w:color w:val="000000"/>
        </w:rPr>
        <w:t>табл.</w:t>
      </w:r>
      <w:r w:rsidR="00777005">
        <w:rPr>
          <w:color w:val="000000"/>
        </w:rPr>
        <w:t xml:space="preserve"> </w:t>
      </w:r>
      <w:r w:rsidR="00777005" w:rsidRPr="00777005">
        <w:rPr>
          <w:color w:val="000000"/>
        </w:rPr>
        <w:t>4</w:t>
      </w:r>
      <w:r w:rsidRPr="00777005">
        <w:rPr>
          <w:color w:val="000000"/>
        </w:rPr>
        <w:t>.1.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На основании анализа результатов око</w:t>
      </w:r>
      <w:r w:rsidR="001132CF">
        <w:rPr>
          <w:color w:val="000000"/>
        </w:rPr>
        <w:t>нчательно следует выбрать зубча</w:t>
      </w:r>
      <w:r w:rsidRPr="00777005">
        <w:rPr>
          <w:color w:val="000000"/>
        </w:rPr>
        <w:t>тоременную передачу с минимальными раз</w:t>
      </w:r>
      <w:r w:rsidR="001132CF">
        <w:rPr>
          <w:color w:val="000000"/>
        </w:rPr>
        <w:t>мерами шкивов по условиям компо</w:t>
      </w:r>
      <w:r w:rsidRPr="00777005">
        <w:rPr>
          <w:color w:val="000000"/>
        </w:rPr>
        <w:t xml:space="preserve">новки: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1 </w:t>
      </w:r>
      <w:r w:rsidRPr="00777005">
        <w:rPr>
          <w:color w:val="000000"/>
        </w:rPr>
        <w:t>= 140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d</w:t>
      </w:r>
      <w:r w:rsidRPr="00777005">
        <w:rPr>
          <w:color w:val="000000"/>
          <w:vertAlign w:val="subscript"/>
        </w:rPr>
        <w:t xml:space="preserve">2 </w:t>
      </w:r>
      <w:r w:rsidRPr="00777005">
        <w:rPr>
          <w:color w:val="000000"/>
        </w:rPr>
        <w:t>= 224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i</w:t>
      </w:r>
      <w:r w:rsidRPr="00777005">
        <w:rPr>
          <w:color w:val="000000"/>
        </w:rPr>
        <w:t xml:space="preserve"> = 1,61, </w:t>
      </w:r>
      <w:r w:rsidRPr="00777005">
        <w:rPr>
          <w:i/>
          <w:color w:val="000000"/>
          <w:lang w:val="en-US"/>
        </w:rPr>
        <w:t>m</w:t>
      </w:r>
      <w:r w:rsidRPr="00777005">
        <w:rPr>
          <w:color w:val="000000"/>
        </w:rPr>
        <w:t xml:space="preserve"> = 5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color w:val="000000"/>
          <w:lang w:val="en-US"/>
        </w:rPr>
        <w:t>z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</w:rPr>
        <w:t xml:space="preserve">= 100, </w:t>
      </w:r>
      <w:r w:rsidRPr="00777005">
        <w:rPr>
          <w:i/>
          <w:color w:val="000000"/>
          <w:lang w:val="en-US"/>
        </w:rPr>
        <w:t>L</w:t>
      </w:r>
      <w:r w:rsidRPr="00777005">
        <w:rPr>
          <w:color w:val="000000"/>
          <w:vertAlign w:val="subscript"/>
          <w:lang w:val="en-US"/>
        </w:rPr>
        <w:t>P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>= 1571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b</w:t>
      </w:r>
      <w:r w:rsidRPr="00777005">
        <w:rPr>
          <w:color w:val="000000"/>
        </w:rPr>
        <w:t xml:space="preserve"> = 25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</w:rPr>
        <w:t>а</w:t>
      </w:r>
      <w:r w:rsidRPr="00777005">
        <w:rPr>
          <w:color w:val="000000"/>
          <w:vertAlign w:val="subscript"/>
          <w:lang w:val="en-US"/>
        </w:rPr>
        <w:t>nom</w:t>
      </w:r>
      <w:r w:rsidRPr="00777005">
        <w:rPr>
          <w:b/>
          <w:color w:val="000000"/>
        </w:rPr>
        <w:t xml:space="preserve"> = </w:t>
      </w:r>
      <w:r w:rsidRPr="00777005">
        <w:rPr>
          <w:color w:val="000000"/>
        </w:rPr>
        <w:t>498</w:t>
      </w:r>
      <w:r w:rsidR="00777005">
        <w:rPr>
          <w:color w:val="000000"/>
        </w:rPr>
        <w:t> </w:t>
      </w:r>
      <w:r w:rsidR="00777005" w:rsidRPr="00777005">
        <w:rPr>
          <w:color w:val="000000"/>
        </w:rPr>
        <w:t>мм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 xml:space="preserve">0 </w:t>
      </w:r>
      <w:r w:rsidRPr="00777005">
        <w:rPr>
          <w:color w:val="000000"/>
        </w:rPr>
        <w:t xml:space="preserve">= 0,41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x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598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 xml:space="preserve">, </w:t>
      </w:r>
      <w:r w:rsidRPr="00777005">
        <w:rPr>
          <w:i/>
          <w:color w:val="000000"/>
          <w:lang w:val="en-US"/>
        </w:rPr>
        <w:t>F</w:t>
      </w:r>
      <w:r w:rsidRPr="00777005">
        <w:rPr>
          <w:color w:val="000000"/>
          <w:vertAlign w:val="subscript"/>
        </w:rPr>
        <w:t>в</w:t>
      </w:r>
      <w:r w:rsidRPr="00777005">
        <w:rPr>
          <w:i/>
          <w:color w:val="000000"/>
          <w:vertAlign w:val="subscript"/>
          <w:lang w:val="en-US"/>
        </w:rPr>
        <w:t>y</w:t>
      </w:r>
      <w:r w:rsidRPr="00777005">
        <w:rPr>
          <w:color w:val="000000"/>
          <w:vertAlign w:val="subscript"/>
        </w:rPr>
        <w:t xml:space="preserve"> </w:t>
      </w:r>
      <w:r w:rsidRPr="00777005">
        <w:rPr>
          <w:color w:val="000000"/>
        </w:rPr>
        <w:t xml:space="preserve">= 275 </w:t>
      </w:r>
      <w:r w:rsidRPr="00777005">
        <w:rPr>
          <w:color w:val="000000"/>
          <w:lang w:val="en-US"/>
        </w:rPr>
        <w:t>H</w:t>
      </w:r>
      <w:r w:rsidRPr="00777005">
        <w:rPr>
          <w:color w:val="000000"/>
        </w:rPr>
        <w:t>, μ = 4,43 &lt; [μ] = 30 с</w:t>
      </w:r>
      <w:r w:rsidRPr="00777005">
        <w:rPr>
          <w:color w:val="000000"/>
          <w:vertAlign w:val="superscript"/>
        </w:rPr>
        <w:t>-1</w:t>
      </w:r>
      <w:r w:rsidRPr="00777005">
        <w:rPr>
          <w:color w:val="000000"/>
        </w:rPr>
        <w:t>;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b/>
          <w:color w:val="000000"/>
        </w:rPr>
      </w:pPr>
      <w:r w:rsidRPr="00777005">
        <w:rPr>
          <w:color w:val="000000"/>
        </w:rPr>
        <w:t>Ремень, например, из литьевой резины: РЕМЕНЬ ЛР 5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1</w:t>
      </w:r>
      <w:r w:rsidRPr="00777005">
        <w:rPr>
          <w:color w:val="000000"/>
        </w:rPr>
        <w:t>00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2</w:t>
      </w:r>
      <w:r w:rsidRPr="00777005">
        <w:rPr>
          <w:color w:val="000000"/>
        </w:rPr>
        <w:t>5 ОСТ 38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0</w:t>
      </w:r>
      <w:r w:rsidRPr="00777005">
        <w:rPr>
          <w:color w:val="000000"/>
        </w:rPr>
        <w:t>5114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7</w:t>
      </w:r>
      <w:r w:rsidRPr="00777005">
        <w:rPr>
          <w:color w:val="000000"/>
        </w:rPr>
        <w:t>6, ОСТ 38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0</w:t>
      </w:r>
      <w:r w:rsidRPr="00777005">
        <w:rPr>
          <w:color w:val="000000"/>
        </w:rPr>
        <w:t>5246</w:t>
      </w:r>
      <w:r w:rsidR="00777005">
        <w:rPr>
          <w:color w:val="000000"/>
        </w:rPr>
        <w:t>–</w:t>
      </w:r>
      <w:r w:rsidR="00777005" w:rsidRPr="00777005">
        <w:rPr>
          <w:color w:val="000000"/>
        </w:rPr>
        <w:t>8</w:t>
      </w:r>
      <w:r w:rsidRPr="00777005">
        <w:rPr>
          <w:color w:val="000000"/>
        </w:rPr>
        <w:t>1</w:t>
      </w:r>
      <w:r w:rsidRPr="00777005">
        <w:rPr>
          <w:b/>
          <w:color w:val="000000"/>
        </w:rPr>
        <w:t>.</w:t>
      </w:r>
    </w:p>
    <w:p w:rsidR="00430BA9" w:rsidRPr="00777005" w:rsidRDefault="00430BA9" w:rsidP="00777005">
      <w:pPr>
        <w:pStyle w:val="21"/>
        <w:spacing w:line="360" w:lineRule="auto"/>
        <w:ind w:firstLine="709"/>
        <w:jc w:val="both"/>
        <w:rPr>
          <w:color w:val="000000"/>
        </w:rPr>
      </w:pPr>
      <w:r w:rsidRPr="00777005">
        <w:rPr>
          <w:color w:val="000000"/>
        </w:rPr>
        <w:t>Сравнивая результаты всех расчетов различных передач в примерах, можно сделать заключение, что зубчатоременная передача имеет наименьшие габариты и усилия в ремнях.</w:t>
      </w:r>
      <w:bookmarkStart w:id="0" w:name="_GoBack"/>
      <w:bookmarkEnd w:id="0"/>
    </w:p>
    <w:sectPr w:rsidR="00430BA9" w:rsidRPr="00777005" w:rsidSect="00777005">
      <w:footerReference w:type="even" r:id="rId8"/>
      <w:pgSz w:w="11907" w:h="16840" w:code="9"/>
      <w:pgMar w:top="1134" w:right="850" w:bottom="1134" w:left="1701" w:header="720" w:footer="720" w:gutter="0"/>
      <w:pgNumType w:start="1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D3" w:rsidRDefault="007F0BD3">
      <w:r>
        <w:separator/>
      </w:r>
    </w:p>
  </w:endnote>
  <w:endnote w:type="continuationSeparator" w:id="0">
    <w:p w:rsidR="007F0BD3" w:rsidRDefault="007F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A98" w:rsidRDefault="00BD1A98" w:rsidP="00AD2BDB">
    <w:pPr>
      <w:pStyle w:val="a7"/>
      <w:framePr w:wrap="around" w:vAnchor="text" w:hAnchor="margin" w:xAlign="outside" w:y="1"/>
      <w:rPr>
        <w:rStyle w:val="ab"/>
      </w:rPr>
    </w:pPr>
    <w:r>
      <w:rPr>
        <w:rStyle w:val="ab"/>
        <w:noProof/>
      </w:rPr>
      <w:t>16</w:t>
    </w:r>
  </w:p>
  <w:p w:rsidR="00BD1A98" w:rsidRDefault="00BD1A98" w:rsidP="00430BA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D3" w:rsidRDefault="007F0BD3">
      <w:r>
        <w:separator/>
      </w:r>
    </w:p>
  </w:footnote>
  <w:footnote w:type="continuationSeparator" w:id="0">
    <w:p w:rsidR="007F0BD3" w:rsidRDefault="007F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1079"/>
    <w:multiLevelType w:val="singleLevel"/>
    <w:tmpl w:val="6A3C00E2"/>
    <w:lvl w:ilvl="0">
      <w:start w:val="1"/>
      <w:numFmt w:val="decimal"/>
      <w:lvlText w:val="%1)"/>
      <w:lvlJc w:val="left"/>
      <w:pPr>
        <w:tabs>
          <w:tab w:val="num" w:pos="2115"/>
        </w:tabs>
        <w:ind w:left="2115" w:hanging="360"/>
      </w:pPr>
      <w:rPr>
        <w:rFonts w:cs="Times New Roman" w:hint="default"/>
      </w:rPr>
    </w:lvl>
  </w:abstractNum>
  <w:abstractNum w:abstractNumId="1">
    <w:nsid w:val="1E5E313D"/>
    <w:multiLevelType w:val="singleLevel"/>
    <w:tmpl w:val="517A05DC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2">
    <w:nsid w:val="2CDF1053"/>
    <w:multiLevelType w:val="multilevel"/>
    <w:tmpl w:val="D8AA69B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DD805CA"/>
    <w:multiLevelType w:val="multilevel"/>
    <w:tmpl w:val="681EC46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</w:rPr>
    </w:lvl>
  </w:abstractNum>
  <w:abstractNum w:abstractNumId="4">
    <w:nsid w:val="30E208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9075141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6">
    <w:nsid w:val="5EB5223A"/>
    <w:multiLevelType w:val="singleLevel"/>
    <w:tmpl w:val="718A255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66EC3FE5"/>
    <w:multiLevelType w:val="multilevel"/>
    <w:tmpl w:val="CAAE2D1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B834F59"/>
    <w:multiLevelType w:val="singleLevel"/>
    <w:tmpl w:val="AF18967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</w:abstractNum>
  <w:abstractNum w:abstractNumId="9">
    <w:nsid w:val="6D971B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01C266B"/>
    <w:multiLevelType w:val="multilevel"/>
    <w:tmpl w:val="327E71A2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05C"/>
    <w:rsid w:val="000C77D3"/>
    <w:rsid w:val="001132CF"/>
    <w:rsid w:val="001A22B0"/>
    <w:rsid w:val="00210BE2"/>
    <w:rsid w:val="002C005C"/>
    <w:rsid w:val="003F47F6"/>
    <w:rsid w:val="00430BA9"/>
    <w:rsid w:val="00482B21"/>
    <w:rsid w:val="004E5DFD"/>
    <w:rsid w:val="00530078"/>
    <w:rsid w:val="007344A7"/>
    <w:rsid w:val="0077310D"/>
    <w:rsid w:val="00777005"/>
    <w:rsid w:val="007D4397"/>
    <w:rsid w:val="007F0BD3"/>
    <w:rsid w:val="007F100A"/>
    <w:rsid w:val="00851BE2"/>
    <w:rsid w:val="00881FB6"/>
    <w:rsid w:val="008D2004"/>
    <w:rsid w:val="009C2AC2"/>
    <w:rsid w:val="00AA57ED"/>
    <w:rsid w:val="00AB7636"/>
    <w:rsid w:val="00AD2BDB"/>
    <w:rsid w:val="00AF3A81"/>
    <w:rsid w:val="00B46529"/>
    <w:rsid w:val="00B52410"/>
    <w:rsid w:val="00BD1A98"/>
    <w:rsid w:val="00D921F2"/>
    <w:rsid w:val="00F7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1AD3FCF-3F5B-40DF-ADE4-378B3AB3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-284" w:firstLine="710"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40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customStyle="1" w:styleId="9">
    <w:name w:val="заголовок 9"/>
    <w:basedOn w:val="a"/>
    <w:next w:val="a"/>
    <w:uiPriority w:val="99"/>
    <w:pPr>
      <w:keepNext/>
    </w:pPr>
    <w:rPr>
      <w:sz w:val="3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Нижній колонтитул Знак"/>
    <w:link w:val="a7"/>
    <w:uiPriority w:val="99"/>
    <w:semiHidden/>
    <w:rPr>
      <w:sz w:val="20"/>
      <w:szCs w:val="20"/>
    </w:rPr>
  </w:style>
  <w:style w:type="paragraph" w:customStyle="1" w:styleId="31">
    <w:name w:val="заголовок 3"/>
    <w:basedOn w:val="a"/>
    <w:next w:val="a"/>
    <w:uiPriority w:val="99"/>
    <w:pPr>
      <w:keepNext/>
      <w:jc w:val="right"/>
      <w:outlineLvl w:val="2"/>
    </w:pPr>
    <w:rPr>
      <w:b/>
      <w:sz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sz w:val="28"/>
    </w:rPr>
  </w:style>
  <w:style w:type="paragraph" w:customStyle="1" w:styleId="23">
    <w:name w:val="заголовок 2"/>
    <w:basedOn w:val="a"/>
    <w:next w:val="a"/>
    <w:uiPriority w:val="99"/>
    <w:pPr>
      <w:keepNext/>
      <w:outlineLvl w:val="1"/>
    </w:pPr>
    <w:rPr>
      <w:sz w:val="28"/>
    </w:rPr>
  </w:style>
  <w:style w:type="paragraph" w:customStyle="1" w:styleId="51">
    <w:name w:val="заголовок 5"/>
    <w:basedOn w:val="a"/>
    <w:next w:val="a"/>
    <w:uiPriority w:val="99"/>
    <w:pPr>
      <w:keepNext/>
      <w:outlineLvl w:val="4"/>
    </w:pPr>
    <w:rPr>
      <w:b/>
      <w:sz w:val="28"/>
      <w:lang w:val="en-US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uiPriority w:val="99"/>
    <w:rsid w:val="00430BA9"/>
    <w:rPr>
      <w:rFonts w:cs="Times New Roman"/>
    </w:rPr>
  </w:style>
  <w:style w:type="paragraph" w:styleId="ac">
    <w:name w:val="header"/>
    <w:basedOn w:val="a"/>
    <w:link w:val="ad"/>
    <w:uiPriority w:val="99"/>
    <w:rsid w:val="00430BA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0"/>
      <w:szCs w:val="20"/>
    </w:rPr>
  </w:style>
  <w:style w:type="paragraph" w:styleId="ae">
    <w:name w:val="caption"/>
    <w:basedOn w:val="a"/>
    <w:next w:val="a"/>
    <w:uiPriority w:val="99"/>
    <w:qFormat/>
    <w:rsid w:val="00AB7636"/>
    <w:pPr>
      <w:jc w:val="right"/>
    </w:pPr>
    <w:rPr>
      <w:b/>
      <w:sz w:val="24"/>
    </w:rPr>
  </w:style>
  <w:style w:type="table" w:styleId="12">
    <w:name w:val="Table Grid 1"/>
    <w:basedOn w:val="a1"/>
    <w:uiPriority w:val="99"/>
    <w:rsid w:val="007770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ПРИМЕРЫ РАСЧЕТОВ РЕМЕННЫХ ПЕРЕДАЧ</vt:lpstr>
    </vt:vector>
  </TitlesOfParts>
  <Company>Алексей &amp; Co</Company>
  <LinksUpToDate>false</LinksUpToDate>
  <CharactersWithSpaces>18351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ПРИМЕРЫ РАСЧЕТОВ РЕМЕННЫХ ПЕРЕДАЧ</dc:title>
  <dc:subject/>
  <dc:creator>Алексей</dc:creator>
  <cp:keywords/>
  <dc:description/>
  <cp:lastModifiedBy>Irina</cp:lastModifiedBy>
  <cp:revision>2</cp:revision>
  <cp:lastPrinted>1999-10-03T16:52:00Z</cp:lastPrinted>
  <dcterms:created xsi:type="dcterms:W3CDTF">2014-08-11T16:23:00Z</dcterms:created>
  <dcterms:modified xsi:type="dcterms:W3CDTF">2014-08-11T16:23:00Z</dcterms:modified>
</cp:coreProperties>
</file>