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3A" w:rsidRPr="003E2413" w:rsidRDefault="00A53180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1)</w:t>
      </w:r>
      <w:r w:rsidR="0095143A" w:rsidRPr="003E2413">
        <w:rPr>
          <w:rStyle w:val="FontStyle11"/>
          <w:b/>
          <w:color w:val="000000"/>
          <w:sz w:val="28"/>
        </w:rPr>
        <w:t>Дифференциальное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уравнение.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Общее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решение.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Частное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решение.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Задача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ED2AC3" w:rsidRPr="003E2413">
        <w:rPr>
          <w:rStyle w:val="FontStyle11"/>
          <w:b/>
          <w:color w:val="000000"/>
          <w:sz w:val="28"/>
        </w:rPr>
        <w:t>Коши</w:t>
      </w:r>
    </w:p>
    <w:p w:rsidR="0095143A" w:rsidRPr="003E2413" w:rsidRDefault="0095143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Диф.ур-м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наз-ся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ур-е</w:t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связывающее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независим.перем.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сикомую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производные.</w:t>
      </w:r>
    </w:p>
    <w:p w:rsidR="0095143A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7786B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7786B&quot; wsp:rsidP=&quot;0037786B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вЂ™вЂ¦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^(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)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26" type="#_x0000_t75" style="width:15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7786B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7786B&quot; wsp:rsidP=&quot;0037786B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вЂ™вЂ¦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^(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)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AF4FEA" w:rsidRPr="003E2413">
        <w:rPr>
          <w:rStyle w:val="FontStyle11"/>
          <w:color w:val="000000"/>
          <w:sz w:val="28"/>
        </w:rPr>
        <w:t>.</w:t>
      </w:r>
    </w:p>
    <w:p w:rsidR="0095143A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27" type="#_x0000_t75" style="width:51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53356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53356&quot; wsp:rsidP=&quot;00D53356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28" type="#_x0000_t75" style="width:51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53356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53356&quot; wsp:rsidP=&quot;00D53356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AF4FEA" w:rsidRPr="003E2413">
        <w:rPr>
          <w:rStyle w:val="FontStyle11"/>
          <w:color w:val="000000"/>
          <w:sz w:val="28"/>
        </w:rPr>
        <w:t>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AF4FEA" w:rsidRPr="003E2413">
        <w:rPr>
          <w:rStyle w:val="FontStyle11"/>
          <w:color w:val="000000"/>
          <w:sz w:val="28"/>
        </w:rPr>
        <w:t>=&gt;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AF4FEA" w:rsidRPr="003E2413">
        <w:rPr>
          <w:rStyle w:val="FontStyle11"/>
          <w:color w:val="000000"/>
          <w:sz w:val="28"/>
        </w:rPr>
        <w:t>ОДУ</w:t>
      </w:r>
    </w:p>
    <w:p w:rsidR="0095143A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29" type="#_x0000_t75" style="width:12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63E7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F63E7&quot; wsp:rsidP=&quot;008F63E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1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2вЂ¦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30" type="#_x0000_t75" style="width:12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63E7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F63E7&quot; wsp:rsidP=&quot;008F63E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1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2вЂ¦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_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AF4FEA" w:rsidRPr="003E2413">
        <w:rPr>
          <w:rStyle w:val="FontStyle11"/>
          <w:color w:val="000000"/>
          <w:sz w:val="28"/>
        </w:rPr>
        <w:t>.</w:t>
      </w:r>
    </w:p>
    <w:p w:rsidR="00AF4FEA" w:rsidRPr="003E2413" w:rsidRDefault="00AF4FE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Общим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решением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первого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назся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31" type="#_x0000_t75" style="width:15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C7E7E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C7E7E&quot; wsp:rsidP=&quot;009C7E7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(x,c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32" type="#_x0000_t75" style="width:15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C7E7E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C7E7E&quot; wsp:rsidP=&quot;009C7E7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(x,c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удовл.след.условиям:</w:t>
      </w:r>
    </w:p>
    <w:p w:rsidR="00AF4FEA" w:rsidRPr="003E2413" w:rsidRDefault="00AF4FE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1)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33" type="#_x0000_t75" style="width:6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50BB7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50BB7&quot; wsp:rsidP=&quot;00F50BB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34" type="#_x0000_t75" style="width:6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50BB7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50BB7&quot; wsp:rsidP=&quot;00F50BB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явл.решением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ур-я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35" type="#_x0000_t75" style="width:6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24384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24384&quot; wsp:rsidP=&quot;0062438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36" type="#_x0000_t75" style="width:6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24384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24384&quot; wsp:rsidP=&quot;0062438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37" type="#_x0000_t75" style="width:1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0AA1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30AA1&quot; wsp:rsidP=&quot;00830AA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Ђ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38" type="#_x0000_t75" style="width:1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0AA1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30AA1&quot; wsp:rsidP=&quot;00830AA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Ђ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F76F19" w:rsidRPr="003E2413" w:rsidRDefault="00F76F19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2)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39" type="#_x0000_t75" style="width:63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E6BF0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E6BF0&quot; wsp:rsidP=&quot;00DE6BF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40" type="#_x0000_t75" style="width:63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E6BF0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E6BF0&quot; wsp:rsidP=&quot;00DE6BF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rFonts w:ascii="Cambria Math" w:hAnsi="Cambria Math" w:cs="Cambria Math"/>
          <w:color w:val="000000"/>
          <w:sz w:val="28"/>
        </w:rPr>
        <w:t>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такое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значение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произв.пост.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41" type="#_x0000_t75" style="width:3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959AF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959AF&quot; wsp:rsidP=&quot;00D959A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42" type="#_x0000_t75" style="width:3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959AF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959AF&quot; wsp:rsidP=&quot;00D959A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кот</w:t>
      </w:r>
      <w:r w:rsidR="00CB4161" w:rsidRPr="003E2413">
        <w:rPr>
          <w:rStyle w:val="FontStyle11"/>
          <w:color w:val="000000"/>
          <w:sz w:val="28"/>
        </w:rPr>
        <w:t>о</w:t>
      </w:r>
      <w:r w:rsidRPr="003E2413">
        <w:rPr>
          <w:rStyle w:val="FontStyle11"/>
          <w:color w:val="000000"/>
          <w:sz w:val="28"/>
        </w:rPr>
        <w:t>ром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43" type="#_x0000_t75" style="width:7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61CEF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61CEF&quot; wsp:rsidP=&quot;00061CE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44" type="#_x0000_t75" style="width:7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61CEF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61CEF&quot; wsp:rsidP=&quot;00061CE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удовл.данному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нач.условию.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45" type="#_x0000_t75" style="width:7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76EC9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76EC9&quot; wsp:rsidP=&quot;00B76EC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¤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46" type="#_x0000_t75" style="width:7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76EC9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76EC9&quot; wsp:rsidP=&quot;00B76EC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¤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-общий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интеграл</w:t>
      </w:r>
    </w:p>
    <w:p w:rsidR="00A53180" w:rsidRPr="003E2413" w:rsidRDefault="00A53180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Частн.решением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обыкн.диф.ур-я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первого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наз-ся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ф-ия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47" type="#_x0000_t75" style="width:7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34F9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734F9&quot; wsp:rsidP=&quot;009734F9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(x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48" type="#_x0000_t75" style="width:7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34F9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734F9&quot; wsp:rsidP=&quot;009734F9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(x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кот.получ.из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общего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49" type="#_x0000_t75" style="width:5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F3498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F3498&quot; wsp:rsidP=&quot;006F349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50" type="#_x0000_t75" style="width:5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F3498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F3498&quot; wsp:rsidP=&quot;006F349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конкретном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значении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с.</w:t>
      </w:r>
    </w:p>
    <w:p w:rsidR="00A53180" w:rsidRPr="003E2413" w:rsidRDefault="00A53180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Задача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Коши</w:t>
      </w:r>
      <w:r w:rsidRPr="003E2413">
        <w:rPr>
          <w:rStyle w:val="FontStyle11"/>
          <w:color w:val="000000"/>
          <w:sz w:val="28"/>
        </w:rPr>
        <w:t>-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задача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нахождения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обыкнов.</w:t>
      </w:r>
      <w:r w:rsidR="00CB4161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диф.ур-я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удовлет.</w:t>
      </w:r>
      <w:r w:rsidR="00CB4161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начальному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условию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rFonts w:ascii="Cambria Math" w:hAnsi="Cambria Math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rFonts w:ascii="Cambria Math" w:hAnsi="Cambria Math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51" type="#_x0000_t75" style="width:63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75861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75861&quot; wsp:rsidP=&quot;00E758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E2413" w:rsidRPr="003E2413">
        <w:rPr>
          <w:rStyle w:val="FontStyle11"/>
          <w:rFonts w:ascii="Cambria Math" w:hAnsi="Cambria Math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rFonts w:ascii="Cambria Math" w:hAnsi="Cambria Math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52" type="#_x0000_t75" style="width:63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75861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75861&quot; wsp:rsidP=&quot;00E758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E2413" w:rsidRPr="003E2413">
        <w:rPr>
          <w:rStyle w:val="FontStyle11"/>
          <w:rFonts w:ascii="Cambria Math" w:hAnsi="Cambria Math"/>
          <w:color w:val="000000" w:themeColor="text1"/>
          <w:sz w:val="28"/>
        </w:rPr>
        <w:fldChar w:fldCharType="end"/>
      </w:r>
    </w:p>
    <w:p w:rsidR="0095143A" w:rsidRPr="003E2413" w:rsidRDefault="00A53180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2)</w:t>
      </w:r>
      <w:r w:rsidR="0095143A" w:rsidRPr="003E2413">
        <w:rPr>
          <w:rStyle w:val="FontStyle11"/>
          <w:b/>
          <w:color w:val="000000"/>
          <w:sz w:val="28"/>
        </w:rPr>
        <w:t>Уравнение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с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разделяющимися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переменными.</w:t>
      </w:r>
    </w:p>
    <w:p w:rsidR="00A53180" w:rsidRPr="003E2413" w:rsidRDefault="00A53180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Наз-ся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обыкновенное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уравнеие1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кот.прив.к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виду: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53" type="#_x0000_t75" style="width:120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469AF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469AF&quot; wsp:rsidP=&quot;00A469A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54" type="#_x0000_t75" style="width:120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469AF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469AF&quot; wsp:rsidP=&quot;00A469A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97624B" w:rsidRPr="003E2413" w:rsidRDefault="0097624B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ним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относ.</w:t>
      </w:r>
      <w:r w:rsidR="00CB4161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диф.ур.вида:</w:t>
      </w:r>
    </w:p>
    <w:p w:rsidR="002626F9" w:rsidRPr="003E2413" w:rsidRDefault="0097624B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1)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55" type="#_x0000_t75" style="width:8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E52BA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E52BA&quot; wsp:rsidP=&quot;00AE52BA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/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56" type="#_x0000_t75" style="width:8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E52BA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E52BA&quot; wsp:rsidP=&quot;00AE52BA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/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2)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57" type="#_x0000_t75" style="width:20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E1086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E1086&quot; wsp:rsidP=&quot;00DE10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58" type="#_x0000_t75" style="width:20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E1086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E1086&quot; wsp:rsidP=&quot;00DE10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2626F9" w:rsidRPr="003E2413">
        <w:rPr>
          <w:rStyle w:val="FontStyle11"/>
          <w:color w:val="000000"/>
          <w:sz w:val="28"/>
        </w:rPr>
        <w:t>умножим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2626F9"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59" type="#_x0000_t75" style="width:8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C724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C724F&quot; wsp:rsidP=&quot;005C724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/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Q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60" type="#_x0000_t75" style="width:8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C724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C724F&quot; wsp:rsidP=&quot;005C724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/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Q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2626F9" w:rsidRPr="003E2413">
        <w:rPr>
          <w:rStyle w:val="FontStyle11"/>
          <w:color w:val="000000"/>
          <w:sz w:val="28"/>
        </w:rPr>
        <w:t>=&gt;</w:t>
      </w:r>
    </w:p>
    <w:p w:rsidR="007F1E26" w:rsidRPr="003E2413" w:rsidRDefault="003E2413" w:rsidP="00112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4"/>
        </w:rPr>
        <w:pict>
          <v:shape id="_x0000_i1061" type="#_x0000_t75" style="width:128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wsp:rsid wsp:val=&quot;00FC7966&quot;/&gt;&lt;/wsp:rsids&gt;&lt;/w:docPr&gt;&lt;w:body&gt;&lt;wx:sect&gt;&lt;w:p wsp:rsidR=&quot;00000000&quot; wsp:rsidRDefault=&quot;00FC7966&quot; wsp:rsidP=&quot;00FC7966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4"/>
        </w:rPr>
        <w:pict>
          <v:shape id="_x0000_i1062" type="#_x0000_t75" style="width:128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wsp:rsid wsp:val=&quot;00FC7966&quot;/&gt;&lt;/wsp:rsids&gt;&lt;/w:docPr&gt;&lt;w:body&gt;&lt;wx:sect&gt;&lt;w:p wsp:rsidR=&quot;00000000&quot; wsp:rsidRDefault=&quot;00FC7966&quot; wsp:rsidP=&quot;00FC7966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2626F9" w:rsidRPr="003E2413">
        <w:rPr>
          <w:rFonts w:ascii="Times New Roman" w:hAnsi="Times New Roman"/>
          <w:color w:val="000000"/>
          <w:sz w:val="28"/>
        </w:rPr>
        <w:t>.-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2626F9" w:rsidRPr="003E2413">
        <w:rPr>
          <w:rFonts w:ascii="Times New Roman" w:hAnsi="Times New Roman"/>
          <w:color w:val="000000"/>
          <w:sz w:val="28"/>
        </w:rPr>
        <w:t>ур-е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2626F9" w:rsidRPr="003E2413">
        <w:rPr>
          <w:rFonts w:ascii="Times New Roman" w:hAnsi="Times New Roman"/>
          <w:color w:val="000000"/>
          <w:sz w:val="28"/>
        </w:rPr>
        <w:t>с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2626F9" w:rsidRPr="003E2413">
        <w:rPr>
          <w:rFonts w:ascii="Times New Roman" w:hAnsi="Times New Roman"/>
          <w:color w:val="000000"/>
          <w:sz w:val="28"/>
        </w:rPr>
        <w:t>раздел.перем.</w:t>
      </w:r>
    </w:p>
    <w:p w:rsidR="0095143A" w:rsidRPr="003E2413" w:rsidRDefault="007F1E26" w:rsidP="00112D3C">
      <w:pPr>
        <w:spacing w:after="0" w:line="360" w:lineRule="auto"/>
        <w:ind w:firstLine="709"/>
        <w:jc w:val="both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3)</w:t>
      </w:r>
      <w:r w:rsidR="0095143A" w:rsidRPr="003E2413">
        <w:rPr>
          <w:rStyle w:val="FontStyle11"/>
          <w:b/>
          <w:color w:val="000000"/>
          <w:sz w:val="28"/>
        </w:rPr>
        <w:t>Однородные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уравнения.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Уравнения,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приводящиеся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к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ED2AC3" w:rsidRPr="003E2413">
        <w:rPr>
          <w:rStyle w:val="FontStyle11"/>
          <w:b/>
          <w:color w:val="000000"/>
          <w:sz w:val="28"/>
        </w:rPr>
        <w:t>однородным</w:t>
      </w:r>
    </w:p>
    <w:p w:rsidR="007F1E26" w:rsidRPr="003E2413" w:rsidRDefault="007F1E26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Ф-ия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63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87BBE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87BBE&quot; wsp:rsidP=&quot;00487BBE&quot;&gt;&lt;m:oMathPara&gt;&lt;m:oMath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f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(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x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,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y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64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87BBE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87BBE&quot; wsp:rsidP=&quot;00487BBE&quot;&gt;&lt;m:oMathPara&gt;&lt;m:oMath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f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(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x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,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w:lang w:val=&quot;EN-US&quot;/&gt;&lt;/w:rPr&gt;&lt;m:t&gt;y&lt;/m:t&gt;&lt;/m:r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end"/>
      </w:r>
      <w:r w:rsidRPr="003E2413">
        <w:rPr>
          <w:rStyle w:val="FontStyle11"/>
          <w:b/>
          <w:color w:val="000000"/>
          <w:sz w:val="28"/>
        </w:rPr>
        <w:t>наз-ся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однород.ф-ей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065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7168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7168&quot; wsp:rsidP=&quot;001D716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Рі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066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7168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7168&quot; wsp:rsidP=&quot;001D716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Рі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  <w:lang w:val="en-US"/>
        </w:rPr>
        <w:t>n</w:t>
      </w:r>
      <w:r w:rsidRPr="003E2413">
        <w:rPr>
          <w:rStyle w:val="FontStyle11"/>
          <w:color w:val="000000"/>
          <w:sz w:val="28"/>
        </w:rPr>
        <w:t>-ой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измерениями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относительно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переем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067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06157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06157&quot; wsp:rsidP=&quot;0080615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.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,Сѓ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068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06157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06157&quot; wsp:rsidP=&quot;0080615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.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,Сѓ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069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B2E38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B2E38&quot; wsp:rsidP=&quot;000B2E3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Ђ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070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B2E38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B2E38&quot; wsp:rsidP=&quot;000B2E3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Ђ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.</w:t>
      </w:r>
    </w:p>
    <w:p w:rsidR="007F1E26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24"/>
        </w:rPr>
        <w:pict>
          <v:shape id="_x0000_i1071" type="#_x0000_t75" style="width:11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35907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35907&quot; wsp:rsidP=&quot;00D3590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a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b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b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/m:den&gt;&lt;/m:f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/m:e&gt;&lt;/m:d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24"/>
        </w:rPr>
        <w:pict>
          <v:shape id="_x0000_i1072" type="#_x0000_t75" style="width:11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35907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35907&quot; wsp:rsidP=&quot;00D3590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a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b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b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e&gt;&lt;m:sub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1&lt;/m:t&gt;&lt;/m:r&gt;&lt;/m:sub&gt;&lt;/m:sSub&gt;&lt;/m:den&gt;&lt;/m:f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/m:e&gt;&lt;/m:d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5359D7" w:rsidRPr="003E2413">
        <w:rPr>
          <w:rStyle w:val="FontStyle11"/>
          <w:color w:val="000000"/>
          <w:sz w:val="28"/>
        </w:rPr>
        <w:t>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5359D7" w:rsidRPr="003E2413">
        <w:rPr>
          <w:rStyle w:val="FontStyle11"/>
          <w:color w:val="000000"/>
          <w:sz w:val="28"/>
        </w:rPr>
        <w:t>аргументом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5359D7" w:rsidRPr="003E2413">
        <w:rPr>
          <w:rStyle w:val="FontStyle11"/>
          <w:color w:val="000000"/>
          <w:sz w:val="28"/>
        </w:rPr>
        <w:t>явл.дробь.</w:t>
      </w:r>
    </w:p>
    <w:p w:rsidR="0095143A" w:rsidRPr="003E2413" w:rsidRDefault="005359D7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4)</w:t>
      </w:r>
      <w:r w:rsidR="0095143A" w:rsidRPr="003E2413">
        <w:rPr>
          <w:rStyle w:val="FontStyle11"/>
          <w:b/>
          <w:color w:val="000000"/>
          <w:sz w:val="28"/>
        </w:rPr>
        <w:t>Уравнения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в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полных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дифференциалах.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Интегрирующий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ED2AC3" w:rsidRPr="003E2413">
        <w:rPr>
          <w:rStyle w:val="FontStyle11"/>
          <w:b/>
          <w:color w:val="000000"/>
          <w:sz w:val="28"/>
        </w:rPr>
        <w:t>множитель</w:t>
      </w:r>
    </w:p>
    <w:p w:rsidR="005359D7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73" type="#_x0000_t75" style="width:15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12FF6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12FF6&quot; wsp:rsidP=&quot;00D12FF6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74" type="#_x0000_t75" style="width:15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12FF6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12FF6&quot; wsp:rsidP=&quot;00D12FF6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Q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9872E6" w:rsidRPr="003E2413">
        <w:rPr>
          <w:rStyle w:val="FontStyle11"/>
          <w:color w:val="000000"/>
          <w:sz w:val="28"/>
        </w:rPr>
        <w:t>.</w:t>
      </w:r>
      <w:r w:rsidR="008D4352" w:rsidRPr="003E2413">
        <w:rPr>
          <w:rStyle w:val="FontStyle11"/>
          <w:color w:val="000000"/>
          <w:sz w:val="28"/>
        </w:rPr>
        <w:t>Ур-е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наз-ся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ур-ем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полных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диф.если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сущ-ет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такоя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D4352" w:rsidRPr="003E2413">
        <w:rPr>
          <w:rStyle w:val="FontStyle11"/>
          <w:color w:val="000000"/>
          <w:sz w:val="28"/>
        </w:rPr>
        <w:t>ф-ия</w:t>
      </w:r>
    </w:p>
    <w:p w:rsidR="00ED2AC3" w:rsidRPr="003E2413" w:rsidRDefault="00ED2AC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</w:p>
    <w:p w:rsidR="008D4352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4"/>
        </w:rPr>
        <w:pict>
          <v:shape id="_x0000_i1075" type="#_x0000_t75" style="width:31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F72A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F72A1&quot; wsp:rsidP=&quot;00CF72A1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: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4"/>
        </w:rPr>
        <w:pict>
          <v:shape id="_x0000_i1076" type="#_x0000_t75" style="width:31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F72A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F72A1&quot; wsp:rsidP=&quot;00CF72A1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: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€‚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8D4352" w:rsidRPr="003E2413">
        <w:rPr>
          <w:rFonts w:ascii="Times New Roman" w:hAnsi="Times New Roman"/>
          <w:color w:val="000000"/>
          <w:sz w:val="28"/>
        </w:rPr>
        <w:t>.</w:t>
      </w:r>
    </w:p>
    <w:p w:rsidR="00ED2AC3" w:rsidRPr="003E2413" w:rsidRDefault="00ED2AC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</w:p>
    <w:p w:rsidR="0095143A" w:rsidRPr="003E2413" w:rsidRDefault="008E32B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5)</w:t>
      </w:r>
      <w:r w:rsidR="0095143A" w:rsidRPr="003E2413">
        <w:rPr>
          <w:rStyle w:val="FontStyle11"/>
          <w:b/>
          <w:color w:val="000000"/>
          <w:sz w:val="28"/>
        </w:rPr>
        <w:t>Линейное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дифференциальное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уравнение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первого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порядка</w:t>
      </w:r>
    </w:p>
    <w:p w:rsidR="00C309AD" w:rsidRPr="003E2413" w:rsidRDefault="00C309AD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1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наз-ся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линейным,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можно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записать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виде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77" type="#_x0000_t75" style="width:19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53FF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53FF&quot; wsp:rsidP=&quot;001D53F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78" type="#_x0000_t75" style="width:19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53FF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53FF&quot; wsp:rsidP=&quot;001D53F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–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заданные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ф-ии,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частности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–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постоянные.</w:t>
      </w:r>
    </w:p>
    <w:p w:rsidR="0095143A" w:rsidRPr="003E2413" w:rsidRDefault="00E9351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b/>
          <w:color w:val="000000"/>
          <w:sz w:val="28"/>
          <w:szCs w:val="22"/>
        </w:rPr>
      </w:pPr>
      <w:r w:rsidRPr="003E2413">
        <w:rPr>
          <w:b/>
          <w:color w:val="000000"/>
          <w:sz w:val="28"/>
          <w:szCs w:val="22"/>
        </w:rPr>
        <w:t>а)</w:t>
      </w:r>
      <w:r w:rsidR="0095143A" w:rsidRPr="003E2413">
        <w:rPr>
          <w:b/>
          <w:color w:val="000000"/>
          <w:sz w:val="28"/>
          <w:szCs w:val="22"/>
        </w:rPr>
        <w:t>Метод</w:t>
      </w:r>
      <w:r w:rsidR="00112D3C" w:rsidRPr="003E2413">
        <w:rPr>
          <w:b/>
          <w:color w:val="000000"/>
          <w:sz w:val="28"/>
          <w:szCs w:val="22"/>
        </w:rPr>
        <w:t xml:space="preserve"> </w:t>
      </w:r>
      <w:r w:rsidR="0095143A" w:rsidRPr="003E2413">
        <w:rPr>
          <w:b/>
          <w:color w:val="000000"/>
          <w:sz w:val="28"/>
          <w:szCs w:val="22"/>
        </w:rPr>
        <w:t>Бернулли</w:t>
      </w:r>
    </w:p>
    <w:p w:rsidR="009D0AD4" w:rsidRPr="003E2413" w:rsidRDefault="009D0AD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ур-я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079" type="#_x0000_t75" style="width:11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83591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83591&quot; wsp:rsidP=&quot;00583591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080" type="#_x0000_t75" style="width:11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83591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83591&quot; wsp:rsidP=&quot;00583591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ищется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виде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произведения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двух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других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ф-ий,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т.е.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Pr="003E2413">
        <w:rPr>
          <w:vanish/>
          <w:color w:val="000000"/>
          <w:sz w:val="28"/>
          <w:szCs w:val="22"/>
        </w:rPr>
        <w:t>Рер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помощью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подстановки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081" type="#_x0000_t75" style="width:154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140AC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140AC&quot; wsp:rsidP=&quot;002140A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082" type="#_x0000_t75" style="width:154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140AC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140AC&quot; wsp:rsidP=&quot;002140A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–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неизвестные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ф-ии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х,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причем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одна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из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них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произвольна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(но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≠0)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–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днйствительно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любую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ф-ию</w:t>
      </w:r>
      <w:r w:rsidR="00112D3C" w:rsidRPr="003E2413">
        <w:rPr>
          <w:color w:val="000000"/>
          <w:sz w:val="28"/>
          <w:szCs w:val="22"/>
        </w:rPr>
        <w:t xml:space="preserve"> </w:t>
      </w:r>
      <w:r w:rsidR="004256F4" w:rsidRPr="003E2413">
        <w:rPr>
          <w:color w:val="000000"/>
          <w:sz w:val="28"/>
          <w:szCs w:val="22"/>
        </w:rPr>
        <w:t>у(х)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можно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записать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как:</w:t>
      </w:r>
    </w:p>
    <w:p w:rsidR="00536B7C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3"/>
        </w:rPr>
        <w:pict>
          <v:shape id="_x0000_i1083" type="#_x0000_t75" style="width:16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57D99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57D99&quot; wsp:rsidP=&quot;00B57D9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u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3"/>
        </w:rPr>
        <w:pict>
          <v:shape id="_x0000_i1084" type="#_x0000_t75" style="width:16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57D99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57D99&quot; wsp:rsidP=&quot;00B57D9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u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v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9D0AD4" w:rsidRPr="003E2413">
        <w:rPr>
          <w:rFonts w:ascii="Times New Roman" w:hAnsi="Times New Roman"/>
          <w:color w:val="000000"/>
          <w:sz w:val="28"/>
        </w:rPr>
        <w:t>,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85" type="#_x0000_t75" style="width:7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3F37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3F37&quot; wsp:rsidP=&quot;00293F3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86" type="#_x0000_t75" style="width:7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3F37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3F37&quot; wsp:rsidP=&quot;00293F3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9D0AD4" w:rsidRPr="003E2413">
        <w:rPr>
          <w:rFonts w:ascii="Times New Roman" w:hAnsi="Times New Roman"/>
          <w:color w:val="000000"/>
          <w:sz w:val="28"/>
        </w:rPr>
        <w:t>).Тогда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087" type="#_x0000_t75" style="width:8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A6243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A6243&quot; wsp:rsidP=&quot;00BA624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088" type="#_x0000_t75" style="width:8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A6243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A6243&quot; wsp:rsidP=&quot;00BA624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83594B" w:rsidRPr="003E2413">
        <w:rPr>
          <w:rFonts w:ascii="Times New Roman" w:hAnsi="Times New Roman"/>
          <w:color w:val="000000"/>
          <w:sz w:val="28"/>
        </w:rPr>
        <w:t>Подставляя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83594B" w:rsidRPr="003E2413">
        <w:rPr>
          <w:rFonts w:ascii="Times New Roman" w:hAnsi="Times New Roman"/>
          <w:color w:val="000000"/>
          <w:sz w:val="28"/>
        </w:rPr>
        <w:t>выражение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83594B" w:rsidRPr="003E2413">
        <w:rPr>
          <w:rFonts w:ascii="Times New Roman" w:hAnsi="Times New Roman"/>
          <w:color w:val="000000"/>
          <w:sz w:val="28"/>
        </w:rPr>
        <w:t>у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83594B" w:rsidRPr="003E2413">
        <w:rPr>
          <w:rFonts w:ascii="Times New Roman" w:hAnsi="Times New Roman"/>
          <w:color w:val="000000"/>
          <w:sz w:val="28"/>
        </w:rPr>
        <w:t>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83594B" w:rsidRPr="003E2413">
        <w:rPr>
          <w:rFonts w:ascii="Times New Roman" w:hAnsi="Times New Roman"/>
          <w:color w:val="000000"/>
          <w:sz w:val="28"/>
        </w:rPr>
        <w:t>у’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83594B" w:rsidRPr="003E2413">
        <w:rPr>
          <w:rFonts w:ascii="Times New Roman" w:hAnsi="Times New Roman"/>
          <w:color w:val="000000"/>
          <w:sz w:val="28"/>
        </w:rPr>
        <w:t>в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89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363A9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363A9&quot; wsp:rsidP=&quot;007363A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90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363A9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363A9&quot; wsp:rsidP=&quot;007363A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получаем: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91" type="#_x0000_t75" style="width:16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80B07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80B07&quot; wsp:rsidP=&quot;00E80B0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92" type="#_x0000_t75" style="width:16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80B07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80B07&quot; wsp:rsidP=&quot;00E80B0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Подберем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ф-ю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93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66F2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66F29&quot; wsp:rsidP=&quot;00266F29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94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66F2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66F29&quot; wsp:rsidP=&quot;00266F29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так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что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бы</w:t>
      </w:r>
    </w:p>
    <w:p w:rsidR="00CA063F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95" type="#_x0000_t75" style="width:8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27A16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27A16&quot; wsp:rsidP=&quot;00527A16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096" type="#_x0000_t75" style="width:8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27A16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27A16&quot; wsp:rsidP=&quot;00527A16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83594B" w:rsidRPr="003E2413">
        <w:rPr>
          <w:rStyle w:val="FontStyle11"/>
          <w:color w:val="000000"/>
          <w:sz w:val="28"/>
        </w:rPr>
        <w:t>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83594B" w:rsidRPr="003E2413">
        <w:rPr>
          <w:rStyle w:val="FontStyle11"/>
          <w:color w:val="000000"/>
          <w:sz w:val="28"/>
        </w:rPr>
        <w:t>Итак,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097" type="#_x0000_t75" style="width:20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56F58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56F58&quot; wsp:rsidP=&quot;00A56F5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0,&lt;/m:t&gt;&lt;/m:r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С‚.Рµ.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-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098" type="#_x0000_t75" style="width:20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56F58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56F58&quot; wsp:rsidP=&quot;00A56F5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0,&lt;/m:t&gt;&lt;/m:r&gt;&lt;m:r&gt;&lt;m:rPr&gt;&lt;m:sty m:val=&quot;p&quot;/&gt;&lt;/m:rPr&gt;&lt;w:rPr&gt;&lt;w:rStyle w:val=&quot;FontStyle11&quot;/&gt;&lt;w:rFonts w:ascii=&quot;Cambria Math&quot; w:fareast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С‚.Рµ.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-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CA063F"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интегрируя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получаем:</w:t>
      </w:r>
    </w:p>
    <w:p w:rsidR="00CA063F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099" type="#_x0000_t75" style="width:2in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5647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56473&quot; wsp:rsidP=&quot;00F56473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ln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ln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e&gt;&lt;/m:d&gt;&lt;/m:e&gt;&lt;/m:nary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00" type="#_x0000_t75" style="width:2in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5647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56473&quot; wsp:rsidP=&quot;00F56473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ln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ln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/m:e&gt;&lt;/m:d&gt;&lt;/m:e&gt;&lt;/m:nary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Ввиду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свободы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выбора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ф-ии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0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51A01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51A01&quot; wsp:rsidP=&quot;00B51A01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0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51A01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51A01&quot; wsp:rsidP=&quot;00B51A01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можно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принять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</w:rPr>
        <w:t>с=1=&gt;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CA063F" w:rsidRPr="003E2413">
        <w:rPr>
          <w:rStyle w:val="FontStyle11"/>
          <w:color w:val="000000"/>
          <w:sz w:val="28"/>
          <w:lang w:val="en-US"/>
        </w:rPr>
        <w:t>v</w:t>
      </w:r>
      <w:r w:rsidR="00CA063F" w:rsidRPr="003E2413">
        <w:rPr>
          <w:rStyle w:val="FontStyle11"/>
          <w:color w:val="000000"/>
          <w:sz w:val="28"/>
        </w:rPr>
        <w:t>=</w: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03" type="#_x0000_t75" style="width:5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630D5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630D5&quot; wsp:rsidP=&quot;00B630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04" type="#_x0000_t75" style="width:5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630D5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630D5&quot; wsp:rsidP=&quot;00B630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</w:p>
    <w:p w:rsidR="00CA063F" w:rsidRPr="003E2413" w:rsidRDefault="00CA063F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Подставляя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найденную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ур-е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05" type="#_x0000_t75" style="width:15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57954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57954&quot; wsp:rsidP=&quot;00257954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06" type="#_x0000_t75" style="width:15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57954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57954&quot; wsp:rsidP=&quot;00257954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получаем: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07" type="#_x0000_t75" style="width:11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372E7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372E7&quot; wsp:rsidP=&quot;007372E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g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08" type="#_x0000_t75" style="width:11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372E7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372E7&quot; wsp:rsidP=&quot;007372E7&quot;&gt;&lt;m:oMathPara&gt;&lt;m:oMath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вЂ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=g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3E2413"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.</w:t>
      </w:r>
    </w:p>
    <w:p w:rsidR="00CA063F" w:rsidRPr="003E2413" w:rsidRDefault="00CA063F" w:rsidP="00112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Получено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раздел.перем.Решаем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его: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="003E2413"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09" type="#_x0000_t75" style="width:12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814C7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814C7&quot; wsp:rsidP=&quot;003814C7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3E2413"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="003E2413"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10" type="#_x0000_t75" style="width:12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814C7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814C7&quot; wsp:rsidP=&quot;003814C7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um&gt;&lt;m:den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3E2413"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</w:p>
    <w:p w:rsidR="00CA063F" w:rsidRPr="003E2413" w:rsidRDefault="003E2413" w:rsidP="00112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11" type="#_x0000_t75" style="width:276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40AC2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40AC2&quot; wsp:rsidP=&quot;00140AC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/m:e&gt;&lt;/m:nary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x+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12" type="#_x0000_t75" style="width:276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40AC2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40AC2&quot; wsp:rsidP=&quot;00140AC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/m:e&gt;&lt;/m:nary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/&gt;&lt;m:sup/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x+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CA063F" w:rsidRPr="003E2413">
        <w:rPr>
          <w:rFonts w:ascii="Times New Roman" w:hAnsi="Times New Roman"/>
          <w:color w:val="000000"/>
          <w:sz w:val="28"/>
        </w:rPr>
        <w:t>.</w:t>
      </w:r>
    </w:p>
    <w:p w:rsidR="00E9351A" w:rsidRPr="003E2413" w:rsidRDefault="00CA063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Возвращаясь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к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переменной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получеам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исходного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ДУ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13" type="#_x0000_t75" style="width:10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D433E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D433E&quot; wsp:rsidP=&quot;00BD433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14" type="#_x0000_t75" style="width:10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D433E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D433E&quot; wsp:rsidP=&quot;00BD433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</w:p>
    <w:p w:rsidR="009D0AD4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Fonts w:ascii="Cambria Math" w:hAnsi="Cambria Math"/>
          <w:color w:val="000000"/>
          <w:sz w:val="28"/>
          <w:szCs w:val="22"/>
        </w:rPr>
      </w:pPr>
      <w:r w:rsidRPr="003E2413">
        <w:rPr>
          <w:vanish/>
          <w:color w:val="000000" w:themeColor="text1"/>
          <w:sz w:val="28"/>
          <w:szCs w:val="22"/>
        </w:rPr>
        <w:fldChar w:fldCharType="begin"/>
      </w:r>
      <w:r w:rsidRPr="003E2413">
        <w:rPr>
          <w:vanish/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15" type="#_x0000_t75" style="width:25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373A9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373A9&quot; wsp:rsidP=&quot;003373A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(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e&gt;&lt;/m:nary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+c)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E2413">
        <w:rPr>
          <w:vanish/>
          <w:color w:val="000000" w:themeColor="text1"/>
          <w:sz w:val="28"/>
          <w:szCs w:val="22"/>
        </w:rPr>
        <w:instrText xml:space="preserve"> </w:instrText>
      </w:r>
      <w:r w:rsidRPr="003E2413">
        <w:rPr>
          <w:vanish/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16" type="#_x0000_t75" style="width:25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373A9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373A9&quot; wsp:rsidP=&quot;003373A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(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e&gt;&lt;/m:nary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+c)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E2413">
        <w:rPr>
          <w:vanish/>
          <w:color w:val="000000" w:themeColor="text1"/>
          <w:sz w:val="28"/>
          <w:szCs w:val="22"/>
        </w:rPr>
        <w:fldChar w:fldCharType="end"/>
      </w:r>
      <w:r w:rsidR="00CA063F" w:rsidRPr="003E2413">
        <w:rPr>
          <w:vanish/>
          <w:color w:val="000000"/>
          <w:sz w:val="28"/>
          <w:szCs w:val="22"/>
        </w:rPr>
        <w:t>.сходного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ДУ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переменной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у,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A30AD6" w:rsidRPr="003E2413">
        <w:rPr>
          <w:vanish/>
          <w:color w:val="000000"/>
          <w:sz w:val="28"/>
          <w:szCs w:val="22"/>
        </w:rPr>
        <w:t>получ</w:t>
      </w:r>
      <w:r w:rsidR="00CA063F" w:rsidRPr="003E2413">
        <w:rPr>
          <w:vanish/>
          <w:color w:val="000000"/>
          <w:sz w:val="28"/>
          <w:szCs w:val="22"/>
        </w:rPr>
        <w:t>а</w:t>
      </w:r>
      <w:r w:rsidR="00A30AD6" w:rsidRPr="003E2413">
        <w:rPr>
          <w:vanish/>
          <w:color w:val="000000"/>
          <w:sz w:val="28"/>
          <w:szCs w:val="22"/>
        </w:rPr>
        <w:t>е</w:t>
      </w:r>
      <w:r w:rsidR="00CA063F" w:rsidRPr="003E2413">
        <w:rPr>
          <w:vanish/>
          <w:color w:val="000000"/>
          <w:sz w:val="28"/>
          <w:szCs w:val="22"/>
        </w:rPr>
        <w:t>м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решение</w:t>
      </w:r>
      <w:r w:rsidR="00A30AD6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го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поля.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Нахождение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потенциала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CA063F" w:rsidRPr="003E2413">
        <w:rPr>
          <w:vanish/>
          <w:color w:val="000000"/>
          <w:sz w:val="28"/>
          <w:szCs w:val="22"/>
        </w:rPr>
        <w:t>по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A30AD6" w:rsidRPr="003E2413">
        <w:rPr>
          <w:vanish/>
          <w:color w:val="000000"/>
          <w:sz w:val="28"/>
          <w:szCs w:val="22"/>
        </w:rPr>
        <w:t>зад</w:t>
      </w:r>
      <w:r w:rsidR="00CA063F" w:rsidRPr="003E2413">
        <w:rPr>
          <w:vanish/>
          <w:color w:val="000000"/>
          <w:sz w:val="28"/>
          <w:szCs w:val="22"/>
        </w:rPr>
        <w:t>анному</w:t>
      </w:r>
      <w:r w:rsidR="00112D3C" w:rsidRPr="003E2413">
        <w:rPr>
          <w:vanish/>
          <w:color w:val="000000"/>
          <w:sz w:val="28"/>
          <w:szCs w:val="22"/>
        </w:rPr>
        <w:t xml:space="preserve"> </w:t>
      </w:r>
      <w:r w:rsidR="00A30AD6" w:rsidRPr="003E2413">
        <w:rPr>
          <w:vanish/>
          <w:color w:val="000000"/>
          <w:sz w:val="28"/>
          <w:szCs w:val="22"/>
        </w:rPr>
        <w:t>примеру.</w:t>
      </w:r>
    </w:p>
    <w:p w:rsidR="0095143A" w:rsidRPr="003E2413" w:rsidRDefault="004256F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b/>
          <w:color w:val="000000"/>
          <w:sz w:val="28"/>
          <w:szCs w:val="22"/>
        </w:rPr>
      </w:pPr>
      <w:r w:rsidRPr="003E2413">
        <w:rPr>
          <w:b/>
          <w:color w:val="000000"/>
          <w:sz w:val="28"/>
          <w:szCs w:val="22"/>
        </w:rPr>
        <w:t>б)</w:t>
      </w:r>
      <w:r w:rsidR="0095143A" w:rsidRPr="003E2413">
        <w:rPr>
          <w:b/>
          <w:color w:val="000000"/>
          <w:sz w:val="28"/>
          <w:szCs w:val="22"/>
        </w:rPr>
        <w:t>Метод</w:t>
      </w:r>
      <w:r w:rsidR="00112D3C" w:rsidRPr="003E2413">
        <w:rPr>
          <w:b/>
          <w:color w:val="000000"/>
          <w:sz w:val="28"/>
          <w:szCs w:val="22"/>
        </w:rPr>
        <w:t xml:space="preserve"> </w:t>
      </w:r>
      <w:r w:rsidR="0095143A" w:rsidRPr="003E2413">
        <w:rPr>
          <w:b/>
          <w:color w:val="000000"/>
          <w:sz w:val="28"/>
          <w:szCs w:val="22"/>
        </w:rPr>
        <w:t>Лагранжа</w:t>
      </w:r>
    </w:p>
    <w:p w:rsidR="00D32E7C" w:rsidRPr="003E2413" w:rsidRDefault="00D32E7C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Рассмотрим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однородное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17" type="#_x0000_t75" style="width:81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63008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63008&quot; wsp:rsidP=&quot;00563008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18" type="#_x0000_t75" style="width:81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63008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63008&quot; wsp:rsidP=&quot;00563008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Pr="003E2413">
        <w:rPr>
          <w:color w:val="000000"/>
          <w:sz w:val="28"/>
          <w:szCs w:val="22"/>
        </w:rPr>
        <w:t>.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Очевидно,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это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с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разделяющимися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переменными,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его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решение: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19" type="#_x0000_t75" style="width:10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A030B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A030B&quot; wsp:rsidP=&quot;00DA030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20" type="#_x0000_t75" style="width:10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A030B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A030B&quot; wsp:rsidP=&quot;00DA030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</w:p>
    <w:p w:rsidR="00D32E7C" w:rsidRPr="003E2413" w:rsidRDefault="00D32E7C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Решения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исходного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будем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искать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виде: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21" type="#_x0000_t75" style="width:12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9174D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9174D&quot; wsp:rsidP=&quot;00A9174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22" type="#_x0000_t75" style="width:12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9174D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A9174D&quot; wsp:rsidP=&quot;00A9174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</w:p>
    <w:p w:rsidR="00D32E7C" w:rsidRPr="003E2413" w:rsidRDefault="00D32E7C" w:rsidP="000B0D36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Подставив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полученное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исходное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уравнение: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  <w:lang w:eastAsia="en-US"/>
        </w:rPr>
        <w:instrText xml:space="preserve"> QUOTE </w:instrText>
      </w:r>
      <w:r w:rsidR="00DF284A">
        <w:rPr>
          <w:position w:val="-5"/>
        </w:rPr>
        <w:pict>
          <v:shape id="_x0000_i1123" type="#_x0000_t75" style="width:118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451D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451D&quot; wsp:rsidP=&quot;001D451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eastAsia="en-US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separate"/>
      </w:r>
      <w:r w:rsidR="00DF284A">
        <w:rPr>
          <w:position w:val="-5"/>
        </w:rPr>
        <w:pict>
          <v:shape id="_x0000_i1124" type="#_x0000_t75" style="width:118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D451D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D451D&quot; wsp:rsidP=&quot;001D451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end"/>
      </w:r>
      <w:r w:rsidRPr="003E2413">
        <w:rPr>
          <w:rStyle w:val="FontStyle11"/>
          <w:color w:val="000000"/>
          <w:sz w:val="28"/>
          <w:lang w:eastAsia="en-US"/>
        </w:rPr>
        <w:t>,</w:t>
      </w:r>
      <w:r w:rsidR="000B0D36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получаем: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  <w:lang w:val="en-US"/>
        </w:rPr>
        <w:t>c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25" type="#_x0000_t75" style="width:16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94352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4352&quot; wsp:rsidP=&quot;00E9435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26" type="#_x0000_t75" style="width:16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94352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4352&quot; wsp:rsidP=&quot;00E9435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Pr="003E2413">
        <w:rPr>
          <w:color w:val="000000"/>
          <w:sz w:val="28"/>
          <w:szCs w:val="22"/>
        </w:rPr>
        <w:t>где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c1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—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произвольная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константа.</w:t>
      </w:r>
    </w:p>
    <w:p w:rsidR="00D32E7C" w:rsidRPr="003E2413" w:rsidRDefault="00D32E7C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Таким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образом,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исходного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можно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получить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путем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подстановки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  <w:lang w:val="en-US"/>
        </w:rPr>
        <w:t>c</w:t>
      </w:r>
      <w:r w:rsidRPr="003E2413">
        <w:rPr>
          <w:color w:val="000000"/>
          <w:sz w:val="28"/>
          <w:szCs w:val="22"/>
        </w:rPr>
        <w:t>(</w:t>
      </w:r>
      <w:r w:rsidRPr="003E2413">
        <w:rPr>
          <w:color w:val="000000"/>
          <w:sz w:val="28"/>
          <w:szCs w:val="22"/>
          <w:lang w:val="en-US"/>
        </w:rPr>
        <w:t>x</w:t>
      </w:r>
      <w:r w:rsidRPr="003E2413">
        <w:rPr>
          <w:color w:val="000000"/>
          <w:sz w:val="28"/>
          <w:szCs w:val="22"/>
        </w:rPr>
        <w:t>)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однородного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уравнения: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  <w:lang w:eastAsia="en-US"/>
        </w:rPr>
        <w:instrText xml:space="preserve"> QUOTE </w:instrText>
      </w:r>
      <w:r w:rsidR="00DF284A">
        <w:rPr>
          <w:position w:val="-5"/>
        </w:rPr>
        <w:pict>
          <v:shape id="_x0000_i1127" type="#_x0000_t75" style="width:22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B63D1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B63D1&quot; wsp:rsidP=&quot;008B63D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eastAsia="en-US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separate"/>
      </w:r>
      <w:r w:rsidR="00DF284A">
        <w:rPr>
          <w:position w:val="-5"/>
        </w:rPr>
        <w:pict>
          <v:shape id="_x0000_i1128" type="#_x0000_t75" style="width:22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B63D1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B63D1&quot; wsp:rsidP=&quot;008B63D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e&lt;/m:t&gt;&lt;/m:r&gt;&lt;/m:e&gt;&lt;m:sup&gt;&lt;m:nary&gt;&lt;m:naryPr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e&gt;&lt;/m:nary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eastAsia="en-US"/>
        </w:rPr>
        <w:fldChar w:fldCharType="end"/>
      </w:r>
      <w:r w:rsidR="000B161F" w:rsidRPr="003E2413">
        <w:rPr>
          <w:rStyle w:val="FontStyle11"/>
          <w:color w:val="000000"/>
          <w:sz w:val="28"/>
          <w:lang w:eastAsia="en-US"/>
        </w:rPr>
        <w:t>.</w:t>
      </w:r>
    </w:p>
    <w:p w:rsidR="0095143A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6)</w:t>
      </w:r>
      <w:r w:rsidR="0095143A" w:rsidRPr="003E2413">
        <w:rPr>
          <w:rStyle w:val="FontStyle11"/>
          <w:b/>
          <w:color w:val="000000"/>
          <w:sz w:val="28"/>
        </w:rPr>
        <w:t>Уравнение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Бернулли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Ур-е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вида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29" type="#_x0000_t75" style="width:23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B3F25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B3F25&quot; wsp:rsidP=&quot;00DB3F25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€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30" type="#_x0000_t75" style="width:23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B3F25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B3F25&quot; wsp:rsidP=&quot;00DB3F25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€€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  <w:lang w:val="en-US"/>
        </w:rPr>
        <w:t>n</w:t>
      </w:r>
      <w:r w:rsidRPr="003E2413">
        <w:rPr>
          <w:rStyle w:val="FontStyle11"/>
          <w:color w:val="000000"/>
          <w:sz w:val="28"/>
        </w:rPr>
        <w:t>=0,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–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линейное,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  <w:lang w:val="en-US"/>
        </w:rPr>
        <w:t>n</w:t>
      </w:r>
      <w:r w:rsidRPr="003E2413">
        <w:rPr>
          <w:rStyle w:val="FontStyle11"/>
          <w:color w:val="000000"/>
          <w:sz w:val="28"/>
        </w:rPr>
        <w:t>=1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–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раздел.переменными.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Данное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ур-е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решается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двумя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способами: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Первый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способ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Заменой</w:t>
      </w:r>
    </w:p>
    <w:p w:rsidR="000B161F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31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4213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4213&quot; wsp:rsidP=&quot;00544213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-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32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4213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4213&quot; wsp:rsidP=&quot;00544213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-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0B161F"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уравнение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приводится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линейному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33" type="#_x0000_t75" style="width:12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73858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73858&quot; wsp:rsidP=&quot;00E73858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1-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34" type="#_x0000_t75" style="width:12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73858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73858&quot; wsp:rsidP=&quot;00E73858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1-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может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быть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решено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методом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Лагранжа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(вариации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постоянной)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или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методом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интегрирующего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множителя.</w:t>
      </w:r>
    </w:p>
    <w:p w:rsidR="000B161F" w:rsidRPr="003E2413" w:rsidRDefault="000B161F" w:rsidP="00112D3C">
      <w:pPr>
        <w:spacing w:after="0" w:line="360" w:lineRule="auto"/>
        <w:ind w:firstLine="709"/>
        <w:jc w:val="both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Второй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способ</w:t>
      </w:r>
    </w:p>
    <w:p w:rsidR="000B161F" w:rsidRPr="003E2413" w:rsidRDefault="000B161F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Заменим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35" type="#_x0000_t75" style="width:4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45CB4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45CB4&quot; wsp:rsidP=&quot;00C45CB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u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36" type="#_x0000_t75" style="width:4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45CB4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45CB4&quot; wsp:rsidP=&quot;00C45CB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u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.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Тогда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37" type="#_x0000_t75" style="width:18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D0C7B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D0C7B&quot; wsp:rsidP=&quot;005D0C7B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38" type="#_x0000_t75" style="width:18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D0C7B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D0C7B&quot; wsp:rsidP=&quot;005D0C7B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v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793E00" w:rsidRPr="003E2413">
        <w:rPr>
          <w:rStyle w:val="FontStyle11"/>
          <w:color w:val="000000"/>
          <w:sz w:val="28"/>
        </w:rPr>
        <w:t>.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Подберем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39" type="#_x0000_t75" style="width:51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11D4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11D4&quot; wsp:rsidP=&quot;00E911D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40" type="#_x0000_t75" style="width:51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11D4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11D4&quot; wsp:rsidP=&quot;00E911D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так,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чтобы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было</w:t>
      </w:r>
    </w:p>
    <w:p w:rsidR="000B161F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rFonts w:ascii="Cambria Math" w:hAnsi="Cambria Math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41" type="#_x0000_t75" style="width:84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02624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02624&quot; wsp:rsidP=&quot;0060262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42" type="#_x0000_t75" style="width:84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02624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02624&quot; wsp:rsidP=&quot;00602624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793E00" w:rsidRPr="003E2413">
        <w:rPr>
          <w:rStyle w:val="FontStyle11"/>
          <w:color w:val="000000"/>
          <w:sz w:val="28"/>
        </w:rPr>
        <w:t>.</w:t>
      </w:r>
    </w:p>
    <w:p w:rsidR="000B161F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для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этого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достаточно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решить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разделяющимися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переменными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1-го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порядка.</w:t>
      </w:r>
    </w:p>
    <w:p w:rsidR="00793E00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После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этого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для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определения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43" type="#_x0000_t75" style="width:7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0F2397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F2397&quot; wsp:rsidP=&quot;000F239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44" type="#_x0000_t75" style="width:7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0F2397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F2397&quot; wsp:rsidP=&quot;000F239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получаем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уравнение</w:t>
      </w:r>
    </w:p>
    <w:p w:rsidR="000B161F" w:rsidRPr="003E2413" w:rsidRDefault="003E2413" w:rsidP="00112D3C">
      <w:pPr>
        <w:spacing w:after="0"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begin"/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45" type="#_x0000_t75" style="width:8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67A59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67A59&quot; wsp:rsidP=&quot;00C67A59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up&gt;&lt;/m:sSup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46" type="#_x0000_t75" style="width:8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67A59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67A59&quot; wsp:rsidP=&quot;00C67A59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u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up&gt;&lt;/m:sSup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3E2413">
        <w:rPr>
          <w:rStyle w:val="FontStyle11"/>
          <w:rFonts w:eastAsiaTheme="minorEastAsia"/>
          <w:color w:val="000000" w:themeColor="text1"/>
          <w:sz w:val="28"/>
        </w:rPr>
        <w:fldChar w:fldCharType="end"/>
      </w:r>
      <w:r w:rsidR="00DC753E" w:rsidRPr="003E2413">
        <w:rPr>
          <w:rStyle w:val="FontStyle11"/>
          <w:color w:val="000000"/>
          <w:sz w:val="28"/>
        </w:rPr>
        <w:t>-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уравнение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разделяющимися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0B161F" w:rsidRPr="003E2413">
        <w:rPr>
          <w:rStyle w:val="FontStyle11"/>
          <w:color w:val="000000"/>
          <w:sz w:val="28"/>
        </w:rPr>
        <w:t>переменными.</w:t>
      </w:r>
    </w:p>
    <w:p w:rsidR="006115F1" w:rsidRPr="003E2413" w:rsidRDefault="000B161F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7)</w:t>
      </w:r>
      <w:r w:rsidR="0095143A" w:rsidRPr="003E2413">
        <w:rPr>
          <w:rStyle w:val="FontStyle11"/>
          <w:b/>
          <w:color w:val="000000"/>
          <w:sz w:val="28"/>
        </w:rPr>
        <w:t>Уравнение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неразрешенное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относительно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47" type="#_x0000_t75" style="width:31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161BA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161BA&quot; wsp:rsidP=&quot;00F161B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color w:val=&quot;000000&quot;/&gt;&lt;w:sz w:val=&quot;28&quot;/&gt;&lt;w:lang w:fareast=&quot;RU&quot;/&gt;&lt;/w:rPr&gt;&lt;/m:ctrlPr&gt;&lt;/m:sSupPr&gt;&lt;m:e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y&lt;/m:t&gt;&lt;/m:r&gt;&lt;/m:e&gt;&lt;m:sup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'&lt;/m:t&gt;&lt;/m:r&gt;&lt;/m:sup&gt;&lt;/m:sSup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48" type="#_x0000_t75" style="width:31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161BA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161BA&quot; wsp:rsidP=&quot;00F161B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color w:val=&quot;000000&quot;/&gt;&lt;w:sz w:val=&quot;28&quot;/&gt;&lt;w:lang w:fareast=&quot;RU&quot;/&gt;&lt;/w:rPr&gt;&lt;/m:ctrlPr&gt;&lt;/m:sSupPr&gt;&lt;m:e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y&lt;/m:t&gt;&lt;/m:r&gt;&lt;/m:e&gt;&lt;m:sup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'&lt;/m:t&gt;&lt;/m:r&gt;&lt;/m:sup&gt;&lt;/m:sSup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Метод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введения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параметра</w:t>
      </w:r>
    </w:p>
    <w:p w:rsidR="00CA49F4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49" type="#_x0000_t75" style="width:8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B3501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B3501&quot; wsp:rsidP=&quot;002B350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;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50" type="#_x0000_t75" style="width:8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B3501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B3501&quot; wsp:rsidP=&quot;002B350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;)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161C4C" w:rsidRPr="003E2413">
        <w:rPr>
          <w:rStyle w:val="FontStyle11"/>
          <w:color w:val="000000"/>
          <w:sz w:val="28"/>
        </w:rPr>
        <w:t>–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161C4C" w:rsidRPr="003E2413">
        <w:rPr>
          <w:rStyle w:val="FontStyle11"/>
          <w:color w:val="000000"/>
          <w:sz w:val="28"/>
        </w:rPr>
        <w:t>относительно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161C4C" w:rsidRPr="003E2413">
        <w:rPr>
          <w:rStyle w:val="FontStyle11"/>
          <w:color w:val="000000"/>
          <w:sz w:val="28"/>
        </w:rPr>
        <w:t>производной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151" type="#_x0000_t75" style="width:28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64042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64042&quot; wsp:rsidP=&quot;00C64042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152" type="#_x0000_t75" style="width:28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64042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64042&quot; wsp:rsidP=&quot;00C64042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Ђ™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</w:p>
    <w:p w:rsidR="0095143A" w:rsidRPr="003E2413" w:rsidRDefault="00CA49F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  <w:lang w:val="en-US"/>
        </w:rPr>
      </w:pPr>
      <w:r w:rsidRPr="003E2413">
        <w:rPr>
          <w:rStyle w:val="FontStyle11"/>
          <w:color w:val="000000"/>
          <w:sz w:val="28"/>
          <w:lang w:val="en-US"/>
        </w:rPr>
        <w:t>a)</w:t>
      </w:r>
      <w:r w:rsidR="003E2413" w:rsidRPr="003E2413">
        <w:rPr>
          <w:rStyle w:val="FontStyle11"/>
          <w:color w:val="000000" w:themeColor="text1"/>
          <w:sz w:val="28"/>
          <w:lang w:val="en-US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  <w:lang w:val="en-US"/>
        </w:rPr>
        <w:instrText xml:space="preserve"> QUOTE </w:instrText>
      </w:r>
      <w:r w:rsidR="00DF284A">
        <w:rPr>
          <w:position w:val="-5"/>
        </w:rPr>
        <w:pict>
          <v:shape id="_x0000_i1153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92DCF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92DCF&quot; wsp:rsidP=&quot;00892DC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=f(x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w:lang w:val=&quot;EN-US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val="en-US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  <w:lang w:val="en-US"/>
        </w:rPr>
        <w:fldChar w:fldCharType="separate"/>
      </w:r>
      <w:r w:rsidR="00DF284A">
        <w:rPr>
          <w:position w:val="-5"/>
        </w:rPr>
        <w:pict>
          <v:shape id="_x0000_i1154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92DCF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92DCF&quot; wsp:rsidP=&quot;00892DC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=f(x,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w:lang w:val=&quot;EN-US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  <w:lang w:val="en-US"/>
        </w:rPr>
        <w:fldChar w:fldCharType="end"/>
      </w:r>
    </w:p>
    <w:p w:rsidR="00CA49F4" w:rsidRPr="003E2413" w:rsidRDefault="00CA49F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  <w:lang w:val="en-US"/>
        </w:rPr>
      </w:pPr>
      <w:r w:rsidRPr="003E2413">
        <w:rPr>
          <w:color w:val="000000"/>
          <w:sz w:val="28"/>
          <w:szCs w:val="22"/>
        </w:rPr>
        <w:t>б</w:t>
      </w:r>
      <w:r w:rsidRPr="003E2413">
        <w:rPr>
          <w:color w:val="000000"/>
          <w:sz w:val="28"/>
          <w:szCs w:val="22"/>
          <w:lang w:val="en-US"/>
        </w:rPr>
        <w:t>)</w:t>
      </w:r>
      <w:r w:rsidR="003E2413" w:rsidRPr="003E2413">
        <w:rPr>
          <w:color w:val="000000" w:themeColor="text1"/>
          <w:sz w:val="28"/>
          <w:szCs w:val="22"/>
          <w:lang w:val="en-US"/>
        </w:rPr>
        <w:fldChar w:fldCharType="begin"/>
      </w:r>
      <w:r w:rsidR="003E2413" w:rsidRPr="003E2413">
        <w:rPr>
          <w:color w:val="000000" w:themeColor="text1"/>
          <w:sz w:val="28"/>
          <w:szCs w:val="22"/>
          <w:lang w:val="en-US"/>
        </w:rPr>
        <w:instrText xml:space="preserve"> QUOTE </w:instrText>
      </w:r>
      <w:r w:rsidR="00DF284A">
        <w:rPr>
          <w:position w:val="-5"/>
        </w:rPr>
        <w:pict>
          <v:shape id="_x0000_i1155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wsp:rsid wsp:val=&quot;00F8677E&quot;/&gt;&lt;/wsp:rsids&gt;&lt;/w:docPr&gt;&lt;w:body&gt;&lt;wx:sect&gt;&lt;w:p wsp:rsidR=&quot;00000000&quot; wsp:rsidRDefault=&quot;00F8677E&quot; wsp:rsidP=&quot;00F8677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=П†(y,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3E2413" w:rsidRPr="003E2413">
        <w:rPr>
          <w:color w:val="000000" w:themeColor="text1"/>
          <w:sz w:val="28"/>
          <w:szCs w:val="22"/>
          <w:lang w:val="en-US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  <w:lang w:val="en-US"/>
        </w:rPr>
        <w:fldChar w:fldCharType="separate"/>
      </w:r>
      <w:r w:rsidR="00DF284A">
        <w:rPr>
          <w:position w:val="-5"/>
        </w:rPr>
        <w:pict>
          <v:shape id="_x0000_i1156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wsp:rsid wsp:val=&quot;00F8677E&quot;/&gt;&lt;/wsp:rsids&gt;&lt;/w:docPr&gt;&lt;w:body&gt;&lt;wx:sect&gt;&lt;w:p wsp:rsidR=&quot;00000000&quot; wsp:rsidRDefault=&quot;00F8677E&quot; wsp:rsidP=&quot;00F8677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=П†(y,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3E2413" w:rsidRPr="003E2413">
        <w:rPr>
          <w:color w:val="000000" w:themeColor="text1"/>
          <w:sz w:val="28"/>
          <w:szCs w:val="22"/>
          <w:lang w:val="en-US"/>
        </w:rPr>
        <w:fldChar w:fldCharType="end"/>
      </w:r>
    </w:p>
    <w:p w:rsidR="0095143A" w:rsidRPr="003E2413" w:rsidRDefault="00CA49F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в)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57" type="#_x0000_t75" style="width:13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B1E9E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B1E9E&quot; wsp:rsidP=&quot;009B1E9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ЈСЂР°РІРЅРµРЅРёРµ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›Р°РіСЂР°РЅР¶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58" type="#_x0000_t75" style="width:13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B1E9E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B1E9E&quot; wsp:rsidP=&quot;009B1E9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ЈСЂР°РІРЅРµРЅРёРµ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›Р°РіСЂР°РЅР¶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</w:p>
    <w:p w:rsidR="00550949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Fonts w:ascii="Cambria Math" w:hAnsi="Cambria Math"/>
          <w:color w:val="000000"/>
          <w:sz w:val="28"/>
          <w:szCs w:val="22"/>
        </w:rPr>
      </w:pPr>
      <w:r w:rsidRPr="003E2413">
        <w:rPr>
          <w:color w:val="000000" w:themeColor="text1"/>
          <w:sz w:val="28"/>
          <w:szCs w:val="22"/>
        </w:rPr>
        <w:fldChar w:fldCharType="begin"/>
      </w:r>
      <w:r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59" type="#_x0000_t75" style="width:21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3753D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3753D&quot; wsp:rsidP=&quot;0093753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: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3E2413">
        <w:rPr>
          <w:color w:val="000000" w:themeColor="text1"/>
          <w:sz w:val="28"/>
          <w:szCs w:val="22"/>
        </w:rPr>
        <w:instrText xml:space="preserve"> </w:instrText>
      </w:r>
      <w:r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60" type="#_x0000_t75" style="width:21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3753D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3753D&quot; wsp:rsidP=&quot;0093753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: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3E2413">
        <w:rPr>
          <w:color w:val="000000" w:themeColor="text1"/>
          <w:sz w:val="28"/>
          <w:szCs w:val="22"/>
        </w:rPr>
        <w:fldChar w:fldCharType="end"/>
      </w:r>
      <w:r w:rsidR="00550949" w:rsidRPr="003E2413">
        <w:rPr>
          <w:color w:val="000000"/>
          <w:sz w:val="28"/>
          <w:szCs w:val="22"/>
        </w:rPr>
        <w:t>.</w:t>
      </w:r>
    </w:p>
    <w:p w:rsidR="00550949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 w:themeColor="text1"/>
          <w:sz w:val="28"/>
          <w:szCs w:val="22"/>
        </w:rPr>
        <w:fldChar w:fldCharType="begin"/>
      </w:r>
      <w:r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61" type="#_x0000_t75" style="width:11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D4CD2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D4CD2&quot; wsp:rsidP=&quot;005D4CD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3E2413">
        <w:rPr>
          <w:color w:val="000000" w:themeColor="text1"/>
          <w:sz w:val="28"/>
          <w:szCs w:val="22"/>
        </w:rPr>
        <w:instrText xml:space="preserve"> </w:instrText>
      </w:r>
      <w:r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62" type="#_x0000_t75" style="width:11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D4CD2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D4CD2&quot; wsp:rsidP=&quot;005D4CD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где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rFonts w:ascii="Cambria Math" w:hAnsi="Cambria Math" w:cs="Cambria Math"/>
          <w:color w:val="000000"/>
          <w:sz w:val="28"/>
          <w:szCs w:val="22"/>
          <w:lang w:val="en-US"/>
        </w:rPr>
        <w:t>𝜑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rFonts w:ascii="Cambria Math" w:hAnsi="Cambria Math" w:cs="Cambria Math"/>
          <w:color w:val="000000"/>
          <w:sz w:val="28"/>
          <w:szCs w:val="22"/>
          <w:lang w:val="en-US"/>
        </w:rPr>
        <w:t>𝜓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известные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ф-ии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от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 w:themeColor="text1"/>
          <w:sz w:val="28"/>
          <w:szCs w:val="22"/>
        </w:rPr>
        <w:fldChar w:fldCharType="begin"/>
      </w:r>
      <w:r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63" type="#_x0000_t75" style="width:4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E423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E4231&quot; wsp:rsidP=&quot;00CE423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3E2413">
        <w:rPr>
          <w:color w:val="000000" w:themeColor="text1"/>
          <w:sz w:val="28"/>
          <w:szCs w:val="22"/>
        </w:rPr>
        <w:instrText xml:space="preserve"> </w:instrText>
      </w:r>
      <w:r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64" type="#_x0000_t75" style="width:4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E423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E4231&quot; wsp:rsidP=&quot;00CE423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наз-ся</w:t>
      </w:r>
      <w:r w:rsidR="00112D3C" w:rsidRPr="003E2413">
        <w:rPr>
          <w:color w:val="000000"/>
          <w:sz w:val="28"/>
          <w:szCs w:val="22"/>
        </w:rPr>
        <w:t xml:space="preserve"> </w:t>
      </w:r>
      <w:r w:rsidR="00550949" w:rsidRPr="003E2413">
        <w:rPr>
          <w:color w:val="000000"/>
          <w:sz w:val="28"/>
          <w:szCs w:val="22"/>
        </w:rPr>
        <w:t>ур-ем</w:t>
      </w:r>
      <w:r w:rsidR="00112D3C" w:rsidRPr="003E2413">
        <w:rPr>
          <w:color w:val="000000"/>
          <w:sz w:val="28"/>
          <w:szCs w:val="22"/>
        </w:rPr>
        <w:t xml:space="preserve"> </w:t>
      </w:r>
      <w:r w:rsidR="00A30AD6" w:rsidRPr="003E2413">
        <w:rPr>
          <w:color w:val="000000"/>
          <w:sz w:val="28"/>
          <w:szCs w:val="22"/>
        </w:rPr>
        <w:t>Лагранжа</w:t>
      </w:r>
      <w:r w:rsidR="00550949" w:rsidRPr="003E2413">
        <w:rPr>
          <w:color w:val="000000"/>
          <w:sz w:val="28"/>
          <w:szCs w:val="22"/>
        </w:rPr>
        <w:t>.</w:t>
      </w:r>
    </w:p>
    <w:p w:rsidR="00550949" w:rsidRPr="003E2413" w:rsidRDefault="00550949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Введем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вспомогат.параметр,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положив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у’=</w:t>
      </w:r>
      <w:r w:rsidRPr="003E2413">
        <w:rPr>
          <w:color w:val="000000"/>
          <w:sz w:val="28"/>
          <w:szCs w:val="22"/>
          <w:lang w:val="en-US"/>
        </w:rPr>
        <w:t>p</w:t>
      </w:r>
      <w:r w:rsidRPr="003E2413">
        <w:rPr>
          <w:color w:val="000000"/>
          <w:sz w:val="28"/>
          <w:szCs w:val="22"/>
        </w:rPr>
        <w:t>.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Тогда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ур-е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65" type="#_x0000_t75" style="width:11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73EC4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73EC4&quot; wsp:rsidP=&quot;00573EC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166" type="#_x0000_t75" style="width:11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73EC4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73EC4&quot; wsp:rsidP=&quot;00573EC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примет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вид: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у=</w:t>
      </w:r>
      <w:r w:rsidRPr="003E2413">
        <w:rPr>
          <w:rFonts w:ascii="Cambria Math" w:hAnsi="Cambria Math" w:cs="Cambria Math"/>
          <w:color w:val="000000"/>
          <w:sz w:val="28"/>
          <w:szCs w:val="22"/>
        </w:rPr>
        <w:t>𝜑</w:t>
      </w:r>
      <w:r w:rsidRPr="003E2413">
        <w:rPr>
          <w:color w:val="000000"/>
          <w:sz w:val="28"/>
          <w:szCs w:val="22"/>
        </w:rPr>
        <w:t>(</w:t>
      </w:r>
      <w:r w:rsidRPr="003E2413">
        <w:rPr>
          <w:color w:val="000000"/>
          <w:sz w:val="28"/>
          <w:szCs w:val="22"/>
          <w:lang w:val="en-US"/>
        </w:rPr>
        <w:t>p</w:t>
      </w:r>
      <w:r w:rsidRPr="003E2413">
        <w:rPr>
          <w:color w:val="000000"/>
          <w:sz w:val="28"/>
          <w:szCs w:val="22"/>
        </w:rPr>
        <w:t>)+</w:t>
      </w:r>
      <w:r w:rsidRPr="003E2413">
        <w:rPr>
          <w:rFonts w:ascii="Cambria Math" w:hAnsi="Cambria Math" w:cs="Cambria Math"/>
          <w:color w:val="000000"/>
          <w:sz w:val="28"/>
          <w:szCs w:val="22"/>
        </w:rPr>
        <w:t>𝜓</w:t>
      </w:r>
      <w:r w:rsidRPr="003E2413">
        <w:rPr>
          <w:color w:val="000000"/>
          <w:sz w:val="28"/>
          <w:szCs w:val="22"/>
        </w:rPr>
        <w:t>(</w:t>
      </w:r>
      <w:r w:rsidRPr="003E2413">
        <w:rPr>
          <w:color w:val="000000"/>
          <w:sz w:val="28"/>
          <w:szCs w:val="22"/>
          <w:lang w:val="en-US"/>
        </w:rPr>
        <w:t>p</w:t>
      </w:r>
      <w:r w:rsidRPr="003E2413">
        <w:rPr>
          <w:color w:val="000000"/>
          <w:sz w:val="28"/>
          <w:szCs w:val="22"/>
        </w:rPr>
        <w:t>).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Дифференц.по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х,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получим:</w:t>
      </w:r>
    </w:p>
    <w:p w:rsidR="00550949" w:rsidRPr="003E2413" w:rsidRDefault="003E2413" w:rsidP="00112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67" type="#_x0000_t75" style="width:19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87BB5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87BB5&quot; wsp:rsidP=&quot;00C87BB5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y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П†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x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†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68" type="#_x0000_t75" style="width:19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87BB5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87BB5&quot; wsp:rsidP=&quot;00C87BB5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y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П†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x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†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550949" w:rsidRPr="003E2413">
        <w:rPr>
          <w:rFonts w:ascii="Times New Roman" w:hAnsi="Times New Roman"/>
          <w:color w:val="000000"/>
          <w:sz w:val="28"/>
        </w:rPr>
        <w:t>,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550949" w:rsidRPr="003E2413">
        <w:rPr>
          <w:rFonts w:ascii="Times New Roman" w:hAnsi="Times New Roman"/>
          <w:color w:val="000000"/>
          <w:sz w:val="28"/>
        </w:rPr>
        <w:t>т.е.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69" type="#_x0000_t75" style="width:189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42DDA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42DDA&quot; wsp:rsidP=&quot;00C42DD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-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П†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70" type="#_x0000_t75" style="width:189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42DDA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42DDA&quot; wsp:rsidP=&quot;00C42DD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-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x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П†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или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4"/>
        </w:rPr>
        <w:pict>
          <v:shape id="_x0000_i1171" type="#_x0000_t75" style="width:18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2BCF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C2BCF&quot; wsp:rsidP=&quot;00DC2BCF&quot;&gt;&lt;m:oMathPara&gt;&lt;m:oMath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†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4"/>
        </w:rPr>
        <w:pict>
          <v:shape id="_x0000_i1172" type="#_x0000_t75" style="width:18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2BCF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C2BCF&quot; wsp:rsidP=&quot;00DC2BCF&quot;&gt;&lt;m:oMathPara&gt;&lt;m:oMath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†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-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линейное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ур-е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относит.неизвестной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73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D0AFC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D0AFC&quot; wsp:rsidP=&quot;00CD0AF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С…(С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74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CD0AFC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D0AFC&quot; wsp:rsidP=&quot;00CD0AF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С…(С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,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решив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его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найдем: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75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06668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06668&quot; wsp:rsidP=&quot;00D0666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О»(p;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76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06668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06668&quot; wsp:rsidP=&quot;00D0666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О»(p;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Исключая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параметр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р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из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77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00BA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00BAF&quot; wsp:rsidP=&quot;00600BA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78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00BA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00BAF&quot; wsp:rsidP=&quot;00600BA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79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07AC3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07AC3&quot; wsp:rsidP=&quot;00307AC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О»(p;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80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07AC3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07AC3&quot; wsp:rsidP=&quot;00307AC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…=О»(p;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получаем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общий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интеграл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ур-я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81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A58A7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A58A7&quot; wsp:rsidP=&quot;005A58A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82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A58A7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A58A7&quot; wsp:rsidP=&quot;005A58A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в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виде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83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C6E76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C6E76&quot; wsp:rsidP=&quot;001C6E7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ѓ=Оі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84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C6E76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C6E76&quot; wsp:rsidP=&quot;001C6E7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Сѓ=Оі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c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При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делении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на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85" type="#_x0000_t75" style="width:1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32FC8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32FC8&quot; wsp:rsidP=&quot;00332FC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86" type="#_x0000_t75" style="width:1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32FC8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32FC8&quot; wsp:rsidP=&quot;00332FC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могли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быть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потеря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решения,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для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которых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20"/>
        </w:rPr>
        <w:pict>
          <v:shape id="_x0000_i1187" type="#_x0000_t75" style="width:3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C0466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C0466&quot; wsp:rsidP=&quot;003C0466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20"/>
        </w:rPr>
        <w:pict>
          <v:shape id="_x0000_i1188" type="#_x0000_t75" style="width:3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C0466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C0466&quot; wsp:rsidP=&quot;003C0466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,т.е.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89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B01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B01C9&quot; wsp:rsidP=&quot;00DB01C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90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B01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B01C9&quot; wsp:rsidP=&quot;00DB01C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Это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значение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9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069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C0699&quot; wsp:rsidP=&quot;00DC06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9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069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C0699&quot; wsp:rsidP=&quot;00DC06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явл.корнем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ур-я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1"/>
        </w:rPr>
        <w:pict>
          <v:shape id="_x0000_i1193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2257B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2257B&quot; wsp:rsidP=&quot;00F2257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-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1"/>
        </w:rPr>
        <w:pict>
          <v:shape id="_x0000_i1194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2257B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2257B&quot; wsp:rsidP=&quot;00F2257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-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0E0FEA" w:rsidRPr="003E2413">
        <w:rPr>
          <w:rFonts w:ascii="Times New Roman" w:hAnsi="Times New Roman"/>
          <w:color w:val="000000"/>
          <w:sz w:val="28"/>
        </w:rPr>
        <w:t>.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Решение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95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1FBE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1FBE&quot; wsp:rsidP=&quot;00541FB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y=x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П€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96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1FBE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1FBE&quot; wsp:rsidP=&quot;00541FB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y=x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+П€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явл.особым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для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="000E0FEA" w:rsidRPr="003E2413">
        <w:rPr>
          <w:rFonts w:ascii="Times New Roman" w:hAnsi="Times New Roman"/>
          <w:color w:val="000000"/>
          <w:sz w:val="28"/>
        </w:rPr>
        <w:t>ур-я</w:t>
      </w:r>
      <w:r w:rsidR="00112D3C" w:rsidRPr="003E2413">
        <w:rPr>
          <w:rFonts w:ascii="Times New Roman" w:hAnsi="Times New Roman"/>
          <w:color w:val="000000"/>
          <w:sz w:val="28"/>
        </w:rPr>
        <w:t xml:space="preserve"> </w: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begin"/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QUOTE </w:instrText>
      </w:r>
      <w:r w:rsidR="00DF284A">
        <w:rPr>
          <w:position w:val="-12"/>
        </w:rPr>
        <w:pict>
          <v:shape id="_x0000_i1197" type="#_x0000_t75" style="width:10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66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066A&quot; wsp:rsidP=&quot;00C3066A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instrText xml:space="preserve"> </w:instrTex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separate"/>
      </w:r>
      <w:r w:rsidR="00DF284A">
        <w:rPr>
          <w:position w:val="-12"/>
        </w:rPr>
        <w:pict>
          <v:shape id="_x0000_i1198" type="#_x0000_t75" style="width:10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66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066A&quot; wsp:rsidP=&quot;00C3066A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Pr="003E2413">
        <w:rPr>
          <w:rFonts w:ascii="Times New Roman" w:eastAsiaTheme="minorEastAsia" w:hAnsi="Times New Roman"/>
          <w:color w:val="000000" w:themeColor="text1"/>
          <w:sz w:val="28"/>
        </w:rPr>
        <w:fldChar w:fldCharType="end"/>
      </w:r>
    </w:p>
    <w:p w:rsidR="00997182" w:rsidRPr="003E2413" w:rsidRDefault="0007034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b/>
          <w:color w:val="000000"/>
          <w:sz w:val="28"/>
          <w:szCs w:val="22"/>
        </w:rPr>
      </w:pPr>
      <w:r w:rsidRPr="003E2413">
        <w:rPr>
          <w:b/>
          <w:color w:val="000000"/>
          <w:sz w:val="28"/>
          <w:szCs w:val="22"/>
        </w:rPr>
        <w:t>г)Уравнение</w:t>
      </w:r>
      <w:r w:rsidR="00112D3C" w:rsidRPr="003E2413">
        <w:rPr>
          <w:b/>
          <w:color w:val="000000"/>
          <w:sz w:val="28"/>
          <w:szCs w:val="22"/>
        </w:rPr>
        <w:t xml:space="preserve"> </w:t>
      </w:r>
      <w:r w:rsidRPr="003E2413">
        <w:rPr>
          <w:b/>
          <w:color w:val="000000"/>
          <w:sz w:val="28"/>
          <w:szCs w:val="22"/>
        </w:rPr>
        <w:t>Клеро</w: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Рассмотрим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частный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случай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Лагранжа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при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199" type="#_x0000_t75" style="width:6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E7B36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E7B36&quot; wsp:rsidP=&quot;006E7B3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†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00" type="#_x0000_t75" style="width:6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E7B36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E7B36&quot; wsp:rsidP=&quot;006E7B3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†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Pr="003E2413">
        <w:rPr>
          <w:color w:val="000000"/>
          <w:sz w:val="28"/>
          <w:szCs w:val="22"/>
        </w:rPr>
        <w:t>Уравнение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принимает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вид</w:t>
      </w:r>
    </w:p>
    <w:p w:rsidR="00997182" w:rsidRPr="003E2413" w:rsidRDefault="00DF284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  <w:lang w:val="en-US"/>
        </w:rPr>
      </w:pPr>
      <w:r>
        <w:pict>
          <v:shape id="_x0000_i1201" type="#_x0000_t75" style="width:9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3130D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Pr=&quot;0013130D&quot; wsp:rsidRDefault=&quot;0013130D&quot; wsp:rsidP=&quot;0013130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=xyвЂ™+П€(yвЂ™)&lt;/m:t&gt;&lt;/m:r&gt;&lt;/m:oMath&gt;&lt;/m:oMathPara&gt;&lt;/w:p&gt;&lt;w:sectPr wsp:rsidR=&quot;00000000&quot; wsp:rsidRPr=&quot;001313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и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называется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урaвнeниeм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Клеро.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Положив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02" type="#_x0000_t75" style="width:3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E4DFC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E4DFC&quot; wsp:rsidP=&quot;008E4DF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'=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03" type="#_x0000_t75" style="width:3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E4DFC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E4DFC&quot; wsp:rsidP=&quot;008E4DF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'=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Pr="003E2413">
        <w:rPr>
          <w:color w:val="000000"/>
          <w:sz w:val="28"/>
          <w:szCs w:val="22"/>
        </w:rPr>
        <w:t>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получаем:</w:t>
      </w:r>
    </w:p>
    <w:p w:rsidR="00997182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Fonts w:ascii="Cambria Math" w:hAnsi="Cambria Math"/>
          <w:color w:val="000000"/>
          <w:sz w:val="28"/>
          <w:szCs w:val="22"/>
        </w:rPr>
      </w:pPr>
      <w:r w:rsidRPr="003E2413">
        <w:rPr>
          <w:color w:val="000000" w:themeColor="text1"/>
          <w:sz w:val="28"/>
          <w:szCs w:val="22"/>
        </w:rPr>
        <w:fldChar w:fldCharType="begin"/>
      </w:r>
      <w:r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04" type="#_x0000_t75" style="width:8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72858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72858&quot; wsp:rsidP=&quot;00772858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П€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3E2413">
        <w:rPr>
          <w:color w:val="000000" w:themeColor="text1"/>
          <w:sz w:val="28"/>
          <w:szCs w:val="22"/>
        </w:rPr>
        <w:instrText xml:space="preserve"> </w:instrText>
      </w:r>
      <w:r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05" type="#_x0000_t75" style="width:8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72858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772858&quot; wsp:rsidP=&quot;00772858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П€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.</w: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Дифференцируя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х,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имеем: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06" type="#_x0000_t75" style="width:137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3049D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3049D&quot; wsp:rsidP=&quot;00F3049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07" type="#_x0000_t75" style="width:137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3049D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3049D&quot; wsp:rsidP=&quot;00F3049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="003275F1" w:rsidRPr="003E2413">
        <w:rPr>
          <w:color w:val="000000"/>
          <w:sz w:val="28"/>
          <w:szCs w:val="22"/>
        </w:rPr>
        <w:t>или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08" type="#_x0000_t75" style="width:10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46CDA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46CDA&quot; wsp:rsidP=&quot;00046CDA&quot;&gt;&lt;m:oMathPara&gt;&lt;m:oMath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+П€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09" type="#_x0000_t75" style="width:10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46CDA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46CDA&quot; wsp:rsidP=&quot;00046CDA&quot;&gt;&lt;m:oMathPara&gt;&lt;m:oMath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+П€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/m:e&gt;&lt;/m:d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p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dx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.</w: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Если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10" type="#_x0000_t75" style="width:38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339A2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339A2&quot; wsp:rsidP=&quot;002339A2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11" type="#_x0000_t75" style="width:38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339A2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339A2&quot; wsp:rsidP=&quot;002339A2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p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dx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,</w:t>
      </w:r>
      <w:r w:rsidR="00112D3C" w:rsidRPr="003E2413">
        <w:rPr>
          <w:color w:val="000000"/>
          <w:sz w:val="28"/>
          <w:szCs w:val="22"/>
        </w:rPr>
        <w:t xml:space="preserve"> </w:t>
      </w:r>
      <w:r w:rsidR="003275F1" w:rsidRPr="003E2413">
        <w:rPr>
          <w:color w:val="000000"/>
          <w:sz w:val="28"/>
          <w:szCs w:val="22"/>
        </w:rPr>
        <w:t>то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12" type="#_x0000_t75" style="width:3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C69F6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C69F6&quot; wsp:rsidP=&quot;000C69F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13" type="#_x0000_t75" style="width:3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C69F6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C69F6&quot; wsp:rsidP=&quot;000C69F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.</w:t>
      </w:r>
      <w:r w:rsidR="00112D3C" w:rsidRPr="003E2413">
        <w:rPr>
          <w:color w:val="000000"/>
          <w:sz w:val="28"/>
          <w:szCs w:val="22"/>
        </w:rPr>
        <w:t xml:space="preserve"> </w:t>
      </w:r>
      <w:r w:rsidR="003275F1" w:rsidRPr="003E2413">
        <w:rPr>
          <w:color w:val="000000"/>
          <w:sz w:val="28"/>
          <w:szCs w:val="22"/>
        </w:rPr>
        <w:t>Поэтому,</w:t>
      </w:r>
      <w:r w:rsidR="00112D3C" w:rsidRPr="003E2413">
        <w:rPr>
          <w:color w:val="000000"/>
          <w:sz w:val="28"/>
          <w:szCs w:val="22"/>
        </w:rPr>
        <w:t xml:space="preserve"> </w:t>
      </w:r>
      <w:r w:rsidR="003275F1" w:rsidRPr="003E2413">
        <w:rPr>
          <w:color w:val="000000"/>
          <w:sz w:val="28"/>
          <w:szCs w:val="22"/>
        </w:rPr>
        <w:t>с</w:t>
      </w:r>
      <w:r w:rsidR="00112D3C" w:rsidRPr="003E2413">
        <w:rPr>
          <w:color w:val="000000"/>
          <w:sz w:val="28"/>
          <w:szCs w:val="22"/>
        </w:rPr>
        <w:t xml:space="preserve"> </w:t>
      </w:r>
      <w:r w:rsidR="003275F1" w:rsidRPr="003E2413">
        <w:rPr>
          <w:color w:val="000000"/>
          <w:sz w:val="28"/>
          <w:szCs w:val="22"/>
        </w:rPr>
        <w:t>учетом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14" type="#_x0000_t75" style="width:8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32245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2245&quot; wsp:rsidP=&quot;00C3224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П€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15" type="#_x0000_t75" style="width:8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32245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2245&quot; wsp:rsidP=&quot;00C3224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П€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Pr="003E2413">
        <w:rPr>
          <w:color w:val="000000"/>
          <w:sz w:val="28"/>
          <w:szCs w:val="22"/>
        </w:rPr>
        <w:t>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ДУ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16" type="#_x0000_t75" style="width:9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05F3C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05F3C&quot; wsp:rsidP=&quot;00C05F3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17" type="#_x0000_t75" style="width:90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05F3C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05F3C&quot; wsp:rsidP=&quot;00C05F3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вЂ™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имеет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общее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18" type="#_x0000_t75" style="width:8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95EB6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5EB6&quot; wsp:rsidP=&quot;00E95EB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=xc+П€(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19" type="#_x0000_t75" style="width:82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95EB6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5EB6&quot; wsp:rsidP=&quot;00E95EB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y=xc+П€(c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.</w: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Если</w:t>
      </w:r>
      <w:r w:rsidR="003E2413" w:rsidRPr="003E2413">
        <w:rPr>
          <w:color w:val="000000" w:themeColor="text1"/>
          <w:sz w:val="28"/>
          <w:szCs w:val="22"/>
        </w:rPr>
        <w:fldChar w:fldCharType="begin"/>
      </w:r>
      <w:r w:rsidR="003E2413"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20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47B0B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47B0B&quot; wsp:rsidP=&quot;00D47B0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instrText xml:space="preserve"> </w:instrText>
      </w:r>
      <w:r w:rsidR="003E2413"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21" type="#_x0000_t75" style="width:8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47B0B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47B0B&quot; wsp:rsidP=&quot;00D47B0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x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3E2413"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,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получаем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частное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параметрической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форме:</w:t>
      </w:r>
    </w:p>
    <w:p w:rsidR="003275F1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 w:themeColor="text1"/>
          <w:sz w:val="28"/>
          <w:szCs w:val="22"/>
        </w:rPr>
        <w:fldChar w:fldCharType="begin"/>
      </w:r>
      <w:r w:rsidRPr="003E2413">
        <w:rPr>
          <w:color w:val="000000" w:themeColor="text1"/>
          <w:sz w:val="28"/>
          <w:szCs w:val="22"/>
        </w:rPr>
        <w:instrText xml:space="preserve"> QUOTE </w:instrText>
      </w:r>
      <w:r w:rsidR="00DF284A">
        <w:rPr>
          <w:position w:val="-5"/>
        </w:rPr>
        <w:pict>
          <v:shape id="_x0000_i1222" type="#_x0000_t75" style="width:16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3497E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3497E&quot; wsp:rsidP=&quot;0003497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-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3E2413">
        <w:rPr>
          <w:color w:val="000000" w:themeColor="text1"/>
          <w:sz w:val="28"/>
          <w:szCs w:val="22"/>
        </w:rPr>
        <w:instrText xml:space="preserve"> </w:instrText>
      </w:r>
      <w:r w:rsidRPr="003E2413">
        <w:rPr>
          <w:color w:val="000000" w:themeColor="text1"/>
          <w:sz w:val="28"/>
          <w:szCs w:val="22"/>
        </w:rPr>
        <w:fldChar w:fldCharType="separate"/>
      </w:r>
      <w:r w:rsidR="00DF284A">
        <w:rPr>
          <w:position w:val="-5"/>
        </w:rPr>
        <w:pict>
          <v:shape id="_x0000_i1223" type="#_x0000_t75" style="width:16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3497E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3497E&quot; wsp:rsidP=&quot;0003497E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-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,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x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П€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3E2413">
        <w:rPr>
          <w:color w:val="000000" w:themeColor="text1"/>
          <w:sz w:val="28"/>
          <w:szCs w:val="22"/>
        </w:rPr>
        <w:fldChar w:fldCharType="end"/>
      </w:r>
      <w:r w:rsidR="003275F1" w:rsidRPr="003E2413">
        <w:rPr>
          <w:color w:val="000000"/>
          <w:sz w:val="28"/>
          <w:szCs w:val="22"/>
        </w:rPr>
        <w:t>.</w:t>
      </w:r>
    </w:p>
    <w:p w:rsidR="00997182" w:rsidRPr="003E2413" w:rsidRDefault="00997182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color w:val="000000"/>
          <w:sz w:val="28"/>
          <w:szCs w:val="22"/>
        </w:rPr>
        <w:t>Это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-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особое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Клеро: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оно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не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содержится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в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формуле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общего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решения</w:t>
      </w:r>
      <w:r w:rsidR="00112D3C" w:rsidRPr="003E2413">
        <w:rPr>
          <w:color w:val="000000"/>
          <w:sz w:val="28"/>
          <w:szCs w:val="22"/>
        </w:rPr>
        <w:t xml:space="preserve"> </w:t>
      </w:r>
      <w:r w:rsidRPr="003E2413">
        <w:rPr>
          <w:color w:val="000000"/>
          <w:sz w:val="28"/>
          <w:szCs w:val="22"/>
        </w:rPr>
        <w:t>уравнения.</w:t>
      </w:r>
    </w:p>
    <w:p w:rsidR="0095143A" w:rsidRPr="003E2413" w:rsidRDefault="00173E0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b/>
          <w:color w:val="000000"/>
          <w:sz w:val="28"/>
          <w:szCs w:val="22"/>
        </w:rPr>
        <w:t>8)</w:t>
      </w:r>
      <w:r w:rsidR="0095143A" w:rsidRPr="003E2413">
        <w:rPr>
          <w:rStyle w:val="FontStyle11"/>
          <w:b/>
          <w:color w:val="000000"/>
          <w:sz w:val="28"/>
        </w:rPr>
        <w:t>Особое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решение</w:t>
      </w:r>
    </w:p>
    <w:p w:rsidR="0095143A" w:rsidRPr="003E2413" w:rsidRDefault="00173E0A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9)</w:t>
      </w:r>
      <w:r w:rsidR="0095143A" w:rsidRPr="003E2413">
        <w:rPr>
          <w:rStyle w:val="FontStyle11"/>
          <w:b/>
          <w:color w:val="000000"/>
          <w:sz w:val="28"/>
        </w:rPr>
        <w:t>Линейное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уравнение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  <w:lang w:val="en-US"/>
        </w:rPr>
        <w:t>n</w:t>
      </w:r>
      <w:r w:rsidR="0095143A" w:rsidRPr="003E2413">
        <w:rPr>
          <w:rStyle w:val="FontStyle11"/>
          <w:b/>
          <w:color w:val="000000"/>
          <w:sz w:val="28"/>
        </w:rPr>
        <w:t>-го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порядка.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Запись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с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помощью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  <w:lang w:val="en-US"/>
        </w:rPr>
        <w:t>L</w:t>
      </w:r>
      <w:r w:rsidR="0095143A" w:rsidRPr="003E2413">
        <w:rPr>
          <w:rStyle w:val="FontStyle11"/>
          <w:b/>
          <w:color w:val="000000"/>
          <w:sz w:val="28"/>
        </w:rPr>
        <w:t>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ED2AC3" w:rsidRPr="003E2413">
        <w:rPr>
          <w:rStyle w:val="FontStyle11"/>
          <w:b/>
          <w:color w:val="000000"/>
          <w:sz w:val="28"/>
        </w:rPr>
        <w:t>Свойства</w:t>
      </w:r>
    </w:p>
    <w:p w:rsidR="00805C04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24" type="#_x0000_t75" style="width:321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4C252F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C252F&quot; wsp:rsidP=&quot;004C252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25" type="#_x0000_t75" style="width:321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4C252F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C252F&quot; wsp:rsidP=&quot;004C252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f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805C04" w:rsidRPr="003E2413">
        <w:rPr>
          <w:rStyle w:val="FontStyle11"/>
          <w:color w:val="000000"/>
          <w:sz w:val="28"/>
        </w:rPr>
        <w:t>,</w:t>
      </w: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26" type="#_x0000_t75" style="width:57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25320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25320&quot; wsp:rsidP=&quot;00F2532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27" type="#_x0000_t75" style="width:57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25320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F25320&quot; wsp:rsidP=&quot;00F2532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805C04" w:rsidRPr="003E2413">
        <w:rPr>
          <w:rStyle w:val="FontStyle11"/>
          <w:color w:val="000000"/>
          <w:sz w:val="28"/>
        </w:rPr>
        <w:t>.</w:t>
      </w:r>
    </w:p>
    <w:p w:rsidR="00805C04" w:rsidRPr="003E2413" w:rsidRDefault="003E241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28" type="#_x0000_t75" style="width:29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53D95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53D95&quot; wsp:rsidP=&quot;00453D9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29" type="#_x0000_t75" style="width:29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53D95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53D95&quot; wsp:rsidP=&quot;00453D9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n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805C04" w:rsidRPr="003E2413">
        <w:rPr>
          <w:rStyle w:val="FontStyle11"/>
          <w:color w:val="000000"/>
          <w:sz w:val="28"/>
        </w:rPr>
        <w:t>.</w:t>
      </w:r>
    </w:p>
    <w:p w:rsidR="00805C04" w:rsidRPr="003E2413" w:rsidRDefault="00805C0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коэф.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30" type="#_x0000_t75" style="width:3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03AD8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03AD8&quot; wsp:rsidP=&quot;00C03AD8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i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31" type="#_x0000_t75" style="width:3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03AD8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03AD8&quot; wsp:rsidP=&quot;00C03AD8&quot;&gt;&lt;m:oMathPara&gt;&lt;m:oMath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i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F704D4" w:rsidRPr="003E2413">
        <w:rPr>
          <w:rStyle w:val="FontStyle11"/>
          <w:color w:val="000000"/>
          <w:sz w:val="28"/>
        </w:rPr>
        <w:t>непрер.,то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F704D4" w:rsidRPr="003E2413">
        <w:rPr>
          <w:rStyle w:val="FontStyle11"/>
          <w:color w:val="000000"/>
          <w:sz w:val="28"/>
        </w:rPr>
        <w:t>т.осущ.и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F704D4" w:rsidRPr="003E2413">
        <w:rPr>
          <w:rStyle w:val="FontStyle11"/>
          <w:color w:val="000000"/>
          <w:sz w:val="28"/>
        </w:rPr>
        <w:t>един.доказана.</w:t>
      </w:r>
    </w:p>
    <w:p w:rsidR="00F704D4" w:rsidRPr="003E2413" w:rsidRDefault="00F704D4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Линейный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диф.оператор(ЛДО):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32" type="#_x0000_t75" style="width:26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4D7AF0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D7AF0&quot; wsp:rsidP=&quot;004D7AF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L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1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1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2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2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b&gt;&lt;/m:sSub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33" type="#_x0000_t75" style="width:26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4D7AF0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D7AF0&quot; wsp:rsidP=&quot;004D7AF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L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1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1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2&lt;/m:t&gt;&lt;/m:r&gt;&lt;/m:sup&gt;&lt;/m:sSup&gt;&lt;/m:num&gt;&lt;m:den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d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-2&lt;/m:t&gt;&lt;/m:r&gt;&lt;/m:sup&gt;&lt;/m:sSup&gt;&lt;/m:den&gt;&lt;/m:f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p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b&gt;&lt;/m:sSub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770ACE"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770ACE"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34" type="#_x0000_t75" style="width:7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1269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1269&quot; wsp:rsidP=&quot;00E9126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35" type="#_x0000_t75" style="width:7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1269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E91269&quot; wsp:rsidP=&quot;00E91269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П†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F70080" w:rsidRPr="003E2413" w:rsidRDefault="00770ACE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Св-ва:</w:t>
      </w:r>
    </w:p>
    <w:p w:rsidR="00173E0A" w:rsidRPr="003E2413" w:rsidRDefault="00932943" w:rsidP="00112D3C">
      <w:pPr>
        <w:pStyle w:val="Style2"/>
        <w:widowControl/>
        <w:tabs>
          <w:tab w:val="left" w:pos="298"/>
        </w:tabs>
        <w:spacing w:line="360" w:lineRule="auto"/>
        <w:ind w:firstLine="709"/>
        <w:rPr>
          <w:color w:val="000000"/>
          <w:sz w:val="28"/>
          <w:szCs w:val="22"/>
        </w:rPr>
      </w:pPr>
      <w:r w:rsidRPr="003E2413">
        <w:rPr>
          <w:rStyle w:val="FontStyle11"/>
          <w:color w:val="000000"/>
          <w:sz w:val="28"/>
        </w:rPr>
        <w:t>1)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36" type="#_x0000_t75" style="width:7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43973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43973&quot; wsp:rsidP=&quot;00B43973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L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L[y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37" type="#_x0000_t75" style="width:7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43973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43973&quot; wsp:rsidP=&quot;00B43973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L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y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L[y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;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2)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38" type="#_x0000_t75" style="width:227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04AEF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04AEF&quot; wsp:rsidP=&quot;00904AE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L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[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[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39" type="#_x0000_t75" style="width:227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04AEF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904AEF&quot; wsp:rsidP=&quot;00904AE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L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[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R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[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6215A7" w:rsidRPr="003E2413">
        <w:rPr>
          <w:rStyle w:val="FontStyle11"/>
          <w:color w:val="000000"/>
          <w:sz w:val="28"/>
        </w:rPr>
        <w:t>;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6215A7" w:rsidRPr="003E2413">
        <w:rPr>
          <w:rStyle w:val="FontStyle11"/>
          <w:color w:val="000000"/>
          <w:sz w:val="28"/>
        </w:rPr>
        <w:t>3)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40" type="#_x0000_t75" style="width:16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A0820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A0820&quot; wsp:rsidP=&quot;00DA082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=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/m:e&gt;&lt;/m:nary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=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41" type="#_x0000_t75" style="width:16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A0820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A0820&quot; wsp:rsidP=&quot;00DA0820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=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/m:e&gt;&lt;/m:nary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naryPr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=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i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6215A7" w:rsidRPr="003E2413">
        <w:rPr>
          <w:rStyle w:val="FontStyle11"/>
          <w:color w:val="000000"/>
          <w:sz w:val="28"/>
        </w:rPr>
        <w:t>.</w:t>
      </w:r>
    </w:p>
    <w:p w:rsidR="0095143A" w:rsidRPr="003E2413" w:rsidRDefault="006215A7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10)</w:t>
      </w:r>
      <w:r w:rsidR="0095143A" w:rsidRPr="003E2413">
        <w:rPr>
          <w:rStyle w:val="FontStyle11"/>
          <w:b/>
          <w:color w:val="000000"/>
          <w:sz w:val="28"/>
        </w:rPr>
        <w:t>Линейная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независимость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функции.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Определитель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Вронского.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Теорема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линейной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зависимости</w:t>
      </w:r>
      <w:r w:rsidR="0095143A" w:rsidRPr="003E2413">
        <w:rPr>
          <w:rStyle w:val="FontStyle11"/>
          <w:color w:val="000000"/>
          <w:sz w:val="28"/>
        </w:rPr>
        <w:t>.</w:t>
      </w:r>
    </w:p>
    <w:p w:rsidR="00F813C0" w:rsidRPr="003E2413" w:rsidRDefault="00F813C0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Функции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42" type="#_x0000_t75" style="width:13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86EB3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86EB3&quot; wsp:rsidP=&quot;00686E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43" type="#_x0000_t75" style="width:13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86EB3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86EB3&quot; wsp:rsidP=&quot;00686E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называются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линейно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независимыми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интервале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44" type="#_x0000_t75" style="width:3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B1047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B1047&quot; wsp:rsidP=&quot;002B104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Р°;b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45" type="#_x0000_t75" style="width:3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B1047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B1047&quot; wsp:rsidP=&quot;002B104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Р°;b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равенство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46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37910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7910&quot; wsp:rsidP=&quot;00C3791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47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37910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37910&quot; wsp:rsidP=&quot;00C3791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где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48" type="#_x0000_t75" style="width:5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F108C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F108C&quot; wsp:rsidP=&quot;001F108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”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49" type="#_x0000_t75" style="width:5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1F108C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F108C&quot; wsp:rsidP=&quot;001F108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”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выполняется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только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тогда,</w:t>
      </w:r>
    </w:p>
    <w:p w:rsidR="006215A7" w:rsidRPr="003E2413" w:rsidRDefault="00F813C0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когда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50" type="#_x0000_t75" style="width:72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357B1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357B1&quot; wsp:rsidP=&quot;004357B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51" type="#_x0000_t75" style="width:72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357B1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4357B1&quot; wsp:rsidP=&quot;004357B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F813C0" w:rsidRPr="003E2413" w:rsidRDefault="00F813C0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Средством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изучения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зависимости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сестемы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ф-ий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явл.так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называемый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определитель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Вронсоко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вронскиан.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Для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двух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диф.ф-ий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52" type="#_x0000_t75" style="width:13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33D8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33D8&quot; wsp:rsidP=&quot;002933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53" type="#_x0000_t75" style="width:13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33D8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33D8&quot; wsp:rsidP=&quot;002933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вронскиан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имеет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вид:</w:t>
      </w:r>
    </w:p>
    <w:p w:rsidR="00F813C0" w:rsidRPr="003E2413" w:rsidRDefault="003E2413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54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92471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92471&quot; wsp:rsidP=&quot;0069247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mPr&gt;&lt;m:m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m:mr&gt;&lt;m:e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bSup&gt;&lt;/m:e&gt;&lt;m:e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b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55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92471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92471&quot; wsp:rsidP=&quot;00692471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mPr&gt;&lt;m:m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m:mr&gt;&lt;m:e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bSup&gt;&lt;/m:e&gt;&lt;m:e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b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F813C0" w:rsidRPr="003E2413">
        <w:rPr>
          <w:rStyle w:val="FontStyle11"/>
          <w:color w:val="000000"/>
          <w:sz w:val="28"/>
        </w:rPr>
        <w:t>.</w:t>
      </w:r>
    </w:p>
    <w:p w:rsidR="00F813C0" w:rsidRPr="003E2413" w:rsidRDefault="00F813C0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Теорема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лин.</w:t>
      </w:r>
      <w:r w:rsidR="000B0D36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зависимости</w:t>
      </w:r>
      <w:r w:rsidRPr="003E2413">
        <w:rPr>
          <w:rStyle w:val="FontStyle11"/>
          <w:color w:val="000000"/>
          <w:sz w:val="28"/>
        </w:rPr>
        <w:t>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диф.ф-ии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56" type="#_x0000_t75" style="width:7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4318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43187&quot; wsp:rsidP=&quot;006431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57" type="#_x0000_t75" style="width:7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4318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43187&quot; wsp:rsidP=&quot;006431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лин.зависимы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58" type="#_x0000_t75" style="width:3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971AC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971AC&quot; wsp:rsidP=&quot;00C971AC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;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59" type="#_x0000_t75" style="width:3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971AC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C971AC&quot; wsp:rsidP=&quot;00C971AC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a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;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4A32AD"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определитель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Вронского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этом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интервале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тождественно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равен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A32AD" w:rsidRPr="003E2413">
        <w:rPr>
          <w:rStyle w:val="FontStyle11"/>
          <w:color w:val="000000"/>
          <w:sz w:val="28"/>
        </w:rPr>
        <w:t>нулю.</w:t>
      </w:r>
    </w:p>
    <w:p w:rsidR="004A32AD" w:rsidRPr="003E2413" w:rsidRDefault="004A32AD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Так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как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функции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60" type="#_x0000_t75" style="width:4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446DA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446DA&quot; wsp:rsidP=&quot;00D446D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61" type="#_x0000_t75" style="width:4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446DA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446DA&quot; wsp:rsidP=&quot;00D446D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зависимы,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равенстве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62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40D71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40D71&quot; wsp:rsidP=&quot;00640D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63" type="#_x0000_t75" style="width:9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40D71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40D71&quot; wsp:rsidP=&quot;00640D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значение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64" type="#_x0000_t75" style="width:59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C105A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C105A&quot; wsp:rsidP=&quot;003C10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Р»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65" type="#_x0000_t75" style="width:59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C105A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C105A&quot; wsp:rsidP=&quot;003C10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Р»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отлично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нуля.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Пусть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66" type="#_x0000_t75" style="width:3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5234D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5234D&quot; wsp:rsidP=&quot;006523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67" type="#_x0000_t75" style="width:3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5234D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5234D&quot; wsp:rsidP=&quot;006523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68" type="#_x0000_t75" style="width: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67700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67700&quot; wsp:rsidP=&quot;001677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69" type="#_x0000_t75" style="width: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67700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167700&quot; wsp:rsidP=&quot;001677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поэтому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для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любого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70" type="#_x0000_t75" style="width:5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B336F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B336F&quot; wsp:rsidP=&quot;00BB336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в€€(a;b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71" type="#_x0000_t75" style="width:55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B336F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B336F&quot; wsp:rsidP=&quot;00BB336F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в€€(a;b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4A32AD" w:rsidRPr="003E2413" w:rsidRDefault="003E2413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72" type="#_x0000_t75" style="width:13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75128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75128&quot; wsp:rsidP=&quot;0007512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mPr&gt;&lt;m:m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m:m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'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'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73" type="#_x0000_t75" style="width:134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75128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075128&quot; wsp:rsidP=&quot;00075128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mPr&gt;&lt;m:m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m:m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/m:den&gt;&lt;/m:f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'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'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4A32AD" w:rsidRPr="003E2413">
        <w:rPr>
          <w:rStyle w:val="FontStyle11"/>
          <w:color w:val="000000"/>
          <w:sz w:val="28"/>
        </w:rPr>
        <w:t>.</w:t>
      </w:r>
    </w:p>
    <w:p w:rsidR="0095143A" w:rsidRPr="003E2413" w:rsidRDefault="004A32AD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11)</w:t>
      </w:r>
      <w:r w:rsidR="0095143A" w:rsidRPr="003E2413">
        <w:rPr>
          <w:rStyle w:val="FontStyle11"/>
          <w:b/>
          <w:color w:val="000000"/>
          <w:sz w:val="28"/>
        </w:rPr>
        <w:t>Если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линейно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независимы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rFonts w:ascii="Cambria Math" w:hAnsi="Cambria Math" w:cs="Cambria Math"/>
          <w:b/>
          <w:color w:val="000000"/>
          <w:sz w:val="28"/>
        </w:rPr>
        <w:t>⟹</w: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74" type="#_x0000_t75" style="width:6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AE5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F7AE5&quot; wsp:rsidP=&quot;008F7AE5&quot;&gt;&lt;m:oMathPara&gt;&lt;m:oMath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b/&gt;&lt;w:color w:val=&quot;000000&quot;/&gt;&lt;w:sz w:val=&quot;28&quot;/&gt;&lt;w:lang w:fareast=&quot;RU&quot;/&gt;&lt;/w:rPr&gt;&lt;/m:ctrlPr&gt;&lt;/m:dPr&gt;&lt;m:e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x&lt;/m:t&gt;&lt;/m:r&gt;&lt;/m:e&gt;&lt;/m:d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в‰ 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75" type="#_x0000_t75" style="width:6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AE5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F7AE5&quot; wsp:rsidP=&quot;008F7AE5&quot;&gt;&lt;m:oMathPara&gt;&lt;m:oMath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b/&gt;&lt;w:color w:val=&quot;000000&quot;/&gt;&lt;w:sz w:val=&quot;28&quot;/&gt;&lt;w:lang w:fareast=&quot;RU&quot;/&gt;&lt;/w:rPr&gt;&lt;/m:ctrlPr&gt;&lt;/m:dPr&gt;&lt;m:e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x&lt;/m:t&gt;&lt;/m:r&gt;&lt;/m:e&gt;&lt;/m:d&gt;&lt;m:r&gt;&lt;m:rPr&gt;&lt;m:sty m:val=&quot;b&quot;/&gt;&lt;/m:rPr&gt;&lt;w:rPr&gt;&lt;w:rStyle w:val=&quot;FontStyle11&quot;/&gt;&lt;w:rFonts w:ascii=&quot;Cambria Math&quot; w:h-ansi=&quot;Cambria Math&quot;/&gt;&lt;wx:font wx:val=&quot;Cambria Math&quot;/&gt;&lt;w:b/&gt;&lt;w:color w:val=&quot;000000&quot;/&gt;&lt;w:sz w:val=&quot;28&quot;/&gt;&lt;/w:rPr&gt;&lt;m:t&gt;в‰ 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3E2413" w:rsidRPr="003E2413">
        <w:rPr>
          <w:rStyle w:val="FontStyle11"/>
          <w:b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Доказательство</w:t>
      </w:r>
    </w:p>
    <w:p w:rsidR="004A32AD" w:rsidRPr="003E2413" w:rsidRDefault="004A32AD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функции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76" type="#_x0000_t75" style="width:7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2BE8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2BE8&quot; wsp:rsidP=&quot;00292BE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77" type="#_x0000_t75" style="width:78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292BE8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292BE8&quot; wsp:rsidP=&quot;00292BE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-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78" type="#_x0000_t75" style="width:15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81F93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81F93&quot; wsp:rsidP=&quot;00881F9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0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79" type="#_x0000_t75" style="width:15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81F93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81F93&quot; wsp:rsidP=&quot;00881F9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0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5"/>
        </w:rPr>
        <w:pict>
          <v:shape id="_x0000_i1280" type="#_x0000_t75" style="width:3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63A8E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63A8E&quot; wsp:rsidP=&quot;00863A8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Р°;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5"/>
        </w:rPr>
        <w:pict>
          <v:shape id="_x0000_i1281" type="#_x0000_t75" style="width:3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63A8E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863A8E&quot; wsp:rsidP=&quot;00863A8E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Р°;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b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определитель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Вронского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этом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интервале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нигде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обращается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нуль.</w:t>
      </w:r>
    </w:p>
    <w:p w:rsidR="004A32AD" w:rsidRPr="003E2413" w:rsidRDefault="004A32AD" w:rsidP="00112D3C">
      <w:pPr>
        <w:pStyle w:val="Style2"/>
        <w:widowControl/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Из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теорем</w:t>
      </w:r>
      <w:r w:rsidR="00F70080" w:rsidRPr="003E2413">
        <w:rPr>
          <w:rStyle w:val="FontStyle11"/>
          <w:color w:val="000000"/>
          <w:sz w:val="28"/>
        </w:rPr>
        <w:t>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следует,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вронскиан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равен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нулю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одной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точке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интервала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(</w:t>
      </w:r>
      <w:r w:rsidRPr="003E2413">
        <w:rPr>
          <w:rStyle w:val="FontStyle11"/>
          <w:b/>
          <w:color w:val="000000"/>
          <w:sz w:val="28"/>
          <w:lang w:val="en-US"/>
        </w:rPr>
        <w:t>a</w:t>
      </w:r>
      <w:r w:rsidRPr="003E2413">
        <w:rPr>
          <w:rStyle w:val="FontStyle11"/>
          <w:b/>
          <w:color w:val="000000"/>
          <w:sz w:val="28"/>
        </w:rPr>
        <w:t>;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  <w:lang w:val="en-US"/>
        </w:rPr>
        <w:t>b</w:t>
      </w:r>
      <w:r w:rsidRPr="003E2413">
        <w:rPr>
          <w:rStyle w:val="FontStyle11"/>
          <w:b/>
          <w:color w:val="000000"/>
          <w:sz w:val="28"/>
        </w:rPr>
        <w:t>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только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тогда,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когда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частные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независимы.</w:t>
      </w:r>
    </w:p>
    <w:p w:rsidR="0095143A" w:rsidRPr="003E2413" w:rsidRDefault="0095143A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12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Фундаментальная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система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решений.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Теорема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существования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фундаментальной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системы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решений.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Доказательство</w:t>
      </w:r>
    </w:p>
    <w:p w:rsidR="0041410E" w:rsidRPr="003E2413" w:rsidRDefault="00F70080" w:rsidP="00112D3C">
      <w:pPr>
        <w:pStyle w:val="Style1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Фундаментальная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система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решений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(ФСР)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представляет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собой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набор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однородной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уравнений</w:t>
      </w:r>
      <w:r w:rsidR="00DF713E" w:rsidRPr="003E2413">
        <w:rPr>
          <w:rStyle w:val="FontStyle11"/>
          <w:color w:val="000000"/>
          <w:sz w:val="28"/>
        </w:rPr>
        <w:t>.</w:t>
      </w:r>
    </w:p>
    <w:p w:rsidR="00F70080" w:rsidRPr="003E2413" w:rsidRDefault="0041410E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Совокупность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любых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двух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линейно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интервале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(a;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b)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частных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6"/>
        </w:rPr>
        <w:pict>
          <v:shape id="_x0000_i1282" type="#_x0000_t75" style="width:7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247E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247E&quot; wsp:rsidP=&quot;0054247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6"/>
        </w:rPr>
        <w:pict>
          <v:shape id="_x0000_i1283" type="#_x0000_t75" style="width:7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4247E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4247E&quot; wsp:rsidP=&quot;0054247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ЛОДУ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второго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определяет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фундаментальную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систему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решений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этого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уравнения: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любое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произвольное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может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быть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получено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как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комбинация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8"/>
        </w:rPr>
        <w:pict>
          <v:shape id="_x0000_i1284" type="#_x0000_t75" style="width:1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92EA2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92EA2&quot; wsp:rsidP=&quot;00D92EA2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x)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x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8"/>
        </w:rPr>
        <w:pict>
          <v:shape id="_x0000_i1285" type="#_x0000_t75" style="width:1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92EA2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D92EA2&quot; wsp:rsidP=&quot;00D92EA2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x)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О±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x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</w:p>
    <w:p w:rsidR="00F70080" w:rsidRPr="003E2413" w:rsidRDefault="00F70080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b/>
          <w:color w:val="000000"/>
          <w:sz w:val="28"/>
        </w:rPr>
      </w:pPr>
      <w:r w:rsidRPr="003E2413">
        <w:rPr>
          <w:rStyle w:val="FontStyle11"/>
          <w:b/>
          <w:color w:val="000000"/>
          <w:sz w:val="28"/>
        </w:rPr>
        <w:t>Теорема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Pr="003E2413">
        <w:rPr>
          <w:rStyle w:val="FontStyle11"/>
          <w:b/>
          <w:color w:val="000000"/>
          <w:sz w:val="28"/>
        </w:rPr>
        <w:t>(о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ED2AC3" w:rsidRPr="003E2413">
        <w:rPr>
          <w:rStyle w:val="FontStyle11"/>
          <w:b/>
          <w:color w:val="000000"/>
          <w:sz w:val="28"/>
        </w:rPr>
        <w:t>ФСР)</w:t>
      </w:r>
    </w:p>
    <w:p w:rsidR="0041410E" w:rsidRPr="003E2413" w:rsidRDefault="0041410E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Если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два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частных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8"/>
        </w:rPr>
        <w:pict>
          <v:shape id="_x0000_i1286" type="#_x0000_t75" style="width:14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B4E9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B4E9F&quot; wsp:rsidP=&quot;005B4E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С…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8"/>
        </w:rPr>
        <w:pict>
          <v:shape id="_x0000_i1287" type="#_x0000_t75" style="width:14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5B4E9F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5B4E9F&quot; wsp:rsidP=&quot;005B4E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y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 w:fareast=&quot;RU&quot;/&gt;&lt;/w:rPr&gt;&lt;/m:ctrlP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w:lang w:val=&quot;EN-US&quot;/&gt;&lt;/w:rPr&gt;&lt;m:t&gt;x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)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Рё&lt;/m:t&gt;&lt;/m:r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(С…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ЛОДУ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3E2413" w:rsidRPr="003E2413">
        <w:rPr>
          <w:rStyle w:val="FontStyle11"/>
          <w:color w:val="000000" w:themeColor="text1"/>
          <w:sz w:val="28"/>
        </w:rPr>
        <w:fldChar w:fldCharType="begin"/>
      </w:r>
      <w:r w:rsidR="003E2413"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6"/>
        </w:rPr>
        <w:pict>
          <v:shape id="_x0000_i1288" type="#_x0000_t75" style="width:15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C4B3C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C4B3C&quot; wsp:rsidP=&quot;006C4B3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instrText xml:space="preserve"> </w:instrText>
      </w:r>
      <w:r w:rsidR="003E2413"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6"/>
        </w:rPr>
        <w:pict>
          <v:shape id="_x0000_i1289" type="#_x0000_t75" style="width:15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C4B3C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C4B3C&quot; wsp:rsidP=&quot;006C4B3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'&lt;/m:t&gt;&lt;/m:r&gt;&lt;/m:sup&gt;&lt;/m:sSup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a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x&lt;/m:t&gt;&lt;/m:r&gt;&lt;/m:e&gt;&lt;/m:d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3E2413"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образуют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интервале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(а;</w:t>
      </w:r>
      <w:r w:rsidRPr="003E2413">
        <w:rPr>
          <w:rStyle w:val="FontStyle11"/>
          <w:color w:val="000000"/>
          <w:sz w:val="28"/>
          <w:lang w:val="en-US"/>
        </w:rPr>
        <w:t>b</w:t>
      </w:r>
      <w:r w:rsidRPr="003E2413">
        <w:rPr>
          <w:rStyle w:val="FontStyle11"/>
          <w:color w:val="000000"/>
          <w:sz w:val="28"/>
        </w:rPr>
        <w:t>)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фундаментальную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систему,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то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общим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решением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этого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уравнения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является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функция</w:t>
      </w:r>
    </w:p>
    <w:p w:rsidR="00F70080" w:rsidRPr="003E2413" w:rsidRDefault="003E2413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6"/>
        </w:rPr>
        <w:pict>
          <v:shape id="_x0000_i1290" type="#_x0000_t75" style="width:9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363B7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363B7&quot; wsp:rsidP=&quot;00B363B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6"/>
        </w:rPr>
        <w:pict>
          <v:shape id="_x0000_i1291" type="#_x0000_t75" style="width:9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B363B7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B363B7&quot; wsp:rsidP=&quot;00B363B7&quot;&gt;&lt;m:oMathPara&gt;&lt;m:oMath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y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41410E" w:rsidRPr="003E2413">
        <w:rPr>
          <w:rStyle w:val="FontStyle11"/>
          <w:color w:val="000000"/>
          <w:sz w:val="28"/>
        </w:rPr>
        <w:t>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1410E" w:rsidRPr="003E2413">
        <w:rPr>
          <w:rStyle w:val="FontStyle11"/>
          <w:color w:val="000000"/>
          <w:sz w:val="28"/>
        </w:rPr>
        <w:t>где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6"/>
        </w:rPr>
        <w:pict>
          <v:shape id="_x0000_i1292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C2E23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C2E23&quot; wsp:rsidP=&quot;006C2E2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6"/>
        </w:rPr>
        <w:pict>
          <v:shape id="_x0000_i1293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6C2E23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6C2E23&quot; wsp:rsidP=&quot;006C2E2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c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1&lt;/m:t&gt;&lt;/m:r&gt;&lt;/m:sub&gt;&lt;/m:sSub&gt;&lt;m:r&gt;&lt;m:rPr&gt;&lt;m:sty m:val=&quot;p&quot;/&gt;&lt;/m:rPr&gt;&lt;w:rPr&gt;&lt;w:rStyle w:val=&quot;FontStyle11&quot;/&gt;&lt;w:rFonts w:ascii=&quot;Cambria Math&quot;/&gt;&lt;wx:font wx:val=&quot;Cambria Math&quot;/&gt;&lt;w:color w:val=&quot;000000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41410E"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 w:themeColor="text1"/>
          <w:sz w:val="28"/>
        </w:rPr>
        <w:fldChar w:fldCharType="begin"/>
      </w:r>
      <w:r w:rsidRPr="003E2413">
        <w:rPr>
          <w:rStyle w:val="FontStyle11"/>
          <w:color w:val="000000" w:themeColor="text1"/>
          <w:sz w:val="28"/>
        </w:rPr>
        <w:instrText xml:space="preserve"> QUOTE </w:instrText>
      </w:r>
      <w:r w:rsidR="00DF284A">
        <w:rPr>
          <w:position w:val="-6"/>
        </w:rPr>
        <w:pict>
          <v:shape id="_x0000_i129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3E4AA1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E4AA1&quot; wsp:rsidP=&quot;003E4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instrText xml:space="preserve"> </w:instrText>
      </w:r>
      <w:r w:rsidRPr="003E2413">
        <w:rPr>
          <w:rStyle w:val="FontStyle11"/>
          <w:color w:val="000000" w:themeColor="text1"/>
          <w:sz w:val="28"/>
        </w:rPr>
        <w:fldChar w:fldCharType="separate"/>
      </w:r>
      <w:r w:rsidR="00DF284A">
        <w:rPr>
          <w:position w:val="-6"/>
        </w:rPr>
        <w:pict>
          <v:shape id="_x0000_i129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143A&quot;/&gt;&lt;wsp:rsid wsp:val=&quot;00031954&quot;/&gt;&lt;wsp:rsid wsp:val=&quot;0007034A&quot;/&gt;&lt;wsp:rsid wsp:val=&quot;0008277E&quot;/&gt;&lt;wsp:rsid wsp:val=&quot;000A16FB&quot;/&gt;&lt;wsp:rsid wsp:val=&quot;000B0D36&quot;/&gt;&lt;wsp:rsid wsp:val=&quot;000B161F&quot;/&gt;&lt;wsp:rsid wsp:val=&quot;000E0FEA&quot;/&gt;&lt;wsp:rsid wsp:val=&quot;001051C1&quot;/&gt;&lt;wsp:rsid wsp:val=&quot;00112D3C&quot;/&gt;&lt;wsp:rsid wsp:val=&quot;00161C4C&quot;/&gt;&lt;wsp:rsid wsp:val=&quot;00173E0A&quot;/&gt;&lt;wsp:rsid wsp:val=&quot;00220F75&quot;/&gt;&lt;wsp:rsid wsp:val=&quot;002626F9&quot;/&gt;&lt;wsp:rsid wsp:val=&quot;00287402&quot;/&gt;&lt;wsp:rsid wsp:val=&quot;003275F1&quot;/&gt;&lt;wsp:rsid wsp:val=&quot;003E2413&quot;/&gt;&lt;wsp:rsid wsp:val=&quot;003E4AA1&quot;/&gt;&lt;wsp:rsid wsp:val=&quot;0041410E&quot;/&gt;&lt;wsp:rsid wsp:val=&quot;004256F4&quot;/&gt;&lt;wsp:rsid wsp:val=&quot;0049002D&quot;/&gt;&lt;wsp:rsid wsp:val=&quot;004A32AD&quot;/&gt;&lt;wsp:rsid wsp:val=&quot;005359D7&quot;/&gt;&lt;wsp:rsid wsp:val=&quot;00536B7C&quot;/&gt;&lt;wsp:rsid wsp:val=&quot;00550949&quot;/&gt;&lt;wsp:rsid wsp:val=&quot;006115F1&quot;/&gt;&lt;wsp:rsid wsp:val=&quot;006215A7&quot;/&gt;&lt;wsp:rsid wsp:val=&quot;0071769A&quot;/&gt;&lt;wsp:rsid wsp:val=&quot;00770ACE&quot;/&gt;&lt;wsp:rsid wsp:val=&quot;00793E00&quot;/&gt;&lt;wsp:rsid wsp:val=&quot;007C4504&quot;/&gt;&lt;wsp:rsid wsp:val=&quot;007E0C56&quot;/&gt;&lt;wsp:rsid wsp:val=&quot;007F1E26&quot;/&gt;&lt;wsp:rsid wsp:val=&quot;00805C04&quot;/&gt;&lt;wsp:rsid wsp:val=&quot;0083594B&quot;/&gt;&lt;wsp:rsid wsp:val=&quot;00852D0D&quot;/&gt;&lt;wsp:rsid wsp:val=&quot;008D4352&quot;/&gt;&lt;wsp:rsid wsp:val=&quot;008E32B3&quot;/&gt;&lt;wsp:rsid wsp:val=&quot;008F7F00&quot;/&gt;&lt;wsp:rsid wsp:val=&quot;00932943&quot;/&gt;&lt;wsp:rsid wsp:val=&quot;0095143A&quot;/&gt;&lt;wsp:rsid wsp:val=&quot;0097624B&quot;/&gt;&lt;wsp:rsid wsp:val=&quot;009872E6&quot;/&gt;&lt;wsp:rsid wsp:val=&quot;00997182&quot;/&gt;&lt;wsp:rsid wsp:val=&quot;009D0AD4&quot;/&gt;&lt;wsp:rsid wsp:val=&quot;00A0293E&quot;/&gt;&lt;wsp:rsid wsp:val=&quot;00A30AD6&quot;/&gt;&lt;wsp:rsid wsp:val=&quot;00A53180&quot;/&gt;&lt;wsp:rsid wsp:val=&quot;00AF4FEA&quot;/&gt;&lt;wsp:rsid wsp:val=&quot;00C309AD&quot;/&gt;&lt;wsp:rsid wsp:val=&quot;00CA063F&quot;/&gt;&lt;wsp:rsid wsp:val=&quot;00CA49F4&quot;/&gt;&lt;wsp:rsid wsp:val=&quot;00CA4F8E&quot;/&gt;&lt;wsp:rsid wsp:val=&quot;00CB4161&quot;/&gt;&lt;wsp:rsid wsp:val=&quot;00D32E7C&quot;/&gt;&lt;wsp:rsid wsp:val=&quot;00D708C9&quot;/&gt;&lt;wsp:rsid wsp:val=&quot;00DC753E&quot;/&gt;&lt;wsp:rsid wsp:val=&quot;00DF713E&quot;/&gt;&lt;wsp:rsid wsp:val=&quot;00E16303&quot;/&gt;&lt;wsp:rsid wsp:val=&quot;00E9351A&quot;/&gt;&lt;wsp:rsid wsp:val=&quot;00EA6B1C&quot;/&gt;&lt;wsp:rsid wsp:val=&quot;00EC0DBC&quot;/&gt;&lt;wsp:rsid wsp:val=&quot;00ED2AC3&quot;/&gt;&lt;wsp:rsid wsp:val=&quot;00F70080&quot;/&gt;&lt;wsp:rsid wsp:val=&quot;00F704D4&quot;/&gt;&lt;wsp:rsid wsp:val=&quot;00F76F19&quot;/&gt;&lt;wsp:rsid wsp:val=&quot;00F813C0&quot;/&gt;&lt;/wsp:rsids&gt;&lt;/w:docPr&gt;&lt;w:body&gt;&lt;wx:sect&gt;&lt;w:p wsp:rsidR=&quot;00000000&quot; wsp:rsidRDefault=&quot;003E4AA1&quot; wsp:rsidP=&quot;003E4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СЃ&lt;/m:t&gt;&lt;/m:r&gt;&lt;/m:e&gt;&lt;m:sub&gt;&lt;m:r&gt;&lt;m:rPr&gt;&lt;m:sty m:val=&quot;p&quot;/&gt;&lt;/m:rPr&gt;&lt;w:rPr&gt;&lt;w:rStyle w:val=&quot;FontStyle11&quot;/&gt;&lt;w:rFonts w:ascii=&quot;Cambria Math&quot; w:h-ansi=&quot;Cambria Math&quot;/&gt;&lt;wx:font wx:val=&quot;Cambria Math&quot;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3E2413">
        <w:rPr>
          <w:rStyle w:val="FontStyle11"/>
          <w:color w:val="000000" w:themeColor="text1"/>
          <w:sz w:val="28"/>
        </w:rPr>
        <w:fldChar w:fldCharType="end"/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1410E" w:rsidRPr="003E2413">
        <w:rPr>
          <w:rStyle w:val="FontStyle11"/>
          <w:color w:val="000000"/>
          <w:sz w:val="28"/>
        </w:rPr>
        <w:t>-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1410E" w:rsidRPr="003E2413">
        <w:rPr>
          <w:rStyle w:val="FontStyle11"/>
          <w:color w:val="000000"/>
          <w:sz w:val="28"/>
        </w:rPr>
        <w:t>произвольные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="0041410E" w:rsidRPr="003E2413">
        <w:rPr>
          <w:rStyle w:val="FontStyle11"/>
          <w:color w:val="000000"/>
          <w:sz w:val="28"/>
        </w:rPr>
        <w:t>постоянные.</w:t>
      </w:r>
    </w:p>
    <w:p w:rsidR="0095143A" w:rsidRPr="003E2413" w:rsidRDefault="0041410E" w:rsidP="00112D3C">
      <w:pPr>
        <w:pStyle w:val="Style2"/>
        <w:widowControl/>
        <w:tabs>
          <w:tab w:val="left" w:pos="362"/>
        </w:tabs>
        <w:spacing w:line="360" w:lineRule="auto"/>
        <w:ind w:firstLine="709"/>
        <w:rPr>
          <w:rStyle w:val="FontStyle11"/>
          <w:color w:val="000000"/>
          <w:sz w:val="28"/>
          <w:lang w:val="en-US"/>
        </w:rPr>
      </w:pPr>
      <w:r w:rsidRPr="003E2413">
        <w:rPr>
          <w:rStyle w:val="FontStyle11"/>
          <w:b/>
          <w:color w:val="000000"/>
          <w:sz w:val="28"/>
          <w:lang w:val="en-US"/>
        </w:rPr>
        <w:t>13)</w:t>
      </w:r>
      <w:r w:rsidR="00112D3C" w:rsidRPr="003E2413">
        <w:rPr>
          <w:rStyle w:val="FontStyle11"/>
          <w:b/>
          <w:color w:val="000000"/>
          <w:sz w:val="28"/>
          <w:lang w:val="en-US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Построение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общего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решения</w:t>
      </w:r>
      <w:r w:rsidR="00112D3C" w:rsidRPr="003E2413">
        <w:rPr>
          <w:rStyle w:val="FontStyle11"/>
          <w:b/>
          <w:color w:val="000000"/>
          <w:sz w:val="28"/>
        </w:rPr>
        <w:t xml:space="preserve"> </w:t>
      </w:r>
      <w:r w:rsidR="0095143A" w:rsidRPr="003E2413">
        <w:rPr>
          <w:rStyle w:val="FontStyle11"/>
          <w:b/>
          <w:color w:val="000000"/>
          <w:sz w:val="28"/>
        </w:rPr>
        <w:t>ЛОДУ</w:t>
      </w:r>
    </w:p>
    <w:p w:rsidR="0095143A" w:rsidRPr="003E2413" w:rsidRDefault="0095143A" w:rsidP="00112D3C">
      <w:pPr>
        <w:pStyle w:val="Style2"/>
        <w:widowControl/>
        <w:numPr>
          <w:ilvl w:val="0"/>
          <w:numId w:val="7"/>
        </w:numPr>
        <w:tabs>
          <w:tab w:val="left" w:pos="362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Построение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общего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ЛНДУ.</w:t>
      </w:r>
    </w:p>
    <w:p w:rsidR="0095143A" w:rsidRPr="003E2413" w:rsidRDefault="0095143A" w:rsidP="00112D3C">
      <w:pPr>
        <w:pStyle w:val="Style2"/>
        <w:widowControl/>
        <w:numPr>
          <w:ilvl w:val="0"/>
          <w:numId w:val="7"/>
        </w:numPr>
        <w:tabs>
          <w:tab w:val="left" w:pos="362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  <w:lang w:val="en-US"/>
        </w:rPr>
        <w:t>n</w:t>
      </w:r>
      <w:r w:rsidRPr="003E2413">
        <w:rPr>
          <w:rStyle w:val="FontStyle11"/>
          <w:color w:val="000000"/>
          <w:sz w:val="28"/>
        </w:rPr>
        <w:t>-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постоянным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коэффициентом.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Общее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решение.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ЛОДУ,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характеристические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мн-н.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Корни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простые.</w:t>
      </w:r>
    </w:p>
    <w:p w:rsidR="0095143A" w:rsidRPr="003E2413" w:rsidRDefault="0095143A" w:rsidP="00112D3C">
      <w:pPr>
        <w:pStyle w:val="Style2"/>
        <w:widowControl/>
        <w:numPr>
          <w:ilvl w:val="0"/>
          <w:numId w:val="7"/>
        </w:numPr>
        <w:tabs>
          <w:tab w:val="left" w:pos="362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ЛОДУ,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характеристические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мн-н.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Корни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кратные.</w:t>
      </w:r>
    </w:p>
    <w:p w:rsidR="0095143A" w:rsidRPr="003E2413" w:rsidRDefault="0095143A" w:rsidP="00112D3C">
      <w:pPr>
        <w:pStyle w:val="Style2"/>
        <w:widowControl/>
        <w:numPr>
          <w:ilvl w:val="0"/>
          <w:numId w:val="7"/>
        </w:numPr>
        <w:tabs>
          <w:tab w:val="left" w:pos="362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ЛНДУ.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Метод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подбора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частного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решения.</w:t>
      </w:r>
    </w:p>
    <w:p w:rsidR="0095143A" w:rsidRPr="003E2413" w:rsidRDefault="0095143A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18.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ДУ.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Метод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сведения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ДУ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  <w:lang w:val="en-US"/>
        </w:rPr>
        <w:t>n</w:t>
      </w:r>
      <w:r w:rsidRPr="003E2413">
        <w:rPr>
          <w:rStyle w:val="FontStyle11"/>
          <w:color w:val="000000"/>
          <w:sz w:val="28"/>
        </w:rPr>
        <w:t>-го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порядка.</w:t>
      </w:r>
    </w:p>
    <w:p w:rsidR="0095143A" w:rsidRPr="003E2413" w:rsidRDefault="0095143A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19.Системы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ДУ.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Метод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интегрируемых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комбинаций.</w:t>
      </w:r>
    </w:p>
    <w:p w:rsidR="0095143A" w:rsidRPr="003E2413" w:rsidRDefault="0095143A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20.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ЛДУ.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Матричная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запись.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Свойства</w:t>
      </w:r>
    </w:p>
    <w:p w:rsidR="0095143A" w:rsidRPr="003E2413" w:rsidRDefault="0095143A" w:rsidP="00112D3C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21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Зависимые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и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независимые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Определитель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Вронского.</w:t>
      </w:r>
    </w:p>
    <w:p w:rsidR="0095143A" w:rsidRPr="003E2413" w:rsidRDefault="0095143A" w:rsidP="00112D3C">
      <w:pPr>
        <w:pStyle w:val="Style2"/>
        <w:widowControl/>
        <w:numPr>
          <w:ilvl w:val="0"/>
          <w:numId w:val="8"/>
        </w:numPr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Система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ЛОДУ.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Свойства</w:t>
      </w:r>
    </w:p>
    <w:p w:rsidR="0095143A" w:rsidRPr="003E2413" w:rsidRDefault="0095143A" w:rsidP="00112D3C">
      <w:pPr>
        <w:pStyle w:val="Style2"/>
        <w:widowControl/>
        <w:numPr>
          <w:ilvl w:val="0"/>
          <w:numId w:val="8"/>
        </w:numPr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Фундаментальная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система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решений.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Построение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общего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решения.</w:t>
      </w:r>
    </w:p>
    <w:p w:rsidR="0095143A" w:rsidRPr="003E2413" w:rsidRDefault="0095143A" w:rsidP="00112D3C">
      <w:pPr>
        <w:pStyle w:val="Style2"/>
        <w:widowControl/>
        <w:numPr>
          <w:ilvl w:val="0"/>
          <w:numId w:val="8"/>
        </w:numPr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ЛН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системы.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Метод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вариаций.</w:t>
      </w:r>
    </w:p>
    <w:p w:rsidR="0095143A" w:rsidRPr="003E2413" w:rsidRDefault="0095143A" w:rsidP="00112D3C">
      <w:pPr>
        <w:pStyle w:val="Style2"/>
        <w:widowControl/>
        <w:numPr>
          <w:ilvl w:val="0"/>
          <w:numId w:val="8"/>
        </w:numPr>
        <w:tabs>
          <w:tab w:val="left" w:pos="36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3E2413">
        <w:rPr>
          <w:rStyle w:val="FontStyle11"/>
          <w:color w:val="000000"/>
          <w:sz w:val="28"/>
        </w:rPr>
        <w:t>Л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О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системы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с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постоянным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коэффициентом.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Метод</w:t>
      </w:r>
      <w:r w:rsidR="00112D3C" w:rsidRPr="003E2413">
        <w:rPr>
          <w:rStyle w:val="FontStyle11"/>
          <w:color w:val="000000"/>
          <w:sz w:val="28"/>
        </w:rPr>
        <w:t xml:space="preserve"> </w:t>
      </w:r>
      <w:r w:rsidRPr="003E2413">
        <w:rPr>
          <w:rStyle w:val="FontStyle11"/>
          <w:color w:val="000000"/>
          <w:sz w:val="28"/>
        </w:rPr>
        <w:t>Эйлера.</w:t>
      </w:r>
    </w:p>
    <w:p w:rsidR="00ED2AC3" w:rsidRPr="003E2413" w:rsidRDefault="00ED2AC3" w:rsidP="00ED2AC3">
      <w:pPr>
        <w:pStyle w:val="ab"/>
        <w:rPr>
          <w:rFonts w:ascii="Times New Roman" w:hAnsi="Times New Roman"/>
          <w:b/>
          <w:color w:val="FFFFFF"/>
          <w:sz w:val="28"/>
          <w:szCs w:val="28"/>
        </w:rPr>
      </w:pPr>
      <w:r w:rsidRPr="003E2413">
        <w:rPr>
          <w:rFonts w:ascii="Times New Roman" w:hAnsi="Times New Roman"/>
          <w:b/>
          <w:color w:val="FFFFFF"/>
          <w:sz w:val="28"/>
          <w:szCs w:val="28"/>
        </w:rPr>
        <w:t>уравнение линейный решение бернулли</w:t>
      </w:r>
    </w:p>
    <w:p w:rsidR="0095143A" w:rsidRPr="003E2413" w:rsidRDefault="0095143A" w:rsidP="00112D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0293E" w:rsidRPr="003E2413" w:rsidRDefault="00A0293E" w:rsidP="00A0293E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0293E" w:rsidRPr="003E2413" w:rsidSect="00A30AD6">
      <w:headerReference w:type="default" r:id="rId136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C5" w:rsidRDefault="001852C5" w:rsidP="00A0293E">
      <w:pPr>
        <w:spacing w:after="0" w:line="240" w:lineRule="auto"/>
      </w:pPr>
      <w:r>
        <w:separator/>
      </w:r>
    </w:p>
  </w:endnote>
  <w:endnote w:type="continuationSeparator" w:id="0">
    <w:p w:rsidR="001852C5" w:rsidRDefault="001852C5" w:rsidP="00A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C5" w:rsidRDefault="001852C5" w:rsidP="00A0293E">
      <w:pPr>
        <w:spacing w:after="0" w:line="240" w:lineRule="auto"/>
      </w:pPr>
      <w:r>
        <w:separator/>
      </w:r>
    </w:p>
  </w:footnote>
  <w:footnote w:type="continuationSeparator" w:id="0">
    <w:p w:rsidR="001852C5" w:rsidRDefault="001852C5" w:rsidP="00A0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3E" w:rsidRPr="00A0293E" w:rsidRDefault="00A0293E" w:rsidP="00A0293E">
    <w:pPr>
      <w:pStyle w:val="a6"/>
      <w:jc w:val="center"/>
      <w:rPr>
        <w:rFonts w:ascii="Times New Roman" w:hAnsi="Times New Roman"/>
        <w:sz w:val="28"/>
        <w:szCs w:val="28"/>
      </w:rPr>
    </w:pPr>
    <w:r w:rsidRPr="00A0293E">
      <w:rPr>
        <w:rFonts w:ascii="Times New Roman" w:hAnsi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D97"/>
    <w:multiLevelType w:val="hybridMultilevel"/>
    <w:tmpl w:val="49D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7803FD"/>
    <w:multiLevelType w:val="singleLevel"/>
    <w:tmpl w:val="77161EBA"/>
    <w:lvl w:ilvl="0">
      <w:start w:val="13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2">
    <w:nsid w:val="1F2F001A"/>
    <w:multiLevelType w:val="singleLevel"/>
    <w:tmpl w:val="317CA8D4"/>
    <w:lvl w:ilvl="0">
      <w:start w:val="2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A390AA5"/>
    <w:multiLevelType w:val="singleLevel"/>
    <w:tmpl w:val="F5402B30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D6A0058"/>
    <w:multiLevelType w:val="singleLevel"/>
    <w:tmpl w:val="BA0CDDC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3A52C9C"/>
    <w:multiLevelType w:val="singleLevel"/>
    <w:tmpl w:val="274E54B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6">
    <w:nsid w:val="5F021BD8"/>
    <w:multiLevelType w:val="singleLevel"/>
    <w:tmpl w:val="E730CB2E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6107238D"/>
    <w:multiLevelType w:val="hybridMultilevel"/>
    <w:tmpl w:val="74485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844A64"/>
    <w:multiLevelType w:val="hybridMultilevel"/>
    <w:tmpl w:val="8136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6"/>
    <w:lvlOverride w:ilvl="0">
      <w:startOverride w:val="6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</w:num>
  <w:num w:numId="6">
    <w:abstractNumId w:val="4"/>
    <w:lvlOverride w:ilvl="0">
      <w:startOverride w:val="10"/>
    </w:lvlOverride>
  </w:num>
  <w:num w:numId="7">
    <w:abstractNumId w:val="1"/>
    <w:lvlOverride w:ilvl="0">
      <w:startOverride w:val="13"/>
    </w:lvlOverride>
  </w:num>
  <w:num w:numId="8">
    <w:abstractNumId w:val="2"/>
    <w:lvlOverride w:ilvl="0">
      <w:startOverride w:val="22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3A"/>
    <w:rsid w:val="00031954"/>
    <w:rsid w:val="0007034A"/>
    <w:rsid w:val="0008277E"/>
    <w:rsid w:val="000A16FB"/>
    <w:rsid w:val="000B0D36"/>
    <w:rsid w:val="000B161F"/>
    <w:rsid w:val="000E0FEA"/>
    <w:rsid w:val="001051C1"/>
    <w:rsid w:val="00112D3C"/>
    <w:rsid w:val="00161C4C"/>
    <w:rsid w:val="00173E0A"/>
    <w:rsid w:val="001852C5"/>
    <w:rsid w:val="001C3B97"/>
    <w:rsid w:val="00220F75"/>
    <w:rsid w:val="002626F9"/>
    <w:rsid w:val="00287402"/>
    <w:rsid w:val="003275F1"/>
    <w:rsid w:val="003E2413"/>
    <w:rsid w:val="0041410E"/>
    <w:rsid w:val="004256F4"/>
    <w:rsid w:val="0049002D"/>
    <w:rsid w:val="004A32AD"/>
    <w:rsid w:val="005359D7"/>
    <w:rsid w:val="00536B7C"/>
    <w:rsid w:val="00550949"/>
    <w:rsid w:val="006115F1"/>
    <w:rsid w:val="006215A7"/>
    <w:rsid w:val="0071769A"/>
    <w:rsid w:val="00770ACE"/>
    <w:rsid w:val="00793E00"/>
    <w:rsid w:val="007C4504"/>
    <w:rsid w:val="007E0C56"/>
    <w:rsid w:val="007F1E26"/>
    <w:rsid w:val="00805C04"/>
    <w:rsid w:val="0083594B"/>
    <w:rsid w:val="00852D0D"/>
    <w:rsid w:val="008D4352"/>
    <w:rsid w:val="008E32B3"/>
    <w:rsid w:val="008F7F00"/>
    <w:rsid w:val="00932943"/>
    <w:rsid w:val="0095143A"/>
    <w:rsid w:val="0097624B"/>
    <w:rsid w:val="009872E6"/>
    <w:rsid w:val="00997182"/>
    <w:rsid w:val="009D0AD4"/>
    <w:rsid w:val="00A0293E"/>
    <w:rsid w:val="00A30AD6"/>
    <w:rsid w:val="00A53180"/>
    <w:rsid w:val="00AF4FEA"/>
    <w:rsid w:val="00C309AD"/>
    <w:rsid w:val="00CA063F"/>
    <w:rsid w:val="00CA49F4"/>
    <w:rsid w:val="00CA4F8E"/>
    <w:rsid w:val="00CB4161"/>
    <w:rsid w:val="00D32E7C"/>
    <w:rsid w:val="00D708C9"/>
    <w:rsid w:val="00DC753E"/>
    <w:rsid w:val="00DF284A"/>
    <w:rsid w:val="00DF713E"/>
    <w:rsid w:val="00E16303"/>
    <w:rsid w:val="00E9351A"/>
    <w:rsid w:val="00EA6B1C"/>
    <w:rsid w:val="00EC0DBC"/>
    <w:rsid w:val="00ED2AC3"/>
    <w:rsid w:val="00F70080"/>
    <w:rsid w:val="00F704D4"/>
    <w:rsid w:val="00F76F19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chartTrackingRefBased/>
  <w15:docId w15:val="{D637404D-1004-43A0-B953-823775F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3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51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4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5143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5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143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9D0AD4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0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0293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A0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0293E"/>
    <w:rPr>
      <w:rFonts w:cs="Times New Roman"/>
    </w:rPr>
  </w:style>
  <w:style w:type="character" w:styleId="aa">
    <w:name w:val="Hyperlink"/>
    <w:uiPriority w:val="99"/>
    <w:unhideWhenUsed/>
    <w:rsid w:val="00A0293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ED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theme" Target="theme/theme1.xml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26" Type="http://schemas.openxmlformats.org/officeDocument/2006/relationships/image" Target="media/image119.png"/><Relationship Id="rId134" Type="http://schemas.openxmlformats.org/officeDocument/2006/relationships/image" Target="media/image127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header" Target="header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C14D-837E-4FB8-97ED-A0E166B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2014-03-24T00:54:00Z</dcterms:created>
  <dcterms:modified xsi:type="dcterms:W3CDTF">2014-03-24T00:54:00Z</dcterms:modified>
</cp:coreProperties>
</file>