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14804">
        <w:rPr>
          <w:b/>
          <w:color w:val="000000"/>
          <w:sz w:val="28"/>
          <w:szCs w:val="32"/>
        </w:rPr>
        <w:t>Введение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Любая машина или механизм состоят из деталей, соединенных в сборочные единицы.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Деталь</w:t>
      </w:r>
      <w:r w:rsidRPr="00C14804">
        <w:rPr>
          <w:color w:val="000000"/>
          <w:sz w:val="28"/>
        </w:rPr>
        <w:t xml:space="preserve"> – это изделие, изготовленное из однородного по наименованию и марке материала </w:t>
      </w:r>
      <w:r w:rsidRPr="00C14804">
        <w:rPr>
          <w:i/>
          <w:color w:val="000000"/>
          <w:sz w:val="28"/>
        </w:rPr>
        <w:t>без применения сборочных операций</w:t>
      </w:r>
      <w:r w:rsidRPr="00C14804">
        <w:rPr>
          <w:color w:val="000000"/>
          <w:sz w:val="28"/>
        </w:rPr>
        <w:t xml:space="preserve">. Например, болт, шестерня, вал, литой корпус </w:t>
      </w:r>
      <w:r w:rsidR="00C14804">
        <w:rPr>
          <w:color w:val="000000"/>
          <w:sz w:val="28"/>
        </w:rPr>
        <w:t>и т.д.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Сборочная единица</w:t>
      </w:r>
      <w:r w:rsidRPr="00C14804">
        <w:rPr>
          <w:color w:val="000000"/>
          <w:sz w:val="28"/>
        </w:rPr>
        <w:t xml:space="preserve"> (узел) – изделие, детали которого подлежат </w:t>
      </w:r>
      <w:r w:rsidRPr="00C14804">
        <w:rPr>
          <w:i/>
          <w:color w:val="000000"/>
          <w:sz w:val="28"/>
        </w:rPr>
        <w:t>соединению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между собой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сборочными операциями на предприятии-изготовителе</w:t>
      </w:r>
      <w:r w:rsidRPr="00C14804">
        <w:rPr>
          <w:color w:val="000000"/>
          <w:sz w:val="28"/>
        </w:rPr>
        <w:t xml:space="preserve">. Например, подшипник, сварной корпус, редуктор, автомобиль, станок, корабль, авторучка </w:t>
      </w:r>
      <w:r w:rsidR="00C14804">
        <w:rPr>
          <w:color w:val="000000"/>
          <w:sz w:val="28"/>
        </w:rPr>
        <w:t>и т.д.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Две или более сборочные единицы, </w:t>
      </w:r>
      <w:r w:rsidRPr="00C14804">
        <w:rPr>
          <w:i/>
          <w:color w:val="000000"/>
          <w:sz w:val="28"/>
        </w:rPr>
        <w:t>не соединенные на предприятии-изготовителе</w:t>
      </w:r>
      <w:r w:rsidRPr="00C14804">
        <w:rPr>
          <w:color w:val="000000"/>
          <w:sz w:val="28"/>
        </w:rPr>
        <w:t xml:space="preserve"> сборочными операциями, </w:t>
      </w:r>
      <w:r w:rsidRPr="00C14804">
        <w:rPr>
          <w:i/>
          <w:color w:val="000000"/>
          <w:sz w:val="28"/>
        </w:rPr>
        <w:t>но предназначенные для выполнения взаимосвязанных функций</w:t>
      </w:r>
      <w:r w:rsidRPr="00C14804">
        <w:rPr>
          <w:color w:val="000000"/>
          <w:sz w:val="28"/>
        </w:rPr>
        <w:t xml:space="preserve">, называются </w:t>
      </w:r>
      <w:r w:rsidRPr="00C14804">
        <w:rPr>
          <w:b/>
          <w:color w:val="000000"/>
          <w:sz w:val="28"/>
        </w:rPr>
        <w:t>комплексом</w:t>
      </w:r>
      <w:r w:rsidRPr="00C14804">
        <w:rPr>
          <w:color w:val="000000"/>
          <w:sz w:val="28"/>
        </w:rPr>
        <w:t xml:space="preserve">. Например, станочная линия, автоматизированный склад, ракетный пусковой комплекс </w:t>
      </w:r>
      <w:r w:rsidR="00C14804">
        <w:rPr>
          <w:color w:val="000000"/>
          <w:sz w:val="28"/>
        </w:rPr>
        <w:t>и т.д.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Среди большого разнообразия деталей и узлов есть такие, которые используют почти во всех (или во многих) машинах: крепеж, валы, подшипники, редукторы, муфты </w:t>
      </w:r>
      <w:r w:rsidR="00C14804">
        <w:rPr>
          <w:color w:val="000000"/>
          <w:sz w:val="28"/>
        </w:rPr>
        <w:t>и т.д.</w:t>
      </w:r>
      <w:r w:rsidRPr="00C14804">
        <w:rPr>
          <w:color w:val="000000"/>
          <w:sz w:val="28"/>
        </w:rPr>
        <w:t xml:space="preserve"> Такие детали (узлы) называют </w:t>
      </w:r>
      <w:r w:rsidRPr="00C14804">
        <w:rPr>
          <w:b/>
          <w:color w:val="000000"/>
          <w:sz w:val="28"/>
        </w:rPr>
        <w:t>деталями машин общего назначения</w:t>
      </w:r>
      <w:r w:rsidRPr="00C14804">
        <w:rPr>
          <w:color w:val="000000"/>
          <w:sz w:val="28"/>
        </w:rPr>
        <w:t xml:space="preserve">. Их изучением, расчетом и конструированием занимаются в курсе </w:t>
      </w:r>
      <w:r w:rsidR="00C14804">
        <w:rPr>
          <w:b/>
          <w:color w:val="000000"/>
          <w:sz w:val="28"/>
        </w:rPr>
        <w:t>«</w:t>
      </w:r>
      <w:r w:rsidR="00C14804" w:rsidRPr="00C14804">
        <w:rPr>
          <w:b/>
          <w:color w:val="000000"/>
          <w:sz w:val="28"/>
        </w:rPr>
        <w:t>Д</w:t>
      </w:r>
      <w:r w:rsidRPr="00C14804">
        <w:rPr>
          <w:b/>
          <w:color w:val="000000"/>
          <w:sz w:val="28"/>
        </w:rPr>
        <w:t>етали машин и основы конструирования</w:t>
      </w:r>
      <w:r w:rsidR="00C14804">
        <w:rPr>
          <w:b/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>.</w:t>
      </w:r>
      <w:r w:rsidRPr="00C14804">
        <w:rPr>
          <w:color w:val="000000"/>
          <w:sz w:val="28"/>
        </w:rPr>
        <w:t xml:space="preserve"> Другие детали (узлы) встречаются только в определенных типах машин. Например, колеса, гусеницы, коленчатые валы, суппорты, крюки, штампы </w:t>
      </w:r>
      <w:r w:rsidR="00C14804">
        <w:rPr>
          <w:color w:val="000000"/>
          <w:sz w:val="28"/>
        </w:rPr>
        <w:t>и т.д.</w:t>
      </w:r>
      <w:r w:rsidRPr="00C14804">
        <w:rPr>
          <w:color w:val="000000"/>
          <w:sz w:val="28"/>
        </w:rPr>
        <w:t xml:space="preserve"> Они называются деталями специального назначения и изучаются в спецкурсах.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3000DF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14804">
        <w:rPr>
          <w:b/>
          <w:color w:val="000000"/>
          <w:sz w:val="28"/>
          <w:szCs w:val="32"/>
        </w:rPr>
        <w:br w:type="page"/>
      </w:r>
      <w:r w:rsidR="00950DD8" w:rsidRPr="00C14804">
        <w:rPr>
          <w:b/>
          <w:color w:val="000000"/>
          <w:sz w:val="28"/>
          <w:szCs w:val="32"/>
        </w:rPr>
        <w:lastRenderedPageBreak/>
        <w:t>1</w:t>
      </w:r>
      <w:r w:rsidR="00A3303C" w:rsidRPr="00C14804">
        <w:rPr>
          <w:b/>
          <w:color w:val="000000"/>
          <w:sz w:val="28"/>
          <w:szCs w:val="32"/>
        </w:rPr>
        <w:t>. Расчет деталей машин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50DD8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950DD8" w:rsidRPr="00C14804">
        <w:rPr>
          <w:b/>
          <w:color w:val="000000"/>
          <w:sz w:val="28"/>
          <w:szCs w:val="28"/>
        </w:rPr>
        <w:t xml:space="preserve"> Ряды предпочтительных чисел</w:t>
      </w:r>
    </w:p>
    <w:p w:rsidR="00C14804" w:rsidRDefault="00C14804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Стандарт</w:t>
      </w:r>
      <w:r w:rsidRPr="00C14804">
        <w:rPr>
          <w:color w:val="000000"/>
          <w:sz w:val="28"/>
        </w:rPr>
        <w:t xml:space="preserve"> (ГОСТ) – </w:t>
      </w:r>
      <w:r w:rsidRPr="00C14804">
        <w:rPr>
          <w:i/>
          <w:color w:val="000000"/>
          <w:sz w:val="28"/>
        </w:rPr>
        <w:t>это технический закон</w:t>
      </w:r>
      <w:r w:rsidRPr="00C14804">
        <w:rPr>
          <w:color w:val="000000"/>
          <w:sz w:val="28"/>
        </w:rPr>
        <w:t>, соблюдение которого является безоговорочным и обязательным.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Одной из основ стандартизации являются </w:t>
      </w:r>
      <w:r w:rsidRPr="00C14804">
        <w:rPr>
          <w:i/>
          <w:color w:val="000000"/>
          <w:sz w:val="28"/>
        </w:rPr>
        <w:t>ряды предпочтительных чисел</w:t>
      </w:r>
      <w:r w:rsidRPr="00C14804">
        <w:rPr>
          <w:color w:val="000000"/>
          <w:sz w:val="28"/>
        </w:rPr>
        <w:t>, получившие широчайшее применение в машиностроении для размеров, передаточных чисел, нагрузок, мощностей, скоростей и других параметров.</w:t>
      </w:r>
    </w:p>
    <w:p w:rsidR="00950DD8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По ГОСТ 8032</w:t>
      </w:r>
      <w:r w:rsidR="00C14804">
        <w:rPr>
          <w:color w:val="000000"/>
          <w:sz w:val="28"/>
        </w:rPr>
        <w:t>–</w:t>
      </w:r>
      <w:r w:rsidR="00C14804" w:rsidRPr="00C14804">
        <w:rPr>
          <w:color w:val="000000"/>
          <w:sz w:val="28"/>
        </w:rPr>
        <w:t>8</w:t>
      </w:r>
      <w:r w:rsidRPr="00C14804">
        <w:rPr>
          <w:color w:val="000000"/>
          <w:sz w:val="28"/>
        </w:rPr>
        <w:t>4 принято</w:t>
      </w:r>
      <w:r w:rsid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пять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рядов чисел геометрической прогрессии</w:t>
      </w:r>
      <w:r w:rsidR="00A3303C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(наиболее экономически выгодной) со знаменателем </w:t>
      </w:r>
      <w:r w:rsidRPr="00C14804">
        <w:rPr>
          <w:color w:val="000000"/>
          <w:sz w:val="28"/>
          <w:szCs w:val="28"/>
        </w:rPr>
        <w:sym w:font="Symbol" w:char="F06A"/>
      </w:r>
      <w:r w:rsidRPr="00C14804">
        <w:rPr>
          <w:color w:val="000000"/>
          <w:sz w:val="28"/>
        </w:rPr>
        <w:t xml:space="preserve"> = 10</w:t>
      </w:r>
      <w:r w:rsidRPr="00C14804">
        <w:rPr>
          <w:color w:val="000000"/>
          <w:sz w:val="28"/>
          <w:vertAlign w:val="superscript"/>
        </w:rPr>
        <w:t xml:space="preserve">1/ </w:t>
      </w:r>
      <w:r w:rsidRPr="00C14804">
        <w:rPr>
          <w:i/>
          <w:color w:val="000000"/>
          <w:sz w:val="28"/>
          <w:vertAlign w:val="superscript"/>
          <w:lang w:val="en-US"/>
        </w:rPr>
        <w:t>n</w:t>
      </w:r>
      <w:r w:rsidRPr="00C14804">
        <w:rPr>
          <w:color w:val="000000"/>
          <w:sz w:val="28"/>
        </w:rPr>
        <w:t>, которые обоз</w:t>
      </w:r>
      <w:r w:rsidR="00A3303C">
        <w:rPr>
          <w:color w:val="000000"/>
          <w:sz w:val="28"/>
        </w:rPr>
        <w:t>на</w:t>
      </w:r>
      <w:r w:rsidRPr="00C14804">
        <w:rPr>
          <w:color w:val="000000"/>
          <w:sz w:val="28"/>
        </w:rPr>
        <w:t xml:space="preserve">чают буквой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 (по имени автора, Шарля Ренара, 1879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г</w:t>
      </w:r>
      <w:r w:rsidRPr="00C14804">
        <w:rPr>
          <w:color w:val="000000"/>
          <w:sz w:val="28"/>
        </w:rPr>
        <w:t xml:space="preserve">.) и цифрой показателя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>:</w:t>
      </w:r>
    </w:p>
    <w:p w:rsidR="00A3303C" w:rsidRPr="00A3303C" w:rsidRDefault="00A3303C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7"/>
        <w:gridCol w:w="1531"/>
        <w:gridCol w:w="1556"/>
        <w:gridCol w:w="1556"/>
        <w:gridCol w:w="1556"/>
        <w:gridCol w:w="1553"/>
      </w:tblGrid>
      <w:tr w:rsidR="00950DD8" w:rsidRPr="00AA6F7A" w:rsidTr="00AA6F7A">
        <w:trPr>
          <w:cantSplit/>
        </w:trPr>
        <w:tc>
          <w:tcPr>
            <w:tcW w:w="726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</w:p>
          <w:p w:rsidR="00950DD8" w:rsidRPr="00AA6F7A" w:rsidRDefault="00950DD8" w:rsidP="00AA6F7A">
            <w:pPr>
              <w:spacing w:line="360" w:lineRule="auto"/>
              <w:jc w:val="both"/>
              <w:rPr>
                <w:i/>
                <w:color w:val="000000"/>
                <w:sz w:val="20"/>
                <w:lang w:val="en-US"/>
              </w:rPr>
            </w:pPr>
            <w:r w:rsidRPr="00AA6F7A">
              <w:rPr>
                <w:i/>
                <w:color w:val="000000"/>
                <w:sz w:val="20"/>
                <w:lang w:val="en-US"/>
              </w:rPr>
              <w:t>n</w:t>
            </w:r>
          </w:p>
        </w:tc>
        <w:tc>
          <w:tcPr>
            <w:tcW w:w="84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5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10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20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40</w:t>
            </w:r>
          </w:p>
        </w:tc>
        <w:tc>
          <w:tcPr>
            <w:tcW w:w="857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80</w:t>
            </w:r>
          </w:p>
        </w:tc>
      </w:tr>
      <w:tr w:rsidR="00950DD8" w:rsidRPr="00AA6F7A" w:rsidTr="00AA6F7A">
        <w:trPr>
          <w:cantSplit/>
        </w:trPr>
        <w:tc>
          <w:tcPr>
            <w:tcW w:w="726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A6F7A">
              <w:rPr>
                <w:color w:val="000000"/>
                <w:sz w:val="20"/>
                <w:lang w:val="en-US"/>
              </w:rPr>
              <w:t>φ</w:t>
            </w:r>
          </w:p>
        </w:tc>
        <w:tc>
          <w:tcPr>
            <w:tcW w:w="84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1,6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1,25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1,12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1,06</w:t>
            </w:r>
          </w:p>
        </w:tc>
        <w:tc>
          <w:tcPr>
            <w:tcW w:w="857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1,03</w:t>
            </w:r>
          </w:p>
        </w:tc>
      </w:tr>
      <w:tr w:rsidR="00950DD8" w:rsidRPr="00AA6F7A" w:rsidTr="00AA6F7A">
        <w:trPr>
          <w:cantSplit/>
        </w:trPr>
        <w:tc>
          <w:tcPr>
            <w:tcW w:w="726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ряд</w:t>
            </w:r>
          </w:p>
        </w:tc>
        <w:tc>
          <w:tcPr>
            <w:tcW w:w="84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A6F7A">
              <w:rPr>
                <w:i/>
                <w:color w:val="000000"/>
                <w:sz w:val="20"/>
                <w:lang w:val="en-US"/>
              </w:rPr>
              <w:t>R</w:t>
            </w:r>
            <w:r w:rsidRPr="00AA6F7A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A6F7A">
              <w:rPr>
                <w:i/>
                <w:color w:val="000000"/>
                <w:sz w:val="20"/>
                <w:lang w:val="en-US"/>
              </w:rPr>
              <w:t>R</w:t>
            </w:r>
            <w:r w:rsidRPr="00AA6F7A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A6F7A">
              <w:rPr>
                <w:i/>
                <w:color w:val="000000"/>
                <w:sz w:val="20"/>
                <w:lang w:val="en-US"/>
              </w:rPr>
              <w:t>R</w:t>
            </w:r>
            <w:r w:rsidRPr="00AA6F7A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858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A6F7A">
              <w:rPr>
                <w:i/>
                <w:color w:val="000000"/>
                <w:sz w:val="20"/>
                <w:lang w:val="en-US"/>
              </w:rPr>
              <w:t>R</w:t>
            </w:r>
            <w:r w:rsidRPr="00AA6F7A">
              <w:rPr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857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A6F7A">
              <w:rPr>
                <w:i/>
                <w:color w:val="000000"/>
                <w:sz w:val="20"/>
                <w:lang w:val="en-US"/>
              </w:rPr>
              <w:t>R</w:t>
            </w:r>
            <w:r w:rsidRPr="00AA6F7A">
              <w:rPr>
                <w:color w:val="000000"/>
                <w:sz w:val="20"/>
                <w:lang w:val="en-US"/>
              </w:rPr>
              <w:t>80</w:t>
            </w:r>
          </w:p>
        </w:tc>
      </w:tr>
    </w:tbl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Наиболее распространенным является </w:t>
      </w:r>
      <w:r w:rsidR="00C14804">
        <w:rPr>
          <w:color w:val="000000"/>
          <w:sz w:val="28"/>
        </w:rPr>
        <w:t>«</w:t>
      </w:r>
      <w:r w:rsidR="00C14804" w:rsidRPr="00C14804">
        <w:rPr>
          <w:color w:val="000000"/>
          <w:sz w:val="28"/>
        </w:rPr>
        <w:t>с</w:t>
      </w:r>
      <w:r w:rsidRPr="00C14804">
        <w:rPr>
          <w:color w:val="000000"/>
          <w:sz w:val="28"/>
        </w:rPr>
        <w:t>редний</w:t>
      </w:r>
      <w:r w:rsidR="00C14804">
        <w:rPr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ряд чисел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>20:</w:t>
      </w:r>
    </w:p>
    <w:p w:rsidR="00A3303C" w:rsidRPr="00C14804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4"/>
        <w:gridCol w:w="1549"/>
        <w:gridCol w:w="1549"/>
        <w:gridCol w:w="1549"/>
        <w:gridCol w:w="1549"/>
        <w:gridCol w:w="1549"/>
      </w:tblGrid>
      <w:tr w:rsidR="00950DD8" w:rsidRPr="00AA6F7A" w:rsidTr="00AA6F7A">
        <w:trPr>
          <w:cantSplit/>
        </w:trPr>
        <w:tc>
          <w:tcPr>
            <w:tcW w:w="730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1,12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1,25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1,4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1,6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1,8</w:t>
            </w:r>
          </w:p>
        </w:tc>
      </w:tr>
      <w:tr w:rsidR="00950DD8" w:rsidRPr="00AA6F7A" w:rsidTr="00AA6F7A">
        <w:trPr>
          <w:cantSplit/>
        </w:trPr>
        <w:tc>
          <w:tcPr>
            <w:tcW w:w="730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2,24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2,5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2,8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3,15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3,55</w:t>
            </w:r>
          </w:p>
        </w:tc>
      </w:tr>
      <w:tr w:rsidR="00950DD8" w:rsidRPr="00AA6F7A" w:rsidTr="00AA6F7A">
        <w:trPr>
          <w:cantSplit/>
        </w:trPr>
        <w:tc>
          <w:tcPr>
            <w:tcW w:w="730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4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4,5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5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5,6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6,3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7,1</w:t>
            </w:r>
          </w:p>
        </w:tc>
      </w:tr>
      <w:tr w:rsidR="00950DD8" w:rsidRPr="00AA6F7A" w:rsidTr="00AA6F7A">
        <w:trPr>
          <w:cantSplit/>
        </w:trPr>
        <w:tc>
          <w:tcPr>
            <w:tcW w:w="730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8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9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AA6F7A">
              <w:rPr>
                <w:color w:val="000000"/>
                <w:sz w:val="20"/>
                <w:u w:val="single"/>
              </w:rPr>
              <w:t>10.</w:t>
            </w: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950DD8" w:rsidRPr="00AA6F7A" w:rsidRDefault="00950DD8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Предпочтительные числа других порядков можно получить переносом запятой в любую сторону, </w:t>
      </w:r>
      <w:r w:rsidR="00C14804">
        <w:rPr>
          <w:color w:val="000000"/>
          <w:sz w:val="28"/>
        </w:rPr>
        <w:t>т.е.</w:t>
      </w:r>
      <w:r w:rsidRPr="00C14804">
        <w:rPr>
          <w:color w:val="000000"/>
          <w:sz w:val="28"/>
        </w:rPr>
        <w:t xml:space="preserve"> умножением на 10, 10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… 10</w:t>
      </w:r>
      <w:r w:rsidRPr="00C14804">
        <w:rPr>
          <w:color w:val="000000"/>
          <w:sz w:val="28"/>
          <w:vertAlign w:val="superscript"/>
        </w:rPr>
        <w:t>–2</w:t>
      </w:r>
      <w:r w:rsidRPr="00C14804">
        <w:rPr>
          <w:color w:val="000000"/>
          <w:sz w:val="28"/>
        </w:rPr>
        <w:t>, 10</w:t>
      </w:r>
      <w:r w:rsidRPr="00C14804">
        <w:rPr>
          <w:color w:val="000000"/>
          <w:sz w:val="28"/>
          <w:vertAlign w:val="superscript"/>
        </w:rPr>
        <w:t>–1</w:t>
      </w:r>
      <w:r w:rsidRPr="00C14804">
        <w:rPr>
          <w:color w:val="000000"/>
          <w:sz w:val="28"/>
        </w:rPr>
        <w:t xml:space="preserve"> </w:t>
      </w:r>
      <w:r w:rsidR="00C14804">
        <w:rPr>
          <w:color w:val="000000"/>
          <w:sz w:val="28"/>
        </w:rPr>
        <w:t>и т.д.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На основе рядов предпочтительных чисел построены стандарты конкретных объектов. Например, по ГОСТ 6636</w:t>
      </w:r>
      <w:r w:rsidR="00C14804">
        <w:rPr>
          <w:color w:val="000000"/>
          <w:sz w:val="28"/>
        </w:rPr>
        <w:t>–</w:t>
      </w:r>
      <w:r w:rsidR="00C14804" w:rsidRPr="00C14804">
        <w:rPr>
          <w:color w:val="000000"/>
          <w:sz w:val="28"/>
        </w:rPr>
        <w:t>6</w:t>
      </w:r>
      <w:r w:rsidRPr="00C14804">
        <w:rPr>
          <w:color w:val="000000"/>
          <w:sz w:val="28"/>
        </w:rPr>
        <w:t xml:space="preserve">9 ряды </w:t>
      </w:r>
      <w:r w:rsidRPr="00C14804">
        <w:rPr>
          <w:i/>
          <w:color w:val="000000"/>
          <w:sz w:val="28"/>
        </w:rPr>
        <w:t>нормальных линейных размеров</w:t>
      </w:r>
      <w:r w:rsidRPr="00C14804">
        <w:rPr>
          <w:color w:val="000000"/>
          <w:sz w:val="28"/>
        </w:rPr>
        <w:t xml:space="preserve"> обозначают </w:t>
      </w:r>
      <w:r w:rsidRPr="00C14804">
        <w:rPr>
          <w:i/>
          <w:color w:val="000000"/>
          <w:sz w:val="28"/>
          <w:lang w:val="en-US"/>
        </w:rPr>
        <w:t>Ra</w:t>
      </w:r>
      <w:r w:rsidRPr="00C14804">
        <w:rPr>
          <w:color w:val="000000"/>
          <w:sz w:val="28"/>
        </w:rPr>
        <w:t xml:space="preserve"> (</w:t>
      </w:r>
      <w:r w:rsidRPr="00C14804">
        <w:rPr>
          <w:i/>
          <w:color w:val="000000"/>
          <w:sz w:val="28"/>
          <w:lang w:val="en-US"/>
        </w:rPr>
        <w:t>Ra</w:t>
      </w:r>
      <w:r w:rsidRPr="00C14804">
        <w:rPr>
          <w:color w:val="000000"/>
          <w:sz w:val="28"/>
        </w:rPr>
        <w:t xml:space="preserve">10, </w:t>
      </w:r>
      <w:r w:rsidRPr="00C14804">
        <w:rPr>
          <w:i/>
          <w:color w:val="000000"/>
          <w:sz w:val="28"/>
          <w:lang w:val="en-US"/>
        </w:rPr>
        <w:t>Ra</w:t>
      </w:r>
      <w:r w:rsidRPr="00C14804">
        <w:rPr>
          <w:color w:val="000000"/>
          <w:sz w:val="28"/>
        </w:rPr>
        <w:t xml:space="preserve">20 </w:t>
      </w:r>
      <w:r w:rsidR="00C14804">
        <w:rPr>
          <w:color w:val="000000"/>
          <w:sz w:val="28"/>
        </w:rPr>
        <w:t>и т.д.</w:t>
      </w:r>
      <w:r w:rsidRPr="00C14804">
        <w:rPr>
          <w:color w:val="000000"/>
          <w:sz w:val="28"/>
        </w:rPr>
        <w:t>).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Зная числа рядов, можно иметь </w:t>
      </w:r>
      <w:r w:rsidR="00C14804">
        <w:rPr>
          <w:color w:val="000000"/>
          <w:sz w:val="28"/>
        </w:rPr>
        <w:t>«</w:t>
      </w:r>
      <w:r w:rsidR="00C14804" w:rsidRPr="00C14804">
        <w:rPr>
          <w:color w:val="000000"/>
          <w:sz w:val="28"/>
        </w:rPr>
        <w:t>в</w:t>
      </w:r>
      <w:r w:rsidRPr="00C14804">
        <w:rPr>
          <w:color w:val="000000"/>
          <w:sz w:val="28"/>
        </w:rPr>
        <w:t xml:space="preserve"> голове</w:t>
      </w:r>
      <w:r w:rsidR="00C14804">
        <w:rPr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параметры многих стандартов.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950DD8" w:rsidRPr="00C14804">
        <w:rPr>
          <w:b/>
          <w:color w:val="000000"/>
          <w:sz w:val="28"/>
          <w:szCs w:val="28"/>
        </w:rPr>
        <w:t xml:space="preserve"> Основные критерии работоспособности деталей машин</w:t>
      </w:r>
    </w:p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Критерий</w:t>
      </w:r>
      <w:r w:rsidRPr="00C14804">
        <w:rPr>
          <w:color w:val="000000"/>
          <w:sz w:val="28"/>
        </w:rPr>
        <w:t xml:space="preserve"> – это </w:t>
      </w:r>
      <w:r w:rsidR="00C14804">
        <w:rPr>
          <w:color w:val="000000"/>
          <w:sz w:val="28"/>
        </w:rPr>
        <w:t>«</w:t>
      </w:r>
      <w:r w:rsidR="00C14804" w:rsidRPr="00C14804">
        <w:rPr>
          <w:color w:val="000000"/>
          <w:sz w:val="28"/>
        </w:rPr>
        <w:t>м</w:t>
      </w:r>
      <w:r w:rsidRPr="00C14804">
        <w:rPr>
          <w:color w:val="000000"/>
          <w:sz w:val="28"/>
        </w:rPr>
        <w:t>ерило значения чего-либо</w:t>
      </w:r>
      <w:r w:rsidR="00C14804">
        <w:rPr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 xml:space="preserve"> граница допустимости решения, ограничение целевой функции.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Важнейшими критериями работоспособности деталей машин являются </w:t>
      </w:r>
      <w:r w:rsidRPr="00C14804">
        <w:rPr>
          <w:b/>
          <w:color w:val="000000"/>
          <w:sz w:val="28"/>
        </w:rPr>
        <w:t>прочность</w:t>
      </w:r>
      <w:r w:rsidRPr="00C14804">
        <w:rPr>
          <w:color w:val="000000"/>
          <w:sz w:val="28"/>
        </w:rPr>
        <w:t xml:space="preserve">, </w:t>
      </w:r>
      <w:r w:rsidRPr="00C14804">
        <w:rPr>
          <w:b/>
          <w:color w:val="000000"/>
          <w:sz w:val="28"/>
        </w:rPr>
        <w:t>жесткость</w:t>
      </w:r>
      <w:r w:rsidRPr="00C14804">
        <w:rPr>
          <w:color w:val="000000"/>
          <w:sz w:val="28"/>
        </w:rPr>
        <w:t xml:space="preserve">, </w:t>
      </w:r>
      <w:r w:rsidRPr="00C14804">
        <w:rPr>
          <w:b/>
          <w:color w:val="000000"/>
          <w:sz w:val="28"/>
        </w:rPr>
        <w:t>износостойкость</w:t>
      </w:r>
      <w:r w:rsidRPr="00C14804">
        <w:rPr>
          <w:color w:val="000000"/>
          <w:sz w:val="28"/>
        </w:rPr>
        <w:t xml:space="preserve">, </w:t>
      </w:r>
      <w:r w:rsidRPr="00C14804">
        <w:rPr>
          <w:b/>
          <w:color w:val="000000"/>
          <w:sz w:val="28"/>
        </w:rPr>
        <w:t>теплостойкость</w:t>
      </w:r>
      <w:r w:rsidRPr="00C14804">
        <w:rPr>
          <w:color w:val="000000"/>
          <w:sz w:val="28"/>
        </w:rPr>
        <w:t xml:space="preserve">, </w:t>
      </w:r>
      <w:r w:rsidRPr="00C14804">
        <w:rPr>
          <w:b/>
          <w:color w:val="000000"/>
          <w:sz w:val="28"/>
        </w:rPr>
        <w:t>вибрационная устойчивость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При конструировании работоспособность деталей обеспечивают выбором материала и расчетом размеров по основному критерию. Выбор критерия обусловлен характером воздействия нагрузки, среды и вызываемым видом отказа.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В настоящее время самым распространенным критерием работоспособности является прочность.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Прочность</w:t>
      </w:r>
      <w:r w:rsidRPr="00C14804">
        <w:rPr>
          <w:color w:val="000000"/>
          <w:sz w:val="28"/>
        </w:rPr>
        <w:t xml:space="preserve"> – это способность детали сопротивляться разрушению или потере формы под действием приложенных к детали нагрузок. </w:t>
      </w:r>
      <w:r w:rsidRPr="00C14804">
        <w:rPr>
          <w:i/>
          <w:color w:val="000000"/>
          <w:sz w:val="28"/>
        </w:rPr>
        <w:t>Этому критерию должны удовлетворять все детали и узлы</w:t>
      </w:r>
      <w:r w:rsidRPr="00C14804">
        <w:rPr>
          <w:color w:val="000000"/>
          <w:sz w:val="28"/>
        </w:rPr>
        <w:t>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 xml:space="preserve">На основании </w:t>
      </w:r>
      <w:r w:rsidRPr="00C14804">
        <w:rPr>
          <w:i/>
          <w:color w:val="000000"/>
          <w:sz w:val="28"/>
          <w:szCs w:val="28"/>
        </w:rPr>
        <w:t>принципа независимости действия сил</w:t>
      </w:r>
      <w:r w:rsidRPr="00C14804">
        <w:rPr>
          <w:color w:val="000000"/>
          <w:sz w:val="28"/>
          <w:szCs w:val="28"/>
        </w:rPr>
        <w:t xml:space="preserve"> любое сложное напряженное состояние можно разложить на простые виды: </w:t>
      </w:r>
      <w:r w:rsidRPr="00C14804">
        <w:rPr>
          <w:b/>
          <w:color w:val="000000"/>
          <w:sz w:val="28"/>
          <w:szCs w:val="28"/>
        </w:rPr>
        <w:t>растяжение</w:t>
      </w:r>
      <w:r w:rsidRPr="00C14804">
        <w:rPr>
          <w:color w:val="000000"/>
          <w:sz w:val="28"/>
          <w:szCs w:val="28"/>
        </w:rPr>
        <w:t xml:space="preserve">, </w:t>
      </w:r>
      <w:r w:rsidRPr="00C14804">
        <w:rPr>
          <w:b/>
          <w:color w:val="000000"/>
          <w:sz w:val="28"/>
          <w:szCs w:val="28"/>
        </w:rPr>
        <w:t>сжатие</w:t>
      </w:r>
      <w:r w:rsidRPr="00C14804">
        <w:rPr>
          <w:color w:val="000000"/>
          <w:sz w:val="28"/>
          <w:szCs w:val="28"/>
        </w:rPr>
        <w:t xml:space="preserve">, </w:t>
      </w:r>
      <w:r w:rsidRPr="00C14804">
        <w:rPr>
          <w:b/>
          <w:color w:val="000000"/>
          <w:sz w:val="28"/>
          <w:szCs w:val="28"/>
        </w:rPr>
        <w:t>изгиб</w:t>
      </w:r>
      <w:r w:rsidRPr="00C14804">
        <w:rPr>
          <w:color w:val="000000"/>
          <w:sz w:val="28"/>
          <w:szCs w:val="28"/>
        </w:rPr>
        <w:t xml:space="preserve">, </w:t>
      </w:r>
      <w:r w:rsidRPr="00C14804">
        <w:rPr>
          <w:b/>
          <w:color w:val="000000"/>
          <w:sz w:val="28"/>
          <w:szCs w:val="28"/>
        </w:rPr>
        <w:t>сдвиг</w:t>
      </w:r>
      <w:r w:rsidRPr="00C14804">
        <w:rPr>
          <w:color w:val="000000"/>
          <w:sz w:val="28"/>
          <w:szCs w:val="28"/>
        </w:rPr>
        <w:t xml:space="preserve"> (кручение), </w:t>
      </w:r>
      <w:r w:rsidRPr="00C14804">
        <w:rPr>
          <w:b/>
          <w:color w:val="000000"/>
          <w:sz w:val="28"/>
          <w:szCs w:val="28"/>
        </w:rPr>
        <w:t>срез</w:t>
      </w:r>
      <w:r w:rsidRPr="00C14804">
        <w:rPr>
          <w:color w:val="000000"/>
          <w:sz w:val="28"/>
          <w:szCs w:val="28"/>
        </w:rPr>
        <w:t xml:space="preserve"> –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 xml:space="preserve">это </w:t>
      </w:r>
      <w:r w:rsidRPr="00C14804">
        <w:rPr>
          <w:i/>
          <w:color w:val="000000"/>
          <w:sz w:val="28"/>
          <w:szCs w:val="28"/>
        </w:rPr>
        <w:t>внутренние напряжения</w:t>
      </w:r>
      <w:r w:rsidRPr="00C14804">
        <w:rPr>
          <w:color w:val="000000"/>
          <w:sz w:val="28"/>
          <w:szCs w:val="28"/>
        </w:rPr>
        <w:t xml:space="preserve"> в сечениях деталей.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На поверхности соприкосновения (контакта) двух деталей под нагрузкой возникают </w:t>
      </w:r>
      <w:r w:rsidRPr="00C14804">
        <w:rPr>
          <w:i/>
          <w:color w:val="000000"/>
          <w:sz w:val="28"/>
        </w:rPr>
        <w:t>поверхностные напряжения</w:t>
      </w:r>
      <w:r w:rsidRPr="00C14804">
        <w:rPr>
          <w:color w:val="000000"/>
          <w:sz w:val="28"/>
        </w:rPr>
        <w:t xml:space="preserve">. Если размеры площадок контакта </w:t>
      </w:r>
      <w:r w:rsidRPr="00C14804">
        <w:rPr>
          <w:i/>
          <w:color w:val="000000"/>
          <w:sz w:val="28"/>
        </w:rPr>
        <w:t>одного порядка</w:t>
      </w:r>
      <w:r w:rsidRPr="00C14804">
        <w:rPr>
          <w:color w:val="000000"/>
          <w:sz w:val="28"/>
        </w:rPr>
        <w:t xml:space="preserve"> с другими размерами деталей, то говорят о </w:t>
      </w:r>
      <w:r w:rsidRPr="00C14804">
        <w:rPr>
          <w:b/>
          <w:color w:val="000000"/>
          <w:sz w:val="28"/>
        </w:rPr>
        <w:t>напряжениях смятия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см</w:t>
      </w:r>
      <w:r w:rsidRPr="00C14804">
        <w:rPr>
          <w:color w:val="000000"/>
          <w:sz w:val="28"/>
        </w:rPr>
        <w:t xml:space="preserve">. Если </w:t>
      </w:r>
      <w:r w:rsidRPr="00C14804">
        <w:rPr>
          <w:i/>
          <w:color w:val="000000"/>
          <w:sz w:val="28"/>
        </w:rPr>
        <w:t>хотя бы один из размеров площадки контакта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существенно мал</w:t>
      </w:r>
      <w:r w:rsidRPr="00C14804">
        <w:rPr>
          <w:color w:val="000000"/>
          <w:sz w:val="28"/>
        </w:rPr>
        <w:t xml:space="preserve"> по сравнению с другими размерами, то возникают </w:t>
      </w:r>
      <w:r w:rsidRPr="00C14804">
        <w:rPr>
          <w:b/>
          <w:color w:val="000000"/>
          <w:sz w:val="28"/>
        </w:rPr>
        <w:t>контактные напряжения</w:t>
      </w:r>
      <w:r w:rsidRPr="00C14804">
        <w:rPr>
          <w:color w:val="000000"/>
          <w:sz w:val="28"/>
        </w:rPr>
        <w:t>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Исследованием контактных напряжений занимался </w:t>
      </w:r>
      <w:r w:rsidRPr="00C14804">
        <w:rPr>
          <w:i/>
          <w:color w:val="000000"/>
          <w:sz w:val="28"/>
        </w:rPr>
        <w:t>Генрих Герц</w:t>
      </w:r>
      <w:r w:rsidRPr="00C14804">
        <w:rPr>
          <w:color w:val="000000"/>
          <w:sz w:val="28"/>
        </w:rPr>
        <w:t xml:space="preserve"> (</w:t>
      </w:r>
      <w:r w:rsidRPr="00C14804">
        <w:rPr>
          <w:i/>
          <w:color w:val="000000"/>
          <w:sz w:val="28"/>
          <w:lang w:val="en-US"/>
        </w:rPr>
        <w:t>Hertz</w:t>
      </w:r>
      <w:r w:rsidRPr="00C14804">
        <w:rPr>
          <w:color w:val="000000"/>
          <w:sz w:val="28"/>
        </w:rPr>
        <w:t xml:space="preserve">). В его честь эти напряжения обозначают с индексом </w:t>
      </w:r>
      <w:r w:rsidR="00C14804">
        <w:rPr>
          <w:color w:val="000000"/>
          <w:sz w:val="28"/>
        </w:rPr>
        <w:t>«</w:t>
      </w:r>
      <w:r w:rsidR="00C14804" w:rsidRPr="00C14804">
        <w:rPr>
          <w:i/>
          <w:color w:val="000000"/>
          <w:sz w:val="28"/>
        </w:rPr>
        <w:t>Н</w:t>
      </w:r>
      <w:r w:rsidR="00C14804">
        <w:rPr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>: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Н</w:t>
      </w:r>
      <w:r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τ</w:t>
      </w:r>
      <w:r w:rsidRPr="00C14804">
        <w:rPr>
          <w:i/>
          <w:color w:val="000000"/>
          <w:sz w:val="28"/>
          <w:vertAlign w:val="subscript"/>
        </w:rPr>
        <w:t>Н</w:t>
      </w:r>
      <w:r w:rsidRPr="00C14804">
        <w:rPr>
          <w:color w:val="000000"/>
          <w:sz w:val="28"/>
        </w:rPr>
        <w:t>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 </w:t>
      </w:r>
      <w:r w:rsidR="00C14804">
        <w:rPr>
          <w:color w:val="000000"/>
          <w:sz w:val="28"/>
        </w:rPr>
        <w:t>«</w:t>
      </w:r>
      <w:r w:rsidR="00C14804" w:rsidRPr="00C14804">
        <w:rPr>
          <w:color w:val="000000"/>
          <w:sz w:val="28"/>
        </w:rPr>
        <w:t>Т</w:t>
      </w:r>
      <w:r w:rsidRPr="00C14804">
        <w:rPr>
          <w:color w:val="000000"/>
          <w:sz w:val="28"/>
        </w:rPr>
        <w:t>еории упругости</w:t>
      </w:r>
      <w:r w:rsidR="00C14804">
        <w:rPr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различают </w:t>
      </w:r>
      <w:r w:rsidRPr="00C14804">
        <w:rPr>
          <w:i/>
          <w:color w:val="000000"/>
          <w:sz w:val="28"/>
        </w:rPr>
        <w:t>две контактные задачи</w:t>
      </w:r>
      <w:r w:rsidRPr="00C14804">
        <w:rPr>
          <w:color w:val="000000"/>
          <w:sz w:val="28"/>
        </w:rPr>
        <w:t>: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а) с первоначальным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(до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приложения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нагрузки)</w:t>
      </w:r>
      <w:r w:rsid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контактом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по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линии</w:t>
      </w:r>
      <w:r w:rsidRPr="00C14804">
        <w:rPr>
          <w:color w:val="000000"/>
          <w:sz w:val="28"/>
        </w:rPr>
        <w:t>,</w:t>
      </w:r>
    </w:p>
    <w:p w:rsidR="00950DD8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31pt;width:31.35pt;height:36pt;z-index:251650560" stroked="f">
            <v:textbox style="mso-next-textbox:#_x0000_s1026">
              <w:txbxContent>
                <w:p w:rsidR="00E841B8" w:rsidRDefault="00E841B8" w:rsidP="00950DD8">
                  <w:r>
                    <w:t>8</w:t>
                  </w:r>
                </w:p>
              </w:txbxContent>
            </v:textbox>
          </v:shape>
        </w:pict>
      </w:r>
      <w:r w:rsidR="00950DD8" w:rsidRPr="00C14804">
        <w:rPr>
          <w:color w:val="000000"/>
          <w:sz w:val="28"/>
        </w:rPr>
        <w:t>например, сжатие двух цилиндров по общей образующей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="00950DD8" w:rsidRPr="00C14804">
        <w:rPr>
          <w:color w:val="000000"/>
          <w:sz w:val="28"/>
        </w:rPr>
        <w:t>.1);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Вследствие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упругих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деформаций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под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действием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сжимающей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нагрузки </w:t>
      </w:r>
      <w:r w:rsidRPr="00C14804">
        <w:rPr>
          <w:i/>
          <w:color w:val="000000"/>
          <w:sz w:val="28"/>
          <w:lang w:val="en-US"/>
        </w:rPr>
        <w:t>w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линия контакта переходит в узкую полоску шириной 2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 (2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 &lt;&lt;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</w:rPr>
        <w:t xml:space="preserve">), на которой возникают контактные напряжения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Н</w:t>
      </w:r>
      <w:r w:rsidRPr="00C14804">
        <w:rPr>
          <w:color w:val="000000"/>
          <w:sz w:val="28"/>
        </w:rPr>
        <w:t>, изменяющиеся по эллиптиче</w:t>
      </w:r>
      <w:r w:rsidR="00A3303C">
        <w:rPr>
          <w:color w:val="000000"/>
          <w:sz w:val="28"/>
        </w:rPr>
        <w:t>скому закону.</w:t>
      </w:r>
    </w:p>
    <w:p w:rsidR="00A3303C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Формула Герца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для первоначального контакта по линии</w:t>
      </w:r>
      <w:r w:rsidR="00A3303C">
        <w:rPr>
          <w:color w:val="000000"/>
          <w:sz w:val="28"/>
        </w:rPr>
        <w:t>: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Н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i/>
          <w:color w:val="000000"/>
          <w:sz w:val="28"/>
          <w:lang w:val="en-US"/>
        </w:rPr>
        <w:t>Z</w:t>
      </w:r>
      <w:r w:rsidRPr="00C14804">
        <w:rPr>
          <w:i/>
          <w:color w:val="000000"/>
          <w:sz w:val="28"/>
          <w:vertAlign w:val="subscript"/>
          <w:lang w:val="en-US"/>
        </w:rPr>
        <w:t>E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</w:t>
      </w:r>
      <w:r w:rsidRPr="00C14804">
        <w:rPr>
          <w:i/>
          <w:color w:val="000000"/>
          <w:sz w:val="28"/>
          <w:lang w:val="en-US"/>
        </w:rPr>
        <w:t>w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</w:rPr>
        <w:t>пр</w:t>
      </w:r>
      <w:r w:rsidRPr="00C14804">
        <w:rPr>
          <w:color w:val="000000"/>
          <w:sz w:val="28"/>
        </w:rPr>
        <w:t>)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A3"/>
      </w:r>
      <w:r w:rsidRPr="00C14804">
        <w:rPr>
          <w:color w:val="000000"/>
          <w:sz w:val="28"/>
        </w:rPr>
        <w:t xml:space="preserve"> 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H</w:t>
      </w:r>
      <w:r w:rsidRPr="00C14804">
        <w:rPr>
          <w:color w:val="000000"/>
          <w:sz w:val="28"/>
        </w:rPr>
        <w:t>]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(1.1)</w:t>
      </w:r>
    </w:p>
    <w:p w:rsidR="00A3303C" w:rsidRDefault="00A3303C" w:rsidP="00C14804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w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– удельная (на 1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мм</w:t>
      </w:r>
      <w:r w:rsidRPr="00C14804">
        <w:rPr>
          <w:color w:val="000000"/>
          <w:sz w:val="28"/>
        </w:rPr>
        <w:t xml:space="preserve"> длины линии контакта) линейная нагрузка, Н/мм;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Z</w:t>
      </w:r>
      <w:r w:rsidRPr="00C14804">
        <w:rPr>
          <w:i/>
          <w:color w:val="000000"/>
          <w:sz w:val="28"/>
          <w:vertAlign w:val="subscript"/>
          <w:lang w:val="en-US"/>
        </w:rPr>
        <w:t>E</w:t>
      </w:r>
      <w:r w:rsidRPr="00C14804">
        <w:rPr>
          <w:color w:val="000000"/>
          <w:sz w:val="28"/>
        </w:rPr>
        <w:t xml:space="preserve"> – коэффициент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влияния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механических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свойств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материалов деталей;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1/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пр</w:t>
      </w:r>
      <w:r w:rsidRPr="00C14804">
        <w:rPr>
          <w:color w:val="000000"/>
          <w:sz w:val="28"/>
        </w:rPr>
        <w:t xml:space="preserve"> = 1/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1"/>
      </w:r>
      <w:r w:rsidRPr="00C14804">
        <w:rPr>
          <w:color w:val="000000"/>
          <w:sz w:val="28"/>
        </w:rPr>
        <w:t xml:space="preserve"> 1/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– приведенная кривизна поверхностей контакта: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и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– радиусы кривизны. </w:t>
      </w:r>
      <w:r w:rsidRPr="00C14804">
        <w:rPr>
          <w:i/>
          <w:color w:val="000000"/>
          <w:sz w:val="28"/>
        </w:rPr>
        <w:t>Знак плюс</w:t>
      </w:r>
      <w:r w:rsidRPr="00C14804">
        <w:rPr>
          <w:color w:val="000000"/>
          <w:sz w:val="28"/>
        </w:rPr>
        <w:t xml:space="preserve"> – </w:t>
      </w:r>
      <w:r w:rsidRPr="00C14804">
        <w:rPr>
          <w:i/>
          <w:color w:val="000000"/>
          <w:sz w:val="28"/>
        </w:rPr>
        <w:t>контакт двух выпуклых тел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.1), </w:t>
      </w:r>
      <w:r w:rsidRPr="00C14804">
        <w:rPr>
          <w:i/>
          <w:color w:val="000000"/>
          <w:sz w:val="28"/>
        </w:rPr>
        <w:t>знак минус</w:t>
      </w:r>
      <w:r w:rsidRPr="00C14804">
        <w:rPr>
          <w:color w:val="000000"/>
          <w:sz w:val="28"/>
        </w:rPr>
        <w:t xml:space="preserve"> – </w:t>
      </w:r>
      <w:r w:rsidRPr="00C14804">
        <w:rPr>
          <w:i/>
          <w:color w:val="000000"/>
          <w:sz w:val="28"/>
        </w:rPr>
        <w:t>контакт выпуклого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и вогнутого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тел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7" type="#_x0000_t202" style="position:absolute;left:0;text-align:left;margin-left:1in;margin-top:1pt;width:309.15pt;height:189pt;z-index:251651584" strokecolor="white">
            <v:textbox style="mso-next-textbox:#_x0000_s1027">
              <w:txbxContent>
                <w:p w:rsidR="00E841B8" w:rsidRDefault="005F5F53" w:rsidP="00950DD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8.5pt;height:172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A3303C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>.1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>.2</w:t>
      </w:r>
    </w:p>
    <w:p w:rsidR="00950DD8" w:rsidRPr="00C14804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50DD8" w:rsidRPr="00C14804">
        <w:rPr>
          <w:color w:val="000000"/>
          <w:sz w:val="28"/>
        </w:rPr>
        <w:t xml:space="preserve">б) с первоначальным </w:t>
      </w:r>
      <w:r w:rsidR="00950DD8" w:rsidRPr="00C14804">
        <w:rPr>
          <w:b/>
          <w:color w:val="000000"/>
          <w:sz w:val="28"/>
        </w:rPr>
        <w:t>контактом в точке</w:t>
      </w:r>
      <w:r w:rsidR="00950DD8" w:rsidRPr="00C14804">
        <w:rPr>
          <w:color w:val="000000"/>
          <w:sz w:val="28"/>
        </w:rPr>
        <w:t>, например, сжатие шара на плоскости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="00950DD8" w:rsidRPr="00C14804">
        <w:rPr>
          <w:color w:val="000000"/>
          <w:sz w:val="28"/>
        </w:rPr>
        <w:t>.2).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 xml:space="preserve">Числовые значения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szCs w:val="28"/>
          <w:vertAlign w:val="subscript"/>
        </w:rPr>
        <w:t>Н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намного превышают другие виды напряжений и даже пределы текучести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szCs w:val="28"/>
          <w:vertAlign w:val="subscript"/>
        </w:rPr>
        <w:t xml:space="preserve">Т </w:t>
      </w:r>
      <w:r w:rsidRPr="00C14804">
        <w:rPr>
          <w:color w:val="000000"/>
          <w:sz w:val="28"/>
          <w:szCs w:val="28"/>
        </w:rPr>
        <w:t xml:space="preserve">и прочности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szCs w:val="28"/>
          <w:vertAlign w:val="subscript"/>
        </w:rPr>
        <w:t>В</w:t>
      </w:r>
      <w:r w:rsidRPr="00C14804">
        <w:rPr>
          <w:color w:val="000000"/>
          <w:sz w:val="28"/>
          <w:szCs w:val="28"/>
        </w:rPr>
        <w:t>.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Например,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в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подшипниках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качения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szCs w:val="28"/>
          <w:vertAlign w:val="subscript"/>
        </w:rPr>
        <w:t>Н</w:t>
      </w:r>
      <w:r w:rsidRPr="00C14804">
        <w:rPr>
          <w:color w:val="000000"/>
          <w:sz w:val="28"/>
          <w:szCs w:val="28"/>
          <w:vertAlign w:val="subscript"/>
          <w:lang w:val="en-US"/>
        </w:rPr>
        <w:t>max</w:t>
      </w:r>
      <w:r w:rsidRPr="00C14804">
        <w:rPr>
          <w:color w:val="000000"/>
          <w:sz w:val="28"/>
          <w:szCs w:val="28"/>
        </w:rPr>
        <w:t xml:space="preserve"> = = 4200 МПа, а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szCs w:val="28"/>
          <w:vertAlign w:val="subscript"/>
        </w:rPr>
        <w:t>Т</w:t>
      </w:r>
      <w:r w:rsidRPr="00C14804">
        <w:rPr>
          <w:color w:val="000000"/>
          <w:sz w:val="28"/>
          <w:szCs w:val="28"/>
        </w:rPr>
        <w:t xml:space="preserve"> = 1700 МПа и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szCs w:val="28"/>
          <w:vertAlign w:val="subscript"/>
        </w:rPr>
        <w:t>В</w:t>
      </w:r>
      <w:r w:rsidRPr="00C14804">
        <w:rPr>
          <w:color w:val="000000"/>
          <w:sz w:val="28"/>
          <w:szCs w:val="28"/>
        </w:rPr>
        <w:t xml:space="preserve"> = 1900 МПа у стали ШХ15 для них.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Кроме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Н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 xml:space="preserve"> в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зоне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контакта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возникают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также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касательные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напряжения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i/>
          <w:color w:val="000000"/>
          <w:sz w:val="28"/>
          <w:vertAlign w:val="subscript"/>
        </w:rPr>
        <w:t>Н</w:t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= 0,3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Н</w:t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в точке, отстоящей от поверхности контакта на глубину 0,78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>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Отсутствие мгновенного разрушения объясняется тем, что в зоне действия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Н</w:t>
      </w:r>
      <w:r w:rsidRPr="00C14804">
        <w:rPr>
          <w:color w:val="000000"/>
          <w:sz w:val="28"/>
        </w:rPr>
        <w:t xml:space="preserve"> и 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i/>
          <w:color w:val="000000"/>
          <w:sz w:val="28"/>
          <w:vertAlign w:val="subscript"/>
        </w:rPr>
        <w:t>Н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материал находится </w:t>
      </w:r>
      <w:r w:rsidRPr="00C14804">
        <w:rPr>
          <w:i/>
          <w:color w:val="000000"/>
          <w:sz w:val="28"/>
        </w:rPr>
        <w:t>в условиях всестороннего объемного сжатия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Рассчитав величины отдельных составляющих напряжений, </w:t>
      </w:r>
      <w:r w:rsidRPr="00C14804">
        <w:rPr>
          <w:i/>
          <w:color w:val="000000"/>
          <w:sz w:val="28"/>
        </w:rPr>
        <w:t>по принципу суперпозиции</w:t>
      </w:r>
      <w:r w:rsidRPr="00C14804">
        <w:rPr>
          <w:color w:val="000000"/>
          <w:sz w:val="28"/>
        </w:rPr>
        <w:t xml:space="preserve"> (наложения) с учетом векторного характера, можно определить суммарное или </w:t>
      </w:r>
      <w:r w:rsidRPr="00C14804">
        <w:rPr>
          <w:b/>
          <w:color w:val="000000"/>
          <w:sz w:val="28"/>
        </w:rPr>
        <w:t>эквивалентное напряжение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Е</w:t>
      </w:r>
      <w:r w:rsidRPr="00C14804">
        <w:rPr>
          <w:color w:val="000000"/>
          <w:sz w:val="28"/>
        </w:rPr>
        <w:t xml:space="preserve">. Например, для совместных напряжений изгиба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 xml:space="preserve"> и кручения 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</w:rPr>
        <w:t>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Е</w:t>
      </w:r>
      <w:r w:rsidRPr="00C14804">
        <w:rPr>
          <w:color w:val="000000"/>
          <w:sz w:val="28"/>
        </w:rPr>
        <w:t xml:space="preserve"> = 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 + 3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) 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A3"/>
      </w:r>
      <w:r w:rsidRPr="00C14804">
        <w:rPr>
          <w:color w:val="000000"/>
          <w:sz w:val="28"/>
        </w:rPr>
        <w:t xml:space="preserve"> 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По критерию 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 делают оценку прочности изделия.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Виды прочностных расчетов</w:t>
      </w:r>
    </w:p>
    <w:p w:rsid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8" type="#_x0000_t202" style="position:absolute;left:0;text-align:left;margin-left:469.35pt;margin-top:65.7pt;width:28.5pt;height:27pt;z-index:251652608" stroked="f">
            <v:textbox style="mso-next-textbox:#_x0000_s1028">
              <w:txbxContent>
                <w:p w:rsidR="00E841B8" w:rsidRDefault="00E841B8" w:rsidP="00950DD8">
                  <w:r>
                    <w:t>9</w:t>
                  </w:r>
                </w:p>
              </w:txbxContent>
            </v:textbox>
          </v:shape>
        </w:pict>
      </w:r>
      <w:r w:rsidR="00950DD8" w:rsidRPr="00C14804">
        <w:rPr>
          <w:b/>
          <w:color w:val="000000"/>
          <w:sz w:val="28"/>
        </w:rPr>
        <w:t>Проектировочный расчет</w:t>
      </w:r>
      <w:r w:rsidR="00950DD8" w:rsidRPr="00C14804">
        <w:rPr>
          <w:color w:val="000000"/>
          <w:sz w:val="28"/>
        </w:rPr>
        <w:t xml:space="preserve"> – при заданных нагрузках и выбра</w:t>
      </w:r>
      <w:r w:rsidR="00A3303C">
        <w:rPr>
          <w:color w:val="000000"/>
          <w:sz w:val="28"/>
        </w:rPr>
        <w:t>нном мате</w:t>
      </w:r>
      <w:r w:rsidR="00950DD8" w:rsidRPr="00C14804">
        <w:rPr>
          <w:color w:val="000000"/>
          <w:sz w:val="28"/>
        </w:rPr>
        <w:t>риале (допускаемых напряжениях) определяют безопасные размеры сечений детали.</w:t>
      </w:r>
      <w:r w:rsidR="00C14804">
        <w:rPr>
          <w:color w:val="000000"/>
          <w:sz w:val="28"/>
        </w:rPr>
        <w:t xml:space="preserve"> </w:t>
      </w:r>
      <w:r w:rsidR="00950DD8" w:rsidRPr="00C14804">
        <w:rPr>
          <w:color w:val="000000"/>
          <w:sz w:val="28"/>
        </w:rPr>
        <w:t xml:space="preserve">Это </w:t>
      </w:r>
      <w:r w:rsidR="00950DD8" w:rsidRPr="00C14804">
        <w:rPr>
          <w:i/>
          <w:color w:val="000000"/>
          <w:sz w:val="28"/>
        </w:rPr>
        <w:t>ориентировочный, предварительный</w:t>
      </w:r>
      <w:r w:rsidR="00C14804">
        <w:rPr>
          <w:i/>
          <w:color w:val="000000"/>
          <w:sz w:val="28"/>
        </w:rPr>
        <w:t xml:space="preserve"> </w:t>
      </w:r>
      <w:r w:rsidR="00950DD8" w:rsidRPr="00C14804">
        <w:rPr>
          <w:i/>
          <w:color w:val="000000"/>
          <w:sz w:val="28"/>
        </w:rPr>
        <w:t>расчет</w:t>
      </w:r>
      <w:r w:rsidR="00950DD8"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="00950DD8" w:rsidRPr="00C14804">
        <w:rPr>
          <w:color w:val="000000"/>
          <w:sz w:val="28"/>
        </w:rPr>
        <w:t>так как многими неизвестными параметрами приходится задаваться по рекомендациям практики.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Проверочный расчет</w:t>
      </w:r>
      <w:r w:rsidRPr="00C14804">
        <w:rPr>
          <w:color w:val="000000"/>
          <w:sz w:val="28"/>
        </w:rPr>
        <w:t xml:space="preserve"> – при заданных нагрузках, размерах и форме детали определяют фактические значения напряжений или коэффициентов безопасности. Это </w:t>
      </w:r>
      <w:r w:rsidRPr="00C14804">
        <w:rPr>
          <w:i/>
          <w:color w:val="000000"/>
          <w:sz w:val="28"/>
        </w:rPr>
        <w:t>основной и окончательный вид расчета</w:t>
      </w:r>
      <w:r w:rsidRPr="00C14804">
        <w:rPr>
          <w:color w:val="000000"/>
          <w:sz w:val="28"/>
        </w:rPr>
        <w:t>, дающий оценку прочности.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1.3</w:t>
      </w:r>
      <w:r w:rsidR="00950DD8" w:rsidRPr="00C14804">
        <w:rPr>
          <w:b/>
          <w:color w:val="000000"/>
          <w:sz w:val="28"/>
          <w:szCs w:val="28"/>
        </w:rPr>
        <w:t xml:space="preserve"> Расчет на сопротивление усталости при переменных</w:t>
      </w:r>
      <w:r>
        <w:rPr>
          <w:b/>
          <w:color w:val="000000"/>
          <w:sz w:val="28"/>
          <w:szCs w:val="28"/>
        </w:rPr>
        <w:t xml:space="preserve"> </w:t>
      </w:r>
      <w:r w:rsidR="00950DD8" w:rsidRPr="00C14804">
        <w:rPr>
          <w:b/>
          <w:color w:val="000000"/>
          <w:sz w:val="28"/>
          <w:szCs w:val="28"/>
        </w:rPr>
        <w:t>напряжениях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A3303C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3303C">
        <w:rPr>
          <w:b/>
          <w:color w:val="000000"/>
          <w:sz w:val="28"/>
        </w:rPr>
        <w:t>1.3.1</w:t>
      </w:r>
      <w:r w:rsidR="00950DD8" w:rsidRPr="00A3303C">
        <w:rPr>
          <w:b/>
          <w:color w:val="000000"/>
          <w:sz w:val="28"/>
        </w:rPr>
        <w:t xml:space="preserve"> Переменные напряжения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Нагрузка</w:t>
      </w:r>
      <w:r w:rsidRPr="00C14804">
        <w:rPr>
          <w:color w:val="000000"/>
          <w:sz w:val="28"/>
        </w:rPr>
        <w:t xml:space="preserve"> – это общее понятие силы, момента силы, давления. Нагрузки делят на статические и динамические.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Статическая нагрузка</w:t>
      </w:r>
      <w:r w:rsidRPr="00C14804">
        <w:rPr>
          <w:color w:val="000000"/>
          <w:sz w:val="28"/>
        </w:rPr>
        <w:t xml:space="preserve"> – постоянная или мало изменяющаяся во времени, которая </w:t>
      </w:r>
      <w:r w:rsidRPr="00C14804">
        <w:rPr>
          <w:i/>
          <w:color w:val="000000"/>
          <w:sz w:val="28"/>
        </w:rPr>
        <w:t>не вызывает колебаний системы и приводит к постоянным напряжениям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Динамическая нагрузка</w:t>
      </w:r>
      <w:r w:rsidRPr="00C14804">
        <w:rPr>
          <w:color w:val="000000"/>
          <w:sz w:val="28"/>
        </w:rPr>
        <w:t xml:space="preserve"> изменяется во времени, </w:t>
      </w:r>
      <w:r w:rsidRPr="00C14804">
        <w:rPr>
          <w:i/>
          <w:color w:val="000000"/>
          <w:sz w:val="28"/>
        </w:rPr>
        <w:t>вызывает появление колебаний и переменных напряжений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Переменные напряжения могут возникать и при постоянной нагрузке</w:t>
      </w:r>
      <w:r w:rsidRPr="00C14804">
        <w:rPr>
          <w:color w:val="000000"/>
          <w:sz w:val="28"/>
        </w:rPr>
        <w:t xml:space="preserve">, если рассматриваемая фиксированная точка (сечение) тела изменяет свое положение во времени относительно неподвижной нагрузки, </w:t>
      </w:r>
      <w:r w:rsidR="00C14804">
        <w:rPr>
          <w:color w:val="000000"/>
          <w:sz w:val="28"/>
        </w:rPr>
        <w:t>т.е.</w:t>
      </w:r>
      <w:r w:rsidRPr="00C14804">
        <w:rPr>
          <w:color w:val="000000"/>
          <w:sz w:val="28"/>
        </w:rPr>
        <w:t xml:space="preserve"> в движущихся деталях.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>Переменные напряжения характеризуются циклами изменения напряжений.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Характеристика цикла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>.3)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1. Принят </w:t>
      </w:r>
      <w:r w:rsidRPr="00C14804">
        <w:rPr>
          <w:i/>
          <w:color w:val="000000"/>
          <w:sz w:val="28"/>
        </w:rPr>
        <w:t>синусоидальный закон</w:t>
      </w:r>
      <w:r w:rsidRPr="00C14804">
        <w:rPr>
          <w:color w:val="000000"/>
          <w:sz w:val="28"/>
        </w:rPr>
        <w:t xml:space="preserve"> колебаний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.3,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>).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2. Время одного цикла называют </w:t>
      </w:r>
      <w:r w:rsidRPr="00C14804">
        <w:rPr>
          <w:i/>
          <w:color w:val="000000"/>
          <w:sz w:val="28"/>
        </w:rPr>
        <w:t>периодом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</w:rPr>
        <w:t xml:space="preserve">. Если задан ресурс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>, то общее число циклов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/ </w:t>
      </w: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3. Наибольшее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и наименьшее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 напряжения – величины алгебраические (со знаками).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4. </w:t>
      </w:r>
      <w:r w:rsidRPr="00C14804">
        <w:rPr>
          <w:i/>
          <w:color w:val="000000"/>
          <w:sz w:val="28"/>
        </w:rPr>
        <w:t>Коэффициент асимметрии цикла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5. </w:t>
      </w:r>
      <w:r w:rsidRPr="00C14804">
        <w:rPr>
          <w:i/>
          <w:color w:val="000000"/>
          <w:sz w:val="28"/>
        </w:rPr>
        <w:t>Среднее напряжение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m</w:t>
      </w:r>
      <w:r w:rsidRPr="00C14804">
        <w:rPr>
          <w:color w:val="000000"/>
          <w:sz w:val="28"/>
        </w:rPr>
        <w:t xml:space="preserve"> = 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) / 2 = 0,5 (1 +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)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– постоянная составляющая цикла.</w:t>
      </w:r>
    </w:p>
    <w:p w:rsidR="00A3303C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6. </w:t>
      </w:r>
      <w:r w:rsidRPr="00C14804">
        <w:rPr>
          <w:i/>
          <w:color w:val="000000"/>
          <w:sz w:val="28"/>
        </w:rPr>
        <w:t>Амплитуда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а</w:t>
      </w:r>
      <w:r w:rsidRPr="00C14804">
        <w:rPr>
          <w:color w:val="000000"/>
          <w:sz w:val="28"/>
        </w:rPr>
        <w:t xml:space="preserve"> = 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–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) / 2 = 0,5 (1 –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)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– переменная часть цикла, наиболее опасная для прочности, показывающая размах колебаний относительно среднего постоянного уровня.</w:t>
      </w:r>
    </w:p>
    <w:p w:rsidR="00950DD8" w:rsidRPr="00C14804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950DD8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9" type="#_x0000_t202" style="position:absolute;left:0;text-align:left;margin-left:36pt;margin-top:-22.45pt;width:457.2pt;height:115.3pt;z-index:251653632" strokecolor="white">
            <v:textbox style="mso-next-textbox:#_x0000_s1029">
              <w:txbxContent>
                <w:p w:rsidR="00E841B8" w:rsidRDefault="005F5F53" w:rsidP="00950DD8">
                  <w:r>
                    <w:rPr>
                      <w:sz w:val="28"/>
                    </w:rPr>
                    <w:pict>
                      <v:shape id="_x0000_i1028" type="#_x0000_t75" style="width:343.5pt;height:108pt">
                        <v:imagedata r:id="rId8" o:title=""/>
                      </v:shape>
                    </w:pict>
                  </w:r>
                  <w:r w:rsidR="00E841B8">
                    <w:rPr>
                      <w:sz w:val="28"/>
                    </w:rPr>
                    <w:t xml:space="preserve">      </w:t>
                  </w:r>
                </w:p>
              </w:txbxContent>
            </v:textbox>
          </v:shape>
        </w:pic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0" type="#_x0000_t202" style="position:absolute;left:0;text-align:left;margin-left:48pt;margin-top:20.4pt;width:117pt;height:26.5pt;z-index:251654656" strokecolor="white">
            <v:textbox style="mso-next-textbox:#_x0000_s1030">
              <w:txbxContent>
                <w:p w:rsidR="00E841B8" w:rsidRDefault="00E841B8" w:rsidP="00950DD8">
                  <w:r>
                    <w:t>Рис. 1.3</w:t>
                  </w:r>
                </w:p>
              </w:txbxContent>
            </v:textbox>
          </v:shape>
        </w:pic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Если |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| </w:t>
      </w:r>
      <w:r w:rsidRPr="00C14804">
        <w:rPr>
          <w:color w:val="000000"/>
          <w:sz w:val="28"/>
          <w:szCs w:val="28"/>
        </w:rPr>
        <w:sym w:font="Symbol" w:char="F0B9"/>
      </w:r>
      <w:r w:rsidRPr="00C14804">
        <w:rPr>
          <w:color w:val="000000"/>
          <w:sz w:val="28"/>
        </w:rPr>
        <w:t xml:space="preserve"> |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|, то цикл называют </w:t>
      </w:r>
      <w:r w:rsidRPr="00C14804">
        <w:rPr>
          <w:b/>
          <w:color w:val="000000"/>
          <w:sz w:val="28"/>
        </w:rPr>
        <w:t>асимметричным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Если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 = 0,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то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 = 0,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m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а</w:t>
      </w:r>
      <w:r w:rsidRPr="00C14804">
        <w:rPr>
          <w:color w:val="000000"/>
          <w:sz w:val="28"/>
        </w:rPr>
        <w:t xml:space="preserve"> = 0,5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– цикл </w:t>
      </w:r>
      <w:r w:rsidRPr="00C14804">
        <w:rPr>
          <w:b/>
          <w:color w:val="000000"/>
          <w:sz w:val="28"/>
        </w:rPr>
        <w:t>отнулевой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.3, </w:t>
      </w:r>
      <w:r w:rsidRPr="00C14804">
        <w:rPr>
          <w:i/>
          <w:color w:val="000000"/>
          <w:sz w:val="28"/>
        </w:rPr>
        <w:t>б</w:t>
      </w:r>
      <w:r w:rsidRPr="00C14804">
        <w:rPr>
          <w:color w:val="000000"/>
          <w:sz w:val="28"/>
        </w:rPr>
        <w:t>).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Если |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>| = |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| и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&gt; 0, а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 &lt; 0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.3, </w:t>
      </w:r>
      <w:r w:rsidRPr="00C14804">
        <w:rPr>
          <w:i/>
          <w:color w:val="000000"/>
          <w:sz w:val="28"/>
        </w:rPr>
        <w:t>в</w:t>
      </w:r>
      <w:r w:rsidRPr="00C14804">
        <w:rPr>
          <w:color w:val="000000"/>
          <w:sz w:val="28"/>
        </w:rPr>
        <w:t xml:space="preserve">), то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 = –1,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m</w:t>
      </w:r>
      <w:r w:rsidRPr="00C14804">
        <w:rPr>
          <w:color w:val="000000"/>
          <w:sz w:val="28"/>
        </w:rPr>
        <w:t xml:space="preserve"> = 0,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а</w:t>
      </w:r>
      <w:r w:rsidR="00A3303C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– цикл </w:t>
      </w:r>
      <w:r w:rsidRPr="00C14804">
        <w:rPr>
          <w:b/>
          <w:color w:val="000000"/>
          <w:sz w:val="28"/>
        </w:rPr>
        <w:t>симметричный</w:t>
      </w:r>
      <w:r w:rsidRPr="00C14804">
        <w:rPr>
          <w:color w:val="000000"/>
          <w:sz w:val="28"/>
        </w:rPr>
        <w:t>, самый опасный для прочности 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а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>).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Если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 = +1, то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  <w:vertAlign w:val="subscript"/>
        </w:rPr>
        <w:t>.</w:t>
      </w:r>
      <w:r w:rsidRPr="00C14804">
        <w:rPr>
          <w:color w:val="000000"/>
          <w:sz w:val="28"/>
        </w:rPr>
        <w:t xml:space="preserve"> По величине и по знаку – это </w:t>
      </w:r>
      <w:r w:rsidRPr="00C14804">
        <w:rPr>
          <w:b/>
          <w:color w:val="000000"/>
          <w:sz w:val="28"/>
        </w:rPr>
        <w:t>постоянные напряжения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Примечание.</w:t>
      </w:r>
      <w:r w:rsidRPr="00C14804">
        <w:rPr>
          <w:color w:val="000000"/>
          <w:sz w:val="28"/>
        </w:rPr>
        <w:t xml:space="preserve"> Все, что касается в этом разделе нормальных напряжений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, относится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и к касательным напряжениям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</w:rPr>
        <w:t xml:space="preserve"> с заменой в формулах символа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на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Во всех реальных деталях имеются микротрещины, включения, несплошности, нарушения структуры, </w:t>
      </w:r>
      <w:r w:rsidR="00C14804">
        <w:rPr>
          <w:color w:val="000000"/>
          <w:sz w:val="28"/>
        </w:rPr>
        <w:t>т.е.</w:t>
      </w:r>
      <w:r w:rsidRP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дефекты</w:t>
      </w:r>
      <w:r w:rsidRPr="00C14804">
        <w:rPr>
          <w:color w:val="000000"/>
          <w:sz w:val="28"/>
        </w:rPr>
        <w:t xml:space="preserve">. При переменных напряжениях микротрещины (и другие дефекты), развиваясь (с наработкой числа циклов), приводят к </w:t>
      </w:r>
      <w:r w:rsidRPr="00C14804">
        <w:rPr>
          <w:i/>
          <w:color w:val="000000"/>
          <w:sz w:val="28"/>
        </w:rPr>
        <w:t>усталостной трещине</w:t>
      </w:r>
      <w:r w:rsidRPr="00C14804">
        <w:rPr>
          <w:color w:val="000000"/>
          <w:sz w:val="28"/>
        </w:rPr>
        <w:t xml:space="preserve">, которая </w:t>
      </w:r>
      <w:r w:rsidRPr="00C14804">
        <w:rPr>
          <w:i/>
          <w:color w:val="000000"/>
          <w:sz w:val="28"/>
        </w:rPr>
        <w:t>проникает в глубь сечения и вызывает усталостное разрушение</w:t>
      </w:r>
      <w:r w:rsidRPr="00C14804">
        <w:rPr>
          <w:color w:val="000000"/>
          <w:sz w:val="28"/>
        </w:rPr>
        <w:t xml:space="preserve"> детали. Процесс накопления повреждений называют </w:t>
      </w:r>
      <w:r w:rsidRPr="00C14804">
        <w:rPr>
          <w:b/>
          <w:color w:val="000000"/>
          <w:sz w:val="28"/>
        </w:rPr>
        <w:t>у</w:t>
      </w:r>
      <w:r w:rsidRPr="00C14804">
        <w:rPr>
          <w:i/>
          <w:color w:val="000000"/>
          <w:sz w:val="28"/>
        </w:rPr>
        <w:t>сталостью</w:t>
      </w:r>
      <w:r w:rsidRPr="00C14804">
        <w:rPr>
          <w:color w:val="000000"/>
          <w:sz w:val="28"/>
        </w:rPr>
        <w:t xml:space="preserve">. Усталостное разрушение происходит при меньших напряжениях, чем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 xml:space="preserve"> или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>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950DD8" w:rsidRPr="00A3303C" w:rsidRDefault="00950DD8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3303C">
        <w:rPr>
          <w:b/>
          <w:color w:val="000000"/>
          <w:sz w:val="28"/>
        </w:rPr>
        <w:t>1.3.2 Пределы выносливости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Циклическая долговечность материалов при переменных напряжениях характеризуется </w:t>
      </w:r>
      <w:r w:rsidRPr="00C14804">
        <w:rPr>
          <w:b/>
          <w:color w:val="000000"/>
          <w:sz w:val="28"/>
        </w:rPr>
        <w:t>кривыми усталости</w:t>
      </w:r>
      <w:r w:rsidRPr="00C14804">
        <w:rPr>
          <w:color w:val="000000"/>
          <w:sz w:val="28"/>
        </w:rPr>
        <w:t xml:space="preserve"> (кривыми Велера). Кривые усталости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.4) получают экспериментально на стандартных образцах, задавая им различные величины напряжений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и фиксируя число циклов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>, при которых происходит разрушение образцов.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Уравнение кривой усталости: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i/>
          <w:color w:val="000000"/>
          <w:sz w:val="28"/>
          <w:vertAlign w:val="superscript"/>
          <w:lang w:val="en-US"/>
        </w:rPr>
        <w:t>q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C</w:t>
      </w:r>
      <w:r w:rsidRPr="00C14804">
        <w:rPr>
          <w:color w:val="000000"/>
          <w:sz w:val="28"/>
        </w:rPr>
        <w:t>,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С</w:t>
      </w:r>
      <w:r w:rsidRPr="00C14804">
        <w:rPr>
          <w:color w:val="000000"/>
          <w:sz w:val="28"/>
        </w:rPr>
        <w:t xml:space="preserve">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постоянная, соответствующая условиям проведения эксперимента.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Пределом выносливости</w:t>
      </w:r>
      <w:r w:rsidRPr="00C14804">
        <w:rPr>
          <w:color w:val="000000"/>
          <w:sz w:val="28"/>
        </w:rPr>
        <w:t xml:space="preserve"> материала называют максимальное напряжение, которое может выдержать образец материала при наработке заданного числа циклов.</w:t>
      </w:r>
    </w:p>
    <w:p w:rsidR="00A3303C" w:rsidRPr="00A3303C" w:rsidRDefault="00A3303C" w:rsidP="00A3303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303C">
        <w:rPr>
          <w:color w:val="000000"/>
          <w:sz w:val="28"/>
          <w:szCs w:val="28"/>
        </w:rPr>
        <w:t xml:space="preserve">Как показывает опыт, кривые усталости имеют </w:t>
      </w:r>
      <w:r w:rsidRPr="00A3303C">
        <w:rPr>
          <w:i/>
          <w:color w:val="000000"/>
          <w:sz w:val="28"/>
          <w:szCs w:val="28"/>
        </w:rPr>
        <w:t>два характерных участка</w:t>
      </w:r>
      <w:r w:rsidRPr="00A3303C">
        <w:rPr>
          <w:color w:val="000000"/>
          <w:sz w:val="28"/>
          <w:szCs w:val="28"/>
        </w:rPr>
        <w:t xml:space="preserve">: левый наклонный и правый горизонтальный (рис. 1.4). </w:t>
      </w:r>
      <w:r w:rsidRPr="00A3303C">
        <w:rPr>
          <w:i/>
          <w:color w:val="000000"/>
          <w:sz w:val="28"/>
          <w:szCs w:val="28"/>
        </w:rPr>
        <w:t>Абсциссу точки перелома</w:t>
      </w:r>
      <w:r w:rsidRPr="00A3303C">
        <w:rPr>
          <w:color w:val="000000"/>
          <w:sz w:val="28"/>
          <w:szCs w:val="28"/>
        </w:rPr>
        <w:t xml:space="preserve"> </w:t>
      </w:r>
      <w:r w:rsidRPr="00A3303C">
        <w:rPr>
          <w:i/>
          <w:color w:val="000000"/>
          <w:sz w:val="28"/>
          <w:szCs w:val="28"/>
          <w:lang w:val="en-US"/>
        </w:rPr>
        <w:t>N</w:t>
      </w:r>
      <w:r w:rsidRPr="00A3303C">
        <w:rPr>
          <w:color w:val="000000"/>
          <w:sz w:val="28"/>
          <w:szCs w:val="28"/>
          <w:vertAlign w:val="subscript"/>
          <w:lang w:val="en-US"/>
        </w:rPr>
        <w:t>lim</w:t>
      </w:r>
      <w:r w:rsidRPr="00A3303C">
        <w:rPr>
          <w:color w:val="000000"/>
          <w:sz w:val="28"/>
          <w:szCs w:val="28"/>
        </w:rPr>
        <w:t xml:space="preserve"> (</w:t>
      </w:r>
      <w:r w:rsidRPr="00A3303C">
        <w:rPr>
          <w:i/>
          <w:color w:val="000000"/>
          <w:sz w:val="28"/>
          <w:szCs w:val="28"/>
          <w:lang w:val="en-US"/>
        </w:rPr>
        <w:t>N</w:t>
      </w:r>
      <w:r w:rsidRPr="00A3303C">
        <w:rPr>
          <w:i/>
          <w:color w:val="000000"/>
          <w:sz w:val="28"/>
          <w:szCs w:val="28"/>
          <w:vertAlign w:val="subscript"/>
          <w:lang w:val="en-US"/>
        </w:rPr>
        <w:t>G</w:t>
      </w:r>
      <w:r w:rsidRPr="00A3303C">
        <w:rPr>
          <w:color w:val="000000"/>
          <w:sz w:val="28"/>
          <w:szCs w:val="28"/>
        </w:rPr>
        <w:t>) кривой усталости называют</w:t>
      </w:r>
      <w:r w:rsidRPr="00A3303C">
        <w:rPr>
          <w:i/>
          <w:color w:val="000000"/>
          <w:sz w:val="28"/>
          <w:szCs w:val="28"/>
        </w:rPr>
        <w:t xml:space="preserve"> базовым числом циклов</w:t>
      </w:r>
      <w:r w:rsidRPr="00A3303C">
        <w:rPr>
          <w:color w:val="000000"/>
          <w:sz w:val="28"/>
          <w:szCs w:val="28"/>
        </w:rPr>
        <w:t xml:space="preserve">, а соответствующий ему предел выносливости – </w:t>
      </w:r>
      <w:r w:rsidRPr="00A3303C">
        <w:rPr>
          <w:i/>
          <w:color w:val="000000"/>
          <w:sz w:val="28"/>
          <w:szCs w:val="28"/>
        </w:rPr>
        <w:t>пределом длительной выносливости</w:t>
      </w:r>
      <w:r w:rsidRPr="00A3303C">
        <w:rPr>
          <w:color w:val="000000"/>
          <w:sz w:val="28"/>
          <w:szCs w:val="28"/>
        </w:rPr>
        <w:t xml:space="preserve"> (или базовым) </w:t>
      </w:r>
      <w:r w:rsidRPr="00A3303C">
        <w:rPr>
          <w:color w:val="000000"/>
          <w:sz w:val="28"/>
          <w:szCs w:val="28"/>
          <w:lang w:val="en-US"/>
        </w:rPr>
        <w:sym w:font="Symbol" w:char="F073"/>
      </w:r>
      <w:r w:rsidRPr="00A3303C">
        <w:rPr>
          <w:color w:val="000000"/>
          <w:sz w:val="28"/>
          <w:szCs w:val="28"/>
          <w:vertAlign w:val="subscript"/>
          <w:lang w:val="en-US"/>
        </w:rPr>
        <w:t>lim</w:t>
      </w:r>
      <w:r w:rsidRPr="00A3303C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A3303C">
        <w:rPr>
          <w:color w:val="000000"/>
          <w:sz w:val="28"/>
          <w:szCs w:val="28"/>
        </w:rPr>
        <w:t xml:space="preserve"> (</w:t>
      </w:r>
      <w:r w:rsidRPr="00A3303C">
        <w:rPr>
          <w:color w:val="000000"/>
          <w:sz w:val="28"/>
          <w:szCs w:val="28"/>
          <w:lang w:val="en-US"/>
        </w:rPr>
        <w:sym w:font="Symbol" w:char="F073"/>
      </w:r>
      <w:r w:rsidRPr="00A3303C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A3303C">
        <w:rPr>
          <w:color w:val="000000"/>
          <w:sz w:val="28"/>
          <w:szCs w:val="28"/>
        </w:rPr>
        <w:t xml:space="preserve">). Например, для образцов черных металлов </w:t>
      </w:r>
      <w:r w:rsidRPr="00A3303C">
        <w:rPr>
          <w:i/>
          <w:color w:val="000000"/>
          <w:sz w:val="28"/>
          <w:szCs w:val="28"/>
          <w:lang w:val="en-US"/>
        </w:rPr>
        <w:t>N</w:t>
      </w:r>
      <w:r w:rsidRPr="00A3303C">
        <w:rPr>
          <w:color w:val="000000"/>
          <w:sz w:val="28"/>
          <w:szCs w:val="28"/>
          <w:vertAlign w:val="subscript"/>
          <w:lang w:val="en-US"/>
        </w:rPr>
        <w:t>lim</w:t>
      </w:r>
      <w:r w:rsidRPr="00A3303C">
        <w:rPr>
          <w:color w:val="000000"/>
          <w:sz w:val="28"/>
          <w:szCs w:val="28"/>
        </w:rPr>
        <w:t xml:space="preserve"> = 10</w:t>
      </w:r>
      <w:r w:rsidRPr="00A3303C">
        <w:rPr>
          <w:color w:val="000000"/>
          <w:sz w:val="28"/>
          <w:szCs w:val="28"/>
          <w:vertAlign w:val="superscript"/>
        </w:rPr>
        <w:t>7</w:t>
      </w:r>
      <w:r w:rsidRPr="00A3303C">
        <w:rPr>
          <w:color w:val="000000"/>
          <w:sz w:val="28"/>
          <w:szCs w:val="28"/>
        </w:rPr>
        <w:t xml:space="preserve">, для цветных сплавов </w:t>
      </w:r>
      <w:r w:rsidRPr="00A3303C">
        <w:rPr>
          <w:i/>
          <w:color w:val="000000"/>
          <w:sz w:val="28"/>
          <w:szCs w:val="28"/>
          <w:lang w:val="en-US"/>
        </w:rPr>
        <w:t>N</w:t>
      </w:r>
      <w:r w:rsidRPr="00A3303C">
        <w:rPr>
          <w:color w:val="000000"/>
          <w:sz w:val="28"/>
          <w:szCs w:val="28"/>
          <w:vertAlign w:val="subscript"/>
          <w:lang w:val="en-US"/>
        </w:rPr>
        <w:t>lim</w:t>
      </w:r>
      <w:r w:rsidRPr="00A3303C">
        <w:rPr>
          <w:color w:val="000000"/>
          <w:sz w:val="28"/>
          <w:szCs w:val="28"/>
        </w:rPr>
        <w:t xml:space="preserve"> = (5…10) 10</w:t>
      </w:r>
      <w:r w:rsidRPr="00A3303C">
        <w:rPr>
          <w:color w:val="000000"/>
          <w:sz w:val="28"/>
          <w:szCs w:val="28"/>
          <w:vertAlign w:val="superscript"/>
        </w:rPr>
        <w:t>7</w:t>
      </w:r>
      <w:r w:rsidRPr="00A3303C">
        <w:rPr>
          <w:color w:val="000000"/>
          <w:sz w:val="28"/>
          <w:szCs w:val="28"/>
        </w:rPr>
        <w:t>.</w:t>
      </w: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5F5F53" w:rsidP="00C14804">
      <w:pPr>
        <w:spacing w:line="360" w:lineRule="auto"/>
        <w:jc w:val="both"/>
        <w:rPr>
          <w:color w:val="000000"/>
          <w:sz w:val="20"/>
        </w:rPr>
      </w:pPr>
      <w:r>
        <w:rPr>
          <w:noProof/>
        </w:rPr>
        <w:pict>
          <v:shape id="_x0000_s1031" type="#_x0000_t202" style="position:absolute;left:0;text-align:left;margin-left:12pt;margin-top:-.05pt;width:229.4pt;height:126.55pt;z-index:251655680;mso-wrap-style:none" stroked="f">
            <v:textbox style="mso-next-textbox:#_x0000_s1031;mso-fit-shape-to-text:t">
              <w:txbxContent>
                <w:p w:rsidR="00E841B8" w:rsidRDefault="005F5F53" w:rsidP="00A3303C">
                  <w:pPr>
                    <w:ind w:firstLine="720"/>
                  </w:pPr>
                  <w:r>
                    <w:pict>
                      <v:shape id="_x0000_i1030" type="#_x0000_t75" style="width:178.5pt;height:119.2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A3303C" w:rsidP="00C14804">
      <w:pPr>
        <w:spacing w:line="360" w:lineRule="auto"/>
        <w:jc w:val="both"/>
        <w:rPr>
          <w:color w:val="000000"/>
          <w:sz w:val="20"/>
        </w:rPr>
      </w:pPr>
    </w:p>
    <w:p w:rsidR="00A3303C" w:rsidRPr="00C14804" w:rsidRDefault="00A3303C" w:rsidP="00A3303C">
      <w:pPr>
        <w:spacing w:line="360" w:lineRule="auto"/>
        <w:ind w:firstLine="720"/>
        <w:jc w:val="both"/>
        <w:rPr>
          <w:color w:val="000000"/>
          <w:sz w:val="20"/>
        </w:rPr>
      </w:pPr>
    </w:p>
    <w:p w:rsidR="00A3303C" w:rsidRPr="00A3303C" w:rsidRDefault="00A3303C" w:rsidP="00A3303C">
      <w:pPr>
        <w:tabs>
          <w:tab w:val="left" w:pos="5011"/>
        </w:tabs>
        <w:spacing w:line="360" w:lineRule="auto"/>
        <w:ind w:firstLine="720"/>
        <w:rPr>
          <w:color w:val="000000"/>
          <w:sz w:val="28"/>
          <w:szCs w:val="28"/>
        </w:rPr>
      </w:pPr>
      <w:r w:rsidRPr="00A3303C">
        <w:rPr>
          <w:color w:val="000000"/>
          <w:sz w:val="28"/>
          <w:szCs w:val="28"/>
          <w:lang w:val="en-US"/>
        </w:rPr>
        <w:t>Рис.</w:t>
      </w:r>
      <w:r w:rsidRPr="00A3303C">
        <w:rPr>
          <w:color w:val="000000"/>
          <w:sz w:val="28"/>
          <w:szCs w:val="28"/>
        </w:rPr>
        <w:t> </w:t>
      </w:r>
      <w:r w:rsidRPr="00A3303C">
        <w:rPr>
          <w:color w:val="000000"/>
          <w:sz w:val="28"/>
          <w:szCs w:val="28"/>
          <w:lang w:val="en-US"/>
        </w:rPr>
        <w:t>1.4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При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 xml:space="preserve"> &lt;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color w:val="000000"/>
          <w:sz w:val="28"/>
        </w:rPr>
        <w:t xml:space="preserve"> имеет место </w:t>
      </w:r>
      <w:r w:rsidRPr="00C14804">
        <w:rPr>
          <w:i/>
          <w:color w:val="000000"/>
          <w:sz w:val="28"/>
        </w:rPr>
        <w:t>предел ограниченной выносливости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color w:val="000000"/>
          <w:sz w:val="28"/>
        </w:rPr>
        <w:t xml:space="preserve"> (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RN</w:t>
      </w:r>
      <w:r w:rsidRPr="00C14804">
        <w:rPr>
          <w:color w:val="000000"/>
          <w:sz w:val="28"/>
        </w:rPr>
        <w:t>).</w:t>
      </w:r>
    </w:p>
    <w:p w:rsid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Как видно из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.4, чем выше напряжение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>, тем раньше начнется усталостное разрушение.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Связь между пределами выносливости</w:t>
      </w:r>
      <w:r w:rsidRPr="00C14804">
        <w:rPr>
          <w:color w:val="000000"/>
          <w:sz w:val="28"/>
        </w:rPr>
        <w:t xml:space="preserve"> по уравнению Велера:</w:t>
      </w:r>
    </w:p>
    <w:p w:rsidR="00950DD8" w:rsidRPr="00C14804" w:rsidRDefault="00950DD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perscript"/>
          <w:lang w:val="en-US"/>
        </w:rPr>
        <w:t>q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b</w:t>
      </w:r>
      <w:r w:rsidRPr="00C14804">
        <w:rPr>
          <w:i/>
          <w:color w:val="000000"/>
          <w:sz w:val="28"/>
          <w:vertAlign w:val="superscript"/>
          <w:lang w:val="en-US"/>
        </w:rPr>
        <w:t>q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 xml:space="preserve"> откуда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b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L</w:t>
      </w:r>
      <w:r w:rsidR="00C14804">
        <w:rPr>
          <w:color w:val="000000"/>
          <w:sz w:val="28"/>
        </w:rPr>
        <w:t>,</w:t>
      </w:r>
    </w:p>
    <w:p w:rsidR="00C14804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54386" w:rsidRPr="00C14804">
        <w:rPr>
          <w:color w:val="000000"/>
          <w:sz w:val="28"/>
        </w:rPr>
        <w:t xml:space="preserve">где </w:t>
      </w:r>
      <w:r w:rsidR="00454386" w:rsidRPr="00C14804">
        <w:rPr>
          <w:i/>
          <w:color w:val="000000"/>
          <w:sz w:val="28"/>
          <w:lang w:val="en-US"/>
        </w:rPr>
        <w:t>K</w:t>
      </w:r>
      <w:r w:rsidR="00454386" w:rsidRPr="00C14804">
        <w:rPr>
          <w:i/>
          <w:color w:val="000000"/>
          <w:sz w:val="28"/>
          <w:vertAlign w:val="subscript"/>
          <w:lang w:val="en-US"/>
        </w:rPr>
        <w:t>L</w:t>
      </w:r>
      <w:r w:rsidR="00454386" w:rsidRPr="00C14804">
        <w:rPr>
          <w:color w:val="000000"/>
          <w:sz w:val="28"/>
        </w:rPr>
        <w:t xml:space="preserve"> = (</w:t>
      </w:r>
      <w:r w:rsidR="00454386" w:rsidRPr="00C14804">
        <w:rPr>
          <w:i/>
          <w:color w:val="000000"/>
          <w:sz w:val="28"/>
          <w:lang w:val="en-US"/>
        </w:rPr>
        <w:t>N</w:t>
      </w:r>
      <w:r w:rsidR="00454386" w:rsidRPr="00C14804">
        <w:rPr>
          <w:color w:val="000000"/>
          <w:sz w:val="28"/>
          <w:vertAlign w:val="subscript"/>
          <w:lang w:val="en-US"/>
        </w:rPr>
        <w:t>lim</w:t>
      </w:r>
      <w:r w:rsidR="00454386" w:rsidRPr="00C14804">
        <w:rPr>
          <w:color w:val="000000"/>
          <w:sz w:val="28"/>
        </w:rPr>
        <w:t xml:space="preserve"> / </w:t>
      </w:r>
      <w:r w:rsidR="00454386" w:rsidRPr="00C14804">
        <w:rPr>
          <w:i/>
          <w:color w:val="000000"/>
          <w:sz w:val="28"/>
          <w:lang w:val="en-US"/>
        </w:rPr>
        <w:t>N</w:t>
      </w:r>
      <w:r w:rsidR="00454386" w:rsidRPr="00C14804">
        <w:rPr>
          <w:color w:val="000000"/>
          <w:sz w:val="28"/>
        </w:rPr>
        <w:t>)</w:t>
      </w:r>
      <w:r w:rsidR="00454386" w:rsidRPr="00C14804">
        <w:rPr>
          <w:color w:val="000000"/>
          <w:sz w:val="28"/>
          <w:vertAlign w:val="superscript"/>
        </w:rPr>
        <w:t xml:space="preserve">1/ </w:t>
      </w:r>
      <w:r w:rsidR="00454386" w:rsidRPr="00C14804">
        <w:rPr>
          <w:i/>
          <w:color w:val="000000"/>
          <w:sz w:val="28"/>
          <w:vertAlign w:val="superscript"/>
          <w:lang w:val="en-US"/>
        </w:rPr>
        <w:t>q</w:t>
      </w:r>
      <w:r w:rsidR="00454386" w:rsidRPr="00C14804">
        <w:rPr>
          <w:color w:val="000000"/>
          <w:sz w:val="28"/>
        </w:rPr>
        <w:t xml:space="preserve"> называют коэффициентом долговечности.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При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color w:val="000000"/>
          <w:sz w:val="28"/>
        </w:rPr>
        <w:t xml:space="preserve"> принимают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L</w:t>
      </w:r>
      <w:r w:rsidRPr="00C14804">
        <w:rPr>
          <w:color w:val="000000"/>
          <w:sz w:val="28"/>
        </w:rPr>
        <w:t xml:space="preserve"> = 1.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 xml:space="preserve">Показатель степени </w:t>
      </w:r>
      <w:r w:rsidRPr="00C14804">
        <w:rPr>
          <w:b/>
          <w:i/>
          <w:color w:val="000000"/>
          <w:sz w:val="28"/>
          <w:lang w:val="en-US"/>
        </w:rPr>
        <w:t>q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зависит от материала, термообработки, вида напряжений, влияния условий эксперимента </w:t>
      </w:r>
      <w:r w:rsidR="00C14804">
        <w:rPr>
          <w:color w:val="000000"/>
          <w:sz w:val="28"/>
        </w:rPr>
        <w:t>и т.д.</w:t>
      </w:r>
      <w:r w:rsidRPr="00C14804">
        <w:rPr>
          <w:color w:val="000000"/>
          <w:sz w:val="28"/>
        </w:rPr>
        <w:t xml:space="preserve"> Он колеблется от 4 до 20, и его значения рекомендуются в каждом конкретном случае расчета детали (узла).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Пределы выносливости материалов (кривые усталости) определяют </w:t>
      </w:r>
      <w:r w:rsidRPr="00C14804">
        <w:rPr>
          <w:i/>
          <w:color w:val="000000"/>
          <w:sz w:val="28"/>
        </w:rPr>
        <w:t>на стандартных испытательных образцах</w:t>
      </w:r>
      <w:r w:rsidRPr="00C14804">
        <w:rPr>
          <w:color w:val="000000"/>
          <w:sz w:val="28"/>
        </w:rPr>
        <w:t xml:space="preserve">. </w:t>
      </w:r>
      <w:r w:rsidRPr="00C14804">
        <w:rPr>
          <w:b/>
          <w:color w:val="000000"/>
          <w:sz w:val="28"/>
        </w:rPr>
        <w:t>Образец</w:t>
      </w:r>
      <w:r w:rsidRPr="00C14804">
        <w:rPr>
          <w:color w:val="000000"/>
          <w:sz w:val="28"/>
        </w:rPr>
        <w:t xml:space="preserve"> – это гладкий цилиндрический стержень малого диаметра (например, 10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мм</w:t>
      </w:r>
      <w:r w:rsidRPr="00C14804">
        <w:rPr>
          <w:color w:val="000000"/>
          <w:sz w:val="28"/>
        </w:rPr>
        <w:t>) со свободной полированной поверхностью без упрочнения и термообработки. Нет нужды доказывать, что реальные детали отличаются от образцов формой, наличием на поверхностях посадок и других концентраторов напряжений (резьба, пазы, шлицы, галтели и др.), размерами, термообработкой, шероховатостью. Все эти отличия влияют на прочность и обязательно должны учитываться при расчетах.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 общем случае </w:t>
      </w:r>
      <w:r w:rsidRPr="00C14804">
        <w:rPr>
          <w:b/>
          <w:color w:val="000000"/>
          <w:sz w:val="28"/>
        </w:rPr>
        <w:t>предел выносливости детали</w:t>
      </w:r>
      <w:r w:rsidRPr="00C14804">
        <w:rPr>
          <w:color w:val="000000"/>
          <w:sz w:val="28"/>
        </w:rPr>
        <w:t xml:space="preserve"> при асимметричном цикле нагружения: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de-DE"/>
        </w:rPr>
        <w:t>lim</w:t>
      </w:r>
      <w:r w:rsidRPr="00C14804">
        <w:rPr>
          <w:i/>
          <w:color w:val="000000"/>
          <w:sz w:val="28"/>
          <w:vertAlign w:val="subscript"/>
          <w:lang w:val="de-DE"/>
        </w:rPr>
        <w:t>D</w:t>
      </w:r>
      <w:r w:rsidRPr="00C14804">
        <w:rPr>
          <w:color w:val="000000"/>
          <w:sz w:val="28"/>
          <w:lang w:val="de-DE"/>
        </w:rPr>
        <w:t xml:space="preserve"> = 2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de-DE"/>
        </w:rPr>
        <w:t xml:space="preserve">-1 </w:t>
      </w:r>
      <w:r w:rsidRPr="00C14804">
        <w:rPr>
          <w:color w:val="000000"/>
          <w:sz w:val="28"/>
          <w:lang w:val="de-DE"/>
        </w:rPr>
        <w:t xml:space="preserve">/ [(1 – </w:t>
      </w:r>
      <w:r w:rsidRPr="00C14804">
        <w:rPr>
          <w:i/>
          <w:color w:val="000000"/>
          <w:sz w:val="28"/>
          <w:lang w:val="de-DE"/>
        </w:rPr>
        <w:t>R</w:t>
      </w:r>
      <w:r w:rsidR="00C14804" w:rsidRPr="00C14804">
        <w:rPr>
          <w:color w:val="000000"/>
          <w:sz w:val="28"/>
          <w:lang w:val="de-DE"/>
        </w:rPr>
        <w:t xml:space="preserve">) </w:t>
      </w:r>
      <w:r w:rsidR="00C14804" w:rsidRPr="00C14804">
        <w:rPr>
          <w:i/>
          <w:color w:val="000000"/>
          <w:sz w:val="28"/>
          <w:lang w:val="de-DE"/>
        </w:rPr>
        <w:t>K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de-DE"/>
        </w:rPr>
        <w:t>D</w:t>
      </w:r>
      <w:r w:rsidRPr="00C14804">
        <w:rPr>
          <w:color w:val="000000"/>
          <w:sz w:val="28"/>
          <w:lang w:val="de-DE"/>
        </w:rPr>
        <w:t xml:space="preserve"> / </w:t>
      </w:r>
      <w:r w:rsidRPr="00C14804">
        <w:rPr>
          <w:i/>
          <w:color w:val="000000"/>
          <w:sz w:val="28"/>
          <w:lang w:val="de-DE"/>
        </w:rPr>
        <w:t>K</w:t>
      </w:r>
      <w:r w:rsidRPr="00C14804">
        <w:rPr>
          <w:i/>
          <w:color w:val="000000"/>
          <w:sz w:val="28"/>
          <w:vertAlign w:val="subscript"/>
          <w:lang w:val="de-DE"/>
        </w:rPr>
        <w:t>L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  <w:lang w:val="de-DE"/>
        </w:rPr>
        <w:t xml:space="preserve"> + 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de-DE"/>
        </w:rPr>
        <w:t>D</w:t>
      </w:r>
      <w:r w:rsidRPr="00C14804">
        <w:rPr>
          <w:color w:val="000000"/>
          <w:sz w:val="28"/>
          <w:lang w:val="de-DE"/>
        </w:rPr>
        <w:t xml:space="preserve">(1 + </w:t>
      </w:r>
      <w:r w:rsidRPr="00C14804">
        <w:rPr>
          <w:i/>
          <w:color w:val="000000"/>
          <w:sz w:val="28"/>
          <w:lang w:val="de-DE"/>
        </w:rPr>
        <w:t>R</w:t>
      </w:r>
      <w:r w:rsidRPr="00C14804">
        <w:rPr>
          <w:color w:val="000000"/>
          <w:sz w:val="28"/>
          <w:lang w:val="de-DE"/>
        </w:rPr>
        <w:t>)],</w:t>
      </w:r>
      <w:r w:rsidR="00C14804" w:rsidRPr="00C14804">
        <w:rPr>
          <w:color w:val="000000"/>
          <w:sz w:val="28"/>
          <w:lang w:val="de-DE"/>
        </w:rPr>
        <w:t xml:space="preserve"> </w:t>
      </w:r>
      <w:r w:rsidRPr="00C14804">
        <w:rPr>
          <w:color w:val="000000"/>
          <w:sz w:val="28"/>
          <w:lang w:val="de-DE"/>
        </w:rPr>
        <w:t>(1.2)</w:t>
      </w:r>
    </w:p>
    <w:p w:rsidR="00A3303C" w:rsidRPr="00A3303C" w:rsidRDefault="00A3303C" w:rsidP="00C14804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– то же с заменой символов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на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</w:rPr>
        <w:t>),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-1</w:t>
      </w:r>
      <w:r w:rsidRPr="00C14804">
        <w:rPr>
          <w:color w:val="000000"/>
          <w:sz w:val="28"/>
        </w:rPr>
        <w:t xml:space="preserve"> – предел длительной выносливости образца при симметричном цикле нагружения, МПа; </w:t>
      </w:r>
      <w:r w:rsidRPr="00C14804">
        <w:rPr>
          <w:i/>
          <w:color w:val="000000"/>
          <w:sz w:val="28"/>
          <w:lang w:val="en-US"/>
        </w:rPr>
        <w:t>R</w:t>
      </w:r>
      <w:r w:rsidRPr="00C14804">
        <w:rPr>
          <w:color w:val="000000"/>
          <w:sz w:val="28"/>
        </w:rPr>
        <w:t xml:space="preserve"> – коэффициент асимметрии цикла;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= (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/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+1/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– – 1) /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V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– коэффициент снижения предела выносливости при переходе от образца к реальной детали.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Здесь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– эффективный коэффициент концентрации напряжений;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– коэффициент влияния размеров детали;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– коэффициент влияния качества (шероховатости) поверхности;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V</w:t>
      </w:r>
      <w:r w:rsidRPr="00C14804">
        <w:rPr>
          <w:color w:val="000000"/>
          <w:sz w:val="28"/>
        </w:rPr>
        <w:t xml:space="preserve"> – коэффициент влияния поверхностного упрочнения (термообработки); 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– коэффициент влияния асимметрии цикла напряжений;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i/>
          <w:color w:val="000000"/>
          <w:sz w:val="28"/>
          <w:vertAlign w:val="subscript"/>
          <w:lang w:val="en-US"/>
        </w:rPr>
        <w:t>L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</w:rPr>
        <w:t xml:space="preserve"> = (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/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i/>
          <w:color w:val="000000"/>
          <w:sz w:val="28"/>
          <w:vertAlign w:val="subscript"/>
          <w:lang w:val="en-US"/>
        </w:rPr>
        <w:t>E</w:t>
      </w:r>
      <w:r w:rsidRPr="00C14804">
        <w:rPr>
          <w:color w:val="000000"/>
          <w:sz w:val="28"/>
        </w:rPr>
        <w:t>)</w:t>
      </w:r>
      <w:r w:rsidRPr="00C14804">
        <w:rPr>
          <w:color w:val="000000"/>
          <w:sz w:val="28"/>
          <w:vertAlign w:val="superscript"/>
        </w:rPr>
        <w:t xml:space="preserve">1/ </w:t>
      </w:r>
      <w:r w:rsidRPr="00C14804">
        <w:rPr>
          <w:i/>
          <w:color w:val="000000"/>
          <w:sz w:val="28"/>
          <w:vertAlign w:val="superscript"/>
          <w:lang w:val="en-US"/>
        </w:rPr>
        <w:t>q</w:t>
      </w:r>
      <w:r w:rsidRPr="00C14804">
        <w:rPr>
          <w:color w:val="000000"/>
          <w:sz w:val="28"/>
        </w:rPr>
        <w:t xml:space="preserve"> – коэффициент долговечности детали (узла).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Здесь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– базовое число циклов </w:t>
      </w:r>
      <w:r w:rsidRPr="00C14804">
        <w:rPr>
          <w:i/>
          <w:color w:val="000000"/>
          <w:sz w:val="28"/>
        </w:rPr>
        <w:t>детали</w:t>
      </w:r>
      <w:r w:rsidRPr="00C14804">
        <w:rPr>
          <w:color w:val="000000"/>
          <w:sz w:val="28"/>
        </w:rPr>
        <w:t xml:space="preserve">;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i/>
          <w:color w:val="000000"/>
          <w:sz w:val="28"/>
          <w:vertAlign w:val="subscript"/>
        </w:rPr>
        <w:t>Е</w:t>
      </w:r>
      <w:r w:rsidRP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>– эквивалентное число циклов изменения напряжений:</w:t>
      </w:r>
    </w:p>
    <w:p w:rsidR="00A3303C" w:rsidRDefault="00A3303C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i/>
          <w:color w:val="000000"/>
          <w:sz w:val="28"/>
          <w:vertAlign w:val="subscript"/>
          <w:lang w:val="en-US"/>
        </w:rPr>
        <w:t>E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53"/>
      </w:r>
      <w:r w:rsidRPr="00C14804">
        <w:rPr>
          <w:color w:val="000000"/>
          <w:sz w:val="28"/>
        </w:rPr>
        <w:t xml:space="preserve"> [(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>)</w:t>
      </w:r>
      <w:r w:rsidRPr="00C14804">
        <w:rPr>
          <w:i/>
          <w:color w:val="000000"/>
          <w:sz w:val="28"/>
          <w:vertAlign w:val="superscript"/>
        </w:rPr>
        <w:t>q</w:t>
      </w:r>
      <w:r w:rsidRPr="00C14804">
        <w:rPr>
          <w:i/>
          <w:color w:val="000000"/>
          <w:sz w:val="28"/>
        </w:rPr>
        <w:t>N</w:t>
      </w:r>
      <w:r w:rsidRPr="00C14804">
        <w:rPr>
          <w:i/>
          <w:color w:val="000000"/>
          <w:sz w:val="28"/>
          <w:vertAlign w:val="subscript"/>
        </w:rPr>
        <w:t>i</w:t>
      </w:r>
      <w:r w:rsidRPr="00C14804">
        <w:rPr>
          <w:color w:val="000000"/>
          <w:sz w:val="28"/>
        </w:rPr>
        <w:t>],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(1.3)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="00C14804">
        <w:rPr>
          <w:color w:val="000000"/>
          <w:sz w:val="28"/>
        </w:rPr>
        <w:t xml:space="preserve"> –</w:t>
      </w:r>
      <w:r w:rsidR="00C14804" w:rsidRPr="00C14804">
        <w:rPr>
          <w:color w:val="000000"/>
          <w:sz w:val="28"/>
        </w:rPr>
        <w:t xml:space="preserve"> на</w:t>
      </w:r>
      <w:r w:rsidRPr="00C14804">
        <w:rPr>
          <w:color w:val="000000"/>
          <w:sz w:val="28"/>
        </w:rPr>
        <w:t>пряжение от длительно действующей максимальной нагрузки переменного режима;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</w:rPr>
        <w:t>N</w:t>
      </w:r>
      <w:r w:rsidRPr="00C14804">
        <w:rPr>
          <w:i/>
          <w:color w:val="000000"/>
          <w:sz w:val="28"/>
          <w:vertAlign w:val="subscript"/>
        </w:rPr>
        <w:t>i</w:t>
      </w:r>
      <w:r w:rsidRPr="00C14804">
        <w:rPr>
          <w:color w:val="000000"/>
          <w:sz w:val="28"/>
        </w:rPr>
        <w:t xml:space="preserve"> – постоянное напряжение и соответствующее ему число циклов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г</w:t>
      </w:r>
      <w:r w:rsidRPr="00C14804">
        <w:rPr>
          <w:color w:val="000000"/>
          <w:sz w:val="28"/>
        </w:rPr>
        <w:t>о постоянного блока циклограммы нагружения.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Коэффициенты в формуле (1.2) выбираются по справочникам.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1.4</w:t>
      </w:r>
      <w:r w:rsidR="00454386" w:rsidRPr="00C14804">
        <w:rPr>
          <w:b/>
          <w:color w:val="000000"/>
          <w:sz w:val="28"/>
          <w:szCs w:val="32"/>
        </w:rPr>
        <w:t xml:space="preserve"> Коэффициенты безопасности</w:t>
      </w:r>
    </w:p>
    <w:p w:rsidR="00C14804" w:rsidRDefault="00C14804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Коэффициенты безопасности определяют по напряжениям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 xml:space="preserve"> и 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</w:rPr>
        <w:t>:</w:t>
      </w:r>
    </w:p>
    <w:p w:rsidR="00A3303C" w:rsidRDefault="00A3303C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  <w:lang w:val="en-US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пред</w:t>
      </w:r>
      <w:r w:rsidRPr="00C14804">
        <w:rPr>
          <w:color w:val="000000"/>
          <w:sz w:val="28"/>
          <w:vertAlign w:val="subscript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 xml:space="preserve">/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  <w:lang w:val="en-US"/>
        </w:rPr>
        <w:t xml:space="preserve">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  <w:lang w:val="en-US"/>
        </w:rPr>
        <w:t>];</w:t>
      </w:r>
      <w:r w:rsidR="00C14804">
        <w:rPr>
          <w:color w:val="000000"/>
          <w:sz w:val="28"/>
          <w:lang w:val="en-US"/>
        </w:rPr>
        <w:t xml:space="preserve">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4"/>
      </w:r>
      <w:r w:rsidRPr="00C14804">
        <w:rPr>
          <w:color w:val="000000"/>
          <w:sz w:val="28"/>
          <w:lang w:val="en-US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  <w:vertAlign w:val="subscript"/>
        </w:rPr>
        <w:t>пред</w:t>
      </w:r>
      <w:r w:rsidRPr="00C14804">
        <w:rPr>
          <w:color w:val="000000"/>
          <w:sz w:val="28"/>
          <w:lang w:val="en-US"/>
        </w:rPr>
        <w:t xml:space="preserve"> /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  <w:lang w:val="en-US"/>
        </w:rPr>
        <w:t xml:space="preserve">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4"/>
      </w:r>
      <w:r w:rsidRPr="00C14804">
        <w:rPr>
          <w:color w:val="000000"/>
          <w:sz w:val="28"/>
          <w:lang w:val="en-US"/>
        </w:rPr>
        <w:t>],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</w:rPr>
        <w:t>при постоянных напряжениях</w:t>
      </w:r>
      <w:r w:rsidRPr="00C14804">
        <w:rPr>
          <w:color w:val="000000"/>
          <w:sz w:val="28"/>
        </w:rPr>
        <w:t xml:space="preserve"> предельными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 xml:space="preserve">пред 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  <w:vertAlign w:val="subscript"/>
        </w:rPr>
        <w:t>пред</w:t>
      </w:r>
      <w:r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являются предел текучести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(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) – для пластичных материалов и временное сопротивление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 xml:space="preserve"> (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 xml:space="preserve">) – для хрупких материалов; </w:t>
      </w:r>
      <w:r w:rsidRPr="00C14804">
        <w:rPr>
          <w:i/>
          <w:color w:val="000000"/>
          <w:sz w:val="28"/>
        </w:rPr>
        <w:t>при переменных напряжениях</w:t>
      </w:r>
      <w:r w:rsidRPr="00C14804">
        <w:rPr>
          <w:color w:val="000000"/>
          <w:sz w:val="28"/>
        </w:rPr>
        <w:t xml:space="preserve"> предельными являются пределы выносливости деталей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,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>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При совместном действии</w:t>
      </w:r>
      <w:r w:rsidRPr="00C14804">
        <w:rPr>
          <w:color w:val="000000"/>
          <w:sz w:val="28"/>
        </w:rPr>
        <w:t xml:space="preserve"> напряжений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 xml:space="preserve"> и 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</w:rPr>
        <w:t xml:space="preserve"> находят общий коэффициент безопасности: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4"/>
      </w:r>
      <w:r w:rsidRP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>/ (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 +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szCs w:val="28"/>
          <w:vertAlign w:val="subscript"/>
          <w:lang w:val="en-US"/>
        </w:rPr>
        <w:sym w:font="Symbol" w:char="F074"/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)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>],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где при постоянных напряжениях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] = 1,3…2 – по пределу текучести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>;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 xml:space="preserve">] = 2…2,4 – по пределу прочности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при переменных напряжениях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>] = 1,5…2,5 – для пластичных и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>] =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= 2,5…4 – для хрупких материалов.</w:t>
      </w:r>
    </w:p>
    <w:p w:rsidR="00454386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454386" w:rsidRPr="00C14804">
        <w:rPr>
          <w:b/>
          <w:color w:val="000000"/>
          <w:sz w:val="28"/>
          <w:szCs w:val="32"/>
        </w:rPr>
        <w:t xml:space="preserve">2. </w:t>
      </w:r>
      <w:r w:rsidRPr="00C14804">
        <w:rPr>
          <w:b/>
          <w:color w:val="000000"/>
          <w:sz w:val="28"/>
          <w:szCs w:val="32"/>
        </w:rPr>
        <w:t>Резьбовые</w:t>
      </w:r>
      <w:r>
        <w:rPr>
          <w:b/>
          <w:color w:val="000000"/>
          <w:sz w:val="28"/>
          <w:szCs w:val="32"/>
        </w:rPr>
        <w:t xml:space="preserve"> </w:t>
      </w:r>
      <w:r w:rsidRPr="00C14804">
        <w:rPr>
          <w:b/>
          <w:color w:val="000000"/>
          <w:sz w:val="28"/>
          <w:szCs w:val="32"/>
        </w:rPr>
        <w:t>соединения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2.1</w:t>
      </w:r>
      <w:r w:rsidR="00454386" w:rsidRPr="00C14804">
        <w:rPr>
          <w:b/>
          <w:color w:val="000000"/>
          <w:sz w:val="28"/>
          <w:szCs w:val="32"/>
        </w:rPr>
        <w:t xml:space="preserve"> Основные виды крепежных изделий</w:t>
      </w:r>
    </w:p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b/>
          <w:color w:val="000000"/>
          <w:sz w:val="28"/>
          <w:szCs w:val="28"/>
        </w:rPr>
        <w:t>Резьба</w:t>
      </w:r>
      <w:r w:rsidRPr="00C14804">
        <w:rPr>
          <w:color w:val="000000"/>
          <w:sz w:val="28"/>
          <w:szCs w:val="28"/>
        </w:rPr>
        <w:t xml:space="preserve"> – это образование на поверхности детали выступов и впадин, идущих по винтовой линии. Резьбовое соединение имеет две детали: </w:t>
      </w:r>
      <w:r w:rsidRPr="00C14804">
        <w:rPr>
          <w:i/>
          <w:color w:val="000000"/>
          <w:sz w:val="28"/>
          <w:szCs w:val="28"/>
        </w:rPr>
        <w:t>с</w:t>
      </w:r>
      <w:r w:rsidRPr="00C14804">
        <w:rPr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 xml:space="preserve">наружной резьбой </w:t>
      </w:r>
      <w:r w:rsidRPr="00C14804">
        <w:rPr>
          <w:color w:val="000000"/>
          <w:sz w:val="28"/>
          <w:szCs w:val="28"/>
        </w:rPr>
        <w:t xml:space="preserve">(винт) и </w:t>
      </w:r>
      <w:r w:rsidRPr="00C14804">
        <w:rPr>
          <w:i/>
          <w:color w:val="000000"/>
          <w:sz w:val="28"/>
          <w:szCs w:val="28"/>
        </w:rPr>
        <w:t xml:space="preserve">с внутренней резьбой </w:t>
      </w:r>
      <w:r w:rsidRPr="00C14804">
        <w:rPr>
          <w:color w:val="000000"/>
          <w:sz w:val="28"/>
          <w:szCs w:val="28"/>
        </w:rPr>
        <w:t>(гайка).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Все резьбы стандартизованы</w:t>
      </w:r>
      <w:r w:rsidRPr="00C14804">
        <w:rPr>
          <w:color w:val="000000"/>
          <w:sz w:val="28"/>
          <w:szCs w:val="28"/>
        </w:rPr>
        <w:t>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Для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соединения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деталей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применяют</w:t>
      </w:r>
      <w:r w:rsid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болты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(винт с гайкой,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.1,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), </w:t>
      </w:r>
      <w:r w:rsidRPr="00C14804">
        <w:rPr>
          <w:b/>
          <w:color w:val="000000"/>
          <w:sz w:val="28"/>
        </w:rPr>
        <w:t>винты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.1, </w:t>
      </w:r>
      <w:r w:rsidRPr="00C14804">
        <w:rPr>
          <w:i/>
          <w:color w:val="000000"/>
          <w:sz w:val="28"/>
        </w:rPr>
        <w:t>б</w:t>
      </w:r>
      <w:r w:rsidRPr="00C14804">
        <w:rPr>
          <w:color w:val="000000"/>
          <w:sz w:val="28"/>
        </w:rPr>
        <w:t xml:space="preserve">) – вместо гайки резьба в одной из скрепляемых деталей и </w:t>
      </w:r>
      <w:r w:rsidRPr="00C14804">
        <w:rPr>
          <w:b/>
          <w:color w:val="000000"/>
          <w:sz w:val="28"/>
        </w:rPr>
        <w:t>шпильки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.1, </w:t>
      </w:r>
      <w:r w:rsidRPr="00C14804">
        <w:rPr>
          <w:i/>
          <w:color w:val="000000"/>
          <w:sz w:val="28"/>
        </w:rPr>
        <w:t>в</w:t>
      </w:r>
      <w:r w:rsidRPr="00C14804">
        <w:rPr>
          <w:color w:val="000000"/>
          <w:sz w:val="28"/>
        </w:rPr>
        <w:t>) – стержень с двумя нарезанными концами (синтез болта с</w:t>
      </w:r>
      <w:r w:rsidR="00A3303C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гайкой и винта: ввинчивание по плотной посадке в деталь).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>Соединения винтами – самые прогрессирующие, особенно при отсутствии в узлах мест под гайки и при высоких требованиях к их массе и внешнему виду.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32" style="position:absolute;left:0;text-align:left;margin-left:24pt;margin-top:9.65pt;width:442.2pt;height:239.45pt;z-index:251656704" coordorigin="1503,7145" coordsize="8844,4789">
            <v:group id="_x0000_s1033" style="position:absolute;left:1503;top:7145;width:8844;height:4195" coordorigin="1789,8300" coordsize="8844,4195">
              <v:group id="_x0000_s1034" style="position:absolute;left:1789;top:8300;width:8844;height:4195" coordorigin="1789,8300" coordsize="8844,4195">
                <v:group id="_x0000_s1035" style="position:absolute;left:1789;top:8300;width:8844;height:4195" coordorigin="1789,8300" coordsize="8844,4195">
                  <v:shape id="_x0000_s1036" type="#_x0000_t75" style="position:absolute;left:1837;top:8470;width:8796;height:4025">
                    <v:imagedata r:id="rId10" o:title=""/>
                  </v:shape>
                  <v:shape id="_x0000_s1037" type="#_x0000_t202" style="position:absolute;left:1789;top:9655;width:570;height:540" filled="f" stroked="f">
                    <v:textbox style="layout-flow:vertical;mso-layout-flow-alt:bottom-to-top;mso-next-textbox:#_x0000_s1037">
                      <w:txbxContent>
                        <w:p w:rsidR="00E841B8" w:rsidRPr="00E51A4C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 w:rsidRPr="00E51A4C">
                            <w:rPr>
                              <w:i/>
                              <w:sz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038" type="#_x0000_t202" style="position:absolute;left:2222;top:9115;width:627;height:540" filled="f" stroked="f">
                    <v:textbox style="layout-flow:vertical;mso-layout-flow-alt:bottom-to-top;mso-next-textbox:#_x0000_s1038">
                      <w:txbxContent>
                        <w:p w:rsidR="00E841B8" w:rsidRPr="00E51A4C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 w:rsidRPr="00E51A4C">
                            <w:rPr>
                              <w:i/>
                              <w:sz w:val="28"/>
                              <w:lang w:val="en-US"/>
                            </w:rPr>
                            <w:t>l</w:t>
                          </w:r>
                          <w:r w:rsidRPr="00E51A4C">
                            <w:rPr>
                              <w:sz w:val="28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9" type="#_x0000_t202" style="position:absolute;left:2587;top:8300;width:627;height:540" filled="f" stroked="f">
                    <v:textbox style="layout-flow:vertical;mso-layout-flow-alt:bottom-to-top;mso-next-textbox:#_x0000_s1039">
                      <w:txbxContent>
                        <w:p w:rsidR="00E841B8" w:rsidRPr="00E51A4C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 w:rsidRPr="00E51A4C">
                            <w:rPr>
                              <w:i/>
                              <w:sz w:val="28"/>
                              <w:lang w:val="en-US"/>
                            </w:rPr>
                            <w:t>l</w:t>
                          </w:r>
                          <w:r w:rsidRPr="006F2C7B"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40" type="#_x0000_t202" style="position:absolute;left:2599;top:9475;width:627;height:540" filled="f" stroked="f">
                    <v:textbox style="layout-flow:vertical;mso-layout-flow-alt:bottom-to-top;mso-next-textbox:#_x0000_s1040">
                      <w:txbxContent>
                        <w:p w:rsidR="00E841B8" w:rsidRPr="00E51A4C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 w:rsidRPr="00E51A4C">
                            <w:rPr>
                              <w:i/>
                              <w:sz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1" type="#_x0000_t202" style="position:absolute;left:4258;top:8687;width:570;height:720" filled="f" stroked="f">
                    <v:textbox style="layout-flow:vertical;mso-layout-flow-alt:bottom-to-top;mso-next-textbox:#_x0000_s1041">
                      <w:txbxContent>
                        <w:p w:rsidR="00E841B8" w:rsidRPr="006F2C7B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42" type="#_x0000_t202" style="position:absolute;left:4223;top:10511;width:627;height:540" filled="f" stroked="f">
                    <v:textbox style="layout-flow:vertical;mso-layout-flow-alt:bottom-to-top;mso-next-textbox:#_x0000_s1042">
                      <w:txbxContent>
                        <w:p w:rsidR="00E841B8" w:rsidRPr="006F2C7B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 w:rsidRPr="006F2C7B">
                            <w:rPr>
                              <w:i/>
                              <w:sz w:val="28"/>
                              <w:lang w:val="en-US"/>
                            </w:rPr>
                            <w:t>H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3" type="#_x0000_t202" style="position:absolute;left:4206;top:9733;width:627;height:540" filled="f" stroked="f">
                    <v:textbox style="layout-flow:vertical;mso-layout-flow-alt:bottom-to-top;mso-next-textbox:#_x0000_s1043">
                      <w:txbxContent>
                        <w:p w:rsidR="00E841B8" w:rsidRPr="006F2C7B" w:rsidRDefault="00E841B8" w:rsidP="00454386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 w:rsidRPr="006F2C7B">
                            <w:rPr>
                              <w:i/>
                              <w:sz w:val="28"/>
                              <w:lang w:val="en-US"/>
                            </w:rPr>
                            <w:t>H</w:t>
                          </w:r>
                          <w:r w:rsidRPr="006F2C7B">
                            <w:rPr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2599;top:9003;width:627;height:540" filled="f" stroked="f">
                  <v:textbox style="layout-flow:vertical;mso-layout-flow-alt:bottom-to-top;mso-next-textbox:#_x0000_s1044">
                    <w:txbxContent>
                      <w:p w:rsidR="00E841B8" w:rsidRPr="006F2C7B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6F2C7B">
                          <w:rPr>
                            <w:i/>
                            <w:sz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_x0000_s1045" type="#_x0000_t202" style="position:absolute;left:4685;top:9998;width:570;height:540" filled="f" stroked="f">
                  <v:textbox style="layout-flow:vertical;mso-layout-flow-alt:bottom-to-top;mso-next-textbox:#_x0000_s1045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_x0000_s1046" type="#_x0000_t202" style="position:absolute;left:5830;top:9621;width:627;height:540" filled="f" stroked="f">
                  <v:textbox style="layout-flow:vertical;mso-layout-flow-alt:bottom-to-top;mso-next-textbox:#_x0000_s1046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047" type="#_x0000_t202" style="position:absolute;left:5820;top:10426;width:627;height:540" filled="f" stroked="f">
                  <v:textbox style="layout-flow:vertical;mso-layout-flow-alt:bottom-to-top;mso-next-textbox:#_x0000_s1047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 w:rsidRPr="00E51A4C"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48" type="#_x0000_t202" style="position:absolute;left:6270;top:9757;width:627;height:540" filled="f" stroked="f">
                  <v:textbox style="layout-flow:vertical;mso-layout-flow-alt:bottom-to-top;mso-next-textbox:#_x0000_s1048">
                    <w:txbxContent>
                      <w:p w:rsidR="00E841B8" w:rsidRPr="006F2C7B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6F2C7B">
                          <w:rPr>
                            <w:i/>
                            <w:sz w:val="28"/>
                            <w:lang w:val="en-US"/>
                          </w:rPr>
                          <w:t>H</w:t>
                        </w:r>
                        <w:r w:rsidRPr="006F2C7B"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49" type="#_x0000_t202" style="position:absolute;left:7723;top:9261;width:570;height:540" filled="f" stroked="f">
                  <v:textbox style="layout-flow:vertical;mso-layout-flow-alt:bottom-to-top;mso-next-textbox:#_x0000_s1049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_x0000_s1050" type="#_x0000_t202" style="position:absolute;left:8014;top:9492;width:627;height:540" filled="f" stroked="f">
                  <v:textbox style="layout-flow:vertical;mso-layout-flow-alt:bottom-to-top;mso-next-textbox:#_x0000_s1050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051" type="#_x0000_t202" style="position:absolute;left:9513;top:8354;width:627;height:540" filled="f" stroked="f">
                  <v:textbox style="layout-flow:vertical;mso-layout-flow-alt:bottom-to-top;mso-next-textbox:#_x0000_s1051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 w:rsidRPr="006F2C7B">
                          <w:rPr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052" type="#_x0000_t202" style="position:absolute;left:9536;top:9020;width:627;height:540" filled="f" stroked="f">
                  <v:textbox style="layout-flow:vertical;mso-layout-flow-alt:bottom-to-top;mso-next-textbox:#_x0000_s1052">
                    <w:txbxContent>
                      <w:p w:rsidR="00E841B8" w:rsidRPr="006F2C7B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6F2C7B">
                          <w:rPr>
                            <w:i/>
                            <w:sz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_x0000_s1053" type="#_x0000_t202" style="position:absolute;left:9376;top:10477;width:627;height:540" filled="f" stroked="f">
                  <v:textbox style="layout-flow:vertical;mso-layout-flow-alt:bottom-to-top;mso-next-textbox:#_x0000_s1053">
                    <w:txbxContent>
                      <w:p w:rsidR="00E841B8" w:rsidRPr="00E51A4C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E51A4C"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 w:rsidRPr="00E51A4C"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54" type="#_x0000_t202" style="position:absolute;left:9398;top:9791;width:627;height:540" filled="f" stroked="f">
                  <v:textbox style="layout-flow:vertical;mso-layout-flow-alt:bottom-to-top;mso-next-textbox:#_x0000_s1054">
                    <w:txbxContent>
                      <w:p w:rsidR="00E841B8" w:rsidRPr="006F2C7B" w:rsidRDefault="00E841B8" w:rsidP="00454386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 w:rsidRPr="006F2C7B">
                          <w:rPr>
                            <w:i/>
                            <w:sz w:val="28"/>
                            <w:lang w:val="en-US"/>
                          </w:rPr>
                          <w:t>H</w:t>
                        </w:r>
                        <w:r w:rsidRPr="006F2C7B"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1055" type="#_x0000_t202" style="position:absolute;left:9399;top:11078;width:570;height:540" filled="f" stroked="f">
                <v:textbox style="layout-flow:vertical;mso-layout-flow-alt:bottom-to-top;mso-next-textbox:#_x0000_s1055">
                  <w:txbxContent>
                    <w:p w:rsidR="00E841B8" w:rsidRPr="006F2C7B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6" type="#_x0000_t202" style="position:absolute;left:5825;top:11078;width:570;height:540" filled="f" stroked="f">
                <v:textbox style="layout-flow:vertical;mso-layout-flow-alt:bottom-to-top;mso-next-textbox:#_x0000_s1056">
                  <w:txbxContent>
                    <w:p w:rsidR="00E841B8" w:rsidRPr="006F2C7B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4617;top:11292;width:684;height:540" filled="f" stroked="f">
                <v:textbox style="layout-flow:vertical;mso-layout-flow-alt:bottom-to-top;mso-next-textbox:#_x0000_s1057">
                  <w:txbxContent>
                    <w:p w:rsidR="00E841B8" w:rsidRPr="006F2C7B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χ</w:t>
                      </w:r>
                    </w:p>
                  </w:txbxContent>
                </v:textbox>
              </v:shape>
              <v:shape id="_x0000_s1058" type="#_x0000_t202" style="position:absolute;left:7404;top:10623;width:684;height:540" filled="f" stroked="f">
                <v:textbox style="layout-flow:vertical;mso-layout-flow-alt:bottom-to-top;mso-next-textbox:#_x0000_s1058">
                  <w:txbxContent>
                    <w:p w:rsidR="00E841B8" w:rsidRPr="006F2C7B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χ</w:t>
                      </w:r>
                    </w:p>
                  </w:txbxContent>
                </v:textbox>
              </v:shape>
              <v:shape id="_x0000_s1059" type="#_x0000_t202" style="position:absolute;left:8014;top:11292;width:684;height:540" filled="f" stroked="f">
                <v:textbox style="layout-flow:vertical;mso-layout-flow-alt:bottom-to-top;mso-next-textbox:#_x0000_s1059">
                  <w:txbxContent>
                    <w:p w:rsidR="00E841B8" w:rsidRPr="006F2C7B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χ</w:t>
                      </w:r>
                    </w:p>
                  </w:txbxContent>
                </v:textbox>
              </v:shape>
              <v:shape id="_x0000_s1060" type="#_x0000_t202" style="position:absolute;left:3721;top:10314;width:684;height:540" filled="f" stroked="f">
                <v:textbox style="mso-next-textbox:#_x0000_s1060">
                  <w:txbxContent>
                    <w:p w:rsidR="00E841B8" w:rsidRPr="006F2C7B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d</w:t>
                      </w:r>
                      <w:r w:rsidRPr="007E577F"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1061" type="#_x0000_t202" style="position:absolute;left:9713;top:9543;width:627;height:540" filled="f" stroked="f">
                <v:textbox style="layout-flow:vertical;mso-layout-flow-alt:bottom-to-top;mso-next-textbox:#_x0000_s1061">
                  <w:txbxContent>
                    <w:p w:rsidR="00E841B8" w:rsidRPr="009609EE" w:rsidRDefault="00E841B8" w:rsidP="0045438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9609EE">
                        <w:rPr>
                          <w:i/>
                          <w:sz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v:group>
            <v:shape id="_x0000_s1062" type="#_x0000_t202" style="position:absolute;left:5523;top:11394;width:1368;height:540" filled="f" stroked="f">
              <v:textbox style="mso-next-textbox:#_x0000_s1062">
                <w:txbxContent>
                  <w:p w:rsidR="00E841B8" w:rsidRDefault="00E841B8" w:rsidP="00454386">
                    <w:pPr>
                      <w:pStyle w:val="1"/>
                    </w:pPr>
                    <w:r>
                      <w:t>Рис. 2.1</w:t>
                    </w:r>
                  </w:p>
                  <w:p w:rsidR="00E841B8" w:rsidRDefault="00E841B8" w:rsidP="00454386"/>
                </w:txbxContent>
              </v:textbox>
            </v:shape>
            <v:shape id="_x0000_s1063" type="#_x0000_t202" style="position:absolute;left:3243;top:10854;width:684;height:540" filled="f" stroked="f">
              <v:textbox style="mso-next-textbox:#_x0000_s1063">
                <w:txbxContent>
                  <w:p w:rsidR="00E841B8" w:rsidRPr="005671EB" w:rsidRDefault="00E841B8" w:rsidP="00454386">
                    <w:pPr>
                      <w:rPr>
                        <w:sz w:val="28"/>
                      </w:rPr>
                    </w:pPr>
                    <w:r w:rsidRPr="005671EB">
                      <w:rPr>
                        <w:i/>
                        <w:sz w:val="28"/>
                      </w:rPr>
                      <w:t>а</w:t>
                    </w:r>
                    <w:r w:rsidRPr="005671EB"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  <v:shape id="_x0000_s1064" type="#_x0000_t202" style="position:absolute;left:6138;top:10854;width:684;height:540" filled="f" stroked="f">
              <v:textbox style="mso-next-textbox:#_x0000_s1064">
                <w:txbxContent>
                  <w:p w:rsidR="00E841B8" w:rsidRPr="005671EB" w:rsidRDefault="00E841B8" w:rsidP="00454386">
                    <w:pPr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б</w:t>
                    </w:r>
                    <w:r w:rsidRPr="005671EB"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  <v:shape id="_x0000_s1065" type="#_x0000_t202" style="position:absolute;left:9216;top:10854;width:684;height:540" filled="f" stroked="f">
              <v:textbox style="mso-next-textbox:#_x0000_s1065">
                <w:txbxContent>
                  <w:p w:rsidR="00E841B8" w:rsidRPr="005671EB" w:rsidRDefault="00E841B8" w:rsidP="00454386">
                    <w:pPr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в</w:t>
                    </w:r>
                    <w:r w:rsidRPr="005671EB"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На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.1 указаны: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 xml:space="preserve"> – номинальный (наружный) диаметр резьбы;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– длина болта, винта, шпильки;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0</w:t>
      </w:r>
      <w:r w:rsidRPr="00C14804">
        <w:rPr>
          <w:color w:val="000000"/>
          <w:sz w:val="28"/>
        </w:rPr>
        <w:t xml:space="preserve"> – длина нарезанной части стержня под гайку;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 глубина завинчивания;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3</w:t>
      </w:r>
      <w:r w:rsidRPr="00C14804">
        <w:rPr>
          <w:color w:val="000000"/>
          <w:sz w:val="28"/>
        </w:rPr>
        <w:t xml:space="preserve"> – выход стержня за гайку;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= 6</w:t>
      </w:r>
      <w:r w:rsidRPr="00C14804">
        <w:rPr>
          <w:i/>
          <w:color w:val="000000"/>
          <w:sz w:val="28"/>
          <w:lang w:val="en-US"/>
        </w:rPr>
        <w:t>P</w:t>
      </w:r>
      <w:r w:rsidRPr="00C14804">
        <w:rPr>
          <w:color w:val="000000"/>
          <w:sz w:val="28"/>
        </w:rPr>
        <w:t xml:space="preserve"> – недорез резьбы;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х</w:t>
      </w:r>
      <w:r w:rsidRPr="00C14804">
        <w:rPr>
          <w:color w:val="000000"/>
          <w:sz w:val="28"/>
        </w:rPr>
        <w:t xml:space="preserve"> = (2…2,5</w:t>
      </w:r>
      <w:r w:rsidR="00C14804"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i/>
          <w:color w:val="000000"/>
          <w:sz w:val="28"/>
        </w:rPr>
        <w:t>Р</w:t>
      </w:r>
      <w:r w:rsidRPr="00C14804">
        <w:rPr>
          <w:color w:val="000000"/>
          <w:sz w:val="28"/>
        </w:rPr>
        <w:t xml:space="preserve"> – сбег резьбы;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Н</w:t>
      </w:r>
      <w:r w:rsidRPr="00C14804">
        <w:rPr>
          <w:color w:val="000000"/>
          <w:sz w:val="28"/>
        </w:rPr>
        <w:t xml:space="preserve"> – высота гайки;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Н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, </w:t>
      </w:r>
      <w:r w:rsidRPr="00C14804">
        <w:rPr>
          <w:i/>
          <w:color w:val="000000"/>
          <w:sz w:val="28"/>
        </w:rPr>
        <w:t>Н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– толщины деталей;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 xml:space="preserve"> – толщина шайбы;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i/>
          <w:color w:val="000000"/>
          <w:sz w:val="28"/>
          <w:vertAlign w:val="subscript"/>
          <w:lang w:val="en-US"/>
        </w:rPr>
        <w:t>h</w:t>
      </w:r>
      <w:r w:rsidRPr="00C14804">
        <w:rPr>
          <w:color w:val="000000"/>
          <w:sz w:val="28"/>
        </w:rPr>
        <w:t xml:space="preserve"> – диаметр отверстия в деталях под стержень винта;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Р</w:t>
      </w:r>
      <w:r w:rsidRPr="00C14804">
        <w:rPr>
          <w:color w:val="000000"/>
          <w:sz w:val="28"/>
        </w:rPr>
        <w:t xml:space="preserve"> – шаг резьбы.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По характеристикам статической прочности </w:t>
      </w:r>
      <w:r w:rsidRPr="00C14804">
        <w:rPr>
          <w:i/>
          <w:color w:val="000000"/>
          <w:sz w:val="28"/>
        </w:rPr>
        <w:t>крепежные детали разделяют на классы прочности и группы</w:t>
      </w:r>
      <w:r w:rsidRP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Для стальных болтов, винтов и шпилек</w:t>
      </w:r>
      <w:r w:rsidRPr="00C14804">
        <w:rPr>
          <w:color w:val="000000"/>
          <w:sz w:val="28"/>
        </w:rPr>
        <w:t xml:space="preserve"> по ГОСТ 1759.4</w:t>
      </w:r>
      <w:r w:rsidR="00C14804">
        <w:rPr>
          <w:color w:val="000000"/>
          <w:sz w:val="28"/>
        </w:rPr>
        <w:t>–</w:t>
      </w:r>
      <w:r w:rsidR="00C14804" w:rsidRPr="00C14804">
        <w:rPr>
          <w:color w:val="000000"/>
          <w:sz w:val="28"/>
        </w:rPr>
        <w:t>8</w:t>
      </w:r>
      <w:r w:rsidRPr="00C14804">
        <w:rPr>
          <w:color w:val="000000"/>
          <w:sz w:val="28"/>
        </w:rPr>
        <w:t xml:space="preserve">7 предусмотрено </w:t>
      </w:r>
      <w:r w:rsidRPr="00C14804">
        <w:rPr>
          <w:b/>
          <w:color w:val="000000"/>
          <w:sz w:val="28"/>
        </w:rPr>
        <w:t>11 классов прочности</w:t>
      </w:r>
      <w:r w:rsidRPr="00C14804">
        <w:rPr>
          <w:color w:val="000000"/>
          <w:sz w:val="28"/>
        </w:rPr>
        <w:t>: 3.6;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4.6;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4.8;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5.6;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5.8;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6.6;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6.8;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8.8;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9.8;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10.9;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12.9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(цифры условно обозначим </w:t>
      </w:r>
      <w:r w:rsidRPr="00C14804">
        <w:rPr>
          <w:i/>
          <w:color w:val="000000"/>
          <w:sz w:val="28"/>
          <w:lang w:val="en-US"/>
        </w:rPr>
        <w:t>a</w:t>
      </w:r>
      <w:r w:rsidRPr="00C14804">
        <w:rPr>
          <w:color w:val="000000"/>
          <w:sz w:val="28"/>
        </w:rPr>
        <w:t>.</w:t>
      </w:r>
      <w:r w:rsidRPr="00C14804">
        <w:rPr>
          <w:i/>
          <w:color w:val="000000"/>
          <w:sz w:val="28"/>
          <w:lang w:val="en-US"/>
        </w:rPr>
        <w:t>b</w:t>
      </w:r>
      <w:r w:rsidRPr="00C14804">
        <w:rPr>
          <w:color w:val="000000"/>
          <w:sz w:val="28"/>
        </w:rPr>
        <w:t xml:space="preserve">). Первое число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, умноженное на 100, представляет собой номинальное значение временного сопротивления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>, МПа, материала резьбовой детали.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Произведение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a</w:t>
      </w:r>
      <w:r w:rsidRPr="00C14804">
        <w:rPr>
          <w:color w:val="000000"/>
          <w:sz w:val="28"/>
          <w:szCs w:val="28"/>
          <w:lang w:val="en-US"/>
        </w:rPr>
        <w:sym w:font="Symbol" w:char="F0D7"/>
      </w:r>
      <w:r w:rsidRPr="00C14804">
        <w:rPr>
          <w:i/>
          <w:color w:val="000000"/>
          <w:sz w:val="28"/>
          <w:lang w:val="en-US"/>
        </w:rPr>
        <w:t>b</w:t>
      </w:r>
      <w:r w:rsidRPr="00C14804">
        <w:rPr>
          <w:color w:val="000000"/>
          <w:sz w:val="28"/>
          <w:szCs w:val="28"/>
          <w:lang w:val="en-US"/>
        </w:rPr>
        <w:sym w:font="Symbol" w:char="F0D7"/>
      </w:r>
      <w:r w:rsidRPr="00C14804">
        <w:rPr>
          <w:color w:val="000000"/>
          <w:sz w:val="28"/>
        </w:rPr>
        <w:t>10 – номинальное значение предела</w:t>
      </w:r>
      <w:r w:rsidR="00A3303C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текучести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, МПа. Второе число – </w:t>
      </w:r>
      <w:r w:rsidRPr="00C14804">
        <w:rPr>
          <w:i/>
          <w:color w:val="000000"/>
          <w:sz w:val="28"/>
          <w:lang w:val="en-US"/>
        </w:rPr>
        <w:t>b</w:t>
      </w:r>
      <w:r w:rsidRPr="00C14804">
        <w:rPr>
          <w:color w:val="000000"/>
          <w:sz w:val="28"/>
          <w:szCs w:val="28"/>
          <w:lang w:val="en-US"/>
        </w:rPr>
        <w:sym w:font="Symbol" w:char="F0D7"/>
      </w:r>
      <w:r w:rsidRPr="00C14804">
        <w:rPr>
          <w:color w:val="000000"/>
          <w:sz w:val="28"/>
        </w:rPr>
        <w:t xml:space="preserve">10 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="00C14804">
        <w:rPr>
          <w:color w:val="000000"/>
          <w:sz w:val="28"/>
        </w:rPr>
        <w:t>%</w:t>
      </w:r>
      <w:r w:rsidRPr="00C14804">
        <w:rPr>
          <w:color w:val="000000"/>
          <w:sz w:val="28"/>
        </w:rPr>
        <w:t xml:space="preserve"> – степень пластичности материала.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Например,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болт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класса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прочности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6.8: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 xml:space="preserve"> = 6</w:t>
      </w:r>
      <w:r w:rsidRPr="00C14804">
        <w:rPr>
          <w:color w:val="000000"/>
          <w:sz w:val="28"/>
          <w:szCs w:val="28"/>
        </w:rPr>
        <w:sym w:font="Symbol" w:char="F0D7"/>
      </w:r>
      <w:r w:rsidRPr="00C14804">
        <w:rPr>
          <w:color w:val="000000"/>
          <w:sz w:val="28"/>
        </w:rPr>
        <w:t>100 = 600 МПа;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="00A3303C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= 6</w:t>
      </w:r>
      <w:r w:rsidRPr="00C14804">
        <w:rPr>
          <w:color w:val="000000"/>
          <w:sz w:val="28"/>
          <w:szCs w:val="28"/>
        </w:rPr>
        <w:sym w:font="Symbol" w:char="F0D7"/>
      </w:r>
      <w:r w:rsidRPr="00C14804">
        <w:rPr>
          <w:color w:val="000000"/>
          <w:sz w:val="28"/>
        </w:rPr>
        <w:t>8</w:t>
      </w:r>
      <w:r w:rsidRPr="00C14804">
        <w:rPr>
          <w:color w:val="000000"/>
          <w:sz w:val="28"/>
          <w:szCs w:val="28"/>
        </w:rPr>
        <w:sym w:font="Symbol" w:char="F0D7"/>
      </w:r>
      <w:r w:rsidRPr="00C14804">
        <w:rPr>
          <w:color w:val="000000"/>
          <w:sz w:val="28"/>
        </w:rPr>
        <w:t>10 = 480 МПа;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В</w:t>
      </w:r>
      <w:r w:rsidRPr="00C14804">
        <w:rPr>
          <w:color w:val="000000"/>
          <w:sz w:val="28"/>
        </w:rPr>
        <w:t xml:space="preserve"> = 8</w:t>
      </w:r>
      <w:r w:rsidRPr="00C14804">
        <w:rPr>
          <w:color w:val="000000"/>
          <w:sz w:val="28"/>
          <w:szCs w:val="28"/>
        </w:rPr>
        <w:sym w:font="Symbol" w:char="F0D7"/>
      </w:r>
      <w:r w:rsidRPr="00C14804">
        <w:rPr>
          <w:color w:val="000000"/>
          <w:sz w:val="28"/>
        </w:rPr>
        <w:t>10 = 8</w:t>
      </w:r>
      <w:r w:rsidR="00C14804" w:rsidRPr="00C14804">
        <w:rPr>
          <w:color w:val="000000"/>
          <w:sz w:val="28"/>
        </w:rPr>
        <w:t>0</w:t>
      </w:r>
      <w:r w:rsidR="00C14804">
        <w:rPr>
          <w:color w:val="000000"/>
          <w:sz w:val="28"/>
        </w:rPr>
        <w:t>%</w:t>
      </w:r>
      <w:r w:rsidRP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Для стальных гаек</w:t>
      </w:r>
      <w:r w:rsidRPr="00C14804">
        <w:rPr>
          <w:color w:val="000000"/>
          <w:sz w:val="28"/>
        </w:rPr>
        <w:t xml:space="preserve"> с высотой, равной или более 0,8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>, по ГОСТ 1759.5</w:t>
      </w:r>
      <w:r w:rsidR="00C14804">
        <w:rPr>
          <w:color w:val="000000"/>
          <w:sz w:val="28"/>
        </w:rPr>
        <w:t>–</w:t>
      </w:r>
      <w:r w:rsidR="00C14804" w:rsidRPr="00C14804">
        <w:rPr>
          <w:color w:val="000000"/>
          <w:sz w:val="28"/>
        </w:rPr>
        <w:t>8</w:t>
      </w:r>
      <w:r w:rsidRPr="00C14804">
        <w:rPr>
          <w:color w:val="000000"/>
          <w:sz w:val="28"/>
        </w:rPr>
        <w:t xml:space="preserve">7 установлены </w:t>
      </w:r>
      <w:r w:rsidRPr="00C14804">
        <w:rPr>
          <w:b/>
          <w:color w:val="000000"/>
          <w:sz w:val="28"/>
        </w:rPr>
        <w:t>7 классов прочности</w:t>
      </w:r>
      <w:r w:rsidRPr="00C14804">
        <w:rPr>
          <w:color w:val="000000"/>
          <w:sz w:val="28"/>
        </w:rPr>
        <w:t>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4, 5, 6, 8, 9, 10, 12.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Число, умноженное на 100, показывает напряжение от испытательной (пробной) силы, МПа.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Существует правило, что </w:t>
      </w:r>
      <w:r w:rsidRPr="00C14804">
        <w:rPr>
          <w:i/>
          <w:color w:val="000000"/>
          <w:sz w:val="28"/>
        </w:rPr>
        <w:t>разрыв в соединении должен быть по резьбе стержня болта</w:t>
      </w:r>
      <w:r w:rsidRPr="00C14804">
        <w:rPr>
          <w:color w:val="000000"/>
          <w:sz w:val="28"/>
        </w:rPr>
        <w:t>. Отсюда число класса прочности гайки показывает наибольший класс прочности болта (первую цифру), с которым данная гайка может использоваться в соединении. Например, гайка класса прочности 5 может применяться с болтом класса прочности не выше 5.8.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 xml:space="preserve">Крепежные изделия в зависимости от условий эксплуатации могут быть изготовлены </w:t>
      </w:r>
      <w:r w:rsidRPr="00C14804">
        <w:rPr>
          <w:b/>
          <w:color w:val="000000"/>
          <w:sz w:val="28"/>
          <w:szCs w:val="28"/>
        </w:rPr>
        <w:t>с защитным покрытием</w:t>
      </w:r>
      <w:r w:rsidRPr="00C14804">
        <w:rPr>
          <w:color w:val="000000"/>
          <w:sz w:val="28"/>
          <w:szCs w:val="28"/>
        </w:rPr>
        <w:t xml:space="preserve"> или </w:t>
      </w:r>
      <w:r w:rsidRPr="00C14804">
        <w:rPr>
          <w:b/>
          <w:color w:val="000000"/>
          <w:sz w:val="28"/>
          <w:szCs w:val="28"/>
        </w:rPr>
        <w:t>без покрытия</w:t>
      </w:r>
      <w:r w:rsidRPr="00C14804">
        <w:rPr>
          <w:color w:val="000000"/>
          <w:sz w:val="28"/>
          <w:szCs w:val="28"/>
        </w:rPr>
        <w:t>.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 xml:space="preserve">Обозначение покрытий от </w:t>
      </w:r>
      <w:r w:rsidRPr="00C14804">
        <w:rPr>
          <w:b/>
          <w:color w:val="000000"/>
          <w:sz w:val="28"/>
          <w:szCs w:val="28"/>
        </w:rPr>
        <w:t>00</w:t>
      </w:r>
      <w:r w:rsidRPr="00C14804">
        <w:rPr>
          <w:color w:val="000000"/>
          <w:sz w:val="28"/>
          <w:szCs w:val="28"/>
        </w:rPr>
        <w:t xml:space="preserve"> до </w:t>
      </w:r>
      <w:r w:rsidRPr="00C14804">
        <w:rPr>
          <w:b/>
          <w:color w:val="000000"/>
          <w:sz w:val="28"/>
          <w:szCs w:val="28"/>
        </w:rPr>
        <w:t>13</w:t>
      </w:r>
      <w:r w:rsidRPr="00C14804">
        <w:rPr>
          <w:color w:val="000000"/>
          <w:sz w:val="28"/>
          <w:szCs w:val="28"/>
        </w:rPr>
        <w:t>. Например, 00 – без покрытия; 01 – цинковое с хроматированием; 02 – кадмиевое с хроматированием; 05 – окисное;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12 – серебряное;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13 – никелевое.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4386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2.2</w:t>
      </w:r>
      <w:r w:rsidR="00454386" w:rsidRPr="00C14804">
        <w:rPr>
          <w:b/>
          <w:color w:val="000000"/>
          <w:sz w:val="28"/>
        </w:rPr>
        <w:t xml:space="preserve"> Краткие сведения из теории резьбовой пары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4804">
        <w:rPr>
          <w:b/>
          <w:color w:val="000000"/>
          <w:sz w:val="28"/>
          <w:szCs w:val="28"/>
        </w:rPr>
        <w:t>1. Момент завинчивания и осевая сила на винте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>Подавляющее большинство резьбовых соединений с предварительной затяжкой. Затяжка создается при сборке с целью, чтобы после приложения рабочей нагрузки не происходило раскрытия стыка или сдвига соединяемых деталей.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При завинчивании гайки (или винта с головкой) необходимо приложить момент завинчивания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зав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.2) для преодоления момента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сопротивления в резьбе и момента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сопротивления на торце гайки:</w:t>
      </w:r>
    </w:p>
    <w:p w:rsidR="00A3303C" w:rsidRDefault="00A3303C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зав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+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(2.1)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/ 2 = 0,5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>;</w:t>
      </w:r>
      <w:r w:rsidR="00A3303C">
        <w:rPr>
          <w:color w:val="000000"/>
          <w:sz w:val="28"/>
        </w:rPr>
        <w:tab/>
      </w:r>
      <w:r w:rsidR="00A3303C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(2.2)</w:t>
      </w:r>
    </w:p>
    <w:p w:rsidR="00A3303C" w:rsidRDefault="00A3303C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= 0,5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T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ср</w:t>
      </w:r>
      <w:r w:rsidR="00C14804">
        <w:rPr>
          <w:color w:val="000000"/>
          <w:sz w:val="28"/>
          <w:vertAlign w:val="subscript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(2.3)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В формулах (2.2) и (2.3):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</w:rPr>
        <w:t xml:space="preserve"> – окружная (в плоскости, перпендикулярной к оси соединения) движущая сила;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осевая сила затяжки;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средний диаметр резьбы;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– угол подъема резьбы;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 приведенный (с учетом влияния угла профиля α) угол трения в резьбе: </w:t>
      </w:r>
      <w:r w:rsidRPr="00C14804">
        <w:rPr>
          <w:color w:val="000000"/>
          <w:sz w:val="28"/>
          <w:szCs w:val="28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6A"/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lang w:val="en-US"/>
        </w:rPr>
        <w:t>cos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61"/>
      </w:r>
      <w:r w:rsidRPr="00C14804">
        <w:rPr>
          <w:color w:val="000000"/>
          <w:sz w:val="28"/>
        </w:rPr>
        <w:t>/2), φ – угол трения материалов пары винт – гайка;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</w:rPr>
        <w:t xml:space="preserve"> – коэффициент трения материалов пары гайка – деталь;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ср</w:t>
      </w:r>
      <w:r w:rsidRPr="00C14804">
        <w:rPr>
          <w:color w:val="000000"/>
          <w:sz w:val="28"/>
        </w:rPr>
        <w:t xml:space="preserve"> – средний диаметр кольца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>.2):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ср</w:t>
      </w:r>
      <w:r w:rsidRPr="00C14804">
        <w:rPr>
          <w:color w:val="000000"/>
          <w:sz w:val="28"/>
        </w:rPr>
        <w:t xml:space="preserve"> = 0,</w:t>
      </w:r>
      <w:r w:rsidR="00C14804" w:rsidRPr="00C14804">
        <w:rPr>
          <w:color w:val="000000"/>
          <w:sz w:val="28"/>
        </w:rPr>
        <w:t>5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color w:val="000000"/>
          <w:sz w:val="28"/>
        </w:rPr>
        <w:t>(</w:t>
      </w:r>
      <w:r w:rsidR="00C14804" w:rsidRPr="00C14804">
        <w:rPr>
          <w:i/>
          <w:color w:val="000000"/>
          <w:sz w:val="28"/>
          <w:lang w:val="en-US"/>
        </w:rPr>
        <w:t>D</w:t>
      </w:r>
      <w:r w:rsidR="00C14804"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+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i/>
          <w:color w:val="000000"/>
          <w:sz w:val="28"/>
          <w:vertAlign w:val="subscript"/>
          <w:lang w:val="en-US"/>
        </w:rPr>
        <w:t>h</w:t>
      </w:r>
      <w:r w:rsidRPr="00C14804">
        <w:rPr>
          <w:color w:val="000000"/>
          <w:sz w:val="28"/>
        </w:rPr>
        <w:t>).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F5F53">
        <w:rPr>
          <w:noProof/>
        </w:rPr>
        <w:pict>
          <v:group id="_x0000_s1066" style="position:absolute;left:0;text-align:left;margin-left:236.55pt;margin-top:-.75pt;width:239.4pt;height:140.05pt;z-index:251658752" coordorigin="5865,13133" coordsize="4788,2801">
            <v:shape id="_x0000_s1067" type="#_x0000_t202" style="position:absolute;left:5865;top:13133;width:4788;height:2246" strokecolor="white">
              <v:textbox>
                <w:txbxContent>
                  <w:p w:rsidR="00E841B8" w:rsidRDefault="005F5F53" w:rsidP="00454386">
                    <w:r>
                      <w:pict>
                        <v:shape id="_x0000_i1032" type="#_x0000_t75" style="width:231.75pt;height:108.75pt">
                          <v:imagedata r:id="rId11" o:title=""/>
                        </v:shape>
                      </w:pict>
                    </w:r>
                  </w:p>
                </w:txbxContent>
              </v:textbox>
            </v:shape>
            <v:shape id="_x0000_s1068" type="#_x0000_t202" style="position:absolute;left:7718;top:15394;width:1425;height:540" filled="f" stroked="f">
              <v:textbox>
                <w:txbxContent>
                  <w:p w:rsidR="00E841B8" w:rsidRPr="006D4BA7" w:rsidRDefault="00E841B8" w:rsidP="00454386">
                    <w:r w:rsidRPr="006D4BA7">
                      <w:t>Рис. 2.3</w:t>
                    </w:r>
                  </w:p>
                </w:txbxContent>
              </v:textbox>
            </v:shape>
          </v:group>
        </w:pict>
      </w:r>
      <w:r w:rsidR="005F5F53">
        <w:rPr>
          <w:noProof/>
        </w:rPr>
        <w:pict>
          <v:group id="_x0000_s1069" style="position:absolute;left:0;text-align:left;margin-left:-14.25pt;margin-top:1.3pt;width:250.8pt;height:140pt;z-index:251657728" coordorigin="849,13194" coordsize="5016,2800">
            <v:shape id="_x0000_s1070" type="#_x0000_t202" style="position:absolute;left:849;top:13194;width:5016;height:2520" strokecolor="white">
              <v:textbox style="mso-next-textbox:#_x0000_s1070">
                <w:txbxContent>
                  <w:p w:rsidR="00E841B8" w:rsidRDefault="005F5F53" w:rsidP="00454386">
                    <w:r>
                      <w:rPr>
                        <w:sz w:val="36"/>
                        <w:szCs w:val="36"/>
                        <w:lang w:val="en-US"/>
                      </w:rPr>
                      <w:pict>
                        <v:shape id="_x0000_i1034" type="#_x0000_t75" style="width:242.25pt;height:121.5pt">
                          <v:imagedata r:id="rId12" o:title=""/>
                        </v:shape>
                      </w:pict>
                    </w:r>
                  </w:p>
                </w:txbxContent>
              </v:textbox>
            </v:shape>
            <v:shape id="_x0000_s1071" type="#_x0000_t202" style="position:absolute;left:3787;top:15454;width:1311;height:540" filled="f" stroked="f">
              <v:textbox>
                <w:txbxContent>
                  <w:p w:rsidR="00E841B8" w:rsidRPr="003A23B4" w:rsidRDefault="00E841B8" w:rsidP="00454386">
                    <w:r w:rsidRPr="003A23B4">
                      <w:t>Рис. 2.2</w:t>
                    </w:r>
                  </w:p>
                </w:txbxContent>
              </v:textbox>
            </v:shape>
          </v:group>
        </w:pic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Угол подъема резьбы </w:t>
      </w:r>
      <w:r w:rsidRPr="00C14804">
        <w:rPr>
          <w:color w:val="000000"/>
          <w:sz w:val="28"/>
          <w:szCs w:val="28"/>
        </w:rPr>
        <w:sym w:font="Symbol" w:char="F079"/>
      </w:r>
      <w:r w:rsidRPr="00C14804">
        <w:rPr>
          <w:color w:val="000000"/>
          <w:sz w:val="28"/>
        </w:rPr>
        <w:t xml:space="preserve"> определяют по среднему диаметру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>.3):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P</w:t>
      </w:r>
      <w:r w:rsidRPr="00C14804">
        <w:rPr>
          <w:i/>
          <w:color w:val="000000"/>
          <w:sz w:val="28"/>
          <w:vertAlign w:val="subscript"/>
          <w:lang w:val="en-US"/>
        </w:rPr>
        <w:t>h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</w:rPr>
        <w:sym w:font="Symbol" w:char="F070"/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nP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  <w:lang w:val="en-US"/>
        </w:rPr>
        <w:sym w:font="Symbol" w:char="F070"/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,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  <w:lang w:val="en-US"/>
        </w:rPr>
        <w:t>nP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P</w:t>
      </w:r>
      <w:r w:rsidRPr="00C14804">
        <w:rPr>
          <w:i/>
          <w:color w:val="000000"/>
          <w:sz w:val="28"/>
          <w:vertAlign w:val="subscript"/>
          <w:lang w:val="en-US"/>
        </w:rPr>
        <w:t>h</w:t>
      </w:r>
      <w:r w:rsidRPr="00C14804">
        <w:rPr>
          <w:color w:val="000000"/>
          <w:sz w:val="28"/>
        </w:rPr>
        <w:t xml:space="preserve"> – ход резьбы,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</w:rPr>
        <w:t xml:space="preserve"> – число заходов.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Подставляя в формулу (2.1) значения моментов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>, получим</w:t>
      </w:r>
    </w:p>
    <w:p w:rsidR="00A3303C" w:rsidRDefault="00A3303C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зав</w:t>
      </w:r>
      <w:r w:rsidRPr="00C14804">
        <w:rPr>
          <w:color w:val="000000"/>
          <w:sz w:val="28"/>
        </w:rPr>
        <w:t xml:space="preserve"> = 0,5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[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)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T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 xml:space="preserve">ср 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]</w:t>
      </w:r>
      <w:r w:rsidR="00C14804">
        <w:rPr>
          <w:color w:val="000000"/>
          <w:sz w:val="28"/>
        </w:rPr>
        <w:t>.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(2.4)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Все резьбы геометрически подобны. В среднем для метрической резьбы: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9"/>
      </w:r>
      <w:r w:rsidRPr="00C14804">
        <w:rPr>
          <w:color w:val="000000"/>
          <w:sz w:val="28"/>
          <w:lang w:val="en-US"/>
        </w:rPr>
        <w:t xml:space="preserve"> = 2</w:t>
      </w:r>
      <w:r w:rsidRPr="00C14804">
        <w:rPr>
          <w:color w:val="000000"/>
          <w:sz w:val="28"/>
          <w:vertAlign w:val="superscript"/>
          <w:lang w:val="en-US"/>
        </w:rPr>
        <w:t>0</w:t>
      </w:r>
      <w:r w:rsidRPr="00C14804">
        <w:rPr>
          <w:color w:val="000000"/>
          <w:sz w:val="28"/>
          <w:lang w:val="en-US"/>
        </w:rPr>
        <w:t>30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  <w:lang w:val="en-US"/>
        </w:rPr>
        <w:t xml:space="preserve">;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  <w:lang w:val="en-US"/>
        </w:rPr>
        <w:t>2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B"/>
      </w:r>
      <w:r w:rsidRPr="00C14804">
        <w:rPr>
          <w:color w:val="000000"/>
          <w:sz w:val="28"/>
          <w:lang w:val="en-US"/>
        </w:rPr>
        <w:t xml:space="preserve"> 0,9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lang w:val="en-US"/>
        </w:rPr>
        <w:t xml:space="preserve">;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ср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B"/>
      </w:r>
      <w:r w:rsidRPr="00C14804">
        <w:rPr>
          <w:color w:val="000000"/>
          <w:sz w:val="28"/>
          <w:lang w:val="en-US"/>
        </w:rPr>
        <w:t xml:space="preserve"> 1,4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lang w:val="en-US"/>
        </w:rPr>
        <w:t xml:space="preserve">;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lang w:val="en-US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lang w:val="en-US"/>
        </w:rPr>
        <w:t xml:space="preserve"> / cos30</w:t>
      </w:r>
      <w:r w:rsidRPr="00C14804">
        <w:rPr>
          <w:color w:val="000000"/>
          <w:sz w:val="28"/>
          <w:vertAlign w:val="superscript"/>
          <w:lang w:val="en-US"/>
        </w:rPr>
        <w:t>0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B"/>
      </w:r>
      <w:r w:rsidRPr="00C14804">
        <w:rPr>
          <w:color w:val="000000"/>
          <w:sz w:val="28"/>
          <w:lang w:val="en-US"/>
        </w:rPr>
        <w:t xml:space="preserve"> 1,15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B"/>
      </w:r>
      <w:r w:rsidRPr="00C14804">
        <w:rPr>
          <w:color w:val="000000"/>
          <w:sz w:val="28"/>
          <w:lang w:val="en-US"/>
        </w:rPr>
        <w:t xml:space="preserve"> 1,15 arctg</w:t>
      </w:r>
      <w:r w:rsidRPr="00C14804">
        <w:rPr>
          <w:i/>
          <w:color w:val="000000"/>
          <w:sz w:val="28"/>
          <w:lang w:val="en-US"/>
        </w:rPr>
        <w:t>f</w:t>
      </w:r>
      <w:r w:rsidR="00C14804">
        <w:rPr>
          <w:color w:val="000000"/>
          <w:sz w:val="28"/>
          <w:lang w:val="en-US"/>
        </w:rPr>
        <w:t>.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</w:rPr>
        <w:t xml:space="preserve">Тогда при </w:t>
      </w:r>
      <w:r w:rsidRPr="00C14804">
        <w:rPr>
          <w:i/>
          <w:color w:val="000000"/>
          <w:sz w:val="28"/>
          <w:lang w:val="en-US"/>
        </w:rPr>
        <w:t>f</w:t>
      </w:r>
      <w:r w:rsidR="00A3303C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</w:rPr>
        <w:t xml:space="preserve"> = 0,15 (резьба и торец гайки без смазки)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зав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B"/>
      </w:r>
      <w:r w:rsidRPr="00C14804">
        <w:rPr>
          <w:color w:val="000000"/>
          <w:sz w:val="28"/>
        </w:rPr>
        <w:t xml:space="preserve"> 0,2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d</w:t>
      </w:r>
      <w:r w:rsidR="00C14804">
        <w:rPr>
          <w:color w:val="000000"/>
          <w:sz w:val="28"/>
        </w:rPr>
        <w:t>.</w:t>
      </w:r>
      <w:r w:rsidRPr="00C14804">
        <w:rPr>
          <w:color w:val="000000"/>
          <w:sz w:val="28"/>
        </w:rPr>
        <w:t xml:space="preserve"> С другой стороны, принимая в среднем длину гаечного ключа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>.2) от оси винта до середины ладони рабочего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равной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14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будем иметь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момент завинчивания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 ключе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зав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= 14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 xml:space="preserve">, где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 xml:space="preserve"> – усилие рабочего. Из равенства 0,2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 xml:space="preserve"> = 14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 xml:space="preserve"> получим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= 70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 xml:space="preserve">, </w:t>
      </w:r>
      <w:r w:rsidR="00C14804">
        <w:rPr>
          <w:color w:val="000000"/>
          <w:sz w:val="28"/>
        </w:rPr>
        <w:t>т.е.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за счет рычага на гаечном ключе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и параметров соединения имеем</w:t>
      </w:r>
      <w:r w:rsidRP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выигрыш в силе затяжки в 70 раз</w:t>
      </w:r>
      <w:r w:rsidRPr="00C14804">
        <w:rPr>
          <w:color w:val="000000"/>
          <w:sz w:val="28"/>
        </w:rPr>
        <w:t xml:space="preserve">. При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</w:rPr>
        <w:t xml:space="preserve"> = 0,1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B"/>
      </w:r>
      <w:r w:rsidRPr="00C14804">
        <w:rPr>
          <w:color w:val="000000"/>
          <w:sz w:val="28"/>
        </w:rPr>
        <w:t xml:space="preserve"> 100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804">
        <w:rPr>
          <w:b/>
          <w:color w:val="000000"/>
          <w:sz w:val="28"/>
          <w:szCs w:val="28"/>
        </w:rPr>
        <w:t>2.</w:t>
      </w:r>
      <w:r w:rsidRPr="00C14804">
        <w:rPr>
          <w:color w:val="000000"/>
          <w:sz w:val="28"/>
          <w:szCs w:val="28"/>
        </w:rPr>
        <w:t xml:space="preserve"> </w:t>
      </w:r>
      <w:r w:rsidRPr="00C14804">
        <w:rPr>
          <w:b/>
          <w:color w:val="000000"/>
          <w:sz w:val="28"/>
        </w:rPr>
        <w:t>Самоторможение в резьбе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 xml:space="preserve">Самоторможение </w:t>
      </w:r>
      <w:r w:rsidRPr="00C14804">
        <w:rPr>
          <w:color w:val="000000"/>
          <w:sz w:val="28"/>
        </w:rPr>
        <w:t>– это сохранение затянутого положения гайки так, что для ее отвинчивания следует приложить момент, противоположного направления моменту завинчивания. Момент отвинчивания: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отв</w:t>
      </w:r>
      <w:r w:rsidRPr="00C14804">
        <w:rPr>
          <w:color w:val="000000"/>
          <w:sz w:val="28"/>
        </w:rPr>
        <w:t xml:space="preserve"> = 0,5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[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 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)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  <w:lang w:val="en-US"/>
        </w:rPr>
        <w:t>T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 xml:space="preserve">ср 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]</w:t>
      </w:r>
      <w:r w:rsid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Условие самоторможения: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отв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3"/>
      </w:r>
      <w:r w:rsidRPr="00C14804">
        <w:rPr>
          <w:color w:val="000000"/>
          <w:sz w:val="28"/>
        </w:rPr>
        <w:t xml:space="preserve"> 0. Без учета трения на торце гайки (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="00A3303C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= 0) должно быть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 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)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0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3"/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9"/>
      </w:r>
      <w:r w:rsidRPr="00C14804">
        <w:rPr>
          <w:color w:val="000000"/>
          <w:sz w:val="28"/>
        </w:rPr>
        <w:t>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Если в среднем </w:t>
      </w:r>
      <w:r w:rsidRPr="00C14804">
        <w:rPr>
          <w:color w:val="000000"/>
          <w:sz w:val="28"/>
          <w:szCs w:val="28"/>
        </w:rPr>
        <w:sym w:font="Symbol" w:char="F079"/>
      </w:r>
      <w:r w:rsidRPr="00C14804">
        <w:rPr>
          <w:color w:val="000000"/>
          <w:sz w:val="28"/>
        </w:rPr>
        <w:t xml:space="preserve"> = 2</w:t>
      </w:r>
      <w:r w:rsidRPr="00C14804">
        <w:rPr>
          <w:color w:val="000000"/>
          <w:sz w:val="28"/>
          <w:vertAlign w:val="superscript"/>
        </w:rPr>
        <w:t>0</w:t>
      </w:r>
      <w:r w:rsidRPr="00C14804">
        <w:rPr>
          <w:color w:val="000000"/>
          <w:sz w:val="28"/>
        </w:rPr>
        <w:t>30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, то </w:t>
      </w:r>
      <w:r w:rsidRPr="00C14804">
        <w:rPr>
          <w:color w:val="000000"/>
          <w:sz w:val="28"/>
          <w:szCs w:val="28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3"/>
      </w:r>
      <w:r w:rsidRPr="00C14804">
        <w:rPr>
          <w:color w:val="000000"/>
          <w:sz w:val="28"/>
        </w:rPr>
        <w:t xml:space="preserve"> 2</w:t>
      </w:r>
      <w:r w:rsidRPr="00C14804">
        <w:rPr>
          <w:color w:val="000000"/>
          <w:sz w:val="28"/>
          <w:vertAlign w:val="superscript"/>
        </w:rPr>
        <w:t>0</w:t>
      </w:r>
      <w:r w:rsidRPr="00C14804">
        <w:rPr>
          <w:color w:val="000000"/>
          <w:sz w:val="28"/>
        </w:rPr>
        <w:t>30</w:t>
      </w:r>
      <w:r w:rsidRPr="00C14804">
        <w:rPr>
          <w:color w:val="000000"/>
          <w:sz w:val="28"/>
          <w:szCs w:val="28"/>
        </w:rPr>
        <w:sym w:font="Symbol" w:char="F0A2"/>
      </w:r>
      <w:r w:rsidR="00C14804">
        <w:rPr>
          <w:color w:val="000000"/>
          <w:sz w:val="28"/>
        </w:rPr>
        <w:t>;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lang w:val="en-US"/>
        </w:rPr>
        <w:t>arctg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/ 1,15;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2</w:t>
      </w:r>
      <w:r w:rsidRPr="00C14804">
        <w:rPr>
          <w:color w:val="000000"/>
          <w:sz w:val="28"/>
          <w:vertAlign w:val="superscript"/>
        </w:rPr>
        <w:t>0</w:t>
      </w:r>
      <w:r w:rsidRPr="00C14804">
        <w:rPr>
          <w:color w:val="000000"/>
          <w:sz w:val="28"/>
        </w:rPr>
        <w:t>17</w:t>
      </w:r>
      <w:r w:rsidRPr="00C14804">
        <w:rPr>
          <w:color w:val="000000"/>
          <w:sz w:val="28"/>
          <w:szCs w:val="28"/>
          <w:lang w:val="en-US"/>
        </w:rPr>
        <w:sym w:font="Symbol" w:char="F0A2"/>
      </w:r>
      <w:r w:rsidRPr="00C14804">
        <w:rPr>
          <w:color w:val="000000"/>
          <w:sz w:val="28"/>
        </w:rPr>
        <w:t xml:space="preserve"> или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f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0,04.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С учетом влияния момента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0,02</w:t>
      </w:r>
      <w:r w:rsidR="00C14804">
        <w:rPr>
          <w:color w:val="000000"/>
          <w:sz w:val="28"/>
        </w:rPr>
        <w:t>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Таким образом, </w:t>
      </w:r>
      <w:r w:rsidRPr="00C14804">
        <w:rPr>
          <w:i/>
          <w:color w:val="000000"/>
          <w:sz w:val="28"/>
        </w:rPr>
        <w:t>при статической нагрузке все крепежные резьбы самотормозящие</w:t>
      </w:r>
      <w:r w:rsidRPr="00C14804">
        <w:rPr>
          <w:color w:val="000000"/>
          <w:sz w:val="28"/>
        </w:rPr>
        <w:t xml:space="preserve">. При вибрациях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уменьшается вследствие микроперемещений поверхностей трения, смятия микронеровностей на рабочих поверхностях резьбы, и резьбовая пара самоотвинчивается. Поэтому </w:t>
      </w:r>
      <w:r w:rsidRPr="00C14804">
        <w:rPr>
          <w:i/>
          <w:color w:val="000000"/>
          <w:sz w:val="28"/>
        </w:rPr>
        <w:t>при переменных нагрузках обязательно применение стопорных устройств</w:t>
      </w:r>
      <w:r w:rsidRP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3. КПД резьбовой пары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КПД резьбы определяют как отношение полезной работы на винте к затраченной работе на ключе при повороте гайки на произвольный угол.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Без учета трения на торце гайки КПД равен: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68"/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/ [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)]</w:t>
      </w:r>
      <w:r w:rsidR="00C14804">
        <w:rPr>
          <w:color w:val="000000"/>
          <w:sz w:val="28"/>
        </w:rPr>
        <w:t>.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При </w:t>
      </w:r>
      <w:r w:rsidRPr="00C14804">
        <w:rPr>
          <w:color w:val="000000"/>
          <w:sz w:val="28"/>
          <w:szCs w:val="28"/>
        </w:rPr>
        <w:sym w:font="Symbol" w:char="F079"/>
      </w:r>
      <w:r w:rsidRPr="00C14804">
        <w:rPr>
          <w:color w:val="000000"/>
          <w:sz w:val="28"/>
        </w:rPr>
        <w:t xml:space="preserve"> = 2</w:t>
      </w:r>
      <w:r w:rsidRPr="00C14804">
        <w:rPr>
          <w:color w:val="000000"/>
          <w:sz w:val="28"/>
          <w:vertAlign w:val="superscript"/>
        </w:rPr>
        <w:t>0</w:t>
      </w:r>
      <w:r w:rsidRPr="00C14804">
        <w:rPr>
          <w:color w:val="000000"/>
          <w:sz w:val="28"/>
        </w:rPr>
        <w:t>30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0,1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68"/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B"/>
      </w:r>
      <w:r w:rsidRPr="00C14804">
        <w:rPr>
          <w:color w:val="000000"/>
          <w:sz w:val="28"/>
        </w:rPr>
        <w:t xml:space="preserve"> 0,3, а с учетом трения на торце (момента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>) КПД еще ниже.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4. Распределение осевой силы по виткам резьбы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На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.4 показано распределение осевой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по виткам резьбы. </w:t>
      </w:r>
      <w:r w:rsidRPr="00C14804">
        <w:rPr>
          <w:i/>
          <w:color w:val="000000"/>
          <w:sz w:val="28"/>
        </w:rPr>
        <w:t>На первый виток резьбы приходится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около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1/3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а на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последний,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десятый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виток – менее 1/100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. </w:t>
      </w:r>
      <w:r w:rsidRPr="00C14804">
        <w:rPr>
          <w:i/>
          <w:color w:val="000000"/>
          <w:sz w:val="28"/>
        </w:rPr>
        <w:t>Основная причина столь неравномерной нагрузки</w:t>
      </w:r>
      <w:r w:rsidRPr="00C14804">
        <w:rPr>
          <w:color w:val="000000"/>
          <w:sz w:val="28"/>
        </w:rPr>
        <w:t xml:space="preserve"> – </w:t>
      </w:r>
      <w:r w:rsidRPr="00C14804">
        <w:rPr>
          <w:b/>
          <w:color w:val="000000"/>
          <w:sz w:val="28"/>
        </w:rPr>
        <w:t>разноименное сочетание деформаций витков</w:t>
      </w:r>
      <w:r w:rsidRPr="00C14804">
        <w:rPr>
          <w:color w:val="000000"/>
          <w:sz w:val="28"/>
        </w:rPr>
        <w:t xml:space="preserve">: </w:t>
      </w:r>
      <w:r w:rsidRPr="00C14804">
        <w:rPr>
          <w:i/>
          <w:color w:val="000000"/>
          <w:sz w:val="28"/>
        </w:rPr>
        <w:t>болт растянут, гайка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сжата</w:t>
      </w:r>
      <w:r w:rsidRPr="00C14804">
        <w:rPr>
          <w:color w:val="000000"/>
          <w:sz w:val="28"/>
        </w:rPr>
        <w:t>.</w:t>
      </w:r>
    </w:p>
    <w:p w:rsidR="00454386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72" style="position:absolute;left:0;text-align:left;margin-left:258pt;margin-top:63pt;width:174.4pt;height:225pt;z-index:251660800" coordorigin="5885,1014" coordsize="5768,3700">
            <v:shape id="_x0000_s1073" type="#_x0000_t202" style="position:absolute;left:8034;top:4174;width:1656;height:540" stroked="f">
              <v:textbox style="mso-next-textbox:#_x0000_s1073">
                <w:txbxContent>
                  <w:p w:rsidR="00E841B8" w:rsidRPr="005B42A0" w:rsidRDefault="00E841B8" w:rsidP="00454386">
                    <w:r>
                      <w:t>Рис. 2.5</w:t>
                    </w:r>
                  </w:p>
                </w:txbxContent>
              </v:textbox>
            </v:shape>
            <v:shape id="_x0000_s1074" type="#_x0000_t202" style="position:absolute;left:5885;top:1014;width:5768;height:2937" stroked="f">
              <v:textbox>
                <w:txbxContent>
                  <w:p w:rsidR="00E841B8" w:rsidRPr="00775497" w:rsidRDefault="005F5F53" w:rsidP="00454386">
                    <w:r>
                      <w:pict>
                        <v:shape id="_x0000_i1036" type="#_x0000_t75" style="width:209.25pt;height:105.75pt">
                          <v:imagedata r:id="rId13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454386" w:rsidRPr="00C14804">
        <w:rPr>
          <w:color w:val="000000"/>
          <w:sz w:val="28"/>
        </w:rPr>
        <w:t xml:space="preserve">Не имеет смысла увеличивать высоту гайки за счет числа </w:t>
      </w:r>
      <w:r w:rsidR="00454386" w:rsidRPr="00C14804">
        <w:rPr>
          <w:i/>
          <w:color w:val="000000"/>
          <w:sz w:val="28"/>
          <w:lang w:val="en-US"/>
        </w:rPr>
        <w:t>z</w:t>
      </w:r>
      <w:r w:rsidR="00454386" w:rsidRPr="00C14804">
        <w:rPr>
          <w:color w:val="000000"/>
          <w:sz w:val="28"/>
        </w:rPr>
        <w:t xml:space="preserve"> витков (более десяти). Например, у стандартных шестигранных гаек при </w:t>
      </w:r>
      <w:r w:rsidR="00454386" w:rsidRPr="00C14804">
        <w:rPr>
          <w:i/>
          <w:color w:val="000000"/>
          <w:sz w:val="28"/>
        </w:rPr>
        <w:t>Н</w:t>
      </w:r>
      <w:r w:rsidR="00454386" w:rsidRPr="00C14804">
        <w:rPr>
          <w:color w:val="000000"/>
          <w:sz w:val="28"/>
        </w:rPr>
        <w:t xml:space="preserve"> = 0,8</w:t>
      </w:r>
      <w:r w:rsidR="00454386" w:rsidRPr="00C14804">
        <w:rPr>
          <w:i/>
          <w:color w:val="000000"/>
          <w:sz w:val="28"/>
          <w:lang w:val="en-US"/>
        </w:rPr>
        <w:t>d</w:t>
      </w:r>
      <w:r w:rsidR="00C14804">
        <w:rPr>
          <w:color w:val="000000"/>
          <w:sz w:val="28"/>
        </w:rPr>
        <w:t xml:space="preserve"> </w:t>
      </w:r>
      <w:r w:rsidR="00454386" w:rsidRPr="00C14804">
        <w:rPr>
          <w:i/>
          <w:color w:val="000000"/>
          <w:sz w:val="28"/>
          <w:lang w:val="en-US"/>
        </w:rPr>
        <w:t>z</w:t>
      </w:r>
      <w:r w:rsidR="00454386" w:rsidRPr="00C14804">
        <w:rPr>
          <w:color w:val="000000"/>
          <w:sz w:val="28"/>
        </w:rPr>
        <w:t xml:space="preserve"> = 6.</w:t>
      </w:r>
    </w:p>
    <w:p w:rsidR="00454386" w:rsidRPr="00C14804" w:rsidRDefault="005F5F53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75" style="position:absolute;left:0;text-align:left;margin-left:12pt;margin-top:-.45pt;width:237.8pt;height:181.6pt;z-index:251659776" coordorigin="401,874" coordsize="4541,3883">
            <v:shape id="_x0000_s1076" type="#_x0000_t202" style="position:absolute;left:2882;top:4217;width:1416;height:540" filled="f" stroked="f">
              <v:textbox style="mso-next-textbox:#_x0000_s1076">
                <w:txbxContent>
                  <w:p w:rsidR="00E841B8" w:rsidRPr="005B42A0" w:rsidRDefault="00E841B8" w:rsidP="00454386">
                    <w:r>
                      <w:t>Рис. 2.4</w:t>
                    </w:r>
                  </w:p>
                </w:txbxContent>
              </v:textbox>
            </v:shape>
            <v:shape id="_x0000_s1077" type="#_x0000_t202" style="position:absolute;left:401;top:874;width:4541;height:3320" stroked="f">
              <v:textbox style="mso-next-textbox:#_x0000_s1077">
                <w:txbxContent>
                  <w:p w:rsidR="00E841B8" w:rsidRPr="008D71D3" w:rsidRDefault="005F5F53" w:rsidP="00454386">
                    <w:r>
                      <w:pict>
                        <v:shape id="_x0000_i1038" type="#_x0000_t75" style="width:212.25pt;height:131.25pt">
                          <v:imagedata r:id="rId14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Все конструктивные мероприятия для выравнивания нагрузки по виткам резьбы направлены </w:t>
      </w:r>
      <w:r w:rsidRPr="00C14804">
        <w:rPr>
          <w:i/>
          <w:color w:val="000000"/>
          <w:sz w:val="28"/>
        </w:rPr>
        <w:t>на создание одноименных деформаций в районе первых витков</w:t>
      </w:r>
      <w:r w:rsidRPr="00C14804">
        <w:rPr>
          <w:color w:val="000000"/>
          <w:sz w:val="28"/>
        </w:rPr>
        <w:t>. Например, на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.5,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 приведена </w:t>
      </w:r>
      <w:r w:rsidR="00C14804">
        <w:rPr>
          <w:color w:val="000000"/>
          <w:sz w:val="28"/>
        </w:rPr>
        <w:t>«</w:t>
      </w:r>
      <w:r w:rsidR="00C14804" w:rsidRPr="00C14804">
        <w:rPr>
          <w:color w:val="000000"/>
          <w:sz w:val="28"/>
        </w:rPr>
        <w:t>в</w:t>
      </w:r>
      <w:r w:rsidRPr="00C14804">
        <w:rPr>
          <w:color w:val="000000"/>
          <w:sz w:val="28"/>
        </w:rPr>
        <w:t>исячая</w:t>
      </w:r>
      <w:r w:rsidR="00C14804">
        <w:rPr>
          <w:color w:val="000000"/>
          <w:sz w:val="28"/>
        </w:rPr>
        <w:t>»</w:t>
      </w:r>
      <w:r w:rsidR="00C14804"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гайка, на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.5, </w:t>
      </w:r>
      <w:r w:rsidRPr="00C14804">
        <w:rPr>
          <w:i/>
          <w:color w:val="000000"/>
          <w:sz w:val="28"/>
        </w:rPr>
        <w:t>б</w:t>
      </w:r>
      <w:r w:rsidRPr="00C14804">
        <w:rPr>
          <w:color w:val="000000"/>
          <w:sz w:val="28"/>
        </w:rPr>
        <w:t xml:space="preserve"> – гайка с поднутрением, на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.5, </w:t>
      </w:r>
      <w:r w:rsidR="00C14804" w:rsidRPr="00C14804">
        <w:rPr>
          <w:i/>
          <w:color w:val="000000"/>
          <w:sz w:val="28"/>
        </w:rPr>
        <w:t>в</w:t>
      </w:r>
      <w:r w:rsidR="00C14804">
        <w:rPr>
          <w:i/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гнездо</w:t>
      </w:r>
      <w:r w:rsidRPr="00C14804">
        <w:rPr>
          <w:color w:val="000000"/>
          <w:sz w:val="28"/>
        </w:rPr>
        <w:t xml:space="preserve"> под ввинчиваемый конец шпильки.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  <w:t xml:space="preserve">Под действием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(да еще добавится сюда сила от рабочей нагрузки) произойдет либо разрыв стержня винта, либо срез резьбы.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5. Прочность резьбового участка стержня болта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При сборке стержень болта растягивается силой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и скручивается моментом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сил сопротивления в резьбе. Момент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на торце гайки на стержень не передается.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Эквивалентное напряжение для пластичных материалов: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Е</w:t>
      </w:r>
      <w:r w:rsidRPr="00C14804">
        <w:rPr>
          <w:color w:val="000000"/>
          <w:sz w:val="28"/>
        </w:rPr>
        <w:t xml:space="preserve"> = 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 + 3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)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A3"/>
      </w:r>
      <w:r w:rsidRPr="00C14804">
        <w:rPr>
          <w:color w:val="000000"/>
          <w:sz w:val="28"/>
        </w:rPr>
        <w:t xml:space="preserve"> 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(2.5)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 xml:space="preserve">зат </w:t>
      </w:r>
      <w:r w:rsidRPr="00C14804">
        <w:rPr>
          <w:color w:val="000000"/>
          <w:sz w:val="28"/>
        </w:rPr>
        <w:t>/</w:t>
      </w:r>
      <w:r w:rsidRPr="00C14804">
        <w:rPr>
          <w:i/>
          <w:color w:val="000000"/>
          <w:sz w:val="28"/>
        </w:rPr>
        <w:t>А</w:t>
      </w:r>
      <w:r w:rsidR="00C14804">
        <w:rPr>
          <w:color w:val="000000"/>
          <w:sz w:val="28"/>
        </w:rPr>
        <w:t xml:space="preserve">;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0"/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/ 4;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4"/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  <w:lang w:val="en-US"/>
        </w:rPr>
        <w:t>W</w:t>
      </w:r>
      <w:r w:rsidRPr="00C14804">
        <w:rPr>
          <w:color w:val="000000"/>
          <w:sz w:val="28"/>
          <w:vertAlign w:val="subscript"/>
        </w:rPr>
        <w:t>К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 xml:space="preserve"> = 0,5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  <w:lang w:val="en-US"/>
        </w:rPr>
        <w:t>tg</w:t>
      </w:r>
      <w:r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);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W</w:t>
      </w:r>
      <w:r w:rsidRPr="00C14804">
        <w:rPr>
          <w:color w:val="000000"/>
          <w:sz w:val="28"/>
          <w:vertAlign w:val="subscript"/>
        </w:rPr>
        <w:t>К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0"/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  <w:vertAlign w:val="superscript"/>
        </w:rPr>
        <w:t>3</w:t>
      </w:r>
      <w:r w:rsidRPr="00C14804">
        <w:rPr>
          <w:color w:val="000000"/>
          <w:sz w:val="28"/>
        </w:rPr>
        <w:t>/ 16.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За расчетный диаметр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принят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="00C14804">
        <w:rPr>
          <w:color w:val="000000"/>
          <w:sz w:val="28"/>
        </w:rPr>
        <w:t xml:space="preserve"> –</w:t>
      </w:r>
      <w:r w:rsidR="00C14804" w:rsidRPr="00C14804">
        <w:rPr>
          <w:color w:val="000000"/>
          <w:sz w:val="28"/>
        </w:rPr>
        <w:t xml:space="preserve"> вн</w:t>
      </w:r>
      <w:r w:rsidRPr="00C14804">
        <w:rPr>
          <w:color w:val="000000"/>
          <w:sz w:val="28"/>
        </w:rPr>
        <w:t>утренний диаметр резьбы стержня.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Формулу (2.5) после подстановки в нее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 xml:space="preserve"> и </w:t>
      </w:r>
      <w:r w:rsidRPr="00C14804">
        <w:rPr>
          <w:color w:val="000000"/>
          <w:sz w:val="28"/>
          <w:szCs w:val="28"/>
        </w:rPr>
        <w:sym w:font="Symbol" w:char="F074"/>
      </w:r>
      <w:r w:rsidRPr="00C14804">
        <w:rPr>
          <w:color w:val="000000"/>
          <w:sz w:val="28"/>
        </w:rPr>
        <w:t xml:space="preserve"> представим в виде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Е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>{1 + 1</w:t>
      </w:r>
      <w:r w:rsidR="00C14804" w:rsidRPr="00C14804">
        <w:rPr>
          <w:color w:val="000000"/>
          <w:sz w:val="28"/>
        </w:rPr>
        <w:t>2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color w:val="000000"/>
          <w:sz w:val="28"/>
        </w:rPr>
        <w:t>[</w:t>
      </w:r>
      <w:r w:rsidR="00C14804" w:rsidRPr="00C14804">
        <w:rPr>
          <w:color w:val="000000"/>
          <w:sz w:val="28"/>
          <w:lang w:val="en-US"/>
        </w:rPr>
        <w:t>tg</w:t>
      </w:r>
      <w:r w:rsidR="00C14804" w:rsidRPr="00C14804">
        <w:rPr>
          <w:color w:val="000000"/>
          <w:sz w:val="28"/>
        </w:rPr>
        <w:t>(</w:t>
      </w:r>
      <w:r w:rsidRPr="00C14804">
        <w:rPr>
          <w:color w:val="000000"/>
          <w:sz w:val="28"/>
          <w:szCs w:val="28"/>
          <w:lang w:val="en-US"/>
        </w:rPr>
        <w:sym w:font="Symbol" w:char="F079"/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="00C14804"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/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]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}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A3"/>
      </w:r>
      <w:r w:rsidRPr="00C14804">
        <w:rPr>
          <w:color w:val="000000"/>
          <w:sz w:val="28"/>
        </w:rPr>
        <w:t xml:space="preserve"> 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</w:t>
      </w:r>
      <w:r w:rsidRPr="00C14804">
        <w:rPr>
          <w:color w:val="000000"/>
          <w:sz w:val="28"/>
          <w:vertAlign w:val="subscript"/>
        </w:rPr>
        <w:t>Р</w:t>
      </w:r>
      <w:r w:rsidR="00C14804">
        <w:rPr>
          <w:color w:val="000000"/>
          <w:sz w:val="28"/>
        </w:rPr>
        <w:t>.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При </w:t>
      </w:r>
      <w:r w:rsidRPr="00C14804">
        <w:rPr>
          <w:color w:val="000000"/>
          <w:sz w:val="28"/>
          <w:szCs w:val="28"/>
        </w:rPr>
        <w:sym w:font="Symbol" w:char="F079"/>
      </w:r>
      <w:r w:rsidRPr="00C14804">
        <w:rPr>
          <w:color w:val="000000"/>
          <w:sz w:val="28"/>
        </w:rPr>
        <w:t xml:space="preserve"> = 2,5</w:t>
      </w:r>
      <w:r w:rsidRPr="00C14804">
        <w:rPr>
          <w:color w:val="000000"/>
          <w:sz w:val="28"/>
          <w:vertAlign w:val="superscript"/>
        </w:rPr>
        <w:t>0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1,15</w:t>
      </w:r>
      <w:r w:rsidRPr="00C14804">
        <w:rPr>
          <w:color w:val="000000"/>
          <w:sz w:val="28"/>
          <w:lang w:val="en-US"/>
        </w:rPr>
        <w:t>arctg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0,15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6A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9,8</w:t>
      </w:r>
      <w:r w:rsidRPr="00C14804">
        <w:rPr>
          <w:color w:val="000000"/>
          <w:sz w:val="28"/>
          <w:vertAlign w:val="superscript"/>
        </w:rPr>
        <w:t>0</w:t>
      </w:r>
      <w:r w:rsidRPr="00C14804">
        <w:rPr>
          <w:color w:val="000000"/>
          <w:sz w:val="28"/>
        </w:rPr>
        <w:t xml:space="preserve">;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 xml:space="preserve">2 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B"/>
      </w:r>
      <w:r w:rsidRPr="00C14804">
        <w:rPr>
          <w:color w:val="000000"/>
          <w:sz w:val="28"/>
        </w:rPr>
        <w:t xml:space="preserve"> 1,06 будем иметь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Е</w:t>
      </w:r>
      <w:r w:rsidRPr="00C14804">
        <w:rPr>
          <w:color w:val="000000"/>
          <w:sz w:val="28"/>
        </w:rPr>
        <w:t xml:space="preserve"> = 1,28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>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За расчетное значение принимают 1,3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Условие прочности при затяжке гайки: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</w:rPr>
        <w:t xml:space="preserve"> = 1,3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 xml:space="preserve">зат </w:t>
      </w:r>
      <w:r w:rsidRPr="00C14804">
        <w:rPr>
          <w:color w:val="000000"/>
          <w:sz w:val="28"/>
        </w:rPr>
        <w:t>/ (</w:t>
      </w:r>
      <w:r w:rsidRPr="00C14804">
        <w:rPr>
          <w:color w:val="000000"/>
          <w:sz w:val="28"/>
          <w:szCs w:val="28"/>
          <w:lang w:val="en-US"/>
        </w:rPr>
        <w:sym w:font="Symbol" w:char="F070"/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/ 4) </w:t>
      </w:r>
      <w:r w:rsidRPr="00C14804">
        <w:rPr>
          <w:color w:val="000000"/>
          <w:sz w:val="28"/>
          <w:szCs w:val="28"/>
          <w:lang w:val="en-US"/>
        </w:rPr>
        <w:sym w:font="Symbol" w:char="F0A3"/>
      </w:r>
      <w:r w:rsidRPr="00C14804">
        <w:rPr>
          <w:color w:val="000000"/>
          <w:sz w:val="28"/>
        </w:rPr>
        <w:t xml:space="preserve"> 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</w:t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(2.6)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454386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b/>
          <w:i/>
          <w:color w:val="000000"/>
          <w:sz w:val="28"/>
        </w:rPr>
        <w:t xml:space="preserve">коэффициент </w:t>
      </w:r>
      <w:r w:rsidRPr="00C14804">
        <w:rPr>
          <w:b/>
          <w:color w:val="000000"/>
          <w:sz w:val="28"/>
        </w:rPr>
        <w:t>1,3</w:t>
      </w:r>
      <w:r w:rsidRPr="00C14804">
        <w:rPr>
          <w:i/>
          <w:color w:val="000000"/>
          <w:sz w:val="28"/>
        </w:rPr>
        <w:t xml:space="preserve"> учитывает влияние скручивания стержня болта при затяжке гайки</w:t>
      </w:r>
      <w:r w:rsidRPr="00C14804">
        <w:rPr>
          <w:color w:val="000000"/>
          <w:sz w:val="28"/>
        </w:rPr>
        <w:t>.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Рассчитывая напряжения по формуле (2.6), следует сделать вывод: </w:t>
      </w:r>
      <w:r w:rsidRPr="00C14804">
        <w:rPr>
          <w:i/>
          <w:color w:val="000000"/>
          <w:sz w:val="28"/>
        </w:rPr>
        <w:t>при затяжке гаек с резьбой меньше М12 обязательно должен быть контроль усилия затяжки во избежание разрушения болтов</w:t>
      </w:r>
      <w:r w:rsidRPr="00C14804">
        <w:rPr>
          <w:color w:val="000000"/>
          <w:sz w:val="28"/>
        </w:rPr>
        <w:t>.</w:t>
      </w:r>
    </w:p>
    <w:p w:rsidR="00C14804" w:rsidRDefault="00454386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6. Прочность витков резьбы на срез</w:t>
      </w:r>
    </w:p>
    <w:p w:rsidR="00454386" w:rsidRPr="00C14804" w:rsidRDefault="00454386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Из условия равнопрочности витков</w:t>
      </w:r>
      <w:r w:rsidRPr="00C14804">
        <w:rPr>
          <w:color w:val="000000"/>
          <w:sz w:val="28"/>
        </w:rPr>
        <w:t xml:space="preserve"> резьбы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на срез и стержня болта на растяжение определена необходимая глубина завинчивания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.1) винтов и шпилек для различных материалов деталей: </w:t>
      </w:r>
      <w:r w:rsidRPr="00C14804">
        <w:rPr>
          <w:b/>
          <w:color w:val="000000"/>
          <w:sz w:val="28"/>
        </w:rPr>
        <w:t>в сталь</w:t>
      </w:r>
      <w:r w:rsidRPr="00C14804">
        <w:rPr>
          <w:color w:val="000000"/>
          <w:sz w:val="28"/>
        </w:rPr>
        <w:t xml:space="preserve"> пластичную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>, с пониженной пластичностью 1,25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 xml:space="preserve">в чугун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1,25</w:t>
      </w:r>
      <w:r w:rsidRPr="00C14804">
        <w:rPr>
          <w:i/>
          <w:color w:val="000000"/>
          <w:sz w:val="28"/>
          <w:lang w:val="en-US"/>
        </w:rPr>
        <w:t>d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 1,6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в легкие сплавы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2</w:t>
      </w:r>
      <w:r w:rsidRPr="00C14804">
        <w:rPr>
          <w:i/>
          <w:color w:val="000000"/>
          <w:sz w:val="28"/>
          <w:lang w:val="en-US"/>
        </w:rPr>
        <w:t>d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 2,5</w:t>
      </w:r>
      <w:r w:rsidRPr="00C14804">
        <w:rPr>
          <w:i/>
          <w:color w:val="000000"/>
          <w:sz w:val="28"/>
          <w:lang w:val="en-US"/>
        </w:rPr>
        <w:t>d</w:t>
      </w:r>
      <w:r w:rsidR="00C14804">
        <w:rPr>
          <w:color w:val="000000"/>
          <w:sz w:val="28"/>
        </w:rPr>
        <w:t>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7. Эксцентричное нагружение болта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Эксцентричная нагрузка возникает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C14804">
        <w:rPr>
          <w:color w:val="000000"/>
          <w:sz w:val="28"/>
        </w:rPr>
        <w:t>а) в болтах с так называемой костыльной головкой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.6,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>);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б) при перекосах опорных поверхностей под гайкой или головкой болта</w:t>
      </w:r>
    </w:p>
    <w:p w:rsidR="00A3303C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.6, </w:t>
      </w:r>
      <w:r w:rsidRPr="00C14804">
        <w:rPr>
          <w:i/>
          <w:color w:val="000000"/>
          <w:sz w:val="28"/>
        </w:rPr>
        <w:t>б</w:t>
      </w:r>
      <w:r w:rsidRPr="00C14804">
        <w:rPr>
          <w:color w:val="000000"/>
          <w:sz w:val="28"/>
        </w:rPr>
        <w:t>).</w:t>
      </w:r>
    </w:p>
    <w:p w:rsidR="00A3303C" w:rsidRDefault="00A3303C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8589" w:type="dxa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74"/>
        <w:gridCol w:w="4915"/>
      </w:tblGrid>
      <w:tr w:rsidR="001F6404" w:rsidRPr="00AA6F7A" w:rsidTr="00AA6F7A">
        <w:trPr>
          <w:cantSplit/>
        </w:trPr>
        <w:tc>
          <w:tcPr>
            <w:tcW w:w="2139" w:type="pct"/>
            <w:shd w:val="clear" w:color="auto" w:fill="auto"/>
          </w:tcPr>
          <w:p w:rsidR="001F6404" w:rsidRPr="00AA6F7A" w:rsidRDefault="00A3303C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8"/>
              </w:rPr>
              <w:br w:type="page"/>
            </w:r>
            <w:r w:rsidR="005F5F53">
              <w:rPr>
                <w:noProof/>
              </w:rPr>
              <w:pict>
                <v:shape id="_x0000_s1078" type="#_x0000_t202" style="position:absolute;left:0;text-align:left;margin-left:185.6pt;margin-top:4.8pt;width:230.95pt;height:83.95pt;z-index:251662848;mso-wrap-style:none" stroked="f">
                  <v:textbox style="mso-next-textbox:#_x0000_s1078;mso-fit-shape-to-text:t">
                    <w:txbxContent>
                      <w:p w:rsidR="00E841B8" w:rsidRDefault="005F5F53" w:rsidP="001F6404">
                        <w:r>
                          <w:rPr>
                            <w:sz w:val="44"/>
                            <w:szCs w:val="36"/>
                            <w:lang w:val="en-US"/>
                          </w:rPr>
                          <w:pict>
                            <v:shape id="_x0000_i1040" type="#_x0000_t75" style="width:3in;height:76.5pt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1F6404" w:rsidRPr="00AA6F7A" w:rsidRDefault="005F5F53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79" type="#_x0000_t75" style="position:absolute;left:0;text-align:left;margin-left:-26.4pt;margin-top:4.2pt;width:222.15pt;height:142.85pt;z-index:251661824">
                  <v:imagedata r:id="rId16" o:title=""/>
                </v:shape>
              </w:pict>
            </w: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14804" w:rsidRPr="00AA6F7A" w:rsidRDefault="00C148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F6404" w:rsidRPr="00AA6F7A" w:rsidRDefault="001F6404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A6F7A">
              <w:rPr>
                <w:color w:val="000000"/>
                <w:sz w:val="20"/>
              </w:rPr>
              <w:t>Рис.</w:t>
            </w:r>
            <w:r w:rsidR="00C14804" w:rsidRPr="00AA6F7A">
              <w:rPr>
                <w:color w:val="000000"/>
                <w:sz w:val="20"/>
              </w:rPr>
              <w:t> 2</w:t>
            </w:r>
            <w:r w:rsidRPr="00AA6F7A">
              <w:rPr>
                <w:color w:val="000000"/>
                <w:sz w:val="20"/>
              </w:rPr>
              <w:t>.6</w:t>
            </w:r>
          </w:p>
        </w:tc>
        <w:tc>
          <w:tcPr>
            <w:tcW w:w="2861" w:type="pct"/>
            <w:shd w:val="clear" w:color="auto" w:fill="auto"/>
          </w:tcPr>
          <w:p w:rsidR="001F6404" w:rsidRPr="00AA6F7A" w:rsidRDefault="005F5F53" w:rsidP="00AA6F7A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80" type="#_x0000_t202" style="position:absolute;left:0;text-align:left;margin-left:77.4pt;margin-top:116.9pt;width:79.2pt;height:27pt;z-index:251663872;mso-position-horizontal-relative:text;mso-position-vertical-relative:text" stroked="f">
                  <v:textbox style="mso-next-textbox:#_x0000_s1080">
                    <w:txbxContent>
                      <w:p w:rsidR="00E841B8" w:rsidRPr="007B06F7" w:rsidRDefault="00E841B8" w:rsidP="001F6404">
                        <w:r>
                          <w:t>Рис. 2.7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14804" w:rsidRDefault="00C14804" w:rsidP="00C14804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Под действием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в стержне болта действуют напряжения растяжения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и изгиба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и</w:t>
      </w:r>
      <w:r w:rsidRPr="00C14804">
        <w:rPr>
          <w:color w:val="000000"/>
          <w:sz w:val="28"/>
        </w:rPr>
        <w:t>. При этом, как показывают расчеты,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и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во</w:t>
      </w:r>
      <w:r w:rsidR="00C14804">
        <w:rPr>
          <w:color w:val="000000"/>
          <w:sz w:val="28"/>
        </w:rPr>
        <w:t xml:space="preserve"> </w:t>
      </w:r>
      <w:r w:rsidR="00A3303C">
        <w:rPr>
          <w:color w:val="000000"/>
          <w:sz w:val="28"/>
        </w:rPr>
        <w:t>много раз может пре</w:t>
      </w:r>
      <w:r w:rsidRPr="00C14804">
        <w:rPr>
          <w:color w:val="000000"/>
          <w:sz w:val="28"/>
        </w:rPr>
        <w:t xml:space="preserve">вышать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>.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Напряжения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изгиба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являются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самыми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опасными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для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прочности</w:t>
      </w:r>
      <w:r w:rsidR="00A3303C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болтов, винтов и шпилек</w:t>
      </w:r>
      <w:r w:rsidRPr="00C14804">
        <w:rPr>
          <w:color w:val="000000"/>
          <w:sz w:val="28"/>
        </w:rPr>
        <w:t>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Отсюда</w:t>
      </w:r>
      <w:r w:rsidRPr="00C14804">
        <w:rPr>
          <w:b/>
          <w:color w:val="000000"/>
          <w:sz w:val="28"/>
        </w:rPr>
        <w:t xml:space="preserve"> правила конструирования</w:t>
      </w:r>
      <w:r w:rsidRPr="00C14804">
        <w:rPr>
          <w:color w:val="000000"/>
          <w:sz w:val="28"/>
        </w:rPr>
        <w:t>: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1. Не допускать черновых (необработанных) поверхностей под гайками, головками, шайбами.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2. Несопрягаемые (свободные) поверхности корпусных деталей не обрабатывают. В местах установки крепежа следует предусматривать:</w:t>
      </w:r>
      <w:r w:rsidRPr="00C14804">
        <w:rPr>
          <w:color w:val="000000"/>
          <w:sz w:val="28"/>
        </w:rPr>
        <w:tab/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а) на литых деталях – бобышки (местные выступы) под обработку высотой 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 xml:space="preserve"> = 2…3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мм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.7,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>);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б) на сварных деталях – платики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.7, </w:t>
      </w:r>
      <w:r w:rsidRPr="00C14804">
        <w:rPr>
          <w:i/>
          <w:color w:val="000000"/>
          <w:sz w:val="28"/>
        </w:rPr>
        <w:t>б</w:t>
      </w:r>
      <w:r w:rsidRPr="00C14804">
        <w:rPr>
          <w:color w:val="000000"/>
          <w:sz w:val="28"/>
        </w:rPr>
        <w:t>);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в) на любых деталях – цековки глубиной </w:t>
      </w:r>
      <w:r w:rsidRPr="00C14804">
        <w:rPr>
          <w:i/>
          <w:color w:val="000000"/>
          <w:sz w:val="28"/>
          <w:lang w:val="en-US"/>
        </w:rPr>
        <w:t>h</w:t>
      </w:r>
      <w:r w:rsidRPr="00C14804">
        <w:rPr>
          <w:color w:val="000000"/>
          <w:sz w:val="28"/>
        </w:rPr>
        <w:t xml:space="preserve"> = 1,25…1,6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мм</w:t>
      </w:r>
      <w:r w:rsidRPr="00C14804">
        <w:rPr>
          <w:color w:val="000000"/>
          <w:sz w:val="28"/>
        </w:rPr>
        <w:t xml:space="preserve">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.7, </w:t>
      </w:r>
      <w:r w:rsidRPr="00C14804">
        <w:rPr>
          <w:i/>
          <w:color w:val="000000"/>
          <w:sz w:val="28"/>
        </w:rPr>
        <w:t>в</w:t>
      </w:r>
      <w:r w:rsidRPr="00C14804">
        <w:rPr>
          <w:color w:val="000000"/>
          <w:sz w:val="28"/>
        </w:rPr>
        <w:t>).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3) Использовать сферические, косые шайбы и другие выравнивающие от изгиба устройства.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</w:p>
    <w:p w:rsidR="00A3303C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F6404" w:rsidRPr="00C14804" w:rsidRDefault="00A3303C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2.3</w:t>
      </w:r>
      <w:r w:rsidR="001F6404" w:rsidRPr="00C14804">
        <w:rPr>
          <w:b/>
          <w:color w:val="000000"/>
          <w:sz w:val="28"/>
        </w:rPr>
        <w:t xml:space="preserve"> Расчет болтовых соединений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 xml:space="preserve">Как правило, детали соединяются несколькими болтами, </w:t>
      </w:r>
      <w:r w:rsidR="00C14804">
        <w:rPr>
          <w:color w:val="000000"/>
          <w:sz w:val="28"/>
          <w:szCs w:val="28"/>
        </w:rPr>
        <w:t>т.е.</w:t>
      </w:r>
      <w:r w:rsidRPr="00C14804">
        <w:rPr>
          <w:color w:val="000000"/>
          <w:sz w:val="28"/>
          <w:szCs w:val="28"/>
        </w:rPr>
        <w:t xml:space="preserve"> </w:t>
      </w:r>
      <w:r w:rsidRPr="00C14804">
        <w:rPr>
          <w:b/>
          <w:color w:val="000000"/>
          <w:sz w:val="28"/>
          <w:szCs w:val="28"/>
        </w:rPr>
        <w:t>группой болтов</w:t>
      </w:r>
      <w:r w:rsidRPr="00C14804">
        <w:rPr>
          <w:color w:val="000000"/>
          <w:sz w:val="28"/>
          <w:szCs w:val="28"/>
        </w:rPr>
        <w:t>. При расчете приняты следующие допущения:</w:t>
      </w:r>
    </w:p>
    <w:p w:rsidR="001F6404" w:rsidRPr="00C14804" w:rsidRDefault="001F6404" w:rsidP="00C1480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>все болты одинаковые и равнозатянутые;</w:t>
      </w:r>
    </w:p>
    <w:p w:rsidR="001F6404" w:rsidRPr="00C14804" w:rsidRDefault="001F6404" w:rsidP="00C14804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>2) поверхности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стыка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деталей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не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деформируются,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остаются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плоскими;</w:t>
      </w:r>
    </w:p>
    <w:p w:rsidR="001F6404" w:rsidRPr="00C14804" w:rsidRDefault="001F6404" w:rsidP="00C14804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14804">
        <w:rPr>
          <w:color w:val="000000"/>
          <w:sz w:val="28"/>
          <w:szCs w:val="28"/>
        </w:rPr>
        <w:t>3) как правило,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стыки имеют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оси симметрии,</w:t>
      </w:r>
      <w:r w:rsidR="00C14804">
        <w:rPr>
          <w:color w:val="000000"/>
          <w:sz w:val="28"/>
          <w:szCs w:val="28"/>
        </w:rPr>
        <w:t xml:space="preserve"> </w:t>
      </w:r>
      <w:r w:rsidRPr="00C14804">
        <w:rPr>
          <w:color w:val="000000"/>
          <w:sz w:val="28"/>
          <w:szCs w:val="28"/>
        </w:rPr>
        <w:t>болты располагаются симметрично относительно этих осей.</w:t>
      </w:r>
    </w:p>
    <w:p w:rsidR="001F6404" w:rsidRPr="00C14804" w:rsidRDefault="001F6404" w:rsidP="00C14804">
      <w:pPr>
        <w:pStyle w:val="ab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14804">
        <w:rPr>
          <w:i/>
          <w:color w:val="000000"/>
          <w:sz w:val="28"/>
          <w:szCs w:val="28"/>
        </w:rPr>
        <w:t>Расчет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группового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болтового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соединения сводится к отысканию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нагрузки для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наиболее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нагруженного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болта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и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его расчету на</w:t>
      </w:r>
      <w:r w:rsidR="00C14804">
        <w:rPr>
          <w:i/>
          <w:color w:val="000000"/>
          <w:sz w:val="28"/>
          <w:szCs w:val="28"/>
        </w:rPr>
        <w:t xml:space="preserve"> </w:t>
      </w:r>
      <w:r w:rsidRPr="00C14804">
        <w:rPr>
          <w:i/>
          <w:color w:val="000000"/>
          <w:sz w:val="28"/>
          <w:szCs w:val="28"/>
        </w:rPr>
        <w:t>прочность как единичного.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Выразив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</w:rPr>
        <w:t>2</w:t>
      </w:r>
      <w:r w:rsidR="00C14804">
        <w:rPr>
          <w:color w:val="000000"/>
          <w:sz w:val="28"/>
          <w:vertAlign w:val="subscript"/>
        </w:rPr>
        <w:t>,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</w:rPr>
        <w:t>3</w:t>
      </w:r>
      <w:r w:rsidRPr="00C14804">
        <w:rPr>
          <w:color w:val="000000"/>
          <w:sz w:val="28"/>
        </w:rPr>
        <w:t xml:space="preserve"> …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Ti</w:t>
      </w:r>
      <w:r w:rsidRPr="00C14804">
        <w:rPr>
          <w:i/>
          <w:color w:val="000000"/>
          <w:sz w:val="28"/>
          <w:vertAlign w:val="subscript"/>
        </w:rPr>
        <w:t xml:space="preserve">_ </w:t>
      </w:r>
      <w:r w:rsidRPr="00C14804">
        <w:rPr>
          <w:color w:val="000000"/>
          <w:sz w:val="28"/>
        </w:rPr>
        <w:t xml:space="preserve">через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</w:t>
      </w:r>
      <w:r w:rsidRPr="00C14804">
        <w:rPr>
          <w:b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наибольшую по величине,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находящуюся на наибольшем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расстоянии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</w:rPr>
        <w:t xml:space="preserve">2 </w:t>
      </w:r>
      <w:r w:rsidRPr="00C14804">
        <w:rPr>
          <w:color w:val="000000"/>
          <w:sz w:val="28"/>
        </w:rPr>
        <w:t>/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</w:rPr>
        <w:t>1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 xml:space="preserve"> …,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Ti</w:t>
      </w:r>
      <w:r w:rsidR="00C14804">
        <w:rPr>
          <w:i/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,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и, подставив их в условие (2.9), получим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lang w:val="en-US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vertAlign w:val="superscript"/>
          <w:lang w:val="en-US"/>
        </w:rPr>
        <w:t>2</w:t>
      </w:r>
      <w:r w:rsidRPr="00C14804">
        <w:rPr>
          <w:color w:val="000000"/>
          <w:sz w:val="28"/>
          <w:vertAlign w:val="subscript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>/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lang w:val="en-US"/>
        </w:rPr>
        <w:t xml:space="preserve">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2</w:t>
      </w:r>
      <w:r w:rsidRPr="00C14804">
        <w:rPr>
          <w:color w:val="000000"/>
          <w:sz w:val="28"/>
          <w:vertAlign w:val="superscript"/>
          <w:lang w:val="en-US"/>
        </w:rPr>
        <w:t>2</w:t>
      </w:r>
      <w:r w:rsidRPr="00C14804">
        <w:rPr>
          <w:color w:val="000000"/>
          <w:sz w:val="28"/>
          <w:vertAlign w:val="subscript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>/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lang w:val="en-US"/>
        </w:rPr>
        <w:t xml:space="preserve"> + …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  <w:vertAlign w:val="superscript"/>
          <w:lang w:val="en-US"/>
        </w:rPr>
        <w:t>2</w:t>
      </w:r>
      <w:r w:rsidRPr="00C14804">
        <w:rPr>
          <w:color w:val="000000"/>
          <w:sz w:val="28"/>
          <w:vertAlign w:val="subscript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>/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lang w:val="en-US"/>
        </w:rPr>
        <w:t>.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Отсюда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T</w:t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lang w:val="en-US"/>
        </w:rPr>
        <w:t xml:space="preserve"> =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lang w:val="en-US"/>
        </w:rPr>
        <w:t xml:space="preserve"> / (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1</w:t>
      </w:r>
      <w:r w:rsidRPr="00C14804">
        <w:rPr>
          <w:color w:val="000000"/>
          <w:sz w:val="28"/>
          <w:vertAlign w:val="superscript"/>
          <w:lang w:val="en-US"/>
        </w:rPr>
        <w:t>2</w:t>
      </w:r>
      <w:r w:rsidRPr="00C14804">
        <w:rPr>
          <w:color w:val="000000"/>
          <w:sz w:val="28"/>
          <w:lang w:val="en-US"/>
        </w:rPr>
        <w:t xml:space="preserve"> +</w:t>
      </w:r>
      <w:r w:rsid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color w:val="000000"/>
          <w:sz w:val="28"/>
          <w:vertAlign w:val="subscript"/>
          <w:lang w:val="en-US"/>
        </w:rPr>
        <w:t>2</w:t>
      </w:r>
      <w:r w:rsidRPr="00C14804">
        <w:rPr>
          <w:color w:val="000000"/>
          <w:sz w:val="28"/>
          <w:vertAlign w:val="superscript"/>
          <w:lang w:val="en-US"/>
        </w:rPr>
        <w:t xml:space="preserve">2 </w:t>
      </w:r>
      <w:r w:rsidRPr="00C14804">
        <w:rPr>
          <w:color w:val="000000"/>
          <w:sz w:val="28"/>
          <w:lang w:val="en-US"/>
        </w:rPr>
        <w:t>+ …</w:t>
      </w:r>
      <w:r w:rsidRPr="00C14804">
        <w:rPr>
          <w:color w:val="000000"/>
          <w:sz w:val="28"/>
          <w:vertAlign w:val="superscript"/>
          <w:lang w:val="en-US"/>
        </w:rPr>
        <w:t xml:space="preserve"> </w:t>
      </w:r>
      <w:r w:rsidRPr="00C14804">
        <w:rPr>
          <w:color w:val="000000"/>
          <w:sz w:val="28"/>
        </w:rPr>
        <w:t xml:space="preserve">+ 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).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В общем виде для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г</w:t>
      </w:r>
      <w:r w:rsidRPr="00C14804">
        <w:rPr>
          <w:color w:val="000000"/>
          <w:sz w:val="28"/>
        </w:rPr>
        <w:t>о болта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Т</w:t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  <w:lang w:val="en-US"/>
        </w:rPr>
        <w:t xml:space="preserve"> = 10</w:t>
      </w:r>
      <w:r w:rsidRPr="00C14804">
        <w:rPr>
          <w:color w:val="000000"/>
          <w:sz w:val="28"/>
          <w:vertAlign w:val="superscript"/>
          <w:lang w:val="en-US"/>
        </w:rPr>
        <w:t>3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  <w:lang w:val="en-US"/>
        </w:rPr>
        <w:t xml:space="preserve"> / (</w:t>
      </w:r>
      <w:r w:rsidRPr="00C14804">
        <w:rPr>
          <w:color w:val="000000"/>
          <w:sz w:val="28"/>
          <w:szCs w:val="28"/>
        </w:rPr>
        <w:sym w:font="Symbol" w:char="F053"/>
      </w:r>
      <w:r w:rsidRPr="00C14804">
        <w:rPr>
          <w:color w:val="000000"/>
          <w:sz w:val="28"/>
          <w:szCs w:val="28"/>
          <w:lang w:val="en-US"/>
        </w:rPr>
        <w:sym w:font="Symbol" w:char="F072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  <w:vertAlign w:val="superscript"/>
          <w:lang w:val="en-US"/>
        </w:rPr>
        <w:t>2</w:t>
      </w:r>
      <w:r w:rsidRPr="00C14804">
        <w:rPr>
          <w:color w:val="000000"/>
          <w:sz w:val="28"/>
          <w:lang w:val="en-US"/>
        </w:rPr>
        <w:t>)</w:t>
      </w:r>
      <w:r w:rsidR="00C14804">
        <w:rPr>
          <w:color w:val="000000"/>
          <w:sz w:val="28"/>
          <w:lang w:val="en-US"/>
        </w:rPr>
        <w:t>,</w:t>
      </w:r>
      <w:r w:rsidRP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ab/>
      </w:r>
      <w:r w:rsidRPr="00C14804">
        <w:rPr>
          <w:color w:val="000000"/>
          <w:sz w:val="28"/>
          <w:lang w:val="en-US"/>
        </w:rPr>
        <w:tab/>
      </w:r>
      <w:r w:rsidRPr="00C14804">
        <w:rPr>
          <w:color w:val="000000"/>
          <w:sz w:val="28"/>
          <w:lang w:val="en-US"/>
        </w:rPr>
        <w:tab/>
      </w:r>
      <w:r w:rsidRPr="00C14804">
        <w:rPr>
          <w:color w:val="000000"/>
          <w:sz w:val="28"/>
          <w:lang w:val="en-US"/>
        </w:rPr>
        <w:tab/>
      </w:r>
      <w:r w:rsidRPr="00C14804">
        <w:rPr>
          <w:color w:val="000000"/>
          <w:sz w:val="28"/>
          <w:lang w:val="en-US"/>
        </w:rPr>
        <w:tab/>
      </w:r>
      <w:r w:rsidR="00C14804">
        <w:rPr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>(2.10)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Pr="00E841B8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Pr="00E841B8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Т</w:t>
      </w:r>
      <w:r w:rsidRPr="00E841B8">
        <w:rPr>
          <w:color w:val="000000"/>
          <w:sz w:val="28"/>
        </w:rPr>
        <w:t xml:space="preserve">, </w:t>
      </w:r>
      <w:r w:rsidRPr="00C14804">
        <w:rPr>
          <w:color w:val="000000"/>
          <w:sz w:val="28"/>
        </w:rPr>
        <w:t>Н</w:t>
      </w:r>
      <w:r w:rsidRPr="00C14804">
        <w:rPr>
          <w:color w:val="000000"/>
          <w:sz w:val="28"/>
          <w:szCs w:val="28"/>
        </w:rPr>
        <w:sym w:font="Symbol" w:char="F0D7"/>
      </w:r>
      <w:r w:rsidRPr="00C14804">
        <w:rPr>
          <w:color w:val="000000"/>
          <w:sz w:val="28"/>
        </w:rPr>
        <w:t>м</w:t>
      </w:r>
      <w:r w:rsidRPr="00E841B8">
        <w:rPr>
          <w:color w:val="000000"/>
          <w:sz w:val="28"/>
        </w:rPr>
        <w:t>;</w:t>
      </w:r>
      <w:r w:rsidR="00C14804" w:rsidRPr="00E841B8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2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E841B8">
        <w:rPr>
          <w:color w:val="000000"/>
          <w:sz w:val="28"/>
        </w:rPr>
        <w:t xml:space="preserve">, </w:t>
      </w:r>
      <w:r w:rsidRPr="00C14804">
        <w:rPr>
          <w:color w:val="000000"/>
          <w:sz w:val="28"/>
        </w:rPr>
        <w:t>мм</w:t>
      </w:r>
      <w:r w:rsidRPr="00E841B8">
        <w:rPr>
          <w:color w:val="000000"/>
          <w:sz w:val="28"/>
        </w:rPr>
        <w:t>;</w:t>
      </w:r>
      <w:r w:rsidR="00C14804" w:rsidRPr="00E841B8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i</w:t>
      </w:r>
      <w:r w:rsidRPr="00E841B8">
        <w:rPr>
          <w:color w:val="000000"/>
          <w:sz w:val="28"/>
        </w:rPr>
        <w:t xml:space="preserve"> = 1, 2…</w:t>
      </w:r>
      <w:r w:rsidRPr="00C14804">
        <w:rPr>
          <w:i/>
          <w:color w:val="000000"/>
          <w:sz w:val="28"/>
          <w:lang w:val="en-US"/>
        </w:rPr>
        <w:t>z</w:t>
      </w:r>
      <w:r w:rsidRPr="00E841B8">
        <w:rPr>
          <w:color w:val="000000"/>
          <w:sz w:val="28"/>
        </w:rPr>
        <w:t>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3.</w:t>
      </w:r>
      <w:r w:rsidRPr="00C14804">
        <w:rPr>
          <w:color w:val="000000"/>
          <w:sz w:val="28"/>
        </w:rPr>
        <w:t xml:space="preserve"> При совместном действии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</w:rPr>
        <w:t xml:space="preserve"> и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Т</w:t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определяют полную сдвигающую силу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>, действующую на наиболее нагруженный болт. На 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.9 это болт </w:t>
      </w:r>
      <w:r w:rsidRPr="00C14804">
        <w:rPr>
          <w:i/>
          <w:color w:val="000000"/>
          <w:sz w:val="28"/>
        </w:rPr>
        <w:t>1</w:t>
      </w:r>
      <w:r w:rsidRPr="00C14804">
        <w:rPr>
          <w:color w:val="000000"/>
          <w:sz w:val="28"/>
        </w:rPr>
        <w:t xml:space="preserve"> – угол между векторами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</w:rPr>
        <w:t xml:space="preserve"> и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vertAlign w:val="subscript"/>
        </w:rPr>
        <w:t>1</w:t>
      </w:r>
      <w:r w:rsid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>острый. Для него по теореме косинусов сдвигающая сила будет равна: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= [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 xml:space="preserve"> – 2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  <w:lang w:val="en-US"/>
        </w:rPr>
        <w:t>cos</w:t>
      </w:r>
      <w:r w:rsidRPr="00C14804">
        <w:rPr>
          <w:color w:val="000000"/>
          <w:sz w:val="28"/>
        </w:rPr>
        <w:t>(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i/>
          <w:color w:val="000000"/>
          <w:sz w:val="28"/>
          <w:szCs w:val="28"/>
          <w:vertAlign w:val="superscript"/>
          <w:lang w:val="en-US"/>
        </w:rPr>
        <w:sym w:font="Symbol" w:char="F0D9"/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</w:rPr>
        <w:t>)]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>.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</w:p>
    <w:p w:rsidR="00E841B8" w:rsidRDefault="00E841B8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4.</w:t>
      </w:r>
      <w:r w:rsidRP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Условием надежности</w:t>
      </w:r>
      <w:r w:rsidRPr="00C14804">
        <w:rPr>
          <w:color w:val="000000"/>
          <w:sz w:val="28"/>
        </w:rPr>
        <w:t xml:space="preserve"> соединения является </w:t>
      </w:r>
      <w:r w:rsidRPr="00C14804">
        <w:rPr>
          <w:i/>
          <w:color w:val="000000"/>
          <w:sz w:val="28"/>
        </w:rPr>
        <w:t>отсутствие сдвига деталей в стыке</w:t>
      </w:r>
      <w:r w:rsidRPr="00C14804">
        <w:rPr>
          <w:color w:val="000000"/>
          <w:sz w:val="28"/>
        </w:rPr>
        <w:t xml:space="preserve"> под действием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>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Соединение может быть выполнено в двух вариантах: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а) </w:t>
      </w:r>
      <w:r w:rsidRPr="00C14804">
        <w:rPr>
          <w:b/>
          <w:color w:val="000000"/>
          <w:sz w:val="28"/>
        </w:rPr>
        <w:t>на болтах</w:t>
      </w:r>
      <w:r w:rsidRPr="00C14804">
        <w:rPr>
          <w:color w:val="000000"/>
          <w:sz w:val="28"/>
        </w:rPr>
        <w:t xml:space="preserve">, установленных в отверстия деталей </w:t>
      </w:r>
      <w:r w:rsidRPr="00C14804">
        <w:rPr>
          <w:b/>
          <w:color w:val="000000"/>
          <w:sz w:val="28"/>
        </w:rPr>
        <w:t>с зазором</w:t>
      </w:r>
      <w:r w:rsidRPr="00C14804">
        <w:rPr>
          <w:color w:val="000000"/>
          <w:sz w:val="28"/>
        </w:rPr>
        <w:t>;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б) </w:t>
      </w:r>
      <w:r w:rsidRPr="00C14804">
        <w:rPr>
          <w:b/>
          <w:color w:val="000000"/>
          <w:sz w:val="28"/>
        </w:rPr>
        <w:t>на болтах</w:t>
      </w:r>
      <w:r w:rsidRPr="00C14804">
        <w:rPr>
          <w:color w:val="000000"/>
          <w:sz w:val="28"/>
        </w:rPr>
        <w:t xml:space="preserve"> (по ГОСТ 7817</w:t>
      </w:r>
      <w:r w:rsidR="00C14804">
        <w:rPr>
          <w:color w:val="000000"/>
          <w:sz w:val="28"/>
        </w:rPr>
        <w:t>–</w:t>
      </w:r>
      <w:r w:rsidR="00C14804" w:rsidRPr="00C14804">
        <w:rPr>
          <w:color w:val="000000"/>
          <w:sz w:val="28"/>
        </w:rPr>
        <w:t>8</w:t>
      </w:r>
      <w:r w:rsidRPr="00C14804">
        <w:rPr>
          <w:color w:val="000000"/>
          <w:sz w:val="28"/>
        </w:rPr>
        <w:t xml:space="preserve">0), установленных в отверстия плотно, </w:t>
      </w:r>
      <w:r w:rsidRPr="00C14804">
        <w:rPr>
          <w:b/>
          <w:color w:val="000000"/>
          <w:sz w:val="28"/>
        </w:rPr>
        <w:t>без зазора</w:t>
      </w:r>
      <w:r w:rsidRPr="00C14804">
        <w:rPr>
          <w:color w:val="000000"/>
          <w:sz w:val="28"/>
        </w:rPr>
        <w:t>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5. Болт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с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зазором.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Сила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уравновешивается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силами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трения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на стыках. Они создаются силой затяжки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болта при сборке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>.10):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i/>
          <w:color w:val="000000"/>
          <w:sz w:val="28"/>
          <w:lang w:val="en-US"/>
        </w:rPr>
        <w:t>iF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i/>
          <w:color w:val="000000"/>
          <w:sz w:val="28"/>
          <w:lang w:val="en-US"/>
        </w:rPr>
        <w:t>f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="00C14804">
        <w:rPr>
          <w:color w:val="000000"/>
          <w:sz w:val="28"/>
        </w:rPr>
        <w:t xml:space="preserve">. </w:t>
      </w:r>
      <w:r w:rsidRPr="00C14804">
        <w:rPr>
          <w:color w:val="000000"/>
          <w:sz w:val="28"/>
        </w:rPr>
        <w:t>Откуда требуемая сила затяжки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</w:rPr>
        <w:t>K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/ (</w:t>
      </w:r>
      <w:r w:rsidRPr="00C14804">
        <w:rPr>
          <w:i/>
          <w:color w:val="000000"/>
          <w:sz w:val="28"/>
          <w:lang w:val="en-US"/>
        </w:rPr>
        <w:t>if</w:t>
      </w:r>
      <w:r w:rsidRPr="00C14804">
        <w:rPr>
          <w:color w:val="000000"/>
          <w:sz w:val="28"/>
        </w:rPr>
        <w:t>),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(2.11)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</w:rPr>
        <w:t>К</w:t>
      </w:r>
      <w:r w:rsidRPr="00C14804">
        <w:rPr>
          <w:color w:val="000000"/>
          <w:sz w:val="28"/>
        </w:rPr>
        <w:t xml:space="preserve"> = 1,5…2 – коэффициент запаса затяжки на сдвиг; </w:t>
      </w:r>
      <w:r w:rsidRPr="00C14804">
        <w:rPr>
          <w:i/>
          <w:color w:val="000000"/>
          <w:sz w:val="28"/>
          <w:lang w:val="en-US"/>
        </w:rPr>
        <w:t>i</w:t>
      </w:r>
      <w:r w:rsidRPr="00C14804">
        <w:rPr>
          <w:color w:val="000000"/>
          <w:sz w:val="28"/>
        </w:rPr>
        <w:t xml:space="preserve"> – число плоскостей стыка;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– коэффициент трения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материалов деталей на стыке.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14804">
        <w:rPr>
          <w:color w:val="000000"/>
          <w:sz w:val="28"/>
        </w:rPr>
        <w:t>Если, например, принять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К</w:t>
      </w:r>
      <w:r w:rsidRPr="00C14804">
        <w:rPr>
          <w:color w:val="000000"/>
          <w:sz w:val="28"/>
        </w:rPr>
        <w:t xml:space="preserve"> = 1,5,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0,15, </w:t>
      </w:r>
      <w:r w:rsidRPr="00C14804">
        <w:rPr>
          <w:i/>
          <w:color w:val="000000"/>
          <w:sz w:val="28"/>
          <w:lang w:val="en-US"/>
        </w:rPr>
        <w:t>i</w:t>
      </w:r>
      <w:r w:rsidRPr="00C14804">
        <w:rPr>
          <w:color w:val="000000"/>
          <w:sz w:val="28"/>
        </w:rPr>
        <w:t xml:space="preserve"> = 1, то требуемая сила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должна быть в 10 раз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больше внешней сдвигающей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="00C14804">
        <w:rPr>
          <w:color w:val="000000"/>
          <w:sz w:val="28"/>
        </w:rPr>
        <w:t xml:space="preserve">. </w:t>
      </w:r>
      <w:r w:rsidRPr="00C14804">
        <w:rPr>
          <w:color w:val="000000"/>
          <w:sz w:val="28"/>
        </w:rPr>
        <w:t xml:space="preserve">Отсюда </w:t>
      </w:r>
      <w:r w:rsidRPr="00C14804">
        <w:rPr>
          <w:i/>
          <w:color w:val="000000"/>
          <w:sz w:val="28"/>
        </w:rPr>
        <w:t>большие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1.</w:t>
      </w:r>
      <w:r w:rsidRPr="00C14804">
        <w:rPr>
          <w:color w:val="000000"/>
          <w:sz w:val="28"/>
        </w:rPr>
        <w:t xml:space="preserve"> Нагрузка в зоне болта от центральной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>: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="00C14804">
        <w:rPr>
          <w:b/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 xml:space="preserve">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b/>
          <w:color w:val="000000"/>
          <w:sz w:val="28"/>
        </w:rPr>
        <w:t xml:space="preserve"> / </w:t>
      </w:r>
      <w:r w:rsidRPr="00C14804">
        <w:rPr>
          <w:i/>
          <w:color w:val="000000"/>
          <w:sz w:val="28"/>
          <w:lang w:val="en-US"/>
        </w:rPr>
        <w:t>z</w:t>
      </w:r>
      <w:r w:rsidRPr="00C14804">
        <w:rPr>
          <w:color w:val="000000"/>
          <w:sz w:val="28"/>
        </w:rPr>
        <w:t>.</w:t>
      </w:r>
    </w:p>
    <w:p w:rsidR="001F6404" w:rsidRPr="00C14804" w:rsidRDefault="001F6404" w:rsidP="00C14804">
      <w:pPr>
        <w:tabs>
          <w:tab w:val="num" w:pos="9853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2.</w:t>
      </w:r>
      <w:r w:rsidRPr="00C14804">
        <w:rPr>
          <w:color w:val="000000"/>
          <w:sz w:val="28"/>
        </w:rPr>
        <w:t xml:space="preserve"> Сила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М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от изгибающих моментов </w:t>
      </w:r>
      <w:r w:rsidRPr="00C14804">
        <w:rPr>
          <w:i/>
          <w:color w:val="000000"/>
          <w:sz w:val="28"/>
        </w:rPr>
        <w:t xml:space="preserve">М </w:t>
      </w:r>
      <w:r w:rsidRPr="00C14804">
        <w:rPr>
          <w:color w:val="000000"/>
          <w:sz w:val="28"/>
        </w:rPr>
        <w:t>распределяется по болтам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>.12) пропорционально их расстояниям от центральных осей.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B1"/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</w:rPr>
        <w:t xml:space="preserve">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М</w:t>
      </w:r>
      <w:r w:rsidRPr="00C14804">
        <w:rPr>
          <w:i/>
          <w:color w:val="000000"/>
          <w:sz w:val="28"/>
          <w:vertAlign w:val="subscript"/>
          <w:lang w:val="en-US"/>
        </w:rPr>
        <w:t>x</w:t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+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</w:rPr>
        <w:t>М</w:t>
      </w:r>
      <w:r w:rsidRPr="00C14804">
        <w:rPr>
          <w:i/>
          <w:color w:val="000000"/>
          <w:sz w:val="28"/>
          <w:vertAlign w:val="subscript"/>
          <w:lang w:val="en-US"/>
        </w:rPr>
        <w:t>y</w:t>
      </w:r>
      <w:r w:rsidRPr="00C14804">
        <w:rPr>
          <w:color w:val="000000"/>
          <w:sz w:val="28"/>
          <w:vertAlign w:val="subscript"/>
          <w:lang w:val="en-US"/>
        </w:rPr>
        <w:t>max</w:t>
      </w:r>
      <w:r w:rsidR="00C14804">
        <w:rPr>
          <w:color w:val="000000"/>
          <w:sz w:val="28"/>
        </w:rPr>
        <w:t>,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(2.13)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знак плюс, если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растягивает стык;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знак минус, если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 сжимает стык.</w:t>
      </w: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5F5F53" w:rsidP="00C14804">
      <w:pPr>
        <w:spacing w:line="360" w:lineRule="auto"/>
        <w:jc w:val="both"/>
        <w:rPr>
          <w:color w:val="000000"/>
          <w:sz w:val="20"/>
        </w:rPr>
      </w:pPr>
      <w:r>
        <w:rPr>
          <w:noProof/>
        </w:rPr>
        <w:pict>
          <v:shape id="_x0000_s1081" type="#_x0000_t202" style="position:absolute;left:0;text-align:left;margin-left:12pt;margin-top:3.95pt;width:183.75pt;height:148.7pt;z-index:-251651584;mso-wrap-style:none" stroked="f" strokecolor="#036">
            <v:textbox style="mso-next-textbox:#_x0000_s1081;mso-fit-shape-to-text:t">
              <w:txbxContent>
                <w:p w:rsidR="00E841B8" w:rsidRPr="00BD0BA3" w:rsidRDefault="005F5F53" w:rsidP="001F6404">
                  <w:r>
                    <w:pict>
                      <v:shape id="_x0000_i1042" type="#_x0000_t75" style="width:167.25pt;height:141pt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spacing w:line="360" w:lineRule="auto"/>
        <w:jc w:val="both"/>
        <w:rPr>
          <w:color w:val="000000"/>
          <w:sz w:val="20"/>
        </w:rPr>
      </w:pPr>
    </w:p>
    <w:p w:rsidR="00E841B8" w:rsidRPr="00C14804" w:rsidRDefault="00E841B8" w:rsidP="00C14804">
      <w:pPr>
        <w:tabs>
          <w:tab w:val="left" w:pos="3020"/>
        </w:tabs>
        <w:spacing w:line="360" w:lineRule="auto"/>
        <w:jc w:val="both"/>
        <w:rPr>
          <w:color w:val="000000"/>
          <w:sz w:val="20"/>
        </w:rPr>
      </w:pPr>
    </w:p>
    <w:p w:rsidR="00E841B8" w:rsidRPr="00E841B8" w:rsidRDefault="00E841B8" w:rsidP="00E841B8">
      <w:pPr>
        <w:tabs>
          <w:tab w:val="left" w:pos="3702"/>
        </w:tabs>
        <w:spacing w:line="360" w:lineRule="auto"/>
        <w:ind w:firstLine="720"/>
        <w:rPr>
          <w:color w:val="000000"/>
          <w:sz w:val="28"/>
          <w:szCs w:val="28"/>
        </w:rPr>
      </w:pPr>
      <w:r w:rsidRPr="00E841B8">
        <w:rPr>
          <w:color w:val="000000"/>
          <w:sz w:val="28"/>
          <w:szCs w:val="28"/>
        </w:rPr>
        <w:t>Рис. 2.13</w:t>
      </w:r>
    </w:p>
    <w:p w:rsidR="00E841B8" w:rsidRPr="00E841B8" w:rsidRDefault="00E841B8" w:rsidP="00E841B8">
      <w:pPr>
        <w:tabs>
          <w:tab w:val="left" w:pos="3702"/>
        </w:tabs>
        <w:spacing w:line="360" w:lineRule="auto"/>
        <w:ind w:firstLine="720"/>
        <w:rPr>
          <w:color w:val="000000"/>
          <w:sz w:val="28"/>
          <w:szCs w:val="28"/>
        </w:rPr>
      </w:pPr>
    </w:p>
    <w:p w:rsidR="00E841B8" w:rsidRPr="00E841B8" w:rsidRDefault="00E841B8" w:rsidP="00E841B8">
      <w:pPr>
        <w:tabs>
          <w:tab w:val="left" w:pos="3702"/>
        </w:tabs>
        <w:spacing w:line="360" w:lineRule="auto"/>
        <w:ind w:firstLine="720"/>
        <w:rPr>
          <w:color w:val="000000"/>
          <w:sz w:val="28"/>
          <w:szCs w:val="28"/>
        </w:rPr>
      </w:pPr>
      <w:r w:rsidRPr="00E841B8">
        <w:rPr>
          <w:b/>
          <w:color w:val="000000"/>
          <w:sz w:val="28"/>
          <w:szCs w:val="28"/>
        </w:rPr>
        <w:t>4.</w:t>
      </w:r>
      <w:r w:rsidRPr="00E841B8">
        <w:rPr>
          <w:color w:val="000000"/>
          <w:sz w:val="28"/>
          <w:szCs w:val="28"/>
        </w:rPr>
        <w:t xml:space="preserve"> Возможность раскрытия стыка силой</w:t>
      </w:r>
      <w:r w:rsidRPr="00E841B8">
        <w:rPr>
          <w:i/>
          <w:color w:val="000000"/>
          <w:sz w:val="28"/>
          <w:szCs w:val="28"/>
        </w:rPr>
        <w:t xml:space="preserve"> </w:t>
      </w:r>
      <w:r w:rsidRPr="00E841B8">
        <w:rPr>
          <w:i/>
          <w:color w:val="000000"/>
          <w:sz w:val="28"/>
          <w:szCs w:val="28"/>
          <w:lang w:val="en-US"/>
        </w:rPr>
        <w:t>F</w:t>
      </w:r>
      <w:r w:rsidRPr="00E841B8">
        <w:rPr>
          <w:color w:val="000000"/>
          <w:sz w:val="28"/>
          <w:szCs w:val="28"/>
        </w:rPr>
        <w:t xml:space="preserve"> устраняется предварительной затяжкой болтов </w:t>
      </w:r>
      <w:r w:rsidRPr="00E841B8">
        <w:rPr>
          <w:i/>
          <w:color w:val="000000"/>
          <w:sz w:val="28"/>
          <w:szCs w:val="28"/>
          <w:lang w:val="en-US"/>
        </w:rPr>
        <w:t>F</w:t>
      </w:r>
      <w:r w:rsidRPr="00E841B8">
        <w:rPr>
          <w:color w:val="000000"/>
          <w:sz w:val="28"/>
          <w:szCs w:val="28"/>
          <w:vertAlign w:val="subscript"/>
        </w:rPr>
        <w:t>зат.</w:t>
      </w:r>
      <w:r w:rsidRPr="00E841B8">
        <w:rPr>
          <w:color w:val="000000"/>
          <w:sz w:val="28"/>
          <w:szCs w:val="28"/>
        </w:rPr>
        <w:t xml:space="preserve"> Применяют </w:t>
      </w:r>
      <w:r w:rsidRPr="00E841B8">
        <w:rPr>
          <w:b/>
          <w:color w:val="000000"/>
          <w:sz w:val="28"/>
          <w:szCs w:val="28"/>
        </w:rPr>
        <w:t>болты</w:t>
      </w:r>
      <w:r w:rsidRPr="00E841B8">
        <w:rPr>
          <w:color w:val="000000"/>
          <w:sz w:val="28"/>
          <w:szCs w:val="28"/>
        </w:rPr>
        <w:t xml:space="preserve"> </w:t>
      </w:r>
      <w:r w:rsidRPr="00E841B8">
        <w:rPr>
          <w:b/>
          <w:color w:val="000000"/>
          <w:sz w:val="28"/>
          <w:szCs w:val="28"/>
        </w:rPr>
        <w:t>с зазором</w:t>
      </w:r>
      <w:r w:rsidRPr="00E841B8">
        <w:rPr>
          <w:color w:val="000000"/>
          <w:sz w:val="28"/>
          <w:szCs w:val="28"/>
        </w:rPr>
        <w:t xml:space="preserve">. При сборке соединения силой </w:t>
      </w:r>
      <w:r w:rsidRPr="00E841B8">
        <w:rPr>
          <w:i/>
          <w:color w:val="000000"/>
          <w:sz w:val="28"/>
          <w:szCs w:val="28"/>
          <w:lang w:val="en-US"/>
        </w:rPr>
        <w:t>F</w:t>
      </w:r>
      <w:r w:rsidRPr="00E841B8">
        <w:rPr>
          <w:color w:val="000000"/>
          <w:sz w:val="28"/>
          <w:szCs w:val="28"/>
          <w:vertAlign w:val="subscript"/>
        </w:rPr>
        <w:t xml:space="preserve">зат </w:t>
      </w:r>
      <w:r w:rsidRPr="00E841B8">
        <w:rPr>
          <w:color w:val="000000"/>
          <w:sz w:val="28"/>
          <w:szCs w:val="28"/>
        </w:rPr>
        <w:t xml:space="preserve">(рис. 2.13, </w:t>
      </w:r>
      <w:r w:rsidRPr="00E841B8">
        <w:rPr>
          <w:i/>
          <w:color w:val="000000"/>
          <w:sz w:val="28"/>
          <w:szCs w:val="28"/>
        </w:rPr>
        <w:t>а</w:t>
      </w:r>
      <w:r w:rsidRPr="00E841B8">
        <w:rPr>
          <w:color w:val="000000"/>
          <w:sz w:val="28"/>
          <w:szCs w:val="28"/>
        </w:rPr>
        <w:t xml:space="preserve">) стержень болта растягивается, а соединяемые детали сжимаются (условно считают в пределах конусов </w:t>
      </w:r>
      <w:r w:rsidRPr="00E841B8">
        <w:rPr>
          <w:i/>
          <w:color w:val="000000"/>
          <w:sz w:val="28"/>
          <w:szCs w:val="28"/>
        </w:rPr>
        <w:t>1</w:t>
      </w:r>
      <w:r w:rsidRPr="00E841B8">
        <w:rPr>
          <w:color w:val="000000"/>
          <w:sz w:val="28"/>
          <w:szCs w:val="28"/>
        </w:rPr>
        <w:t xml:space="preserve">, </w:t>
      </w:r>
      <w:r w:rsidRPr="00E841B8">
        <w:rPr>
          <w:i/>
          <w:color w:val="000000"/>
          <w:sz w:val="28"/>
          <w:szCs w:val="28"/>
        </w:rPr>
        <w:t>2</w:t>
      </w:r>
      <w:r w:rsidRPr="00E841B8">
        <w:rPr>
          <w:color w:val="000000"/>
          <w:sz w:val="28"/>
          <w:szCs w:val="28"/>
        </w:rPr>
        <w:t xml:space="preserve"> и цилиндра </w:t>
      </w:r>
      <w:r w:rsidRPr="00E841B8">
        <w:rPr>
          <w:i/>
          <w:color w:val="000000"/>
          <w:sz w:val="28"/>
          <w:szCs w:val="28"/>
        </w:rPr>
        <w:t>3</w:t>
      </w:r>
      <w:r w:rsidRPr="00E841B8">
        <w:rPr>
          <w:color w:val="000000"/>
          <w:sz w:val="28"/>
          <w:szCs w:val="28"/>
        </w:rPr>
        <w:t xml:space="preserve"> сжатия). После приложения к деталям внешней силы </w:t>
      </w:r>
      <w:r w:rsidRPr="00E841B8">
        <w:rPr>
          <w:i/>
          <w:color w:val="000000"/>
          <w:sz w:val="28"/>
          <w:szCs w:val="28"/>
          <w:lang w:val="en-US"/>
        </w:rPr>
        <w:t>F</w:t>
      </w:r>
      <w:r w:rsidRPr="00E841B8">
        <w:rPr>
          <w:color w:val="000000"/>
          <w:sz w:val="28"/>
          <w:szCs w:val="28"/>
        </w:rPr>
        <w:t xml:space="preserve"> (рис. 2.13, </w:t>
      </w:r>
      <w:r w:rsidRPr="00E841B8">
        <w:rPr>
          <w:i/>
          <w:color w:val="000000"/>
          <w:sz w:val="28"/>
          <w:szCs w:val="28"/>
        </w:rPr>
        <w:t>б</w:t>
      </w:r>
      <w:r w:rsidRPr="00E841B8">
        <w:rPr>
          <w:color w:val="000000"/>
          <w:sz w:val="28"/>
          <w:szCs w:val="28"/>
        </w:rPr>
        <w:t>)</w:t>
      </w:r>
      <w:r w:rsidRPr="00E841B8">
        <w:rPr>
          <w:i/>
          <w:color w:val="000000"/>
          <w:sz w:val="28"/>
          <w:szCs w:val="28"/>
        </w:rPr>
        <w:t xml:space="preserve"> </w:t>
      </w:r>
      <w:r w:rsidRPr="00E841B8">
        <w:rPr>
          <w:color w:val="000000"/>
          <w:sz w:val="28"/>
          <w:szCs w:val="28"/>
        </w:rPr>
        <w:t xml:space="preserve">болт дополнительно растянется на величину </w:t>
      </w:r>
      <w:r w:rsidRPr="00E841B8">
        <w:rPr>
          <w:color w:val="000000"/>
          <w:sz w:val="28"/>
          <w:szCs w:val="28"/>
          <w:lang w:val="en-US"/>
        </w:rPr>
        <w:sym w:font="Symbol" w:char="F044"/>
      </w:r>
      <w:r w:rsidRPr="00E841B8">
        <w:rPr>
          <w:i/>
          <w:color w:val="000000"/>
          <w:sz w:val="28"/>
          <w:szCs w:val="28"/>
          <w:lang w:val="en-US"/>
        </w:rPr>
        <w:t>l</w:t>
      </w:r>
      <w:r w:rsidRPr="00E841B8">
        <w:rPr>
          <w:color w:val="000000"/>
          <w:sz w:val="28"/>
          <w:szCs w:val="28"/>
          <w:vertAlign w:val="subscript"/>
        </w:rPr>
        <w:t>Б</w:t>
      </w:r>
      <w:r w:rsidRPr="00E841B8">
        <w:rPr>
          <w:color w:val="000000"/>
          <w:sz w:val="28"/>
          <w:szCs w:val="28"/>
        </w:rPr>
        <w:t xml:space="preserve">, а детали ослабят свое первоначальное сжатие на </w:t>
      </w:r>
      <w:r w:rsidRPr="00E841B8">
        <w:rPr>
          <w:color w:val="000000"/>
          <w:sz w:val="28"/>
          <w:szCs w:val="28"/>
          <w:lang w:val="en-US"/>
        </w:rPr>
        <w:sym w:font="Symbol" w:char="F044"/>
      </w:r>
      <w:r w:rsidRPr="00E841B8">
        <w:rPr>
          <w:i/>
          <w:color w:val="000000"/>
          <w:sz w:val="28"/>
          <w:szCs w:val="28"/>
          <w:lang w:val="en-US"/>
        </w:rPr>
        <w:t>l</w:t>
      </w:r>
      <w:r w:rsidRPr="00E841B8">
        <w:rPr>
          <w:color w:val="000000"/>
          <w:sz w:val="28"/>
          <w:szCs w:val="28"/>
          <w:vertAlign w:val="subscript"/>
        </w:rPr>
        <w:t>Д</w:t>
      </w:r>
      <w:r w:rsidRPr="00E841B8">
        <w:rPr>
          <w:color w:val="000000"/>
          <w:sz w:val="28"/>
          <w:szCs w:val="28"/>
        </w:rPr>
        <w:t xml:space="preserve"> (разгрузка стыка).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Условие равновесия сил</w:t>
      </w:r>
      <w:r w:rsidRPr="00C14804">
        <w:rPr>
          <w:color w:val="000000"/>
          <w:sz w:val="28"/>
        </w:rPr>
        <w:t>: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+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(2.14)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– часть внешней нагрузки, приходящейся на болт,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– часть внешней нагрузки, идущей на ослабление сжатого силой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стыка.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Условие совместности деформаций</w:t>
      </w:r>
      <w:r w:rsidRPr="00C14804">
        <w:rPr>
          <w:color w:val="000000"/>
          <w:sz w:val="28"/>
        </w:rPr>
        <w:t xml:space="preserve"> болта </w:t>
      </w:r>
      <w:r w:rsidRPr="00C14804">
        <w:rPr>
          <w:color w:val="000000"/>
          <w:sz w:val="28"/>
          <w:szCs w:val="28"/>
          <w:lang w:val="en-US"/>
        </w:rPr>
        <w:sym w:font="Symbol" w:char="F044"/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и деталей </w:t>
      </w:r>
      <w:r w:rsidRPr="00C14804">
        <w:rPr>
          <w:color w:val="000000"/>
          <w:sz w:val="28"/>
          <w:szCs w:val="28"/>
          <w:lang w:val="en-US"/>
        </w:rPr>
        <w:sym w:font="Symbol" w:char="F044"/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>: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  <w:lang w:val="en-US"/>
        </w:rPr>
        <w:sym w:font="Symbol" w:char="F044"/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44"/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Д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(2.15)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где по закону Гука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44"/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Ql</w:t>
      </w:r>
      <w:r w:rsidRPr="00C14804">
        <w:rPr>
          <w:color w:val="000000"/>
          <w:sz w:val="28"/>
        </w:rPr>
        <w:t xml:space="preserve"> / (</w:t>
      </w:r>
      <w:r w:rsidRPr="00C14804">
        <w:rPr>
          <w:i/>
          <w:color w:val="000000"/>
          <w:sz w:val="28"/>
          <w:lang w:val="en-US"/>
        </w:rPr>
        <w:t>EA</w:t>
      </w:r>
      <w:r w:rsidRPr="00C14804">
        <w:rPr>
          <w:color w:val="000000"/>
          <w:sz w:val="28"/>
        </w:rPr>
        <w:t xml:space="preserve">) =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szCs w:val="28"/>
          <w:lang w:val="en-US"/>
        </w:rPr>
        <w:sym w:font="Symbol" w:char="F06C"/>
      </w:r>
      <w:r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здесь </w:t>
      </w:r>
      <w:r w:rsidRPr="00C14804">
        <w:rPr>
          <w:i/>
          <w:color w:val="000000"/>
          <w:sz w:val="28"/>
        </w:rPr>
        <w:t>Е</w:t>
      </w:r>
      <w:r w:rsidRPr="00C14804">
        <w:rPr>
          <w:color w:val="000000"/>
          <w:sz w:val="28"/>
        </w:rPr>
        <w:t xml:space="preserve"> – модуль упругости материала;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 – площадь поперечного сечения на длине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; </w:t>
      </w:r>
      <w:r w:rsidRPr="00C14804">
        <w:rPr>
          <w:color w:val="000000"/>
          <w:sz w:val="28"/>
          <w:szCs w:val="28"/>
          <w:lang w:val="en-US"/>
        </w:rPr>
        <w:sym w:font="Symbol" w:char="F06C"/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 xml:space="preserve"> / (</w:t>
      </w:r>
      <w:r w:rsidRPr="00C14804">
        <w:rPr>
          <w:i/>
          <w:color w:val="000000"/>
          <w:sz w:val="28"/>
          <w:lang w:val="en-US"/>
        </w:rPr>
        <w:t>EA</w:t>
      </w:r>
      <w:r w:rsidRPr="00C14804">
        <w:rPr>
          <w:color w:val="000000"/>
          <w:sz w:val="28"/>
        </w:rPr>
        <w:t>) – податливость, мм/Н.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Тогда из условия (2.14)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–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 из условия (2.15) будем иметь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  <w:szCs w:val="28"/>
          <w:lang w:val="en-US"/>
        </w:rPr>
        <w:sym w:font="Symbol" w:char="F06C"/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= (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–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>)</w:t>
      </w:r>
      <w:r w:rsidRPr="00C14804">
        <w:rPr>
          <w:color w:val="000000"/>
          <w:sz w:val="28"/>
          <w:szCs w:val="28"/>
        </w:rPr>
        <w:sym w:font="Symbol" w:char="F06C"/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>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Откуда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szCs w:val="28"/>
          <w:lang w:val="en-US"/>
        </w:rPr>
        <w:sym w:font="Symbol" w:char="F06C"/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/ (</w:t>
      </w:r>
      <w:r w:rsidRPr="00C14804">
        <w:rPr>
          <w:color w:val="000000"/>
          <w:sz w:val="28"/>
          <w:szCs w:val="28"/>
        </w:rPr>
        <w:sym w:font="Symbol" w:char="F06C"/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</w:rPr>
        <w:sym w:font="Symbol" w:char="F06C"/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>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Соотношение податливостей называют </w:t>
      </w:r>
      <w:r w:rsidRPr="00C14804">
        <w:rPr>
          <w:b/>
          <w:color w:val="000000"/>
          <w:sz w:val="28"/>
        </w:rPr>
        <w:t>коэффициентом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 xml:space="preserve">основной </w:t>
      </w:r>
      <w:r w:rsidRPr="00C14804">
        <w:rPr>
          <w:color w:val="000000"/>
          <w:sz w:val="28"/>
        </w:rPr>
        <w:t xml:space="preserve">(внешней) </w:t>
      </w:r>
      <w:r w:rsidRPr="00C14804">
        <w:rPr>
          <w:b/>
          <w:color w:val="000000"/>
          <w:sz w:val="28"/>
        </w:rPr>
        <w:t>нагрузки</w:t>
      </w:r>
      <w:r w:rsidRPr="00C14804">
        <w:rPr>
          <w:color w:val="000000"/>
          <w:sz w:val="28"/>
        </w:rPr>
        <w:t>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6C"/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/ (</w:t>
      </w:r>
      <w:r w:rsidRPr="00C14804">
        <w:rPr>
          <w:color w:val="000000"/>
          <w:sz w:val="28"/>
          <w:szCs w:val="28"/>
        </w:rPr>
        <w:sym w:font="Symbol" w:char="F06C"/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</w:rPr>
        <w:sym w:font="Symbol" w:char="F06C"/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>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Тогда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i/>
          <w:color w:val="000000"/>
          <w:sz w:val="28"/>
          <w:lang w:val="en-US"/>
        </w:rPr>
        <w:t>F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= (1 – </w:t>
      </w:r>
      <w:r w:rsidRPr="00C14804">
        <w:rPr>
          <w:color w:val="000000"/>
          <w:sz w:val="28"/>
          <w:szCs w:val="28"/>
        </w:rPr>
        <w:sym w:font="Symbol" w:char="F063"/>
      </w:r>
      <w:r w:rsidR="00C14804"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. </w:t>
      </w:r>
      <w:r w:rsidRPr="00C14804">
        <w:rPr>
          <w:b/>
          <w:i/>
          <w:color w:val="000000"/>
          <w:sz w:val="28"/>
        </w:rPr>
        <w:t>Только часть внешней силы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63"/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идет на дополнительное растяжение болта</w:t>
      </w:r>
      <w:r w:rsidRPr="00C14804">
        <w:rPr>
          <w:color w:val="000000"/>
          <w:sz w:val="28"/>
        </w:rPr>
        <w:t xml:space="preserve">, остальная часть (1 – </w:t>
      </w:r>
      <w:r w:rsidRPr="00C14804">
        <w:rPr>
          <w:color w:val="000000"/>
          <w:sz w:val="28"/>
          <w:szCs w:val="28"/>
          <w:lang w:val="en-US"/>
        </w:rPr>
        <w:sym w:font="Symbol" w:char="F063"/>
      </w:r>
      <w:r w:rsidR="00C14804"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расходуется на разгрузку сжатого стыка деталей (уменьшение силы затяжки в них).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Для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жесткого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стыка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(стальные,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чугунные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детали) определено,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что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color w:val="000000"/>
          <w:sz w:val="28"/>
        </w:rPr>
        <w:t xml:space="preserve"> =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= 0,2… 0,3.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При наличии в стыке упругих прокладок (медь, алюминий, картон, резина </w:t>
      </w:r>
      <w:r w:rsidR="00C14804">
        <w:rPr>
          <w:color w:val="000000"/>
          <w:sz w:val="28"/>
        </w:rPr>
        <w:t>и т.д.</w:t>
      </w:r>
      <w:r w:rsidRPr="00C14804">
        <w:rPr>
          <w:color w:val="000000"/>
          <w:sz w:val="28"/>
        </w:rPr>
        <w:t xml:space="preserve">) </w:t>
      </w:r>
      <w:r w:rsidRPr="00C14804">
        <w:rPr>
          <w:color w:val="000000"/>
          <w:sz w:val="28"/>
          <w:szCs w:val="28"/>
        </w:rPr>
        <w:sym w:font="Symbol" w:char="F063"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растет и стремится к единице. Если </w:t>
      </w:r>
      <w:r w:rsidRPr="00C14804">
        <w:rPr>
          <w:i/>
          <w:color w:val="000000"/>
          <w:sz w:val="28"/>
          <w:lang w:val="en-US"/>
        </w:rPr>
        <w:t>Q</w:t>
      </w:r>
      <w:r w:rsidRPr="00C14804">
        <w:rPr>
          <w:color w:val="000000"/>
          <w:sz w:val="28"/>
          <w:vertAlign w:val="subscript"/>
        </w:rPr>
        <w:t>Д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или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 xml:space="preserve">зат </w:t>
      </w:r>
      <w:r w:rsidRPr="00C14804">
        <w:rPr>
          <w:color w:val="000000"/>
          <w:sz w:val="28"/>
        </w:rPr>
        <w:t>/ (1 –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–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color w:val="000000"/>
          <w:sz w:val="28"/>
        </w:rPr>
        <w:t xml:space="preserve">), то произойдет раскрытие стыка. Следовательно, </w:t>
      </w:r>
      <w:r w:rsidRPr="00C14804">
        <w:rPr>
          <w:i/>
          <w:color w:val="000000"/>
          <w:sz w:val="28"/>
        </w:rPr>
        <w:t xml:space="preserve">чем больше сила затяжки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="00C14804">
        <w:rPr>
          <w:color w:val="000000"/>
          <w:sz w:val="28"/>
          <w:vertAlign w:val="subscript"/>
        </w:rPr>
        <w:t>,</w:t>
      </w:r>
      <w:r w:rsidRP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тем большая сила необходима для раскрытия стыка</w:t>
      </w:r>
      <w:r w:rsidRPr="00C14804">
        <w:rPr>
          <w:color w:val="000000"/>
          <w:sz w:val="28"/>
        </w:rPr>
        <w:t>.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Расчетная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сила на болт с учетом скручивания стержня при затяжке гайки: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= 1,3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+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i/>
          <w:color w:val="000000"/>
          <w:sz w:val="28"/>
          <w:lang w:val="en-US"/>
        </w:rPr>
        <w:t>F</w:t>
      </w:r>
      <w:r w:rsidR="00C14804">
        <w:rPr>
          <w:color w:val="000000"/>
          <w:sz w:val="28"/>
        </w:rPr>
        <w:t>.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(2.16)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F6404" w:rsidRPr="00C14804" w:rsidRDefault="00E841B8" w:rsidP="00C148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="001F6404" w:rsidRPr="00C14804">
        <w:rPr>
          <w:b/>
          <w:color w:val="000000"/>
          <w:sz w:val="28"/>
          <w:szCs w:val="28"/>
        </w:rPr>
        <w:t xml:space="preserve"> Сила затяжки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1. Сила затяжки из условия отсутствия сдвига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В случае общей схемы нагружения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.8), кроме сдвигающей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, на стык действуют еще отрывающие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, </w:t>
      </w:r>
      <w:r w:rsidRPr="00C14804">
        <w:rPr>
          <w:i/>
          <w:color w:val="000000"/>
          <w:sz w:val="28"/>
          <w:lang w:val="en-US"/>
        </w:rPr>
        <w:t>M</w:t>
      </w:r>
      <w:r w:rsidRPr="00C14804">
        <w:rPr>
          <w:i/>
          <w:color w:val="000000"/>
          <w:sz w:val="28"/>
          <w:vertAlign w:val="subscript"/>
          <w:lang w:val="en-US"/>
        </w:rPr>
        <w:t>x</w:t>
      </w:r>
      <w:r w:rsidRPr="00C14804">
        <w:rPr>
          <w:color w:val="000000"/>
          <w:sz w:val="28"/>
        </w:rPr>
        <w:t xml:space="preserve">, </w:t>
      </w:r>
      <w:r w:rsidRPr="00C14804">
        <w:rPr>
          <w:i/>
          <w:color w:val="000000"/>
          <w:sz w:val="28"/>
          <w:lang w:val="en-US"/>
        </w:rPr>
        <w:t>M</w:t>
      </w:r>
      <w:r w:rsidRPr="00C14804">
        <w:rPr>
          <w:i/>
          <w:color w:val="000000"/>
          <w:sz w:val="28"/>
          <w:vertAlign w:val="subscript"/>
          <w:lang w:val="en-US"/>
        </w:rPr>
        <w:t>y</w:t>
      </w:r>
      <w:r w:rsidRPr="00C14804">
        <w:rPr>
          <w:color w:val="000000"/>
          <w:sz w:val="28"/>
        </w:rPr>
        <w:t xml:space="preserve">. Влияние моментов </w:t>
      </w:r>
      <w:r w:rsidRPr="00C14804">
        <w:rPr>
          <w:i/>
          <w:color w:val="000000"/>
          <w:sz w:val="28"/>
          <w:lang w:val="en-US"/>
        </w:rPr>
        <w:t>M</w:t>
      </w:r>
      <w:r w:rsidRPr="00C14804">
        <w:rPr>
          <w:i/>
          <w:color w:val="000000"/>
          <w:sz w:val="28"/>
          <w:vertAlign w:val="subscript"/>
          <w:lang w:val="en-US"/>
        </w:rPr>
        <w:t>x</w:t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  <w:lang w:val="en-US"/>
        </w:rPr>
        <w:t>M</w:t>
      </w:r>
      <w:r w:rsidRPr="00C14804">
        <w:rPr>
          <w:i/>
          <w:color w:val="000000"/>
          <w:sz w:val="28"/>
          <w:vertAlign w:val="subscript"/>
          <w:lang w:val="en-US"/>
        </w:rPr>
        <w:t>y</w:t>
      </w:r>
      <w:r w:rsidRPr="00C14804">
        <w:rPr>
          <w:color w:val="000000"/>
          <w:sz w:val="28"/>
        </w:rPr>
        <w:t xml:space="preserve"> не учитывают, поскольку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 xml:space="preserve">.14) </w:t>
      </w:r>
      <w:r w:rsidRPr="00C14804">
        <w:rPr>
          <w:i/>
          <w:color w:val="000000"/>
          <w:sz w:val="28"/>
        </w:rPr>
        <w:t>они не изменяют суммарной силы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трения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="00C14804">
        <w:rPr>
          <w:i/>
          <w:color w:val="000000"/>
          <w:sz w:val="28"/>
          <w:vertAlign w:val="subscript"/>
        </w:rPr>
        <w:t xml:space="preserve"> </w:t>
      </w:r>
      <w:r w:rsidRPr="00C14804">
        <w:rPr>
          <w:i/>
          <w:color w:val="000000"/>
          <w:sz w:val="28"/>
        </w:rPr>
        <w:t>на</w:t>
      </w:r>
      <w:r w:rsid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стыке</w:t>
      </w:r>
      <w:r w:rsidR="00C14804">
        <w:rPr>
          <w:color w:val="000000"/>
          <w:sz w:val="28"/>
        </w:rPr>
        <w:t xml:space="preserve"> (</w:t>
      </w:r>
      <w:r w:rsidRPr="00C14804">
        <w:rPr>
          <w:color w:val="000000"/>
          <w:sz w:val="28"/>
        </w:rPr>
        <w:t>компенсация: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слева – </w:t>
      </w:r>
      <w:r w:rsidRPr="00C14804">
        <w:rPr>
          <w:color w:val="000000"/>
          <w:sz w:val="28"/>
          <w:szCs w:val="28"/>
        </w:rPr>
        <w:sym w:font="Symbol" w:char="F044"/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</w:rPr>
        <w:t xml:space="preserve">, справа + </w:t>
      </w:r>
      <w:r w:rsidRPr="00C14804">
        <w:rPr>
          <w:color w:val="000000"/>
          <w:sz w:val="28"/>
          <w:szCs w:val="28"/>
        </w:rPr>
        <w:sym w:font="Symbol" w:char="F044"/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="00C14804">
        <w:rPr>
          <w:color w:val="000000"/>
          <w:sz w:val="28"/>
        </w:rPr>
        <w:t>)</w:t>
      </w:r>
      <w:r w:rsidRPr="00C14804">
        <w:rPr>
          <w:color w:val="000000"/>
          <w:sz w:val="28"/>
        </w:rPr>
        <w:t xml:space="preserve">. Отрывающая сила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 ослабляет давление и силу трения на стыке и требует увеличения затяжки. Сжимающая сила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 увеличивает силу трения. На ослабление или усиление стыка деталей расходуется часть внешней нагрузки (1 – </w:t>
      </w:r>
      <w:r w:rsidRPr="00C14804">
        <w:rPr>
          <w:color w:val="000000"/>
          <w:sz w:val="28"/>
          <w:szCs w:val="28"/>
          <w:lang w:val="en-US"/>
        </w:rPr>
        <w:sym w:font="Symbol" w:char="F063"/>
      </w:r>
      <w:r w:rsidRPr="00C14804">
        <w:rPr>
          <w:color w:val="000000"/>
          <w:sz w:val="28"/>
        </w:rPr>
        <w:t>)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>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2. Сила затяжки из условия нераскрытия стыка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 этом случае каждый из </w:t>
      </w:r>
      <w:r w:rsidRPr="00C14804">
        <w:rPr>
          <w:i/>
          <w:color w:val="000000"/>
          <w:sz w:val="28"/>
          <w:lang w:val="en-US"/>
        </w:rPr>
        <w:t>z</w:t>
      </w:r>
      <w:r w:rsidRPr="00C14804">
        <w:rPr>
          <w:color w:val="000000"/>
          <w:sz w:val="28"/>
        </w:rPr>
        <w:t xml:space="preserve"> болтов предварительно затянут силой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зат2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 xml:space="preserve"> </w:t>
      </w:r>
      <w:r w:rsidR="00C14804">
        <w:rPr>
          <w:color w:val="000000"/>
          <w:sz w:val="28"/>
        </w:rPr>
        <w:t>т.е.</w:t>
      </w:r>
      <w:r w:rsidR="00C14804"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весь стык нагружен силой </w:t>
      </w:r>
      <w:r w:rsidRPr="00C14804">
        <w:rPr>
          <w:i/>
          <w:color w:val="000000"/>
          <w:sz w:val="28"/>
          <w:lang w:val="en-US"/>
        </w:rPr>
        <w:t>zF</w:t>
      </w:r>
      <w:r w:rsidRPr="00C14804">
        <w:rPr>
          <w:color w:val="000000"/>
          <w:sz w:val="28"/>
          <w:vertAlign w:val="subscript"/>
        </w:rPr>
        <w:t>зат 2</w:t>
      </w:r>
      <w:r w:rsidRPr="00C14804">
        <w:rPr>
          <w:color w:val="000000"/>
          <w:sz w:val="28"/>
        </w:rPr>
        <w:t>. Напряжения сжатия на стыке при этом: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zF</w:t>
      </w:r>
      <w:r w:rsidRPr="00C14804">
        <w:rPr>
          <w:color w:val="000000"/>
          <w:sz w:val="28"/>
          <w:vertAlign w:val="subscript"/>
        </w:rPr>
        <w:t>зат2</w:t>
      </w:r>
      <w:r w:rsidRPr="00C14804">
        <w:rPr>
          <w:color w:val="000000"/>
          <w:sz w:val="28"/>
        </w:rPr>
        <w:t xml:space="preserve"> / </w:t>
      </w:r>
      <w:r w:rsidRPr="00C14804">
        <w:rPr>
          <w:i/>
          <w:color w:val="000000"/>
          <w:sz w:val="28"/>
          <w:lang w:val="en-US"/>
        </w:rPr>
        <w:t>A</w:t>
      </w:r>
      <w:r w:rsidRPr="00C14804">
        <w:rPr>
          <w:color w:val="000000"/>
          <w:sz w:val="28"/>
          <w:vertAlign w:val="subscript"/>
        </w:rPr>
        <w:t>ст</w:t>
      </w:r>
      <w:r w:rsidRPr="00C14804">
        <w:rPr>
          <w:color w:val="000000"/>
          <w:sz w:val="28"/>
        </w:rPr>
        <w:t>,</w:t>
      </w:r>
    </w:p>
    <w:p w:rsidR="00E841B8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  <w:vertAlign w:val="subscript"/>
        </w:rPr>
        <w:t>ст</w:t>
      </w:r>
      <w:r w:rsidRPr="00C14804">
        <w:rPr>
          <w:color w:val="000000"/>
          <w:sz w:val="28"/>
        </w:rPr>
        <w:t xml:space="preserve"> – площадь стыка, мм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, (рис.</w:t>
      </w:r>
      <w:r w:rsidR="00C14804">
        <w:rPr>
          <w:color w:val="000000"/>
          <w:sz w:val="28"/>
        </w:rPr>
        <w:t> </w:t>
      </w:r>
      <w:r w:rsidR="00C14804" w:rsidRPr="00C14804">
        <w:rPr>
          <w:color w:val="000000"/>
          <w:sz w:val="28"/>
        </w:rPr>
        <w:t>2</w:t>
      </w:r>
      <w:r w:rsidRPr="00C14804">
        <w:rPr>
          <w:color w:val="000000"/>
          <w:sz w:val="28"/>
        </w:rPr>
        <w:t>.15).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Отрывающая сила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 разгружает стык на величину (1 – </w:t>
      </w:r>
      <w:r w:rsidRPr="00C14804">
        <w:rPr>
          <w:color w:val="000000"/>
          <w:sz w:val="28"/>
          <w:szCs w:val="28"/>
          <w:lang w:val="en-US"/>
        </w:rPr>
        <w:sym w:font="Symbol" w:char="F063"/>
      </w:r>
      <w:r w:rsidRPr="00C14804">
        <w:rPr>
          <w:color w:val="000000"/>
          <w:sz w:val="28"/>
        </w:rPr>
        <w:t>)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. Напряжения сжатия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на стыке уменьшатся на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F</w:t>
      </w:r>
      <w:r w:rsidRPr="00C14804">
        <w:rPr>
          <w:color w:val="000000"/>
          <w:sz w:val="28"/>
        </w:rPr>
        <w:t xml:space="preserve"> = (1 – </w:t>
      </w:r>
      <w:r w:rsidRPr="00C14804">
        <w:rPr>
          <w:color w:val="000000"/>
          <w:sz w:val="28"/>
          <w:szCs w:val="28"/>
          <w:lang w:val="en-US"/>
        </w:rPr>
        <w:sym w:font="Symbol" w:char="F063"/>
      </w:r>
      <w:r w:rsidR="00C14804"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z</w:t>
      </w:r>
      <w:r w:rsidRPr="00C14804">
        <w:rPr>
          <w:color w:val="000000"/>
          <w:sz w:val="28"/>
        </w:rPr>
        <w:t xml:space="preserve"> / </w:t>
      </w:r>
      <w:r w:rsidRPr="00C14804">
        <w:rPr>
          <w:i/>
          <w:color w:val="000000"/>
          <w:sz w:val="28"/>
        </w:rPr>
        <w:t>A</w:t>
      </w:r>
      <w:r w:rsidRPr="00C14804">
        <w:rPr>
          <w:color w:val="000000"/>
          <w:sz w:val="28"/>
          <w:vertAlign w:val="subscript"/>
        </w:rPr>
        <w:t>ст</w:t>
      </w:r>
      <w:r w:rsidRPr="00C14804">
        <w:rPr>
          <w:color w:val="000000"/>
          <w:sz w:val="28"/>
        </w:rPr>
        <w:t>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Наибольшие напряжения от изгиба стыка моментом </w:t>
      </w:r>
      <w:r w:rsidRPr="00C14804">
        <w:rPr>
          <w:i/>
          <w:color w:val="000000"/>
          <w:sz w:val="28"/>
        </w:rPr>
        <w:t>М</w:t>
      </w:r>
      <w:r w:rsidRPr="00C14804">
        <w:rPr>
          <w:color w:val="000000"/>
          <w:sz w:val="28"/>
        </w:rPr>
        <w:t xml:space="preserve"> действуют в точках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</w:rPr>
        <w:t>В</w:t>
      </w:r>
      <w:r w:rsidRPr="00C14804">
        <w:rPr>
          <w:color w:val="000000"/>
          <w:sz w:val="28"/>
        </w:rPr>
        <w:t xml:space="preserve">. С учетом податливостей элементов соединения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М</w:t>
      </w:r>
      <w:r w:rsidRPr="00C14804">
        <w:rPr>
          <w:color w:val="000000"/>
          <w:sz w:val="28"/>
        </w:rPr>
        <w:t xml:space="preserve"> = 10</w:t>
      </w:r>
      <w:r w:rsidRPr="00C14804">
        <w:rPr>
          <w:color w:val="000000"/>
          <w:sz w:val="28"/>
          <w:vertAlign w:val="superscript"/>
        </w:rPr>
        <w:t>3</w:t>
      </w:r>
      <w:r w:rsidRPr="00C14804">
        <w:rPr>
          <w:color w:val="000000"/>
          <w:sz w:val="28"/>
        </w:rPr>
        <w:t xml:space="preserve">(1 – </w:t>
      </w:r>
      <w:r w:rsidRPr="00C14804">
        <w:rPr>
          <w:color w:val="000000"/>
          <w:sz w:val="28"/>
          <w:szCs w:val="28"/>
          <w:lang w:val="en-US"/>
        </w:rPr>
        <w:sym w:font="Symbol" w:char="F063"/>
      </w:r>
      <w:r w:rsidR="00C14804" w:rsidRPr="00C14804">
        <w:rPr>
          <w:color w:val="000000"/>
          <w:sz w:val="28"/>
        </w:rPr>
        <w:t>)</w:t>
      </w:r>
      <w:r w:rsidR="00C14804">
        <w:rPr>
          <w:color w:val="000000"/>
          <w:sz w:val="28"/>
        </w:rPr>
        <w:t xml:space="preserve"> </w:t>
      </w:r>
      <w:r w:rsidR="00C14804" w:rsidRPr="00C14804">
        <w:rPr>
          <w:i/>
          <w:color w:val="000000"/>
          <w:sz w:val="28"/>
        </w:rPr>
        <w:t>М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/</w:t>
      </w:r>
      <w:r w:rsidRPr="00C14804">
        <w:rPr>
          <w:i/>
          <w:color w:val="000000"/>
          <w:sz w:val="28"/>
          <w:lang w:val="en-US"/>
        </w:rPr>
        <w:t>W</w:t>
      </w:r>
      <w:r w:rsidRPr="00C14804">
        <w:rPr>
          <w:color w:val="000000"/>
          <w:sz w:val="28"/>
          <w:vertAlign w:val="subscript"/>
        </w:rPr>
        <w:t>ст</w:t>
      </w:r>
      <w:r w:rsidRPr="00C14804">
        <w:rPr>
          <w:color w:val="000000"/>
          <w:sz w:val="28"/>
        </w:rPr>
        <w:t>,</w:t>
      </w:r>
    </w:p>
    <w:p w:rsidR="001F6404" w:rsidRPr="00C14804" w:rsidRDefault="00E841B8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2.5</w:t>
      </w:r>
      <w:r w:rsidR="001F6404" w:rsidRPr="00C14804">
        <w:rPr>
          <w:b/>
          <w:color w:val="000000"/>
          <w:sz w:val="28"/>
          <w:szCs w:val="32"/>
        </w:rPr>
        <w:t xml:space="preserve"> Порядок расчета болтов для общей схемы нагружения</w:t>
      </w:r>
    </w:p>
    <w:p w:rsidR="001F6404" w:rsidRPr="00C14804" w:rsidRDefault="001F6404" w:rsidP="00C14804">
      <w:pPr>
        <w:pStyle w:val="4"/>
        <w:keepNext w:val="0"/>
        <w:suppressLineNumbers w:val="0"/>
        <w:spacing w:line="360" w:lineRule="auto"/>
        <w:ind w:left="0" w:firstLine="709"/>
        <w:jc w:val="both"/>
        <w:rPr>
          <w:b/>
          <w:i/>
          <w:color w:val="000000"/>
          <w:sz w:val="28"/>
        </w:rPr>
      </w:pPr>
    </w:p>
    <w:p w:rsidR="001F6404" w:rsidRPr="00E841B8" w:rsidRDefault="001F6404" w:rsidP="00C14804">
      <w:pPr>
        <w:pStyle w:val="4"/>
        <w:keepNext w:val="0"/>
        <w:suppressLineNumbers w:val="0"/>
        <w:spacing w:line="360" w:lineRule="auto"/>
        <w:ind w:left="0" w:firstLine="709"/>
        <w:jc w:val="both"/>
        <w:rPr>
          <w:color w:val="000000"/>
          <w:sz w:val="28"/>
        </w:rPr>
      </w:pPr>
      <w:r w:rsidRPr="00E841B8">
        <w:rPr>
          <w:b/>
          <w:color w:val="000000"/>
          <w:sz w:val="28"/>
        </w:rPr>
        <w:t>2.5.1</w:t>
      </w:r>
      <w:r w:rsidR="00C14804" w:rsidRPr="00E841B8">
        <w:rPr>
          <w:color w:val="000000"/>
          <w:sz w:val="28"/>
        </w:rPr>
        <w:t xml:space="preserve"> </w:t>
      </w:r>
      <w:r w:rsidRPr="00E841B8">
        <w:rPr>
          <w:b/>
          <w:color w:val="000000"/>
          <w:sz w:val="28"/>
        </w:rPr>
        <w:t>Расчет при статической нагрузке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b/>
          <w:color w:val="000000"/>
          <w:sz w:val="28"/>
        </w:rPr>
        <w:t>1.</w:t>
      </w:r>
      <w:r w:rsidRPr="00C14804">
        <w:rPr>
          <w:color w:val="000000"/>
          <w:sz w:val="28"/>
        </w:rPr>
        <w:t xml:space="preserve"> Расчетная осевая сила на наиболее нагруженном болте (болт с зазором) по формуле (2.16)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i/>
          <w:color w:val="000000"/>
          <w:sz w:val="28"/>
        </w:rPr>
      </w:pP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= 1,3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+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определяют по формулам (2.17) и (2.18).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Если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зат1</w:t>
      </w:r>
      <w:r w:rsidRPr="00C14804">
        <w:rPr>
          <w:color w:val="000000"/>
          <w:sz w:val="28"/>
        </w:rPr>
        <w:t xml:space="preserve"> &gt;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зат2</w:t>
      </w:r>
      <w:r w:rsidRPr="00C14804">
        <w:rPr>
          <w:color w:val="000000"/>
          <w:sz w:val="28"/>
        </w:rPr>
        <w:t xml:space="preserve"> (например, в 1,5 и более раза), то для восприятия силы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i/>
          <w:color w:val="000000"/>
          <w:sz w:val="28"/>
          <w:vertAlign w:val="subscript"/>
          <w:lang w:val="en-US"/>
        </w:rPr>
        <w:t>d</w:t>
      </w:r>
      <w:r w:rsidRPr="00C14804">
        <w:rPr>
          <w:color w:val="000000"/>
          <w:sz w:val="28"/>
        </w:rPr>
        <w:t xml:space="preserve"> следует применять</w:t>
      </w:r>
      <w:r w:rsidRPr="00C14804">
        <w:rPr>
          <w:i/>
          <w:color w:val="000000"/>
          <w:sz w:val="28"/>
        </w:rPr>
        <w:t xml:space="preserve"> разгружающие стык от сдвига устройства</w:t>
      </w:r>
      <w:r w:rsidRPr="00C14804">
        <w:rPr>
          <w:color w:val="000000"/>
          <w:sz w:val="28"/>
        </w:rPr>
        <w:t xml:space="preserve">, а в формулу (2.16) подставлять значение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зат2</w:t>
      </w:r>
      <w:r w:rsidRPr="00C14804">
        <w:rPr>
          <w:color w:val="000000"/>
          <w:sz w:val="28"/>
        </w:rPr>
        <w:t>.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b/>
          <w:color w:val="000000"/>
          <w:sz w:val="28"/>
        </w:rPr>
        <w:t>2.</w:t>
      </w:r>
      <w:r w:rsidRPr="00C14804">
        <w:rPr>
          <w:color w:val="000000"/>
          <w:sz w:val="28"/>
        </w:rPr>
        <w:t xml:space="preserve"> Возможность затяжки болтов рабочим стандартным гаечным ключом определяется из соотношения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= 70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 xml:space="preserve"> откуда требуемое усилие рабочего: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/ 70 </w:t>
      </w:r>
      <w:r w:rsidRPr="00C14804">
        <w:rPr>
          <w:color w:val="000000"/>
          <w:sz w:val="28"/>
          <w:szCs w:val="28"/>
        </w:rPr>
        <w:sym w:font="Symbol" w:char="F0A3"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[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Pr="00C14804">
        <w:rPr>
          <w:color w:val="000000"/>
          <w:sz w:val="28"/>
        </w:rPr>
        <w:t>] = [200…300] Н.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Если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 &lt; [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Pr="00C14804">
        <w:rPr>
          <w:color w:val="000000"/>
          <w:sz w:val="28"/>
        </w:rPr>
        <w:t>], то необходим контроль затяжки при сборке.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Если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 &gt; [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раб</w:t>
      </w:r>
      <w:r w:rsidRPr="00C14804">
        <w:rPr>
          <w:color w:val="000000"/>
          <w:sz w:val="28"/>
        </w:rPr>
        <w:t xml:space="preserve">], то следует предусмотреть дополнительные меры по обеспечению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="00C14804">
        <w:rPr>
          <w:color w:val="000000"/>
          <w:sz w:val="28"/>
          <w:vertAlign w:val="subscript"/>
        </w:rPr>
        <w:t>.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b/>
          <w:color w:val="000000"/>
          <w:sz w:val="28"/>
        </w:rPr>
        <w:t>3.</w:t>
      </w:r>
      <w:r w:rsidRPr="00C14804">
        <w:rPr>
          <w:color w:val="000000"/>
          <w:sz w:val="28"/>
        </w:rPr>
        <w:t xml:space="preserve"> В проектировочном расчете находят </w:t>
      </w:r>
      <w:r w:rsidRPr="00C14804">
        <w:rPr>
          <w:b/>
          <w:color w:val="000000"/>
          <w:sz w:val="28"/>
        </w:rPr>
        <w:t xml:space="preserve">внутренний диаметр резьбы </w:t>
      </w:r>
      <w:r w:rsidRPr="00C14804">
        <w:rPr>
          <w:color w:val="000000"/>
          <w:sz w:val="28"/>
        </w:rPr>
        <w:t xml:space="preserve">болта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="00E841B8">
        <w:rPr>
          <w:color w:val="000000"/>
          <w:sz w:val="28"/>
        </w:rPr>
        <w:t>, мм: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i/>
          <w:color w:val="000000"/>
          <w:sz w:val="28"/>
        </w:rPr>
      </w:pP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A2"/>
      </w:r>
      <w:r w:rsidRPr="00C14804">
        <w:rPr>
          <w:color w:val="000000"/>
          <w:sz w:val="28"/>
        </w:rPr>
        <w:t xml:space="preserve"> = [4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/ (</w:t>
      </w:r>
      <w:r w:rsidRPr="00C14804">
        <w:rPr>
          <w:color w:val="000000"/>
          <w:sz w:val="28"/>
          <w:szCs w:val="28"/>
        </w:rPr>
        <w:sym w:font="Symbol" w:char="F070"/>
      </w:r>
      <w:r w:rsidRPr="00C14804">
        <w:rPr>
          <w:color w:val="000000"/>
          <w:sz w:val="28"/>
        </w:rPr>
        <w:t>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>)]</w:t>
      </w:r>
      <w:r w:rsidRPr="00C14804">
        <w:rPr>
          <w:color w:val="000000"/>
          <w:sz w:val="28"/>
          <w:vertAlign w:val="superscript"/>
        </w:rPr>
        <w:t>1/2</w:t>
      </w:r>
      <w:r w:rsidRPr="00C14804">
        <w:rPr>
          <w:color w:val="000000"/>
          <w:sz w:val="28"/>
        </w:rPr>
        <w:t>,</w:t>
      </w:r>
      <w:r w:rsidRPr="00C14804">
        <w:rPr>
          <w:color w:val="000000"/>
          <w:sz w:val="28"/>
        </w:rPr>
        <w:tab/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(2.19)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[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</w:rPr>
        <w:t>]</w:t>
      </w:r>
      <w:r w:rsidRPr="00C14804">
        <w:rPr>
          <w:color w:val="000000"/>
          <w:sz w:val="28"/>
          <w:vertAlign w:val="subscript"/>
          <w:lang w:val="en-US"/>
        </w:rPr>
        <w:t>P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/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>], МПа (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определяют </w:t>
      </w:r>
      <w:r w:rsidRPr="00C14804">
        <w:rPr>
          <w:i/>
          <w:color w:val="000000"/>
          <w:sz w:val="28"/>
        </w:rPr>
        <w:t>по выбранному классу прочности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>] – коэффициент безопасности).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Расчетный диаметр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szCs w:val="28"/>
          <w:lang w:val="en-US"/>
        </w:rPr>
        <w:sym w:font="Symbol" w:char="F0A2"/>
      </w:r>
      <w:r w:rsidRPr="00C14804">
        <w:rPr>
          <w:color w:val="000000"/>
          <w:sz w:val="28"/>
        </w:rPr>
        <w:t xml:space="preserve"> округляется в большую сторону до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по ГОСТ 24705</w:t>
      </w:r>
      <w:r w:rsidR="00C14804">
        <w:rPr>
          <w:color w:val="000000"/>
          <w:sz w:val="28"/>
        </w:rPr>
        <w:t>–</w:t>
      </w:r>
      <w:r w:rsidR="00C14804" w:rsidRPr="00C14804">
        <w:rPr>
          <w:color w:val="000000"/>
          <w:sz w:val="28"/>
        </w:rPr>
        <w:t>8</w:t>
      </w:r>
      <w:r w:rsidRPr="00C14804">
        <w:rPr>
          <w:color w:val="000000"/>
          <w:sz w:val="28"/>
        </w:rPr>
        <w:t>1.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b/>
          <w:color w:val="000000"/>
          <w:sz w:val="28"/>
        </w:rPr>
        <w:t>4.</w:t>
      </w:r>
      <w:r w:rsidRPr="00C14804">
        <w:rPr>
          <w:color w:val="000000"/>
          <w:sz w:val="28"/>
        </w:rPr>
        <w:t xml:space="preserve"> Конструктивно определяется длина болта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</w:rPr>
        <w:t>, мм:</w:t>
      </w:r>
    </w:p>
    <w:p w:rsidR="001F6404" w:rsidRPr="00C14804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>
        <w:rPr>
          <w:i/>
          <w:color w:val="000000"/>
          <w:sz w:val="28"/>
          <w:lang w:val="en-US"/>
        </w:rPr>
        <w:br w:type="page"/>
      </w:r>
      <w:r w:rsidR="001F6404" w:rsidRPr="00C14804">
        <w:rPr>
          <w:i/>
          <w:color w:val="000000"/>
          <w:sz w:val="28"/>
          <w:lang w:val="en-US"/>
        </w:rPr>
        <w:t>l</w:t>
      </w:r>
      <w:r w:rsidR="001F6404" w:rsidRPr="00C14804">
        <w:rPr>
          <w:color w:val="000000"/>
          <w:sz w:val="28"/>
          <w:szCs w:val="28"/>
          <w:lang w:val="en-US"/>
        </w:rPr>
        <w:sym w:font="Symbol" w:char="F0A2"/>
      </w:r>
      <w:r w:rsidR="001F6404" w:rsidRPr="00C14804">
        <w:rPr>
          <w:color w:val="000000"/>
          <w:sz w:val="28"/>
        </w:rPr>
        <w:t xml:space="preserve"> = </w:t>
      </w:r>
      <w:r w:rsidR="001F6404" w:rsidRPr="00C14804">
        <w:rPr>
          <w:color w:val="000000"/>
          <w:sz w:val="28"/>
          <w:szCs w:val="28"/>
          <w:lang w:val="en-US"/>
        </w:rPr>
        <w:sym w:font="Symbol" w:char="F053"/>
      </w:r>
      <w:r w:rsidR="001F6404" w:rsidRPr="00C14804">
        <w:rPr>
          <w:color w:val="000000"/>
          <w:sz w:val="28"/>
          <w:szCs w:val="28"/>
          <w:lang w:val="en-US"/>
        </w:rPr>
        <w:sym w:font="Symbol" w:char="F064"/>
      </w:r>
      <w:r w:rsidR="001F6404" w:rsidRPr="00C14804">
        <w:rPr>
          <w:i/>
          <w:color w:val="000000"/>
          <w:sz w:val="28"/>
          <w:vertAlign w:val="subscript"/>
          <w:lang w:val="en-US"/>
        </w:rPr>
        <w:t>i</w:t>
      </w:r>
      <w:r w:rsidR="001F6404" w:rsidRPr="00C14804">
        <w:rPr>
          <w:color w:val="000000"/>
          <w:sz w:val="28"/>
        </w:rPr>
        <w:t xml:space="preserve"> + </w:t>
      </w:r>
      <w:r w:rsidR="001F6404" w:rsidRPr="00C14804">
        <w:rPr>
          <w:i/>
          <w:color w:val="000000"/>
          <w:sz w:val="28"/>
          <w:lang w:val="en-US"/>
        </w:rPr>
        <w:t>l</w:t>
      </w:r>
      <w:r w:rsidR="001F6404" w:rsidRPr="00C14804">
        <w:rPr>
          <w:color w:val="000000"/>
          <w:sz w:val="28"/>
          <w:vertAlign w:val="subscript"/>
        </w:rPr>
        <w:t>3</w:t>
      </w:r>
      <w:r w:rsidR="001F6404" w:rsidRPr="00C14804">
        <w:rPr>
          <w:color w:val="000000"/>
          <w:sz w:val="28"/>
        </w:rPr>
        <w:t>,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53"/>
      </w:r>
      <w:r w:rsidRPr="00C14804">
        <w:rPr>
          <w:color w:val="000000"/>
          <w:sz w:val="28"/>
          <w:szCs w:val="28"/>
          <w:lang w:val="en-US"/>
        </w:rPr>
        <w:sym w:font="Symbol" w:char="F064"/>
      </w:r>
      <w:r w:rsidRPr="00C14804">
        <w:rPr>
          <w:i/>
          <w:color w:val="000000"/>
          <w:sz w:val="28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– сумма толщин </w:t>
      </w:r>
      <w:r w:rsidRPr="00C14804">
        <w:rPr>
          <w:b/>
          <w:color w:val="000000"/>
          <w:sz w:val="28"/>
        </w:rPr>
        <w:t>всех</w:t>
      </w:r>
      <w:r w:rsidRPr="00C14804">
        <w:rPr>
          <w:color w:val="000000"/>
          <w:sz w:val="28"/>
        </w:rPr>
        <w:t xml:space="preserve"> соединяемых деталей, мм;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vertAlign w:val="subscript"/>
        </w:rPr>
        <w:t>3</w:t>
      </w:r>
      <w:r w:rsidRPr="00C14804">
        <w:rPr>
          <w:color w:val="000000"/>
          <w:sz w:val="28"/>
        </w:rPr>
        <w:t xml:space="preserve"> – запас на выход стержня болта за пределы гайки, мм.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Длина </w:t>
      </w:r>
      <w:r w:rsidRPr="00C14804">
        <w:rPr>
          <w:i/>
          <w:color w:val="000000"/>
          <w:sz w:val="28"/>
          <w:lang w:val="en-US"/>
        </w:rPr>
        <w:t>l</w:t>
      </w:r>
      <w:r w:rsidRPr="00C14804">
        <w:rPr>
          <w:color w:val="000000"/>
          <w:sz w:val="28"/>
          <w:szCs w:val="28"/>
          <w:lang w:val="en-US"/>
        </w:rPr>
        <w:sym w:font="Symbol" w:char="F0A2"/>
      </w:r>
      <w:r w:rsidRPr="00C14804">
        <w:rPr>
          <w:color w:val="000000"/>
          <w:sz w:val="28"/>
        </w:rPr>
        <w:t xml:space="preserve"> округляется </w:t>
      </w:r>
      <w:r w:rsidRPr="00C14804">
        <w:rPr>
          <w:i/>
          <w:color w:val="000000"/>
          <w:sz w:val="28"/>
        </w:rPr>
        <w:t>по ГОСТ на болты</w:t>
      </w:r>
      <w:r w:rsidRPr="00C14804">
        <w:rPr>
          <w:color w:val="000000"/>
          <w:sz w:val="28"/>
        </w:rPr>
        <w:t>.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b/>
          <w:color w:val="000000"/>
          <w:sz w:val="28"/>
        </w:rPr>
        <w:t>5.</w:t>
      </w:r>
      <w:r w:rsidRPr="00C14804">
        <w:rPr>
          <w:color w:val="000000"/>
          <w:sz w:val="28"/>
        </w:rPr>
        <w:t xml:space="preserve"> Если размеры болтов известны (например по конструктивным рекомендациям),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то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из формулы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(2.19)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определяют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Р</w:t>
      </w:r>
      <w:r w:rsid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и требуемую величину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>: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 xml:space="preserve"> = 4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</w:rPr>
        <w:t xml:space="preserve"> / (</w:t>
      </w:r>
      <w:r w:rsidRPr="00C14804">
        <w:rPr>
          <w:color w:val="000000"/>
          <w:sz w:val="28"/>
          <w:szCs w:val="28"/>
        </w:rPr>
        <w:sym w:font="Symbol" w:char="F070"/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);</w:t>
      </w:r>
      <w:r w:rsidRPr="00C14804">
        <w:rPr>
          <w:color w:val="000000"/>
          <w:sz w:val="28"/>
        </w:rPr>
        <w:tab/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73"/>
      </w:r>
      <w:r w:rsidRPr="00C14804">
        <w:rPr>
          <w:color w:val="000000"/>
          <w:sz w:val="28"/>
          <w:vertAlign w:val="subscript"/>
        </w:rPr>
        <w:t>Р</w:t>
      </w:r>
      <w:r w:rsidRPr="00C14804">
        <w:rPr>
          <w:color w:val="000000"/>
          <w:sz w:val="28"/>
        </w:rPr>
        <w:t>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</w:rPr>
        <w:t>]</w:t>
      </w:r>
      <w:r w:rsidR="00C14804">
        <w:rPr>
          <w:color w:val="000000"/>
          <w:sz w:val="28"/>
        </w:rPr>
        <w:t>.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По величине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 xml:space="preserve"> назначают </w:t>
      </w:r>
      <w:r w:rsidRPr="00C14804">
        <w:rPr>
          <w:b/>
          <w:color w:val="000000"/>
          <w:sz w:val="28"/>
        </w:rPr>
        <w:t xml:space="preserve">безопасный класс прочности болта </w:t>
      </w:r>
      <w:r w:rsidR="00E841B8">
        <w:rPr>
          <w:color w:val="000000"/>
          <w:sz w:val="28"/>
        </w:rPr>
        <w:t>из усло</w:t>
      </w:r>
      <w:r w:rsidRPr="00C14804">
        <w:rPr>
          <w:color w:val="000000"/>
          <w:sz w:val="28"/>
        </w:rPr>
        <w:t>вия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</w:rPr>
        <w:sym w:font="Symbol" w:char="F0B3"/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  <w:szCs w:val="28"/>
        </w:rPr>
        <w:sym w:font="Symbol" w:char="F0A2"/>
      </w:r>
      <w:r w:rsidRPr="00C14804">
        <w:rPr>
          <w:color w:val="000000"/>
          <w:sz w:val="28"/>
        </w:rPr>
        <w:t>,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где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– предел текучести материала, соответствующий выбранному классу прочности.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b/>
          <w:i/>
          <w:color w:val="000000"/>
          <w:sz w:val="28"/>
        </w:rPr>
      </w:pPr>
    </w:p>
    <w:p w:rsidR="001F6404" w:rsidRP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E841B8">
        <w:rPr>
          <w:b/>
          <w:color w:val="000000"/>
          <w:sz w:val="28"/>
        </w:rPr>
        <w:t>2.5.2</w:t>
      </w:r>
      <w:r w:rsidR="001F6404" w:rsidRPr="00E841B8">
        <w:rPr>
          <w:b/>
          <w:color w:val="000000"/>
          <w:sz w:val="28"/>
        </w:rPr>
        <w:t xml:space="preserve"> Расчет при переменной нагрузке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>Проводят проверочный расчет по коэффициентам безопасности:</w:t>
      </w: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а) </w:t>
      </w:r>
      <w:r w:rsidRPr="00C14804">
        <w:rPr>
          <w:i/>
          <w:color w:val="000000"/>
          <w:sz w:val="28"/>
        </w:rPr>
        <w:t>на предотвращение пластической деформации</w:t>
      </w:r>
      <w:r w:rsidRPr="00C14804">
        <w:rPr>
          <w:color w:val="000000"/>
          <w:sz w:val="28"/>
        </w:rPr>
        <w:t>: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i/>
          <w:color w:val="000000"/>
          <w:sz w:val="28"/>
        </w:rPr>
      </w:pP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>Т</w:t>
      </w:r>
      <w:r w:rsidRPr="00C14804">
        <w:rPr>
          <w:color w:val="000000"/>
          <w:sz w:val="28"/>
        </w:rPr>
        <w:t xml:space="preserve"> / (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 xml:space="preserve">зат </w:t>
      </w:r>
      <w:r w:rsidRPr="00C14804">
        <w:rPr>
          <w:color w:val="000000"/>
          <w:sz w:val="28"/>
        </w:rPr>
        <w:t>+ 2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а</w:t>
      </w:r>
      <w:r w:rsidRPr="00C14804">
        <w:rPr>
          <w:color w:val="000000"/>
          <w:sz w:val="28"/>
        </w:rPr>
        <w:t xml:space="preserve">) </w:t>
      </w:r>
      <w:r w:rsidRPr="00C14804">
        <w:rPr>
          <w:color w:val="000000"/>
          <w:sz w:val="28"/>
          <w:szCs w:val="28"/>
        </w:rPr>
        <w:sym w:font="Symbol" w:char="F0B3"/>
      </w:r>
      <w:r w:rsidRPr="00C14804">
        <w:rPr>
          <w:color w:val="000000"/>
          <w:sz w:val="28"/>
        </w:rPr>
        <w:t xml:space="preserve">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color w:val="000000"/>
          <w:sz w:val="28"/>
          <w:vertAlign w:val="subscript"/>
        </w:rPr>
        <w:t>Т</w:t>
      </w:r>
      <w:r w:rsidR="00E841B8">
        <w:rPr>
          <w:color w:val="000000"/>
          <w:sz w:val="28"/>
        </w:rPr>
        <w:t>] = 1,25…2,5,</w:t>
      </w:r>
    </w:p>
    <w:p w:rsidR="00E841B8" w:rsidRDefault="00E841B8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</w:p>
    <w:p w:rsid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color w:val="000000"/>
          <w:sz w:val="28"/>
          <w:vertAlign w:val="subscript"/>
        </w:rPr>
        <w:t xml:space="preserve">зат </w:t>
      </w:r>
      <w:r w:rsidRPr="00C14804">
        <w:rPr>
          <w:color w:val="000000"/>
          <w:sz w:val="28"/>
        </w:rPr>
        <w:t>= 1,3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зат</w:t>
      </w:r>
      <w:r w:rsidRPr="00C14804">
        <w:rPr>
          <w:color w:val="000000"/>
          <w:sz w:val="28"/>
        </w:rPr>
        <w:t xml:space="preserve"> /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напряжение предварительной затяжки, МПа;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</w:rPr>
        <w:t>А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 xml:space="preserve">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 xml:space="preserve">расчетная площадь сечения болта по </w:t>
      </w:r>
      <w:r w:rsidRPr="00C14804">
        <w:rPr>
          <w:i/>
          <w:color w:val="000000"/>
          <w:sz w:val="28"/>
          <w:lang w:val="en-US"/>
        </w:rPr>
        <w:t>d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, мм</w:t>
      </w:r>
      <w:r w:rsidRPr="00C14804">
        <w:rPr>
          <w:color w:val="000000"/>
          <w:sz w:val="28"/>
          <w:vertAlign w:val="superscript"/>
        </w:rPr>
        <w:t>2</w:t>
      </w:r>
      <w:r w:rsidRPr="00C14804">
        <w:rPr>
          <w:color w:val="000000"/>
          <w:sz w:val="28"/>
        </w:rPr>
        <w:t>;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</w:rPr>
        <w:t>а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</w:rPr>
        <w:sym w:font="Symbol" w:char="F063"/>
      </w:r>
      <w:r w:rsidRPr="00C14804">
        <w:rPr>
          <w:color w:val="000000"/>
          <w:sz w:val="28"/>
        </w:rPr>
        <w:t>(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–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>) / (2</w:t>
      </w:r>
      <w:r w:rsidRPr="00C14804">
        <w:rPr>
          <w:i/>
          <w:color w:val="000000"/>
          <w:sz w:val="28"/>
          <w:lang w:val="en-US"/>
        </w:rPr>
        <w:t>A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</w:rPr>
        <w:t>) –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амплитуда напряжений, МПа;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  <w:vertAlign w:val="subscript"/>
          <w:lang w:val="en-US"/>
        </w:rPr>
        <w:t>max</w:t>
      </w:r>
      <w:r w:rsidRPr="00C14804">
        <w:rPr>
          <w:color w:val="000000"/>
          <w:sz w:val="28"/>
        </w:rPr>
        <w:t xml:space="preserve"> и </w:t>
      </w:r>
      <w:r w:rsidRPr="00C14804">
        <w:rPr>
          <w:i/>
          <w:color w:val="000000"/>
          <w:sz w:val="28"/>
          <w:lang w:val="en-US"/>
        </w:rPr>
        <w:t>F</w:t>
      </w:r>
      <w:r w:rsidRPr="00C14804">
        <w:rPr>
          <w:color w:val="000000"/>
          <w:sz w:val="28"/>
          <w:vertAlign w:val="subscript"/>
        </w:rPr>
        <w:t>Б</w:t>
      </w:r>
      <w:r w:rsidRPr="00C14804">
        <w:rPr>
          <w:color w:val="000000"/>
          <w:sz w:val="28"/>
          <w:vertAlign w:val="subscript"/>
          <w:lang w:val="en-US"/>
        </w:rPr>
        <w:t>min</w:t>
      </w:r>
      <w:r w:rsidRPr="00C14804">
        <w:rPr>
          <w:color w:val="000000"/>
          <w:sz w:val="28"/>
        </w:rPr>
        <w:t xml:space="preserve"> – соответственно максимальная и минимальная внешняя нагрузка на </w:t>
      </w:r>
      <w:r w:rsidR="00E841B8">
        <w:rPr>
          <w:color w:val="000000"/>
          <w:sz w:val="28"/>
        </w:rPr>
        <w:t>оси болта по формуле (2.16), Н;</w:t>
      </w:r>
    </w:p>
    <w:p w:rsidR="001F6404" w:rsidRPr="00C14804" w:rsidRDefault="001F6404" w:rsidP="00C14804">
      <w:pPr>
        <w:pStyle w:val="21"/>
        <w:suppressLineNumbers w:val="0"/>
        <w:spacing w:line="360" w:lineRule="auto"/>
        <w:ind w:firstLine="709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б) </w:t>
      </w:r>
      <w:r w:rsidRPr="00C14804">
        <w:rPr>
          <w:i/>
          <w:color w:val="000000"/>
          <w:sz w:val="28"/>
        </w:rPr>
        <w:t>на ограничение амплитуды цикла</w:t>
      </w:r>
      <w:r w:rsidRPr="00C14804">
        <w:rPr>
          <w:color w:val="000000"/>
          <w:sz w:val="28"/>
        </w:rPr>
        <w:t>:</w:t>
      </w:r>
    </w:p>
    <w:p w:rsidR="00E841B8" w:rsidRDefault="00E841B8" w:rsidP="00C1480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841B8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i/>
          <w:color w:val="000000"/>
          <w:sz w:val="28"/>
          <w:vertAlign w:val="subscript"/>
        </w:rPr>
        <w:t>a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a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color w:val="000000"/>
          <w:sz w:val="28"/>
        </w:rPr>
        <w:t xml:space="preserve"> /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a</w:t>
      </w:r>
      <w:r w:rsidRP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  <w:szCs w:val="28"/>
          <w:lang w:val="en-US"/>
        </w:rPr>
        <w:sym w:font="Symbol" w:char="F0B3"/>
      </w:r>
      <w:r w:rsidRPr="00C14804">
        <w:rPr>
          <w:color w:val="000000"/>
          <w:sz w:val="28"/>
        </w:rPr>
        <w:t xml:space="preserve"> [</w:t>
      </w:r>
      <w:r w:rsidRPr="00C14804">
        <w:rPr>
          <w:i/>
          <w:color w:val="000000"/>
          <w:sz w:val="28"/>
          <w:lang w:val="en-US"/>
        </w:rPr>
        <w:t>S</w:t>
      </w:r>
      <w:r w:rsidRPr="00C14804">
        <w:rPr>
          <w:i/>
          <w:color w:val="000000"/>
          <w:sz w:val="28"/>
          <w:vertAlign w:val="subscript"/>
        </w:rPr>
        <w:t>a</w:t>
      </w:r>
      <w:r w:rsidRPr="00C14804">
        <w:rPr>
          <w:color w:val="000000"/>
          <w:sz w:val="28"/>
        </w:rPr>
        <w:t>] = 2,5…4,</w:t>
      </w:r>
    </w:p>
    <w:p w:rsidR="00C14804" w:rsidRDefault="00E841B8" w:rsidP="00C148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F6404" w:rsidRPr="00C14804">
        <w:rPr>
          <w:color w:val="000000"/>
          <w:sz w:val="28"/>
        </w:rPr>
        <w:t>где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  <w:szCs w:val="28"/>
          <w:lang w:val="en-US"/>
        </w:rPr>
        <w:sym w:font="Symbol" w:char="F073"/>
      </w:r>
      <w:r w:rsidR="001F6404" w:rsidRPr="00C14804">
        <w:rPr>
          <w:i/>
          <w:color w:val="000000"/>
          <w:sz w:val="28"/>
          <w:vertAlign w:val="subscript"/>
          <w:lang w:val="en-US"/>
        </w:rPr>
        <w:t>a</w:t>
      </w:r>
      <w:r w:rsidR="001F6404" w:rsidRPr="00C14804">
        <w:rPr>
          <w:color w:val="000000"/>
          <w:sz w:val="28"/>
          <w:vertAlign w:val="subscript"/>
          <w:lang w:val="en-US"/>
        </w:rPr>
        <w:t>lim</w:t>
      </w:r>
      <w:r w:rsidR="001F6404" w:rsidRPr="00C14804">
        <w:rPr>
          <w:color w:val="000000"/>
          <w:sz w:val="28"/>
        </w:rPr>
        <w:t xml:space="preserve"> = </w:t>
      </w:r>
      <w:r w:rsidR="001F6404" w:rsidRPr="00C14804">
        <w:rPr>
          <w:color w:val="000000"/>
          <w:sz w:val="28"/>
          <w:szCs w:val="28"/>
          <w:lang w:val="en-US"/>
        </w:rPr>
        <w:sym w:font="Symbol" w:char="F073"/>
      </w:r>
      <w:r w:rsidR="001F6404" w:rsidRPr="00C14804">
        <w:rPr>
          <w:color w:val="000000"/>
          <w:sz w:val="28"/>
          <w:vertAlign w:val="subscript"/>
        </w:rPr>
        <w:t>-</w:t>
      </w:r>
      <w:r w:rsidR="001F6404" w:rsidRPr="00C14804">
        <w:rPr>
          <w:color w:val="000000"/>
          <w:sz w:val="28"/>
          <w:vertAlign w:val="subscript"/>
          <w:lang w:val="en-US"/>
        </w:rPr>
        <w:t>l</w:t>
      </w:r>
      <w:r w:rsidR="001F6404" w:rsidRPr="00C14804">
        <w:rPr>
          <w:color w:val="000000"/>
          <w:sz w:val="28"/>
          <w:vertAlign w:val="subscript"/>
        </w:rPr>
        <w:t>Р</w:t>
      </w:r>
      <w:r w:rsidR="001F6404" w:rsidRPr="00C14804">
        <w:rPr>
          <w:color w:val="000000"/>
          <w:sz w:val="28"/>
        </w:rPr>
        <w:t xml:space="preserve"> </w:t>
      </w:r>
      <w:r w:rsidR="001F6404" w:rsidRPr="00C14804">
        <w:rPr>
          <w:i/>
          <w:color w:val="000000"/>
          <w:sz w:val="28"/>
          <w:lang w:val="en-US"/>
        </w:rPr>
        <w:t>K</w:t>
      </w:r>
      <w:r w:rsidR="001F6404" w:rsidRPr="00C14804">
        <w:rPr>
          <w:i/>
          <w:color w:val="000000"/>
          <w:sz w:val="28"/>
          <w:vertAlign w:val="subscript"/>
          <w:lang w:val="en-US"/>
        </w:rPr>
        <w:t>d</w:t>
      </w:r>
      <w:r w:rsidR="001F6404" w:rsidRPr="00C14804">
        <w:rPr>
          <w:i/>
          <w:color w:val="000000"/>
          <w:sz w:val="28"/>
          <w:lang w:val="en-US"/>
        </w:rPr>
        <w:t>K</w:t>
      </w:r>
      <w:r w:rsidR="001F6404" w:rsidRPr="00C14804">
        <w:rPr>
          <w:i/>
          <w:color w:val="000000"/>
          <w:sz w:val="28"/>
          <w:vertAlign w:val="subscript"/>
          <w:lang w:val="en-US"/>
        </w:rPr>
        <w:t>V</w:t>
      </w:r>
      <w:r w:rsidR="001F6404" w:rsidRPr="00C14804">
        <w:rPr>
          <w:color w:val="000000"/>
          <w:sz w:val="28"/>
        </w:rPr>
        <w:t xml:space="preserve"> / </w:t>
      </w:r>
      <w:r w:rsidR="001F6404" w:rsidRPr="00C14804">
        <w:rPr>
          <w:i/>
          <w:color w:val="000000"/>
          <w:sz w:val="28"/>
          <w:lang w:val="en-US"/>
        </w:rPr>
        <w:t>K</w:t>
      </w:r>
      <w:r w:rsidR="001F6404"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="001F6404" w:rsidRPr="00C14804">
        <w:rPr>
          <w:color w:val="000000"/>
          <w:sz w:val="28"/>
        </w:rPr>
        <w:t xml:space="preserve"> – предельная амплитуда цикла, МПа;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  <w:szCs w:val="28"/>
          <w:lang w:val="en-US"/>
        </w:rPr>
        <w:sym w:font="Symbol" w:char="F073"/>
      </w:r>
      <w:r w:rsidR="001F6404" w:rsidRPr="00C14804">
        <w:rPr>
          <w:color w:val="000000"/>
          <w:sz w:val="28"/>
          <w:vertAlign w:val="subscript"/>
        </w:rPr>
        <w:t>-</w:t>
      </w:r>
      <w:r w:rsidR="001F6404" w:rsidRPr="00C14804">
        <w:rPr>
          <w:color w:val="000000"/>
          <w:sz w:val="28"/>
          <w:vertAlign w:val="subscript"/>
          <w:lang w:val="en-US"/>
        </w:rPr>
        <w:t>l</w:t>
      </w:r>
      <w:r w:rsidR="001F6404" w:rsidRPr="00C14804">
        <w:rPr>
          <w:color w:val="000000"/>
          <w:sz w:val="28"/>
          <w:vertAlign w:val="subscript"/>
        </w:rPr>
        <w:t>Р</w:t>
      </w:r>
      <w:r w:rsidR="001F6404" w:rsidRPr="00C14804">
        <w:rPr>
          <w:color w:val="000000"/>
          <w:sz w:val="28"/>
        </w:rPr>
        <w:t xml:space="preserve"> – предел выносливости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</w:rPr>
        <w:t>гладкого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</w:rPr>
        <w:t>образца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</w:rPr>
        <w:t>при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</w:rPr>
        <w:t>симметричном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color w:val="000000"/>
          <w:sz w:val="28"/>
        </w:rPr>
        <w:t>цикле напряжений растяжение-сжатие;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i/>
          <w:color w:val="000000"/>
          <w:sz w:val="28"/>
          <w:lang w:val="en-US"/>
        </w:rPr>
        <w:t>K</w:t>
      </w:r>
      <w:r w:rsidR="001F6404" w:rsidRPr="00C14804">
        <w:rPr>
          <w:i/>
          <w:color w:val="000000"/>
          <w:sz w:val="28"/>
          <w:vertAlign w:val="subscript"/>
          <w:lang w:val="en-US"/>
        </w:rPr>
        <w:t>d</w:t>
      </w:r>
      <w:r w:rsidR="001F6404" w:rsidRPr="00C14804">
        <w:rPr>
          <w:color w:val="000000"/>
          <w:sz w:val="28"/>
        </w:rPr>
        <w:t xml:space="preserve"> – коэффициент влияния размеров болта;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i/>
          <w:color w:val="000000"/>
          <w:sz w:val="28"/>
          <w:lang w:val="en-US"/>
        </w:rPr>
        <w:t>K</w:t>
      </w:r>
      <w:r w:rsidR="001F6404" w:rsidRPr="00C14804">
        <w:rPr>
          <w:i/>
          <w:color w:val="000000"/>
          <w:sz w:val="28"/>
          <w:vertAlign w:val="subscript"/>
          <w:lang w:val="en-US"/>
        </w:rPr>
        <w:t>V</w:t>
      </w:r>
      <w:r w:rsidR="001F6404" w:rsidRPr="00C14804">
        <w:rPr>
          <w:color w:val="000000"/>
          <w:sz w:val="28"/>
        </w:rPr>
        <w:t xml:space="preserve"> – коэффициент влияния качества поверхностного слоя;</w:t>
      </w:r>
      <w:r w:rsidR="00C14804">
        <w:rPr>
          <w:color w:val="000000"/>
          <w:sz w:val="28"/>
        </w:rPr>
        <w:t xml:space="preserve"> </w:t>
      </w:r>
      <w:r w:rsidR="001F6404" w:rsidRPr="00C14804">
        <w:rPr>
          <w:i/>
          <w:color w:val="000000"/>
          <w:sz w:val="28"/>
          <w:lang w:val="en-US"/>
        </w:rPr>
        <w:t>K</w:t>
      </w:r>
      <w:r w:rsidR="001F6404" w:rsidRPr="00C14804">
        <w:rPr>
          <w:color w:val="000000"/>
          <w:sz w:val="28"/>
          <w:szCs w:val="28"/>
          <w:vertAlign w:val="subscript"/>
          <w:lang w:val="en-US"/>
        </w:rPr>
        <w:sym w:font="Symbol" w:char="F073"/>
      </w:r>
      <w:r w:rsidR="001F6404" w:rsidRPr="00C14804">
        <w:rPr>
          <w:color w:val="000000"/>
          <w:sz w:val="28"/>
        </w:rPr>
        <w:t xml:space="preserve"> – эффективный коэффициент концентрации напряжений.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Все параметры, входящие в формулу </w:t>
      </w:r>
      <w:r w:rsidRPr="00C14804">
        <w:rPr>
          <w:color w:val="000000"/>
          <w:sz w:val="28"/>
          <w:szCs w:val="28"/>
          <w:lang w:val="en-US"/>
        </w:rPr>
        <w:sym w:font="Symbol" w:char="F073"/>
      </w:r>
      <w:r w:rsidRPr="00C14804">
        <w:rPr>
          <w:i/>
          <w:color w:val="000000"/>
          <w:sz w:val="28"/>
          <w:vertAlign w:val="subscript"/>
          <w:lang w:val="en-US"/>
        </w:rPr>
        <w:t>a</w:t>
      </w:r>
      <w:r w:rsidRPr="00C14804">
        <w:rPr>
          <w:color w:val="000000"/>
          <w:sz w:val="28"/>
          <w:vertAlign w:val="subscript"/>
          <w:lang w:val="en-US"/>
        </w:rPr>
        <w:t>lim</w:t>
      </w:r>
      <w:r w:rsidRPr="00C14804">
        <w:rPr>
          <w:color w:val="000000"/>
          <w:sz w:val="28"/>
          <w:vertAlign w:val="subscript"/>
        </w:rPr>
        <w:t xml:space="preserve"> </w:t>
      </w:r>
      <w:r w:rsidRPr="00C14804">
        <w:rPr>
          <w:color w:val="000000"/>
          <w:sz w:val="28"/>
        </w:rPr>
        <w:t>выбирают</w:t>
      </w:r>
      <w:r w:rsidR="00C14804">
        <w:rPr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по справочникам.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E841B8" w:rsidRDefault="00E841B8" w:rsidP="00C1480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1F6404" w:rsidRPr="00C14804" w:rsidRDefault="00E841B8" w:rsidP="00C1480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1F6404" w:rsidRPr="00C14804">
        <w:rPr>
          <w:b/>
          <w:color w:val="000000"/>
          <w:sz w:val="28"/>
          <w:szCs w:val="36"/>
        </w:rPr>
        <w:t xml:space="preserve">3. </w:t>
      </w:r>
      <w:r w:rsidRPr="00C14804">
        <w:rPr>
          <w:b/>
          <w:color w:val="000000"/>
          <w:sz w:val="28"/>
          <w:szCs w:val="36"/>
        </w:rPr>
        <w:t>Механические передачи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F6404" w:rsidRPr="00C14804" w:rsidRDefault="00E841B8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3.1</w:t>
      </w:r>
      <w:r w:rsidR="001F6404" w:rsidRPr="00C14804">
        <w:rPr>
          <w:b/>
          <w:color w:val="000000"/>
          <w:sz w:val="28"/>
          <w:szCs w:val="32"/>
        </w:rPr>
        <w:t xml:space="preserve"> Общие сведения</w:t>
      </w:r>
    </w:p>
    <w:p w:rsidR="001F6404" w:rsidRP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14804" w:rsidRDefault="001F6404" w:rsidP="00C1480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color w:val="000000"/>
          <w:sz w:val="28"/>
        </w:rPr>
        <w:t xml:space="preserve">Все механические передачи </w:t>
      </w:r>
      <w:r w:rsidRPr="00C14804">
        <w:rPr>
          <w:i/>
          <w:color w:val="000000"/>
          <w:sz w:val="28"/>
        </w:rPr>
        <w:t>делятся на две группы</w:t>
      </w:r>
      <w:r w:rsidRPr="00C14804">
        <w:rPr>
          <w:color w:val="000000"/>
          <w:sz w:val="28"/>
        </w:rPr>
        <w:t>:</w:t>
      </w:r>
    </w:p>
    <w:p w:rsidR="00C14804" w:rsidRDefault="001F6404" w:rsidP="00C14804">
      <w:pPr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–</w:t>
      </w:r>
      <w:r w:rsidRP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>передачи зацеплением</w:t>
      </w:r>
      <w:r w:rsidRPr="00C14804">
        <w:rPr>
          <w:color w:val="000000"/>
          <w:sz w:val="28"/>
        </w:rPr>
        <w:t xml:space="preserve"> (зубчатые: цилиндрические, конические; червячные; цепные; зубчато-ременные; винт-гайка);</w:t>
      </w:r>
    </w:p>
    <w:p w:rsidR="001F6404" w:rsidRPr="00C14804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–</w:t>
      </w:r>
      <w:r w:rsidRPr="00C14804">
        <w:rPr>
          <w:color w:val="000000"/>
          <w:sz w:val="28"/>
        </w:rPr>
        <w:t xml:space="preserve"> </w:t>
      </w:r>
      <w:r w:rsidRPr="00C14804">
        <w:rPr>
          <w:b/>
          <w:color w:val="000000"/>
          <w:sz w:val="28"/>
        </w:rPr>
        <w:t xml:space="preserve">передачи трением </w:t>
      </w:r>
      <w:r w:rsidRPr="00C14804">
        <w:rPr>
          <w:color w:val="000000"/>
          <w:sz w:val="28"/>
        </w:rPr>
        <w:t>(фрикционные и ременные).</w:t>
      </w:r>
    </w:p>
    <w:p w:rsidR="00E841B8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К разновидностям цилиндрических передач относятся планетарные, волновые, реечные и винтовые, а конических – гипоидные.</w:t>
      </w:r>
    </w:p>
    <w:p w:rsidR="00C14804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Конкретный состав передач в приводе зависит</w:t>
      </w:r>
      <w:r w:rsidRPr="00C14804">
        <w:rPr>
          <w:color w:val="000000"/>
          <w:sz w:val="28"/>
        </w:rPr>
        <w:t xml:space="preserve"> в основном </w:t>
      </w:r>
      <w:r w:rsidRPr="00C14804">
        <w:rPr>
          <w:i/>
          <w:color w:val="000000"/>
          <w:sz w:val="28"/>
        </w:rPr>
        <w:t>от трех критериев</w:t>
      </w:r>
      <w:r w:rsidRPr="00C14804">
        <w:rPr>
          <w:color w:val="000000"/>
          <w:sz w:val="28"/>
        </w:rPr>
        <w:t>:</w:t>
      </w:r>
    </w:p>
    <w:p w:rsidR="00C14804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1) общего передаточного числа привода </w:t>
      </w:r>
      <w:r w:rsidRPr="00C14804">
        <w:rPr>
          <w:i/>
          <w:color w:val="000000"/>
          <w:sz w:val="28"/>
        </w:rPr>
        <w:t>и</w:t>
      </w:r>
      <w:r w:rsidRPr="00C14804">
        <w:rPr>
          <w:color w:val="000000"/>
          <w:sz w:val="28"/>
          <w:vertAlign w:val="subscript"/>
        </w:rPr>
        <w:t>0</w:t>
      </w:r>
      <w:r w:rsidRPr="00C14804">
        <w:rPr>
          <w:color w:val="000000"/>
          <w:sz w:val="28"/>
        </w:rPr>
        <w:t>;</w:t>
      </w:r>
    </w:p>
    <w:p w:rsidR="001F6404" w:rsidRPr="00C14804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2) компоновки привода, </w:t>
      </w:r>
      <w:r w:rsidR="00C14804">
        <w:rPr>
          <w:color w:val="000000"/>
          <w:sz w:val="28"/>
        </w:rPr>
        <w:t>т.е.</w:t>
      </w:r>
      <w:r w:rsidRPr="00C14804">
        <w:rPr>
          <w:color w:val="000000"/>
          <w:sz w:val="28"/>
        </w:rPr>
        <w:t xml:space="preserve"> от объема заданного про</w:t>
      </w:r>
      <w:r w:rsidRPr="00C14804">
        <w:rPr>
          <w:color w:val="000000"/>
          <w:sz w:val="28"/>
          <w:lang w:val="en-US"/>
        </w:rPr>
        <w:t>c</w:t>
      </w:r>
      <w:r w:rsidRPr="00C14804">
        <w:rPr>
          <w:color w:val="000000"/>
          <w:sz w:val="28"/>
        </w:rPr>
        <w:t>транства, в котором должен размещаться привод, и взаимного расположения в нем осей валов;</w:t>
      </w:r>
    </w:p>
    <w:p w:rsidR="00C14804" w:rsidRDefault="001F6404" w:rsidP="00C14804">
      <w:pPr>
        <w:tabs>
          <w:tab w:val="left" w:pos="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>3) технико-экономических возможностей конкретного предприятия.</w:t>
      </w:r>
    </w:p>
    <w:p w:rsidR="001F6404" w:rsidRPr="00C14804" w:rsidRDefault="001F6404" w:rsidP="00C14804">
      <w:pPr>
        <w:tabs>
          <w:tab w:val="left" w:pos="627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Самым распространенными и предпочтительными являются </w:t>
      </w:r>
      <w:r w:rsidRPr="00C14804">
        <w:rPr>
          <w:i/>
          <w:color w:val="000000"/>
          <w:sz w:val="28"/>
        </w:rPr>
        <w:t>зубчатые цилиндрические передачи</w:t>
      </w:r>
      <w:r w:rsidRPr="00C14804">
        <w:rPr>
          <w:color w:val="000000"/>
          <w:sz w:val="28"/>
        </w:rPr>
        <w:t>.</w:t>
      </w:r>
    </w:p>
    <w:p w:rsidR="001F6404" w:rsidRPr="00C14804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E841B8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3.2</w:t>
      </w:r>
      <w:r w:rsidR="001F6404" w:rsidRPr="00C14804">
        <w:rPr>
          <w:b/>
          <w:color w:val="000000"/>
          <w:sz w:val="28"/>
        </w:rPr>
        <w:t xml:space="preserve"> Характеристика передач привода</w:t>
      </w:r>
    </w:p>
    <w:p w:rsidR="00C14804" w:rsidRDefault="00C148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F6404" w:rsidRPr="00C14804" w:rsidRDefault="001F6404" w:rsidP="00C14804">
      <w:pPr>
        <w:tabs>
          <w:tab w:val="left" w:pos="720"/>
          <w:tab w:val="left" w:pos="867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b/>
          <w:color w:val="000000"/>
          <w:sz w:val="28"/>
        </w:rPr>
        <w:t>Основные характеристики:</w:t>
      </w:r>
    </w:p>
    <w:p w:rsidR="001F6404" w:rsidRPr="00C14804" w:rsidRDefault="001F6404" w:rsidP="00C14804">
      <w:pPr>
        <w:numPr>
          <w:ilvl w:val="0"/>
          <w:numId w:val="13"/>
        </w:numPr>
        <w:tabs>
          <w:tab w:val="clear" w:pos="1077"/>
          <w:tab w:val="left" w:pos="720"/>
          <w:tab w:val="num" w:pos="969"/>
          <w:tab w:val="left" w:pos="867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нагрузка</w:t>
      </w:r>
      <w:r w:rsidRPr="00C14804">
        <w:rPr>
          <w:color w:val="000000"/>
          <w:sz w:val="28"/>
        </w:rPr>
        <w:t xml:space="preserve"> на рабочем органе: сила, вращающий момент или мощность и характер (циклограмма) ее изменения;</w:t>
      </w:r>
    </w:p>
    <w:p w:rsidR="001F6404" w:rsidRPr="00C14804" w:rsidRDefault="001F6404" w:rsidP="00E841B8">
      <w:pPr>
        <w:numPr>
          <w:ilvl w:val="0"/>
          <w:numId w:val="13"/>
        </w:numPr>
        <w:tabs>
          <w:tab w:val="clear" w:pos="1077"/>
          <w:tab w:val="left" w:pos="720"/>
          <w:tab w:val="num" w:pos="912"/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 xml:space="preserve">скорость </w:t>
      </w:r>
      <w:r w:rsidRPr="00C14804">
        <w:rPr>
          <w:color w:val="000000"/>
          <w:sz w:val="28"/>
        </w:rPr>
        <w:t>рабочего органа;</w:t>
      </w:r>
    </w:p>
    <w:p w:rsidR="001F6404" w:rsidRPr="00C14804" w:rsidRDefault="001F6404" w:rsidP="00C14804">
      <w:pPr>
        <w:numPr>
          <w:ilvl w:val="0"/>
          <w:numId w:val="13"/>
        </w:numPr>
        <w:tabs>
          <w:tab w:val="clear" w:pos="1077"/>
          <w:tab w:val="left" w:pos="720"/>
          <w:tab w:val="num" w:pos="969"/>
          <w:tab w:val="left" w:pos="867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b/>
          <w:color w:val="000000"/>
          <w:sz w:val="28"/>
        </w:rPr>
        <w:t>ресурс</w:t>
      </w:r>
      <w:r w:rsidRPr="00C14804">
        <w:rPr>
          <w:color w:val="000000"/>
          <w:sz w:val="28"/>
        </w:rPr>
        <w:t xml:space="preserve"> – в частности, срок службы.</w:t>
      </w:r>
    </w:p>
    <w:p w:rsidR="001F6404" w:rsidRPr="00C14804" w:rsidRDefault="001F6404" w:rsidP="00C14804">
      <w:pPr>
        <w:tabs>
          <w:tab w:val="left" w:pos="-114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Эти характеристики </w:t>
      </w:r>
      <w:r w:rsidRPr="00C14804">
        <w:rPr>
          <w:b/>
          <w:color w:val="000000"/>
          <w:sz w:val="28"/>
        </w:rPr>
        <w:t>минимально необходимы и достаточны</w:t>
      </w:r>
      <w:r w:rsidRPr="00C14804">
        <w:rPr>
          <w:color w:val="000000"/>
          <w:sz w:val="28"/>
        </w:rPr>
        <w:t xml:space="preserve"> для проектировочного расчета любой передачи.</w:t>
      </w:r>
    </w:p>
    <w:p w:rsidR="001F6404" w:rsidRPr="00C14804" w:rsidRDefault="001F6404" w:rsidP="00C14804">
      <w:pPr>
        <w:tabs>
          <w:tab w:val="left" w:pos="-114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Кроме основных, важное значение имеют следующие </w:t>
      </w:r>
      <w:r w:rsidRPr="00C14804">
        <w:rPr>
          <w:b/>
          <w:color w:val="000000"/>
          <w:sz w:val="28"/>
        </w:rPr>
        <w:t>дополнительные характеристики</w:t>
      </w:r>
      <w:r w:rsidRPr="00C14804">
        <w:rPr>
          <w:color w:val="000000"/>
          <w:sz w:val="28"/>
        </w:rPr>
        <w:t>:</w:t>
      </w:r>
    </w:p>
    <w:p w:rsidR="001F6404" w:rsidRPr="00C14804" w:rsidRDefault="001F6404" w:rsidP="00C14804">
      <w:pPr>
        <w:numPr>
          <w:ilvl w:val="0"/>
          <w:numId w:val="14"/>
        </w:numPr>
        <w:tabs>
          <w:tab w:val="left" w:pos="-57"/>
          <w:tab w:val="num" w:pos="1140"/>
          <w:tab w:val="left" w:pos="867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общее передаточное число</w:t>
      </w:r>
      <w:r w:rsidRPr="00C14804">
        <w:rPr>
          <w:color w:val="000000"/>
          <w:sz w:val="28"/>
        </w:rPr>
        <w:t xml:space="preserve"> привода </w:t>
      </w:r>
      <w:r w:rsidRPr="00C14804">
        <w:rPr>
          <w:i/>
          <w:color w:val="000000"/>
          <w:sz w:val="28"/>
        </w:rPr>
        <w:t>и</w:t>
      </w:r>
      <w:r w:rsidRPr="00C14804">
        <w:rPr>
          <w:color w:val="000000"/>
          <w:sz w:val="28"/>
          <w:vertAlign w:val="subscript"/>
        </w:rPr>
        <w:t>0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</w:rPr>
        <w:t>и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i/>
          <w:color w:val="000000"/>
          <w:sz w:val="28"/>
        </w:rPr>
        <w:t>и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…</w:t>
      </w:r>
      <w:r w:rsidRPr="00C14804">
        <w:rPr>
          <w:i/>
          <w:color w:val="000000"/>
          <w:sz w:val="28"/>
        </w:rPr>
        <w:t>и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, где </w:t>
      </w:r>
      <w:r w:rsidRPr="00C14804">
        <w:rPr>
          <w:i/>
          <w:color w:val="000000"/>
          <w:sz w:val="28"/>
        </w:rPr>
        <w:t>и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– передаточное число одной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й</w:t>
      </w:r>
      <w:r w:rsidRPr="00C14804">
        <w:rPr>
          <w:color w:val="000000"/>
          <w:sz w:val="28"/>
        </w:rPr>
        <w:t xml:space="preserve"> ступени передач.</w:t>
      </w:r>
    </w:p>
    <w:p w:rsidR="001F6404" w:rsidRPr="00C14804" w:rsidRDefault="001F6404" w:rsidP="00C14804">
      <w:pPr>
        <w:numPr>
          <w:ilvl w:val="0"/>
          <w:numId w:val="14"/>
        </w:numPr>
        <w:tabs>
          <w:tab w:val="left" w:pos="-57"/>
          <w:tab w:val="left" w:pos="709"/>
          <w:tab w:val="num" w:pos="1140"/>
          <w:tab w:val="left" w:pos="867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общий КПД привода</w:t>
      </w:r>
      <w:r w:rsidRPr="00C14804">
        <w:rPr>
          <w:color w:val="000000"/>
          <w:sz w:val="28"/>
        </w:rPr>
        <w:t xml:space="preserve">: </w:t>
      </w:r>
      <w:r w:rsidRPr="00C14804">
        <w:rPr>
          <w:color w:val="000000"/>
          <w:sz w:val="28"/>
          <w:lang w:val="el-GR"/>
        </w:rPr>
        <w:t>η</w:t>
      </w:r>
      <w:r w:rsidRPr="00C14804">
        <w:rPr>
          <w:color w:val="000000"/>
          <w:sz w:val="28"/>
          <w:vertAlign w:val="subscript"/>
        </w:rPr>
        <w:t>0</w:t>
      </w:r>
      <w:r w:rsidRPr="00C14804">
        <w:rPr>
          <w:color w:val="000000"/>
          <w:sz w:val="28"/>
        </w:rPr>
        <w:t xml:space="preserve"> = </w:t>
      </w:r>
      <w:r w:rsidRPr="00C14804">
        <w:rPr>
          <w:color w:val="000000"/>
          <w:sz w:val="28"/>
          <w:lang w:val="el-GR"/>
        </w:rPr>
        <w:t>η</w:t>
      </w:r>
      <w:r w:rsidRPr="00C14804">
        <w:rPr>
          <w:color w:val="000000"/>
          <w:sz w:val="28"/>
          <w:vertAlign w:val="subscript"/>
        </w:rPr>
        <w:t>1</w:t>
      </w:r>
      <w:r w:rsidRPr="00C14804">
        <w:rPr>
          <w:color w:val="000000"/>
          <w:sz w:val="28"/>
          <w:lang w:val="el-GR"/>
        </w:rPr>
        <w:t>η</w:t>
      </w:r>
      <w:r w:rsidRPr="00C14804">
        <w:rPr>
          <w:color w:val="000000"/>
          <w:sz w:val="28"/>
          <w:vertAlign w:val="subscript"/>
        </w:rPr>
        <w:t>2</w:t>
      </w:r>
      <w:r w:rsidRPr="00C14804">
        <w:rPr>
          <w:color w:val="000000"/>
          <w:sz w:val="28"/>
        </w:rPr>
        <w:t>…</w:t>
      </w:r>
      <w:r w:rsidRPr="00C14804">
        <w:rPr>
          <w:color w:val="000000"/>
          <w:sz w:val="28"/>
          <w:lang w:val="el-GR"/>
        </w:rPr>
        <w:t>η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, где </w:t>
      </w:r>
      <w:r w:rsidRPr="00C14804">
        <w:rPr>
          <w:color w:val="000000"/>
          <w:sz w:val="28"/>
          <w:lang w:val="el-GR"/>
        </w:rPr>
        <w:t>η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– КПД одной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й</w:t>
      </w:r>
      <w:r w:rsidR="00E841B8">
        <w:rPr>
          <w:color w:val="000000"/>
          <w:sz w:val="28"/>
        </w:rPr>
        <w:t xml:space="preserve"> кине</w:t>
      </w:r>
      <w:r w:rsidRPr="00C14804">
        <w:rPr>
          <w:color w:val="000000"/>
          <w:sz w:val="28"/>
        </w:rPr>
        <w:t>матической пары;</w:t>
      </w:r>
    </w:p>
    <w:p w:rsidR="00C14804" w:rsidRDefault="001F6404" w:rsidP="00C14804">
      <w:pPr>
        <w:numPr>
          <w:ilvl w:val="0"/>
          <w:numId w:val="14"/>
        </w:numPr>
        <w:tabs>
          <w:tab w:val="left" w:pos="-57"/>
          <w:tab w:val="left" w:pos="1140"/>
          <w:tab w:val="left" w:pos="867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потребная (расчетная) мощность двигателя Р</w:t>
      </w:r>
      <w:r w:rsidRPr="00C14804">
        <w:rPr>
          <w:color w:val="000000"/>
          <w:sz w:val="28"/>
          <w:szCs w:val="32"/>
          <w:vertAlign w:val="subscript"/>
        </w:rPr>
        <w:t>дв</w:t>
      </w:r>
      <w:r w:rsidRPr="00C14804">
        <w:rPr>
          <w:i/>
          <w:color w:val="000000"/>
          <w:sz w:val="28"/>
          <w:szCs w:val="32"/>
        </w:rPr>
        <w:t>′</w:t>
      </w:r>
      <w:r w:rsidRPr="00C14804">
        <w:rPr>
          <w:color w:val="000000"/>
          <w:sz w:val="28"/>
        </w:rPr>
        <w:t>:</w:t>
      </w:r>
    </w:p>
    <w:p w:rsidR="00E841B8" w:rsidRDefault="00E841B8" w:rsidP="00C14804">
      <w:pPr>
        <w:tabs>
          <w:tab w:val="left" w:pos="0"/>
          <w:tab w:val="left" w:pos="8949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C14804" w:rsidRDefault="001F6404" w:rsidP="00C14804">
      <w:pPr>
        <w:tabs>
          <w:tab w:val="left" w:pos="0"/>
          <w:tab w:val="left" w:pos="8949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>Р</w:t>
      </w:r>
      <w:r w:rsidRPr="00C14804">
        <w:rPr>
          <w:color w:val="000000"/>
          <w:sz w:val="28"/>
          <w:szCs w:val="32"/>
          <w:vertAlign w:val="subscript"/>
        </w:rPr>
        <w:t>дв</w:t>
      </w:r>
      <w:r w:rsidRPr="00C14804">
        <w:rPr>
          <w:color w:val="000000"/>
          <w:sz w:val="28"/>
          <w:szCs w:val="32"/>
        </w:rPr>
        <w:t>′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color w:val="000000"/>
          <w:sz w:val="28"/>
          <w:vertAlign w:val="subscript"/>
        </w:rPr>
        <w:t>р.о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szCs w:val="32"/>
          <w:vertAlign w:val="subscript"/>
        </w:rPr>
        <w:t xml:space="preserve">р.о </w:t>
      </w:r>
      <w:r w:rsidRPr="00C14804">
        <w:rPr>
          <w:color w:val="000000"/>
          <w:sz w:val="28"/>
          <w:szCs w:val="32"/>
        </w:rPr>
        <w:t xml:space="preserve">/ </w:t>
      </w:r>
      <w:r w:rsidRPr="00C14804">
        <w:rPr>
          <w:color w:val="000000"/>
          <w:sz w:val="28"/>
        </w:rPr>
        <w:t>9550</w:t>
      </w:r>
      <w:r w:rsidRPr="00C14804">
        <w:rPr>
          <w:color w:val="000000"/>
          <w:sz w:val="28"/>
          <w:lang w:val="el-GR"/>
        </w:rPr>
        <w:t>η</w:t>
      </w:r>
      <w:r w:rsidRPr="00C14804">
        <w:rPr>
          <w:color w:val="000000"/>
          <w:sz w:val="28"/>
          <w:vertAlign w:val="subscript"/>
        </w:rPr>
        <w:t>0</w:t>
      </w:r>
      <w:r w:rsidR="00E841B8">
        <w:rPr>
          <w:color w:val="000000"/>
          <w:sz w:val="28"/>
        </w:rPr>
        <w:t>,</w:t>
      </w:r>
    </w:p>
    <w:p w:rsidR="00E841B8" w:rsidRDefault="00E841B8" w:rsidP="00C14804">
      <w:pPr>
        <w:tabs>
          <w:tab w:val="left" w:pos="-57"/>
          <w:tab w:val="left" w:pos="709"/>
          <w:tab w:val="left" w:pos="114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F6404" w:rsidRPr="00C14804" w:rsidRDefault="001F6404" w:rsidP="00C14804">
      <w:pPr>
        <w:tabs>
          <w:tab w:val="left" w:pos="-57"/>
          <w:tab w:val="left" w:pos="709"/>
          <w:tab w:val="left" w:pos="1140"/>
          <w:tab w:val="left" w:pos="8670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color w:val="000000"/>
          <w:sz w:val="28"/>
          <w:vertAlign w:val="subscript"/>
        </w:rPr>
        <w:t>р.о</w:t>
      </w:r>
      <w:r w:rsidRPr="00C14804">
        <w:rPr>
          <w:color w:val="000000"/>
          <w:sz w:val="28"/>
        </w:rPr>
        <w:t xml:space="preserve">,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szCs w:val="32"/>
          <w:vertAlign w:val="subscript"/>
        </w:rPr>
        <w:t>р.о</w:t>
      </w:r>
      <w:r w:rsidR="00C14804">
        <w:rPr>
          <w:color w:val="000000"/>
          <w:sz w:val="28"/>
          <w:szCs w:val="32"/>
          <w:vertAlign w:val="subscript"/>
        </w:rPr>
        <w:t xml:space="preserve"> </w:t>
      </w:r>
      <w:r w:rsidRPr="00C14804">
        <w:rPr>
          <w:color w:val="000000"/>
          <w:sz w:val="28"/>
        </w:rPr>
        <w:t>– соответственно вращающий момент и частота вращения рабочего органа;</w:t>
      </w:r>
    </w:p>
    <w:p w:rsidR="001F6404" w:rsidRPr="00C14804" w:rsidRDefault="001F6404" w:rsidP="00C14804">
      <w:pPr>
        <w:numPr>
          <w:ilvl w:val="0"/>
          <w:numId w:val="14"/>
        </w:numPr>
        <w:tabs>
          <w:tab w:val="clear" w:pos="1773"/>
          <w:tab w:val="left" w:pos="-57"/>
          <w:tab w:val="left" w:pos="709"/>
          <w:tab w:val="left" w:pos="1140"/>
          <w:tab w:val="num" w:pos="1938"/>
          <w:tab w:val="left" w:pos="867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14804">
        <w:rPr>
          <w:i/>
          <w:color w:val="000000"/>
          <w:sz w:val="28"/>
        </w:rPr>
        <w:t xml:space="preserve">частота вращения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i/>
          <w:color w:val="000000"/>
          <w:sz w:val="28"/>
        </w:rPr>
        <w:t>-</w:t>
      </w:r>
      <w:r w:rsidR="00C14804" w:rsidRPr="00C14804">
        <w:rPr>
          <w:i/>
          <w:color w:val="000000"/>
          <w:sz w:val="28"/>
        </w:rPr>
        <w:t>г</w:t>
      </w:r>
      <w:r w:rsidRPr="00C14804">
        <w:rPr>
          <w:i/>
          <w:color w:val="000000"/>
          <w:sz w:val="28"/>
        </w:rPr>
        <w:t>о вала</w:t>
      </w:r>
      <w:r w:rsidRPr="00C14804">
        <w:rPr>
          <w:b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(</w:t>
      </w:r>
      <w:r w:rsidRPr="00C14804">
        <w:rPr>
          <w:i/>
          <w:color w:val="000000"/>
          <w:sz w:val="28"/>
          <w:lang w:val="en-US"/>
        </w:rPr>
        <w:t>i</w:t>
      </w:r>
      <w:r w:rsidRPr="00C14804">
        <w:rPr>
          <w:color w:val="000000"/>
          <w:sz w:val="28"/>
        </w:rPr>
        <w:t xml:space="preserve"> = 1,2,3…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color w:val="000000"/>
          <w:sz w:val="28"/>
        </w:rPr>
        <w:t xml:space="preserve">; </w:t>
      </w:r>
      <w:r w:rsidRPr="00C14804">
        <w:rPr>
          <w:i/>
          <w:color w:val="000000"/>
          <w:sz w:val="28"/>
          <w:lang w:val="en-US"/>
        </w:rPr>
        <w:t>i</w:t>
      </w:r>
      <w:r w:rsidRPr="00C14804">
        <w:rPr>
          <w:color w:val="000000"/>
          <w:sz w:val="28"/>
        </w:rPr>
        <w:t xml:space="preserve"> = 1 – вал двигателя; </w:t>
      </w:r>
      <w:r w:rsidRPr="00C14804">
        <w:rPr>
          <w:i/>
          <w:color w:val="000000"/>
          <w:sz w:val="28"/>
          <w:lang w:val="en-US"/>
        </w:rPr>
        <w:t>i</w:t>
      </w:r>
      <w:r w:rsidRPr="00C14804">
        <w:rPr>
          <w:color w:val="000000"/>
          <w:sz w:val="28"/>
        </w:rPr>
        <w:t xml:space="preserve"> = </w:t>
      </w:r>
      <w:r w:rsidRPr="00C14804">
        <w:rPr>
          <w:i/>
          <w:color w:val="000000"/>
          <w:sz w:val="28"/>
          <w:lang w:val="en-US"/>
        </w:rPr>
        <w:t>k</w:t>
      </w:r>
      <w:r w:rsidRPr="00C14804">
        <w:rPr>
          <w:color w:val="000000"/>
          <w:sz w:val="28"/>
        </w:rPr>
        <w:t xml:space="preserve"> – вал рабочего органа):</w:t>
      </w:r>
      <w:r w:rsidR="00C14804">
        <w:rPr>
          <w:color w:val="000000"/>
          <w:sz w:val="28"/>
        </w:rPr>
        <w:t xml:space="preserve">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i/>
          <w:color w:val="000000"/>
          <w:sz w:val="28"/>
          <w:szCs w:val="32"/>
          <w:vertAlign w:val="subscript"/>
        </w:rPr>
        <w:t xml:space="preserve"> = </w:t>
      </w:r>
      <w:r w:rsidRPr="00C14804">
        <w:rPr>
          <w:i/>
          <w:color w:val="000000"/>
          <w:sz w:val="28"/>
          <w:lang w:val="en-US"/>
        </w:rPr>
        <w:t>n</w:t>
      </w:r>
      <w:r w:rsidRPr="00C14804">
        <w:rPr>
          <w:color w:val="000000"/>
          <w:sz w:val="28"/>
          <w:szCs w:val="32"/>
          <w:vertAlign w:val="subscript"/>
        </w:rPr>
        <w:t xml:space="preserve">1 </w:t>
      </w:r>
      <w:r w:rsidRPr="00C14804">
        <w:rPr>
          <w:color w:val="000000"/>
          <w:sz w:val="28"/>
        </w:rPr>
        <w:t xml:space="preserve">/ </w:t>
      </w:r>
      <w:r w:rsidRPr="00C14804">
        <w:rPr>
          <w:i/>
          <w:color w:val="000000"/>
          <w:sz w:val="28"/>
        </w:rPr>
        <w:t>и</w:t>
      </w:r>
      <w:r w:rsidRPr="00C14804">
        <w:rPr>
          <w:color w:val="000000"/>
          <w:sz w:val="28"/>
          <w:szCs w:val="32"/>
          <w:vertAlign w:val="subscript"/>
        </w:rPr>
        <w:t>1</w:t>
      </w:r>
      <w:r w:rsidRPr="00C14804">
        <w:rPr>
          <w:i/>
          <w:color w:val="000000"/>
          <w:sz w:val="28"/>
          <w:szCs w:val="32"/>
          <w:vertAlign w:val="subscript"/>
        </w:rPr>
        <w:t>-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, где </w:t>
      </w:r>
      <w:r w:rsidRPr="00C14804">
        <w:rPr>
          <w:i/>
          <w:color w:val="000000"/>
          <w:sz w:val="28"/>
        </w:rPr>
        <w:t>и</w:t>
      </w:r>
      <w:r w:rsidRPr="00C14804">
        <w:rPr>
          <w:color w:val="000000"/>
          <w:sz w:val="28"/>
          <w:szCs w:val="32"/>
          <w:vertAlign w:val="subscript"/>
        </w:rPr>
        <w:t>1</w:t>
      </w:r>
      <w:r w:rsidRPr="00C14804">
        <w:rPr>
          <w:i/>
          <w:color w:val="000000"/>
          <w:sz w:val="28"/>
          <w:szCs w:val="32"/>
          <w:vertAlign w:val="subscript"/>
        </w:rPr>
        <w:t>-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 xml:space="preserve"> – передаточное число между первым и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i/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м</w:t>
      </w:r>
      <w:r w:rsidRPr="00C14804">
        <w:rPr>
          <w:b/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валами;</w:t>
      </w:r>
    </w:p>
    <w:p w:rsidR="001F6404" w:rsidRPr="00C14804" w:rsidRDefault="001F6404" w:rsidP="00C14804">
      <w:pPr>
        <w:tabs>
          <w:tab w:val="left" w:pos="-57"/>
          <w:tab w:val="left" w:pos="709"/>
          <w:tab w:val="left" w:pos="1140"/>
          <w:tab w:val="left" w:pos="867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14804">
        <w:rPr>
          <w:color w:val="000000"/>
          <w:sz w:val="28"/>
        </w:rPr>
        <w:t xml:space="preserve">5) </w:t>
      </w:r>
      <w:r w:rsidRPr="00C14804">
        <w:rPr>
          <w:i/>
          <w:color w:val="000000"/>
          <w:sz w:val="28"/>
        </w:rPr>
        <w:t xml:space="preserve">вращающий момент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i/>
          <w:color w:val="000000"/>
          <w:sz w:val="28"/>
        </w:rPr>
        <w:t>-</w:t>
      </w:r>
      <w:r w:rsidR="00C14804" w:rsidRPr="00C14804">
        <w:rPr>
          <w:i/>
          <w:color w:val="000000"/>
          <w:sz w:val="28"/>
        </w:rPr>
        <w:t>г</w:t>
      </w:r>
      <w:r w:rsidRPr="00C14804">
        <w:rPr>
          <w:i/>
          <w:color w:val="000000"/>
          <w:sz w:val="28"/>
        </w:rPr>
        <w:t>о вала:</w:t>
      </w:r>
    </w:p>
    <w:p w:rsidR="00E841B8" w:rsidRDefault="00E841B8" w:rsidP="00C14804">
      <w:pPr>
        <w:tabs>
          <w:tab w:val="left" w:pos="-57"/>
          <w:tab w:val="left" w:pos="709"/>
          <w:tab w:val="left" w:pos="1140"/>
          <w:tab w:val="left" w:pos="9585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F6404" w:rsidRPr="00E841B8" w:rsidRDefault="001F6404" w:rsidP="00C14804">
      <w:pPr>
        <w:tabs>
          <w:tab w:val="left" w:pos="-57"/>
          <w:tab w:val="left" w:pos="709"/>
          <w:tab w:val="left" w:pos="1140"/>
          <w:tab w:val="left" w:pos="958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14804">
        <w:rPr>
          <w:i/>
          <w:color w:val="000000"/>
          <w:sz w:val="28"/>
          <w:lang w:val="en-US"/>
        </w:rPr>
        <w:t>T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i/>
          <w:color w:val="000000"/>
          <w:sz w:val="28"/>
          <w:lang w:val="en-US"/>
        </w:rPr>
        <w:t xml:space="preserve"> = </w:t>
      </w:r>
      <w:r w:rsidRPr="00C14804">
        <w:rPr>
          <w:i/>
          <w:color w:val="000000"/>
          <w:sz w:val="28"/>
        </w:rPr>
        <w:t>Т</w:t>
      </w:r>
      <w:r w:rsidRPr="00C14804">
        <w:rPr>
          <w:color w:val="000000"/>
          <w:sz w:val="28"/>
          <w:szCs w:val="32"/>
          <w:vertAlign w:val="subscript"/>
        </w:rPr>
        <w:t>р</w:t>
      </w:r>
      <w:r w:rsidRPr="00C14804">
        <w:rPr>
          <w:color w:val="000000"/>
          <w:sz w:val="28"/>
          <w:szCs w:val="32"/>
          <w:vertAlign w:val="subscript"/>
          <w:lang w:val="en-US"/>
        </w:rPr>
        <w:t>.</w:t>
      </w:r>
      <w:r w:rsidRPr="00C14804">
        <w:rPr>
          <w:color w:val="000000"/>
          <w:sz w:val="28"/>
          <w:szCs w:val="32"/>
          <w:vertAlign w:val="subscript"/>
        </w:rPr>
        <w:t>о</w:t>
      </w:r>
      <w:r w:rsidRPr="00C14804">
        <w:rPr>
          <w:color w:val="000000"/>
          <w:sz w:val="28"/>
          <w:szCs w:val="32"/>
          <w:vertAlign w:val="subscript"/>
          <w:lang w:val="en-US"/>
        </w:rPr>
        <w:t xml:space="preserve"> </w:t>
      </w:r>
      <w:r w:rsidRPr="00C14804">
        <w:rPr>
          <w:color w:val="000000"/>
          <w:sz w:val="28"/>
          <w:lang w:val="en-US"/>
        </w:rPr>
        <w:t xml:space="preserve">/ </w:t>
      </w:r>
      <w:r w:rsidR="00C14804">
        <w:rPr>
          <w:color w:val="000000"/>
          <w:sz w:val="28"/>
          <w:lang w:val="en-US"/>
        </w:rPr>
        <w:t>(</w:t>
      </w:r>
      <w:r w:rsidRPr="00C14804">
        <w:rPr>
          <w:i/>
          <w:color w:val="000000"/>
          <w:sz w:val="28"/>
        </w:rPr>
        <w:t>и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k-i</w:t>
      </w:r>
      <w:r w:rsidRPr="00C14804">
        <w:rPr>
          <w:i/>
          <w:color w:val="000000"/>
          <w:sz w:val="28"/>
          <w:lang w:val="en-US"/>
        </w:rPr>
        <w:t xml:space="preserve"> </w:t>
      </w:r>
      <w:r w:rsidRPr="00C14804">
        <w:rPr>
          <w:color w:val="000000"/>
          <w:sz w:val="28"/>
        </w:rPr>
        <w:t>η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k-i</w:t>
      </w:r>
      <w:r w:rsidR="00E841B8">
        <w:rPr>
          <w:color w:val="000000"/>
          <w:sz w:val="28"/>
          <w:lang w:val="en-US"/>
        </w:rPr>
        <w:t>),</w:t>
      </w:r>
    </w:p>
    <w:p w:rsidR="00E841B8" w:rsidRPr="00E841B8" w:rsidRDefault="00E841B8" w:rsidP="00C14804">
      <w:pPr>
        <w:tabs>
          <w:tab w:val="left" w:pos="-57"/>
          <w:tab w:val="left" w:pos="709"/>
          <w:tab w:val="left" w:pos="1140"/>
          <w:tab w:val="left" w:pos="8949"/>
          <w:tab w:val="left" w:pos="958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F6404" w:rsidRPr="00C14804" w:rsidRDefault="001F6404" w:rsidP="00C14804">
      <w:pPr>
        <w:tabs>
          <w:tab w:val="left" w:pos="-57"/>
          <w:tab w:val="left" w:pos="709"/>
          <w:tab w:val="left" w:pos="1140"/>
          <w:tab w:val="left" w:pos="8949"/>
          <w:tab w:val="left" w:pos="9585"/>
        </w:tabs>
        <w:spacing w:line="360" w:lineRule="auto"/>
        <w:ind w:firstLine="709"/>
        <w:jc w:val="both"/>
        <w:rPr>
          <w:color w:val="000000"/>
          <w:sz w:val="28"/>
        </w:rPr>
      </w:pPr>
      <w:r w:rsidRPr="00C14804">
        <w:rPr>
          <w:color w:val="000000"/>
          <w:sz w:val="28"/>
        </w:rPr>
        <w:t xml:space="preserve">где </w:t>
      </w:r>
      <w:r w:rsidRPr="00C14804">
        <w:rPr>
          <w:i/>
          <w:color w:val="000000"/>
          <w:sz w:val="28"/>
        </w:rPr>
        <w:t>и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k</w:t>
      </w:r>
      <w:r w:rsidRPr="00C14804">
        <w:rPr>
          <w:i/>
          <w:color w:val="000000"/>
          <w:sz w:val="28"/>
          <w:szCs w:val="32"/>
          <w:vertAlign w:val="subscript"/>
        </w:rPr>
        <w:t>-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color w:val="000000"/>
          <w:sz w:val="28"/>
        </w:rPr>
        <w:t>,</w:t>
      </w:r>
      <w:r w:rsidRPr="00C14804">
        <w:rPr>
          <w:i/>
          <w:color w:val="000000"/>
          <w:sz w:val="28"/>
        </w:rPr>
        <w:t xml:space="preserve"> </w:t>
      </w:r>
      <w:r w:rsidRPr="00C14804">
        <w:rPr>
          <w:color w:val="000000"/>
          <w:sz w:val="28"/>
        </w:rPr>
        <w:t>η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k</w:t>
      </w:r>
      <w:r w:rsidRPr="00C14804">
        <w:rPr>
          <w:i/>
          <w:color w:val="000000"/>
          <w:sz w:val="28"/>
          <w:szCs w:val="32"/>
          <w:vertAlign w:val="subscript"/>
        </w:rPr>
        <w:t>-</w:t>
      </w:r>
      <w:r w:rsidRPr="00C14804">
        <w:rPr>
          <w:i/>
          <w:color w:val="000000"/>
          <w:sz w:val="28"/>
          <w:szCs w:val="32"/>
          <w:vertAlign w:val="subscript"/>
          <w:lang w:val="en-US"/>
        </w:rPr>
        <w:t>i</w:t>
      </w:r>
      <w:r w:rsidRPr="00C14804">
        <w:rPr>
          <w:i/>
          <w:color w:val="000000"/>
          <w:sz w:val="28"/>
          <w:szCs w:val="32"/>
          <w:vertAlign w:val="subscript"/>
        </w:rPr>
        <w:t xml:space="preserve"> </w:t>
      </w:r>
      <w:r w:rsidRPr="00C14804">
        <w:rPr>
          <w:color w:val="000000"/>
          <w:sz w:val="28"/>
        </w:rPr>
        <w:t xml:space="preserve">– соответственно передаточное число и КПД между </w:t>
      </w:r>
      <w:r w:rsidRPr="00C14804">
        <w:rPr>
          <w:i/>
          <w:color w:val="000000"/>
          <w:sz w:val="28"/>
          <w:lang w:val="en-US"/>
        </w:rPr>
        <w:t>k</w:t>
      </w:r>
      <w:r w:rsidR="00C14804">
        <w:rPr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м</w:t>
      </w:r>
      <w:r w:rsidRPr="00C14804">
        <w:rPr>
          <w:color w:val="000000"/>
          <w:sz w:val="28"/>
        </w:rPr>
        <w:t xml:space="preserve"> (рабочего органа) и </w:t>
      </w:r>
      <w:r w:rsidRPr="00C14804">
        <w:rPr>
          <w:i/>
          <w:color w:val="000000"/>
          <w:sz w:val="28"/>
          <w:lang w:val="en-US"/>
        </w:rPr>
        <w:t>i</w:t>
      </w:r>
      <w:r w:rsidR="00C14804">
        <w:rPr>
          <w:i/>
          <w:color w:val="000000"/>
          <w:sz w:val="28"/>
        </w:rPr>
        <w:t>-</w:t>
      </w:r>
      <w:r w:rsidR="00C14804" w:rsidRPr="00C14804">
        <w:rPr>
          <w:color w:val="000000"/>
          <w:sz w:val="28"/>
        </w:rPr>
        <w:t>м</w:t>
      </w:r>
      <w:r w:rsidRPr="00C14804">
        <w:rPr>
          <w:color w:val="000000"/>
          <w:sz w:val="28"/>
        </w:rPr>
        <w:t xml:space="preserve"> валами.</w:t>
      </w:r>
      <w:bookmarkStart w:id="0" w:name="_GoBack"/>
      <w:bookmarkEnd w:id="0"/>
    </w:p>
    <w:sectPr w:rsidR="001F6404" w:rsidRPr="00C14804" w:rsidSect="00C14804">
      <w:footerReference w:type="even" r:id="rId18"/>
      <w:footerReference w:type="default" r:id="rId19"/>
      <w:pgSz w:w="11906" w:h="16838" w:code="9"/>
      <w:pgMar w:top="1134" w:right="850" w:bottom="1134" w:left="1701" w:header="720" w:footer="72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7A" w:rsidRDefault="00AA6F7A">
      <w:r>
        <w:separator/>
      </w:r>
    </w:p>
  </w:endnote>
  <w:endnote w:type="continuationSeparator" w:id="0">
    <w:p w:rsidR="00AA6F7A" w:rsidRDefault="00AA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1B8" w:rsidRDefault="00E841B8" w:rsidP="003423F1">
    <w:pPr>
      <w:pStyle w:val="a5"/>
      <w:framePr w:wrap="around" w:vAnchor="text" w:hAnchor="margin" w:xAlign="outside" w:y="1"/>
      <w:rPr>
        <w:rStyle w:val="a9"/>
      </w:rPr>
    </w:pPr>
  </w:p>
  <w:p w:rsidR="00E841B8" w:rsidRDefault="00E841B8" w:rsidP="00B83AC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1B8" w:rsidRDefault="002F69AE" w:rsidP="00B83ACE">
    <w:pPr>
      <w:pStyle w:val="a5"/>
      <w:framePr w:wrap="around" w:vAnchor="text" w:hAnchor="margin" w:xAlign="outside" w:y="1"/>
      <w:rPr>
        <w:rStyle w:val="a9"/>
      </w:rPr>
    </w:pPr>
    <w:r>
      <w:rPr>
        <w:rStyle w:val="a9"/>
        <w:noProof/>
      </w:rPr>
      <w:t>8</w:t>
    </w:r>
  </w:p>
  <w:p w:rsidR="00E841B8" w:rsidRDefault="00E841B8" w:rsidP="00B83AC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7A" w:rsidRDefault="00AA6F7A">
      <w:r>
        <w:separator/>
      </w:r>
    </w:p>
  </w:footnote>
  <w:footnote w:type="continuationSeparator" w:id="0">
    <w:p w:rsidR="00AA6F7A" w:rsidRDefault="00AA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F85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EA7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147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D88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AA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3A2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74D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54D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A9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98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6581F"/>
    <w:multiLevelType w:val="hybridMultilevel"/>
    <w:tmpl w:val="123CF0BC"/>
    <w:lvl w:ilvl="0" w:tplc="25D60B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9C32259"/>
    <w:multiLevelType w:val="hybridMultilevel"/>
    <w:tmpl w:val="8326BC4C"/>
    <w:lvl w:ilvl="0" w:tplc="E5E28EE6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DBBC4D84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3968D1C">
      <w:start w:val="2"/>
      <w:numFmt w:val="bullet"/>
      <w:lvlText w:val="-"/>
      <w:lvlJc w:val="left"/>
      <w:pPr>
        <w:tabs>
          <w:tab w:val="num" w:pos="2697"/>
        </w:tabs>
        <w:ind w:left="2697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342A713E"/>
    <w:multiLevelType w:val="hybridMultilevel"/>
    <w:tmpl w:val="D85CCFCA"/>
    <w:lvl w:ilvl="0" w:tplc="EE12C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BB06A8F"/>
    <w:multiLevelType w:val="hybridMultilevel"/>
    <w:tmpl w:val="6BE8FF72"/>
    <w:lvl w:ilvl="0" w:tplc="2C6698DA">
      <w:start w:val="1"/>
      <w:numFmt w:val="decimal"/>
      <w:lvlText w:val="%1)"/>
      <w:lvlJc w:val="left"/>
      <w:pPr>
        <w:tabs>
          <w:tab w:val="num" w:pos="1773"/>
        </w:tabs>
        <w:ind w:left="1773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BF5"/>
    <w:rsid w:val="00117254"/>
    <w:rsid w:val="001B3D42"/>
    <w:rsid w:val="001F6404"/>
    <w:rsid w:val="00297010"/>
    <w:rsid w:val="002A1774"/>
    <w:rsid w:val="002F69AE"/>
    <w:rsid w:val="003000DF"/>
    <w:rsid w:val="00334888"/>
    <w:rsid w:val="003423F1"/>
    <w:rsid w:val="003A23B4"/>
    <w:rsid w:val="00454386"/>
    <w:rsid w:val="00527723"/>
    <w:rsid w:val="005671EB"/>
    <w:rsid w:val="005773B8"/>
    <w:rsid w:val="005B007B"/>
    <w:rsid w:val="005B2DDA"/>
    <w:rsid w:val="005B42A0"/>
    <w:rsid w:val="005F5F53"/>
    <w:rsid w:val="005F60EB"/>
    <w:rsid w:val="00667616"/>
    <w:rsid w:val="0067739E"/>
    <w:rsid w:val="006A0E04"/>
    <w:rsid w:val="006D4BA7"/>
    <w:rsid w:val="006E3991"/>
    <w:rsid w:val="006E58CB"/>
    <w:rsid w:val="006F2C7B"/>
    <w:rsid w:val="007177B3"/>
    <w:rsid w:val="00775497"/>
    <w:rsid w:val="007A626E"/>
    <w:rsid w:val="007B06F7"/>
    <w:rsid w:val="007E577F"/>
    <w:rsid w:val="00880FD1"/>
    <w:rsid w:val="0089425F"/>
    <w:rsid w:val="008B049A"/>
    <w:rsid w:val="008D71D3"/>
    <w:rsid w:val="00917437"/>
    <w:rsid w:val="0094633E"/>
    <w:rsid w:val="00950DD8"/>
    <w:rsid w:val="009609EE"/>
    <w:rsid w:val="00972EA5"/>
    <w:rsid w:val="009E3BF5"/>
    <w:rsid w:val="00A3303C"/>
    <w:rsid w:val="00A35498"/>
    <w:rsid w:val="00AA6F7A"/>
    <w:rsid w:val="00B54E44"/>
    <w:rsid w:val="00B573ED"/>
    <w:rsid w:val="00B83ACE"/>
    <w:rsid w:val="00BD0BA3"/>
    <w:rsid w:val="00BD310E"/>
    <w:rsid w:val="00C14804"/>
    <w:rsid w:val="00C860BD"/>
    <w:rsid w:val="00C97BDD"/>
    <w:rsid w:val="00CE70CA"/>
    <w:rsid w:val="00E51A4C"/>
    <w:rsid w:val="00E529EA"/>
    <w:rsid w:val="00E841B8"/>
    <w:rsid w:val="00E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4386"/>
    <w:pPr>
      <w:keepNext/>
      <w:suppressLineNumbers/>
      <w:jc w:val="center"/>
      <w:outlineLvl w:val="0"/>
    </w:pPr>
    <w:rPr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1F6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qFormat/>
    <w:rsid w:val="001F6404"/>
    <w:pPr>
      <w:keepNext/>
      <w:suppressLineNumbers/>
      <w:ind w:left="720" w:hanging="720"/>
      <w:jc w:val="center"/>
      <w:outlineLvl w:val="2"/>
    </w:pPr>
    <w:rPr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qFormat/>
    <w:rsid w:val="001F6404"/>
    <w:pPr>
      <w:keepNext/>
      <w:suppressLineNumbers/>
      <w:ind w:left="720"/>
      <w:outlineLvl w:val="3"/>
    </w:pPr>
    <w:rPr>
      <w:sz w:val="36"/>
      <w:szCs w:val="20"/>
      <w:lang w:eastAsia="ja-JP"/>
    </w:rPr>
  </w:style>
  <w:style w:type="paragraph" w:styleId="5">
    <w:name w:val="heading 5"/>
    <w:basedOn w:val="a"/>
    <w:next w:val="a"/>
    <w:link w:val="50"/>
    <w:uiPriority w:val="9"/>
    <w:qFormat/>
    <w:rsid w:val="001F6404"/>
    <w:pPr>
      <w:spacing w:before="240" w:after="60"/>
      <w:outlineLvl w:val="4"/>
    </w:pPr>
    <w:rPr>
      <w:b/>
      <w:bCs/>
      <w:i/>
      <w:i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9E3BF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E3BF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9E3BF5"/>
    <w:pPr>
      <w:jc w:val="center"/>
    </w:pPr>
    <w:rPr>
      <w:sz w:val="28"/>
      <w:szCs w:val="20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page number"/>
    <w:uiPriority w:val="99"/>
    <w:rsid w:val="005B007B"/>
    <w:rPr>
      <w:rFonts w:cs="Times New Roman"/>
    </w:rPr>
  </w:style>
  <w:style w:type="table" w:styleId="aa">
    <w:name w:val="Table Grid"/>
    <w:basedOn w:val="a1"/>
    <w:uiPriority w:val="59"/>
    <w:rsid w:val="005B0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1F6404"/>
    <w:pPr>
      <w:spacing w:after="120"/>
      <w:ind w:left="283"/>
    </w:pPr>
    <w:rPr>
      <w:sz w:val="20"/>
      <w:szCs w:val="20"/>
      <w:lang w:eastAsia="ja-JP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1F6404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Pr>
      <w:sz w:val="24"/>
      <w:szCs w:val="24"/>
    </w:rPr>
  </w:style>
  <w:style w:type="paragraph" w:styleId="af">
    <w:name w:val="List"/>
    <w:basedOn w:val="a"/>
    <w:uiPriority w:val="99"/>
    <w:rsid w:val="001F6404"/>
    <w:pPr>
      <w:ind w:left="283" w:hanging="283"/>
    </w:pPr>
    <w:rPr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rsid w:val="001F6404"/>
    <w:pPr>
      <w:suppressLineNumbers/>
      <w:jc w:val="both"/>
    </w:pPr>
    <w:rPr>
      <w:sz w:val="36"/>
      <w:szCs w:val="20"/>
      <w:lang w:eastAsia="ja-JP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List 2"/>
    <w:basedOn w:val="a"/>
    <w:uiPriority w:val="99"/>
    <w:rsid w:val="001F6404"/>
    <w:pPr>
      <w:ind w:left="566" w:hanging="283"/>
    </w:pPr>
    <w:rPr>
      <w:sz w:val="20"/>
      <w:szCs w:val="20"/>
      <w:lang w:eastAsia="ja-JP"/>
    </w:rPr>
  </w:style>
  <w:style w:type="paragraph" w:styleId="24">
    <w:name w:val="List Continue 2"/>
    <w:basedOn w:val="a"/>
    <w:uiPriority w:val="99"/>
    <w:rsid w:val="001F6404"/>
    <w:pPr>
      <w:spacing w:after="120"/>
      <w:ind w:left="566"/>
    </w:pPr>
    <w:rPr>
      <w:sz w:val="20"/>
      <w:szCs w:val="20"/>
      <w:lang w:eastAsia="ja-JP"/>
    </w:rPr>
  </w:style>
  <w:style w:type="paragraph" w:styleId="af0">
    <w:name w:val="Normal Indent"/>
    <w:basedOn w:val="a"/>
    <w:uiPriority w:val="99"/>
    <w:rsid w:val="001F6404"/>
    <w:pPr>
      <w:ind w:left="708"/>
    </w:pPr>
    <w:rPr>
      <w:sz w:val="20"/>
      <w:szCs w:val="20"/>
      <w:lang w:eastAsia="ja-JP"/>
    </w:rPr>
  </w:style>
  <w:style w:type="paragraph" w:customStyle="1" w:styleId="af1">
    <w:name w:val="Краткий обратный адрес"/>
    <w:basedOn w:val="a"/>
    <w:rsid w:val="001F6404"/>
    <w:rPr>
      <w:sz w:val="20"/>
      <w:szCs w:val="20"/>
      <w:lang w:eastAsia="ja-JP"/>
    </w:rPr>
  </w:style>
  <w:style w:type="paragraph" w:styleId="af2">
    <w:name w:val="Signature"/>
    <w:basedOn w:val="a"/>
    <w:link w:val="af3"/>
    <w:uiPriority w:val="99"/>
    <w:rsid w:val="001F6404"/>
    <w:pPr>
      <w:ind w:left="4252"/>
    </w:pPr>
    <w:rPr>
      <w:sz w:val="20"/>
      <w:szCs w:val="20"/>
      <w:lang w:eastAsia="ja-JP"/>
    </w:rPr>
  </w:style>
  <w:style w:type="character" w:customStyle="1" w:styleId="af3">
    <w:name w:val="Підпис Знак"/>
    <w:link w:val="af2"/>
    <w:uiPriority w:val="99"/>
    <w:semiHidden/>
    <w:rPr>
      <w:sz w:val="24"/>
      <w:szCs w:val="24"/>
    </w:rPr>
  </w:style>
  <w:style w:type="paragraph" w:customStyle="1" w:styleId="PP">
    <w:name w:val="Строка PP"/>
    <w:basedOn w:val="af2"/>
    <w:rsid w:val="001F6404"/>
  </w:style>
  <w:style w:type="character" w:styleId="af4">
    <w:name w:val="line number"/>
    <w:uiPriority w:val="99"/>
    <w:rsid w:val="001F6404"/>
    <w:rPr>
      <w:rFonts w:cs="Times New Roman"/>
    </w:rPr>
  </w:style>
  <w:style w:type="table" w:styleId="11">
    <w:name w:val="Table Grid 1"/>
    <w:basedOn w:val="a1"/>
    <w:uiPriority w:val="99"/>
    <w:rsid w:val="00C148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lyanov\Application%20Data\Microsoft\&#1064;&#1072;&#1073;&#1083;&#1086;&#1085;&#1099;\&#1064;&#1040;&#1041;&#1051;&#1054;&#1053;&#1067;%20&#1082;&#1083;&#1072;&#1074;&#1080;&#1096;-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ШАБЛОНЫ клавиш-1.dot</Template>
  <TotalTime>0</TotalTime>
  <Pages>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/>
  <cp:keywords/>
  <dc:description/>
  <cp:lastModifiedBy/>
  <cp:revision>1</cp:revision>
  <dcterms:created xsi:type="dcterms:W3CDTF">2014-08-11T16:18:00Z</dcterms:created>
  <dcterms:modified xsi:type="dcterms:W3CDTF">2014-08-11T16:18:00Z</dcterms:modified>
</cp:coreProperties>
</file>