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Негосударственное образовательное учреждение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Высшего профессионального образования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Владимирский Институт Туризма и Гостеприимства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Контрольная работа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на те</w:t>
      </w:r>
      <w:r w:rsidR="00C16767" w:rsidRPr="00C16767">
        <w:rPr>
          <w:sz w:val="28"/>
          <w:szCs w:val="28"/>
        </w:rPr>
        <w:t>му: «Роль воды в жизни человека»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Выполнила: студентка гр. ЗМО 110</w:t>
      </w: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Проверила: Дубкова Г.В.</w:t>
      </w:r>
    </w:p>
    <w:p w:rsidR="008A67C8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177B" w:rsidRDefault="00A8177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16767">
        <w:rPr>
          <w:sz w:val="28"/>
          <w:szCs w:val="28"/>
        </w:rPr>
        <w:t>Владимир,2011г.</w:t>
      </w:r>
    </w:p>
    <w:p w:rsidR="008A67C8" w:rsidRPr="00C16767" w:rsidRDefault="00C16767" w:rsidP="00C16767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C16767">
        <w:rPr>
          <w:caps/>
          <w:sz w:val="28"/>
          <w:szCs w:val="28"/>
        </w:rPr>
        <w:t>Введение</w:t>
      </w: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Вода - на первый взгляд простейшее химическое соединение двух атомов водорода и одного атома кислорода - является, без всякого преувеличения, основой жизни на Земле. Не случайно ученые в поисках форм жизни на других планетах солнечной системы столько усилий направляют на обнаружение следов воды.</w:t>
      </w:r>
    </w:p>
    <w:p w:rsidR="003201E1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67C8" w:rsidRPr="00C16767">
        <w:rPr>
          <w:sz w:val="28"/>
          <w:szCs w:val="28"/>
        </w:rPr>
        <w:t>РОЛЬ ВО</w:t>
      </w:r>
      <w:r>
        <w:rPr>
          <w:sz w:val="28"/>
          <w:szCs w:val="28"/>
        </w:rPr>
        <w:t>ДЫ ВЖИЗНИ ЧЕЛОВЕКА</w:t>
      </w: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767" w:rsidRDefault="003201E1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 xml:space="preserve">Вода – сок жизни. Так сказал Леонардо да Винчи. Действительно, вода является непременной составной частью всего живого. В растениях содержится до 90% воды, в теле же взрослого человека ее 65%. Даже кости содержат 22% воды. В мускулах её уже 70%, в мозгу и жировых тканях – 75%. В крови – аж 92%. Основная часть воды, около 70%, сосредоточена внутри клеток, а 30% – это внеклеточная вода, которая разделяется на две части: меньшая часть, около 7%, - это кровь и лимфа, а большая часть – межтканевая, омывающая клетки. </w:t>
      </w:r>
    </w:p>
    <w:p w:rsidR="00C16767" w:rsidRDefault="003201E1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И вода не просто там содержится, а играет важнейшую роль в жизнедеятельности организма. Определенное и постоянное содержание воды – вот необходимое условие существования живого организма. При изменении количества потребляемой воды и ее солевого состава нарушаются процессы пищеварения и усвоения пищи, кроветворения. Без воды невозможна регуляция теплообмена организма с окружающей средой и поддержание температуры тела. Вода выводит из организма продукты жизнедеятельности и вредные вещества.</w:t>
      </w:r>
    </w:p>
    <w:p w:rsidR="00C16767" w:rsidRDefault="003201E1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То есть основные физиологические функции воды – наполнитель, растворитель, терморегулятор, носитель (транспортная и информационная роль).</w:t>
      </w:r>
    </w:p>
    <w:p w:rsidR="003201E1" w:rsidRPr="00C16767" w:rsidRDefault="003201E1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 xml:space="preserve">Как </w:t>
      </w:r>
      <w:r w:rsidRPr="00C16767">
        <w:rPr>
          <w:bCs/>
          <w:sz w:val="28"/>
          <w:szCs w:val="28"/>
        </w:rPr>
        <w:t xml:space="preserve">наполнитель </w:t>
      </w:r>
      <w:r w:rsidRPr="00C16767">
        <w:rPr>
          <w:sz w:val="28"/>
          <w:szCs w:val="28"/>
        </w:rPr>
        <w:t>– вода поддерживает не только внешнюю форму отдельных органов и внешний вид человека в целом, но и обеспечивает нормальное их функционирование. Поэтому человек должен поддерживать нужное количество воды в организме. Человек очень быстро ощущает нарушение водного баланса. Если количество воды в человеческом организме уменьшится на 1-2% (0,5-1л) против нормы, человек испытывает жажду; при уменьшении на 5-8% (2-</w:t>
      </w:r>
      <w:smartTag w:uri="urn:schemas-microsoft-com:office:smarttags" w:element="metricconverter">
        <w:smartTagPr>
          <w:attr w:name="ProductID" w:val="3 л"/>
        </w:smartTagPr>
        <w:r w:rsidRPr="00C16767">
          <w:rPr>
            <w:sz w:val="28"/>
            <w:szCs w:val="28"/>
          </w:rPr>
          <w:t>3 л</w:t>
        </w:r>
      </w:smartTag>
      <w:r w:rsidRPr="00C16767">
        <w:rPr>
          <w:sz w:val="28"/>
          <w:szCs w:val="28"/>
        </w:rPr>
        <w:t>) его кожа сморщивается, во рту пересыхает, сознание затемняется, могут появиться галлюцинации; потеря 10% влаги (~5 л) вызывает расстройство психического аппарата, нарушение глотательного рефлекса; при потере 14-15% (7-</w:t>
      </w:r>
      <w:smartTag w:uri="urn:schemas-microsoft-com:office:smarttags" w:element="metricconverter">
        <w:smartTagPr>
          <w:attr w:name="ProductID" w:val="8 л"/>
        </w:smartTagPr>
        <w:r w:rsidRPr="00C16767">
          <w:rPr>
            <w:sz w:val="28"/>
            <w:szCs w:val="28"/>
          </w:rPr>
          <w:t>8 л</w:t>
        </w:r>
      </w:smartTag>
      <w:r w:rsidRPr="00C16767">
        <w:rPr>
          <w:sz w:val="28"/>
          <w:szCs w:val="28"/>
        </w:rPr>
        <w:t>) человек умирает.</w:t>
      </w: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5F29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ПИТЬЕВОГО РЕЖИМА</w:t>
      </w: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5620" w:rsidRPr="00C16767" w:rsidRDefault="00BF5620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 xml:space="preserve">Для нашего нормального самочувствия и для обеспечения жизнедеятельности организма необходимо соблюдение питьевого режима. Человек чрезвычайно остро ощущает изменения содержания воды в организме. При чрезмерном употреблении жидкости происходит перегрузка сердечно-сосудистой системы (из-за разжижения крови), нарушается пищеварение (из-за разбавления желудочного сока), увеличивается нагрузка на почки (из-за усиления выработка мочи), развивается изнуряющее потоотделение, ослабляется организм. С потом и мочой интенсивно выводятся микроэлементы, что нарушает солевой баланс. Это опасно тем, что даже кратковременная перегрузка организма водой может привести к быстрой утомляемости мышц и к судорогам. Поэтому спортсмены во время соревнований никогда не пьют, а только полощут рот водой. В виде разных напитков или жидкой пищи взрослый человек получает в сутки около </w:t>
      </w:r>
      <w:smartTag w:uri="urn:schemas-microsoft-com:office:smarttags" w:element="metricconverter">
        <w:smartTagPr>
          <w:attr w:name="ProductID" w:val="1,2 л"/>
        </w:smartTagPr>
        <w:r w:rsidRPr="00C16767">
          <w:rPr>
            <w:sz w:val="28"/>
            <w:szCs w:val="28"/>
          </w:rPr>
          <w:t>1,2 л</w:t>
        </w:r>
      </w:smartTag>
      <w:r w:rsidRPr="00C16767">
        <w:rPr>
          <w:sz w:val="28"/>
          <w:szCs w:val="28"/>
        </w:rPr>
        <w:t xml:space="preserve"> воды (48% суточной нормы), остальную недостающую воду организм получает с пищей – около 1л (40% суточной нормы). Небезынтересно узнать, что в кашах содержится до 80% воды, в хлебе – около 50%, в мясе – 58-67%, в овощах и фруктах – до 90% воды, т.е. “сухая” еда состоит на 50-60% из воды. А около 3% (</w:t>
      </w:r>
      <w:smartTag w:uri="urn:schemas-microsoft-com:office:smarttags" w:element="metricconverter">
        <w:smartTagPr>
          <w:attr w:name="ProductID" w:val="0,3 л"/>
        </w:smartTagPr>
        <w:r w:rsidRPr="00C16767">
          <w:rPr>
            <w:sz w:val="28"/>
            <w:szCs w:val="28"/>
          </w:rPr>
          <w:t>0,3 л</w:t>
        </w:r>
      </w:smartTag>
      <w:r w:rsidRPr="00C16767">
        <w:rPr>
          <w:sz w:val="28"/>
          <w:szCs w:val="28"/>
        </w:rPr>
        <w:t>) воды образуется в результата биохимических процессов в самом организме.рожить без нее всего несколько суток.</w:t>
      </w:r>
    </w:p>
    <w:p w:rsidR="0042630B" w:rsidRPr="00C16767" w:rsidRDefault="00BF5620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</w:rPr>
        <w:t xml:space="preserve">Теперь уместно вспомнить пути выведения воды из организма: в основном, вода выводится из организма через почки –1,2 л (48%); 0,85л (34%) выводится с потом; </w:t>
      </w:r>
      <w:smartTag w:uri="urn:schemas-microsoft-com:office:smarttags" w:element="metricconverter">
        <w:smartTagPr>
          <w:attr w:name="ProductID" w:val="0,32 л"/>
        </w:smartTagPr>
        <w:r w:rsidRPr="00C16767">
          <w:rPr>
            <w:sz w:val="28"/>
          </w:rPr>
          <w:t>0,32 л</w:t>
        </w:r>
      </w:smartTag>
      <w:r w:rsidRPr="00C16767">
        <w:rPr>
          <w:sz w:val="28"/>
        </w:rPr>
        <w:t xml:space="preserve"> (13%) – при дыхании; 0,13л (5%) – через кишечник. Понятно, что приведенные цифры очень усреднены, не учтена степень физической нагрузки, температура и влажность окружающего воздуха, состо</w:t>
      </w:r>
      <w:r w:rsidR="0042630B" w:rsidRPr="00C16767">
        <w:rPr>
          <w:sz w:val="28"/>
        </w:rPr>
        <w:t>яние болезни и т.д</w:t>
      </w:r>
      <w:r w:rsidR="0042630B" w:rsidRPr="00C16767">
        <w:rPr>
          <w:sz w:val="28"/>
          <w:szCs w:val="28"/>
        </w:rPr>
        <w:t xml:space="preserve">. 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В жаркую погоду организм человека теряет около четырех литров жидкости в сутки. И это очень много. Ведь при потерях одного литра нас начинает мучить жажда, при дефиците двух - снижается умственная деятельность, при недостатке трех - начинается головокружение, а при утечке четырех - возможны даже обмороки и сердечные приступы.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Восполнять потерянное нужно обязательно.</w:t>
      </w:r>
      <w:r w:rsidR="00C16767">
        <w:rPr>
          <w:sz w:val="28"/>
          <w:szCs w:val="28"/>
        </w:rPr>
        <w:t xml:space="preserve"> 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Но с умом и в меру!</w:t>
      </w:r>
    </w:p>
    <w:p w:rsidR="003201E1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Медики рекомендуют именно на воду делать основной упор. Они даже вывели точную цифру: на каждую 1000 потребляемых килокалорий нужно выпивать около литра воды. По мнению ученых, вода особенно необходима для человеческого организма, потому что принимает участие в таких важных процессах как: регуляция температуры тела, растворение минеральных солей, "транспортировка" питательных веществ внутри тела, вывод продуктов обмена из организма и других.</w:t>
      </w:r>
    </w:p>
    <w:p w:rsidR="00C16767" w:rsidRPr="00082CFA" w:rsidRDefault="00C16767" w:rsidP="00C1676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82CFA">
        <w:rPr>
          <w:color w:val="FFFFFF"/>
          <w:sz w:val="28"/>
          <w:szCs w:val="28"/>
        </w:rPr>
        <w:t>вода питьевой минеральный столовый</w:t>
      </w:r>
    </w:p>
    <w:p w:rsidR="0042630B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МИНЕРАЛЬНАЯ ВОДА</w:t>
      </w:r>
    </w:p>
    <w:p w:rsidR="00C16767" w:rsidRDefault="00C16767" w:rsidP="00C167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4BFE" w:rsidRPr="00C16767" w:rsidRDefault="0042630B" w:rsidP="00C167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 xml:space="preserve">Питьевые минеральные воды— как правило, подземные (известны также талые, искусственные и др.) воды, которые характеризуются наличием определённых </w:t>
      </w:r>
      <w:r w:rsidR="00844BFE" w:rsidRPr="00C16767">
        <w:rPr>
          <w:sz w:val="28"/>
          <w:szCs w:val="28"/>
        </w:rPr>
        <w:t>солей</w:t>
      </w:r>
      <w:r w:rsidRPr="00C16767">
        <w:rPr>
          <w:sz w:val="28"/>
          <w:szCs w:val="28"/>
        </w:rPr>
        <w:t xml:space="preserve"> и других химических соединений. В зависимости от температуры, выделяют холодные, тёплые и горячие минеральные воды. Некоторые минеральные воды обладают природной радиоактивностью. Отличием минеральных вод от питьевых является более высокий уровень минерализации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пор</w:t>
      </w:r>
      <w:r w:rsidR="00844BFE" w:rsidRPr="00C16767">
        <w:rPr>
          <w:sz w:val="28"/>
          <w:szCs w:val="28"/>
        </w:rPr>
        <w:t>ядка 1 г\л и выше.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По химическому составу различается шесть классов минеральных вод: гидрокарбонатные, хлоридные, сульфатные, смешанные, биологически активные и газированные. Но есть и другая трактовка этой классификации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 xml:space="preserve">— по ионному составу </w:t>
      </w:r>
      <w:r w:rsidR="00844BFE" w:rsidRPr="00C16767">
        <w:rPr>
          <w:sz w:val="28"/>
          <w:szCs w:val="28"/>
        </w:rPr>
        <w:t>: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гидрокарбонатные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эта вода предназначена для тех, кто занимается спортом. Применяются при лечении мочекаменной болезни. Противопоказания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гастрит</w:t>
      </w:r>
      <w:r w:rsidR="00844BFE" w:rsidRPr="00C16767">
        <w:rPr>
          <w:sz w:val="28"/>
          <w:szCs w:val="28"/>
        </w:rPr>
        <w:t>;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сульфатные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 xml:space="preserve">— рекомендуется такая вода тем, у кого наблюдаются проблемы </w:t>
      </w:r>
      <w:r w:rsidR="00844BFE" w:rsidRPr="00C16767">
        <w:rPr>
          <w:sz w:val="28"/>
          <w:szCs w:val="28"/>
        </w:rPr>
        <w:t>с печенью и желчного пузыря, ожи</w:t>
      </w:r>
      <w:r w:rsidRPr="00C16767">
        <w:rPr>
          <w:sz w:val="28"/>
          <w:szCs w:val="28"/>
        </w:rPr>
        <w:t>рение и сахарный диабет. Категорически нельзя употреблять такую воду детям и подросткам, так как сульфаты препятствуют росту костей;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хлоридные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такая вода способствует регулировку работы кишечной, желчной путей и печени. Противопоказания к применению (категорически)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повышенное давление;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магниевые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помогает при стрессовых ситуациях. Противопоказания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</w:rPr>
        <w:t>— склонность к расстройству желудка;</w:t>
      </w:r>
    </w:p>
    <w:p w:rsidR="0042630B" w:rsidRPr="00C16767" w:rsidRDefault="0042630B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железистые;</w:t>
      </w:r>
    </w:p>
    <w:p w:rsidR="00844BFE" w:rsidRPr="00C16767" w:rsidRDefault="00844BFE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В зависимости от концентрации солей, природные минеральные воды делят на:</w:t>
      </w:r>
    </w:p>
    <w:p w:rsidR="00110DF5" w:rsidRPr="00C16767" w:rsidRDefault="00110DF5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Столовые</w:t>
      </w:r>
    </w:p>
    <w:p w:rsidR="00844BFE" w:rsidRPr="00C16767" w:rsidRDefault="00110DF5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-</w:t>
      </w:r>
      <w:r w:rsidR="00844BFE" w:rsidRPr="00C16767">
        <w:rPr>
          <w:sz w:val="28"/>
          <w:szCs w:val="28"/>
        </w:rPr>
        <w:t>минеральная (натуральная) вода пригодна для ежедневного применения, содержание солей в ней не превышает 1 грамма на литр воды. Как правило, она мягкая, приятная на вкус, без постороннего запаха и привкуса. Нормативные документы на минеральные столовые воды отсутствуют. Поэтому критерии отнесения вод к минеральным столовым водам не стандартизованы</w:t>
      </w:r>
    </w:p>
    <w:p w:rsidR="00110DF5" w:rsidRPr="00C16767" w:rsidRDefault="00110DF5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Лечебно-столовые</w:t>
      </w:r>
    </w:p>
    <w:p w:rsidR="00844BFE" w:rsidRPr="00C16767" w:rsidRDefault="00110DF5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-</w:t>
      </w:r>
      <w:r w:rsidR="00844BFE" w:rsidRPr="00C16767">
        <w:rPr>
          <w:sz w:val="28"/>
          <w:szCs w:val="28"/>
        </w:rPr>
        <w:t xml:space="preserve"> в этой воде может содержаться от 1 до </w:t>
      </w:r>
      <w:smartTag w:uri="urn:schemas-microsoft-com:office:smarttags" w:element="metricconverter">
        <w:smartTagPr>
          <w:attr w:name="ProductID" w:val="10 граммов"/>
        </w:smartTagPr>
        <w:r w:rsidR="00844BFE" w:rsidRPr="00C16767">
          <w:rPr>
            <w:sz w:val="28"/>
            <w:szCs w:val="28"/>
          </w:rPr>
          <w:t>10 граммов</w:t>
        </w:r>
      </w:smartTag>
      <w:r w:rsidR="00844BFE" w:rsidRPr="00C16767">
        <w:rPr>
          <w:sz w:val="28"/>
          <w:szCs w:val="28"/>
        </w:rPr>
        <w:t xml:space="preserve"> солей на литр воды. Достоинство лечебно-столовых минеральных вод состоит в их многофункциональности: их можно употреблять как столовый напиток и систематически</w:t>
      </w:r>
      <w:r w:rsidR="00C16767">
        <w:rPr>
          <w:sz w:val="28"/>
          <w:szCs w:val="28"/>
        </w:rPr>
        <w:t xml:space="preserve"> </w:t>
      </w:r>
      <w:r w:rsidR="00844BFE" w:rsidRPr="00C16767">
        <w:rPr>
          <w:sz w:val="28"/>
          <w:szCs w:val="28"/>
        </w:rPr>
        <w:t>— для лечения;</w:t>
      </w:r>
    </w:p>
    <w:p w:rsidR="00110DF5" w:rsidRPr="00C16767" w:rsidRDefault="00110DF5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6767">
        <w:rPr>
          <w:sz w:val="28"/>
          <w:szCs w:val="28"/>
        </w:rPr>
        <w:t>Лечебные</w:t>
      </w:r>
    </w:p>
    <w:p w:rsidR="00844BFE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BFE" w:rsidRPr="00C16767">
        <w:rPr>
          <w:sz w:val="28"/>
          <w:szCs w:val="28"/>
        </w:rPr>
        <w:t>— самая насыщенная по солевому составу вода. К этой категории относят минеральные воды с минерализацией</w:t>
      </w:r>
      <w:r>
        <w:rPr>
          <w:sz w:val="28"/>
          <w:szCs w:val="28"/>
        </w:rPr>
        <w:t xml:space="preserve"> </w:t>
      </w:r>
      <w:r w:rsidR="00844BFE" w:rsidRPr="00C16767">
        <w:rPr>
          <w:sz w:val="28"/>
          <w:szCs w:val="28"/>
        </w:rPr>
        <w:t xml:space="preserve">— более </w:t>
      </w:r>
      <w:smartTag w:uri="urn:schemas-microsoft-com:office:smarttags" w:element="metricconverter">
        <w:smartTagPr>
          <w:attr w:name="ProductID" w:val="10 граммов"/>
        </w:smartTagPr>
        <w:r w:rsidR="00844BFE" w:rsidRPr="00C16767">
          <w:rPr>
            <w:sz w:val="28"/>
            <w:szCs w:val="28"/>
          </w:rPr>
          <w:t>10 граммов</w:t>
        </w:r>
      </w:smartTag>
      <w:r w:rsidR="00844BFE" w:rsidRPr="00C16767">
        <w:rPr>
          <w:sz w:val="28"/>
          <w:szCs w:val="28"/>
        </w:rPr>
        <w:t xml:space="preserve"> на литр, либо воды с повышенным содержанием активных микроэлементов, например, мышьяка или бора. Ее следует пить строго по рекомендации врача.</w:t>
      </w:r>
    </w:p>
    <w:p w:rsidR="008A67C8" w:rsidRP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67C8" w:rsidRPr="00C16767">
        <w:rPr>
          <w:sz w:val="28"/>
          <w:szCs w:val="28"/>
        </w:rPr>
        <w:t>Список используемых источников:</w:t>
      </w:r>
    </w:p>
    <w:p w:rsidR="00C16767" w:rsidRDefault="00C16767" w:rsidP="00C167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7C8" w:rsidRPr="00C16767" w:rsidRDefault="008A67C8" w:rsidP="00C16767">
      <w:pPr>
        <w:widowControl w:val="0"/>
        <w:spacing w:line="360" w:lineRule="auto"/>
        <w:rPr>
          <w:sz w:val="28"/>
          <w:szCs w:val="28"/>
          <w:lang w:val="en-US"/>
        </w:rPr>
      </w:pPr>
      <w:r w:rsidRPr="00C16767">
        <w:rPr>
          <w:sz w:val="28"/>
          <w:szCs w:val="28"/>
          <w:lang w:val="en-US"/>
        </w:rPr>
        <w:t>1.</w:t>
      </w:r>
      <w:r w:rsidRPr="00C16767">
        <w:rPr>
          <w:sz w:val="28"/>
          <w:szCs w:val="28"/>
        </w:rPr>
        <w:t>Вода</w:t>
      </w:r>
      <w:r w:rsidR="00C16767" w:rsidRPr="00C16767">
        <w:rPr>
          <w:sz w:val="28"/>
          <w:szCs w:val="28"/>
          <w:lang w:val="en-US"/>
        </w:rPr>
        <w:t xml:space="preserve">. </w:t>
      </w:r>
      <w:r w:rsidRPr="00C16767">
        <w:rPr>
          <w:sz w:val="28"/>
          <w:szCs w:val="28"/>
          <w:lang w:val="en-US"/>
        </w:rPr>
        <w:t>http//akva-vita.ru/water and human.php</w:t>
      </w:r>
    </w:p>
    <w:p w:rsidR="008A67C8" w:rsidRPr="00C16767" w:rsidRDefault="008A67C8" w:rsidP="00C16767">
      <w:pPr>
        <w:widowControl w:val="0"/>
        <w:spacing w:line="360" w:lineRule="auto"/>
        <w:rPr>
          <w:sz w:val="28"/>
          <w:szCs w:val="28"/>
        </w:rPr>
      </w:pPr>
      <w:r w:rsidRPr="00C16767">
        <w:rPr>
          <w:sz w:val="28"/>
          <w:szCs w:val="28"/>
        </w:rPr>
        <w:t>2.Баланс вод в организме</w:t>
      </w:r>
      <w:r w:rsidR="00C16767">
        <w:rPr>
          <w:sz w:val="28"/>
          <w:szCs w:val="28"/>
        </w:rPr>
        <w:t xml:space="preserve">. </w:t>
      </w:r>
      <w:r w:rsidRPr="00C16767">
        <w:rPr>
          <w:sz w:val="28"/>
          <w:szCs w:val="28"/>
          <w:lang w:val="en-US"/>
        </w:rPr>
        <w:t>http</w:t>
      </w:r>
      <w:r w:rsidRPr="00C16767">
        <w:rPr>
          <w:sz w:val="28"/>
          <w:szCs w:val="28"/>
        </w:rPr>
        <w:t>//</w:t>
      </w:r>
      <w:r w:rsidRPr="00C16767">
        <w:rPr>
          <w:sz w:val="28"/>
          <w:szCs w:val="28"/>
          <w:lang w:val="en-US"/>
        </w:rPr>
        <w:t>chistaia</w:t>
      </w:r>
      <w:r w:rsidRPr="00C16767">
        <w:rPr>
          <w:sz w:val="28"/>
          <w:szCs w:val="28"/>
        </w:rPr>
        <w:t>.</w:t>
      </w:r>
      <w:r w:rsidRPr="00C16767">
        <w:rPr>
          <w:sz w:val="28"/>
          <w:szCs w:val="28"/>
          <w:lang w:val="en-US"/>
        </w:rPr>
        <w:t>voda</w:t>
      </w:r>
      <w:r w:rsidRPr="00C16767">
        <w:rPr>
          <w:sz w:val="28"/>
          <w:szCs w:val="28"/>
        </w:rPr>
        <w:t>.</w:t>
      </w:r>
      <w:r w:rsidRPr="00C16767">
        <w:rPr>
          <w:sz w:val="28"/>
          <w:szCs w:val="28"/>
          <w:lang w:val="en-US"/>
        </w:rPr>
        <w:t>info</w:t>
      </w:r>
      <w:r w:rsidRPr="00C16767">
        <w:rPr>
          <w:sz w:val="28"/>
          <w:szCs w:val="28"/>
        </w:rPr>
        <w:t>/…/</w:t>
      </w:r>
      <w:r w:rsidRPr="00C16767">
        <w:rPr>
          <w:sz w:val="28"/>
          <w:szCs w:val="28"/>
          <w:lang w:val="en-US"/>
        </w:rPr>
        <w:t>pitevoi</w:t>
      </w:r>
      <w:r w:rsidRPr="00C16767">
        <w:rPr>
          <w:sz w:val="28"/>
          <w:szCs w:val="28"/>
        </w:rPr>
        <w:t xml:space="preserve"> </w:t>
      </w:r>
      <w:r w:rsidRPr="00C16767">
        <w:rPr>
          <w:sz w:val="28"/>
          <w:szCs w:val="28"/>
          <w:lang w:val="en-US"/>
        </w:rPr>
        <w:t>regim</w:t>
      </w:r>
    </w:p>
    <w:p w:rsidR="008A67C8" w:rsidRPr="00C16767" w:rsidRDefault="008A67C8" w:rsidP="00C16767">
      <w:pPr>
        <w:widowControl w:val="0"/>
        <w:spacing w:line="360" w:lineRule="auto"/>
        <w:rPr>
          <w:sz w:val="28"/>
          <w:szCs w:val="28"/>
        </w:rPr>
      </w:pPr>
      <w:r w:rsidRPr="00C16767">
        <w:rPr>
          <w:sz w:val="28"/>
          <w:szCs w:val="28"/>
        </w:rPr>
        <w:t>3.Минеральная вода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  <w:lang w:val="en-US"/>
        </w:rPr>
        <w:t>http</w:t>
      </w:r>
      <w:r w:rsidRPr="00C16767">
        <w:rPr>
          <w:sz w:val="28"/>
          <w:szCs w:val="28"/>
        </w:rPr>
        <w:t>//</w:t>
      </w:r>
      <w:r w:rsidRPr="00C16767">
        <w:rPr>
          <w:sz w:val="28"/>
          <w:szCs w:val="28"/>
          <w:lang w:val="en-US"/>
        </w:rPr>
        <w:t>Wikipedia</w:t>
      </w:r>
      <w:r w:rsidRPr="00C16767">
        <w:rPr>
          <w:sz w:val="28"/>
          <w:szCs w:val="28"/>
        </w:rPr>
        <w:t>.</w:t>
      </w:r>
      <w:r w:rsidRPr="00C16767">
        <w:rPr>
          <w:sz w:val="28"/>
          <w:szCs w:val="28"/>
          <w:lang w:val="en-US"/>
        </w:rPr>
        <w:t>org</w:t>
      </w:r>
      <w:r w:rsidRPr="00C16767">
        <w:rPr>
          <w:sz w:val="28"/>
          <w:szCs w:val="28"/>
        </w:rPr>
        <w:t>/…/минеральная вода</w:t>
      </w:r>
    </w:p>
    <w:p w:rsidR="008A67C8" w:rsidRPr="00C16767" w:rsidRDefault="008A67C8" w:rsidP="00C16767">
      <w:pPr>
        <w:widowControl w:val="0"/>
        <w:spacing w:line="360" w:lineRule="auto"/>
        <w:rPr>
          <w:sz w:val="28"/>
          <w:szCs w:val="28"/>
        </w:rPr>
      </w:pPr>
      <w:r w:rsidRPr="00C16767">
        <w:rPr>
          <w:sz w:val="28"/>
          <w:szCs w:val="28"/>
        </w:rPr>
        <w:t>4.Вода в жизни человека</w:t>
      </w:r>
      <w:r w:rsidR="00C16767">
        <w:rPr>
          <w:sz w:val="28"/>
          <w:szCs w:val="28"/>
        </w:rPr>
        <w:t xml:space="preserve"> </w:t>
      </w:r>
      <w:r w:rsidRPr="00C16767">
        <w:rPr>
          <w:sz w:val="28"/>
          <w:szCs w:val="28"/>
          <w:lang w:val="en-US"/>
        </w:rPr>
        <w:t>http</w:t>
      </w:r>
      <w:r w:rsidRPr="00C16767">
        <w:rPr>
          <w:sz w:val="28"/>
          <w:szCs w:val="28"/>
        </w:rPr>
        <w:t>//</w:t>
      </w:r>
      <w:r w:rsidRPr="00C16767">
        <w:rPr>
          <w:sz w:val="28"/>
          <w:szCs w:val="28"/>
          <w:lang w:val="en-US"/>
        </w:rPr>
        <w:t>water</w:t>
      </w:r>
      <w:r w:rsidRPr="00C16767">
        <w:rPr>
          <w:sz w:val="28"/>
          <w:szCs w:val="28"/>
        </w:rPr>
        <w:t>.</w:t>
      </w:r>
      <w:r w:rsidRPr="00C16767">
        <w:rPr>
          <w:sz w:val="28"/>
          <w:szCs w:val="28"/>
          <w:lang w:val="en-US"/>
        </w:rPr>
        <w:t>ru</w:t>
      </w:r>
      <w:r w:rsidRPr="00C16767">
        <w:rPr>
          <w:sz w:val="28"/>
          <w:szCs w:val="28"/>
        </w:rPr>
        <w:t>/</w:t>
      </w:r>
      <w:r w:rsidRPr="00C16767">
        <w:rPr>
          <w:sz w:val="28"/>
          <w:szCs w:val="28"/>
          <w:lang w:val="en-US"/>
        </w:rPr>
        <w:t>bz</w:t>
      </w:r>
      <w:r w:rsidRPr="00C16767">
        <w:rPr>
          <w:sz w:val="28"/>
          <w:szCs w:val="28"/>
        </w:rPr>
        <w:t>/…/</w:t>
      </w:r>
      <w:r w:rsidRPr="00C16767">
        <w:rPr>
          <w:sz w:val="28"/>
          <w:szCs w:val="28"/>
          <w:lang w:val="en-US"/>
        </w:rPr>
        <w:t>water</w:t>
      </w:r>
      <w:r w:rsidRPr="00C16767">
        <w:rPr>
          <w:sz w:val="28"/>
          <w:szCs w:val="28"/>
        </w:rPr>
        <w:t>_</w:t>
      </w:r>
      <w:r w:rsidRPr="00C16767">
        <w:rPr>
          <w:sz w:val="28"/>
          <w:szCs w:val="28"/>
          <w:lang w:val="en-US"/>
        </w:rPr>
        <w:t>in</w:t>
      </w:r>
      <w:r w:rsidRPr="00C16767">
        <w:rPr>
          <w:sz w:val="28"/>
          <w:szCs w:val="28"/>
        </w:rPr>
        <w:t>_</w:t>
      </w:r>
      <w:r w:rsidRPr="00C16767">
        <w:rPr>
          <w:sz w:val="28"/>
          <w:szCs w:val="28"/>
          <w:lang w:val="en-US"/>
        </w:rPr>
        <w:t>live</w:t>
      </w:r>
      <w:r w:rsidRPr="00C16767">
        <w:rPr>
          <w:sz w:val="28"/>
          <w:szCs w:val="28"/>
        </w:rPr>
        <w:t>.</w:t>
      </w:r>
    </w:p>
    <w:p w:rsidR="0042630B" w:rsidRPr="00082CFA" w:rsidRDefault="0042630B" w:rsidP="00C1676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2630B" w:rsidRPr="00082CFA" w:rsidSect="00C16767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FA" w:rsidRDefault="00082CFA">
      <w:r>
        <w:separator/>
      </w:r>
    </w:p>
  </w:endnote>
  <w:endnote w:type="continuationSeparator" w:id="0">
    <w:p w:rsidR="00082CFA" w:rsidRDefault="0008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F5" w:rsidRDefault="00110DF5" w:rsidP="002A2F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DF5" w:rsidRDefault="00110D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FA" w:rsidRDefault="00082CFA">
      <w:r>
        <w:separator/>
      </w:r>
    </w:p>
  </w:footnote>
  <w:footnote w:type="continuationSeparator" w:id="0">
    <w:p w:rsidR="00082CFA" w:rsidRDefault="0008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67" w:rsidRPr="00C16767" w:rsidRDefault="00C16767" w:rsidP="00C16767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67" w:rsidRPr="00C16767" w:rsidRDefault="00C16767" w:rsidP="00C1676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A9D"/>
    <w:multiLevelType w:val="multilevel"/>
    <w:tmpl w:val="550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339C5"/>
    <w:multiLevelType w:val="multilevel"/>
    <w:tmpl w:val="0416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D03BF"/>
    <w:multiLevelType w:val="multilevel"/>
    <w:tmpl w:val="5A62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6FAB"/>
    <w:multiLevelType w:val="multilevel"/>
    <w:tmpl w:val="919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83FB0"/>
    <w:multiLevelType w:val="multilevel"/>
    <w:tmpl w:val="07F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02304"/>
    <w:multiLevelType w:val="multilevel"/>
    <w:tmpl w:val="28C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C614E"/>
    <w:multiLevelType w:val="multilevel"/>
    <w:tmpl w:val="53E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40CA2"/>
    <w:multiLevelType w:val="multilevel"/>
    <w:tmpl w:val="9B0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A0B"/>
    <w:rsid w:val="00082CFA"/>
    <w:rsid w:val="000B445B"/>
    <w:rsid w:val="00110DF5"/>
    <w:rsid w:val="002324B0"/>
    <w:rsid w:val="002604B7"/>
    <w:rsid w:val="002A2F0D"/>
    <w:rsid w:val="00303A0B"/>
    <w:rsid w:val="003201E1"/>
    <w:rsid w:val="00365F29"/>
    <w:rsid w:val="0042630B"/>
    <w:rsid w:val="00844BFE"/>
    <w:rsid w:val="008A67C8"/>
    <w:rsid w:val="00A46368"/>
    <w:rsid w:val="00A8177B"/>
    <w:rsid w:val="00BF5620"/>
    <w:rsid w:val="00C16767"/>
    <w:rsid w:val="00D476AD"/>
    <w:rsid w:val="00D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EC9C52-4D1C-4396-89D2-9AD6EFC0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201E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13246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201E1"/>
    <w:pPr>
      <w:spacing w:before="100" w:beforeAutospacing="1" w:after="100" w:afterAutospacing="1"/>
    </w:pPr>
    <w:rPr>
      <w:sz w:val="17"/>
      <w:szCs w:val="17"/>
    </w:rPr>
  </w:style>
  <w:style w:type="character" w:styleId="a4">
    <w:name w:val="Hyperlink"/>
    <w:uiPriority w:val="99"/>
    <w:rsid w:val="0042630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10D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10DF5"/>
    <w:rPr>
      <w:rFonts w:cs="Times New Roman"/>
    </w:rPr>
  </w:style>
  <w:style w:type="paragraph" w:styleId="a8">
    <w:name w:val="header"/>
    <w:basedOn w:val="a"/>
    <w:link w:val="a9"/>
    <w:uiPriority w:val="99"/>
    <w:rsid w:val="00C167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167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677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ВОДЫ ВЖИЗНИ ЧЕЛОВЕКА</vt:lpstr>
    </vt:vector>
  </TitlesOfParts>
  <Company>MoBIL GROUP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ВОДЫ ВЖИЗНИ ЧЕЛОВЕКА</dc:title>
  <dc:subject/>
  <dc:creator>Admin</dc:creator>
  <cp:keywords/>
  <dc:description/>
  <cp:lastModifiedBy>admin</cp:lastModifiedBy>
  <cp:revision>2</cp:revision>
  <dcterms:created xsi:type="dcterms:W3CDTF">2014-03-27T00:41:00Z</dcterms:created>
  <dcterms:modified xsi:type="dcterms:W3CDTF">2014-03-27T00:41:00Z</dcterms:modified>
</cp:coreProperties>
</file>