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</w:p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</w:p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990653" w:rsidRPr="00F57D5B" w:rsidRDefault="00990653" w:rsidP="00DA68FC">
      <w:pPr>
        <w:pStyle w:val="a3"/>
        <w:ind w:firstLine="709"/>
        <w:rPr>
          <w:b w:val="0"/>
          <w:iCs/>
          <w:szCs w:val="32"/>
        </w:rPr>
      </w:pPr>
    </w:p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</w:p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</w:p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</w:p>
    <w:p w:rsidR="00316E84" w:rsidRPr="00F57D5B" w:rsidRDefault="00316E84" w:rsidP="00DA68FC">
      <w:pPr>
        <w:pStyle w:val="a3"/>
        <w:ind w:firstLine="709"/>
        <w:rPr>
          <w:b w:val="0"/>
          <w:iCs/>
          <w:szCs w:val="32"/>
        </w:rPr>
      </w:pPr>
      <w:r w:rsidRPr="00F57D5B">
        <w:rPr>
          <w:b w:val="0"/>
        </w:rPr>
        <w:t>РОЗРАХУНОК</w:t>
      </w:r>
      <w:r w:rsidR="00990653" w:rsidRPr="00F57D5B">
        <w:rPr>
          <w:b w:val="0"/>
        </w:rPr>
        <w:t xml:space="preserve"> </w:t>
      </w:r>
      <w:r w:rsidRPr="00F57D5B">
        <w:rPr>
          <w:b w:val="0"/>
        </w:rPr>
        <w:t>зубчасто-пасового привода</w:t>
      </w:r>
    </w:p>
    <w:p w:rsidR="00316E84" w:rsidRPr="00F57D5B" w:rsidRDefault="00316E84" w:rsidP="00DA68FC">
      <w:pPr>
        <w:pStyle w:val="a3"/>
        <w:ind w:firstLine="709"/>
        <w:jc w:val="both"/>
        <w:rPr>
          <w:b w:val="0"/>
          <w:iCs/>
          <w:szCs w:val="32"/>
        </w:rPr>
      </w:pPr>
    </w:p>
    <w:p w:rsidR="006F0353" w:rsidRPr="00F57D5B" w:rsidRDefault="00990653" w:rsidP="00DA68FC">
      <w:pPr>
        <w:pStyle w:val="a3"/>
        <w:numPr>
          <w:ilvl w:val="0"/>
          <w:numId w:val="2"/>
        </w:numPr>
        <w:ind w:left="0" w:firstLine="709"/>
        <w:jc w:val="both"/>
        <w:rPr>
          <w:b w:val="0"/>
          <w:iCs/>
          <w:szCs w:val="32"/>
        </w:rPr>
      </w:pPr>
      <w:r w:rsidRPr="00F57D5B">
        <w:rPr>
          <w:b w:val="0"/>
          <w:iCs/>
          <w:szCs w:val="32"/>
        </w:rPr>
        <w:br w:type="page"/>
      </w:r>
      <w:r w:rsidR="006F0353" w:rsidRPr="00F57D5B">
        <w:rPr>
          <w:b w:val="0"/>
          <w:iCs/>
          <w:szCs w:val="32"/>
        </w:rPr>
        <w:t>Вибір електродвигуна та розрахунок основних</w:t>
      </w:r>
      <w:r w:rsidRPr="00F57D5B">
        <w:rPr>
          <w:b w:val="0"/>
          <w:iCs/>
          <w:szCs w:val="32"/>
        </w:rPr>
        <w:t xml:space="preserve"> </w:t>
      </w:r>
      <w:r w:rsidR="006F0353" w:rsidRPr="00F57D5B">
        <w:rPr>
          <w:b w:val="0"/>
          <w:iCs/>
          <w:szCs w:val="32"/>
        </w:rPr>
        <w:t>параметрів привода</w:t>
      </w:r>
    </w:p>
    <w:p w:rsidR="006F0353" w:rsidRPr="00F57D5B" w:rsidRDefault="006F0353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50pt" fillcolor="window">
            <v:imagedata r:id="rId7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Вихідні дані: N</w:t>
      </w:r>
      <w:r w:rsidRPr="00F57D5B">
        <w:rPr>
          <w:vertAlign w:val="subscript"/>
          <w:lang w:val="uk-UA"/>
        </w:rPr>
        <w:t>з</w:t>
      </w:r>
      <w:r w:rsidRPr="00F57D5B">
        <w:rPr>
          <w:lang w:val="uk-UA"/>
        </w:rPr>
        <w:t xml:space="preserve"> = 6.5 кВт;</w:t>
      </w:r>
    </w:p>
    <w:p w:rsidR="00990653" w:rsidRPr="00F57D5B" w:rsidRDefault="00990653" w:rsidP="00DA68FC">
      <w:pPr>
        <w:tabs>
          <w:tab w:val="left" w:pos="3126"/>
        </w:tabs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в</w:t>
      </w:r>
      <w:r w:rsidRPr="00F57D5B">
        <w:rPr>
          <w:lang w:val="uk-UA"/>
        </w:rPr>
        <w:t>=70 об/хв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1.1 Визначаємо частоту обертання вихідної ланки привода: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з</w:t>
      </w:r>
      <w:r w:rsidRPr="00F57D5B">
        <w:rPr>
          <w:lang w:val="uk-UA"/>
        </w:rPr>
        <w:t xml:space="preserve"> =70 об/хв.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1.2 Визначаємо КПД електродвигуна: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 xml:space="preserve">пр </w:t>
      </w:r>
      <w:r w:rsidRPr="00F57D5B">
        <w:rPr>
          <w:lang w:val="uk-UA"/>
        </w:rPr>
        <w:t xml:space="preserve">= </w:t>
      </w: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>р.п</w:t>
      </w:r>
      <w:r w:rsidRPr="00F57D5B">
        <w:rPr>
          <w:lang w:val="uk-UA"/>
        </w:rPr>
        <w:sym w:font="Symbol" w:char="F0D7"/>
      </w:r>
      <w:r w:rsidRPr="00F57D5B">
        <w:rPr>
          <w:vertAlign w:val="subscript"/>
          <w:lang w:val="uk-UA"/>
        </w:rPr>
        <w:t xml:space="preserve"> </w:t>
      </w:r>
      <w:r w:rsidRPr="00F57D5B">
        <w:rPr>
          <w:lang w:val="uk-UA"/>
        </w:rPr>
        <w:t>(</w:t>
      </w: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 xml:space="preserve">под. </w:t>
      </w:r>
      <w:r w:rsidRPr="00F57D5B">
        <w:rPr>
          <w:lang w:val="uk-UA"/>
        </w:rPr>
        <w:t>)</w:t>
      </w:r>
      <w:r w:rsidRPr="00F57D5B">
        <w:rPr>
          <w:vertAlign w:val="superscript"/>
          <w:lang w:val="uk-UA"/>
        </w:rPr>
        <w:t>m</w:t>
      </w:r>
      <w:r w:rsidRPr="00F57D5B">
        <w:rPr>
          <w:lang w:val="uk-UA"/>
        </w:rPr>
        <w:sym w:font="Symbol" w:char="F0D7"/>
      </w:r>
      <w:r w:rsidRPr="00F57D5B">
        <w:rPr>
          <w:vertAlign w:val="superscript"/>
          <w:lang w:val="uk-UA"/>
        </w:rPr>
        <w:t xml:space="preserve"> </w:t>
      </w: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>з.п</w:t>
      </w:r>
      <w:r w:rsidRPr="00F57D5B">
        <w:rPr>
          <w:lang w:val="uk-UA"/>
        </w:rPr>
        <w:t xml:space="preserve"> = 0,96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0,99</w:t>
      </w:r>
      <w:r w:rsidRPr="00F57D5B">
        <w:rPr>
          <w:vertAlign w:val="superscript"/>
          <w:lang w:val="uk-UA"/>
        </w:rPr>
        <w:t>2</w:t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0,98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= 0,95;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 xml:space="preserve">п.п </w:t>
      </w:r>
      <w:r w:rsidRPr="00F57D5B">
        <w:rPr>
          <w:lang w:val="uk-UA"/>
        </w:rPr>
        <w:t>= 0,94 ... 0,96 – К.К.Д пасової передачі (с.15 [1]), η</w:t>
      </w:r>
      <w:r w:rsidRPr="00F57D5B">
        <w:rPr>
          <w:vertAlign w:val="subscript"/>
          <w:lang w:val="uk-UA"/>
        </w:rPr>
        <w:t>р</w:t>
      </w:r>
      <w:r w:rsidRPr="00F57D5B">
        <w:rPr>
          <w:lang w:val="uk-UA"/>
        </w:rPr>
        <w:t xml:space="preserve"> = 0,96;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 xml:space="preserve">з.п </w:t>
      </w:r>
      <w:r w:rsidRPr="00F57D5B">
        <w:rPr>
          <w:lang w:val="uk-UA"/>
        </w:rPr>
        <w:t>= 0,96 ... 0,98 – К.К.Д зубчастого редуктора (с.15 [1]), η</w:t>
      </w:r>
      <w:r w:rsidRPr="00F57D5B">
        <w:rPr>
          <w:vertAlign w:val="subscript"/>
          <w:lang w:val="uk-UA"/>
        </w:rPr>
        <w:t>з</w:t>
      </w:r>
      <w:r w:rsidRPr="00F57D5B">
        <w:rPr>
          <w:lang w:val="uk-UA"/>
        </w:rPr>
        <w:t xml:space="preserve"> = 0,98;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1.3 Визначаємо необхідну потужність двигуна, (кВт):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1428"/>
        </w:tabs>
        <w:ind w:firstLine="709"/>
        <w:rPr>
          <w:lang w:val="uk-UA"/>
        </w:rPr>
      </w:pPr>
      <w:r>
        <w:rPr>
          <w:bCs/>
          <w:position w:val="-44"/>
          <w:lang w:val="uk-UA"/>
        </w:rPr>
        <w:pict>
          <v:shape id="_x0000_i1026" type="#_x0000_t75" style="width:96.75pt;height:50.25pt" fillcolor="window">
            <v:imagedata r:id="rId8" o:title=""/>
          </v:shape>
        </w:pict>
      </w:r>
    </w:p>
    <w:p w:rsidR="00990653" w:rsidRPr="00F57D5B" w:rsidRDefault="008530E9" w:rsidP="00DA68FC">
      <w:pPr>
        <w:tabs>
          <w:tab w:val="num" w:pos="1428"/>
        </w:tabs>
        <w:ind w:firstLine="709"/>
        <w:rPr>
          <w:lang w:val="uk-UA"/>
        </w:rPr>
      </w:pPr>
      <w:r>
        <w:rPr>
          <w:position w:val="-42"/>
          <w:lang w:val="uk-UA"/>
        </w:rPr>
        <w:pict>
          <v:shape id="_x0000_i1027" type="#_x0000_t75" style="width:126.75pt;height:48pt" fillcolor="window">
            <v:imagedata r:id="rId9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1.4 Визначаємо можливу частоту обертання двигуна(1/хв.)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4"/>
          <w:lang w:val="uk-UA"/>
        </w:rPr>
        <w:pict>
          <v:shape id="_x0000_i1028" type="#_x0000_t75" style="width:149.25pt;height:18.75pt" fillcolor="window">
            <v:imagedata r:id="rId10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эд</w:t>
      </w:r>
      <w:r w:rsidRPr="00F57D5B">
        <w:rPr>
          <w:lang w:val="uk-UA"/>
        </w:rPr>
        <w:t>&lt;15*n</w:t>
      </w:r>
      <w:r w:rsidRPr="00F57D5B">
        <w:rPr>
          <w:vertAlign w:val="subscript"/>
          <w:lang w:val="uk-UA"/>
        </w:rPr>
        <w:t>вых</w:t>
      </w:r>
      <w:r w:rsidRPr="00F57D5B">
        <w:rPr>
          <w:lang w:val="uk-UA"/>
        </w:rPr>
        <w:t>&lt;15*7=1050</w:t>
      </w:r>
      <w:r w:rsidRPr="00F57D5B">
        <w:rPr>
          <w:lang w:val="uk-UA"/>
        </w:rPr>
        <w:br w:type="textWrapping" w:clear="all"/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Беремо електродвигун серії 4А згідно з ГОСТ 19523-81 (табл. 2 [1]) 4А132М6У3.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Параметри електродвигуна: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ел</w:t>
      </w:r>
      <w:r w:rsidRPr="00F57D5B">
        <w:rPr>
          <w:lang w:val="uk-UA"/>
        </w:rPr>
        <w:t xml:space="preserve"> =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7,06кВт;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ел </w:t>
      </w:r>
      <w:r w:rsidRPr="00F57D5B">
        <w:rPr>
          <w:lang w:val="uk-UA"/>
        </w:rPr>
        <w:t>= 970 об/хв.;</w:t>
      </w:r>
      <w:r w:rsidR="00DA68FC" w:rsidRPr="00F57D5B">
        <w:rPr>
          <w:lang w:val="uk-UA"/>
        </w:rPr>
        <w:t xml:space="preserve"> 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1.5 Визначаємо дійсне передаточне відношення привода: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lang w:val="uk-UA"/>
        </w:rPr>
        <w:pict>
          <v:shape id="_x0000_i1029" type="#_x0000_t75" style="width:198pt;height:56.25pt">
            <v:imagedata r:id="rId11" o:title=""/>
          </v:shape>
        </w:pic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20"/>
        <w:rPr>
          <w:lang w:val="uk-UA"/>
        </w:rPr>
      </w:pPr>
      <w:r w:rsidRPr="00F57D5B">
        <w:rPr>
          <w:lang w:val="uk-UA"/>
        </w:rPr>
        <w:t xml:space="preserve">1.6 </w:t>
      </w:r>
      <w:r w:rsidR="00990653" w:rsidRPr="00F57D5B">
        <w:rPr>
          <w:lang w:val="uk-UA"/>
        </w:rPr>
        <w:t>Визначаємо передаточне відношення по ступенях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4"/>
          <w:lang w:val="uk-UA"/>
        </w:rPr>
        <w:pict>
          <v:shape id="_x0000_i1030" type="#_x0000_t75" style="width:53.25pt;height:18.75pt" fillcolor="window">
            <v:imagedata r:id="rId12" o:title=""/>
          </v:shape>
        </w:pic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031" type="#_x0000_t75" style="width:51.75pt;height:18pt" fillcolor="window">
            <v:imagedata r:id="rId13" o:title=""/>
          </v:shape>
        </w:pic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lang w:val="uk-UA"/>
        </w:rPr>
        <w:pict>
          <v:shape id="_x0000_i1032" type="#_x0000_t75" style="width:136.5pt;height:43.5pt">
            <v:imagedata r:id="rId14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U</w:t>
      </w:r>
      <w:r w:rsidRPr="00F57D5B">
        <w:rPr>
          <w:vertAlign w:val="subscript"/>
          <w:lang w:val="uk-UA"/>
        </w:rPr>
        <w:t>р</w:t>
      </w:r>
      <w:r w:rsidRPr="00F57D5B">
        <w:rPr>
          <w:lang w:val="uk-UA"/>
        </w:rPr>
        <w:t>=3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U</w:t>
      </w:r>
      <w:r w:rsidRPr="00F57D5B">
        <w:rPr>
          <w:vertAlign w:val="subscript"/>
          <w:lang w:val="uk-UA"/>
        </w:rPr>
        <w:t>з</w:t>
      </w:r>
      <w:r w:rsidRPr="00F57D5B">
        <w:rPr>
          <w:lang w:val="uk-UA"/>
        </w:rPr>
        <w:t>=4.62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1.7 Визначаємо частоти обертання валів привода (об/хв):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n</w:t>
      </w:r>
      <w:r w:rsidRPr="00F57D5B">
        <w:rPr>
          <w:vertAlign w:val="subscript"/>
          <w:lang w:val="uk-UA"/>
        </w:rPr>
        <w:t xml:space="preserve">ел </w:t>
      </w:r>
      <w:r w:rsidRPr="00F57D5B">
        <w:rPr>
          <w:lang w:val="uk-UA"/>
        </w:rPr>
        <w:t>= 970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2"/>
          <w:lang w:val="uk-UA"/>
        </w:rPr>
        <w:pict>
          <v:shape id="_x0000_i1033" type="#_x0000_t75" style="width:108pt;height:36pt">
            <v:imagedata r:id="rId15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3</w:t>
      </w:r>
      <w:r w:rsidR="00DA68FC" w:rsidRPr="00F57D5B">
        <w:rPr>
          <w:lang w:val="uk-UA"/>
        </w:rPr>
        <w:t xml:space="preserve"> </w:t>
      </w:r>
      <w:r w:rsidR="008530E9">
        <w:rPr>
          <w:position w:val="-12"/>
          <w:lang w:val="uk-UA"/>
        </w:rPr>
        <w:pict>
          <v:shape id="_x0000_i1034" type="#_x0000_t75" style="width:57pt;height:18pt">
            <v:imagedata r:id="rId16" o:title=""/>
          </v:shape>
        </w:pic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1.8 Визначаємо потужності на валах привода (кВт):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>= N</w:t>
      </w:r>
      <w:r w:rsidRPr="00F57D5B">
        <w:rPr>
          <w:vertAlign w:val="subscript"/>
          <w:lang w:val="uk-UA"/>
        </w:rPr>
        <w:t>вх.</w:t>
      </w:r>
      <w:r w:rsidRPr="00F57D5B">
        <w:rPr>
          <w:lang w:val="uk-UA"/>
        </w:rPr>
        <w:t>= 7,06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2 </w:t>
      </w:r>
      <w:r w:rsidRPr="00F57D5B">
        <w:rPr>
          <w:lang w:val="uk-UA"/>
        </w:rPr>
        <w:t>= N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68"/>
      </w:r>
      <w:r w:rsidRPr="00F57D5B">
        <w:rPr>
          <w:vertAlign w:val="subscript"/>
          <w:lang w:val="uk-UA"/>
        </w:rPr>
        <w:t>п.п</w:t>
      </w:r>
      <w:r w:rsidRPr="00F57D5B">
        <w:rPr>
          <w:lang w:val="uk-UA"/>
        </w:rPr>
        <w:t xml:space="preserve"> = 7,06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0,95 = 6,7;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3 </w:t>
      </w:r>
      <w:r w:rsidRPr="00F57D5B">
        <w:rPr>
          <w:lang w:val="uk-UA"/>
        </w:rPr>
        <w:t>= N</w:t>
      </w:r>
      <w:r w:rsidRPr="00F57D5B">
        <w:rPr>
          <w:vertAlign w:val="subscript"/>
          <w:lang w:val="uk-UA"/>
        </w:rPr>
        <w:t>вых.</w:t>
      </w:r>
      <w:r w:rsidRPr="00F57D5B">
        <w:rPr>
          <w:lang w:val="uk-UA"/>
        </w:rPr>
        <w:t>= 6,5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1.9 Визначаємо крутні моменти на валах привода (нм):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54"/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9550</w:t>
      </w:r>
      <w:r w:rsidR="008530E9">
        <w:rPr>
          <w:position w:val="-30"/>
          <w:lang w:val="uk-UA"/>
        </w:rPr>
        <w:pict>
          <v:shape id="_x0000_i1035" type="#_x0000_t75" style="width:53.25pt;height:35.25pt">
            <v:imagedata r:id="rId17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54"/>
      </w:r>
      <w:r w:rsidRPr="00F57D5B">
        <w:rPr>
          <w:vertAlign w:val="subscript"/>
          <w:lang w:val="uk-UA"/>
        </w:rPr>
        <w:t>2</w:t>
      </w:r>
      <w:r w:rsidRPr="00F57D5B">
        <w:rPr>
          <w:lang w:val="uk-UA"/>
        </w:rPr>
        <w:t xml:space="preserve"> = 9550</w:t>
      </w:r>
      <w:r w:rsidR="008530E9">
        <w:rPr>
          <w:position w:val="-30"/>
          <w:lang w:val="uk-UA"/>
        </w:rPr>
        <w:pict>
          <v:shape id="_x0000_i1036" type="#_x0000_t75" style="width:59.25pt;height:35.25pt">
            <v:imagedata r:id="rId18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54"/>
      </w:r>
      <w:r w:rsidRPr="00F57D5B">
        <w:rPr>
          <w:vertAlign w:val="subscript"/>
          <w:lang w:val="uk-UA"/>
        </w:rPr>
        <w:t>3</w:t>
      </w:r>
      <w:r w:rsidRPr="00F57D5B">
        <w:rPr>
          <w:lang w:val="uk-UA"/>
        </w:rPr>
        <w:t xml:space="preserve"> = 9550 </w:t>
      </w:r>
      <w:r w:rsidR="008530E9">
        <w:rPr>
          <w:position w:val="-30"/>
          <w:lang w:val="uk-UA"/>
        </w:rPr>
        <w:pict>
          <v:shape id="_x0000_i1037" type="#_x0000_t75" style="width:59.25pt;height:35.25pt">
            <v:imagedata r:id="rId19" o:title=""/>
          </v:shape>
        </w:pict>
      </w:r>
      <w:r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1.10 Визначаємо орієнтовні діаметри валів привода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d</w:t>
      </w:r>
      <w:r w:rsidRPr="00F57D5B">
        <w:rPr>
          <w:vertAlign w:val="subscript"/>
          <w:lang w:val="uk-UA"/>
        </w:rPr>
        <w:t>ел</w:t>
      </w:r>
      <w:r w:rsidRPr="00F57D5B">
        <w:rPr>
          <w:lang w:val="uk-UA"/>
        </w:rPr>
        <w:t xml:space="preserve"> = 38,</w:t>
      </w:r>
      <w:r w:rsidR="00DA68FC" w:rsidRPr="00F57D5B">
        <w:rPr>
          <w:lang w:val="uk-UA"/>
        </w:rPr>
        <w:t xml:space="preserve"> </w:t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Pr="00F57D5B">
        <w:rPr>
          <w:lang w:val="uk-UA"/>
        </w:rPr>
        <w:t xml:space="preserve"> (табл. 3 [1]);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 xml:space="preserve">= </w:t>
      </w:r>
      <w:r w:rsidR="008530E9">
        <w:rPr>
          <w:position w:val="-30"/>
          <w:lang w:val="uk-UA"/>
        </w:rPr>
        <w:pict>
          <v:shape id="_x0000_i1038" type="#_x0000_t75" style="width:83.25pt;height:36.75pt" fillcolor="window">
            <v:imagedata r:id="rId20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k = </w:t>
      </w:r>
      <w:r w:rsidR="008530E9">
        <w:rPr>
          <w:position w:val="-30"/>
          <w:lang w:val="uk-UA"/>
        </w:rPr>
        <w:pict>
          <v:shape id="_x0000_i1039" type="#_x0000_t75" style="width:153.75pt;height:36.75pt" fillcolor="window">
            <v:imagedata r:id="rId21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 xml:space="preserve">2 </w:t>
      </w:r>
      <w:r w:rsidRPr="00F57D5B">
        <w:rPr>
          <w:lang w:val="uk-UA"/>
        </w:rPr>
        <w:t>=29,23 =&gt; 30 =&gt;35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3</w:t>
      </w:r>
      <w:r w:rsidRPr="00F57D5B">
        <w:rPr>
          <w:lang w:val="uk-UA"/>
        </w:rPr>
        <w:t xml:space="preserve"> =51 =&gt;55 =&gt;55.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Де[</w:t>
      </w:r>
      <w:r w:rsidRPr="00F57D5B">
        <w:rPr>
          <w:lang w:val="uk-UA"/>
        </w:rPr>
        <w:sym w:font="Symbol" w:char="F074"/>
      </w:r>
      <w:r w:rsidRPr="00F57D5B">
        <w:rPr>
          <w:lang w:val="uk-UA"/>
        </w:rPr>
        <w:t>] = 15 … 30 МПа – допустиме напруження.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Приймаємо:</w:t>
      </w:r>
      <w:r w:rsidR="00DA68FC" w:rsidRPr="00F57D5B">
        <w:rPr>
          <w:lang w:val="uk-UA"/>
        </w:rPr>
        <w:t xml:space="preserve">  </w:t>
      </w:r>
      <w:r w:rsidRPr="00F57D5B">
        <w:rPr>
          <w:lang w:val="uk-UA"/>
        </w:rPr>
        <w:t xml:space="preserve"> d</w:t>
      </w:r>
      <w:r w:rsidRPr="00F57D5B">
        <w:rPr>
          <w:vertAlign w:val="subscript"/>
          <w:lang w:val="uk-UA"/>
        </w:rPr>
        <w:t xml:space="preserve">2 </w:t>
      </w:r>
      <w:r w:rsidRPr="00F57D5B">
        <w:rPr>
          <w:lang w:val="uk-UA"/>
        </w:rPr>
        <w:t>= 35 мм, d</w:t>
      </w:r>
      <w:r w:rsidRPr="00F57D5B">
        <w:rPr>
          <w:vertAlign w:val="subscript"/>
          <w:lang w:val="uk-UA"/>
        </w:rPr>
        <w:t xml:space="preserve">3 </w:t>
      </w:r>
      <w:r w:rsidRPr="00F57D5B">
        <w:rPr>
          <w:lang w:val="uk-UA"/>
        </w:rPr>
        <w:t>= 55 мм.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1.11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Основні параметри привода:</w:t>
      </w:r>
    </w:p>
    <w:p w:rsidR="00990653" w:rsidRPr="00F57D5B" w:rsidRDefault="00990653" w:rsidP="00DA68FC">
      <w:pPr>
        <w:ind w:firstLine="709"/>
        <w:rPr>
          <w:lang w:val="uk-UA"/>
        </w:rPr>
      </w:pPr>
    </w:p>
    <w:tbl>
      <w:tblPr>
        <w:tblW w:w="9524" w:type="dxa"/>
        <w:tblLook w:val="0000" w:firstRow="0" w:lastRow="0" w:firstColumn="0" w:lastColumn="0" w:noHBand="0" w:noVBand="0"/>
      </w:tblPr>
      <w:tblGrid>
        <w:gridCol w:w="661"/>
        <w:gridCol w:w="1845"/>
        <w:gridCol w:w="2066"/>
        <w:gridCol w:w="1800"/>
        <w:gridCol w:w="1576"/>
        <w:gridCol w:w="1576"/>
      </w:tblGrid>
      <w:tr w:rsidR="00990653" w:rsidRPr="00F57D5B" w:rsidTr="003A4515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параметры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размерность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Вал 1 (ел.)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Вал 2 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Вал 3 (9)</w:t>
            </w:r>
          </w:p>
        </w:tc>
      </w:tr>
      <w:tr w:rsidR="00990653" w:rsidRPr="00F57D5B" w:rsidTr="003A4515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кВт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6.5</w:t>
            </w:r>
          </w:p>
        </w:tc>
      </w:tr>
      <w:tr w:rsidR="00990653" w:rsidRPr="00F57D5B" w:rsidTr="003A4515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об/хв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70</w:t>
            </w:r>
          </w:p>
        </w:tc>
      </w:tr>
      <w:tr w:rsidR="00990653" w:rsidRPr="00F57D5B" w:rsidTr="003A4515">
        <w:trPr>
          <w:trHeight w:val="3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Нм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69.5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164.9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886.8</w:t>
            </w:r>
          </w:p>
        </w:tc>
      </w:tr>
      <w:tr w:rsidR="00990653" w:rsidRPr="00F57D5B" w:rsidTr="003A4515">
        <w:trPr>
          <w:trHeight w:val="37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60</w:t>
            </w:r>
          </w:p>
        </w:tc>
      </w:tr>
    </w:tbl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bCs/>
          <w:iCs/>
          <w:caps/>
          <w:szCs w:val="32"/>
          <w:lang w:val="uk-UA"/>
        </w:rPr>
      </w:pPr>
      <w:r w:rsidRPr="00F57D5B">
        <w:rPr>
          <w:bCs/>
          <w:iCs/>
          <w:caps/>
          <w:szCs w:val="32"/>
          <w:lang w:val="uk-UA"/>
        </w:rPr>
        <w:br w:type="page"/>
      </w:r>
      <w:r w:rsidR="00990653" w:rsidRPr="00F57D5B">
        <w:rPr>
          <w:bCs/>
          <w:iCs/>
          <w:caps/>
          <w:szCs w:val="32"/>
          <w:lang w:val="uk-UA"/>
        </w:rPr>
        <w:t>2. Розрахунок клинопасової передачі</w:t>
      </w:r>
    </w:p>
    <w:p w:rsidR="00990653" w:rsidRPr="00F57D5B" w:rsidRDefault="00990653" w:rsidP="00DA68FC">
      <w:pPr>
        <w:ind w:firstLine="709"/>
        <w:rPr>
          <w:bCs/>
          <w:caps/>
          <w:lang w:val="uk-UA"/>
        </w:rPr>
      </w:pPr>
    </w:p>
    <w:p w:rsidR="00990653" w:rsidRPr="00F57D5B" w:rsidRDefault="008530E9" w:rsidP="00DA68FC">
      <w:pPr>
        <w:ind w:firstLine="709"/>
        <w:rPr>
          <w:bCs/>
          <w:caps/>
          <w:lang w:val="uk-UA"/>
        </w:rPr>
      </w:pPr>
      <w:r>
        <w:rPr>
          <w:bCs/>
          <w:caps/>
          <w:lang w:val="uk-UA"/>
        </w:rPr>
        <w:pict>
          <v:shape id="_x0000_i1040" type="#_x0000_t75" style="width:320.25pt;height:189pt" fillcolor="window">
            <v:imagedata r:id="rId22" o:title=""/>
          </v:shape>
        </w:pict>
      </w:r>
    </w:p>
    <w:p w:rsidR="00990653" w:rsidRPr="00F57D5B" w:rsidRDefault="00990653" w:rsidP="00DA68FC">
      <w:pPr>
        <w:ind w:firstLine="709"/>
        <w:rPr>
          <w:bCs/>
          <w:caps/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Вихідні дані: N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7.06 кВт;</w:t>
      </w:r>
      <w:r w:rsidR="00DA68FC" w:rsidRPr="00F57D5B">
        <w:rPr>
          <w:lang w:val="uk-UA"/>
        </w:rPr>
        <w:t xml:space="preserve">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>= 970 об/хв;</w:t>
      </w:r>
      <w:r w:rsidR="00DA68FC" w:rsidRPr="00F57D5B">
        <w:rPr>
          <w:lang w:val="uk-UA"/>
        </w:rPr>
        <w:t xml:space="preserve">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T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>= 69.5Нм;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U</w:t>
      </w:r>
      <w:r w:rsidRPr="00F57D5B">
        <w:rPr>
          <w:vertAlign w:val="subscript"/>
          <w:lang w:val="uk-UA"/>
        </w:rPr>
        <w:t>р</w:t>
      </w:r>
      <w:r w:rsidRPr="00F57D5B">
        <w:rPr>
          <w:lang w:val="uk-UA"/>
        </w:rPr>
        <w:t>=2.5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 Визначаємо профіль паса: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T = 69.5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Приймаємо профіль паса “Б” з розмірами перерізу (табл. 2.12): 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framePr w:hSpace="180" w:wrap="auto" w:vAnchor="text" w:hAnchor="page" w:x="2013" w:y="292"/>
        <w:ind w:firstLine="709"/>
        <w:rPr>
          <w:lang w:val="uk-UA"/>
        </w:rPr>
      </w:pPr>
      <w:r>
        <w:rPr>
          <w:lang w:val="uk-UA"/>
        </w:rPr>
        <w:pict>
          <v:shape id="_x0000_i1041" type="#_x0000_t75" style="width:199.5pt;height:193.5pt" fillcolor="window">
            <v:imagedata r:id="rId23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b</w:t>
      </w:r>
      <w:r w:rsidRPr="00F57D5B">
        <w:rPr>
          <w:vertAlign w:val="subscript"/>
          <w:lang w:val="uk-UA"/>
        </w:rPr>
        <w:t xml:space="preserve">p </w:t>
      </w:r>
      <w:r w:rsidRPr="00F57D5B">
        <w:rPr>
          <w:lang w:val="uk-UA"/>
        </w:rPr>
        <w:t>= 14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h = 10.5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b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 17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 xml:space="preserve">0 </w:t>
      </w:r>
      <w:r w:rsidRPr="00F57D5B">
        <w:rPr>
          <w:lang w:val="uk-UA"/>
        </w:rPr>
        <w:t>= 4.0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F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1.38 см</w:t>
      </w:r>
      <w:r w:rsidRPr="00F57D5B">
        <w:rPr>
          <w:vertAlign w:val="superscript"/>
          <w:lang w:val="uk-UA"/>
        </w:rPr>
        <w:t>2</w: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q = 0,18 кг/м.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t>2.2</w:t>
      </w:r>
      <w:r w:rsidR="00990653" w:rsidRPr="00F57D5B">
        <w:rPr>
          <w:lang w:val="uk-UA"/>
        </w:rPr>
        <w:t xml:space="preserve"> Визначаємо діаметр ведучого шківа (табл. 2.15):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p1</w:t>
      </w:r>
      <w:r w:rsidRPr="00F57D5B">
        <w:rPr>
          <w:lang w:val="uk-UA"/>
        </w:rPr>
        <w:t xml:space="preserve"> = 140 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2.3 Визначаємо діаметр веденого шківа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 xml:space="preserve">p2 </w:t>
      </w:r>
      <w:r w:rsidRPr="00F57D5B">
        <w:rPr>
          <w:lang w:val="uk-UA"/>
        </w:rPr>
        <w:t>= d</w:t>
      </w:r>
      <w:r w:rsidRPr="00F57D5B">
        <w:rPr>
          <w:vertAlign w:val="subscript"/>
          <w:lang w:val="uk-UA"/>
        </w:rPr>
        <w:t xml:space="preserve">p1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u</w:t>
      </w:r>
      <w:r w:rsidRPr="00F57D5B">
        <w:rPr>
          <w:vertAlign w:val="subscript"/>
          <w:lang w:val="uk-UA"/>
        </w:rPr>
        <w:t xml:space="preserve">п.п </w:t>
      </w:r>
      <w:r w:rsidRPr="00F57D5B">
        <w:rPr>
          <w:lang w:val="uk-UA"/>
        </w:rPr>
        <w:t xml:space="preserve">(1 – </w:t>
      </w:r>
      <w:r w:rsidRPr="00F57D5B">
        <w:rPr>
          <w:lang w:val="uk-UA"/>
        </w:rPr>
        <w:sym w:font="Symbol" w:char="F065"/>
      </w:r>
      <w:r w:rsidRPr="00F57D5B">
        <w:rPr>
          <w:lang w:val="uk-UA"/>
        </w:rPr>
        <w:t xml:space="preserve">) = 140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2.5∙ (1 – 0,02) = 384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де  </w:t>
      </w:r>
      <w:r w:rsidRPr="00F57D5B">
        <w:rPr>
          <w:lang w:val="uk-UA"/>
        </w:rPr>
        <w:sym w:font="Symbol" w:char="F065"/>
      </w:r>
      <w:r w:rsidRPr="00F57D5B">
        <w:rPr>
          <w:lang w:val="uk-UA"/>
        </w:rPr>
        <w:t xml:space="preserve"> = 0,01 ... 0,02 – коефіцієнт ковзання.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Згідно з ГОСТ 17383-73 (табл. 2.4) приймаємо: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 xml:space="preserve">p2 </w:t>
      </w:r>
      <w:r w:rsidRPr="00F57D5B">
        <w:rPr>
          <w:lang w:val="uk-UA"/>
        </w:rPr>
        <w:t>= 400 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2.4 Фактичне передаточне відношення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u</w:t>
      </w:r>
      <w:r w:rsidRPr="00F57D5B">
        <w:rPr>
          <w:vertAlign w:val="subscript"/>
          <w:lang w:val="uk-UA"/>
        </w:rPr>
        <w:t xml:space="preserve">п.п </w:t>
      </w:r>
      <w:r w:rsidRPr="00F57D5B">
        <w:rPr>
          <w:lang w:val="uk-UA"/>
        </w:rPr>
        <w:t xml:space="preserve">= </w:t>
      </w:r>
      <w:r w:rsidR="008530E9">
        <w:rPr>
          <w:position w:val="-10"/>
          <w:lang w:val="uk-UA"/>
        </w:rPr>
        <w:pict>
          <v:shape id="_x0000_i1042" type="#_x0000_t75" style="width:9pt;height:17.25pt" fillcolor="window">
            <v:imagedata r:id="rId24" o:title=""/>
          </v:shape>
        </w:pict>
      </w:r>
      <w:r w:rsidR="008530E9">
        <w:rPr>
          <w:position w:val="-24"/>
          <w:lang w:val="uk-UA"/>
        </w:rPr>
        <w:pict>
          <v:shape id="_x0000_i1043" type="#_x0000_t75" style="width:86.25pt;height:30.75pt">
            <v:imagedata r:id="rId25" o:title=""/>
          </v:shape>
        </w:pict>
      </w:r>
      <w:r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2.5 Визначаємо швидкість паса (м/с):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V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 xml:space="preserve">= </w:t>
      </w:r>
      <w:r w:rsidR="008530E9">
        <w:rPr>
          <w:position w:val="-24"/>
          <w:lang w:val="uk-UA"/>
        </w:rPr>
        <w:pict>
          <v:shape id="_x0000_i1044" type="#_x0000_t75" style="width:105.75pt;height:30.75pt">
            <v:imagedata r:id="rId26" o:title=""/>
          </v:shape>
        </w:pict>
      </w:r>
      <w:r w:rsidRPr="00F57D5B">
        <w:rPr>
          <w:lang w:val="uk-UA"/>
        </w:rPr>
        <w:t>&lt; [V] = 25.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br w:type="page"/>
      </w:r>
      <w:r w:rsidR="00990653" w:rsidRPr="00F57D5B">
        <w:rPr>
          <w:lang w:val="uk-UA"/>
        </w:rPr>
        <w:t>2.6 Частота обертів веденого вала (об/хв):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2 </w:t>
      </w:r>
      <w:r w:rsidRPr="00F57D5B">
        <w:rPr>
          <w:lang w:val="uk-UA"/>
        </w:rPr>
        <w:t xml:space="preserve">= </w:t>
      </w:r>
      <w:r w:rsidR="008530E9">
        <w:rPr>
          <w:position w:val="-24"/>
          <w:lang w:val="uk-UA"/>
        </w:rPr>
        <w:pict>
          <v:shape id="_x0000_i1045" type="#_x0000_t75" style="width:143.25pt;height:30.75pt">
            <v:imagedata r:id="rId27" o:title=""/>
          </v:shape>
        </w:pict>
      </w:r>
      <w:r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2.7 Визначаємо міжосьову відстань (табл. 2.14), мм: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а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К</w:t>
      </w:r>
      <w:r w:rsidRPr="00F57D5B">
        <w:rPr>
          <w:vertAlign w:val="subscript"/>
          <w:lang w:val="uk-UA"/>
        </w:rPr>
        <w:t>а</w:t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d</w:t>
      </w:r>
      <w:r w:rsidRPr="00F57D5B">
        <w:rPr>
          <w:vertAlign w:val="subscript"/>
          <w:lang w:val="uk-UA"/>
        </w:rPr>
        <w:t xml:space="preserve">p2 </w:t>
      </w:r>
      <w:r w:rsidRPr="00F57D5B">
        <w:rPr>
          <w:lang w:val="uk-UA"/>
        </w:rPr>
        <w:t xml:space="preserve">= 1,05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400=420;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>а</w:t>
      </w:r>
      <w:r w:rsidRPr="00F57D5B">
        <w:rPr>
          <w:lang w:val="uk-UA"/>
        </w:rPr>
        <w:t>=1,05.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t>2.8</w:t>
      </w:r>
      <w:r w:rsidR="00990653" w:rsidRPr="00F57D5B">
        <w:rPr>
          <w:lang w:val="uk-UA"/>
        </w:rPr>
        <w:t xml:space="preserve"> Розрахункове значення довжини паса (мм):</w:t>
      </w:r>
      <w:r w:rsidRPr="00F57D5B">
        <w:rPr>
          <w:lang w:val="uk-UA"/>
        </w:rPr>
        <w:t xml:space="preserve"> 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L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>=</w:t>
      </w:r>
      <w:r w:rsidR="008530E9">
        <w:rPr>
          <w:position w:val="-24"/>
          <w:lang w:val="uk-UA"/>
        </w:rPr>
        <w:pict>
          <v:shape id="_x0000_i1046" type="#_x0000_t75" style="width:231pt;height:33pt">
            <v:imagedata r:id="rId28" o:title=""/>
          </v:shape>
        </w:pict>
      </w:r>
      <w:r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Вибираємо стандартну довжину паса (с. 26):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L</w:t>
      </w:r>
      <w:r w:rsidRPr="00F57D5B">
        <w:rPr>
          <w:vertAlign w:val="subscript"/>
          <w:lang w:val="uk-UA"/>
        </w:rPr>
        <w:t>1ст.</w:t>
      </w:r>
      <w:r w:rsidRPr="00F57D5B">
        <w:rPr>
          <w:lang w:val="uk-UA"/>
        </w:rPr>
        <w:t xml:space="preserve"> = 1800 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2.9 Перевіряємо умову обмеженості числа пробігів паса (1/c):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047" type="#_x0000_t75" style="width:71.25pt;height:30.75pt">
            <v:imagedata r:id="rId29" o:title=""/>
          </v:shape>
        </w:pict>
      </w:r>
      <w:r w:rsidR="00990653" w:rsidRPr="00F57D5B">
        <w:rPr>
          <w:lang w:val="uk-UA"/>
        </w:rPr>
        <w:t>&lt; [</w:t>
      </w:r>
      <w:r>
        <w:rPr>
          <w:position w:val="-6"/>
          <w:lang w:val="uk-UA"/>
        </w:rPr>
        <w:pict>
          <v:shape id="_x0000_i1048" type="#_x0000_t75" style="width:9.75pt;height:11.25pt" fillcolor="window">
            <v:imagedata r:id="rId30" o:title=""/>
          </v:shape>
        </w:pict>
      </w:r>
      <w:r w:rsidR="00990653" w:rsidRPr="00F57D5B">
        <w:rPr>
          <w:lang w:val="uk-UA"/>
        </w:rPr>
        <w:t>] = 5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2.10 Уто</w:t>
      </w:r>
      <w:r w:rsidR="00DA68FC" w:rsidRPr="00F57D5B">
        <w:rPr>
          <w:lang w:val="uk-UA"/>
        </w:rPr>
        <w:t>чнюємо міжосьову відстань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50"/>
          <w:lang w:val="uk-UA"/>
        </w:rPr>
        <w:pict>
          <v:shape id="_x0000_i1049" type="#_x0000_t75" style="width:353.25pt;height:74.25pt" fillcolor="window">
            <v:imagedata r:id="rId31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a</w:t>
      </w:r>
      <w:r w:rsidRPr="00F57D5B">
        <w:rPr>
          <w:vertAlign w:val="subscript"/>
          <w:lang w:val="uk-UA"/>
        </w:rPr>
        <w:t>2cm</w:t>
      </w:r>
      <w:r w:rsidRPr="00F57D5B">
        <w:rPr>
          <w:lang w:val="uk-UA"/>
        </w:rPr>
        <w:t>=368 мм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br w:type="page"/>
      </w:r>
      <w:r w:rsidR="00990653" w:rsidRPr="00F57D5B">
        <w:rPr>
          <w:lang w:val="uk-UA"/>
        </w:rPr>
        <w:t>2.10.1 Мінімальне значення міжосьової відстані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а</w:t>
      </w:r>
      <w:r w:rsidRPr="00F57D5B">
        <w:rPr>
          <w:vertAlign w:val="subscript"/>
          <w:lang w:val="uk-UA"/>
        </w:rPr>
        <w:t xml:space="preserve">min </w:t>
      </w:r>
      <w:r w:rsidRPr="00F57D5B">
        <w:rPr>
          <w:lang w:val="uk-UA"/>
        </w:rPr>
        <w:t>=352-0,01*1600=336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2.10.2 Максимальне значення міжосьової відстані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a</w:t>
      </w:r>
      <w:r w:rsidRPr="00F57D5B">
        <w:rPr>
          <w:vertAlign w:val="subscript"/>
          <w:lang w:val="uk-UA"/>
        </w:rPr>
        <w:t xml:space="preserve">max </w:t>
      </w:r>
      <w:r w:rsidRPr="00F57D5B">
        <w:rPr>
          <w:lang w:val="uk-UA"/>
        </w:rPr>
        <w:t>=352+0,01*1600=368.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2.11 Перевіряємо кут обхвату ведучого шківа: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61"/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>= 180</w: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 xml:space="preserve"> – 60</w: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>∙</w:t>
      </w:r>
      <w:r w:rsidR="008530E9">
        <w:rPr>
          <w:position w:val="-24"/>
          <w:lang w:val="uk-UA"/>
        </w:rPr>
        <w:pict>
          <v:shape id="_x0000_i1050" type="#_x0000_t75" style="width:57.75pt;height:33pt" fillcolor="window">
            <v:imagedata r:id="rId32" o:title=""/>
          </v:shape>
        </w:pict>
      </w:r>
      <w:r w:rsidRPr="00F57D5B">
        <w:rPr>
          <w:lang w:val="uk-UA"/>
        </w:rPr>
        <w:t xml:space="preserve"> 180</w: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 xml:space="preserve"> – 60</w: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>∙</w:t>
      </w:r>
      <w:r w:rsidR="008530E9">
        <w:rPr>
          <w:position w:val="-24"/>
          <w:lang w:val="uk-UA"/>
        </w:rPr>
        <w:pict>
          <v:shape id="_x0000_i1051" type="#_x0000_t75" style="width:87.75pt;height:30.75pt">
            <v:imagedata r:id="rId33" o:title=""/>
          </v:shape>
        </w:pic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>&gt;[</w:t>
      </w:r>
      <w:r w:rsidRPr="00F57D5B">
        <w:rPr>
          <w:lang w:val="uk-UA"/>
        </w:rPr>
        <w:sym w:font="Symbol" w:char="F061"/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>] = 110</w:t>
      </w:r>
      <w:r w:rsidRPr="00F57D5B">
        <w:rPr>
          <w:lang w:val="uk-UA"/>
        </w:rPr>
        <w:sym w:font="Symbol" w:char="F0B0"/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Вимоги виконуються.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2.12 Знаходимо коефіцієнт довжини паса: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52" type="#_x0000_t75" style="width:98.25pt;height:35.25pt">
            <v:imagedata r:id="rId34" o:title=""/>
          </v:shape>
        </w:pict>
      </w:r>
      <w:r w:rsidR="00DA68FC" w:rsidRPr="00F57D5B">
        <w:rPr>
          <w:lang w:val="uk-UA"/>
        </w:rPr>
        <w:t xml:space="preserve">  </w:t>
      </w:r>
      <w:r w:rsidR="00990653" w:rsidRPr="00F57D5B">
        <w:rPr>
          <w:lang w:val="uk-UA"/>
        </w:rPr>
        <w:t xml:space="preserve"> </w:t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990653" w:rsidRPr="00F57D5B">
        <w:rPr>
          <w:lang w:val="uk-UA"/>
        </w:rPr>
        <w:t>(табл. 2.19),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 L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 2240 мм – базова довжина паса “Б” (табл. 2.15).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2.13 Вихідна потужність паса (табл. 2.15) при d</w:t>
      </w:r>
      <w:r w:rsidRPr="00F57D5B">
        <w:rPr>
          <w:vertAlign w:val="subscript"/>
          <w:lang w:val="uk-UA"/>
        </w:rPr>
        <w:t>p1</w:t>
      </w:r>
      <w:r w:rsidRPr="00F57D5B">
        <w:rPr>
          <w:lang w:val="uk-UA"/>
        </w:rPr>
        <w:t xml:space="preserve"> = 140 мм и V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=45 м/с</w:t>
      </w:r>
      <w:r w:rsidR="00DA68FC" w:rsidRPr="00F57D5B">
        <w:rPr>
          <w:lang w:val="uk-UA"/>
        </w:rPr>
        <w:t xml:space="preserve">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AE"/>
      </w:r>
      <w:r w:rsidRPr="00F57D5B">
        <w:rPr>
          <w:lang w:val="uk-UA"/>
        </w:rPr>
        <w:t xml:space="preserve"> N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=1,07 кВт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2.14 Коефіцієнт кута обхвату (табл. 2.18)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С</w:t>
      </w:r>
      <w:r w:rsidRPr="00F57D5B">
        <w:rPr>
          <w:vertAlign w:val="subscript"/>
          <w:lang w:val="uk-UA"/>
        </w:rPr>
        <w:sym w:font="Symbol" w:char="F061"/>
      </w:r>
      <w:r w:rsidRPr="00F57D5B">
        <w:rPr>
          <w:lang w:val="uk-UA"/>
        </w:rPr>
        <w:t xml:space="preserve"> = 0,89.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br w:type="page"/>
      </w:r>
      <w:r w:rsidR="00990653" w:rsidRPr="00F57D5B">
        <w:rPr>
          <w:lang w:val="uk-UA"/>
        </w:rPr>
        <w:t>2.15 Поправка до обертового моменту на передаточне відношення (табл. 2.20)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44"/>
      </w:r>
      <w:r w:rsidRPr="00F57D5B">
        <w:rPr>
          <w:lang w:val="uk-UA"/>
        </w:rPr>
        <w:sym w:font="Symbol" w:char="F054"/>
      </w:r>
      <w:r w:rsidRPr="00F57D5B">
        <w:rPr>
          <w:vertAlign w:val="subscript"/>
          <w:lang w:val="uk-UA"/>
        </w:rPr>
        <w:t>п</w:t>
      </w:r>
      <w:r w:rsidRPr="00F57D5B">
        <w:rPr>
          <w:lang w:val="uk-UA"/>
        </w:rPr>
        <w:t xml:space="preserve"> = 2,3 нм.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2.16 Поправка до потужності (кВт):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44"/>
      </w:r>
      <w:r w:rsidRPr="00F57D5B">
        <w:rPr>
          <w:lang w:val="uk-UA"/>
        </w:rPr>
        <w:sym w:font="Symbol" w:char="F04E"/>
      </w:r>
      <w:r w:rsidRPr="00F57D5B">
        <w:rPr>
          <w:vertAlign w:val="subscript"/>
          <w:lang w:val="uk-UA"/>
        </w:rPr>
        <w:t xml:space="preserve">п </w:t>
      </w:r>
      <w:r w:rsidRPr="00F57D5B">
        <w:rPr>
          <w:lang w:val="uk-UA"/>
        </w:rPr>
        <w:t xml:space="preserve">= 0,0001∙ </w:t>
      </w:r>
      <w:r w:rsidRPr="00F57D5B">
        <w:rPr>
          <w:lang w:val="uk-UA"/>
        </w:rPr>
        <w:sym w:font="Symbol" w:char="F044"/>
      </w:r>
      <w:r w:rsidRPr="00F57D5B">
        <w:rPr>
          <w:lang w:val="uk-UA"/>
        </w:rPr>
        <w:sym w:font="Symbol" w:char="F054"/>
      </w:r>
      <w:r w:rsidRPr="00F57D5B">
        <w:rPr>
          <w:vertAlign w:val="subscript"/>
          <w:lang w:val="uk-UA"/>
        </w:rPr>
        <w:t>п</w:t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n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 xml:space="preserve">= 0,0001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2,3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970 = 0.22.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2.17 </w:t>
      </w:r>
      <w:r w:rsidR="00990653" w:rsidRPr="00F57D5B">
        <w:rPr>
          <w:lang w:val="uk-UA"/>
        </w:rPr>
        <w:t>Знаходимо коефіцієнт режиму роботи (табл. 2.8):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С</w:t>
      </w:r>
      <w:r w:rsidRPr="00F57D5B">
        <w:rPr>
          <w:vertAlign w:val="subscript"/>
          <w:lang w:val="uk-UA"/>
        </w:rPr>
        <w:t>р</w:t>
      </w:r>
      <w:r w:rsidRPr="00F57D5B">
        <w:rPr>
          <w:lang w:val="uk-UA"/>
        </w:rPr>
        <w:t xml:space="preserve"> = 0,92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2.18 Допустима потужність на один клиновий пас (кВт):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[N] = (N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>C</w:t>
      </w:r>
      <w:r w:rsidRPr="00F57D5B">
        <w:rPr>
          <w:vertAlign w:val="subscript"/>
          <w:lang w:val="uk-UA"/>
        </w:rPr>
        <w:sym w:font="Symbol" w:char="F061"/>
      </w:r>
      <w:r w:rsidRPr="00F57D5B">
        <w:rPr>
          <w:lang w:val="uk-UA"/>
        </w:rPr>
        <w:t>∙C</w:t>
      </w:r>
      <w:r w:rsidRPr="00F57D5B">
        <w:rPr>
          <w:vertAlign w:val="subscript"/>
          <w:lang w:val="uk-UA"/>
        </w:rPr>
        <w:t>L</w:t>
      </w:r>
      <w:r w:rsidRPr="00F57D5B">
        <w:rPr>
          <w:lang w:val="uk-UA"/>
        </w:rPr>
        <w:t xml:space="preserve"> + </w:t>
      </w:r>
      <w:r w:rsidRPr="00F57D5B">
        <w:rPr>
          <w:lang w:val="uk-UA"/>
        </w:rPr>
        <w:sym w:font="Symbol" w:char="F044"/>
      </w:r>
      <w:r w:rsidRPr="00F57D5B">
        <w:rPr>
          <w:lang w:val="uk-UA"/>
        </w:rPr>
        <w:sym w:font="Symbol" w:char="F04E"/>
      </w:r>
      <w:r w:rsidRPr="00F57D5B">
        <w:rPr>
          <w:vertAlign w:val="subscript"/>
          <w:lang w:val="uk-UA"/>
        </w:rPr>
        <w:t>п</w:t>
      </w:r>
      <w:r w:rsidRPr="00F57D5B">
        <w:rPr>
          <w:lang w:val="uk-UA"/>
        </w:rPr>
        <w:t>) ∙С</w:t>
      </w:r>
      <w:r w:rsidRPr="00F57D5B">
        <w:rPr>
          <w:vertAlign w:val="subscript"/>
          <w:lang w:val="uk-UA"/>
        </w:rPr>
        <w:t>р</w:t>
      </w:r>
      <w:r w:rsidRPr="00F57D5B">
        <w:rPr>
          <w:lang w:val="uk-UA"/>
        </w:rPr>
        <w:t xml:space="preserve"> = (1,07*0,99*0,95+0,22)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0,92 = 1,13.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2.19 Розрахункове число пасів: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 =</w:t>
      </w:r>
      <w:r w:rsidR="008530E9">
        <w:rPr>
          <w:position w:val="-24"/>
          <w:lang w:val="uk-UA"/>
        </w:rPr>
        <w:pict>
          <v:shape id="_x0000_i1053" type="#_x0000_t75" style="width:60pt;height:30.75pt">
            <v:imagedata r:id="rId35" o:title=""/>
          </v:shape>
        </w:pict>
      </w:r>
      <w:r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2.20 Коефіцієнт нерівномірності навантаження пасів (с. 28 [1])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С</w:t>
      </w:r>
      <w:r w:rsidRPr="00F57D5B">
        <w:rPr>
          <w:vertAlign w:val="subscript"/>
          <w:lang w:val="uk-UA"/>
        </w:rPr>
        <w:t>z</w:t>
      </w:r>
      <w:r w:rsidRPr="00F57D5B">
        <w:rPr>
          <w:lang w:val="uk-UA"/>
        </w:rPr>
        <w:t xml:space="preserve"> = 0,85.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2.21 Визначаємо дійсне число пасів: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="008530E9">
        <w:rPr>
          <w:position w:val="-24"/>
          <w:lang w:val="uk-UA"/>
        </w:rPr>
        <w:pict>
          <v:shape id="_x0000_i1054" type="#_x0000_t75" style="width:69.75pt;height:30.75pt">
            <v:imagedata r:id="rId36" o:title=""/>
          </v:shape>
        </w:pict>
      </w:r>
      <w:r w:rsidRPr="00F57D5B">
        <w:rPr>
          <w:lang w:val="uk-UA"/>
        </w:rPr>
        <w:t>.</w:t>
      </w: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br w:type="page"/>
      </w:r>
      <w:r w:rsidR="00990653" w:rsidRPr="00F57D5B">
        <w:rPr>
          <w:lang w:val="uk-UA"/>
        </w:rPr>
        <w:t>Приймаємо число пасів z</w:t>
      </w:r>
      <w:r w:rsidR="008530E9">
        <w:rPr>
          <w:position w:val="-4"/>
          <w:lang w:val="uk-UA"/>
        </w:rPr>
        <w:pict>
          <v:shape id="_x0000_i1055" type="#_x0000_t75" style="width:5.25pt;height:15pt" fillcolor="window">
            <v:imagedata r:id="rId37" o:title=""/>
          </v:shape>
        </w:pict>
      </w:r>
      <w:r w:rsidR="00990653" w:rsidRPr="00F57D5B">
        <w:rPr>
          <w:lang w:val="uk-UA"/>
        </w:rPr>
        <w:t>= 8.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2.22 Зусилля попереднього натягу одного клинового пасу (н):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S</w:t>
      </w:r>
      <w:r w:rsidRPr="00F57D5B">
        <w:rPr>
          <w:vertAlign w:val="subscript"/>
          <w:lang w:val="uk-UA"/>
        </w:rPr>
        <w:t xml:space="preserve">01 </w:t>
      </w:r>
      <w:r w:rsidRPr="00F57D5B">
        <w:rPr>
          <w:lang w:val="uk-UA"/>
        </w:rPr>
        <w:t>=</w:t>
      </w:r>
      <w:r w:rsidR="008530E9">
        <w:rPr>
          <w:position w:val="-24"/>
          <w:lang w:val="uk-UA"/>
        </w:rPr>
        <w:pict>
          <v:shape id="_x0000_i1056" type="#_x0000_t75" style="width:183.75pt;height:30.75pt">
            <v:imagedata r:id="rId38" o:title=""/>
          </v:shape>
        </w:pict>
      </w:r>
      <w:r w:rsidRPr="00F57D5B">
        <w:rPr>
          <w:lang w:val="uk-UA"/>
        </w:rPr>
        <w:t>,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2.23 Визначаємо силу тиску на вали передачі (н):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Q = 2∙ S</w:t>
      </w:r>
      <w:r w:rsidRPr="00F57D5B">
        <w:rPr>
          <w:vertAlign w:val="subscript"/>
          <w:lang w:val="uk-UA"/>
        </w:rPr>
        <w:t>01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z</w:t>
      </w:r>
      <w:r w:rsidR="008530E9">
        <w:rPr>
          <w:position w:val="-4"/>
          <w:lang w:val="uk-UA"/>
        </w:rPr>
        <w:pict>
          <v:shape id="_x0000_i1057" type="#_x0000_t75" style="width:5.25pt;height:15pt" fillcolor="window">
            <v:imagedata r:id="rId37" o:title=""/>
          </v:shape>
        </w:pict>
      </w:r>
      <w:r w:rsidRPr="00F57D5B">
        <w:rPr>
          <w:lang w:val="uk-UA"/>
        </w:rPr>
        <w:t>∙sin</w:t>
      </w:r>
      <w:r w:rsidR="008530E9">
        <w:rPr>
          <w:position w:val="-24"/>
          <w:lang w:val="uk-UA"/>
        </w:rPr>
        <w:pict>
          <v:shape id="_x0000_i1058" type="#_x0000_t75" style="width:53.25pt;height:32.25pt">
            <v:imagedata r:id="rId39" o:title=""/>
          </v:shape>
        </w:pict>
      </w:r>
      <w:r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2.24 Визначаємо розміри ободу шківа (табл. 2.21):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framePr w:hSpace="180" w:wrap="auto" w:vAnchor="text" w:hAnchor="page" w:x="1305" w:y="166"/>
        <w:ind w:firstLine="709"/>
        <w:rPr>
          <w:lang w:val="uk-UA"/>
        </w:rPr>
      </w:pPr>
      <w:r>
        <w:rPr>
          <w:lang w:val="uk-UA"/>
        </w:rPr>
        <w:pict>
          <v:shape id="_x0000_i1059" type="#_x0000_t75" style="width:364.5pt;height:225pt" fillcolor="window">
            <v:imagedata r:id="rId40" o:title=""/>
          </v:shape>
        </w:pic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l</w:t>
      </w:r>
      <w:r w:rsidRPr="00F57D5B">
        <w:rPr>
          <w:vertAlign w:val="subscript"/>
          <w:lang w:val="uk-UA"/>
        </w:rPr>
        <w:t>р</w:t>
      </w:r>
      <w:r w:rsidRPr="00F57D5B">
        <w:rPr>
          <w:lang w:val="uk-UA"/>
        </w:rPr>
        <w:t xml:space="preserve"> = 14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h =10,8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b = 4,2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l = 19±0,4мм;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f = 18,5</w:t>
      </w:r>
      <w:r w:rsidRPr="00F57D5B">
        <w:rPr>
          <w:vertAlign w:val="superscript"/>
          <w:lang w:val="uk-UA"/>
        </w:rPr>
        <w:t>+2;-1</w:t>
      </w:r>
      <w:r w:rsidRPr="00F57D5B">
        <w:rPr>
          <w:lang w:val="uk-UA"/>
        </w:rPr>
        <w:t xml:space="preserve">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h</w:t>
      </w:r>
      <w:r w:rsidRPr="00F57D5B">
        <w:rPr>
          <w:vertAlign w:val="subscript"/>
          <w:lang w:val="uk-UA"/>
        </w:rPr>
        <w:t>1min</w:t>
      </w:r>
      <w:r w:rsidRPr="00F57D5B">
        <w:rPr>
          <w:lang w:val="uk-UA"/>
        </w:rPr>
        <w:t xml:space="preserve"> = 8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61"/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34</w: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61"/>
      </w:r>
      <w:r w:rsidRPr="00F57D5B">
        <w:rPr>
          <w:vertAlign w:val="subscript"/>
          <w:lang w:val="uk-UA"/>
        </w:rPr>
        <w:t>2</w:t>
      </w:r>
      <w:r w:rsidRPr="00F57D5B">
        <w:rPr>
          <w:lang w:val="uk-UA"/>
        </w:rPr>
        <w:t xml:space="preserve"> = 38°.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Зовнішній діаметр шківа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e1</w:t>
      </w:r>
      <w:r w:rsidRPr="00F57D5B">
        <w:rPr>
          <w:lang w:val="uk-UA"/>
        </w:rPr>
        <w:t xml:space="preserve"> = d</w:t>
      </w:r>
      <w:r w:rsidRPr="00F57D5B">
        <w:rPr>
          <w:vertAlign w:val="subscript"/>
          <w:lang w:val="uk-UA"/>
        </w:rPr>
        <w:t>p1</w:t>
      </w:r>
      <w:r w:rsidRPr="00F57D5B">
        <w:rPr>
          <w:lang w:val="uk-UA"/>
        </w:rPr>
        <w:t xml:space="preserve"> + 2∙b = 140+2*4,2=148,4 мм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e2</w:t>
      </w:r>
      <w:r w:rsidRPr="00F57D5B">
        <w:rPr>
          <w:lang w:val="uk-UA"/>
        </w:rPr>
        <w:t xml:space="preserve"> = d</w:t>
      </w:r>
      <w:r w:rsidRPr="00F57D5B">
        <w:rPr>
          <w:vertAlign w:val="subscript"/>
          <w:lang w:val="uk-UA"/>
        </w:rPr>
        <w:t>p2</w:t>
      </w:r>
      <w:r w:rsidRPr="00F57D5B">
        <w:rPr>
          <w:lang w:val="uk-UA"/>
        </w:rPr>
        <w:t xml:space="preserve"> + 2∙b = 384+2*4,2=392,4 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Ширина обода шківа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М = (z</w:t>
      </w:r>
      <w:r w:rsidR="008530E9">
        <w:rPr>
          <w:position w:val="-4"/>
          <w:lang w:val="uk-UA"/>
        </w:rPr>
        <w:pict>
          <v:shape id="_x0000_i1060" type="#_x0000_t75" style="width:5.25pt;height:15pt" fillcolor="window">
            <v:imagedata r:id="rId37" o:title=""/>
          </v:shape>
        </w:pict>
      </w:r>
      <w:r w:rsidRPr="00F57D5B">
        <w:rPr>
          <w:lang w:val="uk-UA"/>
        </w:rPr>
        <w:t>– 1)</w:t>
      </w:r>
      <w:r w:rsidRPr="00F57D5B">
        <w:rPr>
          <w:lang w:val="uk-UA"/>
        </w:rPr>
        <w:sym w:font="Symbol" w:char="F020"/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L + 2∙</w:t>
      </w:r>
      <w:r w:rsidRPr="00F57D5B">
        <w:rPr>
          <w:lang w:val="uk-UA"/>
        </w:rPr>
        <w:sym w:font="Symbol" w:char="F0A6"/>
      </w:r>
      <w:r w:rsidRPr="00F57D5B">
        <w:rPr>
          <w:lang w:val="uk-UA"/>
        </w:rPr>
        <w:t xml:space="preserve"> = 196.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bCs/>
          <w:iCs/>
          <w:szCs w:val="32"/>
          <w:lang w:val="uk-UA"/>
        </w:rPr>
        <w:br w:type="page"/>
      </w:r>
      <w:r w:rsidR="00990653" w:rsidRPr="00F57D5B">
        <w:rPr>
          <w:bCs/>
          <w:iCs/>
          <w:szCs w:val="32"/>
          <w:lang w:val="uk-UA"/>
        </w:rPr>
        <w:t>3. РОЗРАХУНОК ЗАКРИТО</w:t>
      </w:r>
      <w:r w:rsidR="00990653" w:rsidRPr="00F57D5B">
        <w:rPr>
          <w:bCs/>
          <w:iCs/>
          <w:caps/>
          <w:szCs w:val="32"/>
          <w:lang w:val="uk-UA"/>
        </w:rPr>
        <w:t>ї ЦИЛIНДРИЧНОї ЗУБЧАТОї ПЕРЕДАЧI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caps/>
          <w:lang w:val="uk-UA"/>
        </w:rPr>
      </w:pPr>
      <w:r>
        <w:rPr>
          <w:lang w:val="uk-UA"/>
        </w:rPr>
        <w:pict>
          <v:shape id="_x0000_i1061" type="#_x0000_t75" style="width:213.75pt;height:133.5pt" fillcolor="window">
            <v:imagedata r:id="rId41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Вихідні дані: N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6,7 кВт;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 xml:space="preserve">= 388 об/хв.;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T</w:t>
      </w:r>
      <w:r w:rsidRPr="00F57D5B">
        <w:rPr>
          <w:vertAlign w:val="subscript"/>
          <w:lang w:val="uk-UA"/>
        </w:rPr>
        <w:t xml:space="preserve">1 </w:t>
      </w:r>
      <w:r w:rsidRPr="00F57D5B">
        <w:rPr>
          <w:lang w:val="uk-UA"/>
        </w:rPr>
        <w:t>=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164,9н*м;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U</w:t>
      </w:r>
      <w:r w:rsidRPr="00F57D5B">
        <w:rPr>
          <w:vertAlign w:val="subscript"/>
          <w:lang w:val="uk-UA"/>
        </w:rPr>
        <w:t>з</w:t>
      </w:r>
      <w:r w:rsidRPr="00F57D5B">
        <w:rPr>
          <w:lang w:val="uk-UA"/>
        </w:rPr>
        <w:t xml:space="preserve"> = 4,62.</w:t>
      </w:r>
    </w:p>
    <w:p w:rsidR="00DA68FC" w:rsidRPr="00F57D5B" w:rsidRDefault="00DA68FC" w:rsidP="00DA68FC">
      <w:pPr>
        <w:ind w:firstLine="709"/>
        <w:rPr>
          <w:bCs/>
          <w:lang w:val="uk-UA"/>
        </w:rPr>
      </w:pPr>
    </w:p>
    <w:p w:rsidR="00990653" w:rsidRPr="00F57D5B" w:rsidRDefault="00990653" w:rsidP="00DA68FC">
      <w:pPr>
        <w:ind w:firstLine="709"/>
        <w:rPr>
          <w:bCs/>
          <w:lang w:val="uk-UA"/>
        </w:rPr>
      </w:pPr>
      <w:r w:rsidRPr="00F57D5B">
        <w:rPr>
          <w:bCs/>
          <w:lang w:val="uk-UA"/>
        </w:rPr>
        <w:t>3.1 Вибираємо матеріал для виготовлення шестерні та колеса (табл. 8.8):</w:t>
      </w:r>
    </w:p>
    <w:p w:rsidR="00DA68FC" w:rsidRPr="00F57D5B" w:rsidRDefault="00DA68FC" w:rsidP="00DA68FC">
      <w:pPr>
        <w:ind w:firstLine="709"/>
        <w:rPr>
          <w:bCs/>
          <w:lang w:val="uk-UA"/>
        </w:rPr>
      </w:pPr>
    </w:p>
    <w:tbl>
      <w:tblPr>
        <w:tblW w:w="9151" w:type="dxa"/>
        <w:jc w:val="center"/>
        <w:tblLook w:val="0000" w:firstRow="0" w:lastRow="0" w:firstColumn="0" w:lastColumn="0" w:noHBand="0" w:noVBand="0"/>
      </w:tblPr>
      <w:tblGrid>
        <w:gridCol w:w="794"/>
        <w:gridCol w:w="3612"/>
        <w:gridCol w:w="2103"/>
        <w:gridCol w:w="2642"/>
      </w:tblGrid>
      <w:tr w:rsidR="00990653" w:rsidRPr="00F57D5B" w:rsidTr="00DA68FC">
        <w:trPr>
          <w:trHeight w:val="3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Параметри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шестерня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колеса</w:t>
            </w:r>
          </w:p>
        </w:tc>
      </w:tr>
      <w:tr w:rsidR="00990653" w:rsidRPr="00F57D5B" w:rsidTr="00DA68FC">
        <w:trPr>
          <w:trHeight w:val="3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марка сталi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Ст.40X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Ст.45</w:t>
            </w:r>
          </w:p>
        </w:tc>
      </w:tr>
      <w:tr w:rsidR="00990653" w:rsidRPr="00F57D5B" w:rsidTr="00DA68FC">
        <w:trPr>
          <w:trHeight w:val="3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твердiсть середини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245HB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200 HB</w:t>
            </w:r>
          </w:p>
        </w:tc>
      </w:tr>
      <w:tr w:rsidR="00990653" w:rsidRPr="00F57D5B" w:rsidTr="00DA68FC">
        <w:trPr>
          <w:trHeight w:val="39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твердiсть поверхнi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58 HRС</w:t>
            </w:r>
            <w:r w:rsidRPr="00F57D5B">
              <w:rPr>
                <w:sz w:val="20"/>
                <w:szCs w:val="20"/>
                <w:vertAlign w:val="subscript"/>
                <w:lang w:val="uk-UA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50 HRС</w:t>
            </w:r>
            <w:r w:rsidRPr="00F57D5B">
              <w:rPr>
                <w:sz w:val="20"/>
                <w:szCs w:val="20"/>
                <w:vertAlign w:val="subscript"/>
                <w:lang w:val="uk-UA"/>
              </w:rPr>
              <w:t>э</w:t>
            </w:r>
          </w:p>
        </w:tc>
      </w:tr>
      <w:tr w:rsidR="00990653" w:rsidRPr="00F57D5B" w:rsidTr="00DA68FC">
        <w:trPr>
          <w:trHeight w:val="3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термообробка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Зак.ТВЧ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Нормалiзацiя</w:t>
            </w:r>
          </w:p>
        </w:tc>
      </w:tr>
      <w:tr w:rsidR="00990653" w:rsidRPr="00F57D5B" w:rsidTr="00DA68FC">
        <w:trPr>
          <w:trHeight w:val="37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межа текучестi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800 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450 МПа</w:t>
            </w:r>
          </w:p>
        </w:tc>
      </w:tr>
      <w:tr w:rsidR="00990653" w:rsidRPr="00F57D5B" w:rsidTr="00DA68FC">
        <w:trPr>
          <w:trHeight w:val="40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межа мiцнiстi (G</w:t>
            </w:r>
            <w:r w:rsidRPr="00F57D5B">
              <w:rPr>
                <w:sz w:val="20"/>
                <w:szCs w:val="20"/>
                <w:vertAlign w:val="subscript"/>
                <w:lang w:val="uk-UA"/>
              </w:rPr>
              <w:t>в</w:t>
            </w:r>
            <w:r w:rsidRPr="00F57D5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1000 МПа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90653" w:rsidRPr="00F57D5B" w:rsidRDefault="00990653" w:rsidP="00DA68FC">
            <w:pPr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750 МПа</w:t>
            </w:r>
          </w:p>
        </w:tc>
      </w:tr>
    </w:tbl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3.1.2 Вибираємо припустиме напруження перетина для шестерні: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62" type="#_x0000_t75" style="width:183pt;height:36pt" fillcolor="window">
            <v:imagedata r:id="rId42" o:title=""/>
          </v:shape>
        </w:pict>
      </w:r>
      <w:r w:rsidR="00990653" w:rsidRPr="00F57D5B">
        <w:rPr>
          <w:lang w:val="uk-UA"/>
        </w:rPr>
        <w:t xml:space="preserve"> МПа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Значення вибираємо з табл.3.19: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S</w:t>
      </w:r>
      <w:r w:rsidRPr="00F57D5B">
        <w:rPr>
          <w:vertAlign w:val="subscript"/>
          <w:lang w:val="uk-UA"/>
        </w:rPr>
        <w:t>F</w:t>
      </w:r>
      <w:r w:rsidRPr="00F57D5B">
        <w:rPr>
          <w:vertAlign w:val="superscript"/>
          <w:lang w:val="uk-UA"/>
        </w:rPr>
        <w:t>′</w:t>
      </w:r>
      <w:r w:rsidRPr="00F57D5B">
        <w:rPr>
          <w:lang w:val="uk-UA"/>
        </w:rPr>
        <w:t xml:space="preserve"> = 1,75;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S</w:t>
      </w:r>
      <w:r w:rsidRPr="00F57D5B">
        <w:rPr>
          <w:vertAlign w:val="subscript"/>
          <w:lang w:val="uk-UA"/>
        </w:rPr>
        <w:t>F</w:t>
      </w:r>
      <w:r w:rsidRPr="00F57D5B">
        <w:rPr>
          <w:vertAlign w:val="superscript"/>
          <w:lang w:val="uk-UA"/>
        </w:rPr>
        <w:t>″</w:t>
      </w:r>
      <w:r w:rsidRPr="00F57D5B">
        <w:rPr>
          <w:lang w:val="uk-UA"/>
        </w:rPr>
        <w:t xml:space="preserve"> = 1,0;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perscript"/>
          <w:lang w:val="uk-UA"/>
        </w:rPr>
        <w:t>0</w:t>
      </w:r>
      <w:r w:rsidRPr="00F57D5B">
        <w:rPr>
          <w:vertAlign w:val="subscript"/>
          <w:lang w:val="uk-UA"/>
        </w:rPr>
        <w:t>Flim1</w:t>
      </w:r>
      <w:r w:rsidRPr="00F57D5B">
        <w:rPr>
          <w:lang w:val="uk-UA"/>
        </w:rPr>
        <w:t xml:space="preserve"> = 600 Мпа;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>S</w:t>
      </w:r>
      <w:r w:rsidRPr="00F57D5B">
        <w:rPr>
          <w:lang w:val="uk-UA"/>
        </w:rPr>
        <w:t xml:space="preserve"> = 1,0;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>R</w:t>
      </w:r>
      <w:r w:rsidRPr="00F57D5B">
        <w:rPr>
          <w:lang w:val="uk-UA"/>
        </w:rPr>
        <w:t xml:space="preserve"> = 1,0;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k</w:t>
      </w:r>
      <w:r w:rsidRPr="00F57D5B">
        <w:rPr>
          <w:vertAlign w:val="subscript"/>
          <w:lang w:val="uk-UA"/>
        </w:rPr>
        <w:t>FL1</w:t>
      </w:r>
      <w:r w:rsidRPr="00F57D5B">
        <w:rPr>
          <w:lang w:val="uk-UA"/>
        </w:rPr>
        <w:t xml:space="preserve"> = 1,0;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k</w:t>
      </w:r>
      <w:r w:rsidRPr="00F57D5B">
        <w:rPr>
          <w:vertAlign w:val="subscript"/>
          <w:lang w:val="uk-UA"/>
        </w:rPr>
        <w:t>Fl1</w:t>
      </w:r>
      <w:r w:rsidRPr="00F57D5B">
        <w:rPr>
          <w:lang w:val="uk-UA"/>
        </w:rPr>
        <w:t xml:space="preserve"> = 1,0.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t>3.1.3</w:t>
      </w:r>
      <w:r w:rsidR="00990653" w:rsidRPr="00F57D5B">
        <w:rPr>
          <w:lang w:val="uk-UA"/>
        </w:rPr>
        <w:t xml:space="preserve"> Вибираємо припустиме напруження перетина для колеса: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63" type="#_x0000_t75" style="width:188.25pt;height:36pt" fillcolor="window">
            <v:imagedata r:id="rId43" o:title=""/>
          </v:shape>
        </w:pict>
      </w:r>
      <w:r w:rsidR="00990653" w:rsidRPr="00F57D5B">
        <w:rPr>
          <w:lang w:val="uk-UA"/>
        </w:rPr>
        <w:t xml:space="preserve"> МПа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perscript"/>
          <w:lang w:val="uk-UA"/>
        </w:rPr>
        <w:t>0</w:t>
      </w:r>
      <w:r w:rsidRPr="00F57D5B">
        <w:rPr>
          <w:vertAlign w:val="subscript"/>
          <w:lang w:val="uk-UA"/>
        </w:rPr>
        <w:t>Flim2</w:t>
      </w:r>
      <w:r w:rsidRPr="00F57D5B">
        <w:rPr>
          <w:lang w:val="uk-UA"/>
        </w:rPr>
        <w:t xml:space="preserve"> = 1,8 HB = 360 Мпа.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3.1.4 Вибираємо припустиме напруження перетина для шестерні з перенавантаженнi: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64" type="#_x0000_t75" style="width:179.25pt;height:33.75pt" fillcolor="window">
            <v:imagedata r:id="rId44" o:title=""/>
          </v:shape>
        </w:pic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FlimM1</w:t>
      </w:r>
      <w:r w:rsidRPr="00F57D5B">
        <w:rPr>
          <w:lang w:val="uk-UA"/>
        </w:rPr>
        <w:t xml:space="preserve"> = 2450 </w:t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="00DA68FC" w:rsidRPr="00F57D5B">
        <w:rPr>
          <w:lang w:val="uk-UA"/>
        </w:rPr>
        <w:tab/>
      </w:r>
      <w:r w:rsidRPr="00F57D5B">
        <w:rPr>
          <w:lang w:val="uk-UA"/>
        </w:rPr>
        <w:t>(табл.3.19).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3.1.5 Вибираємо припустиме напруження перетина для колеса з перенавантаженнi: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65" type="#_x0000_t75" style="width:189.75pt;height:33.75pt" fillcolor="window">
            <v:imagedata r:id="rId45" o:title=""/>
          </v:shape>
        </w:pict>
      </w:r>
      <w:r w:rsidR="00990653" w:rsidRPr="00F57D5B">
        <w:rPr>
          <w:lang w:val="uk-UA"/>
        </w:rPr>
        <w:t xml:space="preserve"> МПа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FlimM2</w:t>
      </w:r>
      <w:r w:rsidRPr="00F57D5B">
        <w:rPr>
          <w:lang w:val="uk-UA"/>
        </w:rPr>
        <w:t xml:space="preserve"> = 4,8 HB.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3.1.6 Визначаємо допустиме контактне напруження для зубців шестерні (МПа):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br w:type="page"/>
      </w:r>
      <w:r w:rsidR="00990653" w:rsidRPr="00F57D5B">
        <w:rPr>
          <w:lang w:val="uk-UA"/>
        </w:rPr>
        <w:t>[G</w:t>
      </w:r>
      <w:r w:rsidR="00990653" w:rsidRPr="00F57D5B">
        <w:rPr>
          <w:vertAlign w:val="subscript"/>
          <w:lang w:val="uk-UA"/>
        </w:rPr>
        <w:t>н1</w:t>
      </w:r>
      <w:r w:rsidR="00990653" w:rsidRPr="00F57D5B">
        <w:rPr>
          <w:lang w:val="uk-UA"/>
        </w:rPr>
        <w:t xml:space="preserve">] = </w:t>
      </w:r>
      <w:r w:rsidR="008530E9">
        <w:rPr>
          <w:position w:val="-30"/>
          <w:lang w:val="uk-UA"/>
        </w:rPr>
        <w:pict>
          <v:shape id="_x0000_i1066" type="#_x0000_t75" style="width:198.75pt;height:33.75pt" fillcolor="window">
            <v:imagedata r:id="rId46" o:title=""/>
          </v:shape>
        </w:pict>
      </w:r>
      <w:r w:rsidR="00990653" w:rsidRPr="00F57D5B">
        <w:rPr>
          <w:lang w:val="uk-UA"/>
        </w:rPr>
        <w:t xml:space="preserve"> МПа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Hlim1</w:t>
      </w:r>
      <w:r w:rsidRPr="00F57D5B">
        <w:rPr>
          <w:lang w:val="uk-UA"/>
        </w:rPr>
        <w:t xml:space="preserve"> = 1,8 ∙HRС</w:t>
      </w:r>
      <w:r w:rsidRPr="00F57D5B">
        <w:rPr>
          <w:vertAlign w:val="subscript"/>
          <w:lang w:val="uk-UA"/>
        </w:rPr>
        <w:t>э</w:t>
      </w:r>
      <w:r w:rsidRPr="00F57D5B">
        <w:rPr>
          <w:lang w:val="uk-UA"/>
        </w:rPr>
        <w:t>+150 = 1194 МПа;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S</w:t>
      </w:r>
      <w:r w:rsidRPr="00F57D5B">
        <w:rPr>
          <w:vertAlign w:val="subscript"/>
          <w:lang w:val="uk-UA"/>
        </w:rPr>
        <w:t>H</w:t>
      </w:r>
      <w:r w:rsidRPr="00F57D5B">
        <w:rPr>
          <w:lang w:val="uk-UA"/>
        </w:rPr>
        <w:t>=1,25;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S</w:t>
      </w:r>
      <w:r w:rsidRPr="00F57D5B">
        <w:rPr>
          <w:vertAlign w:val="subscript"/>
          <w:lang w:val="uk-UA"/>
        </w:rPr>
        <w:t>HL</w:t>
      </w:r>
      <w:r w:rsidRPr="00F57D5B">
        <w:rPr>
          <w:lang w:val="uk-UA"/>
        </w:rPr>
        <w:t>=1,0;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R</w:t>
      </w:r>
      <w:r w:rsidRPr="00F57D5B">
        <w:rPr>
          <w:lang w:val="uk-UA"/>
        </w:rPr>
        <w:t xml:space="preserve"> = 0,95;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V</w:t>
      </w:r>
      <w:r w:rsidRPr="00F57D5B">
        <w:rPr>
          <w:lang w:val="uk-UA"/>
        </w:rPr>
        <w:t xml:space="preserve"> = 1,0.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3.1.7 Визначаємо допустиме контактне напруження для зубців колеса (МПа):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[G</w:t>
      </w:r>
      <w:r w:rsidRPr="00F57D5B">
        <w:rPr>
          <w:vertAlign w:val="subscript"/>
          <w:lang w:val="uk-UA"/>
        </w:rPr>
        <w:t>н2</w:t>
      </w:r>
      <w:r w:rsidRPr="00F57D5B">
        <w:rPr>
          <w:lang w:val="uk-UA"/>
        </w:rPr>
        <w:t xml:space="preserve">]= </w:t>
      </w:r>
      <w:r w:rsidR="008530E9">
        <w:rPr>
          <w:position w:val="-30"/>
          <w:lang w:val="uk-UA"/>
        </w:rPr>
        <w:pict>
          <v:shape id="_x0000_i1067" type="#_x0000_t75" style="width:189.75pt;height:33.75pt" fillcolor="window">
            <v:imagedata r:id="rId47" o:title=""/>
          </v:shape>
        </w:pict>
      </w:r>
      <w:r w:rsidRPr="00F57D5B">
        <w:rPr>
          <w:lang w:val="uk-UA"/>
        </w:rPr>
        <w:t xml:space="preserve"> МПа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Hlim2</w:t>
      </w:r>
      <w:r w:rsidRPr="00F57D5B">
        <w:rPr>
          <w:lang w:val="uk-UA"/>
        </w:rPr>
        <w:t xml:space="preserve"> = 2 ∙HB+70 = 470 МПа.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3.1.8 Визначаємо допустиме контактне напруження, дiюче в зацiпленнi: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[G</w:t>
      </w:r>
      <w:r w:rsidRPr="00F57D5B">
        <w:rPr>
          <w:vertAlign w:val="subscript"/>
          <w:lang w:val="uk-UA"/>
        </w:rPr>
        <w:t>н</w:t>
      </w:r>
      <w:r w:rsidRPr="00F57D5B">
        <w:rPr>
          <w:lang w:val="uk-UA"/>
        </w:rPr>
        <w:t>]= min {[G</w:t>
      </w:r>
      <w:r w:rsidRPr="00F57D5B">
        <w:rPr>
          <w:vertAlign w:val="subscript"/>
          <w:lang w:val="uk-UA"/>
        </w:rPr>
        <w:t>н1</w:t>
      </w:r>
      <w:r w:rsidRPr="00F57D5B">
        <w:rPr>
          <w:lang w:val="uk-UA"/>
        </w:rPr>
        <w:t>], [G</w:t>
      </w:r>
      <w:r w:rsidRPr="00F57D5B">
        <w:rPr>
          <w:vertAlign w:val="subscript"/>
          <w:lang w:val="uk-UA"/>
        </w:rPr>
        <w:t>н2</w:t>
      </w:r>
      <w:r w:rsidRPr="00F57D5B">
        <w:rPr>
          <w:lang w:val="uk-UA"/>
        </w:rPr>
        <w:t>] } = 392МПа.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bCs/>
          <w:lang w:val="uk-UA"/>
        </w:rPr>
      </w:pPr>
      <w:r w:rsidRPr="00F57D5B">
        <w:rPr>
          <w:bCs/>
          <w:lang w:val="uk-UA"/>
        </w:rPr>
        <w:t>3.2 Проектуючий розрахунок зубчатой передачi</w:t>
      </w:r>
    </w:p>
    <w:p w:rsidR="00DA68FC" w:rsidRPr="00F57D5B" w:rsidRDefault="00DA68FC" w:rsidP="00DA68FC">
      <w:pPr>
        <w:ind w:firstLine="709"/>
        <w:rPr>
          <w:bCs/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3.2.1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Визначаємо колову швидкість (м/с):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V</w:t>
      </w:r>
      <w:r w:rsidRPr="00F57D5B">
        <w:rPr>
          <w:vertAlign w:val="subscript"/>
          <w:lang w:val="uk-UA"/>
        </w:rPr>
        <w:t>t</w:t>
      </w:r>
      <w:r w:rsidRPr="00F57D5B">
        <w:rPr>
          <w:lang w:val="uk-UA"/>
        </w:rPr>
        <w:t xml:space="preserve"> =</w:t>
      </w:r>
      <w:r w:rsidR="008530E9">
        <w:rPr>
          <w:position w:val="-8"/>
          <w:lang w:val="uk-UA"/>
        </w:rPr>
        <w:pict>
          <v:shape id="_x0000_i1068" type="#_x0000_t75" style="width:111.75pt;height:20.25pt">
            <v:imagedata r:id="rId48" o:title=""/>
          </v:shape>
        </w:pict>
      </w:r>
      <w:r w:rsidRPr="00F57D5B">
        <w:rPr>
          <w:lang w:val="uk-UA"/>
        </w:rPr>
        <w:t>0,6.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3.2.2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Необхідна ступінь точності передачі (табл. 3.33: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n</w:t>
      </w:r>
      <w:r w:rsidRPr="00F57D5B">
        <w:rPr>
          <w:vertAlign w:val="subscript"/>
          <w:lang w:val="uk-UA"/>
        </w:rPr>
        <w:t>t</w:t>
      </w:r>
      <w:r w:rsidRPr="00F57D5B">
        <w:rPr>
          <w:lang w:val="uk-UA"/>
        </w:rPr>
        <w:t xml:space="preserve"> = 9.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3.2.3 В основу покладена залежнiсть: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4"/>
          <w:lang w:val="uk-UA"/>
        </w:rPr>
        <w:pict>
          <v:shape id="_x0000_i1069" type="#_x0000_t75" style="width:237pt;height:42pt" fillcolor="window">
            <v:imagedata r:id="rId49" o:title=""/>
          </v:shape>
        </w:pict>
      </w:r>
      <w:r w:rsidR="00990653" w:rsidRPr="00F57D5B">
        <w:rPr>
          <w:lang w:val="uk-UA"/>
        </w:rPr>
        <w:t>,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Нα </w:t>
      </w:r>
      <w:r w:rsidRPr="00F57D5B">
        <w:rPr>
          <w:lang w:val="uk-UA"/>
        </w:rPr>
        <w:t>= 1,0 – коефіцієнт нерівномірності навантаження по зуб</w:t>
      </w:r>
      <w:r w:rsidRPr="00F57D5B">
        <w:rPr>
          <w:vertAlign w:val="superscript"/>
          <w:lang w:val="uk-UA"/>
        </w:rPr>
        <w:t>’</w:t>
      </w:r>
      <w:r w:rsidRPr="00F57D5B">
        <w:rPr>
          <w:lang w:val="uk-UA"/>
        </w:rPr>
        <w:t>ям;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>Н</w:t>
      </w:r>
      <w:r w:rsidRPr="00F57D5B">
        <w:rPr>
          <w:vertAlign w:val="subscript"/>
          <w:lang w:val="uk-UA"/>
        </w:rPr>
        <w:sym w:font="Symbol" w:char="F062"/>
      </w:r>
      <w:r w:rsidRPr="00F57D5B">
        <w:rPr>
          <w:lang w:val="uk-UA"/>
        </w:rPr>
        <w:t xml:space="preserve"> = 1,08 – коефіцієнт нерівномірності навантаження по ширині зубчастих вінців (рис. 8.15 [2]);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НV </w:t>
      </w:r>
      <w:r w:rsidRPr="00F57D5B">
        <w:rPr>
          <w:lang w:val="uk-UA"/>
        </w:rPr>
        <w:t>= 1,05 – коефіцієнт динамічного навантаження (табл. 8.3 [2]);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M</w:t>
      </w:r>
      <w:r w:rsidRPr="00F57D5B">
        <w:rPr>
          <w:lang w:val="uk-UA"/>
        </w:rPr>
        <w:t xml:space="preserve"> = </w:t>
      </w:r>
      <w:r w:rsidR="008530E9">
        <w:rPr>
          <w:position w:val="-32"/>
          <w:lang w:val="uk-UA"/>
        </w:rPr>
        <w:pict>
          <v:shape id="_x0000_i1070" type="#_x0000_t75" style="width:84pt;height:39.75pt" fillcolor="window">
            <v:imagedata r:id="rId50" o:title=""/>
          </v:shape>
        </w:pict>
      </w:r>
      <w:r w:rsidRPr="00F57D5B">
        <w:rPr>
          <w:lang w:val="uk-UA"/>
        </w:rPr>
        <w:t xml:space="preserve"> МПа</w:t>
      </w:r>
      <w:r w:rsidRPr="00F57D5B">
        <w:rPr>
          <w:vertAlign w:val="superscript"/>
          <w:lang w:val="uk-UA"/>
        </w:rPr>
        <w:t>1/2</w:t>
      </w:r>
      <w:r w:rsidRPr="00F57D5B">
        <w:rPr>
          <w:lang w:val="uk-UA"/>
        </w:rPr>
        <w:t xml:space="preserve"> 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– коефіцієнт, що враховує механічні властивості матеріалів зубчастих коліс; 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H</w:t>
      </w:r>
      <w:r w:rsidRPr="00F57D5B">
        <w:rPr>
          <w:lang w:val="uk-UA"/>
        </w:rPr>
        <w:t xml:space="preserve"> = </w:t>
      </w:r>
      <w:r w:rsidR="008530E9">
        <w:rPr>
          <w:position w:val="-26"/>
          <w:lang w:val="uk-UA"/>
        </w:rPr>
        <w:pict>
          <v:shape id="_x0000_i1071" type="#_x0000_t75" style="width:75pt;height:35.25pt" fillcolor="window">
            <v:imagedata r:id="rId51" o:title=""/>
          </v:shape>
        </w:pic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- коефіцієнт форми спряжених поверхонь зубців;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DA68FC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ε</w:t>
      </w:r>
      <w:r w:rsidRPr="00F57D5B">
        <w:rPr>
          <w:lang w:val="uk-UA"/>
        </w:rPr>
        <w:t xml:space="preserve"> = </w:t>
      </w:r>
      <w:r w:rsidR="008530E9">
        <w:rPr>
          <w:position w:val="-32"/>
          <w:lang w:val="uk-UA"/>
        </w:rPr>
        <w:pict>
          <v:shape id="_x0000_i1072" type="#_x0000_t75" style="width:27pt;height:38.25pt" fillcolor="window">
            <v:imagedata r:id="rId52" o:title=""/>
          </v:shape>
        </w:pic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- коефіцієнт торцевого перекриття зуба,</w:t>
      </w:r>
    </w:p>
    <w:p w:rsidR="00DA68FC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де 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2"/>
          <w:lang w:val="uk-UA"/>
        </w:rPr>
        <w:pict>
          <v:shape id="_x0000_i1073" type="#_x0000_t75" style="width:161.25pt;height:38.25pt" fillcolor="window">
            <v:imagedata r:id="rId53" o:title=""/>
          </v:shape>
        </w:pict>
      </w:r>
      <w:r w:rsidR="00990653" w:rsidRPr="00F57D5B">
        <w:rPr>
          <w:lang w:val="uk-UA"/>
        </w:rPr>
        <w:t>,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 z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29-кiлькiсть зубців шестернi,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 xml:space="preserve">2 </w:t>
      </w:r>
      <w:r w:rsidRPr="00F57D5B">
        <w:rPr>
          <w:lang w:val="uk-UA"/>
        </w:rPr>
        <w:t>=29*4,62=133,98=&gt;134 - кiлькiсть зубців колеса,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cosβ = 1,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ε</w:t>
      </w:r>
      <w:r w:rsidRPr="00F57D5B">
        <w:rPr>
          <w:vertAlign w:val="subscript"/>
          <w:lang w:val="uk-UA"/>
        </w:rPr>
        <w:t>α</w:t>
      </w:r>
      <w:r w:rsidRPr="00F57D5B">
        <w:rPr>
          <w:lang w:val="uk-UA"/>
        </w:rPr>
        <w:t xml:space="preserve"> = [1,88-3,2∙(1/29 + 1/134)] = 1,75,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ε</w:t>
      </w:r>
      <w:r w:rsidRPr="00F57D5B">
        <w:rPr>
          <w:lang w:val="uk-UA"/>
        </w:rPr>
        <w:t xml:space="preserve"> =0.75;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79"/>
      </w:r>
      <w:r w:rsidRPr="00F57D5B">
        <w:rPr>
          <w:vertAlign w:val="subscript"/>
          <w:lang w:val="uk-UA"/>
        </w:rPr>
        <w:t>d</w:t>
      </w:r>
      <w:r w:rsidRPr="00F57D5B">
        <w:rPr>
          <w:lang w:val="uk-UA"/>
        </w:rPr>
        <w:t xml:space="preserve"> = 1 – коефіцієнт ширини зубчатого вінця (табл. 8.4 [2]);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w1</w:t>
      </w:r>
      <w:r w:rsidRPr="00F57D5B">
        <w:rPr>
          <w:lang w:val="uk-UA"/>
        </w:rPr>
        <w:t>=86.6мм.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3.2.4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Визначаємо модуль зубців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074" type="#_x0000_t75" style="width:75pt;height:30.75pt">
            <v:imagedata r:id="rId54" o:title=""/>
          </v:shape>
        </w:pict>
      </w:r>
      <w:r w:rsidR="00990653" w:rsidRPr="00F57D5B">
        <w:rPr>
          <w:lang w:val="uk-UA"/>
        </w:rPr>
        <w:t>,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Приймаємо стандартний модуль зубців (табл. 8.1 [2]):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m = 4 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3.2.5 Були о</w:t>
      </w:r>
      <w:r w:rsidR="00DA68FC" w:rsidRPr="00F57D5B">
        <w:rPr>
          <w:lang w:val="uk-UA"/>
        </w:rPr>
        <w:t>т</w:t>
      </w:r>
      <w:r w:rsidRPr="00F57D5B">
        <w:rPr>
          <w:lang w:val="uk-UA"/>
        </w:rPr>
        <w:t>риманi слiдуючi розрахунки: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m= 4мм;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29;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2</w:t>
      </w:r>
      <w:r w:rsidRPr="00F57D5B">
        <w:rPr>
          <w:lang w:val="uk-UA"/>
        </w:rPr>
        <w:t xml:space="preserve"> = 134;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w1</w:t>
      </w:r>
      <w:r w:rsidRPr="00F57D5B">
        <w:rPr>
          <w:lang w:val="uk-UA"/>
        </w:rPr>
        <w:t xml:space="preserve"> = m∙z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>= 4*29=87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b</w:t>
      </w:r>
      <w:r w:rsidRPr="00F57D5B">
        <w:rPr>
          <w:vertAlign w:val="subscript"/>
          <w:lang w:val="uk-UA"/>
        </w:rPr>
        <w:t>w</w:t>
      </w:r>
      <w:r w:rsidRPr="00F57D5B">
        <w:rPr>
          <w:lang w:val="uk-UA"/>
        </w:rPr>
        <w:t xml:space="preserve"> = ψ</w:t>
      </w:r>
      <w:r w:rsidRPr="00F57D5B">
        <w:rPr>
          <w:vertAlign w:val="subscript"/>
          <w:lang w:val="uk-UA"/>
        </w:rPr>
        <w:t>d</w:t>
      </w:r>
      <w:r w:rsidRPr="00F57D5B">
        <w:rPr>
          <w:lang w:val="uk-UA"/>
        </w:rPr>
        <w:t>∙d</w:t>
      </w:r>
      <w:r w:rsidRPr="00F57D5B">
        <w:rPr>
          <w:vertAlign w:val="subscript"/>
          <w:lang w:val="uk-UA"/>
        </w:rPr>
        <w:t>w1</w:t>
      </w:r>
      <w:r w:rsidRPr="00F57D5B">
        <w:rPr>
          <w:lang w:val="uk-UA"/>
        </w:rPr>
        <w:t xml:space="preserve"> = 86.6.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bCs/>
          <w:lang w:val="uk-UA"/>
        </w:rPr>
        <w:t>3.3 Геометричний розрахунок зубчато</w:t>
      </w:r>
      <w:r w:rsidRPr="00F57D5B">
        <w:rPr>
          <w:bCs/>
          <w:caps/>
          <w:szCs w:val="22"/>
          <w:lang w:val="uk-UA"/>
        </w:rPr>
        <w:t>ї</w:t>
      </w:r>
      <w:r w:rsidRPr="00F57D5B">
        <w:rPr>
          <w:bCs/>
          <w:szCs w:val="22"/>
          <w:lang w:val="uk-UA"/>
        </w:rPr>
        <w:t xml:space="preserve"> </w:t>
      </w:r>
      <w:r w:rsidRPr="00F57D5B">
        <w:rPr>
          <w:bCs/>
          <w:lang w:val="uk-UA"/>
        </w:rPr>
        <w:t>передачi</w:t>
      </w:r>
      <w:r w:rsidRPr="00F57D5B">
        <w:rPr>
          <w:lang w:val="uk-UA"/>
        </w:rPr>
        <w:t>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3.3.1 Обчислюємо ділильний кут профiля: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8"/>
          <w:lang w:val="uk-UA"/>
        </w:rPr>
        <w:pict>
          <v:shape id="_x0000_i1075" type="#_x0000_t75" style="width:116.25pt;height:33pt" fillcolor="window">
            <v:imagedata r:id="rId55" o:title=""/>
          </v:shape>
        </w:pict>
      </w:r>
      <w:r w:rsidR="00990653" w:rsidRPr="00F57D5B">
        <w:rPr>
          <w:lang w:val="uk-UA"/>
        </w:rPr>
        <w:t>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DA68FC" w:rsidP="00DA68FC">
      <w:pPr>
        <w:ind w:firstLine="709"/>
        <w:rPr>
          <w:lang w:val="uk-UA"/>
        </w:rPr>
      </w:pPr>
      <w:r w:rsidRPr="00F57D5B">
        <w:rPr>
          <w:lang w:val="uk-UA"/>
        </w:rPr>
        <w:br w:type="page"/>
      </w:r>
      <w:r w:rsidR="00990653" w:rsidRPr="00F57D5B">
        <w:rPr>
          <w:lang w:val="uk-UA"/>
        </w:rPr>
        <w:t>3.3.2 Обчислюємо кут зацiплення: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76" type="#_x0000_t75" style="width:168pt;height:33.75pt" fillcolor="window">
            <v:imagedata r:id="rId56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х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>+х</w:t>
      </w:r>
      <w:r w:rsidRPr="00F57D5B">
        <w:rPr>
          <w:vertAlign w:val="subscript"/>
          <w:lang w:val="uk-UA"/>
        </w:rPr>
        <w:t>2</w:t>
      </w:r>
      <w:r w:rsidRPr="00F57D5B">
        <w:rPr>
          <w:lang w:val="uk-UA"/>
        </w:rPr>
        <w:t>=0;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α</w:t>
      </w:r>
      <w:r w:rsidRPr="00F57D5B">
        <w:rPr>
          <w:vertAlign w:val="subscript"/>
          <w:lang w:val="uk-UA"/>
        </w:rPr>
        <w:t>tw</w:t>
      </w:r>
      <w:r w:rsidRPr="00F57D5B">
        <w:rPr>
          <w:lang w:val="uk-UA"/>
        </w:rPr>
        <w:t>=α</w:t>
      </w:r>
      <w:r w:rsidRPr="00F57D5B">
        <w:rPr>
          <w:vertAlign w:val="subscript"/>
          <w:lang w:val="uk-UA"/>
        </w:rPr>
        <w:t>t</w:t>
      </w:r>
      <w:r w:rsidRPr="00F57D5B">
        <w:rPr>
          <w:lang w:val="uk-UA"/>
        </w:rPr>
        <w:t>=20°.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3.3.3 Виз</w:t>
      </w:r>
      <w:r w:rsidR="00DA68FC" w:rsidRPr="00F57D5B">
        <w:rPr>
          <w:lang w:val="uk-UA"/>
        </w:rPr>
        <w:t>н</w:t>
      </w:r>
      <w:r w:rsidRPr="00F57D5B">
        <w:rPr>
          <w:lang w:val="uk-UA"/>
        </w:rPr>
        <w:t>ачаемо мiжосьову вiдстань: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077" type="#_x0000_t75" style="width:56.25pt;height:18pt">
            <v:imagedata r:id="rId57" o:title=""/>
          </v:shape>
        </w:pict>
      </w:r>
      <w:r w:rsidR="00990653" w:rsidRPr="00F57D5B">
        <w:rPr>
          <w:lang w:val="uk-UA"/>
        </w:rPr>
        <w:t>мм.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3.3.4 Обчислюємо ділильний діаметр шестірні та колеса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i</w:t>
      </w:r>
      <w:r w:rsidRPr="00F57D5B">
        <w:rPr>
          <w:lang w:val="uk-UA"/>
        </w:rPr>
        <w:t xml:space="preserve">= </w:t>
      </w:r>
      <w:r w:rsidR="008530E9">
        <w:rPr>
          <w:position w:val="-28"/>
          <w:lang w:val="uk-UA"/>
        </w:rPr>
        <w:pict>
          <v:shape id="_x0000_i1078" type="#_x0000_t75" style="width:32.25pt;height:33pt" fillcolor="window">
            <v:imagedata r:id="rId58" o:title=""/>
          </v:shape>
        </w:pict>
      </w:r>
      <w:r w:rsidRPr="00F57D5B">
        <w:rPr>
          <w:lang w:val="uk-UA"/>
        </w:rPr>
        <w:t>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>=29*4=87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2</w:t>
      </w:r>
      <w:r w:rsidRPr="00F57D5B">
        <w:rPr>
          <w:lang w:val="uk-UA"/>
        </w:rPr>
        <w:t>= 4*134=402 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3.3.5 Обчислюємо діаметри вершин зубцiв шестірні та колеса (мм):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ai</w:t>
      </w:r>
      <w:r w:rsidRPr="00F57D5B">
        <w:rPr>
          <w:lang w:val="uk-UA"/>
        </w:rPr>
        <w:t xml:space="preserve"> = </w:t>
      </w:r>
      <w:r w:rsidR="008530E9">
        <w:rPr>
          <w:position w:val="-12"/>
          <w:lang w:val="uk-UA"/>
        </w:rPr>
        <w:pict>
          <v:shape id="_x0000_i1079" type="#_x0000_t75" style="width:83.25pt;height:18pt" fillcolor="window">
            <v:imagedata r:id="rId59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a1</w:t>
      </w:r>
      <w:r w:rsidRPr="00F57D5B">
        <w:rPr>
          <w:lang w:val="uk-UA"/>
        </w:rPr>
        <w:t>=</w:t>
      </w:r>
      <w:r w:rsidR="008530E9">
        <w:rPr>
          <w:position w:val="-12"/>
          <w:lang w:val="uk-UA"/>
        </w:rPr>
        <w:pict>
          <v:shape id="_x0000_i1080" type="#_x0000_t75" style="width:192pt;height:18pt" fillcolor="window">
            <v:imagedata r:id="rId60" o:title=""/>
          </v:shape>
        </w:pict>
      </w:r>
      <w:r w:rsidRPr="00F57D5B">
        <w:rPr>
          <w:lang w:val="uk-UA"/>
        </w:rPr>
        <w:t>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a</w:t>
      </w:r>
      <w:r w:rsidRPr="00F57D5B">
        <w:rPr>
          <w:lang w:val="uk-UA"/>
        </w:rPr>
        <w:t>=</w:t>
      </w:r>
      <w:r w:rsidR="008530E9">
        <w:rPr>
          <w:position w:val="-12"/>
          <w:lang w:val="uk-UA"/>
        </w:rPr>
        <w:pict>
          <v:shape id="_x0000_i1081" type="#_x0000_t75" style="width:207pt;height:18pt" fillcolor="window">
            <v:imagedata r:id="rId61" o:title=""/>
          </v:shape>
        </w:pict>
      </w:r>
      <w:r w:rsidRPr="00F57D5B">
        <w:rPr>
          <w:lang w:val="uk-UA"/>
        </w:rPr>
        <w:t>мм.</w:t>
      </w:r>
    </w:p>
    <w:p w:rsidR="00DA68FC" w:rsidRPr="00F57D5B" w:rsidRDefault="00DA68FC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3.3.7 Обчислюємо діаметри ос</w:t>
      </w:r>
      <w:r w:rsidR="00F57D5B" w:rsidRPr="00F57D5B">
        <w:rPr>
          <w:lang w:val="uk-UA"/>
        </w:rPr>
        <w:t>ьо</w:t>
      </w:r>
      <w:r w:rsidRPr="00F57D5B">
        <w:rPr>
          <w:lang w:val="uk-UA"/>
        </w:rPr>
        <w:t>вих кругов впадiн шестірні та колеса (мм):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fi</w:t>
      </w:r>
      <w:r w:rsidRPr="00F57D5B">
        <w:rPr>
          <w:lang w:val="uk-UA"/>
        </w:rPr>
        <w:t>=</w:t>
      </w:r>
      <w:r w:rsidR="008530E9">
        <w:rPr>
          <w:position w:val="-12"/>
          <w:lang w:val="uk-UA"/>
        </w:rPr>
        <w:pict>
          <v:shape id="_x0000_i1082" type="#_x0000_t75" style="width:102pt;height:18pt" fillcolor="window">
            <v:imagedata r:id="rId62" o:title=""/>
          </v:shape>
        </w:pic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f1</w:t>
      </w:r>
      <w:r w:rsidRPr="00F57D5B">
        <w:rPr>
          <w:lang w:val="uk-UA"/>
        </w:rPr>
        <w:t>=87-27.5=79.5мм;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d</w:t>
      </w:r>
      <w:r w:rsidRPr="00F57D5B">
        <w:rPr>
          <w:vertAlign w:val="subscript"/>
          <w:lang w:val="uk-UA"/>
        </w:rPr>
        <w:t>f2</w:t>
      </w:r>
      <w:r w:rsidRPr="00F57D5B">
        <w:rPr>
          <w:lang w:val="uk-UA"/>
        </w:rPr>
        <w:t>=402-7.5=394.5 мм.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3.3.8 Обчислюємо кут профiля зуба у точцi на вершинах: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83" type="#_x0000_t75" style="width:78pt;height:33.75pt" fillcolor="window">
            <v:imagedata r:id="rId63" o:title=""/>
          </v:shape>
        </w:pic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84" type="#_x0000_t75" style="width:189pt;height:33.75pt" fillcolor="window">
            <v:imagedata r:id="rId64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85" type="#_x0000_t75" style="width:197.25pt;height:33.75pt" fillcolor="window">
            <v:imagedata r:id="rId65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3.3.9 Обчислюємо </w:t>
      </w:r>
      <w:r w:rsidR="00F57D5B">
        <w:rPr>
          <w:lang w:val="uk-UA"/>
        </w:rPr>
        <w:t>складові</w:t>
      </w:r>
      <w:r w:rsidRPr="00F57D5B">
        <w:rPr>
          <w:lang w:val="uk-UA"/>
        </w:rPr>
        <w:t xml:space="preserve"> коеф</w:t>
      </w:r>
      <w:r w:rsidR="00F57D5B">
        <w:rPr>
          <w:lang w:val="uk-UA"/>
        </w:rPr>
        <w:t>и</w:t>
      </w:r>
      <w:r w:rsidRPr="00F57D5B">
        <w:rPr>
          <w:lang w:val="uk-UA"/>
        </w:rPr>
        <w:t>цiенти торцевого перекр</w:t>
      </w:r>
      <w:r w:rsidR="00F57D5B">
        <w:rPr>
          <w:lang w:val="uk-UA"/>
        </w:rPr>
        <w:t>и</w:t>
      </w:r>
      <w:r w:rsidRPr="00F57D5B">
        <w:rPr>
          <w:lang w:val="uk-UA"/>
        </w:rPr>
        <w:t>т</w:t>
      </w:r>
      <w:r w:rsidR="00F57D5B">
        <w:rPr>
          <w:lang w:val="uk-UA"/>
        </w:rPr>
        <w:t>т</w:t>
      </w:r>
      <w:r w:rsidRPr="00F57D5B">
        <w:rPr>
          <w:lang w:val="uk-UA"/>
        </w:rPr>
        <w:t>я: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086" type="#_x0000_t75" style="width:113.25pt;height:30.75pt" fillcolor="window">
            <v:imagedata r:id="rId66" o:title=""/>
          </v:shape>
        </w:pic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8"/>
          <w:lang w:val="uk-UA"/>
        </w:rPr>
        <w:pict>
          <v:shape id="_x0000_i1087" type="#_x0000_t75" style="width:273pt;height:33pt" fillcolor="window">
            <v:imagedata r:id="rId67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8"/>
          <w:lang w:val="uk-UA"/>
        </w:rPr>
        <w:pict>
          <v:shape id="_x0000_i1088" type="#_x0000_t75" style="width:267pt;height:33pt" fillcolor="window">
            <v:imagedata r:id="rId68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3.3.10 Обчислюємо коеф</w:t>
      </w:r>
      <w:r w:rsidR="00F57D5B">
        <w:rPr>
          <w:lang w:val="uk-UA"/>
        </w:rPr>
        <w:t>и</w:t>
      </w:r>
      <w:r w:rsidRPr="00F57D5B">
        <w:rPr>
          <w:lang w:val="uk-UA"/>
        </w:rPr>
        <w:t>цiент торцевого перекр</w:t>
      </w:r>
      <w:r w:rsidR="00F57D5B">
        <w:rPr>
          <w:lang w:val="uk-UA"/>
        </w:rPr>
        <w:t>и</w:t>
      </w:r>
      <w:r w:rsidRPr="00F57D5B">
        <w:rPr>
          <w:lang w:val="uk-UA"/>
        </w:rPr>
        <w:t>т</w:t>
      </w:r>
      <w:r w:rsidR="00F57D5B">
        <w:rPr>
          <w:lang w:val="uk-UA"/>
        </w:rPr>
        <w:t>т</w:t>
      </w:r>
      <w:r w:rsidRPr="00F57D5B">
        <w:rPr>
          <w:lang w:val="uk-UA"/>
        </w:rPr>
        <w:t>я: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089" type="#_x0000_t75" style="width:93pt;height:18pt" fillcolor="window">
            <v:imagedata r:id="rId69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F57D5B" w:rsidP="00DA68FC">
      <w:pPr>
        <w:ind w:firstLine="709"/>
        <w:rPr>
          <w:lang w:val="uk-UA"/>
        </w:rPr>
      </w:pPr>
      <w:r>
        <w:rPr>
          <w:lang w:val="uk-UA"/>
        </w:rPr>
        <w:t xml:space="preserve">3.3.11 </w:t>
      </w:r>
      <w:r w:rsidR="00990653" w:rsidRPr="00F57D5B">
        <w:rPr>
          <w:lang w:val="uk-UA"/>
        </w:rPr>
        <w:t>Обчислюємо ос</w:t>
      </w:r>
      <w:r>
        <w:rPr>
          <w:lang w:val="uk-UA"/>
        </w:rPr>
        <w:t>ьо</w:t>
      </w:r>
      <w:r w:rsidR="00990653" w:rsidRPr="00F57D5B">
        <w:rPr>
          <w:lang w:val="uk-UA"/>
        </w:rPr>
        <w:t>в</w:t>
      </w:r>
      <w:r>
        <w:rPr>
          <w:lang w:val="uk-UA"/>
        </w:rPr>
        <w:t>і</w:t>
      </w:r>
      <w:r w:rsidR="00990653" w:rsidRPr="00F57D5B">
        <w:rPr>
          <w:lang w:val="uk-UA"/>
        </w:rPr>
        <w:t>й шаг перекр</w:t>
      </w:r>
      <w:r>
        <w:rPr>
          <w:lang w:val="uk-UA"/>
        </w:rPr>
        <w:t>и</w:t>
      </w:r>
      <w:r w:rsidR="00990653" w:rsidRPr="00F57D5B">
        <w:rPr>
          <w:lang w:val="uk-UA"/>
        </w:rPr>
        <w:t>т</w:t>
      </w:r>
      <w:r>
        <w:rPr>
          <w:lang w:val="uk-UA"/>
        </w:rPr>
        <w:t>т</w:t>
      </w:r>
      <w:r w:rsidR="00990653" w:rsidRPr="00F57D5B">
        <w:rPr>
          <w:lang w:val="uk-UA"/>
        </w:rPr>
        <w:t>я: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8530E9" w:rsidP="00DA68FC">
      <w:pPr>
        <w:ind w:firstLine="709"/>
        <w:rPr>
          <w:lang w:val="uk-UA"/>
        </w:rPr>
      </w:pPr>
      <w:r>
        <w:rPr>
          <w:position w:val="-28"/>
          <w:lang w:val="uk-UA"/>
        </w:rPr>
        <w:pict>
          <v:shape id="_x0000_i1090" type="#_x0000_t75" style="width:72.75pt;height:33pt" fillcolor="window">
            <v:imagedata r:id="rId70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3.3.12. Обчислюємо коефiц</w:t>
      </w:r>
      <w:r w:rsidR="00F57D5B">
        <w:rPr>
          <w:lang w:val="uk-UA"/>
        </w:rPr>
        <w:t>и</w:t>
      </w:r>
      <w:r w:rsidRPr="00F57D5B">
        <w:rPr>
          <w:lang w:val="uk-UA"/>
        </w:rPr>
        <w:t>ент ос</w:t>
      </w:r>
      <w:r w:rsidR="00F57D5B">
        <w:rPr>
          <w:lang w:val="uk-UA"/>
        </w:rPr>
        <w:t>ьо</w:t>
      </w:r>
      <w:r w:rsidRPr="00F57D5B">
        <w:rPr>
          <w:lang w:val="uk-UA"/>
        </w:rPr>
        <w:t>вого перекр</w:t>
      </w:r>
      <w:r w:rsidR="00F57D5B">
        <w:rPr>
          <w:lang w:val="uk-UA"/>
        </w:rPr>
        <w:t>и</w:t>
      </w:r>
      <w:r w:rsidRPr="00F57D5B">
        <w:rPr>
          <w:lang w:val="uk-UA"/>
        </w:rPr>
        <w:t>т</w:t>
      </w:r>
      <w:r w:rsidR="00F57D5B">
        <w:rPr>
          <w:lang w:val="uk-UA"/>
        </w:rPr>
        <w:t>т</w:t>
      </w:r>
      <w:r w:rsidRPr="00F57D5B">
        <w:rPr>
          <w:lang w:val="uk-UA"/>
        </w:rPr>
        <w:t>я: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091" type="#_x0000_t75" style="width:59.25pt;height:33.75pt" fillcolor="window">
            <v:imagedata r:id="rId71" o:title=""/>
          </v:shape>
        </w:pict>
      </w:r>
      <w:r w:rsidR="00990653" w:rsidRPr="00F57D5B">
        <w:rPr>
          <w:lang w:val="uk-UA"/>
        </w:rPr>
        <w:t>.</w:t>
      </w:r>
    </w:p>
    <w:p w:rsidR="00990653" w:rsidRPr="00F57D5B" w:rsidRDefault="00990653" w:rsidP="00F57D5B">
      <w:pPr>
        <w:rPr>
          <w:lang w:val="uk-UA"/>
        </w:rPr>
      </w:pPr>
      <w:r w:rsidRPr="00F57D5B">
        <w:rPr>
          <w:lang w:val="uk-UA"/>
        </w:rPr>
        <w:t xml:space="preserve">3.3.13. Сумарний </w:t>
      </w:r>
      <w:r w:rsidR="00F57D5B">
        <w:t xml:space="preserve">коефіциент </w:t>
      </w:r>
      <w:r w:rsidRPr="00F57D5B">
        <w:rPr>
          <w:lang w:val="uk-UA"/>
        </w:rPr>
        <w:t>перекр</w:t>
      </w:r>
      <w:r w:rsidR="00F57D5B">
        <w:rPr>
          <w:lang w:val="uk-UA"/>
        </w:rPr>
        <w:t>и</w:t>
      </w:r>
      <w:r w:rsidRPr="00F57D5B">
        <w:rPr>
          <w:lang w:val="uk-UA"/>
        </w:rPr>
        <w:t>т</w:t>
      </w:r>
      <w:r w:rsidR="00F57D5B">
        <w:rPr>
          <w:lang w:val="uk-UA"/>
        </w:rPr>
        <w:t>т</w:t>
      </w:r>
      <w:r w:rsidRPr="00F57D5B">
        <w:rPr>
          <w:lang w:val="uk-UA"/>
        </w:rPr>
        <w:t>я: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4"/>
          <w:lang w:val="uk-UA"/>
        </w:rPr>
        <w:pict>
          <v:shape id="_x0000_i1092" type="#_x0000_t75" style="width:126pt;height:18.75pt" fillcolor="window">
            <v:imagedata r:id="rId72" o:title=""/>
          </v:shape>
        </w:pict>
      </w:r>
      <w:r w:rsidR="00990653" w:rsidRPr="00F57D5B">
        <w:rPr>
          <w:lang w:val="uk-UA"/>
        </w:rPr>
        <w:t>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3.3.14 Обчислюємо </w:t>
      </w:r>
      <w:r w:rsidR="00F57D5B">
        <w:rPr>
          <w:lang w:val="uk-UA"/>
        </w:rPr>
        <w:t>е</w:t>
      </w:r>
      <w:r w:rsidR="00F57D5B" w:rsidRPr="00F57D5B">
        <w:rPr>
          <w:lang w:val="uk-UA"/>
        </w:rPr>
        <w:t>кв</w:t>
      </w:r>
      <w:r w:rsidR="00F57D5B">
        <w:rPr>
          <w:lang w:val="uk-UA"/>
        </w:rPr>
        <w:t>і</w:t>
      </w:r>
      <w:r w:rsidR="00F57D5B" w:rsidRPr="00F57D5B">
        <w:rPr>
          <w:lang w:val="uk-UA"/>
        </w:rPr>
        <w:t>валентн</w:t>
      </w:r>
      <w:r w:rsidR="00F57D5B">
        <w:rPr>
          <w:lang w:val="uk-UA"/>
        </w:rPr>
        <w:t>і</w:t>
      </w:r>
      <w:r w:rsidRPr="00F57D5B">
        <w:rPr>
          <w:lang w:val="uk-UA"/>
        </w:rPr>
        <w:t xml:space="preserve"> числа </w:t>
      </w:r>
      <w:r w:rsidR="00F57D5B" w:rsidRPr="00F57D5B">
        <w:rPr>
          <w:lang w:val="uk-UA"/>
        </w:rPr>
        <w:t>зубчатої</w:t>
      </w:r>
      <w:r w:rsidRPr="00F57D5B">
        <w:rPr>
          <w:lang w:val="uk-UA"/>
        </w:rPr>
        <w:t xml:space="preserve"> </w:t>
      </w:r>
      <w:r w:rsidR="00F57D5B" w:rsidRPr="00F57D5B">
        <w:rPr>
          <w:lang w:val="uk-UA"/>
        </w:rPr>
        <w:t>передачі</w:t>
      </w:r>
      <w:r w:rsidRPr="00F57D5B">
        <w:rPr>
          <w:lang w:val="uk-UA"/>
        </w:rPr>
        <w:t>: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8"/>
          <w:lang w:val="uk-UA"/>
        </w:rPr>
        <w:pict>
          <v:shape id="_x0000_i1093" type="#_x0000_t75" style="width:60.75pt;height:33pt" fillcolor="window">
            <v:imagedata r:id="rId73" o:title=""/>
          </v:shape>
        </w:pic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094" type="#_x0000_t75" style="width:42.75pt;height:18pt">
            <v:imagedata r:id="rId74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095" type="#_x0000_t75" style="width:47.25pt;height:18pt">
            <v:imagedata r:id="rId75" o:title=""/>
          </v:shape>
        </w:pic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3.3.15 Визначаємо колову швидкість (м/с):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V</w:t>
      </w:r>
      <w:r w:rsidRPr="00F57D5B">
        <w:rPr>
          <w:vertAlign w:val="subscript"/>
          <w:lang w:val="uk-UA"/>
        </w:rPr>
        <w:t>t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=</w:t>
      </w:r>
      <w:r w:rsidR="008530E9">
        <w:rPr>
          <w:position w:val="-24"/>
          <w:lang w:val="uk-UA"/>
        </w:rPr>
        <w:pict>
          <v:shape id="_x0000_i1096" type="#_x0000_t75" style="width:105.75pt;height:30.75pt">
            <v:imagedata r:id="rId76" o:title=""/>
          </v:shape>
        </w:pict>
      </w:r>
      <w:r w:rsidRPr="00F57D5B">
        <w:rPr>
          <w:lang w:val="uk-UA"/>
        </w:rPr>
        <w:t>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</w:t>
      </w:r>
      <w:r w:rsidRPr="00F57D5B">
        <w:rPr>
          <w:bCs/>
          <w:lang w:val="uk-UA"/>
        </w:rPr>
        <w:t>.4</w:t>
      </w:r>
      <w:r w:rsidR="00F57D5B">
        <w:rPr>
          <w:bCs/>
          <w:lang w:val="uk-UA"/>
        </w:rPr>
        <w:t xml:space="preserve"> </w:t>
      </w:r>
      <w:r w:rsidRPr="00F57D5B">
        <w:rPr>
          <w:bCs/>
          <w:lang w:val="uk-UA"/>
        </w:rPr>
        <w:t>Перевiрочний розрахунок зубчатоi передачi</w:t>
      </w:r>
      <w:r w:rsidRPr="00F57D5B">
        <w:rPr>
          <w:lang w:val="uk-UA"/>
        </w:rPr>
        <w:t>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3.4.1 Виконуємо перевірочний розрахунок по контактному напруженню для зубців колеса: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 xml:space="preserve">Н </w:t>
      </w:r>
      <w:r w:rsidRPr="00F57D5B">
        <w:rPr>
          <w:lang w:val="uk-UA"/>
        </w:rPr>
        <w:t xml:space="preserve">= </w:t>
      </w:r>
      <w:r w:rsidR="008530E9">
        <w:rPr>
          <w:position w:val="-32"/>
          <w:lang w:val="uk-UA"/>
        </w:rPr>
        <w:pict>
          <v:shape id="_x0000_i1097" type="#_x0000_t75" style="width:222.75pt;height:39.75pt" fillcolor="window">
            <v:imagedata r:id="rId77" o:title=""/>
          </v:shape>
        </w:pict>
      </w:r>
      <w:r w:rsidRPr="00F57D5B">
        <w:rPr>
          <w:lang w:val="uk-UA"/>
        </w:rPr>
        <w:t>[G</w:t>
      </w:r>
      <w:r w:rsidRPr="00F57D5B">
        <w:rPr>
          <w:vertAlign w:val="subscript"/>
          <w:lang w:val="uk-UA"/>
        </w:rPr>
        <w:t>Н</w:t>
      </w:r>
      <w:r w:rsidRPr="00F57D5B">
        <w:rPr>
          <w:lang w:val="uk-UA"/>
        </w:rPr>
        <w:t>]=392 МПа,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 z</w:t>
      </w:r>
      <w:r w:rsidRPr="00F57D5B">
        <w:rPr>
          <w:vertAlign w:val="subscript"/>
          <w:lang w:val="uk-UA"/>
        </w:rPr>
        <w:t>M</w:t>
      </w:r>
      <w:r w:rsidRPr="00F57D5B">
        <w:rPr>
          <w:lang w:val="uk-UA"/>
        </w:rPr>
        <w:t xml:space="preserve"> = </w:t>
      </w:r>
      <w:r w:rsidR="008530E9">
        <w:rPr>
          <w:position w:val="-32"/>
          <w:lang w:val="uk-UA"/>
        </w:rPr>
        <w:pict>
          <v:shape id="_x0000_i1098" type="#_x0000_t75" style="width:84pt;height:39.75pt" fillcolor="window">
            <v:imagedata r:id="rId50" o:title=""/>
          </v:shape>
        </w:pict>
      </w:r>
      <w:r w:rsidRPr="00F57D5B">
        <w:rPr>
          <w:lang w:val="uk-UA"/>
        </w:rPr>
        <w:t xml:space="preserve"> МПа</w:t>
      </w:r>
      <w:r w:rsidRPr="00F57D5B">
        <w:rPr>
          <w:vertAlign w:val="superscript"/>
          <w:lang w:val="uk-UA"/>
        </w:rPr>
        <w:t>1/2</w:t>
      </w:r>
      <w:r w:rsidRPr="00F57D5B">
        <w:rPr>
          <w:lang w:val="uk-UA"/>
        </w:rPr>
        <w:t xml:space="preserve"> – коефіцієнт, що враховує механічні властивості матеріалів зубчастих коліс;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H</w:t>
      </w:r>
      <w:r w:rsidRPr="00F57D5B">
        <w:rPr>
          <w:lang w:val="uk-UA"/>
        </w:rPr>
        <w:t xml:space="preserve"> = </w:t>
      </w:r>
      <w:r w:rsidR="008530E9">
        <w:rPr>
          <w:position w:val="-26"/>
          <w:lang w:val="uk-UA"/>
        </w:rPr>
        <w:pict>
          <v:shape id="_x0000_i1099" type="#_x0000_t75" style="width:75.75pt;height:35.25pt" fillcolor="window">
            <v:imagedata r:id="rId78" o:title=""/>
          </v:shape>
        </w:pict>
      </w:r>
      <w:r w:rsidRPr="00F57D5B">
        <w:rPr>
          <w:lang w:val="uk-UA"/>
        </w:rPr>
        <w:t>- коефіцієнт форми спряжених поверхонь зубців;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z</w:t>
      </w:r>
      <w:r w:rsidRPr="00F57D5B">
        <w:rPr>
          <w:vertAlign w:val="subscript"/>
          <w:lang w:val="uk-UA"/>
        </w:rPr>
        <w:t>ε</w:t>
      </w:r>
      <w:r w:rsidRPr="00F57D5B">
        <w:rPr>
          <w:lang w:val="uk-UA"/>
        </w:rPr>
        <w:t xml:space="preserve"> = </w:t>
      </w:r>
      <w:r w:rsidR="008530E9">
        <w:rPr>
          <w:position w:val="-26"/>
          <w:lang w:val="uk-UA"/>
        </w:rPr>
        <w:pict>
          <v:shape id="_x0000_i1100" type="#_x0000_t75" style="width:77.25pt;height:35.25pt" fillcolor="window">
            <v:imagedata r:id="rId79" o:title=""/>
          </v:shape>
        </w:pict>
      </w:r>
      <w:r w:rsidRPr="00F57D5B">
        <w:rPr>
          <w:lang w:val="uk-UA"/>
        </w:rPr>
        <w:t xml:space="preserve"> - коефіцієнт торцевого перекриття зуба,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Нα </w:t>
      </w:r>
      <w:r w:rsidRPr="00F57D5B">
        <w:rPr>
          <w:lang w:val="uk-UA"/>
        </w:rPr>
        <w:t>= 1,0,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>Н</w:t>
      </w:r>
      <w:r w:rsidRPr="00F57D5B">
        <w:rPr>
          <w:vertAlign w:val="subscript"/>
          <w:lang w:val="uk-UA"/>
        </w:rPr>
        <w:sym w:font="Symbol" w:char="F062"/>
      </w:r>
      <w:r w:rsidRPr="00F57D5B">
        <w:rPr>
          <w:lang w:val="uk-UA"/>
        </w:rPr>
        <w:t xml:space="preserve"> = 1,08,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НV </w:t>
      </w:r>
      <w:r w:rsidRPr="00F57D5B">
        <w:rPr>
          <w:lang w:val="uk-UA"/>
        </w:rPr>
        <w:t>= 1,1,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H</w:t>
      </w:r>
      <w:r w:rsidRPr="00F57D5B">
        <w:rPr>
          <w:lang w:val="uk-UA"/>
        </w:rPr>
        <w:t xml:space="preserve"> = </w:t>
      </w:r>
      <w:r w:rsidR="008530E9">
        <w:rPr>
          <w:position w:val="-26"/>
          <w:lang w:val="uk-UA"/>
        </w:rPr>
        <w:pict>
          <v:shape id="_x0000_i1101" type="#_x0000_t75" style="width:264pt;height:35.25pt" fillcolor="window">
            <v:imagedata r:id="rId80" o:title=""/>
          </v:shape>
        </w:pict>
      </w:r>
      <w:r w:rsidRPr="00F57D5B">
        <w:rPr>
          <w:lang w:val="uk-UA"/>
        </w:rPr>
        <w:t xml:space="preserve"> МПа.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Вимоги по контактному напруженню для зубців колеса виконуються.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3.4.2 Виконуємо перевірочний розрахунок на втому при згибі: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 xml:space="preserve">Fi </w:t>
      </w:r>
      <w:r w:rsidRPr="00F57D5B">
        <w:rPr>
          <w:lang w:val="uk-UA"/>
        </w:rPr>
        <w:t xml:space="preserve">= </w:t>
      </w:r>
      <w:r w:rsidR="008530E9">
        <w:rPr>
          <w:position w:val="-30"/>
          <w:lang w:val="uk-UA"/>
        </w:rPr>
        <w:pict>
          <v:shape id="_x0000_i1102" type="#_x0000_t75" style="width:171.75pt;height:33.75pt" fillcolor="window">
            <v:imagedata r:id="rId81" o:title=""/>
          </v:shape>
        </w:pict>
      </w:r>
      <w:r w:rsidRPr="00F57D5B">
        <w:rPr>
          <w:lang w:val="uk-UA"/>
        </w:rPr>
        <w:sym w:font="Symbol" w:char="F0A3"/>
      </w:r>
      <w:r w:rsidRPr="00F57D5B">
        <w:rPr>
          <w:lang w:val="uk-UA"/>
        </w:rPr>
        <w:t xml:space="preserve"> [G</w:t>
      </w:r>
      <w:r w:rsidRPr="00F57D5B">
        <w:rPr>
          <w:vertAlign w:val="subscript"/>
          <w:lang w:val="uk-UA"/>
        </w:rPr>
        <w:t>Fi</w:t>
      </w:r>
      <w:r w:rsidRPr="00F57D5B">
        <w:rPr>
          <w:lang w:val="uk-UA"/>
        </w:rPr>
        <w:t>],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 F</w:t>
      </w:r>
      <w:r w:rsidRPr="00F57D5B">
        <w:rPr>
          <w:vertAlign w:val="subscript"/>
          <w:lang w:val="uk-UA"/>
        </w:rPr>
        <w:t>tF</w:t>
      </w:r>
      <w:r w:rsidRPr="00F57D5B">
        <w:rPr>
          <w:lang w:val="uk-UA"/>
        </w:rPr>
        <w:t xml:space="preserve"> - колова сила,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F</w:t>
      </w:r>
      <w:r w:rsidRPr="00F57D5B">
        <w:rPr>
          <w:vertAlign w:val="subscript"/>
          <w:lang w:val="uk-UA"/>
        </w:rPr>
        <w:t>tF</w:t>
      </w:r>
      <w:r w:rsidRPr="00F57D5B">
        <w:rPr>
          <w:lang w:val="uk-UA"/>
        </w:rPr>
        <w:t xml:space="preserve">= </w:t>
      </w:r>
      <w:r w:rsidR="008530E9">
        <w:rPr>
          <w:position w:val="-30"/>
          <w:lang w:val="uk-UA"/>
        </w:rPr>
        <w:pict>
          <v:shape id="_x0000_i1103" type="#_x0000_t75" style="width:71.25pt;height:33.75pt" fillcolor="window">
            <v:imagedata r:id="rId82" o:title=""/>
          </v:shape>
        </w:pict>
      </w:r>
      <w:r w:rsidRPr="00F57D5B">
        <w:rPr>
          <w:lang w:val="uk-UA"/>
        </w:rPr>
        <w:t xml:space="preserve"> н,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>А</w:t>
      </w:r>
      <w:r w:rsidRPr="00F57D5B">
        <w:rPr>
          <w:lang w:val="uk-UA"/>
        </w:rPr>
        <w:t xml:space="preserve"> = 1 – коефіцієнт роботи,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>Fα</w:t>
      </w:r>
      <w:r w:rsidRPr="00F57D5B">
        <w:rPr>
          <w:lang w:val="uk-UA"/>
        </w:rPr>
        <w:t xml:space="preserve"> = 1 - коефіцієнт нерівномірності навантаження мiж зубцями,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>F</w:t>
      </w:r>
      <w:r w:rsidRPr="00F57D5B">
        <w:rPr>
          <w:vertAlign w:val="subscript"/>
          <w:lang w:val="uk-UA"/>
        </w:rPr>
        <w:sym w:font="Symbol" w:char="F062"/>
      </w:r>
      <w:r w:rsidRPr="00F57D5B">
        <w:rPr>
          <w:lang w:val="uk-UA"/>
        </w:rPr>
        <w:t xml:space="preserve"> = 1,12 – коефіцієнт нерівномірності навантаження,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FV </w:t>
      </w:r>
      <w:r w:rsidRPr="00F57D5B">
        <w:rPr>
          <w:lang w:val="uk-UA"/>
        </w:rPr>
        <w:t xml:space="preserve">= 1,13 – коефіцієнт динамічного навантаження,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>FSi</w:t>
      </w:r>
      <w:r w:rsidRPr="00F57D5B">
        <w:rPr>
          <w:lang w:val="uk-UA"/>
        </w:rPr>
        <w:t xml:space="preserve"> – коефіцієнт форми зубців (рис. 8.20 [2])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для не коригованих зубчастих коліс х = 0 знаходимо: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>FS1</w:t>
      </w:r>
      <w:r w:rsidRPr="00F57D5B">
        <w:rPr>
          <w:lang w:val="uk-UA"/>
        </w:rPr>
        <w:t xml:space="preserve"> = 4,1,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 xml:space="preserve">FS2 </w:t>
      </w:r>
      <w:r w:rsidRPr="00F57D5B">
        <w:rPr>
          <w:lang w:val="uk-UA"/>
        </w:rPr>
        <w:t>= 3,62,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>β</w:t>
      </w:r>
      <w:r w:rsidRPr="00F57D5B">
        <w:rPr>
          <w:lang w:val="uk-UA"/>
        </w:rPr>
        <w:t xml:space="preserve"> = 1 – коефіцієнт кута нахилу зуба,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Y</w:t>
      </w:r>
      <w:r w:rsidRPr="00F57D5B">
        <w:rPr>
          <w:vertAlign w:val="subscript"/>
          <w:lang w:val="uk-UA"/>
        </w:rPr>
        <w:t>ε</w:t>
      </w:r>
      <w:r w:rsidRPr="00F57D5B">
        <w:rPr>
          <w:lang w:val="uk-UA"/>
        </w:rPr>
        <w:t xml:space="preserve"> = 1 - коефіцієнт перикриття зуба,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 xml:space="preserve">F1 </w:t>
      </w:r>
      <w:r w:rsidRPr="00F57D5B">
        <w:rPr>
          <w:lang w:val="uk-UA"/>
        </w:rPr>
        <w:t xml:space="preserve">= </w:t>
      </w:r>
      <w:r w:rsidR="008530E9">
        <w:rPr>
          <w:position w:val="-24"/>
          <w:lang w:val="uk-UA"/>
        </w:rPr>
        <w:pict>
          <v:shape id="_x0000_i1104" type="#_x0000_t75" style="width:183pt;height:30.75pt" fillcolor="window">
            <v:imagedata r:id="rId83" o:title=""/>
          </v:shape>
        </w:pict>
      </w:r>
      <w:r w:rsidRPr="00F57D5B">
        <w:rPr>
          <w:lang w:val="uk-UA"/>
        </w:rPr>
        <w:t xml:space="preserve"> ≤ [G</w:t>
      </w:r>
      <w:r w:rsidRPr="00F57D5B">
        <w:rPr>
          <w:vertAlign w:val="subscript"/>
          <w:lang w:val="uk-UA"/>
        </w:rPr>
        <w:t>F1</w:t>
      </w:r>
      <w:r w:rsidRPr="00F57D5B">
        <w:rPr>
          <w:lang w:val="uk-UA"/>
        </w:rPr>
        <w:t>] = 343МПа,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F2</w:t>
      </w:r>
      <w:r w:rsidRPr="00F57D5B">
        <w:rPr>
          <w:lang w:val="uk-UA"/>
        </w:rPr>
        <w:t xml:space="preserve"> =</w:t>
      </w:r>
      <w:r w:rsidR="00DA68FC" w:rsidRPr="00F57D5B">
        <w:rPr>
          <w:lang w:val="uk-UA"/>
        </w:rPr>
        <w:t xml:space="preserve"> </w:t>
      </w:r>
      <w:r w:rsidR="008530E9">
        <w:rPr>
          <w:position w:val="-24"/>
          <w:lang w:val="uk-UA"/>
        </w:rPr>
        <w:pict>
          <v:shape id="_x0000_i1105" type="#_x0000_t75" style="width:203.25pt;height:30.75pt" fillcolor="window">
            <v:imagedata r:id="rId84" o:title=""/>
          </v:shape>
        </w:pict>
      </w:r>
      <w:r w:rsidRPr="00F57D5B">
        <w:rPr>
          <w:lang w:val="uk-UA"/>
        </w:rPr>
        <w:t>≤ [G</w:t>
      </w:r>
      <w:r w:rsidRPr="00F57D5B">
        <w:rPr>
          <w:vertAlign w:val="subscript"/>
          <w:lang w:val="uk-UA"/>
        </w:rPr>
        <w:t>F2</w:t>
      </w:r>
      <w:r w:rsidRPr="00F57D5B">
        <w:rPr>
          <w:lang w:val="uk-UA"/>
        </w:rPr>
        <w:t>] = 206 МПа,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Вимоги по перевірочний розрахунок на втому при згин виконуються.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3.4.3 Виконуємо перевірочний розрахунок на контактну та згінну міцність при дії максимального навантаження (МПа):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106" type="#_x0000_t75" style="width:81pt;height:33.75pt" fillcolor="window">
            <v:imagedata r:id="rId85" o:title=""/>
          </v:shape>
        </w:pict>
      </w:r>
      <w:r w:rsidR="00990653" w:rsidRPr="00F57D5B">
        <w:rPr>
          <w:lang w:val="uk-UA"/>
        </w:rPr>
        <w:t>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FMi</w:t>
      </w:r>
      <w:r w:rsidRPr="00F57D5B">
        <w:rPr>
          <w:lang w:val="uk-UA"/>
        </w:rPr>
        <w:t xml:space="preserve"> = </w:t>
      </w:r>
      <w:r w:rsidR="008530E9">
        <w:rPr>
          <w:position w:val="-30"/>
          <w:lang w:val="uk-UA"/>
        </w:rPr>
        <w:pict>
          <v:shape id="_x0000_i1107" type="#_x0000_t75" style="width:45.75pt;height:33.75pt" fillcolor="window">
            <v:imagedata r:id="rId86" o:title=""/>
          </v:shape>
        </w:pict>
      </w:r>
      <w:r w:rsidRPr="00F57D5B">
        <w:rPr>
          <w:lang w:val="uk-UA"/>
        </w:rPr>
        <w:t xml:space="preserve"> ≤ [G</w:t>
      </w:r>
      <w:r w:rsidRPr="00F57D5B">
        <w:rPr>
          <w:vertAlign w:val="subscript"/>
          <w:lang w:val="uk-UA"/>
        </w:rPr>
        <w:t>FMi</w:t>
      </w:r>
      <w:r w:rsidRPr="00F57D5B">
        <w:rPr>
          <w:lang w:val="uk-UA"/>
        </w:rPr>
        <w:t>],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FM1</w:t>
      </w:r>
      <w:r w:rsidRPr="00F57D5B">
        <w:rPr>
          <w:lang w:val="uk-UA"/>
        </w:rPr>
        <w:t xml:space="preserve"> = </w:t>
      </w:r>
      <w:r w:rsidR="008530E9">
        <w:rPr>
          <w:position w:val="-30"/>
          <w:lang w:val="uk-UA"/>
        </w:rPr>
        <w:pict>
          <v:shape id="_x0000_i1108" type="#_x0000_t75" style="width:129pt;height:33.75pt" fillcolor="window">
            <v:imagedata r:id="rId87" o:title=""/>
          </v:shape>
        </w:pict>
      </w:r>
      <w:r w:rsidRPr="00F57D5B">
        <w:rPr>
          <w:lang w:val="uk-UA"/>
        </w:rPr>
        <w:t xml:space="preserve"> ≤ [G</w:t>
      </w:r>
      <w:r w:rsidRPr="00F57D5B">
        <w:rPr>
          <w:vertAlign w:val="subscript"/>
          <w:lang w:val="uk-UA"/>
        </w:rPr>
        <w:t>FM1</w:t>
      </w:r>
      <w:r w:rsidRPr="00F57D5B">
        <w:rPr>
          <w:lang w:val="uk-UA"/>
        </w:rPr>
        <w:t>] = 1420 МПа,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FM1</w:t>
      </w:r>
      <w:r w:rsidRPr="00F57D5B">
        <w:rPr>
          <w:lang w:val="uk-UA"/>
        </w:rPr>
        <w:t xml:space="preserve"> = </w:t>
      </w:r>
      <w:r w:rsidR="008530E9">
        <w:rPr>
          <w:position w:val="-30"/>
          <w:lang w:val="uk-UA"/>
        </w:rPr>
        <w:pict>
          <v:shape id="_x0000_i1109" type="#_x0000_t75" style="width:137.25pt;height:33.75pt" fillcolor="window">
            <v:imagedata r:id="rId88" o:title=""/>
          </v:shape>
        </w:pict>
      </w:r>
      <w:r w:rsidRPr="00F57D5B">
        <w:rPr>
          <w:lang w:val="uk-UA"/>
        </w:rPr>
        <w:t xml:space="preserve"> ≤ [G</w:t>
      </w:r>
      <w:r w:rsidRPr="00F57D5B">
        <w:rPr>
          <w:vertAlign w:val="subscript"/>
          <w:lang w:val="uk-UA"/>
        </w:rPr>
        <w:t>FM1</w:t>
      </w:r>
      <w:r w:rsidRPr="00F57D5B">
        <w:rPr>
          <w:lang w:val="uk-UA"/>
        </w:rPr>
        <w:t>] = 549 МПа,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Вимоги по розрахунок на контактну та згінну міцність виконуються.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Отримали всi даннi.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F57D5B" w:rsidP="00DA68FC">
      <w:pPr>
        <w:ind w:firstLine="709"/>
        <w:rPr>
          <w:bCs/>
          <w:iCs/>
          <w:caps/>
          <w:szCs w:val="32"/>
          <w:lang w:val="uk-UA"/>
        </w:rPr>
      </w:pPr>
      <w:r>
        <w:rPr>
          <w:bCs/>
          <w:iCs/>
          <w:caps/>
          <w:szCs w:val="32"/>
          <w:lang w:val="uk-UA"/>
        </w:rPr>
        <w:br w:type="page"/>
      </w:r>
      <w:r w:rsidR="00990653" w:rsidRPr="00F57D5B">
        <w:rPr>
          <w:bCs/>
          <w:iCs/>
          <w:caps/>
          <w:szCs w:val="32"/>
          <w:lang w:val="uk-UA"/>
        </w:rPr>
        <w:t>4. переві</w:t>
      </w:r>
      <w:r>
        <w:rPr>
          <w:bCs/>
          <w:iCs/>
          <w:caps/>
          <w:szCs w:val="32"/>
          <w:lang w:val="uk-UA"/>
        </w:rPr>
        <w:t>рочний розрахунок веденого вала</w:t>
      </w:r>
    </w:p>
    <w:p w:rsidR="00990653" w:rsidRPr="00F57D5B" w:rsidRDefault="00990653" w:rsidP="00DA68FC">
      <w:pPr>
        <w:ind w:firstLine="709"/>
        <w:rPr>
          <w:bCs/>
          <w:iCs/>
          <w:szCs w:val="32"/>
          <w:lang w:val="uk-UA"/>
        </w:rPr>
      </w:pPr>
    </w:p>
    <w:p w:rsidR="00990653" w:rsidRPr="00F57D5B" w:rsidRDefault="008530E9" w:rsidP="00DA68FC">
      <w:pPr>
        <w:ind w:firstLine="709"/>
        <w:rPr>
          <w:caps/>
          <w:lang w:val="uk-UA"/>
        </w:rPr>
      </w:pPr>
      <w:r>
        <w:rPr>
          <w:caps/>
          <w:lang w:val="uk-UA"/>
        </w:rPr>
        <w:pict>
          <v:shape id="_x0000_i1110" type="#_x0000_t75" style="width:354.75pt;height:146.25pt" fillcolor="window">
            <v:imagedata r:id="rId89" o:title=""/>
          </v:shape>
        </w:pict>
      </w:r>
    </w:p>
    <w:p w:rsidR="00990653" w:rsidRPr="00F57D5B" w:rsidRDefault="00990653" w:rsidP="00DA68FC">
      <w:pPr>
        <w:ind w:firstLine="709"/>
        <w:rPr>
          <w:caps/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Вихідні дані: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Т = 886.8 нм; 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а = в = 64 мм;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с = 97 мм. </w:t>
      </w:r>
    </w:p>
    <w:p w:rsidR="00F57D5B" w:rsidRDefault="00F57D5B" w:rsidP="00DA68FC">
      <w:pPr>
        <w:ind w:firstLine="709"/>
        <w:rPr>
          <w:bCs/>
          <w:lang w:val="uk-UA"/>
        </w:rPr>
      </w:pPr>
    </w:p>
    <w:p w:rsidR="00990653" w:rsidRDefault="00990653" w:rsidP="00DA68FC">
      <w:pPr>
        <w:ind w:firstLine="709"/>
        <w:rPr>
          <w:bCs/>
          <w:lang w:val="uk-UA"/>
        </w:rPr>
      </w:pPr>
      <w:r w:rsidRPr="00F57D5B">
        <w:rPr>
          <w:bCs/>
          <w:lang w:val="uk-UA"/>
        </w:rPr>
        <w:t>4.1. Вибираємо матеріал для виготовлення вала (табл. 5.1)</w:t>
      </w:r>
    </w:p>
    <w:p w:rsidR="00F57D5B" w:rsidRPr="00F57D5B" w:rsidRDefault="00F57D5B" w:rsidP="00DA68FC">
      <w:pPr>
        <w:ind w:firstLine="709"/>
        <w:rPr>
          <w:bCs/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Сталь 45, нормалізована НВ = 200;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Механічні характеристики: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 xml:space="preserve">В </w:t>
      </w:r>
      <w:r w:rsidRPr="00F57D5B">
        <w:rPr>
          <w:lang w:val="uk-UA"/>
        </w:rPr>
        <w:t xml:space="preserve">= 610 МПа; </w:t>
      </w: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Т</w:t>
      </w:r>
      <w:r w:rsidRPr="00F57D5B">
        <w:rPr>
          <w:lang w:val="uk-UA"/>
        </w:rPr>
        <w:t xml:space="preserve"> = 360 МПа;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74"/>
      </w:r>
      <w:r w:rsidRPr="00F57D5B">
        <w:rPr>
          <w:vertAlign w:val="subscript"/>
          <w:lang w:val="uk-UA"/>
        </w:rPr>
        <w:t>т</w:t>
      </w:r>
      <w:r w:rsidRPr="00F57D5B">
        <w:rPr>
          <w:lang w:val="uk-UA"/>
        </w:rPr>
        <w:t xml:space="preserve"> = 210 МПа; </w:t>
      </w: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-1</w:t>
      </w:r>
      <w:r w:rsidRPr="00F57D5B">
        <w:rPr>
          <w:lang w:val="uk-UA"/>
        </w:rPr>
        <w:t xml:space="preserve"> = 270 МПа;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74"/>
      </w:r>
      <w:r w:rsidRPr="00F57D5B">
        <w:rPr>
          <w:vertAlign w:val="subscript"/>
          <w:lang w:val="uk-UA"/>
        </w:rPr>
        <w:t>-1</w:t>
      </w:r>
      <w:r w:rsidRPr="00F57D5B">
        <w:rPr>
          <w:lang w:val="uk-UA"/>
        </w:rPr>
        <w:t xml:space="preserve"> = 150; </w:t>
      </w:r>
      <w:r w:rsidRPr="00F57D5B">
        <w:rPr>
          <w:lang w:val="uk-UA"/>
        </w:rPr>
        <w:sym w:font="Symbol" w:char="F079"/>
      </w:r>
      <w:r w:rsidRPr="00F57D5B">
        <w:rPr>
          <w:vertAlign w:val="subscript"/>
          <w:lang w:val="uk-UA"/>
        </w:rPr>
        <w:sym w:font="Symbol" w:char="F073"/>
      </w:r>
      <w:r w:rsidRPr="00F57D5B">
        <w:rPr>
          <w:lang w:val="uk-UA"/>
        </w:rPr>
        <w:t xml:space="preserve"> = 0,1; </w:t>
      </w:r>
      <w:r w:rsidRPr="00F57D5B">
        <w:rPr>
          <w:lang w:val="uk-UA"/>
        </w:rPr>
        <w:sym w:font="Symbol" w:char="F079"/>
      </w:r>
      <w:r w:rsidRPr="00F57D5B">
        <w:rPr>
          <w:vertAlign w:val="subscript"/>
          <w:lang w:val="uk-UA"/>
        </w:rPr>
        <w:sym w:font="Symbol" w:char="F074"/>
      </w:r>
      <w:r w:rsidRPr="00F57D5B">
        <w:rPr>
          <w:lang w:val="uk-UA"/>
        </w:rPr>
        <w:t xml:space="preserve"> = 0,05.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4.2 Визначаємо сили, що діють на вал (н):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F</w:t>
      </w:r>
      <w:r w:rsidRPr="00F57D5B">
        <w:rPr>
          <w:vertAlign w:val="subscript"/>
          <w:lang w:val="uk-UA"/>
        </w:rPr>
        <w:t>t</w:t>
      </w:r>
      <w:r w:rsidRPr="00F57D5B">
        <w:rPr>
          <w:lang w:val="uk-UA"/>
        </w:rPr>
        <w:t xml:space="preserve"> = </w:t>
      </w:r>
      <w:r w:rsidR="008530E9">
        <w:rPr>
          <w:position w:val="-24"/>
          <w:lang w:val="uk-UA"/>
        </w:rPr>
        <w:pict>
          <v:shape id="_x0000_i1111" type="#_x0000_t75" style="width:83.25pt;height:30.75pt">
            <v:imagedata r:id="rId90" o:title=""/>
          </v:shape>
        </w:pict>
      </w:r>
      <w:r w:rsidRPr="00F57D5B">
        <w:rPr>
          <w:lang w:val="uk-UA"/>
        </w:rPr>
        <w:t xml:space="preserve"> – колова сила;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F</w:t>
      </w:r>
      <w:r w:rsidRPr="00F57D5B">
        <w:rPr>
          <w:vertAlign w:val="subscript"/>
          <w:lang w:val="uk-UA"/>
        </w:rPr>
        <w:t>r</w:t>
      </w:r>
      <w:r w:rsidRPr="00F57D5B">
        <w:rPr>
          <w:lang w:val="uk-UA"/>
        </w:rPr>
        <w:t xml:space="preserve"> =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F</w:t>
      </w:r>
      <w:r w:rsidRPr="00F57D5B">
        <w:rPr>
          <w:vertAlign w:val="subscript"/>
          <w:lang w:val="uk-UA"/>
        </w:rPr>
        <w:t>t</w:t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tg</w:t>
      </w:r>
      <w:r w:rsidRPr="00F57D5B">
        <w:rPr>
          <w:lang w:val="uk-UA"/>
        </w:rPr>
        <w:sym w:font="Symbol" w:char="F061"/>
      </w:r>
      <w:r w:rsidRPr="00F57D5B">
        <w:rPr>
          <w:lang w:val="uk-UA"/>
        </w:rPr>
        <w:t xml:space="preserve"> = 4411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tg20</w:t>
      </w:r>
      <w:r w:rsidRPr="00F57D5B">
        <w:rPr>
          <w:lang w:val="uk-UA"/>
        </w:rPr>
        <w:sym w:font="Symbol" w:char="F0B0"/>
      </w:r>
      <w:r w:rsidRPr="00F57D5B">
        <w:rPr>
          <w:lang w:val="uk-UA"/>
        </w:rPr>
        <w:t xml:space="preserve"> = 9868– радіальна сила;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F</w:t>
      </w:r>
      <w:r w:rsidRPr="00F57D5B">
        <w:rPr>
          <w:szCs w:val="24"/>
          <w:vertAlign w:val="subscript"/>
          <w:lang w:val="uk-UA"/>
        </w:rPr>
        <w:t>М</w:t>
      </w:r>
      <w:r w:rsidRPr="00F57D5B">
        <w:rPr>
          <w:lang w:val="uk-UA"/>
        </w:rPr>
        <w:t xml:space="preserve"> = </w:t>
      </w:r>
      <w:r w:rsidR="008530E9">
        <w:rPr>
          <w:position w:val="-24"/>
          <w:lang w:val="uk-UA"/>
        </w:rPr>
        <w:pict>
          <v:shape id="_x0000_i1112" type="#_x0000_t75" style="width:113.25pt;height:30.75pt">
            <v:imagedata r:id="rId91" o:title=""/>
          </v:shape>
        </w:pict>
      </w:r>
      <w:r w:rsidRPr="00F57D5B">
        <w:rPr>
          <w:lang w:val="uk-UA"/>
        </w:rPr>
        <w:t>– радіальна сила муфти,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де D</w:t>
      </w:r>
      <w:r w:rsidRPr="00F57D5B">
        <w:rPr>
          <w:vertAlign w:val="subscript"/>
          <w:lang w:val="uk-UA"/>
        </w:rPr>
        <w:t>1</w:t>
      </w:r>
      <w:r w:rsidRPr="00F57D5B">
        <w:rPr>
          <w:lang w:val="uk-UA"/>
        </w:rPr>
        <w:t xml:space="preserve"> = 210 мм – діаметр розташування пальців (табл. 36).</w:t>
      </w:r>
    </w:p>
    <w:p w:rsidR="00F57D5B" w:rsidRDefault="00F57D5B" w:rsidP="00DA68FC">
      <w:pPr>
        <w:ind w:firstLine="709"/>
        <w:rPr>
          <w:bCs/>
          <w:lang w:val="uk-UA"/>
        </w:rPr>
      </w:pPr>
    </w:p>
    <w:p w:rsidR="00990653" w:rsidRPr="00F57D5B" w:rsidRDefault="00990653" w:rsidP="00DA68FC">
      <w:pPr>
        <w:ind w:firstLine="709"/>
        <w:rPr>
          <w:bCs/>
          <w:lang w:val="uk-UA"/>
        </w:rPr>
      </w:pPr>
      <w:r w:rsidRPr="00F57D5B">
        <w:rPr>
          <w:bCs/>
          <w:lang w:val="uk-UA"/>
        </w:rPr>
        <w:t>4.3 Розробляємо розрахункову схе</w:t>
      </w:r>
      <w:r w:rsidR="00F57D5B">
        <w:rPr>
          <w:bCs/>
          <w:lang w:val="uk-UA"/>
        </w:rPr>
        <w:t>му вала з діючими силами</w:t>
      </w:r>
    </w:p>
    <w:p w:rsidR="00F57D5B" w:rsidRDefault="00F57D5B" w:rsidP="00DA68FC">
      <w:pPr>
        <w:ind w:firstLine="709"/>
        <w:rPr>
          <w:bCs/>
          <w:lang w:val="uk-UA"/>
        </w:rPr>
      </w:pPr>
    </w:p>
    <w:p w:rsidR="00990653" w:rsidRDefault="00F57D5B" w:rsidP="00DA68FC">
      <w:pPr>
        <w:ind w:firstLine="709"/>
        <w:rPr>
          <w:bCs/>
          <w:lang w:val="uk-UA"/>
        </w:rPr>
      </w:pPr>
      <w:r>
        <w:rPr>
          <w:bCs/>
          <w:lang w:val="uk-UA"/>
        </w:rPr>
        <w:t>4.4</w:t>
      </w:r>
      <w:r w:rsidR="00990653" w:rsidRPr="00F57D5B">
        <w:rPr>
          <w:bCs/>
          <w:lang w:val="uk-UA"/>
        </w:rPr>
        <w:t xml:space="preserve"> Визначаємо реакції в опорах вала у вертикальній площині:</w:t>
      </w:r>
    </w:p>
    <w:p w:rsidR="00F57D5B" w:rsidRPr="00F57D5B" w:rsidRDefault="00F57D5B" w:rsidP="00DA68FC">
      <w:pPr>
        <w:ind w:firstLine="709"/>
        <w:rPr>
          <w:bCs/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E5"/>
      </w:r>
      <w:r w:rsidR="008530E9">
        <w:rPr>
          <w:position w:val="-10"/>
          <w:lang w:val="uk-UA"/>
        </w:rPr>
        <w:pict>
          <v:shape id="_x0000_i1113" type="#_x0000_t75" style="width:44.25pt;height:18pt" fillcolor="window">
            <v:imagedata r:id="rId92" o:title=""/>
          </v:shape>
        </w:pict>
      </w:r>
      <w:r w:rsidRPr="00F57D5B">
        <w:rPr>
          <w:lang w:val="uk-UA"/>
        </w:rPr>
        <w:t xml:space="preserve"> 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14" type="#_x0000_t75" style="width:185.25pt;height:18pt" fillcolor="window">
            <v:imagedata r:id="rId93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15" type="#_x0000_t75" style="width:30pt;height:18pt">
            <v:imagedata r:id="rId94" o:title=""/>
          </v:shape>
        </w:pict>
      </w:r>
      <w:r>
        <w:rPr>
          <w:position w:val="-24"/>
          <w:lang w:val="uk-UA"/>
        </w:rPr>
        <w:pict>
          <v:shape id="_x0000_i1116" type="#_x0000_t75" style="width:111pt;height:30.75pt">
            <v:imagedata r:id="rId95" o:title=""/>
          </v:shape>
        </w:pict>
      </w:r>
      <w:r w:rsidR="00990653" w:rsidRPr="00F57D5B">
        <w:rPr>
          <w:lang w:val="uk-UA"/>
        </w:rPr>
        <w:t>=-1223н;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sym w:font="Symbol" w:char="F0E5"/>
      </w:r>
      <w:r w:rsidR="008530E9">
        <w:rPr>
          <w:position w:val="-10"/>
          <w:lang w:val="uk-UA"/>
        </w:rPr>
        <w:pict>
          <v:shape id="_x0000_i1117" type="#_x0000_t75" style="width:42.75pt;height:18pt" fillcolor="window">
            <v:imagedata r:id="rId96" o:title=""/>
          </v:shape>
        </w:pict>
      </w:r>
      <w:r w:rsidRPr="00F57D5B">
        <w:rPr>
          <w:lang w:val="uk-UA"/>
        </w:rPr>
        <w:t xml:space="preserve"> 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18" type="#_x0000_t75" style="width:138pt;height:18pt" fillcolor="window">
            <v:imagedata r:id="rId97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19" type="#_x0000_t75" style="width:9pt;height:17.25pt">
            <v:imagedata r:id="rId24" o:title=""/>
          </v:shape>
        </w:pict>
      </w:r>
      <w:r>
        <w:rPr>
          <w:position w:val="-24"/>
          <w:lang w:val="uk-UA"/>
        </w:rPr>
        <w:pict>
          <v:shape id="_x0000_i1120" type="#_x0000_t75" style="width:170.25pt;height:30.75pt">
            <v:imagedata r:id="rId98" o:title=""/>
          </v:shape>
        </w:pict>
      </w:r>
      <w:r w:rsidR="00990653" w:rsidRPr="00F57D5B">
        <w:rPr>
          <w:lang w:val="uk-UA"/>
        </w:rPr>
        <w:t>н.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 xml:space="preserve">Перевірка: 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8"/>
          <w:lang w:val="uk-UA"/>
        </w:rPr>
        <w:pict>
          <v:shape id="_x0000_i1121" type="#_x0000_t75" style="width:48pt;height:17.25pt" fillcolor="window">
            <v:imagedata r:id="rId99" o:title=""/>
          </v:shape>
        </w:pict>
      </w:r>
      <w:r w:rsidR="00990653" w:rsidRPr="00F57D5B">
        <w:rPr>
          <w:lang w:val="uk-UA"/>
        </w:rPr>
        <w:t xml:space="preserve"> 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22" type="#_x0000_t75" style="width:102pt;height:18pt" fillcolor="window">
            <v:imagedata r:id="rId100" o:title=""/>
          </v:shape>
        </w:pict>
      </w:r>
      <w:r w:rsidR="00990653" w:rsidRPr="00F57D5B">
        <w:rPr>
          <w:lang w:val="uk-UA"/>
        </w:rPr>
        <w:t>;</w:t>
      </w: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6533-9868 +1223+2111=0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4.5 Будуємо епюру згинаючих моментів у вертикальній площині (нм):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123" type="#_x0000_t75" style="width:2in;height:18.75pt">
            <v:imagedata r:id="rId101" o:title=""/>
          </v:shape>
        </w:pict>
      </w:r>
      <w:r w:rsidR="00990653" w:rsidRPr="00F57D5B">
        <w:rPr>
          <w:lang w:val="uk-UA"/>
        </w:rPr>
        <w:t>;</w:t>
      </w:r>
    </w:p>
    <w:p w:rsidR="00990653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124" type="#_x0000_t75" style="width:138pt;height:18.75pt">
            <v:imagedata r:id="rId102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4.6 Визначаємо реакції в опорах вала у горизонтальній площині (н):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Default="008530E9" w:rsidP="00DA68FC">
      <w:pPr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25" type="#_x0000_t75" style="width:132pt;height:18pt">
            <v:imagedata r:id="rId103" o:title=""/>
          </v:shape>
        </w:pict>
      </w:r>
      <w:r w:rsidR="00990653" w:rsidRPr="00F57D5B">
        <w:rPr>
          <w:lang w:val="uk-UA"/>
        </w:rPr>
        <w:t>.</w:t>
      </w:r>
    </w:p>
    <w:p w:rsidR="00F57D5B" w:rsidRDefault="00F57D5B" w:rsidP="00DA68FC">
      <w:pPr>
        <w:ind w:firstLine="709"/>
        <w:rPr>
          <w:lang w:val="uk-UA"/>
        </w:rPr>
      </w:pPr>
      <w:r>
        <w:rPr>
          <w:lang w:val="uk-UA"/>
        </w:rPr>
        <w:br w:type="page"/>
      </w:r>
    </w:p>
    <w:p w:rsidR="00F57D5B" w:rsidRDefault="008530E9" w:rsidP="00DA68FC">
      <w:pPr>
        <w:ind w:firstLine="709"/>
        <w:rPr>
          <w:lang w:val="uk-UA"/>
        </w:rPr>
      </w:pPr>
      <w:r>
        <w:rPr>
          <w:noProof/>
        </w:rPr>
        <w:pict>
          <v:shape id="_x0000_s1026" type="#_x0000_t75" style="position:absolute;left:0;text-align:left;margin-left:9pt;margin-top:2.85pt;width:415.8pt;height:496.05pt;z-index:251657728;mso-wrap-edited:f" wrapcoords="-33 0 -33 21572 21600 21572 21600 0 -33 0">
            <v:imagedata r:id="rId104" o:title=""/>
            <w10:wrap type="through"/>
          </v:shape>
        </w:pict>
      </w: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P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4.7 Будуємо епюру згинаючих моментів у горизонтальній площині (нм):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126" type="#_x0000_t75" style="width:138pt;height:18.75pt">
            <v:imagedata r:id="rId105" o:title=""/>
          </v:shape>
        </w:pict>
      </w:r>
      <w:r w:rsidR="00990653" w:rsidRPr="00F57D5B">
        <w:rPr>
          <w:lang w:val="uk-UA"/>
        </w:rPr>
        <w:t>.</w:t>
      </w:r>
    </w:p>
    <w:p w:rsidR="00990653" w:rsidRPr="00F57D5B" w:rsidRDefault="00990653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4.8 Будуємо епюру сумарних згинаючих моментів (нм):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F57D5B" w:rsidP="00DA68FC">
      <w:pPr>
        <w:ind w:firstLine="709"/>
        <w:rPr>
          <w:lang w:val="uk-UA"/>
        </w:rPr>
      </w:pPr>
      <w:r>
        <w:rPr>
          <w:lang w:val="uk-UA"/>
        </w:rPr>
        <w:br w:type="page"/>
      </w:r>
      <w:r w:rsidR="008530E9">
        <w:rPr>
          <w:position w:val="-12"/>
          <w:lang w:val="uk-UA"/>
        </w:rPr>
        <w:pict>
          <v:shape id="_x0000_i1127" type="#_x0000_t75" style="width:153.75pt;height:21.75pt">
            <v:imagedata r:id="rId106" o:title=""/>
          </v:shape>
        </w:pict>
      </w:r>
      <w:r w:rsidR="00990653" w:rsidRPr="00F57D5B">
        <w:rPr>
          <w:lang w:val="uk-UA"/>
        </w:rPr>
        <w:t>.</w:t>
      </w:r>
    </w:p>
    <w:p w:rsid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4.9 Будуємо епюру обертового моменту (нм):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М</w:t>
      </w:r>
      <w:r w:rsidRPr="00F57D5B">
        <w:rPr>
          <w:vertAlign w:val="subscript"/>
          <w:lang w:val="uk-UA"/>
        </w:rPr>
        <w:t>об</w:t>
      </w:r>
      <w:r w:rsidRPr="00F57D5B">
        <w:rPr>
          <w:lang w:val="uk-UA"/>
        </w:rPr>
        <w:t xml:space="preserve"> = Т = 886.8.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4.10 Визначаємо небезпечний переріз при розрахунку на статичну міцність.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Небезпечний переріз знаходиться там, де максимальний згинаючий момент, тобто він проходить через точку К.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4.11 Визначаємо приведений момент в небезпечному перерізі (нм):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8530E9" w:rsidP="00DA68FC">
      <w:pPr>
        <w:ind w:firstLine="709"/>
        <w:rPr>
          <w:lang w:val="uk-UA"/>
        </w:rPr>
      </w:pPr>
      <w:r>
        <w:rPr>
          <w:position w:val="-14"/>
          <w:lang w:val="uk-UA"/>
        </w:rPr>
        <w:pict>
          <v:shape id="_x0000_i1128" type="#_x0000_t75" style="width:161.25pt;height:23.25pt">
            <v:imagedata r:id="rId107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Default="00990653" w:rsidP="00DA68FC">
      <w:pPr>
        <w:ind w:firstLine="709"/>
        <w:rPr>
          <w:lang w:val="uk-UA"/>
        </w:rPr>
      </w:pPr>
      <w:r w:rsidRPr="00F57D5B">
        <w:rPr>
          <w:lang w:val="uk-UA"/>
        </w:rPr>
        <w:t>4.12 Визначаємо розрахунковий діаметр вала у небезпечному перерізі на статичну міцність:</w:t>
      </w:r>
    </w:p>
    <w:p w:rsidR="00F57D5B" w:rsidRPr="00F57D5B" w:rsidRDefault="00F57D5B" w:rsidP="00DA68FC">
      <w:pPr>
        <w:ind w:firstLine="709"/>
        <w:rPr>
          <w:lang w:val="uk-UA"/>
        </w:rPr>
      </w:pP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26"/>
          <w:lang w:val="uk-UA"/>
        </w:rPr>
        <w:pict>
          <v:shape id="_x0000_i1129" type="#_x0000_t75" style="width:126pt;height:36pt">
            <v:imagedata r:id="rId108" o:title=""/>
          </v:shape>
        </w:pict>
      </w:r>
      <w:r w:rsidR="00990653" w:rsidRPr="00F57D5B">
        <w:rPr>
          <w:lang w:val="uk-UA"/>
        </w:rPr>
        <w:t xml:space="preserve">мм </w:t>
      </w:r>
      <w:r w:rsidR="00990653" w:rsidRPr="00F57D5B">
        <w:rPr>
          <w:lang w:val="uk-UA"/>
        </w:rPr>
        <w:sym w:font="Symbol" w:char="F03C"/>
      </w:r>
      <w:r w:rsidR="00990653" w:rsidRPr="00F57D5B">
        <w:rPr>
          <w:lang w:val="uk-UA"/>
        </w:rPr>
        <w:t xml:space="preserve"> d</w:t>
      </w:r>
      <w:r w:rsidR="00990653" w:rsidRPr="00F57D5B">
        <w:rPr>
          <w:vertAlign w:val="subscript"/>
          <w:lang w:val="uk-UA"/>
        </w:rPr>
        <w:t>кон</w:t>
      </w:r>
      <w:r w:rsidR="00990653" w:rsidRPr="00F57D5B">
        <w:rPr>
          <w:lang w:val="uk-UA"/>
        </w:rPr>
        <w:t xml:space="preserve"> = 45 мм;</w:t>
      </w:r>
    </w:p>
    <w:p w:rsidR="00990653" w:rsidRPr="00F57D5B" w:rsidRDefault="008530E9" w:rsidP="00DA68FC">
      <w:pPr>
        <w:ind w:firstLine="709"/>
        <w:rPr>
          <w:lang w:val="uk-UA"/>
        </w:rPr>
      </w:pPr>
      <w:r>
        <w:rPr>
          <w:position w:val="-14"/>
          <w:lang w:val="uk-UA"/>
        </w:rPr>
        <w:pict>
          <v:shape id="_x0000_i1130" type="#_x0000_t75" style="width:273pt;height:18.75pt" fillcolor="window">
            <v:imagedata r:id="rId109" o:title=""/>
          </v:shape>
        </w:pict>
      </w:r>
      <w:r w:rsidR="00990653" w:rsidRPr="00F57D5B">
        <w:rPr>
          <w:lang w:val="uk-UA"/>
        </w:rPr>
        <w:t xml:space="preserve"> МПа.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4.13 Перевіряємо вал на втомну міцність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Знаходимо небезпечний переріз при розрахунку на втомленність. Він проходить через точку К, тому що тут маємо найбільшу кількість концентраторів напружень: шпонковий паз та посадка маточини колеса на вал</w:t>
      </w: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40"/>
          <w:lang w:val="uk-UA"/>
        </w:rPr>
        <w:pict>
          <v:shape id="_x0000_i1131" type="#_x0000_t75" style="width:105pt;height:39.75pt" fillcolor="window">
            <v:imagedata r:id="rId110" o:title=""/>
          </v:shape>
        </w:pict>
      </w:r>
      <w:r w:rsidR="00990653" w:rsidRPr="00F57D5B">
        <w:rPr>
          <w:lang w:val="uk-UA"/>
        </w:rPr>
        <w:t>,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де</w:t>
      </w:r>
      <w:r>
        <w:rPr>
          <w:lang w:val="uk-UA"/>
        </w:rPr>
        <w:t xml:space="preserve"> </w:t>
      </w:r>
      <w:r w:rsidR="00990653" w:rsidRPr="00F57D5B">
        <w:rPr>
          <w:lang w:val="uk-UA"/>
        </w:rPr>
        <w:t>n, n</w:t>
      </w:r>
      <w:r w:rsidR="00990653" w:rsidRPr="00F57D5B">
        <w:rPr>
          <w:vertAlign w:val="subscript"/>
          <w:lang w:val="uk-UA"/>
        </w:rPr>
        <w:sym w:font="Symbol" w:char="F073"/>
      </w:r>
      <w:r w:rsidR="00990653" w:rsidRPr="00F57D5B">
        <w:rPr>
          <w:lang w:val="uk-UA"/>
        </w:rPr>
        <w:t>, n</w:t>
      </w:r>
      <w:r w:rsidR="00990653" w:rsidRPr="00F57D5B">
        <w:rPr>
          <w:vertAlign w:val="subscript"/>
          <w:lang w:val="uk-UA"/>
        </w:rPr>
        <w:sym w:font="Symbol" w:char="F074"/>
      </w:r>
      <w:r w:rsidR="00DA68FC" w:rsidRPr="00F57D5B">
        <w:rPr>
          <w:vertAlign w:val="subscript"/>
          <w:lang w:val="uk-UA"/>
        </w:rPr>
        <w:t xml:space="preserve"> </w:t>
      </w:r>
      <w:r w:rsidR="00990653" w:rsidRPr="00F57D5B">
        <w:rPr>
          <w:vertAlign w:val="subscript"/>
          <w:lang w:val="uk-UA"/>
        </w:rPr>
        <w:t xml:space="preserve"> </w:t>
      </w:r>
      <w:r w:rsidR="00990653" w:rsidRPr="00F57D5B">
        <w:rPr>
          <w:lang w:val="uk-UA"/>
        </w:rPr>
        <w:t>-</w:t>
      </w:r>
      <w:r w:rsidR="00DA68FC" w:rsidRPr="00F57D5B">
        <w:rPr>
          <w:lang w:val="uk-UA"/>
        </w:rPr>
        <w:t xml:space="preserve"> </w:t>
      </w:r>
      <w:r w:rsidR="00990653" w:rsidRPr="00F57D5B">
        <w:rPr>
          <w:lang w:val="uk-UA"/>
        </w:rPr>
        <w:t>запас міцності загальний, нормальний, дотичний.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4.14 Визначаємо запас міцності за нормальними напруженнями (симетричний цикл):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framePr w:hSpace="180" w:wrap="auto" w:vAnchor="text" w:hAnchor="page" w:x="1753" w:y="19"/>
        <w:ind w:firstLine="709"/>
        <w:rPr>
          <w:lang w:val="uk-UA"/>
        </w:rPr>
      </w:pPr>
      <w:r>
        <w:rPr>
          <w:lang w:val="uk-UA"/>
        </w:rPr>
        <w:pict>
          <v:shape id="_x0000_i1132" type="#_x0000_t75" style="width:286.5pt;height:126pt" fillcolor="window">
            <v:imagedata r:id="rId111" o:title=""/>
          </v:shape>
        </w:pic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60"/>
          <w:lang w:val="uk-UA"/>
        </w:rPr>
        <w:pict>
          <v:shape id="_x0000_i1133" type="#_x0000_t75" style="width:81pt;height:48.75pt" fillcolor="window">
            <v:imagedata r:id="rId112" o:title=""/>
          </v:shape>
        </w:pict>
      </w:r>
      <w:r w:rsidR="00990653" w:rsidRPr="00F57D5B">
        <w:rPr>
          <w:lang w:val="uk-UA"/>
        </w:rPr>
        <w:t>,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де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G</w:t>
      </w:r>
      <w:r w:rsidRPr="00F57D5B">
        <w:rPr>
          <w:vertAlign w:val="subscript"/>
          <w:lang w:val="uk-UA"/>
        </w:rPr>
        <w:t>-1</w:t>
      </w:r>
      <w:r w:rsidRPr="00F57D5B">
        <w:rPr>
          <w:lang w:val="uk-UA"/>
        </w:rPr>
        <w:t xml:space="preserve"> = 270 МПа – границя втомленності матеріалу при симетричному циклі;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sym w:font="Symbol" w:char="F073"/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= 1,73 - коефіцієнт концентрації напружень;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d </w:t>
      </w:r>
      <w:r w:rsidRPr="00F57D5B">
        <w:rPr>
          <w:lang w:val="uk-UA"/>
        </w:rPr>
        <w:t>= 1,9 – коефіцієнт, що враховує абсолютні розміри перерізу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(рис. 15.5);</w:t>
      </w: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t xml:space="preserve">F </w:t>
      </w:r>
      <w:r w:rsidRPr="00F57D5B">
        <w:rPr>
          <w:lang w:val="uk-UA"/>
        </w:rPr>
        <w:t>= 1,07 – коефіцієнт, що враховує стан поверхні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(рис. 15.6).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а</w:t>
      </w:r>
      <w:r w:rsidRPr="00F57D5B">
        <w:rPr>
          <w:lang w:val="uk-UA"/>
        </w:rPr>
        <w:t xml:space="preserve"> = </w:t>
      </w:r>
      <w:r w:rsidR="008530E9">
        <w:rPr>
          <w:position w:val="-30"/>
          <w:lang w:val="uk-UA"/>
        </w:rPr>
        <w:pict>
          <v:shape id="_x0000_i1134" type="#_x0000_t75" style="width:122.25pt;height:36pt" fillcolor="window">
            <v:imagedata r:id="rId113" o:title=""/>
          </v:shape>
        </w:pict>
      </w:r>
      <w:r w:rsidRPr="00F57D5B">
        <w:rPr>
          <w:lang w:val="uk-UA"/>
        </w:rPr>
        <w:t>МПа – амплітуда нормальних напружень</w:t>
      </w: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12"/>
          <w:lang w:val="uk-UA"/>
        </w:rPr>
        <w:pict>
          <v:shape id="_x0000_i1135" type="#_x0000_t75" style="width:60pt;height:18pt" fillcolor="window">
            <v:imagedata r:id="rId114" o:title=""/>
          </v:shape>
        </w:pict>
      </w:r>
      <w:r w:rsidR="00990653" w:rsidRPr="00F57D5B">
        <w:rPr>
          <w:lang w:val="uk-UA"/>
        </w:rPr>
        <w:t>мм</w:t>
      </w:r>
      <w:r w:rsidR="00990653" w:rsidRPr="00F57D5B">
        <w:rPr>
          <w:vertAlign w:val="superscript"/>
          <w:lang w:val="uk-UA"/>
        </w:rPr>
        <w:t>3</w:t>
      </w:r>
      <w:r w:rsidR="00990653" w:rsidRPr="00F57D5B">
        <w:rPr>
          <w:lang w:val="uk-UA"/>
        </w:rPr>
        <w:t xml:space="preserve"> – осьовий момент опору переріза (табл. 5.9)</w:t>
      </w: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58"/>
          <w:lang w:val="uk-UA"/>
        </w:rPr>
        <w:pict>
          <v:shape id="_x0000_i1136" type="#_x0000_t75" style="width:129.75pt;height:48pt" fillcolor="window">
            <v:imagedata r:id="rId115" o:title=""/>
          </v:shape>
        </w:pict>
      </w:r>
      <w:r w:rsidR="00990653" w:rsidRPr="00F57D5B">
        <w:rPr>
          <w:lang w:val="uk-UA"/>
        </w:rPr>
        <w:t>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4.15 Визначаємо запас міцності за дотичними напруженнями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framePr w:hSpace="180" w:wrap="auto" w:vAnchor="text" w:hAnchor="page" w:x="1773" w:y="44"/>
        <w:ind w:firstLine="709"/>
        <w:rPr>
          <w:lang w:val="uk-UA"/>
        </w:rPr>
      </w:pPr>
      <w:r>
        <w:rPr>
          <w:lang w:val="uk-UA"/>
        </w:rPr>
        <w:pict>
          <v:shape id="_x0000_i1137" type="#_x0000_t75" style="width:286.5pt;height:126pt" fillcolor="window">
            <v:imagedata r:id="rId116" o:title=""/>
          </v:shape>
        </w:pic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(асиметричний цикл – откольовий)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60"/>
          <w:lang w:val="uk-UA"/>
        </w:rPr>
        <w:pict>
          <v:shape id="_x0000_i1138" type="#_x0000_t75" style="width:108.75pt;height:48.75pt" fillcolor="window">
            <v:imagedata r:id="rId117" o:title=""/>
          </v:shape>
        </w:pict>
      </w:r>
      <w:r w:rsidR="00990653" w:rsidRPr="00F57D5B">
        <w:rPr>
          <w:lang w:val="uk-UA"/>
        </w:rPr>
        <w:t>,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 xml:space="preserve">де </w:t>
      </w:r>
      <w:r w:rsidRPr="00F57D5B">
        <w:rPr>
          <w:lang w:val="uk-UA"/>
        </w:rPr>
        <w:sym w:font="Symbol" w:char="F074"/>
      </w:r>
      <w:r w:rsidRPr="00F57D5B">
        <w:rPr>
          <w:vertAlign w:val="subscript"/>
          <w:lang w:val="uk-UA"/>
        </w:rPr>
        <w:t>-1</w:t>
      </w:r>
      <w:r w:rsidRPr="00F57D5B">
        <w:rPr>
          <w:lang w:val="uk-UA"/>
        </w:rPr>
        <w:t xml:space="preserve"> = 150 МПа – межа втомленності матеріалу при асиметричному циклі;</w:t>
      </w: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К</w:t>
      </w:r>
      <w:r w:rsidRPr="00F57D5B">
        <w:rPr>
          <w:vertAlign w:val="subscript"/>
          <w:lang w:val="uk-UA"/>
        </w:rPr>
        <w:sym w:font="Symbol" w:char="F074"/>
      </w:r>
      <w:r w:rsidRPr="00F57D5B">
        <w:rPr>
          <w:lang w:val="uk-UA"/>
        </w:rPr>
        <w:t xml:space="preserve"> = 1,55– коефіцієнт концентрації напружень;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4"/>
      </w:r>
      <w:r w:rsidRPr="00F57D5B">
        <w:rPr>
          <w:vertAlign w:val="subscript"/>
          <w:lang w:val="uk-UA"/>
        </w:rPr>
        <w:t>а</w:t>
      </w:r>
      <w:r w:rsidRPr="00F57D5B">
        <w:rPr>
          <w:lang w:val="uk-UA"/>
        </w:rPr>
        <w:t xml:space="preserve"> = </w:t>
      </w:r>
      <w:r w:rsidRPr="00F57D5B">
        <w:rPr>
          <w:lang w:val="uk-UA"/>
        </w:rPr>
        <w:sym w:font="Symbol" w:char="F074"/>
      </w:r>
      <w:r w:rsidRPr="00F57D5B">
        <w:rPr>
          <w:vertAlign w:val="subscript"/>
          <w:lang w:val="uk-UA"/>
        </w:rPr>
        <w:t>m</w:t>
      </w:r>
      <w:r w:rsidRPr="00F57D5B">
        <w:rPr>
          <w:lang w:val="uk-UA"/>
        </w:rPr>
        <w:t xml:space="preserve"> = </w:t>
      </w:r>
      <w:r w:rsidR="008530E9">
        <w:rPr>
          <w:position w:val="-32"/>
          <w:lang w:val="uk-UA"/>
        </w:rPr>
        <w:pict>
          <v:shape id="_x0000_i1139" type="#_x0000_t75" style="width:126pt;height:36.75pt" fillcolor="window">
            <v:imagedata r:id="rId118" o:title=""/>
          </v:shape>
        </w:pict>
      </w:r>
      <w:r w:rsidRPr="00F57D5B">
        <w:rPr>
          <w:lang w:val="uk-UA"/>
        </w:rPr>
        <w:t xml:space="preserve">МПа 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– амплітудні та середні значення дотичних напружень;</w:t>
      </w: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14"/>
          <w:lang w:val="uk-UA"/>
        </w:rPr>
        <w:pict>
          <v:shape id="_x0000_i1140" type="#_x0000_t75" style="width:60pt;height:18.75pt" fillcolor="window">
            <v:imagedata r:id="rId119" o:title=""/>
          </v:shape>
        </w:pict>
      </w:r>
      <w:r w:rsidR="00990653" w:rsidRPr="00F57D5B">
        <w:rPr>
          <w:lang w:val="uk-UA"/>
        </w:rPr>
        <w:t>мм</w:t>
      </w:r>
      <w:r w:rsidR="00990653" w:rsidRPr="00F57D5B">
        <w:rPr>
          <w:vertAlign w:val="superscript"/>
          <w:lang w:val="uk-UA"/>
        </w:rPr>
        <w:t>3</w:t>
      </w:r>
      <w:r w:rsidR="00990653" w:rsidRPr="00F57D5B">
        <w:rPr>
          <w:lang w:val="uk-UA"/>
        </w:rPr>
        <w:t xml:space="preserve"> – полярний момент опору перерізу (табл. 5.9);</w:t>
      </w: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9"/>
      </w:r>
      <w:r w:rsidRPr="00F57D5B">
        <w:rPr>
          <w:vertAlign w:val="subscript"/>
          <w:lang w:val="uk-UA"/>
        </w:rPr>
        <w:sym w:font="Symbol" w:char="F074"/>
      </w:r>
      <w:r w:rsidRPr="00F57D5B">
        <w:rPr>
          <w:lang w:val="uk-UA"/>
        </w:rPr>
        <w:t xml:space="preserve"> = 0,05 – коефіцієнт чутливості матеріалу до асиметрії циклу;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58"/>
          <w:lang w:val="uk-UA"/>
        </w:rPr>
        <w:pict>
          <v:shape id="_x0000_i1141" type="#_x0000_t75" style="width:156.75pt;height:48pt" fillcolor="window">
            <v:imagedata r:id="rId120" o:title=""/>
          </v:shape>
        </w:pict>
      </w:r>
      <w:r w:rsidR="00990653" w:rsidRPr="00F57D5B">
        <w:rPr>
          <w:lang w:val="uk-UA"/>
        </w:rPr>
        <w:t>.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4.16 Визначаємо загальний запас міцності від втомленності у перерізі: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142" type="#_x0000_t75" style="width:128.25pt;height:33.75pt" fillcolor="window">
            <v:imagedata r:id="rId121" o:title=""/>
          </v:shape>
        </w:pict>
      </w:r>
      <w:r w:rsidR="00990653" w:rsidRPr="00F57D5B">
        <w:rPr>
          <w:lang w:val="uk-UA"/>
        </w:rPr>
        <w:sym w:font="Symbol" w:char="F03E"/>
      </w:r>
      <w:r w:rsidR="00990653" w:rsidRPr="00F57D5B">
        <w:rPr>
          <w:lang w:val="uk-UA"/>
        </w:rPr>
        <w:t xml:space="preserve"> [n] = 1,8;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[n] = 1,5 ... 1,8 (стор. 185 [1]).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4.17 Перевіряємо статичну міцність при перевантаженні (МПа):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еквIV</w:t>
      </w:r>
      <w:r w:rsidRPr="00F57D5B">
        <w:rPr>
          <w:lang w:val="uk-UA"/>
        </w:rPr>
        <w:t xml:space="preserve"> = </w:t>
      </w:r>
      <w:r w:rsidR="008530E9">
        <w:rPr>
          <w:position w:val="-16"/>
          <w:lang w:val="uk-UA"/>
        </w:rPr>
        <w:pict>
          <v:shape id="_x0000_i1143" type="#_x0000_t75" style="width:89.25pt;height:24.75pt" fillcolor="window">
            <v:imagedata r:id="rId122" o:title=""/>
          </v:shape>
        </w:pic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3Г</w:t>
      </w:r>
      <w:r w:rsidRPr="00F57D5B">
        <w:rPr>
          <w:lang w:val="uk-UA"/>
        </w:rPr>
        <w:t xml:space="preserve"> = </w:t>
      </w:r>
      <w:r w:rsidR="008530E9">
        <w:rPr>
          <w:position w:val="-28"/>
          <w:lang w:val="uk-UA"/>
        </w:rPr>
        <w:pict>
          <v:shape id="_x0000_i1144" type="#_x0000_t75" style="width:168.75pt;height:35.25pt" fillcolor="window">
            <v:imagedata r:id="rId123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4"/>
      </w:r>
      <w:r w:rsidRPr="00F57D5B">
        <w:rPr>
          <w:vertAlign w:val="subscript"/>
          <w:lang w:val="uk-UA"/>
        </w:rPr>
        <w:t>кр</w:t>
      </w:r>
      <w:r w:rsidRPr="00F57D5B">
        <w:rPr>
          <w:lang w:val="uk-UA"/>
        </w:rPr>
        <w:t xml:space="preserve"> = </w:t>
      </w:r>
      <w:r w:rsidR="008530E9">
        <w:rPr>
          <w:position w:val="-28"/>
          <w:lang w:val="uk-UA"/>
        </w:rPr>
        <w:pict>
          <v:shape id="_x0000_i1145" type="#_x0000_t75" style="width:153pt;height:35.25pt" fillcolor="window">
            <v:imagedata r:id="rId124" o:title=""/>
          </v:shape>
        </w:pict>
      </w:r>
      <w:r w:rsidRPr="00F57D5B">
        <w:rPr>
          <w:lang w:val="uk-UA"/>
        </w:rPr>
        <w:t>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[</w:t>
      </w:r>
      <w:r w:rsidRPr="00F57D5B">
        <w:rPr>
          <w:lang w:val="uk-UA"/>
        </w:rPr>
        <w:sym w:font="Symbol" w:char="F073"/>
      </w:r>
      <w:r w:rsidRPr="00F57D5B">
        <w:rPr>
          <w:lang w:val="uk-UA"/>
        </w:rPr>
        <w:t>]</w:t>
      </w:r>
      <w:r w:rsidRPr="00F57D5B">
        <w:rPr>
          <w:vertAlign w:val="subscript"/>
          <w:lang w:val="uk-UA"/>
        </w:rPr>
        <w:t>p</w:t>
      </w:r>
      <w:r w:rsidRPr="00F57D5B">
        <w:rPr>
          <w:lang w:val="uk-UA"/>
        </w:rPr>
        <w:t xml:space="preserve"> = 0,8∙</w:t>
      </w: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т</w:t>
      </w:r>
      <w:r w:rsidRPr="00F57D5B">
        <w:rPr>
          <w:lang w:val="uk-UA"/>
        </w:rPr>
        <w:t xml:space="preserve"> = 0,8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360 = 288 , (стор. 302);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еквIV</w:t>
      </w:r>
      <w:r w:rsidRPr="00F57D5B">
        <w:rPr>
          <w:lang w:val="uk-UA"/>
        </w:rPr>
        <w:t xml:space="preserve"> = </w:t>
      </w:r>
      <w:r w:rsidR="008530E9">
        <w:rPr>
          <w:position w:val="-8"/>
          <w:lang w:val="uk-UA"/>
        </w:rPr>
        <w:pict>
          <v:shape id="_x0000_i1146" type="#_x0000_t75" style="width:125.25pt;height:20.25pt" fillcolor="window">
            <v:imagedata r:id="rId125" o:title=""/>
          </v:shape>
        </w:pict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3C"/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5B"/>
      </w:r>
      <w:r w:rsidRPr="00F57D5B">
        <w:rPr>
          <w:lang w:val="uk-UA"/>
        </w:rPr>
        <w:sym w:font="Symbol" w:char="F073"/>
      </w:r>
      <w:r w:rsidRPr="00F57D5B">
        <w:rPr>
          <w:lang w:val="uk-UA"/>
        </w:rPr>
        <w:sym w:font="Symbol" w:char="F05D"/>
      </w:r>
      <w:r w:rsidRPr="00F57D5B">
        <w:rPr>
          <w:lang w:val="uk-UA"/>
        </w:rPr>
        <w:t xml:space="preserve"> = 288.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F57D5B" w:rsidP="00DA68FC">
      <w:pPr>
        <w:tabs>
          <w:tab w:val="num" w:pos="720"/>
        </w:tabs>
        <w:ind w:firstLine="709"/>
        <w:rPr>
          <w:bCs/>
          <w:iCs/>
          <w:caps/>
          <w:szCs w:val="32"/>
          <w:lang w:val="uk-UA"/>
        </w:rPr>
      </w:pPr>
      <w:r>
        <w:rPr>
          <w:bCs/>
          <w:iCs/>
          <w:caps/>
          <w:szCs w:val="32"/>
          <w:lang w:val="uk-UA"/>
        </w:rPr>
        <w:br w:type="page"/>
      </w:r>
      <w:r w:rsidR="00990653" w:rsidRPr="00F57D5B">
        <w:rPr>
          <w:bCs/>
          <w:iCs/>
          <w:caps/>
          <w:szCs w:val="32"/>
          <w:lang w:val="uk-UA"/>
        </w:rPr>
        <w:t>5.</w:t>
      </w:r>
      <w:r>
        <w:rPr>
          <w:bCs/>
          <w:iCs/>
          <w:caps/>
          <w:szCs w:val="32"/>
          <w:lang w:val="uk-UA"/>
        </w:rPr>
        <w:t xml:space="preserve"> </w:t>
      </w:r>
      <w:r w:rsidR="00990653" w:rsidRPr="00F57D5B">
        <w:rPr>
          <w:bCs/>
          <w:iCs/>
          <w:caps/>
          <w:szCs w:val="32"/>
          <w:lang w:val="uk-UA"/>
        </w:rPr>
        <w:t>Перевірний розрахунок пІдшипників кочення</w:t>
      </w:r>
      <w:r>
        <w:rPr>
          <w:bCs/>
          <w:iCs/>
          <w:caps/>
          <w:szCs w:val="32"/>
          <w:lang w:val="uk-UA"/>
        </w:rPr>
        <w:t xml:space="preserve"> веденого вала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 xml:space="preserve">Вихідні дані: 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 xml:space="preserve">d = 60 мм; 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 xml:space="preserve">n = 70 об/хв.; 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5.1 Спочатку вибираємо радіальний підшипник середньої серії 312,</w:t>
      </w:r>
      <w:r w:rsidR="00DA68FC" w:rsidRPr="00F57D5B">
        <w:rPr>
          <w:lang w:val="uk-UA"/>
        </w:rPr>
        <w:t xml:space="preserve"> </w:t>
      </w:r>
      <w:r w:rsidRPr="00F57D5B">
        <w:rPr>
          <w:lang w:val="uk-UA"/>
        </w:rPr>
        <w:t>у якого (табл. 15):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С = 37800н – динамічна вантажність;</w:t>
      </w: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С</w:t>
      </w:r>
      <w:r w:rsidRPr="00F57D5B">
        <w:rPr>
          <w:vertAlign w:val="subscript"/>
          <w:lang w:val="uk-UA"/>
        </w:rPr>
        <w:t xml:space="preserve">0 </w:t>
      </w:r>
      <w:r w:rsidRPr="00F57D5B">
        <w:rPr>
          <w:lang w:val="uk-UA"/>
        </w:rPr>
        <w:t>= 26700 н – статична вантажність.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5.2 Визначаємо реакції в опорах вала (н):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47" type="#_x0000_t75" style="width:147pt;height:21pt">
            <v:imagedata r:id="rId126" o:title=""/>
          </v:shape>
        </w:pict>
      </w:r>
      <w:r w:rsidR="00990653" w:rsidRPr="00F57D5B">
        <w:rPr>
          <w:lang w:val="uk-UA"/>
        </w:rPr>
        <w:t>;</w:t>
      </w:r>
    </w:p>
    <w:p w:rsidR="00990653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10"/>
          <w:lang w:val="uk-UA"/>
        </w:rPr>
        <w:pict>
          <v:shape id="_x0000_i1148" type="#_x0000_t75" style="width:144.75pt;height:21pt">
            <v:imagedata r:id="rId127" o:title=""/>
          </v:shape>
        </w:pict>
      </w:r>
      <w:r w:rsidR="00990653" w:rsidRPr="00F57D5B">
        <w:rPr>
          <w:lang w:val="uk-UA"/>
        </w:rPr>
        <w:t>.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Розрахунок ведемо для опори В; F</w:t>
      </w:r>
      <w:r w:rsidRPr="00F57D5B">
        <w:rPr>
          <w:vertAlign w:val="subscript"/>
          <w:lang w:val="uk-UA"/>
        </w:rPr>
        <w:t>r</w:t>
      </w:r>
      <w:r w:rsidRPr="00F57D5B">
        <w:rPr>
          <w:lang w:val="uk-UA"/>
        </w:rPr>
        <w:t xml:space="preserve"> = F</w:t>
      </w:r>
      <w:r w:rsidRPr="00F57D5B">
        <w:rPr>
          <w:vertAlign w:val="subscript"/>
          <w:lang w:val="uk-UA"/>
        </w:rPr>
        <w:t xml:space="preserve">B </w:t>
      </w:r>
      <w:r w:rsidRPr="00F57D5B">
        <w:rPr>
          <w:lang w:val="uk-UA"/>
        </w:rPr>
        <w:t>= 5083н.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5.3 Визначаємо розрахункове еквівалентне навантаження (н):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Р = Х∙V ∙Fr∙K</w:t>
      </w:r>
      <w:r w:rsidRPr="00F57D5B">
        <w:rPr>
          <w:vertAlign w:val="subscript"/>
          <w:lang w:val="uk-UA"/>
        </w:rPr>
        <w:t>б</w:t>
      </w:r>
      <w:r w:rsidRPr="00F57D5B">
        <w:rPr>
          <w:lang w:val="uk-UA"/>
        </w:rPr>
        <w:t>∙К</w:t>
      </w:r>
      <w:r w:rsidRPr="00F57D5B">
        <w:rPr>
          <w:vertAlign w:val="subscript"/>
          <w:lang w:val="uk-UA"/>
        </w:rPr>
        <w:t xml:space="preserve">t </w:t>
      </w:r>
      <w:r w:rsidRPr="00F57D5B">
        <w:rPr>
          <w:lang w:val="uk-UA"/>
        </w:rPr>
        <w:t>= 1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1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5083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1,5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1 = 7624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деХ = 1, V = 1 – коефіцієнт обертання;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K</w:t>
      </w:r>
      <w:r w:rsidRPr="00F57D5B">
        <w:rPr>
          <w:vertAlign w:val="subscript"/>
          <w:lang w:val="uk-UA"/>
        </w:rPr>
        <w:t xml:space="preserve">б </w:t>
      </w:r>
      <w:r w:rsidRPr="00F57D5B">
        <w:rPr>
          <w:lang w:val="uk-UA"/>
        </w:rPr>
        <w:t>= 1,3 ... 1,5 – коефіцієнт безпеки (табл. 6.3);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K</w:t>
      </w:r>
      <w:r w:rsidRPr="00F57D5B">
        <w:rPr>
          <w:vertAlign w:val="subscript"/>
          <w:lang w:val="uk-UA"/>
        </w:rPr>
        <w:t>t</w:t>
      </w:r>
      <w:r w:rsidRPr="00F57D5B">
        <w:rPr>
          <w:lang w:val="uk-UA"/>
        </w:rPr>
        <w:t xml:space="preserve"> = 1 – температурний коефіцієнт (табл. 6.4 ).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F57D5B" w:rsidP="00DA68FC">
      <w:pPr>
        <w:tabs>
          <w:tab w:val="num" w:pos="720"/>
        </w:tabs>
        <w:ind w:firstLine="709"/>
        <w:rPr>
          <w:lang w:val="uk-UA"/>
        </w:rPr>
      </w:pPr>
      <w:r>
        <w:rPr>
          <w:lang w:val="uk-UA"/>
        </w:rPr>
        <w:br w:type="page"/>
        <w:t>5.4</w:t>
      </w:r>
      <w:r w:rsidR="00990653" w:rsidRPr="00F57D5B">
        <w:rPr>
          <w:lang w:val="uk-UA"/>
        </w:rPr>
        <w:t xml:space="preserve"> Розрахункова довговічність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30"/>
          <w:lang w:val="uk-UA"/>
        </w:rPr>
        <w:pict>
          <v:shape id="_x0000_i1149" type="#_x0000_t75" style="width:153.75pt;height:39pt" fillcolor="window">
            <v:imagedata r:id="rId128" o:title=""/>
          </v:shape>
        </w:pict>
      </w:r>
      <w:r w:rsidR="00DA68FC" w:rsidRPr="00F57D5B">
        <w:rPr>
          <w:lang w:val="uk-UA"/>
        </w:rPr>
        <w:t xml:space="preserve">  </w:t>
      </w:r>
      <w:r w:rsidR="00990653" w:rsidRPr="00F57D5B">
        <w:rPr>
          <w:lang w:val="uk-UA"/>
        </w:rPr>
        <w:t>млн. об.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5.5 Розрахункова довговічність до появи ознак втомленності (год):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8530E9" w:rsidP="00DA68FC">
      <w:pPr>
        <w:tabs>
          <w:tab w:val="num" w:pos="720"/>
        </w:tabs>
        <w:ind w:firstLine="709"/>
        <w:rPr>
          <w:lang w:val="uk-UA"/>
        </w:rPr>
      </w:pPr>
      <w:r>
        <w:rPr>
          <w:position w:val="-24"/>
          <w:lang w:val="uk-UA"/>
        </w:rPr>
        <w:pict>
          <v:shape id="_x0000_i1150" type="#_x0000_t75" style="width:146.25pt;height:33pt">
            <v:imagedata r:id="rId129" o:title=""/>
          </v:shape>
        </w:pict>
      </w:r>
      <w:r w:rsidR="00990653" w:rsidRPr="00F57D5B">
        <w:rPr>
          <w:lang w:val="uk-UA"/>
        </w:rPr>
        <w:t xml:space="preserve"> </w:t>
      </w:r>
      <w:r w:rsidR="00990653" w:rsidRPr="00F57D5B">
        <w:rPr>
          <w:lang w:val="uk-UA"/>
        </w:rPr>
        <w:sym w:font="Symbol" w:char="F03E"/>
      </w:r>
      <w:r w:rsidR="00990653" w:rsidRPr="00F57D5B">
        <w:rPr>
          <w:lang w:val="uk-UA"/>
        </w:rPr>
        <w:t xml:space="preserve"> t = 5000.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5.6 Габаритні розміри підшипника 312 (табл. 15), мм: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d = 60;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D = 130 ;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В = 31.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5.7 Перевіряємо підшипник на статичну вантажність (н):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Р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 k</w:t>
      </w:r>
      <w:r w:rsidRPr="00F57D5B">
        <w:rPr>
          <w:vertAlign w:val="subscript"/>
          <w:lang w:val="uk-UA"/>
        </w:rPr>
        <w:t>n</w:t>
      </w:r>
      <w:r w:rsidRPr="00F57D5B">
        <w:rPr>
          <w:lang w:val="uk-UA"/>
        </w:rPr>
        <w:t>∙F</w:t>
      </w:r>
      <w:r w:rsidRPr="00F57D5B">
        <w:rPr>
          <w:vertAlign w:val="subscript"/>
          <w:lang w:val="uk-UA"/>
        </w:rPr>
        <w:t>r</w:t>
      </w:r>
      <w:r w:rsidR="00DA68FC" w:rsidRPr="00F57D5B">
        <w:rPr>
          <w:vertAlign w:val="subscript"/>
          <w:lang w:val="uk-UA"/>
        </w:rPr>
        <w:t xml:space="preserve"> </w:t>
      </w:r>
      <w:r w:rsidRPr="00F57D5B">
        <w:rPr>
          <w:lang w:val="uk-UA"/>
        </w:rPr>
        <w:t>= 2,2∙9868 = 21709.6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Р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 21709.6н </w:t>
      </w:r>
      <w:r w:rsidRPr="00F57D5B">
        <w:rPr>
          <w:lang w:val="uk-UA"/>
        </w:rPr>
        <w:sym w:font="Symbol" w:char="F03C"/>
      </w:r>
      <w:r w:rsidRPr="00F57D5B">
        <w:rPr>
          <w:lang w:val="uk-UA"/>
        </w:rPr>
        <w:t xml:space="preserve"> С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 26700.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F57D5B" w:rsidP="00DA68FC">
      <w:pPr>
        <w:tabs>
          <w:tab w:val="num" w:pos="720"/>
        </w:tabs>
        <w:ind w:firstLine="709"/>
        <w:rPr>
          <w:bCs/>
          <w:iCs/>
          <w:caps/>
          <w:szCs w:val="32"/>
          <w:lang w:val="uk-UA"/>
        </w:rPr>
      </w:pPr>
      <w:r>
        <w:rPr>
          <w:bCs/>
          <w:iCs/>
          <w:caps/>
          <w:szCs w:val="32"/>
          <w:lang w:val="uk-UA"/>
        </w:rPr>
        <w:br w:type="page"/>
      </w:r>
      <w:r w:rsidR="00990653" w:rsidRPr="00F57D5B">
        <w:rPr>
          <w:bCs/>
          <w:iCs/>
          <w:caps/>
          <w:szCs w:val="32"/>
          <w:lang w:val="uk-UA"/>
        </w:rPr>
        <w:t>6. Перевірний розрахунок шпонкових з’єднань веденого вала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caps/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6.1 Основним розрахунком є перевірка за умови обмеження напружень змикання: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зм</w:t>
      </w:r>
      <w:r w:rsidRPr="00F57D5B">
        <w:rPr>
          <w:lang w:val="uk-UA"/>
        </w:rPr>
        <w:t xml:space="preserve"> = </w:t>
      </w:r>
      <w:r w:rsidR="008530E9">
        <w:rPr>
          <w:position w:val="-32"/>
          <w:lang w:val="uk-UA"/>
        </w:rPr>
        <w:pict>
          <v:shape id="_x0000_i1151" type="#_x0000_t75" style="width:39.75pt;height:35.25pt" fillcolor="window">
            <v:imagedata r:id="rId130" o:title=""/>
          </v:shape>
        </w:pict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A3"/>
      </w:r>
      <w:r w:rsidRPr="00F57D5B">
        <w:rPr>
          <w:lang w:val="uk-UA"/>
        </w:rPr>
        <w:t xml:space="preserve"> </w:t>
      </w:r>
      <w:r w:rsidRPr="00F57D5B">
        <w:rPr>
          <w:lang w:val="uk-UA"/>
        </w:rPr>
        <w:sym w:font="Symbol" w:char="F05B"/>
      </w: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зм</w:t>
      </w:r>
      <w:r w:rsidRPr="00F57D5B">
        <w:rPr>
          <w:lang w:val="uk-UA"/>
        </w:rPr>
        <w:sym w:font="Symbol" w:char="F05D"/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sym w:font="Symbol" w:char="F05B"/>
      </w:r>
      <w:r w:rsidRPr="00F57D5B">
        <w:rPr>
          <w:lang w:val="uk-UA"/>
        </w:rPr>
        <w:sym w:font="Symbol" w:char="F073"/>
      </w:r>
      <w:r w:rsidRPr="00F57D5B">
        <w:rPr>
          <w:vertAlign w:val="subscript"/>
          <w:lang w:val="uk-UA"/>
        </w:rPr>
        <w:t>зм</w:t>
      </w:r>
      <w:r w:rsidRPr="00F57D5B">
        <w:rPr>
          <w:lang w:val="uk-UA"/>
        </w:rPr>
        <w:sym w:font="Symbol" w:char="F05D"/>
      </w:r>
      <w:r w:rsidRPr="00F57D5B">
        <w:rPr>
          <w:lang w:val="uk-UA"/>
        </w:rPr>
        <w:t xml:space="preserve"> = 80 ... 150 МПа (стор. 191).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6.. Виконуємо перевірку шпонкових з’єднань (табл. 5.19).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040"/>
        <w:gridCol w:w="1470"/>
        <w:gridCol w:w="1740"/>
        <w:gridCol w:w="1551"/>
      </w:tblGrid>
      <w:tr w:rsidR="00990653" w:rsidRPr="00F57D5B" w:rsidTr="003A4515">
        <w:tc>
          <w:tcPr>
            <w:tcW w:w="258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Параметр</w:t>
            </w:r>
          </w:p>
        </w:tc>
        <w:tc>
          <w:tcPr>
            <w:tcW w:w="20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Позначення</w:t>
            </w:r>
          </w:p>
        </w:tc>
        <w:tc>
          <w:tcPr>
            <w:tcW w:w="147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Розмір</w:t>
            </w:r>
          </w:p>
        </w:tc>
        <w:tc>
          <w:tcPr>
            <w:tcW w:w="17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Колесо</w:t>
            </w:r>
          </w:p>
        </w:tc>
        <w:tc>
          <w:tcPr>
            <w:tcW w:w="1551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Муфта</w:t>
            </w:r>
          </w:p>
        </w:tc>
      </w:tr>
      <w:tr w:rsidR="00990653" w:rsidRPr="00F57D5B" w:rsidTr="003A4515">
        <w:tc>
          <w:tcPr>
            <w:tcW w:w="2580" w:type="dxa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Діаметр вала</w:t>
            </w:r>
          </w:p>
        </w:tc>
        <w:tc>
          <w:tcPr>
            <w:tcW w:w="20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D</w:t>
            </w:r>
          </w:p>
        </w:tc>
        <w:tc>
          <w:tcPr>
            <w:tcW w:w="147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мм</w:t>
            </w:r>
          </w:p>
        </w:tc>
        <w:tc>
          <w:tcPr>
            <w:tcW w:w="17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1551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52</w:t>
            </w:r>
          </w:p>
        </w:tc>
      </w:tr>
      <w:tr w:rsidR="00990653" w:rsidRPr="00F57D5B" w:rsidTr="003A4515">
        <w:tc>
          <w:tcPr>
            <w:tcW w:w="2580" w:type="dxa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Розмір шпонки</w:t>
            </w:r>
          </w:p>
        </w:tc>
        <w:tc>
          <w:tcPr>
            <w:tcW w:w="20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Bxhxl</w:t>
            </w:r>
          </w:p>
        </w:tc>
        <w:tc>
          <w:tcPr>
            <w:tcW w:w="147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мм</w:t>
            </w:r>
          </w:p>
        </w:tc>
        <w:tc>
          <w:tcPr>
            <w:tcW w:w="17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10x8x70</w:t>
            </w:r>
          </w:p>
        </w:tc>
        <w:tc>
          <w:tcPr>
            <w:tcW w:w="1551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16х10х54</w:t>
            </w:r>
          </w:p>
        </w:tc>
      </w:tr>
      <w:tr w:rsidR="00990653" w:rsidRPr="00F57D5B" w:rsidTr="003A4515">
        <w:tc>
          <w:tcPr>
            <w:tcW w:w="2580" w:type="dxa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Робоча довжина</w:t>
            </w:r>
          </w:p>
        </w:tc>
        <w:tc>
          <w:tcPr>
            <w:tcW w:w="20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l</w:t>
            </w:r>
            <w:r w:rsidRPr="00F57D5B">
              <w:rPr>
                <w:sz w:val="20"/>
                <w:szCs w:val="20"/>
                <w:vertAlign w:val="subscript"/>
                <w:lang w:val="uk-UA"/>
              </w:rPr>
              <w:t>p</w:t>
            </w:r>
            <w:r w:rsidRPr="00F57D5B">
              <w:rPr>
                <w:sz w:val="20"/>
                <w:szCs w:val="20"/>
                <w:lang w:val="uk-UA"/>
              </w:rPr>
              <w:t xml:space="preserve"> = l – b</w:t>
            </w:r>
          </w:p>
        </w:tc>
        <w:tc>
          <w:tcPr>
            <w:tcW w:w="147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мм</w:t>
            </w:r>
          </w:p>
        </w:tc>
        <w:tc>
          <w:tcPr>
            <w:tcW w:w="17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551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38</w:t>
            </w:r>
          </w:p>
        </w:tc>
      </w:tr>
      <w:tr w:rsidR="00990653" w:rsidRPr="00F57D5B" w:rsidTr="003A4515">
        <w:tc>
          <w:tcPr>
            <w:tcW w:w="2580" w:type="dxa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Крутний момент</w:t>
            </w:r>
          </w:p>
        </w:tc>
        <w:tc>
          <w:tcPr>
            <w:tcW w:w="20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Т</w:t>
            </w:r>
          </w:p>
        </w:tc>
        <w:tc>
          <w:tcPr>
            <w:tcW w:w="147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нм</w:t>
            </w:r>
          </w:p>
        </w:tc>
        <w:tc>
          <w:tcPr>
            <w:tcW w:w="3291" w:type="dxa"/>
            <w:gridSpan w:val="2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275</w:t>
            </w:r>
          </w:p>
        </w:tc>
      </w:tr>
      <w:tr w:rsidR="00990653" w:rsidRPr="00F57D5B" w:rsidTr="003A4515">
        <w:tc>
          <w:tcPr>
            <w:tcW w:w="2580" w:type="dxa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Напруження змикання</w:t>
            </w:r>
          </w:p>
        </w:tc>
        <w:tc>
          <w:tcPr>
            <w:tcW w:w="20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sym w:font="Symbol" w:char="F073"/>
            </w:r>
            <w:r w:rsidRPr="00F57D5B">
              <w:rPr>
                <w:sz w:val="20"/>
                <w:szCs w:val="20"/>
                <w:vertAlign w:val="subscript"/>
                <w:lang w:val="uk-UA"/>
              </w:rPr>
              <w:t>зм</w:t>
            </w:r>
          </w:p>
        </w:tc>
        <w:tc>
          <w:tcPr>
            <w:tcW w:w="147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МПа</w:t>
            </w:r>
          </w:p>
        </w:tc>
        <w:tc>
          <w:tcPr>
            <w:tcW w:w="1740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0.06</w:t>
            </w:r>
          </w:p>
        </w:tc>
        <w:tc>
          <w:tcPr>
            <w:tcW w:w="1551" w:type="dxa"/>
            <w:vAlign w:val="center"/>
          </w:tcPr>
          <w:p w:rsidR="00990653" w:rsidRPr="00F57D5B" w:rsidRDefault="00990653" w:rsidP="00F57D5B">
            <w:pPr>
              <w:tabs>
                <w:tab w:val="num" w:pos="720"/>
              </w:tabs>
              <w:jc w:val="left"/>
              <w:rPr>
                <w:sz w:val="20"/>
                <w:szCs w:val="20"/>
                <w:lang w:val="uk-UA"/>
              </w:rPr>
            </w:pPr>
            <w:r w:rsidRPr="00F57D5B">
              <w:rPr>
                <w:sz w:val="20"/>
                <w:szCs w:val="20"/>
                <w:lang w:val="uk-UA"/>
              </w:rPr>
              <w:t>0.05</w:t>
            </w:r>
          </w:p>
        </w:tc>
      </w:tr>
    </w:tbl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F57D5B" w:rsidP="00DA68FC">
      <w:pPr>
        <w:tabs>
          <w:tab w:val="num" w:pos="720"/>
        </w:tabs>
        <w:ind w:firstLine="709"/>
        <w:rPr>
          <w:bCs/>
          <w:iCs/>
          <w:caps/>
          <w:szCs w:val="32"/>
          <w:lang w:val="uk-UA"/>
        </w:rPr>
      </w:pPr>
      <w:r>
        <w:rPr>
          <w:bCs/>
          <w:iCs/>
          <w:caps/>
          <w:szCs w:val="32"/>
          <w:lang w:val="uk-UA"/>
        </w:rPr>
        <w:br w:type="page"/>
      </w:r>
      <w:r w:rsidR="00990653" w:rsidRPr="00F57D5B">
        <w:rPr>
          <w:bCs/>
          <w:iCs/>
          <w:caps/>
          <w:szCs w:val="32"/>
          <w:lang w:val="uk-UA"/>
        </w:rPr>
        <w:t>7. Змащування редуктора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8.1</w:t>
      </w:r>
      <w:r w:rsidR="00F57D5B">
        <w:rPr>
          <w:lang w:val="uk-UA"/>
        </w:rPr>
        <w:t xml:space="preserve"> </w:t>
      </w:r>
      <w:r w:rsidRPr="00F57D5B">
        <w:rPr>
          <w:lang w:val="uk-UA"/>
        </w:rPr>
        <w:t>Змащування редуктора здійснюємо зануренням зубчастого колеса у масло, що знаходиться у нижній частині корпусу.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  <w:r>
        <w:rPr>
          <w:lang w:val="uk-UA"/>
        </w:rPr>
        <w:t>8.2</w:t>
      </w:r>
      <w:r w:rsidR="00990653" w:rsidRPr="00F57D5B">
        <w:rPr>
          <w:lang w:val="uk-UA"/>
        </w:rPr>
        <w:t xml:space="preserve"> Визначаємо кількість мастила (л)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 xml:space="preserve">V = (0,35 ... 0,7) ∙N = (0,35 ... 0,7)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6.5= 0.8575..1.715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8.3 Глибина занурення зубчастого колеса (мм):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 xml:space="preserve">h = (3 ... 5) m = (3 ... 5)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4= (90...150).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8.4 Відстань від зубчатого колеса до днища корпусу (мм):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b</w:t>
      </w:r>
      <w:r w:rsidRPr="00F57D5B">
        <w:rPr>
          <w:vertAlign w:val="subscript"/>
          <w:lang w:val="uk-UA"/>
        </w:rPr>
        <w:t>0</w:t>
      </w:r>
      <w:r w:rsidRPr="00F57D5B">
        <w:rPr>
          <w:lang w:val="uk-UA"/>
        </w:rPr>
        <w:t xml:space="preserve"> = (5 … 10) m = (5 … 10) </w:t>
      </w:r>
      <w:r w:rsidRPr="00F57D5B">
        <w:rPr>
          <w:lang w:val="uk-UA"/>
        </w:rPr>
        <w:sym w:font="Symbol" w:char="F0D7"/>
      </w:r>
      <w:r w:rsidRPr="00F57D5B">
        <w:rPr>
          <w:lang w:val="uk-UA"/>
        </w:rPr>
        <w:t xml:space="preserve"> 4= (15…30).</w:t>
      </w:r>
    </w:p>
    <w:p w:rsidR="00F57D5B" w:rsidRP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8.5 Визначаємо в’язкість мастила (табл. 3.61):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V</w:t>
      </w:r>
      <w:r w:rsidRPr="00F57D5B">
        <w:rPr>
          <w:vertAlign w:val="subscript"/>
          <w:lang w:val="uk-UA"/>
        </w:rPr>
        <w:t>50</w:t>
      </w:r>
      <w:r w:rsidRPr="00F57D5B">
        <w:rPr>
          <w:lang w:val="uk-UA"/>
        </w:rPr>
        <w:t xml:space="preserve"> =180 (23) cCт.</w:t>
      </w:r>
    </w:p>
    <w:p w:rsidR="00F57D5B" w:rsidRDefault="00F57D5B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8.6 Приймаємо мастило індустріальне 50 (табл. 6.10 ), яке може бути викорис</w:t>
      </w:r>
      <w:r w:rsidR="00F57D5B">
        <w:rPr>
          <w:lang w:val="uk-UA"/>
        </w:rPr>
        <w:t>тане для змащування підшипників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2A1117" w:rsidP="00DA68FC">
      <w:pPr>
        <w:tabs>
          <w:tab w:val="num" w:pos="720"/>
        </w:tabs>
        <w:ind w:firstLine="709"/>
        <w:rPr>
          <w:bCs/>
          <w:iCs/>
          <w:caps/>
          <w:szCs w:val="32"/>
          <w:lang w:val="uk-UA"/>
        </w:rPr>
      </w:pPr>
      <w:r>
        <w:rPr>
          <w:bCs/>
          <w:iCs/>
          <w:caps/>
          <w:szCs w:val="32"/>
          <w:lang w:val="uk-UA"/>
        </w:rPr>
        <w:br w:type="page"/>
      </w:r>
      <w:r w:rsidR="00990653" w:rsidRPr="00F57D5B">
        <w:rPr>
          <w:bCs/>
          <w:iCs/>
          <w:caps/>
          <w:szCs w:val="32"/>
          <w:lang w:val="uk-UA"/>
        </w:rPr>
        <w:t>Висновки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990653" w:rsidRPr="00F57D5B" w:rsidRDefault="00990653" w:rsidP="00DA68FC">
      <w:pPr>
        <w:tabs>
          <w:tab w:val="left" w:pos="24"/>
          <w:tab w:val="num" w:pos="372"/>
        </w:tabs>
        <w:ind w:firstLine="709"/>
        <w:rPr>
          <w:lang w:val="uk-UA"/>
        </w:rPr>
      </w:pPr>
      <w:r w:rsidRPr="00F57D5B">
        <w:rPr>
          <w:lang w:val="uk-UA"/>
        </w:rPr>
        <w:t>1. Достоїнством зубчасто-пасового привода є його простота конструкції; високий ступінь надійності та тривалість роботи.</w:t>
      </w:r>
    </w:p>
    <w:p w:rsidR="00990653" w:rsidRPr="00F57D5B" w:rsidRDefault="00990653" w:rsidP="00DA68FC">
      <w:pPr>
        <w:tabs>
          <w:tab w:val="left" w:pos="24"/>
          <w:tab w:val="num" w:pos="372"/>
        </w:tabs>
        <w:ind w:firstLine="709"/>
        <w:rPr>
          <w:lang w:val="uk-UA"/>
        </w:rPr>
      </w:pPr>
      <w:r w:rsidRPr="00F57D5B">
        <w:rPr>
          <w:lang w:val="uk-UA"/>
        </w:rPr>
        <w:t>2. Виконано розрахунок пасової та зубчастої передачі, а також виконано перевірний розрахунок вала, підшипників, шпонкових з’єднань та муфт.</w:t>
      </w:r>
    </w:p>
    <w:p w:rsidR="00990653" w:rsidRPr="00F57D5B" w:rsidRDefault="00990653" w:rsidP="00DA68FC">
      <w:pPr>
        <w:tabs>
          <w:tab w:val="left" w:pos="24"/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3. Визначення профілю паса та їх кількість, зроблено з урахуванням допустимої потужності на один клиновий пас.</w:t>
      </w:r>
    </w:p>
    <w:p w:rsidR="00990653" w:rsidRPr="00F57D5B" w:rsidRDefault="00990653" w:rsidP="00DA68FC">
      <w:pPr>
        <w:tabs>
          <w:tab w:val="left" w:pos="24"/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4. Розрахунок зубчастої передачі виконано з урахуванням контактних напружень для зубців колеса для запобігання втомного руйнування матеріалу.</w:t>
      </w:r>
    </w:p>
    <w:p w:rsidR="00990653" w:rsidRPr="00F57D5B" w:rsidRDefault="00990653" w:rsidP="00DA68FC">
      <w:pPr>
        <w:tabs>
          <w:tab w:val="left" w:pos="24"/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5. Перевірка вала виконувалась на статичну та втомну міцність матеріалу, а також при перевантаженні.</w:t>
      </w:r>
    </w:p>
    <w:p w:rsidR="00990653" w:rsidRPr="00F57D5B" w:rsidRDefault="00990653" w:rsidP="00DA68FC">
      <w:pPr>
        <w:tabs>
          <w:tab w:val="left" w:pos="24"/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6. Перевірний розрахунок підшипників кочення виконано по динамічній та статичній вантажності.</w:t>
      </w:r>
    </w:p>
    <w:p w:rsidR="00990653" w:rsidRPr="00F57D5B" w:rsidRDefault="00990653" w:rsidP="00DA68FC">
      <w:pPr>
        <w:tabs>
          <w:tab w:val="left" w:pos="24"/>
          <w:tab w:val="num" w:pos="720"/>
        </w:tabs>
        <w:ind w:firstLine="709"/>
        <w:rPr>
          <w:lang w:val="uk-UA"/>
        </w:rPr>
      </w:pPr>
      <w:r w:rsidRPr="00F57D5B">
        <w:rPr>
          <w:lang w:val="uk-UA"/>
        </w:rPr>
        <w:t>7. Перевірка шпонок та муфт підтвердила конструктивну слушність використаних рішень.</w:t>
      </w:r>
      <w:r w:rsidR="00DA68FC" w:rsidRPr="00F57D5B">
        <w:rPr>
          <w:lang w:val="uk-UA"/>
        </w:rPr>
        <w:t xml:space="preserve"> </w:t>
      </w:r>
    </w:p>
    <w:p w:rsidR="00990653" w:rsidRPr="00F57D5B" w:rsidRDefault="00990653" w:rsidP="00DA68FC">
      <w:pPr>
        <w:tabs>
          <w:tab w:val="num" w:pos="720"/>
        </w:tabs>
        <w:ind w:firstLine="709"/>
        <w:rPr>
          <w:lang w:val="uk-UA"/>
        </w:rPr>
      </w:pPr>
    </w:p>
    <w:p w:rsidR="006F0353" w:rsidRPr="00F57D5B" w:rsidRDefault="00990653" w:rsidP="00DA68FC">
      <w:pPr>
        <w:tabs>
          <w:tab w:val="num" w:pos="720"/>
        </w:tabs>
        <w:ind w:firstLine="709"/>
        <w:rPr>
          <w:bCs/>
          <w:iCs/>
          <w:szCs w:val="32"/>
          <w:lang w:val="uk-UA"/>
        </w:rPr>
      </w:pPr>
      <w:r w:rsidRPr="00F57D5B">
        <w:rPr>
          <w:bCs/>
          <w:iCs/>
          <w:szCs w:val="32"/>
          <w:lang w:val="uk-UA"/>
        </w:rPr>
        <w:br w:type="page"/>
      </w:r>
      <w:r w:rsidR="006F0353" w:rsidRPr="00F57D5B">
        <w:rPr>
          <w:bCs/>
          <w:iCs/>
          <w:szCs w:val="32"/>
          <w:lang w:val="uk-UA"/>
        </w:rPr>
        <w:t xml:space="preserve">СПИСОК </w:t>
      </w:r>
      <w:r w:rsidR="002A1117" w:rsidRPr="00F57D5B">
        <w:rPr>
          <w:bCs/>
          <w:iCs/>
          <w:szCs w:val="32"/>
          <w:lang w:val="uk-UA"/>
        </w:rPr>
        <w:t>ЛІТЕРАТУРИ</w:t>
      </w:r>
    </w:p>
    <w:p w:rsidR="006F0353" w:rsidRPr="002A1117" w:rsidRDefault="006F0353" w:rsidP="00DA68FC">
      <w:pPr>
        <w:tabs>
          <w:tab w:val="num" w:pos="720"/>
        </w:tabs>
        <w:ind w:firstLine="709"/>
      </w:pPr>
    </w:p>
    <w:p w:rsidR="006F0353" w:rsidRPr="002A1117" w:rsidRDefault="006F0353" w:rsidP="002A1117">
      <w:pPr>
        <w:numPr>
          <w:ilvl w:val="0"/>
          <w:numId w:val="3"/>
        </w:numPr>
        <w:ind w:left="0" w:firstLine="0"/>
      </w:pPr>
      <w:r w:rsidRPr="002A1117">
        <w:t>Киркач М.Ф., Баласанян Р.А. Расчет и проектирование деталей машин:</w:t>
      </w:r>
      <w:r w:rsidR="0066555A">
        <w:rPr>
          <w:lang w:val="uk-UA"/>
        </w:rPr>
        <w:t xml:space="preserve"> </w:t>
      </w:r>
      <w:r w:rsidRPr="002A1117">
        <w:t xml:space="preserve">[учебн. пособие для техн. вузов].- 3-е перераб. и дополн.- Харьков: Основа, </w:t>
      </w:r>
      <w:r w:rsidR="00316E84" w:rsidRPr="002A1117">
        <w:t>200</w:t>
      </w:r>
      <w:r w:rsidRPr="002A1117">
        <w:t>1 – 276 с.</w:t>
      </w:r>
    </w:p>
    <w:p w:rsidR="006F0353" w:rsidRPr="002A1117" w:rsidRDefault="006F0353" w:rsidP="002A1117">
      <w:pPr>
        <w:numPr>
          <w:ilvl w:val="0"/>
          <w:numId w:val="3"/>
        </w:numPr>
        <w:ind w:left="0" w:firstLine="0"/>
      </w:pPr>
      <w:r w:rsidRPr="002A1117">
        <w:t>Иванов М.Н. Детали машин. Учебник</w:t>
      </w:r>
      <w:r w:rsidR="00990653" w:rsidRPr="002A1117">
        <w:t xml:space="preserve"> </w:t>
      </w:r>
      <w:r w:rsidRPr="002A1117">
        <w:t>для ВУЗов. -</w:t>
      </w:r>
      <w:r w:rsidR="003F338D">
        <w:rPr>
          <w:lang w:val="uk-UA"/>
        </w:rPr>
        <w:t xml:space="preserve"> </w:t>
      </w:r>
      <w:r w:rsidRPr="002A1117">
        <w:t xml:space="preserve">М.: Высш. шк.”, </w:t>
      </w:r>
      <w:r w:rsidR="00316E84" w:rsidRPr="002A1117">
        <w:t>200</w:t>
      </w:r>
      <w:r w:rsidR="00990653" w:rsidRPr="002A1117">
        <w:t xml:space="preserve">4 </w:t>
      </w:r>
      <w:bookmarkStart w:id="0" w:name="_GoBack"/>
      <w:bookmarkEnd w:id="0"/>
    </w:p>
    <w:sectPr w:rsidR="006F0353" w:rsidRPr="002A1117" w:rsidSect="00DA68FC">
      <w:pgSz w:w="11906" w:h="16838" w:code="9"/>
      <w:pgMar w:top="1134" w:right="851" w:bottom="1134" w:left="1701" w:header="720" w:footer="28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7F" w:rsidRDefault="00B2367F">
      <w:r>
        <w:separator/>
      </w:r>
    </w:p>
  </w:endnote>
  <w:endnote w:type="continuationSeparator" w:id="0">
    <w:p w:rsidR="00B2367F" w:rsidRDefault="00B2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7F" w:rsidRDefault="00B2367F">
      <w:r>
        <w:separator/>
      </w:r>
    </w:p>
  </w:footnote>
  <w:footnote w:type="continuationSeparator" w:id="0">
    <w:p w:rsidR="00B2367F" w:rsidRDefault="00B2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A0D16"/>
    <w:multiLevelType w:val="multilevel"/>
    <w:tmpl w:val="798E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428D64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066542E"/>
    <w:multiLevelType w:val="hybridMultilevel"/>
    <w:tmpl w:val="11F2DF88"/>
    <w:lvl w:ilvl="0" w:tplc="FFFFFFFF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E84"/>
    <w:rsid w:val="002A1117"/>
    <w:rsid w:val="00316E84"/>
    <w:rsid w:val="003A4515"/>
    <w:rsid w:val="003F338D"/>
    <w:rsid w:val="0066555A"/>
    <w:rsid w:val="006F0353"/>
    <w:rsid w:val="008530E9"/>
    <w:rsid w:val="00990653"/>
    <w:rsid w:val="00B2367F"/>
    <w:rsid w:val="00D030C1"/>
    <w:rsid w:val="00DA68FC"/>
    <w:rsid w:val="00F57D5B"/>
    <w:rsid w:val="00F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efaultImageDpi w14:val="0"/>
  <w15:chartTrackingRefBased/>
  <w15:docId w15:val="{6FAAF76D-7A08-4549-9C86-0F81AB0C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40" w:lineRule="auto"/>
      <w:ind w:left="283"/>
      <w:jc w:val="left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line="240" w:lineRule="auto"/>
      <w:jc w:val="left"/>
      <w:outlineLvl w:val="2"/>
    </w:pPr>
    <w:rPr>
      <w:b/>
      <w:bCs/>
      <w:i/>
      <w:i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jc w:val="left"/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jc w:val="center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240" w:lineRule="auto"/>
      <w:ind w:left="3828"/>
      <w:jc w:val="left"/>
      <w:outlineLvl w:val="5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caps/>
      <w:lang w:val="uk-UA"/>
    </w:rPr>
  </w:style>
  <w:style w:type="character" w:customStyle="1" w:styleId="a4">
    <w:name w:val="Основний текст Знак"/>
    <w:link w:val="a3"/>
    <w:uiPriority w:val="99"/>
    <w:semiHidden/>
    <w:rPr>
      <w:sz w:val="28"/>
      <w:szCs w:val="28"/>
    </w:rPr>
  </w:style>
  <w:style w:type="paragraph" w:styleId="a5">
    <w:name w:val="Body Text Indent"/>
    <w:basedOn w:val="a"/>
    <w:link w:val="a6"/>
    <w:uiPriority w:val="99"/>
    <w:pPr>
      <w:spacing w:line="240" w:lineRule="auto"/>
      <w:ind w:firstLine="851"/>
      <w:jc w:val="left"/>
    </w:pPr>
  </w:style>
  <w:style w:type="character" w:customStyle="1" w:styleId="a6">
    <w:name w:val="Основний текст з відступом Знак"/>
    <w:link w:val="a5"/>
    <w:uiPriority w:val="99"/>
    <w:semiHidden/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spacing w:line="240" w:lineRule="auto"/>
      <w:ind w:left="1440"/>
      <w:jc w:val="left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2A1117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png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png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png"/><Relationship Id="rId132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</dc:creator>
  <cp:keywords/>
  <dc:description/>
  <cp:lastModifiedBy>Irina</cp:lastModifiedBy>
  <cp:revision>2</cp:revision>
  <cp:lastPrinted>2010-09-04T08:49:00Z</cp:lastPrinted>
  <dcterms:created xsi:type="dcterms:W3CDTF">2014-08-11T16:17:00Z</dcterms:created>
  <dcterms:modified xsi:type="dcterms:W3CDTF">2014-08-11T16:17:00Z</dcterms:modified>
</cp:coreProperties>
</file>