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дисциплина:  «Безопасность движения транспорта и пешеходов»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тема: «Руковод</w:t>
      </w:r>
      <w:r w:rsidR="00174EB1" w:rsidRPr="0037043F">
        <w:rPr>
          <w:sz w:val="28"/>
          <w:szCs w:val="28"/>
        </w:rPr>
        <w:t>ство и структура подразделений</w:t>
      </w:r>
      <w:r w:rsidRPr="0037043F">
        <w:rPr>
          <w:sz w:val="28"/>
          <w:szCs w:val="28"/>
        </w:rPr>
        <w:t xml:space="preserve"> ДПС» </w:t>
      </w:r>
    </w:p>
    <w:p w:rsidR="0037043F" w:rsidRDefault="0037043F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 Л А Н :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widowControl w:val="0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 xml:space="preserve">Роль и основные задачи дорожно-патрульной службы </w:t>
      </w:r>
    </w:p>
    <w:p w:rsidR="008300E2" w:rsidRPr="0037043F" w:rsidRDefault="008300E2" w:rsidP="0037043F">
      <w:pPr>
        <w:widowControl w:val="0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Виды и структура подразделений дорожно-патрульной службы</w:t>
      </w:r>
    </w:p>
    <w:p w:rsidR="008300E2" w:rsidRPr="0037043F" w:rsidRDefault="008300E2" w:rsidP="0037043F">
      <w:pPr>
        <w:widowControl w:val="0"/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Способы и формы организации дорожно-патрульной службы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4.Основные организационные формы профессиональной подготовки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 xml:space="preserve">5. Контроль и оценка работы личного состава </w:t>
      </w:r>
    </w:p>
    <w:p w:rsidR="008300E2" w:rsidRPr="0037043F" w:rsidRDefault="0037043F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0E2" w:rsidRPr="0037043F">
        <w:rPr>
          <w:sz w:val="28"/>
          <w:szCs w:val="28"/>
        </w:rPr>
        <w:t>Роль и основные задачи ДПС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ab/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Очевидно, что без детального правового регулирования сферы, в которой функционируют ТС – источники повышенной опасности, без четкой системы дозволений и запретов, а также контроля их выполнения невозможно осуществлять эффективные перевозки грузов и пассажиров. Поэтому одним из важнейших направлений деятельности федеральных и местных органов исполнительной власти признается «осуществление государственного контроля выполнения законодательства Российской Федерации, правил, стандартов, технических норм и других нормативных актов в области обеспечения безопасности дорожного  движения». Выполнение этой задачи возлагается в основном на специализированные органы, наделенные соответствующими надведомственными полномочиями, такие как Российская транспортная инспекция Министерства транспорта РФ, Гостехнадзор Министерства сельского хозяйства и продовольствия РФ, Госкомитет по стандартизации, метрологии и сертификации РФ, а также ГИБДД МВД РФ.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Важнейшие службы ГИБДД имеют следующие основные задачи: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1.Автотехническая инспекция:</w:t>
      </w:r>
    </w:p>
    <w:p w:rsidR="008300E2" w:rsidRPr="0037043F" w:rsidRDefault="008300E2" w:rsidP="0037043F">
      <w:pPr>
        <w:pStyle w:val="2"/>
        <w:widowControl w:val="0"/>
        <w:spacing w:line="360" w:lineRule="auto"/>
        <w:ind w:left="0" w:firstLine="720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 xml:space="preserve">- </w:t>
      </w:r>
      <w:r w:rsidRPr="0037043F">
        <w:rPr>
          <w:b w:val="0"/>
          <w:i w:val="0"/>
          <w:szCs w:val="28"/>
        </w:rPr>
        <w:tab/>
        <w:t>контролирует соблюдение нормативов, устанавливающих требования  к конструкции, состоянию и переоборудованию механических ТС (транспортных средств) и прицепов к ним;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организует и проводит государственных технический осмотр ТС;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проверяет работу предприятий, фирм, учреждений, ведомств в части обеспечения БДД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(безопасности дорожного движения);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участвует в осмотре технического состояния ТС, занятых в перевозках опасных, тяжеловесных, крупногабаритных грузов, а также ТС, причастных к ДТП (дорожно-транспортных происшествий).</w:t>
      </w:r>
    </w:p>
    <w:p w:rsidR="008300E2" w:rsidRPr="0037043F" w:rsidRDefault="008300E2" w:rsidP="0037043F">
      <w:pPr>
        <w:widowControl w:val="0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Подразделения организации дорожного движения и дорожной инспекции: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контролируют соблюдение правил, нормативов и стандартов при проектировании, строительстве, реконструкции, содержании и ремонте автомобильных дорог, дорожных сооружений, ЖДП, технических средств регулирования дорожного движения, линий городского электротранспорта в части обеспечения БДД;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изучают условия дорожного движения и принимают меры по совершенствованию организации движения ТС и пешеходов;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согласуют проекты  по организации дорожного движения на улицах и автомобильных дорогах;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осуществляют методическое руководство деятельностью специализированных монтажно-эксплуатационных подразделений.</w:t>
      </w:r>
    </w:p>
    <w:p w:rsidR="008300E2" w:rsidRPr="0037043F" w:rsidRDefault="008300E2" w:rsidP="0037043F">
      <w:pPr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Регистрационно-экзаменационные подразделения: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контролируют исполнение нормативных актов, устанавливающих требования по подготовке водителей ТС;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принимают экзамены по ПДД (правилам дорожного движения),  навыкам вождения ТС, а также выдают водительские удостоверения;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регистрируют автомототранспортные средства, выдают их владельцам регистрационные знаки и документы;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ведут учет автомототранспортных средств;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осуществляют розыск ТС в процессе регистрационно-экзаменационной работы;</w:t>
      </w:r>
    </w:p>
    <w:p w:rsidR="008300E2" w:rsidRPr="0037043F" w:rsidRDefault="008300E2" w:rsidP="0037043F">
      <w:pPr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Подразделения пропаганды: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осуществляют разъяснение и пропаганду ПДД и других нормативных актов по вопросам БДД  с использованием СМИ (средств массовой информации);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организуют   проводят работу по предупреждению детского дорожно-транспортного травматизма;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разрабатывают методические рекомендации, листовки, информационные бюллетени, брошюры и другие печатные материалы по вопросам БДД;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организуют смотры, конкурсы, рейды и другие мероприятия по профилактике ДТА (дорожно-транспортных аварий);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проводят систематическое изучение общественного мнения  о работе ГИБДД.</w:t>
      </w:r>
    </w:p>
    <w:p w:rsidR="008300E2" w:rsidRPr="0037043F" w:rsidRDefault="008300E2" w:rsidP="0037043F">
      <w:pPr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Подразделения информационного обеспечения: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участвуют в разработке территориальных и межрегиональных планов оперативно-поисковых мероприятий и координируют действия подразделений ГИБДД;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обеспечивают круглосуточное функционирование федеральной базы данных о ТС, находящихся в розыске;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осуществляют сбор, обработку и оценку текущей информации о совершенных и готовящихся преступлениях, связанных с использованием ТС, и доводят ее по назначению.</w:t>
      </w:r>
    </w:p>
    <w:p w:rsidR="008300E2" w:rsidRPr="0037043F" w:rsidRDefault="008300E2" w:rsidP="0037043F">
      <w:pPr>
        <w:widowControl w:val="0"/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Дорожно-патрульная служба.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Актуализация потребности в текущем контроле состояния ТС, параметров ТИ, поведения участников дорожного движения и в немедленном выполнении распорядительно-регулировочных действий при возможных осложнениях условий движения, а также исключительно высокая распространенность и латентность правонарушений, связанных с посягательством на безопасность дорожного движения, общественный порядок и права собственников транспортных средств, обусловливают необходимость их активного выявления, пресечения и профилактики независимо от родовых объектов посягательства. Качественное своеобразие данных проступков, проявляющееся в использовании ТС, в единстве сферы (дорожное движение) и субъектов ответственности, позволяет рассматривать их совокупность как некую общность деликтов, образующих один из важнейших компонентов управляющего воздействия ГИБДД.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ab/>
        <w:t>К основным задачам ДПС отнесены: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сохранение жизни, здоровья и имущества участников дорожного движения, защита их законных прав и интересов, а также интересов общества и государства;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обеспечение бесперебойного и безопасного дорожного движения ТС;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предупреждение и пресечение преступлений и административных правонарушений в области дорожного движения.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 связи с этим на ДПС возлагаются следующие функции: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оказание в пределах своей компетенции содействия и помощи участникам дорожного движения в осуществлении их законных прав и интересов;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осуществление контроля за соблюдением Правил дорожного движения РФ, а также нормативны правовых актов в области обеспечения безопасности дорожного движения;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регулирование дорожного движения, обеспечение организации движения ТС и пешеходов в местах проведения аварийно-спасательных работ и массовых мероприятий;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охрана общественного порядка и обеспечение общественной безопасности на улицах, дорогах и иных общественных местах;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осуществление розыска угнанных и похищенных транспортных средств, а также ТС, водители которых скрылись с мест дорожно-транспортных происшествий;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осуществление в соответствии с действующим законодательством производства по делам об административных правонарушениях;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осуществление неотложных действий на месте ДТП, а также принятие мер по эвакуации людей и оказанию им первой медицинской помощи, содействие в транспортировке поврежденных транспортных средств и охране имущества, оставшегося без присмотра;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проведение в соответствии с действующим законодательством дознания по делам о преступлениях против безопасности движения и эксплуатации ТС;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осуществление в установленном порядке сопровождения ТС;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выявление причин и условий, способствующих совершению ДТП, нарушение правил дорожного движения, иных противоправных действий, влекущих угрозу безопасности дорожного движения, принятие мер по их устранению;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информирование населения, в том числе с использованием средств массовой информации, о складывающейся обстановке в сфере дорожного движения, причинах ДТП и принимаемых мерах по их предупреждению;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контроль за состоянием и обустройством улично-дорожной сети и средств регулирования, соблюдением установленных условий производства ремонтно-строительных работ на автомобильных дорогах, улицах и площадях, принятие неотложных мер к устранению причин, создающих угрозу безопасности дорожного движения;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участие совместно с таможенными органами в осуществлении контроля за соблюдением иностранными гражданами и лицами без гражданства установленных для них правил въезда, выезда, пребывания и транзитного проезда на транспортных средствах через территорию РФ.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pStyle w:val="31"/>
        <w:widowControl w:val="0"/>
        <w:spacing w:line="360" w:lineRule="auto"/>
        <w:ind w:firstLine="720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>Виды и структура ДПС</w:t>
      </w:r>
    </w:p>
    <w:p w:rsidR="008300E2" w:rsidRPr="0037043F" w:rsidRDefault="008300E2" w:rsidP="0037043F">
      <w:pPr>
        <w:pStyle w:val="31"/>
        <w:widowControl w:val="0"/>
        <w:spacing w:line="360" w:lineRule="auto"/>
        <w:ind w:firstLine="720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 xml:space="preserve">В составе ГИБДД дорожно-патрульная служба формируется преимущественно в виде строевых подразделений. 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 зависимости от количества зарегистрированных ТС, протяженности автомобильных дорог, уровня ДТА, а также наличия н</w:t>
      </w:r>
      <w:r w:rsidR="0037043F">
        <w:rPr>
          <w:sz w:val="28"/>
          <w:szCs w:val="28"/>
        </w:rPr>
        <w:t xml:space="preserve">еобходимых ресурсов в пределах </w:t>
      </w:r>
      <w:r w:rsidRPr="0037043F">
        <w:rPr>
          <w:sz w:val="28"/>
          <w:szCs w:val="28"/>
        </w:rPr>
        <w:t>административно-территориальных единиц могут комплектоваться следующие подразделения ДПС: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1)группа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2)отдельный взвод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3)моторированный взвод (группа)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4)отдельная рота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5)отдельный батальон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6)полк.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Рассмотрим организационную структуру строевого подразделения ДПС на примере отдельного батальона с общей численностью личного состава от 200 до 300 чел. По функциональному признаку в его структуре можно выделить следующие специализированные группы: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а) руководство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б)штаб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в)дежурная часть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г)группа кадров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д)группа административной практики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е)группа дознания и розыска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ж)группа пропаганды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з)финансовая часть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и)техническая часть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к)служба обеспечения и обслуживания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л) группа службы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м)роты (взводы)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 руководство подразделений ДПС входят их командиры, заместители и помощники командиров. Командиры и заместители устанавливают обязанности подчиненных, разрабатывают планы расстановки личного состава, инструктируют наряды ДПС, контролируют выполнение служебных обязанностей и соблюдение законности подчиненными, оказывают им методическую и практическую помощь.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 состав штаба входят старший инспектор по анализу и планированию, юрисконсульт, госавтоинспектор дорожного надзора, делопроизводитель и машинистки. Их работой руководит начальник штаба.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Дежурная часть предназначается: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для непрерывного управления силами и средствами, занятыми обеспечением контроля дорожного движения;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сбора, обработки и регистрации информации об оперативной обстановке и результатах несения службы личным составом;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организации выезда на места ДТП;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обеспечения личного состава необходимой информацией, оружием, оперативной техникой и служебной документацией;</w:t>
      </w:r>
    </w:p>
    <w:p w:rsidR="008300E2" w:rsidRPr="0037043F" w:rsidRDefault="008300E2" w:rsidP="0037043F">
      <w:pPr>
        <w:widowControl w:val="0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установления личности граждан, доставленных в подразделение, и принадлежности задержанных ТС.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Группа дознания проводит дознание по делам о ДТП с целью выявления обстоятельств, причин и условий их совершения. В состав группы входят старший инспектор инспектора по дознанию. Они осуществляют входящие в их компетенцию оперативно-розыскные и следственные действия по фактам ДТП.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Группа розыска состоит из одного или нескольких инспекторов, которые занимаются розыском ТС, скрывшихся с мест ДТП, а также взаимодействуют с подразделениями УР для проведения розыска угнанных т похищенных ТС и веду розыскную документацию.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Группа административной практики производит прием, проверку и обработку материалов, составленных по фактам нарушений ПДД, следит за своевременным и правильным исполнением постановлений по делам об административных нарушениях  в сфере БДД. В состав группы ходят старший инспектор и инспектора по административной практике.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 xml:space="preserve"> В группу кадров входят старший инспектор, инспектора по кадрам и психолог, которые занимаются комплектованием, обучением и воспитанием личного состава подразделения, оформляют личные дела сотрудников, готовят материалы на присвоение им первичных и очередных специальных званий, аттестование и представление к наградам, принимают участие в проверках и служебных расследованиях по фактам нарушений служебной дисциплины.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Техническая часть предназначена для обеспечения личного состава средствами транспорта, связи и оперативной техники. В ее состав входят начальник технической связи, инженер по связи и оперативной технике, техник по ремонты и обслуживанию ТС.</w:t>
      </w:r>
    </w:p>
    <w:p w:rsidR="008300E2" w:rsidRPr="0037043F" w:rsidRDefault="008300E2" w:rsidP="0037043F">
      <w:pPr>
        <w:widowControl w:val="0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Роты ДПС занимаются контролем дорожного движения на улицах и дорогах, осуществляют его регулирование, выявляют и пресекают  случаи нарушения ПДД и общественного порядка, следят за состоянием дорог и дорожных сооружений, оказывают помощь участникам дорожного движения и производят неотложные действия на местах ДТП. Взводы комплектуются инспекторами ДПС. В состав взвода входят несколько отделений (групп), во главе которых стоят старшие инспектора ДПС.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pStyle w:val="31"/>
        <w:widowControl w:val="0"/>
        <w:spacing w:line="360" w:lineRule="auto"/>
        <w:ind w:firstLine="720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>Способы  ДПС</w:t>
      </w:r>
    </w:p>
    <w:p w:rsidR="008300E2" w:rsidRPr="0037043F" w:rsidRDefault="008300E2" w:rsidP="0037043F">
      <w:pPr>
        <w:pStyle w:val="31"/>
        <w:widowControl w:val="0"/>
        <w:spacing w:line="360" w:lineRule="auto"/>
        <w:ind w:firstLine="720"/>
        <w:jc w:val="both"/>
        <w:rPr>
          <w:b w:val="0"/>
          <w:i w:val="0"/>
          <w:szCs w:val="28"/>
        </w:rPr>
      </w:pPr>
    </w:p>
    <w:p w:rsidR="008300E2" w:rsidRPr="0037043F" w:rsidRDefault="008300E2" w:rsidP="0037043F">
      <w:pPr>
        <w:pStyle w:val="31"/>
        <w:widowControl w:val="0"/>
        <w:spacing w:line="360" w:lineRule="auto"/>
        <w:ind w:firstLine="720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>К важнейшим способам дорожно-патрульной службы принято относить следующие:</w:t>
      </w:r>
    </w:p>
    <w:p w:rsidR="008300E2" w:rsidRPr="0037043F" w:rsidRDefault="008300E2" w:rsidP="0037043F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Наблюдение за дорожным движением</w:t>
      </w:r>
    </w:p>
    <w:p w:rsidR="008300E2" w:rsidRPr="0037043F" w:rsidRDefault="008300E2" w:rsidP="0037043F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Предостережение участников дорожного движения от нарушений установленных правил</w:t>
      </w:r>
    </w:p>
    <w:p w:rsidR="008300E2" w:rsidRPr="0037043F" w:rsidRDefault="008300E2" w:rsidP="0037043F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Контроль дорожных условий, элементов ДИ, действий участников дорожного движения, технического состояния ТС, водительских, регистрационных и путевых документов.</w:t>
      </w:r>
    </w:p>
    <w:p w:rsidR="008300E2" w:rsidRPr="0037043F" w:rsidRDefault="008300E2" w:rsidP="0037043F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Выполнение регулировочно-распорядительных действий при осложнении условий движения.</w:t>
      </w:r>
    </w:p>
    <w:p w:rsidR="008300E2" w:rsidRPr="0037043F" w:rsidRDefault="008300E2" w:rsidP="0037043F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Пресечение неправомерных действий участников дорожного движения и должностных лиц.</w:t>
      </w:r>
    </w:p>
    <w:p w:rsidR="008300E2" w:rsidRPr="0037043F" w:rsidRDefault="008300E2" w:rsidP="0037043F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Наблюдение за дорожным движением служит основой применения всех последующих способов ДПС. В процессе наблюдения сотрудник оценивает состояние дорожного покрытия, средств регулирования и других элементов ДИ на обслуживаемом участке, оценивает характер и параметры транспортного потока и выбирает наиболее рациональные для  данных условий места и формы несения службы.</w:t>
      </w:r>
    </w:p>
    <w:p w:rsidR="008300E2" w:rsidRPr="0037043F" w:rsidRDefault="008300E2" w:rsidP="0037043F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 xml:space="preserve">Предостережение участников дорожного движения от нарушений установленных правил достигается, главным образом, за счет долговременного и повсеместного нахождения сотрудников ДПС на виду у водителей и пешеходов. </w:t>
      </w:r>
    </w:p>
    <w:p w:rsidR="008300E2" w:rsidRPr="0037043F" w:rsidRDefault="008300E2" w:rsidP="0037043F">
      <w:pPr>
        <w:pStyle w:val="a3"/>
        <w:widowControl w:val="0"/>
        <w:spacing w:line="360" w:lineRule="auto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>Предостережение участников дорожного движения может выполняться путем подачи специальных жестов и сигналов либо устными обращениями к ним.</w:t>
      </w:r>
    </w:p>
    <w:p w:rsidR="008300E2" w:rsidRPr="0037043F" w:rsidRDefault="008300E2" w:rsidP="0037043F">
      <w:pPr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Контроль дорожных условий, элементов ДИ, действий участников дорожного движения, технического состояния ТС, водительских регистрационных и путевых документов состоит в изучении поведения участников дорожного движения, оперативном реагировании на их неправомерные действия, установлении подлинности и соответствия предъявляемых документов, а также проверке работоспособности систем ТС, влияющих на безопасность дорожного движения.</w:t>
      </w:r>
    </w:p>
    <w:p w:rsidR="008300E2" w:rsidRPr="0037043F" w:rsidRDefault="008300E2" w:rsidP="0037043F">
      <w:pPr>
        <w:widowControl w:val="0"/>
        <w:numPr>
          <w:ilvl w:val="1"/>
          <w:numId w:val="14"/>
        </w:numPr>
        <w:tabs>
          <w:tab w:val="clear" w:pos="1080"/>
          <w:tab w:val="num" w:pos="-42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Открытый контроль осуществляется сотрудниками ДПС в форменной одежде со специальным снаряжением, а также с использованием транспортных средств, имеющих окраску и оборудование . предусмотренное для патрульных автомобилей и мотоциклов. При ведении открытого контроля сотрудники располагаются на местах, где они хорошо виды участникам дорожного движения и имеют возможность оперативного вмешательства в их действия с целью предупреждения и пресечения возможных правонарушений.</w:t>
      </w:r>
    </w:p>
    <w:p w:rsidR="008300E2" w:rsidRPr="0037043F" w:rsidRDefault="008300E2" w:rsidP="0037043F">
      <w:pPr>
        <w:widowControl w:val="0"/>
        <w:numPr>
          <w:ilvl w:val="1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Скрытый контроль ведется сотрудниками ДПС в гражданской одежде и на автотранспортных средствах обычного исполнения, оборудованных радиостанцией  и оперативно-техническими средствами.</w:t>
      </w:r>
    </w:p>
    <w:p w:rsidR="008300E2" w:rsidRPr="0037043F" w:rsidRDefault="008300E2" w:rsidP="0037043F">
      <w:pPr>
        <w:widowControl w:val="0"/>
        <w:numPr>
          <w:ilvl w:val="1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Смешанный контроль ведется инспекторами в форменной и гражданской одежде, соответственно использующими ТС специального и  обычного исполнения. Сотрудники, несущие службу в гражданской одежде, занимаются выявлением и фиксацией правонарушений, а также передают информацию о них обычным нарядам ДПС, которые производят остановку ТС и принимают к нарушителям предусмотренные меры воздействия.</w:t>
      </w:r>
    </w:p>
    <w:p w:rsidR="008300E2" w:rsidRPr="0037043F" w:rsidRDefault="008300E2" w:rsidP="0037043F">
      <w:pPr>
        <w:widowControl w:val="0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Выполнение распорядительно-регулировочных действий при осложнении движения предпринимается в целях оптимизации транспортных потоков применительно к складывающимся условиям за счет их распределения по направлениям, полосам движения, а также разрешения, запрещения или ограничения отдельных маневров. При этом применяется ручное регулирование дорожного движения жестами и жезлом, изменяются режимы работы светофоров, устанавливаются временные дорожно-сигнальные знаки и ограждения. К проведению мероприятий по восстановлению движения привлекаются соответствующие должностные лица, а также участники дорожного движения.</w:t>
      </w:r>
    </w:p>
    <w:p w:rsidR="008300E2" w:rsidRPr="0037043F" w:rsidRDefault="008300E2" w:rsidP="0037043F">
      <w:pPr>
        <w:widowControl w:val="0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Пресечение неправомерных действий частников дорожного движения и должностных лиц производится для предотвращения ДТП и других преступлений. В настоящее время данный метод должен быть доминирующим в деятельности ДПС. К этому обязывают высокая латентность нарушений ПДД, а также характер и уровень преступности, связанной с использованием ТС. В свою очередь, интенсификация обоснованного вмешательства в неправомерные действия участников дорожного движения требует высокого уровня организации ДПС на основе непрерывного и качественного ведения анализа ДТА и административно-правовой деятельности подразделений ГИБДД,  широкого внедрения динамических форм контроля дорожного движения и тщательной координации взаимодействия сил, привлекаемых к несению службы. Обладая значительной трудоемкостью, данный метод, вместе с тем, в наибольшей степени способствует реализации принципа неотвратимости наказания за совершенные правонарушения и обеспечивает максимальный  превентивный эффект.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37043F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0E2" w:rsidRPr="0037043F">
        <w:rPr>
          <w:sz w:val="28"/>
          <w:szCs w:val="28"/>
        </w:rPr>
        <w:t>Формы организации ДПС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pStyle w:val="31"/>
        <w:widowControl w:val="0"/>
        <w:spacing w:line="360" w:lineRule="auto"/>
        <w:ind w:firstLine="720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>Совокупность форм организации контроля дорожного движения можно условно подразделить на две группы: мобильные и статичные.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 первой из них относятся:</w:t>
      </w:r>
    </w:p>
    <w:p w:rsidR="008300E2" w:rsidRPr="0037043F" w:rsidRDefault="008300E2" w:rsidP="0037043F">
      <w:pPr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Пеший патруль (пост)</w:t>
      </w:r>
    </w:p>
    <w:p w:rsidR="008300E2" w:rsidRPr="0037043F" w:rsidRDefault="008300E2" w:rsidP="0037043F">
      <w:pPr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Автомобильный патруль (автопатруль)</w:t>
      </w:r>
    </w:p>
    <w:p w:rsidR="008300E2" w:rsidRPr="0037043F" w:rsidRDefault="008300E2" w:rsidP="0037043F">
      <w:pPr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Мотоциклетный патруль (мотопатруль)</w:t>
      </w:r>
    </w:p>
    <w:p w:rsidR="008300E2" w:rsidRPr="0037043F" w:rsidRDefault="008300E2" w:rsidP="0037043F">
      <w:pPr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Патруль с применением вертолетов и других летательных аппаратов ( воздушный патруль)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Вторую группу составляют:</w:t>
      </w:r>
    </w:p>
    <w:p w:rsidR="008300E2" w:rsidRPr="0037043F" w:rsidRDefault="008300E2" w:rsidP="0037043F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Стационарный пост ДПС</w:t>
      </w:r>
    </w:p>
    <w:p w:rsidR="008300E2" w:rsidRPr="0037043F" w:rsidRDefault="008300E2" w:rsidP="0037043F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Контрольный пост милиции (КПМ)</w:t>
      </w:r>
    </w:p>
    <w:p w:rsidR="008300E2" w:rsidRPr="0037043F" w:rsidRDefault="008300E2" w:rsidP="0037043F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Контрольно-пропускной пункт (КПП)</w:t>
      </w:r>
    </w:p>
    <w:p w:rsidR="008300E2" w:rsidRPr="0037043F" w:rsidRDefault="008300E2" w:rsidP="0037043F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Специальный пост ДПС</w:t>
      </w:r>
    </w:p>
    <w:p w:rsidR="008300E2" w:rsidRPr="0037043F" w:rsidRDefault="008300E2" w:rsidP="0037043F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Автоматические устройства контроля дорожного движения и фиксации правонарушений.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Применение той или иной формы контроля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определяется конкретными условиями дорожного движения и соответствующими служебными задачами нарядов ДПС. Каждая из них имеет свои достоинства и не может рассматриваться в качестве универсальной.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Основные организационные формы профессиональной подготовки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Проблема профессиональной подготовки сотрудников ДПС решается преимущественно за счет функционирующей в рамках МВД системы обучения рядового и начальствующего состава, которая реализуется в форме первоначальной, служебной, боевой, физической подготовки и ежедневного инструктажа.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Первоначальная подготовка проводится в три этапа: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а) ознакомление с работой подразделения под руководством наставника (до 6 месяцев)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б) обучение в учебных центрах МВД (от 1 месяца до 1 года)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в) стажировка в занимаемой должности по месту службы под руководством наставника (начальника).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Особая роль в совершенствовании профессиональных качеств принадлежит служебной, боевой и физической подготовке, еженедельно проводимой руководством подразделений ДПС, ГОРОВД и аппаратов ГИБДД.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Ее программа разрабатывается с учетом:</w:t>
      </w:r>
    </w:p>
    <w:p w:rsidR="008300E2" w:rsidRPr="0037043F" w:rsidRDefault="008300E2" w:rsidP="0037043F">
      <w:pPr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условий несения службы;</w:t>
      </w:r>
    </w:p>
    <w:p w:rsidR="008300E2" w:rsidRPr="0037043F" w:rsidRDefault="008300E2" w:rsidP="0037043F">
      <w:pPr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уровня теоретической подготовки и наличия практического опыта у обучаемых;</w:t>
      </w:r>
    </w:p>
    <w:p w:rsidR="008300E2" w:rsidRPr="0037043F" w:rsidRDefault="008300E2" w:rsidP="0037043F">
      <w:pPr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наличия технических средств контроля за дорожным движением и другой аппаратуры, используемой при выполнении задач ДПС;</w:t>
      </w:r>
    </w:p>
    <w:p w:rsidR="008300E2" w:rsidRPr="0037043F" w:rsidRDefault="008300E2" w:rsidP="0037043F">
      <w:pPr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возможностей учебных заведений МВД и других ведомств, дислоцированных на территории, обслуживаемой подразделением.</w:t>
      </w:r>
    </w:p>
    <w:p w:rsidR="008300E2" w:rsidRPr="0037043F" w:rsidRDefault="008300E2" w:rsidP="0037043F">
      <w:pPr>
        <w:pStyle w:val="31"/>
        <w:widowControl w:val="0"/>
        <w:spacing w:line="360" w:lineRule="auto"/>
        <w:ind w:firstLine="720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>А в частности, для инспекторов и старших инспекторов  ДПС программа курса должна строиться так, чтобы имелась возможность оценить их знания и умения, как минимум, по следующим дисциплинам:</w:t>
      </w:r>
    </w:p>
    <w:p w:rsidR="008300E2" w:rsidRPr="0037043F" w:rsidRDefault="008300E2" w:rsidP="0037043F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ПДД и другие нормативные акты, определяющие порядок дорожного движения, требования к его участникам, транспортным средствам и важнейшим элементам ДИ;</w:t>
      </w:r>
    </w:p>
    <w:p w:rsidR="008300E2" w:rsidRPr="0037043F" w:rsidRDefault="008300E2" w:rsidP="0037043F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регулирование дорожного движения с помощью жезла и технических средств;</w:t>
      </w:r>
    </w:p>
    <w:p w:rsidR="008300E2" w:rsidRPr="0037043F" w:rsidRDefault="008300E2" w:rsidP="0037043F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скоростное маневрирование на автомобиле (мотоцикле)</w:t>
      </w:r>
    </w:p>
    <w:p w:rsidR="008300E2" w:rsidRPr="0037043F" w:rsidRDefault="008300E2" w:rsidP="0037043F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применение приемов преследования и задержания преступников;</w:t>
      </w:r>
    </w:p>
    <w:p w:rsidR="008300E2" w:rsidRPr="0037043F" w:rsidRDefault="008300E2" w:rsidP="0037043F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стрельба из табельного оружия;</w:t>
      </w:r>
    </w:p>
    <w:p w:rsidR="008300E2" w:rsidRPr="0037043F" w:rsidRDefault="008300E2" w:rsidP="0037043F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оказание доврачебной медицинской помощи пострадавшим при ДИП;</w:t>
      </w:r>
    </w:p>
    <w:p w:rsidR="008300E2" w:rsidRPr="0037043F" w:rsidRDefault="008300E2" w:rsidP="0037043F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оформление материалов по фактам ДТП;</w:t>
      </w:r>
    </w:p>
    <w:p w:rsidR="008300E2" w:rsidRPr="0037043F" w:rsidRDefault="008300E2" w:rsidP="0037043F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квалификация правонарушений в сфере БДД и охраны общественного порядка.</w:t>
      </w:r>
    </w:p>
    <w:p w:rsidR="008300E2" w:rsidRPr="0037043F" w:rsidRDefault="008300E2" w:rsidP="0037043F">
      <w:pPr>
        <w:pStyle w:val="a3"/>
        <w:widowControl w:val="0"/>
        <w:spacing w:line="360" w:lineRule="auto"/>
        <w:jc w:val="both"/>
        <w:rPr>
          <w:b w:val="0"/>
          <w:i w:val="0"/>
          <w:szCs w:val="28"/>
        </w:rPr>
      </w:pPr>
      <w:r w:rsidRPr="0037043F">
        <w:rPr>
          <w:b w:val="0"/>
          <w:i w:val="0"/>
          <w:szCs w:val="28"/>
        </w:rPr>
        <w:t>Одной из важнейших форм непрерывной профессиональной подготовки личного состава является инструктаж нарядов, который проводится для каждой смены перед заступлением ее на службу. В его проведении участвуют руководители отделов (отделений) ГИБДД и строевых подразделений ДПС, старшие инспектора-дежурные, а также представители других служб милиции, которые могут приглашаться для разъяснения порядка взаимодействия при выполнении отдельных правоохранительных функций.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Контроль и оценка работы личного состава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043F">
        <w:rPr>
          <w:sz w:val="28"/>
          <w:szCs w:val="28"/>
        </w:rPr>
        <w:t>Учет ДТП и административно-правовой деятельности составляют основу для ведения аналитической работы в строевых подразделениях ДПС. Сопоставление показателей аварийности и результатов надзора за дорожным движением позволяет устранить их взаимные несоответствия и избрать рациональные варианты расстановки сил, используемых в обеспечении БДД.В настоящее время обработка и анализ обработка и анализ данных о ДТП ведутся, в основном, по единой методике. Однако в организации учета административно-правовой деятельности единого подхода нет, причем в большинстве случаев не оцениваются данные, характеризующие направленность и эффективность контроля за дорожным движением. Вместе с тем многолетний опыт функционирования подразделений ДПС показывает, что их эффективная работа обеспечивается только тогда, когда деятельность личного состава оценивается объективно, по количественно определенным и понятным для него критериям. Активизация так называемого «человеческого фактора» является важнейшим компонентом интенсификации и улучшения качества правоохранительной деятельности службы, которая, в основном, сама определяет себе объем и направленность работы.</w:t>
      </w:r>
    </w:p>
    <w:p w:rsidR="008300E2" w:rsidRPr="0037043F" w:rsidRDefault="0037043F" w:rsidP="0037043F">
      <w:pPr>
        <w:pStyle w:val="a5"/>
        <w:widowControl w:val="0"/>
        <w:tabs>
          <w:tab w:val="left" w:pos="2160"/>
        </w:tabs>
        <w:spacing w:line="360" w:lineRule="auto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page"/>
      </w:r>
      <w:r w:rsidR="008300E2" w:rsidRPr="0037043F">
        <w:rPr>
          <w:b w:val="0"/>
          <w:i w:val="0"/>
          <w:sz w:val="28"/>
          <w:szCs w:val="28"/>
        </w:rPr>
        <w:t>СПИСОК</w:t>
      </w:r>
      <w:r w:rsidR="006C0ED7" w:rsidRPr="0037043F">
        <w:rPr>
          <w:b w:val="0"/>
          <w:i w:val="0"/>
          <w:sz w:val="28"/>
          <w:szCs w:val="28"/>
        </w:rPr>
        <w:tab/>
      </w:r>
      <w:r w:rsidR="008300E2" w:rsidRPr="0037043F">
        <w:rPr>
          <w:b w:val="0"/>
          <w:i w:val="0"/>
          <w:sz w:val="28"/>
          <w:szCs w:val="28"/>
        </w:rPr>
        <w:t>ИСПОЛЬЗОВАННОЙ</w:t>
      </w:r>
      <w:r w:rsidR="006C0ED7" w:rsidRPr="0037043F">
        <w:rPr>
          <w:b w:val="0"/>
          <w:i w:val="0"/>
          <w:sz w:val="28"/>
          <w:szCs w:val="28"/>
        </w:rPr>
        <w:t xml:space="preserve"> </w:t>
      </w:r>
      <w:r w:rsidR="008300E2" w:rsidRPr="0037043F">
        <w:rPr>
          <w:b w:val="0"/>
          <w:i w:val="0"/>
          <w:sz w:val="28"/>
          <w:szCs w:val="28"/>
        </w:rPr>
        <w:t>ЛИТЕРАТУРЫ:</w:t>
      </w:r>
    </w:p>
    <w:p w:rsidR="008300E2" w:rsidRPr="0037043F" w:rsidRDefault="008300E2" w:rsidP="0037043F">
      <w:pPr>
        <w:pStyle w:val="a5"/>
        <w:widowControl w:val="0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</w:p>
    <w:p w:rsidR="008300E2" w:rsidRPr="0037043F" w:rsidRDefault="008300E2" w:rsidP="0037043F">
      <w:pPr>
        <w:pStyle w:val="a5"/>
        <w:widowControl w:val="0"/>
        <w:numPr>
          <w:ilvl w:val="0"/>
          <w:numId w:val="19"/>
        </w:numPr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37043F">
        <w:rPr>
          <w:b w:val="0"/>
          <w:i w:val="0"/>
          <w:sz w:val="28"/>
          <w:szCs w:val="28"/>
        </w:rPr>
        <w:t>Закон РСФСР «О милиции»</w:t>
      </w:r>
    </w:p>
    <w:p w:rsidR="008300E2" w:rsidRPr="0037043F" w:rsidRDefault="008300E2" w:rsidP="0037043F">
      <w:pPr>
        <w:pStyle w:val="a5"/>
        <w:widowControl w:val="0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37043F">
        <w:rPr>
          <w:b w:val="0"/>
          <w:i w:val="0"/>
          <w:sz w:val="28"/>
          <w:szCs w:val="28"/>
        </w:rPr>
        <w:t>2.Федеральный закон «О безопасности дорожного движения»</w:t>
      </w:r>
    </w:p>
    <w:p w:rsidR="008300E2" w:rsidRPr="0037043F" w:rsidRDefault="008300E2" w:rsidP="0037043F">
      <w:pPr>
        <w:pStyle w:val="a5"/>
        <w:widowControl w:val="0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37043F">
        <w:rPr>
          <w:b w:val="0"/>
          <w:i w:val="0"/>
          <w:sz w:val="28"/>
          <w:szCs w:val="28"/>
        </w:rPr>
        <w:t>3.Конституция РФ</w:t>
      </w:r>
    </w:p>
    <w:p w:rsidR="008300E2" w:rsidRPr="0037043F" w:rsidRDefault="008300E2" w:rsidP="0037043F">
      <w:pPr>
        <w:pStyle w:val="a5"/>
        <w:widowControl w:val="0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37043F">
        <w:rPr>
          <w:b w:val="0"/>
          <w:i w:val="0"/>
          <w:sz w:val="28"/>
          <w:szCs w:val="28"/>
        </w:rPr>
        <w:t>4.Дорожно-патрульная служба,</w:t>
      </w:r>
    </w:p>
    <w:p w:rsidR="008300E2" w:rsidRPr="0037043F" w:rsidRDefault="008300E2" w:rsidP="0037043F">
      <w:pPr>
        <w:pStyle w:val="a5"/>
        <w:widowControl w:val="0"/>
        <w:spacing w:line="360" w:lineRule="auto"/>
        <w:ind w:firstLine="720"/>
        <w:jc w:val="both"/>
        <w:rPr>
          <w:b w:val="0"/>
          <w:i w:val="0"/>
          <w:sz w:val="28"/>
          <w:szCs w:val="28"/>
        </w:rPr>
      </w:pPr>
      <w:r w:rsidRPr="0037043F">
        <w:rPr>
          <w:b w:val="0"/>
          <w:i w:val="0"/>
          <w:sz w:val="28"/>
          <w:szCs w:val="28"/>
        </w:rPr>
        <w:t>С.Н. Дмитриев, М., Спарк,2000г</w:t>
      </w:r>
    </w:p>
    <w:p w:rsidR="008300E2" w:rsidRPr="0037043F" w:rsidRDefault="008300E2" w:rsidP="0037043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8300E2" w:rsidRPr="0037043F" w:rsidSect="0037043F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146A8B"/>
    <w:multiLevelType w:val="singleLevel"/>
    <w:tmpl w:val="2E7CC3F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6016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D286B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22B22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FEB29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12A7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2DE67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CD46D72"/>
    <w:multiLevelType w:val="multilevel"/>
    <w:tmpl w:val="C02C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2EE244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2CF7216"/>
    <w:multiLevelType w:val="singleLevel"/>
    <w:tmpl w:val="F3440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34B5528E"/>
    <w:multiLevelType w:val="singleLevel"/>
    <w:tmpl w:val="90F6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350550E6"/>
    <w:multiLevelType w:val="singleLevel"/>
    <w:tmpl w:val="C29EA5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3">
    <w:nsid w:val="388639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716223"/>
    <w:multiLevelType w:val="singleLevel"/>
    <w:tmpl w:val="C29EA5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5">
    <w:nsid w:val="4BCB016F"/>
    <w:multiLevelType w:val="singleLevel"/>
    <w:tmpl w:val="72AA3C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6AEA6350"/>
    <w:multiLevelType w:val="singleLevel"/>
    <w:tmpl w:val="6A9AF4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AB2BD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FE75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18"/>
  </w:num>
  <w:num w:numId="7">
    <w:abstractNumId w:val="10"/>
  </w:num>
  <w:num w:numId="8">
    <w:abstractNumId w:val="0"/>
  </w:num>
  <w:num w:numId="9">
    <w:abstractNumId w:val="12"/>
  </w:num>
  <w:num w:numId="10">
    <w:abstractNumId w:val="16"/>
  </w:num>
  <w:num w:numId="11">
    <w:abstractNumId w:val="17"/>
  </w:num>
  <w:num w:numId="12">
    <w:abstractNumId w:val="4"/>
  </w:num>
  <w:num w:numId="13">
    <w:abstractNumId w:val="11"/>
  </w:num>
  <w:num w:numId="14">
    <w:abstractNumId w:val="8"/>
  </w:num>
  <w:num w:numId="15">
    <w:abstractNumId w:val="13"/>
  </w:num>
  <w:num w:numId="16">
    <w:abstractNumId w:val="6"/>
  </w:num>
  <w:num w:numId="17">
    <w:abstractNumId w:val="5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ED7"/>
    <w:rsid w:val="00147615"/>
    <w:rsid w:val="00174EB1"/>
    <w:rsid w:val="0037043F"/>
    <w:rsid w:val="006C0ED7"/>
    <w:rsid w:val="008110A2"/>
    <w:rsid w:val="008300E2"/>
    <w:rsid w:val="008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1A0574-DE2D-4717-B956-D669F5A8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pPr>
      <w:jc w:val="right"/>
    </w:pPr>
    <w:rPr>
      <w:b/>
      <w:i/>
      <w:sz w:val="28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720"/>
    </w:pPr>
    <w:rPr>
      <w:b/>
      <w:i/>
      <w:sz w:val="28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2">
    <w:name w:val="Body Text Indent 2"/>
    <w:basedOn w:val="a"/>
    <w:link w:val="20"/>
    <w:uiPriority w:val="99"/>
    <w:pPr>
      <w:ind w:left="426" w:hanging="426"/>
    </w:pPr>
    <w:rPr>
      <w:b/>
      <w:i/>
      <w:sz w:val="28"/>
    </w:rPr>
  </w:style>
  <w:style w:type="character" w:customStyle="1" w:styleId="20">
    <w:name w:val="Основний текст з відступом 2 Знак"/>
    <w:link w:val="2"/>
    <w:uiPriority w:val="99"/>
    <w:semiHidden/>
  </w:style>
  <w:style w:type="paragraph" w:styleId="31">
    <w:name w:val="Body Text Indent 3"/>
    <w:basedOn w:val="a"/>
    <w:link w:val="32"/>
    <w:uiPriority w:val="99"/>
    <w:pPr>
      <w:ind w:firstLine="360"/>
    </w:pPr>
    <w:rPr>
      <w:b/>
      <w:i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Pr>
      <w:b/>
      <w:i/>
      <w:sz w:val="44"/>
    </w:rPr>
  </w:style>
  <w:style w:type="character" w:customStyle="1" w:styleId="a6">
    <w:name w:val="Основний текст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Заготконтора</Company>
  <LinksUpToDate>false</LinksUpToDate>
  <CharactersWithSpaces>20423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Irina</cp:lastModifiedBy>
  <cp:revision>2</cp:revision>
  <cp:lastPrinted>2002-04-17T09:43:00Z</cp:lastPrinted>
  <dcterms:created xsi:type="dcterms:W3CDTF">2014-08-19T20:51:00Z</dcterms:created>
  <dcterms:modified xsi:type="dcterms:W3CDTF">2014-08-19T20:51:00Z</dcterms:modified>
</cp:coreProperties>
</file>