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154" w:rsidRDefault="00876D59" w:rsidP="00EE172B">
      <w:pPr>
        <w:spacing w:line="360" w:lineRule="auto"/>
        <w:jc w:val="center"/>
        <w:rPr>
          <w:b/>
          <w:bCs/>
        </w:rPr>
      </w:pPr>
      <w:r w:rsidRPr="00876D59">
        <w:rPr>
          <w:b/>
          <w:bCs/>
        </w:rPr>
        <w:t>СОДЕРЖАНИЕ</w:t>
      </w:r>
    </w:p>
    <w:p w:rsidR="00EE172B" w:rsidRPr="00876D59" w:rsidRDefault="00EE172B" w:rsidP="00EE172B">
      <w:pPr>
        <w:spacing w:line="360" w:lineRule="auto"/>
        <w:jc w:val="both"/>
        <w:rPr>
          <w:b/>
          <w:bCs/>
        </w:rPr>
      </w:pPr>
    </w:p>
    <w:p w:rsidR="00876D59" w:rsidRDefault="00876D59" w:rsidP="00EE172B">
      <w:pPr>
        <w:pStyle w:val="21"/>
        <w:tabs>
          <w:tab w:val="right" w:leader="dot" w:pos="9345"/>
        </w:tabs>
        <w:spacing w:line="360" w:lineRule="auto"/>
        <w:ind w:left="0"/>
        <w:jc w:val="both"/>
        <w:rPr>
          <w:noProof/>
        </w:rPr>
      </w:pPr>
      <w:r w:rsidRPr="001E036D">
        <w:rPr>
          <w:rStyle w:val="a6"/>
          <w:noProof/>
        </w:rPr>
        <w:t>1. Год основания города. Краткая история города</w:t>
      </w:r>
      <w:r>
        <w:rPr>
          <w:noProof/>
          <w:webHidden/>
        </w:rPr>
        <w:tab/>
      </w:r>
      <w:r w:rsidR="00491FA9">
        <w:rPr>
          <w:noProof/>
          <w:webHidden/>
        </w:rPr>
        <w:t>3</w:t>
      </w:r>
    </w:p>
    <w:p w:rsidR="00876D59" w:rsidRDefault="00876D59" w:rsidP="00EE172B">
      <w:pPr>
        <w:pStyle w:val="21"/>
        <w:tabs>
          <w:tab w:val="right" w:leader="dot" w:pos="9345"/>
        </w:tabs>
        <w:spacing w:line="360" w:lineRule="auto"/>
        <w:ind w:left="0"/>
        <w:jc w:val="both"/>
        <w:rPr>
          <w:noProof/>
        </w:rPr>
      </w:pPr>
      <w:r w:rsidRPr="001E036D">
        <w:rPr>
          <w:rStyle w:val="a6"/>
          <w:noProof/>
        </w:rPr>
        <w:t>2. Население города: национальный состав, выдающиеся люди</w:t>
      </w:r>
      <w:r>
        <w:rPr>
          <w:noProof/>
          <w:webHidden/>
        </w:rPr>
        <w:tab/>
      </w:r>
      <w:r w:rsidR="00491FA9">
        <w:rPr>
          <w:noProof/>
          <w:webHidden/>
        </w:rPr>
        <w:t>7</w:t>
      </w:r>
    </w:p>
    <w:p w:rsidR="00876D59" w:rsidRDefault="00876D59" w:rsidP="00EE172B">
      <w:pPr>
        <w:pStyle w:val="21"/>
        <w:tabs>
          <w:tab w:val="right" w:leader="dot" w:pos="9345"/>
        </w:tabs>
        <w:spacing w:line="360" w:lineRule="auto"/>
        <w:ind w:left="0"/>
        <w:jc w:val="both"/>
        <w:rPr>
          <w:noProof/>
        </w:rPr>
      </w:pPr>
      <w:r w:rsidRPr="001E036D">
        <w:rPr>
          <w:rStyle w:val="a6"/>
          <w:noProof/>
        </w:rPr>
        <w:t>3. Промышленность города</w:t>
      </w:r>
      <w:r>
        <w:rPr>
          <w:noProof/>
          <w:webHidden/>
        </w:rPr>
        <w:tab/>
      </w:r>
      <w:r w:rsidR="00491FA9">
        <w:rPr>
          <w:noProof/>
          <w:webHidden/>
        </w:rPr>
        <w:t>9</w:t>
      </w:r>
    </w:p>
    <w:p w:rsidR="00876D59" w:rsidRDefault="00876D59" w:rsidP="00EE172B">
      <w:pPr>
        <w:pStyle w:val="21"/>
        <w:tabs>
          <w:tab w:val="right" w:leader="dot" w:pos="9345"/>
        </w:tabs>
        <w:spacing w:line="360" w:lineRule="auto"/>
        <w:ind w:left="0"/>
        <w:jc w:val="both"/>
        <w:rPr>
          <w:noProof/>
        </w:rPr>
      </w:pPr>
      <w:r w:rsidRPr="001E036D">
        <w:rPr>
          <w:rStyle w:val="a6"/>
          <w:noProof/>
        </w:rPr>
        <w:t>4. Достопримечательности города</w:t>
      </w:r>
      <w:r>
        <w:rPr>
          <w:noProof/>
          <w:webHidden/>
        </w:rPr>
        <w:tab/>
      </w:r>
      <w:r w:rsidR="00491FA9">
        <w:rPr>
          <w:noProof/>
          <w:webHidden/>
        </w:rPr>
        <w:t>11</w:t>
      </w:r>
    </w:p>
    <w:p w:rsidR="00876D59" w:rsidRDefault="00876D59" w:rsidP="00EE172B">
      <w:pPr>
        <w:pStyle w:val="21"/>
        <w:tabs>
          <w:tab w:val="right" w:leader="dot" w:pos="9345"/>
        </w:tabs>
        <w:spacing w:line="360" w:lineRule="auto"/>
        <w:ind w:left="0"/>
        <w:jc w:val="both"/>
        <w:rPr>
          <w:noProof/>
        </w:rPr>
      </w:pPr>
      <w:r w:rsidRPr="001E036D">
        <w:rPr>
          <w:rStyle w:val="a6"/>
          <w:noProof/>
        </w:rPr>
        <w:t>Список литературы</w:t>
      </w:r>
      <w:r>
        <w:rPr>
          <w:noProof/>
          <w:webHidden/>
        </w:rPr>
        <w:tab/>
      </w:r>
      <w:r w:rsidR="00491FA9">
        <w:rPr>
          <w:noProof/>
          <w:webHidden/>
        </w:rPr>
        <w:t>14</w:t>
      </w:r>
    </w:p>
    <w:p w:rsidR="00876D59" w:rsidRDefault="00DA00DA" w:rsidP="00EE172B">
      <w:pPr>
        <w:spacing w:line="360" w:lineRule="auto"/>
        <w:jc w:val="both"/>
      </w:pPr>
      <w:r>
        <w:br w:type="page"/>
      </w:r>
      <w:bookmarkStart w:id="0" w:name="_Toc185486661"/>
      <w:r w:rsidR="00876D59">
        <w:t>1. Год основания города. Краткая история города</w:t>
      </w:r>
      <w:bookmarkEnd w:id="0"/>
    </w:p>
    <w:p w:rsidR="00EE172B" w:rsidRDefault="00EE172B" w:rsidP="00EE172B">
      <w:pPr>
        <w:spacing w:line="360" w:lineRule="auto"/>
        <w:ind w:firstLine="709"/>
        <w:jc w:val="both"/>
      </w:pPr>
    </w:p>
    <w:p w:rsidR="00DA00DA" w:rsidRPr="00DA00DA" w:rsidRDefault="00DA00DA" w:rsidP="00EE172B">
      <w:pPr>
        <w:spacing w:line="360" w:lineRule="auto"/>
        <w:ind w:firstLine="709"/>
        <w:jc w:val="both"/>
      </w:pPr>
      <w:r w:rsidRPr="00DA00DA">
        <w:t xml:space="preserve">Санкт-Петербург справедливо считают одним из самых прекрасных европейских городов. Отметивший свое трехсотлетие город, часто называемый "северной столицей" России - это не только музей под открытым небом, но и просто воплощение последних трехсот лет российской истории. Переживший 11 императоров, десятки наводнений, революцию, трехлетнюю блокаду и экономическую реформу Петербург способен удивить даже самого искушенного туриста. </w:t>
      </w:r>
    </w:p>
    <w:p w:rsidR="00DA00DA" w:rsidRPr="00DA00DA" w:rsidRDefault="00DA00DA" w:rsidP="00EE172B">
      <w:pPr>
        <w:spacing w:line="360" w:lineRule="auto"/>
        <w:ind w:firstLine="709"/>
        <w:jc w:val="both"/>
      </w:pPr>
      <w:r w:rsidRPr="00DA00DA">
        <w:t xml:space="preserve">Первый булыжник в его основание лег в 1703 году, когда император Петр Первый принял решение выстроить новую столицу, открытую морским ветрам и европейским веяниям. Строительство города началось с Заячьего острова, на котором начали возводить Петропавловскую крепость. Столицей Петербург пробыл всего около двухсот лет, но ветра здесь до сих пор дуют свирепые, море подступает с трех сторон, а европейские веяния чувствуются на каждом шагу: от архитектуры городского центра до маленьких кофеен на Невском. Это был город, выросший внезапно “средь топи блат” и отстроенный почти полностью иностранными архитекторами. Его облик был так же непривычен для русского человека, как привычки носить кафтан, брить бороду и читать газеты, свойственные императору Петру и ненавистные боярской Руси. </w:t>
      </w:r>
    </w:p>
    <w:p w:rsidR="00DA00DA" w:rsidRPr="00DA00DA" w:rsidRDefault="00DA00DA" w:rsidP="00EE172B">
      <w:pPr>
        <w:spacing w:line="360" w:lineRule="auto"/>
        <w:ind w:firstLine="709"/>
        <w:jc w:val="both"/>
      </w:pPr>
      <w:r w:rsidRPr="00DA00DA">
        <w:t xml:space="preserve">“Быть Петербургу пусту!”. Пророчество это, отшлифованное до античного совершенства частым употреблением, приписывают Евдокии Лопухиной – первой жене Петра I, постриженной им в монахини и заточенной в монастырь. Будто бы она, то ли пророча, то ли в случайном размышлении, обронила эту опрометчивую фразу, тут же на лету подхваченную и превращенную в формулу неприятия Петровых преобразований. Повод для проклятия у императрицы был: новая столица строилась силами крепостных, которых насильно сгоняли на постройку города. Говорят, что Петербург стоит на костях – и действительно, на его строительстве полегло несколько тысяч рабочих. Еще в 1710 году Петр приказал переселить в Петербург около 15 тысяч разных мастеровых людей из всех областей России. Раздача земель в городе была бесплатной. Таким </w:t>
      </w:r>
      <w:r w:rsidR="00EE172B" w:rsidRPr="00DA00DA">
        <w:t>образом,</w:t>
      </w:r>
      <w:r w:rsidRPr="00DA00DA">
        <w:t xml:space="preserve"> очень быстро застроилась вся та часть города, которую сегодня называют “историческим центром” – Садовая улица, Коломна, набережные Невы. Тогда же началась застройка Васильевского острова.</w:t>
      </w:r>
    </w:p>
    <w:p w:rsidR="00DA00DA" w:rsidRPr="00DA00DA" w:rsidRDefault="00DA00DA" w:rsidP="00EE172B">
      <w:pPr>
        <w:spacing w:line="360" w:lineRule="auto"/>
        <w:ind w:firstLine="709"/>
        <w:jc w:val="both"/>
      </w:pPr>
      <w:r w:rsidRPr="00DA00DA">
        <w:t>До середины восемнадцатого века Петербург застраивался исключительно из соображений прагматических, об украшении города еще мало заботились, больших каменных зданий было немного. Но в царствование Елизаветы Петровны стали заботиться о том, чтобы украсить город величественными зданиями, достойными столицы. Именно тогда началось строительство Зимнего Дворца, где сейчас расположился Эрмитаж, были построены Аничков дворец, Смольный и Владимирский соборы.</w:t>
      </w:r>
    </w:p>
    <w:p w:rsidR="00DA00DA" w:rsidRPr="00DA00DA" w:rsidRDefault="00DA00DA" w:rsidP="00EE172B">
      <w:pPr>
        <w:spacing w:line="360" w:lineRule="auto"/>
        <w:ind w:firstLine="709"/>
        <w:jc w:val="both"/>
      </w:pPr>
      <w:r w:rsidRPr="00DA00DA">
        <w:t xml:space="preserve">В царствование Екатерины II, для Петербурга, как и для всей </w:t>
      </w:r>
      <w:r w:rsidR="00EE172B" w:rsidRPr="00DA00DA">
        <w:t>России,</w:t>
      </w:r>
      <w:r w:rsidRPr="00DA00DA">
        <w:t xml:space="preserve"> началась пора блестящего развития. При вступлении ее на престол в городе насчитывалось около 60 тысяч жителей, а через тридцать лет в столице жило уже 230 тысяч человек. Именно в эпоху правления Екатерины началась застройка города каменными зданиями. В ее царствование были исполнены или начаты сооружения, составляющие по сей день главные архитектурные достопримечательности столицы: Дворцовая площадь, Каменноостровский и Елагин дворцы, был установлен знаменитый памятник Петру I – Медный Всадник. В это же время застраивалась территория Александро-Невской лавры.</w:t>
      </w:r>
    </w:p>
    <w:p w:rsidR="00DA00DA" w:rsidRPr="00DA00DA" w:rsidRDefault="00DA00DA" w:rsidP="00EE172B">
      <w:pPr>
        <w:spacing w:line="360" w:lineRule="auto"/>
        <w:ind w:firstLine="709"/>
        <w:jc w:val="both"/>
      </w:pPr>
      <w:r w:rsidRPr="00DA00DA">
        <w:t xml:space="preserve">Девятнадцатый век считается золотым веком русского искусства – и в том числе, архитектуры. Тогда были построены Исаакиевский и Казанский соборы, Мариинский дворец, Михайловский дворец, где теперь находится Русский музей, храм Спаса-на-Крови и многие другие памятники архитектуры. Именно в эту эпоху город постепенно начал приобретать черты, сохранившиеся в его облике до сих пор – прямые улицы, строгость стиля и плотность застройки. От застройщиков требовали неукоснительно соблюдать установленные линии улиц: за линию фасадов могли выступать только навесы над подъездами, а на уровне второго этажа и выше – балконы и эркеры. Однако помимо роскошных частных особняков в Петербурге в ту пору быстро росли доходные дома, владельцы которых сдавали помещения внаем. Стремясь извлечь максимальный доход, каждый домовладелец застраивал свой участок как можно плотнее, нимало не заботясь о том, как это отразится на санитарном состоянии города. Высокая плотность застройки, обилие темных и сырых дворов-колодцев стали типичной чертой многих кварталов Петербурга. Особенно это касается района Сенной площади и прилегающей к ней Коломны, где происходит действие “Преступления и наказания”. </w:t>
      </w:r>
    </w:p>
    <w:p w:rsidR="00DA00DA" w:rsidRPr="00DA00DA" w:rsidRDefault="00DA00DA" w:rsidP="00EE172B">
      <w:pPr>
        <w:spacing w:line="360" w:lineRule="auto"/>
        <w:ind w:firstLine="709"/>
        <w:jc w:val="both"/>
      </w:pPr>
      <w:r w:rsidRPr="00DA00DA">
        <w:t xml:space="preserve">Непохожий на другие российские города, Петербург часто становился объектом философских размышлений, местом действия литературных произведений и героем поэм. Здесь появлялось и развивалось самое новое в искусстве – от Гоголя до русского рока, считающего Петербург своим портом приписки. Петербуржцы считают свой город культурной столицей, ссылаясь на то, что лучшие русские писатели от Пушкина до Довлатова жили здесь, на берегах Невы, петербургский университет входит в десятку лучших в Европе, а Мариинский театр и Эрмитаж вобрали в себя самое лучшее, что есть в искусстве. </w:t>
      </w:r>
    </w:p>
    <w:p w:rsidR="00DA00DA" w:rsidRPr="00DA00DA" w:rsidRDefault="00DA00DA" w:rsidP="00EE172B">
      <w:pPr>
        <w:spacing w:line="360" w:lineRule="auto"/>
        <w:ind w:firstLine="709"/>
        <w:jc w:val="both"/>
      </w:pPr>
      <w:r w:rsidRPr="00DA00DA">
        <w:t>В течение семидесяти лет города Санкт-Петербурга вообще не было на карте Советского союза. Был Ленинград – родина революции, промышленный центр и кузница партийных кадров, как его тогда называли. Самая трагическая страница в истории Ленинграда – это девятисотдневная блокада. В сентябре 1941 войска фашистов окружили город кольцом, уничтожив в нем предварительно все запасы пищи. К концу войны население Ленинграда уменьшилось едва ли не наполовину – около 600 тысяч человек умерло от голода, десятки тысяч были эвакуированы. В планы Гитлера входило стереть Ленинград с лица Земли, устроив перед этим бал в его лучшей гостинице – “Астории”. Ничего у него не вышло. А выжившие ленинградцы сажали весной 42го и 43го года картошку и морковь на Исаакиевской площади – прямо перед “Асторией”.</w:t>
      </w:r>
    </w:p>
    <w:p w:rsidR="00DA00DA" w:rsidRPr="00DA00DA" w:rsidRDefault="00DA00DA" w:rsidP="00EE172B">
      <w:pPr>
        <w:spacing w:line="360" w:lineRule="auto"/>
        <w:ind w:firstLine="709"/>
        <w:jc w:val="both"/>
      </w:pPr>
      <w:r w:rsidRPr="00DA00DA">
        <w:t>Сегодня Петербург постепенно перестает быть Ленинградом. Здесь все меньше митингуют и все больше занимаются бизнесом. Сейчас здесь живет почти пять миллионов человек разных национальностей и вероисповеданий. Здесь по-прежнему из-за каждого угла в лицо норовит ударить колючий вихрь, в Эрмитаже по-прежнему висят Рембрандт с Тицианом, в кондитерской “Север” все так же продают самые лучшие на свете пирожные, питерская футбольная команда “Зенит” продолжает проигрывать – и вызывать тем самым еще большую народную любовь, и в июньскую светлую ночь таксисты продолжают ругать на чем свет стоит разведенные над Невой мосты. Говорят, что за последний триста лет здесь мало что изменилось.</w:t>
      </w:r>
    </w:p>
    <w:p w:rsidR="00DA00DA" w:rsidRDefault="00DA00DA" w:rsidP="00EE172B">
      <w:pPr>
        <w:spacing w:line="360" w:lineRule="auto"/>
        <w:ind w:firstLine="709"/>
        <w:jc w:val="both"/>
      </w:pPr>
    </w:p>
    <w:p w:rsidR="00DA00DA" w:rsidRPr="00EE172B" w:rsidRDefault="00CB6219" w:rsidP="00EE172B">
      <w:pPr>
        <w:pStyle w:val="2"/>
        <w:spacing w:before="0" w:after="0" w:line="360" w:lineRule="auto"/>
        <w:ind w:firstLine="709"/>
        <w:jc w:val="both"/>
        <w:rPr>
          <w:rFonts w:ascii="Times New Roman" w:hAnsi="Times New Roman" w:cs="Times New Roman"/>
          <w:b w:val="0"/>
          <w:i w:val="0"/>
        </w:rPr>
      </w:pPr>
      <w:bookmarkStart w:id="1" w:name="_Toc185486662"/>
      <w:r w:rsidRPr="00EE172B">
        <w:rPr>
          <w:rFonts w:ascii="Times New Roman" w:hAnsi="Times New Roman" w:cs="Times New Roman"/>
          <w:b w:val="0"/>
          <w:i w:val="0"/>
        </w:rPr>
        <w:t>2.</w:t>
      </w:r>
      <w:r w:rsidR="00876D59" w:rsidRPr="00EE172B">
        <w:rPr>
          <w:rFonts w:ascii="Times New Roman" w:hAnsi="Times New Roman" w:cs="Times New Roman"/>
          <w:b w:val="0"/>
          <w:i w:val="0"/>
        </w:rPr>
        <w:t xml:space="preserve"> Население города: национальный состав, выдающиеся люди</w:t>
      </w:r>
      <w:bookmarkEnd w:id="1"/>
    </w:p>
    <w:p w:rsidR="00EE172B" w:rsidRDefault="00EE172B" w:rsidP="00EE172B">
      <w:pPr>
        <w:spacing w:line="360" w:lineRule="auto"/>
        <w:ind w:firstLine="709"/>
        <w:jc w:val="both"/>
      </w:pPr>
    </w:p>
    <w:p w:rsidR="00592071" w:rsidRPr="00483947" w:rsidRDefault="00592071" w:rsidP="00EE172B">
      <w:pPr>
        <w:spacing w:line="360" w:lineRule="auto"/>
        <w:ind w:firstLine="709"/>
        <w:jc w:val="both"/>
      </w:pPr>
      <w:r w:rsidRPr="00483947">
        <w:t>Население — 4,750 млн. человек.</w:t>
      </w:r>
      <w:r>
        <w:t xml:space="preserve"> </w:t>
      </w:r>
      <w:r w:rsidRPr="00483947">
        <w:t xml:space="preserve">Проживают </w:t>
      </w:r>
      <w:r w:rsidRPr="00592071">
        <w:t>русские</w:t>
      </w:r>
      <w:r w:rsidRPr="00483947">
        <w:t xml:space="preserve"> (свыше 75%), </w:t>
      </w:r>
      <w:r w:rsidRPr="00592071">
        <w:t>азербайджанцы</w:t>
      </w:r>
      <w:r w:rsidRPr="00483947">
        <w:t xml:space="preserve"> (300 тыс.), </w:t>
      </w:r>
      <w:r w:rsidRPr="00592071">
        <w:t>евреи</w:t>
      </w:r>
      <w:r w:rsidRPr="00483947">
        <w:t xml:space="preserve"> (170 тыс.), </w:t>
      </w:r>
      <w:r w:rsidRPr="00592071">
        <w:t>украинцы</w:t>
      </w:r>
      <w:r w:rsidRPr="00483947">
        <w:t xml:space="preserve"> (свыше 150 тыс.), </w:t>
      </w:r>
      <w:r w:rsidRPr="00592071">
        <w:t>белорусы</w:t>
      </w:r>
      <w:r w:rsidRPr="00483947">
        <w:t xml:space="preserve"> (98 тыс.), </w:t>
      </w:r>
      <w:r w:rsidRPr="00592071">
        <w:t>армяне</w:t>
      </w:r>
      <w:r w:rsidRPr="00483947">
        <w:t xml:space="preserve"> (45 тыс.), </w:t>
      </w:r>
      <w:r w:rsidRPr="00592071">
        <w:t>татары</w:t>
      </w:r>
      <w:r w:rsidRPr="00483947">
        <w:t xml:space="preserve"> (38 тыс.), </w:t>
      </w:r>
      <w:r w:rsidRPr="00592071">
        <w:t>грузины</w:t>
      </w:r>
      <w:r w:rsidRPr="00483947">
        <w:t xml:space="preserve"> (15 тыс.), </w:t>
      </w:r>
      <w:r w:rsidRPr="00592071">
        <w:t>чеченцы</w:t>
      </w:r>
      <w:r w:rsidRPr="00483947">
        <w:t xml:space="preserve"> (11 тыс.), </w:t>
      </w:r>
      <w:r w:rsidRPr="00592071">
        <w:t>ингуши</w:t>
      </w:r>
      <w:r w:rsidRPr="00483947">
        <w:t xml:space="preserve"> (2,3 тыс.), </w:t>
      </w:r>
      <w:r w:rsidRPr="00592071">
        <w:t>буряты</w:t>
      </w:r>
      <w:r w:rsidRPr="00483947">
        <w:t xml:space="preserve"> (1,5 тыс.) и многие другие национальности.</w:t>
      </w:r>
    </w:p>
    <w:p w:rsidR="00592071" w:rsidRPr="00483947" w:rsidRDefault="00592071" w:rsidP="00EE172B">
      <w:pPr>
        <w:spacing w:line="360" w:lineRule="auto"/>
        <w:ind w:firstLine="709"/>
        <w:jc w:val="both"/>
      </w:pPr>
      <w:r w:rsidRPr="00483947">
        <w:t xml:space="preserve">В городе зарегистрировано более 200 национальных объединений, 33 общеобразовательные школы с национально — культурным курсом в образовании, 10 национальных воскресных школ, где изучаются национальные языки и культура, традиции народа, более 60 национальных фольклорных ансамблей </w:t>
      </w:r>
    </w:p>
    <w:p w:rsidR="00592071" w:rsidRPr="00483947" w:rsidRDefault="00592071" w:rsidP="00EE172B">
      <w:pPr>
        <w:spacing w:line="360" w:lineRule="auto"/>
        <w:ind w:firstLine="709"/>
        <w:jc w:val="both"/>
      </w:pPr>
      <w:r w:rsidRPr="00483947">
        <w:t>Город - это, прежде всего, населённый пункт. То есть, место жительства людей. И главное достояние любого города, в том числе и Петербурга, - это люди. Люди, которые жили в нём, ради него...</w:t>
      </w:r>
    </w:p>
    <w:p w:rsidR="00592071" w:rsidRPr="00483947" w:rsidRDefault="00592071" w:rsidP="00EE172B">
      <w:pPr>
        <w:spacing w:line="360" w:lineRule="auto"/>
        <w:ind w:firstLine="709"/>
        <w:jc w:val="both"/>
      </w:pPr>
      <w:r w:rsidRPr="00592071">
        <w:t>Александр Сергеевич Пушкин</w:t>
      </w:r>
      <w:r>
        <w:t>.</w:t>
      </w:r>
    </w:p>
    <w:p w:rsidR="00592071" w:rsidRPr="00483947" w:rsidRDefault="00592071" w:rsidP="00EE172B">
      <w:pPr>
        <w:spacing w:line="360" w:lineRule="auto"/>
        <w:ind w:firstLine="709"/>
        <w:jc w:val="both"/>
      </w:pPr>
      <w:r w:rsidRPr="00592071">
        <w:t>Дмитрий Сергеевич</w:t>
      </w:r>
      <w:r w:rsidR="00EE172B">
        <w:t xml:space="preserve"> </w:t>
      </w:r>
      <w:r w:rsidRPr="00592071">
        <w:t>Лихачёв</w:t>
      </w:r>
      <w:r w:rsidRPr="00483947">
        <w:t xml:space="preserve"> Действительный</w:t>
      </w:r>
      <w:r w:rsidR="00EE172B">
        <w:t xml:space="preserve"> </w:t>
      </w:r>
      <w:r w:rsidRPr="00483947">
        <w:t>член (академик)Российской Академии наук.</w:t>
      </w:r>
    </w:p>
    <w:p w:rsidR="00592071" w:rsidRPr="00483947" w:rsidRDefault="00592071" w:rsidP="00EE172B">
      <w:pPr>
        <w:spacing w:line="360" w:lineRule="auto"/>
        <w:ind w:firstLine="709"/>
        <w:jc w:val="both"/>
      </w:pPr>
      <w:r w:rsidRPr="00592071">
        <w:t>Франческо Бартоломео Растрелли</w:t>
      </w:r>
      <w:r>
        <w:t xml:space="preserve">. </w:t>
      </w:r>
      <w:r w:rsidRPr="00483947">
        <w:t>Сын известного итальянского скульптора, прибыл в Россию вместе с отцом в 1716 году. Дважды, в 1732- 1736 и 1754- 1762 годах, перестраивал Зимний дворец. К числу выдающихся творений Растрелли в Петербурге принадлежат дворцы Аничков, Воронцовский, Строгановский, большой Петергофский, Царскосельский, ансамбль Смольного монастыря. В Царском Селе им также было создано множество менее значительных построек.</w:t>
      </w:r>
    </w:p>
    <w:p w:rsidR="00592071" w:rsidRPr="00483947" w:rsidRDefault="00592071" w:rsidP="00EE172B">
      <w:pPr>
        <w:spacing w:line="360" w:lineRule="auto"/>
        <w:ind w:firstLine="709"/>
        <w:jc w:val="both"/>
      </w:pPr>
      <w:r w:rsidRPr="00483947">
        <w:t>Джакомо Кваренги (Giacomo Quarenghi), итальянский архитектор 1744-1817.</w:t>
      </w:r>
    </w:p>
    <w:p w:rsidR="00592071" w:rsidRPr="00483947" w:rsidRDefault="00592071" w:rsidP="00EE172B">
      <w:pPr>
        <w:spacing w:line="360" w:lineRule="auto"/>
        <w:ind w:firstLine="709"/>
        <w:jc w:val="both"/>
      </w:pPr>
      <w:r w:rsidRPr="00483947">
        <w:t xml:space="preserve">С 1780 в России, придворный архитектор. Главные постройки: Государственный банк в Санкт-Петербурге, Эрмитажный театр, Александровский дворец в Царском Селе, Смольный институт, Нарвские триумфальные ворота, Банковский мост. </w:t>
      </w:r>
    </w:p>
    <w:p w:rsidR="00592071" w:rsidRPr="00483947" w:rsidRDefault="00592071" w:rsidP="00EE172B">
      <w:pPr>
        <w:spacing w:line="360" w:lineRule="auto"/>
        <w:ind w:firstLine="709"/>
        <w:jc w:val="both"/>
      </w:pPr>
      <w:r w:rsidRPr="00483947">
        <w:t>Римский-Корсаков</w:t>
      </w:r>
      <w:r>
        <w:t xml:space="preserve"> </w:t>
      </w:r>
      <w:r w:rsidRPr="00483947">
        <w:t>Николай Андреевич (1844 - 1908) - российский композитор, дирижер, музыкально-общественный деятель. Член ╚Могучей кучки╩. Живописно-изобразительный характер музыки, особой чистоты лирика присущи произведениям, связанным с миром сказки, с поэзией русской природы, картинами народного быта; немаловажна роль и образов Востока.</w:t>
      </w:r>
    </w:p>
    <w:p w:rsidR="00592071" w:rsidRPr="00483947" w:rsidRDefault="00592071" w:rsidP="00EE172B">
      <w:pPr>
        <w:spacing w:line="360" w:lineRule="auto"/>
        <w:ind w:firstLine="709"/>
        <w:jc w:val="both"/>
      </w:pPr>
      <w:r w:rsidRPr="00592071">
        <w:t>Доменико Трезини</w:t>
      </w:r>
      <w:r>
        <w:t xml:space="preserve">. </w:t>
      </w:r>
      <w:r w:rsidRPr="00483947">
        <w:t>Прибыл на русскую службу в 1703 году из швейцарии. До 1712 года оставался в Петербурге единственным архитектором. В 1709 - 1713 годах играл важную роль в Канцилярии строений, созданной для надзора над всеми проектно- строительными работами в городе. Из многочисленных строений его сохранились Петровские ворота Петропавловской крепости, Петропавловский собор, здание двенадцати коллегий и Благовещенская церковь Александро- Невской Лавры.</w:t>
      </w:r>
    </w:p>
    <w:p w:rsidR="00483947" w:rsidRDefault="00805B05" w:rsidP="00EE172B">
      <w:pPr>
        <w:spacing w:line="360" w:lineRule="auto"/>
        <w:ind w:firstLine="709"/>
        <w:jc w:val="both"/>
      </w:pPr>
      <w:bookmarkStart w:id="2" w:name="1008668-A-101"/>
      <w:bookmarkEnd w:id="2"/>
      <w:r w:rsidRPr="00805B05">
        <w:t>Путин, Владимир Владимирович (р. 1952), президент Российской Федерации. Родился в Ленинграде (ныне Санкт-Петербург) 7 октября 1952</w:t>
      </w:r>
      <w:r>
        <w:t>.</w:t>
      </w:r>
    </w:p>
    <w:p w:rsidR="00CB6219" w:rsidRPr="00EE172B" w:rsidRDefault="00CB6219" w:rsidP="00EE172B">
      <w:pPr>
        <w:pStyle w:val="2"/>
        <w:spacing w:before="0" w:after="0" w:line="360" w:lineRule="auto"/>
        <w:ind w:firstLine="709"/>
        <w:jc w:val="both"/>
        <w:rPr>
          <w:rFonts w:ascii="Times New Roman" w:hAnsi="Times New Roman" w:cs="Times New Roman"/>
          <w:b w:val="0"/>
          <w:i w:val="0"/>
        </w:rPr>
      </w:pPr>
      <w:r>
        <w:br w:type="page"/>
      </w:r>
      <w:bookmarkStart w:id="3" w:name="_Toc185486663"/>
      <w:r w:rsidRPr="00EE172B">
        <w:rPr>
          <w:rFonts w:ascii="Times New Roman" w:hAnsi="Times New Roman" w:cs="Times New Roman"/>
          <w:b w:val="0"/>
          <w:i w:val="0"/>
        </w:rPr>
        <w:t>3.</w:t>
      </w:r>
      <w:r w:rsidR="00876D59" w:rsidRPr="00EE172B">
        <w:rPr>
          <w:rFonts w:ascii="Times New Roman" w:hAnsi="Times New Roman" w:cs="Times New Roman"/>
          <w:b w:val="0"/>
          <w:i w:val="0"/>
        </w:rPr>
        <w:t xml:space="preserve"> Промышленность города</w:t>
      </w:r>
      <w:bookmarkEnd w:id="3"/>
    </w:p>
    <w:p w:rsidR="00EE172B" w:rsidRDefault="00EE172B" w:rsidP="00EE172B">
      <w:pPr>
        <w:spacing w:line="360" w:lineRule="auto"/>
        <w:ind w:firstLine="709"/>
        <w:jc w:val="both"/>
      </w:pPr>
    </w:p>
    <w:p w:rsidR="00A7673E" w:rsidRPr="00A7673E" w:rsidRDefault="00A7673E" w:rsidP="00EE172B">
      <w:pPr>
        <w:spacing w:line="360" w:lineRule="auto"/>
        <w:ind w:firstLine="709"/>
        <w:jc w:val="both"/>
      </w:pPr>
      <w:r w:rsidRPr="00A7673E">
        <w:t xml:space="preserve">Санкт-Петербург является крупнейшим экономически развитым регионом России. В </w:t>
      </w:r>
      <w:r w:rsidR="00592071">
        <w:t>2006</w:t>
      </w:r>
      <w:r w:rsidRPr="00A7673E">
        <w:t xml:space="preserve"> году в городе произведено продукции более чем 60 триллионов рублей - 3% валового внутреннего продукта России.</w:t>
      </w:r>
    </w:p>
    <w:p w:rsidR="00A7673E" w:rsidRPr="00A7673E" w:rsidRDefault="00A7673E" w:rsidP="00EE172B">
      <w:pPr>
        <w:spacing w:line="360" w:lineRule="auto"/>
        <w:ind w:firstLine="709"/>
        <w:jc w:val="both"/>
      </w:pPr>
      <w:r w:rsidRPr="00A7673E">
        <w:t>В Санкт-Петербурге широко представлены различные отрасли экономики, среди которых определяющую роль играет промышленность. На долю промышленности приходится: четверть произведенного валового регионального продукта, около 30% налоговых поступлений в бюджетную систему, более четверти работающего населения Санкт-Петербурга.</w:t>
      </w:r>
    </w:p>
    <w:p w:rsidR="00A7673E" w:rsidRPr="00A7673E" w:rsidRDefault="00A7673E" w:rsidP="00EE172B">
      <w:pPr>
        <w:spacing w:line="360" w:lineRule="auto"/>
        <w:ind w:firstLine="709"/>
        <w:jc w:val="both"/>
      </w:pPr>
      <w:r w:rsidRPr="00A7673E">
        <w:t>Промышленность города является многоотраслевым комплексом.</w:t>
      </w:r>
    </w:p>
    <w:p w:rsidR="00A7673E" w:rsidRPr="00A7673E" w:rsidRDefault="00A7673E" w:rsidP="00EE172B">
      <w:pPr>
        <w:spacing w:line="360" w:lineRule="auto"/>
        <w:ind w:firstLine="709"/>
        <w:jc w:val="both"/>
      </w:pPr>
      <w:r w:rsidRPr="00A7673E">
        <w:t>В настоящее время структурообразующими отраслями, во многом определяющими результаты работы промышленности Санкт-Петербурга в целом, являются:</w:t>
      </w:r>
    </w:p>
    <w:p w:rsidR="00A7673E" w:rsidRPr="00A7673E" w:rsidRDefault="00592071" w:rsidP="00EE172B">
      <w:pPr>
        <w:spacing w:line="360" w:lineRule="auto"/>
        <w:ind w:firstLine="709"/>
        <w:jc w:val="both"/>
      </w:pPr>
      <w:r>
        <w:t xml:space="preserve">- </w:t>
      </w:r>
      <w:r w:rsidR="00A7673E" w:rsidRPr="00A7673E">
        <w:t>по объему выпускаемой продукции - машиностроение и металлообработка, электроэнергетика и пищевая промышленность (в сумме около 76% объема промышленного производства Санкт-Петербурга);</w:t>
      </w:r>
    </w:p>
    <w:p w:rsidR="00A7673E" w:rsidRPr="00A7673E" w:rsidRDefault="00592071" w:rsidP="00EE172B">
      <w:pPr>
        <w:spacing w:line="360" w:lineRule="auto"/>
        <w:ind w:firstLine="709"/>
        <w:jc w:val="both"/>
      </w:pPr>
      <w:r>
        <w:t xml:space="preserve">- </w:t>
      </w:r>
      <w:r w:rsidR="00A7673E" w:rsidRPr="00A7673E">
        <w:t>по налоговым поступлениям - машиностроение и металлообработка и пищевая промышленность (в сумме более 72% налоговых поступлений в консолидированный бюджет от промышленности);</w:t>
      </w:r>
    </w:p>
    <w:p w:rsidR="00A7673E" w:rsidRPr="00A7673E" w:rsidRDefault="00592071" w:rsidP="00EE172B">
      <w:pPr>
        <w:spacing w:line="360" w:lineRule="auto"/>
        <w:ind w:firstLine="709"/>
        <w:jc w:val="both"/>
      </w:pPr>
      <w:r>
        <w:t xml:space="preserve">- </w:t>
      </w:r>
      <w:r w:rsidR="00A7673E" w:rsidRPr="00A7673E">
        <w:t>по занятости - машиностроение и металлообработка, легкая и пищевая промышленность (в сумме 77,4% численности работающих в промышленности).</w:t>
      </w:r>
    </w:p>
    <w:p w:rsidR="00A7673E" w:rsidRPr="00A7673E" w:rsidRDefault="00A7673E" w:rsidP="00EE172B">
      <w:pPr>
        <w:spacing w:line="360" w:lineRule="auto"/>
        <w:ind w:firstLine="709"/>
        <w:jc w:val="both"/>
      </w:pPr>
      <w:r w:rsidRPr="00A7673E">
        <w:t>Основу промышленного комплекса Санкт-Петербурга составляют более 500 крупных и средних предприятий различных отраслей промышленности. Часть из них являются не только “опорными предприятиями города”, но и ведущими, определяющими научно-технический потенциал в своих отраслях, и входят в число крупнейших предприятий России.</w:t>
      </w:r>
    </w:p>
    <w:p w:rsidR="00A7673E" w:rsidRPr="00A7673E" w:rsidRDefault="00A7673E" w:rsidP="00EE172B">
      <w:pPr>
        <w:spacing w:line="360" w:lineRule="auto"/>
        <w:ind w:firstLine="709"/>
        <w:jc w:val="both"/>
      </w:pPr>
      <w:r w:rsidRPr="00A7673E">
        <w:t>Наибольшее сокращение объемов производства произошло в легкой промышленности, металлургии, химической и нефтехимической промышленности, лесной, деревообрабатывающей и целлюлозно-бумажной промышленности, в машиностроении и металлообработке.</w:t>
      </w:r>
    </w:p>
    <w:p w:rsidR="00A7673E" w:rsidRPr="00A7673E" w:rsidRDefault="00A7673E" w:rsidP="00EE172B">
      <w:pPr>
        <w:spacing w:line="360" w:lineRule="auto"/>
        <w:ind w:firstLine="709"/>
        <w:jc w:val="both"/>
      </w:pPr>
      <w:r w:rsidRPr="00A7673E">
        <w:t>Менее значительным снижение объемов производства было в электроэнергетике, пищевой промышленности и промышленности строительных материалов.</w:t>
      </w:r>
    </w:p>
    <w:p w:rsidR="00A7673E" w:rsidRPr="00A7673E" w:rsidRDefault="00A7673E" w:rsidP="00EE172B">
      <w:pPr>
        <w:spacing w:line="360" w:lineRule="auto"/>
        <w:ind w:firstLine="709"/>
        <w:jc w:val="both"/>
      </w:pPr>
      <w:r w:rsidRPr="00A7673E">
        <w:t>Одновременно, хотя и с заметным отставанием от темпов спада производства, происходил отток численности работающих из промышленной сферы.</w:t>
      </w:r>
    </w:p>
    <w:p w:rsidR="00A7673E" w:rsidRPr="00A7673E" w:rsidRDefault="00A7673E" w:rsidP="00EE172B">
      <w:pPr>
        <w:spacing w:line="360" w:lineRule="auto"/>
        <w:ind w:firstLine="709"/>
        <w:jc w:val="both"/>
      </w:pPr>
      <w:r w:rsidRPr="00A7673E">
        <w:t xml:space="preserve">В целом объем производства увеличился: </w:t>
      </w:r>
    </w:p>
    <w:p w:rsidR="00A7673E" w:rsidRPr="00A7673E" w:rsidRDefault="00592071" w:rsidP="00EE172B">
      <w:pPr>
        <w:spacing w:line="360" w:lineRule="auto"/>
        <w:ind w:firstLine="709"/>
        <w:jc w:val="both"/>
      </w:pPr>
      <w:r>
        <w:t xml:space="preserve">- </w:t>
      </w:r>
      <w:r w:rsidR="00A7673E" w:rsidRPr="00A7673E">
        <w:t>в машиностроительном комплексе - на 24,3%,</w:t>
      </w:r>
    </w:p>
    <w:p w:rsidR="00A7673E" w:rsidRPr="00A7673E" w:rsidRDefault="00592071" w:rsidP="00EE172B">
      <w:pPr>
        <w:spacing w:line="360" w:lineRule="auto"/>
        <w:ind w:firstLine="709"/>
        <w:jc w:val="both"/>
      </w:pPr>
      <w:r>
        <w:t xml:space="preserve">- </w:t>
      </w:r>
      <w:r w:rsidR="00A7673E" w:rsidRPr="00A7673E">
        <w:t>в химической и нефтехимической промышленности - на 17,4%,</w:t>
      </w:r>
    </w:p>
    <w:p w:rsidR="00A7673E" w:rsidRPr="00A7673E" w:rsidRDefault="00592071" w:rsidP="00EE172B">
      <w:pPr>
        <w:spacing w:line="360" w:lineRule="auto"/>
        <w:ind w:firstLine="709"/>
        <w:jc w:val="both"/>
      </w:pPr>
      <w:r>
        <w:t xml:space="preserve">- </w:t>
      </w:r>
      <w:r w:rsidR="00A7673E" w:rsidRPr="00A7673E">
        <w:t>в промышленности строительных материалов</w:t>
      </w:r>
      <w:r w:rsidR="00A7673E" w:rsidRPr="00A7673E">
        <w:rPr>
          <w:b/>
          <w:bCs/>
        </w:rPr>
        <w:t xml:space="preserve"> -</w:t>
      </w:r>
      <w:r w:rsidR="00A7673E" w:rsidRPr="00A7673E">
        <w:t xml:space="preserve"> на 3,0%.</w:t>
      </w:r>
    </w:p>
    <w:p w:rsidR="00A7673E" w:rsidRPr="00A7673E" w:rsidRDefault="00A7673E" w:rsidP="00EE172B">
      <w:pPr>
        <w:spacing w:line="360" w:lineRule="auto"/>
        <w:ind w:firstLine="709"/>
        <w:jc w:val="both"/>
      </w:pPr>
      <w:r w:rsidRPr="00A7673E">
        <w:t xml:space="preserve">Вместе с тем в некоторых отраслях продолжился спад производства: </w:t>
      </w:r>
    </w:p>
    <w:p w:rsidR="00A7673E" w:rsidRPr="00A7673E" w:rsidRDefault="00592071" w:rsidP="00EE172B">
      <w:pPr>
        <w:spacing w:line="360" w:lineRule="auto"/>
        <w:ind w:firstLine="709"/>
        <w:jc w:val="both"/>
      </w:pPr>
      <w:r>
        <w:t xml:space="preserve">- </w:t>
      </w:r>
      <w:r w:rsidR="00A7673E" w:rsidRPr="00A7673E">
        <w:t xml:space="preserve">в топливной (нефтеперерабатывающей) промышленности (на 68%), </w:t>
      </w:r>
    </w:p>
    <w:p w:rsidR="00A7673E" w:rsidRPr="00A7673E" w:rsidRDefault="00592071" w:rsidP="00EE172B">
      <w:pPr>
        <w:spacing w:line="360" w:lineRule="auto"/>
        <w:ind w:firstLine="709"/>
        <w:jc w:val="both"/>
      </w:pPr>
      <w:r>
        <w:t xml:space="preserve">- </w:t>
      </w:r>
      <w:r w:rsidR="00A7673E" w:rsidRPr="00A7673E">
        <w:t xml:space="preserve">в лесной, деревообрабатывающей и целлюлозно-бумажной промышленности (на 35%), </w:t>
      </w:r>
    </w:p>
    <w:p w:rsidR="00A7673E" w:rsidRPr="00A7673E" w:rsidRDefault="00592071" w:rsidP="00EE172B">
      <w:pPr>
        <w:spacing w:line="360" w:lineRule="auto"/>
        <w:ind w:firstLine="709"/>
        <w:jc w:val="both"/>
      </w:pPr>
      <w:r>
        <w:t xml:space="preserve">- </w:t>
      </w:r>
      <w:r w:rsidR="00A7673E" w:rsidRPr="00A7673E">
        <w:t>в легкой промышленности (на 18%), в металлургии (на 9%).</w:t>
      </w:r>
    </w:p>
    <w:p w:rsidR="00A7673E" w:rsidRPr="00A7673E" w:rsidRDefault="00A7673E" w:rsidP="00EE172B">
      <w:pPr>
        <w:spacing w:line="360" w:lineRule="auto"/>
        <w:ind w:firstLine="709"/>
        <w:jc w:val="both"/>
      </w:pPr>
      <w:r w:rsidRPr="00A7673E">
        <w:t>В электроэнергетике и пищевой промышленности спад производства был незначительным и составил 5,8 и 1,9%, соответственно.</w:t>
      </w:r>
    </w:p>
    <w:p w:rsidR="00A7673E" w:rsidRPr="00A7673E" w:rsidRDefault="00A7673E" w:rsidP="00EE172B">
      <w:pPr>
        <w:spacing w:line="360" w:lineRule="auto"/>
        <w:ind w:firstLine="709"/>
        <w:jc w:val="both"/>
      </w:pPr>
      <w:r w:rsidRPr="00A7673E">
        <w:t xml:space="preserve">Объем промышленного производства в действующих ценах в 1 полугодии </w:t>
      </w:r>
      <w:r w:rsidR="00592071">
        <w:t>2006</w:t>
      </w:r>
      <w:r w:rsidRPr="00A7673E">
        <w:t xml:space="preserve"> год составил около 16 трлн.рублей.</w:t>
      </w:r>
    </w:p>
    <w:p w:rsidR="00A7673E" w:rsidRPr="00A7673E" w:rsidRDefault="00A7673E" w:rsidP="00EE172B">
      <w:pPr>
        <w:spacing w:line="360" w:lineRule="auto"/>
        <w:ind w:firstLine="709"/>
        <w:jc w:val="both"/>
      </w:pPr>
      <w:r w:rsidRPr="00A7673E">
        <w:t xml:space="preserve">В сфере занятости в 1 полугодии </w:t>
      </w:r>
      <w:r w:rsidR="00592071">
        <w:t>2006</w:t>
      </w:r>
      <w:r w:rsidRPr="00A7673E">
        <w:t xml:space="preserve"> года продолжилась тенденция сокращения численности работающих в промышленности Санкт-Петербурга.</w:t>
      </w:r>
    </w:p>
    <w:p w:rsidR="00A7673E" w:rsidRPr="00A7673E" w:rsidRDefault="00A7673E" w:rsidP="00EE172B">
      <w:pPr>
        <w:spacing w:line="360" w:lineRule="auto"/>
        <w:ind w:firstLine="709"/>
        <w:jc w:val="both"/>
      </w:pPr>
      <w:r w:rsidRPr="00A7673E">
        <w:t>Среднесписочная численность работающих в промышленности в 1 полугодии составила 344 тыс. чело</w:t>
      </w:r>
      <w:r w:rsidR="00592071">
        <w:t xml:space="preserve">век. </w:t>
      </w:r>
    </w:p>
    <w:p w:rsidR="00A7673E" w:rsidRPr="00A7673E" w:rsidRDefault="00A7673E" w:rsidP="00EE172B">
      <w:pPr>
        <w:spacing w:line="360" w:lineRule="auto"/>
        <w:ind w:firstLine="709"/>
        <w:jc w:val="both"/>
      </w:pPr>
      <w:r w:rsidRPr="00A7673E">
        <w:t xml:space="preserve">Острым продолжает оставаться положение со своевременностью выплаты заработной платы на многих промышленных </w:t>
      </w:r>
      <w:r w:rsidR="00592071">
        <w:t>предприятиях Санкт-Петербурга.</w:t>
      </w:r>
    </w:p>
    <w:p w:rsidR="00CB6219" w:rsidRPr="00EE172B" w:rsidRDefault="00CB6219" w:rsidP="00EE172B">
      <w:pPr>
        <w:pStyle w:val="2"/>
        <w:spacing w:before="0" w:after="0" w:line="360" w:lineRule="auto"/>
        <w:ind w:firstLine="709"/>
        <w:jc w:val="both"/>
        <w:rPr>
          <w:rFonts w:ascii="Times New Roman" w:hAnsi="Times New Roman" w:cs="Times New Roman"/>
          <w:b w:val="0"/>
          <w:i w:val="0"/>
        </w:rPr>
      </w:pPr>
      <w:r>
        <w:br w:type="page"/>
      </w:r>
      <w:bookmarkStart w:id="4" w:name="_Toc185486664"/>
      <w:r w:rsidRPr="00EE172B">
        <w:rPr>
          <w:rFonts w:ascii="Times New Roman" w:hAnsi="Times New Roman" w:cs="Times New Roman"/>
          <w:b w:val="0"/>
          <w:i w:val="0"/>
        </w:rPr>
        <w:t>4.</w:t>
      </w:r>
      <w:r w:rsidR="00876D59" w:rsidRPr="00EE172B">
        <w:rPr>
          <w:rFonts w:ascii="Times New Roman" w:hAnsi="Times New Roman" w:cs="Times New Roman"/>
          <w:b w:val="0"/>
          <w:i w:val="0"/>
        </w:rPr>
        <w:t xml:space="preserve"> Достопримечательности города</w:t>
      </w:r>
      <w:bookmarkEnd w:id="4"/>
    </w:p>
    <w:p w:rsidR="00EE172B" w:rsidRDefault="00EE172B" w:rsidP="00EE172B">
      <w:pPr>
        <w:spacing w:line="360" w:lineRule="auto"/>
        <w:ind w:firstLine="709"/>
        <w:jc w:val="both"/>
      </w:pPr>
    </w:p>
    <w:p w:rsidR="00876D59" w:rsidRDefault="00CB6219" w:rsidP="00EE172B">
      <w:pPr>
        <w:spacing w:line="360" w:lineRule="auto"/>
        <w:ind w:firstLine="709"/>
        <w:jc w:val="both"/>
      </w:pPr>
      <w:r w:rsidRPr="00CB6219">
        <w:t>Санкт-Петербург обладает значительным историко-культурным наследием для формирования туристского продукта и продвижения его на внутреннем и внешнем рынках, для превращения туризма в базовую отрасль городской экономики.</w:t>
      </w:r>
    </w:p>
    <w:p w:rsidR="00CB6219" w:rsidRPr="00CB6219" w:rsidRDefault="00CB6219" w:rsidP="00EE172B">
      <w:pPr>
        <w:spacing w:line="360" w:lineRule="auto"/>
        <w:ind w:firstLine="709"/>
        <w:jc w:val="both"/>
      </w:pPr>
      <w:r w:rsidRPr="00CB6219">
        <w:t>Высокая привлекательность Санкт-Петербурга как туристского центра обусловлена объективными факторами. Архитектурный ансамбль города и его окрестностей 18-19 веков сохранился в практически неизменном виде. По разным причинам (в том числе разрушения в годы II мировой войны, строительство современных зданий в послевоенный период в крупнейших исторических центрах Европы) Санкт-Петербург сегодня превратился в уникальный заповедник европейских архитектурных стилей последних трех столетий. Этому, в частности, способствовала утрата городом столичного статуса, которая в значительной степени предотвратила вторжение в архитектурный облик исторического центра зданий стилистики середины-конца 20 столетия.</w:t>
      </w:r>
    </w:p>
    <w:p w:rsidR="00EE172B" w:rsidRDefault="00CB6219" w:rsidP="00EE172B">
      <w:pPr>
        <w:spacing w:line="360" w:lineRule="auto"/>
        <w:ind w:firstLine="709"/>
        <w:jc w:val="both"/>
      </w:pPr>
      <w:r w:rsidRPr="00CB6219">
        <w:t xml:space="preserve">За свою историю Санкт-Петербург поменял несколько названий-эпитетов, вольно или невольно отражавших попытки сформировать имидж города. </w:t>
      </w:r>
    </w:p>
    <w:p w:rsidR="00CB6219" w:rsidRPr="00CB6219" w:rsidRDefault="00CB6219" w:rsidP="00EE172B">
      <w:pPr>
        <w:spacing w:line="360" w:lineRule="auto"/>
        <w:ind w:firstLine="709"/>
        <w:jc w:val="both"/>
      </w:pPr>
      <w:r w:rsidRPr="00CB6219">
        <w:t>Среди наиболее популярных - «Северная Венеция», «Северная Пальмира», которые подчеркивают архитектурно-градостроительные особенности города, служившие оценкой его привлекательности; «Город трех революций» свидетельствует о происходивших здесь важных исторических событиях; в последние годы - «северная столица» России и Европы. Последние два эпитета стали особенно популярными в последнее десятилетие и отражают тенденции позиционирования Санкт-Петербурга в условиях современного этапа рыночного развития экономики.</w:t>
      </w:r>
    </w:p>
    <w:p w:rsidR="00CB6219" w:rsidRPr="00CB6219" w:rsidRDefault="00CB6219" w:rsidP="00EE172B">
      <w:pPr>
        <w:spacing w:line="360" w:lineRule="auto"/>
        <w:ind w:firstLine="709"/>
        <w:jc w:val="both"/>
      </w:pPr>
      <w:r w:rsidRPr="00CB6219">
        <w:t>В списке Всемирного культурного наследия ЮНЕСКО Санкт-Петербург как территория включен 36 комплексными объектами, объединяющими около 4000 выдающихся памятников архитектуры, истории и культуры. Именно на основе этого культурного достояния создаются новые туристские программы для тех, кто вновь захотел приехать в Санкт-Петербург.</w:t>
      </w:r>
    </w:p>
    <w:p w:rsidR="00CB6219" w:rsidRPr="00CB6219" w:rsidRDefault="00CB6219" w:rsidP="00EE172B">
      <w:pPr>
        <w:spacing w:line="360" w:lineRule="auto"/>
        <w:ind w:firstLine="709"/>
        <w:jc w:val="both"/>
      </w:pPr>
      <w:r w:rsidRPr="00CB6219">
        <w:t>В городе - 221 музей, 2000 библиотек, более 80 театров, 100 концертных организаций, 45 галерей, выставочных залов, 62 кинотеатра, 80 клубных учреждений культуры и т. п. Ежегодно в городе проводится около 100 фестивалей и конкурсов разных направлений культуры и искусства, включая более 50 международных.</w:t>
      </w:r>
    </w:p>
    <w:p w:rsidR="00CB6219" w:rsidRPr="00CB6219" w:rsidRDefault="00CB6219" w:rsidP="00EE172B">
      <w:pPr>
        <w:spacing w:line="360" w:lineRule="auto"/>
        <w:ind w:firstLine="709"/>
        <w:jc w:val="both"/>
      </w:pPr>
      <w:r w:rsidRPr="00CB6219">
        <w:t>Несмотря на экономическую нестабильность 90-х годов в Санкт-Петербурге не только не закрылся ни один музей или театр, а появились новые, так например, музей хлеба, частный музей кукол (открыт в 1999 году) - третий по счету музей такого типа в России, здесь представлены коллекции из более чем 2000 кукол, в том числе «Многонациональный Санкт-Петербург», «Пушкинский Петербург».</w:t>
      </w:r>
    </w:p>
    <w:p w:rsidR="00CB6219" w:rsidRPr="00CB6219" w:rsidRDefault="00CB6219" w:rsidP="00EE172B">
      <w:pPr>
        <w:spacing w:line="360" w:lineRule="auto"/>
        <w:ind w:firstLine="709"/>
        <w:jc w:val="both"/>
      </w:pPr>
      <w:r w:rsidRPr="00CB6219">
        <w:t>Музейный мир Санкт-Петербурга невероятно разнообразен. Это не только всемирно известные Эрмитаж, Государственный Русский музей с богатейшей коллекцией русского искусства, дворцы Санкт-Петербурга и пригородов, но и так называемые малые городские музеи. Например, музей знаменитого русского писателя Ф.М. Достоевского; музей музыкальных инструментов, музеи декоративно-прикладного искусства, музеи профессиональной направленности.</w:t>
      </w:r>
    </w:p>
    <w:p w:rsidR="00CB6219" w:rsidRPr="00CB6219" w:rsidRDefault="00CB6219" w:rsidP="00EE172B">
      <w:pPr>
        <w:spacing w:line="360" w:lineRule="auto"/>
        <w:ind w:firstLine="709"/>
        <w:jc w:val="both"/>
      </w:pPr>
      <w:r w:rsidRPr="00CB6219">
        <w:t>Богата и разнообразна событиями музыкальная жизнь Санкт-Петербурга. Ежегодно в городе проходит более 100 фестивалей культуры и искусств. Появляются новые традиции - ежегодные городские карнавалы.</w:t>
      </w:r>
    </w:p>
    <w:p w:rsidR="00CB6219" w:rsidRPr="00CB6219" w:rsidRDefault="00CB6219" w:rsidP="00EE172B">
      <w:pPr>
        <w:spacing w:line="360" w:lineRule="auto"/>
        <w:ind w:firstLine="709"/>
        <w:jc w:val="both"/>
      </w:pPr>
      <w:r w:rsidRPr="00CB6219">
        <w:t>Особое место в программе событий культурной жизни Санкт-Петербурга занимают балетные представления. Петербургская школа балета по достоинству считается одной из лучших в мире. Традиции русской классической школы передаются из поколения в поколение выдающимися педагогами. Искусством известных и выдающиеся петербургских танцовщиков - Рудольфа Нуреева, Натальи Макаровой, Михаила Барышникова - восхищался и восхищается весь мир. Современный петербургский балет - это не только традиционная русская классическая школа, но и балет Бориса Эйфмана, который расширил жесткие классические рамки русского балета почти до немыслимых пределов. Оставаясь верным классической основе (не случайно же он 7 лет был хореографом Вагановской академии танца), он соединил классический балет с авангардным, а их, в свою очередь, с акробатикой, художественной гимнастикой, драматической экспрессией, кино, цветом, светом, и, наконец, словом. Оковы традиционных схем разорвал и известный петербургский танцовщик и балетмейстер Валерий Михайловский. Этот мужской коллектив танцовщиков исполняет репертуар из знаменитых женских номеров классических балетов - и все это на пуантах!</w:t>
      </w:r>
    </w:p>
    <w:p w:rsidR="00CB6219" w:rsidRPr="00CB6219" w:rsidRDefault="00CB6219" w:rsidP="00EE172B">
      <w:pPr>
        <w:spacing w:line="360" w:lineRule="auto"/>
        <w:ind w:firstLine="709"/>
        <w:jc w:val="both"/>
      </w:pPr>
      <w:r w:rsidRPr="00CB6219">
        <w:t>Постоянное расширение включаемых в сферу культурного туризма объектов Всемирного культурного наследия, интенсивное расширение спектра предлагаемых маршрутов и объектов показа, насыщенность событийного календаря культурной жизни - все это - в сочетании с развивающейся туристской инфраструктурой позволило Санкт-Петербургу войти в ряд ведущих мировых центров культуры и туризма.</w:t>
      </w:r>
    </w:p>
    <w:p w:rsidR="00CB6219" w:rsidRPr="00EE172B" w:rsidRDefault="00CB6219" w:rsidP="00EE172B">
      <w:pPr>
        <w:pStyle w:val="2"/>
        <w:spacing w:before="0" w:after="0" w:line="360" w:lineRule="auto"/>
        <w:ind w:firstLine="709"/>
        <w:jc w:val="center"/>
        <w:rPr>
          <w:rFonts w:ascii="Times New Roman" w:hAnsi="Times New Roman" w:cs="Times New Roman"/>
          <w:i w:val="0"/>
        </w:rPr>
      </w:pPr>
      <w:r>
        <w:br w:type="page"/>
      </w:r>
      <w:bookmarkStart w:id="5" w:name="_Toc185486665"/>
      <w:r w:rsidRPr="00EE172B">
        <w:rPr>
          <w:rFonts w:ascii="Times New Roman" w:hAnsi="Times New Roman" w:cs="Times New Roman"/>
          <w:i w:val="0"/>
        </w:rPr>
        <w:t>Список литературы</w:t>
      </w:r>
      <w:bookmarkEnd w:id="5"/>
    </w:p>
    <w:p w:rsidR="00CB6219" w:rsidRDefault="00CB6219" w:rsidP="00EE172B">
      <w:pPr>
        <w:spacing w:line="360" w:lineRule="auto"/>
        <w:ind w:firstLine="709"/>
        <w:jc w:val="both"/>
      </w:pPr>
    </w:p>
    <w:p w:rsidR="004A1EFB" w:rsidRPr="007E1F01" w:rsidRDefault="004A1EFB" w:rsidP="00EE172B">
      <w:pPr>
        <w:numPr>
          <w:ilvl w:val="0"/>
          <w:numId w:val="1"/>
        </w:numPr>
        <w:tabs>
          <w:tab w:val="clear" w:pos="360"/>
          <w:tab w:val="num" w:pos="284"/>
        </w:tabs>
        <w:spacing w:line="360" w:lineRule="auto"/>
        <w:ind w:left="0" w:firstLine="0"/>
        <w:jc w:val="both"/>
      </w:pPr>
      <w:r w:rsidRPr="007E1F01">
        <w:t xml:space="preserve">Андреюк В.Ю. </w:t>
      </w:r>
      <w:r>
        <w:t>Промышленная отрасль Санкт-Петербурга</w:t>
      </w:r>
      <w:r w:rsidRPr="007E1F01">
        <w:t xml:space="preserve">. М., </w:t>
      </w:r>
      <w:r>
        <w:t>2006</w:t>
      </w:r>
      <w:r w:rsidRPr="007E1F01">
        <w:t xml:space="preserve"> </w:t>
      </w:r>
    </w:p>
    <w:p w:rsidR="004A1EFB" w:rsidRPr="007E1F01" w:rsidRDefault="004A1EFB" w:rsidP="00EE172B">
      <w:pPr>
        <w:numPr>
          <w:ilvl w:val="0"/>
          <w:numId w:val="1"/>
        </w:numPr>
        <w:tabs>
          <w:tab w:val="clear" w:pos="360"/>
          <w:tab w:val="num" w:pos="284"/>
        </w:tabs>
        <w:spacing w:line="360" w:lineRule="auto"/>
        <w:ind w:left="0" w:firstLine="0"/>
        <w:jc w:val="both"/>
      </w:pPr>
      <w:r w:rsidRPr="007E1F01">
        <w:t xml:space="preserve">Демин А.А., Лавров С.Б. </w:t>
      </w:r>
      <w:r>
        <w:t>Санкт-Петербург</w:t>
      </w:r>
      <w:r w:rsidRPr="007E1F01">
        <w:t xml:space="preserve">. М., </w:t>
      </w:r>
      <w:r>
        <w:t>2002</w:t>
      </w:r>
      <w:r w:rsidRPr="007E1F01">
        <w:t xml:space="preserve"> </w:t>
      </w:r>
    </w:p>
    <w:p w:rsidR="004A1EFB" w:rsidRPr="007E1F01" w:rsidRDefault="004A1EFB" w:rsidP="00EE172B">
      <w:pPr>
        <w:numPr>
          <w:ilvl w:val="0"/>
          <w:numId w:val="1"/>
        </w:numPr>
        <w:tabs>
          <w:tab w:val="clear" w:pos="360"/>
          <w:tab w:val="num" w:pos="284"/>
        </w:tabs>
        <w:spacing w:line="360" w:lineRule="auto"/>
        <w:ind w:left="0" w:firstLine="0"/>
        <w:jc w:val="both"/>
      </w:pPr>
      <w:r w:rsidRPr="007E1F01">
        <w:t xml:space="preserve">Диманис М. </w:t>
      </w:r>
      <w:r>
        <w:t>Прогулки по Санкт-Петербургу</w:t>
      </w:r>
      <w:r w:rsidRPr="007E1F01">
        <w:t xml:space="preserve">. М., </w:t>
      </w:r>
      <w:r>
        <w:t>2003</w:t>
      </w:r>
      <w:r w:rsidRPr="007E1F01">
        <w:t xml:space="preserve"> </w:t>
      </w:r>
    </w:p>
    <w:p w:rsidR="004A1EFB" w:rsidRPr="007E1F01" w:rsidRDefault="004A1EFB" w:rsidP="00EE172B">
      <w:pPr>
        <w:numPr>
          <w:ilvl w:val="0"/>
          <w:numId w:val="1"/>
        </w:numPr>
        <w:tabs>
          <w:tab w:val="clear" w:pos="360"/>
          <w:tab w:val="num" w:pos="284"/>
        </w:tabs>
        <w:spacing w:line="360" w:lineRule="auto"/>
        <w:ind w:left="0" w:firstLine="0"/>
        <w:jc w:val="both"/>
      </w:pPr>
      <w:r w:rsidRPr="007E1F01">
        <w:t xml:space="preserve">Жирмунский М.М., Засухин А.А., Игрицкая Л.Б., Штуцер Н.П. </w:t>
      </w:r>
      <w:r>
        <w:t>История Санкт-Петербурга.</w:t>
      </w:r>
      <w:r w:rsidRPr="007E1F01">
        <w:t xml:space="preserve"> М., </w:t>
      </w:r>
      <w:r>
        <w:t>2006</w:t>
      </w:r>
      <w:r w:rsidRPr="007E1F01">
        <w:t xml:space="preserve"> </w:t>
      </w:r>
    </w:p>
    <w:p w:rsidR="004A1EFB" w:rsidRPr="007E1F01" w:rsidRDefault="004A1EFB" w:rsidP="00EE172B">
      <w:pPr>
        <w:numPr>
          <w:ilvl w:val="0"/>
          <w:numId w:val="1"/>
        </w:numPr>
        <w:tabs>
          <w:tab w:val="clear" w:pos="360"/>
          <w:tab w:val="num" w:pos="284"/>
        </w:tabs>
        <w:spacing w:line="360" w:lineRule="auto"/>
        <w:ind w:left="0" w:firstLine="0"/>
        <w:jc w:val="both"/>
      </w:pPr>
      <w:r w:rsidRPr="007E1F01">
        <w:t xml:space="preserve">Мальцева Д.Г. </w:t>
      </w:r>
      <w:r>
        <w:t>Санкт-Петербург: краткая история города. М., 2004</w:t>
      </w:r>
    </w:p>
    <w:p w:rsidR="004A1EFB" w:rsidRPr="007E1F01" w:rsidRDefault="004A1EFB" w:rsidP="00EE172B">
      <w:pPr>
        <w:numPr>
          <w:ilvl w:val="0"/>
          <w:numId w:val="1"/>
        </w:numPr>
        <w:tabs>
          <w:tab w:val="clear" w:pos="360"/>
          <w:tab w:val="num" w:pos="284"/>
        </w:tabs>
        <w:spacing w:line="360" w:lineRule="auto"/>
        <w:ind w:left="0" w:firstLine="0"/>
        <w:jc w:val="both"/>
      </w:pPr>
      <w:r w:rsidRPr="007E1F01">
        <w:t xml:space="preserve">Чубинский-Надеждин В.В. </w:t>
      </w:r>
      <w:r>
        <w:t>Достопримечательности Санкт-Петербурга</w:t>
      </w:r>
      <w:r w:rsidRPr="007E1F01">
        <w:t xml:space="preserve">. СПб, 1997 </w:t>
      </w:r>
    </w:p>
    <w:p w:rsidR="00CB6219" w:rsidRDefault="00CB6219" w:rsidP="00EE172B">
      <w:pPr>
        <w:tabs>
          <w:tab w:val="num" w:pos="284"/>
        </w:tabs>
        <w:spacing w:line="360" w:lineRule="auto"/>
        <w:jc w:val="both"/>
      </w:pPr>
      <w:bookmarkStart w:id="6" w:name="_GoBack"/>
      <w:bookmarkEnd w:id="6"/>
    </w:p>
    <w:sectPr w:rsidR="00CB6219" w:rsidSect="00EE172B">
      <w:footerReference w:type="even"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6BE" w:rsidRDefault="00E446BE">
      <w:r>
        <w:separator/>
      </w:r>
    </w:p>
  </w:endnote>
  <w:endnote w:type="continuationSeparator" w:id="0">
    <w:p w:rsidR="00E446BE" w:rsidRDefault="00E4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FA9" w:rsidRDefault="00491FA9" w:rsidP="004A1EFB">
    <w:pPr>
      <w:pStyle w:val="a7"/>
      <w:framePr w:wrap="around" w:vAnchor="text" w:hAnchor="margin" w:xAlign="right" w:y="1"/>
      <w:rPr>
        <w:rStyle w:val="a9"/>
      </w:rPr>
    </w:pPr>
  </w:p>
  <w:p w:rsidR="00491FA9" w:rsidRDefault="00491FA9" w:rsidP="00876D5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FA9" w:rsidRDefault="001E036D" w:rsidP="004A1EFB">
    <w:pPr>
      <w:pStyle w:val="a7"/>
      <w:framePr w:wrap="around" w:vAnchor="text" w:hAnchor="margin" w:xAlign="right" w:y="1"/>
      <w:rPr>
        <w:rStyle w:val="a9"/>
      </w:rPr>
    </w:pPr>
    <w:r>
      <w:rPr>
        <w:rStyle w:val="a9"/>
        <w:noProof/>
      </w:rPr>
      <w:t>2</w:t>
    </w:r>
  </w:p>
  <w:p w:rsidR="00491FA9" w:rsidRDefault="00491FA9" w:rsidP="00876D5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6BE" w:rsidRDefault="00E446BE">
      <w:r>
        <w:separator/>
      </w:r>
    </w:p>
  </w:footnote>
  <w:footnote w:type="continuationSeparator" w:id="0">
    <w:p w:rsidR="00E446BE" w:rsidRDefault="00E446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42CD7"/>
    <w:multiLevelType w:val="hybridMultilevel"/>
    <w:tmpl w:val="D866817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80"/>
        </w:tabs>
        <w:ind w:left="180" w:hanging="360"/>
      </w:pPr>
      <w:rPr>
        <w:rFonts w:cs="Times New Roman"/>
      </w:rPr>
    </w:lvl>
    <w:lvl w:ilvl="2" w:tplc="0419001B" w:tentative="1">
      <w:start w:val="1"/>
      <w:numFmt w:val="lowerRoman"/>
      <w:lvlText w:val="%3."/>
      <w:lvlJc w:val="right"/>
      <w:pPr>
        <w:tabs>
          <w:tab w:val="num" w:pos="900"/>
        </w:tabs>
        <w:ind w:left="900" w:hanging="180"/>
      </w:pPr>
      <w:rPr>
        <w:rFonts w:cs="Times New Roman"/>
      </w:rPr>
    </w:lvl>
    <w:lvl w:ilvl="3" w:tplc="0419000F" w:tentative="1">
      <w:start w:val="1"/>
      <w:numFmt w:val="decimal"/>
      <w:lvlText w:val="%4."/>
      <w:lvlJc w:val="left"/>
      <w:pPr>
        <w:tabs>
          <w:tab w:val="num" w:pos="1620"/>
        </w:tabs>
        <w:ind w:left="1620" w:hanging="360"/>
      </w:pPr>
      <w:rPr>
        <w:rFonts w:cs="Times New Roman"/>
      </w:rPr>
    </w:lvl>
    <w:lvl w:ilvl="4" w:tplc="04190019" w:tentative="1">
      <w:start w:val="1"/>
      <w:numFmt w:val="lowerLetter"/>
      <w:lvlText w:val="%5."/>
      <w:lvlJc w:val="left"/>
      <w:pPr>
        <w:tabs>
          <w:tab w:val="num" w:pos="2340"/>
        </w:tabs>
        <w:ind w:left="2340" w:hanging="360"/>
      </w:pPr>
      <w:rPr>
        <w:rFonts w:cs="Times New Roman"/>
      </w:rPr>
    </w:lvl>
    <w:lvl w:ilvl="5" w:tplc="0419001B" w:tentative="1">
      <w:start w:val="1"/>
      <w:numFmt w:val="lowerRoman"/>
      <w:lvlText w:val="%6."/>
      <w:lvlJc w:val="right"/>
      <w:pPr>
        <w:tabs>
          <w:tab w:val="num" w:pos="3060"/>
        </w:tabs>
        <w:ind w:left="3060" w:hanging="180"/>
      </w:pPr>
      <w:rPr>
        <w:rFonts w:cs="Times New Roman"/>
      </w:rPr>
    </w:lvl>
    <w:lvl w:ilvl="6" w:tplc="0419000F" w:tentative="1">
      <w:start w:val="1"/>
      <w:numFmt w:val="decimal"/>
      <w:lvlText w:val="%7."/>
      <w:lvlJc w:val="left"/>
      <w:pPr>
        <w:tabs>
          <w:tab w:val="num" w:pos="3780"/>
        </w:tabs>
        <w:ind w:left="3780" w:hanging="360"/>
      </w:pPr>
      <w:rPr>
        <w:rFonts w:cs="Times New Roman"/>
      </w:rPr>
    </w:lvl>
    <w:lvl w:ilvl="7" w:tplc="04190019" w:tentative="1">
      <w:start w:val="1"/>
      <w:numFmt w:val="lowerLetter"/>
      <w:lvlText w:val="%8."/>
      <w:lvlJc w:val="left"/>
      <w:pPr>
        <w:tabs>
          <w:tab w:val="num" w:pos="4500"/>
        </w:tabs>
        <w:ind w:left="4500" w:hanging="360"/>
      </w:pPr>
      <w:rPr>
        <w:rFonts w:cs="Times New Roman"/>
      </w:rPr>
    </w:lvl>
    <w:lvl w:ilvl="8" w:tplc="0419001B" w:tentative="1">
      <w:start w:val="1"/>
      <w:numFmt w:val="lowerRoman"/>
      <w:lvlText w:val="%9."/>
      <w:lvlJc w:val="right"/>
      <w:pPr>
        <w:tabs>
          <w:tab w:val="num" w:pos="5220"/>
        </w:tabs>
        <w:ind w:left="52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applyBreakingRules/>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AE4"/>
    <w:rsid w:val="00197908"/>
    <w:rsid w:val="001E036D"/>
    <w:rsid w:val="002F407A"/>
    <w:rsid w:val="003429C9"/>
    <w:rsid w:val="00453AE4"/>
    <w:rsid w:val="00483947"/>
    <w:rsid w:val="00491FA9"/>
    <w:rsid w:val="004A1EFB"/>
    <w:rsid w:val="00592071"/>
    <w:rsid w:val="00743455"/>
    <w:rsid w:val="007E1F01"/>
    <w:rsid w:val="00805B05"/>
    <w:rsid w:val="00876D59"/>
    <w:rsid w:val="008B30B4"/>
    <w:rsid w:val="008E4091"/>
    <w:rsid w:val="0092264B"/>
    <w:rsid w:val="00A7673E"/>
    <w:rsid w:val="00A804DA"/>
    <w:rsid w:val="00A83154"/>
    <w:rsid w:val="00C677E2"/>
    <w:rsid w:val="00CB6219"/>
    <w:rsid w:val="00DA00DA"/>
    <w:rsid w:val="00E446BE"/>
    <w:rsid w:val="00E57503"/>
    <w:rsid w:val="00E64508"/>
    <w:rsid w:val="00EE1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8F4CE2-6F1D-44B8-B50E-B8260257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lang w:eastAsia="zh-CN"/>
    </w:rPr>
  </w:style>
  <w:style w:type="paragraph" w:styleId="2">
    <w:name w:val="heading 2"/>
    <w:basedOn w:val="a"/>
    <w:next w:val="a"/>
    <w:link w:val="20"/>
    <w:uiPriority w:val="9"/>
    <w:qFormat/>
    <w:rsid w:val="00876D59"/>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lang w:eastAsia="zh-CN"/>
    </w:rPr>
  </w:style>
  <w:style w:type="paragraph" w:styleId="a3">
    <w:name w:val="Normal (Web)"/>
    <w:basedOn w:val="a"/>
    <w:uiPriority w:val="99"/>
    <w:rsid w:val="00DA00DA"/>
    <w:rPr>
      <w:sz w:val="24"/>
      <w:szCs w:val="24"/>
    </w:rPr>
  </w:style>
  <w:style w:type="paragraph" w:styleId="a4">
    <w:name w:val="Document Map"/>
    <w:basedOn w:val="a"/>
    <w:link w:val="a5"/>
    <w:uiPriority w:val="99"/>
    <w:semiHidden/>
    <w:rsid w:val="00876D59"/>
    <w:pPr>
      <w:shd w:val="clear" w:color="auto" w:fill="000080"/>
    </w:pPr>
    <w:rPr>
      <w:rFonts w:ascii="Tahoma" w:hAnsi="Tahoma" w:cs="Tahoma"/>
    </w:rPr>
  </w:style>
  <w:style w:type="character" w:customStyle="1" w:styleId="a5">
    <w:name w:val="Схема документа Знак"/>
    <w:link w:val="a4"/>
    <w:uiPriority w:val="99"/>
    <w:semiHidden/>
    <w:rPr>
      <w:rFonts w:ascii="Tahoma" w:hAnsi="Tahoma" w:cs="Tahoma"/>
      <w:color w:val="000000"/>
      <w:sz w:val="16"/>
      <w:szCs w:val="16"/>
      <w:lang w:eastAsia="zh-CN"/>
    </w:rPr>
  </w:style>
  <w:style w:type="paragraph" w:styleId="21">
    <w:name w:val="toc 2"/>
    <w:basedOn w:val="a"/>
    <w:next w:val="a"/>
    <w:autoRedefine/>
    <w:uiPriority w:val="39"/>
    <w:semiHidden/>
    <w:rsid w:val="00876D59"/>
    <w:pPr>
      <w:ind w:left="280"/>
    </w:pPr>
  </w:style>
  <w:style w:type="character" w:styleId="a6">
    <w:name w:val="Hyperlink"/>
    <w:uiPriority w:val="99"/>
    <w:rsid w:val="00876D59"/>
    <w:rPr>
      <w:rFonts w:cs="Times New Roman"/>
      <w:color w:val="0000FF"/>
      <w:u w:val="single"/>
    </w:rPr>
  </w:style>
  <w:style w:type="paragraph" w:styleId="a7">
    <w:name w:val="footer"/>
    <w:basedOn w:val="a"/>
    <w:link w:val="a8"/>
    <w:uiPriority w:val="99"/>
    <w:rsid w:val="00876D59"/>
    <w:pPr>
      <w:tabs>
        <w:tab w:val="center" w:pos="4677"/>
        <w:tab w:val="right" w:pos="9355"/>
      </w:tabs>
    </w:pPr>
  </w:style>
  <w:style w:type="character" w:customStyle="1" w:styleId="a8">
    <w:name w:val="Нижній колонтитул Знак"/>
    <w:link w:val="a7"/>
    <w:uiPriority w:val="99"/>
    <w:semiHidden/>
    <w:rPr>
      <w:color w:val="000000"/>
      <w:sz w:val="28"/>
      <w:szCs w:val="28"/>
      <w:lang w:eastAsia="zh-CN"/>
    </w:rPr>
  </w:style>
  <w:style w:type="character" w:styleId="a9">
    <w:name w:val="page number"/>
    <w:uiPriority w:val="99"/>
    <w:rsid w:val="00876D59"/>
    <w:rPr>
      <w:rFonts w:cs="Times New Roman"/>
    </w:rPr>
  </w:style>
  <w:style w:type="paragraph" w:styleId="aa">
    <w:name w:val="Balloon Text"/>
    <w:basedOn w:val="a"/>
    <w:link w:val="ab"/>
    <w:uiPriority w:val="99"/>
    <w:semiHidden/>
    <w:rsid w:val="00491FA9"/>
    <w:rPr>
      <w:rFonts w:ascii="Tahoma" w:hAnsi="Tahoma" w:cs="Tahoma"/>
      <w:sz w:val="16"/>
      <w:szCs w:val="16"/>
    </w:rPr>
  </w:style>
  <w:style w:type="character" w:customStyle="1" w:styleId="ab">
    <w:name w:val="Текст у виносці Знак"/>
    <w:link w:val="aa"/>
    <w:uiPriority w:val="99"/>
    <w:semiHidden/>
    <w:rPr>
      <w:rFonts w:ascii="Tahoma" w:hAnsi="Tahoma" w:cs="Tahoma"/>
      <w:color w:val="000000"/>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336109">
      <w:marLeft w:val="0"/>
      <w:marRight w:val="0"/>
      <w:marTop w:val="0"/>
      <w:marBottom w:val="0"/>
      <w:divBdr>
        <w:top w:val="none" w:sz="0" w:space="0" w:color="auto"/>
        <w:left w:val="none" w:sz="0" w:space="0" w:color="auto"/>
        <w:bottom w:val="none" w:sz="0" w:space="0" w:color="auto"/>
        <w:right w:val="none" w:sz="0" w:space="0" w:color="auto"/>
      </w:divBdr>
      <w:divsChild>
        <w:div w:id="1298336110">
          <w:marLeft w:val="0"/>
          <w:marRight w:val="0"/>
          <w:marTop w:val="0"/>
          <w:marBottom w:val="0"/>
          <w:divBdr>
            <w:top w:val="none" w:sz="0" w:space="0" w:color="auto"/>
            <w:left w:val="none" w:sz="0" w:space="0" w:color="auto"/>
            <w:bottom w:val="none" w:sz="0" w:space="0" w:color="auto"/>
            <w:right w:val="none" w:sz="0" w:space="0" w:color="auto"/>
          </w:divBdr>
          <w:divsChild>
            <w:div w:id="1298336115">
              <w:marLeft w:val="0"/>
              <w:marRight w:val="0"/>
              <w:marTop w:val="0"/>
              <w:marBottom w:val="0"/>
              <w:divBdr>
                <w:top w:val="none" w:sz="0" w:space="0" w:color="auto"/>
                <w:left w:val="none" w:sz="0" w:space="0" w:color="auto"/>
                <w:bottom w:val="none" w:sz="0" w:space="0" w:color="auto"/>
                <w:right w:val="none" w:sz="0" w:space="0" w:color="auto"/>
              </w:divBdr>
              <w:divsChild>
                <w:div w:id="1298336111">
                  <w:marLeft w:val="2928"/>
                  <w:marRight w:val="0"/>
                  <w:marTop w:val="720"/>
                  <w:marBottom w:val="0"/>
                  <w:divBdr>
                    <w:top w:val="none" w:sz="0" w:space="0" w:color="auto"/>
                    <w:left w:val="none" w:sz="0" w:space="0" w:color="auto"/>
                    <w:bottom w:val="none" w:sz="0" w:space="0" w:color="auto"/>
                    <w:right w:val="none" w:sz="0" w:space="0" w:color="auto"/>
                  </w:divBdr>
                  <w:divsChild>
                    <w:div w:id="1298336114">
                      <w:marLeft w:val="2928"/>
                      <w:marRight w:val="0"/>
                      <w:marTop w:val="720"/>
                      <w:marBottom w:val="0"/>
                      <w:divBdr>
                        <w:top w:val="none" w:sz="0" w:space="0" w:color="auto"/>
                        <w:left w:val="none" w:sz="0" w:space="0" w:color="auto"/>
                        <w:bottom w:val="none" w:sz="0" w:space="0" w:color="auto"/>
                        <w:right w:val="none" w:sz="0" w:space="0" w:color="auto"/>
                      </w:divBdr>
                      <w:divsChild>
                        <w:div w:id="129833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336116">
      <w:marLeft w:val="0"/>
      <w:marRight w:val="0"/>
      <w:marTop w:val="0"/>
      <w:marBottom w:val="0"/>
      <w:divBdr>
        <w:top w:val="none" w:sz="0" w:space="0" w:color="auto"/>
        <w:left w:val="none" w:sz="0" w:space="0" w:color="auto"/>
        <w:bottom w:val="none" w:sz="0" w:space="0" w:color="auto"/>
        <w:right w:val="none" w:sz="0" w:space="0" w:color="auto"/>
      </w:divBdr>
      <w:divsChild>
        <w:div w:id="1298336108">
          <w:marLeft w:val="720"/>
          <w:marRight w:val="720"/>
          <w:marTop w:val="100"/>
          <w:marBottom w:val="100"/>
          <w:divBdr>
            <w:top w:val="none" w:sz="0" w:space="0" w:color="auto"/>
            <w:left w:val="none" w:sz="0" w:space="0" w:color="auto"/>
            <w:bottom w:val="none" w:sz="0" w:space="0" w:color="auto"/>
            <w:right w:val="none" w:sz="0" w:space="0" w:color="auto"/>
          </w:divBdr>
          <w:divsChild>
            <w:div w:id="1298336127">
              <w:marLeft w:val="720"/>
              <w:marRight w:val="720"/>
              <w:marTop w:val="100"/>
              <w:marBottom w:val="100"/>
              <w:divBdr>
                <w:top w:val="none" w:sz="0" w:space="0" w:color="auto"/>
                <w:left w:val="none" w:sz="0" w:space="0" w:color="auto"/>
                <w:bottom w:val="none" w:sz="0" w:space="0" w:color="auto"/>
                <w:right w:val="none" w:sz="0" w:space="0" w:color="auto"/>
              </w:divBdr>
              <w:divsChild>
                <w:div w:id="129833612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98336119">
      <w:marLeft w:val="0"/>
      <w:marRight w:val="0"/>
      <w:marTop w:val="0"/>
      <w:marBottom w:val="0"/>
      <w:divBdr>
        <w:top w:val="none" w:sz="0" w:space="0" w:color="auto"/>
        <w:left w:val="none" w:sz="0" w:space="0" w:color="auto"/>
        <w:bottom w:val="none" w:sz="0" w:space="0" w:color="auto"/>
        <w:right w:val="none" w:sz="0" w:space="0" w:color="auto"/>
      </w:divBdr>
      <w:divsChild>
        <w:div w:id="1298336123">
          <w:marLeft w:val="0"/>
          <w:marRight w:val="0"/>
          <w:marTop w:val="0"/>
          <w:marBottom w:val="0"/>
          <w:divBdr>
            <w:top w:val="none" w:sz="0" w:space="0" w:color="auto"/>
            <w:left w:val="none" w:sz="0" w:space="0" w:color="auto"/>
            <w:bottom w:val="none" w:sz="0" w:space="0" w:color="auto"/>
            <w:right w:val="none" w:sz="0" w:space="0" w:color="auto"/>
          </w:divBdr>
        </w:div>
      </w:divsChild>
    </w:div>
    <w:div w:id="1298336120">
      <w:marLeft w:val="0"/>
      <w:marRight w:val="0"/>
      <w:marTop w:val="0"/>
      <w:marBottom w:val="0"/>
      <w:divBdr>
        <w:top w:val="none" w:sz="0" w:space="0" w:color="auto"/>
        <w:left w:val="none" w:sz="0" w:space="0" w:color="auto"/>
        <w:bottom w:val="none" w:sz="0" w:space="0" w:color="auto"/>
        <w:right w:val="none" w:sz="0" w:space="0" w:color="auto"/>
      </w:divBdr>
      <w:divsChild>
        <w:div w:id="1298336121">
          <w:marLeft w:val="0"/>
          <w:marRight w:val="0"/>
          <w:marTop w:val="0"/>
          <w:marBottom w:val="0"/>
          <w:divBdr>
            <w:top w:val="none" w:sz="0" w:space="0" w:color="auto"/>
            <w:left w:val="none" w:sz="0" w:space="0" w:color="auto"/>
            <w:bottom w:val="none" w:sz="0" w:space="0" w:color="auto"/>
            <w:right w:val="none" w:sz="0" w:space="0" w:color="auto"/>
          </w:divBdr>
        </w:div>
      </w:divsChild>
    </w:div>
    <w:div w:id="1298336122">
      <w:marLeft w:val="0"/>
      <w:marRight w:val="0"/>
      <w:marTop w:val="0"/>
      <w:marBottom w:val="0"/>
      <w:divBdr>
        <w:top w:val="none" w:sz="0" w:space="0" w:color="auto"/>
        <w:left w:val="none" w:sz="0" w:space="0" w:color="auto"/>
        <w:bottom w:val="none" w:sz="0" w:space="0" w:color="auto"/>
        <w:right w:val="none" w:sz="0" w:space="0" w:color="auto"/>
      </w:divBdr>
      <w:divsChild>
        <w:div w:id="1298336113">
          <w:marLeft w:val="0"/>
          <w:marRight w:val="0"/>
          <w:marTop w:val="0"/>
          <w:marBottom w:val="0"/>
          <w:divBdr>
            <w:top w:val="none" w:sz="0" w:space="0" w:color="auto"/>
            <w:left w:val="none" w:sz="0" w:space="0" w:color="auto"/>
            <w:bottom w:val="none" w:sz="0" w:space="0" w:color="auto"/>
            <w:right w:val="none" w:sz="0" w:space="0" w:color="auto"/>
          </w:divBdr>
        </w:div>
      </w:divsChild>
    </w:div>
    <w:div w:id="1298336126">
      <w:marLeft w:val="0"/>
      <w:marRight w:val="0"/>
      <w:marTop w:val="0"/>
      <w:marBottom w:val="0"/>
      <w:divBdr>
        <w:top w:val="none" w:sz="0" w:space="0" w:color="auto"/>
        <w:left w:val="none" w:sz="0" w:space="0" w:color="auto"/>
        <w:bottom w:val="none" w:sz="0" w:space="0" w:color="auto"/>
        <w:right w:val="none" w:sz="0" w:space="0" w:color="auto"/>
      </w:divBdr>
      <w:divsChild>
        <w:div w:id="1298336118">
          <w:marLeft w:val="0"/>
          <w:marRight w:val="0"/>
          <w:marTop w:val="0"/>
          <w:marBottom w:val="0"/>
          <w:divBdr>
            <w:top w:val="none" w:sz="0" w:space="0" w:color="auto"/>
            <w:left w:val="none" w:sz="0" w:space="0" w:color="auto"/>
            <w:bottom w:val="none" w:sz="0" w:space="0" w:color="auto"/>
            <w:right w:val="none" w:sz="0" w:space="0" w:color="auto"/>
          </w:divBdr>
          <w:divsChild>
            <w:div w:id="1298336112">
              <w:marLeft w:val="0"/>
              <w:marRight w:val="0"/>
              <w:marTop w:val="0"/>
              <w:marBottom w:val="0"/>
              <w:divBdr>
                <w:top w:val="none" w:sz="0" w:space="0" w:color="auto"/>
                <w:left w:val="none" w:sz="0" w:space="0" w:color="auto"/>
                <w:bottom w:val="none" w:sz="0" w:space="0" w:color="auto"/>
                <w:right w:val="none" w:sz="0" w:space="0" w:color="auto"/>
              </w:divBdr>
              <w:divsChild>
                <w:div w:id="1298336130">
                  <w:marLeft w:val="2928"/>
                  <w:marRight w:val="0"/>
                  <w:marTop w:val="720"/>
                  <w:marBottom w:val="0"/>
                  <w:divBdr>
                    <w:top w:val="none" w:sz="0" w:space="0" w:color="auto"/>
                    <w:left w:val="none" w:sz="0" w:space="0" w:color="auto"/>
                    <w:bottom w:val="none" w:sz="0" w:space="0" w:color="auto"/>
                    <w:right w:val="none" w:sz="0" w:space="0" w:color="auto"/>
                  </w:divBdr>
                  <w:divsChild>
                    <w:div w:id="1298336129">
                      <w:marLeft w:val="2928"/>
                      <w:marRight w:val="0"/>
                      <w:marTop w:val="720"/>
                      <w:marBottom w:val="0"/>
                      <w:divBdr>
                        <w:top w:val="none" w:sz="0" w:space="0" w:color="auto"/>
                        <w:left w:val="none" w:sz="0" w:space="0" w:color="auto"/>
                        <w:bottom w:val="none" w:sz="0" w:space="0" w:color="auto"/>
                        <w:right w:val="none" w:sz="0" w:space="0" w:color="auto"/>
                      </w:divBdr>
                      <w:divsChild>
                        <w:div w:id="129833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336128">
      <w:marLeft w:val="0"/>
      <w:marRight w:val="0"/>
      <w:marTop w:val="0"/>
      <w:marBottom w:val="0"/>
      <w:divBdr>
        <w:top w:val="none" w:sz="0" w:space="0" w:color="auto"/>
        <w:left w:val="none" w:sz="0" w:space="0" w:color="auto"/>
        <w:bottom w:val="none" w:sz="0" w:space="0" w:color="auto"/>
        <w:right w:val="none" w:sz="0" w:space="0" w:color="auto"/>
      </w:divBdr>
      <w:divsChild>
        <w:div w:id="1298336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2647</Words>
  <Characters>15094</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17706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Radmilka</dc:creator>
  <cp:keywords/>
  <dc:description/>
  <cp:lastModifiedBy>Irina</cp:lastModifiedBy>
  <cp:revision>2</cp:revision>
  <cp:lastPrinted>2007-12-15T10:15:00Z</cp:lastPrinted>
  <dcterms:created xsi:type="dcterms:W3CDTF">2014-09-30T09:20:00Z</dcterms:created>
  <dcterms:modified xsi:type="dcterms:W3CDTF">2014-09-30T09:20:00Z</dcterms:modified>
</cp:coreProperties>
</file>