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E58" w:rsidRPr="00C41952" w:rsidRDefault="005B4E58" w:rsidP="00C41952">
      <w:pPr>
        <w:widowControl w:val="0"/>
        <w:suppressLineNumber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B4E58" w:rsidRPr="00C41952" w:rsidRDefault="005B4E58" w:rsidP="00C41952">
      <w:pPr>
        <w:widowControl w:val="0"/>
        <w:suppressLineNumber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B4E58" w:rsidRPr="00C41952" w:rsidRDefault="005B4E58" w:rsidP="00C41952">
      <w:pPr>
        <w:widowControl w:val="0"/>
        <w:suppressLineNumber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B4E58" w:rsidRPr="00C41952" w:rsidRDefault="005B4E58" w:rsidP="00C41952">
      <w:pPr>
        <w:widowControl w:val="0"/>
        <w:suppressLineNumber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B4E58" w:rsidRPr="00C41952" w:rsidRDefault="005B4E58" w:rsidP="00C41952">
      <w:pPr>
        <w:widowControl w:val="0"/>
        <w:suppressLineNumber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B4E58" w:rsidRPr="00C41952" w:rsidRDefault="005B4E58" w:rsidP="00C41952">
      <w:pPr>
        <w:widowControl w:val="0"/>
        <w:suppressLineNumber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5B4E58" w:rsidRPr="00C41952" w:rsidRDefault="001B0094" w:rsidP="00C41952">
      <w:pPr>
        <w:widowControl w:val="0"/>
        <w:suppressLineNumbers/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b/>
          <w:bCs/>
          <w:sz w:val="28"/>
          <w:szCs w:val="28"/>
        </w:rPr>
      </w:pPr>
      <w:r w:rsidRPr="00C41952">
        <w:rPr>
          <w:b/>
          <w:bCs/>
          <w:sz w:val="28"/>
          <w:szCs w:val="28"/>
        </w:rPr>
        <w:t>Контрольная работа</w:t>
      </w:r>
      <w:r w:rsidR="00C41952">
        <w:rPr>
          <w:b/>
          <w:bCs/>
          <w:sz w:val="28"/>
          <w:szCs w:val="28"/>
        </w:rPr>
        <w:t xml:space="preserve"> </w:t>
      </w:r>
      <w:r w:rsidRPr="00C41952">
        <w:rPr>
          <w:b/>
          <w:bCs/>
          <w:sz w:val="28"/>
          <w:szCs w:val="28"/>
        </w:rPr>
        <w:t>№6</w:t>
      </w:r>
    </w:p>
    <w:p w:rsidR="00C41952" w:rsidRPr="00C41952" w:rsidRDefault="005B4E58" w:rsidP="00C41952">
      <w:pPr>
        <w:widowControl w:val="0"/>
        <w:suppressLineNumber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C41952">
        <w:rPr>
          <w:sz w:val="28"/>
          <w:szCs w:val="28"/>
        </w:rPr>
        <w:t>Вариант № 43</w:t>
      </w:r>
    </w:p>
    <w:p w:rsidR="00C41952" w:rsidRPr="00C41952" w:rsidRDefault="00C41952" w:rsidP="00C41952">
      <w:pPr>
        <w:widowControl w:val="0"/>
        <w:suppressLineNumber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C41952" w:rsidRPr="00C41952" w:rsidRDefault="00C41952" w:rsidP="00C41952">
      <w:pPr>
        <w:widowControl w:val="0"/>
        <w:suppressLineNumber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5B4E58" w:rsidRPr="00C41952" w:rsidRDefault="005B4E58" w:rsidP="00C41952">
      <w:pPr>
        <w:widowControl w:val="0"/>
        <w:suppressLineNumber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5B4E58" w:rsidRPr="00C41952" w:rsidRDefault="00C41952" w:rsidP="00C41952">
      <w:pPr>
        <w:widowControl w:val="0"/>
        <w:suppressLineNumber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C41952">
        <w:rPr>
          <w:sz w:val="28"/>
          <w:szCs w:val="28"/>
        </w:rPr>
        <w:t>Предмет</w:t>
      </w:r>
      <w:r w:rsidR="005B4E58" w:rsidRPr="00C41952">
        <w:rPr>
          <w:sz w:val="28"/>
          <w:szCs w:val="28"/>
        </w:rPr>
        <w:t xml:space="preserve"> «Региональная экономик</w:t>
      </w:r>
      <w:r w:rsidR="001B0094" w:rsidRPr="00C41952">
        <w:rPr>
          <w:sz w:val="28"/>
          <w:szCs w:val="28"/>
        </w:rPr>
        <w:t>а</w:t>
      </w:r>
    </w:p>
    <w:p w:rsidR="005B4E58" w:rsidRPr="00C41952" w:rsidRDefault="00C41952" w:rsidP="00C41952">
      <w:pPr>
        <w:widowControl w:val="0"/>
        <w:suppressLineNumbers/>
        <w:tabs>
          <w:tab w:val="left" w:pos="4395"/>
          <w:tab w:val="left" w:pos="467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C41952" w:rsidRPr="00C41952" w:rsidRDefault="00C41952" w:rsidP="00C41952">
      <w:pPr>
        <w:widowControl w:val="0"/>
        <w:suppressLineNumbers/>
        <w:tabs>
          <w:tab w:val="left" w:pos="4395"/>
          <w:tab w:val="left" w:pos="467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41952" w:rsidRPr="00C41952" w:rsidRDefault="00C41952" w:rsidP="00C41952">
      <w:pPr>
        <w:widowControl w:val="0"/>
        <w:suppressLineNumbers/>
        <w:tabs>
          <w:tab w:val="left" w:pos="4395"/>
          <w:tab w:val="left" w:pos="467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41952" w:rsidRPr="00C41952" w:rsidRDefault="00C41952" w:rsidP="00C41952">
      <w:pPr>
        <w:widowControl w:val="0"/>
        <w:suppressLineNumbers/>
        <w:tabs>
          <w:tab w:val="left" w:pos="4395"/>
          <w:tab w:val="left" w:pos="467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41952" w:rsidRPr="00C41952" w:rsidRDefault="00C41952" w:rsidP="00C41952">
      <w:pPr>
        <w:widowControl w:val="0"/>
        <w:suppressLineNumbers/>
        <w:tabs>
          <w:tab w:val="left" w:pos="4395"/>
          <w:tab w:val="left" w:pos="467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41952" w:rsidRPr="00C41952" w:rsidRDefault="00C41952" w:rsidP="00C41952">
      <w:pPr>
        <w:widowControl w:val="0"/>
        <w:suppressLineNumbers/>
        <w:tabs>
          <w:tab w:val="left" w:pos="4395"/>
          <w:tab w:val="left" w:pos="467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41952" w:rsidRPr="00C41952" w:rsidRDefault="00C41952" w:rsidP="00C41952">
      <w:pPr>
        <w:widowControl w:val="0"/>
        <w:suppressLineNumbers/>
        <w:tabs>
          <w:tab w:val="left" w:pos="4395"/>
          <w:tab w:val="left" w:pos="467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B4E58" w:rsidRPr="00C41952" w:rsidRDefault="005B4E58" w:rsidP="00C41952">
      <w:pPr>
        <w:widowControl w:val="0"/>
        <w:suppressLineNumbers/>
        <w:tabs>
          <w:tab w:val="left" w:pos="4395"/>
          <w:tab w:val="left" w:pos="4678"/>
        </w:tabs>
        <w:autoSpaceDE w:val="0"/>
        <w:autoSpaceDN w:val="0"/>
        <w:adjustRightInd w:val="0"/>
        <w:spacing w:line="360" w:lineRule="auto"/>
        <w:ind w:left="4395" w:hanging="3686"/>
        <w:jc w:val="right"/>
        <w:rPr>
          <w:sz w:val="28"/>
          <w:szCs w:val="28"/>
        </w:rPr>
      </w:pPr>
      <w:r w:rsidRPr="00C41952">
        <w:rPr>
          <w:sz w:val="28"/>
          <w:szCs w:val="28"/>
        </w:rPr>
        <w:t>Входящий №</w:t>
      </w:r>
    </w:p>
    <w:p w:rsidR="005B4E58" w:rsidRPr="00C41952" w:rsidRDefault="005B4E58" w:rsidP="00C41952">
      <w:pPr>
        <w:widowControl w:val="0"/>
        <w:suppressLineNumbers/>
        <w:tabs>
          <w:tab w:val="left" w:pos="4395"/>
          <w:tab w:val="left" w:pos="4678"/>
        </w:tabs>
        <w:autoSpaceDE w:val="0"/>
        <w:autoSpaceDN w:val="0"/>
        <w:adjustRightInd w:val="0"/>
        <w:spacing w:line="360" w:lineRule="auto"/>
        <w:ind w:left="4395" w:hanging="3686"/>
        <w:jc w:val="right"/>
        <w:rPr>
          <w:sz w:val="28"/>
          <w:szCs w:val="28"/>
        </w:rPr>
      </w:pPr>
      <w:r w:rsidRPr="00C41952">
        <w:rPr>
          <w:sz w:val="28"/>
          <w:szCs w:val="28"/>
        </w:rPr>
        <w:t>Оценка работы</w:t>
      </w:r>
    </w:p>
    <w:p w:rsidR="005B4E58" w:rsidRPr="00C41952" w:rsidRDefault="005B4E58" w:rsidP="00C41952">
      <w:pPr>
        <w:widowControl w:val="0"/>
        <w:suppressLineNumbers/>
        <w:tabs>
          <w:tab w:val="left" w:pos="4395"/>
          <w:tab w:val="left" w:pos="4678"/>
        </w:tabs>
        <w:autoSpaceDE w:val="0"/>
        <w:autoSpaceDN w:val="0"/>
        <w:adjustRightInd w:val="0"/>
        <w:spacing w:line="360" w:lineRule="auto"/>
        <w:ind w:left="4395" w:hanging="3686"/>
        <w:jc w:val="right"/>
        <w:rPr>
          <w:sz w:val="28"/>
          <w:szCs w:val="28"/>
        </w:rPr>
      </w:pPr>
      <w:r w:rsidRPr="00C41952">
        <w:rPr>
          <w:sz w:val="28"/>
          <w:szCs w:val="28"/>
        </w:rPr>
        <w:t>Дата проверки</w:t>
      </w:r>
    </w:p>
    <w:p w:rsidR="005B4E58" w:rsidRPr="00C41952" w:rsidRDefault="005B4E58" w:rsidP="00C41952">
      <w:pPr>
        <w:widowControl w:val="0"/>
        <w:suppressLineNumbers/>
        <w:tabs>
          <w:tab w:val="left" w:pos="4395"/>
          <w:tab w:val="left" w:pos="4678"/>
        </w:tabs>
        <w:autoSpaceDE w:val="0"/>
        <w:autoSpaceDN w:val="0"/>
        <w:adjustRightInd w:val="0"/>
        <w:spacing w:line="360" w:lineRule="auto"/>
        <w:ind w:left="4395" w:hanging="3686"/>
        <w:jc w:val="right"/>
        <w:rPr>
          <w:sz w:val="28"/>
          <w:szCs w:val="28"/>
        </w:rPr>
      </w:pPr>
      <w:r w:rsidRPr="00C41952">
        <w:rPr>
          <w:sz w:val="28"/>
          <w:szCs w:val="28"/>
        </w:rPr>
        <w:t>Подпись преподавателя</w:t>
      </w:r>
    </w:p>
    <w:p w:rsidR="005B4E58" w:rsidRPr="00C41952" w:rsidRDefault="005B4E58" w:rsidP="00C41952">
      <w:pPr>
        <w:widowControl w:val="0"/>
        <w:suppressLineNumbers/>
        <w:tabs>
          <w:tab w:val="left" w:pos="4395"/>
          <w:tab w:val="left" w:pos="4678"/>
        </w:tabs>
        <w:autoSpaceDE w:val="0"/>
        <w:autoSpaceDN w:val="0"/>
        <w:adjustRightInd w:val="0"/>
        <w:spacing w:line="360" w:lineRule="auto"/>
        <w:ind w:left="4395" w:hanging="3686"/>
        <w:jc w:val="right"/>
        <w:rPr>
          <w:sz w:val="28"/>
          <w:szCs w:val="28"/>
        </w:rPr>
      </w:pPr>
      <w:r w:rsidRPr="00C41952">
        <w:rPr>
          <w:sz w:val="28"/>
          <w:szCs w:val="28"/>
        </w:rPr>
        <w:t>Фамилия, имя, отчество преподавателя:</w:t>
      </w:r>
    </w:p>
    <w:p w:rsidR="005B4E58" w:rsidRPr="00C41952" w:rsidRDefault="005B4E58" w:rsidP="00C41952">
      <w:pPr>
        <w:widowControl w:val="0"/>
        <w:suppressLineNumbers/>
        <w:tabs>
          <w:tab w:val="left" w:pos="4395"/>
          <w:tab w:val="left" w:pos="467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C2B40" w:rsidRPr="00C41952" w:rsidRDefault="00C41952" w:rsidP="00C41952">
      <w:pPr>
        <w:spacing w:line="360" w:lineRule="auto"/>
        <w:jc w:val="both"/>
        <w:rPr>
          <w:b/>
          <w:sz w:val="28"/>
          <w:szCs w:val="28"/>
        </w:rPr>
      </w:pPr>
      <w:r w:rsidRPr="00C41952">
        <w:rPr>
          <w:sz w:val="28"/>
          <w:szCs w:val="28"/>
        </w:rPr>
        <w:br w:type="page"/>
      </w:r>
      <w:r w:rsidR="00AC2B40" w:rsidRPr="00C41952">
        <w:rPr>
          <w:b/>
          <w:sz w:val="28"/>
          <w:szCs w:val="28"/>
          <w:u w:val="single"/>
        </w:rPr>
        <w:t>Сельское хозяйство региона и Перми</w:t>
      </w:r>
      <w:r w:rsidR="00AC2B40" w:rsidRPr="00C41952">
        <w:rPr>
          <w:b/>
          <w:sz w:val="28"/>
          <w:szCs w:val="28"/>
        </w:rPr>
        <w:t>.</w:t>
      </w:r>
    </w:p>
    <w:p w:rsidR="00AC2B40" w:rsidRPr="00C41952" w:rsidRDefault="00AC2B40" w:rsidP="00C41952">
      <w:pPr>
        <w:widowControl w:val="0"/>
        <w:suppressLineNumbers/>
        <w:tabs>
          <w:tab w:val="left" w:pos="4395"/>
          <w:tab w:val="left" w:pos="4678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C2B40" w:rsidRPr="00C41952" w:rsidRDefault="00AC2B40" w:rsidP="00C41952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 w:rsidRPr="00C41952">
        <w:rPr>
          <w:b/>
          <w:color w:val="000000"/>
          <w:sz w:val="28"/>
          <w:szCs w:val="28"/>
        </w:rPr>
        <w:t>Животноводство:</w:t>
      </w:r>
    </w:p>
    <w:p w:rsidR="00AC2B40" w:rsidRPr="00C41952" w:rsidRDefault="00AC2B40" w:rsidP="00C41952">
      <w:pPr>
        <w:widowControl w:val="0"/>
        <w:suppressLineNumbers/>
        <w:tabs>
          <w:tab w:val="left" w:pos="4395"/>
          <w:tab w:val="left" w:pos="4678"/>
        </w:tabs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C41952">
        <w:rPr>
          <w:i/>
          <w:sz w:val="28"/>
          <w:szCs w:val="28"/>
        </w:rPr>
        <w:t>Молочное производство,</w:t>
      </w:r>
    </w:p>
    <w:p w:rsidR="00AC2B40" w:rsidRPr="00C41952" w:rsidRDefault="00AC2B40" w:rsidP="00C41952">
      <w:pPr>
        <w:widowControl w:val="0"/>
        <w:suppressLineNumbers/>
        <w:tabs>
          <w:tab w:val="left" w:pos="4395"/>
          <w:tab w:val="left" w:pos="4678"/>
        </w:tabs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C41952">
        <w:rPr>
          <w:i/>
          <w:sz w:val="28"/>
          <w:szCs w:val="28"/>
        </w:rPr>
        <w:t>Свиноводство,</w:t>
      </w:r>
    </w:p>
    <w:p w:rsidR="00AC2B40" w:rsidRPr="00C41952" w:rsidRDefault="00AC2B40" w:rsidP="00C41952">
      <w:pPr>
        <w:widowControl w:val="0"/>
        <w:suppressLineNumbers/>
        <w:tabs>
          <w:tab w:val="left" w:pos="4395"/>
          <w:tab w:val="left" w:pos="4678"/>
        </w:tabs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C41952">
        <w:rPr>
          <w:i/>
          <w:sz w:val="28"/>
          <w:szCs w:val="28"/>
        </w:rPr>
        <w:t>Птицеводство,</w:t>
      </w:r>
    </w:p>
    <w:p w:rsidR="00AC2B40" w:rsidRPr="00C41952" w:rsidRDefault="00AC2B40" w:rsidP="00C41952">
      <w:pPr>
        <w:widowControl w:val="0"/>
        <w:suppressLineNumbers/>
        <w:tabs>
          <w:tab w:val="left" w:pos="4395"/>
          <w:tab w:val="left" w:pos="4678"/>
        </w:tabs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  <w:r w:rsidRPr="00C41952">
        <w:rPr>
          <w:b/>
          <w:color w:val="000000"/>
          <w:sz w:val="28"/>
          <w:szCs w:val="28"/>
        </w:rPr>
        <w:t>Растениеводство:</w:t>
      </w:r>
    </w:p>
    <w:p w:rsidR="00AC2B40" w:rsidRPr="00C41952" w:rsidRDefault="00AC2B40" w:rsidP="00C41952">
      <w:pPr>
        <w:widowControl w:val="0"/>
        <w:suppressLineNumbers/>
        <w:tabs>
          <w:tab w:val="left" w:pos="4395"/>
          <w:tab w:val="left" w:pos="4678"/>
        </w:tabs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C41952">
        <w:rPr>
          <w:i/>
          <w:sz w:val="28"/>
          <w:szCs w:val="28"/>
        </w:rPr>
        <w:t>Растениеводство</w:t>
      </w:r>
    </w:p>
    <w:p w:rsidR="00AC2B40" w:rsidRPr="00C41952" w:rsidRDefault="00AC2B40" w:rsidP="00C41952">
      <w:pPr>
        <w:widowControl w:val="0"/>
        <w:suppressLineNumbers/>
        <w:tabs>
          <w:tab w:val="left" w:pos="4395"/>
          <w:tab w:val="left" w:pos="4678"/>
        </w:tabs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C41952">
        <w:rPr>
          <w:bCs/>
          <w:i/>
          <w:color w:val="000000"/>
          <w:sz w:val="28"/>
          <w:szCs w:val="28"/>
        </w:rPr>
        <w:t>Выращивание овощей</w:t>
      </w:r>
      <w:r w:rsidRPr="00C41952">
        <w:rPr>
          <w:i/>
          <w:sz w:val="28"/>
          <w:szCs w:val="28"/>
        </w:rPr>
        <w:t xml:space="preserve"> </w:t>
      </w:r>
      <w:r w:rsidRPr="00C41952">
        <w:rPr>
          <w:bCs/>
          <w:i/>
          <w:color w:val="000000"/>
          <w:sz w:val="28"/>
          <w:szCs w:val="28"/>
        </w:rPr>
        <w:t>закрытого грунта</w:t>
      </w:r>
    </w:p>
    <w:p w:rsidR="00585C88" w:rsidRPr="00C41952" w:rsidRDefault="00C41952" w:rsidP="00C4195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41952">
        <w:rPr>
          <w:sz w:val="28"/>
          <w:szCs w:val="28"/>
        </w:rPr>
        <w:br w:type="page"/>
      </w:r>
      <w:r w:rsidR="005B4E58" w:rsidRPr="00C41952">
        <w:rPr>
          <w:b/>
          <w:sz w:val="28"/>
          <w:szCs w:val="28"/>
          <w:u w:val="single"/>
        </w:rPr>
        <w:t>Сельское хозяйство региона и Перми</w:t>
      </w:r>
      <w:r w:rsidR="00C67B65" w:rsidRPr="00C41952">
        <w:rPr>
          <w:b/>
          <w:sz w:val="28"/>
          <w:szCs w:val="28"/>
        </w:rPr>
        <w:t>.</w:t>
      </w:r>
    </w:p>
    <w:p w:rsidR="00E14236" w:rsidRPr="00C41952" w:rsidRDefault="00E14236" w:rsidP="00C41952">
      <w:pPr>
        <w:spacing w:line="360" w:lineRule="auto"/>
        <w:ind w:firstLine="709"/>
        <w:jc w:val="both"/>
        <w:rPr>
          <w:sz w:val="28"/>
          <w:szCs w:val="28"/>
        </w:rPr>
      </w:pPr>
    </w:p>
    <w:p w:rsidR="00986DA4" w:rsidRPr="00C41952" w:rsidRDefault="00986DA4" w:rsidP="00C41952">
      <w:pPr>
        <w:spacing w:line="360" w:lineRule="auto"/>
        <w:ind w:firstLine="709"/>
        <w:jc w:val="both"/>
        <w:rPr>
          <w:sz w:val="28"/>
          <w:szCs w:val="28"/>
        </w:rPr>
      </w:pPr>
      <w:r w:rsidRPr="00C41952">
        <w:rPr>
          <w:sz w:val="28"/>
          <w:szCs w:val="28"/>
        </w:rPr>
        <w:t>Разнообразен и разнолик Пермский пейзаж Прикамья - села, деревни, хутора</w:t>
      </w:r>
      <w:r w:rsidR="00FC5BF0" w:rsidRPr="00C41952">
        <w:rPr>
          <w:sz w:val="28"/>
          <w:szCs w:val="28"/>
        </w:rPr>
        <w:t>, выселки, заимки с садами и</w:t>
      </w:r>
      <w:r w:rsidR="00C41952">
        <w:rPr>
          <w:sz w:val="28"/>
          <w:szCs w:val="28"/>
        </w:rPr>
        <w:t xml:space="preserve"> </w:t>
      </w:r>
      <w:r w:rsidR="00FC5BF0" w:rsidRPr="00C41952">
        <w:rPr>
          <w:sz w:val="28"/>
          <w:szCs w:val="28"/>
        </w:rPr>
        <w:t>о</w:t>
      </w:r>
      <w:r w:rsidRPr="00C41952">
        <w:rPr>
          <w:sz w:val="28"/>
          <w:szCs w:val="28"/>
        </w:rPr>
        <w:t>го</w:t>
      </w:r>
      <w:r w:rsidR="00FC5BF0" w:rsidRPr="00C41952">
        <w:rPr>
          <w:sz w:val="28"/>
          <w:szCs w:val="28"/>
        </w:rPr>
        <w:t>родами</w:t>
      </w:r>
      <w:r w:rsidRPr="00C41952">
        <w:rPr>
          <w:sz w:val="28"/>
          <w:szCs w:val="28"/>
        </w:rPr>
        <w:t>. теплицами и парниками цветниками, клумбами, хозяйственными застройками, колодцами и т.п. Но самое большое место занимает земля - главное средство производства, данное самой природой.</w:t>
      </w:r>
    </w:p>
    <w:p w:rsidR="00986DA4" w:rsidRPr="00C41952" w:rsidRDefault="00986DA4" w:rsidP="00C41952">
      <w:pPr>
        <w:spacing w:line="360" w:lineRule="auto"/>
        <w:ind w:firstLine="709"/>
        <w:jc w:val="both"/>
        <w:rPr>
          <w:sz w:val="28"/>
          <w:szCs w:val="28"/>
        </w:rPr>
      </w:pPr>
      <w:r w:rsidRPr="00C41952">
        <w:rPr>
          <w:sz w:val="28"/>
          <w:szCs w:val="28"/>
        </w:rPr>
        <w:t>Сельское хозяйство области занимает</w:t>
      </w:r>
      <w:r w:rsidR="00FC5BF0" w:rsidRPr="00C41952">
        <w:rPr>
          <w:sz w:val="28"/>
          <w:szCs w:val="28"/>
        </w:rPr>
        <w:t xml:space="preserve"> 25 место среди</w:t>
      </w:r>
      <w:r w:rsidR="00C41952">
        <w:rPr>
          <w:sz w:val="28"/>
          <w:szCs w:val="28"/>
        </w:rPr>
        <w:t xml:space="preserve"> </w:t>
      </w:r>
      <w:r w:rsidRPr="00C41952">
        <w:rPr>
          <w:sz w:val="28"/>
          <w:szCs w:val="28"/>
        </w:rPr>
        <w:t>субъектов РФ но валовой продукции, 25- место по продукции растениеводства, 23 -животноводства. В Пермском области производится около 1.7% сельскохозяйственной продукции РФ: 2,4% картофеля, 1.3% овощей, 1,9% кормов, 1.7% молока, 2% яиц. 1% зерна. По производству мяса на душу населения Пермская области, занимает 2 место па Урале, молока - 5 место, хлеба - 3 место, по производству яиц - полное самообеспечение в соответствии с рациональными нормами питания.</w:t>
      </w:r>
    </w:p>
    <w:p w:rsidR="00986DA4" w:rsidRPr="00C41952" w:rsidRDefault="00986DA4" w:rsidP="00C41952">
      <w:pPr>
        <w:spacing w:line="360" w:lineRule="auto"/>
        <w:ind w:firstLine="709"/>
        <w:jc w:val="both"/>
        <w:rPr>
          <w:sz w:val="28"/>
          <w:szCs w:val="28"/>
        </w:rPr>
      </w:pPr>
      <w:r w:rsidRPr="00C41952">
        <w:rPr>
          <w:sz w:val="28"/>
          <w:szCs w:val="28"/>
        </w:rPr>
        <w:t xml:space="preserve"> География</w:t>
      </w:r>
      <w:r w:rsidR="00C41952">
        <w:rPr>
          <w:sz w:val="28"/>
          <w:szCs w:val="28"/>
        </w:rPr>
        <w:t xml:space="preserve"> </w:t>
      </w:r>
      <w:r w:rsidRPr="00C41952">
        <w:rPr>
          <w:sz w:val="28"/>
          <w:szCs w:val="28"/>
        </w:rPr>
        <w:t>агропромышленного комплекса весьма своеобразна.</w:t>
      </w:r>
    </w:p>
    <w:p w:rsidR="003E5B23" w:rsidRPr="00C41952" w:rsidRDefault="003E5B23" w:rsidP="00C41952">
      <w:pPr>
        <w:spacing w:line="360" w:lineRule="auto"/>
        <w:ind w:firstLine="709"/>
        <w:jc w:val="both"/>
        <w:rPr>
          <w:sz w:val="28"/>
          <w:szCs w:val="28"/>
        </w:rPr>
      </w:pPr>
      <w:r w:rsidRPr="00C41952">
        <w:rPr>
          <w:sz w:val="28"/>
          <w:szCs w:val="28"/>
        </w:rPr>
        <w:t>Север (Коми-Пермяцкий АО, Чердынский район и др. ) представляет собой агролесопромысловое хозяйство с мясомолочным животноводством, звероводством, охотой на лосей, пушного зверя (куница</w:t>
      </w:r>
      <w:r w:rsidR="00986DA4" w:rsidRPr="00C41952">
        <w:rPr>
          <w:sz w:val="28"/>
          <w:szCs w:val="28"/>
        </w:rPr>
        <w:t>, белка, заяц и др.</w:t>
      </w:r>
      <w:r w:rsidRPr="00C41952">
        <w:rPr>
          <w:sz w:val="28"/>
          <w:szCs w:val="28"/>
        </w:rPr>
        <w:t>). боровую дичь (рябчик, глухарь и др.), рыболовством. К ценным промысловым животным относятся медведь. рысь, норка, куница, ондатра; в Вес</w:t>
      </w:r>
      <w:r w:rsidR="00986DA4" w:rsidRPr="00C41952">
        <w:rPr>
          <w:sz w:val="28"/>
          <w:szCs w:val="28"/>
        </w:rPr>
        <w:t>лянских</w:t>
      </w:r>
      <w:r w:rsidRPr="00C41952">
        <w:rPr>
          <w:sz w:val="28"/>
          <w:szCs w:val="28"/>
        </w:rPr>
        <w:t xml:space="preserve"> борах пасутся стада диких северных оленей, на реках Тимшер и Мью водятся бобры,</w:t>
      </w:r>
      <w:r w:rsidR="00C15503" w:rsidRPr="00C41952">
        <w:rPr>
          <w:sz w:val="28"/>
          <w:szCs w:val="28"/>
        </w:rPr>
        <w:t xml:space="preserve"> по отстрел этих животных ограни</w:t>
      </w:r>
      <w:r w:rsidRPr="00C41952">
        <w:rPr>
          <w:sz w:val="28"/>
          <w:szCs w:val="28"/>
        </w:rPr>
        <w:t>чен.</w:t>
      </w:r>
    </w:p>
    <w:p w:rsidR="003E5B23" w:rsidRPr="00C41952" w:rsidRDefault="003E5B23" w:rsidP="00C41952">
      <w:pPr>
        <w:spacing w:line="360" w:lineRule="auto"/>
        <w:ind w:firstLine="709"/>
        <w:jc w:val="both"/>
        <w:rPr>
          <w:sz w:val="28"/>
          <w:szCs w:val="28"/>
        </w:rPr>
      </w:pPr>
      <w:r w:rsidRPr="00C41952">
        <w:rPr>
          <w:sz w:val="28"/>
          <w:szCs w:val="28"/>
        </w:rPr>
        <w:t xml:space="preserve">Запад и юг области типичные для Нечерноземья сельскохозяйственные районы, </w:t>
      </w:r>
      <w:r w:rsidR="00C15503" w:rsidRPr="00C41952">
        <w:rPr>
          <w:sz w:val="28"/>
          <w:szCs w:val="28"/>
        </w:rPr>
        <w:t>где выращиваются яровые и озимые зерновые культуры (рожь, мяг</w:t>
      </w:r>
      <w:r w:rsidRPr="00C41952">
        <w:rPr>
          <w:sz w:val="28"/>
          <w:szCs w:val="28"/>
        </w:rPr>
        <w:t xml:space="preserve">кая пшеница, ячмень, гречиха), многолетние и </w:t>
      </w:r>
      <w:r w:rsidR="00C15503" w:rsidRPr="00C41952">
        <w:rPr>
          <w:sz w:val="28"/>
          <w:szCs w:val="28"/>
        </w:rPr>
        <w:t>однолетние</w:t>
      </w:r>
      <w:r w:rsidRPr="00C41952">
        <w:rPr>
          <w:sz w:val="28"/>
          <w:szCs w:val="28"/>
        </w:rPr>
        <w:t xml:space="preserve"> травы</w:t>
      </w:r>
      <w:r w:rsidR="00C15503" w:rsidRPr="00C41952">
        <w:rPr>
          <w:sz w:val="28"/>
          <w:szCs w:val="28"/>
        </w:rPr>
        <w:t>, кукуруза на силос, овощи в открытом грунте</w:t>
      </w:r>
      <w:r w:rsidRPr="00C41952">
        <w:rPr>
          <w:sz w:val="28"/>
          <w:szCs w:val="28"/>
        </w:rPr>
        <w:t xml:space="preserve"> (капуста, морковь</w:t>
      </w:r>
      <w:r w:rsidR="00C15503" w:rsidRPr="00C41952">
        <w:rPr>
          <w:sz w:val="28"/>
          <w:szCs w:val="28"/>
        </w:rPr>
        <w:t>, свекла, брюква)</w:t>
      </w:r>
      <w:r w:rsidRPr="00C41952">
        <w:rPr>
          <w:sz w:val="28"/>
          <w:szCs w:val="28"/>
        </w:rPr>
        <w:t>, кар</w:t>
      </w:r>
      <w:r w:rsidR="00C15503" w:rsidRPr="00C41952">
        <w:rPr>
          <w:sz w:val="28"/>
          <w:szCs w:val="28"/>
        </w:rPr>
        <w:t>тофель для технических нужд (</w:t>
      </w:r>
      <w:r w:rsidRPr="00C41952">
        <w:rPr>
          <w:sz w:val="28"/>
          <w:szCs w:val="28"/>
        </w:rPr>
        <w:t>Октябрьский, Ордынский районы), развиты мясное и молочное животноводство, есть конезавод. (Чернуш</w:t>
      </w:r>
      <w:r w:rsidR="00C15503" w:rsidRPr="00C41952">
        <w:rPr>
          <w:sz w:val="28"/>
          <w:szCs w:val="28"/>
        </w:rPr>
        <w:t>енскпй район). Обилие липы благ</w:t>
      </w:r>
      <w:r w:rsidRPr="00C41952">
        <w:rPr>
          <w:sz w:val="28"/>
          <w:szCs w:val="28"/>
        </w:rPr>
        <w:t>оприятствует разв</w:t>
      </w:r>
      <w:r w:rsidR="00C15503" w:rsidRPr="00C41952">
        <w:rPr>
          <w:sz w:val="28"/>
          <w:szCs w:val="28"/>
        </w:rPr>
        <w:t>итию пчеловодст</w:t>
      </w:r>
      <w:r w:rsidRPr="00C41952">
        <w:rPr>
          <w:sz w:val="28"/>
          <w:szCs w:val="28"/>
        </w:rPr>
        <w:t>ва.</w:t>
      </w:r>
    </w:p>
    <w:p w:rsidR="003E5B23" w:rsidRPr="00C41952" w:rsidRDefault="00C15503" w:rsidP="00C41952">
      <w:pPr>
        <w:spacing w:line="360" w:lineRule="auto"/>
        <w:ind w:firstLine="709"/>
        <w:jc w:val="both"/>
        <w:rPr>
          <w:sz w:val="28"/>
          <w:szCs w:val="28"/>
        </w:rPr>
      </w:pPr>
      <w:r w:rsidRPr="00C41952">
        <w:rPr>
          <w:sz w:val="28"/>
          <w:szCs w:val="28"/>
        </w:rPr>
        <w:t>Юго-восток</w:t>
      </w:r>
      <w:r w:rsidR="003E5B23" w:rsidRPr="00C41952">
        <w:rPr>
          <w:sz w:val="28"/>
          <w:szCs w:val="28"/>
        </w:rPr>
        <w:t xml:space="preserve"> области наиболее благоприятный для сельскохозяйственного производства район, где термические и почвенные ресурсы, условия увлажнения оптимальны для товарного выращивания о</w:t>
      </w:r>
      <w:r w:rsidRPr="00C41952">
        <w:rPr>
          <w:sz w:val="28"/>
          <w:szCs w:val="28"/>
        </w:rPr>
        <w:t xml:space="preserve">зимой ржи и яровой пшеницы, картофеля, овощей (славится нежелтеющий </w:t>
      </w:r>
      <w:r w:rsidR="00A12425" w:rsidRPr="00C41952">
        <w:rPr>
          <w:sz w:val="28"/>
          <w:szCs w:val="28"/>
        </w:rPr>
        <w:t>кунгурский</w:t>
      </w:r>
      <w:r w:rsidR="003E5B23" w:rsidRPr="00C41952">
        <w:rPr>
          <w:sz w:val="28"/>
          <w:szCs w:val="28"/>
        </w:rPr>
        <w:t xml:space="preserve"> огурец), зелени.</w:t>
      </w:r>
    </w:p>
    <w:p w:rsidR="003E5B23" w:rsidRPr="00C41952" w:rsidRDefault="003E5B23" w:rsidP="00C41952">
      <w:pPr>
        <w:spacing w:line="360" w:lineRule="auto"/>
        <w:ind w:firstLine="709"/>
        <w:jc w:val="both"/>
        <w:rPr>
          <w:sz w:val="28"/>
          <w:szCs w:val="28"/>
        </w:rPr>
      </w:pPr>
      <w:r w:rsidRPr="00C41952">
        <w:rPr>
          <w:sz w:val="28"/>
          <w:szCs w:val="28"/>
        </w:rPr>
        <w:t>Центральные районы Прикамья (</w:t>
      </w:r>
      <w:r w:rsidR="00C15503" w:rsidRPr="00C41952">
        <w:rPr>
          <w:sz w:val="28"/>
          <w:szCs w:val="28"/>
        </w:rPr>
        <w:t xml:space="preserve">Краснокамский, Пермский и др.) </w:t>
      </w:r>
      <w:r w:rsidRPr="00C41952">
        <w:rPr>
          <w:sz w:val="28"/>
          <w:szCs w:val="28"/>
        </w:rPr>
        <w:t>-</w:t>
      </w:r>
      <w:r w:rsidR="00C15503" w:rsidRPr="00C41952">
        <w:rPr>
          <w:sz w:val="28"/>
          <w:szCs w:val="28"/>
        </w:rPr>
        <w:t>своеобразная кузница высокоэффективных аграрно-п</w:t>
      </w:r>
      <w:r w:rsidRPr="00C41952">
        <w:rPr>
          <w:sz w:val="28"/>
          <w:szCs w:val="28"/>
        </w:rPr>
        <w:t>ром</w:t>
      </w:r>
      <w:r w:rsidR="00C15503" w:rsidRPr="00C41952">
        <w:rPr>
          <w:sz w:val="28"/>
          <w:szCs w:val="28"/>
        </w:rPr>
        <w:t>ышленных технологий, пригородного сельского хозяйства, научно-производственных предприятии (ОПХ</w:t>
      </w:r>
      <w:r w:rsidRPr="00C41952">
        <w:rPr>
          <w:sz w:val="28"/>
          <w:szCs w:val="28"/>
        </w:rPr>
        <w:t xml:space="preserve"> «</w:t>
      </w:r>
      <w:r w:rsidR="00C15503" w:rsidRPr="00C41952">
        <w:rPr>
          <w:sz w:val="28"/>
          <w:szCs w:val="28"/>
        </w:rPr>
        <w:t>Лобановское</w:t>
      </w:r>
      <w:r w:rsidRPr="00C41952">
        <w:rPr>
          <w:sz w:val="28"/>
          <w:szCs w:val="28"/>
        </w:rPr>
        <w:t xml:space="preserve">», «Племенной </w:t>
      </w:r>
      <w:r w:rsidR="00C15503" w:rsidRPr="00C41952">
        <w:rPr>
          <w:sz w:val="28"/>
          <w:szCs w:val="28"/>
        </w:rPr>
        <w:t>конезавод 9», овощное хозяйство «Красава»</w:t>
      </w:r>
      <w:r w:rsidR="00870083" w:rsidRPr="00C41952">
        <w:rPr>
          <w:sz w:val="28"/>
          <w:szCs w:val="28"/>
        </w:rPr>
        <w:t xml:space="preserve"> и др.). При</w:t>
      </w:r>
      <w:r w:rsidRPr="00C41952">
        <w:rPr>
          <w:sz w:val="28"/>
          <w:szCs w:val="28"/>
        </w:rPr>
        <w:t>городах Перми, Ку</w:t>
      </w:r>
      <w:r w:rsidR="00870083" w:rsidRPr="00C41952">
        <w:rPr>
          <w:sz w:val="28"/>
          <w:szCs w:val="28"/>
        </w:rPr>
        <w:t>нгу</w:t>
      </w:r>
      <w:r w:rsidRPr="00C41952">
        <w:rPr>
          <w:sz w:val="28"/>
          <w:szCs w:val="28"/>
        </w:rPr>
        <w:t>ра, Соликамска, Красн</w:t>
      </w:r>
      <w:r w:rsidR="00870083" w:rsidRPr="00C41952">
        <w:rPr>
          <w:sz w:val="28"/>
          <w:szCs w:val="28"/>
        </w:rPr>
        <w:t>окамска сосредоточены молочные</w:t>
      </w:r>
      <w:r w:rsidRPr="00C41952">
        <w:rPr>
          <w:sz w:val="28"/>
          <w:szCs w:val="28"/>
        </w:rPr>
        <w:t xml:space="preserve"> и мясные комплексы с высоким уровнем механизации</w:t>
      </w:r>
      <w:r w:rsidR="00870083" w:rsidRPr="00C41952">
        <w:rPr>
          <w:sz w:val="28"/>
          <w:szCs w:val="28"/>
        </w:rPr>
        <w:t>.</w:t>
      </w:r>
      <w:r w:rsidRPr="00C41952">
        <w:rPr>
          <w:sz w:val="28"/>
          <w:szCs w:val="28"/>
        </w:rPr>
        <w:t xml:space="preserve"> Типичная отрасль пригородного сельского хозяйства - свиноводство. Свинокомпле</w:t>
      </w:r>
      <w:r w:rsidR="00870083" w:rsidRPr="00C41952">
        <w:rPr>
          <w:sz w:val="28"/>
          <w:szCs w:val="28"/>
        </w:rPr>
        <w:t>кс «Пермский», расположенный в п</w:t>
      </w:r>
      <w:r w:rsidRPr="00C41952">
        <w:rPr>
          <w:sz w:val="28"/>
          <w:szCs w:val="28"/>
        </w:rPr>
        <w:t xml:space="preserve">ос. Майский производит 50% свинины в области. Это один из </w:t>
      </w:r>
      <w:r w:rsidR="00870083" w:rsidRPr="00C41952">
        <w:rPr>
          <w:sz w:val="28"/>
          <w:szCs w:val="28"/>
        </w:rPr>
        <w:t>наиболее мощных и э</w:t>
      </w:r>
      <w:r w:rsidRPr="00C41952">
        <w:rPr>
          <w:sz w:val="28"/>
          <w:szCs w:val="28"/>
        </w:rPr>
        <w:t xml:space="preserve">ффективно </w:t>
      </w:r>
      <w:r w:rsidR="00870083" w:rsidRPr="00C41952">
        <w:rPr>
          <w:sz w:val="28"/>
          <w:szCs w:val="28"/>
        </w:rPr>
        <w:t>действующих свинокомплексов в стране. ежег</w:t>
      </w:r>
      <w:r w:rsidRPr="00C41952">
        <w:rPr>
          <w:sz w:val="28"/>
          <w:szCs w:val="28"/>
        </w:rPr>
        <w:t xml:space="preserve">одно он дает 23 тыс. </w:t>
      </w:r>
      <w:r w:rsidR="00870083" w:rsidRPr="00C41952">
        <w:rPr>
          <w:sz w:val="28"/>
          <w:szCs w:val="28"/>
        </w:rPr>
        <w:t>тонн мяса. В регионе работает 13 птицефабрик. 5 из</w:t>
      </w:r>
      <w:r w:rsidRPr="00C41952">
        <w:rPr>
          <w:sz w:val="28"/>
          <w:szCs w:val="28"/>
        </w:rPr>
        <w:t xml:space="preserve"> них бро</w:t>
      </w:r>
      <w:r w:rsidR="00870083" w:rsidRPr="00C41952">
        <w:rPr>
          <w:sz w:val="28"/>
          <w:szCs w:val="28"/>
        </w:rPr>
        <w:t>йлерные; по производству мяса</w:t>
      </w:r>
      <w:r w:rsidRPr="00C41952">
        <w:rPr>
          <w:sz w:val="28"/>
          <w:szCs w:val="28"/>
        </w:rPr>
        <w:t xml:space="preserve"> пти</w:t>
      </w:r>
      <w:r w:rsidR="00870083" w:rsidRPr="00C41952">
        <w:rPr>
          <w:sz w:val="28"/>
          <w:szCs w:val="28"/>
        </w:rPr>
        <w:t xml:space="preserve">цы Пермская область занимает 6 </w:t>
      </w:r>
      <w:r w:rsidRPr="00C41952">
        <w:rPr>
          <w:sz w:val="28"/>
          <w:szCs w:val="28"/>
        </w:rPr>
        <w:t>место п</w:t>
      </w:r>
      <w:r w:rsidR="00870083" w:rsidRPr="00C41952">
        <w:rPr>
          <w:sz w:val="28"/>
          <w:szCs w:val="28"/>
        </w:rPr>
        <w:t>о</w:t>
      </w:r>
      <w:r w:rsidRPr="00C41952">
        <w:rPr>
          <w:sz w:val="28"/>
          <w:szCs w:val="28"/>
        </w:rPr>
        <w:t xml:space="preserve"> России, а на Урале уступает только Свердловской области..</w:t>
      </w:r>
    </w:p>
    <w:p w:rsidR="003E5B23" w:rsidRPr="00C41952" w:rsidRDefault="003E5B23" w:rsidP="00C41952">
      <w:pPr>
        <w:spacing w:line="360" w:lineRule="auto"/>
        <w:ind w:firstLine="709"/>
        <w:jc w:val="both"/>
        <w:rPr>
          <w:sz w:val="28"/>
          <w:szCs w:val="28"/>
        </w:rPr>
      </w:pPr>
      <w:r w:rsidRPr="00C41952">
        <w:rPr>
          <w:sz w:val="28"/>
          <w:szCs w:val="28"/>
        </w:rPr>
        <w:t>Весомый вклад в обеспечение р</w:t>
      </w:r>
      <w:r w:rsidR="00870083" w:rsidRPr="00C41952">
        <w:rPr>
          <w:sz w:val="28"/>
          <w:szCs w:val="28"/>
        </w:rPr>
        <w:t xml:space="preserve">егиона сельхозпродукцией вносят личные подсобные </w:t>
      </w:r>
      <w:r w:rsidRPr="00C41952">
        <w:rPr>
          <w:sz w:val="28"/>
          <w:szCs w:val="28"/>
        </w:rPr>
        <w:t xml:space="preserve">хозяйства (ЛПХ). Общее число семей к области, имеющих приусадебные участки, сады, огороды, дачи и пр., </w:t>
      </w:r>
      <w:r w:rsidR="00870083" w:rsidRPr="00C41952">
        <w:rPr>
          <w:sz w:val="28"/>
          <w:szCs w:val="28"/>
        </w:rPr>
        <w:t>достигает 690 тысяч. Сельские ж</w:t>
      </w:r>
      <w:r w:rsidR="00481E13">
        <w:rPr>
          <w:sz w:val="28"/>
          <w:szCs w:val="28"/>
        </w:rPr>
        <w:t>ители удовлетворяют свои</w:t>
      </w:r>
      <w:r w:rsidRPr="00C41952">
        <w:rPr>
          <w:sz w:val="28"/>
          <w:szCs w:val="28"/>
        </w:rPr>
        <w:t xml:space="preserve"> потребности в сельскохозяйственной продукции на 80-100% за счет личных подсобных хозяйств.</w:t>
      </w:r>
    </w:p>
    <w:p w:rsidR="003E5B23" w:rsidRPr="00C41952" w:rsidRDefault="003E5B23" w:rsidP="00C41952">
      <w:pPr>
        <w:spacing w:line="360" w:lineRule="auto"/>
        <w:ind w:firstLine="709"/>
        <w:jc w:val="both"/>
        <w:rPr>
          <w:sz w:val="28"/>
          <w:szCs w:val="28"/>
        </w:rPr>
      </w:pPr>
      <w:r w:rsidRPr="00C41952">
        <w:rPr>
          <w:sz w:val="28"/>
          <w:szCs w:val="28"/>
        </w:rPr>
        <w:t xml:space="preserve">Значительные размеры Пермской области, большим протяженность с севера на юг и с запада на восток, разнообразие природных, социально-экономических условий и ресурсов, различия в историческом пути </w:t>
      </w:r>
      <w:r w:rsidR="00870083" w:rsidRPr="00C41952">
        <w:rPr>
          <w:sz w:val="28"/>
          <w:szCs w:val="28"/>
        </w:rPr>
        <w:t>развития</w:t>
      </w:r>
      <w:r w:rsidRPr="00C41952">
        <w:rPr>
          <w:sz w:val="28"/>
          <w:szCs w:val="28"/>
        </w:rPr>
        <w:t xml:space="preserve"> хозяйства региона обусловили современный лик сельского хозяйс</w:t>
      </w:r>
      <w:r w:rsidR="00870083" w:rsidRPr="00C41952">
        <w:rPr>
          <w:sz w:val="28"/>
          <w:szCs w:val="28"/>
        </w:rPr>
        <w:t>тва в котором современность,</w:t>
      </w:r>
      <w:r w:rsidR="00C41952">
        <w:rPr>
          <w:sz w:val="28"/>
          <w:szCs w:val="28"/>
        </w:rPr>
        <w:t xml:space="preserve"> </w:t>
      </w:r>
      <w:r w:rsidR="00870083" w:rsidRPr="00C41952">
        <w:rPr>
          <w:sz w:val="28"/>
          <w:szCs w:val="28"/>
        </w:rPr>
        <w:t>ди</w:t>
      </w:r>
      <w:r w:rsidRPr="00C41952">
        <w:rPr>
          <w:sz w:val="28"/>
          <w:szCs w:val="28"/>
        </w:rPr>
        <w:t xml:space="preserve">намизм часто соседствуют с тусклым </w:t>
      </w:r>
      <w:r w:rsidR="00870083" w:rsidRPr="00C41952">
        <w:rPr>
          <w:sz w:val="28"/>
          <w:szCs w:val="28"/>
        </w:rPr>
        <w:t xml:space="preserve">хозяйственным и экономическим прозябанием </w:t>
      </w:r>
      <w:r w:rsidRPr="00C41952">
        <w:rPr>
          <w:sz w:val="28"/>
          <w:szCs w:val="28"/>
        </w:rPr>
        <w:t>что, кстати, для России не редкость.</w:t>
      </w:r>
    </w:p>
    <w:p w:rsidR="00A12425" w:rsidRPr="00C41952" w:rsidRDefault="00870083" w:rsidP="00C41952">
      <w:pPr>
        <w:spacing w:line="360" w:lineRule="auto"/>
        <w:ind w:firstLine="709"/>
        <w:jc w:val="both"/>
        <w:rPr>
          <w:sz w:val="28"/>
          <w:szCs w:val="28"/>
        </w:rPr>
      </w:pPr>
      <w:r w:rsidRPr="00C41952">
        <w:rPr>
          <w:sz w:val="28"/>
          <w:szCs w:val="28"/>
        </w:rPr>
        <w:t>В цел</w:t>
      </w:r>
      <w:r w:rsidR="00FC5BF0" w:rsidRPr="00C41952">
        <w:rPr>
          <w:sz w:val="28"/>
          <w:szCs w:val="28"/>
        </w:rPr>
        <w:t>ом</w:t>
      </w:r>
      <w:r w:rsidRPr="00C41952">
        <w:rPr>
          <w:sz w:val="28"/>
          <w:szCs w:val="28"/>
        </w:rPr>
        <w:t xml:space="preserve"> Пермская область по многим позициям (эффективность, объём производства) занимает о</w:t>
      </w:r>
      <w:r w:rsidR="00FC5BF0" w:rsidRPr="00C41952">
        <w:rPr>
          <w:sz w:val="28"/>
          <w:szCs w:val="28"/>
        </w:rPr>
        <w:t xml:space="preserve">дно из мест в первой десятке среди </w:t>
      </w:r>
      <w:r w:rsidRPr="00C41952">
        <w:rPr>
          <w:sz w:val="28"/>
          <w:szCs w:val="28"/>
        </w:rPr>
        <w:t xml:space="preserve">субъектов РФ, прежде всего в таких отраслях, как овощеводство, птицеводство, </w:t>
      </w:r>
      <w:r w:rsidR="00B709B1" w:rsidRPr="00C41952">
        <w:rPr>
          <w:sz w:val="28"/>
          <w:szCs w:val="28"/>
        </w:rPr>
        <w:t>свиноводство, пчеловодство.</w:t>
      </w:r>
    </w:p>
    <w:p w:rsidR="00A12425" w:rsidRPr="00C41952" w:rsidRDefault="00A12425" w:rsidP="00C41952">
      <w:pPr>
        <w:spacing w:line="360" w:lineRule="auto"/>
        <w:ind w:firstLine="709"/>
        <w:jc w:val="both"/>
        <w:rPr>
          <w:sz w:val="28"/>
          <w:szCs w:val="28"/>
        </w:rPr>
      </w:pPr>
      <w:r w:rsidRPr="00C41952">
        <w:rPr>
          <w:color w:val="000000"/>
          <w:sz w:val="28"/>
          <w:szCs w:val="28"/>
        </w:rPr>
        <w:t>Сельское хозяйство Уральского Прикамья имеет региональ</w:t>
      </w:r>
      <w:r w:rsidRPr="00C41952">
        <w:rPr>
          <w:color w:val="000000"/>
          <w:sz w:val="28"/>
          <w:szCs w:val="28"/>
        </w:rPr>
        <w:softHyphen/>
        <w:t>ное значение, его продукция поступает в основном на внут</w:t>
      </w:r>
      <w:r w:rsidRPr="00C41952">
        <w:rPr>
          <w:color w:val="000000"/>
          <w:sz w:val="28"/>
          <w:szCs w:val="28"/>
        </w:rPr>
        <w:softHyphen/>
        <w:t xml:space="preserve">ренний рынок и предназначена непосредственно населению. Часть продукции используется на предприятиях пищевой промышленности. </w:t>
      </w:r>
    </w:p>
    <w:p w:rsidR="00082415" w:rsidRDefault="00A12425" w:rsidP="00C419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1952">
        <w:rPr>
          <w:color w:val="000000"/>
          <w:sz w:val="28"/>
          <w:szCs w:val="28"/>
        </w:rPr>
        <w:t>Агроклиматические условия Уральского Прикамья не пре</w:t>
      </w:r>
      <w:r w:rsidRPr="00C41952">
        <w:rPr>
          <w:color w:val="000000"/>
          <w:sz w:val="28"/>
          <w:szCs w:val="28"/>
        </w:rPr>
        <w:softHyphen/>
        <w:t>пятствуют развитию сельского хозяйства. Три четверти по</w:t>
      </w:r>
      <w:r w:rsidRPr="00C41952">
        <w:rPr>
          <w:color w:val="000000"/>
          <w:sz w:val="28"/>
          <w:szCs w:val="28"/>
        </w:rPr>
        <w:softHyphen/>
        <w:t xml:space="preserve">верхности региона представляют собой волнистую равнину. Климатические и почвенные условия позволяют выращивать </w:t>
      </w:r>
      <w:r w:rsidR="004C7372" w:rsidRPr="00C41952">
        <w:rPr>
          <w:color w:val="000000"/>
          <w:sz w:val="28"/>
          <w:szCs w:val="28"/>
        </w:rPr>
        <w:t>ране</w:t>
      </w:r>
      <w:r w:rsidRPr="00C41952">
        <w:rPr>
          <w:color w:val="000000"/>
          <w:sz w:val="28"/>
          <w:szCs w:val="28"/>
        </w:rPr>
        <w:t xml:space="preserve">- и среднеспелые сорта зерновых, картофель, овощи. </w:t>
      </w:r>
    </w:p>
    <w:p w:rsidR="00A12425" w:rsidRPr="00C41952" w:rsidRDefault="00A12425" w:rsidP="00C419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1952">
        <w:rPr>
          <w:color w:val="000000"/>
          <w:sz w:val="28"/>
          <w:szCs w:val="28"/>
        </w:rPr>
        <w:t>В то же время необходимо помнить, что область, в частности Коми-Пермяцкий округ, расположена в лоне рискованного земледелия, для которой характерны опасные метеорологи</w:t>
      </w:r>
      <w:r w:rsidRPr="00C41952">
        <w:rPr>
          <w:color w:val="000000"/>
          <w:sz w:val="28"/>
          <w:szCs w:val="28"/>
        </w:rPr>
        <w:softHyphen/>
        <w:t>ческие явления поздние и ранние заморозки, засухи, шкваль</w:t>
      </w:r>
      <w:r w:rsidRPr="00C41952">
        <w:rPr>
          <w:color w:val="000000"/>
          <w:sz w:val="28"/>
          <w:szCs w:val="28"/>
        </w:rPr>
        <w:softHyphen/>
        <w:t>ные ветры и пр.</w:t>
      </w:r>
    </w:p>
    <w:p w:rsidR="00FC5BF0" w:rsidRPr="00C41952" w:rsidRDefault="00FC5BF0" w:rsidP="00C41952">
      <w:pPr>
        <w:spacing w:line="360" w:lineRule="auto"/>
        <w:ind w:firstLine="709"/>
        <w:jc w:val="both"/>
        <w:rPr>
          <w:sz w:val="28"/>
          <w:szCs w:val="28"/>
        </w:rPr>
      </w:pPr>
      <w:r w:rsidRPr="00C41952">
        <w:rPr>
          <w:sz w:val="28"/>
          <w:szCs w:val="28"/>
        </w:rPr>
        <w:t>Сельское</w:t>
      </w:r>
      <w:r w:rsidR="00C41952">
        <w:rPr>
          <w:sz w:val="28"/>
          <w:szCs w:val="28"/>
        </w:rPr>
        <w:t xml:space="preserve"> </w:t>
      </w:r>
      <w:r w:rsidRPr="00C41952">
        <w:rPr>
          <w:sz w:val="28"/>
          <w:szCs w:val="28"/>
        </w:rPr>
        <w:t>хозяйство, одна из главных отраслей материального производства. Отраслями специализации АПК Пермского края являются растениеводство ( кормовые культуры, зерновые культуры, овощи),</w:t>
      </w:r>
      <w:r w:rsidR="00C41952">
        <w:rPr>
          <w:sz w:val="28"/>
          <w:szCs w:val="28"/>
        </w:rPr>
        <w:t xml:space="preserve"> </w:t>
      </w:r>
      <w:r w:rsidRPr="00C41952">
        <w:rPr>
          <w:sz w:val="28"/>
          <w:szCs w:val="28"/>
        </w:rPr>
        <w:t>животноводство (молоко, мясо), птицеводство, рыболовство, охота. Агропромышленный комплекс Пермского края включает</w:t>
      </w:r>
      <w:r w:rsidR="00C41952">
        <w:rPr>
          <w:sz w:val="28"/>
          <w:szCs w:val="28"/>
        </w:rPr>
        <w:t xml:space="preserve"> </w:t>
      </w:r>
      <w:r w:rsidRPr="00C41952">
        <w:rPr>
          <w:sz w:val="28"/>
          <w:szCs w:val="28"/>
        </w:rPr>
        <w:t>377 с/хозяйственных предприятий, 43 предприятия по переработке с/хозяйственного сырья, 23 предприятия и организации по агросервисному обслуживанию</w:t>
      </w:r>
      <w:r w:rsidR="00C41952">
        <w:rPr>
          <w:sz w:val="28"/>
          <w:szCs w:val="28"/>
        </w:rPr>
        <w:t xml:space="preserve"> </w:t>
      </w:r>
      <w:r w:rsidRPr="00C41952">
        <w:rPr>
          <w:sz w:val="28"/>
          <w:szCs w:val="28"/>
        </w:rPr>
        <w:t>и материально- техническому обеспечению. В общем количестве с/хозяйственных предприятий доля с/хозяйственных производственных кооперативов составляет 57%, обществ и товариществ с ограниченной ответственностью- 25,4%, государственных унитарных предприятий – 5,8 %, акционерных обществ – 4,3%.</w:t>
      </w:r>
      <w:r w:rsidR="00C41952">
        <w:rPr>
          <w:sz w:val="28"/>
          <w:szCs w:val="28"/>
        </w:rPr>
        <w:t xml:space="preserve"> </w:t>
      </w:r>
      <w:r w:rsidRPr="00C41952">
        <w:rPr>
          <w:sz w:val="28"/>
          <w:szCs w:val="28"/>
        </w:rPr>
        <w:t>В сельской местности проживает 694 тыс. человек, из них 104 тыс. заняты в агропромышленном комплексе. В систему АПК входят 37 государственных областных учреждений ветеринарии (ветеринарный диагностический центр,29 станций по борьбе с болезнями животных, 2 зональные и 5 межрайонных ветеринарных лабораторий). В области функционирует 2489 фермерских хозяйств и 283 тыс. личных подсобных хозяйств.</w:t>
      </w:r>
    </w:p>
    <w:p w:rsidR="00FC5BF0" w:rsidRPr="00C41952" w:rsidRDefault="00FC5BF0" w:rsidP="00C41952">
      <w:pPr>
        <w:spacing w:line="360" w:lineRule="auto"/>
        <w:ind w:firstLine="709"/>
        <w:jc w:val="both"/>
        <w:rPr>
          <w:sz w:val="28"/>
          <w:szCs w:val="28"/>
        </w:rPr>
      </w:pPr>
      <w:r w:rsidRPr="00C41952">
        <w:rPr>
          <w:sz w:val="28"/>
          <w:szCs w:val="28"/>
        </w:rPr>
        <w:t>В ближайшие годы финансирование АПК ощутимо вырастет, об этом заявил на Всероссийском сельскохозяйственном сходе первый вице-премьер правительства Дмитрий Медведев. Пермский край активно участвует в реализации национального проекта « Развитие АПК». В рамках этого проекта</w:t>
      </w:r>
      <w:r w:rsidR="00C41952">
        <w:rPr>
          <w:sz w:val="28"/>
          <w:szCs w:val="28"/>
        </w:rPr>
        <w:t xml:space="preserve"> </w:t>
      </w:r>
      <w:r w:rsidRPr="00C41952">
        <w:rPr>
          <w:sz w:val="28"/>
          <w:szCs w:val="28"/>
        </w:rPr>
        <w:t xml:space="preserve"> Законодательное собрание Пермской области разработало краевые целевые программы : «Социальное развитие сельской местности Пермского края на 2007-2010гг.» и « Развитие агропромышленного комплекса Пермской области на 2006-2008гг.» направленные на :</w:t>
      </w:r>
    </w:p>
    <w:p w:rsidR="00FC5BF0" w:rsidRPr="00C41952" w:rsidRDefault="00FC5BF0" w:rsidP="00C41952">
      <w:pPr>
        <w:spacing w:line="360" w:lineRule="auto"/>
        <w:ind w:firstLine="709"/>
        <w:jc w:val="both"/>
        <w:rPr>
          <w:sz w:val="28"/>
          <w:szCs w:val="28"/>
        </w:rPr>
      </w:pPr>
      <w:r w:rsidRPr="00C41952">
        <w:rPr>
          <w:sz w:val="28"/>
          <w:szCs w:val="28"/>
        </w:rPr>
        <w:t xml:space="preserve">*улучшение жизни населения и решение первоочередных проблем жителей нашего края. </w:t>
      </w:r>
    </w:p>
    <w:p w:rsidR="00FC5BF0" w:rsidRPr="00C41952" w:rsidRDefault="00FC5BF0" w:rsidP="00C41952">
      <w:pPr>
        <w:spacing w:line="360" w:lineRule="auto"/>
        <w:ind w:firstLine="709"/>
        <w:jc w:val="both"/>
        <w:rPr>
          <w:sz w:val="28"/>
          <w:szCs w:val="28"/>
        </w:rPr>
      </w:pPr>
      <w:r w:rsidRPr="00C41952">
        <w:rPr>
          <w:sz w:val="28"/>
          <w:szCs w:val="28"/>
        </w:rPr>
        <w:t>*прямую государственную поддержку сельскохозяйственного производства Пермской области;</w:t>
      </w:r>
    </w:p>
    <w:p w:rsidR="00FC5BF0" w:rsidRPr="00C41952" w:rsidRDefault="00FC5BF0" w:rsidP="00C41952">
      <w:pPr>
        <w:spacing w:line="360" w:lineRule="auto"/>
        <w:ind w:firstLine="709"/>
        <w:jc w:val="both"/>
        <w:rPr>
          <w:sz w:val="28"/>
          <w:szCs w:val="28"/>
        </w:rPr>
      </w:pPr>
      <w:r w:rsidRPr="00C41952">
        <w:rPr>
          <w:sz w:val="28"/>
          <w:szCs w:val="28"/>
        </w:rPr>
        <w:t>*развитие инфраструктурных элементов функционирования АПК;</w:t>
      </w:r>
    </w:p>
    <w:p w:rsidR="00FC5BF0" w:rsidRPr="00C41952" w:rsidRDefault="00FC5BF0" w:rsidP="00C41952">
      <w:pPr>
        <w:spacing w:line="360" w:lineRule="auto"/>
        <w:ind w:firstLine="709"/>
        <w:jc w:val="both"/>
        <w:rPr>
          <w:sz w:val="28"/>
          <w:szCs w:val="28"/>
        </w:rPr>
      </w:pPr>
      <w:r w:rsidRPr="00C41952">
        <w:rPr>
          <w:sz w:val="28"/>
          <w:szCs w:val="28"/>
        </w:rPr>
        <w:t>*мероприятия общеорганизационного характера по повышению эффективности аграрного сектора.</w:t>
      </w:r>
    </w:p>
    <w:p w:rsidR="00FC5BF0" w:rsidRPr="00C41952" w:rsidRDefault="00FC5BF0" w:rsidP="00C41952">
      <w:pPr>
        <w:spacing w:line="360" w:lineRule="auto"/>
        <w:ind w:firstLine="709"/>
        <w:jc w:val="both"/>
        <w:rPr>
          <w:sz w:val="28"/>
          <w:szCs w:val="28"/>
        </w:rPr>
      </w:pPr>
      <w:r w:rsidRPr="00C41952">
        <w:rPr>
          <w:sz w:val="28"/>
          <w:szCs w:val="28"/>
        </w:rPr>
        <w:t xml:space="preserve"> Сегодня в сельском хозяйстве региона идёт воплощение 23 крупных инвестиционных проектов в сумме более чем на 6 млрд. руб. Это и активная реконструкция птицефабрик, животноводческих комплексов, строительство новых молочных ферм, развитие картофелеводства.</w:t>
      </w:r>
    </w:p>
    <w:p w:rsidR="00A12425" w:rsidRPr="00C41952" w:rsidRDefault="00A12425" w:rsidP="00C41952">
      <w:pPr>
        <w:spacing w:line="360" w:lineRule="auto"/>
        <w:ind w:firstLine="709"/>
        <w:jc w:val="both"/>
        <w:rPr>
          <w:sz w:val="28"/>
          <w:szCs w:val="28"/>
        </w:rPr>
      </w:pPr>
      <w:r w:rsidRPr="00C41952">
        <w:rPr>
          <w:color w:val="000000"/>
          <w:sz w:val="28"/>
          <w:szCs w:val="28"/>
        </w:rPr>
        <w:t>В структуре сельского хозяйства развиваются две крупные отрасли- растениеводство и животноводство. Это обусловлено природно-климатическими ресурсами</w:t>
      </w:r>
      <w:r w:rsidR="00181EEB" w:rsidRPr="00C41952">
        <w:rPr>
          <w:color w:val="000000"/>
          <w:sz w:val="28"/>
          <w:szCs w:val="28"/>
        </w:rPr>
        <w:t xml:space="preserve"> Уральского региона и спросом на продукцию.</w:t>
      </w:r>
    </w:p>
    <w:p w:rsidR="00181EEB" w:rsidRPr="00C41952" w:rsidRDefault="00C41952" w:rsidP="00C41952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E9725A" w:rsidRPr="00C41952">
        <w:rPr>
          <w:b/>
          <w:color w:val="000000"/>
          <w:sz w:val="28"/>
          <w:szCs w:val="28"/>
        </w:rPr>
        <w:t>Животноводство.</w:t>
      </w:r>
    </w:p>
    <w:p w:rsidR="00C41952" w:rsidRDefault="00C41952" w:rsidP="00C41952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181EEB" w:rsidRPr="00C41952" w:rsidRDefault="00181EEB" w:rsidP="00C4195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41952">
        <w:rPr>
          <w:i/>
          <w:sz w:val="28"/>
          <w:szCs w:val="28"/>
        </w:rPr>
        <w:t xml:space="preserve">Молочное производство </w:t>
      </w:r>
      <w:r w:rsidR="004C7372" w:rsidRPr="00C41952">
        <w:rPr>
          <w:i/>
          <w:sz w:val="28"/>
          <w:szCs w:val="28"/>
        </w:rPr>
        <w:t>(</w:t>
      </w:r>
      <w:r w:rsidRPr="00C41952">
        <w:rPr>
          <w:i/>
          <w:sz w:val="28"/>
          <w:szCs w:val="28"/>
        </w:rPr>
        <w:t>в 2002-2005гг.).</w:t>
      </w:r>
    </w:p>
    <w:p w:rsidR="00181EEB" w:rsidRPr="00C41952" w:rsidRDefault="00181EEB" w:rsidP="00C41952">
      <w:pPr>
        <w:spacing w:line="360" w:lineRule="auto"/>
        <w:ind w:firstLine="709"/>
        <w:jc w:val="both"/>
        <w:rPr>
          <w:sz w:val="28"/>
          <w:szCs w:val="28"/>
        </w:rPr>
      </w:pPr>
      <w:r w:rsidRPr="00C41952">
        <w:rPr>
          <w:sz w:val="28"/>
          <w:szCs w:val="28"/>
        </w:rPr>
        <w:t>Молочное животноводство</w:t>
      </w:r>
      <w:r w:rsidR="00E9725A" w:rsidRPr="00C41952">
        <w:rPr>
          <w:sz w:val="28"/>
          <w:szCs w:val="28"/>
        </w:rPr>
        <w:t>, разведение крупного рогатого скота</w:t>
      </w:r>
      <w:r w:rsidR="00FC5BF0" w:rsidRPr="00C41952">
        <w:rPr>
          <w:sz w:val="28"/>
          <w:szCs w:val="28"/>
        </w:rPr>
        <w:t xml:space="preserve"> - основа с/</w:t>
      </w:r>
      <w:r w:rsidRPr="00C41952">
        <w:rPr>
          <w:sz w:val="28"/>
          <w:szCs w:val="28"/>
        </w:rPr>
        <w:t>хозяйственного производства Пермской области. За 2005 год общая доля объемов животноводческой продукции в с</w:t>
      </w:r>
      <w:r w:rsidR="00FC5BF0" w:rsidRPr="00C41952">
        <w:rPr>
          <w:sz w:val="28"/>
          <w:szCs w:val="28"/>
        </w:rPr>
        <w:t>труктуре валовой выручки с/</w:t>
      </w:r>
      <w:r w:rsidRPr="00C41952">
        <w:rPr>
          <w:sz w:val="28"/>
          <w:szCs w:val="28"/>
        </w:rPr>
        <w:t>хозяйственных организаций составила 81,7%.</w:t>
      </w:r>
      <w:r w:rsidR="00C41952">
        <w:rPr>
          <w:sz w:val="28"/>
          <w:szCs w:val="28"/>
        </w:rPr>
        <w:t xml:space="preserve"> </w:t>
      </w:r>
      <w:r w:rsidRPr="00C41952">
        <w:rPr>
          <w:sz w:val="28"/>
          <w:szCs w:val="28"/>
        </w:rPr>
        <w:t>В молочном животноводстве за период 2002- 2005гг. надой на корову вырос на 7,9%. Основной причиной снижения объемов производства молока является сокращение численности поголовья скота, которое наблюдается как в сельскохозяйственных организациях, так и в личных подсобных хозяйствах. Сокращение поголовья дойного стада во всех категориях хозяйств произошло в связи с кардинальными мерами, предпринятыми по ликвидации вируса лейкоза крупного рогатого скота. Зараженность поголовья крупного рогатого скота вирусом лейкоза снижена с 34,1% по состоянию на 1 января 2002 года до 9,5% по состоянию на 1 января 2006 года. За трехлетний период полностью оздоровлено от лейкоза 83 сельскохозяйственных организаций, в том числе все племенные хозяйства области. В то же время сокращение поголовья коров идет более быстрым темпом, чем сокращение производства молока, что говорит о росте продуктив</w:t>
      </w:r>
      <w:r w:rsidR="006B4F83" w:rsidRPr="00C41952">
        <w:rPr>
          <w:sz w:val="28"/>
          <w:szCs w:val="28"/>
        </w:rPr>
        <w:t>ности молочного стада (таблица 1</w:t>
      </w:r>
      <w:r w:rsidRPr="00C41952">
        <w:rPr>
          <w:sz w:val="28"/>
          <w:szCs w:val="28"/>
        </w:rPr>
        <w:t>).</w:t>
      </w:r>
    </w:p>
    <w:p w:rsidR="00C41952" w:rsidRDefault="00C41952" w:rsidP="00C4195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C41952" w:rsidRDefault="00181EEB" w:rsidP="00C4195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C41952">
        <w:rPr>
          <w:i/>
          <w:color w:val="000000"/>
          <w:sz w:val="28"/>
          <w:szCs w:val="28"/>
        </w:rPr>
        <w:t>Т</w:t>
      </w:r>
      <w:r w:rsidR="006B4F83" w:rsidRPr="00C41952">
        <w:rPr>
          <w:i/>
          <w:color w:val="000000"/>
          <w:sz w:val="28"/>
          <w:szCs w:val="28"/>
        </w:rPr>
        <w:t>аблица 1</w:t>
      </w:r>
      <w:r w:rsidRPr="00C41952">
        <w:rPr>
          <w:i/>
          <w:color w:val="000000"/>
          <w:sz w:val="28"/>
          <w:szCs w:val="28"/>
        </w:rPr>
        <w:t xml:space="preserve">. </w:t>
      </w:r>
    </w:p>
    <w:p w:rsidR="00181EEB" w:rsidRPr="00C41952" w:rsidRDefault="00181EEB" w:rsidP="00C4195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C41952">
        <w:rPr>
          <w:i/>
          <w:color w:val="000000"/>
          <w:sz w:val="28"/>
          <w:szCs w:val="28"/>
        </w:rPr>
        <w:t>Продуктивность в молочном животноводстве</w:t>
      </w:r>
    </w:p>
    <w:tbl>
      <w:tblPr>
        <w:tblW w:w="9613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9"/>
        <w:gridCol w:w="1296"/>
        <w:gridCol w:w="1197"/>
        <w:gridCol w:w="1143"/>
        <w:gridCol w:w="1137"/>
        <w:gridCol w:w="1881"/>
      </w:tblGrid>
      <w:tr w:rsidR="00181EEB" w:rsidRPr="00A8267D" w:rsidTr="00A8267D">
        <w:trPr>
          <w:trHeight w:hRule="exact" w:val="813"/>
          <w:tblCellSpacing w:w="20" w:type="dxa"/>
        </w:trPr>
        <w:tc>
          <w:tcPr>
            <w:tcW w:w="2899" w:type="dxa"/>
            <w:tcBorders>
              <w:top w:val="outset" w:sz="24" w:space="0" w:color="auto"/>
            </w:tcBorders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267D">
              <w:rPr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1256" w:type="dxa"/>
            <w:tcBorders>
              <w:top w:val="outset" w:sz="24" w:space="0" w:color="auto"/>
            </w:tcBorders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2 г"/>
              </w:smartTagPr>
              <w:r w:rsidRPr="00A8267D">
                <w:rPr>
                  <w:color w:val="000000"/>
                  <w:sz w:val="18"/>
                  <w:szCs w:val="18"/>
                </w:rPr>
                <w:t>2002 г</w:t>
              </w:r>
            </w:smartTag>
            <w:r w:rsidRPr="00A8267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57" w:type="dxa"/>
            <w:tcBorders>
              <w:top w:val="outset" w:sz="24" w:space="0" w:color="auto"/>
            </w:tcBorders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3 г"/>
              </w:smartTagPr>
              <w:r w:rsidRPr="00A8267D">
                <w:rPr>
                  <w:color w:val="000000"/>
                  <w:sz w:val="18"/>
                  <w:szCs w:val="18"/>
                </w:rPr>
                <w:t>2003 г</w:t>
              </w:r>
            </w:smartTag>
            <w:r w:rsidRPr="00A8267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03" w:type="dxa"/>
            <w:tcBorders>
              <w:top w:val="outset" w:sz="24" w:space="0" w:color="auto"/>
            </w:tcBorders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 w:rsidRPr="00A8267D">
                <w:rPr>
                  <w:color w:val="000000"/>
                  <w:sz w:val="18"/>
                  <w:szCs w:val="18"/>
                </w:rPr>
                <w:t>2004 г</w:t>
              </w:r>
            </w:smartTag>
            <w:r w:rsidRPr="00A8267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outset" w:sz="24" w:space="0" w:color="auto"/>
            </w:tcBorders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A8267D">
                <w:rPr>
                  <w:color w:val="000000"/>
                  <w:sz w:val="18"/>
                  <w:szCs w:val="18"/>
                </w:rPr>
                <w:t>2005 г</w:t>
              </w:r>
            </w:smartTag>
            <w:r w:rsidRPr="00A8267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21" w:type="dxa"/>
            <w:tcBorders>
              <w:top w:val="outset" w:sz="24" w:space="0" w:color="auto"/>
            </w:tcBorders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267D">
              <w:rPr>
                <w:sz w:val="18"/>
                <w:szCs w:val="18"/>
              </w:rPr>
              <w:t>2005/2002гг.,%</w:t>
            </w:r>
          </w:p>
        </w:tc>
      </w:tr>
      <w:tr w:rsidR="00181EEB" w:rsidRPr="00A8267D" w:rsidTr="00A8267D">
        <w:trPr>
          <w:trHeight w:hRule="exact" w:val="385"/>
          <w:tblCellSpacing w:w="20" w:type="dxa"/>
        </w:trPr>
        <w:tc>
          <w:tcPr>
            <w:tcW w:w="2899" w:type="dxa"/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267D">
              <w:rPr>
                <w:color w:val="000000"/>
                <w:sz w:val="18"/>
                <w:szCs w:val="18"/>
              </w:rPr>
              <w:t>Надой на корову, кг/год</w:t>
            </w:r>
          </w:p>
        </w:tc>
        <w:tc>
          <w:tcPr>
            <w:tcW w:w="1256" w:type="dxa"/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267D">
              <w:rPr>
                <w:color w:val="000000"/>
                <w:sz w:val="18"/>
                <w:szCs w:val="18"/>
              </w:rPr>
              <w:t>3321</w:t>
            </w:r>
          </w:p>
        </w:tc>
        <w:tc>
          <w:tcPr>
            <w:tcW w:w="1157" w:type="dxa"/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267D">
              <w:rPr>
                <w:color w:val="000000"/>
                <w:sz w:val="18"/>
                <w:szCs w:val="18"/>
              </w:rPr>
              <w:t>3561</w:t>
            </w:r>
          </w:p>
        </w:tc>
        <w:tc>
          <w:tcPr>
            <w:tcW w:w="1103" w:type="dxa"/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267D">
              <w:rPr>
                <w:color w:val="000000"/>
                <w:sz w:val="18"/>
                <w:szCs w:val="18"/>
              </w:rPr>
              <w:t>3589</w:t>
            </w:r>
          </w:p>
        </w:tc>
        <w:tc>
          <w:tcPr>
            <w:tcW w:w="1097" w:type="dxa"/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267D">
              <w:rPr>
                <w:color w:val="000000"/>
                <w:sz w:val="18"/>
                <w:szCs w:val="18"/>
              </w:rPr>
              <w:t>3583</w:t>
            </w:r>
          </w:p>
        </w:tc>
        <w:tc>
          <w:tcPr>
            <w:tcW w:w="1821" w:type="dxa"/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267D">
              <w:rPr>
                <w:color w:val="000000"/>
                <w:sz w:val="18"/>
                <w:szCs w:val="18"/>
              </w:rPr>
              <w:t>107,9</w:t>
            </w:r>
          </w:p>
        </w:tc>
      </w:tr>
      <w:tr w:rsidR="00181EEB" w:rsidRPr="00A8267D" w:rsidTr="00A8267D">
        <w:trPr>
          <w:trHeight w:hRule="exact" w:val="317"/>
          <w:tblCellSpacing w:w="20" w:type="dxa"/>
        </w:trPr>
        <w:tc>
          <w:tcPr>
            <w:tcW w:w="2899" w:type="dxa"/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267D">
              <w:rPr>
                <w:color w:val="000000"/>
                <w:sz w:val="18"/>
                <w:szCs w:val="18"/>
              </w:rPr>
              <w:t>Поголовье коров, тыс. голов</w:t>
            </w:r>
          </w:p>
        </w:tc>
        <w:tc>
          <w:tcPr>
            <w:tcW w:w="1256" w:type="dxa"/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267D">
              <w:rPr>
                <w:color w:val="000000"/>
                <w:sz w:val="18"/>
                <w:szCs w:val="18"/>
              </w:rPr>
              <w:t>157,7</w:t>
            </w:r>
          </w:p>
        </w:tc>
        <w:tc>
          <w:tcPr>
            <w:tcW w:w="1157" w:type="dxa"/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267D">
              <w:rPr>
                <w:color w:val="000000"/>
                <w:sz w:val="18"/>
                <w:szCs w:val="18"/>
              </w:rPr>
              <w:t>149,6</w:t>
            </w:r>
          </w:p>
        </w:tc>
        <w:tc>
          <w:tcPr>
            <w:tcW w:w="1103" w:type="dxa"/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267D">
              <w:rPr>
                <w:color w:val="000000"/>
                <w:sz w:val="18"/>
                <w:szCs w:val="18"/>
              </w:rPr>
              <w:t>138,7</w:t>
            </w:r>
          </w:p>
        </w:tc>
        <w:tc>
          <w:tcPr>
            <w:tcW w:w="1097" w:type="dxa"/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267D">
              <w:rPr>
                <w:color w:val="000000"/>
                <w:sz w:val="18"/>
                <w:szCs w:val="18"/>
              </w:rPr>
              <w:t>126,5</w:t>
            </w:r>
          </w:p>
        </w:tc>
        <w:tc>
          <w:tcPr>
            <w:tcW w:w="1821" w:type="dxa"/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267D">
              <w:rPr>
                <w:color w:val="000000"/>
                <w:sz w:val="18"/>
                <w:szCs w:val="18"/>
              </w:rPr>
              <w:t>80,2</w:t>
            </w:r>
          </w:p>
        </w:tc>
      </w:tr>
      <w:tr w:rsidR="00181EEB" w:rsidRPr="00A8267D" w:rsidTr="00A8267D">
        <w:trPr>
          <w:trHeight w:hRule="exact" w:val="498"/>
          <w:tblCellSpacing w:w="20" w:type="dxa"/>
        </w:trPr>
        <w:tc>
          <w:tcPr>
            <w:tcW w:w="2899" w:type="dxa"/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267D">
              <w:rPr>
                <w:color w:val="000000"/>
                <w:sz w:val="18"/>
                <w:szCs w:val="18"/>
              </w:rPr>
              <w:t>- в том числе в</w:t>
            </w:r>
            <w:r w:rsidR="00C41952" w:rsidRPr="00A8267D">
              <w:rPr>
                <w:color w:val="000000"/>
                <w:sz w:val="18"/>
                <w:szCs w:val="18"/>
              </w:rPr>
              <w:t xml:space="preserve"> </w:t>
            </w:r>
            <w:r w:rsidRPr="00A8267D">
              <w:rPr>
                <w:color w:val="000000"/>
                <w:sz w:val="18"/>
                <w:szCs w:val="18"/>
              </w:rPr>
              <w:t>сельхозорганизациях</w:t>
            </w:r>
          </w:p>
        </w:tc>
        <w:tc>
          <w:tcPr>
            <w:tcW w:w="1256" w:type="dxa"/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267D">
              <w:rPr>
                <w:color w:val="000000"/>
                <w:sz w:val="18"/>
                <w:szCs w:val="18"/>
              </w:rPr>
              <w:t>84,8</w:t>
            </w:r>
          </w:p>
        </w:tc>
        <w:tc>
          <w:tcPr>
            <w:tcW w:w="1157" w:type="dxa"/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267D">
              <w:rPr>
                <w:color w:val="000000"/>
                <w:sz w:val="18"/>
                <w:szCs w:val="18"/>
              </w:rPr>
              <w:t>82,4</w:t>
            </w:r>
          </w:p>
        </w:tc>
        <w:tc>
          <w:tcPr>
            <w:tcW w:w="1103" w:type="dxa"/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267D">
              <w:rPr>
                <w:color w:val="000000"/>
                <w:sz w:val="18"/>
                <w:szCs w:val="18"/>
              </w:rPr>
              <w:t>79,4</w:t>
            </w:r>
          </w:p>
        </w:tc>
        <w:tc>
          <w:tcPr>
            <w:tcW w:w="1097" w:type="dxa"/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267D">
              <w:rPr>
                <w:color w:val="000000"/>
                <w:sz w:val="18"/>
                <w:szCs w:val="18"/>
              </w:rPr>
              <w:t>74,8</w:t>
            </w:r>
          </w:p>
        </w:tc>
        <w:tc>
          <w:tcPr>
            <w:tcW w:w="1821" w:type="dxa"/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267D">
              <w:rPr>
                <w:color w:val="000000"/>
                <w:sz w:val="18"/>
                <w:szCs w:val="18"/>
              </w:rPr>
              <w:t>88,2</w:t>
            </w:r>
          </w:p>
        </w:tc>
      </w:tr>
      <w:tr w:rsidR="00181EEB" w:rsidRPr="00A8267D" w:rsidTr="00A8267D">
        <w:trPr>
          <w:trHeight w:hRule="exact" w:val="532"/>
          <w:tblCellSpacing w:w="20" w:type="dxa"/>
        </w:trPr>
        <w:tc>
          <w:tcPr>
            <w:tcW w:w="2899" w:type="dxa"/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267D">
              <w:rPr>
                <w:color w:val="000000"/>
                <w:sz w:val="18"/>
                <w:szCs w:val="18"/>
              </w:rPr>
              <w:t>Валовой надой молока, тыс. тонн</w:t>
            </w:r>
          </w:p>
        </w:tc>
        <w:tc>
          <w:tcPr>
            <w:tcW w:w="1256" w:type="dxa"/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267D">
              <w:rPr>
                <w:color w:val="000000"/>
                <w:sz w:val="18"/>
                <w:szCs w:val="18"/>
              </w:rPr>
              <w:t>537,6</w:t>
            </w:r>
          </w:p>
        </w:tc>
        <w:tc>
          <w:tcPr>
            <w:tcW w:w="1157" w:type="dxa"/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267D">
              <w:rPr>
                <w:color w:val="000000"/>
                <w:sz w:val="18"/>
                <w:szCs w:val="18"/>
              </w:rPr>
              <w:t>524,9</w:t>
            </w:r>
          </w:p>
        </w:tc>
        <w:tc>
          <w:tcPr>
            <w:tcW w:w="1103" w:type="dxa"/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267D">
              <w:rPr>
                <w:color w:val="000000"/>
                <w:sz w:val="18"/>
                <w:szCs w:val="18"/>
              </w:rPr>
              <w:t>501,1</w:t>
            </w:r>
          </w:p>
        </w:tc>
        <w:tc>
          <w:tcPr>
            <w:tcW w:w="1097" w:type="dxa"/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267D">
              <w:rPr>
                <w:color w:val="000000"/>
                <w:sz w:val="18"/>
                <w:szCs w:val="18"/>
              </w:rPr>
              <w:t>460,1</w:t>
            </w:r>
          </w:p>
        </w:tc>
        <w:tc>
          <w:tcPr>
            <w:tcW w:w="1821" w:type="dxa"/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267D">
              <w:rPr>
                <w:color w:val="000000"/>
                <w:sz w:val="18"/>
                <w:szCs w:val="18"/>
              </w:rPr>
              <w:t>85,6</w:t>
            </w:r>
          </w:p>
        </w:tc>
      </w:tr>
      <w:tr w:rsidR="00181EEB" w:rsidRPr="00A8267D" w:rsidTr="00A8267D">
        <w:trPr>
          <w:trHeight w:hRule="exact" w:val="552"/>
          <w:tblCellSpacing w:w="20" w:type="dxa"/>
        </w:trPr>
        <w:tc>
          <w:tcPr>
            <w:tcW w:w="2899" w:type="dxa"/>
            <w:tcBorders>
              <w:bottom w:val="outset" w:sz="24" w:space="0" w:color="auto"/>
            </w:tcBorders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267D">
              <w:rPr>
                <w:color w:val="000000"/>
                <w:sz w:val="18"/>
                <w:szCs w:val="18"/>
              </w:rPr>
              <w:t>- в том числе в сельхозорганизациях</w:t>
            </w:r>
          </w:p>
        </w:tc>
        <w:tc>
          <w:tcPr>
            <w:tcW w:w="1256" w:type="dxa"/>
            <w:tcBorders>
              <w:bottom w:val="outset" w:sz="24" w:space="0" w:color="auto"/>
            </w:tcBorders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267D">
              <w:rPr>
                <w:color w:val="000000"/>
                <w:sz w:val="18"/>
                <w:szCs w:val="18"/>
              </w:rPr>
              <w:t>291,8</w:t>
            </w:r>
          </w:p>
        </w:tc>
        <w:tc>
          <w:tcPr>
            <w:tcW w:w="1157" w:type="dxa"/>
            <w:tcBorders>
              <w:bottom w:val="outset" w:sz="24" w:space="0" w:color="auto"/>
            </w:tcBorders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267D">
              <w:rPr>
                <w:color w:val="000000"/>
                <w:sz w:val="18"/>
                <w:szCs w:val="18"/>
              </w:rPr>
              <w:t>293,9</w:t>
            </w:r>
          </w:p>
        </w:tc>
        <w:tc>
          <w:tcPr>
            <w:tcW w:w="1103" w:type="dxa"/>
            <w:tcBorders>
              <w:bottom w:val="outset" w:sz="24" w:space="0" w:color="auto"/>
            </w:tcBorders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267D">
              <w:rPr>
                <w:color w:val="000000"/>
                <w:sz w:val="18"/>
                <w:szCs w:val="18"/>
              </w:rPr>
              <w:t>287,2</w:t>
            </w:r>
          </w:p>
        </w:tc>
        <w:tc>
          <w:tcPr>
            <w:tcW w:w="1097" w:type="dxa"/>
            <w:tcBorders>
              <w:bottom w:val="outset" w:sz="24" w:space="0" w:color="auto"/>
            </w:tcBorders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267D">
              <w:rPr>
                <w:color w:val="000000"/>
                <w:sz w:val="18"/>
                <w:szCs w:val="18"/>
              </w:rPr>
              <w:t>271,2</w:t>
            </w:r>
          </w:p>
        </w:tc>
        <w:tc>
          <w:tcPr>
            <w:tcW w:w="1821" w:type="dxa"/>
            <w:tcBorders>
              <w:bottom w:val="outset" w:sz="24" w:space="0" w:color="auto"/>
            </w:tcBorders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267D">
              <w:rPr>
                <w:color w:val="000000"/>
                <w:sz w:val="18"/>
                <w:szCs w:val="18"/>
              </w:rPr>
              <w:t>92,9</w:t>
            </w:r>
          </w:p>
        </w:tc>
      </w:tr>
    </w:tbl>
    <w:p w:rsidR="00181EEB" w:rsidRPr="00C41952" w:rsidRDefault="00181EEB" w:rsidP="00C4195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1952">
        <w:rPr>
          <w:i/>
          <w:color w:val="000000"/>
          <w:sz w:val="28"/>
          <w:szCs w:val="28"/>
        </w:rPr>
        <w:t>Источник: Пермьстат</w:t>
      </w:r>
      <w:r w:rsidRPr="00C41952">
        <w:rPr>
          <w:color w:val="000000"/>
          <w:sz w:val="28"/>
          <w:szCs w:val="28"/>
        </w:rPr>
        <w:t>.</w:t>
      </w:r>
    </w:p>
    <w:p w:rsidR="00181EEB" w:rsidRPr="00C41952" w:rsidRDefault="00181EEB" w:rsidP="00C4195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1EEB" w:rsidRPr="00C41952" w:rsidRDefault="00181EEB" w:rsidP="00C4195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C41952">
        <w:rPr>
          <w:i/>
          <w:sz w:val="28"/>
          <w:szCs w:val="28"/>
        </w:rPr>
        <w:t>Свиноводство (2002-2005гг.)</w:t>
      </w:r>
    </w:p>
    <w:p w:rsidR="00082415" w:rsidRDefault="00082415" w:rsidP="00C4195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1EEB" w:rsidRPr="00C41952" w:rsidRDefault="00181EEB" w:rsidP="00C4195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1952">
        <w:rPr>
          <w:color w:val="000000"/>
          <w:sz w:val="28"/>
          <w:szCs w:val="28"/>
        </w:rPr>
        <w:t>В свиноводстве наблюдается снижение объемов валово</w:t>
      </w:r>
      <w:r w:rsidRPr="00C41952">
        <w:rPr>
          <w:color w:val="000000"/>
          <w:sz w:val="28"/>
          <w:szCs w:val="28"/>
        </w:rPr>
        <w:softHyphen/>
        <w:t xml:space="preserve">го производства мяса в целом по области. Основная причина - </w:t>
      </w:r>
      <w:r w:rsidR="004C7372" w:rsidRPr="00C41952">
        <w:rPr>
          <w:color w:val="000000"/>
          <w:sz w:val="28"/>
          <w:szCs w:val="28"/>
        </w:rPr>
        <w:t>снижение производительности</w:t>
      </w:r>
      <w:r w:rsidR="00C41952">
        <w:rPr>
          <w:color w:val="000000"/>
          <w:sz w:val="28"/>
          <w:szCs w:val="28"/>
        </w:rPr>
        <w:t xml:space="preserve"> </w:t>
      </w:r>
      <w:r w:rsidR="004C7372" w:rsidRPr="00C41952">
        <w:rPr>
          <w:color w:val="000000"/>
          <w:sz w:val="28"/>
          <w:szCs w:val="28"/>
        </w:rPr>
        <w:t>«Пермского</w:t>
      </w:r>
      <w:r w:rsidR="00082415">
        <w:rPr>
          <w:color w:val="000000"/>
          <w:sz w:val="28"/>
          <w:szCs w:val="28"/>
        </w:rPr>
        <w:t xml:space="preserve"> свинокомп</w:t>
      </w:r>
      <w:r w:rsidRPr="00C41952">
        <w:rPr>
          <w:color w:val="000000"/>
          <w:sz w:val="28"/>
          <w:szCs w:val="28"/>
        </w:rPr>
        <w:t>лекс</w:t>
      </w:r>
      <w:r w:rsidR="004C7372" w:rsidRPr="00C41952">
        <w:rPr>
          <w:color w:val="000000"/>
          <w:sz w:val="28"/>
          <w:szCs w:val="28"/>
        </w:rPr>
        <w:t>а</w:t>
      </w:r>
      <w:r w:rsidRPr="00C41952">
        <w:rPr>
          <w:color w:val="000000"/>
          <w:sz w:val="28"/>
          <w:szCs w:val="28"/>
        </w:rPr>
        <w:t>», где производится более 80% мяса свиней Пермской области (таблица</w:t>
      </w:r>
      <w:r w:rsidR="006B4F83" w:rsidRPr="00C41952">
        <w:rPr>
          <w:color w:val="000000"/>
          <w:sz w:val="28"/>
          <w:szCs w:val="28"/>
        </w:rPr>
        <w:t xml:space="preserve"> 2 </w:t>
      </w:r>
      <w:r w:rsidRPr="00C41952">
        <w:rPr>
          <w:color w:val="000000"/>
          <w:sz w:val="28"/>
          <w:szCs w:val="28"/>
        </w:rPr>
        <w:t>).</w:t>
      </w:r>
    </w:p>
    <w:p w:rsidR="00AC2B40" w:rsidRPr="00C41952" w:rsidRDefault="00AC2B40" w:rsidP="00C419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82415" w:rsidRDefault="006B4F83" w:rsidP="00C4195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1952">
        <w:rPr>
          <w:color w:val="000000"/>
          <w:sz w:val="28"/>
          <w:szCs w:val="28"/>
        </w:rPr>
        <w:t>Таблица 2</w:t>
      </w:r>
      <w:r w:rsidR="00181EEB" w:rsidRPr="00C41952">
        <w:rPr>
          <w:color w:val="000000"/>
          <w:sz w:val="28"/>
          <w:szCs w:val="28"/>
        </w:rPr>
        <w:t xml:space="preserve">. </w:t>
      </w:r>
    </w:p>
    <w:p w:rsidR="00181EEB" w:rsidRPr="00C41952" w:rsidRDefault="00181EEB" w:rsidP="00C419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1952">
        <w:rPr>
          <w:color w:val="000000"/>
          <w:sz w:val="28"/>
          <w:szCs w:val="28"/>
        </w:rPr>
        <w:t>Продуктивность в свиноводстве</w:t>
      </w:r>
    </w:p>
    <w:tbl>
      <w:tblPr>
        <w:tblW w:w="9822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  <w:gridCol w:w="1133"/>
        <w:gridCol w:w="1119"/>
        <w:gridCol w:w="1119"/>
        <w:gridCol w:w="1037"/>
        <w:gridCol w:w="1248"/>
      </w:tblGrid>
      <w:tr w:rsidR="00181EEB" w:rsidRPr="00A8267D" w:rsidTr="00A8267D">
        <w:trPr>
          <w:trHeight w:hRule="exact" w:val="943"/>
          <w:tblCellSpacing w:w="20" w:type="dxa"/>
        </w:trPr>
        <w:tc>
          <w:tcPr>
            <w:tcW w:w="4106" w:type="dxa"/>
            <w:tcBorders>
              <w:top w:val="outset" w:sz="24" w:space="0" w:color="auto"/>
            </w:tcBorders>
            <w:shd w:val="clear" w:color="auto" w:fill="auto"/>
          </w:tcPr>
          <w:p w:rsidR="00181EEB" w:rsidRPr="00A8267D" w:rsidRDefault="00181EEB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093" w:type="dxa"/>
            <w:tcBorders>
              <w:top w:val="outset" w:sz="24" w:space="0" w:color="auto"/>
            </w:tcBorders>
            <w:shd w:val="clear" w:color="auto" w:fill="auto"/>
          </w:tcPr>
          <w:p w:rsidR="00181EEB" w:rsidRPr="00A8267D" w:rsidRDefault="00181EEB" w:rsidP="00A8267D">
            <w:pPr>
              <w:shd w:val="clear" w:color="auto" w:fill="FFFFFF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2 г"/>
              </w:smartTagPr>
              <w:r w:rsidRPr="00A8267D">
                <w:rPr>
                  <w:color w:val="000000"/>
                  <w:sz w:val="20"/>
                  <w:szCs w:val="20"/>
                </w:rPr>
                <w:t>2002 г</w:t>
              </w:r>
            </w:smartTag>
            <w:r w:rsidRPr="00A82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79" w:type="dxa"/>
            <w:tcBorders>
              <w:top w:val="outset" w:sz="24" w:space="0" w:color="auto"/>
            </w:tcBorders>
            <w:shd w:val="clear" w:color="auto" w:fill="auto"/>
          </w:tcPr>
          <w:p w:rsidR="00181EEB" w:rsidRPr="00A8267D" w:rsidRDefault="00181EEB" w:rsidP="00A8267D">
            <w:pPr>
              <w:shd w:val="clear" w:color="auto" w:fill="FFFFFF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3 г"/>
              </w:smartTagPr>
              <w:r w:rsidRPr="00A8267D">
                <w:rPr>
                  <w:color w:val="000000"/>
                  <w:sz w:val="20"/>
                  <w:szCs w:val="20"/>
                </w:rPr>
                <w:t>2003 г</w:t>
              </w:r>
            </w:smartTag>
            <w:r w:rsidRPr="00A82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79" w:type="dxa"/>
            <w:tcBorders>
              <w:top w:val="outset" w:sz="24" w:space="0" w:color="auto"/>
            </w:tcBorders>
            <w:shd w:val="clear" w:color="auto" w:fill="auto"/>
          </w:tcPr>
          <w:p w:rsidR="00181EEB" w:rsidRPr="00A8267D" w:rsidRDefault="00181EEB" w:rsidP="00A8267D">
            <w:pPr>
              <w:shd w:val="clear" w:color="auto" w:fill="FFFFFF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 w:rsidRPr="00A8267D">
                <w:rPr>
                  <w:color w:val="000000"/>
                  <w:sz w:val="20"/>
                  <w:szCs w:val="20"/>
                </w:rPr>
                <w:t>2004 г</w:t>
              </w:r>
            </w:smartTag>
            <w:r w:rsidRPr="00A82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7" w:type="dxa"/>
            <w:tcBorders>
              <w:top w:val="outset" w:sz="24" w:space="0" w:color="auto"/>
            </w:tcBorders>
            <w:shd w:val="clear" w:color="auto" w:fill="auto"/>
          </w:tcPr>
          <w:p w:rsidR="00181EEB" w:rsidRPr="00A8267D" w:rsidRDefault="00181EEB" w:rsidP="00A8267D">
            <w:pPr>
              <w:shd w:val="clear" w:color="auto" w:fill="FFFFFF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A8267D">
                <w:rPr>
                  <w:color w:val="000000"/>
                  <w:sz w:val="20"/>
                  <w:szCs w:val="20"/>
                </w:rPr>
                <w:t>2005 г</w:t>
              </w:r>
            </w:smartTag>
            <w:r w:rsidRPr="00A82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88" w:type="dxa"/>
            <w:tcBorders>
              <w:top w:val="outset" w:sz="24" w:space="0" w:color="auto"/>
            </w:tcBorders>
            <w:shd w:val="clear" w:color="auto" w:fill="auto"/>
          </w:tcPr>
          <w:p w:rsidR="00181EEB" w:rsidRPr="00A8267D" w:rsidRDefault="00181EEB" w:rsidP="00A8267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181EEB" w:rsidRPr="00A8267D" w:rsidRDefault="00181EEB" w:rsidP="00A8267D">
            <w:pPr>
              <w:shd w:val="clear" w:color="auto" w:fill="FFFFFF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A8267D">
                <w:rPr>
                  <w:color w:val="000000"/>
                  <w:sz w:val="20"/>
                  <w:szCs w:val="20"/>
                </w:rPr>
                <w:t>2005 г</w:t>
              </w:r>
            </w:smartTag>
            <w:r w:rsidRPr="00A8267D">
              <w:rPr>
                <w:color w:val="000000"/>
                <w:sz w:val="20"/>
                <w:szCs w:val="20"/>
              </w:rPr>
              <w:t>./ 2002г.,%</w:t>
            </w:r>
          </w:p>
        </w:tc>
      </w:tr>
      <w:tr w:rsidR="00181EEB" w:rsidRPr="00A8267D" w:rsidTr="00A8267D">
        <w:trPr>
          <w:trHeight w:val="479"/>
          <w:tblCellSpacing w:w="20" w:type="dxa"/>
        </w:trPr>
        <w:tc>
          <w:tcPr>
            <w:tcW w:w="4106" w:type="dxa"/>
            <w:shd w:val="clear" w:color="auto" w:fill="auto"/>
          </w:tcPr>
          <w:p w:rsidR="00181EEB" w:rsidRPr="00A8267D" w:rsidRDefault="00181EEB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Реализовано мяса свиней</w:t>
            </w:r>
          </w:p>
          <w:p w:rsidR="00181EEB" w:rsidRPr="00A8267D" w:rsidRDefault="00181EEB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в живом весе, тыс. тонн</w:t>
            </w:r>
          </w:p>
        </w:tc>
        <w:tc>
          <w:tcPr>
            <w:tcW w:w="1093" w:type="dxa"/>
            <w:shd w:val="clear" w:color="auto" w:fill="auto"/>
          </w:tcPr>
          <w:p w:rsidR="00181EEB" w:rsidRPr="00A8267D" w:rsidRDefault="00181EEB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24,8</w:t>
            </w:r>
          </w:p>
        </w:tc>
        <w:tc>
          <w:tcPr>
            <w:tcW w:w="1079" w:type="dxa"/>
            <w:shd w:val="clear" w:color="auto" w:fill="auto"/>
          </w:tcPr>
          <w:p w:rsidR="00181EEB" w:rsidRPr="00A8267D" w:rsidRDefault="00181EEB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25,8</w:t>
            </w:r>
          </w:p>
        </w:tc>
        <w:tc>
          <w:tcPr>
            <w:tcW w:w="1079" w:type="dxa"/>
            <w:shd w:val="clear" w:color="auto" w:fill="auto"/>
          </w:tcPr>
          <w:p w:rsidR="00181EEB" w:rsidRPr="00A8267D" w:rsidRDefault="00181EEB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24,6</w:t>
            </w:r>
          </w:p>
        </w:tc>
        <w:tc>
          <w:tcPr>
            <w:tcW w:w="997" w:type="dxa"/>
            <w:shd w:val="clear" w:color="auto" w:fill="auto"/>
          </w:tcPr>
          <w:p w:rsidR="00181EEB" w:rsidRPr="00A8267D" w:rsidRDefault="00181EEB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23,3</w:t>
            </w:r>
          </w:p>
        </w:tc>
        <w:tc>
          <w:tcPr>
            <w:tcW w:w="1188" w:type="dxa"/>
            <w:shd w:val="clear" w:color="auto" w:fill="auto"/>
          </w:tcPr>
          <w:p w:rsidR="00181EEB" w:rsidRPr="00A8267D" w:rsidRDefault="00181EEB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93,9</w:t>
            </w:r>
          </w:p>
        </w:tc>
      </w:tr>
      <w:tr w:rsidR="00181EEB" w:rsidRPr="00A8267D" w:rsidTr="00A8267D">
        <w:trPr>
          <w:trHeight w:hRule="exact" w:val="367"/>
          <w:tblCellSpacing w:w="20" w:type="dxa"/>
        </w:trPr>
        <w:tc>
          <w:tcPr>
            <w:tcW w:w="4106" w:type="dxa"/>
            <w:shd w:val="clear" w:color="auto" w:fill="auto"/>
          </w:tcPr>
          <w:p w:rsidR="00181EEB" w:rsidRPr="00A8267D" w:rsidRDefault="00181EEB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- в т.ч. свинокомплекс, тыс. тонн</w:t>
            </w:r>
          </w:p>
        </w:tc>
        <w:tc>
          <w:tcPr>
            <w:tcW w:w="1093" w:type="dxa"/>
            <w:shd w:val="clear" w:color="auto" w:fill="auto"/>
          </w:tcPr>
          <w:p w:rsidR="00181EEB" w:rsidRPr="00A8267D" w:rsidRDefault="00181EEB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079" w:type="dxa"/>
            <w:shd w:val="clear" w:color="auto" w:fill="auto"/>
          </w:tcPr>
          <w:p w:rsidR="00181EEB" w:rsidRPr="00A8267D" w:rsidRDefault="00181EEB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21,9</w:t>
            </w:r>
          </w:p>
        </w:tc>
        <w:tc>
          <w:tcPr>
            <w:tcW w:w="1079" w:type="dxa"/>
            <w:shd w:val="clear" w:color="auto" w:fill="auto"/>
          </w:tcPr>
          <w:p w:rsidR="00181EEB" w:rsidRPr="00A8267D" w:rsidRDefault="00181EEB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20,6</w:t>
            </w:r>
          </w:p>
        </w:tc>
        <w:tc>
          <w:tcPr>
            <w:tcW w:w="997" w:type="dxa"/>
            <w:shd w:val="clear" w:color="auto" w:fill="auto"/>
          </w:tcPr>
          <w:p w:rsidR="00181EEB" w:rsidRPr="00A8267D" w:rsidRDefault="00181EEB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19,9</w:t>
            </w:r>
          </w:p>
        </w:tc>
        <w:tc>
          <w:tcPr>
            <w:tcW w:w="1188" w:type="dxa"/>
            <w:shd w:val="clear" w:color="auto" w:fill="auto"/>
          </w:tcPr>
          <w:p w:rsidR="00181EEB" w:rsidRPr="00A8267D" w:rsidRDefault="00181EEB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94,8</w:t>
            </w:r>
          </w:p>
        </w:tc>
      </w:tr>
      <w:tr w:rsidR="00181EEB" w:rsidRPr="00A8267D" w:rsidTr="00A8267D">
        <w:trPr>
          <w:trHeight w:hRule="exact" w:val="364"/>
          <w:tblCellSpacing w:w="20" w:type="dxa"/>
        </w:trPr>
        <w:tc>
          <w:tcPr>
            <w:tcW w:w="4106" w:type="dxa"/>
            <w:shd w:val="clear" w:color="auto" w:fill="auto"/>
          </w:tcPr>
          <w:p w:rsidR="00181EEB" w:rsidRPr="00A8267D" w:rsidRDefault="00181EEB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Среднесуточный привес, всего грамм</w:t>
            </w:r>
          </w:p>
        </w:tc>
        <w:tc>
          <w:tcPr>
            <w:tcW w:w="1093" w:type="dxa"/>
            <w:shd w:val="clear" w:color="auto" w:fill="auto"/>
          </w:tcPr>
          <w:p w:rsidR="00181EEB" w:rsidRPr="00A8267D" w:rsidRDefault="00181EEB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359</w:t>
            </w:r>
          </w:p>
        </w:tc>
        <w:tc>
          <w:tcPr>
            <w:tcW w:w="1079" w:type="dxa"/>
            <w:shd w:val="clear" w:color="auto" w:fill="auto"/>
          </w:tcPr>
          <w:p w:rsidR="00181EEB" w:rsidRPr="00A8267D" w:rsidRDefault="00181EEB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359</w:t>
            </w:r>
          </w:p>
        </w:tc>
        <w:tc>
          <w:tcPr>
            <w:tcW w:w="1079" w:type="dxa"/>
            <w:shd w:val="clear" w:color="auto" w:fill="auto"/>
          </w:tcPr>
          <w:p w:rsidR="00181EEB" w:rsidRPr="00A8267D" w:rsidRDefault="00181EEB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997" w:type="dxa"/>
            <w:shd w:val="clear" w:color="auto" w:fill="auto"/>
          </w:tcPr>
          <w:p w:rsidR="00181EEB" w:rsidRPr="00A8267D" w:rsidRDefault="00181EEB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388</w:t>
            </w:r>
          </w:p>
        </w:tc>
        <w:tc>
          <w:tcPr>
            <w:tcW w:w="1188" w:type="dxa"/>
            <w:shd w:val="clear" w:color="auto" w:fill="auto"/>
          </w:tcPr>
          <w:p w:rsidR="00181EEB" w:rsidRPr="00A8267D" w:rsidRDefault="00181EEB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108,1</w:t>
            </w:r>
          </w:p>
        </w:tc>
      </w:tr>
      <w:tr w:rsidR="00181EEB" w:rsidRPr="00A8267D" w:rsidTr="00A8267D">
        <w:trPr>
          <w:trHeight w:hRule="exact" w:val="327"/>
          <w:tblCellSpacing w:w="20" w:type="dxa"/>
        </w:trPr>
        <w:tc>
          <w:tcPr>
            <w:tcW w:w="4106" w:type="dxa"/>
            <w:tcBorders>
              <w:bottom w:val="outset" w:sz="24" w:space="0" w:color="auto"/>
            </w:tcBorders>
            <w:shd w:val="clear" w:color="auto" w:fill="auto"/>
          </w:tcPr>
          <w:p w:rsidR="00181EEB" w:rsidRPr="00A8267D" w:rsidRDefault="00181EEB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 xml:space="preserve">- </w:t>
            </w:r>
            <w:r w:rsidRPr="00A8267D">
              <w:rPr>
                <w:i/>
                <w:iCs/>
                <w:color w:val="000000"/>
                <w:sz w:val="20"/>
                <w:szCs w:val="20"/>
              </w:rPr>
              <w:t xml:space="preserve">в </w:t>
            </w:r>
            <w:r w:rsidRPr="00A8267D">
              <w:rPr>
                <w:color w:val="000000"/>
                <w:sz w:val="20"/>
                <w:szCs w:val="20"/>
              </w:rPr>
              <w:t>т.ч. свинокомплекс, грамм</w:t>
            </w:r>
          </w:p>
        </w:tc>
        <w:tc>
          <w:tcPr>
            <w:tcW w:w="1093" w:type="dxa"/>
            <w:tcBorders>
              <w:bottom w:val="outset" w:sz="24" w:space="0" w:color="auto"/>
            </w:tcBorders>
            <w:shd w:val="clear" w:color="auto" w:fill="auto"/>
          </w:tcPr>
          <w:p w:rsidR="00181EEB" w:rsidRPr="00A8267D" w:rsidRDefault="00181EEB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399</w:t>
            </w:r>
          </w:p>
        </w:tc>
        <w:tc>
          <w:tcPr>
            <w:tcW w:w="1079" w:type="dxa"/>
            <w:tcBorders>
              <w:bottom w:val="outset" w:sz="24" w:space="0" w:color="auto"/>
            </w:tcBorders>
            <w:shd w:val="clear" w:color="auto" w:fill="auto"/>
          </w:tcPr>
          <w:p w:rsidR="00181EEB" w:rsidRPr="00A8267D" w:rsidRDefault="00181EEB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1079" w:type="dxa"/>
            <w:tcBorders>
              <w:bottom w:val="outset" w:sz="24" w:space="0" w:color="auto"/>
            </w:tcBorders>
            <w:shd w:val="clear" w:color="auto" w:fill="auto"/>
          </w:tcPr>
          <w:p w:rsidR="00181EEB" w:rsidRPr="00A8267D" w:rsidRDefault="00181EEB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375</w:t>
            </w:r>
          </w:p>
        </w:tc>
        <w:tc>
          <w:tcPr>
            <w:tcW w:w="997" w:type="dxa"/>
            <w:tcBorders>
              <w:bottom w:val="outset" w:sz="24" w:space="0" w:color="auto"/>
            </w:tcBorders>
            <w:shd w:val="clear" w:color="auto" w:fill="auto"/>
          </w:tcPr>
          <w:p w:rsidR="00181EEB" w:rsidRPr="00A8267D" w:rsidRDefault="00181EEB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1188" w:type="dxa"/>
            <w:tcBorders>
              <w:bottom w:val="outset" w:sz="24" w:space="0" w:color="auto"/>
            </w:tcBorders>
            <w:shd w:val="clear" w:color="auto" w:fill="auto"/>
          </w:tcPr>
          <w:p w:rsidR="00181EEB" w:rsidRPr="00A8267D" w:rsidRDefault="00181EEB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107,8</w:t>
            </w:r>
          </w:p>
        </w:tc>
      </w:tr>
    </w:tbl>
    <w:p w:rsidR="00082415" w:rsidRDefault="00082415" w:rsidP="00C4195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181EEB" w:rsidRPr="00C41952" w:rsidRDefault="00181EEB" w:rsidP="00C4195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C41952">
        <w:rPr>
          <w:i/>
          <w:color w:val="000000"/>
          <w:sz w:val="28"/>
          <w:szCs w:val="28"/>
        </w:rPr>
        <w:t>Источник: Пермьстат.</w:t>
      </w:r>
    </w:p>
    <w:p w:rsidR="00181EEB" w:rsidRPr="00C41952" w:rsidRDefault="00181EEB" w:rsidP="00C4195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1EEB" w:rsidRPr="00C41952" w:rsidRDefault="00181EEB" w:rsidP="00C4195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C41952">
        <w:rPr>
          <w:i/>
          <w:sz w:val="28"/>
          <w:szCs w:val="28"/>
        </w:rPr>
        <w:t>Птицеводство( в 2002-2005гг).</w:t>
      </w:r>
    </w:p>
    <w:p w:rsidR="00181EEB" w:rsidRPr="00C41952" w:rsidRDefault="00181EEB" w:rsidP="00C4195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1952">
        <w:rPr>
          <w:color w:val="000000"/>
          <w:sz w:val="28"/>
          <w:szCs w:val="28"/>
        </w:rPr>
        <w:t>На сегодняшний день птицеводство – единственная в Прикамье отрасль животноводства, которая развивается успешно. Доля птицы в производстве мяса составляет 25%. В соответствии с областной целевой программой</w:t>
      </w:r>
      <w:r w:rsidR="00C41952">
        <w:rPr>
          <w:color w:val="000000"/>
          <w:sz w:val="28"/>
          <w:szCs w:val="28"/>
        </w:rPr>
        <w:t xml:space="preserve"> </w:t>
      </w:r>
      <w:r w:rsidRPr="00C41952">
        <w:rPr>
          <w:color w:val="000000"/>
          <w:sz w:val="28"/>
          <w:szCs w:val="28"/>
        </w:rPr>
        <w:t>птицеводству отводится одна из основных ролей в обеспечении населения продовольствием. Причины понятны: мясо птицы дешевле и более востребовано потребителем.</w:t>
      </w:r>
    </w:p>
    <w:p w:rsidR="00181EEB" w:rsidRPr="00C41952" w:rsidRDefault="00181EEB" w:rsidP="00C4195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1952">
        <w:rPr>
          <w:color w:val="000000"/>
          <w:sz w:val="28"/>
          <w:szCs w:val="28"/>
        </w:rPr>
        <w:t xml:space="preserve"> В птицеводстве достигнуты высокие темпы роста продук</w:t>
      </w:r>
      <w:r w:rsidRPr="00C41952">
        <w:rPr>
          <w:color w:val="000000"/>
          <w:sz w:val="28"/>
          <w:szCs w:val="28"/>
        </w:rPr>
        <w:softHyphen/>
        <w:t>тивности, особенно в производстве мяса птицы. Среднесуточ</w:t>
      </w:r>
      <w:r w:rsidRPr="00C41952">
        <w:rPr>
          <w:color w:val="000000"/>
          <w:sz w:val="28"/>
          <w:szCs w:val="28"/>
        </w:rPr>
        <w:softHyphen/>
        <w:t>ные привесы бройлеров выросли на 27,1% и, несмотря на сни</w:t>
      </w:r>
      <w:r w:rsidRPr="00C41952">
        <w:rPr>
          <w:color w:val="000000"/>
          <w:sz w:val="28"/>
          <w:szCs w:val="28"/>
        </w:rPr>
        <w:softHyphen/>
        <w:t xml:space="preserve">жение поголовья птицы, производство мяса сохранилось на </w:t>
      </w:r>
      <w:r w:rsidR="006B4F83" w:rsidRPr="00C41952">
        <w:rPr>
          <w:color w:val="000000"/>
          <w:sz w:val="28"/>
          <w:szCs w:val="28"/>
        </w:rPr>
        <w:t>уровне 2002 года (таблица 3</w:t>
      </w:r>
      <w:r w:rsidRPr="00C41952">
        <w:rPr>
          <w:color w:val="000000"/>
          <w:sz w:val="28"/>
          <w:szCs w:val="28"/>
        </w:rPr>
        <w:t>). Аналогичная ситуация в яичном птицеводстве, где за счет продуктивности выросло валовое производство яиц в сельхозпредприятиях на 1,8%.. За период действия Программы Пермская область по яйценоскости пти</w:t>
      </w:r>
      <w:r w:rsidRPr="00C41952">
        <w:rPr>
          <w:color w:val="000000"/>
          <w:sz w:val="28"/>
          <w:szCs w:val="28"/>
        </w:rPr>
        <w:softHyphen/>
        <w:t>цы во всех категориях хозяйств поднялась в рейтинге субъек</w:t>
      </w:r>
      <w:r w:rsidRPr="00C41952">
        <w:rPr>
          <w:color w:val="000000"/>
          <w:sz w:val="28"/>
          <w:szCs w:val="28"/>
        </w:rPr>
        <w:softHyphen/>
        <w:t xml:space="preserve">тов Российской Федерации с девятого на седьмое место. </w:t>
      </w:r>
    </w:p>
    <w:p w:rsidR="00181EEB" w:rsidRPr="00C41952" w:rsidRDefault="00181EEB" w:rsidP="00C4195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1952">
        <w:rPr>
          <w:color w:val="000000"/>
          <w:sz w:val="28"/>
          <w:szCs w:val="28"/>
        </w:rPr>
        <w:t xml:space="preserve">Наиболее крупные </w:t>
      </w:r>
      <w:r w:rsidR="00E9725A" w:rsidRPr="00C41952">
        <w:rPr>
          <w:color w:val="000000"/>
          <w:sz w:val="28"/>
          <w:szCs w:val="28"/>
        </w:rPr>
        <w:t>птицефабрики расположены вблизи Перми- Калининская, Платошинская, Сылвинская.</w:t>
      </w:r>
    </w:p>
    <w:p w:rsidR="00181EEB" w:rsidRPr="00C41952" w:rsidRDefault="00181EEB" w:rsidP="00C4195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82415" w:rsidRPr="00082415" w:rsidRDefault="006B4F83" w:rsidP="00C4195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82415">
        <w:rPr>
          <w:b/>
          <w:color w:val="000000"/>
          <w:sz w:val="28"/>
          <w:szCs w:val="28"/>
        </w:rPr>
        <w:t>Таблица 3</w:t>
      </w:r>
      <w:r w:rsidR="00181EEB" w:rsidRPr="00082415">
        <w:rPr>
          <w:b/>
          <w:color w:val="000000"/>
          <w:sz w:val="28"/>
          <w:szCs w:val="28"/>
        </w:rPr>
        <w:t xml:space="preserve">. </w:t>
      </w:r>
    </w:p>
    <w:p w:rsidR="00181EEB" w:rsidRPr="00082415" w:rsidRDefault="00181EEB" w:rsidP="00C4195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082415">
        <w:rPr>
          <w:b/>
          <w:color w:val="000000"/>
          <w:sz w:val="28"/>
          <w:szCs w:val="28"/>
        </w:rPr>
        <w:t>Продуктивность в птицеводстве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123"/>
        <w:gridCol w:w="1180"/>
        <w:gridCol w:w="1123"/>
        <w:gridCol w:w="1180"/>
        <w:gridCol w:w="1371"/>
      </w:tblGrid>
      <w:tr w:rsidR="00181EEB" w:rsidRPr="00A8267D" w:rsidTr="00A8267D">
        <w:trPr>
          <w:trHeight w:hRule="exact" w:val="769"/>
          <w:tblCellSpacing w:w="20" w:type="dxa"/>
        </w:trPr>
        <w:tc>
          <w:tcPr>
            <w:tcW w:w="3648" w:type="dxa"/>
            <w:tcBorders>
              <w:top w:val="outset" w:sz="24" w:space="0" w:color="auto"/>
            </w:tcBorders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083" w:type="dxa"/>
            <w:tcBorders>
              <w:top w:val="outset" w:sz="24" w:space="0" w:color="auto"/>
            </w:tcBorders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2 г"/>
              </w:smartTagPr>
              <w:r w:rsidRPr="00A8267D">
                <w:rPr>
                  <w:color w:val="000000"/>
                  <w:sz w:val="20"/>
                  <w:szCs w:val="20"/>
                </w:rPr>
                <w:t>2002 г</w:t>
              </w:r>
            </w:smartTag>
            <w:r w:rsidRPr="00A82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outset" w:sz="24" w:space="0" w:color="auto"/>
            </w:tcBorders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3 г"/>
              </w:smartTagPr>
              <w:r w:rsidRPr="00A8267D">
                <w:rPr>
                  <w:color w:val="000000"/>
                  <w:sz w:val="20"/>
                  <w:szCs w:val="20"/>
                </w:rPr>
                <w:t>2003 г</w:t>
              </w:r>
            </w:smartTag>
            <w:r w:rsidRPr="00A82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83" w:type="dxa"/>
            <w:tcBorders>
              <w:top w:val="outset" w:sz="24" w:space="0" w:color="auto"/>
            </w:tcBorders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 w:rsidRPr="00A8267D">
                <w:rPr>
                  <w:color w:val="000000"/>
                  <w:sz w:val="20"/>
                  <w:szCs w:val="20"/>
                </w:rPr>
                <w:t>2004 г</w:t>
              </w:r>
            </w:smartTag>
            <w:r w:rsidRPr="00A82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outset" w:sz="24" w:space="0" w:color="auto"/>
            </w:tcBorders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A8267D">
                <w:rPr>
                  <w:color w:val="000000"/>
                  <w:sz w:val="20"/>
                  <w:szCs w:val="20"/>
                </w:rPr>
                <w:t>2005 г</w:t>
              </w:r>
            </w:smartTag>
            <w:r w:rsidRPr="00A82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11" w:type="dxa"/>
            <w:tcBorders>
              <w:top w:val="outset" w:sz="24" w:space="0" w:color="auto"/>
            </w:tcBorders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color w:val="000000"/>
                <w:sz w:val="20"/>
                <w:szCs w:val="20"/>
              </w:rPr>
            </w:pPr>
          </w:p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A8267D">
                <w:rPr>
                  <w:color w:val="000000"/>
                  <w:sz w:val="20"/>
                  <w:szCs w:val="20"/>
                </w:rPr>
                <w:t>2005 г</w:t>
              </w:r>
            </w:smartTag>
            <w:r w:rsidRPr="00A8267D">
              <w:rPr>
                <w:color w:val="000000"/>
                <w:sz w:val="20"/>
                <w:szCs w:val="20"/>
              </w:rPr>
              <w:t xml:space="preserve">./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A8267D">
                <w:rPr>
                  <w:color w:val="000000"/>
                  <w:sz w:val="20"/>
                  <w:szCs w:val="20"/>
                </w:rPr>
                <w:t>2002 г</w:t>
              </w:r>
            </w:smartTag>
            <w:r w:rsidRPr="00A8267D">
              <w:rPr>
                <w:color w:val="000000"/>
                <w:sz w:val="20"/>
                <w:szCs w:val="20"/>
              </w:rPr>
              <w:t>.,%</w:t>
            </w:r>
          </w:p>
        </w:tc>
      </w:tr>
      <w:tr w:rsidR="00181EEB" w:rsidRPr="00A8267D" w:rsidTr="00A8267D">
        <w:trPr>
          <w:trHeight w:hRule="exact" w:val="327"/>
          <w:tblCellSpacing w:w="20" w:type="dxa"/>
        </w:trPr>
        <w:tc>
          <w:tcPr>
            <w:tcW w:w="3648" w:type="dxa"/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Яйценоскость, штук/год</w:t>
            </w:r>
          </w:p>
        </w:tc>
        <w:tc>
          <w:tcPr>
            <w:tcW w:w="1083" w:type="dxa"/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1140" w:type="dxa"/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1083" w:type="dxa"/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306,7</w:t>
            </w:r>
          </w:p>
        </w:tc>
        <w:tc>
          <w:tcPr>
            <w:tcW w:w="1140" w:type="dxa"/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315,2</w:t>
            </w:r>
          </w:p>
        </w:tc>
        <w:tc>
          <w:tcPr>
            <w:tcW w:w="1311" w:type="dxa"/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106,5</w:t>
            </w:r>
          </w:p>
        </w:tc>
      </w:tr>
      <w:tr w:rsidR="00181EEB" w:rsidRPr="00A8267D" w:rsidTr="00A8267D">
        <w:trPr>
          <w:trHeight w:hRule="exact" w:val="317"/>
          <w:tblCellSpacing w:w="20" w:type="dxa"/>
        </w:trPr>
        <w:tc>
          <w:tcPr>
            <w:tcW w:w="3648" w:type="dxa"/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- в сельхозорганизациях</w:t>
            </w:r>
          </w:p>
        </w:tc>
        <w:tc>
          <w:tcPr>
            <w:tcW w:w="1083" w:type="dxa"/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300,6</w:t>
            </w:r>
          </w:p>
        </w:tc>
        <w:tc>
          <w:tcPr>
            <w:tcW w:w="1140" w:type="dxa"/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305,8</w:t>
            </w:r>
          </w:p>
        </w:tc>
        <w:tc>
          <w:tcPr>
            <w:tcW w:w="1083" w:type="dxa"/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308,6</w:t>
            </w:r>
          </w:p>
        </w:tc>
        <w:tc>
          <w:tcPr>
            <w:tcW w:w="1140" w:type="dxa"/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316</w:t>
            </w:r>
          </w:p>
        </w:tc>
        <w:tc>
          <w:tcPr>
            <w:tcW w:w="1311" w:type="dxa"/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105,1</w:t>
            </w:r>
          </w:p>
        </w:tc>
      </w:tr>
      <w:tr w:rsidR="00181EEB" w:rsidRPr="00A8267D" w:rsidTr="00A8267D">
        <w:trPr>
          <w:trHeight w:val="417"/>
          <w:tblCellSpacing w:w="20" w:type="dxa"/>
        </w:trPr>
        <w:tc>
          <w:tcPr>
            <w:tcW w:w="3648" w:type="dxa"/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color w:val="000000"/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Среднесуточный привес бройлеров в сельхозорганизациях, грамм</w:t>
            </w:r>
          </w:p>
        </w:tc>
        <w:tc>
          <w:tcPr>
            <w:tcW w:w="1083" w:type="dxa"/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 xml:space="preserve">32,8 </w:t>
            </w:r>
          </w:p>
        </w:tc>
        <w:tc>
          <w:tcPr>
            <w:tcW w:w="1140" w:type="dxa"/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 xml:space="preserve">36,6 </w:t>
            </w:r>
          </w:p>
        </w:tc>
        <w:tc>
          <w:tcPr>
            <w:tcW w:w="1083" w:type="dxa"/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 xml:space="preserve">38,7 </w:t>
            </w:r>
          </w:p>
        </w:tc>
        <w:tc>
          <w:tcPr>
            <w:tcW w:w="1140" w:type="dxa"/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 xml:space="preserve">41,7 </w:t>
            </w:r>
          </w:p>
        </w:tc>
        <w:tc>
          <w:tcPr>
            <w:tcW w:w="1311" w:type="dxa"/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 xml:space="preserve">127,1 </w:t>
            </w:r>
          </w:p>
        </w:tc>
      </w:tr>
      <w:tr w:rsidR="00181EEB" w:rsidRPr="00A8267D" w:rsidTr="00A8267D">
        <w:trPr>
          <w:trHeight w:hRule="exact" w:val="315"/>
          <w:tblCellSpacing w:w="20" w:type="dxa"/>
        </w:trPr>
        <w:tc>
          <w:tcPr>
            <w:tcW w:w="3648" w:type="dxa"/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color w:val="000000"/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Поголовье птицы, тыс. голов</w:t>
            </w:r>
          </w:p>
        </w:tc>
        <w:tc>
          <w:tcPr>
            <w:tcW w:w="1083" w:type="dxa"/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color w:val="000000"/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6916,3</w:t>
            </w:r>
          </w:p>
        </w:tc>
        <w:tc>
          <w:tcPr>
            <w:tcW w:w="1140" w:type="dxa"/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color w:val="000000"/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7223,9</w:t>
            </w:r>
          </w:p>
        </w:tc>
        <w:tc>
          <w:tcPr>
            <w:tcW w:w="1083" w:type="dxa"/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color w:val="000000"/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6223,2</w:t>
            </w:r>
          </w:p>
        </w:tc>
        <w:tc>
          <w:tcPr>
            <w:tcW w:w="1140" w:type="dxa"/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color w:val="000000"/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6887,1</w:t>
            </w:r>
          </w:p>
        </w:tc>
        <w:tc>
          <w:tcPr>
            <w:tcW w:w="1311" w:type="dxa"/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color w:val="000000"/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99,6</w:t>
            </w:r>
          </w:p>
        </w:tc>
      </w:tr>
      <w:tr w:rsidR="00181EEB" w:rsidRPr="00A8267D" w:rsidTr="00A8267D">
        <w:trPr>
          <w:trHeight w:hRule="exact" w:val="317"/>
          <w:tblCellSpacing w:w="20" w:type="dxa"/>
        </w:trPr>
        <w:tc>
          <w:tcPr>
            <w:tcW w:w="3648" w:type="dxa"/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- в сельхозорганизациях</w:t>
            </w:r>
          </w:p>
        </w:tc>
        <w:tc>
          <w:tcPr>
            <w:tcW w:w="1083" w:type="dxa"/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6113,7</w:t>
            </w:r>
          </w:p>
        </w:tc>
        <w:tc>
          <w:tcPr>
            <w:tcW w:w="1140" w:type="dxa"/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6686,4</w:t>
            </w:r>
          </w:p>
        </w:tc>
        <w:tc>
          <w:tcPr>
            <w:tcW w:w="1083" w:type="dxa"/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5579,4</w:t>
            </w:r>
          </w:p>
        </w:tc>
        <w:tc>
          <w:tcPr>
            <w:tcW w:w="1140" w:type="dxa"/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6291,4</w:t>
            </w:r>
          </w:p>
        </w:tc>
        <w:tc>
          <w:tcPr>
            <w:tcW w:w="1311" w:type="dxa"/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102,9</w:t>
            </w:r>
          </w:p>
        </w:tc>
      </w:tr>
      <w:tr w:rsidR="00181EEB" w:rsidRPr="00A8267D" w:rsidTr="00A8267D">
        <w:trPr>
          <w:trHeight w:hRule="exact" w:val="350"/>
          <w:tblCellSpacing w:w="20" w:type="dxa"/>
        </w:trPr>
        <w:tc>
          <w:tcPr>
            <w:tcW w:w="3648" w:type="dxa"/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Валовое производство яиц, млн. штук</w:t>
            </w:r>
          </w:p>
        </w:tc>
        <w:tc>
          <w:tcPr>
            <w:tcW w:w="1083" w:type="dxa"/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140" w:type="dxa"/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973,2</w:t>
            </w:r>
          </w:p>
        </w:tc>
        <w:tc>
          <w:tcPr>
            <w:tcW w:w="1083" w:type="dxa"/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977,1</w:t>
            </w:r>
          </w:p>
        </w:tc>
        <w:tc>
          <w:tcPr>
            <w:tcW w:w="1140" w:type="dxa"/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983,4</w:t>
            </w:r>
          </w:p>
        </w:tc>
        <w:tc>
          <w:tcPr>
            <w:tcW w:w="1311" w:type="dxa"/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100,9</w:t>
            </w:r>
          </w:p>
        </w:tc>
      </w:tr>
      <w:tr w:rsidR="00181EEB" w:rsidRPr="00A8267D" w:rsidTr="00A8267D">
        <w:trPr>
          <w:trHeight w:hRule="exact" w:val="317"/>
          <w:tblCellSpacing w:w="20" w:type="dxa"/>
        </w:trPr>
        <w:tc>
          <w:tcPr>
            <w:tcW w:w="3648" w:type="dxa"/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- в сельхозорганизациях</w:t>
            </w:r>
          </w:p>
        </w:tc>
        <w:tc>
          <w:tcPr>
            <w:tcW w:w="1083" w:type="dxa"/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915,7</w:t>
            </w:r>
          </w:p>
        </w:tc>
        <w:tc>
          <w:tcPr>
            <w:tcW w:w="1140" w:type="dxa"/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919,4</w:t>
            </w:r>
          </w:p>
        </w:tc>
        <w:tc>
          <w:tcPr>
            <w:tcW w:w="1083" w:type="dxa"/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924,7</w:t>
            </w:r>
          </w:p>
        </w:tc>
        <w:tc>
          <w:tcPr>
            <w:tcW w:w="1140" w:type="dxa"/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932,1</w:t>
            </w:r>
          </w:p>
        </w:tc>
        <w:tc>
          <w:tcPr>
            <w:tcW w:w="1311" w:type="dxa"/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101,8</w:t>
            </w:r>
          </w:p>
        </w:tc>
      </w:tr>
      <w:tr w:rsidR="00181EEB" w:rsidRPr="00A8267D" w:rsidTr="00A8267D">
        <w:trPr>
          <w:trHeight w:hRule="exact" w:val="381"/>
          <w:tblCellSpacing w:w="20" w:type="dxa"/>
        </w:trPr>
        <w:tc>
          <w:tcPr>
            <w:tcW w:w="3648" w:type="dxa"/>
            <w:tcBorders>
              <w:bottom w:val="outset" w:sz="24" w:space="0" w:color="auto"/>
            </w:tcBorders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Реализовано птицы в живом весе, тыс. тонн</w:t>
            </w:r>
          </w:p>
        </w:tc>
        <w:tc>
          <w:tcPr>
            <w:tcW w:w="1083" w:type="dxa"/>
            <w:tcBorders>
              <w:bottom w:val="outset" w:sz="24" w:space="0" w:color="auto"/>
            </w:tcBorders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25,5</w:t>
            </w:r>
          </w:p>
        </w:tc>
        <w:tc>
          <w:tcPr>
            <w:tcW w:w="1140" w:type="dxa"/>
            <w:tcBorders>
              <w:bottom w:val="outset" w:sz="24" w:space="0" w:color="auto"/>
            </w:tcBorders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27,8</w:t>
            </w:r>
          </w:p>
        </w:tc>
        <w:tc>
          <w:tcPr>
            <w:tcW w:w="1083" w:type="dxa"/>
            <w:tcBorders>
              <w:bottom w:val="outset" w:sz="24" w:space="0" w:color="auto"/>
            </w:tcBorders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25,5</w:t>
            </w:r>
          </w:p>
        </w:tc>
        <w:tc>
          <w:tcPr>
            <w:tcW w:w="1140" w:type="dxa"/>
            <w:tcBorders>
              <w:bottom w:val="outset" w:sz="24" w:space="0" w:color="auto"/>
            </w:tcBorders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311" w:type="dxa"/>
            <w:tcBorders>
              <w:bottom w:val="outset" w:sz="24" w:space="0" w:color="auto"/>
            </w:tcBorders>
            <w:shd w:val="clear" w:color="auto" w:fill="auto"/>
          </w:tcPr>
          <w:p w:rsidR="00181EEB" w:rsidRPr="00A8267D" w:rsidRDefault="00181EEB" w:rsidP="00A826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96,9</w:t>
            </w:r>
          </w:p>
        </w:tc>
      </w:tr>
    </w:tbl>
    <w:p w:rsidR="00181EEB" w:rsidRPr="00C41952" w:rsidRDefault="00181EEB" w:rsidP="00C4195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1952">
        <w:rPr>
          <w:i/>
          <w:color w:val="000000"/>
          <w:sz w:val="28"/>
          <w:szCs w:val="28"/>
        </w:rPr>
        <w:t>Источник: Пермьстат</w:t>
      </w:r>
      <w:r w:rsidRPr="00C41952">
        <w:rPr>
          <w:color w:val="000000"/>
          <w:sz w:val="28"/>
          <w:szCs w:val="28"/>
        </w:rPr>
        <w:t>.</w:t>
      </w:r>
    </w:p>
    <w:p w:rsidR="00082415" w:rsidRDefault="00082415" w:rsidP="00C41952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9725A" w:rsidRPr="00C41952" w:rsidRDefault="00E9725A" w:rsidP="00C41952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41952">
        <w:rPr>
          <w:b/>
          <w:color w:val="000000"/>
          <w:sz w:val="28"/>
          <w:szCs w:val="28"/>
        </w:rPr>
        <w:t xml:space="preserve">Растениеводство(2002-2005гг.) </w:t>
      </w:r>
    </w:p>
    <w:p w:rsidR="009A3381" w:rsidRPr="00C41952" w:rsidRDefault="00E9725A" w:rsidP="00C4195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1952">
        <w:rPr>
          <w:color w:val="000000"/>
          <w:sz w:val="28"/>
          <w:szCs w:val="28"/>
        </w:rPr>
        <w:t>Это вторая крупная отрасль сельского хозяйства Уральского Прикамья. Доля его валовой</w:t>
      </w:r>
      <w:r w:rsidR="00C41952">
        <w:rPr>
          <w:color w:val="000000"/>
          <w:sz w:val="28"/>
          <w:szCs w:val="28"/>
        </w:rPr>
        <w:t xml:space="preserve"> </w:t>
      </w:r>
      <w:r w:rsidRPr="00C41952">
        <w:rPr>
          <w:color w:val="000000"/>
          <w:sz w:val="28"/>
          <w:szCs w:val="28"/>
        </w:rPr>
        <w:t>продукции около 33%. В структуре посевных площадей свыше половины площадей свыше половины</w:t>
      </w:r>
      <w:r w:rsidR="009A3381" w:rsidRPr="00C41952">
        <w:rPr>
          <w:color w:val="000000"/>
          <w:sz w:val="28"/>
          <w:szCs w:val="28"/>
        </w:rPr>
        <w:t xml:space="preserve"> отведено под зерновые культуры, 45% под кормовые, 3,5% - под картофель и овощи, 1%-под плодово-ягодные культуры и менее 0,5% занимают технические культуры.</w:t>
      </w:r>
    </w:p>
    <w:p w:rsidR="009A3381" w:rsidRPr="00C41952" w:rsidRDefault="009A3381" w:rsidP="00C4195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1952">
        <w:rPr>
          <w:color w:val="000000"/>
          <w:sz w:val="28"/>
          <w:szCs w:val="28"/>
        </w:rPr>
        <w:t>В посевах кормовых культур господствуют многолетние травы — 83%. Выращивается также кукуруза на силос и зеленый корм. Посевы технических культур представлены в основном льном-долгунцом, сохранившимся в отдельных западных и южных районах Прикамья.</w:t>
      </w:r>
    </w:p>
    <w:p w:rsidR="009A3381" w:rsidRPr="00C41952" w:rsidRDefault="009A3381" w:rsidP="00C4195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1952">
        <w:rPr>
          <w:color w:val="000000"/>
          <w:sz w:val="28"/>
          <w:szCs w:val="28"/>
        </w:rPr>
        <w:t>Под картофелем занято свыше 55 тыс. га, главным образом в пригородных районах, особенно к Пермском, Краснокамском и Кунгурском. В последние годы картофель стали: широко выращивать на приусадебных и дачных огородах,</w:t>
      </w:r>
    </w:p>
    <w:p w:rsidR="009A3381" w:rsidRPr="00C41952" w:rsidRDefault="009A3381" w:rsidP="00C4195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1952">
        <w:rPr>
          <w:color w:val="000000"/>
          <w:sz w:val="28"/>
          <w:szCs w:val="28"/>
        </w:rPr>
        <w:t xml:space="preserve"> Вблизи крупных городов развивается овощеводство. Наиболее крупным «огородом» областного центра стало овощное хозяйство «Красава». Овощи в теплицах выращивают почти во всех садово-огородных участках. Ежегодно в регионе производится от 520 до 960 </w:t>
      </w:r>
      <w:r w:rsidR="006B4F83" w:rsidRPr="00C41952">
        <w:rPr>
          <w:color w:val="000000"/>
          <w:sz w:val="28"/>
          <w:szCs w:val="28"/>
        </w:rPr>
        <w:t>тыс. т картофеля и от 167 до 34</w:t>
      </w:r>
      <w:r w:rsidRPr="00C41952">
        <w:rPr>
          <w:color w:val="000000"/>
          <w:sz w:val="28"/>
          <w:szCs w:val="28"/>
        </w:rPr>
        <w:t>0 тыс. т овощей, что полностью удовлетворяет потребности населения.</w:t>
      </w:r>
    </w:p>
    <w:p w:rsidR="006B4F83" w:rsidRPr="00C41952" w:rsidRDefault="006B4F83" w:rsidP="00C41952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C41952">
        <w:rPr>
          <w:color w:val="000000"/>
          <w:sz w:val="28"/>
          <w:szCs w:val="28"/>
        </w:rPr>
        <w:t>В растениеводстве показатели урожайности и валового сбора по сравнению с 2002 годом снижаются по всем культу</w:t>
      </w:r>
      <w:r w:rsidRPr="00C41952">
        <w:rPr>
          <w:color w:val="000000"/>
          <w:sz w:val="28"/>
          <w:szCs w:val="28"/>
        </w:rPr>
        <w:softHyphen/>
        <w:t>рам. При этом, анализируя среднюю урожайность зерновых за период</w:t>
      </w:r>
      <w:r w:rsidR="00C41952">
        <w:rPr>
          <w:color w:val="000000"/>
          <w:sz w:val="28"/>
          <w:szCs w:val="28"/>
        </w:rPr>
        <w:t xml:space="preserve"> </w:t>
      </w:r>
      <w:r w:rsidRPr="00C41952">
        <w:rPr>
          <w:color w:val="000000"/>
          <w:sz w:val="28"/>
          <w:szCs w:val="28"/>
        </w:rPr>
        <w:t>2003-2005 годов к 2000-2002 го</w:t>
      </w:r>
      <w:r w:rsidRPr="00C41952">
        <w:rPr>
          <w:color w:val="000000"/>
          <w:sz w:val="28"/>
          <w:szCs w:val="28"/>
        </w:rPr>
        <w:softHyphen/>
        <w:t xml:space="preserve">дам снижение не столь значительное и составляет 0,3 </w:t>
      </w:r>
      <w:r w:rsidR="004C7372" w:rsidRPr="00C41952">
        <w:rPr>
          <w:color w:val="000000"/>
          <w:sz w:val="28"/>
          <w:szCs w:val="28"/>
        </w:rPr>
        <w:t>ц.</w:t>
      </w:r>
      <w:r w:rsidRPr="00C41952">
        <w:rPr>
          <w:color w:val="000000"/>
          <w:sz w:val="28"/>
          <w:szCs w:val="28"/>
        </w:rPr>
        <w:t>/га или 97,5%. При этом необходимо отметить, что за эти годы про</w:t>
      </w:r>
      <w:r w:rsidRPr="00C41952">
        <w:rPr>
          <w:color w:val="000000"/>
          <w:sz w:val="28"/>
          <w:szCs w:val="28"/>
        </w:rPr>
        <w:softHyphen/>
        <w:t>изошло значительное уменьшение применения минеральных удобрений с 18,8 тыс. тонн действующего вещества в сред</w:t>
      </w:r>
      <w:r w:rsidRPr="00C41952">
        <w:rPr>
          <w:color w:val="000000"/>
          <w:sz w:val="28"/>
          <w:szCs w:val="28"/>
        </w:rPr>
        <w:softHyphen/>
        <w:t xml:space="preserve">нем за 2000-2002 годы до 12,3 тыс. тонн за 2003-2005 годы. За три года снижение применения минеральных удобрений составило 35%, в пересчете на </w:t>
      </w:r>
      <w:smartTag w:uri="urn:schemas-microsoft-com:office:smarttags" w:element="metricconverter">
        <w:smartTagPr>
          <w:attr w:name="ProductID" w:val="1 гектар"/>
        </w:smartTagPr>
        <w:r w:rsidRPr="00C41952">
          <w:rPr>
            <w:color w:val="000000"/>
            <w:sz w:val="28"/>
            <w:szCs w:val="28"/>
          </w:rPr>
          <w:t>1 гектар</w:t>
        </w:r>
      </w:smartTag>
      <w:r w:rsidRPr="00C41952">
        <w:rPr>
          <w:color w:val="000000"/>
          <w:sz w:val="28"/>
          <w:szCs w:val="28"/>
        </w:rPr>
        <w:t xml:space="preserve"> посевной площади 24%. Сохранение уровня урожайности на фоне снижения применения минеральных удобрений обусловлено улучшени</w:t>
      </w:r>
      <w:r w:rsidRPr="00C41952">
        <w:rPr>
          <w:color w:val="000000"/>
          <w:sz w:val="28"/>
          <w:szCs w:val="28"/>
        </w:rPr>
        <w:softHyphen/>
        <w:t>ем качества семенного материала, а также частичным исклю</w:t>
      </w:r>
      <w:r w:rsidRPr="00C41952">
        <w:rPr>
          <w:color w:val="000000"/>
          <w:sz w:val="28"/>
          <w:szCs w:val="28"/>
        </w:rPr>
        <w:softHyphen/>
        <w:t>чением низкоплодородных почв из сельскохозяйственного про</w:t>
      </w:r>
      <w:r w:rsidRPr="00C41952">
        <w:rPr>
          <w:color w:val="000000"/>
          <w:sz w:val="28"/>
          <w:szCs w:val="28"/>
        </w:rPr>
        <w:softHyphen/>
        <w:t>изводства. Одна из важнейших задач отрасли растениевод</w:t>
      </w:r>
      <w:r w:rsidRPr="00C41952">
        <w:rPr>
          <w:color w:val="000000"/>
          <w:sz w:val="28"/>
          <w:szCs w:val="28"/>
        </w:rPr>
        <w:softHyphen/>
        <w:t>ства - обеспечение животноводства кормами - выполнена, рост к уровню 2002 года составляет 110,6% (таблица 4).</w:t>
      </w:r>
    </w:p>
    <w:p w:rsidR="00082415" w:rsidRDefault="00082415" w:rsidP="00C4195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br w:type="page"/>
      </w:r>
      <w:r w:rsidR="006B4F83" w:rsidRPr="00C41952">
        <w:rPr>
          <w:i/>
          <w:color w:val="000000"/>
          <w:sz w:val="28"/>
          <w:szCs w:val="28"/>
        </w:rPr>
        <w:t xml:space="preserve">Таблица 4. </w:t>
      </w:r>
    </w:p>
    <w:p w:rsidR="006B4F83" w:rsidRPr="00C41952" w:rsidRDefault="006B4F83" w:rsidP="00C41952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C41952">
        <w:rPr>
          <w:i/>
          <w:color w:val="000000"/>
          <w:sz w:val="28"/>
          <w:szCs w:val="28"/>
        </w:rPr>
        <w:t>Урожайность в растениеводстве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5"/>
        <w:gridCol w:w="1042"/>
        <w:gridCol w:w="1056"/>
        <w:gridCol w:w="1056"/>
        <w:gridCol w:w="1056"/>
        <w:gridCol w:w="1289"/>
      </w:tblGrid>
      <w:tr w:rsidR="006B4F83" w:rsidRPr="00A8267D" w:rsidTr="00A8267D">
        <w:trPr>
          <w:trHeight w:hRule="exact" w:val="804"/>
          <w:tblCellSpacing w:w="20" w:type="dxa"/>
        </w:trPr>
        <w:tc>
          <w:tcPr>
            <w:tcW w:w="4035" w:type="dxa"/>
            <w:tcBorders>
              <w:top w:val="outset" w:sz="24" w:space="0" w:color="auto"/>
            </w:tcBorders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002" w:type="dxa"/>
            <w:tcBorders>
              <w:top w:val="outset" w:sz="24" w:space="0" w:color="auto"/>
            </w:tcBorders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2 г"/>
              </w:smartTagPr>
              <w:r w:rsidRPr="00A8267D">
                <w:rPr>
                  <w:color w:val="000000"/>
                  <w:sz w:val="20"/>
                  <w:szCs w:val="20"/>
                </w:rPr>
                <w:t>2002 г</w:t>
              </w:r>
            </w:smartTag>
            <w:r w:rsidRPr="00A82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6" w:type="dxa"/>
            <w:tcBorders>
              <w:top w:val="outset" w:sz="24" w:space="0" w:color="auto"/>
            </w:tcBorders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3 г"/>
              </w:smartTagPr>
              <w:r w:rsidRPr="00A8267D">
                <w:rPr>
                  <w:color w:val="000000"/>
                  <w:sz w:val="20"/>
                  <w:szCs w:val="20"/>
                </w:rPr>
                <w:t>2003 г</w:t>
              </w:r>
            </w:smartTag>
            <w:r w:rsidRPr="00A82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6" w:type="dxa"/>
            <w:tcBorders>
              <w:top w:val="outset" w:sz="24" w:space="0" w:color="auto"/>
            </w:tcBorders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 w:rsidRPr="00A8267D">
                <w:rPr>
                  <w:color w:val="000000"/>
                  <w:sz w:val="20"/>
                  <w:szCs w:val="20"/>
                </w:rPr>
                <w:t>2004 г</w:t>
              </w:r>
            </w:smartTag>
            <w:r w:rsidRPr="00A82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6" w:type="dxa"/>
            <w:tcBorders>
              <w:top w:val="outset" w:sz="24" w:space="0" w:color="auto"/>
            </w:tcBorders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A8267D">
                <w:rPr>
                  <w:color w:val="000000"/>
                  <w:sz w:val="20"/>
                  <w:szCs w:val="20"/>
                </w:rPr>
                <w:t>2005 г</w:t>
              </w:r>
            </w:smartTag>
            <w:r w:rsidRPr="00A82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29" w:type="dxa"/>
            <w:tcBorders>
              <w:top w:val="outset" w:sz="24" w:space="0" w:color="auto"/>
            </w:tcBorders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2005г/2002г.,%</w:t>
            </w:r>
          </w:p>
        </w:tc>
      </w:tr>
      <w:tr w:rsidR="006B4F83" w:rsidRPr="00A8267D" w:rsidTr="00A8267D">
        <w:trPr>
          <w:trHeight w:hRule="exact" w:val="506"/>
          <w:tblCellSpacing w:w="20" w:type="dxa"/>
        </w:trPr>
        <w:tc>
          <w:tcPr>
            <w:tcW w:w="4035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Урожайность зерновых культур, ц/га</w:t>
            </w:r>
          </w:p>
        </w:tc>
        <w:tc>
          <w:tcPr>
            <w:tcW w:w="1002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016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1016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016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29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87,3</w:t>
            </w:r>
          </w:p>
        </w:tc>
      </w:tr>
      <w:tr w:rsidR="006B4F83" w:rsidRPr="00A8267D" w:rsidTr="00A8267D">
        <w:trPr>
          <w:trHeight w:hRule="exact" w:val="315"/>
          <w:tblCellSpacing w:w="20" w:type="dxa"/>
        </w:trPr>
        <w:tc>
          <w:tcPr>
            <w:tcW w:w="4035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Валовой сбор зерна, тыс. тонн</w:t>
            </w:r>
          </w:p>
        </w:tc>
        <w:tc>
          <w:tcPr>
            <w:tcW w:w="1002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562,8</w:t>
            </w:r>
          </w:p>
        </w:tc>
        <w:tc>
          <w:tcPr>
            <w:tcW w:w="1016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577,4</w:t>
            </w:r>
          </w:p>
        </w:tc>
        <w:tc>
          <w:tcPr>
            <w:tcW w:w="1016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432,9</w:t>
            </w:r>
          </w:p>
        </w:tc>
        <w:tc>
          <w:tcPr>
            <w:tcW w:w="1016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436,1</w:t>
            </w:r>
          </w:p>
        </w:tc>
        <w:tc>
          <w:tcPr>
            <w:tcW w:w="1229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77,5</w:t>
            </w:r>
          </w:p>
        </w:tc>
      </w:tr>
      <w:tr w:rsidR="006B4F83" w:rsidRPr="00A8267D" w:rsidTr="00A8267D">
        <w:trPr>
          <w:trHeight w:val="388"/>
          <w:tblCellSpacing w:w="20" w:type="dxa"/>
        </w:trPr>
        <w:tc>
          <w:tcPr>
            <w:tcW w:w="4035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- в т.ч. сельскохозяйственные</w:t>
            </w:r>
          </w:p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1002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541,2</w:t>
            </w:r>
          </w:p>
        </w:tc>
        <w:tc>
          <w:tcPr>
            <w:tcW w:w="1016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555,3</w:t>
            </w:r>
          </w:p>
        </w:tc>
        <w:tc>
          <w:tcPr>
            <w:tcW w:w="1016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411,8</w:t>
            </w:r>
          </w:p>
        </w:tc>
        <w:tc>
          <w:tcPr>
            <w:tcW w:w="1016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417,0</w:t>
            </w:r>
          </w:p>
        </w:tc>
        <w:tc>
          <w:tcPr>
            <w:tcW w:w="1229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77,0</w:t>
            </w:r>
          </w:p>
        </w:tc>
      </w:tr>
      <w:tr w:rsidR="006B4F83" w:rsidRPr="00A8267D" w:rsidTr="00A8267D">
        <w:trPr>
          <w:trHeight w:hRule="exact" w:val="315"/>
          <w:tblCellSpacing w:w="20" w:type="dxa"/>
        </w:trPr>
        <w:tc>
          <w:tcPr>
            <w:tcW w:w="4035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Урожайность овощных культур, ц/га</w:t>
            </w:r>
          </w:p>
        </w:tc>
        <w:tc>
          <w:tcPr>
            <w:tcW w:w="1002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246,7</w:t>
            </w:r>
          </w:p>
        </w:tc>
        <w:tc>
          <w:tcPr>
            <w:tcW w:w="1016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241,8</w:t>
            </w:r>
          </w:p>
        </w:tc>
        <w:tc>
          <w:tcPr>
            <w:tcW w:w="1016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242,8</w:t>
            </w:r>
          </w:p>
        </w:tc>
        <w:tc>
          <w:tcPr>
            <w:tcW w:w="1016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249,1</w:t>
            </w:r>
          </w:p>
        </w:tc>
        <w:tc>
          <w:tcPr>
            <w:tcW w:w="1229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101,0</w:t>
            </w:r>
          </w:p>
        </w:tc>
      </w:tr>
      <w:tr w:rsidR="006B4F83" w:rsidRPr="00A8267D" w:rsidTr="00A8267D">
        <w:trPr>
          <w:trHeight w:hRule="exact" w:val="334"/>
          <w:tblCellSpacing w:w="20" w:type="dxa"/>
        </w:trPr>
        <w:tc>
          <w:tcPr>
            <w:tcW w:w="4035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Валовой сбор овощей, тыс. тонн</w:t>
            </w:r>
          </w:p>
        </w:tc>
        <w:tc>
          <w:tcPr>
            <w:tcW w:w="1002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360,7</w:t>
            </w:r>
          </w:p>
        </w:tc>
        <w:tc>
          <w:tcPr>
            <w:tcW w:w="1016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354,3</w:t>
            </w:r>
          </w:p>
        </w:tc>
        <w:tc>
          <w:tcPr>
            <w:tcW w:w="1016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350,5</w:t>
            </w:r>
          </w:p>
        </w:tc>
        <w:tc>
          <w:tcPr>
            <w:tcW w:w="1016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352,8</w:t>
            </w:r>
          </w:p>
        </w:tc>
        <w:tc>
          <w:tcPr>
            <w:tcW w:w="1229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97,8</w:t>
            </w:r>
          </w:p>
        </w:tc>
      </w:tr>
      <w:tr w:rsidR="006B4F83" w:rsidRPr="00A8267D" w:rsidTr="00A8267D">
        <w:trPr>
          <w:trHeight w:hRule="exact" w:val="458"/>
          <w:tblCellSpacing w:w="20" w:type="dxa"/>
        </w:trPr>
        <w:tc>
          <w:tcPr>
            <w:tcW w:w="4035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- в т.ч. сельскохозяйственные организации</w:t>
            </w:r>
          </w:p>
        </w:tc>
        <w:tc>
          <w:tcPr>
            <w:tcW w:w="1002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016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29,2</w:t>
            </w:r>
          </w:p>
        </w:tc>
        <w:tc>
          <w:tcPr>
            <w:tcW w:w="1016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24,9</w:t>
            </w:r>
          </w:p>
        </w:tc>
        <w:tc>
          <w:tcPr>
            <w:tcW w:w="1016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229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88,2</w:t>
            </w:r>
          </w:p>
        </w:tc>
      </w:tr>
      <w:tr w:rsidR="006B4F83" w:rsidRPr="00A8267D" w:rsidTr="00A8267D">
        <w:trPr>
          <w:trHeight w:hRule="exact" w:val="315"/>
          <w:tblCellSpacing w:w="20" w:type="dxa"/>
        </w:trPr>
        <w:tc>
          <w:tcPr>
            <w:tcW w:w="4035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Урожайность картофеля, ц/га</w:t>
            </w:r>
          </w:p>
        </w:tc>
        <w:tc>
          <w:tcPr>
            <w:tcW w:w="1002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119,4</w:t>
            </w:r>
          </w:p>
        </w:tc>
        <w:tc>
          <w:tcPr>
            <w:tcW w:w="1016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1016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016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83,0</w:t>
            </w:r>
          </w:p>
        </w:tc>
        <w:tc>
          <w:tcPr>
            <w:tcW w:w="1229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69,5</w:t>
            </w:r>
          </w:p>
        </w:tc>
      </w:tr>
      <w:tr w:rsidR="006B4F83" w:rsidRPr="00A8267D" w:rsidTr="00A8267D">
        <w:trPr>
          <w:trHeight w:hRule="exact" w:val="334"/>
          <w:tblCellSpacing w:w="20" w:type="dxa"/>
        </w:trPr>
        <w:tc>
          <w:tcPr>
            <w:tcW w:w="4035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Валовой сбор картофеля, тыс. тонн</w:t>
            </w:r>
          </w:p>
        </w:tc>
        <w:tc>
          <w:tcPr>
            <w:tcW w:w="1002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710,4</w:t>
            </w:r>
          </w:p>
        </w:tc>
        <w:tc>
          <w:tcPr>
            <w:tcW w:w="1016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601,1</w:t>
            </w:r>
          </w:p>
        </w:tc>
        <w:tc>
          <w:tcPr>
            <w:tcW w:w="1016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589,4</w:t>
            </w:r>
          </w:p>
        </w:tc>
        <w:tc>
          <w:tcPr>
            <w:tcW w:w="1016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480,5</w:t>
            </w:r>
          </w:p>
        </w:tc>
        <w:tc>
          <w:tcPr>
            <w:tcW w:w="1229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67,6</w:t>
            </w:r>
          </w:p>
        </w:tc>
      </w:tr>
      <w:tr w:rsidR="006B4F83" w:rsidRPr="00A8267D" w:rsidTr="00A8267D">
        <w:trPr>
          <w:trHeight w:hRule="exact" w:val="458"/>
          <w:tblCellSpacing w:w="20" w:type="dxa"/>
        </w:trPr>
        <w:tc>
          <w:tcPr>
            <w:tcW w:w="4035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- в т.ч. сельскохозяйственные организации</w:t>
            </w:r>
          </w:p>
        </w:tc>
        <w:tc>
          <w:tcPr>
            <w:tcW w:w="1002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25,5</w:t>
            </w:r>
          </w:p>
        </w:tc>
        <w:tc>
          <w:tcPr>
            <w:tcW w:w="1016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18,9</w:t>
            </w:r>
          </w:p>
        </w:tc>
        <w:tc>
          <w:tcPr>
            <w:tcW w:w="1016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016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229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84,3</w:t>
            </w:r>
          </w:p>
        </w:tc>
      </w:tr>
      <w:tr w:rsidR="006B4F83" w:rsidRPr="00A8267D" w:rsidTr="00A8267D">
        <w:trPr>
          <w:trHeight w:hRule="exact" w:val="630"/>
          <w:tblCellSpacing w:w="20" w:type="dxa"/>
        </w:trPr>
        <w:tc>
          <w:tcPr>
            <w:tcW w:w="4035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Заготовлено кормов, центнеров кормовых единиц на условную голову</w:t>
            </w:r>
          </w:p>
        </w:tc>
        <w:tc>
          <w:tcPr>
            <w:tcW w:w="1002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20,8</w:t>
            </w:r>
          </w:p>
        </w:tc>
        <w:tc>
          <w:tcPr>
            <w:tcW w:w="1016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22,3</w:t>
            </w:r>
          </w:p>
        </w:tc>
        <w:tc>
          <w:tcPr>
            <w:tcW w:w="1016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016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229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110,6</w:t>
            </w:r>
          </w:p>
        </w:tc>
      </w:tr>
      <w:tr w:rsidR="006B4F83" w:rsidRPr="00A8267D" w:rsidTr="00A8267D">
        <w:trPr>
          <w:trHeight w:hRule="exact" w:val="344"/>
          <w:tblCellSpacing w:w="20" w:type="dxa"/>
        </w:trPr>
        <w:tc>
          <w:tcPr>
            <w:tcW w:w="4035" w:type="dxa"/>
            <w:tcBorders>
              <w:bottom w:val="outset" w:sz="24" w:space="0" w:color="auto"/>
            </w:tcBorders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Заготовлено кормов, тыс. тонн</w:t>
            </w:r>
          </w:p>
        </w:tc>
        <w:tc>
          <w:tcPr>
            <w:tcW w:w="1002" w:type="dxa"/>
            <w:tcBorders>
              <w:bottom w:val="outset" w:sz="24" w:space="0" w:color="auto"/>
            </w:tcBorders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406,8</w:t>
            </w:r>
          </w:p>
        </w:tc>
        <w:tc>
          <w:tcPr>
            <w:tcW w:w="1016" w:type="dxa"/>
            <w:tcBorders>
              <w:bottom w:val="outset" w:sz="24" w:space="0" w:color="auto"/>
            </w:tcBorders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403,1</w:t>
            </w:r>
          </w:p>
        </w:tc>
        <w:tc>
          <w:tcPr>
            <w:tcW w:w="1016" w:type="dxa"/>
            <w:tcBorders>
              <w:bottom w:val="outset" w:sz="24" w:space="0" w:color="auto"/>
            </w:tcBorders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345,8</w:t>
            </w:r>
          </w:p>
        </w:tc>
        <w:tc>
          <w:tcPr>
            <w:tcW w:w="1016" w:type="dxa"/>
            <w:tcBorders>
              <w:bottom w:val="outset" w:sz="24" w:space="0" w:color="auto"/>
            </w:tcBorders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376,0</w:t>
            </w:r>
          </w:p>
        </w:tc>
        <w:tc>
          <w:tcPr>
            <w:tcW w:w="1229" w:type="dxa"/>
            <w:tcBorders>
              <w:bottom w:val="outset" w:sz="24" w:space="0" w:color="auto"/>
            </w:tcBorders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92,4</w:t>
            </w:r>
          </w:p>
        </w:tc>
      </w:tr>
    </w:tbl>
    <w:p w:rsidR="006B4F83" w:rsidRPr="00C41952" w:rsidRDefault="006B4F83" w:rsidP="00C41952">
      <w:pPr>
        <w:shd w:val="clear" w:color="auto" w:fill="FFFFFF"/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C41952">
        <w:rPr>
          <w:i/>
          <w:color w:val="000000"/>
          <w:sz w:val="28"/>
          <w:szCs w:val="28"/>
        </w:rPr>
        <w:t>Источник: Пермьстат</w:t>
      </w:r>
    </w:p>
    <w:p w:rsidR="00082415" w:rsidRDefault="00082415" w:rsidP="00C41952">
      <w:pPr>
        <w:shd w:val="clear" w:color="auto" w:fill="FFFFFF"/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</w:p>
    <w:p w:rsidR="006B4F83" w:rsidRPr="00C41952" w:rsidRDefault="006B4F83" w:rsidP="00C41952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C41952">
        <w:rPr>
          <w:bCs/>
          <w:i/>
          <w:color w:val="000000"/>
          <w:sz w:val="28"/>
          <w:szCs w:val="28"/>
        </w:rPr>
        <w:t>Выращивание овощей</w:t>
      </w:r>
      <w:r w:rsidRPr="00C41952">
        <w:rPr>
          <w:i/>
          <w:sz w:val="28"/>
          <w:szCs w:val="28"/>
        </w:rPr>
        <w:t xml:space="preserve"> </w:t>
      </w:r>
      <w:r w:rsidRPr="00C41952">
        <w:rPr>
          <w:bCs/>
          <w:i/>
          <w:color w:val="000000"/>
          <w:sz w:val="28"/>
          <w:szCs w:val="28"/>
        </w:rPr>
        <w:t>закрытого грунта(2002-2005гг.)</w:t>
      </w:r>
    </w:p>
    <w:p w:rsidR="006B4F83" w:rsidRPr="00C41952" w:rsidRDefault="006B4F83" w:rsidP="00C4195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1952">
        <w:rPr>
          <w:color w:val="000000"/>
          <w:sz w:val="28"/>
          <w:szCs w:val="28"/>
        </w:rPr>
        <w:t>Несмотря на существенные уменьшения расхода тепло</w:t>
      </w:r>
      <w:r w:rsidRPr="00C41952">
        <w:rPr>
          <w:color w:val="000000"/>
          <w:sz w:val="28"/>
          <w:szCs w:val="28"/>
        </w:rPr>
        <w:softHyphen/>
        <w:t>вой энергии в результате внедрения ресурсосберегающих тех</w:t>
      </w:r>
      <w:r w:rsidRPr="00C41952">
        <w:rPr>
          <w:color w:val="000000"/>
          <w:sz w:val="28"/>
          <w:szCs w:val="28"/>
        </w:rPr>
        <w:softHyphen/>
        <w:t>нологий, затраты на ее оплату в тепличных комбинатах воз</w:t>
      </w:r>
      <w:r w:rsidRPr="00C41952">
        <w:rPr>
          <w:color w:val="000000"/>
          <w:sz w:val="28"/>
          <w:szCs w:val="28"/>
        </w:rPr>
        <w:softHyphen/>
        <w:t>росли в 4,5 раза: с 24,8 млн. рублей в 2000 году до 112 млн. рублей в 2005 году. (В структуре затрат в 2005 году на произ</w:t>
      </w:r>
      <w:r w:rsidRPr="00C41952">
        <w:rPr>
          <w:color w:val="000000"/>
          <w:sz w:val="28"/>
          <w:szCs w:val="28"/>
        </w:rPr>
        <w:softHyphen/>
        <w:t>водство овощей защищенного грунта данная статья составля</w:t>
      </w:r>
      <w:r w:rsidRPr="00C41952">
        <w:rPr>
          <w:color w:val="000000"/>
          <w:sz w:val="28"/>
          <w:szCs w:val="28"/>
        </w:rPr>
        <w:softHyphen/>
        <w:t>ет 55 %) (таблица 5).</w:t>
      </w:r>
    </w:p>
    <w:p w:rsidR="00082415" w:rsidRDefault="00082415" w:rsidP="00C4195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6B4F83" w:rsidRPr="00C41952">
        <w:rPr>
          <w:i/>
          <w:color w:val="000000"/>
          <w:sz w:val="28"/>
          <w:szCs w:val="28"/>
        </w:rPr>
        <w:t>Таблица 5</w:t>
      </w:r>
      <w:r>
        <w:rPr>
          <w:i/>
          <w:color w:val="000000"/>
          <w:sz w:val="28"/>
          <w:szCs w:val="28"/>
        </w:rPr>
        <w:t>.</w:t>
      </w:r>
    </w:p>
    <w:p w:rsidR="006B4F83" w:rsidRPr="00C41952" w:rsidRDefault="006B4F83" w:rsidP="00C41952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C41952">
        <w:rPr>
          <w:i/>
          <w:color w:val="000000"/>
          <w:sz w:val="28"/>
          <w:szCs w:val="28"/>
        </w:rPr>
        <w:t>Производство овощей защищенного грунта на тепличных комбинатах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1"/>
        <w:gridCol w:w="1283"/>
        <w:gridCol w:w="1231"/>
        <w:gridCol w:w="1217"/>
        <w:gridCol w:w="1172"/>
      </w:tblGrid>
      <w:tr w:rsidR="006B4F83" w:rsidRPr="00A8267D" w:rsidTr="00A8267D">
        <w:trPr>
          <w:trHeight w:hRule="exact" w:val="404"/>
          <w:tblCellSpacing w:w="20" w:type="dxa"/>
        </w:trPr>
        <w:tc>
          <w:tcPr>
            <w:tcW w:w="4461" w:type="dxa"/>
            <w:tcBorders>
              <w:top w:val="outset" w:sz="24" w:space="0" w:color="auto"/>
            </w:tcBorders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243" w:type="dxa"/>
            <w:tcBorders>
              <w:top w:val="outset" w:sz="24" w:space="0" w:color="auto"/>
            </w:tcBorders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2 г"/>
              </w:smartTagPr>
              <w:r w:rsidRPr="00A8267D">
                <w:rPr>
                  <w:color w:val="000000"/>
                  <w:sz w:val="20"/>
                  <w:szCs w:val="20"/>
                </w:rPr>
                <w:t>2002 г</w:t>
              </w:r>
            </w:smartTag>
            <w:r w:rsidRPr="00A82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91" w:type="dxa"/>
            <w:tcBorders>
              <w:top w:val="outset" w:sz="24" w:space="0" w:color="auto"/>
            </w:tcBorders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3 г"/>
              </w:smartTagPr>
              <w:r w:rsidRPr="00A8267D">
                <w:rPr>
                  <w:color w:val="000000"/>
                  <w:sz w:val="20"/>
                  <w:szCs w:val="20"/>
                </w:rPr>
                <w:t>2003 г</w:t>
              </w:r>
            </w:smartTag>
            <w:r w:rsidRPr="00A82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77" w:type="dxa"/>
            <w:tcBorders>
              <w:top w:val="outset" w:sz="24" w:space="0" w:color="auto"/>
            </w:tcBorders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 w:rsidRPr="00A8267D">
                <w:rPr>
                  <w:color w:val="000000"/>
                  <w:sz w:val="20"/>
                  <w:szCs w:val="20"/>
                </w:rPr>
                <w:t>2004 г</w:t>
              </w:r>
            </w:smartTag>
            <w:r w:rsidRPr="00A82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12" w:type="dxa"/>
            <w:tcBorders>
              <w:top w:val="outset" w:sz="24" w:space="0" w:color="auto"/>
            </w:tcBorders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A8267D">
                <w:rPr>
                  <w:color w:val="000000"/>
                  <w:sz w:val="20"/>
                  <w:szCs w:val="20"/>
                </w:rPr>
                <w:t>2005 г</w:t>
              </w:r>
            </w:smartTag>
            <w:r w:rsidRPr="00A8267D">
              <w:rPr>
                <w:color w:val="000000"/>
                <w:sz w:val="20"/>
                <w:szCs w:val="20"/>
              </w:rPr>
              <w:t>.</w:t>
            </w:r>
          </w:p>
        </w:tc>
      </w:tr>
      <w:tr w:rsidR="006B4F83" w:rsidRPr="00A8267D" w:rsidTr="00A8267D">
        <w:trPr>
          <w:trHeight w:hRule="exact" w:val="327"/>
          <w:tblCellSpacing w:w="20" w:type="dxa"/>
        </w:trPr>
        <w:tc>
          <w:tcPr>
            <w:tcW w:w="4461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Площадь, га</w:t>
            </w:r>
          </w:p>
        </w:tc>
        <w:tc>
          <w:tcPr>
            <w:tcW w:w="1243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32,24</w:t>
            </w:r>
          </w:p>
        </w:tc>
        <w:tc>
          <w:tcPr>
            <w:tcW w:w="1191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32,24</w:t>
            </w:r>
          </w:p>
        </w:tc>
        <w:tc>
          <w:tcPr>
            <w:tcW w:w="1177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32,43</w:t>
            </w:r>
          </w:p>
        </w:tc>
        <w:tc>
          <w:tcPr>
            <w:tcW w:w="1112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33,1</w:t>
            </w:r>
          </w:p>
        </w:tc>
      </w:tr>
      <w:tr w:rsidR="006B4F83" w:rsidRPr="00A8267D" w:rsidTr="00A8267D">
        <w:trPr>
          <w:trHeight w:hRule="exact" w:val="318"/>
          <w:tblCellSpacing w:w="20" w:type="dxa"/>
        </w:trPr>
        <w:tc>
          <w:tcPr>
            <w:tcW w:w="4461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Урожайность, кг/м2</w:t>
            </w:r>
          </w:p>
        </w:tc>
        <w:tc>
          <w:tcPr>
            <w:tcW w:w="1243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191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177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26,6</w:t>
            </w:r>
          </w:p>
        </w:tc>
        <w:tc>
          <w:tcPr>
            <w:tcW w:w="1112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25,3</w:t>
            </w:r>
          </w:p>
        </w:tc>
      </w:tr>
      <w:tr w:rsidR="006B4F83" w:rsidRPr="00A8267D" w:rsidTr="00A8267D">
        <w:trPr>
          <w:trHeight w:hRule="exact" w:val="318"/>
          <w:tblCellSpacing w:w="20" w:type="dxa"/>
        </w:trPr>
        <w:tc>
          <w:tcPr>
            <w:tcW w:w="4461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Валовой сбор, тонн</w:t>
            </w:r>
          </w:p>
        </w:tc>
        <w:tc>
          <w:tcPr>
            <w:tcW w:w="1243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8 456,5</w:t>
            </w:r>
          </w:p>
        </w:tc>
        <w:tc>
          <w:tcPr>
            <w:tcW w:w="1191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8741,5</w:t>
            </w:r>
          </w:p>
        </w:tc>
        <w:tc>
          <w:tcPr>
            <w:tcW w:w="1177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8 636,9</w:t>
            </w:r>
          </w:p>
        </w:tc>
        <w:tc>
          <w:tcPr>
            <w:tcW w:w="1112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7878,5</w:t>
            </w:r>
          </w:p>
        </w:tc>
      </w:tr>
      <w:tr w:rsidR="006B4F83" w:rsidRPr="00A8267D" w:rsidTr="00A8267D">
        <w:trPr>
          <w:trHeight w:hRule="exact" w:val="318"/>
          <w:tblCellSpacing w:w="20" w:type="dxa"/>
        </w:trPr>
        <w:tc>
          <w:tcPr>
            <w:tcW w:w="4461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Расход тепловой энергии, тыс. Гкал</w:t>
            </w:r>
          </w:p>
        </w:tc>
        <w:tc>
          <w:tcPr>
            <w:tcW w:w="1243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317,3</w:t>
            </w:r>
          </w:p>
        </w:tc>
        <w:tc>
          <w:tcPr>
            <w:tcW w:w="1191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307,1</w:t>
            </w:r>
          </w:p>
        </w:tc>
        <w:tc>
          <w:tcPr>
            <w:tcW w:w="1177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251,4</w:t>
            </w:r>
          </w:p>
        </w:tc>
        <w:tc>
          <w:tcPr>
            <w:tcW w:w="1112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283,5</w:t>
            </w:r>
          </w:p>
        </w:tc>
      </w:tr>
      <w:tr w:rsidR="006B4F83" w:rsidRPr="00A8267D" w:rsidTr="00A8267D">
        <w:trPr>
          <w:trHeight w:hRule="exact" w:val="337"/>
          <w:tblCellSpacing w:w="20" w:type="dxa"/>
        </w:trPr>
        <w:tc>
          <w:tcPr>
            <w:tcW w:w="4461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Стоимость тепловой энергии, тыс. руб.</w:t>
            </w:r>
          </w:p>
        </w:tc>
        <w:tc>
          <w:tcPr>
            <w:tcW w:w="1243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36 950,2</w:t>
            </w:r>
          </w:p>
        </w:tc>
        <w:tc>
          <w:tcPr>
            <w:tcW w:w="1191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44730,1</w:t>
            </w:r>
          </w:p>
        </w:tc>
        <w:tc>
          <w:tcPr>
            <w:tcW w:w="1177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78 186,0</w:t>
            </w:r>
          </w:p>
        </w:tc>
        <w:tc>
          <w:tcPr>
            <w:tcW w:w="1112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112308</w:t>
            </w:r>
          </w:p>
        </w:tc>
      </w:tr>
      <w:tr w:rsidR="006B4F83" w:rsidRPr="00A8267D" w:rsidTr="00A8267D">
        <w:trPr>
          <w:trHeight w:hRule="exact" w:val="308"/>
          <w:tblCellSpacing w:w="20" w:type="dxa"/>
        </w:trPr>
        <w:tc>
          <w:tcPr>
            <w:tcW w:w="4461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 xml:space="preserve">-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A8267D">
                <w:rPr>
                  <w:color w:val="000000"/>
                  <w:sz w:val="20"/>
                  <w:szCs w:val="20"/>
                </w:rPr>
                <w:t>1 м</w:t>
              </w:r>
              <w:r w:rsidRPr="00A8267D">
                <w:rPr>
                  <w:color w:val="000000"/>
                  <w:sz w:val="20"/>
                  <w:szCs w:val="20"/>
                  <w:vertAlign w:val="superscript"/>
                </w:rPr>
                <w:t>2</w:t>
              </w:r>
            </w:smartTag>
            <w:r w:rsidRPr="00A8267D">
              <w:rPr>
                <w:color w:val="000000"/>
                <w:sz w:val="20"/>
                <w:szCs w:val="20"/>
              </w:rPr>
              <w:t>, руб.</w:t>
            </w:r>
          </w:p>
        </w:tc>
        <w:tc>
          <w:tcPr>
            <w:tcW w:w="1243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114,6</w:t>
            </w:r>
          </w:p>
        </w:tc>
        <w:tc>
          <w:tcPr>
            <w:tcW w:w="1191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1177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241,1</w:t>
            </w:r>
          </w:p>
        </w:tc>
        <w:tc>
          <w:tcPr>
            <w:tcW w:w="1112" w:type="dxa"/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339,3</w:t>
            </w:r>
          </w:p>
        </w:tc>
      </w:tr>
      <w:tr w:rsidR="006B4F83" w:rsidRPr="00A8267D" w:rsidTr="00A8267D">
        <w:trPr>
          <w:trHeight w:hRule="exact" w:val="311"/>
          <w:tblCellSpacing w:w="20" w:type="dxa"/>
        </w:trPr>
        <w:tc>
          <w:tcPr>
            <w:tcW w:w="4461" w:type="dxa"/>
            <w:tcBorders>
              <w:bottom w:val="outset" w:sz="24" w:space="0" w:color="auto"/>
            </w:tcBorders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- на 1 тонну продукции, руб.</w:t>
            </w:r>
          </w:p>
        </w:tc>
        <w:tc>
          <w:tcPr>
            <w:tcW w:w="1243" w:type="dxa"/>
            <w:tcBorders>
              <w:bottom w:val="outset" w:sz="24" w:space="0" w:color="auto"/>
            </w:tcBorders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4 369,4</w:t>
            </w:r>
          </w:p>
        </w:tc>
        <w:tc>
          <w:tcPr>
            <w:tcW w:w="1191" w:type="dxa"/>
            <w:tcBorders>
              <w:bottom w:val="outset" w:sz="24" w:space="0" w:color="auto"/>
            </w:tcBorders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5 116,9</w:t>
            </w:r>
          </w:p>
        </w:tc>
        <w:tc>
          <w:tcPr>
            <w:tcW w:w="1177" w:type="dxa"/>
            <w:tcBorders>
              <w:bottom w:val="outset" w:sz="24" w:space="0" w:color="auto"/>
            </w:tcBorders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9 052,6</w:t>
            </w:r>
          </w:p>
        </w:tc>
        <w:tc>
          <w:tcPr>
            <w:tcW w:w="1112" w:type="dxa"/>
            <w:tcBorders>
              <w:bottom w:val="outset" w:sz="24" w:space="0" w:color="auto"/>
            </w:tcBorders>
            <w:shd w:val="clear" w:color="auto" w:fill="auto"/>
          </w:tcPr>
          <w:p w:rsidR="006B4F83" w:rsidRPr="00A8267D" w:rsidRDefault="006B4F83" w:rsidP="00A8267D">
            <w:pPr>
              <w:shd w:val="clear" w:color="auto" w:fill="FFFFFF"/>
              <w:rPr>
                <w:sz w:val="20"/>
                <w:szCs w:val="20"/>
              </w:rPr>
            </w:pPr>
            <w:r w:rsidRPr="00A8267D">
              <w:rPr>
                <w:color w:val="000000"/>
                <w:sz w:val="20"/>
                <w:szCs w:val="20"/>
              </w:rPr>
              <w:t>14255</w:t>
            </w:r>
          </w:p>
        </w:tc>
      </w:tr>
    </w:tbl>
    <w:p w:rsidR="00082415" w:rsidRDefault="00082415" w:rsidP="00C4195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6B4F83" w:rsidRPr="00C41952" w:rsidRDefault="006B4F83" w:rsidP="00C419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1952">
        <w:rPr>
          <w:i/>
          <w:color w:val="000000"/>
          <w:sz w:val="28"/>
          <w:szCs w:val="28"/>
        </w:rPr>
        <w:t>Источник: департамент агропромышленного комплекса и продовольствия Пермской области</w:t>
      </w:r>
      <w:r w:rsidRPr="00C41952">
        <w:rPr>
          <w:color w:val="000000"/>
          <w:sz w:val="28"/>
          <w:szCs w:val="28"/>
        </w:rPr>
        <w:t>.</w:t>
      </w:r>
    </w:p>
    <w:p w:rsidR="00082415" w:rsidRDefault="00082415" w:rsidP="00C4195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4F83" w:rsidRPr="00C41952" w:rsidRDefault="006B4F83" w:rsidP="00C4195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1952">
        <w:rPr>
          <w:color w:val="000000"/>
          <w:sz w:val="28"/>
          <w:szCs w:val="28"/>
        </w:rPr>
        <w:t>В 2005 году задолженность тепличных комбинатов за теп</w:t>
      </w:r>
      <w:r w:rsidRPr="00C41952">
        <w:rPr>
          <w:color w:val="000000"/>
          <w:sz w:val="28"/>
          <w:szCs w:val="28"/>
        </w:rPr>
        <w:softHyphen/>
        <w:t>ловую энергию составила 32 млн. руб. Учитывая постоянно увеличивающиеся затраты на оплату тепловой энергии, един</w:t>
      </w:r>
      <w:r w:rsidRPr="00C41952">
        <w:rPr>
          <w:color w:val="000000"/>
          <w:sz w:val="28"/>
          <w:szCs w:val="28"/>
        </w:rPr>
        <w:softHyphen/>
        <w:t>ственным правильным направлением развития отрасли ово</w:t>
      </w:r>
      <w:r w:rsidRPr="00C41952">
        <w:rPr>
          <w:color w:val="000000"/>
          <w:sz w:val="28"/>
          <w:szCs w:val="28"/>
        </w:rPr>
        <w:softHyphen/>
        <w:t>щеводства закрытого грунта является комплексное обновле</w:t>
      </w:r>
      <w:r w:rsidRPr="00C41952">
        <w:rPr>
          <w:color w:val="000000"/>
          <w:sz w:val="28"/>
          <w:szCs w:val="28"/>
        </w:rPr>
        <w:softHyphen/>
        <w:t>ние основных фондов, а именно реконструкция и модерниза</w:t>
      </w:r>
      <w:r w:rsidRPr="00C41952">
        <w:rPr>
          <w:color w:val="000000"/>
          <w:sz w:val="28"/>
          <w:szCs w:val="28"/>
        </w:rPr>
        <w:softHyphen/>
        <w:t>ция теплиц, а также строительство теплиц нового поколения.</w:t>
      </w:r>
    </w:p>
    <w:p w:rsidR="006B4F83" w:rsidRPr="00C41952" w:rsidRDefault="006B4F83" w:rsidP="00C419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1952">
        <w:rPr>
          <w:color w:val="000000"/>
          <w:sz w:val="28"/>
          <w:szCs w:val="28"/>
        </w:rPr>
        <w:t>Занимаются в регионе и звероводством, кролиководством, спортивным и племенным коневодством, пчеловодством, рыболовством.</w:t>
      </w:r>
    </w:p>
    <w:p w:rsidR="00AC2B40" w:rsidRPr="00C41952" w:rsidRDefault="006B4F83" w:rsidP="00C41952">
      <w:pPr>
        <w:spacing w:line="360" w:lineRule="auto"/>
        <w:ind w:firstLine="709"/>
        <w:jc w:val="both"/>
        <w:rPr>
          <w:sz w:val="28"/>
          <w:szCs w:val="28"/>
        </w:rPr>
      </w:pPr>
      <w:r w:rsidRPr="00C41952">
        <w:rPr>
          <w:color w:val="000000"/>
          <w:sz w:val="28"/>
          <w:szCs w:val="28"/>
        </w:rPr>
        <w:t>Таким образом,</w:t>
      </w:r>
      <w:r w:rsidR="00C41952">
        <w:rPr>
          <w:color w:val="000000"/>
          <w:sz w:val="28"/>
          <w:szCs w:val="28"/>
        </w:rPr>
        <w:t xml:space="preserve"> </w:t>
      </w:r>
      <w:r w:rsidRPr="00C41952">
        <w:rPr>
          <w:color w:val="000000"/>
          <w:sz w:val="28"/>
          <w:szCs w:val="28"/>
        </w:rPr>
        <w:t>в при</w:t>
      </w:r>
      <w:r w:rsidRPr="00C41952">
        <w:rPr>
          <w:color w:val="000000"/>
          <w:sz w:val="28"/>
          <w:szCs w:val="28"/>
        </w:rPr>
        <w:softHyphen/>
        <w:t>оритетных отраслях аграрного сектора, за исключением сви</w:t>
      </w:r>
      <w:r w:rsidRPr="00C41952">
        <w:rPr>
          <w:color w:val="000000"/>
          <w:sz w:val="28"/>
          <w:szCs w:val="28"/>
        </w:rPr>
        <w:softHyphen/>
        <w:t>новодства и растениеводства, наблюдается рост показателей производственной эффективности: надой на фуражную коро</w:t>
      </w:r>
      <w:r w:rsidRPr="00C41952">
        <w:rPr>
          <w:color w:val="000000"/>
          <w:sz w:val="28"/>
          <w:szCs w:val="28"/>
        </w:rPr>
        <w:softHyphen/>
        <w:t>ву - на 7,9%, яйценоскость - на 6,5%, среднесуточные привесы птицы - на 27,1%. Снижение валовых объемов производ</w:t>
      </w:r>
      <w:r w:rsidRPr="00C41952">
        <w:rPr>
          <w:color w:val="000000"/>
          <w:sz w:val="28"/>
          <w:szCs w:val="28"/>
        </w:rPr>
        <w:softHyphen/>
        <w:t>ства связано с сокращением производственного потенциала сельскохозяйственных организаций</w:t>
      </w:r>
    </w:p>
    <w:p w:rsidR="00AC2B40" w:rsidRPr="00C41952" w:rsidRDefault="00082415" w:rsidP="00082415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BF4A0E" w:rsidRPr="00C41952">
        <w:rPr>
          <w:b/>
          <w:sz w:val="28"/>
          <w:szCs w:val="28"/>
          <w:u w:val="single"/>
        </w:rPr>
        <w:t>Литература.</w:t>
      </w:r>
    </w:p>
    <w:p w:rsidR="00BF4A0E" w:rsidRPr="00C41952" w:rsidRDefault="00BF4A0E" w:rsidP="00082415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BF4A0E" w:rsidRPr="00C41952" w:rsidRDefault="00BF4A0E" w:rsidP="00082415">
      <w:pPr>
        <w:spacing w:line="360" w:lineRule="auto"/>
        <w:jc w:val="both"/>
        <w:rPr>
          <w:sz w:val="28"/>
          <w:szCs w:val="28"/>
        </w:rPr>
      </w:pPr>
      <w:r w:rsidRPr="00C41952">
        <w:rPr>
          <w:sz w:val="28"/>
          <w:szCs w:val="28"/>
        </w:rPr>
        <w:t>1. «География» (учебник)</w:t>
      </w:r>
    </w:p>
    <w:p w:rsidR="00BF4A0E" w:rsidRPr="00C41952" w:rsidRDefault="00BF4A0E" w:rsidP="00082415">
      <w:pPr>
        <w:spacing w:line="360" w:lineRule="auto"/>
        <w:jc w:val="both"/>
        <w:rPr>
          <w:sz w:val="28"/>
          <w:szCs w:val="28"/>
        </w:rPr>
      </w:pPr>
      <w:r w:rsidRPr="00C41952">
        <w:rPr>
          <w:sz w:val="28"/>
          <w:szCs w:val="28"/>
        </w:rPr>
        <w:t>Н.Н.Назаров, М.Д.</w:t>
      </w:r>
      <w:r w:rsidR="00082415">
        <w:rPr>
          <w:sz w:val="28"/>
          <w:szCs w:val="28"/>
        </w:rPr>
        <w:t xml:space="preserve"> </w:t>
      </w:r>
      <w:r w:rsidRPr="00C41952">
        <w:rPr>
          <w:sz w:val="28"/>
          <w:szCs w:val="28"/>
        </w:rPr>
        <w:t>Шарыгин</w:t>
      </w:r>
    </w:p>
    <w:p w:rsidR="00BF4A0E" w:rsidRPr="00C41952" w:rsidRDefault="00BF4A0E" w:rsidP="00082415">
      <w:pPr>
        <w:spacing w:line="360" w:lineRule="auto"/>
        <w:jc w:val="both"/>
        <w:rPr>
          <w:sz w:val="28"/>
          <w:szCs w:val="28"/>
        </w:rPr>
      </w:pPr>
      <w:r w:rsidRPr="00C41952">
        <w:rPr>
          <w:sz w:val="28"/>
          <w:szCs w:val="28"/>
        </w:rPr>
        <w:t>Г. Пермь, «Книжный мир», 1999г.</w:t>
      </w:r>
    </w:p>
    <w:p w:rsidR="00BF4A0E" w:rsidRPr="00C41952" w:rsidRDefault="00BF4A0E" w:rsidP="00082415">
      <w:pPr>
        <w:spacing w:line="360" w:lineRule="auto"/>
        <w:jc w:val="both"/>
        <w:rPr>
          <w:sz w:val="28"/>
          <w:szCs w:val="28"/>
        </w:rPr>
      </w:pPr>
      <w:r w:rsidRPr="00C41952">
        <w:rPr>
          <w:sz w:val="28"/>
          <w:szCs w:val="28"/>
        </w:rPr>
        <w:t>2. «Региональная экономика»</w:t>
      </w:r>
    </w:p>
    <w:p w:rsidR="00BF4A0E" w:rsidRPr="00C41952" w:rsidRDefault="00BF4A0E" w:rsidP="00082415">
      <w:pPr>
        <w:spacing w:line="360" w:lineRule="auto"/>
        <w:jc w:val="both"/>
        <w:rPr>
          <w:sz w:val="28"/>
          <w:szCs w:val="28"/>
        </w:rPr>
      </w:pPr>
      <w:r w:rsidRPr="00C41952">
        <w:rPr>
          <w:sz w:val="28"/>
          <w:szCs w:val="28"/>
        </w:rPr>
        <w:t>В.С.</w:t>
      </w:r>
      <w:r w:rsidR="00082415">
        <w:rPr>
          <w:sz w:val="28"/>
          <w:szCs w:val="28"/>
        </w:rPr>
        <w:t xml:space="preserve"> </w:t>
      </w:r>
      <w:r w:rsidRPr="00C41952">
        <w:rPr>
          <w:sz w:val="28"/>
          <w:szCs w:val="28"/>
        </w:rPr>
        <w:t>Васева, Пермь, 2004г.</w:t>
      </w:r>
    </w:p>
    <w:p w:rsidR="00BF4A0E" w:rsidRPr="00C41952" w:rsidRDefault="00BF4A0E" w:rsidP="00082415">
      <w:pPr>
        <w:spacing w:line="360" w:lineRule="auto"/>
        <w:jc w:val="both"/>
        <w:rPr>
          <w:sz w:val="28"/>
          <w:szCs w:val="28"/>
        </w:rPr>
      </w:pPr>
      <w:r w:rsidRPr="00C41952">
        <w:rPr>
          <w:sz w:val="28"/>
          <w:szCs w:val="28"/>
        </w:rPr>
        <w:t>3. «Собрание законодательства Пермского края №2(2) 29 февраля 2006г.»</w:t>
      </w:r>
    </w:p>
    <w:p w:rsidR="00AC2B40" w:rsidRPr="00C41952" w:rsidRDefault="00082415" w:rsidP="000824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F4A0E" w:rsidRPr="00C41952">
        <w:rPr>
          <w:sz w:val="28"/>
          <w:szCs w:val="28"/>
        </w:rPr>
        <w:t>«Консультант Пермь» №12 2006г.</w:t>
      </w:r>
      <w:bookmarkStart w:id="0" w:name="_GoBack"/>
      <w:bookmarkEnd w:id="0"/>
    </w:p>
    <w:sectPr w:rsidR="00AC2B40" w:rsidRPr="00C41952" w:rsidSect="00C41952">
      <w:pgSz w:w="11907" w:h="16840" w:code="9"/>
      <w:pgMar w:top="1134" w:right="851" w:bottom="1134" w:left="1701" w:header="720" w:footer="720" w:gutter="0"/>
      <w:cols w:space="708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084B050"/>
    <w:lvl w:ilvl="0">
      <w:numFmt w:val="bullet"/>
      <w:lvlText w:val="*"/>
      <w:lvlJc w:val="left"/>
    </w:lvl>
  </w:abstractNum>
  <w:abstractNum w:abstractNumId="1">
    <w:nsid w:val="37A21311"/>
    <w:multiLevelType w:val="singleLevel"/>
    <w:tmpl w:val="30546DB0"/>
    <w:lvl w:ilvl="0">
      <w:start w:val="1"/>
      <w:numFmt w:val="decimal"/>
      <w:lvlText w:val="%1."/>
      <w:legacy w:legacy="1" w:legacySpace="0" w:legacyIndent="206"/>
      <w:lvlJc w:val="left"/>
      <w:rPr>
        <w:rFonts w:ascii="Arial" w:hAnsi="Arial" w:cs="Arial" w:hint="default"/>
      </w:rPr>
    </w:lvl>
  </w:abstractNum>
  <w:abstractNum w:abstractNumId="2">
    <w:nsid w:val="441771FD"/>
    <w:multiLevelType w:val="hybridMultilevel"/>
    <w:tmpl w:val="8034E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07204CB"/>
    <w:multiLevelType w:val="hybridMultilevel"/>
    <w:tmpl w:val="A6AE082E"/>
    <w:lvl w:ilvl="0" w:tplc="466ACB7A">
      <w:start w:val="2005"/>
      <w:numFmt w:val="bullet"/>
      <w:lvlText w:val=""/>
      <w:lvlJc w:val="left"/>
      <w:pPr>
        <w:tabs>
          <w:tab w:val="num" w:pos="912"/>
        </w:tabs>
        <w:ind w:left="912" w:hanging="57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rawingGridVerticalSpacing w:val="39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783E"/>
    <w:rsid w:val="00003E82"/>
    <w:rsid w:val="0001259C"/>
    <w:rsid w:val="0004607D"/>
    <w:rsid w:val="00055FCE"/>
    <w:rsid w:val="00082415"/>
    <w:rsid w:val="000D0DEA"/>
    <w:rsid w:val="000D6446"/>
    <w:rsid w:val="00124B3B"/>
    <w:rsid w:val="00181EEB"/>
    <w:rsid w:val="001B0094"/>
    <w:rsid w:val="001B05B7"/>
    <w:rsid w:val="00205C15"/>
    <w:rsid w:val="0020667F"/>
    <w:rsid w:val="002F4312"/>
    <w:rsid w:val="0035176C"/>
    <w:rsid w:val="003A30DB"/>
    <w:rsid w:val="003E5B23"/>
    <w:rsid w:val="00424C61"/>
    <w:rsid w:val="00464EAD"/>
    <w:rsid w:val="00481E13"/>
    <w:rsid w:val="00491D55"/>
    <w:rsid w:val="004C7372"/>
    <w:rsid w:val="004F3F27"/>
    <w:rsid w:val="0051311B"/>
    <w:rsid w:val="0053383C"/>
    <w:rsid w:val="00582433"/>
    <w:rsid w:val="00585C88"/>
    <w:rsid w:val="005B4E58"/>
    <w:rsid w:val="00667CEB"/>
    <w:rsid w:val="00690656"/>
    <w:rsid w:val="006977E6"/>
    <w:rsid w:val="006B4F83"/>
    <w:rsid w:val="0071324B"/>
    <w:rsid w:val="00724296"/>
    <w:rsid w:val="00792B72"/>
    <w:rsid w:val="00793B1A"/>
    <w:rsid w:val="007A5FE9"/>
    <w:rsid w:val="0081783E"/>
    <w:rsid w:val="00821F77"/>
    <w:rsid w:val="00841A15"/>
    <w:rsid w:val="00870083"/>
    <w:rsid w:val="008816ED"/>
    <w:rsid w:val="00931270"/>
    <w:rsid w:val="0093240A"/>
    <w:rsid w:val="00934DE2"/>
    <w:rsid w:val="00944C3A"/>
    <w:rsid w:val="00986DA4"/>
    <w:rsid w:val="009A3381"/>
    <w:rsid w:val="00A12425"/>
    <w:rsid w:val="00A34843"/>
    <w:rsid w:val="00A54C69"/>
    <w:rsid w:val="00A8267D"/>
    <w:rsid w:val="00AB403C"/>
    <w:rsid w:val="00AC2B40"/>
    <w:rsid w:val="00AD67CA"/>
    <w:rsid w:val="00AE79F5"/>
    <w:rsid w:val="00AF206E"/>
    <w:rsid w:val="00AF5DB5"/>
    <w:rsid w:val="00B20D94"/>
    <w:rsid w:val="00B30DB0"/>
    <w:rsid w:val="00B47BA3"/>
    <w:rsid w:val="00B7085E"/>
    <w:rsid w:val="00B709B1"/>
    <w:rsid w:val="00B754D4"/>
    <w:rsid w:val="00BA4F8F"/>
    <w:rsid w:val="00BC297B"/>
    <w:rsid w:val="00BF4A0E"/>
    <w:rsid w:val="00C15503"/>
    <w:rsid w:val="00C41952"/>
    <w:rsid w:val="00C67B65"/>
    <w:rsid w:val="00CE6827"/>
    <w:rsid w:val="00CF1772"/>
    <w:rsid w:val="00D669AB"/>
    <w:rsid w:val="00D75C4C"/>
    <w:rsid w:val="00DF3B7F"/>
    <w:rsid w:val="00E05975"/>
    <w:rsid w:val="00E14236"/>
    <w:rsid w:val="00E30FC6"/>
    <w:rsid w:val="00E36074"/>
    <w:rsid w:val="00E92CD7"/>
    <w:rsid w:val="00E9725A"/>
    <w:rsid w:val="00EF47AD"/>
    <w:rsid w:val="00F343C0"/>
    <w:rsid w:val="00FC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2E6FA8F-FDA0-43DE-80B6-2B2E6CE5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E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Table Web 3"/>
    <w:basedOn w:val="a1"/>
    <w:uiPriority w:val="99"/>
    <w:rsid w:val="00AF5DB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uiPriority w:val="59"/>
    <w:rsid w:val="00CE68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Professional"/>
    <w:basedOn w:val="a1"/>
    <w:uiPriority w:val="99"/>
    <w:rsid w:val="00F343C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2484</Words>
  <Characters>14161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мсячсмчсмсч</vt:lpstr>
    </vt:vector>
  </TitlesOfParts>
  <Company>Dnsoft</Company>
  <LinksUpToDate>false</LinksUpToDate>
  <CharactersWithSpaces>16612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мсячсмчсмсч</dc:title>
  <dc:subject/>
  <dc:creator>Homework</dc:creator>
  <cp:keywords/>
  <dc:description/>
  <cp:lastModifiedBy>admin</cp:lastModifiedBy>
  <cp:revision>2</cp:revision>
  <dcterms:created xsi:type="dcterms:W3CDTF">2014-03-07T17:32:00Z</dcterms:created>
  <dcterms:modified xsi:type="dcterms:W3CDTF">2014-03-07T17:32:00Z</dcterms:modified>
</cp:coreProperties>
</file>