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1E2" w:rsidRPr="009406C7" w:rsidRDefault="000C31E2" w:rsidP="009406C7">
      <w:pPr>
        <w:spacing w:line="360" w:lineRule="auto"/>
        <w:ind w:firstLine="709"/>
        <w:jc w:val="center"/>
        <w:rPr>
          <w:sz w:val="28"/>
          <w:szCs w:val="28"/>
        </w:rPr>
      </w:pPr>
      <w:r w:rsidRPr="009406C7">
        <w:rPr>
          <w:sz w:val="28"/>
          <w:szCs w:val="28"/>
        </w:rPr>
        <w:t>ЦЕНТРОСОЮЗ РОССИЙСКОЙ ФЕДЕРАЦИИ</w:t>
      </w:r>
    </w:p>
    <w:p w:rsidR="000C31E2" w:rsidRPr="009406C7" w:rsidRDefault="000C31E2" w:rsidP="009406C7">
      <w:pPr>
        <w:spacing w:line="360" w:lineRule="auto"/>
        <w:ind w:firstLine="709"/>
        <w:jc w:val="center"/>
        <w:rPr>
          <w:sz w:val="28"/>
          <w:szCs w:val="28"/>
        </w:rPr>
      </w:pPr>
      <w:r w:rsidRPr="009406C7">
        <w:rPr>
          <w:sz w:val="28"/>
          <w:szCs w:val="28"/>
        </w:rPr>
        <w:t>СИБИРСКИЙ УНИВЕРСИТЕТ ПОТРЕБИТЕЛЬСКОЙ КООПЕРАЦИИ</w:t>
      </w:r>
    </w:p>
    <w:p w:rsidR="000C31E2" w:rsidRPr="009406C7" w:rsidRDefault="000C31E2" w:rsidP="009406C7">
      <w:pPr>
        <w:spacing w:line="360" w:lineRule="auto"/>
        <w:ind w:firstLine="709"/>
        <w:jc w:val="center"/>
        <w:rPr>
          <w:sz w:val="28"/>
          <w:szCs w:val="28"/>
        </w:rPr>
      </w:pPr>
    </w:p>
    <w:p w:rsidR="000C31E2" w:rsidRPr="009406C7" w:rsidRDefault="000C31E2" w:rsidP="009406C7">
      <w:pPr>
        <w:spacing w:line="360" w:lineRule="auto"/>
        <w:ind w:firstLine="709"/>
        <w:jc w:val="center"/>
        <w:rPr>
          <w:sz w:val="28"/>
          <w:szCs w:val="28"/>
        </w:rPr>
      </w:pPr>
    </w:p>
    <w:p w:rsidR="000C31E2" w:rsidRPr="009406C7" w:rsidRDefault="000C31E2" w:rsidP="009406C7">
      <w:pPr>
        <w:spacing w:line="360" w:lineRule="auto"/>
        <w:ind w:firstLine="709"/>
        <w:jc w:val="center"/>
        <w:rPr>
          <w:sz w:val="28"/>
          <w:szCs w:val="28"/>
        </w:rPr>
      </w:pPr>
    </w:p>
    <w:p w:rsidR="000C31E2" w:rsidRPr="009406C7" w:rsidRDefault="000C31E2" w:rsidP="009406C7">
      <w:pPr>
        <w:spacing w:line="360" w:lineRule="auto"/>
        <w:ind w:firstLine="709"/>
        <w:rPr>
          <w:sz w:val="28"/>
          <w:szCs w:val="28"/>
        </w:rPr>
      </w:pPr>
      <w:r w:rsidRPr="009406C7">
        <w:rPr>
          <w:sz w:val="28"/>
          <w:szCs w:val="28"/>
        </w:rPr>
        <w:t xml:space="preserve">КАФЕДРА </w:t>
      </w:r>
      <w:r w:rsidR="006F0327" w:rsidRPr="009406C7">
        <w:rPr>
          <w:sz w:val="28"/>
          <w:szCs w:val="28"/>
        </w:rPr>
        <w:t>СОЦИАЛЬНОГО МЕНЕДЖМЕНТА</w:t>
      </w:r>
    </w:p>
    <w:p w:rsidR="000C31E2" w:rsidRPr="009406C7" w:rsidRDefault="000C31E2" w:rsidP="009406C7">
      <w:pPr>
        <w:spacing w:line="360" w:lineRule="auto"/>
        <w:ind w:firstLine="709"/>
        <w:rPr>
          <w:sz w:val="28"/>
          <w:szCs w:val="28"/>
        </w:rPr>
      </w:pPr>
      <w:r w:rsidRPr="009406C7">
        <w:rPr>
          <w:sz w:val="28"/>
          <w:szCs w:val="28"/>
        </w:rPr>
        <w:t xml:space="preserve">ПО ДИСЦИПЛИНЕ: </w:t>
      </w:r>
      <w:r w:rsidR="006F0327" w:rsidRPr="009406C7">
        <w:rPr>
          <w:sz w:val="28"/>
          <w:szCs w:val="28"/>
        </w:rPr>
        <w:t>СОЦИОЛОГИЯ</w:t>
      </w:r>
    </w:p>
    <w:p w:rsidR="000C31E2" w:rsidRPr="009406C7" w:rsidRDefault="000C31E2" w:rsidP="009406C7">
      <w:pPr>
        <w:spacing w:line="360" w:lineRule="auto"/>
        <w:ind w:firstLine="709"/>
        <w:jc w:val="center"/>
        <w:rPr>
          <w:sz w:val="28"/>
          <w:szCs w:val="28"/>
        </w:rPr>
      </w:pPr>
    </w:p>
    <w:p w:rsidR="000C31E2" w:rsidRPr="009406C7" w:rsidRDefault="000C31E2" w:rsidP="009406C7">
      <w:pPr>
        <w:spacing w:line="360" w:lineRule="auto"/>
        <w:ind w:firstLine="709"/>
        <w:jc w:val="center"/>
        <w:rPr>
          <w:sz w:val="28"/>
          <w:szCs w:val="28"/>
        </w:rPr>
      </w:pPr>
    </w:p>
    <w:p w:rsidR="000C31E2" w:rsidRPr="009406C7" w:rsidRDefault="000C31E2" w:rsidP="009406C7">
      <w:pPr>
        <w:spacing w:line="360" w:lineRule="auto"/>
        <w:ind w:firstLine="709"/>
        <w:jc w:val="center"/>
        <w:rPr>
          <w:sz w:val="28"/>
          <w:szCs w:val="28"/>
        </w:rPr>
      </w:pPr>
    </w:p>
    <w:p w:rsidR="000C31E2" w:rsidRPr="009406C7" w:rsidRDefault="000C31E2" w:rsidP="009406C7">
      <w:pPr>
        <w:spacing w:line="360" w:lineRule="auto"/>
        <w:ind w:firstLine="709"/>
        <w:jc w:val="center"/>
        <w:rPr>
          <w:sz w:val="28"/>
          <w:szCs w:val="28"/>
        </w:rPr>
      </w:pPr>
    </w:p>
    <w:p w:rsidR="000C31E2" w:rsidRPr="009406C7" w:rsidRDefault="000C31E2" w:rsidP="009406C7">
      <w:pPr>
        <w:spacing w:line="360" w:lineRule="auto"/>
        <w:ind w:firstLine="709"/>
        <w:jc w:val="center"/>
        <w:rPr>
          <w:sz w:val="28"/>
          <w:szCs w:val="28"/>
        </w:rPr>
      </w:pPr>
    </w:p>
    <w:p w:rsidR="000C31E2" w:rsidRPr="009406C7" w:rsidRDefault="000C31E2" w:rsidP="009406C7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9406C7">
        <w:rPr>
          <w:b/>
          <w:sz w:val="28"/>
          <w:szCs w:val="28"/>
        </w:rPr>
        <w:t>КОНТРОЛЬНАЯ РАБОТА</w:t>
      </w:r>
    </w:p>
    <w:p w:rsidR="000C31E2" w:rsidRPr="009406C7" w:rsidRDefault="000C31E2" w:rsidP="009406C7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0C31E2" w:rsidRPr="009406C7" w:rsidRDefault="000C31E2" w:rsidP="009406C7">
      <w:pPr>
        <w:spacing w:line="360" w:lineRule="auto"/>
        <w:ind w:firstLine="709"/>
        <w:jc w:val="center"/>
        <w:rPr>
          <w:sz w:val="28"/>
          <w:szCs w:val="28"/>
        </w:rPr>
      </w:pPr>
      <w:r w:rsidRPr="009406C7">
        <w:rPr>
          <w:sz w:val="28"/>
          <w:szCs w:val="28"/>
        </w:rPr>
        <w:t xml:space="preserve">НА ТЕМУ: </w:t>
      </w:r>
      <w:r w:rsidR="00F94B51" w:rsidRPr="009406C7">
        <w:rPr>
          <w:sz w:val="28"/>
          <w:szCs w:val="28"/>
        </w:rPr>
        <w:t>СЕМЬЯ КАК СОЦИАЛЬНЫЙ ИНСТИТУТ</w:t>
      </w:r>
    </w:p>
    <w:p w:rsidR="000C31E2" w:rsidRPr="009406C7" w:rsidRDefault="000C31E2" w:rsidP="009406C7">
      <w:pPr>
        <w:spacing w:line="360" w:lineRule="auto"/>
        <w:ind w:firstLine="709"/>
        <w:rPr>
          <w:sz w:val="28"/>
          <w:szCs w:val="28"/>
        </w:rPr>
      </w:pPr>
    </w:p>
    <w:p w:rsidR="000C31E2" w:rsidRPr="009406C7" w:rsidRDefault="000C31E2" w:rsidP="009406C7">
      <w:pPr>
        <w:spacing w:line="360" w:lineRule="auto"/>
        <w:ind w:firstLine="709"/>
        <w:jc w:val="center"/>
        <w:rPr>
          <w:sz w:val="28"/>
          <w:szCs w:val="28"/>
        </w:rPr>
      </w:pPr>
    </w:p>
    <w:p w:rsidR="000C31E2" w:rsidRPr="009406C7" w:rsidRDefault="000C31E2" w:rsidP="009406C7">
      <w:pPr>
        <w:spacing w:line="360" w:lineRule="auto"/>
        <w:ind w:firstLine="709"/>
        <w:jc w:val="center"/>
        <w:rPr>
          <w:sz w:val="28"/>
          <w:szCs w:val="28"/>
        </w:rPr>
      </w:pPr>
    </w:p>
    <w:p w:rsidR="000C31E2" w:rsidRPr="009406C7" w:rsidRDefault="000C31E2" w:rsidP="009406C7">
      <w:pPr>
        <w:spacing w:line="360" w:lineRule="auto"/>
        <w:ind w:left="4254" w:firstLine="709"/>
        <w:jc w:val="left"/>
        <w:rPr>
          <w:sz w:val="28"/>
          <w:szCs w:val="28"/>
        </w:rPr>
      </w:pPr>
    </w:p>
    <w:p w:rsidR="000C31E2" w:rsidRPr="009406C7" w:rsidRDefault="000C31E2" w:rsidP="009406C7">
      <w:pPr>
        <w:spacing w:line="360" w:lineRule="auto"/>
        <w:ind w:left="4254" w:firstLine="709"/>
        <w:jc w:val="left"/>
        <w:rPr>
          <w:sz w:val="28"/>
          <w:szCs w:val="28"/>
        </w:rPr>
      </w:pPr>
      <w:r w:rsidRPr="009406C7">
        <w:rPr>
          <w:sz w:val="28"/>
          <w:szCs w:val="28"/>
        </w:rPr>
        <w:t>Выполнил:</w:t>
      </w:r>
    </w:p>
    <w:p w:rsidR="000C31E2" w:rsidRPr="009406C7" w:rsidRDefault="000C31E2" w:rsidP="009406C7">
      <w:pPr>
        <w:spacing w:line="360" w:lineRule="auto"/>
        <w:ind w:left="4254" w:firstLine="709"/>
        <w:jc w:val="left"/>
        <w:rPr>
          <w:sz w:val="28"/>
          <w:szCs w:val="28"/>
        </w:rPr>
      </w:pPr>
      <w:r w:rsidRPr="009406C7">
        <w:rPr>
          <w:sz w:val="28"/>
          <w:szCs w:val="28"/>
        </w:rPr>
        <w:t>студент заочного факультета</w:t>
      </w:r>
    </w:p>
    <w:p w:rsidR="000C31E2" w:rsidRPr="009406C7" w:rsidRDefault="000C31E2" w:rsidP="009406C7">
      <w:pPr>
        <w:spacing w:line="360" w:lineRule="auto"/>
        <w:ind w:left="4254" w:firstLine="709"/>
        <w:jc w:val="left"/>
        <w:rPr>
          <w:sz w:val="28"/>
          <w:szCs w:val="28"/>
        </w:rPr>
      </w:pPr>
      <w:r w:rsidRPr="009406C7">
        <w:rPr>
          <w:sz w:val="28"/>
          <w:szCs w:val="28"/>
        </w:rPr>
        <w:t>специальность - экономика</w:t>
      </w:r>
    </w:p>
    <w:p w:rsidR="000C31E2" w:rsidRPr="009406C7" w:rsidRDefault="000C31E2" w:rsidP="009406C7">
      <w:pPr>
        <w:spacing w:line="360" w:lineRule="auto"/>
        <w:ind w:left="4254" w:firstLine="709"/>
        <w:jc w:val="left"/>
        <w:rPr>
          <w:sz w:val="28"/>
          <w:szCs w:val="28"/>
        </w:rPr>
      </w:pPr>
      <w:r w:rsidRPr="009406C7">
        <w:rPr>
          <w:sz w:val="28"/>
          <w:szCs w:val="28"/>
        </w:rPr>
        <w:t>и управление на предприятии</w:t>
      </w:r>
    </w:p>
    <w:p w:rsidR="00F94B51" w:rsidRPr="009406C7" w:rsidRDefault="00F94B51" w:rsidP="009406C7">
      <w:pPr>
        <w:spacing w:line="360" w:lineRule="auto"/>
        <w:ind w:left="4254" w:firstLine="709"/>
        <w:jc w:val="left"/>
        <w:rPr>
          <w:sz w:val="28"/>
          <w:szCs w:val="28"/>
        </w:rPr>
      </w:pPr>
      <w:r w:rsidRPr="009406C7">
        <w:rPr>
          <w:sz w:val="28"/>
          <w:szCs w:val="28"/>
        </w:rPr>
        <w:t>Э05-159Д</w:t>
      </w:r>
    </w:p>
    <w:p w:rsidR="000C31E2" w:rsidRPr="009406C7" w:rsidRDefault="000C31E2" w:rsidP="009406C7">
      <w:pPr>
        <w:spacing w:line="360" w:lineRule="auto"/>
        <w:ind w:left="4254" w:firstLine="709"/>
        <w:jc w:val="left"/>
        <w:rPr>
          <w:sz w:val="28"/>
          <w:szCs w:val="28"/>
        </w:rPr>
      </w:pPr>
      <w:r w:rsidRPr="009406C7">
        <w:rPr>
          <w:sz w:val="28"/>
          <w:szCs w:val="28"/>
        </w:rPr>
        <w:t>Проверил:</w:t>
      </w:r>
    </w:p>
    <w:p w:rsidR="000C31E2" w:rsidRPr="009406C7" w:rsidRDefault="000C31E2" w:rsidP="009406C7">
      <w:pPr>
        <w:spacing w:line="360" w:lineRule="auto"/>
        <w:ind w:firstLine="709"/>
        <w:jc w:val="left"/>
        <w:rPr>
          <w:sz w:val="28"/>
          <w:szCs w:val="28"/>
        </w:rPr>
      </w:pPr>
    </w:p>
    <w:p w:rsidR="000C31E2" w:rsidRPr="009406C7" w:rsidRDefault="000C31E2" w:rsidP="009406C7">
      <w:pPr>
        <w:spacing w:line="360" w:lineRule="auto"/>
        <w:ind w:firstLine="709"/>
        <w:jc w:val="center"/>
        <w:rPr>
          <w:sz w:val="28"/>
          <w:szCs w:val="28"/>
        </w:rPr>
      </w:pPr>
    </w:p>
    <w:p w:rsidR="000C31E2" w:rsidRPr="009406C7" w:rsidRDefault="000C31E2" w:rsidP="009406C7">
      <w:pPr>
        <w:spacing w:line="360" w:lineRule="auto"/>
        <w:ind w:firstLine="709"/>
        <w:jc w:val="center"/>
        <w:rPr>
          <w:sz w:val="28"/>
          <w:szCs w:val="28"/>
        </w:rPr>
      </w:pPr>
    </w:p>
    <w:p w:rsidR="000C31E2" w:rsidRPr="009406C7" w:rsidRDefault="000C31E2" w:rsidP="009406C7">
      <w:pPr>
        <w:spacing w:line="360" w:lineRule="auto"/>
        <w:ind w:firstLine="709"/>
        <w:jc w:val="center"/>
        <w:rPr>
          <w:sz w:val="28"/>
          <w:szCs w:val="28"/>
        </w:rPr>
      </w:pPr>
      <w:r w:rsidRPr="009406C7">
        <w:rPr>
          <w:sz w:val="28"/>
          <w:szCs w:val="28"/>
        </w:rPr>
        <w:t>Новосибирск  200</w:t>
      </w:r>
      <w:r w:rsidR="00FB20BE" w:rsidRPr="009406C7">
        <w:rPr>
          <w:sz w:val="28"/>
          <w:szCs w:val="28"/>
        </w:rPr>
        <w:t>6</w:t>
      </w:r>
    </w:p>
    <w:p w:rsidR="00957BB1" w:rsidRPr="009406C7" w:rsidRDefault="009406C7" w:rsidP="009406C7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9406C7">
        <w:rPr>
          <w:b/>
          <w:sz w:val="28"/>
          <w:szCs w:val="28"/>
        </w:rPr>
        <w:br w:type="page"/>
      </w:r>
      <w:r w:rsidR="00957BB1" w:rsidRPr="009406C7">
        <w:rPr>
          <w:b/>
          <w:sz w:val="28"/>
          <w:szCs w:val="28"/>
        </w:rPr>
        <w:t>Оглавление</w:t>
      </w:r>
    </w:p>
    <w:p w:rsidR="009406C7" w:rsidRPr="009406C7" w:rsidRDefault="009406C7" w:rsidP="009406C7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BC7B95" w:rsidRPr="009406C7" w:rsidRDefault="00BC7B95" w:rsidP="009406C7">
      <w:pPr>
        <w:pStyle w:val="11"/>
        <w:spacing w:before="0" w:after="0" w:line="360" w:lineRule="auto"/>
        <w:ind w:firstLine="709"/>
        <w:rPr>
          <w:b w:val="0"/>
          <w:caps w:val="0"/>
          <w:noProof/>
          <w:sz w:val="28"/>
          <w:szCs w:val="28"/>
        </w:rPr>
      </w:pPr>
      <w:r w:rsidRPr="00C325C0">
        <w:rPr>
          <w:rStyle w:val="a9"/>
          <w:b w:val="0"/>
          <w:noProof/>
          <w:sz w:val="28"/>
          <w:szCs w:val="28"/>
        </w:rPr>
        <w:t>Семья как элемент социальной структуры общества.</w:t>
      </w:r>
      <w:r w:rsidRPr="009406C7">
        <w:rPr>
          <w:b w:val="0"/>
          <w:noProof/>
          <w:webHidden/>
          <w:sz w:val="28"/>
          <w:szCs w:val="28"/>
        </w:rPr>
        <w:tab/>
      </w:r>
      <w:r w:rsidR="008601B3" w:rsidRPr="009406C7">
        <w:rPr>
          <w:b w:val="0"/>
          <w:noProof/>
          <w:webHidden/>
          <w:sz w:val="28"/>
          <w:szCs w:val="28"/>
        </w:rPr>
        <w:t>3</w:t>
      </w:r>
    </w:p>
    <w:p w:rsidR="00BC7B95" w:rsidRPr="009406C7" w:rsidRDefault="00BC7B95" w:rsidP="009406C7">
      <w:pPr>
        <w:pStyle w:val="11"/>
        <w:spacing w:before="0" w:after="0" w:line="360" w:lineRule="auto"/>
        <w:ind w:firstLine="0"/>
        <w:rPr>
          <w:b w:val="0"/>
          <w:caps w:val="0"/>
          <w:noProof/>
          <w:sz w:val="28"/>
          <w:szCs w:val="28"/>
        </w:rPr>
      </w:pPr>
      <w:r w:rsidRPr="00C325C0">
        <w:rPr>
          <w:rStyle w:val="a9"/>
          <w:b w:val="0"/>
          <w:bCs/>
          <w:noProof/>
          <w:sz w:val="28"/>
          <w:szCs w:val="28"/>
        </w:rPr>
        <w:t>Историческое становление фамилистической культуры.</w:t>
      </w:r>
      <w:r w:rsidRPr="009406C7">
        <w:rPr>
          <w:b w:val="0"/>
          <w:noProof/>
          <w:webHidden/>
          <w:sz w:val="28"/>
          <w:szCs w:val="28"/>
        </w:rPr>
        <w:tab/>
      </w:r>
      <w:r w:rsidR="008601B3" w:rsidRPr="009406C7">
        <w:rPr>
          <w:b w:val="0"/>
          <w:noProof/>
          <w:webHidden/>
          <w:sz w:val="28"/>
          <w:szCs w:val="28"/>
        </w:rPr>
        <w:t>5</w:t>
      </w:r>
    </w:p>
    <w:p w:rsidR="00BC7B95" w:rsidRPr="009406C7" w:rsidRDefault="00BC7B95" w:rsidP="009406C7">
      <w:pPr>
        <w:pStyle w:val="11"/>
        <w:spacing w:before="0" w:after="0" w:line="360" w:lineRule="auto"/>
        <w:ind w:firstLine="709"/>
        <w:rPr>
          <w:b w:val="0"/>
          <w:caps w:val="0"/>
          <w:noProof/>
          <w:sz w:val="28"/>
          <w:szCs w:val="28"/>
        </w:rPr>
      </w:pPr>
      <w:r w:rsidRPr="00C325C0">
        <w:rPr>
          <w:rStyle w:val="a9"/>
          <w:b w:val="0"/>
          <w:bCs/>
          <w:noProof/>
          <w:sz w:val="28"/>
          <w:szCs w:val="28"/>
        </w:rPr>
        <w:t>Функции и структуры семьи. Жизненный цикл семьи.</w:t>
      </w:r>
      <w:r w:rsidRPr="009406C7">
        <w:rPr>
          <w:b w:val="0"/>
          <w:noProof/>
          <w:webHidden/>
          <w:sz w:val="28"/>
          <w:szCs w:val="28"/>
        </w:rPr>
        <w:tab/>
      </w:r>
      <w:r w:rsidR="008601B3" w:rsidRPr="009406C7">
        <w:rPr>
          <w:b w:val="0"/>
          <w:noProof/>
          <w:webHidden/>
          <w:sz w:val="28"/>
          <w:szCs w:val="28"/>
        </w:rPr>
        <w:t>8</w:t>
      </w:r>
    </w:p>
    <w:p w:rsidR="00BC7B95" w:rsidRPr="009406C7" w:rsidRDefault="00BC7B95" w:rsidP="009406C7">
      <w:pPr>
        <w:pStyle w:val="11"/>
        <w:spacing w:before="0" w:after="0" w:line="360" w:lineRule="auto"/>
        <w:ind w:firstLine="709"/>
        <w:rPr>
          <w:b w:val="0"/>
          <w:caps w:val="0"/>
          <w:noProof/>
          <w:sz w:val="28"/>
          <w:szCs w:val="28"/>
        </w:rPr>
      </w:pPr>
      <w:r w:rsidRPr="00C325C0">
        <w:rPr>
          <w:rStyle w:val="a9"/>
          <w:b w:val="0"/>
          <w:bCs/>
          <w:noProof/>
          <w:sz w:val="28"/>
          <w:szCs w:val="28"/>
        </w:rPr>
        <w:t>Влияние семейной социализации на формирование личности.</w:t>
      </w:r>
      <w:r w:rsidRPr="009406C7">
        <w:rPr>
          <w:b w:val="0"/>
          <w:noProof/>
          <w:webHidden/>
          <w:sz w:val="28"/>
          <w:szCs w:val="28"/>
        </w:rPr>
        <w:tab/>
      </w:r>
      <w:r w:rsidR="008601B3" w:rsidRPr="009406C7">
        <w:rPr>
          <w:b w:val="0"/>
          <w:noProof/>
          <w:webHidden/>
          <w:sz w:val="28"/>
          <w:szCs w:val="28"/>
        </w:rPr>
        <w:t>15</w:t>
      </w:r>
    </w:p>
    <w:p w:rsidR="00BC7B95" w:rsidRPr="009406C7" w:rsidRDefault="00BC7B95" w:rsidP="009406C7">
      <w:pPr>
        <w:pStyle w:val="11"/>
        <w:spacing w:before="0" w:after="0" w:line="360" w:lineRule="auto"/>
        <w:ind w:firstLine="709"/>
        <w:rPr>
          <w:b w:val="0"/>
          <w:caps w:val="0"/>
          <w:noProof/>
          <w:sz w:val="28"/>
          <w:szCs w:val="28"/>
        </w:rPr>
      </w:pPr>
      <w:r w:rsidRPr="00C325C0">
        <w:rPr>
          <w:rStyle w:val="a9"/>
          <w:b w:val="0"/>
          <w:noProof/>
          <w:sz w:val="28"/>
          <w:szCs w:val="28"/>
        </w:rPr>
        <w:t>Список литературы.</w:t>
      </w:r>
      <w:r w:rsidRPr="009406C7">
        <w:rPr>
          <w:b w:val="0"/>
          <w:noProof/>
          <w:webHidden/>
          <w:sz w:val="28"/>
          <w:szCs w:val="28"/>
        </w:rPr>
        <w:tab/>
      </w:r>
      <w:r w:rsidR="008601B3" w:rsidRPr="009406C7">
        <w:rPr>
          <w:b w:val="0"/>
          <w:noProof/>
          <w:webHidden/>
          <w:sz w:val="28"/>
          <w:szCs w:val="28"/>
        </w:rPr>
        <w:t>17</w:t>
      </w:r>
    </w:p>
    <w:p w:rsidR="00957BB1" w:rsidRPr="009406C7" w:rsidRDefault="00957BB1" w:rsidP="009406C7">
      <w:pPr>
        <w:spacing w:line="360" w:lineRule="auto"/>
        <w:ind w:firstLine="709"/>
        <w:rPr>
          <w:sz w:val="28"/>
          <w:szCs w:val="28"/>
        </w:rPr>
      </w:pPr>
    </w:p>
    <w:p w:rsidR="00A04A4C" w:rsidRPr="009406C7" w:rsidRDefault="00957BB1" w:rsidP="009406C7">
      <w:pPr>
        <w:pStyle w:val="1"/>
        <w:spacing w:before="0" w:after="0" w:line="360" w:lineRule="auto"/>
        <w:ind w:firstLine="709"/>
        <w:jc w:val="center"/>
        <w:rPr>
          <w:rFonts w:ascii="Times New Roman" w:hAnsi="Times New Roman"/>
          <w:szCs w:val="28"/>
        </w:rPr>
      </w:pPr>
      <w:r w:rsidRPr="009406C7">
        <w:rPr>
          <w:szCs w:val="28"/>
        </w:rPr>
        <w:br w:type="page"/>
      </w:r>
      <w:bookmarkStart w:id="0" w:name="_Toc156836648"/>
      <w:r w:rsidR="007A3230" w:rsidRPr="009406C7">
        <w:rPr>
          <w:rFonts w:ascii="Times New Roman" w:hAnsi="Times New Roman"/>
          <w:szCs w:val="28"/>
        </w:rPr>
        <w:t>Семья как элемент социальной структуры общества</w:t>
      </w:r>
      <w:r w:rsidR="006F0327" w:rsidRPr="009406C7">
        <w:rPr>
          <w:rFonts w:ascii="Times New Roman" w:hAnsi="Times New Roman"/>
          <w:szCs w:val="28"/>
        </w:rPr>
        <w:t>.</w:t>
      </w:r>
      <w:bookmarkEnd w:id="0"/>
    </w:p>
    <w:p w:rsidR="009406C7" w:rsidRPr="009406C7" w:rsidRDefault="009406C7" w:rsidP="009406C7">
      <w:pPr>
        <w:spacing w:line="360" w:lineRule="auto"/>
        <w:ind w:firstLine="709"/>
        <w:rPr>
          <w:sz w:val="28"/>
          <w:szCs w:val="28"/>
        </w:rPr>
      </w:pPr>
    </w:p>
    <w:p w:rsidR="00EA6E02" w:rsidRPr="009406C7" w:rsidRDefault="00EA6E02" w:rsidP="009406C7">
      <w:pPr>
        <w:spacing w:line="360" w:lineRule="auto"/>
        <w:ind w:firstLine="709"/>
        <w:rPr>
          <w:sz w:val="28"/>
          <w:szCs w:val="28"/>
        </w:rPr>
      </w:pPr>
      <w:r w:rsidRPr="009406C7">
        <w:rPr>
          <w:sz w:val="28"/>
          <w:szCs w:val="28"/>
        </w:rPr>
        <w:t>Наиболее правильно подходят к социологии, её современному состоянию авторы, которые видят в ней, с одной стороны, науку об обществе как целостной системе и, с другой, - знание об отдельных институтах, процессах, группах, рассматриваемых в их связи с общественными целями. В социологии таким образом исследуются не те или другие социальные системы, общности сами по себе, а системная организация всего общества и отношение к ней или к её элементам отдельных общественных явлений, взятых как подсистемы. При таком понимании социологии в её составе выделяются три составные части или уровни: общая социология – учение об обществе как целостной системе; специальные социологические теории – социология отдельных сторон общественной жизни: экономики, государства, права, морали, семьи, армии и др.; теория и методика конкретных социологических исследований, получения эмпирических и статистических данных.</w:t>
      </w:r>
    </w:p>
    <w:p w:rsidR="00EA6E02" w:rsidRPr="009406C7" w:rsidRDefault="00EA6E02" w:rsidP="009406C7">
      <w:pPr>
        <w:spacing w:line="360" w:lineRule="auto"/>
        <w:ind w:firstLine="709"/>
        <w:rPr>
          <w:sz w:val="28"/>
          <w:szCs w:val="28"/>
        </w:rPr>
      </w:pPr>
      <w:r w:rsidRPr="009406C7">
        <w:rPr>
          <w:sz w:val="28"/>
          <w:szCs w:val="28"/>
        </w:rPr>
        <w:t>Объектом социологического познания является общество. Изучение социальных проблем общества – объект социологической науки. Объект познания – это всё то, на что направлена деятельность исследования, т.е. отдельная часть или совокупность элементов объективной реальности, обладающая определённым или специфическим свойством (так, физическая реальности – объект исследования бесконечного множества естественных и технических наук, социальная – наук общественных и гуманитарных). Объектов исследования любой науки может быть бесконечное множество, а её предмет всегда ограничен, однозначен и специфичен. Предметом социологии является личность, как субъект и продукт общественных отношений, закономерности социальных действий и массового поведения людей. Предметные области социологии: социология труда, образования, политики, семьи и т.д. Понятие социального, социальных связей и отношений, способа их организации являются исходными для понимания отличительных особенностей предмета социологического знания, а социальных закономерностей – для понимания его сущности.</w:t>
      </w:r>
    </w:p>
    <w:p w:rsidR="00EA6E02" w:rsidRPr="009406C7" w:rsidRDefault="00EA6E02" w:rsidP="009406C7">
      <w:pPr>
        <w:spacing w:line="360" w:lineRule="auto"/>
        <w:ind w:firstLine="709"/>
        <w:rPr>
          <w:sz w:val="28"/>
          <w:szCs w:val="28"/>
        </w:rPr>
      </w:pPr>
      <w:r w:rsidRPr="009406C7">
        <w:rPr>
          <w:sz w:val="28"/>
          <w:szCs w:val="28"/>
        </w:rPr>
        <w:t>Социология семьи – область социологии, изучающая формирование, развитие и функционирование семьи, брачно-семейных отношений в конкретных культурных и социально-экономических условиях. При анализе семьи как социального института обычно рассматриваются не конкретные семьи, а образцы семейного поведения, специфичные для определённого типа культуры или тех или иных социальных групп, характерные роли в семье, специфика формальных и неформальных норм и санкций в сфере брачно-семейных отношений.</w:t>
      </w:r>
    </w:p>
    <w:p w:rsidR="00EA6E02" w:rsidRPr="009406C7" w:rsidRDefault="00EA6E02" w:rsidP="009406C7">
      <w:pPr>
        <w:spacing w:line="360" w:lineRule="auto"/>
        <w:ind w:firstLine="709"/>
        <w:rPr>
          <w:sz w:val="28"/>
          <w:szCs w:val="28"/>
        </w:rPr>
      </w:pPr>
      <w:r w:rsidRPr="009406C7">
        <w:rPr>
          <w:sz w:val="28"/>
          <w:szCs w:val="28"/>
        </w:rPr>
        <w:t>Семья – социальный институт, выполняющий функции малой группы, основанной на браке, кровном родстве, члены которой связаны общностью быта, взаимной материальной и моральной ответственностью. В семье начинается и протекает социальная жизнь человека. В семье регулируются и контролируются различные стороны жизни на основе принципов, норм, правил и установок, принятых в обществе. В семье все её члены имеют определённый статус и роли. Одним из результатов успешного функционирования семьи как социальной группы является эффективное предупреждение отклонений от требования социальных норм в подавляющем большинстве сфер общественной жизни.</w:t>
      </w:r>
    </w:p>
    <w:p w:rsidR="00EA6E02" w:rsidRPr="009406C7" w:rsidRDefault="00EA6E02" w:rsidP="009406C7">
      <w:pPr>
        <w:spacing w:line="360" w:lineRule="auto"/>
        <w:ind w:firstLine="709"/>
        <w:rPr>
          <w:sz w:val="28"/>
          <w:szCs w:val="28"/>
        </w:rPr>
      </w:pPr>
      <w:r w:rsidRPr="009406C7">
        <w:rPr>
          <w:sz w:val="28"/>
          <w:szCs w:val="28"/>
        </w:rPr>
        <w:t>Семья считается одним из четырёх фундаментальных институтов общества, придающим ему стабильность и способность восполнять население в каждом следующем поколении. Одновременно семья выступает малой группой – самой сплочённой и стабильной ячейкой общества. На протяжении своей жизни человек входит в состав множества самых разных групп – группу сверстников или друзей, школьный класс, трудовую бригаду, клуб по интересам или спортивную команду, - но лишь семья остаётся той группой, которую он никогда не покидает.</w:t>
      </w:r>
    </w:p>
    <w:p w:rsidR="00A509FF" w:rsidRPr="009406C7" w:rsidRDefault="009406C7" w:rsidP="009406C7">
      <w:pPr>
        <w:pStyle w:val="1"/>
        <w:spacing w:before="0" w:after="0" w:line="360" w:lineRule="auto"/>
        <w:ind w:firstLine="709"/>
        <w:jc w:val="center"/>
        <w:rPr>
          <w:rFonts w:ascii="Times New Roman" w:hAnsi="Times New Roman"/>
          <w:bCs/>
          <w:szCs w:val="28"/>
        </w:rPr>
      </w:pPr>
      <w:bookmarkStart w:id="1" w:name="_Toc156836649"/>
      <w:r w:rsidRPr="009406C7">
        <w:rPr>
          <w:rFonts w:ascii="Times New Roman" w:hAnsi="Times New Roman"/>
          <w:b w:val="0"/>
          <w:kern w:val="0"/>
          <w:szCs w:val="28"/>
        </w:rPr>
        <w:br w:type="page"/>
      </w:r>
      <w:r w:rsidR="00BC7B95" w:rsidRPr="009406C7">
        <w:rPr>
          <w:rFonts w:ascii="Times New Roman" w:hAnsi="Times New Roman"/>
          <w:bCs/>
          <w:szCs w:val="28"/>
        </w:rPr>
        <w:t>Историческое становление фамилистической культуры</w:t>
      </w:r>
      <w:r w:rsidR="00A509FF" w:rsidRPr="009406C7">
        <w:rPr>
          <w:rFonts w:ascii="Times New Roman" w:hAnsi="Times New Roman"/>
          <w:bCs/>
          <w:szCs w:val="28"/>
        </w:rPr>
        <w:t>.</w:t>
      </w:r>
      <w:bookmarkEnd w:id="1"/>
    </w:p>
    <w:p w:rsidR="009406C7" w:rsidRPr="009406C7" w:rsidRDefault="009406C7" w:rsidP="009406C7">
      <w:pPr>
        <w:spacing w:line="360" w:lineRule="auto"/>
        <w:ind w:firstLine="709"/>
        <w:rPr>
          <w:sz w:val="28"/>
          <w:szCs w:val="28"/>
        </w:rPr>
      </w:pPr>
    </w:p>
    <w:p w:rsidR="002A1E6A" w:rsidRPr="009406C7" w:rsidRDefault="002A1E6A" w:rsidP="009406C7">
      <w:pPr>
        <w:spacing w:line="360" w:lineRule="auto"/>
        <w:ind w:firstLine="709"/>
        <w:rPr>
          <w:sz w:val="28"/>
          <w:szCs w:val="28"/>
        </w:rPr>
      </w:pPr>
      <w:r w:rsidRPr="009406C7">
        <w:rPr>
          <w:sz w:val="28"/>
          <w:szCs w:val="28"/>
        </w:rPr>
        <w:t xml:space="preserve">Семейная жизнь – это вершина огромных усилий, предпринятых супругами задолго до заключения брака. Семья это не начала, а середина пути. А начинается этот путь со знакомства, которое может принимать три формы: </w:t>
      </w:r>
    </w:p>
    <w:p w:rsidR="002A1E6A" w:rsidRPr="009406C7" w:rsidRDefault="002A1E6A" w:rsidP="009406C7">
      <w:pPr>
        <w:spacing w:line="360" w:lineRule="auto"/>
        <w:ind w:firstLine="709"/>
        <w:rPr>
          <w:sz w:val="28"/>
          <w:szCs w:val="28"/>
        </w:rPr>
      </w:pPr>
      <w:r w:rsidRPr="009406C7">
        <w:rPr>
          <w:sz w:val="28"/>
          <w:szCs w:val="28"/>
        </w:rPr>
        <w:t xml:space="preserve"> - самостоятельное знакомство без посредников;</w:t>
      </w:r>
    </w:p>
    <w:p w:rsidR="002A1E6A" w:rsidRPr="009406C7" w:rsidRDefault="002A1E6A" w:rsidP="009406C7">
      <w:pPr>
        <w:spacing w:line="360" w:lineRule="auto"/>
        <w:ind w:firstLine="709"/>
        <w:rPr>
          <w:sz w:val="28"/>
          <w:szCs w:val="28"/>
        </w:rPr>
      </w:pPr>
      <w:r w:rsidRPr="009406C7">
        <w:rPr>
          <w:sz w:val="28"/>
          <w:szCs w:val="28"/>
        </w:rPr>
        <w:t xml:space="preserve"> - знакомство через формального посредника (брачное агентство);</w:t>
      </w:r>
    </w:p>
    <w:p w:rsidR="002A1E6A" w:rsidRPr="009406C7" w:rsidRDefault="002A1E6A" w:rsidP="009406C7">
      <w:pPr>
        <w:spacing w:line="360" w:lineRule="auto"/>
        <w:ind w:firstLine="709"/>
        <w:rPr>
          <w:sz w:val="28"/>
          <w:szCs w:val="28"/>
        </w:rPr>
      </w:pPr>
      <w:r w:rsidRPr="009406C7">
        <w:rPr>
          <w:sz w:val="28"/>
          <w:szCs w:val="28"/>
        </w:rPr>
        <w:t xml:space="preserve"> - знакомство через неформальных посредников (родители, знакомые, товарищи, свахи).</w:t>
      </w:r>
    </w:p>
    <w:p w:rsidR="002A1E6A" w:rsidRPr="009406C7" w:rsidRDefault="002A1E6A" w:rsidP="009406C7">
      <w:pPr>
        <w:spacing w:line="360" w:lineRule="auto"/>
        <w:ind w:firstLine="709"/>
        <w:rPr>
          <w:sz w:val="28"/>
          <w:szCs w:val="28"/>
        </w:rPr>
      </w:pPr>
      <w:r w:rsidRPr="009406C7">
        <w:rPr>
          <w:sz w:val="28"/>
          <w:szCs w:val="28"/>
        </w:rPr>
        <w:t>Первое свидание, ухаживание играют важную роль в укреплении взаимных чувств. Это самый романтичный период совместной жизни. Период ухаживания можно сравнить с «испытательным сроком» для молодого специалиста. Здесь проверяется всё: умение готовить, шить, прибирать в комнате, заниматься мелким ремонтом, способность рационально тратить деньги, познание в практических и теоретических науках, сексуальная грамотность и культура поведения. В период ухаживания люди не только познают, но и воспитывают друг друга. Они что называется «притираются»: учатся делать взаимные уступки, контролировать свои эмоции, идти на мировую после ссоры, оказывать знаки внимания и ласки.</w:t>
      </w:r>
    </w:p>
    <w:p w:rsidR="002A1E6A" w:rsidRPr="009406C7" w:rsidRDefault="002A1E6A" w:rsidP="009406C7">
      <w:pPr>
        <w:spacing w:line="360" w:lineRule="auto"/>
        <w:ind w:firstLine="709"/>
        <w:rPr>
          <w:sz w:val="28"/>
          <w:szCs w:val="28"/>
        </w:rPr>
      </w:pPr>
      <w:r w:rsidRPr="009406C7">
        <w:rPr>
          <w:sz w:val="28"/>
          <w:szCs w:val="28"/>
        </w:rPr>
        <w:t>Следующий этап в добрачном поведении – сватовство. Сватовство представляет обряд предложения брака, согласно которому жених «просит руки» своей избранной у её родителей.</w:t>
      </w:r>
    </w:p>
    <w:p w:rsidR="002A1E6A" w:rsidRPr="009406C7" w:rsidRDefault="002A1E6A" w:rsidP="009406C7">
      <w:pPr>
        <w:spacing w:line="360" w:lineRule="auto"/>
        <w:ind w:firstLine="709"/>
        <w:rPr>
          <w:sz w:val="28"/>
          <w:szCs w:val="28"/>
        </w:rPr>
      </w:pPr>
      <w:r w:rsidRPr="009406C7">
        <w:rPr>
          <w:sz w:val="28"/>
          <w:szCs w:val="28"/>
        </w:rPr>
        <w:t xml:space="preserve">Затем наступает черёд помолвки. Это обряд объявления будущих молодожёнов женихом и невестой. Обычно оно объявляется в день подачи в ЗАГС заявления о регистрации брака. </w:t>
      </w:r>
    </w:p>
    <w:p w:rsidR="002A1E6A" w:rsidRPr="009406C7" w:rsidRDefault="002A1E6A" w:rsidP="009406C7">
      <w:pPr>
        <w:spacing w:line="360" w:lineRule="auto"/>
        <w:ind w:firstLine="709"/>
        <w:rPr>
          <w:sz w:val="28"/>
          <w:szCs w:val="28"/>
        </w:rPr>
      </w:pPr>
      <w:r w:rsidRPr="009406C7">
        <w:rPr>
          <w:sz w:val="28"/>
          <w:szCs w:val="28"/>
        </w:rPr>
        <w:t>Брак в обществе считается единственно приемлемой, социально одобренной и закреплённой законом формой не только разрешённых, но и обязательных сексуальных отношений супругов. Сексуальная неудовлетворённость или измена одно из них в современном обществе служит достаточным поводом для юридического расторжения брака.</w:t>
      </w:r>
    </w:p>
    <w:p w:rsidR="002A1E6A" w:rsidRPr="009406C7" w:rsidRDefault="002A1E6A" w:rsidP="009406C7">
      <w:pPr>
        <w:spacing w:line="360" w:lineRule="auto"/>
        <w:ind w:firstLine="709"/>
        <w:rPr>
          <w:sz w:val="28"/>
          <w:szCs w:val="28"/>
        </w:rPr>
      </w:pPr>
      <w:r w:rsidRPr="009406C7">
        <w:rPr>
          <w:sz w:val="28"/>
          <w:szCs w:val="28"/>
        </w:rPr>
        <w:t>Брак представляет совокупность формальных предписаний, определяющих права, обязанности и привилегии мужа в отношении к жене, а их двоих в отношении к своим детям, родственникам и обществу в целом. Иными словами, брак – это контракт, который заключается тремя сторонами – мужчиной, женщиной и государством. В отличие от всех других формальных контрактов, существующих в обществе, в нём оговорена только одна дата – дата заключения брачного соглашения, подразумевая, что брачные узы скрепляют людей до конца жизни. Институт брака самим фактом своего существования свидетельствует, что общество преднамеренно разделяет все виды половых отношений на одобряемые и неодобряемые, а государство – на разрешённые и неразрешённые. Брак – это санкционированный обществом сексуальный союз определённой продолжительности между двумя и более индивидуумами. Как правило брак оформляется особой процедурой (бракосочетанием), накладывает определённые обязанности на супругов. Выделяют два главных типа брака – эндогамный и экзогамный. Кроме того существуют две другие формы – моногамия (союз мужчины и женщины) и полигамия (брачный союз более чем двух партнёров). Каждая из этих форм, в свою очередь, подразделяется на несколько видов. Классификация форм брака по экономическому критерию даёт неравный брак и покупной брак, последний принимал дарообменную, священную и выкупную (частный вид – колымный брак) формы. Способ каким выбирается брачный партнёр, подразделяет все виды брака на два типа – экзогамный и эндогамный. При эндогамии партнёр выбирается только из той группы, к которой относится сам выбирающий. Экзогамия предполагает выбор брачного партнёра из чужой группы. Чужой группой может стать класс, раса, нация, территориальная группа, возрастная категория.</w:t>
      </w:r>
    </w:p>
    <w:p w:rsidR="002A1E6A" w:rsidRPr="009406C7" w:rsidRDefault="002A1E6A" w:rsidP="009406C7">
      <w:pPr>
        <w:spacing w:line="360" w:lineRule="auto"/>
        <w:ind w:firstLine="709"/>
        <w:rPr>
          <w:sz w:val="28"/>
          <w:szCs w:val="28"/>
        </w:rPr>
      </w:pPr>
      <w:r w:rsidRPr="009406C7">
        <w:rPr>
          <w:sz w:val="28"/>
          <w:szCs w:val="28"/>
        </w:rPr>
        <w:t>В государствах Средней Азии до сих пор сильны традиции эндогамного брака. Азербайджанцы, казахи, киргизы, туркмены, узбеки относятся к тюркоязычной общности. Брак внутри этой своей общности считается допустимым, а за её пределами – нежелательным. Ещё сильнее влияет на выбор брачного партнёра религиозный фактор – брак с мусульманином поощряется, а с немусульманином осуждается. Классификацию формы брака можно провести по самым разным критериям. Брак по сговору. Брак по любви. Брак по расчёту. Брак по рекомендации посредников. Посредники – друзья и знакомые, которые рекомендуют будущего жениха или невесту. На долю брака по сговору приходится 5,8%, браков по сватовству – 18,4%, по знакомству родственников – 37,5%, по знакомству друзей – 24,1%, по личному знакомству – 12,7%, прочих браков – 1,6%.</w:t>
      </w:r>
    </w:p>
    <w:p w:rsidR="002A1E6A" w:rsidRPr="009406C7" w:rsidRDefault="002A1E6A" w:rsidP="009406C7">
      <w:pPr>
        <w:spacing w:line="360" w:lineRule="auto"/>
        <w:ind w:firstLine="709"/>
        <w:rPr>
          <w:sz w:val="28"/>
          <w:szCs w:val="28"/>
        </w:rPr>
      </w:pPr>
      <w:r w:rsidRPr="009406C7">
        <w:rPr>
          <w:sz w:val="28"/>
          <w:szCs w:val="28"/>
        </w:rPr>
        <w:t>В любом обществе древнем или современном семья формируется через брак. Брак – совокупность обычаев, которые регулируют супружеские отношения мужчины и женщины. В современной европейской культуре такие обычаи включают знакомство, обручение, обмен кольцами, разбрасывание риса или денег во время брачной церемонии, медовый месяц и т.д. кроме того, брак подразумевает некоторые правила поведения, ставшие традицией, например добрачное целомудрие, супружескую верность, обязательство поддерживать супруга всю жизнь. Наконец, брак неотделим от законов, связанных с ним: регистрация брака, право на развод по уважительным причинам, право признания брака фиктивным в случае обнаружения мошенничества, отсутствие родства между вступающими в брак.</w:t>
      </w:r>
    </w:p>
    <w:p w:rsidR="002A1E6A" w:rsidRPr="009406C7" w:rsidRDefault="002A1E6A" w:rsidP="009406C7">
      <w:pPr>
        <w:spacing w:line="360" w:lineRule="auto"/>
        <w:ind w:firstLine="709"/>
        <w:rPr>
          <w:sz w:val="28"/>
          <w:szCs w:val="28"/>
        </w:rPr>
      </w:pPr>
      <w:r w:rsidRPr="009406C7">
        <w:rPr>
          <w:sz w:val="28"/>
          <w:szCs w:val="28"/>
        </w:rPr>
        <w:t xml:space="preserve">Все эти нормы, по определению американского социолога К. Дэвиса, формируют некую целостную структуру, которую называют институтом брака. В обществе такой институт выполняет ряд важных функций – воспроизводство людей, воспитание детей, сексуальное и эмоциональное удовлетворение. </w:t>
      </w:r>
    </w:p>
    <w:p w:rsidR="002A1E6A" w:rsidRPr="009406C7" w:rsidRDefault="002A1E6A" w:rsidP="009406C7">
      <w:pPr>
        <w:spacing w:line="360" w:lineRule="auto"/>
        <w:ind w:firstLine="709"/>
        <w:rPr>
          <w:sz w:val="28"/>
          <w:szCs w:val="28"/>
        </w:rPr>
      </w:pPr>
      <w:r w:rsidRPr="009406C7">
        <w:rPr>
          <w:sz w:val="28"/>
          <w:szCs w:val="28"/>
        </w:rPr>
        <w:t>Образно говоря, брак – ворота в семейную жизнь. По определению Э. Богардуса, брак является институтом, допускающим мужчин и женщин к семейной жизни. Брак – институт, регулирующий отношения только супругов, а семья – институт, регулирующий, кроме того, ещё и отношения между родителями и детьми.</w:t>
      </w:r>
    </w:p>
    <w:p w:rsidR="002A1E6A" w:rsidRPr="009406C7" w:rsidRDefault="002A1E6A" w:rsidP="009406C7">
      <w:pPr>
        <w:spacing w:line="360" w:lineRule="auto"/>
        <w:ind w:firstLine="709"/>
        <w:rPr>
          <w:sz w:val="28"/>
          <w:szCs w:val="28"/>
        </w:rPr>
      </w:pPr>
      <w:r w:rsidRPr="009406C7">
        <w:rPr>
          <w:sz w:val="28"/>
          <w:szCs w:val="28"/>
        </w:rPr>
        <w:t>Брачные отношения регулируются типовыми нормами – юридическими и культурными. Юридическими нормами обычно регулируются такие вопросы, как владение имуществом; материальные обязательства супругов по отношению к детям и друг к другу и т.д. культурные нормы регулируют брак на основе морали, традиции и обычаев. К их числу относятся нормы ухаживания, брачного выбора, добрачного поведения, распределения власти и обязанностей между супругами, после разводного поведения.</w:t>
      </w:r>
    </w:p>
    <w:p w:rsidR="002A1E6A" w:rsidRPr="009406C7" w:rsidRDefault="002A1E6A" w:rsidP="009406C7">
      <w:pPr>
        <w:spacing w:line="360" w:lineRule="auto"/>
        <w:ind w:firstLine="709"/>
        <w:rPr>
          <w:sz w:val="28"/>
          <w:szCs w:val="28"/>
        </w:rPr>
      </w:pPr>
      <w:r w:rsidRPr="009406C7">
        <w:rPr>
          <w:sz w:val="28"/>
          <w:szCs w:val="28"/>
        </w:rPr>
        <w:t>Семья только звено в широкой системе родства. Родство – совокупность людей, связанных общими предками, усыновлением или браком. Когда супруги соединяются узами брака, то в единую систему сливаются два родственных клана – родня жены и родня мужа. Для жены её родственники являются кровными, а родня мужа – родственниками   в  законе. И наоборот. Выделяют три системы родства: ближайшие, двоюродные и троюродные родственники. Вместе они составляют «фамильное дерево», на котором, теоретически, может быть до двухсот веток (позиций). Система родственных позиций образует то, что именуют структурой родства.</w:t>
      </w:r>
    </w:p>
    <w:p w:rsidR="002A1E6A" w:rsidRPr="009406C7" w:rsidRDefault="002A1E6A" w:rsidP="009406C7">
      <w:pPr>
        <w:spacing w:line="360" w:lineRule="auto"/>
        <w:ind w:firstLine="709"/>
        <w:rPr>
          <w:sz w:val="28"/>
          <w:szCs w:val="28"/>
        </w:rPr>
      </w:pPr>
      <w:r w:rsidRPr="009406C7">
        <w:rPr>
          <w:sz w:val="28"/>
          <w:szCs w:val="28"/>
        </w:rPr>
        <w:t>В традиционном обществе родство – основная форма социальной организации, в современном обществе оно перестало быть таковой, а семья не только выделилась из системы родства, но и изолировалась от неё. Большинство современников не знают по имени своих дальних родственников, скажем троюродных братьев. Ближайшие родственники тоже собираются реже, чем прежде. Чаще всего это юбилеи и праздники.</w:t>
      </w:r>
    </w:p>
    <w:p w:rsidR="002A1E6A" w:rsidRPr="009406C7" w:rsidRDefault="002A1E6A" w:rsidP="009406C7">
      <w:pPr>
        <w:spacing w:line="360" w:lineRule="auto"/>
        <w:ind w:firstLine="709"/>
        <w:rPr>
          <w:sz w:val="28"/>
          <w:szCs w:val="28"/>
        </w:rPr>
      </w:pPr>
      <w:r w:rsidRPr="009406C7">
        <w:rPr>
          <w:sz w:val="28"/>
          <w:szCs w:val="28"/>
        </w:rPr>
        <w:t>В отличие от семьи, родство не является такой группой людей которые проживают вместе и ведут совместное хозяйство. Родственники распылены по разным семьям, они не вступают между собой в постоянное взаимодействие. Таково положение дел в современном обществе, хотя в древности значение семьи и родства было прямо противоположным.</w:t>
      </w:r>
    </w:p>
    <w:p w:rsidR="002A1E6A" w:rsidRPr="009406C7" w:rsidRDefault="002A1E6A" w:rsidP="009406C7">
      <w:pPr>
        <w:spacing w:line="360" w:lineRule="auto"/>
        <w:ind w:firstLine="709"/>
        <w:rPr>
          <w:sz w:val="28"/>
          <w:szCs w:val="28"/>
        </w:rPr>
      </w:pPr>
      <w:r w:rsidRPr="009406C7">
        <w:rPr>
          <w:sz w:val="28"/>
          <w:szCs w:val="28"/>
        </w:rPr>
        <w:t>Если учесть все поколения в данной семье и всю совокупность родственников, то мы получим сложную брачно-семейно-родственную структуру.</w:t>
      </w:r>
    </w:p>
    <w:p w:rsidR="00F81C41" w:rsidRPr="009406C7" w:rsidRDefault="00F81C41" w:rsidP="009406C7">
      <w:pPr>
        <w:shd w:val="clear" w:color="auto" w:fill="FFFFFF"/>
        <w:spacing w:line="360" w:lineRule="auto"/>
        <w:ind w:firstLine="709"/>
        <w:rPr>
          <w:sz w:val="28"/>
          <w:szCs w:val="28"/>
        </w:rPr>
      </w:pPr>
    </w:p>
    <w:p w:rsidR="00A509FF" w:rsidRPr="009406C7" w:rsidRDefault="00A509FF" w:rsidP="009406C7">
      <w:pPr>
        <w:pStyle w:val="1"/>
        <w:spacing w:before="0" w:after="0" w:line="360" w:lineRule="auto"/>
        <w:ind w:firstLine="709"/>
        <w:jc w:val="center"/>
        <w:rPr>
          <w:rFonts w:ascii="Times New Roman" w:hAnsi="Times New Roman"/>
          <w:bCs/>
          <w:szCs w:val="28"/>
        </w:rPr>
      </w:pPr>
      <w:bookmarkStart w:id="2" w:name="_Toc156836650"/>
      <w:r w:rsidRPr="009406C7">
        <w:rPr>
          <w:rFonts w:ascii="Times New Roman" w:hAnsi="Times New Roman"/>
          <w:bCs/>
          <w:szCs w:val="28"/>
        </w:rPr>
        <w:t>Функци</w:t>
      </w:r>
      <w:r w:rsidR="00BC7B95" w:rsidRPr="009406C7">
        <w:rPr>
          <w:rFonts w:ascii="Times New Roman" w:hAnsi="Times New Roman"/>
          <w:bCs/>
          <w:szCs w:val="28"/>
        </w:rPr>
        <w:t>и и структуры семьи. Жизненный цикл семьи</w:t>
      </w:r>
      <w:r w:rsidRPr="009406C7">
        <w:rPr>
          <w:rFonts w:ascii="Times New Roman" w:hAnsi="Times New Roman"/>
          <w:bCs/>
          <w:szCs w:val="28"/>
        </w:rPr>
        <w:t>.</w:t>
      </w:r>
      <w:bookmarkEnd w:id="2"/>
    </w:p>
    <w:p w:rsidR="009406C7" w:rsidRDefault="009406C7" w:rsidP="009406C7">
      <w:pPr>
        <w:spacing w:line="360" w:lineRule="auto"/>
        <w:ind w:firstLine="709"/>
        <w:rPr>
          <w:sz w:val="28"/>
          <w:szCs w:val="28"/>
        </w:rPr>
      </w:pPr>
    </w:p>
    <w:p w:rsidR="00856C6A" w:rsidRPr="009406C7" w:rsidRDefault="00856C6A" w:rsidP="009406C7">
      <w:pPr>
        <w:spacing w:line="360" w:lineRule="auto"/>
        <w:ind w:firstLine="709"/>
        <w:rPr>
          <w:sz w:val="28"/>
          <w:szCs w:val="28"/>
        </w:rPr>
      </w:pPr>
      <w:r w:rsidRPr="009406C7">
        <w:rPr>
          <w:sz w:val="28"/>
          <w:szCs w:val="28"/>
        </w:rPr>
        <w:t>Под семьёй, существующей в течение длительного промежутка времени, нужно понимать такую целостность, которая делится и восстанавливается в каждом поколении, не нарушая преемственности. Способность восстанавливать своё единство в каждом следующем поколении – очень важная характеристика семьи. Она описывает то, что учёные именуют жизненным циклом семьи.</w:t>
      </w:r>
    </w:p>
    <w:p w:rsidR="00856C6A" w:rsidRPr="009406C7" w:rsidRDefault="00856C6A" w:rsidP="009406C7">
      <w:pPr>
        <w:spacing w:line="360" w:lineRule="auto"/>
        <w:ind w:firstLine="709"/>
        <w:rPr>
          <w:sz w:val="28"/>
          <w:szCs w:val="28"/>
        </w:rPr>
      </w:pPr>
      <w:r w:rsidRPr="009406C7">
        <w:rPr>
          <w:sz w:val="28"/>
          <w:szCs w:val="28"/>
        </w:rPr>
        <w:t>Жизненный цикл семьи – последовательность значимых, этапных событий в существовании семьи – начинается с заключения брака и кончается его расторжением, т.е. разводом. Многие семьи, их называют стабильными или крепкими, имеют только один момент (заключение барака) и не имеют другого, а именно развода. Неразведённые супруги проходят все стадии жизненного цикла. Они-то и послужили учёным в качестве идеального типа для выделения этапов жизненного цикла семьи.</w:t>
      </w:r>
    </w:p>
    <w:p w:rsidR="00856C6A" w:rsidRPr="009406C7" w:rsidRDefault="00856C6A" w:rsidP="009406C7">
      <w:pPr>
        <w:spacing w:line="360" w:lineRule="auto"/>
        <w:ind w:firstLine="709"/>
        <w:rPr>
          <w:sz w:val="28"/>
          <w:szCs w:val="28"/>
        </w:rPr>
      </w:pPr>
      <w:r w:rsidRPr="009406C7">
        <w:rPr>
          <w:sz w:val="28"/>
          <w:szCs w:val="28"/>
        </w:rPr>
        <w:t>Жизненный цикл семьи состоит в следующем. Заключение брака – первая стадия или начальная. Фаза от момента заключения брака до рождения последнего ребёнка называется стадией роста семьи.</w:t>
      </w:r>
    </w:p>
    <w:p w:rsidR="00856C6A" w:rsidRPr="009406C7" w:rsidRDefault="00856C6A" w:rsidP="009406C7">
      <w:pPr>
        <w:spacing w:line="360" w:lineRule="auto"/>
        <w:ind w:firstLine="709"/>
        <w:rPr>
          <w:sz w:val="28"/>
          <w:szCs w:val="28"/>
        </w:rPr>
      </w:pPr>
      <w:r w:rsidRPr="009406C7">
        <w:rPr>
          <w:sz w:val="28"/>
          <w:szCs w:val="28"/>
        </w:rPr>
        <w:t>Вторая стадия – с момента рождения последнего ребёнка до момента когда из родительской семьи отделился первый взрослый ребёнок, обзаведшийся собственной семьёй.</w:t>
      </w:r>
    </w:p>
    <w:p w:rsidR="00856C6A" w:rsidRPr="009406C7" w:rsidRDefault="00856C6A" w:rsidP="009406C7">
      <w:pPr>
        <w:spacing w:line="360" w:lineRule="auto"/>
        <w:ind w:firstLine="709"/>
        <w:rPr>
          <w:sz w:val="28"/>
          <w:szCs w:val="28"/>
        </w:rPr>
      </w:pPr>
      <w:r w:rsidRPr="009406C7">
        <w:rPr>
          <w:sz w:val="28"/>
          <w:szCs w:val="28"/>
        </w:rPr>
        <w:t xml:space="preserve">Третья стадия может быть очень длинной или короткой в зависимости от </w:t>
      </w:r>
      <w:r w:rsidR="002A1E6A" w:rsidRPr="009406C7">
        <w:rPr>
          <w:sz w:val="28"/>
          <w:szCs w:val="28"/>
        </w:rPr>
        <w:t>того,</w:t>
      </w:r>
      <w:r w:rsidRPr="009406C7">
        <w:rPr>
          <w:sz w:val="28"/>
          <w:szCs w:val="28"/>
        </w:rPr>
        <w:t xml:space="preserve"> как быстро дети покидают семью. Называют эту фазу «зрелой». Продолжается она до тех </w:t>
      </w:r>
      <w:r w:rsidR="002A1E6A" w:rsidRPr="009406C7">
        <w:rPr>
          <w:sz w:val="28"/>
          <w:szCs w:val="28"/>
        </w:rPr>
        <w:t>пор,</w:t>
      </w:r>
      <w:r w:rsidRPr="009406C7">
        <w:rPr>
          <w:sz w:val="28"/>
          <w:szCs w:val="28"/>
        </w:rPr>
        <w:t xml:space="preserve"> пока все внуки не покинут дом своих бабушек и дедушек. </w:t>
      </w:r>
    </w:p>
    <w:p w:rsidR="00856C6A" w:rsidRPr="009406C7" w:rsidRDefault="00856C6A" w:rsidP="009406C7">
      <w:pPr>
        <w:spacing w:line="360" w:lineRule="auto"/>
        <w:ind w:firstLine="709"/>
        <w:rPr>
          <w:sz w:val="28"/>
          <w:szCs w:val="28"/>
        </w:rPr>
      </w:pPr>
      <w:r w:rsidRPr="009406C7">
        <w:rPr>
          <w:sz w:val="28"/>
          <w:szCs w:val="28"/>
        </w:rPr>
        <w:t xml:space="preserve">Четвёртая стадия – одиночество в старости, или стадия «затухания». Она заканчивается со смертью одного из супругов. </w:t>
      </w:r>
    </w:p>
    <w:p w:rsidR="00856C6A" w:rsidRPr="009406C7" w:rsidRDefault="00856C6A" w:rsidP="009406C7">
      <w:pPr>
        <w:spacing w:line="360" w:lineRule="auto"/>
        <w:ind w:firstLine="709"/>
        <w:rPr>
          <w:sz w:val="28"/>
          <w:szCs w:val="28"/>
        </w:rPr>
      </w:pPr>
      <w:r w:rsidRPr="009406C7">
        <w:rPr>
          <w:sz w:val="28"/>
          <w:szCs w:val="28"/>
        </w:rPr>
        <w:t>Завершающая стадия жизненного цикла как бы повторяет первую – брачная пара остаётся наедине с собой. Разница лишь в возрасте. Семья из которой ушли все дети называется «пустым гнездом».</w:t>
      </w:r>
    </w:p>
    <w:p w:rsidR="00856C6A" w:rsidRPr="009406C7" w:rsidRDefault="00856C6A" w:rsidP="009406C7">
      <w:pPr>
        <w:spacing w:line="360" w:lineRule="auto"/>
        <w:ind w:firstLine="709"/>
        <w:rPr>
          <w:sz w:val="28"/>
          <w:szCs w:val="28"/>
        </w:rPr>
      </w:pPr>
      <w:r w:rsidRPr="009406C7">
        <w:rPr>
          <w:sz w:val="28"/>
          <w:szCs w:val="28"/>
        </w:rPr>
        <w:t>В Европе и Америке пожилых пар, проживающих отдельно от детей больше, т.к. молодым легче найти жильё, а так же в обществе преобладает индивидуалистические ценности. В России, особенно на селе, гораздо больше 3-х поколенных семей: пожилая пара живёт совместно с повзрослевшими детьми, которые заботятся о ней духовно и материально. Под одной крышей могут проживать и три и четыре поколения. Это значит что стадии «пустого гнезда» в такой семье нет.</w:t>
      </w:r>
    </w:p>
    <w:p w:rsidR="00856C6A" w:rsidRPr="009406C7" w:rsidRDefault="00856C6A" w:rsidP="009406C7">
      <w:pPr>
        <w:spacing w:line="360" w:lineRule="auto"/>
        <w:ind w:firstLine="709"/>
        <w:rPr>
          <w:sz w:val="28"/>
          <w:szCs w:val="28"/>
        </w:rPr>
      </w:pPr>
      <w:r w:rsidRPr="009406C7">
        <w:rPr>
          <w:sz w:val="28"/>
          <w:szCs w:val="28"/>
        </w:rPr>
        <w:t xml:space="preserve">Заключению брака и образованию семьи предшествует длинный процесс «примерки» т.н. </w:t>
      </w:r>
      <w:r w:rsidR="00703A66" w:rsidRPr="009406C7">
        <w:rPr>
          <w:sz w:val="28"/>
          <w:szCs w:val="28"/>
        </w:rPr>
        <w:t>д</w:t>
      </w:r>
      <w:r w:rsidRPr="009406C7">
        <w:rPr>
          <w:sz w:val="28"/>
          <w:szCs w:val="28"/>
        </w:rPr>
        <w:t xml:space="preserve">обрачный период. Добрачный период посвящён тому, что подростки и юноши набираются жизненного опыта. Это очень важный ответственный период в жизни. </w:t>
      </w:r>
    </w:p>
    <w:p w:rsidR="00F81C41" w:rsidRPr="009406C7" w:rsidRDefault="002A1E6A" w:rsidP="009406C7">
      <w:pPr>
        <w:spacing w:line="360" w:lineRule="auto"/>
        <w:ind w:firstLine="709"/>
        <w:rPr>
          <w:sz w:val="28"/>
          <w:szCs w:val="28"/>
        </w:rPr>
      </w:pPr>
      <w:r w:rsidRPr="009406C7">
        <w:rPr>
          <w:sz w:val="28"/>
          <w:szCs w:val="28"/>
        </w:rPr>
        <w:t>Если брак распространяется на отношения супругов, то семья захватывает супружеские родительские отношения, кроме того семья является ещё и социальной организацией.</w:t>
      </w:r>
    </w:p>
    <w:p w:rsidR="00F81C41" w:rsidRPr="009406C7" w:rsidRDefault="00F81C41" w:rsidP="009406C7">
      <w:pPr>
        <w:spacing w:line="360" w:lineRule="auto"/>
        <w:ind w:firstLine="709"/>
        <w:rPr>
          <w:sz w:val="28"/>
          <w:szCs w:val="28"/>
        </w:rPr>
      </w:pPr>
      <w:r w:rsidRPr="009406C7">
        <w:rPr>
          <w:sz w:val="28"/>
          <w:szCs w:val="28"/>
        </w:rPr>
        <w:t>Выделяют два главных типа семей – традиционную (или классическую), она же называется расширенной (многопоколенной), и современную нуклеарную (двухпоколенную) семью. Различают также родительскую семью, или семью происхождения, и прокреационную, или новообразованную (она создаётся взрослыми детьми).</w:t>
      </w:r>
    </w:p>
    <w:p w:rsidR="00F81C41" w:rsidRPr="009406C7" w:rsidRDefault="00F81C41" w:rsidP="009406C7">
      <w:pPr>
        <w:spacing w:line="360" w:lineRule="auto"/>
        <w:ind w:firstLine="709"/>
        <w:rPr>
          <w:sz w:val="28"/>
          <w:szCs w:val="28"/>
        </w:rPr>
      </w:pPr>
      <w:r w:rsidRPr="009406C7">
        <w:rPr>
          <w:sz w:val="28"/>
          <w:szCs w:val="28"/>
        </w:rPr>
        <w:t xml:space="preserve">По числу детей различают бездетную, однодетную и многодетную семьи. По критерию господства в семье мужа или жены выделяют патриархальную и матриархальную семьи, а по критерию лидерства – патернальную (глава семьи мужчина), материальную (глава семьи женщина) и эквалитарную (оба супруга в равной степени считаются главой семьи). Современная семья – первичная социальная экономическая ячейка, включающая обычно двух родителей и одного ребёнка. Её называют нуклеарной семьёй (от лат. </w:t>
      </w:r>
      <w:r w:rsidRPr="009406C7">
        <w:rPr>
          <w:sz w:val="28"/>
          <w:szCs w:val="28"/>
          <w:lang w:val="en-US"/>
        </w:rPr>
        <w:t>nucleus</w:t>
      </w:r>
      <w:r w:rsidRPr="009406C7">
        <w:rPr>
          <w:sz w:val="28"/>
          <w:szCs w:val="28"/>
        </w:rPr>
        <w:t xml:space="preserve"> – ядро). Она названа так потому, что демографическим ядром семьи, отвечающей за воспроизводство новых поколений, являются родители и их дети. Они составляют биологический, социальный и экономический центр любой семьи. Все остальные родственники – бабушки, дедушки, тёти, дяди и т.п. относится к периферии семьи. Если все они живут вместе, то семья называется расширенной. </w:t>
      </w:r>
    </w:p>
    <w:p w:rsidR="00F81C41" w:rsidRPr="009406C7" w:rsidRDefault="00F81C41" w:rsidP="009406C7">
      <w:pPr>
        <w:spacing w:line="360" w:lineRule="auto"/>
        <w:ind w:firstLine="709"/>
        <w:rPr>
          <w:sz w:val="28"/>
          <w:szCs w:val="28"/>
        </w:rPr>
      </w:pPr>
      <w:r w:rsidRPr="009406C7">
        <w:rPr>
          <w:sz w:val="28"/>
          <w:szCs w:val="28"/>
        </w:rPr>
        <w:t>Нуклеарная семья – это кровно-родственная группа, образованная двумя поколениями. Повзрослевшие дети создали свою семью и отделились от родителей. У них появились свои дети. Те повзрослели, создали семью, отделились. Так продолжается цепочка ядерного деления нуклеарной семьи. Если новая семья не отъезжает, то образуется расширенная семья. Но в этом случае хотя бы формально надо различать два типа семей:</w:t>
      </w:r>
    </w:p>
    <w:p w:rsidR="00F81C41" w:rsidRPr="009406C7" w:rsidRDefault="00F81C41" w:rsidP="009406C7">
      <w:pPr>
        <w:spacing w:line="360" w:lineRule="auto"/>
        <w:ind w:firstLine="709"/>
        <w:rPr>
          <w:sz w:val="28"/>
          <w:szCs w:val="28"/>
        </w:rPr>
      </w:pPr>
      <w:r w:rsidRPr="009406C7">
        <w:rPr>
          <w:sz w:val="28"/>
          <w:szCs w:val="28"/>
        </w:rPr>
        <w:t xml:space="preserve"> - родительская семья, или первичная семья;</w:t>
      </w:r>
    </w:p>
    <w:p w:rsidR="00F81C41" w:rsidRPr="009406C7" w:rsidRDefault="00F81C41" w:rsidP="009406C7">
      <w:pPr>
        <w:spacing w:line="360" w:lineRule="auto"/>
        <w:ind w:firstLine="709"/>
        <w:rPr>
          <w:sz w:val="28"/>
          <w:szCs w:val="28"/>
        </w:rPr>
      </w:pPr>
      <w:r w:rsidRPr="009406C7">
        <w:rPr>
          <w:sz w:val="28"/>
          <w:szCs w:val="28"/>
        </w:rPr>
        <w:t xml:space="preserve"> - новообразованная семья, или вторичная семья.</w:t>
      </w:r>
    </w:p>
    <w:p w:rsidR="00F81C41" w:rsidRPr="009406C7" w:rsidRDefault="00F81C41" w:rsidP="009406C7">
      <w:pPr>
        <w:spacing w:line="360" w:lineRule="auto"/>
        <w:ind w:firstLine="709"/>
        <w:rPr>
          <w:sz w:val="28"/>
          <w:szCs w:val="28"/>
        </w:rPr>
      </w:pPr>
      <w:r w:rsidRPr="009406C7">
        <w:rPr>
          <w:sz w:val="28"/>
          <w:szCs w:val="28"/>
        </w:rPr>
        <w:t xml:space="preserve">Вторичная </w:t>
      </w:r>
      <w:r w:rsidR="00703A66" w:rsidRPr="009406C7">
        <w:rPr>
          <w:sz w:val="28"/>
          <w:szCs w:val="28"/>
        </w:rPr>
        <w:t>семья,</w:t>
      </w:r>
      <w:r w:rsidRPr="009406C7">
        <w:rPr>
          <w:sz w:val="28"/>
          <w:szCs w:val="28"/>
        </w:rPr>
        <w:t xml:space="preserve"> образованная браком взрослых детей – членов первичной семьи, она включает мужа, жену и их детей.</w:t>
      </w:r>
    </w:p>
    <w:p w:rsidR="00F81C41" w:rsidRPr="009406C7" w:rsidRDefault="00F81C41" w:rsidP="009406C7">
      <w:pPr>
        <w:spacing w:line="360" w:lineRule="auto"/>
        <w:ind w:firstLine="709"/>
        <w:rPr>
          <w:sz w:val="28"/>
          <w:szCs w:val="28"/>
        </w:rPr>
      </w:pPr>
      <w:r w:rsidRPr="009406C7">
        <w:rPr>
          <w:sz w:val="28"/>
          <w:szCs w:val="28"/>
        </w:rPr>
        <w:t>Нуклеарная семья возможна только в тех обществах, где взрослые дети имеют возможность после брака жить отдельно от родительской семьи.</w:t>
      </w:r>
    </w:p>
    <w:p w:rsidR="00F81C41" w:rsidRPr="009406C7" w:rsidRDefault="00F81C41" w:rsidP="009406C7">
      <w:pPr>
        <w:spacing w:line="360" w:lineRule="auto"/>
        <w:ind w:firstLine="709"/>
        <w:rPr>
          <w:sz w:val="28"/>
          <w:szCs w:val="28"/>
        </w:rPr>
      </w:pPr>
      <w:r w:rsidRPr="009406C7">
        <w:rPr>
          <w:sz w:val="28"/>
          <w:szCs w:val="28"/>
        </w:rPr>
        <w:t>В настоящее время многопоколенная семья всё больше вытесняется двухпоколенной. Она называется нуклеарной семьёй. В Западной Европе США и России нуклеарные семьи составляют более 70% семей.</w:t>
      </w:r>
    </w:p>
    <w:p w:rsidR="00F81C41" w:rsidRPr="009406C7" w:rsidRDefault="00F81C41" w:rsidP="009406C7">
      <w:pPr>
        <w:spacing w:line="360" w:lineRule="auto"/>
        <w:ind w:firstLine="709"/>
        <w:rPr>
          <w:sz w:val="28"/>
          <w:szCs w:val="28"/>
        </w:rPr>
      </w:pPr>
      <w:r w:rsidRPr="009406C7">
        <w:rPr>
          <w:sz w:val="28"/>
          <w:szCs w:val="28"/>
        </w:rPr>
        <w:t>При анализе стадии развития социального общества заметно, что нуклеарная семья претерпевает определённую эволюцию. На ранней стадии ей была присуща однокарьерная модель, при которой отец был занят в общественном производстве, зарабатывал деньги и содержал семью, а мать была занята только домашним хозяйством. На более поздней стадии для нуклеарной семьи характерна двухкарьерная модель, при которой отец и мать оба работают и поровну делят домашние заботы. Такие семьи называют ещё двухдоходными и семьями с двумя кормильцами. Россия страна с большим числом семей с обоими работающими супругами.</w:t>
      </w:r>
    </w:p>
    <w:p w:rsidR="00F81C41" w:rsidRPr="009406C7" w:rsidRDefault="00F81C41" w:rsidP="009406C7">
      <w:pPr>
        <w:spacing w:line="360" w:lineRule="auto"/>
        <w:ind w:firstLine="709"/>
        <w:rPr>
          <w:sz w:val="28"/>
          <w:szCs w:val="28"/>
        </w:rPr>
      </w:pPr>
      <w:r w:rsidRPr="009406C7">
        <w:rPr>
          <w:sz w:val="28"/>
          <w:szCs w:val="28"/>
        </w:rPr>
        <w:t xml:space="preserve">Работа не только </w:t>
      </w:r>
      <w:r w:rsidR="00C32E3F" w:rsidRPr="009406C7">
        <w:rPr>
          <w:sz w:val="28"/>
          <w:szCs w:val="28"/>
        </w:rPr>
        <w:t>экономически,</w:t>
      </w:r>
      <w:r w:rsidRPr="009406C7">
        <w:rPr>
          <w:sz w:val="28"/>
          <w:szCs w:val="28"/>
        </w:rPr>
        <w:t xml:space="preserve"> но и социально необходима для многих женщин. Они не хотят быть оторванными от коллектива и общения с людьми. Быт засасывает, работа позволяет ей быть всегда в «форме». Сравнивая кругозор и уровень интеллектуального развития работающих и неработающих женщин, психологи отдают предпочтение первым. Хотя, конечно же, необходимость дополнительного заработка для семьи остаётся основным мотивом трудоустройства для 80% работающих женщин в нашей стране.</w:t>
      </w:r>
    </w:p>
    <w:p w:rsidR="00F81C41" w:rsidRPr="009406C7" w:rsidRDefault="00F81C41" w:rsidP="009406C7">
      <w:pPr>
        <w:spacing w:line="360" w:lineRule="auto"/>
        <w:ind w:firstLine="709"/>
        <w:rPr>
          <w:sz w:val="28"/>
          <w:szCs w:val="28"/>
        </w:rPr>
      </w:pPr>
      <w:r w:rsidRPr="009406C7">
        <w:rPr>
          <w:sz w:val="28"/>
          <w:szCs w:val="28"/>
        </w:rPr>
        <w:t xml:space="preserve">Занятость в производстве не освобождает женщину от домашних дел, поэтому у работающих женщин по сравнению с работающими мужчинами трудовая нагрузка возрастает в два раза. Снять двукратную нагрузку с жены может только муж, вот почему учёные говорят, что равное распределение домашних обязанностей – справедливая плата за работу женщины вне дома. </w:t>
      </w:r>
    </w:p>
    <w:p w:rsidR="00F81C41" w:rsidRPr="009406C7" w:rsidRDefault="00F81C41" w:rsidP="009406C7">
      <w:pPr>
        <w:spacing w:line="360" w:lineRule="auto"/>
        <w:ind w:firstLine="709"/>
        <w:rPr>
          <w:sz w:val="28"/>
          <w:szCs w:val="28"/>
        </w:rPr>
      </w:pPr>
      <w:r w:rsidRPr="009406C7">
        <w:rPr>
          <w:sz w:val="28"/>
          <w:szCs w:val="28"/>
        </w:rPr>
        <w:t>Женщина выполняет три роли – супружескую, родительскую, профессиональную. Работа вне дома, как оказалось, компенсирует стресс, она помогает женщине легче преодолевать напряжение в супружеских отношениях. Но выясняется и другое: когда женщина чрезмерно увлекается работой и забывает о доме, напряжённость в семье растёт. Она забрасывает не только хозяйство, но и воспитание детей. У мужа и детей растёт неудовлетворённость. Общество традиционно закрепило за женщиной роль хозяйки и воспитателя. Хотя профессионально большинство женщин не уступает мужчинам, но их зарплата во всех странах как минимум на 30% меньше, поэтому главным добытчиком всё равно остаётся мужчина.</w:t>
      </w:r>
    </w:p>
    <w:p w:rsidR="00F81C41" w:rsidRPr="009406C7" w:rsidRDefault="00F81C41" w:rsidP="009406C7">
      <w:pPr>
        <w:spacing w:line="360" w:lineRule="auto"/>
        <w:ind w:firstLine="709"/>
        <w:rPr>
          <w:sz w:val="28"/>
          <w:szCs w:val="28"/>
        </w:rPr>
      </w:pPr>
      <w:r w:rsidRPr="009406C7">
        <w:rPr>
          <w:sz w:val="28"/>
          <w:szCs w:val="28"/>
        </w:rPr>
        <w:t>Таким образом, у большинства женщин неудовлетворённость жизнью наступает, когда они не справляются с родительской и супружеской ролями, а у мужчин с профессиональной. Культурный уровень супругов является очень важным фактором. Именно с более высоким уровнем образования мужья больше помогают жёнам. В современных семьях где оба супруга работают, наибольшее напряжение в выполнении ролей испытывает женщина. Поэтому она предпочитает ограничивать число детей, а не отказываться от работы.</w:t>
      </w:r>
    </w:p>
    <w:p w:rsidR="00F81C41" w:rsidRPr="009406C7" w:rsidRDefault="00F81C41" w:rsidP="009406C7">
      <w:pPr>
        <w:spacing w:line="360" w:lineRule="auto"/>
        <w:ind w:firstLine="709"/>
        <w:rPr>
          <w:sz w:val="28"/>
          <w:szCs w:val="28"/>
        </w:rPr>
      </w:pPr>
      <w:r w:rsidRPr="009406C7">
        <w:rPr>
          <w:sz w:val="28"/>
          <w:szCs w:val="28"/>
        </w:rPr>
        <w:t>Мать гораздо чаще чем отец является для подростков авторитетом. С матерью обсуждаются учебные дела, взаимоотношения с товарищами свои занятия в свободное время. Для женщины большее значение имеет помощь мужа в уходе за ребёнком, нежели его помощь по дому. Равный же вклад отцы и матери вносят в процесс социализации нравственного воспитания и развития социальных навыков.</w:t>
      </w:r>
    </w:p>
    <w:p w:rsidR="00F81C41" w:rsidRPr="009406C7" w:rsidRDefault="00F81C41" w:rsidP="009406C7">
      <w:pPr>
        <w:spacing w:line="360" w:lineRule="auto"/>
        <w:ind w:firstLine="709"/>
        <w:rPr>
          <w:sz w:val="28"/>
          <w:szCs w:val="28"/>
        </w:rPr>
      </w:pPr>
      <w:r w:rsidRPr="009406C7">
        <w:rPr>
          <w:sz w:val="28"/>
          <w:szCs w:val="28"/>
        </w:rPr>
        <w:t>Как же определяется лидерство в семье?</w:t>
      </w:r>
    </w:p>
    <w:p w:rsidR="00F81C41" w:rsidRPr="009406C7" w:rsidRDefault="00F81C41" w:rsidP="009406C7">
      <w:pPr>
        <w:spacing w:line="360" w:lineRule="auto"/>
        <w:ind w:firstLine="709"/>
        <w:rPr>
          <w:sz w:val="28"/>
          <w:szCs w:val="28"/>
        </w:rPr>
      </w:pPr>
      <w:r w:rsidRPr="009406C7">
        <w:rPr>
          <w:sz w:val="28"/>
          <w:szCs w:val="28"/>
        </w:rPr>
        <w:t>В индустриальном обществе власть мужа держится на общем социальном статусе, успехах в профессиональной деятельности и заработке. В современном обществе супруги, отвечая на социологическую анкету, затрудняются определить, кто из них глава (глава семьи).</w:t>
      </w:r>
    </w:p>
    <w:p w:rsidR="00F81C41" w:rsidRPr="009406C7" w:rsidRDefault="00F81C41" w:rsidP="009406C7">
      <w:pPr>
        <w:spacing w:line="360" w:lineRule="auto"/>
        <w:ind w:firstLine="709"/>
        <w:rPr>
          <w:sz w:val="28"/>
          <w:szCs w:val="28"/>
        </w:rPr>
      </w:pPr>
      <w:r w:rsidRPr="009406C7">
        <w:rPr>
          <w:sz w:val="28"/>
          <w:szCs w:val="28"/>
        </w:rPr>
        <w:t>При принятии решений в семье во всех странах главную роль играет материальный фактор: тот супруг, который больше зарабатывает, имеет и больше власти в семье. Поскольку заработок тем выше, чем выше квалификация, а стало быть и уровень образования, постольку мужчина оказывается на вершине семейной пирамиды сразу по трём критериям: высокий образовательный профессиональный статус, а также высокий доход.</w:t>
      </w:r>
    </w:p>
    <w:p w:rsidR="00F81C41" w:rsidRPr="009406C7" w:rsidRDefault="00F81C41" w:rsidP="009406C7">
      <w:pPr>
        <w:spacing w:line="360" w:lineRule="auto"/>
        <w:ind w:firstLine="709"/>
        <w:rPr>
          <w:sz w:val="28"/>
          <w:szCs w:val="28"/>
        </w:rPr>
      </w:pPr>
      <w:r w:rsidRPr="009406C7">
        <w:rPr>
          <w:sz w:val="28"/>
          <w:szCs w:val="28"/>
        </w:rPr>
        <w:t xml:space="preserve">У жён обычно более низкий доход, после появления детей они становятся зависимыми от мужа, так как в случае развода им самим придётся содержать семью. Если женщина работает, это автоматически не уравнивает их шансы в семье. Отцовство имеет в обществе более высокий социальный статус. Человеческое общество устроено </w:t>
      </w:r>
      <w:r w:rsidR="00703A66" w:rsidRPr="009406C7">
        <w:rPr>
          <w:sz w:val="28"/>
          <w:szCs w:val="28"/>
        </w:rPr>
        <w:t>т</w:t>
      </w:r>
      <w:r w:rsidRPr="009406C7">
        <w:rPr>
          <w:sz w:val="28"/>
          <w:szCs w:val="28"/>
        </w:rPr>
        <w:t>ак, что принятие окончательного решения ожидается от сильного пола. Своим социальным авторитетом мужья «додавливают» жён, заставляя помимо производственной выполнять так же домашнюю работу.</w:t>
      </w:r>
    </w:p>
    <w:p w:rsidR="00F81C41" w:rsidRPr="009406C7" w:rsidRDefault="00F81C41" w:rsidP="009406C7">
      <w:pPr>
        <w:spacing w:line="360" w:lineRule="auto"/>
        <w:ind w:firstLine="709"/>
        <w:rPr>
          <w:sz w:val="28"/>
          <w:szCs w:val="28"/>
        </w:rPr>
      </w:pPr>
      <w:r w:rsidRPr="009406C7">
        <w:rPr>
          <w:sz w:val="28"/>
          <w:szCs w:val="28"/>
        </w:rPr>
        <w:t xml:space="preserve">Но у женщины есть другой способ добиться главенства в семье. Она добивается ласками и нежностью </w:t>
      </w:r>
      <w:r w:rsidR="00703A66" w:rsidRPr="009406C7">
        <w:rPr>
          <w:sz w:val="28"/>
          <w:szCs w:val="28"/>
        </w:rPr>
        <w:t>всего,</w:t>
      </w:r>
      <w:r w:rsidRPr="009406C7">
        <w:rPr>
          <w:sz w:val="28"/>
          <w:szCs w:val="28"/>
        </w:rPr>
        <w:t xml:space="preserve"> что ей надо от мужчины. Пословица «мужчина – голова, а женщина – шея» очень точно отражает реальность.</w:t>
      </w:r>
    </w:p>
    <w:p w:rsidR="00F81C41" w:rsidRPr="009406C7" w:rsidRDefault="00F81C41" w:rsidP="009406C7">
      <w:pPr>
        <w:spacing w:line="360" w:lineRule="auto"/>
        <w:ind w:firstLine="709"/>
        <w:rPr>
          <w:sz w:val="28"/>
          <w:szCs w:val="28"/>
        </w:rPr>
      </w:pPr>
      <w:r w:rsidRPr="009406C7">
        <w:rPr>
          <w:sz w:val="28"/>
          <w:szCs w:val="28"/>
        </w:rPr>
        <w:t xml:space="preserve">Супружеская власть – весьма сложное явление. Казалось бы, она зависит от материальных факторов, а психологические и моральные факторы как бы отходят на второй план. На самом деле сила любви одного партнёра к </w:t>
      </w:r>
      <w:r w:rsidR="008B48C5" w:rsidRPr="009406C7">
        <w:rPr>
          <w:sz w:val="28"/>
          <w:szCs w:val="28"/>
        </w:rPr>
        <w:t>другому,</w:t>
      </w:r>
      <w:r w:rsidRPr="009406C7">
        <w:rPr>
          <w:sz w:val="28"/>
          <w:szCs w:val="28"/>
        </w:rPr>
        <w:t xml:space="preserve"> как и степень потребности одного в другом могут сыграть решающую роль. Тот из супругов, кто в меньшей мере заинтересован в другом, и будет доминировать в браке. Если женщина сильнее испытывает потребность в любви (а чаще всего так и происходит), то она займёт подчинённую позицию. Но женщины агрессивнее в выражении своих эмоций: где криком, где плачем, они добиваются того, что мужчина уступает </w:t>
      </w:r>
      <w:r w:rsidR="008B48C5" w:rsidRPr="009406C7">
        <w:rPr>
          <w:sz w:val="28"/>
          <w:szCs w:val="28"/>
        </w:rPr>
        <w:t>просто,</w:t>
      </w:r>
      <w:r w:rsidRPr="009406C7">
        <w:rPr>
          <w:sz w:val="28"/>
          <w:szCs w:val="28"/>
        </w:rPr>
        <w:t xml:space="preserve"> для того чтобы не связываться с ними.</w:t>
      </w:r>
    </w:p>
    <w:p w:rsidR="00F81C41" w:rsidRPr="009406C7" w:rsidRDefault="00F81C41" w:rsidP="009406C7">
      <w:pPr>
        <w:spacing w:line="360" w:lineRule="auto"/>
        <w:ind w:firstLine="709"/>
        <w:rPr>
          <w:sz w:val="28"/>
          <w:szCs w:val="28"/>
        </w:rPr>
      </w:pPr>
      <w:r w:rsidRPr="009406C7">
        <w:rPr>
          <w:sz w:val="28"/>
          <w:szCs w:val="28"/>
        </w:rPr>
        <w:t xml:space="preserve">Роль женщины в принятии решений сегодня явно возрастает. Практически во всех сферах семейной жизни жена </w:t>
      </w:r>
      <w:r w:rsidR="008B48C5" w:rsidRPr="009406C7">
        <w:rPr>
          <w:sz w:val="28"/>
          <w:szCs w:val="28"/>
        </w:rPr>
        <w:t>чаще,</w:t>
      </w:r>
      <w:r w:rsidRPr="009406C7">
        <w:rPr>
          <w:sz w:val="28"/>
          <w:szCs w:val="28"/>
        </w:rPr>
        <w:t xml:space="preserve"> чем муж принимает решения.</w:t>
      </w:r>
    </w:p>
    <w:p w:rsidR="00F81C41" w:rsidRPr="009406C7" w:rsidRDefault="00F81C41" w:rsidP="009406C7">
      <w:pPr>
        <w:spacing w:line="360" w:lineRule="auto"/>
        <w:ind w:firstLine="709"/>
        <w:rPr>
          <w:sz w:val="28"/>
          <w:szCs w:val="28"/>
        </w:rPr>
      </w:pPr>
      <w:r w:rsidRPr="009406C7">
        <w:rPr>
          <w:sz w:val="28"/>
          <w:szCs w:val="28"/>
        </w:rPr>
        <w:t>Для женщины функция лидера – фактически дополнительная нагрузка, которая добавляется к домашней работе и воспитанию детей. Но вот парадокс: женщина одновременно устаёт от своего лидерства и постоянно его добивается. Она стремится к верховенству и в то же время проявляется чёткая зависимость: в семьях, где женщина лидер, она меньше удовлетворена браком.</w:t>
      </w:r>
    </w:p>
    <w:p w:rsidR="00F81C41" w:rsidRPr="009406C7" w:rsidRDefault="00F81C41" w:rsidP="009406C7">
      <w:pPr>
        <w:spacing w:line="360" w:lineRule="auto"/>
        <w:ind w:firstLine="709"/>
        <w:rPr>
          <w:sz w:val="28"/>
          <w:szCs w:val="28"/>
        </w:rPr>
      </w:pPr>
      <w:r w:rsidRPr="009406C7">
        <w:rPr>
          <w:sz w:val="28"/>
          <w:szCs w:val="28"/>
        </w:rPr>
        <w:t xml:space="preserve">Для супруга, у которого меньше власти, важнее правильно понимать того, у которого её больше, нежели наоборот. Поэтому муж, как правило, следит за тем, правильно ли понимает его поведение жена. Наделённый большей властью супруг позволяет себе больше свободы </w:t>
      </w:r>
      <w:r w:rsidR="008B48C5" w:rsidRPr="009406C7">
        <w:rPr>
          <w:sz w:val="28"/>
          <w:szCs w:val="28"/>
        </w:rPr>
        <w:t>действий,</w:t>
      </w:r>
      <w:r w:rsidRPr="009406C7">
        <w:rPr>
          <w:sz w:val="28"/>
          <w:szCs w:val="28"/>
        </w:rPr>
        <w:t xml:space="preserve"> чем другой. В то же время он более жёстко контролирует поведение подчинённого супруга, чем своё собственное.</w:t>
      </w:r>
    </w:p>
    <w:p w:rsidR="00F81C41" w:rsidRPr="009406C7" w:rsidRDefault="00F81C41" w:rsidP="009406C7">
      <w:pPr>
        <w:spacing w:line="360" w:lineRule="auto"/>
        <w:ind w:firstLine="709"/>
        <w:rPr>
          <w:sz w:val="28"/>
          <w:szCs w:val="28"/>
        </w:rPr>
      </w:pPr>
      <w:r w:rsidRPr="009406C7">
        <w:rPr>
          <w:sz w:val="28"/>
          <w:szCs w:val="28"/>
        </w:rPr>
        <w:t>Структура власти в семье, сложившаяся на первом этапе её жизненного цикла, возможна позже претерпевает изменения. Одни привыкают командовать, другие – подчиняться.</w:t>
      </w:r>
    </w:p>
    <w:p w:rsidR="00F81C41" w:rsidRPr="009406C7" w:rsidRDefault="00F81C41" w:rsidP="009406C7">
      <w:pPr>
        <w:spacing w:line="360" w:lineRule="auto"/>
        <w:ind w:firstLine="709"/>
        <w:rPr>
          <w:sz w:val="28"/>
          <w:szCs w:val="28"/>
        </w:rPr>
      </w:pPr>
      <w:r w:rsidRPr="009406C7">
        <w:rPr>
          <w:sz w:val="28"/>
          <w:szCs w:val="28"/>
        </w:rPr>
        <w:t>Россия в настоящее время переживает неблагоприятные для семьи времена. Очень высок уровень разводимости. Однако экономическое положение в стране пока не позволяет стабилизировать ситуацию и принять меры по оздоровлению семейных ценностей. Но специалисты считают что такое время придёт, хотя, быть может, с опозданием.</w:t>
      </w:r>
    </w:p>
    <w:p w:rsidR="00F81C41" w:rsidRPr="009406C7" w:rsidRDefault="00F81C41" w:rsidP="009406C7">
      <w:pPr>
        <w:spacing w:line="360" w:lineRule="auto"/>
        <w:ind w:firstLine="709"/>
        <w:rPr>
          <w:sz w:val="28"/>
          <w:szCs w:val="28"/>
        </w:rPr>
      </w:pPr>
      <w:r w:rsidRPr="009406C7">
        <w:rPr>
          <w:sz w:val="28"/>
          <w:szCs w:val="28"/>
        </w:rPr>
        <w:t xml:space="preserve">Одним из первых декретов Советской власти, принятых ещё в декабре 1917 года, был декрет о разводе. Первый Советский кодекс законов о браке, семье и опеке </w:t>
      </w:r>
      <w:smartTag w:uri="urn:schemas-microsoft-com:office:smarttags" w:element="metricconverter">
        <w:smartTagPr>
          <w:attr w:name="ProductID" w:val="1926 г"/>
        </w:smartTagPr>
        <w:r w:rsidRPr="009406C7">
          <w:rPr>
            <w:sz w:val="28"/>
            <w:szCs w:val="28"/>
          </w:rPr>
          <w:t>1926 г</w:t>
        </w:r>
      </w:smartTag>
      <w:r w:rsidRPr="009406C7">
        <w:rPr>
          <w:sz w:val="28"/>
          <w:szCs w:val="28"/>
        </w:rPr>
        <w:t>. предполагал простую процедуру развода. Затем она усложнилась. После войны была принята двухступенчатая процедура расторжения брака с обязательным рассмотрением дела в суде и публикацией о факте развода в печати. Прочная семья удерживалась административно-принудительными средствами. В 60-х годах процедура развода упростилась. В России закон предусматривает равенство прав родителей на ребёнка, хотя по сложившейся традиции дети после развода чаще достаются матери. У женщин по мере взросления детей возникает потребность в эмоциональной привязанности. А мужчина после шести лет совместной жизни часто отстраняется от семьи, жена важна ему в качестве хозяйки и друга. Разногласия на этом этапе приводят к возникновению неудовлетворённости браком. Но после восемнадцати лет совместной жизни удовлетворённость вновь возрастает за счёт взаимной потребности в духовном общении.</w:t>
      </w:r>
    </w:p>
    <w:p w:rsidR="00F81C41" w:rsidRPr="009406C7" w:rsidRDefault="00F81C41" w:rsidP="009406C7">
      <w:pPr>
        <w:spacing w:line="360" w:lineRule="auto"/>
        <w:ind w:firstLine="709"/>
        <w:rPr>
          <w:sz w:val="28"/>
          <w:szCs w:val="28"/>
        </w:rPr>
      </w:pPr>
      <w:r w:rsidRPr="009406C7">
        <w:rPr>
          <w:sz w:val="28"/>
          <w:szCs w:val="28"/>
        </w:rPr>
        <w:t>Мотивы развода – это субъективные причины, названные самими разводящимися или экспертами. Мотивы отражают только те чувства, которые переживали супруги на период развода, а не реальные проблемы, которые привели к нему. Об этом хорошо знают социологи которые основывают свои исследования на материалах бракоразводных дел. На суде супруги часто называют не реальную причину распада брака, а мотивы облегчающие бракоразводную процедуру. Среди них наиболее популярными являются следующие:</w:t>
      </w:r>
    </w:p>
    <w:p w:rsidR="00F81C41" w:rsidRPr="009406C7" w:rsidRDefault="00F81C41" w:rsidP="009406C7">
      <w:pPr>
        <w:widowControl/>
        <w:numPr>
          <w:ilvl w:val="0"/>
          <w:numId w:val="10"/>
        </w:numPr>
        <w:overflowPunct/>
        <w:autoSpaceDE/>
        <w:autoSpaceDN/>
        <w:adjustRightInd/>
        <w:spacing w:line="360" w:lineRule="auto"/>
        <w:ind w:left="0" w:firstLine="709"/>
        <w:textAlignment w:val="auto"/>
        <w:rPr>
          <w:sz w:val="28"/>
          <w:szCs w:val="28"/>
        </w:rPr>
      </w:pPr>
      <w:r w:rsidRPr="009406C7">
        <w:rPr>
          <w:sz w:val="28"/>
          <w:szCs w:val="28"/>
        </w:rPr>
        <w:t>Отсутствие общих взглядов и интересов;</w:t>
      </w:r>
    </w:p>
    <w:p w:rsidR="00F81C41" w:rsidRPr="009406C7" w:rsidRDefault="00F81C41" w:rsidP="009406C7">
      <w:pPr>
        <w:widowControl/>
        <w:numPr>
          <w:ilvl w:val="0"/>
          <w:numId w:val="10"/>
        </w:numPr>
        <w:overflowPunct/>
        <w:autoSpaceDE/>
        <w:autoSpaceDN/>
        <w:adjustRightInd/>
        <w:spacing w:line="360" w:lineRule="auto"/>
        <w:ind w:left="0" w:firstLine="709"/>
        <w:textAlignment w:val="auto"/>
        <w:rPr>
          <w:sz w:val="28"/>
          <w:szCs w:val="28"/>
        </w:rPr>
      </w:pPr>
      <w:r w:rsidRPr="009406C7">
        <w:rPr>
          <w:sz w:val="28"/>
          <w:szCs w:val="28"/>
        </w:rPr>
        <w:t xml:space="preserve">Несходство характеров; </w:t>
      </w:r>
    </w:p>
    <w:p w:rsidR="00F81C41" w:rsidRPr="009406C7" w:rsidRDefault="00F81C41" w:rsidP="009406C7">
      <w:pPr>
        <w:widowControl/>
        <w:numPr>
          <w:ilvl w:val="0"/>
          <w:numId w:val="10"/>
        </w:numPr>
        <w:overflowPunct/>
        <w:autoSpaceDE/>
        <w:autoSpaceDN/>
        <w:adjustRightInd/>
        <w:spacing w:line="360" w:lineRule="auto"/>
        <w:ind w:left="0" w:firstLine="709"/>
        <w:textAlignment w:val="auto"/>
        <w:rPr>
          <w:sz w:val="28"/>
          <w:szCs w:val="28"/>
        </w:rPr>
      </w:pPr>
      <w:r w:rsidRPr="009406C7">
        <w:rPr>
          <w:sz w:val="28"/>
          <w:szCs w:val="28"/>
        </w:rPr>
        <w:t>Любовь к другому человеку;</w:t>
      </w:r>
    </w:p>
    <w:p w:rsidR="00F81C41" w:rsidRPr="009406C7" w:rsidRDefault="00F81C41" w:rsidP="009406C7">
      <w:pPr>
        <w:widowControl/>
        <w:numPr>
          <w:ilvl w:val="0"/>
          <w:numId w:val="10"/>
        </w:numPr>
        <w:overflowPunct/>
        <w:autoSpaceDE/>
        <w:autoSpaceDN/>
        <w:adjustRightInd/>
        <w:spacing w:line="360" w:lineRule="auto"/>
        <w:ind w:left="0" w:firstLine="709"/>
        <w:textAlignment w:val="auto"/>
        <w:rPr>
          <w:sz w:val="28"/>
          <w:szCs w:val="28"/>
        </w:rPr>
      </w:pPr>
      <w:r w:rsidRPr="009406C7">
        <w:rPr>
          <w:sz w:val="28"/>
          <w:szCs w:val="28"/>
        </w:rPr>
        <w:t>Супружеская неверность;</w:t>
      </w:r>
    </w:p>
    <w:p w:rsidR="00F81C41" w:rsidRPr="009406C7" w:rsidRDefault="00F81C41" w:rsidP="009406C7">
      <w:pPr>
        <w:widowControl/>
        <w:numPr>
          <w:ilvl w:val="0"/>
          <w:numId w:val="10"/>
        </w:numPr>
        <w:overflowPunct/>
        <w:autoSpaceDE/>
        <w:autoSpaceDN/>
        <w:adjustRightInd/>
        <w:spacing w:line="360" w:lineRule="auto"/>
        <w:ind w:left="0" w:firstLine="709"/>
        <w:textAlignment w:val="auto"/>
        <w:rPr>
          <w:sz w:val="28"/>
          <w:szCs w:val="28"/>
        </w:rPr>
      </w:pPr>
      <w:r w:rsidRPr="009406C7">
        <w:rPr>
          <w:sz w:val="28"/>
          <w:szCs w:val="28"/>
        </w:rPr>
        <w:t>Алкоголизм и связанные с ним грубость и побои;</w:t>
      </w:r>
    </w:p>
    <w:p w:rsidR="00F81C41" w:rsidRPr="009406C7" w:rsidRDefault="00F81C41" w:rsidP="009406C7">
      <w:pPr>
        <w:widowControl/>
        <w:numPr>
          <w:ilvl w:val="0"/>
          <w:numId w:val="10"/>
        </w:numPr>
        <w:overflowPunct/>
        <w:autoSpaceDE/>
        <w:autoSpaceDN/>
        <w:adjustRightInd/>
        <w:spacing w:line="360" w:lineRule="auto"/>
        <w:ind w:left="0" w:firstLine="709"/>
        <w:textAlignment w:val="auto"/>
        <w:rPr>
          <w:sz w:val="28"/>
          <w:szCs w:val="28"/>
        </w:rPr>
      </w:pPr>
      <w:r w:rsidRPr="009406C7">
        <w:rPr>
          <w:sz w:val="28"/>
          <w:szCs w:val="28"/>
        </w:rPr>
        <w:t>Отсутствие нормальных жилищных и материальных условий;</w:t>
      </w:r>
    </w:p>
    <w:p w:rsidR="00F81C41" w:rsidRPr="009406C7" w:rsidRDefault="00F81C41" w:rsidP="009406C7">
      <w:pPr>
        <w:spacing w:line="360" w:lineRule="auto"/>
        <w:ind w:firstLine="709"/>
        <w:rPr>
          <w:sz w:val="28"/>
          <w:szCs w:val="28"/>
        </w:rPr>
      </w:pPr>
      <w:r w:rsidRPr="009406C7">
        <w:rPr>
          <w:sz w:val="28"/>
          <w:szCs w:val="28"/>
        </w:rPr>
        <w:t xml:space="preserve">7. </w:t>
      </w:r>
      <w:r w:rsidR="008B48C5" w:rsidRPr="009406C7">
        <w:rPr>
          <w:sz w:val="28"/>
          <w:szCs w:val="28"/>
        </w:rPr>
        <w:t xml:space="preserve"> </w:t>
      </w:r>
      <w:r w:rsidRPr="009406C7">
        <w:rPr>
          <w:sz w:val="28"/>
          <w:szCs w:val="28"/>
        </w:rPr>
        <w:t>Вмешательство родителей в семейные дела супругов.</w:t>
      </w:r>
    </w:p>
    <w:p w:rsidR="00F81C41" w:rsidRPr="009406C7" w:rsidRDefault="00F81C41" w:rsidP="009406C7">
      <w:pPr>
        <w:spacing w:line="360" w:lineRule="auto"/>
        <w:ind w:firstLine="709"/>
        <w:rPr>
          <w:sz w:val="28"/>
          <w:szCs w:val="28"/>
        </w:rPr>
      </w:pPr>
      <w:r w:rsidRPr="009406C7">
        <w:rPr>
          <w:sz w:val="28"/>
          <w:szCs w:val="28"/>
        </w:rPr>
        <w:t>Причины развода и мотивы развода – вещи разные. Первые объективные, вторые субъективные. Первые действуют как бы помимо воли и сознания людей. Например, недостаточная жилплощадь, отсутствие денег, проживание с тёщей или свекровью, вполне могут стать причиной развода. Но во многих из них люди не признаются. Они расскажут социологу совсем о другом. Каждый стремится выглядеть лучше. Повод к разводу – это какой-либо пустяк, который переполнил чашу терпения и послужил сигналом к активным действиям. Супруги повздорили и бросились к ЗАГСу писать заявление о разводе. Многие конечно одумываются. Но кое-кто стоит «на принципе» и не хочет сдаваться. В результате – трагедия на всю жизнь. Последствия развода для взрослых. Как бы то ни было развод не проходит бесследно. Он сказывается и на эмоциональном благополучии человека, и на состоянии здоровья; порождает серьёзные юридические проблемы; осложняет экономическое положение разведённых; изменяет взаимоотношения с ближайшим социальным окружением; ставит острые проблемы, связанные с выполнением родительских ролей. Разведённым приходится одновременно адаптироваться к распаду брака и формировать новый стиль жизни.</w:t>
      </w:r>
    </w:p>
    <w:p w:rsidR="00F81C41" w:rsidRPr="009406C7" w:rsidRDefault="00C32E3F" w:rsidP="009406C7">
      <w:pPr>
        <w:spacing w:line="360" w:lineRule="auto"/>
        <w:ind w:firstLine="709"/>
        <w:rPr>
          <w:sz w:val="28"/>
          <w:szCs w:val="28"/>
        </w:rPr>
      </w:pPr>
      <w:r w:rsidRPr="009406C7">
        <w:rPr>
          <w:sz w:val="28"/>
          <w:szCs w:val="28"/>
        </w:rPr>
        <w:t>Известно,</w:t>
      </w:r>
      <w:r w:rsidR="00F81C41" w:rsidRPr="009406C7">
        <w:rPr>
          <w:sz w:val="28"/>
          <w:szCs w:val="28"/>
        </w:rPr>
        <w:t xml:space="preserve"> что заболеваемость и смертность разведённых выше, чем состоящих в браке. Результаты, полученные американскими исследователями показывают, что разведённые больше подвержены </w:t>
      </w:r>
      <w:r w:rsidRPr="009406C7">
        <w:rPr>
          <w:sz w:val="28"/>
          <w:szCs w:val="28"/>
        </w:rPr>
        <w:t>алкоголизму,</w:t>
      </w:r>
      <w:r w:rsidR="00F81C41" w:rsidRPr="009406C7">
        <w:rPr>
          <w:sz w:val="28"/>
          <w:szCs w:val="28"/>
        </w:rPr>
        <w:t xml:space="preserve"> чем семейные.</w:t>
      </w:r>
    </w:p>
    <w:p w:rsidR="00F81C41" w:rsidRPr="009406C7" w:rsidRDefault="00F81C41" w:rsidP="009406C7">
      <w:pPr>
        <w:spacing w:line="360" w:lineRule="auto"/>
        <w:ind w:firstLine="709"/>
        <w:rPr>
          <w:sz w:val="28"/>
          <w:szCs w:val="28"/>
        </w:rPr>
      </w:pPr>
      <w:r w:rsidRPr="009406C7">
        <w:rPr>
          <w:sz w:val="28"/>
          <w:szCs w:val="28"/>
        </w:rPr>
        <w:t xml:space="preserve">Финансовый статус разведённых </w:t>
      </w:r>
      <w:r w:rsidR="00C32E3F" w:rsidRPr="009406C7">
        <w:rPr>
          <w:sz w:val="28"/>
          <w:szCs w:val="28"/>
        </w:rPr>
        <w:t>хуже,</w:t>
      </w:r>
      <w:r w:rsidRPr="009406C7">
        <w:rPr>
          <w:sz w:val="28"/>
          <w:szCs w:val="28"/>
        </w:rPr>
        <w:t xml:space="preserve"> чем состоящих в браке. Развод сильнее сказывается на женщинах. Их экономическое благосостояние зависит от брачного статуса. Оно ухудшается в результате развода и улучшается, если женщина вступает в повторный брак. Одинокие женщины с детьми чаще других попадают в группу бедных и работают полный рабочий день. У них выше уровень стресса, они чаще выражают беспокойство по поводу недостатка времени, денег и сил для ухода за детьми. </w:t>
      </w:r>
    </w:p>
    <w:p w:rsidR="00F81C41" w:rsidRPr="009406C7" w:rsidRDefault="00F81C41" w:rsidP="009406C7">
      <w:pPr>
        <w:spacing w:line="360" w:lineRule="auto"/>
        <w:ind w:firstLine="709"/>
        <w:rPr>
          <w:sz w:val="28"/>
          <w:szCs w:val="28"/>
        </w:rPr>
      </w:pPr>
      <w:r w:rsidRPr="009406C7">
        <w:rPr>
          <w:sz w:val="28"/>
          <w:szCs w:val="28"/>
        </w:rPr>
        <w:t>Состояние психологической опустошённости, эмоционального стресса и панического страха, наступившее после развода, учёные называют «травмой развода». В него включаются и те нарушения в психики, поведении, ценностном мире родителей и детей, которые произошли после развода и были им спровоцированы. «Травма развода» усиливается с увеличением возраста разводящихся и стажа брака. Согласно данным, женщины сильнее переживают распад брака, чем мужчины. Но зато они и приходят в себя быстрее, легче переносят одиночество.</w:t>
      </w:r>
    </w:p>
    <w:p w:rsidR="00F81C41" w:rsidRPr="009406C7" w:rsidRDefault="00F81C41" w:rsidP="009406C7">
      <w:pPr>
        <w:spacing w:line="360" w:lineRule="auto"/>
        <w:ind w:firstLine="709"/>
        <w:rPr>
          <w:sz w:val="28"/>
          <w:szCs w:val="28"/>
        </w:rPr>
      </w:pPr>
      <w:r w:rsidRPr="009406C7">
        <w:rPr>
          <w:sz w:val="28"/>
          <w:szCs w:val="28"/>
        </w:rPr>
        <w:t xml:space="preserve">Восстановление психического равновесия и приспособление к новым социальным условиям называют адаптацией послеразводной ситуации. У мужчин и женщин, молодых и старых, бедных и богатых, представителей разных культур она происходит не одинаково. </w:t>
      </w:r>
    </w:p>
    <w:p w:rsidR="00F81C41" w:rsidRPr="009406C7" w:rsidRDefault="00F81C41" w:rsidP="009406C7">
      <w:pPr>
        <w:spacing w:line="360" w:lineRule="auto"/>
        <w:ind w:firstLine="709"/>
        <w:rPr>
          <w:sz w:val="28"/>
          <w:szCs w:val="28"/>
        </w:rPr>
      </w:pPr>
      <w:r w:rsidRPr="009406C7">
        <w:rPr>
          <w:sz w:val="28"/>
          <w:szCs w:val="28"/>
        </w:rPr>
        <w:t>В России развод считается серьёзной социальной и нравственной драмой, причины которой не всегда зависят от самих людей.</w:t>
      </w:r>
    </w:p>
    <w:p w:rsidR="00F81C41" w:rsidRPr="009406C7" w:rsidRDefault="00F81C41" w:rsidP="009406C7">
      <w:pPr>
        <w:spacing w:line="360" w:lineRule="auto"/>
        <w:ind w:firstLine="709"/>
        <w:rPr>
          <w:sz w:val="28"/>
          <w:szCs w:val="28"/>
        </w:rPr>
      </w:pPr>
      <w:r w:rsidRPr="009406C7">
        <w:rPr>
          <w:sz w:val="28"/>
          <w:szCs w:val="28"/>
        </w:rPr>
        <w:t>Последствия развода для детей. Около 60% разводящихся пар в России имеют несовершеннолетних детей. Однако наличие детей не удерживает родителей от развода. Ежегодно 500 тысяч детей в России остаются с одним родителем.</w:t>
      </w:r>
    </w:p>
    <w:p w:rsidR="00F81C41" w:rsidRPr="009406C7" w:rsidRDefault="00F81C41" w:rsidP="009406C7">
      <w:pPr>
        <w:spacing w:line="360" w:lineRule="auto"/>
        <w:ind w:firstLine="709"/>
        <w:rPr>
          <w:sz w:val="28"/>
          <w:szCs w:val="28"/>
        </w:rPr>
      </w:pPr>
      <w:r w:rsidRPr="009406C7">
        <w:rPr>
          <w:sz w:val="28"/>
          <w:szCs w:val="28"/>
        </w:rPr>
        <w:t xml:space="preserve">Мало кто из детей хочет, чтобы их родители разводились. У многих детей чувство обиды, вызванное разводом, проявляется особенно остро, если кто-то из родителей вступает в повторный брак. </w:t>
      </w:r>
    </w:p>
    <w:p w:rsidR="00F81C41" w:rsidRPr="009406C7" w:rsidRDefault="00F81C41" w:rsidP="009406C7">
      <w:pPr>
        <w:spacing w:line="360" w:lineRule="auto"/>
        <w:ind w:firstLine="709"/>
        <w:rPr>
          <w:sz w:val="28"/>
          <w:szCs w:val="28"/>
        </w:rPr>
      </w:pPr>
      <w:r w:rsidRPr="009406C7">
        <w:rPr>
          <w:sz w:val="28"/>
          <w:szCs w:val="28"/>
        </w:rPr>
        <w:t>Дети страдают от развода родителей, но его воздействие на них ослабевает с течением времени и многие возвращаются к привычному образу жизни. Разводы – фактор морального и материального ущемления детей.</w:t>
      </w:r>
    </w:p>
    <w:p w:rsidR="00F81C41" w:rsidRPr="009406C7" w:rsidRDefault="00F81C41" w:rsidP="009406C7">
      <w:pPr>
        <w:spacing w:line="360" w:lineRule="auto"/>
        <w:ind w:firstLine="709"/>
        <w:rPr>
          <w:sz w:val="28"/>
          <w:szCs w:val="28"/>
        </w:rPr>
      </w:pPr>
      <w:r w:rsidRPr="009406C7">
        <w:rPr>
          <w:sz w:val="28"/>
          <w:szCs w:val="28"/>
        </w:rPr>
        <w:t xml:space="preserve">Известно, что личность человека формируется с ранних лет. И если в детстве ребёнок был лишён тепла родительской любви, то он может вырасти моральным уродом. Нередко эти люди бывают упорными и трудолюбивыми, но при этом – холодными и жестокими. Или просто несчастными. </w:t>
      </w:r>
    </w:p>
    <w:p w:rsidR="00F81C41" w:rsidRPr="009406C7" w:rsidRDefault="00F81C41" w:rsidP="009406C7">
      <w:pPr>
        <w:spacing w:line="360" w:lineRule="auto"/>
        <w:ind w:firstLine="709"/>
        <w:rPr>
          <w:sz w:val="28"/>
          <w:szCs w:val="28"/>
        </w:rPr>
      </w:pPr>
      <w:r w:rsidRPr="009406C7">
        <w:rPr>
          <w:sz w:val="28"/>
          <w:szCs w:val="28"/>
        </w:rPr>
        <w:t>Сегодня среди учёных начинает преобладать точка зрения, что развод не отрицает института брака. Он отрицает определённый тип отношений в браке – отношений, построенных на нелюбви супругов, авторитарном подавлении одного другим, унижении личного достоинства и неравенстве полов. Развод играет фундаментальную роль в жизни общества. Он символизирует свободу личности. Без него брак превратился бы в принудительное сожительство. Если человек не нашёл счастья в браке, то ему нужно предоставить шанс попытаться сделать это ещё раз.</w:t>
      </w:r>
    </w:p>
    <w:p w:rsidR="00F81C41" w:rsidRPr="009406C7" w:rsidRDefault="00F81C41" w:rsidP="009406C7">
      <w:pPr>
        <w:spacing w:line="360" w:lineRule="auto"/>
        <w:ind w:firstLine="709"/>
        <w:rPr>
          <w:sz w:val="28"/>
          <w:szCs w:val="28"/>
        </w:rPr>
      </w:pPr>
      <w:r w:rsidRPr="009406C7">
        <w:rPr>
          <w:sz w:val="28"/>
          <w:szCs w:val="28"/>
        </w:rPr>
        <w:t>Следует более осмысленно подходить к выбору партнёра, и когда он произошёл, приложить максимум усилия к воспитанию друг друга в браке. Брак крепок лишь тогда, когда каждый день люди работают над его укреплением.</w:t>
      </w:r>
    </w:p>
    <w:p w:rsidR="00424578" w:rsidRPr="009406C7" w:rsidRDefault="00424578" w:rsidP="009406C7">
      <w:pPr>
        <w:spacing w:line="360" w:lineRule="auto"/>
        <w:ind w:firstLine="709"/>
        <w:rPr>
          <w:sz w:val="28"/>
          <w:szCs w:val="28"/>
        </w:rPr>
      </w:pPr>
    </w:p>
    <w:p w:rsidR="00A509FF" w:rsidRPr="009406C7" w:rsidRDefault="00BC7B95" w:rsidP="009406C7">
      <w:pPr>
        <w:pStyle w:val="1"/>
        <w:spacing w:before="0" w:after="0" w:line="360" w:lineRule="auto"/>
        <w:ind w:firstLine="709"/>
        <w:jc w:val="center"/>
        <w:rPr>
          <w:rFonts w:ascii="Times New Roman" w:hAnsi="Times New Roman"/>
          <w:bCs/>
          <w:szCs w:val="28"/>
        </w:rPr>
      </w:pPr>
      <w:bookmarkStart w:id="3" w:name="_Toc156836651"/>
      <w:r w:rsidRPr="009406C7">
        <w:rPr>
          <w:rFonts w:ascii="Times New Roman" w:hAnsi="Times New Roman"/>
          <w:bCs/>
          <w:szCs w:val="28"/>
        </w:rPr>
        <w:t>Влияние семейной социализации на формирование личности</w:t>
      </w:r>
      <w:r w:rsidR="00A509FF" w:rsidRPr="009406C7">
        <w:rPr>
          <w:rFonts w:ascii="Times New Roman" w:hAnsi="Times New Roman"/>
          <w:bCs/>
          <w:szCs w:val="28"/>
        </w:rPr>
        <w:t>.</w:t>
      </w:r>
      <w:bookmarkEnd w:id="3"/>
    </w:p>
    <w:p w:rsidR="009406C7" w:rsidRDefault="009406C7" w:rsidP="009406C7">
      <w:pPr>
        <w:spacing w:line="360" w:lineRule="auto"/>
        <w:ind w:firstLine="709"/>
        <w:rPr>
          <w:sz w:val="28"/>
          <w:szCs w:val="28"/>
        </w:rPr>
      </w:pPr>
    </w:p>
    <w:p w:rsidR="00EA6E02" w:rsidRPr="009406C7" w:rsidRDefault="00EA6E02" w:rsidP="009406C7">
      <w:pPr>
        <w:spacing w:line="360" w:lineRule="auto"/>
        <w:ind w:firstLine="709"/>
        <w:rPr>
          <w:sz w:val="28"/>
          <w:szCs w:val="28"/>
        </w:rPr>
      </w:pPr>
      <w:r w:rsidRPr="009406C7">
        <w:rPr>
          <w:sz w:val="28"/>
          <w:szCs w:val="28"/>
        </w:rPr>
        <w:t>Социологи, изучающие институт семьи, не только в разных странах, но и в разных классах, подметили, что гораздо больше различаются между собой социальные классы нежели страны, принадлежащие к однотипной культуре.</w:t>
      </w:r>
    </w:p>
    <w:p w:rsidR="00EA6E02" w:rsidRPr="009406C7" w:rsidRDefault="00EA6E02" w:rsidP="009406C7">
      <w:pPr>
        <w:spacing w:line="360" w:lineRule="auto"/>
        <w:ind w:firstLine="709"/>
        <w:rPr>
          <w:sz w:val="28"/>
          <w:szCs w:val="28"/>
        </w:rPr>
      </w:pPr>
      <w:r w:rsidRPr="009406C7">
        <w:rPr>
          <w:sz w:val="28"/>
          <w:szCs w:val="28"/>
        </w:rPr>
        <w:t>В Англии, Германии, России, США семьи среднего класса гораздо больше занимаются осмысленным планированием внутрисемейных отношений, нежели рабочие семьи, а также семьи из самых низов общества. Дети в среднем классе заканчивают среднюю школу, колледж и университет. Следуя примеру родителей, они целенаправленно строят свою карьеру продвигаясь всё выше и выше. Они – дисциплинированные и квалифицированные работники, законопослушные граждане, заботливые родители. Гораздо меньше эти качества проявляются в низшем классе.</w:t>
      </w:r>
    </w:p>
    <w:p w:rsidR="00EA6E02" w:rsidRPr="009406C7" w:rsidRDefault="00EA6E02" w:rsidP="009406C7">
      <w:pPr>
        <w:spacing w:line="360" w:lineRule="auto"/>
        <w:ind w:firstLine="709"/>
        <w:rPr>
          <w:sz w:val="28"/>
          <w:szCs w:val="28"/>
        </w:rPr>
      </w:pPr>
      <w:r w:rsidRPr="009406C7">
        <w:rPr>
          <w:sz w:val="28"/>
          <w:szCs w:val="28"/>
        </w:rPr>
        <w:t>В рабочих семьях свободнее выражают агрессивность по отношению к детям. Наказания чаще физические. Родители не стремятся понять мотивы поведения детей, не копаются в их внутреннем мире.</w:t>
      </w:r>
    </w:p>
    <w:p w:rsidR="00EA6E02" w:rsidRPr="009406C7" w:rsidRDefault="00EA6E02" w:rsidP="009406C7">
      <w:pPr>
        <w:spacing w:line="360" w:lineRule="auto"/>
        <w:ind w:firstLine="709"/>
        <w:rPr>
          <w:sz w:val="28"/>
          <w:szCs w:val="28"/>
        </w:rPr>
      </w:pPr>
      <w:r w:rsidRPr="009406C7">
        <w:rPr>
          <w:sz w:val="28"/>
          <w:szCs w:val="28"/>
        </w:rPr>
        <w:t>Целенаправленное планирование семейных отношений, гуманистическая модель семьи, в европейских и североамериканских странах присущи не только среднему но и высшему классу. Высший класс  ещё в большей степени заботится о незапятнанности имиджа семьи и клана, репутации рода. Это и понятно: на протяжении многих столетий там складывалась аристократия, ориентированная на статус и честь.</w:t>
      </w:r>
    </w:p>
    <w:p w:rsidR="00EA6E02" w:rsidRPr="009406C7" w:rsidRDefault="00EA6E02" w:rsidP="009406C7">
      <w:pPr>
        <w:spacing w:line="360" w:lineRule="auto"/>
        <w:ind w:firstLine="709"/>
        <w:rPr>
          <w:sz w:val="28"/>
          <w:szCs w:val="28"/>
        </w:rPr>
      </w:pPr>
      <w:r w:rsidRPr="009406C7">
        <w:rPr>
          <w:sz w:val="28"/>
          <w:szCs w:val="28"/>
        </w:rPr>
        <w:t xml:space="preserve">В России такая модель присуща главным образом среднему классу, поскольку именно он – социальная основа русской интеллигенции, высокие нравственные принципы которой известны всему миру. Эта модель мало свойственна рабочему классу и высшим слоям общества. Высший российский класс крайне неоднороден, наряду с истинной интеллигенцией в нём присутствуют многочисленные добавки из таких групп и слоёв населения, которые не отличаются высокой культурой взаимоотношений. Богатые новориши, ослеплённые блеском золота нередко сходят с ума от неожиданно открывшихся возможностей. «Новые русские», попавшие на престижные западные курорты, встречающиеся с западными дипломатами и представителями высшего света, поражают их дикостью нравов. </w:t>
      </w:r>
    </w:p>
    <w:p w:rsidR="00EA6E02" w:rsidRPr="009406C7" w:rsidRDefault="00EA6E02" w:rsidP="009406C7">
      <w:pPr>
        <w:spacing w:line="360" w:lineRule="auto"/>
        <w:ind w:firstLine="709"/>
        <w:rPr>
          <w:sz w:val="28"/>
          <w:szCs w:val="28"/>
        </w:rPr>
      </w:pPr>
      <w:r w:rsidRPr="009406C7">
        <w:rPr>
          <w:sz w:val="28"/>
          <w:szCs w:val="28"/>
        </w:rPr>
        <w:t>Брак с точки зрения социального воспроизведения общества и его нравственной чистоты, это самое гениальное изобретение человечества. По христианской морали настоящая любовь начинается только в браке, где индивид полностью раскрепощён и доверился другому.</w:t>
      </w:r>
    </w:p>
    <w:p w:rsidR="00EA6E02" w:rsidRPr="009406C7" w:rsidRDefault="00EA6E02" w:rsidP="009406C7">
      <w:pPr>
        <w:spacing w:line="360" w:lineRule="auto"/>
        <w:ind w:firstLine="709"/>
        <w:rPr>
          <w:sz w:val="28"/>
          <w:szCs w:val="28"/>
        </w:rPr>
      </w:pPr>
      <w:r w:rsidRPr="009406C7">
        <w:rPr>
          <w:sz w:val="28"/>
          <w:szCs w:val="28"/>
        </w:rPr>
        <w:t>Семья – спасательная гавань в жизненных перепитиях. Когда в обществе кризис, на улицах разгул преступности, в магазинах всё дорого, на работе идут сокращения, родной дом становится самым нужным, самым желанным и любимым местом на свете.</w:t>
      </w:r>
    </w:p>
    <w:p w:rsidR="00796005" w:rsidRPr="009406C7" w:rsidRDefault="00EA6E02" w:rsidP="009406C7">
      <w:pPr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9406C7">
        <w:rPr>
          <w:sz w:val="28"/>
          <w:szCs w:val="28"/>
        </w:rPr>
        <w:t xml:space="preserve">На различных этапах развития в России развитие семьи происходит со своими особенностями. Под влиянием социально-экономических преобразований, происходящих в российском обществе, изменятся характер социальных функций семьи и их иерархия. Во все времена важнейшими функциями семьи являются рождение и воспитание детей, однако значимых других функций постоянно изменяется. Со временем меняется характер выполнения основных семейных ролей (традиционная когда ответственность за семью перед обществом и основная власть в семье принадлежала мужу, а роль женщины сводилась к рождению и воспитанию детей). На современном этапе развития из-за сложности совмещения профессиональных и семейных ролей замужние женщины стали всё чаще ориентироваться на одного ребёнка в семье, а с ростом их образованности и экономической самостоятельности усилились ориентации многих из них на профессиональную карьеру в ущерб ценностям семьи, что способствует дестабилизации брачных отношений и росту разводов.  </w:t>
      </w:r>
    </w:p>
    <w:p w:rsidR="00796005" w:rsidRPr="009406C7" w:rsidRDefault="00796005" w:rsidP="009406C7">
      <w:pPr>
        <w:shd w:val="clear" w:color="auto" w:fill="FFFFFF"/>
        <w:spacing w:line="360" w:lineRule="auto"/>
        <w:ind w:firstLine="709"/>
        <w:rPr>
          <w:sz w:val="28"/>
          <w:szCs w:val="28"/>
        </w:rPr>
      </w:pPr>
    </w:p>
    <w:p w:rsidR="00957BB1" w:rsidRDefault="009406C7" w:rsidP="009406C7">
      <w:pPr>
        <w:pStyle w:val="1"/>
        <w:spacing w:before="0" w:after="0" w:line="360" w:lineRule="auto"/>
        <w:ind w:firstLine="709"/>
        <w:jc w:val="center"/>
        <w:rPr>
          <w:rFonts w:ascii="Times New Roman" w:hAnsi="Times New Roman"/>
          <w:szCs w:val="28"/>
        </w:rPr>
      </w:pPr>
      <w:bookmarkStart w:id="4" w:name="_Toc156836652"/>
      <w:r>
        <w:rPr>
          <w:rFonts w:ascii="Times New Roman" w:hAnsi="Times New Roman"/>
          <w:b w:val="0"/>
          <w:kern w:val="0"/>
          <w:szCs w:val="28"/>
        </w:rPr>
        <w:br w:type="page"/>
      </w:r>
      <w:r w:rsidR="00957BB1" w:rsidRPr="009406C7">
        <w:rPr>
          <w:rFonts w:ascii="Times New Roman" w:hAnsi="Times New Roman"/>
          <w:szCs w:val="28"/>
        </w:rPr>
        <w:t>Список литературы.</w:t>
      </w:r>
      <w:bookmarkEnd w:id="4"/>
    </w:p>
    <w:p w:rsidR="009406C7" w:rsidRPr="009406C7" w:rsidRDefault="009406C7" w:rsidP="009406C7"/>
    <w:p w:rsidR="00AA5286" w:rsidRPr="009406C7" w:rsidRDefault="00AA5286" w:rsidP="009406C7">
      <w:pPr>
        <w:spacing w:line="360" w:lineRule="auto"/>
        <w:ind w:firstLine="709"/>
        <w:rPr>
          <w:sz w:val="28"/>
          <w:szCs w:val="28"/>
        </w:rPr>
      </w:pPr>
      <w:r w:rsidRPr="009406C7">
        <w:rPr>
          <w:sz w:val="28"/>
          <w:szCs w:val="28"/>
        </w:rPr>
        <w:t xml:space="preserve">1. </w:t>
      </w:r>
      <w:r w:rsidR="00E9763E" w:rsidRPr="009406C7">
        <w:rPr>
          <w:sz w:val="28"/>
          <w:szCs w:val="28"/>
        </w:rPr>
        <w:t>Социология. Основы общей теории</w:t>
      </w:r>
      <w:r w:rsidR="008E7C92" w:rsidRPr="009406C7">
        <w:rPr>
          <w:sz w:val="28"/>
          <w:szCs w:val="28"/>
        </w:rPr>
        <w:t>: Учеб</w:t>
      </w:r>
      <w:r w:rsidR="00E9763E" w:rsidRPr="009406C7">
        <w:rPr>
          <w:sz w:val="28"/>
          <w:szCs w:val="28"/>
        </w:rPr>
        <w:t>. пособие</w:t>
      </w:r>
      <w:r w:rsidR="008E7C92" w:rsidRPr="009406C7">
        <w:rPr>
          <w:sz w:val="28"/>
          <w:szCs w:val="28"/>
        </w:rPr>
        <w:t xml:space="preserve">/ </w:t>
      </w:r>
      <w:r w:rsidR="00E9763E" w:rsidRPr="009406C7">
        <w:rPr>
          <w:sz w:val="28"/>
          <w:szCs w:val="28"/>
        </w:rPr>
        <w:t>Г</w:t>
      </w:r>
      <w:r w:rsidR="008E7C92" w:rsidRPr="009406C7">
        <w:rPr>
          <w:sz w:val="28"/>
          <w:szCs w:val="28"/>
        </w:rPr>
        <w:t>.</w:t>
      </w:r>
      <w:r w:rsidR="00E9763E" w:rsidRPr="009406C7">
        <w:rPr>
          <w:sz w:val="28"/>
          <w:szCs w:val="28"/>
        </w:rPr>
        <w:t>В</w:t>
      </w:r>
      <w:r w:rsidR="008E7C92" w:rsidRPr="009406C7">
        <w:rPr>
          <w:sz w:val="28"/>
          <w:szCs w:val="28"/>
        </w:rPr>
        <w:t>.</w:t>
      </w:r>
      <w:r w:rsidR="00E9763E" w:rsidRPr="009406C7">
        <w:rPr>
          <w:sz w:val="28"/>
          <w:szCs w:val="28"/>
        </w:rPr>
        <w:t>Осипов</w:t>
      </w:r>
      <w:r w:rsidR="008E7C92" w:rsidRPr="009406C7">
        <w:rPr>
          <w:sz w:val="28"/>
          <w:szCs w:val="28"/>
        </w:rPr>
        <w:t>,</w:t>
      </w:r>
      <w:r w:rsidR="00E9763E" w:rsidRPr="009406C7">
        <w:rPr>
          <w:sz w:val="28"/>
          <w:szCs w:val="28"/>
        </w:rPr>
        <w:t xml:space="preserve"> Л.Н. Москвичев, А.В. Кабыща и др./Под ред. Г.В.Осипов</w:t>
      </w:r>
      <w:r w:rsidR="00E03C6C" w:rsidRPr="009406C7">
        <w:rPr>
          <w:sz w:val="28"/>
          <w:szCs w:val="28"/>
        </w:rPr>
        <w:t>а</w:t>
      </w:r>
      <w:r w:rsidR="00E9763E" w:rsidRPr="009406C7">
        <w:rPr>
          <w:sz w:val="28"/>
          <w:szCs w:val="28"/>
        </w:rPr>
        <w:t>, Л.Н. Москвичев</w:t>
      </w:r>
      <w:r w:rsidR="00E03C6C" w:rsidRPr="009406C7">
        <w:rPr>
          <w:sz w:val="28"/>
          <w:szCs w:val="28"/>
        </w:rPr>
        <w:t>а.</w:t>
      </w:r>
      <w:r w:rsidR="00916456" w:rsidRPr="009406C7">
        <w:rPr>
          <w:sz w:val="28"/>
          <w:szCs w:val="28"/>
        </w:rPr>
        <w:t xml:space="preserve"> – М.:</w:t>
      </w:r>
      <w:r w:rsidR="00E03C6C" w:rsidRPr="009406C7">
        <w:rPr>
          <w:sz w:val="28"/>
          <w:szCs w:val="28"/>
        </w:rPr>
        <w:t>Аспект Пресс</w:t>
      </w:r>
      <w:r w:rsidR="00916456" w:rsidRPr="009406C7">
        <w:rPr>
          <w:sz w:val="28"/>
          <w:szCs w:val="28"/>
        </w:rPr>
        <w:t xml:space="preserve">, </w:t>
      </w:r>
      <w:r w:rsidR="00E03C6C" w:rsidRPr="009406C7">
        <w:rPr>
          <w:sz w:val="28"/>
          <w:szCs w:val="28"/>
        </w:rPr>
        <w:t>1996</w:t>
      </w:r>
      <w:r w:rsidR="00916456" w:rsidRPr="009406C7">
        <w:rPr>
          <w:sz w:val="28"/>
          <w:szCs w:val="28"/>
        </w:rPr>
        <w:t>.</w:t>
      </w:r>
    </w:p>
    <w:p w:rsidR="00E03C6C" w:rsidRPr="009406C7" w:rsidRDefault="00916456" w:rsidP="009406C7">
      <w:pPr>
        <w:spacing w:line="360" w:lineRule="auto"/>
        <w:ind w:firstLine="709"/>
        <w:rPr>
          <w:sz w:val="28"/>
          <w:szCs w:val="28"/>
        </w:rPr>
      </w:pPr>
      <w:r w:rsidRPr="009406C7">
        <w:rPr>
          <w:sz w:val="28"/>
          <w:szCs w:val="28"/>
        </w:rPr>
        <w:t xml:space="preserve">2. </w:t>
      </w:r>
      <w:r w:rsidR="00E03C6C" w:rsidRPr="009406C7">
        <w:rPr>
          <w:sz w:val="28"/>
          <w:szCs w:val="28"/>
        </w:rPr>
        <w:t>Гвишиани Д.М. Организация и управление. – М., 1972.</w:t>
      </w:r>
    </w:p>
    <w:p w:rsidR="00BB1D28" w:rsidRPr="009406C7" w:rsidRDefault="00BB1D28" w:rsidP="009406C7">
      <w:pPr>
        <w:spacing w:line="360" w:lineRule="auto"/>
        <w:ind w:firstLine="709"/>
        <w:rPr>
          <w:sz w:val="28"/>
          <w:szCs w:val="28"/>
        </w:rPr>
      </w:pPr>
      <w:r w:rsidRPr="009406C7">
        <w:rPr>
          <w:sz w:val="28"/>
          <w:szCs w:val="28"/>
        </w:rPr>
        <w:t xml:space="preserve">3. </w:t>
      </w:r>
      <w:r w:rsidR="00E03C6C" w:rsidRPr="009406C7">
        <w:rPr>
          <w:sz w:val="28"/>
          <w:szCs w:val="28"/>
        </w:rPr>
        <w:t>Пригожин А.И. Современная социология организаций. – М., 1995.</w:t>
      </w:r>
      <w:bookmarkStart w:id="5" w:name="_GoBack"/>
      <w:bookmarkEnd w:id="5"/>
    </w:p>
    <w:sectPr w:rsidR="00BB1D28" w:rsidRPr="009406C7" w:rsidSect="009406C7">
      <w:footerReference w:type="even" r:id="rId7"/>
      <w:footerReference w:type="default" r:id="rId8"/>
      <w:type w:val="continuous"/>
      <w:pgSz w:w="11901" w:h="16817" w:code="9"/>
      <w:pgMar w:top="1134" w:right="850" w:bottom="1134" w:left="1701" w:header="720" w:footer="987" w:gutter="0"/>
      <w:cols w:space="60"/>
      <w:noEndnote/>
      <w:titlePg/>
      <w:docGrid w:linePitch="2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52EE" w:rsidRDefault="00B452EE">
      <w:r>
        <w:separator/>
      </w:r>
    </w:p>
  </w:endnote>
  <w:endnote w:type="continuationSeparator" w:id="0">
    <w:p w:rsidR="00B452EE" w:rsidRDefault="00B45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1B3" w:rsidRDefault="00C325C0" w:rsidP="004D3B5B">
    <w:pPr>
      <w:pStyle w:val="a3"/>
      <w:framePr w:wrap="around" w:vAnchor="text" w:hAnchor="margin" w:xAlign="center" w:y="1"/>
      <w:rPr>
        <w:rStyle w:val="a5"/>
      </w:rPr>
    </w:pPr>
    <w:r>
      <w:rPr>
        <w:rStyle w:val="a5"/>
        <w:noProof/>
      </w:rPr>
      <w:t>2</w:t>
    </w:r>
  </w:p>
  <w:p w:rsidR="008601B3" w:rsidRDefault="008601B3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1B3" w:rsidRDefault="00C325C0" w:rsidP="004D3B5B">
    <w:pPr>
      <w:pStyle w:val="a3"/>
      <w:framePr w:wrap="around" w:vAnchor="text" w:hAnchor="margin" w:xAlign="center" w:y="1"/>
      <w:rPr>
        <w:rStyle w:val="a5"/>
      </w:rPr>
    </w:pPr>
    <w:r>
      <w:rPr>
        <w:rStyle w:val="a5"/>
        <w:noProof/>
      </w:rPr>
      <w:t>3</w:t>
    </w:r>
  </w:p>
  <w:p w:rsidR="008601B3" w:rsidRDefault="008601B3">
    <w:pPr>
      <w:pStyle w:val="a3"/>
      <w:jc w:val="center"/>
      <w:rPr>
        <w:b/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52EE" w:rsidRDefault="00B452EE">
      <w:r>
        <w:separator/>
      </w:r>
    </w:p>
  </w:footnote>
  <w:footnote w:type="continuationSeparator" w:id="0">
    <w:p w:rsidR="00B452EE" w:rsidRDefault="00B452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21D8BD42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20113D3"/>
    <w:multiLevelType w:val="singleLevel"/>
    <w:tmpl w:val="72B28704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2">
    <w:nsid w:val="089F730F"/>
    <w:multiLevelType w:val="singleLevel"/>
    <w:tmpl w:val="D2D23818"/>
    <w:lvl w:ilvl="0">
      <w:start w:val="2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3">
    <w:nsid w:val="128249F4"/>
    <w:multiLevelType w:val="singleLevel"/>
    <w:tmpl w:val="1AF45910"/>
    <w:lvl w:ilvl="0">
      <w:start w:val="1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4">
    <w:nsid w:val="1F0A0931"/>
    <w:multiLevelType w:val="hybridMultilevel"/>
    <w:tmpl w:val="C1B0ED2A"/>
    <w:lvl w:ilvl="0" w:tplc="0419000F">
      <w:start w:val="1"/>
      <w:numFmt w:val="decimal"/>
      <w:lvlText w:val="%1."/>
      <w:lvlJc w:val="left"/>
      <w:pPr>
        <w:tabs>
          <w:tab w:val="num" w:pos="1094"/>
        </w:tabs>
        <w:ind w:left="109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14"/>
        </w:tabs>
        <w:ind w:left="18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34"/>
        </w:tabs>
        <w:ind w:left="25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54"/>
        </w:tabs>
        <w:ind w:left="32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74"/>
        </w:tabs>
        <w:ind w:left="39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94"/>
        </w:tabs>
        <w:ind w:left="46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14"/>
        </w:tabs>
        <w:ind w:left="54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34"/>
        </w:tabs>
        <w:ind w:left="61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54"/>
        </w:tabs>
        <w:ind w:left="6854" w:hanging="180"/>
      </w:pPr>
      <w:rPr>
        <w:rFonts w:cs="Times New Roman"/>
      </w:rPr>
    </w:lvl>
  </w:abstractNum>
  <w:abstractNum w:abstractNumId="5">
    <w:nsid w:val="28E9257A"/>
    <w:multiLevelType w:val="hybridMultilevel"/>
    <w:tmpl w:val="B05EAF2E"/>
    <w:lvl w:ilvl="0" w:tplc="7FA0A34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6">
    <w:nsid w:val="29BF3626"/>
    <w:multiLevelType w:val="singleLevel"/>
    <w:tmpl w:val="0D503326"/>
    <w:lvl w:ilvl="0">
      <w:start w:val="4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7">
    <w:nsid w:val="2CAB4A70"/>
    <w:multiLevelType w:val="hybridMultilevel"/>
    <w:tmpl w:val="C5BEB010"/>
    <w:lvl w:ilvl="0" w:tplc="DB26C4A6">
      <w:start w:val="1"/>
      <w:numFmt w:val="decimal"/>
      <w:lvlText w:val="%1."/>
      <w:lvlJc w:val="left"/>
      <w:pPr>
        <w:tabs>
          <w:tab w:val="num" w:pos="961"/>
        </w:tabs>
        <w:ind w:left="961" w:hanging="61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6"/>
        </w:tabs>
        <w:ind w:left="142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46"/>
        </w:tabs>
        <w:ind w:left="214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66"/>
        </w:tabs>
        <w:ind w:left="286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86"/>
        </w:tabs>
        <w:ind w:left="358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06"/>
        </w:tabs>
        <w:ind w:left="430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26"/>
        </w:tabs>
        <w:ind w:left="502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46"/>
        </w:tabs>
        <w:ind w:left="574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66"/>
        </w:tabs>
        <w:ind w:left="6466" w:hanging="180"/>
      </w:pPr>
      <w:rPr>
        <w:rFonts w:cs="Times New Roman"/>
      </w:rPr>
    </w:lvl>
  </w:abstractNum>
  <w:abstractNum w:abstractNumId="8">
    <w:nsid w:val="37450CF2"/>
    <w:multiLevelType w:val="hybridMultilevel"/>
    <w:tmpl w:val="8B8C0D4C"/>
    <w:lvl w:ilvl="0" w:tplc="0419000F">
      <w:start w:val="1"/>
      <w:numFmt w:val="decimal"/>
      <w:lvlText w:val="%1."/>
      <w:lvlJc w:val="left"/>
      <w:pPr>
        <w:tabs>
          <w:tab w:val="num" w:pos="1094"/>
        </w:tabs>
        <w:ind w:left="109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14"/>
        </w:tabs>
        <w:ind w:left="18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34"/>
        </w:tabs>
        <w:ind w:left="25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54"/>
        </w:tabs>
        <w:ind w:left="32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74"/>
        </w:tabs>
        <w:ind w:left="39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94"/>
        </w:tabs>
        <w:ind w:left="46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14"/>
        </w:tabs>
        <w:ind w:left="54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34"/>
        </w:tabs>
        <w:ind w:left="61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54"/>
        </w:tabs>
        <w:ind w:left="6854" w:hanging="180"/>
      </w:pPr>
      <w:rPr>
        <w:rFonts w:cs="Times New Roman"/>
      </w:rPr>
    </w:lvl>
  </w:abstractNum>
  <w:abstractNum w:abstractNumId="9">
    <w:nsid w:val="423F2CDD"/>
    <w:multiLevelType w:val="singleLevel"/>
    <w:tmpl w:val="4F62C5A6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9"/>
  </w:num>
  <w:num w:numId="2">
    <w:abstractNumId w:val="8"/>
  </w:num>
  <w:num w:numId="3">
    <w:abstractNumId w:val="4"/>
  </w:num>
  <w:num w:numId="4">
    <w:abstractNumId w:val="3"/>
  </w:num>
  <w:num w:numId="5">
    <w:abstractNumId w:val="0"/>
    <w:lvlOverride w:ilvl="0">
      <w:lvl w:ilvl="0">
        <w:numFmt w:val="bullet"/>
        <w:lvlText w:val="-"/>
        <w:legacy w:legacy="1" w:legacySpace="0" w:legacyIndent="216"/>
        <w:lvlJc w:val="left"/>
        <w:rPr>
          <w:rFonts w:ascii="Times New Roman" w:hAnsi="Times New Roman" w:hint="default"/>
        </w:rPr>
      </w:lvl>
    </w:lvlOverride>
  </w:num>
  <w:num w:numId="6">
    <w:abstractNumId w:val="1"/>
  </w:num>
  <w:num w:numId="7">
    <w:abstractNumId w:val="7"/>
  </w:num>
  <w:num w:numId="8">
    <w:abstractNumId w:val="2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evenAndOddHeaders/>
  <w:drawingGridHorizontalSpacing w:val="90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8412F"/>
    <w:rsid w:val="000132EF"/>
    <w:rsid w:val="00015241"/>
    <w:rsid w:val="00025B1A"/>
    <w:rsid w:val="00061A79"/>
    <w:rsid w:val="00062D17"/>
    <w:rsid w:val="000775C2"/>
    <w:rsid w:val="000C31E2"/>
    <w:rsid w:val="000C378D"/>
    <w:rsid w:val="000E383D"/>
    <w:rsid w:val="00141EB2"/>
    <w:rsid w:val="001C11DD"/>
    <w:rsid w:val="001F1D47"/>
    <w:rsid w:val="001F5AA5"/>
    <w:rsid w:val="00200B60"/>
    <w:rsid w:val="00221BED"/>
    <w:rsid w:val="00221E64"/>
    <w:rsid w:val="00231453"/>
    <w:rsid w:val="002352F3"/>
    <w:rsid w:val="002714B0"/>
    <w:rsid w:val="002A1E6A"/>
    <w:rsid w:val="002B13F9"/>
    <w:rsid w:val="002D4B19"/>
    <w:rsid w:val="002E3B96"/>
    <w:rsid w:val="002F4222"/>
    <w:rsid w:val="003339AE"/>
    <w:rsid w:val="00335122"/>
    <w:rsid w:val="00383ADD"/>
    <w:rsid w:val="00383C1A"/>
    <w:rsid w:val="003A3D6E"/>
    <w:rsid w:val="003F2B94"/>
    <w:rsid w:val="003F6495"/>
    <w:rsid w:val="00414A38"/>
    <w:rsid w:val="004170FB"/>
    <w:rsid w:val="004173EC"/>
    <w:rsid w:val="00424578"/>
    <w:rsid w:val="00426AB2"/>
    <w:rsid w:val="00480025"/>
    <w:rsid w:val="0048157E"/>
    <w:rsid w:val="004A3652"/>
    <w:rsid w:val="004C6DC2"/>
    <w:rsid w:val="004D3B5B"/>
    <w:rsid w:val="004E5A64"/>
    <w:rsid w:val="004F36FD"/>
    <w:rsid w:val="005339B8"/>
    <w:rsid w:val="005708FF"/>
    <w:rsid w:val="00570EEA"/>
    <w:rsid w:val="00583AF5"/>
    <w:rsid w:val="0059336B"/>
    <w:rsid w:val="00594B4A"/>
    <w:rsid w:val="005D0EA6"/>
    <w:rsid w:val="005D7ED3"/>
    <w:rsid w:val="005F3C04"/>
    <w:rsid w:val="006131BF"/>
    <w:rsid w:val="00615C28"/>
    <w:rsid w:val="006241F9"/>
    <w:rsid w:val="00626FB3"/>
    <w:rsid w:val="00634A1A"/>
    <w:rsid w:val="00654152"/>
    <w:rsid w:val="0065560D"/>
    <w:rsid w:val="0069241C"/>
    <w:rsid w:val="006A6D31"/>
    <w:rsid w:val="006D608A"/>
    <w:rsid w:val="006F0327"/>
    <w:rsid w:val="00703A66"/>
    <w:rsid w:val="00740546"/>
    <w:rsid w:val="00741972"/>
    <w:rsid w:val="00742839"/>
    <w:rsid w:val="00754BDE"/>
    <w:rsid w:val="00756F72"/>
    <w:rsid w:val="00771FA5"/>
    <w:rsid w:val="00784D37"/>
    <w:rsid w:val="00794F82"/>
    <w:rsid w:val="00796005"/>
    <w:rsid w:val="007A3230"/>
    <w:rsid w:val="007D25FC"/>
    <w:rsid w:val="007D4F58"/>
    <w:rsid w:val="00801D38"/>
    <w:rsid w:val="008171AD"/>
    <w:rsid w:val="00856C6A"/>
    <w:rsid w:val="008601B3"/>
    <w:rsid w:val="008673D1"/>
    <w:rsid w:val="008960D6"/>
    <w:rsid w:val="008B48C5"/>
    <w:rsid w:val="008C32EA"/>
    <w:rsid w:val="008C7AC6"/>
    <w:rsid w:val="008E5A71"/>
    <w:rsid w:val="008E7C92"/>
    <w:rsid w:val="008F214B"/>
    <w:rsid w:val="008F7680"/>
    <w:rsid w:val="00916456"/>
    <w:rsid w:val="00917ECB"/>
    <w:rsid w:val="00924C37"/>
    <w:rsid w:val="009406C7"/>
    <w:rsid w:val="00950039"/>
    <w:rsid w:val="009579DA"/>
    <w:rsid w:val="00957BB1"/>
    <w:rsid w:val="009B0398"/>
    <w:rsid w:val="009F1B43"/>
    <w:rsid w:val="00A04A4C"/>
    <w:rsid w:val="00A12280"/>
    <w:rsid w:val="00A123BF"/>
    <w:rsid w:val="00A236BD"/>
    <w:rsid w:val="00A37547"/>
    <w:rsid w:val="00A509FF"/>
    <w:rsid w:val="00A76CBB"/>
    <w:rsid w:val="00AA5286"/>
    <w:rsid w:val="00AF6523"/>
    <w:rsid w:val="00B026CB"/>
    <w:rsid w:val="00B353F7"/>
    <w:rsid w:val="00B452EE"/>
    <w:rsid w:val="00B47094"/>
    <w:rsid w:val="00B639D9"/>
    <w:rsid w:val="00B64E25"/>
    <w:rsid w:val="00B74880"/>
    <w:rsid w:val="00BA1DD7"/>
    <w:rsid w:val="00BB1D28"/>
    <w:rsid w:val="00BC3E75"/>
    <w:rsid w:val="00BC7B95"/>
    <w:rsid w:val="00BD2460"/>
    <w:rsid w:val="00BE746B"/>
    <w:rsid w:val="00BF23F0"/>
    <w:rsid w:val="00C15A6B"/>
    <w:rsid w:val="00C206C4"/>
    <w:rsid w:val="00C271B9"/>
    <w:rsid w:val="00C325C0"/>
    <w:rsid w:val="00C32E3F"/>
    <w:rsid w:val="00C3706C"/>
    <w:rsid w:val="00C74F3E"/>
    <w:rsid w:val="00CC6B34"/>
    <w:rsid w:val="00CD53F7"/>
    <w:rsid w:val="00D05BB0"/>
    <w:rsid w:val="00D063D2"/>
    <w:rsid w:val="00D2376D"/>
    <w:rsid w:val="00D31DFE"/>
    <w:rsid w:val="00D62815"/>
    <w:rsid w:val="00D83C02"/>
    <w:rsid w:val="00D9647D"/>
    <w:rsid w:val="00DB5CB2"/>
    <w:rsid w:val="00E03C6C"/>
    <w:rsid w:val="00E47172"/>
    <w:rsid w:val="00E71DA5"/>
    <w:rsid w:val="00E76F09"/>
    <w:rsid w:val="00E8412F"/>
    <w:rsid w:val="00E9763E"/>
    <w:rsid w:val="00EA6E02"/>
    <w:rsid w:val="00EB6541"/>
    <w:rsid w:val="00EF5452"/>
    <w:rsid w:val="00F05AAE"/>
    <w:rsid w:val="00F20FE0"/>
    <w:rsid w:val="00F34D09"/>
    <w:rsid w:val="00F56A20"/>
    <w:rsid w:val="00F71693"/>
    <w:rsid w:val="00F81C41"/>
    <w:rsid w:val="00F94B51"/>
    <w:rsid w:val="00FB20BE"/>
    <w:rsid w:val="00FD45A6"/>
    <w:rsid w:val="00FE5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1235FBD-B930-42F7-A21E-9FDCC2BA1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7BB1"/>
    <w:pPr>
      <w:widowControl w:val="0"/>
      <w:overflowPunct w:val="0"/>
      <w:autoSpaceDE w:val="0"/>
      <w:autoSpaceDN w:val="0"/>
      <w:adjustRightInd w:val="0"/>
      <w:spacing w:line="260" w:lineRule="auto"/>
      <w:ind w:firstLine="300"/>
      <w:jc w:val="both"/>
      <w:textAlignment w:val="baseline"/>
    </w:pPr>
    <w:rPr>
      <w:sz w:val="18"/>
    </w:rPr>
  </w:style>
  <w:style w:type="paragraph" w:styleId="1">
    <w:name w:val="heading 1"/>
    <w:basedOn w:val="a"/>
    <w:next w:val="a"/>
    <w:link w:val="10"/>
    <w:uiPriority w:val="9"/>
    <w:qFormat/>
    <w:rsid w:val="00957BB1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uiPriority w:val="9"/>
    <w:qFormat/>
    <w:rsid w:val="00957BB1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21">
    <w:name w:val="Body Text 2"/>
    <w:basedOn w:val="a"/>
    <w:link w:val="22"/>
    <w:uiPriority w:val="99"/>
    <w:rsid w:val="00957BB1"/>
    <w:pPr>
      <w:spacing w:line="480" w:lineRule="auto"/>
      <w:ind w:firstLine="851"/>
    </w:pPr>
    <w:rPr>
      <w:sz w:val="28"/>
    </w:rPr>
  </w:style>
  <w:style w:type="character" w:customStyle="1" w:styleId="22">
    <w:name w:val="Основной текст 2 Знак"/>
    <w:link w:val="21"/>
    <w:uiPriority w:val="99"/>
    <w:semiHidden/>
    <w:rPr>
      <w:sz w:val="18"/>
    </w:rPr>
  </w:style>
  <w:style w:type="paragraph" w:styleId="a3">
    <w:name w:val="footer"/>
    <w:basedOn w:val="a"/>
    <w:link w:val="a4"/>
    <w:uiPriority w:val="99"/>
    <w:rsid w:val="00957BB1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link w:val="a3"/>
    <w:uiPriority w:val="99"/>
    <w:semiHidden/>
    <w:rPr>
      <w:sz w:val="18"/>
    </w:rPr>
  </w:style>
  <w:style w:type="character" w:styleId="a5">
    <w:name w:val="page number"/>
    <w:uiPriority w:val="99"/>
    <w:rsid w:val="00957BB1"/>
    <w:rPr>
      <w:rFonts w:cs="Times New Roman"/>
    </w:rPr>
  </w:style>
  <w:style w:type="paragraph" w:styleId="11">
    <w:name w:val="toc 1"/>
    <w:basedOn w:val="a"/>
    <w:next w:val="a"/>
    <w:uiPriority w:val="39"/>
    <w:semiHidden/>
    <w:rsid w:val="00957BB1"/>
    <w:pPr>
      <w:tabs>
        <w:tab w:val="right" w:leader="dot" w:pos="9576"/>
      </w:tabs>
      <w:spacing w:before="120" w:after="120"/>
      <w:jc w:val="left"/>
    </w:pPr>
    <w:rPr>
      <w:b/>
      <w:caps/>
      <w:sz w:val="20"/>
    </w:rPr>
  </w:style>
  <w:style w:type="paragraph" w:styleId="23">
    <w:name w:val="toc 2"/>
    <w:basedOn w:val="a"/>
    <w:next w:val="a"/>
    <w:uiPriority w:val="39"/>
    <w:semiHidden/>
    <w:rsid w:val="00957BB1"/>
    <w:pPr>
      <w:tabs>
        <w:tab w:val="right" w:leader="dot" w:pos="9576"/>
      </w:tabs>
      <w:ind w:left="180"/>
      <w:jc w:val="left"/>
    </w:pPr>
    <w:rPr>
      <w:smallCaps/>
      <w:sz w:val="20"/>
    </w:rPr>
  </w:style>
  <w:style w:type="paragraph" w:styleId="a6">
    <w:name w:val="footnote text"/>
    <w:basedOn w:val="a"/>
    <w:link w:val="a7"/>
    <w:uiPriority w:val="99"/>
    <w:semiHidden/>
    <w:rsid w:val="00F71693"/>
    <w:pPr>
      <w:widowControl/>
      <w:spacing w:line="240" w:lineRule="auto"/>
      <w:ind w:firstLine="0"/>
      <w:jc w:val="left"/>
    </w:pPr>
    <w:rPr>
      <w:sz w:val="20"/>
    </w:rPr>
  </w:style>
  <w:style w:type="character" w:customStyle="1" w:styleId="a7">
    <w:name w:val="Текст сноски Знак"/>
    <w:link w:val="a6"/>
    <w:uiPriority w:val="99"/>
    <w:semiHidden/>
  </w:style>
  <w:style w:type="character" w:styleId="a8">
    <w:name w:val="footnote reference"/>
    <w:uiPriority w:val="99"/>
    <w:semiHidden/>
    <w:rsid w:val="00F71693"/>
    <w:rPr>
      <w:rFonts w:cs="Times New Roman"/>
      <w:vertAlign w:val="superscript"/>
    </w:rPr>
  </w:style>
  <w:style w:type="character" w:styleId="a9">
    <w:name w:val="Hyperlink"/>
    <w:uiPriority w:val="99"/>
    <w:rsid w:val="00AA5286"/>
    <w:rPr>
      <w:rFonts w:cs="Times New Roman"/>
      <w:color w:val="0000FF"/>
      <w:u w:val="single"/>
    </w:rPr>
  </w:style>
  <w:style w:type="character" w:styleId="aa">
    <w:name w:val="annotation reference"/>
    <w:uiPriority w:val="99"/>
    <w:semiHidden/>
    <w:rsid w:val="00C74F3E"/>
    <w:rPr>
      <w:rFonts w:cs="Times New Roman"/>
      <w:sz w:val="16"/>
      <w:szCs w:val="16"/>
    </w:rPr>
  </w:style>
  <w:style w:type="paragraph" w:styleId="ab">
    <w:name w:val="annotation text"/>
    <w:basedOn w:val="a"/>
    <w:link w:val="ac"/>
    <w:uiPriority w:val="99"/>
    <w:semiHidden/>
    <w:rsid w:val="00C74F3E"/>
    <w:pPr>
      <w:widowControl/>
      <w:spacing w:line="240" w:lineRule="auto"/>
      <w:ind w:firstLine="0"/>
      <w:jc w:val="left"/>
    </w:pPr>
    <w:rPr>
      <w:rFonts w:ascii="Arial" w:hAnsi="Arial" w:cs="Arial"/>
      <w:sz w:val="24"/>
      <w:szCs w:val="24"/>
    </w:rPr>
  </w:style>
  <w:style w:type="character" w:customStyle="1" w:styleId="ac">
    <w:name w:val="Текст примечания Знак"/>
    <w:link w:val="ab"/>
    <w:uiPriority w:val="99"/>
    <w:semiHidden/>
  </w:style>
  <w:style w:type="paragraph" w:styleId="ad">
    <w:name w:val="Balloon Text"/>
    <w:basedOn w:val="a"/>
    <w:link w:val="ae"/>
    <w:uiPriority w:val="99"/>
    <w:semiHidden/>
    <w:rsid w:val="00C74F3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4905</Words>
  <Characters>27962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Московский институт сферы социальный отношений</vt:lpstr>
    </vt:vector>
  </TitlesOfParts>
  <Company>********</Company>
  <LinksUpToDate>false</LinksUpToDate>
  <CharactersWithSpaces>32802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Московский институт сферы социальный отношений</dc:title>
  <dc:subject/>
  <dc:creator>*********</dc:creator>
  <cp:keywords/>
  <dc:description/>
  <cp:lastModifiedBy>admin</cp:lastModifiedBy>
  <cp:revision>2</cp:revision>
  <cp:lastPrinted>2005-11-08T14:27:00Z</cp:lastPrinted>
  <dcterms:created xsi:type="dcterms:W3CDTF">2014-03-08T01:40:00Z</dcterms:created>
  <dcterms:modified xsi:type="dcterms:W3CDTF">2014-03-08T01:40:00Z</dcterms:modified>
</cp:coreProperties>
</file>