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46" w:rsidRPr="007C1485" w:rsidRDefault="00C00B46" w:rsidP="007C14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112219986"/>
      <w:bookmarkStart w:id="1" w:name="_Toc112220008"/>
      <w:r w:rsidRPr="007C1485">
        <w:rPr>
          <w:rFonts w:ascii="Times New Roman" w:hAnsi="Times New Roman" w:cs="Times New Roman"/>
          <w:b w:val="0"/>
          <w:sz w:val="28"/>
        </w:rPr>
        <w:t>Содержание</w:t>
      </w:r>
      <w:bookmarkEnd w:id="0"/>
      <w:bookmarkEnd w:id="1"/>
    </w:p>
    <w:p w:rsidR="00C00B46" w:rsidRPr="007C1485" w:rsidRDefault="00C00B46" w:rsidP="007C1485">
      <w:pPr>
        <w:pStyle w:val="11"/>
        <w:widowControl w:val="0"/>
        <w:ind w:firstLine="709"/>
        <w:rPr>
          <w:noProof/>
          <w:szCs w:val="24"/>
        </w:rPr>
      </w:pPr>
    </w:p>
    <w:p w:rsidR="007C1485" w:rsidRPr="004C19F2" w:rsidRDefault="007C1485" w:rsidP="007C1485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2" w:name="_Toc112219987"/>
      <w:bookmarkStart w:id="3" w:name="_Toc112220009"/>
      <w:r w:rsidRPr="007C148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 Федеральные законы, государственные стандарты и нормативные документы, регламентирующие систему ко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нтроля в общественном питании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ab/>
      </w:r>
    </w:p>
    <w:p w:rsidR="007C1485" w:rsidRPr="004C19F2" w:rsidRDefault="007C1485" w:rsidP="007C1485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6. </w:t>
      </w:r>
      <w:r w:rsidRPr="007C148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Лицензирование видов деятельности по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изготовлению и обороту продуктов и оказан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ию услуг в общественном питании</w:t>
      </w:r>
    </w:p>
    <w:p w:rsidR="007C1485" w:rsidRPr="004C19F2" w:rsidRDefault="007C1485" w:rsidP="007C1485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7C148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18.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Правила ведения книги отзывов и предложе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ний. Порядок рассмотрения жалоб</w:t>
      </w:r>
    </w:p>
    <w:p w:rsidR="007C1485" w:rsidRPr="004C19F2" w:rsidRDefault="007C1485" w:rsidP="007C1485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7C148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25. Требование к качеству гарниров. Нормируем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ые физико-химические показатели</w:t>
      </w:r>
    </w:p>
    <w:p w:rsidR="007C1485" w:rsidRPr="004C19F2" w:rsidRDefault="007C1485" w:rsidP="007C1485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Список литературы</w:t>
      </w:r>
    </w:p>
    <w:p w:rsidR="007C1485" w:rsidRPr="004C19F2" w:rsidRDefault="007C1485" w:rsidP="007C1485">
      <w:pPr>
        <w:pStyle w:val="1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996FF5" w:rsidRPr="007C1485" w:rsidRDefault="007C1485" w:rsidP="007C14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996FF5" w:rsidRPr="007C1485">
        <w:rPr>
          <w:rFonts w:ascii="Times New Roman" w:hAnsi="Times New Roman" w:cs="Times New Roman"/>
          <w:b w:val="0"/>
          <w:sz w:val="28"/>
        </w:rPr>
        <w:t>3.</w:t>
      </w:r>
      <w:r w:rsidR="00786DB9" w:rsidRPr="007C1485">
        <w:rPr>
          <w:rFonts w:ascii="Times New Roman" w:hAnsi="Times New Roman" w:cs="Times New Roman"/>
          <w:b w:val="0"/>
          <w:sz w:val="28"/>
        </w:rPr>
        <w:t xml:space="preserve"> Федеральные законы, государственные стандарты и нормативные документы, регламентирующие систему контроля в общественном питании</w:t>
      </w:r>
      <w:bookmarkEnd w:id="2"/>
      <w:bookmarkEnd w:id="3"/>
    </w:p>
    <w:p w:rsidR="007C1485" w:rsidRPr="004C19F2" w:rsidRDefault="007C1485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A74" w:rsidRPr="007C1485" w:rsidRDefault="006F7A7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 xml:space="preserve">Систему контроля в общественном питании регламентируют следующие </w:t>
      </w:r>
      <w:r w:rsidR="00786DB9" w:rsidRPr="007C1485">
        <w:rPr>
          <w:rFonts w:ascii="Times New Roman" w:hAnsi="Times New Roman" w:cs="Times New Roman"/>
          <w:sz w:val="28"/>
          <w:szCs w:val="28"/>
        </w:rPr>
        <w:t>нормативные акты</w:t>
      </w:r>
      <w:r w:rsidRPr="007C1485">
        <w:rPr>
          <w:rFonts w:ascii="Times New Roman" w:hAnsi="Times New Roman" w:cs="Times New Roman"/>
          <w:sz w:val="28"/>
          <w:szCs w:val="28"/>
        </w:rPr>
        <w:t>:</w:t>
      </w:r>
    </w:p>
    <w:p w:rsidR="006F7A74" w:rsidRPr="007C1485" w:rsidRDefault="00786DB9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 xml:space="preserve">1. </w:t>
      </w:r>
      <w:r w:rsidR="006F7A74" w:rsidRPr="007C1485">
        <w:rPr>
          <w:rFonts w:ascii="Times New Roman" w:hAnsi="Times New Roman" w:cs="Times New Roman"/>
          <w:sz w:val="28"/>
          <w:szCs w:val="28"/>
        </w:rPr>
        <w:t>Федеральный закон от 30.03.1999 N 52-ФЗ "О санитарно-эпидемиологическом благополучии населения"</w:t>
      </w:r>
    </w:p>
    <w:p w:rsidR="006F7A74" w:rsidRPr="007C1485" w:rsidRDefault="00996FF5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 xml:space="preserve">В частности ст. </w:t>
      </w:r>
      <w:r w:rsidR="006F7A74" w:rsidRPr="007C1485">
        <w:rPr>
          <w:rFonts w:ascii="Times New Roman" w:hAnsi="Times New Roman" w:cs="Times New Roman"/>
          <w:sz w:val="28"/>
          <w:szCs w:val="28"/>
        </w:rPr>
        <w:t>32.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sz w:val="28"/>
          <w:szCs w:val="28"/>
        </w:rPr>
        <w:t>данного закона гласит: «п</w:t>
      </w:r>
      <w:r w:rsidR="006F7A74" w:rsidRPr="007C1485">
        <w:rPr>
          <w:rFonts w:ascii="Times New Roman" w:hAnsi="Times New Roman" w:cs="Times New Roman"/>
          <w:sz w:val="28"/>
          <w:szCs w:val="28"/>
        </w:rPr>
        <w:t>роизводственный контроль, в том числе проведение лабораторных исследований и испытаний, за соблюдением санитарных правил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6F7A74" w:rsidRPr="007C1485" w:rsidRDefault="006F7A7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 xml:space="preserve"> Производственный контроль осуществляется в порядке, установленном санитарными правилами и государственными стандартами.</w:t>
      </w:r>
    </w:p>
    <w:p w:rsidR="009B7A23" w:rsidRPr="007C1485" w:rsidRDefault="006F7A7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Лица, осуществляющие производственный контроль, несут ответственность за своевременность, полноту и достоверность его осуществления</w:t>
      </w:r>
      <w:r w:rsidR="00996FF5" w:rsidRPr="007C1485">
        <w:rPr>
          <w:rFonts w:ascii="Times New Roman" w:hAnsi="Times New Roman" w:cs="Times New Roman"/>
          <w:sz w:val="28"/>
          <w:szCs w:val="28"/>
        </w:rPr>
        <w:t>»</w:t>
      </w:r>
      <w:r w:rsidRPr="007C1485">
        <w:rPr>
          <w:rFonts w:ascii="Times New Roman" w:hAnsi="Times New Roman" w:cs="Times New Roman"/>
          <w:sz w:val="28"/>
          <w:szCs w:val="28"/>
        </w:rPr>
        <w:t>.</w:t>
      </w:r>
    </w:p>
    <w:p w:rsidR="009B7A23" w:rsidRPr="007C1485" w:rsidRDefault="009B7A23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 xml:space="preserve">2. Федеральный закон от 2 января </w:t>
      </w:r>
      <w:smartTag w:uri="urn:schemas-microsoft-com:office:smarttags" w:element="metricconverter">
        <w:smartTagPr>
          <w:attr w:name="ProductID" w:val="2000 г"/>
        </w:smartTagPr>
        <w:r w:rsidRPr="007C1485">
          <w:rPr>
            <w:sz w:val="28"/>
            <w:szCs w:val="28"/>
          </w:rPr>
          <w:t>2000 г</w:t>
        </w:r>
      </w:smartTag>
      <w:r w:rsidRPr="007C1485">
        <w:rPr>
          <w:sz w:val="28"/>
          <w:szCs w:val="28"/>
        </w:rPr>
        <w:t xml:space="preserve">. N 29-ФЗ "О качестве и безопасности пищевых продуктов" // "Российская газета" от 10 января </w:t>
      </w:r>
      <w:smartTag w:uri="urn:schemas-microsoft-com:office:smarttags" w:element="metricconverter">
        <w:smartTagPr>
          <w:attr w:name="ProductID" w:val="2000 г"/>
        </w:smartTagPr>
        <w:r w:rsidRPr="007C1485">
          <w:rPr>
            <w:sz w:val="28"/>
            <w:szCs w:val="28"/>
          </w:rPr>
          <w:t>2000 г</w:t>
        </w:r>
      </w:smartTag>
      <w:r w:rsidRPr="007C1485">
        <w:rPr>
          <w:sz w:val="28"/>
          <w:szCs w:val="28"/>
        </w:rPr>
        <w:t xml:space="preserve">., </w:t>
      </w:r>
      <w:r w:rsidRPr="007C1485">
        <w:rPr>
          <w:bCs/>
          <w:sz w:val="28"/>
          <w:szCs w:val="28"/>
        </w:rPr>
        <w:t>Статья 13.</w:t>
      </w:r>
      <w:r w:rsidRPr="007C1485">
        <w:rPr>
          <w:sz w:val="28"/>
          <w:szCs w:val="28"/>
        </w:rPr>
        <w:t xml:space="preserve"> Государственный надзор и контроль в области обеспечения качества и безопасности пищевых продуктов</w:t>
      </w:r>
    </w:p>
    <w:p w:rsidR="009B7A23" w:rsidRPr="007C1485" w:rsidRDefault="009B7A23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1. Государственный надзор и контроль в области обеспечения качества и безопасности пищевых продуктов осуществляются органами государственной санитарно-эпидемиологической службы Российской Федерации, органами государственной ветеринарной службы Российской Федерации, органами государственной хлебной инспекции Российской Федерации, органами государственной инспекции по торговле, качеству товаров и услуг и защите прав потребителей Российской Федерации, а также органами, осуществляющими государственный надзор в области стандартизации и сертификации.</w:t>
      </w:r>
    </w:p>
    <w:p w:rsidR="009B7A23" w:rsidRPr="007C1485" w:rsidRDefault="009B7A23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2. Полномочия указанных в пункте 1 настоящей статьи органов государственного надзора и контроля, порядок осуществления государственного надзора и контроля в области обеспечения качества и безопасности пищевых продуктов устанавливаются Правительством Российской Федерации.</w:t>
      </w:r>
    </w:p>
    <w:p w:rsidR="009B7A23" w:rsidRPr="007C1485" w:rsidRDefault="009B7A23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3. Федеральный орган исполнительной власти в области обороны, федеральный орган исполнительной власти в области внутренних дел, федеральный орган исполнительной власти в области безопасности, федеральный орган исполнительной власти в области путей сообщения осуществляют контроль в соответствии со своей компетенцией за качеством и безопасностью пищевых продуктов, материалов и изделий, а также услуг, оказываемых в сфере торговли пищевыми продуктами, материалами и изделиями и сфере общественного питания.</w:t>
      </w:r>
    </w:p>
    <w:p w:rsidR="00996FF5" w:rsidRPr="007C1485" w:rsidRDefault="009B7A23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3</w:t>
      </w:r>
      <w:r w:rsidR="00786DB9" w:rsidRPr="007C1485">
        <w:rPr>
          <w:rFonts w:ascii="Times New Roman" w:hAnsi="Times New Roman" w:cs="Times New Roman"/>
          <w:sz w:val="28"/>
          <w:szCs w:val="28"/>
        </w:rPr>
        <w:t xml:space="preserve">. </w:t>
      </w:r>
      <w:r w:rsidR="00996FF5" w:rsidRPr="007C148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15.08.1997 N 1036 "Об утверждении правил оказания услуг общественного питания" </w:t>
      </w:r>
      <w:r w:rsidR="00C07E04" w:rsidRPr="007C1485">
        <w:rPr>
          <w:rFonts w:ascii="Times New Roman" w:hAnsi="Times New Roman" w:cs="Times New Roman"/>
          <w:sz w:val="28"/>
          <w:szCs w:val="28"/>
        </w:rPr>
        <w:t>согласно п. 22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="00996FF5" w:rsidRPr="007C1485">
        <w:rPr>
          <w:rFonts w:ascii="Times New Roman" w:hAnsi="Times New Roman" w:cs="Times New Roman"/>
          <w:sz w:val="28"/>
          <w:szCs w:val="28"/>
        </w:rPr>
        <w:t>Исполнитель обязан проводить контроль качества и безопасности оказываемых услуг, включая продукцию общественного питания, в соответствии с требованиями нормативных документов.</w:t>
      </w:r>
    </w:p>
    <w:p w:rsidR="00C07E04" w:rsidRPr="007C1485" w:rsidRDefault="009B7A23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4</w:t>
      </w:r>
      <w:r w:rsidR="00786DB9" w:rsidRPr="007C1485">
        <w:rPr>
          <w:rFonts w:ascii="Times New Roman" w:hAnsi="Times New Roman" w:cs="Times New Roman"/>
          <w:sz w:val="28"/>
          <w:szCs w:val="28"/>
        </w:rPr>
        <w:t xml:space="preserve">. </w:t>
      </w:r>
      <w:r w:rsidR="00C07E04" w:rsidRPr="007C1485">
        <w:rPr>
          <w:rFonts w:ascii="Times New Roman" w:hAnsi="Times New Roman" w:cs="Times New Roman"/>
          <w:sz w:val="28"/>
          <w:szCs w:val="28"/>
        </w:rPr>
        <w:t>П</w:t>
      </w:r>
      <w:r w:rsidR="00786DB9" w:rsidRPr="007C1485">
        <w:rPr>
          <w:rFonts w:ascii="Times New Roman" w:hAnsi="Times New Roman" w:cs="Times New Roman"/>
          <w:sz w:val="28"/>
          <w:szCs w:val="28"/>
        </w:rPr>
        <w:t>исьмо</w:t>
      </w:r>
      <w:r w:rsidR="00C07E04" w:rsidRPr="007C1485">
        <w:rPr>
          <w:rFonts w:ascii="Times New Roman" w:hAnsi="Times New Roman" w:cs="Times New Roman"/>
          <w:sz w:val="28"/>
          <w:szCs w:val="28"/>
        </w:rPr>
        <w:t xml:space="preserve"> Госстандарта РФ N 230-7/431, Роскомторга N 1-1177/32-7, Госкомсанэпиднадзора РФ от 07.09.1995</w:t>
      </w:r>
      <w:r w:rsidR="00786DB9" w:rsidRPr="007C1485">
        <w:rPr>
          <w:rFonts w:ascii="Times New Roman" w:hAnsi="Times New Roman" w:cs="Times New Roman"/>
          <w:sz w:val="28"/>
          <w:szCs w:val="28"/>
        </w:rPr>
        <w:t xml:space="preserve"> </w:t>
      </w:r>
      <w:r w:rsidR="00C00B46" w:rsidRPr="007C1485">
        <w:rPr>
          <w:rFonts w:ascii="Times New Roman" w:hAnsi="Times New Roman" w:cs="Times New Roman"/>
          <w:sz w:val="28"/>
          <w:szCs w:val="28"/>
        </w:rPr>
        <w:t>и</w:t>
      </w:r>
      <w:r w:rsidR="00C07E04" w:rsidRPr="007C1485">
        <w:rPr>
          <w:rFonts w:ascii="Times New Roman" w:hAnsi="Times New Roman" w:cs="Times New Roman"/>
          <w:sz w:val="28"/>
          <w:szCs w:val="28"/>
        </w:rPr>
        <w:t>нспекционный контроль за сертифицированными услугами проводится Органом по сертификации с целью установления, что оказываемая услуга продолжает соответствовать требованиям, на которые она была сертифицирована.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Порядок проведения инспекционного контроля обусловливается принятой для данной услуги схемой сертификации.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Инспекционный контроль проводится в течение всего срока действия сертификата соответствия в форме периодических и внеплановых проверок, включающих испытания - контроль качества кулинарной продукции.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Инспекционный контроль в общем случае содержит следующие виды работ: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- сбор и анализ информации о сертифицированных услугах;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- разработка и утверждение программы инспекционного контроля;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- формирование группы для проведения инспекционной проверки;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- проведение инспекционной проверки;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- оформление результатов инспекционного контроля и принятие решений по результатам.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Инспекционный контроль предусматривает: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- проверку стабильности процесса предоставления услуг в соответствии со схемой выполненной сертификации;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- подтверждение того, что в процессе оказания услуги не внесены изменения, влияющие на сертифицируемые показатели.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При необходимости для проведения Инспекционного контроля привлекаются представители Общества потребителей, Государственной торговой инспекции, Госкомсанэпиднадзора России</w:t>
      </w:r>
      <w:r w:rsidR="00C00B46" w:rsidRPr="007C1485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7C1485">
        <w:rPr>
          <w:rFonts w:ascii="Times New Roman" w:hAnsi="Times New Roman" w:cs="Times New Roman"/>
          <w:sz w:val="28"/>
          <w:szCs w:val="28"/>
        </w:rPr>
        <w:t>.</w:t>
      </w:r>
    </w:p>
    <w:p w:rsidR="00C07E04" w:rsidRPr="007C1485" w:rsidRDefault="00C07E04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A23" w:rsidRPr="007C1485" w:rsidRDefault="009B7A23" w:rsidP="007C1485">
      <w:pPr>
        <w:pStyle w:val="1"/>
        <w:keepNext w:val="0"/>
        <w:widowControl w:val="0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112219988"/>
      <w:bookmarkStart w:id="5" w:name="_Toc112220010"/>
      <w:r w:rsidRPr="007C1485">
        <w:rPr>
          <w:rFonts w:ascii="Times New Roman" w:hAnsi="Times New Roman" w:cs="Times New Roman"/>
          <w:b w:val="0"/>
          <w:sz w:val="28"/>
        </w:rPr>
        <w:t>Лицензирование видов деятельности по</w:t>
      </w:r>
      <w:r w:rsidR="007C1485">
        <w:rPr>
          <w:rFonts w:ascii="Times New Roman" w:hAnsi="Times New Roman" w:cs="Times New Roman"/>
          <w:b w:val="0"/>
          <w:sz w:val="28"/>
        </w:rPr>
        <w:t xml:space="preserve"> </w:t>
      </w:r>
      <w:r w:rsidRPr="007C1485">
        <w:rPr>
          <w:rFonts w:ascii="Times New Roman" w:hAnsi="Times New Roman" w:cs="Times New Roman"/>
          <w:b w:val="0"/>
          <w:sz w:val="28"/>
        </w:rPr>
        <w:t>изготовлению и обороту продуктов и оказанию услуг в общественном питании</w:t>
      </w:r>
      <w:bookmarkEnd w:id="4"/>
      <w:bookmarkEnd w:id="5"/>
    </w:p>
    <w:p w:rsidR="005E2E89" w:rsidRPr="007C1485" w:rsidRDefault="005E2E89" w:rsidP="007C1485">
      <w:pPr>
        <w:widowControl w:val="0"/>
        <w:spacing w:line="360" w:lineRule="auto"/>
        <w:ind w:firstLine="709"/>
        <w:jc w:val="both"/>
        <w:rPr>
          <w:sz w:val="28"/>
        </w:rPr>
      </w:pPr>
    </w:p>
    <w:p w:rsidR="00786DB9" w:rsidRPr="007C1485" w:rsidRDefault="00786DB9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Предприятия общественного питания независимо от форм собственности осуществляют свою деятельность как в торговых залах предприятий, так и за их пределами на основании устава, а также при наличии лицензии на право производства и реализации продукции общественного питания и сертификата на данный вид продукции (работ, услуг). Граждане-предприниматели осуществляют свою деятельность при наличии лицензии на право производства и реализации продукции общественного питания, а также необходимых сертификатов на продукцию (работы, услуги).</w:t>
      </w:r>
    </w:p>
    <w:p w:rsidR="00786DB9" w:rsidRPr="007C1485" w:rsidRDefault="00786DB9" w:rsidP="007C14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Лицензия выдается предприятию общественного питания (гражданину-предпринимателю) после прохождения им регистрации в установленном порядке.</w:t>
      </w:r>
    </w:p>
    <w:p w:rsidR="009B7A23" w:rsidRPr="007C1485" w:rsidRDefault="00786DB9" w:rsidP="007C148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Предприятия общественного питания независимо от форм собственности должны предоставить потребителю возможность проверки меры и веса проданной ему кулинарной продукции, товаров, а также соответствия реализуемого изделия (услуги) требованиям нормативной документации. Лица, занимающиеся изготовлением и продажей продукции общественного питания в порядке индивидуальной трудовой деятельности, должны по просьбе потребителя предъявить ему лицензию на право производства и реализации указанной продукции, а также сертификат на продукцию (услуги)</w:t>
      </w:r>
      <w:r w:rsidRPr="007C1485">
        <w:rPr>
          <w:rStyle w:val="a5"/>
          <w:sz w:val="28"/>
          <w:szCs w:val="28"/>
        </w:rPr>
        <w:footnoteReference w:id="2"/>
      </w:r>
      <w:r w:rsidRPr="007C1485">
        <w:rPr>
          <w:sz w:val="28"/>
          <w:szCs w:val="28"/>
        </w:rPr>
        <w:t>.</w:t>
      </w:r>
    </w:p>
    <w:p w:rsidR="007C1485" w:rsidRPr="004C19F2" w:rsidRDefault="007C1485" w:rsidP="007C14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" w:name="_Toc112219989"/>
      <w:bookmarkStart w:id="7" w:name="_Toc112220011"/>
    </w:p>
    <w:p w:rsidR="009B7A23" w:rsidRPr="007C1485" w:rsidRDefault="009B7A23" w:rsidP="007C14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C1485">
        <w:rPr>
          <w:rFonts w:ascii="Times New Roman" w:hAnsi="Times New Roman"/>
          <w:b w:val="0"/>
          <w:sz w:val="28"/>
        </w:rPr>
        <w:t>18</w:t>
      </w:r>
      <w:r w:rsidR="00A11DBE" w:rsidRPr="007C1485">
        <w:rPr>
          <w:rFonts w:ascii="Times New Roman" w:hAnsi="Times New Roman"/>
          <w:b w:val="0"/>
          <w:sz w:val="28"/>
        </w:rPr>
        <w:t>.</w:t>
      </w:r>
      <w:r w:rsidRPr="007C1485">
        <w:rPr>
          <w:rFonts w:ascii="Times New Roman" w:hAnsi="Times New Roman"/>
          <w:b w:val="0"/>
          <w:sz w:val="28"/>
        </w:rPr>
        <w:t xml:space="preserve"> </w:t>
      </w:r>
      <w:r w:rsidR="00A11DBE" w:rsidRPr="007C1485">
        <w:rPr>
          <w:rFonts w:ascii="Times New Roman" w:hAnsi="Times New Roman" w:cs="Times New Roman"/>
          <w:b w:val="0"/>
          <w:sz w:val="28"/>
        </w:rPr>
        <w:t>П</w:t>
      </w:r>
      <w:r w:rsidRPr="007C1485">
        <w:rPr>
          <w:rFonts w:ascii="Times New Roman" w:hAnsi="Times New Roman" w:cs="Times New Roman"/>
          <w:b w:val="0"/>
          <w:sz w:val="28"/>
        </w:rPr>
        <w:t>равила ведения книги отзывов и предложений</w:t>
      </w:r>
      <w:r w:rsidR="00A11DBE" w:rsidRPr="007C1485">
        <w:rPr>
          <w:rFonts w:ascii="Times New Roman" w:hAnsi="Times New Roman" w:cs="Times New Roman"/>
          <w:b w:val="0"/>
          <w:sz w:val="28"/>
        </w:rPr>
        <w:t>. Порядок рассмотрения жалоб</w:t>
      </w:r>
      <w:bookmarkEnd w:id="6"/>
      <w:bookmarkEnd w:id="7"/>
    </w:p>
    <w:p w:rsidR="008E5B1C" w:rsidRPr="007C1485" w:rsidRDefault="008E5B1C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5B1C" w:rsidRPr="007C1485" w:rsidRDefault="008E5B1C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 xml:space="preserve">Согласно </w:t>
      </w:r>
      <w:r w:rsidR="006D0A81" w:rsidRPr="007C1485">
        <w:rPr>
          <w:sz w:val="28"/>
          <w:szCs w:val="28"/>
        </w:rPr>
        <w:t xml:space="preserve">разд. 1 п. 8 </w:t>
      </w:r>
      <w:r w:rsidRPr="007C1485">
        <w:rPr>
          <w:sz w:val="28"/>
          <w:szCs w:val="28"/>
        </w:rPr>
        <w:t>Постановлени</w:t>
      </w:r>
      <w:r w:rsidR="006D0A81" w:rsidRPr="007C1485">
        <w:rPr>
          <w:sz w:val="28"/>
          <w:szCs w:val="28"/>
        </w:rPr>
        <w:t xml:space="preserve">я </w:t>
      </w:r>
      <w:r w:rsidRPr="007C1485">
        <w:rPr>
          <w:sz w:val="28"/>
          <w:szCs w:val="28"/>
        </w:rPr>
        <w:t xml:space="preserve">Правительства РФ от 15 августа </w:t>
      </w:r>
      <w:smartTag w:uri="urn:schemas-microsoft-com:office:smarttags" w:element="metricconverter">
        <w:smartTagPr>
          <w:attr w:name="ProductID" w:val="1997 г"/>
        </w:smartTagPr>
        <w:r w:rsidRPr="007C1485">
          <w:rPr>
            <w:sz w:val="28"/>
            <w:szCs w:val="28"/>
          </w:rPr>
          <w:t>1997 г</w:t>
        </w:r>
      </w:smartTag>
      <w:r w:rsidRPr="007C1485">
        <w:rPr>
          <w:sz w:val="28"/>
          <w:szCs w:val="28"/>
        </w:rPr>
        <w:t>. N 1036 "Об утверждении Правил оказания услуг общественного питания" Исполнитель обязан иметь книгу отзывов и предложений, которая предоставляется потребителю по его требованию.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Жалобы рассматриваются в порядке установленном У</w:t>
      </w:r>
      <w:r w:rsidR="005E2E89" w:rsidRPr="007C1485">
        <w:rPr>
          <w:sz w:val="28"/>
          <w:szCs w:val="28"/>
        </w:rPr>
        <w:t>казом</w:t>
      </w:r>
      <w:r w:rsidRPr="007C1485">
        <w:rPr>
          <w:sz w:val="28"/>
          <w:szCs w:val="28"/>
        </w:rPr>
        <w:t xml:space="preserve"> Президиума ВС СССР от 12.04.1968 N 2534-VII</w:t>
      </w:r>
      <w:r w:rsidR="005E2E89" w:rsidRPr="007C1485">
        <w:rPr>
          <w:sz w:val="28"/>
          <w:szCs w:val="28"/>
        </w:rPr>
        <w:t xml:space="preserve"> </w:t>
      </w:r>
      <w:r w:rsidRPr="007C1485">
        <w:rPr>
          <w:sz w:val="28"/>
          <w:szCs w:val="28"/>
        </w:rPr>
        <w:t>(ред. от 02.02.1988)</w:t>
      </w:r>
      <w:r w:rsidR="005E2E89" w:rsidRPr="007C1485">
        <w:rPr>
          <w:sz w:val="28"/>
          <w:szCs w:val="28"/>
        </w:rPr>
        <w:t xml:space="preserve"> </w:t>
      </w:r>
      <w:r w:rsidRPr="007C1485">
        <w:rPr>
          <w:sz w:val="28"/>
          <w:szCs w:val="28"/>
        </w:rPr>
        <w:t xml:space="preserve">"О </w:t>
      </w:r>
      <w:r w:rsidR="005E2E89" w:rsidRPr="007C1485">
        <w:rPr>
          <w:sz w:val="28"/>
          <w:szCs w:val="28"/>
        </w:rPr>
        <w:t>порядке</w:t>
      </w:r>
      <w:r w:rsidRPr="007C1485">
        <w:rPr>
          <w:sz w:val="28"/>
          <w:szCs w:val="28"/>
        </w:rPr>
        <w:t xml:space="preserve"> </w:t>
      </w:r>
      <w:r w:rsidR="005E2E89" w:rsidRPr="007C1485">
        <w:rPr>
          <w:sz w:val="28"/>
          <w:szCs w:val="28"/>
        </w:rPr>
        <w:t>рассмотрения</w:t>
      </w:r>
      <w:r w:rsidRPr="007C1485">
        <w:rPr>
          <w:sz w:val="28"/>
          <w:szCs w:val="28"/>
        </w:rPr>
        <w:t xml:space="preserve"> </w:t>
      </w:r>
      <w:r w:rsidR="005E2E89" w:rsidRPr="007C1485">
        <w:rPr>
          <w:sz w:val="28"/>
          <w:szCs w:val="28"/>
        </w:rPr>
        <w:t>предложений</w:t>
      </w:r>
      <w:r w:rsidRPr="007C1485">
        <w:rPr>
          <w:sz w:val="28"/>
          <w:szCs w:val="28"/>
        </w:rPr>
        <w:t xml:space="preserve">, </w:t>
      </w:r>
      <w:r w:rsidR="005E2E89" w:rsidRPr="007C1485">
        <w:rPr>
          <w:sz w:val="28"/>
          <w:szCs w:val="28"/>
        </w:rPr>
        <w:t>заявлений</w:t>
      </w:r>
      <w:r w:rsidRPr="007C1485">
        <w:rPr>
          <w:sz w:val="28"/>
          <w:szCs w:val="28"/>
        </w:rPr>
        <w:t xml:space="preserve"> </w:t>
      </w:r>
      <w:r w:rsidR="005E2E89" w:rsidRPr="007C1485">
        <w:rPr>
          <w:sz w:val="28"/>
          <w:szCs w:val="28"/>
        </w:rPr>
        <w:t>и</w:t>
      </w:r>
      <w:r w:rsidRPr="007C1485">
        <w:rPr>
          <w:sz w:val="28"/>
          <w:szCs w:val="28"/>
        </w:rPr>
        <w:t xml:space="preserve"> </w:t>
      </w:r>
      <w:r w:rsidR="005E2E89" w:rsidRPr="007C1485">
        <w:rPr>
          <w:sz w:val="28"/>
          <w:szCs w:val="28"/>
        </w:rPr>
        <w:t>жалоб</w:t>
      </w:r>
      <w:r w:rsidRPr="007C1485">
        <w:rPr>
          <w:sz w:val="28"/>
          <w:szCs w:val="28"/>
        </w:rPr>
        <w:t xml:space="preserve"> </w:t>
      </w:r>
      <w:r w:rsidR="005E2E89" w:rsidRPr="007C1485">
        <w:rPr>
          <w:sz w:val="28"/>
          <w:szCs w:val="28"/>
        </w:rPr>
        <w:t>граждан</w:t>
      </w:r>
      <w:r w:rsidRPr="007C1485">
        <w:rPr>
          <w:sz w:val="28"/>
          <w:szCs w:val="28"/>
        </w:rPr>
        <w:t>"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Государственные и общественные органы, предприятия, учреждения, организации, их руководители и другие должностные лица при рассмотрении предложений, заявлений и жалоб обязаны: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внимательно разбираться в их существе, в случае необходимости истребовать нужные документы, направлять работников на места для проверки, принимать другие меры для объективного разрешения вопроса;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принимать обоснованные решения по предложениям, заявлениям, жалобам, обеспечивать своевременное и правильное исполнение этих решений;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сообщать гражданам в письменной или устной форме о решениях, принятых по предложениям, заявлениям, жалобам, а в случаях их отклонения указывать мотивы; по просьбам граждан разъяснять порядок обжалования;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систематически анализировать и обобщать предложения, заявления, жалобы, содержащиеся в них критические замечания с целью своевременного выявления и устранения причин, порождающих нарушения прав и охраняемых законом интересов граждан, изучения общественного мнения, совершенствования работы государственных и общественных органов, предприятий, учреждений и организаций</w:t>
      </w:r>
      <w:r w:rsidR="00C00B46" w:rsidRPr="007C1485">
        <w:rPr>
          <w:rStyle w:val="a5"/>
          <w:sz w:val="28"/>
          <w:szCs w:val="28"/>
        </w:rPr>
        <w:footnoteReference w:id="3"/>
      </w:r>
      <w:r w:rsidRPr="007C1485">
        <w:rPr>
          <w:sz w:val="28"/>
          <w:szCs w:val="28"/>
        </w:rPr>
        <w:t>.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Гражданин, не согласный с решением, принятым по его предложению, заявлению, жалобе, имеет право обжаловать это решение в тот орган или тому должностному лицу, которым непосредственно подчинены государственный, общественный орган, предприятие, учреждение, организация или должностное лицо, принявшие обжалуемое решение.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Заявления и жалобы разрешаются в срок до одного месяца со дня поступления в государственный, общественный орган, на предприятие, в учреждение, организацию, обязанные разрешить вопрос по существу, а не требующие дополнительного изучения и проверки - безотлагательно, но не позднее 15 дней.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В тех случаях, когда для разрешения заявления или жалобы необходимо проведение специальной проверки, истребование дополнительных материалов либо принятие других мер, сроки разрешения заявления или жалобы могут быть в порядке исключения продлены руководителем или заместителем руководителя соответствующего органа, предприятия, учреждения и организации, но не более чем на один месяц, с сообщением об этом лицу, подавшему заявление или жалобу.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Предложения граждан рассматриваются в срок до одного месяца, за исключением тех предложений, которые требуют дополнительного изучения, о чем сообщается лицу, внесшему предложение.</w:t>
      </w:r>
    </w:p>
    <w:p w:rsidR="005E2E89" w:rsidRPr="007C1485" w:rsidRDefault="005E2E89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Заявления и жалобы военнослужащих и членов их семей разрешаются:</w:t>
      </w:r>
    </w:p>
    <w:p w:rsidR="005E2E89" w:rsidRPr="007C1485" w:rsidRDefault="005E2E89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в срок до 15 дней со дня их поступления в орган, обязанный разрешить вопрос по существу;</w:t>
      </w:r>
    </w:p>
    <w:p w:rsidR="005E2E89" w:rsidRPr="007C1485" w:rsidRDefault="005E2E89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в местных органах, на предприятиях, в учреждениях и организациях - безотлагательно, но не позднее 7 дней со дня поступления заявления или жалобы в орган, обязанный разрешить вопрос по существу.</w:t>
      </w:r>
    </w:p>
    <w:p w:rsidR="005E2E89" w:rsidRPr="007C1485" w:rsidRDefault="005E2E89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В тех случаях, когда для разрешения заявления или жалобы необходимо проведение специальной проверки, истребование дополнительных материалов либо принятие других мер, сроки разрешения заявления или жалобы могут быть в порядке исключения продлены руководителем или заместителем руководителя соответствующего органа, предприятия, учреждения и организации, но не более чем на 15 дней, с сообщением об этом лицу, подавшему заявление или жалобу.</w:t>
      </w:r>
    </w:p>
    <w:p w:rsidR="005E2E89" w:rsidRPr="007C1485" w:rsidRDefault="005E2E89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Предложения, заявления и жалобы военнослужащих, связанные с прохождением службы, подаются, рассматриваются и разрешаются в соответствии с Уставом внутренней службы и Дисциплинарным уставом Вооруженных Сил.</w:t>
      </w:r>
    </w:p>
    <w:p w:rsidR="005E2E89" w:rsidRPr="007C1485" w:rsidRDefault="005E2E89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Предложения, заявления и жалобы граждан, поступающие из редакций газет, журналов, телевидения, радио и других средств массовой информации, а также выступления и опубликованные в печати материалы, связанные с предложениями, заявлениями, жалобами, рассматриваются государственными и общественными органами, предприятиями, учреждениями и организациями в порядке и в сроки, предусмотренные настоящим Указом.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 xml:space="preserve"> Все государственные и общественные органы обязаны систематически проверять состояние дел по рассмотрению предложений, заявлений и жалоб граждан в подчиненных им предприятиях, учреждениях и организациях, принимать меры к устранению причин и условий, порождающих нарушения прав и охраняемых законом интересов граждан, вызывающих поступление повторных заявлений и жалоб.</w:t>
      </w:r>
    </w:p>
    <w:p w:rsidR="006D0A81" w:rsidRPr="007C1485" w:rsidRDefault="006D0A81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Нарушение установленного порядка рассмотрения предложений, заявлений и жалоб, бюрократическое отношение к ним, волокита, а также преследование граждан в связи с подачей предложений, заявлений, жалоб либо за содержащуюся в них критику влекут в отношении виновных должностных лиц ответственность в соответствии с законодательством</w:t>
      </w:r>
      <w:r w:rsidR="005E2E89" w:rsidRPr="007C1485">
        <w:rPr>
          <w:rStyle w:val="a5"/>
          <w:sz w:val="28"/>
          <w:szCs w:val="28"/>
        </w:rPr>
        <w:footnoteReference w:id="4"/>
      </w:r>
      <w:r w:rsidRPr="007C1485">
        <w:rPr>
          <w:sz w:val="28"/>
          <w:szCs w:val="28"/>
        </w:rPr>
        <w:t>.</w:t>
      </w:r>
    </w:p>
    <w:p w:rsidR="00A11DBE" w:rsidRPr="007C1485" w:rsidRDefault="00A11DBE" w:rsidP="007C14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7D2E9E" w:rsidRPr="007C1485" w:rsidRDefault="007D2E9E" w:rsidP="007C14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8" w:name="_Toc112219990"/>
      <w:bookmarkStart w:id="9" w:name="_Toc112220012"/>
      <w:r w:rsidRPr="007C1485">
        <w:rPr>
          <w:rFonts w:ascii="Times New Roman" w:hAnsi="Times New Roman" w:cs="Times New Roman"/>
          <w:b w:val="0"/>
          <w:sz w:val="28"/>
        </w:rPr>
        <w:t>25. Требование к качеству гарниров. Нормируемые физико-химические показатели</w:t>
      </w:r>
      <w:bookmarkEnd w:id="8"/>
      <w:bookmarkEnd w:id="9"/>
    </w:p>
    <w:p w:rsidR="00C00B46" w:rsidRPr="007C1485" w:rsidRDefault="00C00B46" w:rsidP="007C1485">
      <w:pPr>
        <w:widowControl w:val="0"/>
        <w:spacing w:line="360" w:lineRule="auto"/>
        <w:ind w:firstLine="709"/>
        <w:jc w:val="both"/>
        <w:rPr>
          <w:sz w:val="28"/>
        </w:rPr>
      </w:pPr>
    </w:p>
    <w:p w:rsidR="00C00B46" w:rsidRPr="007C1485" w:rsidRDefault="00C00B46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Гарниры, как и другие пищевые продукты должны удовлетворять физиологические потребности человека в необходимых веществах и энергии, отвечать обычно предъявляемым к пищевым продуктам требованиям в части органолептических и физико-химических показателей и соответствовать установленным нормативными документами требованиям к допустимому содержанию химических, радиологических, биологически активных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C00B46" w:rsidRPr="007C1485" w:rsidRDefault="00C00B46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Для продовольственного сырья растительного происхождения используемого для производства гарниров обязательна информация о пестицидах, использованных при возделывании сельскохозяйственных культур, фумигации помещений и тары для их хранения, борьбы с вредителями продовольственных запасов, а также дата последней обработки ими.</w:t>
      </w:r>
    </w:p>
    <w:p w:rsidR="00C00B46" w:rsidRPr="007C1485" w:rsidRDefault="00C00B46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В пищевых продуктах контролируется содержание основных химических загрязнителей, представляющих опасность для здоровья человека.</w:t>
      </w:r>
    </w:p>
    <w:p w:rsidR="00C00B46" w:rsidRPr="007C1485" w:rsidRDefault="00C00B46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продуктов.</w:t>
      </w:r>
    </w:p>
    <w:p w:rsidR="00713150" w:rsidRPr="007C1485" w:rsidRDefault="00713150" w:rsidP="007C1485">
      <w:pPr>
        <w:pStyle w:val="Con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В соответствии с ГОСТ Р 50763-95 кулинарная продукция должна соответствовать требованиям государственных стандартов, стандартов отрасли, стандартов предприятий, сборников рецептур блюд и кулинарных изделий, технических условий и вырабатываться по технологическим инструкциям и картам при соблюдении санитарных правил для предприятий общественного питания.</w:t>
      </w:r>
    </w:p>
    <w:p w:rsidR="00713150" w:rsidRPr="007C1485" w:rsidRDefault="00713150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Сырье, продукты и полуфабрикаты, используемые для изготовления кулинарной продукции, должны соответствовать требованиям нормативных документов, медико - биологическим требованиям и санитарным нормам и иметь сертификат соответствия и/или удостоверение о качестве.</w:t>
      </w:r>
    </w:p>
    <w:p w:rsidR="00713150" w:rsidRPr="007C1485" w:rsidRDefault="00713150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 xml:space="preserve">Пищевая ценность кулинарной продукции характеризуется содержанием в </w:t>
      </w:r>
      <w:smartTag w:uri="urn:schemas-microsoft-com:office:smarttags" w:element="metricconverter">
        <w:smartTagPr>
          <w:attr w:name="ProductID" w:val="100 г"/>
        </w:smartTagPr>
        <w:r w:rsidRPr="007C1485">
          <w:rPr>
            <w:sz w:val="28"/>
            <w:szCs w:val="28"/>
          </w:rPr>
          <w:t>100 г</w:t>
        </w:r>
      </w:smartTag>
      <w:r w:rsidRPr="007C1485">
        <w:rPr>
          <w:sz w:val="28"/>
          <w:szCs w:val="28"/>
        </w:rPr>
        <w:t xml:space="preserve"> съедобной части продукта белков, жиров, углеводов, витаминов, минеральных веществ и определяется при организации питания определенных контингентов потребителей.</w:t>
      </w:r>
    </w:p>
    <w:p w:rsidR="00713150" w:rsidRPr="007C1485" w:rsidRDefault="00713150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Качество кулинарной продукции, ее безопасность контролируют по органолептическим, физико - химическим и микробиологическим показателям.</w:t>
      </w:r>
    </w:p>
    <w:p w:rsidR="00713150" w:rsidRPr="007C1485" w:rsidRDefault="00713150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Органолептическую оценку качества полуфабрикатов проводят по внешнему виду, цвету и запаху; кулинарных изделий - по внешнему виду, цвету, запаху и консистенции; блюд - по внешнему виду, цвету и запаху.</w:t>
      </w:r>
    </w:p>
    <w:p w:rsidR="00713150" w:rsidRPr="007C1485" w:rsidRDefault="00713150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>Оценка качества кулинарной продукции по физико - химическим показателям включает определение массовой доли жира, сахара, поваренной соли, влаги или сухих веществ, общей (титруемой) кислотности, щелочности, свежести и др.</w:t>
      </w:r>
    </w:p>
    <w:p w:rsidR="00713150" w:rsidRPr="007C1485" w:rsidRDefault="00713150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485">
        <w:rPr>
          <w:sz w:val="28"/>
          <w:szCs w:val="28"/>
        </w:rPr>
        <w:t xml:space="preserve">Физико - химические показатели характеризуют пищевую ценность кулинарной продукции, ее компонентный состав, соблюдение рецептур блюд. Перечень нормируемых физико - химических показателей продукции, включаемых в нормативные документы при их разработке, установлен для каждой группы кулинарной продукции </w:t>
      </w:r>
    </w:p>
    <w:p w:rsidR="00713150" w:rsidRPr="007C1485" w:rsidRDefault="00713150" w:rsidP="007C148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0B46" w:rsidRPr="007C1485" w:rsidRDefault="007C1485" w:rsidP="007C148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0" w:name="_Toc112219991"/>
      <w:bookmarkStart w:id="11" w:name="_Toc112220013"/>
      <w:r>
        <w:rPr>
          <w:rFonts w:ascii="Times New Roman" w:hAnsi="Times New Roman"/>
          <w:b w:val="0"/>
          <w:sz w:val="28"/>
        </w:rPr>
        <w:br w:type="page"/>
      </w:r>
      <w:r w:rsidR="00C00B46" w:rsidRPr="007C1485">
        <w:rPr>
          <w:rFonts w:ascii="Times New Roman" w:hAnsi="Times New Roman"/>
          <w:b w:val="0"/>
          <w:sz w:val="28"/>
        </w:rPr>
        <w:t>Список литературы</w:t>
      </w:r>
      <w:bookmarkEnd w:id="10"/>
      <w:bookmarkEnd w:id="11"/>
    </w:p>
    <w:p w:rsidR="00C00B46" w:rsidRPr="007C1485" w:rsidRDefault="00C00B46" w:rsidP="007C1485">
      <w:pPr>
        <w:widowControl w:val="0"/>
        <w:spacing w:line="360" w:lineRule="auto"/>
        <w:ind w:firstLine="709"/>
        <w:jc w:val="both"/>
        <w:rPr>
          <w:sz w:val="28"/>
        </w:rPr>
      </w:pPr>
    </w:p>
    <w:p w:rsidR="009B7A23" w:rsidRPr="007C1485" w:rsidRDefault="009B7A23" w:rsidP="007C1485">
      <w:pPr>
        <w:pStyle w:val="ConsNormal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 xml:space="preserve">Федеральный закон от 2 января </w:t>
      </w:r>
      <w:smartTag w:uri="urn:schemas-microsoft-com:office:smarttags" w:element="metricconverter">
        <w:smartTagPr>
          <w:attr w:name="ProductID" w:val="2000 г"/>
        </w:smartTagPr>
        <w:r w:rsidRPr="007C1485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7C1485">
        <w:rPr>
          <w:rFonts w:ascii="Times New Roman" w:hAnsi="Times New Roman" w:cs="Times New Roman"/>
          <w:sz w:val="28"/>
          <w:szCs w:val="28"/>
        </w:rPr>
        <w:t>. N 29-ФЗ "О качестве и</w:t>
      </w:r>
      <w:r w:rsidR="007C1485">
        <w:rPr>
          <w:rFonts w:ascii="Times New Roman" w:hAnsi="Times New Roman" w:cs="Times New Roman"/>
          <w:sz w:val="28"/>
          <w:szCs w:val="28"/>
        </w:rPr>
        <w:t xml:space="preserve"> безопасности пищевых продуктов</w:t>
      </w:r>
      <w:r w:rsidRPr="007C1485">
        <w:rPr>
          <w:rFonts w:ascii="Times New Roman" w:hAnsi="Times New Roman" w:cs="Times New Roman"/>
          <w:sz w:val="28"/>
          <w:szCs w:val="28"/>
        </w:rPr>
        <w:t xml:space="preserve"> "Росси</w:t>
      </w:r>
      <w:r w:rsidR="007C1485">
        <w:rPr>
          <w:rFonts w:ascii="Times New Roman" w:hAnsi="Times New Roman" w:cs="Times New Roman"/>
          <w:sz w:val="28"/>
          <w:szCs w:val="28"/>
        </w:rPr>
        <w:t>йская газета" от 10 января 2000</w:t>
      </w:r>
      <w:r w:rsidR="007C1485" w:rsidRPr="004C19F2">
        <w:rPr>
          <w:rFonts w:ascii="Times New Roman" w:hAnsi="Times New Roman" w:cs="Times New Roman"/>
          <w:sz w:val="28"/>
          <w:szCs w:val="28"/>
        </w:rPr>
        <w:t xml:space="preserve"> </w:t>
      </w:r>
      <w:r w:rsidR="007C1485">
        <w:rPr>
          <w:rFonts w:ascii="Times New Roman" w:hAnsi="Times New Roman" w:cs="Times New Roman"/>
          <w:sz w:val="28"/>
          <w:szCs w:val="28"/>
        </w:rPr>
        <w:t>г.</w:t>
      </w:r>
    </w:p>
    <w:p w:rsidR="009B7A23" w:rsidRPr="007C1485" w:rsidRDefault="009B7A23" w:rsidP="007C1485">
      <w:pPr>
        <w:pStyle w:val="ConsNormal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Федеральный закон от 30.03.1999 N 52-ФЗ "О санитарно-эпидемиологическом благополучии населения" // "Собрание законодательства РФ", 05.04.1999, N 14, ст. 1650</w:t>
      </w:r>
    </w:p>
    <w:p w:rsidR="005E2E89" w:rsidRPr="007C1485" w:rsidRDefault="009B7A23" w:rsidP="007C1485">
      <w:pPr>
        <w:pStyle w:val="ConsNormal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Постановление Правительства РФ от 15.08.1997 N 1036 "Об утверждении правил оказания услуг общественного питания"</w:t>
      </w:r>
      <w:r w:rsidR="006D0A81" w:rsidRPr="007C1485">
        <w:rPr>
          <w:rFonts w:ascii="Times New Roman" w:hAnsi="Times New Roman" w:cs="Times New Roman"/>
          <w:sz w:val="28"/>
          <w:szCs w:val="28"/>
        </w:rPr>
        <w:t xml:space="preserve"> // Собрание законодательства Российской Федерации от 25 августа </w:t>
      </w:r>
      <w:smartTag w:uri="urn:schemas-microsoft-com:office:smarttags" w:element="metricconverter">
        <w:smartTagPr>
          <w:attr w:name="ProductID" w:val="1993 г"/>
        </w:smartTagPr>
        <w:r w:rsidR="006D0A81" w:rsidRPr="007C1485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="006D0A81" w:rsidRPr="007C1485">
        <w:rPr>
          <w:rFonts w:ascii="Times New Roman" w:hAnsi="Times New Roman" w:cs="Times New Roman"/>
          <w:sz w:val="28"/>
          <w:szCs w:val="28"/>
        </w:rPr>
        <w:t xml:space="preserve">. N 34, ст. 3980, в приложении к "Российской газете" N 14, </w:t>
      </w:r>
      <w:smartTag w:uri="urn:schemas-microsoft-com:office:smarttags" w:element="metricconverter">
        <w:smartTagPr>
          <w:attr w:name="ProductID" w:val="1993 г"/>
        </w:smartTagPr>
        <w:r w:rsidR="006D0A81" w:rsidRPr="007C1485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="006D0A81" w:rsidRPr="007C1485">
        <w:rPr>
          <w:rFonts w:ascii="Times New Roman" w:hAnsi="Times New Roman" w:cs="Times New Roman"/>
          <w:sz w:val="28"/>
          <w:szCs w:val="28"/>
        </w:rPr>
        <w:t>.8.</w:t>
      </w:r>
    </w:p>
    <w:p w:rsidR="00C00B46" w:rsidRPr="007C1485" w:rsidRDefault="00C00B46" w:rsidP="007C1485">
      <w:pPr>
        <w:pStyle w:val="ConsNormal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sz w:val="28"/>
          <w:szCs w:val="28"/>
        </w:rPr>
        <w:t>правила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sz w:val="28"/>
          <w:szCs w:val="28"/>
        </w:rPr>
        <w:t>и нормативы "Гигиенические требования к безопасности и пищевой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sz w:val="28"/>
          <w:szCs w:val="28"/>
        </w:rPr>
        <w:t>ценности пищевых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sz w:val="28"/>
          <w:szCs w:val="28"/>
        </w:rPr>
        <w:t>продуктов.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sz w:val="28"/>
          <w:szCs w:val="28"/>
        </w:rPr>
        <w:t>СанПиН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sz w:val="28"/>
          <w:szCs w:val="28"/>
        </w:rPr>
        <w:t>2.3.2.1078-01",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sz w:val="28"/>
          <w:szCs w:val="28"/>
        </w:rPr>
        <w:t>утвержденные</w:t>
      </w:r>
      <w:r w:rsidR="007C1485">
        <w:rPr>
          <w:rFonts w:ascii="Times New Roman" w:hAnsi="Times New Roman" w:cs="Times New Roman"/>
          <w:sz w:val="28"/>
          <w:szCs w:val="28"/>
        </w:rPr>
        <w:t xml:space="preserve"> </w:t>
      </w:r>
      <w:r w:rsidRPr="007C1485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06.11.2001, с 1 июля 2002 года.</w:t>
      </w:r>
    </w:p>
    <w:p w:rsidR="009B7A23" w:rsidRPr="007C1485" w:rsidRDefault="009B7A23" w:rsidP="007C1485">
      <w:pPr>
        <w:pStyle w:val="ConsNormal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Письмо Госстандарта РФ N 230-7/431, Роскомторга N 1-1177/32-7, Госкомсанэпиднадзора РФ от 07.09.1995 "О введении обязательной сертификации услуг общественного питания"</w:t>
      </w:r>
    </w:p>
    <w:p w:rsidR="005E2E89" w:rsidRPr="007C1485" w:rsidRDefault="005E2E89" w:rsidP="007C1485">
      <w:pPr>
        <w:pStyle w:val="ConsNormal"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485">
        <w:rPr>
          <w:rFonts w:ascii="Times New Roman" w:hAnsi="Times New Roman" w:cs="Times New Roman"/>
          <w:sz w:val="28"/>
          <w:szCs w:val="28"/>
        </w:rPr>
        <w:t>Указ Президиума ВС СССР от 12.04.1968 N 2534-VII (ред. от 02.02.1988) "О порядке рассмотрения предложений, заявлений и жалоб граждан"</w:t>
      </w:r>
    </w:p>
    <w:p w:rsidR="009B7A23" w:rsidRPr="007C1485" w:rsidRDefault="009B7A23" w:rsidP="007C14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C1485">
        <w:rPr>
          <w:sz w:val="28"/>
          <w:szCs w:val="28"/>
        </w:rPr>
        <w:t xml:space="preserve">Распоряжение администрации Новосибирской области от 9 июня </w:t>
      </w:r>
      <w:smartTag w:uri="urn:schemas-microsoft-com:office:smarttags" w:element="metricconverter">
        <w:smartTagPr>
          <w:attr w:name="ProductID" w:val="1993 г"/>
        </w:smartTagPr>
        <w:r w:rsidRPr="007C1485">
          <w:rPr>
            <w:sz w:val="28"/>
            <w:szCs w:val="28"/>
          </w:rPr>
          <w:t>1993 г</w:t>
        </w:r>
      </w:smartTag>
      <w:r w:rsidRPr="007C1485">
        <w:rPr>
          <w:sz w:val="28"/>
          <w:szCs w:val="28"/>
        </w:rPr>
        <w:t xml:space="preserve">. N 03-188-р "Об упорядочении деятельности хозяйствующих субъектов в сфере общественного питания" // "Ведомости Новосибирского областного Совета депутатов" от 17 июля </w:t>
      </w:r>
      <w:smartTag w:uri="urn:schemas-microsoft-com:office:smarttags" w:element="metricconverter">
        <w:smartTagPr>
          <w:attr w:name="ProductID" w:val="1993 г"/>
        </w:smartTagPr>
        <w:r w:rsidRPr="007C1485">
          <w:rPr>
            <w:sz w:val="28"/>
            <w:szCs w:val="28"/>
          </w:rPr>
          <w:t>1993 г</w:t>
        </w:r>
      </w:smartTag>
      <w:r w:rsidRPr="007C1485">
        <w:rPr>
          <w:sz w:val="28"/>
          <w:szCs w:val="28"/>
        </w:rPr>
        <w:t>. N 29</w:t>
      </w:r>
    </w:p>
    <w:p w:rsidR="00786DB9" w:rsidRPr="007C1485" w:rsidRDefault="00C00B46" w:rsidP="007C148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C1485">
        <w:rPr>
          <w:sz w:val="28"/>
          <w:szCs w:val="28"/>
        </w:rPr>
        <w:t xml:space="preserve">Предприятия общественного питания. </w:t>
      </w:r>
      <w:r w:rsidR="007C1485" w:rsidRPr="007C1485">
        <w:rPr>
          <w:sz w:val="28"/>
          <w:szCs w:val="28"/>
        </w:rPr>
        <w:t>Правила и нормативы.- М.: 2002.</w:t>
      </w:r>
      <w:bookmarkStart w:id="12" w:name="_GoBack"/>
      <w:bookmarkEnd w:id="12"/>
    </w:p>
    <w:sectPr w:rsidR="00786DB9" w:rsidRPr="007C1485" w:rsidSect="007C1485">
      <w:headerReference w:type="even" r:id="rId7"/>
      <w:pgSz w:w="11907" w:h="16840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DCE" w:rsidRDefault="00BC2DCE">
      <w:r>
        <w:separator/>
      </w:r>
    </w:p>
  </w:endnote>
  <w:endnote w:type="continuationSeparator" w:id="0">
    <w:p w:rsidR="00BC2DCE" w:rsidRDefault="00BC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DCE" w:rsidRDefault="00BC2DCE">
      <w:r>
        <w:separator/>
      </w:r>
    </w:p>
  </w:footnote>
  <w:footnote w:type="continuationSeparator" w:id="0">
    <w:p w:rsidR="00BC2DCE" w:rsidRDefault="00BC2DCE">
      <w:r>
        <w:continuationSeparator/>
      </w:r>
    </w:p>
  </w:footnote>
  <w:footnote w:id="1">
    <w:p w:rsidR="00BC2DCE" w:rsidRDefault="00C00B46" w:rsidP="004C19F2">
      <w:pPr>
        <w:pStyle w:val="ConsNormal"/>
        <w:spacing w:line="360" w:lineRule="auto"/>
        <w:jc w:val="both"/>
      </w:pPr>
      <w:r>
        <w:rPr>
          <w:rStyle w:val="a5"/>
          <w:rFonts w:cs="Arial"/>
        </w:rPr>
        <w:footnoteRef/>
      </w:r>
      <w:r>
        <w:t xml:space="preserve"> </w:t>
      </w:r>
      <w:r w:rsidRPr="00C00B46">
        <w:rPr>
          <w:rFonts w:ascii="Times New Roman" w:hAnsi="Times New Roman" w:cs="Times New Roman"/>
        </w:rPr>
        <w:t>Письмо Госстандарта РФ N 230-7/431, Роскомторга N 1-1177/32-7, Госкомсанэпиднадзора РФ от 07.09.1995 "О введении обязательной сертификации услуг общественного питания"</w:t>
      </w:r>
      <w:r>
        <w:rPr>
          <w:rFonts w:ascii="Times New Roman" w:hAnsi="Times New Roman" w:cs="Times New Roman"/>
        </w:rPr>
        <w:t xml:space="preserve"> п.5.1-5.3</w:t>
      </w:r>
    </w:p>
  </w:footnote>
  <w:footnote w:id="2">
    <w:p w:rsidR="00BC2DCE" w:rsidRDefault="00786DB9" w:rsidP="00786DB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786DB9">
        <w:rPr>
          <w:sz w:val="20"/>
          <w:szCs w:val="20"/>
        </w:rPr>
        <w:t xml:space="preserve">Распоряжение администрации Новосибирской области от 9 июня </w:t>
      </w:r>
      <w:smartTag w:uri="urn:schemas-microsoft-com:office:smarttags" w:element="metricconverter">
        <w:smartTagPr>
          <w:attr w:name="ProductID" w:val="1993 г"/>
        </w:smartTagPr>
        <w:r w:rsidRPr="00786DB9">
          <w:rPr>
            <w:sz w:val="20"/>
            <w:szCs w:val="20"/>
          </w:rPr>
          <w:t>1993 г</w:t>
        </w:r>
      </w:smartTag>
      <w:r w:rsidRPr="00786DB9">
        <w:rPr>
          <w:sz w:val="20"/>
          <w:szCs w:val="20"/>
        </w:rPr>
        <w:t xml:space="preserve">. N 03-188-р "Об упорядочении деятельности хозяйствующих субъектов в сфере общественного питания" // "Ведомости Новосибирского областного Совета депутатов" от 17 июля </w:t>
      </w:r>
      <w:smartTag w:uri="urn:schemas-microsoft-com:office:smarttags" w:element="metricconverter">
        <w:smartTagPr>
          <w:attr w:name="ProductID" w:val="1993 г"/>
        </w:smartTagPr>
        <w:r w:rsidRPr="00786DB9">
          <w:rPr>
            <w:sz w:val="20"/>
            <w:szCs w:val="20"/>
          </w:rPr>
          <w:t>1993 г</w:t>
        </w:r>
      </w:smartTag>
      <w:r w:rsidRPr="00786DB9">
        <w:rPr>
          <w:sz w:val="20"/>
          <w:szCs w:val="20"/>
        </w:rPr>
        <w:t>. N 29</w:t>
      </w:r>
    </w:p>
  </w:footnote>
  <w:footnote w:id="3">
    <w:p w:rsidR="00BC2DCE" w:rsidRDefault="00C00B46">
      <w:pPr>
        <w:pStyle w:val="a3"/>
      </w:pPr>
      <w:r>
        <w:rPr>
          <w:rStyle w:val="a5"/>
        </w:rPr>
        <w:footnoteRef/>
      </w:r>
      <w:r>
        <w:t xml:space="preserve"> </w:t>
      </w:r>
      <w:r w:rsidRPr="005E2E89">
        <w:rPr>
          <w:color w:val="000000"/>
        </w:rPr>
        <w:t>У</w:t>
      </w:r>
      <w:r>
        <w:rPr>
          <w:color w:val="000000"/>
        </w:rPr>
        <w:t>каз</w:t>
      </w:r>
      <w:r w:rsidRPr="005E2E89">
        <w:rPr>
          <w:color w:val="000000"/>
        </w:rPr>
        <w:t xml:space="preserve"> Президиума ВС СССР от 12.04.1968 N 2534-VII (ред. от 02.02.1988) "О порядке рассмотрения предложений, заявлений и жалоб граждан"</w:t>
      </w:r>
      <w:r>
        <w:rPr>
          <w:color w:val="000000"/>
        </w:rPr>
        <w:t xml:space="preserve"> п. 4</w:t>
      </w:r>
    </w:p>
  </w:footnote>
  <w:footnote w:id="4">
    <w:p w:rsidR="00BC2DCE" w:rsidRDefault="005E2E89" w:rsidP="004C19F2">
      <w:pPr>
        <w:autoSpaceDE w:val="0"/>
        <w:autoSpaceDN w:val="0"/>
        <w:adjustRightInd w:val="0"/>
        <w:spacing w:line="360" w:lineRule="auto"/>
        <w:ind w:left="97" w:right="97" w:firstLine="720"/>
        <w:jc w:val="both"/>
      </w:pPr>
      <w:r>
        <w:rPr>
          <w:rStyle w:val="a5"/>
        </w:rPr>
        <w:footnoteRef/>
      </w:r>
      <w:r>
        <w:t xml:space="preserve"> </w:t>
      </w:r>
      <w:r w:rsidRPr="005E2E89">
        <w:rPr>
          <w:color w:val="000000"/>
          <w:sz w:val="20"/>
          <w:szCs w:val="20"/>
        </w:rPr>
        <w:t>У</w:t>
      </w:r>
      <w:r>
        <w:rPr>
          <w:color w:val="000000"/>
          <w:sz w:val="20"/>
          <w:szCs w:val="20"/>
        </w:rPr>
        <w:t>каз</w:t>
      </w:r>
      <w:r w:rsidRPr="005E2E89">
        <w:rPr>
          <w:color w:val="000000"/>
          <w:sz w:val="20"/>
          <w:szCs w:val="20"/>
        </w:rPr>
        <w:t xml:space="preserve"> Президиума ВС СССР от 12.04.1968 N 2534-VII (ред. от 02.02.1988) "О порядке рассмотрения предложений, заявлений и жалоб граждан"</w:t>
      </w:r>
      <w:r>
        <w:rPr>
          <w:color w:val="000000"/>
          <w:sz w:val="20"/>
          <w:szCs w:val="20"/>
        </w:rPr>
        <w:t xml:space="preserve"> п. </w:t>
      </w:r>
      <w:r w:rsidR="00C00B46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-15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46" w:rsidRDefault="00C00B46" w:rsidP="00F25B11">
    <w:pPr>
      <w:pStyle w:val="a8"/>
      <w:framePr w:wrap="around" w:vAnchor="text" w:hAnchor="margin" w:xAlign="right" w:y="1"/>
      <w:rPr>
        <w:rStyle w:val="aa"/>
      </w:rPr>
    </w:pPr>
  </w:p>
  <w:p w:rsidR="00C00B46" w:rsidRDefault="00C00B46" w:rsidP="00C00B4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6BA9"/>
    <w:multiLevelType w:val="multilevel"/>
    <w:tmpl w:val="946C5A3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36AA4C64"/>
    <w:multiLevelType w:val="multilevel"/>
    <w:tmpl w:val="79E0EE1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1E72E6"/>
    <w:multiLevelType w:val="hybridMultilevel"/>
    <w:tmpl w:val="79E0EE10"/>
    <w:lvl w:ilvl="0" w:tplc="AA1C9BC8">
      <w:start w:val="6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965E34"/>
    <w:multiLevelType w:val="hybridMultilevel"/>
    <w:tmpl w:val="98FC8226"/>
    <w:lvl w:ilvl="0" w:tplc="AA1C9BC8">
      <w:start w:val="6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4">
    <w:nsid w:val="59D6221A"/>
    <w:multiLevelType w:val="hybridMultilevel"/>
    <w:tmpl w:val="946C5A3C"/>
    <w:lvl w:ilvl="0" w:tplc="AA1C9BC8">
      <w:start w:val="6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6A910AD9"/>
    <w:multiLevelType w:val="multilevel"/>
    <w:tmpl w:val="63727ABA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>
    <w:nsid w:val="7A6A0227"/>
    <w:multiLevelType w:val="multilevel"/>
    <w:tmpl w:val="350C873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5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7E71159D"/>
    <w:multiLevelType w:val="hybridMultilevel"/>
    <w:tmpl w:val="07165AA6"/>
    <w:lvl w:ilvl="0" w:tplc="74FC7F8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A74"/>
    <w:rsid w:val="00017418"/>
    <w:rsid w:val="001E3A22"/>
    <w:rsid w:val="004C19F2"/>
    <w:rsid w:val="005E2E89"/>
    <w:rsid w:val="006C73EF"/>
    <w:rsid w:val="006D0A81"/>
    <w:rsid w:val="006F7A74"/>
    <w:rsid w:val="00713150"/>
    <w:rsid w:val="00786DB9"/>
    <w:rsid w:val="007C1485"/>
    <w:rsid w:val="007D2E9E"/>
    <w:rsid w:val="008153C6"/>
    <w:rsid w:val="0087115B"/>
    <w:rsid w:val="008E5B1C"/>
    <w:rsid w:val="00996FF5"/>
    <w:rsid w:val="009B7A23"/>
    <w:rsid w:val="00A11DBE"/>
    <w:rsid w:val="00B03824"/>
    <w:rsid w:val="00BB03B7"/>
    <w:rsid w:val="00BC2DCE"/>
    <w:rsid w:val="00C00B46"/>
    <w:rsid w:val="00C07E04"/>
    <w:rsid w:val="00C1764E"/>
    <w:rsid w:val="00C71BEB"/>
    <w:rsid w:val="00E063C5"/>
    <w:rsid w:val="00F25B11"/>
    <w:rsid w:val="00F67406"/>
    <w:rsid w:val="00F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915B2B-1AF8-42EE-B0E0-E06D875F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6D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C00B46"/>
    <w:pPr>
      <w:tabs>
        <w:tab w:val="right" w:leader="dot" w:pos="9344"/>
      </w:tabs>
      <w:spacing w:line="360" w:lineRule="auto"/>
      <w:jc w:val="both"/>
    </w:pPr>
    <w:rPr>
      <w:sz w:val="28"/>
      <w:szCs w:val="28"/>
    </w:rPr>
  </w:style>
  <w:style w:type="paragraph" w:customStyle="1" w:styleId="ConsNormal">
    <w:name w:val="ConsNormal"/>
    <w:rsid w:val="006F7A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F7A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86DB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786DB9"/>
    <w:rPr>
      <w:rFonts w:cs="Times New Roman"/>
      <w:vertAlign w:val="superscript"/>
    </w:rPr>
  </w:style>
  <w:style w:type="table" w:styleId="a6">
    <w:name w:val="Table Grid"/>
    <w:basedOn w:val="a1"/>
    <w:uiPriority w:val="59"/>
    <w:rsid w:val="00C0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00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7">
    <w:name w:val="Hyperlink"/>
    <w:uiPriority w:val="99"/>
    <w:rsid w:val="00C00B4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C00B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C00B46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B038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C14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C148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Reanimator Extreme Edition</Company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Вячеслав</dc:creator>
  <cp:keywords/>
  <dc:description/>
  <cp:lastModifiedBy>admin</cp:lastModifiedBy>
  <cp:revision>2</cp:revision>
  <cp:lastPrinted>2005-09-30T11:48:00Z</cp:lastPrinted>
  <dcterms:created xsi:type="dcterms:W3CDTF">2014-02-24T10:48:00Z</dcterms:created>
  <dcterms:modified xsi:type="dcterms:W3CDTF">2014-02-24T10:48:00Z</dcterms:modified>
</cp:coreProperties>
</file>