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10" w:rsidRPr="00FC79D1" w:rsidRDefault="00FC79D1"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r w:rsidRPr="00FC79D1">
        <w:rPr>
          <w:rFonts w:ascii="Times New Roman" w:hAnsi="Times New Roman"/>
          <w:sz w:val="28"/>
          <w:szCs w:val="28"/>
        </w:rPr>
        <w:t>Федеральное агенство по образованию и науке</w:t>
      </w:r>
    </w:p>
    <w:p w:rsidR="00CA5710" w:rsidRPr="00FC79D1" w:rsidRDefault="00FC79D1"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r w:rsidRPr="00FC79D1">
        <w:rPr>
          <w:rFonts w:ascii="Times New Roman" w:hAnsi="Times New Roman"/>
          <w:sz w:val="28"/>
          <w:szCs w:val="28"/>
        </w:rPr>
        <w:t>Российской федерации</w:t>
      </w:r>
    </w:p>
    <w:p w:rsidR="00CA5710" w:rsidRPr="00FC79D1" w:rsidRDefault="00FC79D1"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r w:rsidRPr="00FC79D1">
        <w:rPr>
          <w:rFonts w:ascii="Times New Roman" w:hAnsi="Times New Roman"/>
          <w:sz w:val="28"/>
          <w:szCs w:val="28"/>
        </w:rPr>
        <w:t>Уральский финансово-юридический институт</w:t>
      </w: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FC79D1" w:rsidRDefault="00FC79D1"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r w:rsidRPr="00FC79D1">
        <w:rPr>
          <w:rFonts w:ascii="Times New Roman" w:hAnsi="Times New Roman"/>
          <w:sz w:val="28"/>
          <w:szCs w:val="28"/>
        </w:rPr>
        <w:t>КОНТРОЛЬНАЯ РАБОТА</w:t>
      </w:r>
    </w:p>
    <w:p w:rsid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r w:rsidRPr="00FC79D1">
        <w:rPr>
          <w:rFonts w:ascii="Times New Roman" w:hAnsi="Times New Roman"/>
          <w:sz w:val="28"/>
          <w:szCs w:val="28"/>
        </w:rPr>
        <w:t>по дисциплине</w:t>
      </w: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r w:rsidRPr="00FC79D1">
        <w:rPr>
          <w:rFonts w:ascii="Times New Roman" w:hAnsi="Times New Roman"/>
          <w:sz w:val="28"/>
          <w:szCs w:val="28"/>
        </w:rPr>
        <w:t>Международное публичное право</w:t>
      </w:r>
    </w:p>
    <w:p w:rsidR="00CA5710" w:rsidRPr="00FC79D1" w:rsidRDefault="00FC79D1"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В</w:t>
      </w:r>
      <w:r w:rsidR="00CA5710" w:rsidRPr="00FC79D1">
        <w:rPr>
          <w:rFonts w:ascii="Times New Roman" w:hAnsi="Times New Roman"/>
          <w:sz w:val="28"/>
          <w:szCs w:val="28"/>
        </w:rPr>
        <w:t>ариант (К-Р)</w:t>
      </w: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right"/>
        <w:rPr>
          <w:rFonts w:ascii="Times New Roman" w:hAnsi="Times New Roman"/>
          <w:sz w:val="28"/>
          <w:szCs w:val="28"/>
        </w:rPr>
      </w:pPr>
      <w:r w:rsidRPr="00FC79D1">
        <w:rPr>
          <w:rFonts w:ascii="Times New Roman" w:hAnsi="Times New Roman"/>
          <w:sz w:val="28"/>
          <w:szCs w:val="28"/>
        </w:rPr>
        <w:t>Выполнил</w:t>
      </w:r>
      <w:r w:rsidR="00FC79D1">
        <w:rPr>
          <w:rFonts w:ascii="Times New Roman" w:hAnsi="Times New Roman"/>
          <w:sz w:val="28"/>
          <w:szCs w:val="28"/>
        </w:rPr>
        <w:t>а</w:t>
      </w:r>
      <w:r w:rsidRPr="00FC79D1">
        <w:rPr>
          <w:rFonts w:ascii="Times New Roman" w:hAnsi="Times New Roman"/>
          <w:sz w:val="28"/>
          <w:szCs w:val="28"/>
        </w:rPr>
        <w:t xml:space="preserve">: </w:t>
      </w:r>
      <w:r w:rsidR="00FC79D1">
        <w:rPr>
          <w:rFonts w:ascii="Times New Roman" w:hAnsi="Times New Roman"/>
          <w:sz w:val="28"/>
          <w:szCs w:val="28"/>
        </w:rPr>
        <w:t>с</w:t>
      </w:r>
      <w:r w:rsidRPr="00FC79D1">
        <w:rPr>
          <w:rFonts w:ascii="Times New Roman" w:hAnsi="Times New Roman"/>
          <w:sz w:val="28"/>
          <w:szCs w:val="28"/>
        </w:rPr>
        <w:t>тудентка 4 курса 8 семестра</w:t>
      </w:r>
    </w:p>
    <w:p w:rsidR="00CA5710" w:rsidRPr="00FC79D1" w:rsidRDefault="00CA5710" w:rsidP="00FC79D1">
      <w:pPr>
        <w:widowControl w:val="0"/>
        <w:tabs>
          <w:tab w:val="left" w:pos="360"/>
        </w:tabs>
        <w:autoSpaceDE w:val="0"/>
        <w:autoSpaceDN w:val="0"/>
        <w:adjustRightInd w:val="0"/>
        <w:spacing w:after="0" w:line="360" w:lineRule="auto"/>
        <w:jc w:val="right"/>
        <w:rPr>
          <w:rFonts w:ascii="Times New Roman" w:hAnsi="Times New Roman"/>
          <w:sz w:val="28"/>
          <w:szCs w:val="28"/>
        </w:rPr>
      </w:pPr>
      <w:r w:rsidRPr="00FC79D1">
        <w:rPr>
          <w:rFonts w:ascii="Times New Roman" w:hAnsi="Times New Roman"/>
          <w:sz w:val="28"/>
          <w:szCs w:val="28"/>
        </w:rPr>
        <w:t>Подберезных Анна Валерьевна</w:t>
      </w:r>
    </w:p>
    <w:p w:rsidR="00CA5710" w:rsidRPr="00FC79D1" w:rsidRDefault="00CA5710" w:rsidP="00FC79D1">
      <w:pPr>
        <w:widowControl w:val="0"/>
        <w:tabs>
          <w:tab w:val="left" w:pos="360"/>
        </w:tabs>
        <w:autoSpaceDE w:val="0"/>
        <w:autoSpaceDN w:val="0"/>
        <w:adjustRightInd w:val="0"/>
        <w:spacing w:after="0" w:line="360" w:lineRule="auto"/>
        <w:jc w:val="right"/>
        <w:rPr>
          <w:rFonts w:ascii="Times New Roman" w:hAnsi="Times New Roman"/>
          <w:sz w:val="28"/>
          <w:szCs w:val="28"/>
        </w:rPr>
      </w:pPr>
      <w:r w:rsidRPr="00FC79D1">
        <w:rPr>
          <w:rFonts w:ascii="Times New Roman" w:hAnsi="Times New Roman"/>
          <w:sz w:val="28"/>
          <w:szCs w:val="28"/>
        </w:rPr>
        <w:t>Проверил: к.ю.н. доцент</w:t>
      </w:r>
    </w:p>
    <w:p w:rsidR="00CA5710" w:rsidRPr="00FC79D1" w:rsidRDefault="00CA5710" w:rsidP="00FC79D1">
      <w:pPr>
        <w:widowControl w:val="0"/>
        <w:tabs>
          <w:tab w:val="left" w:pos="360"/>
        </w:tabs>
        <w:autoSpaceDE w:val="0"/>
        <w:autoSpaceDN w:val="0"/>
        <w:adjustRightInd w:val="0"/>
        <w:spacing w:after="0" w:line="360" w:lineRule="auto"/>
        <w:jc w:val="right"/>
        <w:rPr>
          <w:rFonts w:ascii="Times New Roman" w:hAnsi="Times New Roman"/>
          <w:sz w:val="28"/>
          <w:szCs w:val="28"/>
        </w:rPr>
      </w:pPr>
      <w:r w:rsidRPr="00FC79D1">
        <w:rPr>
          <w:rFonts w:ascii="Times New Roman" w:hAnsi="Times New Roman"/>
          <w:sz w:val="28"/>
          <w:szCs w:val="28"/>
        </w:rPr>
        <w:t>Степаненко</w:t>
      </w:r>
      <w:r w:rsidR="00FC79D1">
        <w:rPr>
          <w:rFonts w:ascii="Times New Roman" w:hAnsi="Times New Roman"/>
          <w:sz w:val="28"/>
          <w:szCs w:val="28"/>
        </w:rPr>
        <w:t xml:space="preserve"> </w:t>
      </w:r>
      <w:r w:rsidRPr="00FC79D1">
        <w:rPr>
          <w:rFonts w:ascii="Times New Roman" w:hAnsi="Times New Roman"/>
          <w:sz w:val="28"/>
          <w:szCs w:val="28"/>
        </w:rPr>
        <w:t>Валерий Иосифович</w:t>
      </w: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FC79D1" w:rsidRDefault="00FC79D1"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p>
    <w:p w:rsidR="00CA5710" w:rsidRPr="00FC79D1" w:rsidRDefault="00CA5710" w:rsidP="00FC79D1">
      <w:pPr>
        <w:widowControl w:val="0"/>
        <w:tabs>
          <w:tab w:val="left" w:pos="360"/>
        </w:tabs>
        <w:autoSpaceDE w:val="0"/>
        <w:autoSpaceDN w:val="0"/>
        <w:adjustRightInd w:val="0"/>
        <w:spacing w:after="0" w:line="360" w:lineRule="auto"/>
        <w:jc w:val="center"/>
        <w:rPr>
          <w:rFonts w:ascii="Times New Roman" w:hAnsi="Times New Roman"/>
          <w:sz w:val="28"/>
          <w:szCs w:val="28"/>
        </w:rPr>
      </w:pPr>
      <w:r w:rsidRPr="00FC79D1">
        <w:rPr>
          <w:rFonts w:ascii="Times New Roman" w:hAnsi="Times New Roman"/>
          <w:sz w:val="28"/>
          <w:szCs w:val="28"/>
        </w:rPr>
        <w:t>Екатеринбург 2011 год</w:t>
      </w:r>
    </w:p>
    <w:p w:rsidR="00FC79D1" w:rsidRDefault="00FC79D1">
      <w:pPr>
        <w:rPr>
          <w:rFonts w:ascii="Times New Roman" w:hAnsi="Times New Roman"/>
          <w:sz w:val="28"/>
          <w:szCs w:val="28"/>
        </w:rPr>
      </w:pPr>
      <w:r>
        <w:rPr>
          <w:rFonts w:ascii="Times New Roman" w:hAnsi="Times New Roman"/>
          <w:sz w:val="28"/>
          <w:szCs w:val="28"/>
        </w:rPr>
        <w:br w:type="page"/>
      </w:r>
    </w:p>
    <w:p w:rsidR="00CA5710" w:rsidRPr="00FC79D1" w:rsidRDefault="00CA5710" w:rsidP="00FC79D1">
      <w:pPr>
        <w:widowControl w:val="0"/>
        <w:tabs>
          <w:tab w:val="left" w:pos="360"/>
        </w:tabs>
        <w:autoSpaceDE w:val="0"/>
        <w:autoSpaceDN w:val="0"/>
        <w:adjustRightInd w:val="0"/>
        <w:spacing w:after="0" w:line="360" w:lineRule="auto"/>
        <w:ind w:firstLine="709"/>
        <w:jc w:val="both"/>
        <w:rPr>
          <w:rFonts w:ascii="Times New Roman" w:hAnsi="Times New Roman"/>
          <w:b/>
          <w:bCs/>
          <w:sz w:val="28"/>
          <w:szCs w:val="28"/>
        </w:rPr>
      </w:pPr>
      <w:r w:rsidRPr="00FC79D1">
        <w:rPr>
          <w:rFonts w:ascii="Times New Roman" w:hAnsi="Times New Roman"/>
          <w:b/>
          <w:bCs/>
          <w:sz w:val="28"/>
          <w:szCs w:val="28"/>
        </w:rPr>
        <w:t>План</w:t>
      </w:r>
    </w:p>
    <w:p w:rsidR="00CA5710" w:rsidRPr="00FC79D1" w:rsidRDefault="00CA5710" w:rsidP="00FC79D1">
      <w:pPr>
        <w:widowControl w:val="0"/>
        <w:tabs>
          <w:tab w:val="left" w:pos="360"/>
        </w:tabs>
        <w:autoSpaceDE w:val="0"/>
        <w:autoSpaceDN w:val="0"/>
        <w:adjustRightInd w:val="0"/>
        <w:spacing w:after="0" w:line="360" w:lineRule="auto"/>
        <w:ind w:firstLine="709"/>
        <w:jc w:val="both"/>
        <w:rPr>
          <w:rFonts w:ascii="Times New Roman" w:hAnsi="Times New Roman"/>
          <w:b/>
          <w:bCs/>
          <w:sz w:val="28"/>
          <w:szCs w:val="28"/>
        </w:rPr>
      </w:pPr>
    </w:p>
    <w:p w:rsidR="00CA5710" w:rsidRPr="00FC79D1" w:rsidRDefault="00CA5710" w:rsidP="00FC79D1">
      <w:pPr>
        <w:widowControl w:val="0"/>
        <w:tabs>
          <w:tab w:val="left" w:pos="360"/>
        </w:tabs>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bCs/>
          <w:sz w:val="28"/>
          <w:szCs w:val="28"/>
        </w:rPr>
        <w:t>Введение</w:t>
      </w:r>
    </w:p>
    <w:p w:rsidR="00CA5710" w:rsidRPr="00FC79D1" w:rsidRDefault="00CA5710" w:rsidP="00FC79D1">
      <w:pPr>
        <w:widowControl w:val="0"/>
        <w:tabs>
          <w:tab w:val="left" w:pos="360"/>
        </w:tabs>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bCs/>
          <w:sz w:val="28"/>
          <w:szCs w:val="28"/>
        </w:rPr>
        <w:t xml:space="preserve">1. </w:t>
      </w:r>
      <w:r w:rsidRPr="00FC79D1">
        <w:rPr>
          <w:rFonts w:ascii="Times New Roman" w:hAnsi="Times New Roman"/>
          <w:sz w:val="28"/>
          <w:szCs w:val="28"/>
        </w:rPr>
        <w:t>Понятие публичного</w:t>
      </w:r>
      <w:r w:rsidR="00FC79D1" w:rsidRPr="00FC79D1">
        <w:rPr>
          <w:rFonts w:ascii="Times New Roman" w:hAnsi="Times New Roman"/>
          <w:sz w:val="28"/>
          <w:szCs w:val="28"/>
        </w:rPr>
        <w:t xml:space="preserve"> </w:t>
      </w:r>
      <w:r w:rsidRPr="00FC79D1">
        <w:rPr>
          <w:rFonts w:ascii="Times New Roman" w:hAnsi="Times New Roman"/>
          <w:sz w:val="28"/>
          <w:szCs w:val="28"/>
        </w:rPr>
        <w:t>международного публичного права</w:t>
      </w:r>
    </w:p>
    <w:p w:rsidR="00CA5710" w:rsidRPr="00FC79D1" w:rsidRDefault="00CA5710" w:rsidP="00FC79D1">
      <w:pPr>
        <w:widowControl w:val="0"/>
        <w:tabs>
          <w:tab w:val="left" w:pos="360"/>
        </w:tabs>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bCs/>
          <w:sz w:val="28"/>
          <w:szCs w:val="28"/>
        </w:rPr>
        <w:t xml:space="preserve">2. </w:t>
      </w:r>
      <w:r w:rsidRPr="00FC79D1">
        <w:rPr>
          <w:rFonts w:ascii="Times New Roman" w:hAnsi="Times New Roman"/>
          <w:sz w:val="28"/>
          <w:szCs w:val="28"/>
        </w:rPr>
        <w:t>Предмет регулирования международного публичного</w:t>
      </w:r>
      <w:r w:rsidR="00FC79D1" w:rsidRPr="00FC79D1">
        <w:rPr>
          <w:rFonts w:ascii="Times New Roman" w:hAnsi="Times New Roman"/>
          <w:sz w:val="28"/>
          <w:szCs w:val="28"/>
        </w:rPr>
        <w:t xml:space="preserve"> </w:t>
      </w:r>
      <w:r w:rsidRPr="00FC79D1">
        <w:rPr>
          <w:rFonts w:ascii="Times New Roman" w:hAnsi="Times New Roman"/>
          <w:sz w:val="28"/>
          <w:szCs w:val="28"/>
        </w:rPr>
        <w:t>права</w:t>
      </w:r>
    </w:p>
    <w:p w:rsidR="00CA5710" w:rsidRPr="00FC79D1" w:rsidRDefault="00CA5710" w:rsidP="00FC79D1">
      <w:pPr>
        <w:widowControl w:val="0"/>
        <w:tabs>
          <w:tab w:val="left" w:pos="360"/>
        </w:tabs>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bCs/>
          <w:sz w:val="28"/>
          <w:szCs w:val="28"/>
        </w:rPr>
        <w:t xml:space="preserve">3. </w:t>
      </w:r>
      <w:r w:rsidRPr="00FC79D1">
        <w:rPr>
          <w:rFonts w:ascii="Times New Roman" w:hAnsi="Times New Roman"/>
          <w:sz w:val="28"/>
          <w:szCs w:val="28"/>
        </w:rPr>
        <w:t>Функции</w:t>
      </w:r>
      <w:r w:rsidR="00FC79D1" w:rsidRPr="00FC79D1">
        <w:rPr>
          <w:rFonts w:ascii="Times New Roman" w:hAnsi="Times New Roman"/>
          <w:sz w:val="28"/>
          <w:szCs w:val="28"/>
        </w:rPr>
        <w:t xml:space="preserve"> </w:t>
      </w:r>
      <w:r w:rsidRPr="00FC79D1">
        <w:rPr>
          <w:rFonts w:ascii="Times New Roman" w:hAnsi="Times New Roman"/>
          <w:sz w:val="28"/>
          <w:szCs w:val="28"/>
        </w:rPr>
        <w:t>международного</w:t>
      </w:r>
      <w:r w:rsidR="00FC79D1" w:rsidRPr="00FC79D1">
        <w:rPr>
          <w:rFonts w:ascii="Times New Roman" w:hAnsi="Times New Roman"/>
          <w:sz w:val="28"/>
          <w:szCs w:val="28"/>
        </w:rPr>
        <w:t xml:space="preserve"> </w:t>
      </w:r>
      <w:r w:rsidRPr="00FC79D1">
        <w:rPr>
          <w:rFonts w:ascii="Times New Roman" w:hAnsi="Times New Roman"/>
          <w:sz w:val="28"/>
          <w:szCs w:val="28"/>
        </w:rPr>
        <w:t>публичного</w:t>
      </w:r>
      <w:r w:rsidR="00FC79D1" w:rsidRPr="00FC79D1">
        <w:rPr>
          <w:rFonts w:ascii="Times New Roman" w:hAnsi="Times New Roman"/>
          <w:sz w:val="28"/>
          <w:szCs w:val="28"/>
        </w:rPr>
        <w:t xml:space="preserve"> </w:t>
      </w:r>
      <w:r w:rsidRPr="00FC79D1">
        <w:rPr>
          <w:rFonts w:ascii="Times New Roman" w:hAnsi="Times New Roman"/>
          <w:sz w:val="28"/>
          <w:szCs w:val="28"/>
        </w:rPr>
        <w:t>права</w:t>
      </w:r>
    </w:p>
    <w:p w:rsidR="00CA5710" w:rsidRPr="00FC79D1" w:rsidRDefault="00CA5710" w:rsidP="00FC79D1">
      <w:pPr>
        <w:widowControl w:val="0"/>
        <w:tabs>
          <w:tab w:val="left" w:pos="360"/>
        </w:tabs>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bCs/>
          <w:sz w:val="28"/>
          <w:szCs w:val="28"/>
        </w:rPr>
        <w:t xml:space="preserve">4. </w:t>
      </w:r>
      <w:r w:rsidRPr="00FC79D1">
        <w:rPr>
          <w:rFonts w:ascii="Times New Roman" w:hAnsi="Times New Roman"/>
          <w:sz w:val="28"/>
          <w:szCs w:val="28"/>
        </w:rPr>
        <w:t>Система международного публичного</w:t>
      </w:r>
      <w:r w:rsidR="00FC79D1" w:rsidRPr="00FC79D1">
        <w:rPr>
          <w:rFonts w:ascii="Times New Roman" w:hAnsi="Times New Roman"/>
          <w:sz w:val="28"/>
          <w:szCs w:val="28"/>
        </w:rPr>
        <w:t xml:space="preserve"> </w:t>
      </w:r>
      <w:r w:rsidRPr="00FC79D1">
        <w:rPr>
          <w:rFonts w:ascii="Times New Roman" w:hAnsi="Times New Roman"/>
          <w:sz w:val="28"/>
          <w:szCs w:val="28"/>
        </w:rPr>
        <w:t>права</w:t>
      </w:r>
    </w:p>
    <w:p w:rsidR="00CA5710" w:rsidRPr="00FC79D1" w:rsidRDefault="00CA5710" w:rsidP="00FC79D1">
      <w:pPr>
        <w:widowControl w:val="0"/>
        <w:tabs>
          <w:tab w:val="left" w:pos="360"/>
        </w:tabs>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bCs/>
          <w:sz w:val="28"/>
          <w:szCs w:val="28"/>
        </w:rPr>
        <w:t xml:space="preserve">5. </w:t>
      </w:r>
      <w:r w:rsidRPr="00FC79D1">
        <w:rPr>
          <w:rFonts w:ascii="Times New Roman" w:hAnsi="Times New Roman"/>
          <w:sz w:val="28"/>
          <w:szCs w:val="28"/>
        </w:rPr>
        <w:t>Основные принципы международного публичного</w:t>
      </w:r>
      <w:r w:rsidR="00FC79D1" w:rsidRPr="00FC79D1">
        <w:rPr>
          <w:rFonts w:ascii="Times New Roman" w:hAnsi="Times New Roman"/>
          <w:sz w:val="28"/>
          <w:szCs w:val="28"/>
        </w:rPr>
        <w:t xml:space="preserve"> </w:t>
      </w:r>
      <w:r w:rsidRPr="00FC79D1">
        <w:rPr>
          <w:rFonts w:ascii="Times New Roman" w:hAnsi="Times New Roman"/>
          <w:sz w:val="28"/>
          <w:szCs w:val="28"/>
        </w:rPr>
        <w:t>права</w:t>
      </w:r>
    </w:p>
    <w:p w:rsidR="00CA5710" w:rsidRPr="00FC79D1" w:rsidRDefault="00CA5710" w:rsidP="00FC79D1">
      <w:pPr>
        <w:widowControl w:val="0"/>
        <w:tabs>
          <w:tab w:val="left" w:pos="360"/>
        </w:tabs>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bCs/>
          <w:sz w:val="28"/>
          <w:szCs w:val="28"/>
        </w:rPr>
        <w:t xml:space="preserve">6. </w:t>
      </w:r>
      <w:r w:rsidRPr="00FC79D1">
        <w:rPr>
          <w:rFonts w:ascii="Times New Roman" w:hAnsi="Times New Roman"/>
          <w:sz w:val="28"/>
          <w:szCs w:val="28"/>
        </w:rPr>
        <w:t>Кодификация и прогрессивное развитие международного публичного права</w:t>
      </w:r>
    </w:p>
    <w:p w:rsidR="00CA5710" w:rsidRPr="00FC79D1" w:rsidRDefault="00CA5710" w:rsidP="00FC79D1">
      <w:pPr>
        <w:widowControl w:val="0"/>
        <w:tabs>
          <w:tab w:val="left" w:pos="360"/>
        </w:tabs>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bCs/>
          <w:sz w:val="28"/>
          <w:szCs w:val="28"/>
        </w:rPr>
        <w:t xml:space="preserve">7. </w:t>
      </w:r>
      <w:r w:rsidRPr="00FC79D1">
        <w:rPr>
          <w:rFonts w:ascii="Times New Roman" w:hAnsi="Times New Roman"/>
          <w:sz w:val="28"/>
          <w:szCs w:val="28"/>
        </w:rPr>
        <w:t>Российское государство и международное право</w:t>
      </w:r>
    </w:p>
    <w:p w:rsidR="00CA5710" w:rsidRPr="00FC79D1" w:rsidRDefault="00CA5710" w:rsidP="00FC79D1">
      <w:pPr>
        <w:widowControl w:val="0"/>
        <w:tabs>
          <w:tab w:val="left" w:pos="360"/>
        </w:tabs>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bCs/>
          <w:sz w:val="28"/>
          <w:szCs w:val="28"/>
        </w:rPr>
        <w:t>Заключение</w:t>
      </w:r>
    </w:p>
    <w:p w:rsidR="00CA5710" w:rsidRPr="00FC79D1" w:rsidRDefault="00CA5710" w:rsidP="00FC79D1">
      <w:pPr>
        <w:widowControl w:val="0"/>
        <w:tabs>
          <w:tab w:val="left" w:pos="360"/>
        </w:tabs>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bCs/>
          <w:sz w:val="28"/>
          <w:szCs w:val="28"/>
        </w:rPr>
        <w:t>Список литературы</w:t>
      </w:r>
    </w:p>
    <w:p w:rsidR="00CA5710" w:rsidRPr="00FC79D1" w:rsidRDefault="00CA5710" w:rsidP="00FC79D1">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FC79D1" w:rsidRDefault="00FC79D1">
      <w:pPr>
        <w:rPr>
          <w:rFonts w:ascii="Times New Roman" w:hAnsi="Times New Roman"/>
          <w:sz w:val="28"/>
          <w:szCs w:val="28"/>
        </w:rPr>
      </w:pPr>
      <w:r>
        <w:rPr>
          <w:rFonts w:ascii="Times New Roman" w:hAnsi="Times New Roman"/>
          <w:sz w:val="28"/>
          <w:szCs w:val="28"/>
        </w:rPr>
        <w:br w:type="page"/>
      </w:r>
    </w:p>
    <w:p w:rsidR="00CA5710" w:rsidRPr="00FC79D1" w:rsidRDefault="00CA5710" w:rsidP="00FC79D1">
      <w:pPr>
        <w:widowControl w:val="0"/>
        <w:tabs>
          <w:tab w:val="left" w:pos="360"/>
        </w:tabs>
        <w:autoSpaceDE w:val="0"/>
        <w:autoSpaceDN w:val="0"/>
        <w:adjustRightInd w:val="0"/>
        <w:spacing w:after="0" w:line="360" w:lineRule="auto"/>
        <w:ind w:firstLine="709"/>
        <w:jc w:val="both"/>
        <w:rPr>
          <w:rFonts w:ascii="Times New Roman" w:hAnsi="Times New Roman"/>
          <w:b/>
          <w:bCs/>
          <w:sz w:val="28"/>
          <w:szCs w:val="28"/>
        </w:rPr>
      </w:pPr>
      <w:r w:rsidRPr="00FC79D1">
        <w:rPr>
          <w:rFonts w:ascii="Times New Roman" w:hAnsi="Times New Roman"/>
          <w:b/>
          <w:bCs/>
          <w:sz w:val="28"/>
          <w:szCs w:val="28"/>
        </w:rPr>
        <w:t>Введение</w:t>
      </w:r>
    </w:p>
    <w:p w:rsidR="00CA5710" w:rsidRPr="00FC79D1" w:rsidRDefault="00CA5710" w:rsidP="00FC79D1">
      <w:pPr>
        <w:widowControl w:val="0"/>
        <w:tabs>
          <w:tab w:val="left" w:pos="360"/>
        </w:tabs>
        <w:autoSpaceDE w:val="0"/>
        <w:autoSpaceDN w:val="0"/>
        <w:adjustRightInd w:val="0"/>
        <w:spacing w:after="0" w:line="360" w:lineRule="auto"/>
        <w:ind w:firstLine="709"/>
        <w:jc w:val="both"/>
        <w:rPr>
          <w:rFonts w:ascii="Times New Roman" w:hAnsi="Times New Roman"/>
          <w:b/>
          <w:bCs/>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Предметом науки международного публичного права является исследование сущности и закономерностей развития международно-правовых норм. Она изучает также источники, в которых зафиксированы нормы международного публичного права. В ее задачу входит выявление причин принятия тех или иных норм международного публичного права, их целевого назначения, особенностей, эффективности действия, характера взаимосвязи с иными международными нормами (морали, вежливости и д.р.), с внутригосударственным правом.</w:t>
      </w:r>
    </w:p>
    <w:p w:rsidR="00CA5710" w:rsidRPr="00FC79D1" w:rsidRDefault="00CA5710" w:rsidP="00FC79D1">
      <w:pPr>
        <w:widowControl w:val="0"/>
        <w:tabs>
          <w:tab w:val="left" w:pos="360"/>
        </w:tabs>
        <w:autoSpaceDE w:val="0"/>
        <w:autoSpaceDN w:val="0"/>
        <w:adjustRightInd w:val="0"/>
        <w:spacing w:after="0" w:line="360" w:lineRule="auto"/>
        <w:ind w:firstLine="709"/>
        <w:jc w:val="both"/>
        <w:rPr>
          <w:rFonts w:ascii="Times New Roman" w:hAnsi="Times New Roman"/>
          <w:b/>
          <w:bCs/>
          <w:sz w:val="28"/>
          <w:szCs w:val="28"/>
        </w:rPr>
      </w:pPr>
      <w:r w:rsidRPr="00FC79D1">
        <w:rPr>
          <w:rFonts w:ascii="Times New Roman" w:hAnsi="Times New Roman"/>
          <w:sz w:val="28"/>
          <w:szCs w:val="28"/>
        </w:rPr>
        <w:t>Она исследует также сущность конкретных международно-правовых институтов, взаимосвязи между ними, тенденции их развития. При этом нормы международного публичного права изучаются в процессе их реализации, в связи с конкретными общественными отношениями, на которые они воздействуют, поэтому в предмет международно-правовой науки входят также международные правоотношения.</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 настоящее время, несмотря на переживаемые нашим государством трудности, российская наука международного публичного права продолжает оставаться частью мировой международно-правовой науки.</w:t>
      </w:r>
    </w:p>
    <w:p w:rsidR="00CA5710" w:rsidRPr="00FC79D1" w:rsidRDefault="00CA5710" w:rsidP="00FC79D1">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Российские ученые представлены в Международном Суде ООН, Комиссии международного публичного права</w:t>
      </w:r>
      <w:r w:rsidR="00CD5276" w:rsidRPr="00FC79D1">
        <w:rPr>
          <w:rFonts w:ascii="Times New Roman" w:hAnsi="Times New Roman"/>
          <w:sz w:val="28"/>
          <w:szCs w:val="28"/>
        </w:rPr>
        <w:t>,</w:t>
      </w:r>
      <w:r w:rsidRPr="00FC79D1">
        <w:rPr>
          <w:rFonts w:ascii="Times New Roman" w:hAnsi="Times New Roman"/>
          <w:sz w:val="28"/>
          <w:szCs w:val="28"/>
        </w:rPr>
        <w:t xml:space="preserve"> комитетах по правам человека, других международных органах, оказывают существенное влияние на мировую политику, играют важную роль в формировании международной позиции РФ.</w:t>
      </w:r>
    </w:p>
    <w:p w:rsidR="00FC79D1" w:rsidRDefault="00FC79D1">
      <w:pPr>
        <w:rPr>
          <w:rFonts w:ascii="Times New Roman" w:hAnsi="Times New Roman"/>
          <w:sz w:val="28"/>
          <w:szCs w:val="28"/>
        </w:rPr>
      </w:pPr>
      <w:r>
        <w:rPr>
          <w:rFonts w:ascii="Times New Roman" w:hAnsi="Times New Roman"/>
          <w:sz w:val="28"/>
          <w:szCs w:val="28"/>
        </w:rPr>
        <w:br w:type="page"/>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
          <w:bCs/>
          <w:sz w:val="28"/>
          <w:szCs w:val="28"/>
        </w:rPr>
        <w:t>1. Понятие публичного</w:t>
      </w:r>
      <w:r w:rsidR="00FC79D1">
        <w:rPr>
          <w:rFonts w:ascii="Times New Roman" w:hAnsi="Times New Roman"/>
          <w:b/>
          <w:bCs/>
          <w:sz w:val="28"/>
          <w:szCs w:val="28"/>
        </w:rPr>
        <w:t xml:space="preserve"> </w:t>
      </w:r>
      <w:r w:rsidRPr="00FC79D1">
        <w:rPr>
          <w:rFonts w:ascii="Times New Roman" w:hAnsi="Times New Roman"/>
          <w:b/>
          <w:bCs/>
          <w:sz w:val="28"/>
          <w:szCs w:val="28"/>
        </w:rPr>
        <w:t>международного публичного права</w:t>
      </w:r>
    </w:p>
    <w:p w:rsidR="00FC79D1" w:rsidRDefault="00FC79D1"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 настоящее время в мире существуют два типа правовых систем — международное публичное право и внутреннее право государств.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Будучи равнопорядковыми юридическими явлениями и существуя независимо друг от друга, международное публичное право и национальное право отдельных государств имеют общие черты, присущие им как самостоятельным системам права.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Во-первых, они представляют собой совокупность юридических принципов и норм (обязательных для субъектов правил поведения), выполнение которых может быть обеспечено принудительно.</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Во-вторых, международное публичное право и внутригосударственное право обладают сходной структурой: в этих правовых системах имеются основные принципы, пронизывающие все их правовое пространство; они делятся на отрасли, подотрасли, институты; и, наконец, «первичным элементом» обеих систем являются правовые нормы.</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В-третьих, и международное право, и внутригосударственное право используют практически одни и те же юридические конструкции и термины. Однако поскольку каждая правовая система обладает своей спецификой, международно-правовые понятия и категории не всегда идентичны имеющимся в национальном праве.</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 то же время международное и внутригосударственное право представляют собой самостоятельные системы права. Помимо общих черт имеются качественные отличия, признаки, характерные для каждой правовой системы. В их числе: отличия по предмету регулирования, способам создания и обеспечения правовых норм, источникам, субъектам права и другим характеристикам.</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 xml:space="preserve">1) </w:t>
      </w:r>
      <w:r w:rsidRPr="00FC79D1">
        <w:rPr>
          <w:rFonts w:ascii="Times New Roman" w:hAnsi="Times New Roman"/>
          <w:sz w:val="28"/>
          <w:szCs w:val="28"/>
        </w:rPr>
        <w:t>По предмету регулирования</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xml:space="preserve">Как известно, внутригосударственное право </w:t>
      </w:r>
      <w:r w:rsidR="00FC79D1" w:rsidRPr="00FC79D1">
        <w:rPr>
          <w:rFonts w:ascii="Times New Roman" w:hAnsi="Times New Roman"/>
          <w:sz w:val="28"/>
          <w:szCs w:val="28"/>
        </w:rPr>
        <w:t>призвано,</w:t>
      </w:r>
      <w:r w:rsidRPr="00FC79D1">
        <w:rPr>
          <w:rFonts w:ascii="Times New Roman" w:hAnsi="Times New Roman"/>
          <w:sz w:val="28"/>
          <w:szCs w:val="28"/>
        </w:rPr>
        <w:t xml:space="preserve"> прежде всего регулировать отношения между субъектами национального права отдельных государств. Эти отношения, как правило, ограничиваются пределами государственной территории и рамками внутренней компетенции.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Международное право, напротив, регламентирует главным образом взаимоотношения субъектов международного публичного права (государств, народов, борющихся за свою независимость, международных организаций, государствоподобных формирований). Правда, в некоторых случаях международное публичное право регулирует отношения с участием физических и юридических лиц, например, правоотношения, возникающие при международной купле-продаже, перевозке пассажиров и грузов и т.д. Однако основной предмет регулирования международного публичного права лежит за пределами внутренней компетенции государств.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2)</w:t>
      </w:r>
      <w:r w:rsidRPr="00FC79D1">
        <w:rPr>
          <w:rFonts w:ascii="Times New Roman" w:hAnsi="Times New Roman"/>
          <w:sz w:val="28"/>
          <w:szCs w:val="28"/>
        </w:rPr>
        <w:t xml:space="preserve"> По способу создания правовых норм</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Нормы национального права создаются чаще всего в результате односторонней государственно-властной деятельности; основное направление правового регулирования — «вертикальное», «сверху — вниз». Адресаты норм внутригосударственного права в большинстве случаев в их создании не участвуют.</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Нормы международного публичного права</w:t>
      </w:r>
      <w:r w:rsidR="00FC79D1" w:rsidRPr="00FC79D1">
        <w:rPr>
          <w:rFonts w:ascii="Times New Roman" w:hAnsi="Times New Roman"/>
          <w:sz w:val="28"/>
          <w:szCs w:val="28"/>
        </w:rPr>
        <w:t>,</w:t>
      </w:r>
      <w:r w:rsidRPr="00FC79D1">
        <w:rPr>
          <w:rFonts w:ascii="Times New Roman" w:hAnsi="Times New Roman"/>
          <w:sz w:val="28"/>
          <w:szCs w:val="28"/>
        </w:rPr>
        <w:t xml:space="preserve"> напротив, создаются «горизонтально», его субъектами на основе свободного волеизъявления участников международного общения.</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3)</w:t>
      </w:r>
      <w:r w:rsidRPr="00FC79D1">
        <w:rPr>
          <w:rFonts w:ascii="Times New Roman" w:hAnsi="Times New Roman"/>
          <w:sz w:val="28"/>
          <w:szCs w:val="28"/>
        </w:rPr>
        <w:t xml:space="preserve"> По источникам права (формам воплощения международных норм)</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Любые правовые нормы зафиксированы в различных юридических формах. Внутригосударственные нормы сформулированы в виде нормативных актов, нормативных договоров, обычаев и т.д.</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Международно-правовые нормы выражены в форме международных договоров, международных обычаев, актов международных конференций и совещаний, в документах международных организаций.</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 последнее время в российской правовой системе стали активно использоваться источники, сходные по форме с международно-правовыми. Речь идет о соглашениях между органами власти РФ и субъектов РФ, а также договорах субъектов Федерации между собой. Органы власти отдельных субъектов РФ склонны рассматривать данные договоры в качестве международно-правовых. Однако субъекты Федерации не являются субъектами права международных договоров, а регулируемые этими договорами отношения не выходят за рамки чисто внутригосударственных, поэтому указанные соглашения не могут быть признаны международными договорами; они имеют характер источников внутригосударственного права.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4)</w:t>
      </w:r>
      <w:r w:rsidRPr="00FC79D1">
        <w:rPr>
          <w:rFonts w:ascii="Times New Roman" w:hAnsi="Times New Roman"/>
          <w:sz w:val="28"/>
          <w:szCs w:val="28"/>
        </w:rPr>
        <w:t xml:space="preserve"> По субъектам права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Субъектами внутригосударственного права являются: государство, государственные органы и должностные лица, субъекты федерации, органы местного самоуправления, юридические и физические лица и т.д.</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Круг субъектов международного публичного права отличается от субъектов внутригосударственного права. Специфика международного публичного права как особой системы права выражается, в частности, и в том, что его субъекты выступают не только адресатами международно-правовых норм, но и их создателями. В некоторых случаях международно-правовые нормы регулируют деятельность субъектов национального права. Однако правосубъектность этих лиц производна от воли основных субъектов международного публичного права, принявших соответствующие международно-правовые нормы, поэтому они не являются субъектами права международных договоров и не могут рассматриваться в качестве субъектов международного публичного права</w:t>
      </w:r>
      <w:r w:rsidR="00FC79D1" w:rsidRPr="00FC79D1">
        <w:rPr>
          <w:rFonts w:ascii="Times New Roman" w:hAnsi="Times New Roman"/>
          <w:sz w:val="28"/>
          <w:szCs w:val="28"/>
        </w:rPr>
        <w:t xml:space="preserve">. </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5)</w:t>
      </w:r>
      <w:r w:rsidRPr="00FC79D1">
        <w:rPr>
          <w:rFonts w:ascii="Times New Roman" w:hAnsi="Times New Roman"/>
          <w:sz w:val="28"/>
          <w:szCs w:val="28"/>
        </w:rPr>
        <w:t xml:space="preserve"> По способу обеспечения исполнения норм</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Нормы внутригосударственного права обеспечиваются принудительной силой государства. В международных отношениях отсутствует образование, стоящее над всеми субъектами международного публичного права, «надгосударство», поэтому обеспечение исполнения международно-правовых норм производится самими субъектами международного публичного права (индивидуально или коллективно).</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Учитывая вышеизложенное, международное публичное право можно определить как особую систему права — совокупность международно-правовых принципов и норм, создаваемых субъектами международного публичного права и регулирующих отношения между государствами, народами, борющимися за свою независимость, международными организациями, государствоподобными образованиями, а также, в некоторых случаях, отношения с участием физических и юридических лиц.</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
          <w:bCs/>
          <w:sz w:val="28"/>
          <w:szCs w:val="28"/>
        </w:rPr>
        <w:t>2. Предмет регулирования международного публичного</w:t>
      </w:r>
      <w:r w:rsidR="00FC79D1">
        <w:rPr>
          <w:rFonts w:ascii="Times New Roman" w:hAnsi="Times New Roman"/>
          <w:b/>
          <w:bCs/>
          <w:sz w:val="28"/>
          <w:szCs w:val="28"/>
        </w:rPr>
        <w:t xml:space="preserve"> </w:t>
      </w:r>
      <w:r w:rsidRPr="00FC79D1">
        <w:rPr>
          <w:rFonts w:ascii="Times New Roman" w:hAnsi="Times New Roman"/>
          <w:b/>
          <w:bCs/>
          <w:sz w:val="28"/>
          <w:szCs w:val="28"/>
        </w:rPr>
        <w:t>права</w:t>
      </w:r>
    </w:p>
    <w:p w:rsidR="00FC79D1" w:rsidRDefault="00FC79D1"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Как и любая правовая система, международное публичное право имеет свой предмет регулирования. Отношения, являющиеся предметом международно-правового регулирования, можно разделить на межгосударственные и немежгосударственные.</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К межгосударственным относятся отношения:</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1)</w:t>
      </w:r>
      <w:r w:rsidRPr="00FC79D1">
        <w:rPr>
          <w:rFonts w:ascii="Times New Roman" w:hAnsi="Times New Roman"/>
          <w:sz w:val="28"/>
          <w:szCs w:val="28"/>
        </w:rPr>
        <w:t xml:space="preserve"> между государствами;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2)</w:t>
      </w:r>
      <w:r w:rsidRPr="00FC79D1">
        <w:rPr>
          <w:rFonts w:ascii="Times New Roman" w:hAnsi="Times New Roman"/>
          <w:sz w:val="28"/>
          <w:szCs w:val="28"/>
        </w:rPr>
        <w:t xml:space="preserve"> между государствами и нациями, борющимися за независимость.</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Международно-правовые нормы направлены прежде всего на регламентацию отношений между основными субъектами международных отношений — государствами. Собственно говоря, международное публичное право складывалось и развивалось (до самого недавнего времени) исключительно как межгосударственное.</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Что касается отношений между государствами и народами, борющимися за независимость, можно заметить, что они представляют собой по сути как бы «предгосударства» и отношения с ними — это отношения с будущими государствами, если, конечно, такие государева будут созданы.</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Однако международное публичное право регулирует и отношения немежгосударственного характера — т.е. отношения, в которых государство является лишь одним из участников либо вообще не участвует. В настоящее время круг участников международного общения чрезвычайно расширился, и многие отношения, например, обеспечение и защита прав человека) перешли из категории дел, входящих во внутреннюю компетенцию государства, в сферу общих интересов государств.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Международными немежгосударственными являются отношения:</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1)</w:t>
      </w:r>
      <w:r w:rsidRPr="00FC79D1">
        <w:rPr>
          <w:rFonts w:ascii="Times New Roman" w:hAnsi="Times New Roman"/>
          <w:sz w:val="28"/>
          <w:szCs w:val="28"/>
        </w:rPr>
        <w:t xml:space="preserve"> между государствами и международными организациязли, а также государствоподобными образованиями;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2)</w:t>
      </w:r>
      <w:r w:rsidRPr="00FC79D1">
        <w:rPr>
          <w:rFonts w:ascii="Times New Roman" w:hAnsi="Times New Roman"/>
          <w:sz w:val="28"/>
          <w:szCs w:val="28"/>
        </w:rPr>
        <w:t xml:space="preserve"> между международными организациями;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3)</w:t>
      </w:r>
      <w:r w:rsidRPr="00FC79D1">
        <w:rPr>
          <w:rFonts w:ascii="Times New Roman" w:hAnsi="Times New Roman"/>
          <w:sz w:val="28"/>
          <w:szCs w:val="28"/>
        </w:rPr>
        <w:t xml:space="preserve"> между государствами, международными организациями, с одной стороны, и физическими и юридическими лицами — с другой;</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4)</w:t>
      </w:r>
      <w:r w:rsidRPr="00FC79D1">
        <w:rPr>
          <w:rFonts w:ascii="Times New Roman" w:hAnsi="Times New Roman"/>
          <w:sz w:val="28"/>
          <w:szCs w:val="28"/>
        </w:rPr>
        <w:t xml:space="preserve"> между физическими и юридическими лицами.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Иногда предмет регулирования международно-правовых и внутригосударственных норм совпадает, как, например, в отношениях с участием иностранных предприятий и граждан. В этом случае, речь можно вести о комплексном, чаще всего совместном, регулировании определенных правоотношений нормами обеих правовых систем; данные отношения приобретают характер комплексных правоотношений.</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
          <w:bCs/>
          <w:sz w:val="28"/>
          <w:szCs w:val="28"/>
        </w:rPr>
        <w:t>3. Функции</w:t>
      </w:r>
      <w:r w:rsidR="00FC79D1">
        <w:rPr>
          <w:rFonts w:ascii="Times New Roman" w:hAnsi="Times New Roman"/>
          <w:b/>
          <w:bCs/>
          <w:sz w:val="28"/>
          <w:szCs w:val="28"/>
        </w:rPr>
        <w:t xml:space="preserve"> </w:t>
      </w:r>
      <w:r w:rsidRPr="00FC79D1">
        <w:rPr>
          <w:rFonts w:ascii="Times New Roman" w:hAnsi="Times New Roman"/>
          <w:b/>
          <w:bCs/>
          <w:sz w:val="28"/>
          <w:szCs w:val="28"/>
        </w:rPr>
        <w:t>международного</w:t>
      </w:r>
      <w:r w:rsidR="00FC79D1">
        <w:rPr>
          <w:rFonts w:ascii="Times New Roman" w:hAnsi="Times New Roman"/>
          <w:b/>
          <w:bCs/>
          <w:sz w:val="28"/>
          <w:szCs w:val="28"/>
        </w:rPr>
        <w:t xml:space="preserve"> </w:t>
      </w:r>
      <w:r w:rsidRPr="00FC79D1">
        <w:rPr>
          <w:rFonts w:ascii="Times New Roman" w:hAnsi="Times New Roman"/>
          <w:b/>
          <w:bCs/>
          <w:sz w:val="28"/>
          <w:szCs w:val="28"/>
        </w:rPr>
        <w:t>публичного</w:t>
      </w:r>
      <w:r w:rsidR="00FC79D1">
        <w:rPr>
          <w:rFonts w:ascii="Times New Roman" w:hAnsi="Times New Roman"/>
          <w:b/>
          <w:bCs/>
          <w:sz w:val="28"/>
          <w:szCs w:val="28"/>
        </w:rPr>
        <w:t xml:space="preserve"> </w:t>
      </w:r>
      <w:r w:rsidRPr="00FC79D1">
        <w:rPr>
          <w:rFonts w:ascii="Times New Roman" w:hAnsi="Times New Roman"/>
          <w:b/>
          <w:bCs/>
          <w:sz w:val="28"/>
          <w:szCs w:val="28"/>
        </w:rPr>
        <w:t>права</w:t>
      </w:r>
    </w:p>
    <w:p w:rsidR="00FC79D1" w:rsidRDefault="00FC79D1"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Под функциями международного публичного права понимаются основные направления воздействия международного публичного права на отношения, являющиеся предметом международно-правового регулирования.</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Нужно сказать, что функции эти многообразны и зависят не только от объекта международно-правовое воздействия, но и от достигнутого уровня международно-правого регулирования тех или иных сфер отношений.</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Основное социальное назначение международного публичного права заключается в организации международных отношений, отвечающей современному уровню человеческой цивилизации. Результатом действия международного публичного права является возникновение, упорядочивание, прекращение или сокращение каких-то отношений.</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Собственно юридическими функциями международного публичного права можно считать стабилизирующую, регулятивную и охранительную функции.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Стабилизирующая функция состоит в том, что международно-правовые нормы призваны организовывать мировое сообщество, устанавливать определенный международный правопорядок, стремиться упрочить его, сделать более стабильным.</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Второй функцией международного публичного права является регулятивная функция. Устанавливая международный правопорядок и соответствующим образом регулируя общественные отношения, международно-правовые нормы наделяют участников международных отношений определенными правами и обязанностями.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Охранительная функция состоит в обеспечении надлежащей охраны международных правоотношений. При нарушени</w:t>
      </w:r>
      <w:r w:rsidR="00FC79D1">
        <w:rPr>
          <w:rFonts w:ascii="Times New Roman" w:hAnsi="Times New Roman"/>
          <w:sz w:val="28"/>
          <w:szCs w:val="28"/>
        </w:rPr>
        <w:t>и</w:t>
      </w:r>
      <w:r w:rsidRPr="00FC79D1">
        <w:rPr>
          <w:rFonts w:ascii="Times New Roman" w:hAnsi="Times New Roman"/>
          <w:sz w:val="28"/>
          <w:szCs w:val="28"/>
        </w:rPr>
        <w:t xml:space="preserve"> международных обязательств субъекты международных правоотношений вправе использовать меры ответственности и санкции, допускаемые международным правом.</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
          <w:bCs/>
          <w:sz w:val="28"/>
          <w:szCs w:val="28"/>
        </w:rPr>
        <w:t>4. Система международного публичного</w:t>
      </w:r>
      <w:r w:rsidR="00FC79D1">
        <w:rPr>
          <w:rFonts w:ascii="Times New Roman" w:hAnsi="Times New Roman"/>
          <w:b/>
          <w:bCs/>
          <w:sz w:val="28"/>
          <w:szCs w:val="28"/>
        </w:rPr>
        <w:t xml:space="preserve"> </w:t>
      </w:r>
      <w:r w:rsidRPr="00FC79D1">
        <w:rPr>
          <w:rFonts w:ascii="Times New Roman" w:hAnsi="Times New Roman"/>
          <w:b/>
          <w:bCs/>
          <w:sz w:val="28"/>
          <w:szCs w:val="28"/>
        </w:rPr>
        <w:t>права</w:t>
      </w:r>
    </w:p>
    <w:p w:rsidR="00FC79D1" w:rsidRDefault="00FC79D1"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Международное публичное право как особая система права представляет собой довольно сложное юридическое образование, состоящее из различных элементов.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Ядро современного международного публичного права, его «конституцию» образуют основные принципы международного публичного права. Основные принципы — это основополагающие международно-правовые нормы, носящие универсальный характер и обладающие высшей юридической силой. Они пронизывают всю международно-правовую систему; все остальные международно-правовые нормы, а также поведение субъектов международного публичного права должны соответствовать положениям основных принципов.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Международное право, как и внутреннее право любого государства, подразделяется на отрасли. Отрасли международного публичного права регулируют крупные «блоки» международных отношений определенного вида и представляют собой совокупность международно-правовых институтов и норм, регламентирующих более или менее обособленные отношения, отличающиеся качественным своеобразием.</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Например, отрасль «право международной безопасности» регулирует отношения по обеспечению международного мира и безопасности, «право международных организаций» — порядок создания и деятельности международных организаций, их отношения с другими субъектами международного публичного права и т.д. В качестве «несущей конструкции» каждой отрасли выступают основные принципы международного публичного права, однако каждая отрасль имеет и свои, отраслевые принципы (например, принцип запрещения национального присвоения космического пространства в космическом праве).</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Относительно числа и названия отраслей международного публичного права в международно-правовой науке имеется множество точек зрения.</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 международном праве сформировались следующие отрасли: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право международной правосубъектности (регламентирует правовое положение государств, наций и народов, борющихся за независимость, международных организаций и государствоподобных формирований как субъектов международного публичного права и включает в себя также институты признания и правопреемства);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право международных договоров;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право международных организаций;</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право международных конференций и совещаний;</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право внешних сношений;</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право международной безопасности;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международное гуманитарное право;</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международное публичное право в период международных конфликтов;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право международного сотрудничества в борьбе с преступностью;</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международное морское право;</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международное воздушное право;</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международное космическое право;</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международное атомное право;</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право охраны окружающей среды;</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международное экономическое право.</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Отрасли международного публичного права в свою очередь состоят из более простых образований — подотраслей и институтов.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Международное гуманитарное право, например, образуют две подотрасли: «гуманитарное право в мирное время» и «гуманитарное право в период вооруженных конфликтов». Предмет регулирования этих подотраслей един — обеспечение и защита прав человека. В период вооруженных конфликтов «включается» в действие целый комплекс не применявшихся в мирное время международных норм о повышенной защите человека в условиях военного конфликта. Эти нормы и образуют подотрасль «гуманитарного права в период вооруженных конфликтов».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Международно-правовой институт — более мелкий элемент правовой системы. Он представляет собой группу международных норм, регламентирующих более или менее однородные отношения; однако отношения, составляющие предмет регулирования института, хотя и отличаются качественным своеобразием, позволяющим вычленить их из массы других, «не дотягивают» до статуса отраслевых. Примерами могут служить институт гражданства в гуманитарном праве, институт действительности договоров в праве международных договоров и др.</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Необходимо заметить, что некоторые отрасли и институты международного публичного права носят комплексный характер: значительная часть норм этих образований входит в состав двух или нескольких отраслей международного публичного права или институтов. Так, нормы института консульской защиты граждан, задержанных в иностранном государстве за совершение преступления, имея свою «основную прописку» в отрасли «право внешних сношений», входят в состав и международного гуманитарного права, и права международного сотрудничества в борьбе с преступностью.</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Наконец, первичными «кирпичиками», из которых образовано международное право, являются международно-правовые нормы.</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b/>
          <w:bCs/>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
          <w:bCs/>
          <w:sz w:val="28"/>
          <w:szCs w:val="28"/>
        </w:rPr>
        <w:t>5. Основные принципы международного публичного</w:t>
      </w:r>
      <w:r w:rsidR="00FC79D1">
        <w:rPr>
          <w:rFonts w:ascii="Times New Roman" w:hAnsi="Times New Roman"/>
          <w:b/>
          <w:bCs/>
          <w:sz w:val="28"/>
          <w:szCs w:val="28"/>
        </w:rPr>
        <w:t xml:space="preserve"> </w:t>
      </w:r>
      <w:r w:rsidRPr="00FC79D1">
        <w:rPr>
          <w:rFonts w:ascii="Times New Roman" w:hAnsi="Times New Roman"/>
          <w:b/>
          <w:bCs/>
          <w:sz w:val="28"/>
          <w:szCs w:val="28"/>
        </w:rPr>
        <w:t>права</w:t>
      </w:r>
    </w:p>
    <w:p w:rsidR="00FC79D1" w:rsidRDefault="00FC79D1"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Как уже говорилось, «конституцию» международного публичного права образуют его основные принципы. Они представляют собой основополагающие общепризнанные нормы, обладающие высшей юридической силой. Все остальные международно-правовые нормы и международно-значимые действия субъектов должны соответствовать положениям основных принципов.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Принципы международного публичного права носят универсальный характер и являются критериями законности всех остальных международных норм. Действия или договоры, нарушающие положения основных принципов, признаются недействительными и влекут международно-правовую ответственность.</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Все принципы международного публичного права имеют первостепенную важность и должны неукоснительно применяться при интерпретации каждого из них с учетом других.</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Принципы взаимосвязаны: нарушение одного положения влечет за собой несоблюдение других. Так, например, нарушение принципа территориальной целостности государства одновременно является нарушением принципов суверенного равенства государств, невмешательства во внутренние дела, неприменения силы и угрозы силой и т.д.</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Поскольку основные принципы международного публичного права представляют собой международно-правовые нормы, они существуют в форме определенных источников международного публичного права.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Первоначально эти принципы выступали в форме международно-правовых обычаев, однако с принятием Устава ООН основные принципы приобретают договорно-правовую форму</w:t>
      </w:r>
      <w:r w:rsidR="00FC79D1">
        <w:rPr>
          <w:rFonts w:ascii="Times New Roman" w:hAnsi="Times New Roman"/>
          <w:sz w:val="28"/>
          <w:szCs w:val="28"/>
        </w:rPr>
        <w:t>. Т</w:t>
      </w:r>
      <w:r w:rsidRPr="00FC79D1">
        <w:rPr>
          <w:rFonts w:ascii="Times New Roman" w:hAnsi="Times New Roman"/>
          <w:sz w:val="28"/>
          <w:szCs w:val="28"/>
        </w:rPr>
        <w:t>ак, семь принципов международного публичного права (суверенное равенство государств, добросовестное выполнение взятых на себя международных обязательств, мирное разрешение международных споров, отказ от угрозы силой или ее применения и др.) содержатся в Уставе ООН. При этом ст. 103 Устава предусматривает, что в случае, если обязательства членов ООН по Уставу ООН окажутся в противоречии с обязательствами по какому-либо международному договору, преимущественную силу имеют обязательства по Уставу.</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Содержание основных принципов было подробно раскрыто в Декларации о принципах международного публичного права , касающихся дружественных отношений и сотрудничества между государствами в соответствии с Уставом ООН (1970), других международных документах. Применительно к европейским условиям содержание основных принципов было конкретизировано актами Совещания по безопасности и сотрудничеству в Европе (СБСЕ), в частности, хельсинкским Заключительным актом 1975 г., Итоговым документом Венской встречи 1989 г. и др.</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Рассмотрим содержание основных принципов международного публичного права подробнее.</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1)</w:t>
      </w:r>
      <w:r w:rsidRPr="00FC79D1">
        <w:rPr>
          <w:rFonts w:ascii="Times New Roman" w:hAnsi="Times New Roman"/>
          <w:sz w:val="28"/>
          <w:szCs w:val="28"/>
        </w:rPr>
        <w:t xml:space="preserve"> Принцип суверенного равенства государств и уважения прав, присущих суверенитету. Согласно этому принципу все государства в международных отношениях пользуются суверенным равенством, имеют равные права и обязанности и являются равноправными членами мирового сообщества.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Понятие равенства означает, что:</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все государства юридически равны;</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все государства должны уважать правосубъектность других государств;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все государства пользуются правами, присущими полному суверенитету. Они вправе самостоятельно решать вопросы об участии в международных конференциях и организациях, международных договорах и др.;</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территориальная целостность и политическая независимость государств неприкосновенны, государственные границы могут меняться лишь на основании договоренности и в соответствии с нормами международного публичного права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государства свободно выбирают свои политические, экономические, социальные и культурные системы;</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государства обязаны добросовестно выполнять свои международные обязательства.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2)</w:t>
      </w:r>
      <w:r w:rsidRPr="00FC79D1">
        <w:rPr>
          <w:rFonts w:ascii="Times New Roman" w:hAnsi="Times New Roman"/>
          <w:sz w:val="28"/>
          <w:szCs w:val="28"/>
        </w:rPr>
        <w:t xml:space="preserve"> В соответствии с принципом неприменения силы или угрозой силой все государства в между народных отношениях обязаны воздерживаться от угрозы силой или ее применения против территориальной неприкосновенности и политической независимости других государств или каким-либо иным образом, несовместимым с целями ООН. Государства на основе общепризнанных принципов и норм международного публичного права должны добросовестно выполнять свои международные обязательства в отношении поддержания мира и безопасности. Угроза силой не должна применяться в качестве средства урегулирования споров между государствами. Агрессивные войны объявляются преступлениями против мира и человечества и влекут ответственность по международному праву. Запрещается также пропаганда войны.</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Территория государства не может быть объектом приобретения другим государством в результате угрозы силой или ее применения.</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Никакие территориальные приобретения, являющиеся результатом угрозы силой, не признаются законными.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Государства также обязаны воздерживаться от репрессалий, связанных с применением вооруженных сил, от организации и поощрения иррегулярных сил или вооруженных банд, в том числе наемников, для вторжения на территорию другого государства. Государства обязаны воздерживаться от насильственных действий, лишающих народы права на самоопределение.</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3)</w:t>
      </w:r>
      <w:r w:rsidRPr="00FC79D1">
        <w:rPr>
          <w:rFonts w:ascii="Times New Roman" w:hAnsi="Times New Roman"/>
          <w:sz w:val="28"/>
          <w:szCs w:val="28"/>
        </w:rPr>
        <w:t xml:space="preserve"> Согласно принципу мирного разрешения международных споров государства обязаны решать свои международные споры с другими государствами мирными средствами таким образом, чтобы не подвергать угрозе международный мир, безопасность и справедливость. Споры государств должны разрешаться на основе принципа суверенного равенства, в соответствии с принципом свободного выбора средств разрешения спора и с учетом других принципов.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Международное публичное право предоставляет государствам широкий выбор мирных средств разрешения международных споров. Споры могут разрешаться путем переговоров, обследования, посредничества, примирения, арбитража, судебного разбирательства, обращения к международным организациям или иными средствами по выбору государств. Если стороны не разрешат спор одним из вышеуказанных средств, они должны стремиться к урегулированию разногласий другими мирными средствами. Важную роль в мирном разрешении международных споров играет ООН.</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4)</w:t>
      </w:r>
      <w:r w:rsidRPr="00FC79D1">
        <w:rPr>
          <w:rFonts w:ascii="Times New Roman" w:hAnsi="Times New Roman"/>
          <w:sz w:val="28"/>
          <w:szCs w:val="28"/>
        </w:rPr>
        <w:t xml:space="preserve"> На основе принципа невмешательства во внутренние дела государств каждое государство имеет право самостоятельно выбирать свою политическую, экономическую, социальную или культурную систему без вмешательства со стороны других государств. В этой связи государства: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не имеют права прямо или косвенно вмешиваться во внутренние или внешние дела другого государства;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не должны поощрять подрывную деятельность, направленную на изменение строя другого государства путем насилия; а также</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не должны вмешиваться во внутреннюю борьбу в другом государстве, воздерживаться от оказания помощи террористической или подрывной деятельности.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xml:space="preserve">Однако принцип невмешательства во внутренние дела не является абсолютным. Он не затрагивает принудительных мер, применяемых по решению Совета Безопасности ООН для обеспечения международного мира и безопасности (см. гл. </w:t>
      </w:r>
      <w:r w:rsidRPr="00FC79D1">
        <w:rPr>
          <w:rFonts w:ascii="Times New Roman" w:hAnsi="Times New Roman"/>
          <w:sz w:val="28"/>
          <w:szCs w:val="28"/>
          <w:lang w:val="en-US"/>
        </w:rPr>
        <w:t>VII</w:t>
      </w:r>
      <w:r w:rsidRPr="00FC79D1">
        <w:rPr>
          <w:rFonts w:ascii="Times New Roman" w:hAnsi="Times New Roman"/>
          <w:sz w:val="28"/>
          <w:szCs w:val="28"/>
        </w:rPr>
        <w:t xml:space="preserve"> Устава ООН).</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5)</w:t>
      </w:r>
      <w:r w:rsidRPr="00FC79D1">
        <w:rPr>
          <w:rFonts w:ascii="Times New Roman" w:hAnsi="Times New Roman"/>
          <w:sz w:val="28"/>
          <w:szCs w:val="28"/>
        </w:rPr>
        <w:t xml:space="preserve"> Принцип территориальной целостности государств. Государства должны уважать территориальную целостность друг друга и воздерживаться от любых действий, несовместимых с целями и принципами Устава ООН. Государства обязаны также воздерживаться от превращения территории друг друга в объект оккупации или мер применения силы в нарушение международного публичного права . Никакая оккупация или приобретение территории таким образом не признаются законными.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6)</w:t>
      </w:r>
      <w:r w:rsidRPr="00FC79D1">
        <w:rPr>
          <w:rFonts w:ascii="Times New Roman" w:hAnsi="Times New Roman"/>
          <w:sz w:val="28"/>
          <w:szCs w:val="28"/>
        </w:rPr>
        <w:t xml:space="preserve"> Принцип нерушимости границ. Государства рассматривают как нерушимые все границы друг друга и границы всех государств в Европе и должны воздерживаться от любых требований или действий, направленных на захват част</w:t>
      </w:r>
      <w:r w:rsidR="00FC79D1">
        <w:rPr>
          <w:rFonts w:ascii="Times New Roman" w:hAnsi="Times New Roman"/>
          <w:sz w:val="28"/>
          <w:szCs w:val="28"/>
        </w:rPr>
        <w:t>и</w:t>
      </w:r>
      <w:r w:rsidRPr="00FC79D1">
        <w:rPr>
          <w:rFonts w:ascii="Times New Roman" w:hAnsi="Times New Roman"/>
          <w:sz w:val="28"/>
          <w:szCs w:val="28"/>
        </w:rPr>
        <w:t xml:space="preserve"> или всей территории другого государства.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
          <w:bCs/>
          <w:sz w:val="28"/>
          <w:szCs w:val="28"/>
        </w:rPr>
        <w:t>7)</w:t>
      </w:r>
      <w:r w:rsidRPr="00FC79D1">
        <w:rPr>
          <w:rFonts w:ascii="Times New Roman" w:hAnsi="Times New Roman"/>
          <w:sz w:val="28"/>
          <w:szCs w:val="28"/>
        </w:rPr>
        <w:t xml:space="preserve"> Принцип уважения прав человека. Уважение прав и свобод человека — составная часть всеобъемлющей системы международной безопасности. Государства обязаны уважать права человека и основные свободы для всех, без различия расы, пола, языка или религии. Уважение прав человека является существенным фактором мира, справедливости и демократии, необходимых для дружественных отношений и сотрудничества между ними. Государства обязаны поощрять эффективное осуществление гражданских, политических, экономических, социальных или культурных прав и свобод, которые вытекают из достоинства, присущего каждой личности, и являются существенными для ее свободного и полного развития.</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8)</w:t>
      </w:r>
      <w:r w:rsidRPr="00FC79D1">
        <w:rPr>
          <w:rFonts w:ascii="Times New Roman" w:hAnsi="Times New Roman"/>
          <w:sz w:val="28"/>
          <w:szCs w:val="28"/>
        </w:rPr>
        <w:t xml:space="preserve"> Принцип права на самоопределение народов и наций. Все народы вправе свободно определять без вмешательства извне свой политический статус и свое экономическое, социальное и культурное развитие. Способами осуществления народом права на самоопределение являются: создание суверенного и независимого государства, свободное присоединение к независимому государству или объединение с ним, установление любого иного политического статуса, свободно избранного народом. Государства обязаны воздерживаться от любых насильственных действий, лишающих народы права на самоопределение.</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Народы, осуществляющие самоопределение, вправе испрашивать и получать помощь в соответствии с целями ООН. При этом, однако, государства не должны поощрять действия, ведущие к расчленению или к нарушению территориальной целостности или политического единства тех государств, которые имеют правительства, представляющие весь народ без различия расы, вероисповедания или цвета кожи.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9)</w:t>
      </w:r>
      <w:r w:rsidRPr="00FC79D1">
        <w:rPr>
          <w:rFonts w:ascii="Times New Roman" w:hAnsi="Times New Roman"/>
          <w:sz w:val="28"/>
          <w:szCs w:val="28"/>
        </w:rPr>
        <w:t xml:space="preserve"> Принцип сотрудничества между государствами. Государства должны сотрудничать друг с другом в соответствии с целями и принципами ООН. Развивая сотрудничество, государства должны содействовать взаимопониманию и доверию, дружественным отношениям между собой, повышать благосостояние народов.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Cs/>
          <w:sz w:val="28"/>
          <w:szCs w:val="28"/>
        </w:rPr>
        <w:t>10)</w:t>
      </w:r>
      <w:r w:rsidRPr="00FC79D1">
        <w:rPr>
          <w:rFonts w:ascii="Times New Roman" w:hAnsi="Times New Roman"/>
          <w:sz w:val="28"/>
          <w:szCs w:val="28"/>
        </w:rPr>
        <w:t xml:space="preserve"> В соответствии с принципом добросовестного выполнения международных обязательств государства обязаны добросовестно выполнять взятые на себя международные обязательства. При осуществлении своих суверенных прав, включая право устанавливать законы и административные правила, государства должны сообразовываться с их обязательствами по международному праву.</w:t>
      </w:r>
    </w:p>
    <w:p w:rsidR="00CA5710" w:rsidRPr="000338E3" w:rsidRDefault="00CC7A0D" w:rsidP="00FC79D1">
      <w:pPr>
        <w:widowControl w:val="0"/>
        <w:autoSpaceDE w:val="0"/>
        <w:autoSpaceDN w:val="0"/>
        <w:adjustRightInd w:val="0"/>
        <w:spacing w:after="0" w:line="360" w:lineRule="auto"/>
        <w:ind w:firstLine="709"/>
        <w:jc w:val="both"/>
        <w:rPr>
          <w:rFonts w:ascii="Times New Roman" w:hAnsi="Times New Roman"/>
          <w:color w:val="FFFFFF"/>
          <w:sz w:val="28"/>
          <w:szCs w:val="28"/>
        </w:rPr>
      </w:pPr>
      <w:r w:rsidRPr="000338E3">
        <w:rPr>
          <w:rFonts w:ascii="Times New Roman" w:hAnsi="Times New Roman"/>
          <w:color w:val="FFFFFF"/>
          <w:sz w:val="28"/>
          <w:szCs w:val="28"/>
        </w:rPr>
        <w:t>международный публичный право кодификация</w:t>
      </w:r>
    </w:p>
    <w:p w:rsidR="00FC79D1" w:rsidRDefault="00FC79D1">
      <w:pPr>
        <w:rPr>
          <w:rFonts w:ascii="Times New Roman" w:hAnsi="Times New Roman"/>
          <w:b/>
          <w:bCs/>
          <w:sz w:val="28"/>
          <w:szCs w:val="28"/>
        </w:rPr>
      </w:pPr>
      <w:r>
        <w:rPr>
          <w:rFonts w:ascii="Times New Roman" w:hAnsi="Times New Roman"/>
          <w:b/>
          <w:bCs/>
          <w:sz w:val="28"/>
          <w:szCs w:val="28"/>
        </w:rPr>
        <w:br w:type="page"/>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
          <w:bCs/>
          <w:sz w:val="28"/>
          <w:szCs w:val="28"/>
        </w:rPr>
        <w:t>6. Кодификация и прогрессивное развитие международного публичного права</w:t>
      </w:r>
    </w:p>
    <w:p w:rsidR="00FC79D1" w:rsidRDefault="00FC79D1"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Международное публичное право — постоянно развивающаяся правовая система, в которой активно осуществляются процессы кодификации.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Кодификация международного публичного права — это более точное формулирование и систематизация международно-правовых норм в тех областях, в которых уже имеются обширная государственная практика, прецеденты и доктрины. Кодификация может быть отраслевой или внутриотраслевой.</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Под прогрессивным развитием международного публичного права понимается подготовка проектов конвенций по тем вопросам, которые еще не регулируются международным правом или по которым право еще недостаточно развито в практике государств.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Важную роль в кодификации и прогрессивном развитии международного публичного права играет Комиссия международного публичного права ООН, деятельность которой регулируется Положением 1947 г. (с последующими изменениями), утвержденным Генеральной Ассамблеей ООН. Комиссия имеет своей целью содействие прогрессивному развитию международного публичного права и его кодификации. Хотя Комиссия занимается преимущественно вопросами международного публичного права, она рассматривает и вопросы частного права. За период своей деятельности Комиссия разработала большое число проектов международно-правовых актов в различных отраслях международного публичного права.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Наиболее существенные результаты кодификации достигнуты в области права международных договоров, права международных организаций, права внешних сношений, международного публичного права в период вооруженных конфликтов.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b/>
          <w:bCs/>
          <w:sz w:val="28"/>
          <w:szCs w:val="28"/>
        </w:rPr>
        <w:t>7. Российское государство и международное право</w:t>
      </w:r>
    </w:p>
    <w:p w:rsidR="00FC79D1" w:rsidRDefault="00FC79D1"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Русское государство внесло значительный вклад в развитие международного права.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xml:space="preserve">Так, с </w:t>
      </w:r>
      <w:r w:rsidRPr="00FC79D1">
        <w:rPr>
          <w:rFonts w:ascii="Times New Roman" w:hAnsi="Times New Roman"/>
          <w:sz w:val="28"/>
          <w:szCs w:val="28"/>
          <w:lang w:val="en-US"/>
        </w:rPr>
        <w:t>IX</w:t>
      </w:r>
      <w:r w:rsidRPr="00FC79D1">
        <w:rPr>
          <w:rFonts w:ascii="Times New Roman" w:hAnsi="Times New Roman"/>
          <w:sz w:val="28"/>
          <w:szCs w:val="28"/>
        </w:rPr>
        <w:t xml:space="preserve"> в. Киевская Русь активно участвует в международных отношениях, заключает мирные и торговые договоры с Византией и некоторыми европейскими государствами.</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 Х</w:t>
      </w:r>
      <w:r w:rsidRPr="00FC79D1">
        <w:rPr>
          <w:rFonts w:ascii="Times New Roman" w:hAnsi="Times New Roman"/>
          <w:sz w:val="28"/>
          <w:szCs w:val="28"/>
          <w:lang w:val="en-US"/>
        </w:rPr>
        <w:t>III</w:t>
      </w:r>
      <w:r w:rsidRPr="00FC79D1">
        <w:rPr>
          <w:rFonts w:ascii="Times New Roman" w:hAnsi="Times New Roman"/>
          <w:sz w:val="28"/>
          <w:szCs w:val="28"/>
        </w:rPr>
        <w:t>-Х</w:t>
      </w:r>
      <w:r w:rsidRPr="00FC79D1">
        <w:rPr>
          <w:rFonts w:ascii="Times New Roman" w:hAnsi="Times New Roman"/>
          <w:sz w:val="28"/>
          <w:szCs w:val="28"/>
          <w:lang w:val="en-US"/>
        </w:rPr>
        <w:t>IV</w:t>
      </w:r>
      <w:r w:rsidRPr="00FC79D1">
        <w:rPr>
          <w:rFonts w:ascii="Times New Roman" w:hAnsi="Times New Roman"/>
          <w:sz w:val="28"/>
          <w:szCs w:val="28"/>
        </w:rPr>
        <w:t xml:space="preserve"> вв. Русь отражала натиск монголов и сил Запада, довольно активно заключая союзы и используя посольства.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xml:space="preserve">С конца </w:t>
      </w:r>
      <w:r w:rsidRPr="00FC79D1">
        <w:rPr>
          <w:rFonts w:ascii="Times New Roman" w:hAnsi="Times New Roman"/>
          <w:sz w:val="28"/>
          <w:szCs w:val="28"/>
          <w:lang w:val="en-US"/>
        </w:rPr>
        <w:t>XVI</w:t>
      </w:r>
      <w:r w:rsidRPr="00FC79D1">
        <w:rPr>
          <w:rFonts w:ascii="Times New Roman" w:hAnsi="Times New Roman"/>
          <w:sz w:val="28"/>
          <w:szCs w:val="28"/>
        </w:rPr>
        <w:t xml:space="preserve"> в. на международную арену выступает Московское государство.</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xml:space="preserve">«Изумленная Европа, в начале княжества Ивана </w:t>
      </w:r>
      <w:r w:rsidRPr="00FC79D1">
        <w:rPr>
          <w:rFonts w:ascii="Times New Roman" w:hAnsi="Times New Roman"/>
          <w:sz w:val="28"/>
          <w:szCs w:val="28"/>
          <w:lang w:val="en-US"/>
        </w:rPr>
        <w:t>III</w:t>
      </w:r>
      <w:r w:rsidRPr="00FC79D1">
        <w:rPr>
          <w:rFonts w:ascii="Times New Roman" w:hAnsi="Times New Roman"/>
          <w:sz w:val="28"/>
          <w:szCs w:val="28"/>
        </w:rPr>
        <w:t xml:space="preserve"> едва ли даже подозревавшая о существовании Московии, зажатой между Литвой и татарами, была ошеломлена внезапным появлением огромной империи на восточных своих окраинах» (К. Маркс).</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xml:space="preserve">Процесс объединения русских земель сопровождался активными дипломатическими шагами Москвы, участвовавшей в военных союзах, объявлявшей войны и заключавшей договоры с Литвой, Турцией, Крымским ханством. К середине </w:t>
      </w:r>
      <w:r w:rsidRPr="00FC79D1">
        <w:rPr>
          <w:rFonts w:ascii="Times New Roman" w:hAnsi="Times New Roman"/>
          <w:sz w:val="28"/>
          <w:szCs w:val="28"/>
          <w:lang w:val="en-US"/>
        </w:rPr>
        <w:t>XVI</w:t>
      </w:r>
      <w:r w:rsidRPr="00FC79D1">
        <w:rPr>
          <w:rFonts w:ascii="Times New Roman" w:hAnsi="Times New Roman"/>
          <w:sz w:val="28"/>
          <w:szCs w:val="28"/>
        </w:rPr>
        <w:t xml:space="preserve"> в. относится создание прообраза ведомства иностранных дел — посольского приказа.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xml:space="preserve">В эпоху Петра </w:t>
      </w:r>
      <w:r w:rsidRPr="00FC79D1">
        <w:rPr>
          <w:rFonts w:ascii="Times New Roman" w:hAnsi="Times New Roman"/>
          <w:sz w:val="28"/>
          <w:szCs w:val="28"/>
          <w:lang w:val="en-US"/>
        </w:rPr>
        <w:t>I</w:t>
      </w:r>
      <w:r w:rsidRPr="00FC79D1">
        <w:rPr>
          <w:rFonts w:ascii="Times New Roman" w:hAnsi="Times New Roman"/>
          <w:sz w:val="28"/>
          <w:szCs w:val="28"/>
        </w:rPr>
        <w:t xml:space="preserve"> Россия начинает обмениваться с зарубежными государствами постоянными дипломатическими представительствами. В России создается посольская канцелярия, которая постепенно преобразуется в Посольскую коллегию. Решая турецкую и шведскую проблемы, Россия вела активную внешнюю политику, привлекая союзников и используя противоречия в среде западных государств.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 xml:space="preserve">При Екатерине </w:t>
      </w:r>
      <w:r w:rsidRPr="00FC79D1">
        <w:rPr>
          <w:rFonts w:ascii="Times New Roman" w:hAnsi="Times New Roman"/>
          <w:sz w:val="28"/>
          <w:szCs w:val="28"/>
          <w:lang w:val="en-US"/>
        </w:rPr>
        <w:t>II</w:t>
      </w:r>
      <w:r w:rsidRPr="00FC79D1">
        <w:rPr>
          <w:rFonts w:ascii="Times New Roman" w:hAnsi="Times New Roman"/>
          <w:sz w:val="28"/>
          <w:szCs w:val="28"/>
        </w:rPr>
        <w:t xml:space="preserve"> Россия занимает место в ряду самых могущественных европейских держав. Политика морского нейтралитета, провозглашенная Россией в 1780 г. и поддержанная другими государствами, содействовала получению независимости Соединенными Штатами Америки. Успешные войны с Крымским ханством и Оттоманской империей позволили России в значительной мере решить проблему обеспечения безопасности ее южных границ и осуществления мореплавания по Черному и Средиземному морям.</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Исключительно велика роль России в регламентации «законов и обычаев войны».</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Так, в 1868 г. по инициативе России была принята Санкт-Петербургская декларация об отмене употребления взрывчатых и зажигательных пуль. В 1899 г. и 1907 г. были проведены две конференции мира, в которых Россия приняла активное участие. В этой связи нельзя переоценить и роль Российского государства в совершенствовании института мирных средств разрешения международных споров.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Новый этап в международных отношениях начался после Октябрьской революции 1917 г. Декрет о мире устанавливал новые принципы взаимоотношений государств, обозначил формирование некоторых важных принципов международного права.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 30-х гг. СССР сыграл важную роль в демократизации международных отношений, в предотвращении экспансии Германии. Во время Второй мировой войны Советский Союз вынес основную тяжесть борьбы с фашизмом.</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Являясь одним из основателей ООН, СССР принял активное участие в послевоенном устройстве мире, содействовал крушению колониальной системы, поддерживал вступившие на международную арену новые независимые государства.</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С распадом СССР и проводимой перестройкой экономической и политических систем наше государство, к сожалению, утратило свою роль сверхдержавы. Были потеряны, в частности, ведущие позиции в решении важнейших вопросов мирового порядка, утрачено влияние России в Восточной Европе, арабском мире, Африке, Азии, Латинской Америке.</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В настоящее время предстоит серьезная работа по восстановлению утраченных нашей страной внешнеполитических позиций, устранению возникших в мере дисбалансов. Хочется верить, что к концу нынешнего тысячелетия Россия восстановит свое значение ведущей мировой державы.</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p>
    <w:p w:rsidR="00FC79D1" w:rsidRDefault="00FC79D1">
      <w:pPr>
        <w:rPr>
          <w:rFonts w:ascii="Times New Roman" w:hAnsi="Times New Roman"/>
          <w:b/>
          <w:bCs/>
          <w:sz w:val="28"/>
          <w:szCs w:val="28"/>
        </w:rPr>
      </w:pPr>
      <w:r>
        <w:rPr>
          <w:rFonts w:ascii="Times New Roman" w:hAnsi="Times New Roman"/>
          <w:b/>
          <w:bCs/>
          <w:sz w:val="28"/>
          <w:szCs w:val="28"/>
        </w:rPr>
        <w:br w:type="page"/>
      </w:r>
    </w:p>
    <w:p w:rsidR="00CA5710" w:rsidRDefault="00CA5710" w:rsidP="00FC79D1">
      <w:pPr>
        <w:widowControl w:val="0"/>
        <w:autoSpaceDE w:val="0"/>
        <w:autoSpaceDN w:val="0"/>
        <w:adjustRightInd w:val="0"/>
        <w:spacing w:after="0" w:line="360" w:lineRule="auto"/>
        <w:ind w:firstLine="709"/>
        <w:jc w:val="both"/>
        <w:rPr>
          <w:rFonts w:ascii="Times New Roman" w:hAnsi="Times New Roman"/>
          <w:b/>
          <w:bCs/>
          <w:sz w:val="28"/>
          <w:szCs w:val="28"/>
        </w:rPr>
      </w:pPr>
      <w:r w:rsidRPr="00FC79D1">
        <w:rPr>
          <w:rFonts w:ascii="Times New Roman" w:hAnsi="Times New Roman"/>
          <w:b/>
          <w:bCs/>
          <w:sz w:val="28"/>
          <w:szCs w:val="28"/>
        </w:rPr>
        <w:t>Заключение</w:t>
      </w:r>
    </w:p>
    <w:p w:rsidR="00FC79D1" w:rsidRPr="00FC79D1" w:rsidRDefault="00FC79D1" w:rsidP="00FC79D1">
      <w:pPr>
        <w:widowControl w:val="0"/>
        <w:autoSpaceDE w:val="0"/>
        <w:autoSpaceDN w:val="0"/>
        <w:adjustRightInd w:val="0"/>
        <w:spacing w:after="0" w:line="360" w:lineRule="auto"/>
        <w:ind w:firstLine="709"/>
        <w:jc w:val="both"/>
        <w:rPr>
          <w:rFonts w:ascii="Times New Roman" w:hAnsi="Times New Roman"/>
          <w:b/>
          <w:bCs/>
          <w:sz w:val="28"/>
          <w:szCs w:val="28"/>
        </w:rPr>
      </w:pP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Каждая отрасль международного права характеризуется наличием определенной иерархической системы ее принципов. Однако независимо от предложенной иерархии все принципы конкретной отрасли права находятся в органическом единстве, взаимосвязаны и взаимообусловлены. Именно в таком сочетании они выполняют роль регулятора общественных отношений на межгосударственном уровне.</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sz w:val="28"/>
          <w:szCs w:val="28"/>
        </w:rPr>
      </w:pPr>
      <w:r w:rsidRPr="00FC79D1">
        <w:rPr>
          <w:rFonts w:ascii="Times New Roman" w:hAnsi="Times New Roman"/>
          <w:sz w:val="28"/>
          <w:szCs w:val="28"/>
        </w:rPr>
        <w:t>При оценке каждого принципа и выявления их взаимосвязи следует руководствоваться положениями Декларации о принципах международного права от 24 октября 1970 г., которые провозглашают, что при толковании и применении рассматриваемые принципы выступают как взаимосвязанные и каждый принцип должен рассматриваться в контексте других принципов.</w:t>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b/>
          <w:bCs/>
          <w:sz w:val="28"/>
          <w:szCs w:val="28"/>
        </w:rPr>
      </w:pPr>
    </w:p>
    <w:p w:rsidR="00FC79D1" w:rsidRDefault="00FC79D1">
      <w:pPr>
        <w:rPr>
          <w:rFonts w:ascii="Times New Roman" w:hAnsi="Times New Roman"/>
          <w:b/>
          <w:bCs/>
          <w:sz w:val="28"/>
          <w:szCs w:val="28"/>
        </w:rPr>
      </w:pPr>
      <w:r>
        <w:rPr>
          <w:rFonts w:ascii="Times New Roman" w:hAnsi="Times New Roman"/>
          <w:b/>
          <w:bCs/>
          <w:sz w:val="28"/>
          <w:szCs w:val="28"/>
        </w:rPr>
        <w:br w:type="page"/>
      </w:r>
    </w:p>
    <w:p w:rsidR="00CA5710" w:rsidRPr="00FC79D1" w:rsidRDefault="00CA5710" w:rsidP="00FC79D1">
      <w:pPr>
        <w:widowControl w:val="0"/>
        <w:autoSpaceDE w:val="0"/>
        <w:autoSpaceDN w:val="0"/>
        <w:adjustRightInd w:val="0"/>
        <w:spacing w:after="0" w:line="360" w:lineRule="auto"/>
        <w:ind w:firstLine="709"/>
        <w:jc w:val="both"/>
        <w:rPr>
          <w:rFonts w:ascii="Times New Roman" w:hAnsi="Times New Roman"/>
          <w:b/>
          <w:bCs/>
          <w:sz w:val="28"/>
          <w:szCs w:val="28"/>
        </w:rPr>
      </w:pPr>
      <w:r w:rsidRPr="00FC79D1">
        <w:rPr>
          <w:rFonts w:ascii="Times New Roman" w:hAnsi="Times New Roman"/>
          <w:b/>
          <w:bCs/>
          <w:sz w:val="28"/>
          <w:szCs w:val="28"/>
        </w:rPr>
        <w:t>Список литературы.</w:t>
      </w:r>
    </w:p>
    <w:p w:rsidR="00FC79D1" w:rsidRDefault="00FC79D1" w:rsidP="00FC79D1">
      <w:pPr>
        <w:widowControl w:val="0"/>
        <w:autoSpaceDE w:val="0"/>
        <w:autoSpaceDN w:val="0"/>
        <w:adjustRightInd w:val="0"/>
        <w:spacing w:after="0" w:line="360" w:lineRule="auto"/>
        <w:ind w:firstLine="709"/>
        <w:jc w:val="both"/>
        <w:rPr>
          <w:rFonts w:ascii="Times New Roman" w:hAnsi="Times New Roman"/>
          <w:sz w:val="28"/>
          <w:szCs w:val="28"/>
        </w:rPr>
      </w:pP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 Азаров А., Ройтер В., Хюфнер К. "Защита прав человека" "Международные и российские механизмы". М. 2000 г.</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2. Акты Совещания по безопасности и сотрудничеству в Европе (СБСЕ) (Хельсинским актом1975 г.), (Итоговый документ Венской встречи 1989 г).</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3. Бори Ф. "Возникновение и развитие международного гуманитарного права. МККК 1994 г.</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4. Вешняков Н.А. "Избирательные стандартыв международном праве их реализация в законодательстве РФ". М.1997 г.</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5. Всемирная сеть Интернет.</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6. Горшков С.А. "Стандарты Совета Европы по правам человека и российского законодательства" М. 2001 г.</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7. Государство и право (издание).</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8. Гражданский кодекс РФ (части 1, 2, 3, 4). По состоянию на 20 сентября 2010 года.-Новосибирск: Сиб. унив. изд-во, 2010. - 478 с.</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9. Калугин В.Ю., Павлова П.В., Фисенко И.В. "Международное гуманитарное право". Минск: Тесей. 1999 г.</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10. Комиссия международного публичного права ООН (положение 1947 г.) (с последующими измениниями) (Утвержденным Генеральной Ассамблеей ООН).</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11. Конституция РФ. -</w:t>
      </w:r>
      <w:r w:rsidR="00FC79D1">
        <w:rPr>
          <w:rFonts w:ascii="Times New Roman" w:hAnsi="Times New Roman"/>
          <w:sz w:val="28"/>
          <w:szCs w:val="28"/>
        </w:rPr>
        <w:t xml:space="preserve"> </w:t>
      </w:r>
      <w:r w:rsidRPr="00FC79D1">
        <w:rPr>
          <w:rFonts w:ascii="Times New Roman" w:hAnsi="Times New Roman"/>
          <w:sz w:val="28"/>
          <w:szCs w:val="28"/>
        </w:rPr>
        <w:t>М.: ТК Велби, изд-во Проспект, 2004.- 32 с.</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12. Международный пакт (19.12.1966) "О гражданских и политических правах".</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13. Международный публичный пакт (16.12.1966 г) "Об Экономических, социальных и культурных правах".</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14. Московский журнал международного публичного права.</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15. Правоведение (издание).</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16. Российский юридический журнал.</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17. Семейный кодекс РФ (по состоянию на 20 сентября 2010 года). -Новосибирск: Сиб.Унив. изд-во, 2010. - 48 с.</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18. Трудовой кодекс РФ. - М.: ТК Велби, Изд-во Проспект, 2007. - 208 с.</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19. Тункин Г.И. "Теория международного права". М.: Международные отношения. 2000 г.</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20. Уголовный кодекс РФ: текст с изм. и доп. на 25 ноября 2010 г. - М.: Эксмо, 2010. - 208 с. (Российское законодательство).</w:t>
      </w:r>
    </w:p>
    <w:p w:rsidR="00CA5710" w:rsidRPr="00FC79D1" w:rsidRDefault="00CA5710" w:rsidP="00FC79D1">
      <w:pPr>
        <w:widowControl w:val="0"/>
        <w:autoSpaceDE w:val="0"/>
        <w:autoSpaceDN w:val="0"/>
        <w:adjustRightInd w:val="0"/>
        <w:spacing w:after="0" w:line="360" w:lineRule="auto"/>
        <w:jc w:val="both"/>
        <w:rPr>
          <w:rFonts w:ascii="Times New Roman" w:hAnsi="Times New Roman"/>
          <w:sz w:val="28"/>
          <w:szCs w:val="28"/>
        </w:rPr>
      </w:pPr>
      <w:r w:rsidRPr="00FC79D1">
        <w:rPr>
          <w:rFonts w:ascii="Times New Roman" w:hAnsi="Times New Roman"/>
          <w:sz w:val="28"/>
          <w:szCs w:val="28"/>
        </w:rPr>
        <w:t>21. Устав ООН 1970 г.</w:t>
      </w:r>
    </w:p>
    <w:p w:rsidR="00CA5710" w:rsidRPr="000338E3" w:rsidRDefault="00CA5710" w:rsidP="00FC79D1">
      <w:pPr>
        <w:widowControl w:val="0"/>
        <w:autoSpaceDE w:val="0"/>
        <w:autoSpaceDN w:val="0"/>
        <w:adjustRightInd w:val="0"/>
        <w:spacing w:after="0" w:line="360" w:lineRule="auto"/>
        <w:ind w:firstLine="709"/>
        <w:jc w:val="both"/>
        <w:rPr>
          <w:rFonts w:ascii="Times New Roman" w:hAnsi="Times New Roman"/>
          <w:color w:val="FFFFFF"/>
          <w:sz w:val="28"/>
          <w:szCs w:val="28"/>
        </w:rPr>
      </w:pPr>
      <w:bookmarkStart w:id="0" w:name="_GoBack"/>
      <w:bookmarkEnd w:id="0"/>
    </w:p>
    <w:sectPr w:rsidR="00CA5710" w:rsidRPr="000338E3" w:rsidSect="00FC79D1">
      <w:headerReference w:type="default" r:id="rId6"/>
      <w:pgSz w:w="11907" w:h="16839" w:code="9"/>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F78" w:rsidRDefault="00632F78" w:rsidP="00FC79D1">
      <w:pPr>
        <w:spacing w:after="0" w:line="240" w:lineRule="auto"/>
      </w:pPr>
      <w:r>
        <w:separator/>
      </w:r>
    </w:p>
  </w:endnote>
  <w:endnote w:type="continuationSeparator" w:id="0">
    <w:p w:rsidR="00632F78" w:rsidRDefault="00632F78" w:rsidP="00FC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F78" w:rsidRDefault="00632F78" w:rsidP="00FC79D1">
      <w:pPr>
        <w:spacing w:after="0" w:line="240" w:lineRule="auto"/>
      </w:pPr>
      <w:r>
        <w:separator/>
      </w:r>
    </w:p>
  </w:footnote>
  <w:footnote w:type="continuationSeparator" w:id="0">
    <w:p w:rsidR="00632F78" w:rsidRDefault="00632F78" w:rsidP="00FC7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9D1" w:rsidRPr="00FC79D1" w:rsidRDefault="00FC79D1" w:rsidP="00FC79D1">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710"/>
    <w:rsid w:val="00020345"/>
    <w:rsid w:val="000338E3"/>
    <w:rsid w:val="000631A2"/>
    <w:rsid w:val="00077D15"/>
    <w:rsid w:val="00086AA6"/>
    <w:rsid w:val="000A14DB"/>
    <w:rsid w:val="000B3504"/>
    <w:rsid w:val="00145B71"/>
    <w:rsid w:val="001C5D13"/>
    <w:rsid w:val="001D19C4"/>
    <w:rsid w:val="002114B0"/>
    <w:rsid w:val="00216E03"/>
    <w:rsid w:val="00241812"/>
    <w:rsid w:val="00253D7E"/>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2F78"/>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8E3F4B"/>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A3747"/>
    <w:rsid w:val="00BB47F9"/>
    <w:rsid w:val="00BC07AA"/>
    <w:rsid w:val="00BD331E"/>
    <w:rsid w:val="00C250C6"/>
    <w:rsid w:val="00C4569A"/>
    <w:rsid w:val="00C53968"/>
    <w:rsid w:val="00C66C29"/>
    <w:rsid w:val="00C70D4F"/>
    <w:rsid w:val="00C90210"/>
    <w:rsid w:val="00CA5710"/>
    <w:rsid w:val="00CB0299"/>
    <w:rsid w:val="00CC7A0D"/>
    <w:rsid w:val="00CD5276"/>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C79D1"/>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B904D8-590D-408B-A9A1-055695CF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1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79D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C79D1"/>
    <w:rPr>
      <w:rFonts w:eastAsia="Times New Roman" w:cs="Times New Roman"/>
      <w:lang w:val="x-none" w:eastAsia="ru-RU"/>
    </w:rPr>
  </w:style>
  <w:style w:type="paragraph" w:styleId="a5">
    <w:name w:val="footer"/>
    <w:basedOn w:val="a"/>
    <w:link w:val="a6"/>
    <w:uiPriority w:val="99"/>
    <w:semiHidden/>
    <w:unhideWhenUsed/>
    <w:rsid w:val="00FC79D1"/>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FC79D1"/>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5005</Words>
  <Characters>28534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2014-03-25T07:11:00Z</dcterms:created>
  <dcterms:modified xsi:type="dcterms:W3CDTF">2014-03-25T07:11:00Z</dcterms:modified>
</cp:coreProperties>
</file>