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7EF" w:rsidRDefault="00B347EF" w:rsidP="00B347EF">
      <w:pPr>
        <w:pStyle w:val="aff0"/>
      </w:pPr>
    </w:p>
    <w:p w:rsidR="00B347EF" w:rsidRDefault="00B347EF" w:rsidP="00B347EF">
      <w:pPr>
        <w:pStyle w:val="aff0"/>
      </w:pPr>
    </w:p>
    <w:p w:rsidR="00B347EF" w:rsidRDefault="00B347EF" w:rsidP="00B347EF">
      <w:pPr>
        <w:pStyle w:val="aff0"/>
      </w:pPr>
    </w:p>
    <w:p w:rsidR="00B347EF" w:rsidRDefault="00B347EF" w:rsidP="00B347EF">
      <w:pPr>
        <w:pStyle w:val="aff0"/>
      </w:pPr>
    </w:p>
    <w:p w:rsidR="00B347EF" w:rsidRDefault="00B347EF" w:rsidP="00B347EF">
      <w:pPr>
        <w:pStyle w:val="aff0"/>
      </w:pPr>
    </w:p>
    <w:p w:rsidR="00B347EF" w:rsidRDefault="00B347EF" w:rsidP="00B347EF">
      <w:pPr>
        <w:pStyle w:val="aff0"/>
      </w:pPr>
    </w:p>
    <w:p w:rsidR="00B347EF" w:rsidRDefault="00B347EF" w:rsidP="00B347EF">
      <w:pPr>
        <w:pStyle w:val="aff0"/>
      </w:pPr>
    </w:p>
    <w:p w:rsidR="00B347EF" w:rsidRDefault="00B347EF" w:rsidP="00B347EF">
      <w:pPr>
        <w:pStyle w:val="aff0"/>
      </w:pPr>
    </w:p>
    <w:p w:rsidR="00B347EF" w:rsidRDefault="00B347EF" w:rsidP="00B347EF">
      <w:pPr>
        <w:pStyle w:val="aff0"/>
      </w:pPr>
    </w:p>
    <w:p w:rsidR="00B347EF" w:rsidRDefault="00B347EF" w:rsidP="00B347EF">
      <w:pPr>
        <w:pStyle w:val="aff0"/>
      </w:pPr>
    </w:p>
    <w:p w:rsidR="00B347EF" w:rsidRPr="00B347EF" w:rsidRDefault="00B347EF" w:rsidP="00B347EF">
      <w:pPr>
        <w:pStyle w:val="aff0"/>
      </w:pPr>
    </w:p>
    <w:p w:rsidR="00CB0C78" w:rsidRPr="00B347EF" w:rsidRDefault="00CB0C78" w:rsidP="00B347EF">
      <w:pPr>
        <w:pStyle w:val="aff0"/>
        <w:rPr>
          <w:b/>
          <w:color w:val="000000"/>
          <w:szCs w:val="40"/>
        </w:rPr>
      </w:pPr>
      <w:r w:rsidRPr="00B347EF">
        <w:rPr>
          <w:b/>
          <w:color w:val="000000"/>
          <w:szCs w:val="40"/>
        </w:rPr>
        <w:t>Контрол</w:t>
      </w:r>
      <w:r w:rsidR="00995839">
        <w:rPr>
          <w:b/>
          <w:color w:val="000000"/>
          <w:szCs w:val="40"/>
        </w:rPr>
        <w:t>ьная</w:t>
      </w:r>
      <w:r w:rsidR="00B347EF" w:rsidRPr="00B347EF">
        <w:rPr>
          <w:b/>
          <w:color w:val="000000"/>
          <w:szCs w:val="40"/>
        </w:rPr>
        <w:t xml:space="preserve"> </w:t>
      </w:r>
      <w:r w:rsidRPr="00B347EF">
        <w:rPr>
          <w:b/>
          <w:color w:val="000000"/>
          <w:szCs w:val="40"/>
        </w:rPr>
        <w:t>самостоятельная</w:t>
      </w:r>
      <w:r w:rsidR="00B347EF" w:rsidRPr="00B347EF">
        <w:rPr>
          <w:b/>
          <w:color w:val="000000"/>
          <w:szCs w:val="40"/>
        </w:rPr>
        <w:t xml:space="preserve"> </w:t>
      </w:r>
      <w:r w:rsidRPr="00B347EF">
        <w:rPr>
          <w:b/>
          <w:color w:val="000000"/>
          <w:szCs w:val="40"/>
        </w:rPr>
        <w:t>работа</w:t>
      </w:r>
    </w:p>
    <w:p w:rsidR="00B347EF" w:rsidRPr="00B347EF" w:rsidRDefault="00CB0C78" w:rsidP="00B347EF">
      <w:pPr>
        <w:pStyle w:val="aff0"/>
        <w:rPr>
          <w:color w:val="000000"/>
          <w:szCs w:val="36"/>
        </w:rPr>
      </w:pPr>
      <w:r w:rsidRPr="00B347EF">
        <w:rPr>
          <w:color w:val="000000"/>
          <w:szCs w:val="36"/>
        </w:rPr>
        <w:t>на</w:t>
      </w:r>
      <w:r w:rsidR="00B347EF" w:rsidRPr="00B347EF">
        <w:rPr>
          <w:color w:val="000000"/>
          <w:szCs w:val="36"/>
        </w:rPr>
        <w:t xml:space="preserve"> </w:t>
      </w:r>
      <w:r w:rsidRPr="00B347EF">
        <w:rPr>
          <w:color w:val="000000"/>
          <w:szCs w:val="36"/>
        </w:rPr>
        <w:t>тему</w:t>
      </w:r>
      <w:r w:rsidR="00B347EF" w:rsidRPr="00B347EF">
        <w:rPr>
          <w:color w:val="000000"/>
          <w:szCs w:val="36"/>
        </w:rPr>
        <w:t>:</w:t>
      </w:r>
    </w:p>
    <w:p w:rsidR="00B347EF" w:rsidRDefault="00B347EF" w:rsidP="00B347EF">
      <w:pPr>
        <w:pStyle w:val="aff0"/>
        <w:rPr>
          <w:b/>
          <w:szCs w:val="44"/>
        </w:rPr>
      </w:pPr>
      <w:r>
        <w:rPr>
          <w:b/>
          <w:szCs w:val="44"/>
        </w:rPr>
        <w:t>"</w:t>
      </w:r>
      <w:r w:rsidR="00CB0C78" w:rsidRPr="00B347EF">
        <w:rPr>
          <w:b/>
          <w:color w:val="000000"/>
          <w:szCs w:val="44"/>
        </w:rPr>
        <w:t>Система</w:t>
      </w:r>
      <w:r w:rsidRPr="00B347EF">
        <w:rPr>
          <w:b/>
          <w:color w:val="000000"/>
          <w:szCs w:val="44"/>
        </w:rPr>
        <w:t xml:space="preserve"> </w:t>
      </w:r>
      <w:r w:rsidR="00CB0C78" w:rsidRPr="00B347EF">
        <w:rPr>
          <w:b/>
          <w:color w:val="000000"/>
          <w:szCs w:val="44"/>
        </w:rPr>
        <w:t>пенсионного</w:t>
      </w:r>
      <w:r w:rsidRPr="00B347EF">
        <w:rPr>
          <w:b/>
          <w:color w:val="000000"/>
          <w:szCs w:val="44"/>
        </w:rPr>
        <w:t xml:space="preserve"> </w:t>
      </w:r>
      <w:r w:rsidR="00CB0C78" w:rsidRPr="00B347EF">
        <w:rPr>
          <w:b/>
          <w:color w:val="000000"/>
          <w:szCs w:val="44"/>
        </w:rPr>
        <w:t>страхования</w:t>
      </w:r>
      <w:r w:rsidRPr="00B347EF">
        <w:rPr>
          <w:b/>
          <w:color w:val="000000"/>
          <w:szCs w:val="44"/>
        </w:rPr>
        <w:t xml:space="preserve"> </w:t>
      </w:r>
      <w:r w:rsidR="00CB0C78" w:rsidRPr="00B347EF">
        <w:rPr>
          <w:b/>
          <w:color w:val="000000"/>
          <w:szCs w:val="44"/>
        </w:rPr>
        <w:t>в</w:t>
      </w:r>
      <w:r w:rsidRPr="00B347EF">
        <w:rPr>
          <w:b/>
          <w:color w:val="000000"/>
          <w:szCs w:val="44"/>
        </w:rPr>
        <w:t xml:space="preserve"> </w:t>
      </w:r>
      <w:r w:rsidR="00CB0C78" w:rsidRPr="00B347EF">
        <w:rPr>
          <w:b/>
          <w:color w:val="000000"/>
          <w:szCs w:val="44"/>
        </w:rPr>
        <w:t>Республике</w:t>
      </w:r>
      <w:r w:rsidRPr="00B347EF">
        <w:rPr>
          <w:b/>
          <w:color w:val="000000"/>
          <w:szCs w:val="44"/>
        </w:rPr>
        <w:t xml:space="preserve"> </w:t>
      </w:r>
      <w:r w:rsidR="00CB0C78" w:rsidRPr="00B347EF">
        <w:rPr>
          <w:b/>
          <w:color w:val="000000"/>
          <w:szCs w:val="44"/>
        </w:rPr>
        <w:t>Беларусь</w:t>
      </w:r>
      <w:r>
        <w:rPr>
          <w:b/>
          <w:szCs w:val="44"/>
        </w:rPr>
        <w:t>"</w:t>
      </w:r>
    </w:p>
    <w:p w:rsidR="00B347EF" w:rsidRDefault="00B347EF" w:rsidP="00B347EF">
      <w:pPr>
        <w:pStyle w:val="af9"/>
      </w:pPr>
      <w:r>
        <w:br w:type="page"/>
      </w:r>
      <w:r w:rsidRPr="00B347EF">
        <w:t>Содержание</w:t>
      </w:r>
    </w:p>
    <w:p w:rsidR="00B347EF" w:rsidRPr="00B347EF" w:rsidRDefault="00B347EF" w:rsidP="00B347EF">
      <w:pPr>
        <w:pStyle w:val="af9"/>
        <w:rPr>
          <w:color w:val="000000"/>
        </w:rPr>
      </w:pPr>
    </w:p>
    <w:p w:rsidR="00995839" w:rsidRDefault="00995839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bookmarkStart w:id="0" w:name="_Toc270897131"/>
      <w:r w:rsidRPr="00FD5539">
        <w:rPr>
          <w:rStyle w:val="aff1"/>
          <w:noProof/>
        </w:rPr>
        <w:t>Введение</w:t>
      </w:r>
    </w:p>
    <w:p w:rsidR="00995839" w:rsidRDefault="00995839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D5539">
        <w:rPr>
          <w:rStyle w:val="aff1"/>
          <w:noProof/>
        </w:rPr>
        <w:t>1. Пенсионное страхование как форма защиты населения</w:t>
      </w:r>
    </w:p>
    <w:p w:rsidR="00995839" w:rsidRDefault="00995839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D5539">
        <w:rPr>
          <w:rStyle w:val="aff1"/>
          <w:noProof/>
        </w:rPr>
        <w:t>1.1 Роль социального страхования в жизнедеятельности человека</w:t>
      </w:r>
    </w:p>
    <w:p w:rsidR="00995839" w:rsidRDefault="00995839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D5539">
        <w:rPr>
          <w:rStyle w:val="aff1"/>
          <w:noProof/>
        </w:rPr>
        <w:t>1.2 Нормативно-правовые акты регулирующие систему социального страхования в РБ</w:t>
      </w:r>
    </w:p>
    <w:p w:rsidR="00995839" w:rsidRDefault="00995839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D5539">
        <w:rPr>
          <w:rStyle w:val="aff1"/>
          <w:noProof/>
        </w:rPr>
        <w:t>2. Анализ состояния системы пенсионного страхования В РБ</w:t>
      </w:r>
    </w:p>
    <w:p w:rsidR="00995839" w:rsidRDefault="00995839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D5539">
        <w:rPr>
          <w:rStyle w:val="aff1"/>
          <w:noProof/>
        </w:rPr>
        <w:t>2.1 Субъекты пенсионного страхования</w:t>
      </w:r>
    </w:p>
    <w:p w:rsidR="00995839" w:rsidRDefault="00995839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D5539">
        <w:rPr>
          <w:rStyle w:val="aff1"/>
          <w:noProof/>
        </w:rPr>
        <w:t>2.2 Система построения пенсий и пособий в республике Беларусь</w:t>
      </w:r>
    </w:p>
    <w:p w:rsidR="00995839" w:rsidRDefault="00995839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D5539">
        <w:rPr>
          <w:rStyle w:val="aff1"/>
          <w:noProof/>
        </w:rPr>
        <w:t>2.3 Анализ зависимости благосостояния населения от пенсионных выплат</w:t>
      </w:r>
    </w:p>
    <w:p w:rsidR="00995839" w:rsidRDefault="00995839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D5539">
        <w:rPr>
          <w:rStyle w:val="aff1"/>
          <w:noProof/>
        </w:rPr>
        <w:t>3. Пути совершенствования системы пенсионного страхования в современных условиях</w:t>
      </w:r>
    </w:p>
    <w:p w:rsidR="00995839" w:rsidRDefault="00995839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D5539">
        <w:rPr>
          <w:rStyle w:val="aff1"/>
          <w:noProof/>
        </w:rPr>
        <w:t>Заключение</w:t>
      </w:r>
    </w:p>
    <w:p w:rsidR="00995839" w:rsidRDefault="00995839">
      <w:pPr>
        <w:pStyle w:val="11"/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D5539">
        <w:rPr>
          <w:rStyle w:val="aff1"/>
          <w:noProof/>
        </w:rPr>
        <w:t>Список используемой литературы</w:t>
      </w:r>
    </w:p>
    <w:p w:rsidR="00B347EF" w:rsidRDefault="00B347EF" w:rsidP="00B347EF">
      <w:pPr>
        <w:pStyle w:val="1"/>
      </w:pPr>
      <w:r>
        <w:br w:type="page"/>
      </w:r>
      <w:bookmarkStart w:id="1" w:name="_Toc286481484"/>
      <w:r w:rsidRPr="00B347EF">
        <w:t>Введение</w:t>
      </w:r>
      <w:bookmarkEnd w:id="0"/>
      <w:bookmarkEnd w:id="1"/>
    </w:p>
    <w:p w:rsidR="00B347EF" w:rsidRPr="00B347EF" w:rsidRDefault="00B347EF" w:rsidP="00B347EF">
      <w:pPr>
        <w:rPr>
          <w:lang w:eastAsia="en-US"/>
        </w:rPr>
      </w:pPr>
    </w:p>
    <w:p w:rsidR="00B347EF" w:rsidRPr="00B347EF" w:rsidRDefault="00CB0C78" w:rsidP="00B347EF">
      <w:pPr>
        <w:tabs>
          <w:tab w:val="left" w:pos="726"/>
        </w:tabs>
      </w:pPr>
      <w:r w:rsidRPr="00B347EF">
        <w:t>В</w:t>
      </w:r>
      <w:r w:rsidR="00B347EF" w:rsidRPr="00B347EF">
        <w:t xml:space="preserve"> </w:t>
      </w:r>
      <w:r w:rsidRPr="00B347EF">
        <w:t>90-е</w:t>
      </w:r>
      <w:r w:rsidR="00B347EF" w:rsidRPr="00B347EF">
        <w:t xml:space="preserve"> </w:t>
      </w:r>
      <w:r w:rsidRPr="00B347EF">
        <w:t>годы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связи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кардинальной</w:t>
      </w:r>
      <w:r w:rsidR="00B347EF" w:rsidRPr="00B347EF">
        <w:t xml:space="preserve"> </w:t>
      </w:r>
      <w:r w:rsidRPr="00B347EF">
        <w:t>перестройкой</w:t>
      </w:r>
      <w:r w:rsidR="00B347EF" w:rsidRPr="00B347EF">
        <w:t xml:space="preserve"> </w:t>
      </w:r>
      <w:r w:rsidRPr="00B347EF">
        <w:t>экономики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политической</w:t>
      </w:r>
      <w:r w:rsidR="00B347EF" w:rsidRPr="00B347EF">
        <w:t xml:space="preserve"> </w:t>
      </w:r>
      <w:r w:rsidRPr="00B347EF">
        <w:t>структуры</w:t>
      </w:r>
      <w:r w:rsidR="00B347EF" w:rsidRPr="00B347EF">
        <w:t xml:space="preserve"> </w:t>
      </w:r>
      <w:r w:rsidRPr="00B347EF">
        <w:t>общества</w:t>
      </w:r>
      <w:r w:rsidR="00B347EF" w:rsidRPr="00B347EF">
        <w:t xml:space="preserve"> </w:t>
      </w:r>
      <w:r w:rsidRPr="00B347EF">
        <w:t>предметом</w:t>
      </w:r>
      <w:r w:rsidR="00B347EF" w:rsidRPr="00B347EF">
        <w:t xml:space="preserve"> </w:t>
      </w:r>
      <w:r w:rsidRPr="00B347EF">
        <w:t>пристального</w:t>
      </w:r>
      <w:r w:rsidR="00B347EF" w:rsidRPr="00B347EF">
        <w:t xml:space="preserve"> </w:t>
      </w:r>
      <w:r w:rsidRPr="00B347EF">
        <w:t>внимания</w:t>
      </w:r>
      <w:r w:rsidR="00B347EF" w:rsidRPr="00B347EF">
        <w:t xml:space="preserve"> </w:t>
      </w:r>
      <w:r w:rsidRPr="00B347EF">
        <w:t>ученых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практиков</w:t>
      </w:r>
      <w:r w:rsidR="00B347EF" w:rsidRPr="00B347EF">
        <w:t xml:space="preserve"> </w:t>
      </w:r>
      <w:r w:rsidRPr="00B347EF">
        <w:t>стала</w:t>
      </w:r>
      <w:r w:rsidR="00B347EF" w:rsidRPr="00B347EF">
        <w:t xml:space="preserve"> </w:t>
      </w:r>
      <w:r w:rsidRPr="00B347EF">
        <w:t>система</w:t>
      </w:r>
      <w:r w:rsidR="00B347EF" w:rsidRPr="00B347EF">
        <w:t xml:space="preserve"> </w:t>
      </w:r>
      <w:r w:rsidRPr="00B347EF">
        <w:t>государственного</w:t>
      </w:r>
      <w:r w:rsidR="00B347EF" w:rsidRPr="00B347EF">
        <w:t xml:space="preserve"> </w:t>
      </w:r>
      <w:r w:rsidRPr="00B347EF">
        <w:t>социального</w:t>
      </w:r>
      <w:r w:rsidR="00B347EF" w:rsidRPr="00B347EF">
        <w:t xml:space="preserve"> </w:t>
      </w:r>
      <w:r w:rsidRPr="00B347EF">
        <w:t>страхования</w:t>
      </w:r>
      <w:r w:rsidR="00B347EF" w:rsidRPr="00B347EF">
        <w:t xml:space="preserve">. </w:t>
      </w:r>
      <w:r w:rsidRPr="00B347EF">
        <w:t>Будучи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своей</w:t>
      </w:r>
      <w:r w:rsidR="00B347EF" w:rsidRPr="00B347EF">
        <w:t xml:space="preserve"> </w:t>
      </w:r>
      <w:r w:rsidRPr="00B347EF">
        <w:t>природе</w:t>
      </w:r>
      <w:r w:rsidR="00B347EF" w:rsidRPr="00B347EF">
        <w:t xml:space="preserve"> </w:t>
      </w:r>
      <w:r w:rsidRPr="00B347EF">
        <w:t>одной</w:t>
      </w:r>
      <w:r w:rsidR="00B347EF" w:rsidRPr="00B347EF">
        <w:t xml:space="preserve"> </w:t>
      </w:r>
      <w:r w:rsidRPr="00B347EF">
        <w:t>из</w:t>
      </w:r>
      <w:r w:rsidR="00B347EF" w:rsidRPr="00B347EF">
        <w:t xml:space="preserve"> </w:t>
      </w:r>
      <w:r w:rsidRPr="00B347EF">
        <w:t>форм</w:t>
      </w:r>
      <w:r w:rsidR="00B347EF" w:rsidRPr="00B347EF">
        <w:t xml:space="preserve"> </w:t>
      </w:r>
      <w:r w:rsidRPr="00B347EF">
        <w:t>социальной</w:t>
      </w:r>
      <w:r w:rsidR="00B347EF" w:rsidRPr="00B347EF">
        <w:t xml:space="preserve"> </w:t>
      </w:r>
      <w:r w:rsidRPr="00B347EF">
        <w:t>защиты</w:t>
      </w:r>
      <w:r w:rsidR="00B347EF" w:rsidRPr="00B347EF">
        <w:t xml:space="preserve"> </w:t>
      </w:r>
      <w:r w:rsidRPr="00B347EF">
        <w:t>населения,</w:t>
      </w:r>
      <w:r w:rsidR="00B347EF" w:rsidRPr="00B347EF">
        <w:t xml:space="preserve"> </w:t>
      </w:r>
      <w:r w:rsidRPr="00B347EF">
        <w:t>она</w:t>
      </w:r>
      <w:r w:rsidR="00B347EF" w:rsidRPr="00B347EF">
        <w:t xml:space="preserve"> </w:t>
      </w:r>
      <w:r w:rsidRPr="00B347EF">
        <w:t>становилась</w:t>
      </w:r>
      <w:r w:rsidR="00B347EF" w:rsidRPr="00B347EF">
        <w:t xml:space="preserve"> </w:t>
      </w:r>
      <w:r w:rsidRPr="00B347EF">
        <w:t>все</w:t>
      </w:r>
      <w:r w:rsidR="00B347EF" w:rsidRPr="00B347EF">
        <w:t xml:space="preserve"> </w:t>
      </w:r>
      <w:r w:rsidRPr="00B347EF">
        <w:t>менее</w:t>
      </w:r>
      <w:r w:rsidR="00B347EF" w:rsidRPr="00B347EF">
        <w:t xml:space="preserve"> </w:t>
      </w:r>
      <w:r w:rsidRPr="00B347EF">
        <w:t>эффективной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неадекватной</w:t>
      </w:r>
      <w:r w:rsidR="00B347EF" w:rsidRPr="00B347EF">
        <w:t xml:space="preserve"> </w:t>
      </w:r>
      <w:r w:rsidRPr="00B347EF">
        <w:t>новым,</w:t>
      </w:r>
      <w:r w:rsidR="00B347EF" w:rsidRPr="00B347EF">
        <w:t xml:space="preserve"> </w:t>
      </w:r>
      <w:r w:rsidRPr="00B347EF">
        <w:t>порождаемым</w:t>
      </w:r>
      <w:r w:rsidR="00B347EF" w:rsidRPr="00B347EF">
        <w:t xml:space="preserve"> </w:t>
      </w:r>
      <w:r w:rsidRPr="00B347EF">
        <w:t>переходом</w:t>
      </w:r>
      <w:r w:rsidR="00B347EF" w:rsidRPr="00B347EF">
        <w:t xml:space="preserve"> </w:t>
      </w:r>
      <w:r w:rsidRPr="00B347EF">
        <w:t>к</w:t>
      </w:r>
      <w:r w:rsidR="00B347EF" w:rsidRPr="00B347EF">
        <w:t xml:space="preserve"> </w:t>
      </w:r>
      <w:r w:rsidRPr="00B347EF">
        <w:t>рыночной</w:t>
      </w:r>
      <w:r w:rsidR="00B347EF" w:rsidRPr="00B347EF">
        <w:t xml:space="preserve"> </w:t>
      </w:r>
      <w:r w:rsidRPr="00B347EF">
        <w:t>экономике,</w:t>
      </w:r>
      <w:r w:rsidR="00B347EF" w:rsidRPr="00B347EF">
        <w:t xml:space="preserve"> </w:t>
      </w:r>
      <w:r w:rsidRPr="00B347EF">
        <w:t>потребностям</w:t>
      </w:r>
      <w:r w:rsidR="00B347EF" w:rsidRPr="00B347EF">
        <w:t xml:space="preserve"> </w:t>
      </w:r>
      <w:r w:rsidRPr="00B347EF">
        <w:t>общества</w:t>
      </w:r>
      <w:r w:rsidR="00B347EF" w:rsidRPr="00B347EF">
        <w:t xml:space="preserve">. </w:t>
      </w:r>
      <w:r w:rsidRPr="00B347EF">
        <w:t>Причина</w:t>
      </w:r>
      <w:r w:rsidR="00B347EF" w:rsidRPr="00B347EF">
        <w:t xml:space="preserve"> </w:t>
      </w:r>
      <w:r w:rsidRPr="00B347EF">
        <w:t>тому</w:t>
      </w:r>
      <w:r w:rsidR="00B347EF" w:rsidRPr="00B347EF">
        <w:t xml:space="preserve"> - </w:t>
      </w:r>
      <w:r w:rsidRPr="00B347EF">
        <w:t>генетическая</w:t>
      </w:r>
      <w:r w:rsidR="00B347EF" w:rsidRPr="00B347EF">
        <w:t xml:space="preserve"> </w:t>
      </w:r>
      <w:r w:rsidRPr="00B347EF">
        <w:t>связь</w:t>
      </w:r>
      <w:r w:rsidR="00B347EF" w:rsidRPr="00B347EF">
        <w:t xml:space="preserve"> </w:t>
      </w:r>
      <w:r w:rsidRPr="00B347EF">
        <w:t>этой</w:t>
      </w:r>
      <w:r w:rsidR="00B347EF" w:rsidRPr="00B347EF">
        <w:t xml:space="preserve"> </w:t>
      </w:r>
      <w:r w:rsidRPr="00B347EF">
        <w:t>системы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административно-плановой</w:t>
      </w:r>
      <w:r w:rsidR="00B347EF" w:rsidRPr="00B347EF">
        <w:t xml:space="preserve"> </w:t>
      </w:r>
      <w:r w:rsidRPr="00B347EF">
        <w:t>экономикой</w:t>
      </w:r>
      <w:r w:rsidR="00B347EF" w:rsidRPr="00B347EF">
        <w:t xml:space="preserve"> </w:t>
      </w:r>
      <w:r w:rsidRPr="00B347EF">
        <w:t>советской</w:t>
      </w:r>
      <w:r w:rsidR="00B347EF" w:rsidRPr="00B347EF">
        <w:t xml:space="preserve"> </w:t>
      </w:r>
      <w:r w:rsidRPr="00B347EF">
        <w:t>эпохи,</w:t>
      </w:r>
      <w:r w:rsidR="00B347EF" w:rsidRPr="00B347EF">
        <w:t xml:space="preserve"> </w:t>
      </w:r>
      <w:r w:rsidRPr="00B347EF">
        <w:t>ее</w:t>
      </w:r>
      <w:r w:rsidR="00B347EF" w:rsidRPr="00B347EF">
        <w:t xml:space="preserve"> </w:t>
      </w:r>
      <w:r w:rsidRPr="00B347EF">
        <w:t>неспособность</w:t>
      </w:r>
      <w:r w:rsidR="00B347EF" w:rsidRPr="00B347EF">
        <w:t xml:space="preserve"> </w:t>
      </w:r>
      <w:r w:rsidRPr="00B347EF">
        <w:t>адоптироваться</w:t>
      </w:r>
      <w:r w:rsidR="00B347EF" w:rsidRPr="00B347EF">
        <w:t xml:space="preserve"> </w:t>
      </w:r>
      <w:r w:rsidRPr="00B347EF">
        <w:t>к</w:t>
      </w:r>
      <w:r w:rsidR="00B347EF" w:rsidRPr="00B347EF">
        <w:t xml:space="preserve"> </w:t>
      </w:r>
      <w:r w:rsidRPr="00B347EF">
        <w:t>рыночным</w:t>
      </w:r>
      <w:r w:rsidR="00B347EF" w:rsidRPr="00B347EF">
        <w:t xml:space="preserve"> </w:t>
      </w:r>
      <w:r w:rsidRPr="00B347EF">
        <w:t>социально-экономическим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производным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них</w:t>
      </w:r>
      <w:r w:rsidR="00B347EF" w:rsidRPr="00B347EF">
        <w:t xml:space="preserve"> </w:t>
      </w:r>
      <w:r w:rsidRPr="00B347EF">
        <w:t>реалиям</w:t>
      </w:r>
      <w:r w:rsidR="00B347EF" w:rsidRPr="00B347EF">
        <w:t xml:space="preserve">. </w:t>
      </w:r>
      <w:r w:rsidRPr="00B347EF">
        <w:t>В</w:t>
      </w:r>
      <w:r w:rsidR="00B347EF" w:rsidRPr="00B347EF">
        <w:t xml:space="preserve"> </w:t>
      </w:r>
      <w:r w:rsidRPr="00B347EF">
        <w:t>новых</w:t>
      </w:r>
      <w:r w:rsidR="00B347EF" w:rsidRPr="00B347EF">
        <w:t xml:space="preserve"> </w:t>
      </w:r>
      <w:r w:rsidRPr="00B347EF">
        <w:t>условиях</w:t>
      </w:r>
      <w:r w:rsidR="00B347EF" w:rsidRPr="00B347EF">
        <w:t xml:space="preserve"> </w:t>
      </w:r>
      <w:r w:rsidRPr="00B347EF">
        <w:t>хозяйствования</w:t>
      </w:r>
      <w:r w:rsidR="00B347EF" w:rsidRPr="00B347EF">
        <w:t xml:space="preserve"> </w:t>
      </w:r>
      <w:r w:rsidRPr="00B347EF">
        <w:t>это</w:t>
      </w:r>
      <w:r w:rsidR="00B347EF" w:rsidRPr="00B347EF">
        <w:t xml:space="preserve"> </w:t>
      </w:r>
      <w:r w:rsidRPr="00B347EF">
        <w:t>объективно</w:t>
      </w:r>
      <w:r w:rsidR="00B347EF" w:rsidRPr="00B347EF">
        <w:t xml:space="preserve"> </w:t>
      </w:r>
      <w:r w:rsidRPr="00B347EF">
        <w:t>заводит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тупик</w:t>
      </w:r>
      <w:r w:rsidR="00B347EF" w:rsidRPr="00B347EF">
        <w:t xml:space="preserve"> </w:t>
      </w:r>
      <w:r w:rsidRPr="00B347EF">
        <w:t>всю</w:t>
      </w:r>
      <w:r w:rsidR="00B347EF" w:rsidRPr="00B347EF">
        <w:t xml:space="preserve"> </w:t>
      </w:r>
      <w:r w:rsidRPr="00B347EF">
        <w:t>систему</w:t>
      </w:r>
      <w:r w:rsidR="00B347EF" w:rsidRPr="00B347EF">
        <w:t xml:space="preserve"> </w:t>
      </w:r>
      <w:r w:rsidRPr="00B347EF">
        <w:t>социальной</w:t>
      </w:r>
      <w:r w:rsidR="00B347EF" w:rsidRPr="00B347EF">
        <w:t xml:space="preserve"> </w:t>
      </w:r>
      <w:r w:rsidRPr="00B347EF">
        <w:t>защиты</w:t>
      </w:r>
      <w:r w:rsidR="00B347EF" w:rsidRPr="00B347EF">
        <w:t xml:space="preserve"> </w:t>
      </w:r>
      <w:r w:rsidRPr="00B347EF">
        <w:t>населения,</w:t>
      </w:r>
      <w:r w:rsidR="00B347EF" w:rsidRPr="00B347EF">
        <w:t xml:space="preserve"> </w:t>
      </w:r>
      <w:r w:rsidRPr="00B347EF">
        <w:t>что,</w:t>
      </w:r>
      <w:r w:rsidR="00B347EF" w:rsidRPr="00B347EF">
        <w:t xml:space="preserve"> </w:t>
      </w:r>
      <w:r w:rsidRPr="00B347EF">
        <w:t>как</w:t>
      </w:r>
      <w:r w:rsidR="00B347EF" w:rsidRPr="00B347EF">
        <w:t xml:space="preserve"> </w:t>
      </w:r>
      <w:r w:rsidRPr="00B347EF">
        <w:t>показывает</w:t>
      </w:r>
      <w:r w:rsidR="00B347EF" w:rsidRPr="00B347EF">
        <w:t xml:space="preserve"> </w:t>
      </w:r>
      <w:r w:rsidRPr="00B347EF">
        <w:t>исторический</w:t>
      </w:r>
      <w:r w:rsidR="00B347EF" w:rsidRPr="00B347EF">
        <w:t xml:space="preserve"> </w:t>
      </w:r>
      <w:r w:rsidRPr="00B347EF">
        <w:t>опыт,</w:t>
      </w:r>
      <w:r w:rsidR="00B347EF" w:rsidRPr="00B347EF">
        <w:t xml:space="preserve"> </w:t>
      </w:r>
      <w:r w:rsidRPr="00B347EF">
        <w:t>порождает</w:t>
      </w:r>
      <w:r w:rsidR="00B347EF" w:rsidRPr="00B347EF">
        <w:t xml:space="preserve"> </w:t>
      </w:r>
      <w:r w:rsidRPr="00B347EF">
        <w:t>угрозу</w:t>
      </w:r>
      <w:r w:rsidR="00B347EF" w:rsidRPr="00B347EF">
        <w:t xml:space="preserve"> </w:t>
      </w:r>
      <w:r w:rsidRPr="00B347EF">
        <w:t>социальной</w:t>
      </w:r>
      <w:r w:rsidR="00B347EF" w:rsidRPr="00B347EF">
        <w:t xml:space="preserve"> </w:t>
      </w:r>
      <w:r w:rsidRPr="00B347EF">
        <w:t>стабильности</w:t>
      </w:r>
      <w:r w:rsidR="00B347EF" w:rsidRPr="00B347EF">
        <w:t xml:space="preserve"> </w:t>
      </w:r>
      <w:r w:rsidRPr="00B347EF">
        <w:t>общества</w:t>
      </w:r>
      <w:r w:rsidR="00B347EF" w:rsidRPr="00B347EF">
        <w:t>.</w:t>
      </w:r>
    </w:p>
    <w:p w:rsidR="00B347EF" w:rsidRPr="00B347EF" w:rsidRDefault="00CB0C78" w:rsidP="00B347EF">
      <w:pPr>
        <w:tabs>
          <w:tab w:val="left" w:pos="726"/>
        </w:tabs>
      </w:pPr>
      <w:r w:rsidRPr="00B347EF">
        <w:t>Набирает</w:t>
      </w:r>
      <w:r w:rsidR="00B347EF" w:rsidRPr="00B347EF">
        <w:t xml:space="preserve"> </w:t>
      </w:r>
      <w:r w:rsidRPr="00B347EF">
        <w:t>силу</w:t>
      </w:r>
      <w:r w:rsidR="00B347EF" w:rsidRPr="00B347EF">
        <w:t xml:space="preserve"> </w:t>
      </w:r>
      <w:r w:rsidRPr="00B347EF">
        <w:t>процесс</w:t>
      </w:r>
      <w:r w:rsidR="00B347EF" w:rsidRPr="00B347EF">
        <w:t xml:space="preserve"> </w:t>
      </w:r>
      <w:r w:rsidRPr="00B347EF">
        <w:t>старения</w:t>
      </w:r>
      <w:r w:rsidR="00B347EF" w:rsidRPr="00B347EF">
        <w:t xml:space="preserve"> </w:t>
      </w:r>
      <w:r w:rsidRPr="00B347EF">
        <w:t>населения,</w:t>
      </w:r>
      <w:r w:rsidR="00B347EF" w:rsidRPr="00B347EF">
        <w:t xml:space="preserve"> </w:t>
      </w:r>
      <w:r w:rsidRPr="00B347EF">
        <w:t>который</w:t>
      </w:r>
      <w:r w:rsidR="00B347EF" w:rsidRPr="00B347EF">
        <w:t xml:space="preserve"> </w:t>
      </w:r>
      <w:r w:rsidRPr="00B347EF">
        <w:t>воздействует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состав</w:t>
      </w:r>
      <w:r w:rsidR="00B347EF" w:rsidRPr="00B347EF">
        <w:t xml:space="preserve"> </w:t>
      </w:r>
      <w:r w:rsidRPr="00B347EF">
        <w:t>рабочей</w:t>
      </w:r>
      <w:r w:rsidR="00B347EF" w:rsidRPr="00B347EF">
        <w:t xml:space="preserve"> </w:t>
      </w:r>
      <w:r w:rsidRPr="00B347EF">
        <w:t>силы,</w:t>
      </w:r>
      <w:r w:rsidR="00B347EF" w:rsidRPr="00B347EF">
        <w:t xml:space="preserve"> </w:t>
      </w:r>
      <w:r w:rsidRPr="00B347EF">
        <w:t>структуру</w:t>
      </w:r>
      <w:r w:rsidR="00B347EF" w:rsidRPr="00B347EF">
        <w:t xml:space="preserve"> </w:t>
      </w:r>
      <w:r w:rsidRPr="00B347EF">
        <w:t>производства,</w:t>
      </w:r>
      <w:r w:rsidR="00B347EF" w:rsidRPr="00B347EF">
        <w:t xml:space="preserve"> </w:t>
      </w:r>
      <w:r w:rsidRPr="00B347EF">
        <w:t>потребления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особенно</w:t>
      </w:r>
      <w:r w:rsidR="00B347EF" w:rsidRPr="00B347EF">
        <w:t xml:space="preserve"> - </w:t>
      </w:r>
      <w:r w:rsidRPr="00B347EF">
        <w:t>на</w:t>
      </w:r>
      <w:r w:rsidR="00B347EF" w:rsidRPr="00B347EF">
        <w:t xml:space="preserve"> </w:t>
      </w:r>
      <w:r w:rsidRPr="00B347EF">
        <w:t>социальное</w:t>
      </w:r>
      <w:r w:rsidR="00B347EF" w:rsidRPr="00B347EF">
        <w:t xml:space="preserve"> </w:t>
      </w:r>
      <w:r w:rsidRPr="00B347EF">
        <w:t>обеспечение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здравоохранение,</w:t>
      </w:r>
      <w:r w:rsidR="00B347EF" w:rsidRPr="00B347EF">
        <w:t xml:space="preserve"> </w:t>
      </w:r>
      <w:r w:rsidRPr="00B347EF">
        <w:t>так</w:t>
      </w:r>
      <w:r w:rsidR="00B347EF" w:rsidRPr="00B347EF">
        <w:t xml:space="preserve"> </w:t>
      </w:r>
      <w:r w:rsidRPr="00B347EF">
        <w:t>как</w:t>
      </w:r>
      <w:r w:rsidR="00B347EF" w:rsidRPr="00B347EF">
        <w:t xml:space="preserve"> </w:t>
      </w:r>
      <w:r w:rsidRPr="00B347EF">
        <w:t>влечет</w:t>
      </w:r>
      <w:r w:rsidR="00B347EF" w:rsidRPr="00B347EF">
        <w:t xml:space="preserve"> </w:t>
      </w:r>
      <w:r w:rsidRPr="00B347EF">
        <w:t>за</w:t>
      </w:r>
      <w:r w:rsidR="00B347EF" w:rsidRPr="00B347EF">
        <w:t xml:space="preserve"> </w:t>
      </w:r>
      <w:r w:rsidRPr="00B347EF">
        <w:t>собой</w:t>
      </w:r>
      <w:r w:rsidR="00B347EF" w:rsidRPr="00B347EF">
        <w:t xml:space="preserve"> </w:t>
      </w:r>
      <w:r w:rsidRPr="00B347EF">
        <w:t>значительный</w:t>
      </w:r>
      <w:r w:rsidR="00B347EF" w:rsidRPr="00B347EF">
        <w:t xml:space="preserve"> </w:t>
      </w:r>
      <w:r w:rsidRPr="00B347EF">
        <w:t>рост</w:t>
      </w:r>
      <w:r w:rsidR="00B347EF" w:rsidRPr="00B347EF">
        <w:t xml:space="preserve"> </w:t>
      </w:r>
      <w:r w:rsidRPr="00B347EF">
        <w:t>расходов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пенсии,</w:t>
      </w:r>
      <w:r w:rsidR="00B347EF" w:rsidRPr="00B347EF">
        <w:t xml:space="preserve"> </w:t>
      </w:r>
      <w:r w:rsidRPr="00B347EF">
        <w:t>медицинское</w:t>
      </w:r>
      <w:r w:rsidR="00B347EF" w:rsidRPr="00B347EF">
        <w:t xml:space="preserve"> </w:t>
      </w:r>
      <w:r w:rsidRPr="00B347EF">
        <w:t>обслуживание,</w:t>
      </w:r>
      <w:r w:rsidR="00B347EF" w:rsidRPr="00B347EF">
        <w:t xml:space="preserve"> </w:t>
      </w:r>
      <w:r w:rsidRPr="00B347EF">
        <w:t>специальные</w:t>
      </w:r>
      <w:r w:rsidR="00B347EF" w:rsidRPr="00B347EF">
        <w:t xml:space="preserve"> </w:t>
      </w:r>
      <w:r w:rsidRPr="00B347EF">
        <w:t>службы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уходу</w:t>
      </w:r>
      <w:r w:rsidR="00B347EF" w:rsidRPr="00B347EF">
        <w:t xml:space="preserve"> </w:t>
      </w:r>
      <w:r w:rsidRPr="00B347EF">
        <w:t>за</w:t>
      </w:r>
      <w:r w:rsidR="00B347EF" w:rsidRPr="00B347EF">
        <w:t xml:space="preserve"> </w:t>
      </w:r>
      <w:r w:rsidRPr="00B347EF">
        <w:t>престарелыми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="00B347EF">
        <w:t>т.п.</w:t>
      </w:r>
    </w:p>
    <w:p w:rsidR="00B347EF" w:rsidRPr="00B347EF" w:rsidRDefault="00CB0C78" w:rsidP="00B347EF">
      <w:pPr>
        <w:tabs>
          <w:tab w:val="left" w:pos="726"/>
        </w:tabs>
      </w:pPr>
      <w:r w:rsidRPr="00B347EF">
        <w:t>Проблемы</w:t>
      </w:r>
      <w:r w:rsidR="00B347EF" w:rsidRPr="00B347EF">
        <w:t xml:space="preserve"> </w:t>
      </w:r>
      <w:r w:rsidRPr="00B347EF">
        <w:t>социальной</w:t>
      </w:r>
      <w:r w:rsidR="00B347EF" w:rsidRPr="00B347EF">
        <w:t xml:space="preserve"> </w:t>
      </w:r>
      <w:r w:rsidRPr="00B347EF">
        <w:t>защиты</w:t>
      </w:r>
      <w:r w:rsidR="00B347EF" w:rsidRPr="00B347EF">
        <w:t xml:space="preserve"> </w:t>
      </w:r>
      <w:r w:rsidRPr="00B347EF">
        <w:t>личности,</w:t>
      </w:r>
      <w:r w:rsidR="00B347EF" w:rsidRPr="00B347EF">
        <w:t xml:space="preserve"> </w:t>
      </w:r>
      <w:r w:rsidRPr="00B347EF">
        <w:t>отдельных</w:t>
      </w:r>
      <w:r w:rsidR="00B347EF" w:rsidRPr="00B347EF">
        <w:t xml:space="preserve"> </w:t>
      </w:r>
      <w:r w:rsidRPr="00B347EF">
        <w:t>социальных</w:t>
      </w:r>
      <w:r w:rsidR="00B347EF" w:rsidRPr="00B347EF">
        <w:t xml:space="preserve"> </w:t>
      </w:r>
      <w:r w:rsidRPr="00B347EF">
        <w:t>групп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всего</w:t>
      </w:r>
      <w:r w:rsidR="00B347EF" w:rsidRPr="00B347EF">
        <w:t xml:space="preserve"> </w:t>
      </w:r>
      <w:r w:rsidRPr="00B347EF">
        <w:t>населения</w:t>
      </w:r>
      <w:r w:rsidR="00B347EF" w:rsidRPr="00B347EF">
        <w:t xml:space="preserve"> </w:t>
      </w:r>
      <w:r w:rsidRPr="00B347EF">
        <w:t>имеют</w:t>
      </w:r>
      <w:r w:rsidR="00B347EF" w:rsidRPr="00B347EF">
        <w:t xml:space="preserve"> </w:t>
      </w:r>
      <w:r w:rsidRPr="00B347EF">
        <w:t>общегосударственное</w:t>
      </w:r>
      <w:r w:rsidR="00B347EF" w:rsidRPr="00B347EF">
        <w:t xml:space="preserve"> </w:t>
      </w:r>
      <w:r w:rsidRPr="00B347EF">
        <w:t>значение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характеризуются</w:t>
      </w:r>
      <w:r w:rsidR="00B347EF" w:rsidRPr="00B347EF">
        <w:t xml:space="preserve"> </w:t>
      </w:r>
      <w:r w:rsidRPr="00B347EF">
        <w:t>статусом</w:t>
      </w:r>
      <w:r w:rsidR="00B347EF" w:rsidRPr="00B347EF">
        <w:t xml:space="preserve"> </w:t>
      </w:r>
      <w:r w:rsidRPr="00B347EF">
        <w:t>национальной</w:t>
      </w:r>
      <w:r w:rsidR="00B347EF" w:rsidRPr="00B347EF">
        <w:t xml:space="preserve"> </w:t>
      </w:r>
      <w:r w:rsidRPr="00B347EF">
        <w:t>безопасности</w:t>
      </w:r>
      <w:r w:rsidR="00B347EF" w:rsidRPr="00B347EF">
        <w:t xml:space="preserve">. </w:t>
      </w:r>
      <w:r w:rsidRPr="00B347EF">
        <w:t>От</w:t>
      </w:r>
      <w:r w:rsidR="00B347EF" w:rsidRPr="00B347EF">
        <w:t xml:space="preserve"> </w:t>
      </w:r>
      <w:r w:rsidRPr="00B347EF">
        <w:t>решения</w:t>
      </w:r>
      <w:r w:rsidR="00B347EF" w:rsidRPr="00B347EF">
        <w:t xml:space="preserve"> </w:t>
      </w:r>
      <w:r w:rsidRPr="00B347EF">
        <w:t>их</w:t>
      </w:r>
      <w:r w:rsidR="00B347EF" w:rsidRPr="00B347EF">
        <w:t xml:space="preserve"> </w:t>
      </w:r>
      <w:r w:rsidRPr="00B347EF">
        <w:t>зависит</w:t>
      </w:r>
      <w:r w:rsidR="00B347EF" w:rsidRPr="00B347EF">
        <w:t xml:space="preserve"> </w:t>
      </w:r>
      <w:r w:rsidRPr="00B347EF">
        <w:t>воспроизводство</w:t>
      </w:r>
      <w:r w:rsidR="00B347EF" w:rsidRPr="00B347EF">
        <w:t xml:space="preserve"> </w:t>
      </w:r>
      <w:r w:rsidRPr="00B347EF">
        <w:t>населения,</w:t>
      </w:r>
      <w:r w:rsidR="00B347EF" w:rsidRPr="00B347EF">
        <w:t xml:space="preserve"> </w:t>
      </w:r>
      <w:r w:rsidRPr="00B347EF">
        <w:t>социально-психологическое</w:t>
      </w:r>
      <w:r w:rsidR="00B347EF" w:rsidRPr="00B347EF">
        <w:t xml:space="preserve"> </w:t>
      </w:r>
      <w:r w:rsidRPr="00B347EF">
        <w:t>состояние</w:t>
      </w:r>
      <w:r w:rsidR="00B347EF" w:rsidRPr="00B347EF">
        <w:t xml:space="preserve"> </w:t>
      </w:r>
      <w:r w:rsidRPr="00B347EF">
        <w:t>людей,</w:t>
      </w:r>
      <w:r w:rsidR="00B347EF" w:rsidRPr="00B347EF">
        <w:t xml:space="preserve"> </w:t>
      </w:r>
      <w:r w:rsidRPr="00B347EF">
        <w:t>стабильность</w:t>
      </w:r>
      <w:r w:rsidR="00B347EF" w:rsidRPr="00B347EF">
        <w:t xml:space="preserve"> </w:t>
      </w:r>
      <w:r w:rsidRPr="00B347EF">
        <w:t>функционирования</w:t>
      </w:r>
      <w:r w:rsidR="00B347EF" w:rsidRPr="00B347EF">
        <w:t xml:space="preserve"> </w:t>
      </w:r>
      <w:r w:rsidRPr="00B347EF">
        <w:t>общества,</w:t>
      </w:r>
      <w:r w:rsidR="00B347EF" w:rsidRPr="00B347EF">
        <w:t xml:space="preserve"> </w:t>
      </w:r>
      <w:r w:rsidRPr="00B347EF">
        <w:t>трансформация</w:t>
      </w:r>
      <w:r w:rsidR="00B347EF" w:rsidRPr="00B347EF">
        <w:t xml:space="preserve"> </w:t>
      </w:r>
      <w:r w:rsidRPr="00B347EF">
        <w:t>его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гражданское</w:t>
      </w:r>
      <w:r w:rsidR="00B347EF" w:rsidRPr="00B347EF">
        <w:t xml:space="preserve"> </w:t>
      </w:r>
      <w:r w:rsidRPr="00B347EF">
        <w:t>состояние</w:t>
      </w:r>
      <w:r w:rsidR="00B347EF" w:rsidRPr="00B347EF">
        <w:t>.</w:t>
      </w:r>
    </w:p>
    <w:p w:rsidR="00B347EF" w:rsidRPr="00B347EF" w:rsidRDefault="00CB0C78" w:rsidP="00B347EF">
      <w:pPr>
        <w:tabs>
          <w:tab w:val="left" w:pos="726"/>
        </w:tabs>
      </w:pPr>
      <w:r w:rsidRPr="00B347EF">
        <w:t>Государственная</w:t>
      </w:r>
      <w:r w:rsidR="00B347EF" w:rsidRPr="00B347EF">
        <w:t xml:space="preserve"> </w:t>
      </w:r>
      <w:r w:rsidRPr="00B347EF">
        <w:t>система</w:t>
      </w:r>
      <w:r w:rsidR="00B347EF" w:rsidRPr="00B347EF">
        <w:t xml:space="preserve"> </w:t>
      </w:r>
      <w:r w:rsidRPr="00B347EF">
        <w:t>социальной</w:t>
      </w:r>
      <w:r w:rsidR="00B347EF" w:rsidRPr="00B347EF">
        <w:t xml:space="preserve"> </w:t>
      </w:r>
      <w:r w:rsidRPr="00B347EF">
        <w:t>защиты</w:t>
      </w:r>
      <w:r w:rsidR="00B347EF" w:rsidRPr="00B347EF">
        <w:t xml:space="preserve"> </w:t>
      </w:r>
      <w:r w:rsidRPr="00B347EF">
        <w:t>строится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двух</w:t>
      </w:r>
      <w:r w:rsidR="00B347EF" w:rsidRPr="00B347EF">
        <w:t xml:space="preserve"> </w:t>
      </w:r>
      <w:r w:rsidRPr="00B347EF">
        <w:t>формах</w:t>
      </w:r>
      <w:r w:rsidR="00B347EF" w:rsidRPr="00B347EF">
        <w:t xml:space="preserve">: </w:t>
      </w:r>
      <w:r w:rsidRPr="00B347EF">
        <w:t>социальное</w:t>
      </w:r>
      <w:r w:rsidR="00B347EF" w:rsidRPr="00B347EF">
        <w:t xml:space="preserve"> </w:t>
      </w:r>
      <w:r w:rsidRPr="00B347EF">
        <w:t>обеспечение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социальное</w:t>
      </w:r>
      <w:r w:rsidR="00B347EF" w:rsidRPr="00B347EF">
        <w:t xml:space="preserve"> </w:t>
      </w:r>
      <w:r w:rsidRPr="00B347EF">
        <w:t>страхование</w:t>
      </w:r>
      <w:r w:rsidR="00B347EF" w:rsidRPr="00B347EF">
        <w:t xml:space="preserve">. </w:t>
      </w:r>
      <w:r w:rsidRPr="00B347EF">
        <w:t>Социальное</w:t>
      </w:r>
      <w:r w:rsidR="00B347EF" w:rsidRPr="00B347EF">
        <w:t xml:space="preserve"> </w:t>
      </w:r>
      <w:r w:rsidRPr="00B347EF">
        <w:t>страхование</w:t>
      </w:r>
      <w:r w:rsidR="00B347EF" w:rsidRPr="00B347EF">
        <w:t xml:space="preserve"> </w:t>
      </w:r>
      <w:r w:rsidRPr="00B347EF">
        <w:t>является</w:t>
      </w:r>
      <w:r w:rsidR="00B347EF" w:rsidRPr="00B347EF">
        <w:t xml:space="preserve"> </w:t>
      </w:r>
      <w:r w:rsidRPr="00B347EF">
        <w:t>одной</w:t>
      </w:r>
      <w:r w:rsidR="00B347EF" w:rsidRPr="00B347EF">
        <w:t xml:space="preserve"> </w:t>
      </w:r>
      <w:r w:rsidRPr="00B347EF">
        <w:t>из</w:t>
      </w:r>
      <w:r w:rsidR="00B347EF" w:rsidRPr="00B347EF">
        <w:t xml:space="preserve"> </w:t>
      </w:r>
      <w:r w:rsidRPr="00B347EF">
        <w:t>форм</w:t>
      </w:r>
      <w:r w:rsidR="00B347EF" w:rsidRPr="00B347EF">
        <w:t xml:space="preserve"> </w:t>
      </w:r>
      <w:r w:rsidRPr="00B347EF">
        <w:t>общей</w:t>
      </w:r>
      <w:r w:rsidR="00B347EF" w:rsidRPr="00B347EF">
        <w:t xml:space="preserve"> </w:t>
      </w:r>
      <w:r w:rsidRPr="00B347EF">
        <w:t>системы</w:t>
      </w:r>
      <w:r w:rsidR="00B347EF" w:rsidRPr="00B347EF">
        <w:t xml:space="preserve"> </w:t>
      </w:r>
      <w:r w:rsidRPr="00B347EF">
        <w:t>социальной</w:t>
      </w:r>
      <w:r w:rsidR="00B347EF" w:rsidRPr="00B347EF">
        <w:t xml:space="preserve"> </w:t>
      </w:r>
      <w:r w:rsidRPr="00B347EF">
        <w:t>защиты,</w:t>
      </w:r>
      <w:r w:rsidR="00B347EF" w:rsidRPr="00B347EF">
        <w:t xml:space="preserve"> </w:t>
      </w:r>
      <w:r w:rsidRPr="00B347EF">
        <w:t>характеризуется</w:t>
      </w:r>
      <w:r w:rsidR="00B347EF" w:rsidRPr="00B347EF">
        <w:t xml:space="preserve"> </w:t>
      </w:r>
      <w:r w:rsidRPr="00B347EF">
        <w:t>своей</w:t>
      </w:r>
      <w:r w:rsidR="00B347EF" w:rsidRPr="00B347EF">
        <w:t xml:space="preserve"> </w:t>
      </w:r>
      <w:r w:rsidRPr="00B347EF">
        <w:t>спецификой</w:t>
      </w:r>
      <w:r w:rsidR="00B347EF" w:rsidRPr="00B347EF">
        <w:t xml:space="preserve">. </w:t>
      </w:r>
      <w:r w:rsidRPr="00B347EF">
        <w:t>Оно</w:t>
      </w:r>
      <w:r w:rsidR="00B347EF" w:rsidRPr="00B347EF">
        <w:t xml:space="preserve"> </w:t>
      </w:r>
      <w:r w:rsidRPr="00B347EF">
        <w:t>должно</w:t>
      </w:r>
      <w:r w:rsidR="00B347EF" w:rsidRPr="00B347EF">
        <w:t xml:space="preserve"> </w:t>
      </w:r>
      <w:r w:rsidRPr="00B347EF">
        <w:t>иметь</w:t>
      </w:r>
      <w:r w:rsidR="00B347EF" w:rsidRPr="00B347EF">
        <w:t xml:space="preserve"> </w:t>
      </w:r>
      <w:r w:rsidRPr="00B347EF">
        <w:t>форму</w:t>
      </w:r>
      <w:r w:rsidR="00B347EF" w:rsidRPr="00B347EF">
        <w:t xml:space="preserve"> </w:t>
      </w:r>
      <w:r w:rsidRPr="00B347EF">
        <w:t>взаимной</w:t>
      </w:r>
      <w:r w:rsidR="00B347EF" w:rsidRPr="00B347EF">
        <w:t xml:space="preserve"> </w:t>
      </w:r>
      <w:r w:rsidRPr="00B347EF">
        <w:t>ответственности</w:t>
      </w:r>
      <w:r w:rsidR="00B347EF">
        <w:t xml:space="preserve"> (</w:t>
      </w:r>
      <w:r w:rsidRPr="00B347EF">
        <w:t>в</w:t>
      </w:r>
      <w:r w:rsidR="00B347EF" w:rsidRPr="00B347EF">
        <w:t xml:space="preserve"> </w:t>
      </w:r>
      <w:r w:rsidRPr="00B347EF">
        <w:t>широком</w:t>
      </w:r>
      <w:r w:rsidR="00B347EF" w:rsidRPr="00B347EF">
        <w:t xml:space="preserve"> </w:t>
      </w:r>
      <w:r w:rsidRPr="00B347EF">
        <w:t>смысле</w:t>
      </w:r>
      <w:r w:rsidR="00B347EF" w:rsidRPr="00B347EF">
        <w:t xml:space="preserve">) </w:t>
      </w:r>
      <w:r w:rsidRPr="00B347EF">
        <w:t>для</w:t>
      </w:r>
      <w:r w:rsidR="00B347EF" w:rsidRPr="00B347EF">
        <w:t xml:space="preserve"> </w:t>
      </w:r>
      <w:r w:rsidRPr="00B347EF">
        <w:t>всех</w:t>
      </w:r>
      <w:r w:rsidR="00B347EF" w:rsidRPr="00B347EF">
        <w:t xml:space="preserve"> </w:t>
      </w:r>
      <w:r w:rsidRPr="00B347EF">
        <w:t>ее</w:t>
      </w:r>
      <w:r w:rsidR="00B347EF" w:rsidRPr="00B347EF">
        <w:t xml:space="preserve"> </w:t>
      </w:r>
      <w:r w:rsidRPr="00B347EF">
        <w:t>основных</w:t>
      </w:r>
      <w:r w:rsidR="00B347EF" w:rsidRPr="00B347EF">
        <w:t xml:space="preserve"> </w:t>
      </w:r>
      <w:r w:rsidRPr="00B347EF">
        <w:t>субъектов,</w:t>
      </w:r>
      <w:r w:rsidR="00B347EF" w:rsidRPr="00B347EF">
        <w:t xml:space="preserve"> </w:t>
      </w:r>
      <w:r w:rsidRPr="00B347EF">
        <w:t>а</w:t>
      </w:r>
      <w:r w:rsidR="00B347EF" w:rsidRPr="00B347EF">
        <w:t xml:space="preserve"> </w:t>
      </w:r>
      <w:r w:rsidRPr="00B347EF">
        <w:t>именно</w:t>
      </w:r>
      <w:r w:rsidR="00B347EF" w:rsidRPr="00B347EF">
        <w:t xml:space="preserve">: </w:t>
      </w:r>
      <w:r w:rsidRPr="00B347EF">
        <w:t>застрахованного,</w:t>
      </w:r>
      <w:r w:rsidR="00B347EF" w:rsidRPr="00B347EF">
        <w:t xml:space="preserve"> </w:t>
      </w:r>
      <w:r w:rsidRPr="00B347EF">
        <w:t>предприятия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государства</w:t>
      </w:r>
      <w:r w:rsidR="00B347EF" w:rsidRPr="00B347EF">
        <w:t xml:space="preserve">. </w:t>
      </w:r>
      <w:r w:rsidRPr="00B347EF">
        <w:t>Социальное</w:t>
      </w:r>
      <w:r w:rsidR="00B347EF" w:rsidRPr="00B347EF">
        <w:t xml:space="preserve"> </w:t>
      </w:r>
      <w:r w:rsidRPr="00B347EF">
        <w:t>страхование</w:t>
      </w:r>
      <w:r w:rsidR="00B347EF" w:rsidRPr="00B347EF">
        <w:t xml:space="preserve"> - </w:t>
      </w:r>
      <w:r w:rsidRPr="00B347EF">
        <w:t>это</w:t>
      </w:r>
      <w:r w:rsidR="00B347EF" w:rsidRPr="00B347EF">
        <w:t xml:space="preserve"> </w:t>
      </w:r>
      <w:r w:rsidRPr="00B347EF">
        <w:t>система</w:t>
      </w:r>
      <w:r w:rsidR="00B347EF" w:rsidRPr="00B347EF">
        <w:t xml:space="preserve"> </w:t>
      </w:r>
      <w:r w:rsidRPr="00B347EF">
        <w:t>полноправного</w:t>
      </w:r>
      <w:r w:rsidR="00B347EF" w:rsidRPr="00B347EF">
        <w:t xml:space="preserve"> </w:t>
      </w:r>
      <w:r w:rsidRPr="00B347EF">
        <w:t>участия</w:t>
      </w:r>
      <w:r w:rsidR="00B347EF" w:rsidRPr="00B347EF">
        <w:t xml:space="preserve"> </w:t>
      </w:r>
      <w:r w:rsidRPr="00B347EF">
        <w:t>каждого</w:t>
      </w:r>
      <w:r w:rsidR="00B347EF" w:rsidRPr="00B347EF">
        <w:t xml:space="preserve"> </w:t>
      </w:r>
      <w:r w:rsidRPr="00B347EF">
        <w:t>из</w:t>
      </w:r>
      <w:r w:rsidR="00B347EF" w:rsidRPr="00B347EF">
        <w:t xml:space="preserve"> </w:t>
      </w:r>
      <w:r w:rsidRPr="00B347EF">
        <w:t>субъектов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социальной</w:t>
      </w:r>
      <w:r w:rsidR="00B347EF" w:rsidRPr="00B347EF">
        <w:t xml:space="preserve"> </w:t>
      </w:r>
      <w:r w:rsidRPr="00B347EF">
        <w:t>защите,</w:t>
      </w:r>
      <w:r w:rsidR="00B347EF" w:rsidRPr="00B347EF">
        <w:t xml:space="preserve"> </w:t>
      </w:r>
      <w:r w:rsidRPr="00B347EF">
        <w:t>а</w:t>
      </w:r>
      <w:r w:rsidR="00B347EF" w:rsidRPr="00B347EF">
        <w:t xml:space="preserve"> </w:t>
      </w:r>
      <w:r w:rsidRPr="00B347EF">
        <w:t>также</w:t>
      </w:r>
      <w:r w:rsidR="00B347EF" w:rsidRPr="00B347EF">
        <w:t xml:space="preserve"> </w:t>
      </w:r>
      <w:r w:rsidRPr="00B347EF">
        <w:t>взаимного</w:t>
      </w:r>
      <w:r w:rsidR="00B347EF" w:rsidRPr="00B347EF">
        <w:t xml:space="preserve"> </w:t>
      </w:r>
      <w:r w:rsidRPr="00B347EF">
        <w:t>страхования</w:t>
      </w:r>
      <w:r w:rsidR="00B347EF" w:rsidRPr="00B347EF">
        <w:t>.</w:t>
      </w:r>
    </w:p>
    <w:p w:rsidR="00B347EF" w:rsidRPr="00B347EF" w:rsidRDefault="00CB0C78" w:rsidP="00B347E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2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7EF">
        <w:rPr>
          <w:rFonts w:ascii="Times New Roman" w:hAnsi="Times New Roman" w:cs="Times New Roman"/>
          <w:sz w:val="28"/>
          <w:szCs w:val="28"/>
        </w:rPr>
        <w:t>Что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касается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такой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составляющей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системы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социальной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защиты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как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пенсионное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страхование,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то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в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последние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десятилетия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все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ярче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проявляются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признаки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банкротства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государственной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пенсионной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системы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. </w:t>
      </w:r>
      <w:r w:rsidRPr="00B347EF">
        <w:rPr>
          <w:rFonts w:ascii="Times New Roman" w:hAnsi="Times New Roman" w:cs="Times New Roman"/>
          <w:sz w:val="28"/>
          <w:szCs w:val="28"/>
        </w:rPr>
        <w:t>В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течение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80-х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годов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демографическое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и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общеэкономическое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состояние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развитых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и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большинства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развивающихся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стран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мира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не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вызывало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опасений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относительно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ликвидности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пенсионной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системы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. </w:t>
      </w:r>
      <w:r w:rsidRPr="00B347EF">
        <w:rPr>
          <w:rFonts w:ascii="Times New Roman" w:hAnsi="Times New Roman" w:cs="Times New Roman"/>
          <w:sz w:val="28"/>
          <w:szCs w:val="28"/>
        </w:rPr>
        <w:t>Количество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работающих,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значительно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превышало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число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пенсионеров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. </w:t>
      </w:r>
      <w:r w:rsidRPr="00B347EF">
        <w:rPr>
          <w:rFonts w:ascii="Times New Roman" w:hAnsi="Times New Roman" w:cs="Times New Roman"/>
          <w:sz w:val="28"/>
          <w:szCs w:val="28"/>
        </w:rPr>
        <w:t>К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концу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90-х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финансовая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и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административная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состоятельность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государственной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пенсионной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системы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стала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на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повестку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дня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не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только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в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странах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Организации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за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экономическое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сотрудничество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и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развитие</w:t>
      </w:r>
      <w:r w:rsidR="00B347EF">
        <w:rPr>
          <w:rFonts w:ascii="Times New Roman" w:hAnsi="Times New Roman" w:cs="Times New Roman"/>
          <w:sz w:val="28"/>
          <w:szCs w:val="28"/>
        </w:rPr>
        <w:t xml:space="preserve"> (</w:t>
      </w:r>
      <w:r w:rsidRPr="00B347EF">
        <w:rPr>
          <w:rFonts w:ascii="Times New Roman" w:hAnsi="Times New Roman" w:cs="Times New Roman"/>
          <w:sz w:val="28"/>
          <w:szCs w:val="28"/>
        </w:rPr>
        <w:t>ОЭСР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), </w:t>
      </w:r>
      <w:r w:rsidRPr="00B347EF">
        <w:rPr>
          <w:rFonts w:ascii="Times New Roman" w:hAnsi="Times New Roman" w:cs="Times New Roman"/>
          <w:sz w:val="28"/>
          <w:szCs w:val="28"/>
        </w:rPr>
        <w:t>но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и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в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постсоциалистических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государствах</w:t>
      </w:r>
      <w:r w:rsidR="00B347EF">
        <w:rPr>
          <w:rFonts w:ascii="Times New Roman" w:hAnsi="Times New Roman" w:cs="Times New Roman"/>
          <w:sz w:val="28"/>
          <w:szCs w:val="28"/>
        </w:rPr>
        <w:t>.5</w:t>
      </w:r>
      <w:r w:rsidRPr="00B347EF">
        <w:rPr>
          <w:rFonts w:ascii="Times New Roman" w:hAnsi="Times New Roman" w:cs="Times New Roman"/>
          <w:sz w:val="28"/>
          <w:szCs w:val="28"/>
        </w:rPr>
        <w:t>0-летняя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история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развития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пенсионной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системы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pay-as-you-go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свидетельствует,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что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она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не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является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адекватным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ответом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на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современные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вызовы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экономического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развития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и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социального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обеспечения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. </w:t>
      </w:r>
      <w:r w:rsidRPr="00B347EF">
        <w:rPr>
          <w:rFonts w:ascii="Times New Roman" w:hAnsi="Times New Roman" w:cs="Times New Roman"/>
          <w:sz w:val="28"/>
          <w:szCs w:val="28"/>
        </w:rPr>
        <w:t>Она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превратилась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в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тормоз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для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экономики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в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целом,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привела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к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росту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бюджетного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дефицита,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внешнего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и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внутреннего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долга,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оттоку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инвестиций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по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причине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реструктивных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ограничений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рынка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труда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и,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как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следствие,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к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снижению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уровня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жизни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населения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и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социальным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конфликтам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между</w:t>
      </w:r>
      <w:r w:rsidR="00B347EF" w:rsidRPr="00B347EF">
        <w:rPr>
          <w:rFonts w:ascii="Times New Roman" w:hAnsi="Times New Roman" w:cs="Times New Roman"/>
          <w:sz w:val="28"/>
          <w:szCs w:val="28"/>
        </w:rPr>
        <w:t xml:space="preserve"> </w:t>
      </w:r>
      <w:r w:rsidRPr="00B347EF">
        <w:rPr>
          <w:rFonts w:ascii="Times New Roman" w:hAnsi="Times New Roman" w:cs="Times New Roman"/>
          <w:sz w:val="28"/>
          <w:szCs w:val="28"/>
        </w:rPr>
        <w:t>поколениями</w:t>
      </w:r>
      <w:r w:rsidR="00B347EF" w:rsidRPr="00B347EF">
        <w:rPr>
          <w:rFonts w:ascii="Times New Roman" w:hAnsi="Times New Roman" w:cs="Times New Roman"/>
          <w:sz w:val="28"/>
          <w:szCs w:val="28"/>
        </w:rPr>
        <w:t>.</w:t>
      </w:r>
    </w:p>
    <w:p w:rsidR="00B347EF" w:rsidRPr="00B347EF" w:rsidRDefault="00CB0C78" w:rsidP="00B347EF">
      <w:pPr>
        <w:tabs>
          <w:tab w:val="left" w:pos="726"/>
        </w:tabs>
      </w:pPr>
      <w:r w:rsidRPr="00B347EF">
        <w:t>Существующую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Беларуси</w:t>
      </w:r>
      <w:r w:rsidR="00B347EF" w:rsidRPr="00B347EF">
        <w:t xml:space="preserve"> </w:t>
      </w:r>
      <w:r w:rsidRPr="00B347EF">
        <w:t>пенсионную</w:t>
      </w:r>
      <w:r w:rsidR="00B347EF" w:rsidRPr="00B347EF">
        <w:t xml:space="preserve"> </w:t>
      </w:r>
      <w:r w:rsidRPr="00B347EF">
        <w:t>систему</w:t>
      </w:r>
      <w:r w:rsidR="00B347EF">
        <w:t xml:space="preserve"> "</w:t>
      </w:r>
      <w:r w:rsidRPr="00B347EF">
        <w:t>Работающий</w:t>
      </w:r>
      <w:r w:rsidR="00B347EF" w:rsidRPr="00B347EF">
        <w:t xml:space="preserve"> </w:t>
      </w:r>
      <w:r w:rsidRPr="00B347EF">
        <w:t>платит</w:t>
      </w:r>
      <w:r w:rsidR="00B347EF" w:rsidRPr="00B347EF">
        <w:t xml:space="preserve"> </w:t>
      </w:r>
      <w:r w:rsidRPr="00B347EF">
        <w:t>за</w:t>
      </w:r>
      <w:r w:rsidR="00B347EF" w:rsidRPr="00B347EF">
        <w:t xml:space="preserve"> </w:t>
      </w:r>
      <w:r w:rsidRPr="00B347EF">
        <w:t>Пенсионера</w:t>
      </w:r>
      <w:r w:rsidR="00B347EF">
        <w:t>" (</w:t>
      </w:r>
      <w:r w:rsidRPr="00B347EF">
        <w:t>pay-as-you-go</w:t>
      </w:r>
      <w:r w:rsidR="00B347EF" w:rsidRPr="00B347EF">
        <w:t xml:space="preserve">) </w:t>
      </w:r>
      <w:r w:rsidRPr="00B347EF">
        <w:t>называют</w:t>
      </w:r>
      <w:r w:rsidR="00B347EF" w:rsidRPr="00B347EF">
        <w:t xml:space="preserve"> </w:t>
      </w:r>
      <w:r w:rsidRPr="00B347EF">
        <w:t>солидарной</w:t>
      </w:r>
      <w:r w:rsidR="00B347EF" w:rsidRPr="00B347EF">
        <w:t xml:space="preserve">. </w:t>
      </w:r>
      <w:r w:rsidRPr="00B347EF">
        <w:t>На</w:t>
      </w:r>
      <w:r w:rsidR="00B347EF" w:rsidRPr="00B347EF">
        <w:t xml:space="preserve"> </w:t>
      </w:r>
      <w:r w:rsidRPr="00B347EF">
        <w:t>самом</w:t>
      </w:r>
      <w:r w:rsidR="00B347EF" w:rsidRPr="00B347EF">
        <w:t xml:space="preserve"> </w:t>
      </w:r>
      <w:r w:rsidRPr="00B347EF">
        <w:t>деле</w:t>
      </w:r>
      <w:r w:rsidR="00B347EF" w:rsidRPr="00B347EF">
        <w:t xml:space="preserve"> </w:t>
      </w:r>
      <w:r w:rsidRPr="00B347EF">
        <w:t>она</w:t>
      </w:r>
      <w:r w:rsidR="00B347EF" w:rsidRPr="00B347EF">
        <w:t xml:space="preserve"> </w:t>
      </w:r>
      <w:r w:rsidRPr="00B347EF">
        <w:t>имеет</w:t>
      </w:r>
      <w:r w:rsidR="00B347EF" w:rsidRPr="00B347EF">
        <w:t xml:space="preserve"> </w:t>
      </w:r>
      <w:r w:rsidRPr="00B347EF">
        <w:t>встроенный</w:t>
      </w:r>
      <w:r w:rsidR="00B347EF" w:rsidRPr="00B347EF">
        <w:t xml:space="preserve"> </w:t>
      </w:r>
      <w:r w:rsidRPr="00B347EF">
        <w:t>механизм</w:t>
      </w:r>
      <w:r w:rsidR="00B347EF" w:rsidRPr="00B347EF">
        <w:t xml:space="preserve"> </w:t>
      </w:r>
      <w:r w:rsidRPr="00B347EF">
        <w:t>создания</w:t>
      </w:r>
      <w:r w:rsidR="00B347EF" w:rsidRPr="00B347EF">
        <w:t xml:space="preserve"> </w:t>
      </w:r>
      <w:r w:rsidRPr="00B347EF">
        <w:t>конфликтов</w:t>
      </w:r>
      <w:r w:rsidR="00B347EF" w:rsidRPr="00B347EF">
        <w:t xml:space="preserve"> </w:t>
      </w:r>
      <w:r w:rsidRPr="00B347EF">
        <w:t>между</w:t>
      </w:r>
      <w:r w:rsidR="00B347EF" w:rsidRPr="00B347EF">
        <w:t xml:space="preserve"> </w:t>
      </w:r>
      <w:r w:rsidRPr="00B347EF">
        <w:t>поколениями</w:t>
      </w:r>
      <w:r w:rsidR="00B347EF" w:rsidRPr="00B347EF">
        <w:t xml:space="preserve">. </w:t>
      </w:r>
      <w:r w:rsidRPr="00B347EF">
        <w:t>Через</w:t>
      </w:r>
      <w:r w:rsidR="00B347EF" w:rsidRPr="00B347EF">
        <w:t xml:space="preserve"> </w:t>
      </w:r>
      <w:r w:rsidRPr="00B347EF">
        <w:t>политические</w:t>
      </w:r>
      <w:r w:rsidR="00B347EF" w:rsidRPr="00B347EF">
        <w:t xml:space="preserve"> </w:t>
      </w:r>
      <w:r w:rsidRPr="00B347EF">
        <w:t>институты,</w:t>
      </w:r>
      <w:r w:rsidR="00B347EF" w:rsidRPr="00B347EF">
        <w:t xml:space="preserve"> </w:t>
      </w:r>
      <w:r w:rsidRPr="00B347EF">
        <w:t>бюрократические</w:t>
      </w:r>
      <w:r w:rsidR="00B347EF" w:rsidRPr="00B347EF">
        <w:t xml:space="preserve"> </w:t>
      </w:r>
      <w:r w:rsidRPr="00B347EF">
        <w:t>процедуры</w:t>
      </w:r>
      <w:r w:rsidR="00B347EF" w:rsidRPr="00B347EF">
        <w:t xml:space="preserve"> </w:t>
      </w:r>
      <w:r w:rsidRPr="00B347EF">
        <w:t>данная</w:t>
      </w:r>
      <w:r w:rsidR="00B347EF" w:rsidRPr="00B347EF">
        <w:t xml:space="preserve"> </w:t>
      </w:r>
      <w:r w:rsidRPr="00B347EF">
        <w:t>система</w:t>
      </w:r>
      <w:r w:rsidR="00B347EF" w:rsidRPr="00B347EF">
        <w:t xml:space="preserve"> </w:t>
      </w:r>
      <w:r w:rsidRPr="00B347EF">
        <w:t>перераспределяет</w:t>
      </w:r>
      <w:r w:rsidR="00B347EF" w:rsidRPr="00B347EF">
        <w:t xml:space="preserve"> </w:t>
      </w:r>
      <w:r w:rsidRPr="00B347EF">
        <w:t>ресурсы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одних</w:t>
      </w:r>
      <w:r w:rsidR="00B347EF" w:rsidRPr="00B347EF">
        <w:t xml:space="preserve"> </w:t>
      </w:r>
      <w:r w:rsidRPr="00B347EF">
        <w:t>социальных</w:t>
      </w:r>
      <w:r w:rsidR="00B347EF" w:rsidRPr="00B347EF">
        <w:t xml:space="preserve"> </w:t>
      </w:r>
      <w:r w:rsidRPr="00B347EF">
        <w:t>групп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пользу</w:t>
      </w:r>
      <w:r w:rsidR="00B347EF" w:rsidRPr="00B347EF">
        <w:t xml:space="preserve"> </w:t>
      </w:r>
      <w:r w:rsidRPr="00B347EF">
        <w:t>других,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одного</w:t>
      </w:r>
      <w:r w:rsidR="00B347EF" w:rsidRPr="00B347EF">
        <w:t xml:space="preserve"> </w:t>
      </w:r>
      <w:r w:rsidRPr="00B347EF">
        <w:t>поколения</w:t>
      </w:r>
      <w:r w:rsidR="00B347EF" w:rsidRPr="00B347EF">
        <w:t xml:space="preserve"> </w:t>
      </w:r>
      <w:r w:rsidRPr="00B347EF">
        <w:t>другому</w:t>
      </w:r>
      <w:r w:rsidR="00B347EF" w:rsidRPr="00B347EF">
        <w:t xml:space="preserve">. </w:t>
      </w:r>
      <w:r w:rsidRPr="00B347EF">
        <w:t>Данная</w:t>
      </w:r>
      <w:r w:rsidR="00B347EF" w:rsidRPr="00B347EF">
        <w:t xml:space="preserve"> </w:t>
      </w:r>
      <w:r w:rsidRPr="00B347EF">
        <w:t>система</w:t>
      </w:r>
      <w:r w:rsidR="00B347EF" w:rsidRPr="00B347EF">
        <w:t xml:space="preserve"> </w:t>
      </w:r>
      <w:r w:rsidRPr="00B347EF">
        <w:t>лишает</w:t>
      </w:r>
      <w:r w:rsidR="00B347EF" w:rsidRPr="00B347EF">
        <w:t xml:space="preserve"> </w:t>
      </w:r>
      <w:r w:rsidRPr="00B347EF">
        <w:t>работающий</w:t>
      </w:r>
      <w:r w:rsidR="00B347EF" w:rsidRPr="00B347EF">
        <w:t xml:space="preserve"> </w:t>
      </w:r>
      <w:r w:rsidRPr="00B347EF">
        <w:t>класс</w:t>
      </w:r>
      <w:r w:rsidR="00B347EF" w:rsidRPr="00B347EF">
        <w:t xml:space="preserve"> </w:t>
      </w:r>
      <w:r w:rsidRPr="00B347EF">
        <w:t>возможности</w:t>
      </w:r>
      <w:r w:rsidR="00B347EF" w:rsidRPr="00B347EF">
        <w:t xml:space="preserve"> </w:t>
      </w:r>
      <w:r w:rsidRPr="00B347EF">
        <w:t>самостоятельно</w:t>
      </w:r>
      <w:r w:rsidR="00B347EF" w:rsidRPr="00B347EF">
        <w:t xml:space="preserve"> </w:t>
      </w:r>
      <w:r w:rsidRPr="00B347EF">
        <w:t>планировать</w:t>
      </w:r>
      <w:r w:rsidR="00B347EF" w:rsidRPr="00B347EF">
        <w:t xml:space="preserve"> </w:t>
      </w:r>
      <w:r w:rsidRPr="00B347EF">
        <w:t>свои</w:t>
      </w:r>
      <w:r w:rsidR="00B347EF" w:rsidRPr="00B347EF">
        <w:t xml:space="preserve"> </w:t>
      </w:r>
      <w:r w:rsidRPr="00B347EF">
        <w:t>доходы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старости</w:t>
      </w:r>
      <w:r w:rsidR="00B347EF" w:rsidRPr="00B347EF">
        <w:t>.</w:t>
      </w:r>
    </w:p>
    <w:p w:rsidR="00B347EF" w:rsidRDefault="00CB0C78" w:rsidP="00B347EF">
      <w:pPr>
        <w:tabs>
          <w:tab w:val="left" w:pos="726"/>
        </w:tabs>
      </w:pPr>
      <w:r w:rsidRPr="00B347EF">
        <w:t>Эти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ряд</w:t>
      </w:r>
      <w:r w:rsidR="00B347EF" w:rsidRPr="00B347EF">
        <w:t xml:space="preserve"> </w:t>
      </w:r>
      <w:r w:rsidRPr="00B347EF">
        <w:t>других</w:t>
      </w:r>
      <w:r w:rsidR="00B347EF" w:rsidRPr="00B347EF">
        <w:t xml:space="preserve"> </w:t>
      </w:r>
      <w:r w:rsidRPr="00B347EF">
        <w:t>обстоятельств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порождают</w:t>
      </w:r>
      <w:r w:rsidR="00B347EF" w:rsidRPr="00B347EF">
        <w:t xml:space="preserve"> </w:t>
      </w:r>
      <w:r w:rsidRPr="00B347EF">
        <w:t>актуальность</w:t>
      </w:r>
      <w:r w:rsidR="00B347EF" w:rsidRPr="00B347EF">
        <w:t xml:space="preserve"> </w:t>
      </w:r>
      <w:r w:rsidRPr="00B347EF">
        <w:t>исследования</w:t>
      </w:r>
      <w:r w:rsidR="00B347EF" w:rsidRPr="00B347EF">
        <w:t xml:space="preserve"> </w:t>
      </w:r>
      <w:r w:rsidRPr="00B347EF">
        <w:t>концептуальной</w:t>
      </w:r>
      <w:r w:rsidR="00B347EF" w:rsidRPr="00B347EF">
        <w:t xml:space="preserve"> </w:t>
      </w:r>
      <w:r w:rsidRPr="00B347EF">
        <w:t>модели</w:t>
      </w:r>
      <w:r w:rsidR="00B347EF" w:rsidRPr="00B347EF">
        <w:t xml:space="preserve"> </w:t>
      </w:r>
      <w:r w:rsidRPr="00B347EF">
        <w:t>государственного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страхования</w:t>
      </w:r>
      <w:r w:rsidR="00B347EF" w:rsidRPr="00B347EF">
        <w:t xml:space="preserve"> </w:t>
      </w:r>
      <w:r w:rsidRPr="00B347EF">
        <w:t>как</w:t>
      </w:r>
      <w:r w:rsidR="00B347EF" w:rsidRPr="00B347EF">
        <w:t xml:space="preserve"> </w:t>
      </w:r>
      <w:r w:rsidRPr="00B347EF">
        <w:t>формы</w:t>
      </w:r>
      <w:r w:rsidR="00B347EF" w:rsidRPr="00B347EF">
        <w:t xml:space="preserve"> </w:t>
      </w:r>
      <w:r w:rsidRPr="00B347EF">
        <w:t>социальной</w:t>
      </w:r>
      <w:r w:rsidR="00B347EF" w:rsidRPr="00B347EF">
        <w:t xml:space="preserve"> </w:t>
      </w:r>
      <w:r w:rsidRPr="00B347EF">
        <w:t>защиты</w:t>
      </w:r>
      <w:r w:rsidR="00B347EF" w:rsidRPr="00B347EF">
        <w:t xml:space="preserve"> </w:t>
      </w:r>
      <w:r w:rsidRPr="00B347EF">
        <w:t>населения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обеспечения</w:t>
      </w:r>
      <w:r w:rsidR="00B347EF" w:rsidRPr="00B347EF">
        <w:t xml:space="preserve"> </w:t>
      </w:r>
      <w:r w:rsidRPr="00B347EF">
        <w:t>социальной</w:t>
      </w:r>
      <w:r w:rsidR="00B347EF" w:rsidRPr="00B347EF">
        <w:t xml:space="preserve"> </w:t>
      </w:r>
      <w:r w:rsidRPr="00B347EF">
        <w:t>стабильности</w:t>
      </w:r>
      <w:r w:rsidR="00B347EF" w:rsidRPr="00B347EF">
        <w:t xml:space="preserve"> </w:t>
      </w:r>
      <w:r w:rsidRPr="00B347EF">
        <w:t>общества,</w:t>
      </w:r>
      <w:r w:rsidR="00B347EF" w:rsidRPr="00B347EF">
        <w:t xml:space="preserve"> </w:t>
      </w:r>
      <w:r w:rsidRPr="00B347EF">
        <w:t>выработки</w:t>
      </w:r>
      <w:r w:rsidR="00B347EF" w:rsidRPr="00B347EF">
        <w:t xml:space="preserve"> </w:t>
      </w:r>
      <w:r w:rsidRPr="00B347EF">
        <w:t>концепции</w:t>
      </w:r>
      <w:r w:rsidR="00B347EF" w:rsidRPr="00B347EF">
        <w:t xml:space="preserve"> </w:t>
      </w:r>
      <w:r w:rsidRPr="00B347EF">
        <w:t>ее</w:t>
      </w:r>
      <w:r w:rsidR="00B347EF" w:rsidRPr="00B347EF">
        <w:t xml:space="preserve"> </w:t>
      </w:r>
      <w:r w:rsidRPr="00B347EF">
        <w:t>наиболее</w:t>
      </w:r>
      <w:r w:rsidR="00B347EF" w:rsidRPr="00B347EF">
        <w:t xml:space="preserve"> </w:t>
      </w:r>
      <w:r w:rsidRPr="00B347EF">
        <w:t>адекватной</w:t>
      </w:r>
      <w:r w:rsidR="00B347EF" w:rsidRPr="00B347EF">
        <w:t xml:space="preserve"> </w:t>
      </w:r>
      <w:r w:rsidRPr="00B347EF">
        <w:t>потребностям</w:t>
      </w:r>
      <w:r w:rsidR="00B347EF" w:rsidRPr="00B347EF">
        <w:t xml:space="preserve"> </w:t>
      </w:r>
      <w:r w:rsidRPr="00B347EF">
        <w:t>современного</w:t>
      </w:r>
      <w:r w:rsidR="00B347EF" w:rsidRPr="00B347EF">
        <w:t xml:space="preserve"> </w:t>
      </w:r>
      <w:r w:rsidRPr="00B347EF">
        <w:t>периода</w:t>
      </w:r>
      <w:r w:rsidR="00B347EF" w:rsidRPr="00B347EF">
        <w:t>.</w:t>
      </w:r>
    </w:p>
    <w:p w:rsidR="00B347EF" w:rsidRDefault="00B347EF" w:rsidP="00B347EF">
      <w:pPr>
        <w:pStyle w:val="1"/>
      </w:pPr>
      <w:r>
        <w:br w:type="page"/>
      </w:r>
      <w:bookmarkStart w:id="2" w:name="_Toc286481485"/>
      <w:r w:rsidR="0079182A" w:rsidRPr="00B347EF">
        <w:t>1</w:t>
      </w:r>
      <w:r w:rsidRPr="00B347EF">
        <w:t>. Пенсионное страхование как форма защиты населения</w:t>
      </w:r>
      <w:bookmarkEnd w:id="2"/>
    </w:p>
    <w:p w:rsidR="00B347EF" w:rsidRPr="00B347EF" w:rsidRDefault="00B347EF" w:rsidP="00B347EF">
      <w:pPr>
        <w:rPr>
          <w:lang w:eastAsia="en-US"/>
        </w:rPr>
      </w:pPr>
    </w:p>
    <w:p w:rsidR="00B347EF" w:rsidRDefault="00DD7BE2" w:rsidP="00B347EF">
      <w:pPr>
        <w:pStyle w:val="1"/>
      </w:pPr>
      <w:bookmarkStart w:id="3" w:name="_Toc286481486"/>
      <w:r w:rsidRPr="00B347EF">
        <w:t>1</w:t>
      </w:r>
      <w:r w:rsidR="00B347EF">
        <w:t>.1</w:t>
      </w:r>
      <w:r w:rsidR="00B347EF" w:rsidRPr="00B347EF">
        <w:t xml:space="preserve"> </w:t>
      </w:r>
      <w:r w:rsidRPr="00B347EF">
        <w:t>Роль</w:t>
      </w:r>
      <w:r w:rsidR="00B347EF" w:rsidRPr="00B347EF">
        <w:t xml:space="preserve"> </w:t>
      </w:r>
      <w:r w:rsidRPr="00B347EF">
        <w:t>социального</w:t>
      </w:r>
      <w:r w:rsidR="00B347EF" w:rsidRPr="00B347EF">
        <w:t xml:space="preserve"> </w:t>
      </w:r>
      <w:r w:rsidRPr="00B347EF">
        <w:t>страхования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жизнедеятельности</w:t>
      </w:r>
      <w:r w:rsidR="00B347EF" w:rsidRPr="00B347EF">
        <w:t xml:space="preserve"> </w:t>
      </w:r>
      <w:r w:rsidRPr="00B347EF">
        <w:t>человека</w:t>
      </w:r>
      <w:bookmarkEnd w:id="3"/>
    </w:p>
    <w:p w:rsidR="00B347EF" w:rsidRPr="00B347EF" w:rsidRDefault="00B347EF" w:rsidP="00B347EF">
      <w:pPr>
        <w:rPr>
          <w:lang w:eastAsia="en-US"/>
        </w:rPr>
      </w:pPr>
    </w:p>
    <w:p w:rsidR="00B347EF" w:rsidRPr="00B347EF" w:rsidRDefault="004D05D9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Поворот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истории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развития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нашей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страны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социалистического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хозяйствования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рыночному</w:t>
      </w:r>
      <w:r w:rsidR="00027BD1" w:rsidRPr="00B347EF">
        <w:rPr>
          <w:color w:val="000000"/>
        </w:rPr>
        <w:t>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потребовал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глубоких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реформ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только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экономической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сфере,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политике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Глубокие,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многом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противоречивые,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исторически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неизбежные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преобразования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данной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области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происходили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соответствии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новыми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принципами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формирования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ориентированной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рыночной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экономики,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сформулированными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Правительством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Республики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Беларусь</w:t>
      </w:r>
      <w:r w:rsidR="00027BD1" w:rsidRPr="00B347EF">
        <w:rPr>
          <w:color w:val="000000"/>
        </w:rPr>
        <w:t>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нашедшими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отражение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="008E5994" w:rsidRPr="00B347EF">
        <w:rPr>
          <w:color w:val="000000"/>
        </w:rPr>
        <w:t>Конституции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Республики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Беларусь</w:t>
      </w:r>
      <w:r w:rsidR="00B347EF" w:rsidRPr="00B347EF">
        <w:rPr>
          <w:color w:val="000000"/>
        </w:rPr>
        <w:t xml:space="preserve">. </w:t>
      </w:r>
      <w:r w:rsidR="00027BD1" w:rsidRPr="00B347EF">
        <w:rPr>
          <w:color w:val="000000"/>
        </w:rPr>
        <w:t>Так</w:t>
      </w:r>
      <w:r w:rsidR="00B347EF" w:rsidRPr="00B347EF">
        <w:rPr>
          <w:color w:val="000000"/>
        </w:rPr>
        <w:t xml:space="preserve"> </w:t>
      </w:r>
      <w:r w:rsidR="00027BD1" w:rsidRPr="00B347EF">
        <w:rPr>
          <w:color w:val="000000"/>
        </w:rPr>
        <w:t>Конституция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провозгласила,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что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Республика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Беларусь</w:t>
      </w:r>
      <w:r w:rsidR="00B347EF" w:rsidRPr="00B347EF">
        <w:rPr>
          <w:color w:val="000000"/>
        </w:rPr>
        <w:t xml:space="preserve"> - </w:t>
      </w:r>
      <w:r w:rsidR="006302F4" w:rsidRPr="00B347EF">
        <w:rPr>
          <w:color w:val="000000"/>
        </w:rPr>
        <w:t>унитарное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демократическое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социальное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правовое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государство</w:t>
      </w:r>
      <w:r w:rsidRPr="00B347EF">
        <w:rPr>
          <w:color w:val="000000"/>
        </w:rPr>
        <w:t>,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что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человек,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его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права,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свободы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гарантии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их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реализации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являются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высшей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ценностью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целью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общества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государства</w:t>
      </w:r>
      <w:r w:rsidR="00B347EF">
        <w:rPr>
          <w:color w:val="000000"/>
        </w:rPr>
        <w:t xml:space="preserve"> (</w:t>
      </w:r>
      <w:r w:rsidR="006302F4" w:rsidRPr="00B347EF">
        <w:rPr>
          <w:rStyle w:val="articlec"/>
          <w:b w:val="0"/>
          <w:color w:val="000000"/>
        </w:rPr>
        <w:t>Статья</w:t>
      </w:r>
      <w:r w:rsidR="00B347EF" w:rsidRPr="00B347EF">
        <w:rPr>
          <w:rStyle w:val="articlec"/>
          <w:b w:val="0"/>
          <w:color w:val="000000"/>
        </w:rPr>
        <w:t xml:space="preserve"> </w:t>
      </w:r>
      <w:r w:rsidR="006302F4" w:rsidRPr="00B347EF">
        <w:rPr>
          <w:rStyle w:val="articlec"/>
          <w:b w:val="0"/>
          <w:color w:val="000000"/>
        </w:rPr>
        <w:t>2</w:t>
      </w:r>
      <w:r w:rsidR="00B347EF" w:rsidRPr="00B347EF">
        <w:rPr>
          <w:color w:val="000000"/>
        </w:rPr>
        <w:t xml:space="preserve">).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соответствии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со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ст</w:t>
      </w:r>
      <w:r w:rsidR="004737A9" w:rsidRPr="00B347EF">
        <w:rPr>
          <w:color w:val="000000"/>
        </w:rPr>
        <w:t>атьей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47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Конституции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РБ</w:t>
      </w:r>
      <w:r w:rsidR="004737A9" w:rsidRPr="00B347EF">
        <w:rPr>
          <w:color w:val="000000"/>
        </w:rPr>
        <w:t>,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гражданам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Республики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Беларусь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гарантируется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право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социальное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обеспечение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старости,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случае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болезни,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инвалидности,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утраты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трудоспособности,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потери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кормильца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других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случаях,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предусмотренных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законом</w:t>
      </w:r>
      <w:r w:rsidR="00B347EF" w:rsidRPr="00B347EF">
        <w:rPr>
          <w:color w:val="000000"/>
        </w:rPr>
        <w:t xml:space="preserve">. </w:t>
      </w:r>
      <w:r w:rsidR="006302F4" w:rsidRPr="00B347EF">
        <w:rPr>
          <w:color w:val="000000"/>
        </w:rPr>
        <w:t>Государство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проявляет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особую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заботу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о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ветеранах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войны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труда,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а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также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о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лицах,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утративших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здоровье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при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защите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государственных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общественных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интересов</w:t>
      </w:r>
      <w:r w:rsidR="00B347EF" w:rsidRPr="00B347EF">
        <w:rPr>
          <w:color w:val="000000"/>
        </w:rPr>
        <w:t>.</w:t>
      </w:r>
    </w:p>
    <w:p w:rsidR="00B347EF" w:rsidRPr="00B347EF" w:rsidRDefault="004D05D9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Признавая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право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каждого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гражданина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обеспечение,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Конституция</w:t>
      </w:r>
      <w:r w:rsidR="00B347EF" w:rsidRPr="00B347EF">
        <w:rPr>
          <w:color w:val="000000"/>
        </w:rPr>
        <w:t xml:space="preserve"> </w:t>
      </w:r>
      <w:r w:rsidR="008E5994" w:rsidRPr="00B347EF">
        <w:rPr>
          <w:color w:val="000000"/>
        </w:rPr>
        <w:t>РБ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одновременно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возлагает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государство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обязанность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создавать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все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необходимые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условия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для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осуществления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этого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права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Конституция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провозгласила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Республику</w:t>
      </w:r>
      <w:r w:rsidR="00B347EF" w:rsidRPr="00B347EF">
        <w:rPr>
          <w:color w:val="000000"/>
        </w:rPr>
        <w:t xml:space="preserve"> </w:t>
      </w:r>
      <w:r w:rsidR="006302F4" w:rsidRPr="00B347EF">
        <w:rPr>
          <w:color w:val="000000"/>
        </w:rPr>
        <w:t>Беларусь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демократическим,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правовым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социальным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государством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Это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означает,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что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права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граждан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являются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наивысшей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ценностью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государство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обязано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защищать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эти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права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Социальная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поддержка,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социальная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защита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людей,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целом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социальная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работа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определяется</w:t>
      </w:r>
      <w:r w:rsidR="00B347EF">
        <w:rPr>
          <w:color w:val="000000"/>
        </w:rPr>
        <w:t xml:space="preserve"> "</w:t>
      </w:r>
      <w:r w:rsidRPr="00B347EF">
        <w:rPr>
          <w:color w:val="000000"/>
        </w:rPr>
        <w:t>социальной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политикой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государства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как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определенной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ориентацией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системой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мер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оптимизации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развития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общества,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отношений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между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социальными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другими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группами,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созданию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тех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или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условий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для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удовлетворения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жизненных</w:t>
      </w:r>
      <w:r w:rsidR="00B347EF" w:rsidRPr="00B347EF">
        <w:rPr>
          <w:color w:val="000000"/>
        </w:rPr>
        <w:t xml:space="preserve"> </w:t>
      </w:r>
      <w:r w:rsidR="009A14D8" w:rsidRPr="00B347EF">
        <w:rPr>
          <w:color w:val="000000"/>
        </w:rPr>
        <w:t>потребностей</w:t>
      </w:r>
      <w:r w:rsidR="00B347EF" w:rsidRPr="00B347EF">
        <w:rPr>
          <w:color w:val="000000"/>
        </w:rPr>
        <w:t xml:space="preserve"> </w:t>
      </w:r>
      <w:r w:rsidR="009A14D8" w:rsidRPr="00B347EF">
        <w:rPr>
          <w:color w:val="000000"/>
        </w:rPr>
        <w:t>их</w:t>
      </w:r>
      <w:r w:rsidR="00B347EF" w:rsidRPr="00B347EF">
        <w:rPr>
          <w:color w:val="000000"/>
        </w:rPr>
        <w:t xml:space="preserve"> </w:t>
      </w:r>
      <w:r w:rsidR="009A14D8" w:rsidRPr="00B347EF">
        <w:rPr>
          <w:color w:val="000000"/>
        </w:rPr>
        <w:t>представителей</w:t>
      </w:r>
      <w:r w:rsidR="00B347EF">
        <w:rPr>
          <w:color w:val="000000"/>
        </w:rPr>
        <w:t>"</w:t>
      </w:r>
      <w:r w:rsidR="00B347EF" w:rsidRPr="00B347EF">
        <w:rPr>
          <w:color w:val="000000"/>
        </w:rPr>
        <w:t>.</w:t>
      </w:r>
    </w:p>
    <w:p w:rsidR="00B347EF" w:rsidRPr="00B347EF" w:rsidRDefault="004D05D9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Государственное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страхование</w:t>
      </w:r>
      <w:r w:rsidR="00B347EF" w:rsidRPr="00B347EF">
        <w:rPr>
          <w:color w:val="000000"/>
        </w:rPr>
        <w:t xml:space="preserve"> - </w:t>
      </w:r>
      <w:r w:rsidRPr="00B347EF">
        <w:rPr>
          <w:color w:val="000000"/>
        </w:rPr>
        <w:t>государственная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система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материального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обеспечения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граждан</w:t>
      </w:r>
      <w:r w:rsidR="00B347EF" w:rsidRPr="00B347EF">
        <w:rPr>
          <w:color w:val="000000"/>
        </w:rPr>
        <w:t xml:space="preserve"> </w:t>
      </w:r>
      <w:r w:rsidR="008E5994" w:rsidRPr="00B347EF">
        <w:rPr>
          <w:color w:val="000000"/>
        </w:rPr>
        <w:t>РБ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старости,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случае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болезни,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полной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или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частичной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утраты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трудоспособности,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потери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кормильца,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так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же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семей,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которых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есть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дети</w:t>
      </w:r>
      <w:r w:rsidR="00B347EF" w:rsidRPr="00B347EF">
        <w:rPr>
          <w:color w:val="000000"/>
        </w:rPr>
        <w:t>.</w:t>
      </w:r>
    </w:p>
    <w:p w:rsidR="00B347EF" w:rsidRPr="00B347EF" w:rsidRDefault="004D05D9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система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обеспечения,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система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страхования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все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более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активно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используются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как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высокоэффективные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механизмы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защиты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всех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граждан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независимо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взносов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или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продолжительности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трудового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стажа,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хотя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эти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факторы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продолжают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играть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заметную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роль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определении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размеров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отдельных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пособий,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превышающих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основной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минимум</w:t>
      </w:r>
      <w:r w:rsidR="00B347EF" w:rsidRPr="00B347EF">
        <w:rPr>
          <w:color w:val="000000"/>
        </w:rPr>
        <w:t>.</w:t>
      </w:r>
    </w:p>
    <w:p w:rsidR="00B347EF" w:rsidRPr="00B347EF" w:rsidRDefault="004D05D9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Формирование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идей,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доктрин,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впоследствии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механизмов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защиты,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основанных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принципах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справедливости,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позволяет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распространять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материальную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поддержку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широкий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круг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лиц,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исходя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скорее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из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потребностей,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нужд,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чем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из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приобретенных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ими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прав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пособие</w:t>
      </w:r>
      <w:r w:rsidR="00B347EF" w:rsidRPr="00B347EF">
        <w:rPr>
          <w:color w:val="000000"/>
        </w:rPr>
        <w:t>.</w:t>
      </w:r>
    </w:p>
    <w:p w:rsidR="00B347EF" w:rsidRPr="00B347EF" w:rsidRDefault="00EF29D9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  <w:lang w:eastAsia="en-US"/>
        </w:rPr>
      </w:pPr>
      <w:r w:rsidRPr="00B347EF">
        <w:rPr>
          <w:color w:val="000000"/>
          <w:lang w:eastAsia="en-US"/>
        </w:rPr>
        <w:t>Исходя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из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выше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сказанного,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о</w:t>
      </w:r>
      <w:r w:rsidR="0086396B" w:rsidRPr="00B347EF">
        <w:rPr>
          <w:color w:val="000000"/>
          <w:lang w:eastAsia="en-US"/>
        </w:rPr>
        <w:t>бязательное</w:t>
      </w:r>
      <w:r w:rsidR="00B347EF" w:rsidRPr="00B347EF">
        <w:rPr>
          <w:color w:val="000000"/>
          <w:lang w:eastAsia="en-US"/>
        </w:rPr>
        <w:t xml:space="preserve"> </w:t>
      </w:r>
      <w:r w:rsidR="0086396B" w:rsidRPr="00B347EF">
        <w:rPr>
          <w:color w:val="000000"/>
          <w:lang w:eastAsia="en-US"/>
        </w:rPr>
        <w:t>социальное</w:t>
      </w:r>
      <w:r w:rsidR="00B347EF" w:rsidRPr="00B347EF">
        <w:rPr>
          <w:color w:val="000000"/>
          <w:lang w:eastAsia="en-US"/>
        </w:rPr>
        <w:t xml:space="preserve"> </w:t>
      </w:r>
      <w:r w:rsidR="0086396B" w:rsidRPr="00B347EF">
        <w:rPr>
          <w:color w:val="000000"/>
          <w:lang w:eastAsia="en-US"/>
        </w:rPr>
        <w:t>страхование</w:t>
      </w:r>
      <w:r w:rsidR="00B347EF" w:rsidRPr="00B347EF">
        <w:rPr>
          <w:color w:val="000000"/>
          <w:lang w:eastAsia="en-US"/>
        </w:rPr>
        <w:t xml:space="preserve"> - </w:t>
      </w:r>
      <w:r w:rsidR="0086396B" w:rsidRPr="00B347EF">
        <w:rPr>
          <w:color w:val="000000"/>
          <w:lang w:eastAsia="en-US"/>
        </w:rPr>
        <w:t>часть</w:t>
      </w:r>
      <w:r w:rsidR="00B347EF" w:rsidRPr="00B347EF">
        <w:rPr>
          <w:color w:val="000000"/>
          <w:lang w:eastAsia="en-US"/>
        </w:rPr>
        <w:t xml:space="preserve"> </w:t>
      </w:r>
      <w:r w:rsidR="0086396B" w:rsidRPr="00B347EF">
        <w:rPr>
          <w:color w:val="000000"/>
          <w:lang w:eastAsia="en-US"/>
        </w:rPr>
        <w:t>государственной</w:t>
      </w:r>
      <w:r w:rsidR="00B347EF" w:rsidRPr="00B347EF">
        <w:rPr>
          <w:color w:val="000000"/>
          <w:lang w:eastAsia="en-US"/>
        </w:rPr>
        <w:t xml:space="preserve"> </w:t>
      </w:r>
      <w:r w:rsidR="0086396B" w:rsidRPr="00B347EF">
        <w:rPr>
          <w:color w:val="000000"/>
          <w:lang w:eastAsia="en-US"/>
        </w:rPr>
        <w:t>системы</w:t>
      </w:r>
      <w:r w:rsidR="00B347EF" w:rsidRPr="00B347EF">
        <w:rPr>
          <w:color w:val="000000"/>
          <w:lang w:eastAsia="en-US"/>
        </w:rPr>
        <w:t xml:space="preserve"> </w:t>
      </w:r>
      <w:r w:rsidR="0086396B" w:rsidRPr="00B347EF">
        <w:rPr>
          <w:color w:val="000000"/>
          <w:lang w:eastAsia="en-US"/>
        </w:rPr>
        <w:t>социальной</w:t>
      </w:r>
      <w:r w:rsidR="00B347EF" w:rsidRPr="00B347EF">
        <w:rPr>
          <w:color w:val="000000"/>
          <w:lang w:eastAsia="en-US"/>
        </w:rPr>
        <w:t xml:space="preserve"> </w:t>
      </w:r>
      <w:r w:rsidR="0086396B" w:rsidRPr="00B347EF">
        <w:rPr>
          <w:color w:val="000000"/>
          <w:lang w:eastAsia="en-US"/>
        </w:rPr>
        <w:t>защиты</w:t>
      </w:r>
      <w:r w:rsidR="00B347EF" w:rsidRPr="00B347EF">
        <w:rPr>
          <w:color w:val="000000"/>
          <w:lang w:eastAsia="en-US"/>
        </w:rPr>
        <w:t xml:space="preserve"> </w:t>
      </w:r>
      <w:r w:rsidR="0086396B" w:rsidRPr="00B347EF">
        <w:rPr>
          <w:color w:val="000000"/>
          <w:lang w:eastAsia="en-US"/>
        </w:rPr>
        <w:t>населения,</w:t>
      </w:r>
      <w:r w:rsidR="00B347EF" w:rsidRPr="00B347EF">
        <w:rPr>
          <w:color w:val="000000"/>
          <w:lang w:eastAsia="en-US"/>
        </w:rPr>
        <w:t xml:space="preserve"> </w:t>
      </w:r>
      <w:r w:rsidR="0086396B" w:rsidRPr="00B347EF">
        <w:rPr>
          <w:color w:val="000000"/>
          <w:lang w:eastAsia="en-US"/>
        </w:rPr>
        <w:t>спецификой</w:t>
      </w:r>
      <w:r w:rsidR="00B347EF" w:rsidRPr="00B347EF">
        <w:rPr>
          <w:color w:val="000000"/>
          <w:lang w:eastAsia="en-US"/>
        </w:rPr>
        <w:t xml:space="preserve"> </w:t>
      </w:r>
      <w:r w:rsidR="0086396B" w:rsidRPr="00B347EF">
        <w:rPr>
          <w:color w:val="000000"/>
          <w:lang w:eastAsia="en-US"/>
        </w:rPr>
        <w:t>которой</w:t>
      </w:r>
      <w:r w:rsidR="00B347EF" w:rsidRPr="00B347EF">
        <w:rPr>
          <w:color w:val="000000"/>
          <w:lang w:eastAsia="en-US"/>
        </w:rPr>
        <w:t xml:space="preserve"> </w:t>
      </w:r>
      <w:r w:rsidR="0086396B" w:rsidRPr="00B347EF">
        <w:rPr>
          <w:color w:val="000000"/>
          <w:lang w:eastAsia="en-US"/>
        </w:rPr>
        <w:t>является</w:t>
      </w:r>
      <w:r w:rsidR="00B347EF" w:rsidRPr="00B347EF">
        <w:rPr>
          <w:color w:val="000000"/>
          <w:lang w:eastAsia="en-US"/>
        </w:rPr>
        <w:t xml:space="preserve"> </w:t>
      </w:r>
      <w:r w:rsidR="0086396B" w:rsidRPr="00B347EF">
        <w:rPr>
          <w:color w:val="000000"/>
          <w:lang w:eastAsia="en-US"/>
        </w:rPr>
        <w:t>осуществляемое</w:t>
      </w:r>
      <w:r w:rsidR="00B347EF" w:rsidRPr="00B347EF">
        <w:rPr>
          <w:color w:val="000000"/>
          <w:lang w:eastAsia="en-US"/>
        </w:rPr>
        <w:t xml:space="preserve"> </w:t>
      </w:r>
      <w:r w:rsidR="0086396B" w:rsidRPr="00B347EF">
        <w:rPr>
          <w:color w:val="000000"/>
          <w:lang w:eastAsia="en-US"/>
        </w:rPr>
        <w:t>в</w:t>
      </w:r>
      <w:r w:rsidR="00B347EF" w:rsidRPr="00B347EF">
        <w:rPr>
          <w:color w:val="000000"/>
          <w:lang w:eastAsia="en-US"/>
        </w:rPr>
        <w:t xml:space="preserve"> </w:t>
      </w:r>
      <w:r w:rsidR="0086396B" w:rsidRPr="00B347EF">
        <w:rPr>
          <w:color w:val="000000"/>
          <w:lang w:eastAsia="en-US"/>
        </w:rPr>
        <w:t>соответствии</w:t>
      </w:r>
      <w:r w:rsidR="00B347EF" w:rsidRPr="00B347EF">
        <w:rPr>
          <w:color w:val="000000"/>
          <w:lang w:eastAsia="en-US"/>
        </w:rPr>
        <w:t xml:space="preserve"> </w:t>
      </w:r>
      <w:r w:rsidR="0086396B" w:rsidRPr="00B347EF">
        <w:rPr>
          <w:color w:val="000000"/>
          <w:lang w:eastAsia="en-US"/>
        </w:rPr>
        <w:t>с</w:t>
      </w:r>
      <w:r w:rsidR="00B347EF" w:rsidRPr="00B347EF">
        <w:rPr>
          <w:color w:val="000000"/>
          <w:lang w:eastAsia="en-US"/>
        </w:rPr>
        <w:t xml:space="preserve"> </w:t>
      </w:r>
      <w:r w:rsidR="0086396B" w:rsidRPr="00B347EF">
        <w:rPr>
          <w:color w:val="000000"/>
          <w:lang w:eastAsia="en-US"/>
        </w:rPr>
        <w:t>законом</w:t>
      </w:r>
      <w:r w:rsidR="00B347EF" w:rsidRPr="00B347EF">
        <w:rPr>
          <w:color w:val="000000"/>
          <w:lang w:eastAsia="en-US"/>
        </w:rPr>
        <w:t xml:space="preserve"> </w:t>
      </w:r>
      <w:r w:rsidR="0086396B" w:rsidRPr="00B347EF">
        <w:rPr>
          <w:color w:val="000000"/>
          <w:lang w:eastAsia="en-US"/>
        </w:rPr>
        <w:t>страхование</w:t>
      </w:r>
      <w:r w:rsidR="00B347EF" w:rsidRPr="00B347EF">
        <w:rPr>
          <w:color w:val="000000"/>
          <w:lang w:eastAsia="en-US"/>
        </w:rPr>
        <w:t xml:space="preserve"> </w:t>
      </w:r>
      <w:r w:rsidR="0086396B" w:rsidRPr="00B347EF">
        <w:rPr>
          <w:color w:val="000000"/>
          <w:lang w:eastAsia="en-US"/>
        </w:rPr>
        <w:t>работающих</w:t>
      </w:r>
      <w:r w:rsidR="00B347EF" w:rsidRPr="00B347EF">
        <w:rPr>
          <w:color w:val="000000"/>
          <w:lang w:eastAsia="en-US"/>
        </w:rPr>
        <w:t xml:space="preserve"> </w:t>
      </w:r>
      <w:r w:rsidR="0086396B" w:rsidRPr="00B347EF">
        <w:rPr>
          <w:color w:val="000000"/>
          <w:lang w:eastAsia="en-US"/>
        </w:rPr>
        <w:t>граждан</w:t>
      </w:r>
      <w:r w:rsidR="00B347EF" w:rsidRPr="00B347EF">
        <w:rPr>
          <w:color w:val="000000"/>
          <w:lang w:eastAsia="en-US"/>
        </w:rPr>
        <w:t xml:space="preserve"> </w:t>
      </w:r>
      <w:r w:rsidR="0086396B" w:rsidRPr="00B347EF">
        <w:rPr>
          <w:color w:val="000000"/>
          <w:lang w:eastAsia="en-US"/>
        </w:rPr>
        <w:t>от</w:t>
      </w:r>
      <w:r w:rsidR="00B347EF" w:rsidRPr="00B347EF">
        <w:rPr>
          <w:color w:val="000000"/>
          <w:lang w:eastAsia="en-US"/>
        </w:rPr>
        <w:t xml:space="preserve"> </w:t>
      </w:r>
      <w:r w:rsidR="0086396B" w:rsidRPr="00B347EF">
        <w:rPr>
          <w:color w:val="000000"/>
          <w:lang w:eastAsia="en-US"/>
        </w:rPr>
        <w:t>возможного</w:t>
      </w:r>
      <w:r w:rsidR="00B347EF" w:rsidRPr="00B347EF">
        <w:rPr>
          <w:color w:val="000000"/>
          <w:lang w:eastAsia="en-US"/>
        </w:rPr>
        <w:t xml:space="preserve"> </w:t>
      </w:r>
      <w:r w:rsidR="0086396B" w:rsidRPr="00B347EF">
        <w:rPr>
          <w:color w:val="000000"/>
          <w:lang w:eastAsia="en-US"/>
        </w:rPr>
        <w:t>изменения</w:t>
      </w:r>
      <w:r w:rsidR="00B347EF" w:rsidRPr="00B347EF">
        <w:rPr>
          <w:color w:val="000000"/>
          <w:lang w:eastAsia="en-US"/>
        </w:rPr>
        <w:t xml:space="preserve"> </w:t>
      </w:r>
      <w:r w:rsidR="0086396B" w:rsidRPr="00B347EF">
        <w:rPr>
          <w:color w:val="000000"/>
          <w:lang w:eastAsia="en-US"/>
        </w:rPr>
        <w:t>материального</w:t>
      </w:r>
      <w:r w:rsidR="00B347EF" w:rsidRPr="00B347EF">
        <w:rPr>
          <w:color w:val="000000"/>
          <w:lang w:eastAsia="en-US"/>
        </w:rPr>
        <w:t xml:space="preserve"> </w:t>
      </w:r>
      <w:r w:rsidR="0086396B" w:rsidRPr="00B347EF">
        <w:rPr>
          <w:color w:val="000000"/>
          <w:lang w:eastAsia="en-US"/>
        </w:rPr>
        <w:t>и</w:t>
      </w:r>
      <w:r w:rsidR="00B347EF">
        <w:rPr>
          <w:color w:val="000000"/>
          <w:lang w:eastAsia="en-US"/>
        </w:rPr>
        <w:t xml:space="preserve"> (</w:t>
      </w:r>
      <w:r w:rsidR="0086396B" w:rsidRPr="00B347EF">
        <w:rPr>
          <w:color w:val="000000"/>
          <w:lang w:eastAsia="en-US"/>
        </w:rPr>
        <w:t>или</w:t>
      </w:r>
      <w:r w:rsidR="00B347EF" w:rsidRPr="00B347EF">
        <w:rPr>
          <w:color w:val="000000"/>
          <w:lang w:eastAsia="en-US"/>
        </w:rPr>
        <w:t xml:space="preserve">) </w:t>
      </w:r>
      <w:r w:rsidR="0086396B" w:rsidRPr="00B347EF">
        <w:rPr>
          <w:color w:val="000000"/>
          <w:lang w:eastAsia="en-US"/>
        </w:rPr>
        <w:t>социального</w:t>
      </w:r>
      <w:r w:rsidR="00B347EF" w:rsidRPr="00B347EF">
        <w:rPr>
          <w:color w:val="000000"/>
          <w:lang w:eastAsia="en-US"/>
        </w:rPr>
        <w:t xml:space="preserve"> </w:t>
      </w:r>
      <w:r w:rsidR="0086396B" w:rsidRPr="00B347EF">
        <w:rPr>
          <w:color w:val="000000"/>
          <w:lang w:eastAsia="en-US"/>
        </w:rPr>
        <w:t>положения,</w:t>
      </w:r>
      <w:r w:rsidR="00B347EF" w:rsidRPr="00B347EF">
        <w:rPr>
          <w:color w:val="000000"/>
          <w:lang w:eastAsia="en-US"/>
        </w:rPr>
        <w:t xml:space="preserve"> </w:t>
      </w:r>
      <w:r w:rsidR="0086396B" w:rsidRPr="00B347EF">
        <w:rPr>
          <w:color w:val="000000"/>
          <w:lang w:eastAsia="en-US"/>
        </w:rPr>
        <w:t>в</w:t>
      </w:r>
      <w:r w:rsidR="00B347EF" w:rsidRPr="00B347EF">
        <w:rPr>
          <w:color w:val="000000"/>
          <w:lang w:eastAsia="en-US"/>
        </w:rPr>
        <w:t xml:space="preserve"> </w:t>
      </w:r>
      <w:r w:rsidR="0086396B" w:rsidRPr="00B347EF">
        <w:rPr>
          <w:color w:val="000000"/>
          <w:lang w:eastAsia="en-US"/>
        </w:rPr>
        <w:t>том</w:t>
      </w:r>
      <w:r w:rsidR="00B347EF" w:rsidRPr="00B347EF">
        <w:rPr>
          <w:color w:val="000000"/>
          <w:lang w:eastAsia="en-US"/>
        </w:rPr>
        <w:t xml:space="preserve"> </w:t>
      </w:r>
      <w:r w:rsidR="0086396B" w:rsidRPr="00B347EF">
        <w:rPr>
          <w:color w:val="000000"/>
          <w:lang w:eastAsia="en-US"/>
        </w:rPr>
        <w:t>числе</w:t>
      </w:r>
      <w:r w:rsidR="00B347EF" w:rsidRPr="00B347EF">
        <w:rPr>
          <w:color w:val="000000"/>
          <w:lang w:eastAsia="en-US"/>
        </w:rPr>
        <w:t xml:space="preserve"> </w:t>
      </w:r>
      <w:r w:rsidR="0086396B" w:rsidRPr="00B347EF">
        <w:rPr>
          <w:color w:val="000000"/>
          <w:lang w:eastAsia="en-US"/>
        </w:rPr>
        <w:t>по</w:t>
      </w:r>
      <w:r w:rsidR="00B347EF" w:rsidRPr="00B347EF">
        <w:rPr>
          <w:color w:val="000000"/>
          <w:lang w:eastAsia="en-US"/>
        </w:rPr>
        <w:t xml:space="preserve"> </w:t>
      </w:r>
      <w:r w:rsidR="0086396B" w:rsidRPr="00B347EF">
        <w:rPr>
          <w:color w:val="000000"/>
          <w:lang w:eastAsia="en-US"/>
        </w:rPr>
        <w:t>независящим</w:t>
      </w:r>
      <w:r w:rsidR="00B347EF" w:rsidRPr="00B347EF">
        <w:rPr>
          <w:color w:val="000000"/>
          <w:lang w:eastAsia="en-US"/>
        </w:rPr>
        <w:t xml:space="preserve"> </w:t>
      </w:r>
      <w:r w:rsidR="0086396B" w:rsidRPr="00B347EF">
        <w:rPr>
          <w:color w:val="000000"/>
          <w:lang w:eastAsia="en-US"/>
        </w:rPr>
        <w:t>от</w:t>
      </w:r>
      <w:r w:rsidR="00B347EF" w:rsidRPr="00B347EF">
        <w:rPr>
          <w:color w:val="000000"/>
          <w:lang w:eastAsia="en-US"/>
        </w:rPr>
        <w:t xml:space="preserve"> </w:t>
      </w:r>
      <w:r w:rsidR="0086396B" w:rsidRPr="00B347EF">
        <w:rPr>
          <w:color w:val="000000"/>
          <w:lang w:eastAsia="en-US"/>
        </w:rPr>
        <w:t>них</w:t>
      </w:r>
      <w:r w:rsidR="00B347EF" w:rsidRPr="00B347EF">
        <w:rPr>
          <w:color w:val="000000"/>
          <w:lang w:eastAsia="en-US"/>
        </w:rPr>
        <w:t xml:space="preserve"> </w:t>
      </w:r>
      <w:r w:rsidR="0086396B" w:rsidRPr="00B347EF">
        <w:rPr>
          <w:color w:val="000000"/>
          <w:lang w:eastAsia="en-US"/>
        </w:rPr>
        <w:t>обстоятельствам</w:t>
      </w:r>
      <w:r w:rsidR="00B347EF" w:rsidRPr="00B347EF">
        <w:rPr>
          <w:color w:val="000000"/>
          <w:lang w:eastAsia="en-US"/>
        </w:rPr>
        <w:t>.</w:t>
      </w:r>
    </w:p>
    <w:p w:rsidR="00B347EF" w:rsidRPr="00B347EF" w:rsidRDefault="0086396B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  <w:lang w:eastAsia="en-US"/>
        </w:rPr>
      </w:pPr>
      <w:r w:rsidRPr="00B347EF">
        <w:rPr>
          <w:color w:val="000000"/>
          <w:lang w:eastAsia="en-US"/>
        </w:rPr>
        <w:t>Обязательное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социальное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страхование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представляет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собой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систему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создаваемых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государством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правовых,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экономических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и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организационных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мер,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направленных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на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компенсацию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или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минимизацию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последствий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изменения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материального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и</w:t>
      </w:r>
      <w:r w:rsidR="00B347EF">
        <w:rPr>
          <w:color w:val="000000"/>
          <w:lang w:eastAsia="en-US"/>
        </w:rPr>
        <w:t xml:space="preserve"> (</w:t>
      </w:r>
      <w:r w:rsidRPr="00B347EF">
        <w:rPr>
          <w:color w:val="000000"/>
          <w:lang w:eastAsia="en-US"/>
        </w:rPr>
        <w:t>или</w:t>
      </w:r>
      <w:r w:rsidR="00B347EF" w:rsidRPr="00B347EF">
        <w:rPr>
          <w:color w:val="000000"/>
          <w:lang w:eastAsia="en-US"/>
        </w:rPr>
        <w:t xml:space="preserve">) </w:t>
      </w:r>
      <w:r w:rsidRPr="00B347EF">
        <w:rPr>
          <w:color w:val="000000"/>
          <w:lang w:eastAsia="en-US"/>
        </w:rPr>
        <w:t>социального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положения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работающих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граждан,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а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в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случаях,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предусмотренных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законодательством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Республики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Беларусь,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иных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категорий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граждан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вследствие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признания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их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безработными,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трудового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увечья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или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профессионального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заболевания,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инвалидности,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болезни,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травмы,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беременности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и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родов,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потери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кормильца,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а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также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наступления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старости,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необходимости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получения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медицинской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помощи,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санаторно-курортного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лечения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и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наступления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иных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установленных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законодательством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Республики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Беларусь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социальных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страховых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рисков,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подлежащих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обязательному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социальному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страхованию</w:t>
      </w:r>
      <w:r w:rsidR="00B347EF" w:rsidRPr="00B347EF">
        <w:rPr>
          <w:color w:val="000000"/>
          <w:lang w:eastAsia="en-US"/>
        </w:rPr>
        <w:t>.</w:t>
      </w:r>
    </w:p>
    <w:p w:rsidR="00B347EF" w:rsidRPr="00B347EF" w:rsidRDefault="009A14D8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Основными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задачами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государственного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страхования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являются</w:t>
      </w:r>
      <w:r w:rsidR="00B347EF" w:rsidRPr="00B347EF">
        <w:rPr>
          <w:color w:val="000000"/>
        </w:rPr>
        <w:t>:</w:t>
      </w:r>
    </w:p>
    <w:p w:rsidR="00B347EF" w:rsidRPr="00B347EF" w:rsidRDefault="009A14D8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участие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работающих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граждан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нанимателей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создании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государственных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фондов</w:t>
      </w:r>
      <w:r w:rsidR="00B347EF" w:rsidRPr="00B347EF">
        <w:rPr>
          <w:color w:val="000000"/>
        </w:rPr>
        <w:t>;</w:t>
      </w:r>
    </w:p>
    <w:p w:rsidR="00B347EF" w:rsidRPr="00B347EF" w:rsidRDefault="009A14D8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распределение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средств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трудоспособных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граждан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нетрудоспособным,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работающих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неработающим</w:t>
      </w:r>
      <w:r w:rsidR="00B347EF" w:rsidRPr="00B347EF">
        <w:rPr>
          <w:color w:val="000000"/>
        </w:rPr>
        <w:t>;</w:t>
      </w:r>
    </w:p>
    <w:p w:rsidR="00B347EF" w:rsidRPr="00B347EF" w:rsidRDefault="009A14D8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гарантированность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пенсий,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пособий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других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выплат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соответствии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законодательством</w:t>
      </w:r>
      <w:r w:rsidR="00B347EF" w:rsidRPr="00B347EF">
        <w:rPr>
          <w:color w:val="000000"/>
        </w:rPr>
        <w:t>;</w:t>
      </w:r>
    </w:p>
    <w:p w:rsidR="00B347EF" w:rsidRPr="00B347EF" w:rsidRDefault="009A14D8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равенство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граждан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Республики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Беларусь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независимо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положения,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расовой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национальной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принадлежности,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пола,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языка,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рода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занятий,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места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жительства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праве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государственное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страхование</w:t>
      </w:r>
      <w:r w:rsidR="00B347EF" w:rsidRPr="00B347EF">
        <w:rPr>
          <w:color w:val="000000"/>
        </w:rPr>
        <w:t>;</w:t>
      </w:r>
    </w:p>
    <w:p w:rsidR="00B347EF" w:rsidRPr="00B347EF" w:rsidRDefault="009A14D8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дифференциация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условий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размеров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пенсий,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пособий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других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выплат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государственному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социальному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страхованию</w:t>
      </w:r>
      <w:r w:rsidR="00B347EF" w:rsidRPr="00B347EF">
        <w:rPr>
          <w:color w:val="000000"/>
        </w:rPr>
        <w:t>;</w:t>
      </w:r>
    </w:p>
    <w:p w:rsidR="00B347EF" w:rsidRPr="00B347EF" w:rsidRDefault="009A14D8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участие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представителей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юридических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физических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лиц,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уплачивающих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взносы,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управлении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государственным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страхованием</w:t>
      </w:r>
      <w:r w:rsidR="00B347EF" w:rsidRPr="00B347EF">
        <w:rPr>
          <w:color w:val="000000"/>
        </w:rPr>
        <w:t>.</w:t>
      </w:r>
    </w:p>
    <w:p w:rsidR="00B347EF" w:rsidRPr="00B347EF" w:rsidRDefault="009A14D8" w:rsidP="00B347EF">
      <w:pPr>
        <w:pStyle w:val="aa"/>
        <w:tabs>
          <w:tab w:val="left" w:pos="726"/>
        </w:tabs>
        <w:spacing w:line="360" w:lineRule="auto"/>
        <w:ind w:firstLine="709"/>
        <w:rPr>
          <w:i/>
          <w:iCs/>
          <w:color w:val="000000"/>
        </w:rPr>
      </w:pPr>
      <w:r w:rsidRPr="00B347EF">
        <w:rPr>
          <w:color w:val="000000"/>
        </w:rPr>
        <w:t>Источниками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финансирования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страхования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являются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обязательные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взносы</w:t>
      </w:r>
      <w:r w:rsidR="00B347EF">
        <w:rPr>
          <w:color w:val="000000"/>
        </w:rPr>
        <w:t xml:space="preserve"> (</w:t>
      </w:r>
      <w:r w:rsidRPr="00B347EF">
        <w:rPr>
          <w:color w:val="000000"/>
        </w:rPr>
        <w:t>страховые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тарифы</w:t>
      </w:r>
      <w:r w:rsidR="00B347EF" w:rsidRPr="00B347EF">
        <w:rPr>
          <w:color w:val="000000"/>
        </w:rPr>
        <w:t xml:space="preserve">) </w:t>
      </w:r>
      <w:r w:rsidRPr="00B347EF">
        <w:rPr>
          <w:color w:val="000000"/>
        </w:rPr>
        <w:t>работодателей,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начисляемые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фонд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заработной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платы,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которые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формируют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государственные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фонды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Выплаты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страховым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случаям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осуществляются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счет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средств</w:t>
      </w:r>
      <w:r w:rsidR="00B347EF" w:rsidRPr="00B347EF">
        <w:rPr>
          <w:color w:val="000000"/>
        </w:rPr>
        <w:t xml:space="preserve"> </w:t>
      </w:r>
      <w:r w:rsidRPr="00B347EF">
        <w:rPr>
          <w:iCs/>
          <w:color w:val="000000"/>
        </w:rPr>
        <w:t>государственных</w:t>
      </w:r>
      <w:r w:rsidR="00B347EF" w:rsidRPr="00B347EF">
        <w:rPr>
          <w:iCs/>
          <w:color w:val="000000"/>
        </w:rPr>
        <w:t xml:space="preserve"> </w:t>
      </w:r>
      <w:r w:rsidRPr="00B347EF">
        <w:rPr>
          <w:iCs/>
          <w:color w:val="000000"/>
        </w:rPr>
        <w:t>страховых</w:t>
      </w:r>
      <w:r w:rsidR="00B347EF" w:rsidRPr="00B347EF">
        <w:rPr>
          <w:iCs/>
          <w:color w:val="000000"/>
        </w:rPr>
        <w:t xml:space="preserve"> </w:t>
      </w:r>
      <w:r w:rsidRPr="00B347EF">
        <w:rPr>
          <w:iCs/>
          <w:color w:val="000000"/>
        </w:rPr>
        <w:t>фондов</w:t>
      </w:r>
      <w:r w:rsidR="00B347EF" w:rsidRPr="00B347EF">
        <w:rPr>
          <w:i/>
          <w:iCs/>
          <w:color w:val="000000"/>
        </w:rPr>
        <w:t>.</w:t>
      </w:r>
    </w:p>
    <w:p w:rsidR="00B347EF" w:rsidRPr="00B347EF" w:rsidRDefault="0086396B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  <w:lang w:eastAsia="en-US"/>
        </w:rPr>
      </w:pPr>
      <w:r w:rsidRPr="00B347EF">
        <w:rPr>
          <w:color w:val="000000"/>
          <w:lang w:eastAsia="en-US"/>
        </w:rPr>
        <w:t>Основными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принципами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осуществления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обязательного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социального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страхования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являются</w:t>
      </w:r>
      <w:r w:rsidR="00B347EF" w:rsidRPr="00B347EF">
        <w:rPr>
          <w:color w:val="000000"/>
          <w:lang w:eastAsia="en-US"/>
        </w:rPr>
        <w:t>:</w:t>
      </w:r>
    </w:p>
    <w:p w:rsidR="00B347EF" w:rsidRPr="00B347EF" w:rsidRDefault="0086396B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  <w:lang w:eastAsia="en-US"/>
        </w:rPr>
      </w:pPr>
      <w:r w:rsidRPr="00B347EF">
        <w:rPr>
          <w:color w:val="000000"/>
          <w:lang w:eastAsia="en-US"/>
        </w:rPr>
        <w:t>устойчивость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финансовой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системы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обязательного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социального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страхования,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обеспечиваемая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на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основе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эквивалентности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страхового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обеспечения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и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страховых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взносов</w:t>
      </w:r>
      <w:r w:rsidR="00B347EF" w:rsidRPr="00B347EF">
        <w:rPr>
          <w:color w:val="000000"/>
          <w:lang w:eastAsia="en-US"/>
        </w:rPr>
        <w:t>;</w:t>
      </w:r>
    </w:p>
    <w:p w:rsidR="00B347EF" w:rsidRPr="00B347EF" w:rsidRDefault="0086396B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  <w:lang w:eastAsia="en-US"/>
        </w:rPr>
      </w:pPr>
      <w:r w:rsidRPr="00B347EF">
        <w:rPr>
          <w:color w:val="000000"/>
          <w:lang w:eastAsia="en-US"/>
        </w:rPr>
        <w:t>всеобщий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обязательный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характер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социального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страхования,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доступность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для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застрахованных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лиц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реализации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своих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социальных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гарантий</w:t>
      </w:r>
      <w:r w:rsidR="00B347EF" w:rsidRPr="00B347EF">
        <w:rPr>
          <w:color w:val="000000"/>
          <w:lang w:eastAsia="en-US"/>
        </w:rPr>
        <w:t>;</w:t>
      </w:r>
    </w:p>
    <w:p w:rsidR="00B347EF" w:rsidRPr="00B347EF" w:rsidRDefault="0086396B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  <w:lang w:eastAsia="en-US"/>
        </w:rPr>
      </w:pPr>
      <w:r w:rsidRPr="00B347EF">
        <w:rPr>
          <w:color w:val="000000"/>
          <w:lang w:eastAsia="en-US"/>
        </w:rPr>
        <w:t>государственная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гарантия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соблюдения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прав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застрахованных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лиц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на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защиту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от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социальных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страховых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рисков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и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исполнение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обязательств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по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обязательному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социальному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страхованию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независимо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от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финансового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положения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страховщика</w:t>
      </w:r>
      <w:r w:rsidR="00B347EF" w:rsidRPr="00B347EF">
        <w:rPr>
          <w:color w:val="000000"/>
          <w:lang w:eastAsia="en-US"/>
        </w:rPr>
        <w:t>;</w:t>
      </w:r>
    </w:p>
    <w:p w:rsidR="00B347EF" w:rsidRPr="00B347EF" w:rsidRDefault="0086396B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  <w:lang w:eastAsia="en-US"/>
        </w:rPr>
      </w:pPr>
      <w:r w:rsidRPr="00B347EF">
        <w:rPr>
          <w:color w:val="000000"/>
          <w:lang w:eastAsia="en-US"/>
        </w:rPr>
        <w:t>государственное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регулирование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системы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обязательного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социального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страхования</w:t>
      </w:r>
      <w:r w:rsidR="00B347EF" w:rsidRPr="00B347EF">
        <w:rPr>
          <w:color w:val="000000"/>
          <w:lang w:eastAsia="en-US"/>
        </w:rPr>
        <w:t>;</w:t>
      </w:r>
    </w:p>
    <w:p w:rsidR="00B347EF" w:rsidRPr="00B347EF" w:rsidRDefault="0086396B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  <w:lang w:eastAsia="en-US"/>
        </w:rPr>
      </w:pPr>
      <w:r w:rsidRPr="00B347EF">
        <w:rPr>
          <w:color w:val="000000"/>
          <w:lang w:eastAsia="en-US"/>
        </w:rPr>
        <w:t>паритетность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участия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представителей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субъектов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обязательного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социального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страхования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в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органах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управления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системы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обязательного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социального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страхования</w:t>
      </w:r>
      <w:r w:rsidR="00B347EF" w:rsidRPr="00B347EF">
        <w:rPr>
          <w:color w:val="000000"/>
          <w:lang w:eastAsia="en-US"/>
        </w:rPr>
        <w:t>;</w:t>
      </w:r>
    </w:p>
    <w:p w:rsidR="00B347EF" w:rsidRPr="00B347EF" w:rsidRDefault="0086396B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  <w:lang w:eastAsia="en-US"/>
        </w:rPr>
      </w:pPr>
      <w:r w:rsidRPr="00B347EF">
        <w:rPr>
          <w:color w:val="000000"/>
          <w:lang w:eastAsia="en-US"/>
        </w:rPr>
        <w:t>обязательность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уплаты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страхователями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страховых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взносов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в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бюджеты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фондов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конкретных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видов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обязательного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социального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страхования</w:t>
      </w:r>
      <w:r w:rsidR="00B347EF" w:rsidRPr="00B347EF">
        <w:rPr>
          <w:color w:val="000000"/>
          <w:lang w:eastAsia="en-US"/>
        </w:rPr>
        <w:t>;</w:t>
      </w:r>
    </w:p>
    <w:p w:rsidR="00B347EF" w:rsidRPr="00B347EF" w:rsidRDefault="0086396B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  <w:lang w:eastAsia="en-US"/>
        </w:rPr>
      </w:pPr>
      <w:r w:rsidRPr="00B347EF">
        <w:rPr>
          <w:color w:val="000000"/>
          <w:lang w:eastAsia="en-US"/>
        </w:rPr>
        <w:t>ответственность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за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целевое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использование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средств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обязательного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социального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страхования</w:t>
      </w:r>
      <w:r w:rsidR="00B347EF" w:rsidRPr="00B347EF">
        <w:rPr>
          <w:color w:val="000000"/>
          <w:lang w:eastAsia="en-US"/>
        </w:rPr>
        <w:t>;</w:t>
      </w:r>
    </w:p>
    <w:p w:rsidR="00B347EF" w:rsidRPr="00B347EF" w:rsidRDefault="0086396B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  <w:lang w:eastAsia="en-US"/>
        </w:rPr>
      </w:pPr>
      <w:r w:rsidRPr="00B347EF">
        <w:rPr>
          <w:color w:val="000000"/>
          <w:lang w:eastAsia="en-US"/>
        </w:rPr>
        <w:t>обеспечение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надзора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и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общественного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контроля</w:t>
      </w:r>
      <w:r w:rsidR="00B347EF" w:rsidRPr="00B347EF">
        <w:rPr>
          <w:color w:val="000000"/>
          <w:lang w:eastAsia="en-US"/>
        </w:rPr>
        <w:t>;</w:t>
      </w:r>
    </w:p>
    <w:p w:rsidR="00B347EF" w:rsidRPr="00B347EF" w:rsidRDefault="0086396B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  <w:lang w:eastAsia="en-US"/>
        </w:rPr>
      </w:pPr>
      <w:r w:rsidRPr="00B347EF">
        <w:rPr>
          <w:color w:val="000000"/>
          <w:lang w:eastAsia="en-US"/>
        </w:rPr>
        <w:t>автономность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финансовой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системы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обязательного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социального</w:t>
      </w:r>
      <w:r w:rsidR="00B347EF" w:rsidRPr="00B347EF">
        <w:rPr>
          <w:color w:val="000000"/>
          <w:lang w:eastAsia="en-US"/>
        </w:rPr>
        <w:t xml:space="preserve"> </w:t>
      </w:r>
      <w:r w:rsidRPr="00B347EF">
        <w:rPr>
          <w:color w:val="000000"/>
          <w:lang w:eastAsia="en-US"/>
        </w:rPr>
        <w:t>страхования</w:t>
      </w:r>
      <w:r w:rsidR="00B347EF" w:rsidRPr="00B347EF">
        <w:rPr>
          <w:color w:val="000000"/>
          <w:lang w:eastAsia="en-US"/>
        </w:rPr>
        <w:t>.</w:t>
      </w:r>
    </w:p>
    <w:p w:rsidR="00B347EF" w:rsidRPr="00B347EF" w:rsidRDefault="0086396B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Главной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целью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социально-экономической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политики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Правительства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РБ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долгосрочную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перспективу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являются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последовательное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повышение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уровня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жизни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населения,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снижение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неравенства,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сохранение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приумножение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культурных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ценностей</w:t>
      </w:r>
      <w:r w:rsidR="00B347EF" w:rsidRPr="00B347EF">
        <w:rPr>
          <w:color w:val="000000"/>
        </w:rPr>
        <w:t xml:space="preserve"> </w:t>
      </w:r>
      <w:r w:rsidR="001E4F3C" w:rsidRPr="00B347EF">
        <w:rPr>
          <w:color w:val="000000"/>
        </w:rPr>
        <w:t>Беларуси</w:t>
      </w:r>
      <w:r w:rsidRPr="00B347EF">
        <w:rPr>
          <w:color w:val="000000"/>
        </w:rPr>
        <w:t>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восстановление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экономической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политической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роли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страны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мировом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сообществе</w:t>
      </w:r>
      <w:r w:rsidR="00B347EF" w:rsidRPr="00B347EF">
        <w:rPr>
          <w:color w:val="000000"/>
        </w:rPr>
        <w:t>.</w:t>
      </w:r>
    </w:p>
    <w:p w:rsidR="00B347EF" w:rsidRDefault="00B347EF" w:rsidP="00B347EF">
      <w:pPr>
        <w:pStyle w:val="1"/>
      </w:pPr>
      <w:r>
        <w:br w:type="page"/>
      </w:r>
      <w:bookmarkStart w:id="4" w:name="_Toc286481487"/>
      <w:r w:rsidR="00A8345F" w:rsidRPr="00B347EF">
        <w:t>1</w:t>
      </w:r>
      <w:r>
        <w:t>.2</w:t>
      </w:r>
      <w:r w:rsidRPr="00B347EF">
        <w:t xml:space="preserve"> </w:t>
      </w:r>
      <w:r w:rsidR="00D109F6" w:rsidRPr="00B347EF">
        <w:t>Нормативно-правовые</w:t>
      </w:r>
      <w:r w:rsidRPr="00B347EF">
        <w:t xml:space="preserve"> </w:t>
      </w:r>
      <w:r w:rsidR="00D109F6" w:rsidRPr="00B347EF">
        <w:t>акты</w:t>
      </w:r>
      <w:r w:rsidRPr="00B347EF">
        <w:t xml:space="preserve"> </w:t>
      </w:r>
      <w:r w:rsidR="00D109F6" w:rsidRPr="00B347EF">
        <w:t>регулирующие</w:t>
      </w:r>
      <w:r w:rsidRPr="00B347EF">
        <w:t xml:space="preserve"> </w:t>
      </w:r>
      <w:r w:rsidR="00D109F6" w:rsidRPr="00B347EF">
        <w:t>систему</w:t>
      </w:r>
      <w:r w:rsidRPr="00B347EF">
        <w:t xml:space="preserve"> </w:t>
      </w:r>
      <w:r w:rsidR="00D109F6" w:rsidRPr="00B347EF">
        <w:t>социального</w:t>
      </w:r>
      <w:r w:rsidRPr="00B347EF">
        <w:t xml:space="preserve"> </w:t>
      </w:r>
      <w:r w:rsidR="00D109F6" w:rsidRPr="00B347EF">
        <w:t>страхования</w:t>
      </w:r>
      <w:r w:rsidRPr="00B347EF">
        <w:t xml:space="preserve"> </w:t>
      </w:r>
      <w:r w:rsidR="00D109F6" w:rsidRPr="00B347EF">
        <w:t>в</w:t>
      </w:r>
      <w:r w:rsidRPr="00B347EF">
        <w:t xml:space="preserve"> </w:t>
      </w:r>
      <w:r w:rsidR="00D109F6" w:rsidRPr="00B347EF">
        <w:t>РБ</w:t>
      </w:r>
      <w:bookmarkEnd w:id="4"/>
    </w:p>
    <w:p w:rsidR="00B347EF" w:rsidRPr="00B347EF" w:rsidRDefault="00B347EF" w:rsidP="00B347EF">
      <w:pPr>
        <w:rPr>
          <w:lang w:eastAsia="en-US"/>
        </w:rPr>
      </w:pPr>
    </w:p>
    <w:p w:rsidR="00B347EF" w:rsidRPr="00B347EF" w:rsidRDefault="00DA6E44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bCs/>
          <w:color w:val="000000"/>
        </w:rPr>
        <w:t>Социальная</w:t>
      </w:r>
      <w:r w:rsidR="00B347EF" w:rsidRPr="00B347EF">
        <w:rPr>
          <w:bCs/>
          <w:color w:val="000000"/>
        </w:rPr>
        <w:t xml:space="preserve"> </w:t>
      </w:r>
      <w:r w:rsidRPr="00B347EF">
        <w:rPr>
          <w:bCs/>
          <w:color w:val="000000"/>
        </w:rPr>
        <w:t>защита</w:t>
      </w:r>
      <w:r w:rsidR="00B347EF" w:rsidRPr="00B347EF">
        <w:rPr>
          <w:color w:val="000000"/>
        </w:rPr>
        <w:t xml:space="preserve"> - </w:t>
      </w:r>
      <w:r w:rsidRPr="00B347EF">
        <w:rPr>
          <w:color w:val="000000"/>
        </w:rPr>
        <w:t>это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осуществление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органами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государственной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власти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органами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местного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управления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самоуправления,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организациями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общественными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объединениями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мер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экономического,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правового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характера,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направленных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обеспечение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условий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для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нормальной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жизнедеятельности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населения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Для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реализации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конституционного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права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каждого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гражданина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обеспечение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республике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существуют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следующие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организационно-правовые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формы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защиты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населения</w:t>
      </w:r>
      <w:r w:rsidR="00B347EF" w:rsidRPr="00B347EF">
        <w:rPr>
          <w:color w:val="000000"/>
        </w:rPr>
        <w:t>:</w:t>
      </w:r>
    </w:p>
    <w:p w:rsidR="00B347EF" w:rsidRPr="00B347EF" w:rsidRDefault="00DA6E44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государственное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обязательное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страхование</w:t>
      </w:r>
      <w:r w:rsidR="00B347EF" w:rsidRPr="00B347EF">
        <w:rPr>
          <w:color w:val="000000"/>
        </w:rPr>
        <w:t>;</w:t>
      </w:r>
    </w:p>
    <w:p w:rsidR="00B347EF" w:rsidRPr="00B347EF" w:rsidRDefault="00DA6E44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государственное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обслуживание</w:t>
      </w:r>
      <w:r w:rsidR="00B347EF" w:rsidRPr="00B347EF">
        <w:rPr>
          <w:color w:val="000000"/>
        </w:rPr>
        <w:t>;</w:t>
      </w:r>
    </w:p>
    <w:p w:rsidR="00B347EF" w:rsidRPr="00B347EF" w:rsidRDefault="00DA6E44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государственная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социальная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поддержка</w:t>
      </w:r>
      <w:r w:rsidR="00B347EF" w:rsidRPr="00B347EF">
        <w:rPr>
          <w:color w:val="000000"/>
        </w:rPr>
        <w:t>.</w:t>
      </w:r>
    </w:p>
    <w:p w:rsidR="00B347EF" w:rsidRPr="00B347EF" w:rsidRDefault="00DA6E44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Одним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из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важнейших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направлений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защиты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является</w:t>
      </w:r>
      <w:r w:rsidR="00B347EF" w:rsidRPr="00B347EF">
        <w:rPr>
          <w:color w:val="000000"/>
        </w:rPr>
        <w:t xml:space="preserve"> </w:t>
      </w:r>
      <w:r w:rsidRPr="00B347EF">
        <w:rPr>
          <w:bCs/>
          <w:color w:val="000000"/>
        </w:rPr>
        <w:t>социальное</w:t>
      </w:r>
      <w:r w:rsidR="00B347EF" w:rsidRPr="00B347EF">
        <w:rPr>
          <w:bCs/>
          <w:color w:val="000000"/>
        </w:rPr>
        <w:t xml:space="preserve"> </w:t>
      </w:r>
      <w:r w:rsidRPr="00B347EF">
        <w:rPr>
          <w:bCs/>
          <w:color w:val="000000"/>
        </w:rPr>
        <w:t>страхование</w:t>
      </w:r>
      <w:r w:rsidR="00B347EF" w:rsidRPr="00B347EF">
        <w:rPr>
          <w:color w:val="000000"/>
        </w:rPr>
        <w:t>.</w:t>
      </w:r>
    </w:p>
    <w:p w:rsidR="00B347EF" w:rsidRPr="00B347EF" w:rsidRDefault="00DA6E44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Социальным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страхованием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охватываются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различного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рода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риски</w:t>
      </w:r>
      <w:r w:rsidR="00B347EF" w:rsidRPr="00B347EF">
        <w:rPr>
          <w:color w:val="000000"/>
        </w:rPr>
        <w:t xml:space="preserve">: </w:t>
      </w:r>
      <w:r w:rsidRPr="00B347EF">
        <w:rPr>
          <w:color w:val="000000"/>
        </w:rPr>
        <w:t>достижение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возраста,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болезнь,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инвалидность,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потеря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кормильца,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безработица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др</w:t>
      </w:r>
      <w:r w:rsidR="00B347EF" w:rsidRPr="00B347EF">
        <w:rPr>
          <w:color w:val="000000"/>
        </w:rPr>
        <w:t>.</w:t>
      </w:r>
    </w:p>
    <w:p w:rsidR="00B347EF" w:rsidRPr="00B347EF" w:rsidRDefault="00DA6E44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Указанным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рискам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соответствуют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определенные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виды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страхования</w:t>
      </w:r>
      <w:r w:rsidR="00B347EF" w:rsidRPr="00B347EF">
        <w:rPr>
          <w:color w:val="000000"/>
        </w:rPr>
        <w:t>:</w:t>
      </w:r>
    </w:p>
    <w:p w:rsidR="00B347EF" w:rsidRPr="00B347EF" w:rsidRDefault="00DA6E44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пенсионное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страхование</w:t>
      </w:r>
      <w:r w:rsidR="00B347EF" w:rsidRPr="00B347EF">
        <w:rPr>
          <w:color w:val="000000"/>
        </w:rPr>
        <w:t>;</w:t>
      </w:r>
    </w:p>
    <w:p w:rsidR="00B347EF" w:rsidRPr="00B347EF" w:rsidRDefault="00DA6E44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страхование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случай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болезни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временной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нетрудоспособности,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беременности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родам,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рождения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ребенка,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ухода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ребенком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достижения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возраста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трех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лет,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инвалидности,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потери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кормильца,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потери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работы,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смерти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застрахованного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или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члена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его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семьи</w:t>
      </w:r>
      <w:r w:rsidR="00B347EF" w:rsidRPr="00B347EF">
        <w:rPr>
          <w:color w:val="000000"/>
        </w:rPr>
        <w:t>.</w:t>
      </w:r>
    </w:p>
    <w:p w:rsidR="00B347EF" w:rsidRDefault="00DA6E44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отличие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систем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страхования,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охватывающих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социальным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обеспечением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только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работника</w:t>
      </w:r>
      <w:r w:rsidR="00B347EF">
        <w:rPr>
          <w:color w:val="000000"/>
        </w:rPr>
        <w:t xml:space="preserve"> (</w:t>
      </w:r>
      <w:r w:rsidRPr="00B347EF">
        <w:rPr>
          <w:color w:val="000000"/>
        </w:rPr>
        <w:t>семью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случае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смерти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работника</w:t>
      </w:r>
      <w:r w:rsidR="00B347EF" w:rsidRPr="00B347EF">
        <w:rPr>
          <w:color w:val="000000"/>
        </w:rPr>
        <w:t xml:space="preserve">), </w:t>
      </w:r>
      <w:r w:rsidRPr="00B347EF">
        <w:rPr>
          <w:color w:val="000000"/>
        </w:rPr>
        <w:t>системы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обеспечения,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финансируемые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счет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средств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государства,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гарантируют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соответствующих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случаях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социальную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поддержку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каждому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члену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общества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Таким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образом,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источнику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финансирования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пособия</w:t>
      </w:r>
      <w:r w:rsidR="00B347EF">
        <w:rPr>
          <w:color w:val="000000"/>
        </w:rPr>
        <w:t xml:space="preserve"> (</w:t>
      </w:r>
      <w:r w:rsidRPr="00B347EF">
        <w:rPr>
          <w:color w:val="000000"/>
        </w:rPr>
        <w:t>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также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пенсии</w:t>
      </w:r>
      <w:r w:rsidR="00B347EF" w:rsidRPr="00B347EF">
        <w:rPr>
          <w:color w:val="000000"/>
        </w:rPr>
        <w:t xml:space="preserve">) </w:t>
      </w:r>
      <w:r w:rsidRPr="00B347EF">
        <w:rPr>
          <w:color w:val="000000"/>
        </w:rPr>
        <w:t>классифицируются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два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вида</w:t>
      </w:r>
      <w:r w:rsidR="00B347EF">
        <w:rPr>
          <w:color w:val="000000"/>
        </w:rPr>
        <w:t>:</w:t>
      </w:r>
    </w:p>
    <w:p w:rsidR="00B347EF" w:rsidRDefault="00B347EF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>1)</w:t>
      </w:r>
      <w:r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входящие</w:t>
      </w:r>
      <w:r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в</w:t>
      </w:r>
      <w:r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систему</w:t>
      </w:r>
      <w:r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государственного</w:t>
      </w:r>
      <w:r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социального</w:t>
      </w:r>
      <w:r>
        <w:rPr>
          <w:color w:val="000000"/>
        </w:rPr>
        <w:t xml:space="preserve"> (</w:t>
      </w:r>
      <w:r w:rsidR="00DA6E44" w:rsidRPr="00B347EF">
        <w:rPr>
          <w:color w:val="000000"/>
        </w:rPr>
        <w:t>пенсионного</w:t>
      </w:r>
      <w:r w:rsidRPr="00B347EF">
        <w:rPr>
          <w:color w:val="000000"/>
        </w:rPr>
        <w:t xml:space="preserve">) </w:t>
      </w:r>
      <w:r w:rsidR="00DA6E44" w:rsidRPr="00B347EF">
        <w:rPr>
          <w:color w:val="000000"/>
        </w:rPr>
        <w:t>страхования</w:t>
      </w:r>
      <w:r>
        <w:rPr>
          <w:color w:val="000000"/>
        </w:rPr>
        <w:t>,</w:t>
      </w:r>
    </w:p>
    <w:p w:rsidR="00B347EF" w:rsidRPr="00B347EF" w:rsidRDefault="00B347EF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>
        <w:rPr>
          <w:color w:val="000000"/>
        </w:rPr>
        <w:t>2)</w:t>
      </w:r>
      <w:r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по</w:t>
      </w:r>
      <w:r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социальному</w:t>
      </w:r>
      <w:r>
        <w:rPr>
          <w:color w:val="000000"/>
        </w:rPr>
        <w:t xml:space="preserve"> (</w:t>
      </w:r>
      <w:r w:rsidR="00DA6E44" w:rsidRPr="00B347EF">
        <w:rPr>
          <w:color w:val="000000"/>
        </w:rPr>
        <w:t>пенсионному</w:t>
      </w:r>
      <w:r w:rsidRPr="00B347EF">
        <w:rPr>
          <w:color w:val="000000"/>
        </w:rPr>
        <w:t xml:space="preserve">) </w:t>
      </w:r>
      <w:r w:rsidR="00DA6E44" w:rsidRPr="00B347EF">
        <w:rPr>
          <w:color w:val="000000"/>
        </w:rPr>
        <w:t>обеспечению,</w:t>
      </w:r>
      <w:r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финансируемые</w:t>
      </w:r>
      <w:r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за</w:t>
      </w:r>
      <w:r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счет</w:t>
      </w:r>
      <w:r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государственного</w:t>
      </w:r>
      <w:r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бюджета</w:t>
      </w:r>
      <w:r w:rsidRPr="00B347EF">
        <w:rPr>
          <w:color w:val="000000"/>
        </w:rPr>
        <w:t>.</w:t>
      </w:r>
    </w:p>
    <w:p w:rsidR="00B347EF" w:rsidRPr="00B347EF" w:rsidRDefault="00DA6E44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bCs/>
          <w:color w:val="000000"/>
        </w:rPr>
        <w:t>Пенсионное</w:t>
      </w:r>
      <w:r w:rsidR="00B347EF" w:rsidRPr="00B347EF">
        <w:rPr>
          <w:bCs/>
          <w:color w:val="000000"/>
        </w:rPr>
        <w:t xml:space="preserve"> </w:t>
      </w:r>
      <w:r w:rsidRPr="00B347EF">
        <w:rPr>
          <w:bCs/>
          <w:color w:val="000000"/>
        </w:rPr>
        <w:t>обеспечение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является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важнейшей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составной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частью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системы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защиты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населения</w:t>
      </w:r>
      <w:r w:rsidR="00B347EF" w:rsidRPr="00B347EF">
        <w:rPr>
          <w:color w:val="000000"/>
        </w:rPr>
        <w:t>.</w:t>
      </w:r>
    </w:p>
    <w:p w:rsidR="004D05D9" w:rsidRPr="00B347EF" w:rsidRDefault="00DA6E44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протяжении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последних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нескольких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лет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система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защиты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Республики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Беларусь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целом,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также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пенсионная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система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частности,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претерпевают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определенные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преобразования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Неблагоприятная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демографическая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ситуация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стране,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которая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проявилась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процессе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старения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населения,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действующие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критерии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предоставления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права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пенсию,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многочисленные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основания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для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выхода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пенсию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достижения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общеустановленного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возраста</w:t>
      </w:r>
    </w:p>
    <w:p w:rsidR="00B347EF" w:rsidRPr="00B347EF" w:rsidRDefault="00DA6E44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другие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обстоятельства,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которые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приводили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пенсионную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систему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уравнительному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распределению,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вызвали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необходимость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реформирования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системы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обеспечения</w:t>
      </w:r>
      <w:r w:rsidR="00B347EF" w:rsidRPr="00B347EF">
        <w:rPr>
          <w:color w:val="000000"/>
        </w:rPr>
        <w:t>.</w:t>
      </w:r>
    </w:p>
    <w:p w:rsidR="00B347EF" w:rsidRPr="00B347EF" w:rsidRDefault="00DA6E44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этой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связи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была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разработана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утверждена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Концепция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реформы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системы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обеспечения,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утвержденная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постановлением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Совета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Министров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Республики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Беларусь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17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апреля</w:t>
      </w:r>
      <w:r w:rsidR="00B347EF" w:rsidRPr="00B347EF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B347EF">
          <w:rPr>
            <w:color w:val="000000"/>
          </w:rPr>
          <w:t>1997</w:t>
        </w:r>
        <w:r w:rsidR="00B347EF" w:rsidRPr="00B347EF">
          <w:rPr>
            <w:color w:val="000000"/>
          </w:rPr>
          <w:t xml:space="preserve"> </w:t>
        </w:r>
        <w:r w:rsidRPr="00B347EF">
          <w:rPr>
            <w:color w:val="000000"/>
          </w:rPr>
          <w:t>г</w:t>
        </w:r>
      </w:smartTag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№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349,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которой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предусмотрено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поэтапное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реформирование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системы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посредством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введения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республике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трехуровневой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системы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обеспечения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Первый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уровень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системы</w:t>
      </w:r>
      <w:r w:rsidR="00B347EF" w:rsidRPr="00B347EF">
        <w:rPr>
          <w:color w:val="000000"/>
        </w:rPr>
        <w:t xml:space="preserve"> - </w:t>
      </w:r>
      <w:r w:rsidRPr="00B347EF">
        <w:rPr>
          <w:color w:val="000000"/>
        </w:rPr>
        <w:t>социальные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пенсии,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второй</w:t>
      </w:r>
      <w:r w:rsidR="00B347EF" w:rsidRPr="00B347EF">
        <w:rPr>
          <w:color w:val="000000"/>
        </w:rPr>
        <w:t xml:space="preserve"> - </w:t>
      </w:r>
      <w:r w:rsidRPr="00B347EF">
        <w:rPr>
          <w:color w:val="000000"/>
        </w:rPr>
        <w:t>трудовые</w:t>
      </w:r>
      <w:r w:rsidR="00B347EF">
        <w:rPr>
          <w:color w:val="000000"/>
        </w:rPr>
        <w:t xml:space="preserve"> (</w:t>
      </w:r>
      <w:r w:rsidRPr="00B347EF">
        <w:rPr>
          <w:color w:val="000000"/>
        </w:rPr>
        <w:t>страховые</w:t>
      </w:r>
      <w:r w:rsidR="00B347EF" w:rsidRPr="00B347EF">
        <w:rPr>
          <w:color w:val="000000"/>
        </w:rPr>
        <w:t xml:space="preserve">) </w:t>
      </w:r>
      <w:r w:rsidRPr="00B347EF">
        <w:rPr>
          <w:color w:val="000000"/>
        </w:rPr>
        <w:t>пенсии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третий</w:t>
      </w:r>
      <w:r w:rsidR="00B347EF" w:rsidRPr="00B347EF">
        <w:rPr>
          <w:color w:val="000000"/>
        </w:rPr>
        <w:t xml:space="preserve"> - </w:t>
      </w:r>
      <w:r w:rsidRPr="00B347EF">
        <w:rPr>
          <w:color w:val="000000"/>
        </w:rPr>
        <w:t>дополнительные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негосударственные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пенсии</w:t>
      </w:r>
      <w:r w:rsidR="00B347EF" w:rsidRPr="00B347EF">
        <w:rPr>
          <w:color w:val="000000"/>
        </w:rPr>
        <w:t>.</w:t>
      </w:r>
    </w:p>
    <w:p w:rsidR="00B347EF" w:rsidRPr="00B347EF" w:rsidRDefault="00DA6E44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Необходимость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проведения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реформирования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действующей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системы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также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отражена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Национальной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стратегии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устойчивого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социально-экономического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развития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Республики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Беларусь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2020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года,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Основных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направлениях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социально-экономического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развития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Республики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Беларусь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период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2010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года,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утвержденных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постановлением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Совета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Министров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Республики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Беларусь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3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апреля</w:t>
      </w:r>
      <w:r w:rsidR="00B347EF" w:rsidRPr="00B347EF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B347EF">
          <w:rPr>
            <w:color w:val="000000"/>
          </w:rPr>
          <w:t>2000</w:t>
        </w:r>
        <w:r w:rsidR="00B347EF" w:rsidRPr="00B347EF">
          <w:rPr>
            <w:color w:val="000000"/>
          </w:rPr>
          <w:t xml:space="preserve"> </w:t>
        </w:r>
        <w:r w:rsidRPr="00B347EF">
          <w:rPr>
            <w:color w:val="000000"/>
          </w:rPr>
          <w:t>г</w:t>
        </w:r>
      </w:smartTag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№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445,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Программе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социально-экономического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развития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Республики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Беларусь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2006</w:t>
      </w:r>
      <w:r w:rsidR="00B347EF" w:rsidRPr="00B347EF">
        <w:rPr>
          <w:color w:val="000000"/>
        </w:rPr>
        <w:t xml:space="preserve"> - </w:t>
      </w:r>
      <w:r w:rsidRPr="00B347EF">
        <w:rPr>
          <w:color w:val="000000"/>
        </w:rPr>
        <w:t>2010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годы,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утвержденной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Указом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Президента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Республики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Беларусь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12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июня</w:t>
      </w:r>
      <w:r w:rsidR="00B347EF" w:rsidRPr="00B347EF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B347EF">
          <w:rPr>
            <w:color w:val="000000"/>
          </w:rPr>
          <w:t>2006</w:t>
        </w:r>
        <w:r w:rsidR="00B347EF" w:rsidRPr="00B347EF">
          <w:rPr>
            <w:color w:val="000000"/>
          </w:rPr>
          <w:t xml:space="preserve"> </w:t>
        </w:r>
        <w:r w:rsidRPr="00B347EF">
          <w:rPr>
            <w:color w:val="000000"/>
          </w:rPr>
          <w:t>г</w:t>
        </w:r>
      </w:smartTag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№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384</w:t>
      </w:r>
      <w:r w:rsidR="00B347EF" w:rsidRPr="00B347EF">
        <w:rPr>
          <w:color w:val="000000"/>
        </w:rPr>
        <w:t>.</w:t>
      </w:r>
    </w:p>
    <w:p w:rsidR="00B347EF" w:rsidRPr="00B347EF" w:rsidRDefault="00DA6E44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Стратегической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задачей,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обозначенной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названных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документах,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является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создание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многоуровневой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системы,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сочетающей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себе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как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распределительные,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так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накопительные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механизмы</w:t>
      </w:r>
      <w:r w:rsidR="00B347EF" w:rsidRPr="00B347EF">
        <w:rPr>
          <w:color w:val="000000"/>
        </w:rPr>
        <w:t>.</w:t>
      </w:r>
    </w:p>
    <w:p w:rsidR="00B347EF" w:rsidRPr="00B347EF" w:rsidRDefault="00DA6E44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Одним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из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важнейших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мероприятий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выполнению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указанных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программных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документов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является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принятие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Закона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Республики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Беларусь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5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января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2008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года</w:t>
      </w:r>
      <w:r w:rsidR="00B347EF">
        <w:rPr>
          <w:color w:val="000000"/>
        </w:rPr>
        <w:t xml:space="preserve"> "</w:t>
      </w:r>
      <w:r w:rsidRPr="00B347EF">
        <w:rPr>
          <w:color w:val="000000"/>
        </w:rPr>
        <w:t>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профессиональном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пенсионном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страховании</w:t>
      </w:r>
      <w:r w:rsidR="00B347EF">
        <w:rPr>
          <w:color w:val="000000"/>
        </w:rPr>
        <w:t>"</w:t>
      </w:r>
      <w:r w:rsidRPr="00B347EF">
        <w:rPr>
          <w:color w:val="000000"/>
        </w:rPr>
        <w:t>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вступившего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силу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1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января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2009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года,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нормативных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правовых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актов,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регулирующих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основные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вопросы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профессионального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страхования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частности,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были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приняты</w:t>
      </w:r>
      <w:r w:rsidR="00B347EF" w:rsidRPr="00B347EF">
        <w:rPr>
          <w:color w:val="000000"/>
        </w:rPr>
        <w:t>:</w:t>
      </w:r>
    </w:p>
    <w:p w:rsidR="00B347EF" w:rsidRPr="00B347EF" w:rsidRDefault="00DA6E44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Указ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Президента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Республики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Беларусь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10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января</w:t>
      </w:r>
      <w:r w:rsidR="00B347EF" w:rsidRPr="00B347EF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B347EF">
          <w:rPr>
            <w:color w:val="000000"/>
          </w:rPr>
          <w:t>2009</w:t>
        </w:r>
        <w:r w:rsidR="00B347EF" w:rsidRPr="00B347EF">
          <w:rPr>
            <w:color w:val="000000"/>
          </w:rPr>
          <w:t xml:space="preserve"> </w:t>
        </w:r>
        <w:r w:rsidRPr="00B347EF">
          <w:rPr>
            <w:color w:val="000000"/>
          </w:rPr>
          <w:t>г</w:t>
        </w:r>
      </w:smartTag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№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23</w:t>
      </w:r>
      <w:r w:rsidR="00B347EF">
        <w:rPr>
          <w:color w:val="000000"/>
        </w:rPr>
        <w:t xml:space="preserve"> "</w:t>
      </w:r>
      <w:r w:rsidRPr="00B347EF">
        <w:rPr>
          <w:color w:val="000000"/>
        </w:rPr>
        <w:t>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тарифах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взносов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профессиональное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пенсионное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страхование</w:t>
      </w:r>
      <w:r w:rsidR="00B347EF">
        <w:rPr>
          <w:color w:val="000000"/>
        </w:rPr>
        <w:t>"</w:t>
      </w:r>
      <w:r w:rsidRPr="00B347EF">
        <w:rPr>
          <w:color w:val="000000"/>
        </w:rPr>
        <w:t>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которым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определены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тарифы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обязательных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взносов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профессиональное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пенсионное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страхование,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дифференцированных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категориям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работников,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занятых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рабочих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местах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особыми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условиями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труда,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зависимости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длительности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периодов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уплаты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взносов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получения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пенсии</w:t>
      </w:r>
      <w:r w:rsidR="00B347EF" w:rsidRPr="00B347EF">
        <w:rPr>
          <w:color w:val="000000"/>
        </w:rPr>
        <w:t>;</w:t>
      </w:r>
    </w:p>
    <w:p w:rsidR="00B347EF" w:rsidRPr="00B347EF" w:rsidRDefault="00DA6E44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Положение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уплате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обязательных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взносов,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взносов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профессиональное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пенсионное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страхование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платежей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Фонд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защиты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населения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Министерства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труда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защиты,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утвержденное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Указом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Президента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Республики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Беларусь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16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января</w:t>
      </w:r>
      <w:r w:rsidR="00B347EF" w:rsidRPr="00B347EF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B347EF">
          <w:rPr>
            <w:color w:val="000000"/>
          </w:rPr>
          <w:t>2009</w:t>
        </w:r>
        <w:r w:rsidR="00B347EF" w:rsidRPr="00B347EF">
          <w:rPr>
            <w:color w:val="000000"/>
          </w:rPr>
          <w:t xml:space="preserve"> </w:t>
        </w:r>
        <w:r w:rsidRPr="00B347EF">
          <w:rPr>
            <w:color w:val="000000"/>
          </w:rPr>
          <w:t>г</w:t>
        </w:r>
      </w:smartTag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№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40,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которым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установлены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порядок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уплаты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обязательных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взносов,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взносов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профессиональное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пенсионное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страхование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платежей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Фонд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защиты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населения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Министерства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труда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защиты,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также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права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обязанности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плательщиков</w:t>
      </w:r>
      <w:r w:rsidR="00B347EF" w:rsidRPr="00B347EF">
        <w:rPr>
          <w:color w:val="000000"/>
        </w:rPr>
        <w:t>;</w:t>
      </w:r>
    </w:p>
    <w:p w:rsidR="00B347EF" w:rsidRPr="00B347EF" w:rsidRDefault="00DA6E44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постановление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Совета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Министров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Республики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Беларусь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9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октября</w:t>
      </w:r>
      <w:r w:rsidR="00B347EF" w:rsidRPr="00B347EF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B347EF">
          <w:rPr>
            <w:color w:val="000000"/>
          </w:rPr>
          <w:t>2008</w:t>
        </w:r>
        <w:r w:rsidR="00B347EF" w:rsidRPr="00B347EF">
          <w:rPr>
            <w:color w:val="000000"/>
          </w:rPr>
          <w:t xml:space="preserve"> </w:t>
        </w:r>
        <w:r w:rsidRPr="00B347EF">
          <w:rPr>
            <w:color w:val="000000"/>
          </w:rPr>
          <w:t>г</w:t>
        </w:r>
      </w:smartTag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№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1490</w:t>
      </w:r>
      <w:r w:rsidR="00B347EF">
        <w:rPr>
          <w:color w:val="000000"/>
        </w:rPr>
        <w:t xml:space="preserve"> "</w:t>
      </w:r>
      <w:r w:rsidRPr="00B347EF">
        <w:rPr>
          <w:color w:val="000000"/>
        </w:rPr>
        <w:t>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некоторых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вопросах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профессионального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страхования</w:t>
      </w:r>
      <w:r w:rsidR="00B347EF">
        <w:rPr>
          <w:color w:val="000000"/>
        </w:rPr>
        <w:t>"</w:t>
      </w:r>
      <w:r w:rsidRPr="00B347EF">
        <w:rPr>
          <w:color w:val="000000"/>
        </w:rPr>
        <w:t>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котором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закреплены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Списки</w:t>
      </w:r>
      <w:r w:rsidR="00B347EF">
        <w:rPr>
          <w:color w:val="000000"/>
        </w:rPr>
        <w:t xml:space="preserve"> (</w:t>
      </w:r>
      <w:r w:rsidRPr="00B347EF">
        <w:rPr>
          <w:color w:val="000000"/>
        </w:rPr>
        <w:t>перечни</w:t>
      </w:r>
      <w:r w:rsidR="00B347EF" w:rsidRPr="00B347EF">
        <w:rPr>
          <w:color w:val="000000"/>
        </w:rPr>
        <w:t xml:space="preserve">) </w:t>
      </w:r>
      <w:r w:rsidRPr="00B347EF">
        <w:rPr>
          <w:color w:val="000000"/>
        </w:rPr>
        <w:t>производств,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работ,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профессий,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критерии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оценки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условий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труда,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также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порядок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применения,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использование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результатов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аттестации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рабочих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мест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для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целей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профессионального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страхования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работников</w:t>
      </w:r>
      <w:r w:rsidR="00B347EF" w:rsidRPr="00B347EF">
        <w:rPr>
          <w:color w:val="000000"/>
        </w:rPr>
        <w:t>;</w:t>
      </w:r>
    </w:p>
    <w:p w:rsidR="00B347EF" w:rsidRPr="00B347EF" w:rsidRDefault="00DA6E44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постановление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Совета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Министров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Республики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Беларусь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9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октября</w:t>
      </w:r>
      <w:r w:rsidR="00B347EF" w:rsidRPr="00B347EF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B347EF">
          <w:rPr>
            <w:color w:val="000000"/>
          </w:rPr>
          <w:t>2008</w:t>
        </w:r>
        <w:r w:rsidR="00B347EF" w:rsidRPr="00B347EF">
          <w:rPr>
            <w:color w:val="000000"/>
          </w:rPr>
          <w:t xml:space="preserve"> </w:t>
        </w:r>
        <w:r w:rsidRPr="00B347EF">
          <w:rPr>
            <w:color w:val="000000"/>
          </w:rPr>
          <w:t>г</w:t>
        </w:r>
      </w:smartTag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№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1488</w:t>
      </w:r>
      <w:r w:rsidR="00B347EF">
        <w:rPr>
          <w:color w:val="000000"/>
        </w:rPr>
        <w:t xml:space="preserve"> "</w:t>
      </w:r>
      <w:r w:rsidRPr="00B347EF">
        <w:rPr>
          <w:color w:val="000000"/>
        </w:rPr>
        <w:t>Об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утверждении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Положения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порядке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исчисления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профессионального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стажа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для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определения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права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досрочную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профессиональную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пенсию</w:t>
      </w:r>
      <w:r w:rsidR="00B347EF">
        <w:rPr>
          <w:color w:val="000000"/>
        </w:rPr>
        <w:t>"</w:t>
      </w:r>
      <w:r w:rsidRPr="00B347EF">
        <w:rPr>
          <w:color w:val="000000"/>
        </w:rPr>
        <w:t>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которым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закреплены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особенности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исчисления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профессионального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стажа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отдельных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категорий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застрахованных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лиц</w:t>
      </w:r>
      <w:r w:rsidR="00B347EF" w:rsidRPr="00B347EF">
        <w:rPr>
          <w:color w:val="000000"/>
        </w:rPr>
        <w:t xml:space="preserve">; </w:t>
      </w:r>
      <w:r w:rsidRPr="00B347EF">
        <w:rPr>
          <w:color w:val="000000"/>
        </w:rPr>
        <w:t>исчисление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профессионального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стажа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различными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особыми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условиями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труда</w:t>
      </w:r>
      <w:r w:rsidR="00B347EF" w:rsidRPr="00B347EF">
        <w:rPr>
          <w:color w:val="000000"/>
        </w:rPr>
        <w:t>;</w:t>
      </w:r>
    </w:p>
    <w:p w:rsidR="00B347EF" w:rsidRPr="00B347EF" w:rsidRDefault="00DA6E44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иные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нормативные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правовые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акты</w:t>
      </w:r>
      <w:r w:rsidR="00B347EF" w:rsidRPr="00B347EF">
        <w:rPr>
          <w:color w:val="000000"/>
        </w:rPr>
        <w:t>.</w:t>
      </w:r>
    </w:p>
    <w:p w:rsidR="00B347EF" w:rsidRPr="00B347EF" w:rsidRDefault="00DA6E44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Внедрение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профессионального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страхования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позволит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снизить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нагрузку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общую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пенсионную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систему,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которая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каждым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годом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возрастает,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что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свою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очередь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сказывается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общем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уровне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обеспечения</w:t>
      </w:r>
      <w:r w:rsidR="00B347EF" w:rsidRPr="00B347EF">
        <w:rPr>
          <w:color w:val="000000"/>
        </w:rPr>
        <w:t xml:space="preserve">; </w:t>
      </w:r>
      <w:r w:rsidRPr="00B347EF">
        <w:rPr>
          <w:color w:val="000000"/>
        </w:rPr>
        <w:t>постепенно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сформировать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отдельные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целевые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средства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для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финансирования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досрочных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условиям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труда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тем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самым,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освободить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общую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систему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обеспечения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таких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расходов,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что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позволит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повысить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размеры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пенсий</w:t>
      </w:r>
      <w:r w:rsidR="00B347EF" w:rsidRPr="00B347EF">
        <w:rPr>
          <w:color w:val="000000"/>
        </w:rPr>
        <w:t>.</w:t>
      </w:r>
    </w:p>
    <w:p w:rsidR="00B347EF" w:rsidRPr="00B347EF" w:rsidRDefault="00DA6E44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Пособия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отличие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видов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выплат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системе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обеспечения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являются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помощью,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временно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заменяющей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утраченный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заработок,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или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служат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дополнением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основному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источнику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средств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существованию</w:t>
      </w:r>
      <w:r w:rsidR="00B347EF">
        <w:rPr>
          <w:color w:val="000000"/>
        </w:rPr>
        <w:t xml:space="preserve"> (</w:t>
      </w:r>
      <w:r w:rsidRPr="00B347EF">
        <w:rPr>
          <w:color w:val="000000"/>
        </w:rPr>
        <w:t>заработной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плате,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пенсии</w:t>
      </w:r>
      <w:r w:rsidR="00B347EF" w:rsidRPr="00B347EF">
        <w:rPr>
          <w:color w:val="000000"/>
        </w:rPr>
        <w:t>).</w:t>
      </w:r>
    </w:p>
    <w:p w:rsidR="00B347EF" w:rsidRPr="00B347EF" w:rsidRDefault="00DA6E44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Действующее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законодательство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предусматривает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следующие</w:t>
      </w:r>
      <w:r w:rsidR="00B347EF" w:rsidRPr="00B347EF">
        <w:rPr>
          <w:color w:val="000000"/>
        </w:rPr>
        <w:t xml:space="preserve"> </w:t>
      </w:r>
      <w:r w:rsidRPr="00B347EF">
        <w:rPr>
          <w:iCs/>
          <w:color w:val="000000"/>
        </w:rPr>
        <w:t>виды</w:t>
      </w:r>
      <w:r w:rsidR="00B347EF" w:rsidRPr="00B347EF">
        <w:rPr>
          <w:iCs/>
          <w:color w:val="000000"/>
        </w:rPr>
        <w:t xml:space="preserve"> </w:t>
      </w:r>
      <w:r w:rsidRPr="00B347EF">
        <w:rPr>
          <w:iCs/>
          <w:color w:val="000000"/>
        </w:rPr>
        <w:t>пособий</w:t>
      </w:r>
      <w:r w:rsidR="00B347EF" w:rsidRPr="00B347EF">
        <w:rPr>
          <w:color w:val="000000"/>
        </w:rPr>
        <w:t xml:space="preserve">: </w:t>
      </w:r>
      <w:r w:rsidRPr="00B347EF">
        <w:rPr>
          <w:color w:val="000000"/>
        </w:rPr>
        <w:t>пособия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беременности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родам</w:t>
      </w:r>
      <w:r w:rsidR="00B347EF" w:rsidRPr="00B347EF">
        <w:rPr>
          <w:color w:val="000000"/>
        </w:rPr>
        <w:t xml:space="preserve">; </w:t>
      </w:r>
      <w:r w:rsidRPr="00B347EF">
        <w:rPr>
          <w:color w:val="000000"/>
        </w:rPr>
        <w:t>пособия,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связанные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рождением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ребенка,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уходом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ребенком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возрасте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трех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лет</w:t>
      </w:r>
      <w:r w:rsidR="00B347EF" w:rsidRPr="00B347EF">
        <w:rPr>
          <w:color w:val="000000"/>
        </w:rPr>
        <w:t xml:space="preserve">; </w:t>
      </w:r>
      <w:r w:rsidRPr="00B347EF">
        <w:rPr>
          <w:color w:val="000000"/>
        </w:rPr>
        <w:t>пособия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болезни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временной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нетрудоспособности</w:t>
      </w:r>
      <w:r w:rsidR="00B347EF" w:rsidRPr="00B347EF">
        <w:rPr>
          <w:color w:val="000000"/>
        </w:rPr>
        <w:t xml:space="preserve">; </w:t>
      </w:r>
      <w:r w:rsidRPr="00B347EF">
        <w:rPr>
          <w:color w:val="000000"/>
        </w:rPr>
        <w:t>пособия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безработице</w:t>
      </w:r>
      <w:r w:rsidR="00B347EF" w:rsidRPr="00B347EF">
        <w:rPr>
          <w:color w:val="000000"/>
        </w:rPr>
        <w:t xml:space="preserve">; </w:t>
      </w:r>
      <w:r w:rsidRPr="00B347EF">
        <w:rPr>
          <w:color w:val="000000"/>
        </w:rPr>
        <w:t>пособия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погребение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др</w:t>
      </w:r>
      <w:r w:rsidR="00B347EF" w:rsidRPr="00B347EF">
        <w:rPr>
          <w:color w:val="000000"/>
        </w:rPr>
        <w:t>.</w:t>
      </w:r>
    </w:p>
    <w:p w:rsidR="00B347EF" w:rsidRPr="00B347EF" w:rsidRDefault="00DA6E44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иным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выплатам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относятся</w:t>
      </w:r>
      <w:r w:rsidR="00B347EF" w:rsidRPr="00B347EF">
        <w:rPr>
          <w:color w:val="000000"/>
        </w:rPr>
        <w:t xml:space="preserve">: </w:t>
      </w:r>
      <w:r w:rsidRPr="00B347EF">
        <w:rPr>
          <w:color w:val="000000"/>
        </w:rPr>
        <w:t>ежемесячные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выплаты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законодательству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обязательном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страховании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несчастных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случаев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производстве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профессиональных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заболеваний</w:t>
      </w:r>
      <w:r w:rsidR="00B347EF" w:rsidRPr="00B347EF">
        <w:rPr>
          <w:color w:val="000000"/>
        </w:rPr>
        <w:t xml:space="preserve">; </w:t>
      </w:r>
      <w:r w:rsidRPr="00B347EF">
        <w:rPr>
          <w:color w:val="000000"/>
        </w:rPr>
        <w:t>единовременные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денежные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выплаты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многодетным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матерям</w:t>
      </w:r>
      <w:r w:rsidR="00B347EF" w:rsidRPr="00B347EF">
        <w:rPr>
          <w:color w:val="000000"/>
        </w:rPr>
        <w:t xml:space="preserve">; </w:t>
      </w:r>
      <w:r w:rsidRPr="00B347EF">
        <w:rPr>
          <w:color w:val="000000"/>
        </w:rPr>
        <w:t>денежные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выплаты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содержание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детей-сирот,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детей,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оставшихся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без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попечения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родителей,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лиц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из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числа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детей-сирот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детей,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оставшихся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без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попечения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родителей,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детей,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находящихся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учреждениях,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осуществляющих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профилактику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безнадзорности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правонарушений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несовершеннолетних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др</w:t>
      </w:r>
      <w:r w:rsidR="00B347EF" w:rsidRPr="00B347EF">
        <w:rPr>
          <w:color w:val="000000"/>
        </w:rPr>
        <w:t>.</w:t>
      </w:r>
    </w:p>
    <w:p w:rsidR="00B347EF" w:rsidRPr="00B347EF" w:rsidRDefault="00DA6E44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Правовую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основу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государственного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страхования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Республике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Беларусь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составляют</w:t>
      </w:r>
      <w:r w:rsidR="00B347EF" w:rsidRPr="00B347EF">
        <w:rPr>
          <w:color w:val="000000"/>
        </w:rPr>
        <w:t>:</w:t>
      </w:r>
    </w:p>
    <w:p w:rsidR="00B347EF" w:rsidRPr="00B347EF" w:rsidRDefault="00997AFA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1</w:t>
      </w:r>
      <w:r w:rsidR="00B347EF" w:rsidRPr="00B347EF">
        <w:rPr>
          <w:color w:val="000000"/>
        </w:rPr>
        <w:t xml:space="preserve">) </w:t>
      </w:r>
      <w:r w:rsidR="00DA6E44" w:rsidRPr="00B347EF">
        <w:rPr>
          <w:color w:val="000000"/>
        </w:rPr>
        <w:t>Конституция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Республики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Беларусь,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соответствии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со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статьей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47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которой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гражданам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Республики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Беларусь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гарантируется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право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социальное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обеспечение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старости,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случае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болезни,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инвалидности,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утраты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трудоспособности,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потери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кормильца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других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случаях,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предусмотренных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законом</w:t>
      </w:r>
      <w:r w:rsidR="00B347EF" w:rsidRPr="00B347EF">
        <w:rPr>
          <w:color w:val="000000"/>
        </w:rPr>
        <w:t>;</w:t>
      </w:r>
    </w:p>
    <w:p w:rsidR="00B347EF" w:rsidRPr="00B347EF" w:rsidRDefault="00997AFA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2</w:t>
      </w:r>
      <w:r w:rsidR="00B347EF" w:rsidRPr="00B347EF">
        <w:rPr>
          <w:color w:val="000000"/>
        </w:rPr>
        <w:t xml:space="preserve">) </w:t>
      </w:r>
      <w:r w:rsidR="00DA6E44" w:rsidRPr="00B347EF">
        <w:rPr>
          <w:color w:val="000000"/>
        </w:rPr>
        <w:t>Закон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Республики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Беларусь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от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31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января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1995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года</w:t>
      </w:r>
      <w:r w:rsidR="00B347EF">
        <w:rPr>
          <w:color w:val="000000"/>
        </w:rPr>
        <w:t xml:space="preserve"> "</w:t>
      </w:r>
      <w:r w:rsidR="00DA6E44" w:rsidRPr="00B347EF">
        <w:rPr>
          <w:color w:val="000000"/>
        </w:rPr>
        <w:t>Об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основах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государственного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социального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страхования</w:t>
      </w:r>
      <w:r w:rsidR="00B347EF">
        <w:rPr>
          <w:color w:val="000000"/>
        </w:rPr>
        <w:t>"</w:t>
      </w:r>
      <w:r w:rsidR="00DA6E44" w:rsidRPr="00B347EF">
        <w:rPr>
          <w:color w:val="000000"/>
        </w:rPr>
        <w:t>,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закрепляющий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основные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принципы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государственного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социального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страхования,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круг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лиц,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которых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распространяется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государственное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социальное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страхование,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страховые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случаи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виды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выплат,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которыми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обеспечиваются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застрахованные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при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наступлении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страховых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случаев</w:t>
      </w:r>
      <w:r w:rsidR="00B347EF" w:rsidRPr="00B347EF">
        <w:rPr>
          <w:color w:val="000000"/>
        </w:rPr>
        <w:t>;</w:t>
      </w:r>
    </w:p>
    <w:p w:rsidR="00B347EF" w:rsidRPr="00B347EF" w:rsidRDefault="00997AFA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3</w:t>
      </w:r>
      <w:r w:rsidR="00B347EF" w:rsidRPr="00B347EF">
        <w:rPr>
          <w:color w:val="000000"/>
        </w:rPr>
        <w:t xml:space="preserve">) </w:t>
      </w:r>
      <w:r w:rsidR="00DA6E44" w:rsidRPr="00B347EF">
        <w:rPr>
          <w:color w:val="000000"/>
        </w:rPr>
        <w:t>Закон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Республики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Беларусь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от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29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февраля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1996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года</w:t>
      </w:r>
      <w:r w:rsidR="00B347EF">
        <w:rPr>
          <w:color w:val="000000"/>
        </w:rPr>
        <w:t xml:space="preserve"> "</w:t>
      </w:r>
      <w:r w:rsidR="00DA6E44" w:rsidRPr="00B347EF">
        <w:rPr>
          <w:color w:val="000000"/>
        </w:rPr>
        <w:t>Об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обязательных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страховых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взносах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Фонд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социальной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защиты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населения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Министерства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труда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социальной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защиты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Республики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Беларусь</w:t>
      </w:r>
      <w:r w:rsidR="00B347EF">
        <w:rPr>
          <w:color w:val="000000"/>
        </w:rPr>
        <w:t>" (</w:t>
      </w:r>
      <w:r w:rsidR="00DA6E44"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редакции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Закона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Республики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Беларусь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от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28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июля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2003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года</w:t>
      </w:r>
      <w:r w:rsidR="00B347EF" w:rsidRPr="00B347EF">
        <w:rPr>
          <w:color w:val="000000"/>
        </w:rPr>
        <w:t xml:space="preserve">), </w:t>
      </w:r>
      <w:r w:rsidR="00DA6E44" w:rsidRPr="00B347EF">
        <w:rPr>
          <w:color w:val="000000"/>
        </w:rPr>
        <w:t>определяющий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плательщиков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обязательных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страховых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взносов,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объект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для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начисления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обязательных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страховых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взносов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их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размеры</w:t>
      </w:r>
      <w:r w:rsidR="00B347EF" w:rsidRPr="00B347EF">
        <w:rPr>
          <w:color w:val="000000"/>
        </w:rPr>
        <w:t>;</w:t>
      </w:r>
    </w:p>
    <w:p w:rsidR="00B347EF" w:rsidRPr="00B347EF" w:rsidRDefault="00997AFA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4</w:t>
      </w:r>
      <w:r w:rsidR="00B347EF" w:rsidRPr="00B347EF">
        <w:rPr>
          <w:color w:val="000000"/>
        </w:rPr>
        <w:t xml:space="preserve">) </w:t>
      </w:r>
      <w:r w:rsidR="00DA6E44" w:rsidRPr="00B347EF">
        <w:rPr>
          <w:color w:val="000000"/>
        </w:rPr>
        <w:t>Закон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Республики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Беларусь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от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6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января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1999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года</w:t>
      </w:r>
      <w:r w:rsidR="00B347EF">
        <w:rPr>
          <w:color w:val="000000"/>
        </w:rPr>
        <w:t xml:space="preserve"> "</w:t>
      </w:r>
      <w:r w:rsidR="00DA6E44" w:rsidRPr="00B347EF">
        <w:rPr>
          <w:color w:val="000000"/>
        </w:rPr>
        <w:t>Об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индивидуальном</w:t>
      </w:r>
      <w:r w:rsidR="00B347EF">
        <w:rPr>
          <w:color w:val="000000"/>
        </w:rPr>
        <w:t xml:space="preserve"> (</w:t>
      </w:r>
      <w:r w:rsidR="00DA6E44" w:rsidRPr="00B347EF">
        <w:rPr>
          <w:color w:val="000000"/>
        </w:rPr>
        <w:t>персонифицированном</w:t>
      </w:r>
      <w:r w:rsidR="00B347EF" w:rsidRPr="00B347EF">
        <w:rPr>
          <w:color w:val="000000"/>
        </w:rPr>
        <w:t xml:space="preserve">) </w:t>
      </w:r>
      <w:r w:rsidR="00DA6E44" w:rsidRPr="00B347EF">
        <w:rPr>
          <w:color w:val="000000"/>
        </w:rPr>
        <w:t>учете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системе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государственного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социального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страхования</w:t>
      </w:r>
      <w:r w:rsidR="00B347EF">
        <w:rPr>
          <w:color w:val="000000"/>
        </w:rPr>
        <w:t>"</w:t>
      </w:r>
      <w:r w:rsidR="00DA6E44" w:rsidRPr="00B347EF">
        <w:rPr>
          <w:color w:val="000000"/>
        </w:rPr>
        <w:t>,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предусматривающий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цели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персонифицированного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учета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принципы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его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организации,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права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обязанности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застрахованных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лиц,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плательщиков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страховых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взносов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органов,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осуществляющих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персонифицированных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учет</w:t>
      </w:r>
      <w:r w:rsidR="00B347EF" w:rsidRPr="00B347EF">
        <w:rPr>
          <w:color w:val="000000"/>
        </w:rPr>
        <w:t>;</w:t>
      </w:r>
    </w:p>
    <w:p w:rsidR="00B347EF" w:rsidRPr="00B347EF" w:rsidRDefault="00997AFA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5</w:t>
      </w:r>
      <w:r w:rsidR="00B347EF" w:rsidRPr="00B347EF">
        <w:rPr>
          <w:color w:val="000000"/>
        </w:rPr>
        <w:t xml:space="preserve">) </w:t>
      </w:r>
      <w:r w:rsidR="00DA6E44" w:rsidRPr="00B347EF">
        <w:rPr>
          <w:color w:val="000000"/>
        </w:rPr>
        <w:t>Указ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Президента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Республики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Беларусь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от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16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января</w:t>
      </w:r>
      <w:r w:rsidR="00B347EF" w:rsidRPr="00B347EF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DA6E44" w:rsidRPr="00B347EF">
          <w:rPr>
            <w:color w:val="000000"/>
          </w:rPr>
          <w:t>2009</w:t>
        </w:r>
        <w:r w:rsidR="00B347EF" w:rsidRPr="00B347EF">
          <w:rPr>
            <w:color w:val="000000"/>
          </w:rPr>
          <w:t xml:space="preserve"> </w:t>
        </w:r>
        <w:r w:rsidR="00DA6E44" w:rsidRPr="00B347EF">
          <w:rPr>
            <w:color w:val="000000"/>
          </w:rPr>
          <w:t>г</w:t>
        </w:r>
      </w:smartTag>
      <w:r w:rsidR="00B347EF" w:rsidRPr="00B347EF">
        <w:rPr>
          <w:color w:val="000000"/>
        </w:rPr>
        <w:t xml:space="preserve">. </w:t>
      </w:r>
      <w:r w:rsidR="00DA6E44" w:rsidRPr="00B347EF">
        <w:rPr>
          <w:color w:val="000000"/>
        </w:rPr>
        <w:t>№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40</w:t>
      </w:r>
      <w:r w:rsidR="00B347EF">
        <w:rPr>
          <w:color w:val="000000"/>
        </w:rPr>
        <w:t xml:space="preserve"> "</w:t>
      </w:r>
      <w:r w:rsidR="00DA6E44" w:rsidRPr="00B347EF">
        <w:rPr>
          <w:color w:val="000000"/>
        </w:rPr>
        <w:t>О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Фонде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социальной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защиты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населения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Министерства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труда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социальной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защиты</w:t>
      </w:r>
      <w:r w:rsidR="00B347EF">
        <w:rPr>
          <w:color w:val="000000"/>
        </w:rPr>
        <w:t>"</w:t>
      </w:r>
      <w:r w:rsidR="00DA6E44" w:rsidRPr="00B347EF">
        <w:rPr>
          <w:color w:val="000000"/>
        </w:rPr>
        <w:t>,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которым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утверждены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Положение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о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Фонде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социальной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защиты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населения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Министерства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труда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социальной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защиты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Республики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Беларусь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Положение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об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уплате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обязательных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страховых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взносов,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взносов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профессиональное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пенсионное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страхование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иных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платежей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Фонд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социальной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защиты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населения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Министерства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труда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социальной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защиты</w:t>
      </w:r>
      <w:r w:rsidR="00B347EF" w:rsidRPr="00B347EF">
        <w:rPr>
          <w:color w:val="000000"/>
        </w:rPr>
        <w:t>;</w:t>
      </w:r>
    </w:p>
    <w:p w:rsidR="00B347EF" w:rsidRPr="00B347EF" w:rsidRDefault="00997AFA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6</w:t>
      </w:r>
      <w:r w:rsidR="00B347EF" w:rsidRPr="00B347EF">
        <w:rPr>
          <w:color w:val="000000"/>
        </w:rPr>
        <w:t xml:space="preserve">) </w:t>
      </w:r>
      <w:r w:rsidR="00DA6E44" w:rsidRPr="00B347EF">
        <w:rPr>
          <w:color w:val="000000"/>
        </w:rPr>
        <w:t>Договор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между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Российской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Федерацией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Республикой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Беларусь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сотрудничестве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области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обеспечения</w:t>
      </w:r>
      <w:r w:rsidR="00B347EF">
        <w:rPr>
          <w:color w:val="000000"/>
        </w:rPr>
        <w:t xml:space="preserve"> (</w:t>
      </w:r>
      <w:r w:rsidRPr="00B347EF">
        <w:rPr>
          <w:color w:val="000000"/>
        </w:rPr>
        <w:t>Санкт-Петербург,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24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января</w:t>
      </w:r>
      <w:r w:rsidR="00B347EF" w:rsidRPr="00B347EF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B347EF">
          <w:rPr>
            <w:color w:val="000000"/>
          </w:rPr>
          <w:t>2006</w:t>
        </w:r>
        <w:r w:rsidR="00B347EF" w:rsidRPr="00B347EF">
          <w:rPr>
            <w:color w:val="000000"/>
          </w:rPr>
          <w:t xml:space="preserve"> </w:t>
        </w:r>
        <w:r w:rsidRPr="00B347EF">
          <w:rPr>
            <w:color w:val="000000"/>
          </w:rPr>
          <w:t>г</w:t>
        </w:r>
      </w:smartTag>
      <w:r w:rsidR="00B347EF" w:rsidRPr="00B347EF">
        <w:rPr>
          <w:color w:val="000000"/>
        </w:rPr>
        <w:t xml:space="preserve">.), </w:t>
      </w:r>
      <w:r w:rsidRPr="00B347EF">
        <w:rPr>
          <w:color w:val="000000"/>
        </w:rPr>
        <w:t>Настоящий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Договор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регулирует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государственное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обеспечение,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обязательное</w:t>
      </w:r>
      <w:r w:rsidR="00B347EF">
        <w:rPr>
          <w:color w:val="000000"/>
        </w:rPr>
        <w:t xml:space="preserve"> (</w:t>
      </w:r>
      <w:r w:rsidRPr="00B347EF">
        <w:rPr>
          <w:color w:val="000000"/>
        </w:rPr>
        <w:t>государственное</w:t>
      </w:r>
      <w:r w:rsidR="00B347EF" w:rsidRPr="00B347EF">
        <w:rPr>
          <w:color w:val="000000"/>
        </w:rPr>
        <w:t xml:space="preserve">) </w:t>
      </w:r>
      <w:r w:rsidRPr="00B347EF">
        <w:rPr>
          <w:color w:val="000000"/>
        </w:rPr>
        <w:t>социальное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страхование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обязательное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страхование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несчастных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случаев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производстве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профессиональных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заболеваний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лиц,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проживающих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территориях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Договаривающихся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Сторон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являющихся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гражданами,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также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членов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семей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этих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лиц,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подпадавших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или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подпадающих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под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действие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законодательства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Договаривающихся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Сторон</w:t>
      </w:r>
      <w:r w:rsidR="00B347EF" w:rsidRPr="00B347EF">
        <w:rPr>
          <w:color w:val="000000"/>
        </w:rPr>
        <w:t>.</w:t>
      </w:r>
      <w:r w:rsidR="00B347EF">
        <w:rPr>
          <w:color w:val="000000"/>
        </w:rPr>
        <w:t xml:space="preserve"> (</w:t>
      </w:r>
      <w:r w:rsidRPr="00B347EF">
        <w:rPr>
          <w:color w:val="000000"/>
        </w:rPr>
        <w:t>Ст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№2</w:t>
      </w:r>
      <w:r w:rsidR="00B347EF" w:rsidRPr="00B347EF">
        <w:rPr>
          <w:color w:val="000000"/>
        </w:rPr>
        <w:t>),</w:t>
      </w:r>
    </w:p>
    <w:p w:rsidR="00B347EF" w:rsidRPr="00B347EF" w:rsidRDefault="00997AFA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7</w:t>
      </w:r>
      <w:r w:rsidR="00B347EF" w:rsidRPr="00B347EF">
        <w:rPr>
          <w:color w:val="000000"/>
        </w:rPr>
        <w:t xml:space="preserve">) </w:t>
      </w:r>
      <w:r w:rsidR="00DA6E44" w:rsidRPr="00B347EF">
        <w:rPr>
          <w:color w:val="000000"/>
        </w:rPr>
        <w:t>иные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акты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законодательства,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предусматривающие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порядок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обеспечения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выплатами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застрахованных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лиц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при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наступлении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определенных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страховых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случаев</w:t>
      </w:r>
      <w:r w:rsidR="00B347EF" w:rsidRPr="00B347EF">
        <w:rPr>
          <w:color w:val="000000"/>
        </w:rPr>
        <w:t xml:space="preserve">. </w:t>
      </w:r>
      <w:r w:rsidR="00DA6E44" w:rsidRPr="00B347EF">
        <w:rPr>
          <w:color w:val="000000"/>
        </w:rPr>
        <w:t>Большое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значение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здесь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имеет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Закон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Республики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Беларусь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от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17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апреля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1992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года</w:t>
      </w:r>
      <w:r w:rsidR="00B347EF">
        <w:rPr>
          <w:color w:val="000000"/>
        </w:rPr>
        <w:t xml:space="preserve"> "</w:t>
      </w:r>
      <w:r w:rsidR="00DA6E44" w:rsidRPr="00B347EF">
        <w:rPr>
          <w:color w:val="000000"/>
        </w:rPr>
        <w:t>О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пенсионном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обеспечении</w:t>
      </w:r>
      <w:r w:rsidR="00B347EF">
        <w:rPr>
          <w:color w:val="000000"/>
        </w:rPr>
        <w:t>"</w:t>
      </w:r>
      <w:r w:rsidR="00B347EF" w:rsidRPr="00B347EF">
        <w:rPr>
          <w:color w:val="000000"/>
        </w:rPr>
        <w:t>.</w:t>
      </w:r>
    </w:p>
    <w:p w:rsidR="00B347EF" w:rsidRDefault="005A4C09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Таким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образом</w:t>
      </w:r>
      <w:r w:rsidR="00DA6E44" w:rsidRPr="00B347EF">
        <w:rPr>
          <w:color w:val="000000"/>
        </w:rPr>
        <w:t>,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Республике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Беларусь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создана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правовая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база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для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функционирования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системы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государственного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социального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страхования</w:t>
      </w:r>
      <w:r w:rsidR="00B347EF" w:rsidRPr="00B347EF">
        <w:rPr>
          <w:color w:val="000000"/>
        </w:rPr>
        <w:t xml:space="preserve">. </w:t>
      </w:r>
      <w:r w:rsidR="00DA6E44" w:rsidRPr="00B347EF">
        <w:rPr>
          <w:color w:val="000000"/>
        </w:rPr>
        <w:t>Дальнейшее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совершенствование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правового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регулирования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вопросов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государственного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социального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страхования,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закрепляющее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развитие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общественных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отношений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данной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сфере,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осуществляется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путем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внесения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изменений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дополнений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действующие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нормативные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правовые</w:t>
      </w:r>
      <w:r w:rsidR="00B347EF" w:rsidRPr="00B347EF">
        <w:rPr>
          <w:color w:val="000000"/>
        </w:rPr>
        <w:t xml:space="preserve"> </w:t>
      </w:r>
      <w:r w:rsidR="00DA6E44" w:rsidRPr="00B347EF">
        <w:rPr>
          <w:color w:val="000000"/>
        </w:rPr>
        <w:t>акты</w:t>
      </w:r>
      <w:r w:rsidR="00B347EF" w:rsidRPr="00B347EF">
        <w:rPr>
          <w:color w:val="000000"/>
        </w:rPr>
        <w:t>.</w:t>
      </w:r>
    </w:p>
    <w:p w:rsidR="00995839" w:rsidRPr="00995839" w:rsidRDefault="00995839" w:rsidP="00995839">
      <w:pPr>
        <w:pStyle w:val="af8"/>
      </w:pPr>
      <w:r w:rsidRPr="00995839">
        <w:t>пенсионное страхование социальное беларусь</w:t>
      </w:r>
    </w:p>
    <w:p w:rsidR="00B347EF" w:rsidRDefault="00B347EF" w:rsidP="00B347EF">
      <w:pPr>
        <w:pStyle w:val="1"/>
      </w:pPr>
      <w:r>
        <w:br w:type="page"/>
      </w:r>
      <w:bookmarkStart w:id="5" w:name="_Toc286481488"/>
      <w:r w:rsidR="00DE6D5B" w:rsidRPr="00B347EF">
        <w:t>2</w:t>
      </w:r>
      <w:r w:rsidRPr="00B347EF">
        <w:t xml:space="preserve">. Анализ состояния системы пенсионного страхования </w:t>
      </w:r>
      <w:r w:rsidR="00DE6D5B" w:rsidRPr="00B347EF">
        <w:t>В</w:t>
      </w:r>
      <w:r w:rsidRPr="00B347EF">
        <w:t xml:space="preserve"> </w:t>
      </w:r>
      <w:r w:rsidR="00DE6D5B" w:rsidRPr="00B347EF">
        <w:t>РБ</w:t>
      </w:r>
      <w:bookmarkEnd w:id="5"/>
    </w:p>
    <w:p w:rsidR="00B347EF" w:rsidRPr="00B347EF" w:rsidRDefault="00B347EF" w:rsidP="00B347EF">
      <w:pPr>
        <w:rPr>
          <w:lang w:eastAsia="en-US"/>
        </w:rPr>
      </w:pPr>
    </w:p>
    <w:p w:rsidR="00B347EF" w:rsidRDefault="00DE6D5B" w:rsidP="00B347EF">
      <w:pPr>
        <w:pStyle w:val="1"/>
      </w:pPr>
      <w:bookmarkStart w:id="6" w:name="_Toc286481489"/>
      <w:r w:rsidRPr="00B347EF">
        <w:t>2</w:t>
      </w:r>
      <w:r w:rsidR="00B347EF">
        <w:t>.1</w:t>
      </w:r>
      <w:r w:rsidR="00B347EF" w:rsidRPr="00B347EF">
        <w:t xml:space="preserve"> </w:t>
      </w:r>
      <w:r w:rsidRPr="00B347EF">
        <w:t>Субъекты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страхования</w:t>
      </w:r>
      <w:bookmarkEnd w:id="6"/>
    </w:p>
    <w:p w:rsidR="00B347EF" w:rsidRPr="00B347EF" w:rsidRDefault="00B347EF" w:rsidP="00B347EF">
      <w:pPr>
        <w:rPr>
          <w:lang w:eastAsia="en-US"/>
        </w:rPr>
      </w:pPr>
    </w:p>
    <w:p w:rsidR="00B347EF" w:rsidRPr="00B347EF" w:rsidRDefault="000C1732" w:rsidP="00B347EF">
      <w:pPr>
        <w:tabs>
          <w:tab w:val="left" w:pos="726"/>
        </w:tabs>
      </w:pPr>
      <w:r w:rsidRPr="00B347EF">
        <w:t>В</w:t>
      </w:r>
      <w:r w:rsidR="00B347EF" w:rsidRPr="00B347EF">
        <w:t xml:space="preserve"> </w:t>
      </w:r>
      <w:r w:rsidRPr="00B347EF">
        <w:t>конце</w:t>
      </w:r>
      <w:r w:rsidR="00B347EF" w:rsidRPr="00B347EF">
        <w:t xml:space="preserve"> </w:t>
      </w:r>
      <w:r w:rsidRPr="00B347EF">
        <w:t>ХХ</w:t>
      </w:r>
      <w:r w:rsidR="00B347EF" w:rsidRPr="00B347EF">
        <w:t xml:space="preserve"> </w:t>
      </w:r>
      <w:r w:rsidRPr="00B347EF">
        <w:t>столетия</w:t>
      </w:r>
      <w:r w:rsidR="00B347EF" w:rsidRPr="00B347EF">
        <w:t xml:space="preserve"> </w:t>
      </w:r>
      <w:r w:rsidRPr="00B347EF">
        <w:t>повсеместно</w:t>
      </w:r>
      <w:r w:rsidR="00B347EF" w:rsidRPr="00B347EF">
        <w:t xml:space="preserve"> </w:t>
      </w:r>
      <w:r w:rsidRPr="00B347EF">
        <w:t>во</w:t>
      </w:r>
      <w:r w:rsidR="00B347EF" w:rsidRPr="00B347EF">
        <w:t xml:space="preserve"> </w:t>
      </w:r>
      <w:r w:rsidRPr="00B347EF">
        <w:t>всех</w:t>
      </w:r>
      <w:r w:rsidR="00B347EF" w:rsidRPr="00B347EF">
        <w:t xml:space="preserve"> </w:t>
      </w:r>
      <w:r w:rsidRPr="00B347EF">
        <w:t>развитых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развивающихся</w:t>
      </w:r>
      <w:r w:rsidR="00B347EF" w:rsidRPr="00B347EF">
        <w:t xml:space="preserve"> </w:t>
      </w:r>
      <w:r w:rsidRPr="00B347EF">
        <w:t>странах</w:t>
      </w:r>
      <w:r w:rsidR="00B347EF" w:rsidRPr="00B347EF">
        <w:t xml:space="preserve"> </w:t>
      </w:r>
      <w:r w:rsidRPr="00B347EF">
        <w:t>мира</w:t>
      </w:r>
      <w:r w:rsidR="00B347EF" w:rsidRPr="00B347EF">
        <w:t xml:space="preserve"> </w:t>
      </w:r>
      <w:r w:rsidRPr="00B347EF">
        <w:t>возникли</w:t>
      </w:r>
      <w:r w:rsidR="00B347EF" w:rsidRPr="00B347EF">
        <w:t xml:space="preserve"> </w:t>
      </w:r>
      <w:r w:rsidRPr="00B347EF">
        <w:t>проблемы</w:t>
      </w:r>
      <w:r w:rsidR="00B347EF" w:rsidRPr="00B347EF">
        <w:t xml:space="preserve"> </w:t>
      </w:r>
      <w:r w:rsidRPr="00B347EF">
        <w:t>страхования</w:t>
      </w:r>
      <w:r w:rsidR="00B347EF" w:rsidRPr="00B347EF">
        <w:t xml:space="preserve"> </w:t>
      </w:r>
      <w:r w:rsidRPr="00B347EF">
        <w:t>старости</w:t>
      </w:r>
      <w:r w:rsidR="00B347EF" w:rsidRPr="00B347EF">
        <w:t xml:space="preserve">. </w:t>
      </w:r>
      <w:r w:rsidRPr="00B347EF">
        <w:t>Это,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первую</w:t>
      </w:r>
      <w:r w:rsidR="00B347EF" w:rsidRPr="00B347EF">
        <w:t xml:space="preserve"> </w:t>
      </w:r>
      <w:r w:rsidRPr="00B347EF">
        <w:t>очередь,</w:t>
      </w:r>
      <w:r w:rsidR="00B347EF" w:rsidRPr="00B347EF">
        <w:t xml:space="preserve"> </w:t>
      </w:r>
      <w:r w:rsidRPr="00B347EF">
        <w:t>старение</w:t>
      </w:r>
      <w:r w:rsidR="00B347EF" w:rsidRPr="00B347EF">
        <w:t xml:space="preserve"> </w:t>
      </w:r>
      <w:r w:rsidRPr="00B347EF">
        <w:t>населения</w:t>
      </w:r>
      <w:r w:rsidR="00B347EF" w:rsidRPr="00B347EF">
        <w:t xml:space="preserve"> </w:t>
      </w:r>
      <w:r w:rsidRPr="00B347EF">
        <w:t>вследствие</w:t>
      </w:r>
      <w:r w:rsidR="00B347EF" w:rsidRPr="00B347EF">
        <w:t xml:space="preserve"> </w:t>
      </w:r>
      <w:r w:rsidRPr="00B347EF">
        <w:t>увеличения</w:t>
      </w:r>
      <w:r w:rsidR="00B347EF" w:rsidRPr="00B347EF">
        <w:t xml:space="preserve"> </w:t>
      </w:r>
      <w:r w:rsidRPr="00B347EF">
        <w:t>продолжительности</w:t>
      </w:r>
      <w:r w:rsidR="00B347EF" w:rsidRPr="00B347EF">
        <w:t xml:space="preserve"> </w:t>
      </w:r>
      <w:r w:rsidRPr="00B347EF">
        <w:t>жизни</w:t>
      </w:r>
      <w:r w:rsidR="00B347EF" w:rsidRPr="00B347EF">
        <w:t xml:space="preserve">. </w:t>
      </w:r>
      <w:r w:rsidRPr="00B347EF">
        <w:t>Рост</w:t>
      </w:r>
      <w:r w:rsidR="00B347EF" w:rsidRPr="00B347EF">
        <w:t xml:space="preserve"> </w:t>
      </w:r>
      <w:r w:rsidRPr="00B347EF">
        <w:t>количества</w:t>
      </w:r>
      <w:r w:rsidR="00B347EF" w:rsidRPr="00B347EF">
        <w:t xml:space="preserve"> </w:t>
      </w:r>
      <w:r w:rsidRPr="00B347EF">
        <w:t>пенсионеров</w:t>
      </w:r>
      <w:r w:rsidR="00B347EF" w:rsidRPr="00B347EF">
        <w:t xml:space="preserve"> </w:t>
      </w:r>
      <w:r w:rsidRPr="00B347EF">
        <w:t>создает</w:t>
      </w:r>
      <w:r w:rsidR="00B347EF" w:rsidRPr="00B347EF">
        <w:t xml:space="preserve"> </w:t>
      </w:r>
      <w:r w:rsidRPr="00B347EF">
        <w:t>дополнительную</w:t>
      </w:r>
      <w:r w:rsidR="00B347EF" w:rsidRPr="00B347EF">
        <w:t xml:space="preserve"> </w:t>
      </w:r>
      <w:r w:rsidRPr="00B347EF">
        <w:t>нагрузку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всю</w:t>
      </w:r>
      <w:r w:rsidR="00B347EF" w:rsidRPr="00B347EF">
        <w:t xml:space="preserve"> </w:t>
      </w:r>
      <w:r w:rsidRPr="00B347EF">
        <w:t>экономику</w:t>
      </w:r>
      <w:r w:rsidR="00B347EF" w:rsidRPr="00B347EF">
        <w:t xml:space="preserve"> </w:t>
      </w:r>
      <w:r w:rsidRPr="00B347EF">
        <w:t>страны</w:t>
      </w:r>
      <w:r w:rsidR="00B347EF" w:rsidRPr="00B347EF">
        <w:t xml:space="preserve">. </w:t>
      </w:r>
      <w:r w:rsidRPr="00B347EF">
        <w:t>Пенсионные</w:t>
      </w:r>
      <w:r w:rsidR="00B347EF" w:rsidRPr="00B347EF">
        <w:t xml:space="preserve"> </w:t>
      </w:r>
      <w:r w:rsidRPr="00B347EF">
        <w:t>законодательства</w:t>
      </w:r>
      <w:r w:rsidR="00B347EF" w:rsidRPr="00B347EF">
        <w:t xml:space="preserve"> </w:t>
      </w:r>
      <w:r w:rsidRPr="00B347EF">
        <w:t>даже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развитых</w:t>
      </w:r>
      <w:r w:rsidR="00B347EF" w:rsidRPr="00B347EF">
        <w:t xml:space="preserve"> </w:t>
      </w:r>
      <w:r w:rsidRPr="00B347EF">
        <w:t>странах</w:t>
      </w:r>
      <w:r w:rsidR="00B347EF" w:rsidRPr="00B347EF">
        <w:t xml:space="preserve"> </w:t>
      </w:r>
      <w:r w:rsidRPr="00B347EF">
        <w:t>не</w:t>
      </w:r>
      <w:r w:rsidR="00B347EF" w:rsidRPr="00B347EF">
        <w:t xml:space="preserve"> </w:t>
      </w:r>
      <w:r w:rsidRPr="00B347EF">
        <w:t>готовы</w:t>
      </w:r>
      <w:r w:rsidR="00B347EF" w:rsidRPr="00B347EF">
        <w:t xml:space="preserve"> </w:t>
      </w:r>
      <w:r w:rsidRPr="00B347EF">
        <w:t>динамично</w:t>
      </w:r>
      <w:r w:rsidR="00B347EF" w:rsidRPr="00B347EF">
        <w:t xml:space="preserve"> </w:t>
      </w:r>
      <w:r w:rsidRPr="00B347EF">
        <w:t>ответить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вызов</w:t>
      </w:r>
      <w:r w:rsidR="00B347EF" w:rsidRPr="00B347EF">
        <w:t xml:space="preserve"> </w:t>
      </w:r>
      <w:r w:rsidRPr="00B347EF">
        <w:t>времени</w:t>
      </w:r>
      <w:r w:rsidR="00B347EF" w:rsidRPr="00B347EF">
        <w:t xml:space="preserve">. </w:t>
      </w:r>
      <w:r w:rsidRPr="00B347EF">
        <w:t>Снижение</w:t>
      </w:r>
      <w:r w:rsidR="00B347EF" w:rsidRPr="00B347EF">
        <w:t xml:space="preserve"> </w:t>
      </w:r>
      <w:r w:rsidRPr="00B347EF">
        <w:t>продолжительности</w:t>
      </w:r>
      <w:r w:rsidR="00B347EF" w:rsidRPr="00B347EF">
        <w:t xml:space="preserve"> </w:t>
      </w:r>
      <w:r w:rsidRPr="00B347EF">
        <w:t>жизни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Беларуси</w:t>
      </w:r>
      <w:r w:rsidR="00B347EF" w:rsidRPr="00B347EF">
        <w:t xml:space="preserve"> </w:t>
      </w:r>
      <w:r w:rsidRPr="00B347EF">
        <w:t>позволяет</w:t>
      </w:r>
      <w:r w:rsidR="00B347EF" w:rsidRPr="00B347EF">
        <w:t xml:space="preserve"> </w:t>
      </w:r>
      <w:r w:rsidRPr="00B347EF">
        <w:t>нам</w:t>
      </w:r>
      <w:r w:rsidR="00B347EF" w:rsidRPr="00B347EF">
        <w:t xml:space="preserve"> </w:t>
      </w:r>
      <w:r w:rsidRPr="00B347EF">
        <w:t>пока</w:t>
      </w:r>
      <w:r w:rsidR="00B347EF" w:rsidRPr="00B347EF">
        <w:t xml:space="preserve"> </w:t>
      </w:r>
      <w:r w:rsidRPr="00B347EF">
        <w:t>обойти</w:t>
      </w:r>
      <w:r w:rsidR="00B347EF" w:rsidRPr="00B347EF">
        <w:t xml:space="preserve"> </w:t>
      </w:r>
      <w:r w:rsidRPr="00B347EF">
        <w:t>эту</w:t>
      </w:r>
      <w:r w:rsidR="00B347EF" w:rsidRPr="00B347EF">
        <w:t xml:space="preserve"> </w:t>
      </w:r>
      <w:r w:rsidRPr="00B347EF">
        <w:t>сторону</w:t>
      </w:r>
      <w:r w:rsidR="00B347EF" w:rsidRPr="00B347EF">
        <w:t xml:space="preserve"> </w:t>
      </w:r>
      <w:r w:rsidRPr="00B347EF">
        <w:t>проблемы</w:t>
      </w:r>
      <w:r w:rsidR="00B347EF" w:rsidRPr="00B347EF">
        <w:t>.</w:t>
      </w:r>
    </w:p>
    <w:p w:rsidR="00B347EF" w:rsidRPr="00B347EF" w:rsidRDefault="0079182A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Пенсионное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обеспечение</w:t>
      </w:r>
      <w:r w:rsidR="00B347EF" w:rsidRPr="00B347EF">
        <w:rPr>
          <w:color w:val="000000"/>
        </w:rPr>
        <w:t xml:space="preserve"> - </w:t>
      </w:r>
      <w:r w:rsidRPr="00B347EF">
        <w:rPr>
          <w:color w:val="000000"/>
        </w:rPr>
        <w:t>это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направление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материального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обеспечения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нетрудоспособных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граждан,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которое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пользуется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особым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вниманием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нашем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обществе,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так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как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затрагивает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интересы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практически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каждого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человека</w:t>
      </w:r>
      <w:r w:rsidR="00B347EF" w:rsidRPr="00B347EF">
        <w:rPr>
          <w:color w:val="000000"/>
        </w:rPr>
        <w:t>.</w:t>
      </w:r>
    </w:p>
    <w:p w:rsidR="00B347EF" w:rsidRPr="00B347EF" w:rsidRDefault="0079182A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Система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обеспечения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представляет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собой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сложную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технологическую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цепь</w:t>
      </w:r>
      <w:r w:rsidR="00B347EF" w:rsidRPr="00B347EF">
        <w:rPr>
          <w:color w:val="000000"/>
        </w:rPr>
        <w:t xml:space="preserve"> - </w:t>
      </w:r>
      <w:r w:rsidRPr="00B347EF">
        <w:rPr>
          <w:color w:val="000000"/>
        </w:rPr>
        <w:t>от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назначения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выплат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пенсий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Сегодня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республике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установлены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два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вида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пенсий</w:t>
      </w:r>
      <w:r w:rsidR="00B347EF" w:rsidRPr="00B347EF">
        <w:rPr>
          <w:color w:val="000000"/>
        </w:rPr>
        <w:t xml:space="preserve">: </w:t>
      </w:r>
      <w:r w:rsidRPr="00B347EF">
        <w:rPr>
          <w:color w:val="000000"/>
        </w:rPr>
        <w:t>трудовые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социальные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Гражданам,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которые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каким-либо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причинам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имеют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права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пенсию,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связанную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трудовой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или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общественно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полезной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деятельностью,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устанавливаются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пенсии</w:t>
      </w:r>
      <w:r w:rsidR="00B347EF" w:rsidRPr="00B347EF">
        <w:rPr>
          <w:color w:val="000000"/>
        </w:rPr>
        <w:t>.</w:t>
      </w:r>
    </w:p>
    <w:p w:rsidR="00B347EF" w:rsidRPr="00B347EF" w:rsidRDefault="0079182A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Финансирование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обеспечения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республике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осуществляется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из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двух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источников</w:t>
      </w:r>
      <w:r w:rsidR="00B347EF" w:rsidRPr="00B347EF">
        <w:rPr>
          <w:color w:val="000000"/>
        </w:rPr>
        <w:t xml:space="preserve">: </w:t>
      </w:r>
      <w:r w:rsidRPr="00B347EF">
        <w:rPr>
          <w:color w:val="000000"/>
        </w:rPr>
        <w:t>внебюджетных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фондов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государственного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бюджета</w:t>
      </w:r>
      <w:r w:rsidR="00B347EF" w:rsidRPr="00B347EF">
        <w:rPr>
          <w:color w:val="000000"/>
        </w:rPr>
        <w:t>.</w:t>
      </w:r>
    </w:p>
    <w:p w:rsidR="00B347EF" w:rsidRPr="00B347EF" w:rsidRDefault="0079182A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Из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бюджетных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фондов,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образующих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систему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помощи,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оплачиваются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инвалидности,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семейные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пособия,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стипендии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студентам,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пособия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малоимущим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="00B347EF">
        <w:rPr>
          <w:color w:val="000000"/>
        </w:rPr>
        <w:t>т.п.</w:t>
      </w:r>
    </w:p>
    <w:p w:rsidR="00B347EF" w:rsidRPr="00B347EF" w:rsidRDefault="000C1732" w:rsidP="00B347EF">
      <w:pPr>
        <w:tabs>
          <w:tab w:val="left" w:pos="726"/>
        </w:tabs>
      </w:pPr>
      <w:r w:rsidRPr="00B347EF">
        <w:t>Практически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всем</w:t>
      </w:r>
      <w:r w:rsidR="00B347EF" w:rsidRPr="00B347EF">
        <w:t xml:space="preserve"> </w:t>
      </w:r>
      <w:r w:rsidRPr="00B347EF">
        <w:t>видам</w:t>
      </w:r>
      <w:r w:rsidR="00B347EF" w:rsidRPr="00B347EF">
        <w:t xml:space="preserve"> </w:t>
      </w:r>
      <w:r w:rsidRPr="00B347EF">
        <w:t>социальных</w:t>
      </w:r>
      <w:r w:rsidR="00B347EF" w:rsidRPr="00B347EF">
        <w:t xml:space="preserve"> </w:t>
      </w:r>
      <w:r w:rsidRPr="00B347EF">
        <w:t>рисков,</w:t>
      </w:r>
      <w:r w:rsidR="00B347EF" w:rsidRPr="00B347EF">
        <w:t xml:space="preserve"> </w:t>
      </w:r>
      <w:r w:rsidRPr="00B347EF">
        <w:t>кроме</w:t>
      </w:r>
      <w:r w:rsidR="00B347EF" w:rsidRPr="00B347EF">
        <w:t xml:space="preserve"> </w:t>
      </w:r>
      <w:r w:rsidRPr="00B347EF">
        <w:t>безработицы,</w:t>
      </w:r>
      <w:r w:rsidR="00B347EF" w:rsidRPr="00B347EF">
        <w:t xml:space="preserve"> </w:t>
      </w:r>
      <w:r w:rsidRPr="00B347EF">
        <w:t>выплаты</w:t>
      </w:r>
      <w:r w:rsidR="00B347EF" w:rsidRPr="00B347EF">
        <w:t xml:space="preserve"> </w:t>
      </w:r>
      <w:r w:rsidRPr="00B347EF">
        <w:t>производятся</w:t>
      </w:r>
      <w:r w:rsidR="00B347EF" w:rsidRPr="00B347EF">
        <w:t xml:space="preserve"> </w:t>
      </w:r>
      <w:r w:rsidRPr="00B347EF">
        <w:t>из</w:t>
      </w:r>
      <w:r w:rsidR="00B347EF" w:rsidRPr="00B347EF">
        <w:t xml:space="preserve"> </w:t>
      </w:r>
      <w:r w:rsidRPr="00B347EF">
        <w:t>государственного</w:t>
      </w:r>
      <w:r w:rsidR="00B347EF" w:rsidRPr="00B347EF">
        <w:t xml:space="preserve"> </w:t>
      </w:r>
      <w:r w:rsidRPr="00B347EF">
        <w:t>внебюджетного</w:t>
      </w:r>
      <w:r w:rsidR="00B347EF" w:rsidRPr="00B347EF">
        <w:t xml:space="preserve"> </w:t>
      </w:r>
      <w:r w:rsidRPr="00B347EF">
        <w:t>Фонда</w:t>
      </w:r>
      <w:r w:rsidR="00B347EF" w:rsidRPr="00B347EF">
        <w:t xml:space="preserve"> </w:t>
      </w:r>
      <w:r w:rsidRPr="00B347EF">
        <w:t>социальной</w:t>
      </w:r>
      <w:r w:rsidR="00B347EF" w:rsidRPr="00B347EF">
        <w:t xml:space="preserve"> </w:t>
      </w:r>
      <w:r w:rsidRPr="00B347EF">
        <w:t>защиты</w:t>
      </w:r>
      <w:r w:rsidR="00B347EF" w:rsidRPr="00B347EF">
        <w:t xml:space="preserve"> </w:t>
      </w:r>
      <w:r w:rsidRPr="00B347EF">
        <w:t>населения</w:t>
      </w:r>
      <w:r w:rsidR="00027BD1" w:rsidRPr="00B347EF">
        <w:t>,</w:t>
      </w:r>
      <w:r w:rsidR="00B347EF" w:rsidRPr="00B347EF">
        <w:t xml:space="preserve"> </w:t>
      </w:r>
      <w:r w:rsidRPr="00B347EF">
        <w:t>Министерства</w:t>
      </w:r>
      <w:r w:rsidR="00B347EF" w:rsidRPr="00B347EF">
        <w:t xml:space="preserve"> </w:t>
      </w:r>
      <w:r w:rsidRPr="00B347EF">
        <w:t>социальной</w:t>
      </w:r>
      <w:r w:rsidR="00B347EF" w:rsidRPr="00B347EF">
        <w:t xml:space="preserve"> </w:t>
      </w:r>
      <w:r w:rsidRPr="00B347EF">
        <w:t>защиты</w:t>
      </w:r>
      <w:r w:rsidR="00B347EF" w:rsidRPr="00B347EF">
        <w:t xml:space="preserve"> </w:t>
      </w:r>
      <w:r w:rsidRPr="00B347EF">
        <w:t>Республики</w:t>
      </w:r>
      <w:r w:rsidR="00B347EF" w:rsidRPr="00B347EF">
        <w:t xml:space="preserve"> </w:t>
      </w:r>
      <w:r w:rsidRPr="00B347EF">
        <w:t>Беларусь</w:t>
      </w:r>
      <w:r w:rsidR="00B347EF" w:rsidRPr="00B347EF">
        <w:t>.</w:t>
      </w:r>
    </w:p>
    <w:p w:rsidR="00B347EF" w:rsidRPr="00B347EF" w:rsidRDefault="000C1732" w:rsidP="00B347EF">
      <w:pPr>
        <w:tabs>
          <w:tab w:val="left" w:pos="726"/>
        </w:tabs>
      </w:pPr>
      <w:r w:rsidRPr="00B347EF">
        <w:t>Право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государственное</w:t>
      </w:r>
      <w:r w:rsidR="00B347EF" w:rsidRPr="00B347EF">
        <w:t xml:space="preserve"> </w:t>
      </w:r>
      <w:r w:rsidRPr="00B347EF">
        <w:t>пенсионное</w:t>
      </w:r>
      <w:r w:rsidR="00B347EF" w:rsidRPr="00B347EF">
        <w:t xml:space="preserve"> </w:t>
      </w:r>
      <w:r w:rsidRPr="00B347EF">
        <w:t>обеспечение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старости,</w:t>
      </w:r>
      <w:r w:rsidR="00B347EF" w:rsidRPr="00B347EF">
        <w:t xml:space="preserve"> </w:t>
      </w:r>
      <w:r w:rsidRPr="00B347EF">
        <w:t>при</w:t>
      </w:r>
      <w:r w:rsidR="00B347EF" w:rsidRPr="00B347EF">
        <w:t xml:space="preserve"> </w:t>
      </w:r>
      <w:r w:rsidRPr="00B347EF">
        <w:t>инвалидности,</w:t>
      </w:r>
      <w:r w:rsidR="00B347EF" w:rsidRPr="00B347EF">
        <w:t xml:space="preserve"> </w:t>
      </w:r>
      <w:r w:rsidRPr="00B347EF">
        <w:t>потере</w:t>
      </w:r>
      <w:r w:rsidR="00B347EF" w:rsidRPr="00B347EF">
        <w:t xml:space="preserve"> </w:t>
      </w:r>
      <w:r w:rsidRPr="00B347EF">
        <w:t>кормильца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иных</w:t>
      </w:r>
      <w:r w:rsidR="00B347EF" w:rsidRPr="00B347EF">
        <w:t xml:space="preserve"> </w:t>
      </w:r>
      <w:r w:rsidRPr="00B347EF">
        <w:t>предусмотренных</w:t>
      </w:r>
      <w:r w:rsidR="00B347EF" w:rsidRPr="00B347EF">
        <w:t xml:space="preserve"> </w:t>
      </w:r>
      <w:r w:rsidRPr="00B347EF">
        <w:t>законодательством</w:t>
      </w:r>
      <w:r w:rsidR="00B347EF" w:rsidRPr="00B347EF">
        <w:t xml:space="preserve"> </w:t>
      </w:r>
      <w:r w:rsidRPr="00B347EF">
        <w:t>случаях</w:t>
      </w:r>
      <w:r w:rsidR="00B347EF" w:rsidRPr="00B347EF">
        <w:t xml:space="preserve"> </w:t>
      </w:r>
      <w:r w:rsidRPr="00B347EF">
        <w:t>закреплено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Конституции</w:t>
      </w:r>
      <w:r w:rsidR="00B347EF" w:rsidRPr="00B347EF">
        <w:t xml:space="preserve"> </w:t>
      </w:r>
      <w:r w:rsidRPr="00B347EF">
        <w:t>Республики</w:t>
      </w:r>
      <w:r w:rsidR="00B347EF" w:rsidRPr="00B347EF">
        <w:t xml:space="preserve"> </w:t>
      </w:r>
      <w:r w:rsidRPr="00B347EF">
        <w:t>Беларусь</w:t>
      </w:r>
      <w:r w:rsidR="00B347EF" w:rsidRPr="00B347EF">
        <w:t>.</w:t>
      </w:r>
    </w:p>
    <w:p w:rsidR="00B347EF" w:rsidRPr="00B347EF" w:rsidRDefault="000C1732" w:rsidP="00B347EF">
      <w:pPr>
        <w:tabs>
          <w:tab w:val="left" w:pos="726"/>
        </w:tabs>
      </w:pPr>
      <w:r w:rsidRPr="00B347EF">
        <w:t>В</w:t>
      </w:r>
      <w:r w:rsidR="00B347EF" w:rsidRPr="00B347EF">
        <w:t xml:space="preserve"> </w:t>
      </w:r>
      <w:r w:rsidRPr="00B347EF">
        <w:t>Республике</w:t>
      </w:r>
      <w:r w:rsidR="00B347EF" w:rsidRPr="00B347EF">
        <w:t xml:space="preserve"> </w:t>
      </w:r>
      <w:r w:rsidRPr="00B347EF">
        <w:t>Беларусь</w:t>
      </w:r>
      <w:r w:rsidR="00B347EF" w:rsidRPr="00B347EF">
        <w:t xml:space="preserve"> </w:t>
      </w:r>
      <w:r w:rsidRPr="00B347EF">
        <w:t>система</w:t>
      </w:r>
      <w:r w:rsidR="00B347EF" w:rsidRPr="00B347EF">
        <w:t xml:space="preserve"> </w:t>
      </w:r>
      <w:r w:rsidRPr="00B347EF">
        <w:t>социального</w:t>
      </w:r>
      <w:r w:rsidR="00B347EF" w:rsidRPr="00B347EF">
        <w:t xml:space="preserve"> </w:t>
      </w:r>
      <w:r w:rsidRPr="00B347EF">
        <w:t>обеспечения</w:t>
      </w:r>
      <w:r w:rsidR="00B347EF" w:rsidRPr="00B347EF">
        <w:t xml:space="preserve"> </w:t>
      </w:r>
      <w:r w:rsidRPr="00B347EF">
        <w:t>представляет</w:t>
      </w:r>
      <w:r w:rsidR="00B347EF" w:rsidRPr="00B347EF">
        <w:t xml:space="preserve"> </w:t>
      </w:r>
      <w:r w:rsidRPr="00B347EF">
        <w:t>собой</w:t>
      </w:r>
      <w:r w:rsidR="00B347EF" w:rsidRPr="00B347EF">
        <w:t xml:space="preserve"> </w:t>
      </w:r>
      <w:r w:rsidRPr="00B347EF">
        <w:t>достаточно</w:t>
      </w:r>
      <w:r w:rsidR="00B347EF" w:rsidRPr="00B347EF">
        <w:t xml:space="preserve"> </w:t>
      </w:r>
      <w:r w:rsidRPr="00B347EF">
        <w:t>разветвленную</w:t>
      </w:r>
      <w:r w:rsidR="00B347EF" w:rsidRPr="00B347EF">
        <w:t xml:space="preserve"> </w:t>
      </w:r>
      <w:r w:rsidRPr="00B347EF">
        <w:t>сеть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охватывает</w:t>
      </w:r>
      <w:r w:rsidR="00B347EF" w:rsidRPr="00B347EF">
        <w:t xml:space="preserve"> </w:t>
      </w:r>
      <w:r w:rsidRPr="00B347EF">
        <w:t>практически</w:t>
      </w:r>
      <w:r w:rsidR="00B347EF" w:rsidRPr="00B347EF">
        <w:t xml:space="preserve"> </w:t>
      </w:r>
      <w:r w:rsidRPr="00B347EF">
        <w:t>всех</w:t>
      </w:r>
      <w:r w:rsidR="00B347EF" w:rsidRPr="00B347EF">
        <w:t xml:space="preserve"> </w:t>
      </w:r>
      <w:r w:rsidRPr="00B347EF">
        <w:t>нетрудоспособных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трудоспособных</w:t>
      </w:r>
      <w:r w:rsidR="00B347EF" w:rsidRPr="00B347EF">
        <w:t xml:space="preserve"> </w:t>
      </w:r>
      <w:r w:rsidRPr="00B347EF">
        <w:t>лиц</w:t>
      </w:r>
      <w:r w:rsidR="00B347EF" w:rsidRPr="00B347EF">
        <w:t xml:space="preserve"> </w:t>
      </w:r>
      <w:r w:rsidRPr="00B347EF">
        <w:t>посредством</w:t>
      </w:r>
      <w:r w:rsidR="00B347EF" w:rsidRPr="00B347EF">
        <w:t xml:space="preserve"> </w:t>
      </w:r>
      <w:r w:rsidRPr="00B347EF">
        <w:t>государственного</w:t>
      </w:r>
      <w:r w:rsidR="00B347EF" w:rsidRPr="00B347EF">
        <w:t xml:space="preserve"> </w:t>
      </w:r>
      <w:r w:rsidRPr="00B347EF">
        <w:t>социального</w:t>
      </w:r>
      <w:r w:rsidR="00B347EF" w:rsidRPr="00B347EF">
        <w:t xml:space="preserve"> </w:t>
      </w:r>
      <w:r w:rsidRPr="00B347EF">
        <w:t>страхования,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обеспечения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социальной</w:t>
      </w:r>
      <w:r w:rsidR="00B347EF" w:rsidRPr="00B347EF">
        <w:t xml:space="preserve"> </w:t>
      </w:r>
      <w:r w:rsidRPr="00B347EF">
        <w:t>помощи</w:t>
      </w:r>
      <w:r w:rsidR="00B347EF" w:rsidRPr="00B347EF">
        <w:t xml:space="preserve"> </w:t>
      </w:r>
      <w:r w:rsidRPr="00B347EF">
        <w:t>различных</w:t>
      </w:r>
      <w:r w:rsidR="00B347EF" w:rsidRPr="00B347EF">
        <w:t xml:space="preserve"> </w:t>
      </w:r>
      <w:r w:rsidRPr="00B347EF">
        <w:t>видов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форм</w:t>
      </w:r>
      <w:r w:rsidR="00B347EF" w:rsidRPr="00B347EF">
        <w:t xml:space="preserve">. </w:t>
      </w:r>
      <w:r w:rsidRPr="00B347EF">
        <w:t>Наибольший</w:t>
      </w:r>
      <w:r w:rsidR="00B347EF" w:rsidRPr="00B347EF">
        <w:t xml:space="preserve"> </w:t>
      </w:r>
      <w:r w:rsidRPr="00B347EF">
        <w:t>удельный</w:t>
      </w:r>
      <w:r w:rsidR="00B347EF" w:rsidRPr="00B347EF">
        <w:t xml:space="preserve"> </w:t>
      </w:r>
      <w:r w:rsidRPr="00B347EF">
        <w:t>вес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этой</w:t>
      </w:r>
      <w:r w:rsidR="00B347EF" w:rsidRPr="00B347EF">
        <w:t xml:space="preserve"> </w:t>
      </w:r>
      <w:r w:rsidRPr="00B347EF">
        <w:t>системе</w:t>
      </w:r>
      <w:r w:rsidR="00B347EF" w:rsidRPr="00B347EF">
        <w:t xml:space="preserve"> </w:t>
      </w:r>
      <w:r w:rsidRPr="00B347EF">
        <w:t>занимает</w:t>
      </w:r>
      <w:r w:rsidR="00B347EF" w:rsidRPr="00B347EF">
        <w:t xml:space="preserve"> </w:t>
      </w:r>
      <w:r w:rsidRPr="00B347EF">
        <w:t>пенсионное</w:t>
      </w:r>
      <w:r w:rsidR="00B347EF" w:rsidRPr="00B347EF">
        <w:t xml:space="preserve"> </w:t>
      </w:r>
      <w:r w:rsidRPr="00B347EF">
        <w:t>обеспечение,</w:t>
      </w:r>
      <w:r w:rsidR="00B347EF" w:rsidRPr="00B347EF">
        <w:t xml:space="preserve"> </w:t>
      </w:r>
      <w:r w:rsidRPr="00B347EF">
        <w:t>которое</w:t>
      </w:r>
      <w:r w:rsidR="00B347EF" w:rsidRPr="00B347EF">
        <w:t xml:space="preserve"> </w:t>
      </w:r>
      <w:r w:rsidRPr="00B347EF">
        <w:t>играет</w:t>
      </w:r>
      <w:r w:rsidR="00B347EF" w:rsidRPr="00B347EF">
        <w:t xml:space="preserve"> </w:t>
      </w:r>
      <w:r w:rsidRPr="00B347EF">
        <w:t>ключевую</w:t>
      </w:r>
      <w:r w:rsidR="00B347EF" w:rsidRPr="00B347EF">
        <w:t xml:space="preserve"> </w:t>
      </w:r>
      <w:r w:rsidRPr="00B347EF">
        <w:t>роль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материальном</w:t>
      </w:r>
      <w:r w:rsidR="00B347EF" w:rsidRPr="00B347EF">
        <w:t xml:space="preserve"> </w:t>
      </w:r>
      <w:r w:rsidRPr="00B347EF">
        <w:t>обеспечении</w:t>
      </w:r>
      <w:r w:rsidR="00B347EF" w:rsidRPr="00B347EF">
        <w:t xml:space="preserve"> </w:t>
      </w:r>
      <w:r w:rsidRPr="00B347EF">
        <w:t>старшего</w:t>
      </w:r>
      <w:r w:rsidR="00B347EF" w:rsidRPr="00B347EF">
        <w:t xml:space="preserve"> </w:t>
      </w:r>
      <w:r w:rsidRPr="00B347EF">
        <w:t>поколения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инвалидов</w:t>
      </w:r>
      <w:r w:rsidR="00B347EF" w:rsidRPr="00B347EF">
        <w:t xml:space="preserve">. </w:t>
      </w:r>
      <w:r w:rsidRPr="00B347EF">
        <w:t>В</w:t>
      </w:r>
      <w:r w:rsidR="00B347EF" w:rsidRPr="00B347EF">
        <w:t xml:space="preserve"> </w:t>
      </w:r>
      <w:r w:rsidRPr="00B347EF">
        <w:t>настоящее</w:t>
      </w:r>
      <w:r w:rsidR="00B347EF" w:rsidRPr="00B347EF">
        <w:t xml:space="preserve"> </w:t>
      </w:r>
      <w:r w:rsidRPr="00B347EF">
        <w:t>время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республике</w:t>
      </w:r>
      <w:r w:rsidR="00B347EF" w:rsidRPr="00B347EF">
        <w:t xml:space="preserve"> </w:t>
      </w:r>
      <w:r w:rsidRPr="00B347EF">
        <w:t>проживает</w:t>
      </w:r>
      <w:r w:rsidR="00B347EF" w:rsidRPr="00B347EF">
        <w:t xml:space="preserve"> </w:t>
      </w:r>
      <w:r w:rsidR="00023975" w:rsidRPr="00B347EF">
        <w:t>свыше</w:t>
      </w:r>
      <w:r w:rsidR="00B347EF" w:rsidRPr="00B347EF">
        <w:t xml:space="preserve"> </w:t>
      </w:r>
      <w:r w:rsidR="00023975" w:rsidRPr="00B347EF">
        <w:t>2,4</w:t>
      </w:r>
      <w:r w:rsidR="00B347EF" w:rsidRPr="00B347EF">
        <w:t xml:space="preserve"> </w:t>
      </w:r>
      <w:r w:rsidR="00023975" w:rsidRPr="00B347EF">
        <w:t>миллионов</w:t>
      </w:r>
      <w:r w:rsidR="00B347EF" w:rsidRPr="00B347EF">
        <w:t xml:space="preserve"> </w:t>
      </w:r>
      <w:r w:rsidR="00023975" w:rsidRPr="00B347EF">
        <w:t>пенсионеров</w:t>
      </w:r>
      <w:r w:rsidR="00B347EF">
        <w:t xml:space="preserve"> (</w:t>
      </w:r>
      <w:r w:rsidR="00023975" w:rsidRPr="00B347EF">
        <w:t>25</w:t>
      </w:r>
      <w:r w:rsidR="00B347EF">
        <w:t>.5</w:t>
      </w:r>
      <w:r w:rsidRPr="00B347EF">
        <w:t>%</w:t>
      </w:r>
      <w:r w:rsidR="00B347EF" w:rsidRPr="00B347EF">
        <w:t xml:space="preserve"> </w:t>
      </w:r>
      <w:r w:rsidRPr="00B347EF">
        <w:t>населения</w:t>
      </w:r>
      <w:r w:rsidR="00B347EF" w:rsidRPr="00B347EF">
        <w:t xml:space="preserve">). </w:t>
      </w:r>
      <w:r w:rsidRPr="00B347EF">
        <w:t>Из</w:t>
      </w:r>
      <w:r w:rsidR="00B347EF" w:rsidRPr="00B347EF">
        <w:t xml:space="preserve"> </w:t>
      </w:r>
      <w:r w:rsidRPr="00B347EF">
        <w:t>них</w:t>
      </w:r>
      <w:r w:rsidR="00B347EF" w:rsidRPr="00B347EF">
        <w:t xml:space="preserve"> </w:t>
      </w:r>
      <w:r w:rsidRPr="00B347EF">
        <w:t>достигли</w:t>
      </w:r>
      <w:r w:rsidR="00B347EF" w:rsidRPr="00B347EF">
        <w:t xml:space="preserve"> </w:t>
      </w:r>
      <w:r w:rsidRPr="00B347EF">
        <w:t>возраста</w:t>
      </w:r>
      <w:r w:rsidR="00B347EF" w:rsidRPr="00B347EF">
        <w:t xml:space="preserve"> </w:t>
      </w:r>
      <w:r w:rsidRPr="00B347EF">
        <w:t>80</w:t>
      </w:r>
      <w:r w:rsidR="00B347EF" w:rsidRPr="00B347EF">
        <w:t xml:space="preserve"> </w:t>
      </w:r>
      <w:r w:rsidRPr="00B347EF">
        <w:t>лет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более</w:t>
      </w:r>
      <w:r w:rsidR="00B347EF" w:rsidRPr="00B347EF">
        <w:t xml:space="preserve"> </w:t>
      </w:r>
      <w:r w:rsidRPr="00B347EF">
        <w:t>150</w:t>
      </w:r>
      <w:r w:rsidR="00B347EF" w:rsidRPr="00B347EF">
        <w:t xml:space="preserve"> </w:t>
      </w:r>
      <w:r w:rsidRPr="00B347EF">
        <w:t>тысяч</w:t>
      </w:r>
      <w:r w:rsidR="00B347EF" w:rsidRPr="00B347EF">
        <w:t xml:space="preserve"> </w:t>
      </w:r>
      <w:r w:rsidRPr="00B347EF">
        <w:t>человек</w:t>
      </w:r>
      <w:r w:rsidR="00B347EF">
        <w:t xml:space="preserve"> (</w:t>
      </w:r>
      <w:r w:rsidRPr="00B347EF">
        <w:t>120</w:t>
      </w:r>
      <w:r w:rsidR="00B347EF" w:rsidRPr="00B347EF">
        <w:t xml:space="preserve"> </w:t>
      </w:r>
      <w:r w:rsidRPr="00B347EF">
        <w:t>тысяч</w:t>
      </w:r>
      <w:r w:rsidR="00B347EF" w:rsidRPr="00B347EF">
        <w:t xml:space="preserve"> </w:t>
      </w:r>
      <w:r w:rsidRPr="00B347EF">
        <w:t>женщин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30</w:t>
      </w:r>
      <w:r w:rsidR="00B347EF" w:rsidRPr="00B347EF">
        <w:t xml:space="preserve"> </w:t>
      </w:r>
      <w:r w:rsidRPr="00B347EF">
        <w:t>тысяч</w:t>
      </w:r>
      <w:r w:rsidR="00B347EF" w:rsidRPr="00B347EF">
        <w:t xml:space="preserve"> </w:t>
      </w:r>
      <w:r w:rsidRPr="00B347EF">
        <w:t>мужчин</w:t>
      </w:r>
      <w:r w:rsidR="00B347EF" w:rsidRPr="00B347EF">
        <w:t xml:space="preserve">). </w:t>
      </w:r>
      <w:r w:rsidRPr="00B347EF">
        <w:t>Удельный</w:t>
      </w:r>
      <w:r w:rsidR="00B347EF" w:rsidRPr="00B347EF">
        <w:t xml:space="preserve"> </w:t>
      </w:r>
      <w:r w:rsidRPr="00B347EF">
        <w:t>вес</w:t>
      </w:r>
      <w:r w:rsidR="00B347EF" w:rsidRPr="00B347EF">
        <w:t xml:space="preserve"> </w:t>
      </w:r>
      <w:r w:rsidRPr="00B347EF">
        <w:t>населения</w:t>
      </w:r>
      <w:r w:rsidR="00B347EF" w:rsidRPr="00B347EF">
        <w:t xml:space="preserve"> </w:t>
      </w:r>
      <w:r w:rsidRPr="00B347EF">
        <w:t>после</w:t>
      </w:r>
      <w:r w:rsidR="00B347EF" w:rsidRPr="00B347EF">
        <w:t xml:space="preserve"> </w:t>
      </w:r>
      <w:r w:rsidRPr="00B347EF">
        <w:t>60</w:t>
      </w:r>
      <w:r w:rsidR="00B347EF" w:rsidRPr="00B347EF">
        <w:t xml:space="preserve"> </w:t>
      </w:r>
      <w:r w:rsidRPr="00B347EF">
        <w:t>лет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сельской</w:t>
      </w:r>
      <w:r w:rsidR="00B347EF" w:rsidRPr="00B347EF">
        <w:t xml:space="preserve"> </w:t>
      </w:r>
      <w:r w:rsidRPr="00B347EF">
        <w:t>местности</w:t>
      </w:r>
      <w:r w:rsidR="00B347EF" w:rsidRPr="00B347EF">
        <w:t xml:space="preserve"> </w:t>
      </w:r>
      <w:r w:rsidRPr="00B347EF">
        <w:t>30%,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городах</w:t>
      </w:r>
      <w:r w:rsidR="00B347EF" w:rsidRPr="00B347EF">
        <w:t xml:space="preserve"> - </w:t>
      </w:r>
      <w:r w:rsidRPr="00B347EF">
        <w:t>12%</w:t>
      </w:r>
      <w:r w:rsidR="00B347EF" w:rsidRPr="00B347EF">
        <w:t>.</w:t>
      </w:r>
    </w:p>
    <w:p w:rsidR="00B347EF" w:rsidRPr="00B347EF" w:rsidRDefault="000C1732" w:rsidP="00B347EF">
      <w:pPr>
        <w:tabs>
          <w:tab w:val="left" w:pos="726"/>
        </w:tabs>
      </w:pPr>
      <w:r w:rsidRPr="00B347EF">
        <w:t>Характерным</w:t>
      </w:r>
      <w:r w:rsidR="00B347EF" w:rsidRPr="00B347EF">
        <w:t xml:space="preserve"> </w:t>
      </w:r>
      <w:r w:rsidRPr="00B347EF">
        <w:t>признаком</w:t>
      </w:r>
      <w:r w:rsidR="00B347EF" w:rsidRPr="00B347EF">
        <w:t xml:space="preserve"> </w:t>
      </w:r>
      <w:r w:rsidRPr="00B347EF">
        <w:t>системы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обеспечения</w:t>
      </w:r>
      <w:r w:rsidR="00B347EF" w:rsidRPr="00B347EF">
        <w:t xml:space="preserve"> </w:t>
      </w:r>
      <w:r w:rsidRPr="00B347EF">
        <w:t>республики</w:t>
      </w:r>
      <w:r w:rsidR="00B347EF" w:rsidRPr="00B347EF">
        <w:t xml:space="preserve"> </w:t>
      </w:r>
      <w:r w:rsidRPr="00B347EF">
        <w:t>является</w:t>
      </w:r>
      <w:r w:rsidR="00B347EF" w:rsidRPr="00B347EF">
        <w:t xml:space="preserve"> </w:t>
      </w:r>
      <w:r w:rsidRPr="00B347EF">
        <w:t>ее</w:t>
      </w:r>
      <w:r w:rsidR="00B347EF" w:rsidRPr="00B347EF">
        <w:t xml:space="preserve"> </w:t>
      </w:r>
      <w:r w:rsidRPr="00B347EF">
        <w:t>доступность</w:t>
      </w:r>
      <w:r w:rsidR="00B347EF" w:rsidRPr="00B347EF">
        <w:t xml:space="preserve">. </w:t>
      </w:r>
      <w:r w:rsidRPr="00B347EF">
        <w:t>Пенсионным</w:t>
      </w:r>
      <w:r w:rsidR="00B347EF" w:rsidRPr="00B347EF">
        <w:t xml:space="preserve"> </w:t>
      </w:r>
      <w:r w:rsidRPr="00B347EF">
        <w:t>обеспечением</w:t>
      </w:r>
      <w:r w:rsidR="00B347EF" w:rsidRPr="00B347EF">
        <w:t xml:space="preserve"> </w:t>
      </w:r>
      <w:r w:rsidRPr="00B347EF">
        <w:t>охвачен</w:t>
      </w:r>
      <w:r w:rsidR="00B347EF" w:rsidRPr="00B347EF">
        <w:t xml:space="preserve"> </w:t>
      </w:r>
      <w:r w:rsidRPr="00B347EF">
        <w:t>каждый</w:t>
      </w:r>
      <w:r w:rsidR="00B347EF" w:rsidRPr="00B347EF">
        <w:t xml:space="preserve"> </w:t>
      </w:r>
      <w:r w:rsidRPr="00B347EF">
        <w:t>нетрудоспособный,</w:t>
      </w:r>
      <w:r w:rsidR="00B347EF" w:rsidRPr="00B347EF">
        <w:t xml:space="preserve"> </w:t>
      </w:r>
      <w:r w:rsidRPr="00B347EF">
        <w:t>постоянно</w:t>
      </w:r>
      <w:r w:rsidR="00B347EF" w:rsidRPr="00B347EF">
        <w:t xml:space="preserve"> </w:t>
      </w:r>
      <w:r w:rsidRPr="00B347EF">
        <w:t>проживающий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территории</w:t>
      </w:r>
      <w:r w:rsidR="00B347EF" w:rsidRPr="00B347EF">
        <w:t xml:space="preserve"> </w:t>
      </w:r>
      <w:r w:rsidRPr="00B347EF">
        <w:t>Республики</w:t>
      </w:r>
      <w:r w:rsidR="00B347EF" w:rsidRPr="00B347EF">
        <w:t xml:space="preserve"> </w:t>
      </w:r>
      <w:r w:rsidRPr="00B347EF">
        <w:t>Беларусь,</w:t>
      </w:r>
      <w:r w:rsidR="00B347EF" w:rsidRPr="00B347EF">
        <w:t xml:space="preserve"> </w:t>
      </w:r>
      <w:r w:rsidRPr="00B347EF">
        <w:t>независимо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гражданства,</w:t>
      </w:r>
      <w:r w:rsidR="00B347EF" w:rsidRPr="00B347EF">
        <w:t xml:space="preserve"> </w:t>
      </w:r>
      <w:r w:rsidRPr="00B347EF">
        <w:t>деятельности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прошлом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других</w:t>
      </w:r>
      <w:r w:rsidR="00B347EF" w:rsidRPr="00B347EF">
        <w:t xml:space="preserve"> </w:t>
      </w:r>
      <w:r w:rsidRPr="00B347EF">
        <w:t>обстоятельств</w:t>
      </w:r>
      <w:r w:rsidR="00B347EF" w:rsidRPr="00B347EF">
        <w:t xml:space="preserve">. </w:t>
      </w:r>
      <w:r w:rsidRPr="00B347EF">
        <w:t>В</w:t>
      </w:r>
      <w:r w:rsidR="00B347EF" w:rsidRPr="00B347EF">
        <w:t xml:space="preserve"> </w:t>
      </w:r>
      <w:r w:rsidRPr="00B347EF">
        <w:t>основу</w:t>
      </w:r>
      <w:r w:rsidR="00B347EF" w:rsidRPr="00B347EF">
        <w:t xml:space="preserve"> </w:t>
      </w:r>
      <w:r w:rsidRPr="00B347EF">
        <w:t>предоставления</w:t>
      </w:r>
      <w:r w:rsidR="00B347EF" w:rsidRPr="00B347EF">
        <w:t xml:space="preserve"> </w:t>
      </w:r>
      <w:r w:rsidRPr="00B347EF">
        <w:t>права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трудовую</w:t>
      </w:r>
      <w:r w:rsidR="00B347EF" w:rsidRPr="00B347EF">
        <w:t xml:space="preserve"> </w:t>
      </w:r>
      <w:r w:rsidRPr="00B347EF">
        <w:t>пенсию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старости,</w:t>
      </w:r>
      <w:r w:rsidR="00B347EF" w:rsidRPr="00B347EF">
        <w:t xml:space="preserve"> </w:t>
      </w:r>
      <w:r w:rsidRPr="00B347EF">
        <w:t>при</w:t>
      </w:r>
      <w:r w:rsidR="00B347EF" w:rsidRPr="00B347EF">
        <w:t xml:space="preserve"> </w:t>
      </w:r>
      <w:r w:rsidRPr="00B347EF">
        <w:t>инвалидности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случае</w:t>
      </w:r>
      <w:r w:rsidR="00B347EF" w:rsidRPr="00B347EF">
        <w:t xml:space="preserve"> </w:t>
      </w:r>
      <w:r w:rsidRPr="00B347EF">
        <w:t>потери</w:t>
      </w:r>
      <w:r w:rsidR="00B347EF" w:rsidRPr="00B347EF">
        <w:t xml:space="preserve"> </w:t>
      </w:r>
      <w:r w:rsidRPr="00B347EF">
        <w:t>кормильца</w:t>
      </w:r>
      <w:r w:rsidR="00B347EF" w:rsidRPr="00B347EF">
        <w:t xml:space="preserve"> </w:t>
      </w:r>
      <w:r w:rsidRPr="00B347EF">
        <w:t>положены</w:t>
      </w:r>
      <w:r w:rsidR="00B347EF" w:rsidRPr="00B347EF">
        <w:t xml:space="preserve"> </w:t>
      </w:r>
      <w:r w:rsidRPr="00B347EF">
        <w:t>принципы</w:t>
      </w:r>
      <w:r w:rsidR="00B347EF" w:rsidRPr="00B347EF">
        <w:t xml:space="preserve"> </w:t>
      </w:r>
      <w:r w:rsidRPr="00B347EF">
        <w:t>социального</w:t>
      </w:r>
      <w:r w:rsidR="00B347EF" w:rsidRPr="00B347EF">
        <w:t xml:space="preserve"> </w:t>
      </w:r>
      <w:r w:rsidRPr="00B347EF">
        <w:t>страхования</w:t>
      </w:r>
      <w:r w:rsidR="00B347EF" w:rsidRPr="00B347EF">
        <w:t xml:space="preserve">. </w:t>
      </w:r>
      <w:r w:rsidRPr="00B347EF">
        <w:t>Право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нее</w:t>
      </w:r>
      <w:r w:rsidR="00B347EF" w:rsidRPr="00B347EF">
        <w:t xml:space="preserve"> </w:t>
      </w:r>
      <w:r w:rsidRPr="00B347EF">
        <w:t>имеют</w:t>
      </w:r>
      <w:r w:rsidR="00B347EF" w:rsidRPr="00B347EF">
        <w:t xml:space="preserve"> </w:t>
      </w:r>
      <w:r w:rsidRPr="00B347EF">
        <w:t>лица,</w:t>
      </w:r>
      <w:r w:rsidR="00B347EF" w:rsidRPr="00B347EF">
        <w:t xml:space="preserve"> </w:t>
      </w:r>
      <w:r w:rsidRPr="00B347EF">
        <w:t>которые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период</w:t>
      </w:r>
      <w:r w:rsidR="00B347EF" w:rsidRPr="00B347EF">
        <w:t xml:space="preserve"> </w:t>
      </w:r>
      <w:r w:rsidRPr="00B347EF">
        <w:t>работы</w:t>
      </w:r>
      <w:r w:rsidR="00B347EF" w:rsidRPr="00B347EF">
        <w:t xml:space="preserve"> </w:t>
      </w:r>
      <w:r w:rsidRPr="00B347EF">
        <w:t>или</w:t>
      </w:r>
      <w:r w:rsidR="00B347EF" w:rsidRPr="00B347EF">
        <w:t xml:space="preserve"> </w:t>
      </w:r>
      <w:r w:rsidRPr="00B347EF">
        <w:t>занятия</w:t>
      </w:r>
      <w:r w:rsidR="00B347EF" w:rsidRPr="00B347EF">
        <w:t xml:space="preserve"> </w:t>
      </w:r>
      <w:r w:rsidRPr="00B347EF">
        <w:t>иными</w:t>
      </w:r>
      <w:r w:rsidR="00B347EF" w:rsidRPr="00B347EF">
        <w:t xml:space="preserve"> </w:t>
      </w:r>
      <w:r w:rsidRPr="00B347EF">
        <w:t>видами</w:t>
      </w:r>
      <w:r w:rsidR="00B347EF" w:rsidRPr="00B347EF">
        <w:t xml:space="preserve"> </w:t>
      </w:r>
      <w:r w:rsidRPr="00B347EF">
        <w:t>деятельности</w:t>
      </w:r>
      <w:r w:rsidR="00B347EF" w:rsidRPr="00B347EF">
        <w:t xml:space="preserve"> </w:t>
      </w:r>
      <w:r w:rsidRPr="00B347EF">
        <w:t>подлежали</w:t>
      </w:r>
      <w:r w:rsidR="00B347EF" w:rsidRPr="00B347EF">
        <w:t xml:space="preserve"> </w:t>
      </w:r>
      <w:r w:rsidRPr="00B347EF">
        <w:t>государственному</w:t>
      </w:r>
      <w:r w:rsidR="00B347EF" w:rsidRPr="00B347EF">
        <w:t xml:space="preserve"> </w:t>
      </w:r>
      <w:r w:rsidRPr="00B347EF">
        <w:t>социальному</w:t>
      </w:r>
      <w:r w:rsidR="00B347EF" w:rsidRPr="00B347EF">
        <w:t xml:space="preserve"> </w:t>
      </w:r>
      <w:r w:rsidRPr="00B347EF">
        <w:t>страхованию,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за</w:t>
      </w:r>
      <w:r w:rsidR="00B347EF" w:rsidRPr="00B347EF">
        <w:t xml:space="preserve"> </w:t>
      </w:r>
      <w:r w:rsidRPr="00B347EF">
        <w:t>них,</w:t>
      </w:r>
      <w:r w:rsidR="00B347EF" w:rsidRPr="00B347EF">
        <w:t xml:space="preserve"> </w:t>
      </w:r>
      <w:r w:rsidRPr="00B347EF">
        <w:t>а</w:t>
      </w:r>
      <w:r w:rsidR="00B347EF" w:rsidRPr="00B347EF">
        <w:t xml:space="preserve"> </w:t>
      </w:r>
      <w:r w:rsidRPr="00B347EF">
        <w:t>также</w:t>
      </w:r>
      <w:r w:rsidR="00B347EF" w:rsidRPr="00B347EF">
        <w:t xml:space="preserve"> </w:t>
      </w:r>
      <w:r w:rsidRPr="00B347EF">
        <w:t>ими</w:t>
      </w:r>
      <w:r w:rsidR="00B347EF" w:rsidRPr="00B347EF">
        <w:t xml:space="preserve"> </w:t>
      </w:r>
      <w:r w:rsidRPr="00B347EF">
        <w:t>самими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предусмотренных</w:t>
      </w:r>
      <w:r w:rsidR="00B347EF" w:rsidRPr="00B347EF">
        <w:t xml:space="preserve"> </w:t>
      </w:r>
      <w:r w:rsidRPr="00B347EF">
        <w:t>законодательством</w:t>
      </w:r>
      <w:r w:rsidR="00B347EF" w:rsidRPr="00B347EF">
        <w:t xml:space="preserve"> </w:t>
      </w:r>
      <w:r w:rsidRPr="00B347EF">
        <w:t>случаях</w:t>
      </w:r>
      <w:r w:rsidR="00B347EF" w:rsidRPr="00B347EF">
        <w:t xml:space="preserve"> </w:t>
      </w:r>
      <w:r w:rsidRPr="00B347EF">
        <w:t>уплачивались</w:t>
      </w:r>
      <w:r w:rsidR="00B347EF" w:rsidRPr="00B347EF">
        <w:t xml:space="preserve"> </w:t>
      </w:r>
      <w:r w:rsidRPr="00B347EF">
        <w:t>страховые</w:t>
      </w:r>
      <w:r w:rsidR="00B347EF" w:rsidRPr="00B347EF">
        <w:t xml:space="preserve"> </w:t>
      </w:r>
      <w:r w:rsidRPr="00B347EF">
        <w:t>взносы</w:t>
      </w:r>
      <w:r w:rsidR="00B347EF" w:rsidRPr="00B347EF">
        <w:t xml:space="preserve">. </w:t>
      </w:r>
      <w:r w:rsidRPr="00B347EF">
        <w:t>При</w:t>
      </w:r>
      <w:r w:rsidR="00B347EF" w:rsidRPr="00B347EF">
        <w:t xml:space="preserve"> </w:t>
      </w:r>
      <w:r w:rsidRPr="00B347EF">
        <w:t>этом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целях</w:t>
      </w:r>
      <w:r w:rsidR="00B347EF" w:rsidRPr="00B347EF">
        <w:t xml:space="preserve"> </w:t>
      </w:r>
      <w:r w:rsidRPr="00B347EF">
        <w:t>усиления</w:t>
      </w:r>
      <w:r w:rsidR="00B347EF" w:rsidRPr="00B347EF">
        <w:t xml:space="preserve"> </w:t>
      </w:r>
      <w:r w:rsidRPr="00B347EF">
        <w:t>пенсионных</w:t>
      </w:r>
      <w:r w:rsidR="00B347EF" w:rsidRPr="00B347EF">
        <w:t xml:space="preserve"> </w:t>
      </w:r>
      <w:r w:rsidRPr="00B347EF">
        <w:t>гарантий</w:t>
      </w:r>
      <w:r w:rsidR="00B347EF" w:rsidRPr="00B347EF">
        <w:t xml:space="preserve"> </w:t>
      </w:r>
      <w:r w:rsidRPr="00B347EF">
        <w:t>инвалидам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семьям,</w:t>
      </w:r>
      <w:r w:rsidR="00B347EF" w:rsidRPr="00B347EF">
        <w:t xml:space="preserve"> </w:t>
      </w:r>
      <w:r w:rsidRPr="00B347EF">
        <w:t>потерявшим</w:t>
      </w:r>
      <w:r w:rsidR="00B347EF" w:rsidRPr="00B347EF">
        <w:t xml:space="preserve"> </w:t>
      </w:r>
      <w:r w:rsidRPr="00B347EF">
        <w:t>кормильца,</w:t>
      </w:r>
      <w:r w:rsidR="00B347EF" w:rsidRPr="00B347EF">
        <w:t xml:space="preserve"> </w:t>
      </w:r>
      <w:r w:rsidRPr="00B347EF">
        <w:t>право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трудовую</w:t>
      </w:r>
      <w:r w:rsidR="00B347EF" w:rsidRPr="00B347EF">
        <w:t xml:space="preserve"> </w:t>
      </w:r>
      <w:r w:rsidRPr="00B347EF">
        <w:t>пенсию</w:t>
      </w:r>
      <w:r w:rsidR="00B347EF" w:rsidRPr="00B347EF">
        <w:t xml:space="preserve"> </w:t>
      </w:r>
      <w:r w:rsidRPr="00B347EF">
        <w:t>предоставляется</w:t>
      </w:r>
      <w:r w:rsidR="00B347EF" w:rsidRPr="00B347EF">
        <w:t xml:space="preserve"> </w:t>
      </w:r>
      <w:r w:rsidRPr="00B347EF">
        <w:t>независимо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продолжительности</w:t>
      </w:r>
      <w:r w:rsidR="00B347EF" w:rsidRPr="00B347EF">
        <w:t xml:space="preserve"> </w:t>
      </w:r>
      <w:r w:rsidRPr="00B347EF">
        <w:t>страхования</w:t>
      </w:r>
      <w:r w:rsidR="00B347EF">
        <w:t xml:space="preserve"> (</w:t>
      </w:r>
      <w:r w:rsidRPr="00B347EF">
        <w:t>уплаты</w:t>
      </w:r>
      <w:r w:rsidR="00B347EF" w:rsidRPr="00B347EF">
        <w:t xml:space="preserve"> </w:t>
      </w:r>
      <w:r w:rsidRPr="00B347EF">
        <w:t>страховых</w:t>
      </w:r>
      <w:r w:rsidR="00B347EF" w:rsidRPr="00B347EF">
        <w:t xml:space="preserve"> </w:t>
      </w:r>
      <w:r w:rsidRPr="00B347EF">
        <w:t>взносов</w:t>
      </w:r>
      <w:r w:rsidR="00B347EF" w:rsidRPr="00B347EF">
        <w:t xml:space="preserve">). </w:t>
      </w:r>
      <w:r w:rsidRPr="00B347EF">
        <w:t>Нетрудоспособным</w:t>
      </w:r>
      <w:r w:rsidR="00B347EF" w:rsidRPr="00B347EF">
        <w:t xml:space="preserve"> </w:t>
      </w:r>
      <w:r w:rsidRPr="00B347EF">
        <w:t>гражданам,</w:t>
      </w:r>
      <w:r w:rsidR="00B347EF" w:rsidRPr="00B347EF">
        <w:t xml:space="preserve"> </w:t>
      </w:r>
      <w:r w:rsidRPr="00B347EF">
        <w:t>не</w:t>
      </w:r>
      <w:r w:rsidR="00B347EF" w:rsidRPr="00B347EF">
        <w:t xml:space="preserve"> </w:t>
      </w:r>
      <w:r w:rsidRPr="00B347EF">
        <w:t>имеющим</w:t>
      </w:r>
      <w:r w:rsidR="00B347EF" w:rsidRPr="00B347EF">
        <w:t xml:space="preserve"> </w:t>
      </w:r>
      <w:r w:rsidRPr="00B347EF">
        <w:t>права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трудовую</w:t>
      </w:r>
      <w:r w:rsidR="00B347EF" w:rsidRPr="00B347EF">
        <w:t xml:space="preserve"> </w:t>
      </w:r>
      <w:r w:rsidRPr="00B347EF">
        <w:t>пенсию,</w:t>
      </w:r>
      <w:r w:rsidR="00B347EF" w:rsidRPr="00B347EF">
        <w:t xml:space="preserve"> </w:t>
      </w:r>
      <w:r w:rsidRPr="00B347EF">
        <w:t>назначается</w:t>
      </w:r>
      <w:r w:rsidR="00B347EF" w:rsidRPr="00B347EF">
        <w:t xml:space="preserve"> </w:t>
      </w:r>
      <w:r w:rsidRPr="00B347EF">
        <w:t>социальная</w:t>
      </w:r>
      <w:r w:rsidR="00B347EF" w:rsidRPr="00B347EF">
        <w:t xml:space="preserve"> </w:t>
      </w:r>
      <w:r w:rsidRPr="00B347EF">
        <w:t>пенсия</w:t>
      </w:r>
      <w:r w:rsidR="00B347EF" w:rsidRPr="00B347EF">
        <w:t xml:space="preserve"> [</w:t>
      </w:r>
      <w:r w:rsidRPr="00B347EF">
        <w:t>5,</w:t>
      </w:r>
      <w:r w:rsidR="00B347EF" w:rsidRPr="00B347EF">
        <w:t xml:space="preserve"> </w:t>
      </w:r>
      <w:r w:rsidRPr="00B347EF">
        <w:rPr>
          <w:lang w:val="en-US"/>
        </w:rPr>
        <w:t>c</w:t>
      </w:r>
      <w:r w:rsidR="00B347EF">
        <w:t>.5</w:t>
      </w:r>
      <w:r w:rsidR="00B347EF" w:rsidRPr="00B347EF">
        <w:t>].</w:t>
      </w:r>
    </w:p>
    <w:p w:rsidR="00B347EF" w:rsidRPr="00B347EF" w:rsidRDefault="000C1732" w:rsidP="00B347EF">
      <w:pPr>
        <w:tabs>
          <w:tab w:val="left" w:pos="726"/>
        </w:tabs>
      </w:pPr>
      <w:r w:rsidRPr="00B347EF">
        <w:t>Закон</w:t>
      </w:r>
      <w:r w:rsidR="00B347EF" w:rsidRPr="00B347EF">
        <w:t xml:space="preserve"> </w:t>
      </w:r>
      <w:r w:rsidRPr="00B347EF">
        <w:t>Республики</w:t>
      </w:r>
      <w:r w:rsidR="00B347EF" w:rsidRPr="00B347EF">
        <w:t xml:space="preserve"> </w:t>
      </w:r>
      <w:r w:rsidRPr="00B347EF">
        <w:t>Беларусь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17</w:t>
      </w:r>
      <w:r w:rsidR="00B347EF">
        <w:t>.0</w:t>
      </w:r>
      <w:r w:rsidRPr="00B347EF">
        <w:t>4</w:t>
      </w:r>
      <w:r w:rsidR="00B347EF">
        <w:t>.9</w:t>
      </w:r>
      <w:r w:rsidRPr="00B347EF">
        <w:t>2</w:t>
      </w:r>
      <w:r w:rsidR="00B347EF" w:rsidRPr="00B347EF">
        <w:t xml:space="preserve"> </w:t>
      </w:r>
      <w:r w:rsidRPr="00B347EF">
        <w:t>г</w:t>
      </w:r>
      <w:r w:rsidR="00B347EF" w:rsidRPr="00B347EF">
        <w:t>.</w:t>
      </w:r>
      <w:r w:rsidR="00B347EF">
        <w:t xml:space="preserve"> "</w:t>
      </w:r>
      <w:r w:rsidRPr="00B347EF">
        <w:t>О</w:t>
      </w:r>
      <w:r w:rsidR="00B347EF" w:rsidRPr="00B347EF">
        <w:t xml:space="preserve"> </w:t>
      </w:r>
      <w:r w:rsidRPr="00B347EF">
        <w:t>пенсионном</w:t>
      </w:r>
      <w:r w:rsidR="00B347EF" w:rsidRPr="00B347EF">
        <w:t xml:space="preserve"> </w:t>
      </w:r>
      <w:r w:rsidRPr="00B347EF">
        <w:t>обеспечении</w:t>
      </w:r>
      <w:r w:rsidR="00B347EF">
        <w:t xml:space="preserve">" </w:t>
      </w:r>
      <w:r w:rsidRPr="00B347EF">
        <w:t>охватывает</w:t>
      </w:r>
      <w:r w:rsidR="00B347EF" w:rsidRPr="00B347EF">
        <w:t xml:space="preserve"> </w:t>
      </w:r>
      <w:r w:rsidRPr="00B347EF">
        <w:t>многие</w:t>
      </w:r>
      <w:r w:rsidR="00B347EF" w:rsidRPr="00B347EF">
        <w:t xml:space="preserve"> </w:t>
      </w:r>
      <w:r w:rsidRPr="00B347EF">
        <w:t>социальные</w:t>
      </w:r>
      <w:r w:rsidR="00B347EF" w:rsidRPr="00B347EF">
        <w:t xml:space="preserve"> </w:t>
      </w:r>
      <w:r w:rsidRPr="00B347EF">
        <w:t>слои</w:t>
      </w:r>
      <w:r w:rsidR="00B347EF" w:rsidRPr="00B347EF">
        <w:t xml:space="preserve"> </w:t>
      </w:r>
      <w:r w:rsidRPr="00B347EF">
        <w:t>населения,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том</w:t>
      </w:r>
      <w:r w:rsidR="00B347EF" w:rsidRPr="00B347EF">
        <w:t xml:space="preserve"> </w:t>
      </w:r>
      <w:r w:rsidRPr="00B347EF">
        <w:t>числе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лиц,</w:t>
      </w:r>
      <w:r w:rsidR="00B347EF" w:rsidRPr="00B347EF">
        <w:t xml:space="preserve"> </w:t>
      </w:r>
      <w:r w:rsidRPr="00B347EF">
        <w:t>занятых</w:t>
      </w:r>
      <w:r w:rsidR="00B347EF" w:rsidRPr="00B347EF">
        <w:t xml:space="preserve"> </w:t>
      </w:r>
      <w:r w:rsidRPr="00B347EF">
        <w:t>общественно-полезным</w:t>
      </w:r>
      <w:r w:rsidR="00B347EF" w:rsidRPr="00B347EF">
        <w:t xml:space="preserve"> </w:t>
      </w:r>
      <w:r w:rsidRPr="00B347EF">
        <w:t>трудом,</w:t>
      </w:r>
      <w:r w:rsidR="00B347EF" w:rsidRPr="00B347EF">
        <w:t xml:space="preserve"> </w:t>
      </w:r>
      <w:r w:rsidRPr="00B347EF">
        <w:t>а</w:t>
      </w:r>
      <w:r w:rsidR="00B347EF" w:rsidRPr="00B347EF">
        <w:t xml:space="preserve"> </w:t>
      </w:r>
      <w:r w:rsidRPr="00B347EF">
        <w:t>также</w:t>
      </w:r>
      <w:r w:rsidR="00B347EF" w:rsidRPr="00B347EF">
        <w:t xml:space="preserve"> </w:t>
      </w:r>
      <w:r w:rsidRPr="00B347EF">
        <w:t>нетрудоспособных</w:t>
      </w:r>
      <w:r w:rsidR="00B347EF" w:rsidRPr="00B347EF">
        <w:t xml:space="preserve"> </w:t>
      </w:r>
      <w:r w:rsidRPr="00B347EF">
        <w:t>граждан</w:t>
      </w:r>
      <w:r w:rsidR="00B347EF" w:rsidRPr="00B347EF">
        <w:t xml:space="preserve">. </w:t>
      </w:r>
      <w:r w:rsidRPr="00B347EF">
        <w:t>Условно</w:t>
      </w:r>
      <w:r w:rsidR="00B347EF" w:rsidRPr="00B347EF">
        <w:t xml:space="preserve"> </w:t>
      </w:r>
      <w:r w:rsidRPr="00B347EF">
        <w:t>субъектов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страхования</w:t>
      </w:r>
      <w:r w:rsidR="00B347EF" w:rsidRPr="00B347EF">
        <w:t xml:space="preserve"> </w:t>
      </w:r>
      <w:r w:rsidRPr="00B347EF">
        <w:t>можно</w:t>
      </w:r>
      <w:r w:rsidR="00B347EF" w:rsidRPr="00B347EF">
        <w:t xml:space="preserve"> </w:t>
      </w:r>
      <w:r w:rsidRPr="00B347EF">
        <w:t>разделить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трудоспособных</w:t>
      </w:r>
      <w:r w:rsidR="00B347EF" w:rsidRPr="00B347EF">
        <w:t xml:space="preserve"> </w:t>
      </w:r>
      <w:r w:rsidRPr="00B347EF">
        <w:t>граждан,</w:t>
      </w:r>
      <w:r w:rsidR="00B347EF" w:rsidRPr="00B347EF">
        <w:t xml:space="preserve"> </w:t>
      </w:r>
      <w:r w:rsidRPr="00B347EF">
        <w:t>имеющих</w:t>
      </w:r>
      <w:r w:rsidR="00B347EF" w:rsidRPr="00B347EF">
        <w:t xml:space="preserve"> </w:t>
      </w:r>
      <w:r w:rsidRPr="00B347EF">
        <w:t>право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трудовые</w:t>
      </w:r>
      <w:r w:rsidR="00B347EF" w:rsidRPr="00B347EF">
        <w:t xml:space="preserve"> </w:t>
      </w:r>
      <w:r w:rsidRPr="00B347EF">
        <w:t>пенсии,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нетрудоспособных</w:t>
      </w:r>
      <w:r w:rsidR="00B347EF" w:rsidRPr="00B347EF">
        <w:t xml:space="preserve"> </w:t>
      </w:r>
      <w:r w:rsidRPr="00B347EF">
        <w:t>граждан,</w:t>
      </w:r>
      <w:r w:rsidR="00B347EF" w:rsidRPr="00B347EF">
        <w:t xml:space="preserve"> </w:t>
      </w:r>
      <w:r w:rsidRPr="00B347EF">
        <w:t>имеющих</w:t>
      </w:r>
      <w:r w:rsidR="00B347EF" w:rsidRPr="00B347EF">
        <w:t xml:space="preserve"> </w:t>
      </w:r>
      <w:r w:rsidRPr="00B347EF">
        <w:t>право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социальные</w:t>
      </w:r>
      <w:r w:rsidR="00B347EF" w:rsidRPr="00B347EF">
        <w:t xml:space="preserve"> </w:t>
      </w:r>
      <w:r w:rsidRPr="00B347EF">
        <w:t>пенсии</w:t>
      </w:r>
      <w:r w:rsidR="00B347EF" w:rsidRPr="00B347EF">
        <w:t>.</w:t>
      </w:r>
    </w:p>
    <w:p w:rsidR="00B347EF" w:rsidRPr="00B347EF" w:rsidRDefault="000C1732" w:rsidP="00B347EF">
      <w:pPr>
        <w:tabs>
          <w:tab w:val="left" w:pos="726"/>
        </w:tabs>
      </w:pPr>
      <w:r w:rsidRPr="00B347EF">
        <w:t>В</w:t>
      </w:r>
      <w:r w:rsidR="00B347EF" w:rsidRPr="00B347EF">
        <w:t xml:space="preserve"> </w:t>
      </w:r>
      <w:r w:rsidRPr="00B347EF">
        <w:t>первой</w:t>
      </w:r>
      <w:r w:rsidR="00B347EF" w:rsidRPr="00B347EF">
        <w:t xml:space="preserve"> </w:t>
      </w:r>
      <w:r w:rsidRPr="00B347EF">
        <w:t>группе</w:t>
      </w:r>
      <w:r w:rsidR="00B347EF" w:rsidRPr="00B347EF">
        <w:t xml:space="preserve"> </w:t>
      </w:r>
      <w:r w:rsidRPr="00B347EF">
        <w:t>наибольший</w:t>
      </w:r>
      <w:r w:rsidR="00B347EF" w:rsidRPr="00B347EF">
        <w:t xml:space="preserve"> </w:t>
      </w:r>
      <w:r w:rsidRPr="00B347EF">
        <w:t>удельный</w:t>
      </w:r>
      <w:r w:rsidR="00B347EF" w:rsidRPr="00B347EF">
        <w:t xml:space="preserve"> </w:t>
      </w:r>
      <w:r w:rsidRPr="00B347EF">
        <w:t>вес</w:t>
      </w:r>
      <w:r w:rsidR="00B347EF" w:rsidRPr="00B347EF">
        <w:t xml:space="preserve"> </w:t>
      </w:r>
      <w:r w:rsidRPr="00B347EF">
        <w:t>занимают</w:t>
      </w:r>
      <w:r w:rsidR="00B347EF" w:rsidRPr="00B347EF">
        <w:t xml:space="preserve"> </w:t>
      </w:r>
      <w:r w:rsidRPr="00B347EF">
        <w:t>лица,</w:t>
      </w:r>
      <w:r w:rsidR="00B347EF" w:rsidRPr="00B347EF">
        <w:t xml:space="preserve"> </w:t>
      </w:r>
      <w:r w:rsidRPr="00B347EF">
        <w:t>имеющие</w:t>
      </w:r>
      <w:r w:rsidR="00B347EF" w:rsidRPr="00B347EF">
        <w:t xml:space="preserve"> </w:t>
      </w:r>
      <w:r w:rsidRPr="00B347EF">
        <w:t>право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пенсию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возрасту,</w:t>
      </w:r>
      <w:r w:rsidR="00B347EF" w:rsidRPr="00B347EF">
        <w:t xml:space="preserve"> </w:t>
      </w:r>
      <w:r w:rsidRPr="00B347EF">
        <w:t>которая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общих</w:t>
      </w:r>
      <w:r w:rsidR="00B347EF" w:rsidRPr="00B347EF">
        <w:t xml:space="preserve"> </w:t>
      </w:r>
      <w:r w:rsidRPr="00B347EF">
        <w:t>основаниях</w:t>
      </w:r>
      <w:r w:rsidR="00B347EF" w:rsidRPr="00B347EF">
        <w:t xml:space="preserve"> </w:t>
      </w:r>
      <w:r w:rsidRPr="00B347EF">
        <w:t>предоставляется</w:t>
      </w:r>
      <w:r w:rsidR="00B347EF" w:rsidRPr="00B347EF">
        <w:t xml:space="preserve"> </w:t>
      </w:r>
      <w:r w:rsidRPr="00B347EF">
        <w:t>мужчинам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достижении</w:t>
      </w:r>
      <w:r w:rsidR="00B347EF" w:rsidRPr="00B347EF">
        <w:t xml:space="preserve"> </w:t>
      </w:r>
      <w:r w:rsidRPr="00B347EF">
        <w:t>60</w:t>
      </w:r>
      <w:r w:rsidR="00B347EF" w:rsidRPr="00B347EF">
        <w:t xml:space="preserve"> </w:t>
      </w:r>
      <w:r w:rsidRPr="00B347EF">
        <w:t>лет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при</w:t>
      </w:r>
      <w:r w:rsidR="00B347EF" w:rsidRPr="00B347EF">
        <w:t xml:space="preserve"> </w:t>
      </w:r>
      <w:r w:rsidRPr="00B347EF">
        <w:t>стаже</w:t>
      </w:r>
      <w:r w:rsidR="00B347EF" w:rsidRPr="00B347EF">
        <w:t xml:space="preserve"> </w:t>
      </w:r>
      <w:r w:rsidRPr="00B347EF">
        <w:t>работы</w:t>
      </w:r>
      <w:r w:rsidR="00B347EF" w:rsidRPr="00B347EF">
        <w:t xml:space="preserve"> </w:t>
      </w:r>
      <w:r w:rsidRPr="00B347EF">
        <w:t>не</w:t>
      </w:r>
      <w:r w:rsidR="00B347EF" w:rsidRPr="00B347EF">
        <w:t xml:space="preserve"> </w:t>
      </w:r>
      <w:r w:rsidRPr="00B347EF">
        <w:t>менее</w:t>
      </w:r>
      <w:r w:rsidR="00B347EF" w:rsidRPr="00B347EF">
        <w:t xml:space="preserve"> </w:t>
      </w:r>
      <w:r w:rsidRPr="00B347EF">
        <w:t>25</w:t>
      </w:r>
      <w:r w:rsidR="00B347EF" w:rsidRPr="00B347EF">
        <w:t xml:space="preserve"> </w:t>
      </w:r>
      <w:r w:rsidRPr="00B347EF">
        <w:t>лет,</w:t>
      </w:r>
      <w:r w:rsidR="00B347EF" w:rsidRPr="00B347EF">
        <w:t xml:space="preserve"> </w:t>
      </w:r>
      <w:r w:rsidRPr="00B347EF">
        <w:t>а</w:t>
      </w:r>
      <w:r w:rsidR="00B347EF" w:rsidRPr="00B347EF">
        <w:t xml:space="preserve"> </w:t>
      </w:r>
      <w:r w:rsidRPr="00B347EF">
        <w:t>женщинам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достижении</w:t>
      </w:r>
      <w:r w:rsidR="00B347EF" w:rsidRPr="00B347EF">
        <w:t xml:space="preserve"> </w:t>
      </w:r>
      <w:r w:rsidRPr="00B347EF">
        <w:t>55</w:t>
      </w:r>
      <w:r w:rsidR="00B347EF" w:rsidRPr="00B347EF">
        <w:t xml:space="preserve"> </w:t>
      </w:r>
      <w:r w:rsidRPr="00B347EF">
        <w:t>лет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при</w:t>
      </w:r>
      <w:r w:rsidR="00B347EF" w:rsidRPr="00B347EF">
        <w:t xml:space="preserve"> </w:t>
      </w:r>
      <w:r w:rsidRPr="00B347EF">
        <w:t>стаже</w:t>
      </w:r>
      <w:r w:rsidR="00B347EF" w:rsidRPr="00B347EF">
        <w:t xml:space="preserve"> </w:t>
      </w:r>
      <w:r w:rsidRPr="00B347EF">
        <w:t>работы</w:t>
      </w:r>
      <w:r w:rsidR="00B347EF" w:rsidRPr="00B347EF">
        <w:t xml:space="preserve"> </w:t>
      </w:r>
      <w:r w:rsidRPr="00B347EF">
        <w:t>не</w:t>
      </w:r>
      <w:r w:rsidR="00B347EF" w:rsidRPr="00B347EF">
        <w:t xml:space="preserve"> </w:t>
      </w:r>
      <w:r w:rsidRPr="00B347EF">
        <w:t>менее</w:t>
      </w:r>
      <w:r w:rsidR="00B347EF" w:rsidRPr="00B347EF">
        <w:t xml:space="preserve"> </w:t>
      </w:r>
      <w:r w:rsidRPr="00B347EF">
        <w:t>20</w:t>
      </w:r>
      <w:r w:rsidR="00B347EF" w:rsidRPr="00B347EF">
        <w:t xml:space="preserve"> </w:t>
      </w:r>
      <w:r w:rsidRPr="00B347EF">
        <w:t>лет</w:t>
      </w:r>
      <w:r w:rsidR="00B347EF" w:rsidRPr="00B347EF">
        <w:t xml:space="preserve">. </w:t>
      </w:r>
      <w:r w:rsidRPr="00B347EF">
        <w:t>Кроме</w:t>
      </w:r>
      <w:r w:rsidR="00B347EF" w:rsidRPr="00B347EF">
        <w:t xml:space="preserve"> </w:t>
      </w:r>
      <w:r w:rsidRPr="00B347EF">
        <w:t>того,</w:t>
      </w:r>
      <w:r w:rsidR="00B347EF" w:rsidRPr="00B347EF">
        <w:t xml:space="preserve"> </w:t>
      </w:r>
      <w:r w:rsidRPr="00B347EF">
        <w:t>законодательством</w:t>
      </w:r>
      <w:r w:rsidR="00B347EF" w:rsidRPr="00B347EF">
        <w:t xml:space="preserve"> </w:t>
      </w:r>
      <w:r w:rsidRPr="00B347EF">
        <w:t>определено</w:t>
      </w:r>
      <w:r w:rsidR="00B347EF" w:rsidRPr="00B347EF">
        <w:t xml:space="preserve"> </w:t>
      </w:r>
      <w:r w:rsidRPr="00B347EF">
        <w:t>более</w:t>
      </w:r>
      <w:r w:rsidR="00B347EF" w:rsidRPr="00B347EF">
        <w:t xml:space="preserve"> </w:t>
      </w:r>
      <w:r w:rsidRPr="00B347EF">
        <w:t>20</w:t>
      </w:r>
      <w:r w:rsidR="00B347EF" w:rsidRPr="00B347EF">
        <w:t xml:space="preserve"> </w:t>
      </w:r>
      <w:r w:rsidRPr="00B347EF">
        <w:t>оснований</w:t>
      </w:r>
      <w:r w:rsidR="00B347EF" w:rsidRPr="00B347EF">
        <w:t xml:space="preserve"> </w:t>
      </w:r>
      <w:r w:rsidRPr="00B347EF">
        <w:t>для</w:t>
      </w:r>
      <w:r w:rsidR="00B347EF" w:rsidRPr="00B347EF">
        <w:t xml:space="preserve"> </w:t>
      </w:r>
      <w:r w:rsidRPr="00B347EF">
        <w:t>назначения</w:t>
      </w:r>
      <w:r w:rsidR="00B347EF" w:rsidRPr="00B347EF">
        <w:t xml:space="preserve"> </w:t>
      </w:r>
      <w:r w:rsidRPr="00B347EF">
        <w:t>досрочных</w:t>
      </w:r>
      <w:r w:rsidR="00B347EF" w:rsidRPr="00B347EF">
        <w:t xml:space="preserve"> </w:t>
      </w:r>
      <w:r w:rsidRPr="00B347EF">
        <w:t>пенсий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5-10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более</w:t>
      </w:r>
      <w:r w:rsidR="00B347EF" w:rsidRPr="00B347EF">
        <w:t xml:space="preserve"> </w:t>
      </w:r>
      <w:r w:rsidRPr="00B347EF">
        <w:t>лет</w:t>
      </w:r>
      <w:r w:rsidR="00B347EF" w:rsidRPr="00B347EF">
        <w:t xml:space="preserve"> </w:t>
      </w:r>
      <w:r w:rsidRPr="00B347EF">
        <w:t>ранее</w:t>
      </w:r>
      <w:r w:rsidR="00B347EF" w:rsidRPr="00B347EF">
        <w:t xml:space="preserve"> </w:t>
      </w:r>
      <w:r w:rsidRPr="00B347EF">
        <w:t>достижения</w:t>
      </w:r>
      <w:r w:rsidR="00B347EF" w:rsidRPr="00B347EF">
        <w:t xml:space="preserve"> </w:t>
      </w:r>
      <w:r w:rsidRPr="00B347EF">
        <w:t>общеустановленного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возраста</w:t>
      </w:r>
      <w:r w:rsidR="00B347EF" w:rsidRPr="00B347EF">
        <w:t xml:space="preserve"> </w:t>
      </w:r>
      <w:r w:rsidRPr="00B347EF">
        <w:t>для</w:t>
      </w:r>
      <w:r w:rsidR="00B347EF" w:rsidRPr="00B347EF">
        <w:t xml:space="preserve"> </w:t>
      </w:r>
      <w:r w:rsidRPr="00B347EF">
        <w:t>работников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вредными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тяжелыми</w:t>
      </w:r>
      <w:r w:rsidR="00B347EF" w:rsidRPr="00B347EF">
        <w:t xml:space="preserve"> </w:t>
      </w:r>
      <w:r w:rsidRPr="00B347EF">
        <w:t>условиями</w:t>
      </w:r>
      <w:r w:rsidR="00B347EF" w:rsidRPr="00B347EF">
        <w:t xml:space="preserve"> </w:t>
      </w:r>
      <w:r w:rsidRPr="00B347EF">
        <w:t>труда</w:t>
      </w:r>
      <w:r w:rsidR="00B347EF" w:rsidRPr="00B347EF">
        <w:t xml:space="preserve">; </w:t>
      </w:r>
      <w:r w:rsidRPr="00B347EF">
        <w:t>военнослужащих,</w:t>
      </w:r>
      <w:r w:rsidR="00B347EF" w:rsidRPr="00B347EF">
        <w:t xml:space="preserve"> </w:t>
      </w:r>
      <w:r w:rsidRPr="00B347EF">
        <w:t>ставших</w:t>
      </w:r>
      <w:r w:rsidR="00B347EF" w:rsidRPr="00B347EF">
        <w:t xml:space="preserve"> </w:t>
      </w:r>
      <w:r w:rsidRPr="00B347EF">
        <w:t>инвалидами</w:t>
      </w:r>
      <w:r w:rsidR="00B347EF" w:rsidRPr="00B347EF">
        <w:t xml:space="preserve">; </w:t>
      </w:r>
      <w:r w:rsidRPr="00B347EF">
        <w:t>матерей</w:t>
      </w:r>
      <w:r w:rsidR="00B347EF" w:rsidRPr="00B347EF">
        <w:t xml:space="preserve"> </w:t>
      </w:r>
      <w:r w:rsidRPr="00B347EF">
        <w:t>погибших</w:t>
      </w:r>
      <w:r w:rsidR="00B347EF" w:rsidRPr="00B347EF">
        <w:t xml:space="preserve"> </w:t>
      </w:r>
      <w:r w:rsidRPr="00B347EF">
        <w:t>военнослужащих</w:t>
      </w:r>
      <w:r w:rsidR="00B347EF" w:rsidRPr="00B347EF">
        <w:t xml:space="preserve">; </w:t>
      </w:r>
      <w:r w:rsidRPr="00B347EF">
        <w:t>многодетных</w:t>
      </w:r>
      <w:r w:rsidR="00B347EF" w:rsidRPr="00B347EF">
        <w:t xml:space="preserve"> </w:t>
      </w:r>
      <w:r w:rsidRPr="00B347EF">
        <w:t>матерей</w:t>
      </w:r>
      <w:r w:rsidR="00B347EF" w:rsidRPr="00B347EF">
        <w:t xml:space="preserve">; </w:t>
      </w:r>
      <w:r w:rsidRPr="00B347EF">
        <w:t>родителей</w:t>
      </w:r>
      <w:r w:rsidR="00B347EF" w:rsidRPr="00B347EF">
        <w:t xml:space="preserve"> </w:t>
      </w:r>
      <w:r w:rsidRPr="00B347EF">
        <w:t>детей</w:t>
      </w:r>
      <w:r w:rsidR="00B347EF" w:rsidRPr="00B347EF">
        <w:t xml:space="preserve"> - </w:t>
      </w:r>
      <w:r w:rsidRPr="00B347EF">
        <w:t>инвалидов</w:t>
      </w:r>
      <w:r w:rsidR="00B347EF" w:rsidRPr="00B347EF">
        <w:t xml:space="preserve">; </w:t>
      </w:r>
      <w:r w:rsidRPr="00B347EF">
        <w:t>лилипутов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карликов</w:t>
      </w:r>
      <w:r w:rsidR="00B347EF" w:rsidRPr="00B347EF">
        <w:t xml:space="preserve">; </w:t>
      </w:r>
      <w:r w:rsidRPr="00B347EF">
        <w:t>инвалидов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детства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других</w:t>
      </w:r>
      <w:r w:rsidR="00B347EF" w:rsidRPr="00B347EF">
        <w:t>.</w:t>
      </w:r>
    </w:p>
    <w:p w:rsidR="00B347EF" w:rsidRPr="00B347EF" w:rsidRDefault="000C1732" w:rsidP="00B347EF">
      <w:pPr>
        <w:tabs>
          <w:tab w:val="left" w:pos="726"/>
        </w:tabs>
      </w:pPr>
      <w:r w:rsidRPr="00B347EF">
        <w:t>До</w:t>
      </w:r>
      <w:r w:rsidR="00B347EF" w:rsidRPr="00B347EF">
        <w:t xml:space="preserve"> </w:t>
      </w:r>
      <w:r w:rsidRPr="00B347EF">
        <w:t>наступления</w:t>
      </w:r>
      <w:r w:rsidR="00B347EF" w:rsidRPr="00B347EF">
        <w:t xml:space="preserve"> </w:t>
      </w:r>
      <w:r w:rsidRPr="00B347EF">
        <w:t>возраста,</w:t>
      </w:r>
      <w:r w:rsidR="00B347EF" w:rsidRPr="00B347EF">
        <w:t xml:space="preserve"> </w:t>
      </w:r>
      <w:r w:rsidRPr="00B347EF">
        <w:t>дающего</w:t>
      </w:r>
      <w:r w:rsidR="00B347EF" w:rsidRPr="00B347EF">
        <w:t xml:space="preserve"> </w:t>
      </w:r>
      <w:r w:rsidRPr="00B347EF">
        <w:t>право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пенсию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возрасту,</w:t>
      </w:r>
      <w:r w:rsidR="00B347EF" w:rsidRPr="00B347EF">
        <w:t xml:space="preserve"> </w:t>
      </w:r>
      <w:r w:rsidRPr="00B347EF">
        <w:t>отдельные</w:t>
      </w:r>
      <w:r w:rsidR="00B347EF" w:rsidRPr="00B347EF">
        <w:t xml:space="preserve"> </w:t>
      </w:r>
      <w:r w:rsidRPr="00B347EF">
        <w:t>категории</w:t>
      </w:r>
      <w:r w:rsidR="00B347EF" w:rsidRPr="00B347EF">
        <w:t xml:space="preserve"> </w:t>
      </w:r>
      <w:r w:rsidRPr="00B347EF">
        <w:t>граждан,</w:t>
      </w:r>
      <w:r w:rsidR="00B347EF" w:rsidRPr="00B347EF">
        <w:t xml:space="preserve"> </w:t>
      </w:r>
      <w:r w:rsidRPr="00B347EF">
        <w:t>занятые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работах,</w:t>
      </w:r>
      <w:r w:rsidR="00B347EF" w:rsidRPr="00B347EF">
        <w:t xml:space="preserve"> </w:t>
      </w:r>
      <w:r w:rsidRPr="00B347EF">
        <w:t>выполнение</w:t>
      </w:r>
      <w:r w:rsidR="00B347EF" w:rsidRPr="00B347EF">
        <w:t xml:space="preserve"> </w:t>
      </w:r>
      <w:r w:rsidRPr="00B347EF">
        <w:t>которых</w:t>
      </w:r>
      <w:r w:rsidR="00B347EF" w:rsidRPr="00B347EF">
        <w:t xml:space="preserve"> </w:t>
      </w:r>
      <w:r w:rsidRPr="00B347EF">
        <w:t>ведет</w:t>
      </w:r>
      <w:r w:rsidR="00B347EF" w:rsidRPr="00B347EF">
        <w:t xml:space="preserve"> </w:t>
      </w:r>
      <w:r w:rsidRPr="00B347EF">
        <w:t>к</w:t>
      </w:r>
      <w:r w:rsidR="00B347EF" w:rsidRPr="00B347EF">
        <w:t xml:space="preserve"> </w:t>
      </w:r>
      <w:r w:rsidRPr="00B347EF">
        <w:t>утрате</w:t>
      </w:r>
      <w:r w:rsidR="00B347EF" w:rsidRPr="00B347EF">
        <w:t xml:space="preserve"> </w:t>
      </w:r>
      <w:r w:rsidRPr="00B347EF">
        <w:t>профессиональной</w:t>
      </w:r>
      <w:r w:rsidR="00B347EF" w:rsidRPr="00B347EF">
        <w:t xml:space="preserve"> </w:t>
      </w:r>
      <w:r w:rsidRPr="00B347EF">
        <w:t>трудоспособности</w:t>
      </w:r>
      <w:r w:rsidR="00B347EF" w:rsidRPr="00B347EF">
        <w:t xml:space="preserve"> </w:t>
      </w:r>
      <w:r w:rsidRPr="00B347EF">
        <w:t>или</w:t>
      </w:r>
      <w:r w:rsidR="00B347EF" w:rsidRPr="00B347EF">
        <w:t xml:space="preserve"> </w:t>
      </w:r>
      <w:r w:rsidRPr="00B347EF">
        <w:t>пригодности,</w:t>
      </w:r>
      <w:r w:rsidR="00B347EF" w:rsidRPr="00B347EF">
        <w:t xml:space="preserve"> </w:t>
      </w:r>
      <w:r w:rsidRPr="00B347EF">
        <w:t>имеют</w:t>
      </w:r>
      <w:r w:rsidR="00B347EF" w:rsidRPr="00B347EF">
        <w:t xml:space="preserve"> </w:t>
      </w:r>
      <w:r w:rsidRPr="00B347EF">
        <w:t>право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получение</w:t>
      </w:r>
      <w:r w:rsidR="00B347EF" w:rsidRPr="00B347EF">
        <w:t xml:space="preserve"> </w:t>
      </w:r>
      <w:r w:rsidRPr="00B347EF">
        <w:t>пенсии</w:t>
      </w:r>
      <w:r w:rsidR="00B347EF" w:rsidRPr="00B347EF">
        <w:t xml:space="preserve"> </w:t>
      </w:r>
      <w:r w:rsidRPr="00B347EF">
        <w:t>за</w:t>
      </w:r>
      <w:r w:rsidR="00B347EF" w:rsidRPr="00B347EF">
        <w:t xml:space="preserve"> </w:t>
      </w:r>
      <w:r w:rsidRPr="00B347EF">
        <w:t>выслугу</w:t>
      </w:r>
      <w:r w:rsidR="00B347EF" w:rsidRPr="00B347EF">
        <w:t xml:space="preserve"> </w:t>
      </w:r>
      <w:r w:rsidRPr="00B347EF">
        <w:t>лет</w:t>
      </w:r>
      <w:r w:rsidR="00B347EF" w:rsidRPr="00B347EF">
        <w:t>.</w:t>
      </w:r>
    </w:p>
    <w:p w:rsidR="00B347EF" w:rsidRPr="00B347EF" w:rsidRDefault="000C1732" w:rsidP="00B347EF">
      <w:pPr>
        <w:tabs>
          <w:tab w:val="left" w:pos="726"/>
        </w:tabs>
      </w:pPr>
      <w:r w:rsidRPr="00B347EF">
        <w:t>Больше</w:t>
      </w:r>
      <w:r w:rsidR="00B347EF" w:rsidRPr="00B347EF">
        <w:t xml:space="preserve"> </w:t>
      </w:r>
      <w:r w:rsidRPr="00B347EF">
        <w:t>половины</w:t>
      </w:r>
      <w:r w:rsidR="00B347EF" w:rsidRPr="00B347EF">
        <w:t xml:space="preserve"> </w:t>
      </w:r>
      <w:r w:rsidRPr="00B347EF">
        <w:t>всех</w:t>
      </w:r>
      <w:r w:rsidR="00B347EF" w:rsidRPr="00B347EF">
        <w:t xml:space="preserve"> </w:t>
      </w:r>
      <w:r w:rsidRPr="00B347EF">
        <w:t>пенсионеров</w:t>
      </w:r>
      <w:r w:rsidR="00B347EF" w:rsidRPr="00B347EF">
        <w:t xml:space="preserve"> - </w:t>
      </w:r>
      <w:r w:rsidRPr="00B347EF">
        <w:t>женщины,</w:t>
      </w:r>
      <w:r w:rsidR="00B347EF" w:rsidRPr="00B347EF">
        <w:t xml:space="preserve"> </w:t>
      </w:r>
      <w:r w:rsidRPr="00B347EF">
        <w:t>которые</w:t>
      </w:r>
      <w:r w:rsidR="00B347EF" w:rsidRPr="00B347EF">
        <w:t xml:space="preserve"> </w:t>
      </w:r>
      <w:r w:rsidRPr="00B347EF">
        <w:t>выходят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пенсию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возрасте</w:t>
      </w:r>
      <w:r w:rsidR="00B347EF" w:rsidRPr="00B347EF">
        <w:t xml:space="preserve"> </w:t>
      </w:r>
      <w:r w:rsidRPr="00B347EF">
        <w:t>55</w:t>
      </w:r>
      <w:r w:rsidR="00B347EF" w:rsidRPr="00B347EF">
        <w:t xml:space="preserve"> </w:t>
      </w:r>
      <w:r w:rsidRPr="00B347EF">
        <w:t>лет,</w:t>
      </w:r>
      <w:r w:rsidR="00B347EF" w:rsidRPr="00B347EF">
        <w:t xml:space="preserve"> </w:t>
      </w:r>
      <w:r w:rsidRPr="00B347EF">
        <w:t>то</w:t>
      </w:r>
      <w:r w:rsidR="00B347EF" w:rsidRPr="00B347EF">
        <w:t xml:space="preserve"> </w:t>
      </w:r>
      <w:r w:rsidRPr="00B347EF">
        <w:t>есть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5</w:t>
      </w:r>
      <w:r w:rsidR="00B347EF" w:rsidRPr="00B347EF">
        <w:t xml:space="preserve"> </w:t>
      </w:r>
      <w:r w:rsidRPr="00B347EF">
        <w:t>лет</w:t>
      </w:r>
      <w:r w:rsidR="00B347EF" w:rsidRPr="00B347EF">
        <w:t xml:space="preserve"> </w:t>
      </w:r>
      <w:r w:rsidRPr="00B347EF">
        <w:t>раньше,</w:t>
      </w:r>
      <w:r w:rsidR="00B347EF" w:rsidRPr="00B347EF">
        <w:t xml:space="preserve"> </w:t>
      </w:r>
      <w:r w:rsidRPr="00B347EF">
        <w:t>чем</w:t>
      </w:r>
      <w:r w:rsidR="00B347EF" w:rsidRPr="00B347EF">
        <w:t xml:space="preserve"> </w:t>
      </w:r>
      <w:r w:rsidRPr="00B347EF">
        <w:t>мужчины</w:t>
      </w:r>
      <w:r w:rsidR="00B347EF">
        <w:t xml:space="preserve"> (</w:t>
      </w:r>
      <w:r w:rsidRPr="00B347EF">
        <w:t>табл</w:t>
      </w:r>
      <w:r w:rsidR="00B347EF">
        <w:t>.2.1</w:t>
      </w:r>
      <w:r w:rsidR="00B347EF" w:rsidRPr="00B347EF">
        <w:t>) [</w:t>
      </w:r>
      <w:r w:rsidRPr="00B347EF">
        <w:t>17</w:t>
      </w:r>
      <w:r w:rsidR="00B347EF" w:rsidRPr="00B347EF">
        <w:t>].</w:t>
      </w:r>
    </w:p>
    <w:p w:rsidR="00B347EF" w:rsidRPr="00B347EF" w:rsidRDefault="00CA6A61" w:rsidP="00B347EF">
      <w:pPr>
        <w:tabs>
          <w:tab w:val="left" w:pos="726"/>
        </w:tabs>
      </w:pPr>
      <w:r w:rsidRPr="00B347EF">
        <w:t>К</w:t>
      </w:r>
      <w:r w:rsidR="00B347EF" w:rsidRPr="00B347EF">
        <w:t xml:space="preserve"> </w:t>
      </w:r>
      <w:r w:rsidRPr="00B347EF">
        <w:t>этой</w:t>
      </w:r>
      <w:r w:rsidR="00B347EF" w:rsidRPr="00B347EF">
        <w:t xml:space="preserve"> </w:t>
      </w:r>
      <w:r w:rsidRPr="00B347EF">
        <w:t>же</w:t>
      </w:r>
      <w:r w:rsidR="00B347EF" w:rsidRPr="00B347EF">
        <w:t xml:space="preserve"> </w:t>
      </w:r>
      <w:r w:rsidRPr="00B347EF">
        <w:t>группе</w:t>
      </w:r>
      <w:r w:rsidR="00B347EF" w:rsidRPr="00B347EF">
        <w:t xml:space="preserve"> </w:t>
      </w:r>
      <w:r w:rsidRPr="00B347EF">
        <w:t>относятся</w:t>
      </w:r>
      <w:r w:rsidR="00B347EF" w:rsidRPr="00B347EF">
        <w:t xml:space="preserve"> </w:t>
      </w:r>
      <w:r w:rsidRPr="00B347EF">
        <w:t>лица,</w:t>
      </w:r>
      <w:r w:rsidR="00B347EF" w:rsidRPr="00B347EF">
        <w:t xml:space="preserve"> </w:t>
      </w:r>
      <w:r w:rsidRPr="00B347EF">
        <w:t>имеющие</w:t>
      </w:r>
      <w:r w:rsidR="00B347EF" w:rsidRPr="00B347EF">
        <w:t xml:space="preserve"> </w:t>
      </w:r>
      <w:r w:rsidRPr="00B347EF">
        <w:t>право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пенсию</w:t>
      </w:r>
      <w:r w:rsidR="00027BD1" w:rsidRPr="00B347EF">
        <w:t>,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случае</w:t>
      </w:r>
      <w:r w:rsidR="00B347EF" w:rsidRPr="00B347EF">
        <w:t xml:space="preserve"> </w:t>
      </w:r>
      <w:r w:rsidRPr="00B347EF">
        <w:t>наступления</w:t>
      </w:r>
      <w:r w:rsidR="00B347EF" w:rsidRPr="00B347EF">
        <w:t xml:space="preserve"> </w:t>
      </w:r>
      <w:r w:rsidRPr="00B347EF">
        <w:t>инвалидности</w:t>
      </w:r>
      <w:r w:rsidR="00027BD1" w:rsidRPr="00B347EF">
        <w:t>,</w:t>
      </w:r>
      <w:r w:rsidR="00B347EF" w:rsidRPr="00B347EF">
        <w:t xml:space="preserve"> </w:t>
      </w:r>
      <w:r w:rsidRPr="00B347EF">
        <w:t>вследствие</w:t>
      </w:r>
      <w:r w:rsidR="00B347EF" w:rsidRPr="00B347EF">
        <w:t xml:space="preserve"> </w:t>
      </w:r>
      <w:r w:rsidRPr="00B347EF">
        <w:t>трудового</w:t>
      </w:r>
      <w:r w:rsidR="00B347EF" w:rsidRPr="00B347EF">
        <w:t xml:space="preserve"> </w:t>
      </w:r>
      <w:r w:rsidRPr="00B347EF">
        <w:t>увечья</w:t>
      </w:r>
      <w:r w:rsidR="00027BD1" w:rsidRPr="00B347EF">
        <w:t>,</w:t>
      </w:r>
      <w:r w:rsidR="00B347EF" w:rsidRPr="00B347EF">
        <w:t xml:space="preserve"> </w:t>
      </w:r>
      <w:r w:rsidRPr="00B347EF">
        <w:t>или</w:t>
      </w:r>
      <w:r w:rsidR="00B347EF" w:rsidRPr="00B347EF">
        <w:t xml:space="preserve"> </w:t>
      </w:r>
      <w:r w:rsidRPr="00B347EF">
        <w:t>профессионального</w:t>
      </w:r>
      <w:r w:rsidR="00B347EF" w:rsidRPr="00B347EF">
        <w:t xml:space="preserve"> </w:t>
      </w:r>
      <w:r w:rsidRPr="00B347EF">
        <w:t>заболевания,</w:t>
      </w:r>
      <w:r w:rsidR="00B347EF" w:rsidRPr="00B347EF">
        <w:t xml:space="preserve"> </w:t>
      </w:r>
      <w:r w:rsidRPr="00B347EF">
        <w:t>а</w:t>
      </w:r>
      <w:r w:rsidR="00B347EF" w:rsidRPr="00B347EF">
        <w:t xml:space="preserve"> </w:t>
      </w:r>
      <w:r w:rsidRPr="00B347EF">
        <w:t>также</w:t>
      </w:r>
      <w:r w:rsidR="00B347EF" w:rsidRPr="00B347EF">
        <w:t xml:space="preserve"> </w:t>
      </w:r>
      <w:r w:rsidRPr="00B347EF">
        <w:t>лица,</w:t>
      </w:r>
      <w:r w:rsidR="00B347EF" w:rsidRPr="00B347EF">
        <w:t xml:space="preserve"> </w:t>
      </w:r>
      <w:r w:rsidRPr="00B347EF">
        <w:t>имеющие</w:t>
      </w:r>
      <w:r w:rsidR="00B347EF" w:rsidRPr="00B347EF">
        <w:t xml:space="preserve"> </w:t>
      </w:r>
      <w:r w:rsidRPr="00B347EF">
        <w:t>право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пенсию</w:t>
      </w:r>
      <w:r w:rsidR="00B347EF" w:rsidRPr="00B347EF">
        <w:t xml:space="preserve"> </w:t>
      </w:r>
      <w:r w:rsidRPr="00B347EF">
        <w:t>за</w:t>
      </w:r>
      <w:r w:rsidR="00B347EF" w:rsidRPr="00B347EF">
        <w:t xml:space="preserve"> </w:t>
      </w:r>
      <w:r w:rsidRPr="00B347EF">
        <w:t>особые</w:t>
      </w:r>
      <w:r w:rsidR="00B347EF" w:rsidRPr="00B347EF">
        <w:t xml:space="preserve"> </w:t>
      </w:r>
      <w:r w:rsidRPr="00B347EF">
        <w:t>заслуги</w:t>
      </w:r>
      <w:r w:rsidR="00B347EF" w:rsidRPr="00B347EF">
        <w:t xml:space="preserve"> </w:t>
      </w:r>
      <w:r w:rsidRPr="00B347EF">
        <w:t>перед</w:t>
      </w:r>
      <w:r w:rsidR="00B347EF" w:rsidRPr="00B347EF">
        <w:t xml:space="preserve"> </w:t>
      </w:r>
      <w:r w:rsidRPr="00B347EF">
        <w:t>республикой,</w:t>
      </w:r>
      <w:r w:rsidR="00B347EF" w:rsidRPr="00B347EF">
        <w:t xml:space="preserve"> </w:t>
      </w:r>
      <w:r w:rsidRPr="00B347EF">
        <w:t>такие</w:t>
      </w:r>
      <w:r w:rsidR="00B347EF" w:rsidRPr="00B347EF">
        <w:t xml:space="preserve"> </w:t>
      </w:r>
      <w:r w:rsidRPr="00B347EF">
        <w:t>как</w:t>
      </w:r>
      <w:r w:rsidR="00B347EF" w:rsidRPr="00B347EF">
        <w:t xml:space="preserve"> </w:t>
      </w:r>
      <w:r w:rsidRPr="00B347EF">
        <w:t>пострадавшие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результате</w:t>
      </w:r>
      <w:r w:rsidR="00B347EF" w:rsidRPr="00B347EF">
        <w:t xml:space="preserve"> </w:t>
      </w:r>
      <w:r w:rsidRPr="00B347EF">
        <w:t>катастрофы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Чернобыльской</w:t>
      </w:r>
      <w:r w:rsidR="00B347EF" w:rsidRPr="00B347EF">
        <w:t xml:space="preserve"> </w:t>
      </w:r>
      <w:r w:rsidRPr="00B347EF">
        <w:t>АЭС,</w:t>
      </w:r>
      <w:r w:rsidR="00B347EF" w:rsidRPr="00B347EF">
        <w:t xml:space="preserve"> </w:t>
      </w:r>
      <w:r w:rsidRPr="00B347EF">
        <w:t>военнослужащие,</w:t>
      </w:r>
      <w:r w:rsidR="00B347EF" w:rsidRPr="00B347EF">
        <w:t xml:space="preserve"> </w:t>
      </w:r>
      <w:r w:rsidRPr="00B347EF">
        <w:t>лица</w:t>
      </w:r>
      <w:r w:rsidR="00B347EF" w:rsidRPr="00B347EF">
        <w:t xml:space="preserve"> </w:t>
      </w:r>
      <w:r w:rsidRPr="00B347EF">
        <w:t>начальствующего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рядового</w:t>
      </w:r>
      <w:r w:rsidR="00B347EF" w:rsidRPr="00B347EF">
        <w:t xml:space="preserve"> </w:t>
      </w:r>
      <w:r w:rsidRPr="00B347EF">
        <w:t>состава</w:t>
      </w:r>
      <w:r w:rsidR="00B347EF" w:rsidRPr="00B347EF">
        <w:t xml:space="preserve"> </w:t>
      </w:r>
      <w:r w:rsidRPr="00B347EF">
        <w:t>органов</w:t>
      </w:r>
      <w:r w:rsidR="00B347EF" w:rsidRPr="00B347EF">
        <w:t xml:space="preserve"> </w:t>
      </w:r>
      <w:r w:rsidRPr="00B347EF">
        <w:t>внутренних</w:t>
      </w:r>
      <w:r w:rsidR="00B347EF" w:rsidRPr="00B347EF">
        <w:t xml:space="preserve"> </w:t>
      </w:r>
      <w:r w:rsidRPr="00B347EF">
        <w:t>дел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другие</w:t>
      </w:r>
      <w:r w:rsidR="00B347EF" w:rsidRPr="00B347EF">
        <w:t>.</w:t>
      </w:r>
    </w:p>
    <w:p w:rsidR="00B347EF" w:rsidRPr="00B347EF" w:rsidRDefault="00CA6A61" w:rsidP="00B347EF">
      <w:pPr>
        <w:tabs>
          <w:tab w:val="left" w:pos="726"/>
        </w:tabs>
      </w:pPr>
      <w:r w:rsidRPr="00B347EF">
        <w:t>Ко</w:t>
      </w:r>
      <w:r w:rsidR="00B347EF" w:rsidRPr="00B347EF">
        <w:t xml:space="preserve"> </w:t>
      </w:r>
      <w:r w:rsidRPr="00B347EF">
        <w:t>второй</w:t>
      </w:r>
      <w:r w:rsidR="00B347EF" w:rsidRPr="00B347EF">
        <w:t xml:space="preserve"> </w:t>
      </w:r>
      <w:r w:rsidRPr="00B347EF">
        <w:t>группе</w:t>
      </w:r>
      <w:r w:rsidR="00B347EF" w:rsidRPr="00B347EF">
        <w:t xml:space="preserve"> </w:t>
      </w:r>
      <w:r w:rsidRPr="00B347EF">
        <w:t>относятся</w:t>
      </w:r>
      <w:r w:rsidR="00B347EF" w:rsidRPr="00B347EF">
        <w:t xml:space="preserve"> </w:t>
      </w:r>
      <w:r w:rsidRPr="00B347EF">
        <w:t>нетрудоспособные</w:t>
      </w:r>
      <w:r w:rsidR="00B347EF" w:rsidRPr="00B347EF">
        <w:t xml:space="preserve"> </w:t>
      </w:r>
      <w:r w:rsidRPr="00B347EF">
        <w:t>члены</w:t>
      </w:r>
      <w:r w:rsidR="00B347EF" w:rsidRPr="00B347EF">
        <w:t xml:space="preserve"> </w:t>
      </w:r>
      <w:r w:rsidRPr="00B347EF">
        <w:t>семьи</w:t>
      </w:r>
      <w:r w:rsidR="00B347EF" w:rsidRPr="00B347EF">
        <w:t xml:space="preserve"> </w:t>
      </w:r>
      <w:r w:rsidRPr="00B347EF">
        <w:t>умершего</w:t>
      </w:r>
      <w:r w:rsidR="00B347EF" w:rsidRPr="00B347EF">
        <w:t xml:space="preserve"> </w:t>
      </w:r>
      <w:r w:rsidRPr="00B347EF">
        <w:t>кормильца,</w:t>
      </w:r>
      <w:r w:rsidR="00B347EF" w:rsidRPr="00B347EF">
        <w:t xml:space="preserve"> </w:t>
      </w:r>
      <w:r w:rsidRPr="00B347EF">
        <w:t>состоявшие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его</w:t>
      </w:r>
      <w:r w:rsidR="00B347EF" w:rsidRPr="00B347EF">
        <w:t xml:space="preserve"> </w:t>
      </w:r>
      <w:r w:rsidRPr="00B347EF">
        <w:t>иждивении,</w:t>
      </w:r>
      <w:r w:rsidR="00B347EF" w:rsidRPr="00B347EF">
        <w:t xml:space="preserve"> </w:t>
      </w:r>
      <w:r w:rsidRPr="00B347EF">
        <w:t>которые</w:t>
      </w:r>
      <w:r w:rsidR="00B347EF" w:rsidRPr="00B347EF">
        <w:t xml:space="preserve"> </w:t>
      </w:r>
      <w:r w:rsidRPr="00B347EF">
        <w:t>имеют</w:t>
      </w:r>
      <w:r w:rsidR="00B347EF" w:rsidRPr="00B347EF">
        <w:t xml:space="preserve"> </w:t>
      </w:r>
      <w:r w:rsidRPr="00B347EF">
        <w:t>право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пенсию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случаю</w:t>
      </w:r>
      <w:r w:rsidR="00B347EF" w:rsidRPr="00B347EF">
        <w:t xml:space="preserve"> </w:t>
      </w:r>
      <w:r w:rsidRPr="00B347EF">
        <w:t>потери</w:t>
      </w:r>
      <w:r w:rsidR="00B347EF" w:rsidRPr="00B347EF">
        <w:t xml:space="preserve"> </w:t>
      </w:r>
      <w:r w:rsidRPr="00B347EF">
        <w:t>кормильца,</w:t>
      </w:r>
      <w:r w:rsidR="00B347EF" w:rsidRPr="00B347EF">
        <w:t xml:space="preserve"> </w:t>
      </w:r>
      <w:r w:rsidRPr="00B347EF">
        <w:t>инвалиды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детства,</w:t>
      </w:r>
      <w:r w:rsidR="00B347EF" w:rsidRPr="00B347EF">
        <w:t xml:space="preserve"> </w:t>
      </w:r>
      <w:r w:rsidRPr="00B347EF">
        <w:t>а</w:t>
      </w:r>
      <w:r w:rsidR="00B347EF" w:rsidRPr="00B347EF">
        <w:t xml:space="preserve"> </w:t>
      </w:r>
      <w:r w:rsidRPr="00B347EF">
        <w:t>также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результате</w:t>
      </w:r>
      <w:r w:rsidR="00B347EF" w:rsidRPr="00B347EF">
        <w:t xml:space="preserve"> </w:t>
      </w:r>
      <w:r w:rsidRPr="00B347EF">
        <w:t>увечья,</w:t>
      </w:r>
      <w:r w:rsidR="00B347EF" w:rsidRPr="00B347EF">
        <w:t xml:space="preserve"> </w:t>
      </w:r>
      <w:r w:rsidRPr="00B347EF">
        <w:t>не</w:t>
      </w:r>
      <w:r w:rsidR="00B347EF" w:rsidRPr="00B347EF">
        <w:t xml:space="preserve"> </w:t>
      </w:r>
      <w:r w:rsidRPr="00B347EF">
        <w:t>связанного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работой,</w:t>
      </w:r>
      <w:r w:rsidR="00B347EF" w:rsidRPr="00B347EF">
        <w:t xml:space="preserve"> </w:t>
      </w:r>
      <w:r w:rsidRPr="00B347EF">
        <w:t>которые</w:t>
      </w:r>
      <w:r w:rsidR="00B347EF" w:rsidRPr="00B347EF">
        <w:t xml:space="preserve"> </w:t>
      </w:r>
      <w:r w:rsidRPr="00B347EF">
        <w:t>имеют</w:t>
      </w:r>
      <w:r w:rsidR="00B347EF" w:rsidRPr="00B347EF">
        <w:t xml:space="preserve"> </w:t>
      </w:r>
      <w:r w:rsidRPr="00B347EF">
        <w:t>право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пенсию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инвалидности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другие</w:t>
      </w:r>
      <w:r w:rsidR="00B347EF" w:rsidRPr="00B347EF">
        <w:t xml:space="preserve">. </w:t>
      </w:r>
      <w:r w:rsidRPr="00B347EF">
        <w:t>По</w:t>
      </w:r>
      <w:r w:rsidR="00B347EF" w:rsidRPr="00B347EF">
        <w:t xml:space="preserve"> </w:t>
      </w:r>
      <w:r w:rsidRPr="00B347EF">
        <w:t>каждому</w:t>
      </w:r>
      <w:r w:rsidR="00B347EF" w:rsidRPr="00B347EF">
        <w:t xml:space="preserve"> </w:t>
      </w:r>
      <w:r w:rsidRPr="00B347EF">
        <w:t>виду</w:t>
      </w:r>
      <w:r w:rsidR="00B347EF" w:rsidRPr="00B347EF">
        <w:t xml:space="preserve"> </w:t>
      </w:r>
      <w:r w:rsidRPr="00B347EF">
        <w:t>пенсий</w:t>
      </w:r>
      <w:r w:rsidR="00B347EF" w:rsidRPr="00B347EF">
        <w:t xml:space="preserve"> </w:t>
      </w:r>
      <w:r w:rsidRPr="00B347EF">
        <w:t>Закон</w:t>
      </w:r>
      <w:r w:rsidR="00B347EF" w:rsidRPr="00B347EF">
        <w:t xml:space="preserve"> </w:t>
      </w:r>
      <w:r w:rsidRPr="00B347EF">
        <w:t>определяет</w:t>
      </w:r>
      <w:r w:rsidR="00B347EF" w:rsidRPr="00B347EF">
        <w:t xml:space="preserve"> </w:t>
      </w:r>
      <w:r w:rsidRPr="00B347EF">
        <w:t>социальный</w:t>
      </w:r>
      <w:r w:rsidR="00B347EF" w:rsidRPr="00B347EF">
        <w:t xml:space="preserve"> </w:t>
      </w:r>
      <w:r w:rsidRPr="00B347EF">
        <w:t>статус</w:t>
      </w:r>
      <w:r w:rsidR="00B347EF" w:rsidRPr="00B347EF">
        <w:t xml:space="preserve"> </w:t>
      </w:r>
      <w:r w:rsidRPr="00B347EF">
        <w:t>граждан,</w:t>
      </w:r>
      <w:r w:rsidR="00B347EF" w:rsidRPr="00B347EF">
        <w:t xml:space="preserve"> </w:t>
      </w:r>
      <w:r w:rsidRPr="00B347EF">
        <w:t>дающий</w:t>
      </w:r>
      <w:r w:rsidR="00B347EF" w:rsidRPr="00B347EF">
        <w:t xml:space="preserve"> </w:t>
      </w:r>
      <w:r w:rsidRPr="00B347EF">
        <w:t>право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получение</w:t>
      </w:r>
      <w:r w:rsidR="00B347EF" w:rsidRPr="00B347EF">
        <w:t xml:space="preserve"> </w:t>
      </w:r>
      <w:r w:rsidRPr="00B347EF">
        <w:t>соответствующей</w:t>
      </w:r>
      <w:r w:rsidR="00B347EF" w:rsidRPr="00B347EF">
        <w:t xml:space="preserve"> </w:t>
      </w:r>
      <w:r w:rsidRPr="00B347EF">
        <w:t>пенсии,</w:t>
      </w:r>
      <w:r w:rsidR="00B347EF" w:rsidRPr="00B347EF">
        <w:t xml:space="preserve"> </w:t>
      </w:r>
      <w:r w:rsidRPr="00B347EF">
        <w:t>условия</w:t>
      </w:r>
      <w:r w:rsidR="00B347EF" w:rsidRPr="00B347EF">
        <w:t xml:space="preserve"> </w:t>
      </w:r>
      <w:r w:rsidRPr="00B347EF">
        <w:t>получения</w:t>
      </w:r>
      <w:r w:rsidR="00B347EF" w:rsidRPr="00B347EF">
        <w:t xml:space="preserve"> </w:t>
      </w:r>
      <w:r w:rsidRPr="00B347EF">
        <w:t>пенсий,</w:t>
      </w:r>
      <w:r w:rsidR="00B347EF" w:rsidRPr="00B347EF">
        <w:t xml:space="preserve"> </w:t>
      </w:r>
      <w:r w:rsidRPr="00B347EF">
        <w:t>их</w:t>
      </w:r>
      <w:r w:rsidR="00B347EF" w:rsidRPr="00B347EF">
        <w:t xml:space="preserve"> </w:t>
      </w:r>
      <w:r w:rsidRPr="00B347EF">
        <w:t>размеры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="00B347EF">
        <w:t>т.д.</w:t>
      </w:r>
      <w:r w:rsidR="00B347EF" w:rsidRPr="00B347EF">
        <w:t xml:space="preserve"> [</w:t>
      </w:r>
      <w:r w:rsidRPr="00B347EF">
        <w:t>22,</w:t>
      </w:r>
      <w:r w:rsidR="00B347EF" w:rsidRPr="00B347EF">
        <w:t xml:space="preserve"> </w:t>
      </w:r>
      <w:r w:rsidRPr="00B347EF">
        <w:rPr>
          <w:lang w:val="en-US"/>
        </w:rPr>
        <w:t>c</w:t>
      </w:r>
      <w:r w:rsidR="00B347EF">
        <w:t>.6</w:t>
      </w:r>
      <w:r w:rsidR="00B347EF" w:rsidRPr="00B347EF">
        <w:t>].</w:t>
      </w:r>
    </w:p>
    <w:p w:rsidR="00B347EF" w:rsidRPr="00B347EF" w:rsidRDefault="00CA6A61" w:rsidP="00B347EF">
      <w:pPr>
        <w:tabs>
          <w:tab w:val="left" w:pos="726"/>
        </w:tabs>
      </w:pPr>
      <w:r w:rsidRPr="00B347EF">
        <w:t>Как</w:t>
      </w:r>
      <w:r w:rsidR="00B347EF" w:rsidRPr="00B347EF">
        <w:t xml:space="preserve"> </w:t>
      </w:r>
      <w:r w:rsidRPr="00B347EF">
        <w:t>известно,</w:t>
      </w:r>
      <w:r w:rsidR="00B347EF" w:rsidRPr="00B347EF">
        <w:t xml:space="preserve"> </w:t>
      </w:r>
      <w:r w:rsidRPr="00B347EF">
        <w:t>наша</w:t>
      </w:r>
      <w:r w:rsidR="00B347EF" w:rsidRPr="00B347EF">
        <w:t xml:space="preserve"> </w:t>
      </w:r>
      <w:r w:rsidRPr="00B347EF">
        <w:t>пенсионная</w:t>
      </w:r>
      <w:r w:rsidR="00B347EF" w:rsidRPr="00B347EF">
        <w:t xml:space="preserve"> </w:t>
      </w:r>
      <w:r w:rsidRPr="00B347EF">
        <w:t>система</w:t>
      </w:r>
      <w:r w:rsidR="00B347EF" w:rsidRPr="00B347EF">
        <w:t xml:space="preserve"> </w:t>
      </w:r>
      <w:r w:rsidRPr="00B347EF">
        <w:t>является</w:t>
      </w:r>
      <w:r w:rsidR="00B347EF" w:rsidRPr="00B347EF">
        <w:t xml:space="preserve"> </w:t>
      </w:r>
      <w:r w:rsidRPr="00B347EF">
        <w:t>распределительной,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ней</w:t>
      </w:r>
      <w:r w:rsidR="00B347EF" w:rsidRPr="00B347EF">
        <w:t xml:space="preserve"> </w:t>
      </w:r>
      <w:r w:rsidRPr="00B347EF">
        <w:t>пенсии</w:t>
      </w:r>
      <w:r w:rsidR="00B347EF" w:rsidRPr="00B347EF">
        <w:t xml:space="preserve"> </w:t>
      </w:r>
      <w:r w:rsidRPr="00B347EF">
        <w:t>выплачиваются</w:t>
      </w:r>
      <w:r w:rsidR="00B347EF" w:rsidRPr="00B347EF">
        <w:t xml:space="preserve"> </w:t>
      </w:r>
      <w:r w:rsidRPr="00B347EF">
        <w:t>за</w:t>
      </w:r>
      <w:r w:rsidR="00B347EF" w:rsidRPr="00B347EF">
        <w:t xml:space="preserve"> </w:t>
      </w:r>
      <w:r w:rsidRPr="00B347EF">
        <w:t>счет</w:t>
      </w:r>
      <w:r w:rsidR="00B347EF" w:rsidRPr="00B347EF">
        <w:t xml:space="preserve"> </w:t>
      </w:r>
      <w:r w:rsidRPr="00B347EF">
        <w:t>страховых</w:t>
      </w:r>
      <w:r w:rsidR="00B347EF" w:rsidRPr="00B347EF">
        <w:t xml:space="preserve"> </w:t>
      </w:r>
      <w:r w:rsidRPr="00B347EF">
        <w:t>взносов</w:t>
      </w:r>
      <w:r w:rsidR="00B347EF" w:rsidRPr="00B347EF">
        <w:t xml:space="preserve"> </w:t>
      </w:r>
      <w:r w:rsidRPr="00B347EF">
        <w:t>работающих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их</w:t>
      </w:r>
      <w:r w:rsidR="00B347EF" w:rsidRPr="00B347EF">
        <w:t xml:space="preserve"> </w:t>
      </w:r>
      <w:r w:rsidRPr="00B347EF">
        <w:t>работодателей</w:t>
      </w:r>
      <w:r w:rsidR="00B347EF" w:rsidRPr="00B347EF">
        <w:t xml:space="preserve">. </w:t>
      </w:r>
      <w:r w:rsidRPr="00B347EF">
        <w:t>Демографическая</w:t>
      </w:r>
      <w:r w:rsidR="00B347EF" w:rsidRPr="00B347EF">
        <w:t xml:space="preserve"> </w:t>
      </w:r>
      <w:r w:rsidRPr="00B347EF">
        <w:t>ситуация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республике</w:t>
      </w:r>
      <w:r w:rsidR="00B347EF" w:rsidRPr="00B347EF">
        <w:t xml:space="preserve"> </w:t>
      </w:r>
      <w:r w:rsidRPr="00B347EF">
        <w:t>складывается</w:t>
      </w:r>
      <w:r w:rsidR="00B347EF" w:rsidRPr="00B347EF">
        <w:t xml:space="preserve"> </w:t>
      </w:r>
      <w:r w:rsidRPr="00B347EF">
        <w:t>так,</w:t>
      </w:r>
      <w:r w:rsidR="00B347EF" w:rsidRPr="00B347EF">
        <w:t xml:space="preserve"> </w:t>
      </w:r>
      <w:r w:rsidRPr="00B347EF">
        <w:t>что</w:t>
      </w:r>
      <w:r w:rsidR="00B347EF" w:rsidRPr="00B347EF">
        <w:t xml:space="preserve"> </w:t>
      </w:r>
      <w:r w:rsidRPr="00B347EF">
        <w:t>соотношение</w:t>
      </w:r>
      <w:r w:rsidR="00B347EF" w:rsidRPr="00B347EF">
        <w:t xml:space="preserve"> </w:t>
      </w:r>
      <w:r w:rsidRPr="00B347EF">
        <w:t>численности</w:t>
      </w:r>
      <w:r w:rsidR="00B347EF" w:rsidRPr="00B347EF">
        <w:t xml:space="preserve"> </w:t>
      </w:r>
      <w:r w:rsidRPr="00B347EF">
        <w:t>плательщиков</w:t>
      </w:r>
      <w:r w:rsidR="00B347EF" w:rsidRPr="00B347EF">
        <w:t xml:space="preserve"> </w:t>
      </w:r>
      <w:r w:rsidRPr="00B347EF">
        <w:t>страховых</w:t>
      </w:r>
      <w:r w:rsidR="00B347EF" w:rsidRPr="00B347EF">
        <w:t xml:space="preserve"> </w:t>
      </w:r>
      <w:r w:rsidRPr="00B347EF">
        <w:t>взносов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пенсионеров</w:t>
      </w:r>
      <w:r w:rsidR="00B347EF" w:rsidRPr="00B347EF">
        <w:t xml:space="preserve"> </w:t>
      </w:r>
      <w:r w:rsidRPr="00B347EF">
        <w:t>достигло</w:t>
      </w:r>
      <w:r w:rsidR="00B347EF" w:rsidRPr="00B347EF">
        <w:t xml:space="preserve"> </w:t>
      </w:r>
      <w:r w:rsidRPr="00B347EF">
        <w:t>недопустимо</w:t>
      </w:r>
      <w:r w:rsidR="00B347EF" w:rsidRPr="00B347EF">
        <w:t xml:space="preserve"> </w:t>
      </w:r>
      <w:r w:rsidRPr="00B347EF">
        <w:t>низкой</w:t>
      </w:r>
      <w:r w:rsidR="00B347EF" w:rsidRPr="00B347EF">
        <w:t xml:space="preserve"> </w:t>
      </w:r>
      <w:r w:rsidRPr="00B347EF">
        <w:t>величины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продолжает</w:t>
      </w:r>
      <w:r w:rsidR="00B347EF" w:rsidRPr="00B347EF">
        <w:t xml:space="preserve"> </w:t>
      </w:r>
      <w:r w:rsidRPr="00B347EF">
        <w:t>уменьшаться</w:t>
      </w:r>
      <w:r w:rsidR="00B347EF" w:rsidRPr="00B347EF">
        <w:t xml:space="preserve">. </w:t>
      </w:r>
      <w:r w:rsidRPr="00B347EF">
        <w:t>По</w:t>
      </w:r>
      <w:r w:rsidR="00B347EF" w:rsidRPr="00B347EF">
        <w:t xml:space="preserve"> </w:t>
      </w:r>
      <w:r w:rsidRPr="00B347EF">
        <w:t>данному</w:t>
      </w:r>
      <w:r w:rsidR="00B347EF" w:rsidRPr="00B347EF">
        <w:t xml:space="preserve"> </w:t>
      </w:r>
      <w:r w:rsidRPr="00B347EF">
        <w:t>критерию</w:t>
      </w:r>
      <w:r w:rsidR="00B347EF" w:rsidRPr="00B347EF">
        <w:t xml:space="preserve"> </w:t>
      </w:r>
      <w:r w:rsidRPr="00B347EF">
        <w:t>Беларусь</w:t>
      </w:r>
      <w:r w:rsidR="00B347EF" w:rsidRPr="00B347EF">
        <w:t xml:space="preserve"> </w:t>
      </w:r>
      <w:r w:rsidRPr="00B347EF">
        <w:t>занимает</w:t>
      </w:r>
      <w:r w:rsidR="00B347EF" w:rsidRPr="00B347EF">
        <w:t xml:space="preserve"> </w:t>
      </w:r>
      <w:r w:rsidRPr="00B347EF">
        <w:t>одно</w:t>
      </w:r>
      <w:r w:rsidR="00B347EF" w:rsidRPr="00B347EF">
        <w:t xml:space="preserve"> </w:t>
      </w:r>
      <w:r w:rsidRPr="00B347EF">
        <w:t>из</w:t>
      </w:r>
      <w:r w:rsidR="00B347EF" w:rsidRPr="00B347EF">
        <w:t xml:space="preserve"> </w:t>
      </w:r>
      <w:r w:rsidRPr="00B347EF">
        <w:t>последних</w:t>
      </w:r>
      <w:r w:rsidR="00B347EF" w:rsidRPr="00B347EF">
        <w:t xml:space="preserve"> </w:t>
      </w:r>
      <w:r w:rsidRPr="00B347EF">
        <w:t>мест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мире</w:t>
      </w:r>
      <w:r w:rsidR="00B347EF" w:rsidRPr="00B347EF">
        <w:t xml:space="preserve"> [</w:t>
      </w:r>
      <w:r w:rsidRPr="00B347EF">
        <w:t>31,</w:t>
      </w:r>
      <w:r w:rsidR="00B347EF" w:rsidRPr="00B347EF">
        <w:t xml:space="preserve"> </w:t>
      </w:r>
      <w:r w:rsidRPr="00B347EF">
        <w:t>с</w:t>
      </w:r>
      <w:r w:rsidR="00B347EF">
        <w:t>.9</w:t>
      </w:r>
      <w:r w:rsidR="00B347EF" w:rsidRPr="00B347EF">
        <w:t>].</w:t>
      </w:r>
    </w:p>
    <w:p w:rsidR="00B347EF" w:rsidRPr="00B347EF" w:rsidRDefault="005A4C09" w:rsidP="00B347EF">
      <w:pPr>
        <w:tabs>
          <w:tab w:val="left" w:pos="726"/>
        </w:tabs>
      </w:pPr>
      <w:r w:rsidRPr="00B347EF">
        <w:t>Из</w:t>
      </w:r>
      <w:r w:rsidR="00B347EF" w:rsidRPr="00B347EF">
        <w:t xml:space="preserve"> </w:t>
      </w:r>
      <w:r w:rsidRPr="00B347EF">
        <w:t>выше</w:t>
      </w:r>
      <w:r w:rsidR="00B347EF" w:rsidRPr="00B347EF">
        <w:t xml:space="preserve"> </w:t>
      </w:r>
      <w:r w:rsidRPr="00B347EF">
        <w:t>сказанного</w:t>
      </w:r>
      <w:r w:rsidR="00B347EF" w:rsidRPr="00B347EF">
        <w:t xml:space="preserve"> </w:t>
      </w:r>
      <w:r w:rsidRPr="00B347EF">
        <w:t>становится</w:t>
      </w:r>
      <w:r w:rsidR="00B347EF" w:rsidRPr="00B347EF">
        <w:t xml:space="preserve"> </w:t>
      </w:r>
      <w:r w:rsidRPr="00B347EF">
        <w:t>очевидной</w:t>
      </w:r>
      <w:r w:rsidR="00B347EF" w:rsidRPr="00B347EF">
        <w:t xml:space="preserve"> </w:t>
      </w:r>
      <w:r w:rsidR="00CA6A61" w:rsidRPr="00B347EF">
        <w:t>проблема</w:t>
      </w:r>
      <w:r w:rsidR="00B347EF" w:rsidRPr="00B347EF">
        <w:t xml:space="preserve"> - </w:t>
      </w:r>
      <w:r w:rsidR="00CA6A61" w:rsidRPr="00B347EF">
        <w:t>как</w:t>
      </w:r>
      <w:r w:rsidR="00B347EF" w:rsidRPr="00B347EF">
        <w:t xml:space="preserve"> </w:t>
      </w:r>
      <w:r w:rsidR="00CA6A61" w:rsidRPr="00B347EF">
        <w:t>в</w:t>
      </w:r>
      <w:r w:rsidR="00B347EF" w:rsidRPr="00B347EF">
        <w:t xml:space="preserve"> </w:t>
      </w:r>
      <w:r w:rsidR="00CA6A61" w:rsidRPr="00B347EF">
        <w:t>данных</w:t>
      </w:r>
      <w:r w:rsidR="00B347EF" w:rsidRPr="00B347EF">
        <w:t xml:space="preserve"> </w:t>
      </w:r>
      <w:r w:rsidR="00CA6A61" w:rsidRPr="00B347EF">
        <w:t>условиях</w:t>
      </w:r>
      <w:r w:rsidR="00B347EF" w:rsidRPr="00B347EF">
        <w:t xml:space="preserve"> </w:t>
      </w:r>
      <w:r w:rsidR="00CA6A61" w:rsidRPr="00B347EF">
        <w:t>сохранить</w:t>
      </w:r>
      <w:r w:rsidR="00B347EF">
        <w:t xml:space="preserve"> (</w:t>
      </w:r>
      <w:r w:rsidR="00CA6A61" w:rsidRPr="00B347EF">
        <w:t>не</w:t>
      </w:r>
      <w:r w:rsidR="00B347EF" w:rsidRPr="00B347EF">
        <w:t xml:space="preserve"> </w:t>
      </w:r>
      <w:r w:rsidR="00CA6A61" w:rsidRPr="00B347EF">
        <w:t>говоря</w:t>
      </w:r>
      <w:r w:rsidR="00B347EF" w:rsidRPr="00B347EF">
        <w:t xml:space="preserve"> </w:t>
      </w:r>
      <w:r w:rsidR="00CA6A61" w:rsidRPr="00B347EF">
        <w:t>уже</w:t>
      </w:r>
      <w:r w:rsidR="00B347EF" w:rsidRPr="00B347EF">
        <w:t xml:space="preserve"> </w:t>
      </w:r>
      <w:r w:rsidR="00CA6A61" w:rsidRPr="00B347EF">
        <w:t>о</w:t>
      </w:r>
      <w:r w:rsidR="00B347EF" w:rsidRPr="00B347EF">
        <w:t xml:space="preserve"> </w:t>
      </w:r>
      <w:r w:rsidR="00CA6A61" w:rsidRPr="00B347EF">
        <w:t>повышении</w:t>
      </w:r>
      <w:r w:rsidR="00B347EF" w:rsidRPr="00B347EF">
        <w:t xml:space="preserve">) </w:t>
      </w:r>
      <w:r w:rsidR="00CA6A61" w:rsidRPr="00B347EF">
        <w:t>достигнут</w:t>
      </w:r>
      <w:bookmarkStart w:id="7" w:name="_Toc270897135"/>
      <w:r w:rsidRPr="00B347EF">
        <w:t>ый</w:t>
      </w:r>
      <w:r w:rsidR="00B347EF" w:rsidRPr="00B347EF">
        <w:t xml:space="preserve"> </w:t>
      </w:r>
      <w:r w:rsidRPr="00B347EF">
        <w:t>уровень</w:t>
      </w:r>
      <w:r w:rsidR="00B347EF" w:rsidRPr="00B347EF">
        <w:t xml:space="preserve"> </w:t>
      </w:r>
      <w:r w:rsidRPr="00B347EF">
        <w:t>пенсионных</w:t>
      </w:r>
      <w:r w:rsidR="00B347EF" w:rsidRPr="00B347EF">
        <w:t xml:space="preserve"> </w:t>
      </w:r>
      <w:r w:rsidRPr="00B347EF">
        <w:t>выплат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как</w:t>
      </w:r>
      <w:r w:rsidR="00B347EF" w:rsidRPr="00B347EF">
        <w:t xml:space="preserve"> </w:t>
      </w:r>
      <w:r w:rsidRPr="00B347EF">
        <w:t>реформировать</w:t>
      </w:r>
      <w:r w:rsidR="00B347EF" w:rsidRPr="00B347EF">
        <w:t xml:space="preserve"> </w:t>
      </w:r>
      <w:r w:rsidRPr="00B347EF">
        <w:t>систему,</w:t>
      </w:r>
      <w:r w:rsidR="00B347EF" w:rsidRPr="00B347EF">
        <w:t xml:space="preserve"> </w:t>
      </w:r>
      <w:r w:rsidRPr="00B347EF">
        <w:t>закованную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опреде</w:t>
      </w:r>
      <w:r w:rsidR="005F18FA" w:rsidRPr="00B347EF">
        <w:t>ленные</w:t>
      </w:r>
      <w:r w:rsidR="00B347EF" w:rsidRPr="00B347EF">
        <w:t xml:space="preserve"> </w:t>
      </w:r>
      <w:r w:rsidR="005F18FA" w:rsidRPr="00B347EF">
        <w:t>рамки</w:t>
      </w:r>
      <w:r w:rsidR="00B347EF" w:rsidRPr="00B347EF">
        <w:t xml:space="preserve"> </w:t>
      </w:r>
      <w:r w:rsidR="005F18FA" w:rsidRPr="00B347EF">
        <w:t>сложившейся</w:t>
      </w:r>
      <w:r w:rsidR="00B347EF" w:rsidRPr="00B347EF">
        <w:t xml:space="preserve"> </w:t>
      </w:r>
      <w:r w:rsidR="005F18FA" w:rsidRPr="00B347EF">
        <w:t>демографической</w:t>
      </w:r>
      <w:r w:rsidR="00B347EF" w:rsidRPr="00B347EF">
        <w:t xml:space="preserve"> </w:t>
      </w:r>
      <w:r w:rsidR="005F18FA" w:rsidRPr="00B347EF">
        <w:t>ситуацией</w:t>
      </w:r>
      <w:r w:rsidR="00B347EF" w:rsidRPr="00B347EF">
        <w:t>.</w:t>
      </w:r>
    </w:p>
    <w:p w:rsidR="00B347EF" w:rsidRDefault="00B347EF" w:rsidP="00B347EF">
      <w:pPr>
        <w:tabs>
          <w:tab w:val="left" w:pos="726"/>
        </w:tabs>
      </w:pPr>
    </w:p>
    <w:p w:rsidR="00B347EF" w:rsidRDefault="00B347EF" w:rsidP="00B347EF">
      <w:pPr>
        <w:pStyle w:val="1"/>
      </w:pPr>
      <w:bookmarkStart w:id="8" w:name="_Toc286481490"/>
      <w:r>
        <w:t xml:space="preserve">2.2 </w:t>
      </w:r>
      <w:r w:rsidR="00CA6A61" w:rsidRPr="00B347EF">
        <w:t>Система</w:t>
      </w:r>
      <w:r w:rsidRPr="00B347EF">
        <w:t xml:space="preserve"> </w:t>
      </w:r>
      <w:r w:rsidR="00CA6A61" w:rsidRPr="00B347EF">
        <w:t>построения</w:t>
      </w:r>
      <w:r w:rsidRPr="00B347EF">
        <w:t xml:space="preserve"> </w:t>
      </w:r>
      <w:r w:rsidR="00CA6A61" w:rsidRPr="00B347EF">
        <w:t>пенсий</w:t>
      </w:r>
      <w:r w:rsidRPr="00B347EF">
        <w:t xml:space="preserve"> </w:t>
      </w:r>
      <w:r w:rsidR="00CA6A61" w:rsidRPr="00B347EF">
        <w:t>и</w:t>
      </w:r>
      <w:r w:rsidRPr="00B347EF">
        <w:t xml:space="preserve"> </w:t>
      </w:r>
      <w:r w:rsidR="00CA6A61" w:rsidRPr="00B347EF">
        <w:t>пособий</w:t>
      </w:r>
      <w:r w:rsidRPr="00B347EF">
        <w:t xml:space="preserve"> </w:t>
      </w:r>
      <w:r w:rsidR="00CA6A61" w:rsidRPr="00B347EF">
        <w:t>в</w:t>
      </w:r>
      <w:r w:rsidRPr="00B347EF">
        <w:t xml:space="preserve"> </w:t>
      </w:r>
      <w:r w:rsidR="00CA6A61" w:rsidRPr="00B347EF">
        <w:t>республике</w:t>
      </w:r>
      <w:r w:rsidRPr="00B347EF">
        <w:t xml:space="preserve"> </w:t>
      </w:r>
      <w:r w:rsidR="00CA6A61" w:rsidRPr="00B347EF">
        <w:t>Беларусь</w:t>
      </w:r>
      <w:bookmarkEnd w:id="7"/>
      <w:bookmarkEnd w:id="8"/>
    </w:p>
    <w:p w:rsidR="00B347EF" w:rsidRPr="00B347EF" w:rsidRDefault="00B347EF" w:rsidP="00B347EF">
      <w:pPr>
        <w:rPr>
          <w:lang w:eastAsia="en-US"/>
        </w:rPr>
      </w:pPr>
    </w:p>
    <w:p w:rsidR="00B347EF" w:rsidRPr="00B347EF" w:rsidRDefault="000C1732" w:rsidP="00B347EF">
      <w:pPr>
        <w:tabs>
          <w:tab w:val="left" w:pos="726"/>
        </w:tabs>
      </w:pPr>
      <w:r w:rsidRPr="00B347EF">
        <w:t>В</w:t>
      </w:r>
      <w:r w:rsidR="00B347EF" w:rsidRPr="00B347EF">
        <w:t xml:space="preserve"> </w:t>
      </w:r>
      <w:r w:rsidRPr="00B347EF">
        <w:t>рамках</w:t>
      </w:r>
      <w:r w:rsidR="00B347EF" w:rsidRPr="00B347EF">
        <w:t xml:space="preserve"> </w:t>
      </w:r>
      <w:r w:rsidRPr="00B347EF">
        <w:t>действующей</w:t>
      </w:r>
      <w:r w:rsidR="00B347EF" w:rsidRPr="00B347EF">
        <w:t xml:space="preserve"> </w:t>
      </w:r>
      <w:r w:rsidRPr="00B347EF">
        <w:t>системы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обеспечения</w:t>
      </w:r>
      <w:r w:rsidR="00B347EF" w:rsidRPr="00B347EF">
        <w:t xml:space="preserve"> </w:t>
      </w:r>
      <w:r w:rsidRPr="00B347EF">
        <w:t>ведется</w:t>
      </w:r>
      <w:r w:rsidR="00B347EF" w:rsidRPr="00B347EF">
        <w:t xml:space="preserve"> </w:t>
      </w:r>
      <w:r w:rsidRPr="00B347EF">
        <w:t>целенаправленная</w:t>
      </w:r>
      <w:r w:rsidR="00B347EF" w:rsidRPr="00B347EF">
        <w:t xml:space="preserve"> </w:t>
      </w:r>
      <w:r w:rsidRPr="00B347EF">
        <w:t>работа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решению</w:t>
      </w:r>
      <w:r w:rsidR="00B347EF" w:rsidRPr="00B347EF">
        <w:t xml:space="preserve"> </w:t>
      </w:r>
      <w:r w:rsidRPr="00B347EF">
        <w:t>двух</w:t>
      </w:r>
      <w:r w:rsidR="00B347EF" w:rsidRPr="00B347EF">
        <w:t xml:space="preserve"> </w:t>
      </w:r>
      <w:r w:rsidRPr="00B347EF">
        <w:t>основных</w:t>
      </w:r>
      <w:r w:rsidR="00B347EF" w:rsidRPr="00B347EF">
        <w:t xml:space="preserve"> </w:t>
      </w:r>
      <w:r w:rsidRPr="00B347EF">
        <w:t>задач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области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обеспечения</w:t>
      </w:r>
      <w:r w:rsidR="00B347EF" w:rsidRPr="00B347EF">
        <w:t xml:space="preserve">: </w:t>
      </w:r>
      <w:r w:rsidRPr="00B347EF">
        <w:t>повышение</w:t>
      </w:r>
      <w:r w:rsidR="00B347EF" w:rsidRPr="00B347EF">
        <w:t xml:space="preserve"> </w:t>
      </w:r>
      <w:r w:rsidRPr="00B347EF">
        <w:t>уровня</w:t>
      </w:r>
      <w:r w:rsidR="00B347EF" w:rsidRPr="00B347EF">
        <w:t xml:space="preserve"> </w:t>
      </w:r>
      <w:r w:rsidRPr="00B347EF">
        <w:t>пенсий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усиление</w:t>
      </w:r>
      <w:r w:rsidR="00B347EF" w:rsidRPr="00B347EF">
        <w:t xml:space="preserve"> </w:t>
      </w:r>
      <w:r w:rsidRPr="00B347EF">
        <w:t>дифференциации</w:t>
      </w:r>
      <w:r w:rsidR="00B347EF" w:rsidRPr="00B347EF">
        <w:t xml:space="preserve"> </w:t>
      </w:r>
      <w:r w:rsidRPr="00B347EF">
        <w:t>размеров</w:t>
      </w:r>
      <w:r w:rsidR="00B347EF" w:rsidRPr="00B347EF">
        <w:t xml:space="preserve"> </w:t>
      </w:r>
      <w:r w:rsidRPr="00B347EF">
        <w:t>пенсий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зависимости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трудового</w:t>
      </w:r>
      <w:r w:rsidR="00B347EF" w:rsidRPr="00B347EF">
        <w:t xml:space="preserve"> </w:t>
      </w:r>
      <w:r w:rsidRPr="00B347EF">
        <w:t>вклада</w:t>
      </w:r>
      <w:r w:rsidR="00B347EF" w:rsidRPr="00B347EF">
        <w:t xml:space="preserve"> </w:t>
      </w:r>
      <w:r w:rsidRPr="00B347EF">
        <w:t>пенсионера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период</w:t>
      </w:r>
      <w:r w:rsidR="00B347EF" w:rsidRPr="00B347EF">
        <w:t xml:space="preserve"> </w:t>
      </w:r>
      <w:r w:rsidRPr="00B347EF">
        <w:t>трудовой</w:t>
      </w:r>
      <w:r w:rsidR="00B347EF" w:rsidRPr="00B347EF">
        <w:t xml:space="preserve"> </w:t>
      </w:r>
      <w:r w:rsidRPr="00B347EF">
        <w:t>деятельности</w:t>
      </w:r>
      <w:r w:rsidR="00B347EF" w:rsidRPr="00B347EF">
        <w:t xml:space="preserve">. </w:t>
      </w:r>
      <w:r w:rsidRPr="00B347EF">
        <w:t>В</w:t>
      </w:r>
      <w:r w:rsidR="00B347EF" w:rsidRPr="00B347EF">
        <w:t xml:space="preserve"> </w:t>
      </w:r>
      <w:r w:rsidRPr="00B347EF">
        <w:t>последнее</w:t>
      </w:r>
      <w:r w:rsidR="00B347EF" w:rsidRPr="00B347EF">
        <w:t xml:space="preserve"> </w:t>
      </w:r>
      <w:r w:rsidRPr="00B347EF">
        <w:t>время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решение</w:t>
      </w:r>
      <w:r w:rsidR="00B347EF" w:rsidRPr="00B347EF">
        <w:t xml:space="preserve"> </w:t>
      </w:r>
      <w:r w:rsidRPr="00B347EF">
        <w:t>этих</w:t>
      </w:r>
      <w:r w:rsidR="00B347EF" w:rsidRPr="00B347EF">
        <w:t xml:space="preserve"> </w:t>
      </w:r>
      <w:r w:rsidRPr="00B347EF">
        <w:t>задач</w:t>
      </w:r>
      <w:r w:rsidR="00B347EF" w:rsidRPr="00B347EF">
        <w:t xml:space="preserve"> </w:t>
      </w:r>
      <w:r w:rsidRPr="00B347EF">
        <w:t>направлен</w:t>
      </w:r>
      <w:r w:rsidR="00B347EF" w:rsidRPr="00B347EF">
        <w:t xml:space="preserve"> </w:t>
      </w:r>
      <w:r w:rsidRPr="00B347EF">
        <w:t>целый</w:t>
      </w:r>
      <w:r w:rsidR="00B347EF" w:rsidRPr="00B347EF">
        <w:t xml:space="preserve"> </w:t>
      </w:r>
      <w:r w:rsidRPr="00B347EF">
        <w:t>ряд</w:t>
      </w:r>
      <w:r w:rsidR="00B347EF" w:rsidRPr="00B347EF">
        <w:t xml:space="preserve"> </w:t>
      </w:r>
      <w:r w:rsidRPr="00B347EF">
        <w:t>изменений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законодательства</w:t>
      </w:r>
      <w:r w:rsidR="00B347EF" w:rsidRPr="00B347EF">
        <w:t>.</w:t>
      </w:r>
    </w:p>
    <w:p w:rsidR="00B347EF" w:rsidRPr="00B347EF" w:rsidRDefault="000C1732" w:rsidP="00B347EF">
      <w:pPr>
        <w:tabs>
          <w:tab w:val="left" w:pos="726"/>
        </w:tabs>
      </w:pPr>
      <w:r w:rsidRPr="00B347EF">
        <w:t>С</w:t>
      </w:r>
      <w:r w:rsidR="00B347EF" w:rsidRPr="00B347EF">
        <w:t xml:space="preserve"> </w:t>
      </w:r>
      <w:r w:rsidRPr="00B347EF">
        <w:t>1</w:t>
      </w:r>
      <w:r w:rsidR="00B347EF" w:rsidRPr="00B347EF">
        <w:t xml:space="preserve"> </w:t>
      </w:r>
      <w:r w:rsidRPr="00B347EF">
        <w:t>апреля</w:t>
      </w:r>
      <w:r w:rsidR="00B347EF" w:rsidRPr="00B347EF">
        <w:t xml:space="preserve"> </w:t>
      </w:r>
      <w:r w:rsidRPr="00B347EF">
        <w:t>1999</w:t>
      </w:r>
      <w:r w:rsidR="00B347EF" w:rsidRPr="00B347EF">
        <w:t xml:space="preserve"> </w:t>
      </w:r>
      <w:r w:rsidRPr="00B347EF">
        <w:t>года</w:t>
      </w:r>
      <w:r w:rsidR="00B347EF" w:rsidRPr="00B347EF">
        <w:t xml:space="preserve"> </w:t>
      </w:r>
      <w:r w:rsidRPr="00B347EF">
        <w:t>при</w:t>
      </w:r>
      <w:r w:rsidR="00B347EF" w:rsidRPr="00B347EF">
        <w:t xml:space="preserve"> </w:t>
      </w:r>
      <w:r w:rsidRPr="00B347EF">
        <w:t>исчислении</w:t>
      </w:r>
      <w:r w:rsidR="00B347EF" w:rsidRPr="00B347EF">
        <w:t xml:space="preserve"> </w:t>
      </w:r>
      <w:r w:rsidRPr="00B347EF">
        <w:t>пенсии</w:t>
      </w:r>
      <w:r w:rsidR="00B347EF" w:rsidRPr="00B347EF">
        <w:t xml:space="preserve"> </w:t>
      </w:r>
      <w:r w:rsidRPr="00B347EF">
        <w:t>неработающим</w:t>
      </w:r>
      <w:r w:rsidR="00B347EF" w:rsidRPr="00B347EF">
        <w:t xml:space="preserve"> </w:t>
      </w:r>
      <w:r w:rsidRPr="00B347EF">
        <w:t>пенсионерам,</w:t>
      </w:r>
      <w:r w:rsidR="00B347EF" w:rsidRPr="00B347EF">
        <w:t xml:space="preserve"> </w:t>
      </w:r>
      <w:r w:rsidRPr="00B347EF">
        <w:t>а</w:t>
      </w:r>
      <w:r w:rsidR="00B347EF" w:rsidRPr="00B347EF">
        <w:t xml:space="preserve"> </w:t>
      </w:r>
      <w:r w:rsidRPr="00B347EF">
        <w:t>также</w:t>
      </w:r>
      <w:r w:rsidR="00B347EF" w:rsidRPr="00B347EF">
        <w:t xml:space="preserve"> </w:t>
      </w:r>
      <w:r w:rsidRPr="00B347EF">
        <w:t>пенсионерам,</w:t>
      </w:r>
      <w:r w:rsidR="00B347EF" w:rsidRPr="00B347EF">
        <w:t xml:space="preserve"> </w:t>
      </w:r>
      <w:r w:rsidRPr="00B347EF">
        <w:t>работающим</w:t>
      </w:r>
      <w:r w:rsidR="00B347EF" w:rsidRPr="00B347EF">
        <w:t xml:space="preserve"> </w:t>
      </w:r>
      <w:r w:rsidRPr="00B347EF">
        <w:t>непосредственно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производстве</w:t>
      </w:r>
      <w:r w:rsidR="00B347EF" w:rsidRPr="00B347EF">
        <w:t xml:space="preserve"> </w:t>
      </w:r>
      <w:r w:rsidRPr="00B347EF">
        <w:t>сельскохозяйственной</w:t>
      </w:r>
      <w:r w:rsidR="00B347EF" w:rsidRPr="00B347EF">
        <w:t xml:space="preserve"> </w:t>
      </w:r>
      <w:r w:rsidRPr="00B347EF">
        <w:t>продукции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колхозах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других</w:t>
      </w:r>
      <w:r w:rsidR="00B347EF" w:rsidRPr="00B347EF">
        <w:t xml:space="preserve"> </w:t>
      </w:r>
      <w:r w:rsidRPr="00B347EF">
        <w:t>предприятиях</w:t>
      </w:r>
      <w:r w:rsidR="00B347EF" w:rsidRPr="00B347EF">
        <w:t xml:space="preserve"> </w:t>
      </w:r>
      <w:r w:rsidRPr="00B347EF">
        <w:t>сельского</w:t>
      </w:r>
      <w:r w:rsidR="00B347EF" w:rsidRPr="00B347EF">
        <w:t xml:space="preserve"> </w:t>
      </w:r>
      <w:r w:rsidRPr="00B347EF">
        <w:t>хозяйства,</w:t>
      </w:r>
      <w:r w:rsidR="00B347EF" w:rsidRPr="00B347EF">
        <w:t xml:space="preserve"> </w:t>
      </w:r>
      <w:r w:rsidRPr="00B347EF">
        <w:t>стала</w:t>
      </w:r>
      <w:r w:rsidR="00B347EF" w:rsidRPr="00B347EF">
        <w:t xml:space="preserve"> </w:t>
      </w:r>
      <w:r w:rsidRPr="00B347EF">
        <w:t>учитываться</w:t>
      </w:r>
      <w:r w:rsidR="00B347EF" w:rsidRPr="00B347EF">
        <w:t xml:space="preserve"> </w:t>
      </w:r>
      <w:r w:rsidRPr="00B347EF">
        <w:t>заработная</w:t>
      </w:r>
      <w:r w:rsidR="00B347EF" w:rsidRPr="00B347EF">
        <w:t xml:space="preserve"> </w:t>
      </w:r>
      <w:r w:rsidRPr="00B347EF">
        <w:t>плата</w:t>
      </w:r>
      <w:r w:rsidR="00B347EF" w:rsidRPr="00B347EF">
        <w:t xml:space="preserve"> </w:t>
      </w:r>
      <w:r w:rsidRPr="00B347EF">
        <w:t>пенсионера</w:t>
      </w:r>
      <w:r w:rsidR="00B347EF" w:rsidRPr="00B347EF">
        <w:t>.</w:t>
      </w:r>
    </w:p>
    <w:p w:rsidR="00B347EF" w:rsidRPr="00B347EF" w:rsidRDefault="000C1732" w:rsidP="00B347EF">
      <w:pPr>
        <w:tabs>
          <w:tab w:val="left" w:pos="726"/>
        </w:tabs>
      </w:pPr>
      <w:r w:rsidRPr="00B347EF">
        <w:t>Реализация</w:t>
      </w:r>
      <w:r w:rsidR="00B347EF" w:rsidRPr="00B347EF">
        <w:t xml:space="preserve"> </w:t>
      </w:r>
      <w:r w:rsidRPr="00B347EF">
        <w:t>данной</w:t>
      </w:r>
      <w:r w:rsidR="00B347EF" w:rsidRPr="00B347EF">
        <w:t xml:space="preserve"> </w:t>
      </w:r>
      <w:r w:rsidRPr="00B347EF">
        <w:t>меры</w:t>
      </w:r>
      <w:r w:rsidR="00B347EF" w:rsidRPr="00B347EF">
        <w:t xml:space="preserve"> </w:t>
      </w:r>
      <w:r w:rsidRPr="00B347EF">
        <w:t>позволила</w:t>
      </w:r>
      <w:r w:rsidR="00B347EF" w:rsidRPr="00B347EF">
        <w:t xml:space="preserve"> </w:t>
      </w:r>
      <w:r w:rsidRPr="00B347EF">
        <w:t>повысить</w:t>
      </w:r>
      <w:r w:rsidR="00B347EF" w:rsidRPr="00B347EF">
        <w:t xml:space="preserve"> </w:t>
      </w:r>
      <w:r w:rsidRPr="00B347EF">
        <w:t>уровень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обеспечения</w:t>
      </w:r>
      <w:r w:rsidR="00B347EF" w:rsidRPr="00B347EF">
        <w:t xml:space="preserve"> </w:t>
      </w:r>
      <w:r w:rsidRPr="00B347EF">
        <w:t>и,</w:t>
      </w:r>
      <w:r w:rsidR="00B347EF" w:rsidRPr="00B347EF">
        <w:t xml:space="preserve"> </w:t>
      </w:r>
      <w:r w:rsidRPr="00B347EF">
        <w:t>самое</w:t>
      </w:r>
      <w:r w:rsidR="00B347EF" w:rsidRPr="00B347EF">
        <w:t xml:space="preserve"> </w:t>
      </w:r>
      <w:r w:rsidRPr="00B347EF">
        <w:t>важное,</w:t>
      </w:r>
      <w:r w:rsidR="00B347EF" w:rsidRPr="00B347EF">
        <w:t xml:space="preserve"> </w:t>
      </w:r>
      <w:r w:rsidRPr="00B347EF">
        <w:t>усилить</w:t>
      </w:r>
      <w:r w:rsidR="00B347EF" w:rsidRPr="00B347EF">
        <w:t xml:space="preserve"> </w:t>
      </w:r>
      <w:r w:rsidRPr="00B347EF">
        <w:t>дифференциацию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размерах</w:t>
      </w:r>
      <w:r w:rsidR="00B347EF" w:rsidRPr="00B347EF">
        <w:t xml:space="preserve"> </w:t>
      </w:r>
      <w:r w:rsidRPr="00B347EF">
        <w:t>пенсий</w:t>
      </w:r>
      <w:r w:rsidR="00B347EF" w:rsidRPr="00B347EF">
        <w:t xml:space="preserve"> </w:t>
      </w:r>
      <w:r w:rsidRPr="00B347EF">
        <w:t>тех</w:t>
      </w:r>
      <w:r w:rsidR="00B347EF" w:rsidRPr="00B347EF">
        <w:t xml:space="preserve"> </w:t>
      </w:r>
      <w:r w:rsidRPr="00B347EF">
        <w:t>лиц,</w:t>
      </w:r>
      <w:r w:rsidR="00B347EF" w:rsidRPr="00B347EF">
        <w:t xml:space="preserve"> </w:t>
      </w:r>
      <w:r w:rsidRPr="00B347EF">
        <w:t>кто</w:t>
      </w:r>
      <w:r w:rsidR="00B347EF" w:rsidRPr="00B347EF">
        <w:t xml:space="preserve"> </w:t>
      </w:r>
      <w:r w:rsidRPr="00B347EF">
        <w:t>до</w:t>
      </w:r>
      <w:r w:rsidR="00B347EF" w:rsidRPr="00B347EF">
        <w:t xml:space="preserve"> </w:t>
      </w:r>
      <w:r w:rsidRPr="00B347EF">
        <w:t>выхода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пенсию</w:t>
      </w:r>
      <w:r w:rsidR="00B347EF" w:rsidRPr="00B347EF">
        <w:t xml:space="preserve"> </w:t>
      </w:r>
      <w:r w:rsidRPr="00B347EF">
        <w:t>был</w:t>
      </w:r>
      <w:r w:rsidR="00B347EF" w:rsidRPr="00B347EF">
        <w:t xml:space="preserve"> </w:t>
      </w:r>
      <w:r w:rsidRPr="00B347EF">
        <w:t>занят</w:t>
      </w:r>
      <w:r w:rsidR="00B347EF" w:rsidRPr="00B347EF">
        <w:t xml:space="preserve"> </w:t>
      </w:r>
      <w:r w:rsidRPr="00B347EF">
        <w:t>высококвалифицированным</w:t>
      </w:r>
      <w:r w:rsidR="00B347EF" w:rsidRPr="00B347EF">
        <w:t xml:space="preserve"> </w:t>
      </w:r>
      <w:r w:rsidRPr="00B347EF">
        <w:t>трудом,</w:t>
      </w:r>
      <w:r w:rsidR="00B347EF" w:rsidRPr="00B347EF">
        <w:t xml:space="preserve"> </w:t>
      </w:r>
      <w:r w:rsidRPr="00B347EF">
        <w:t>работал</w:t>
      </w:r>
      <w:r w:rsidR="00B347EF" w:rsidRPr="00B347EF">
        <w:t xml:space="preserve"> </w:t>
      </w:r>
      <w:r w:rsidRPr="00B347EF">
        <w:t>во</w:t>
      </w:r>
      <w:r w:rsidR="00B347EF" w:rsidRPr="00B347EF">
        <w:t xml:space="preserve"> </w:t>
      </w:r>
      <w:r w:rsidRPr="00B347EF">
        <w:t>вредных</w:t>
      </w:r>
      <w:r w:rsidR="00B347EF" w:rsidRPr="00B347EF">
        <w:t xml:space="preserve"> </w:t>
      </w:r>
      <w:r w:rsidRPr="00B347EF">
        <w:t>условиях</w:t>
      </w:r>
      <w:r w:rsidR="00B347EF" w:rsidRPr="00B347EF">
        <w:t xml:space="preserve"> </w:t>
      </w:r>
      <w:r w:rsidRPr="00B347EF">
        <w:t>и,</w:t>
      </w:r>
      <w:r w:rsidR="00B347EF" w:rsidRPr="00B347EF">
        <w:t xml:space="preserve"> </w:t>
      </w:r>
      <w:r w:rsidRPr="00B347EF">
        <w:t>соответственно,</w:t>
      </w:r>
      <w:r w:rsidR="00B347EF" w:rsidRPr="00B347EF">
        <w:t xml:space="preserve"> </w:t>
      </w:r>
      <w:r w:rsidRPr="00B347EF">
        <w:t>имел</w:t>
      </w:r>
      <w:r w:rsidR="00B347EF" w:rsidRPr="00B347EF">
        <w:t xml:space="preserve"> </w:t>
      </w:r>
      <w:r w:rsidRPr="00B347EF">
        <w:t>более</w:t>
      </w:r>
      <w:r w:rsidR="00B347EF" w:rsidRPr="00B347EF">
        <w:t xml:space="preserve"> </w:t>
      </w:r>
      <w:r w:rsidRPr="00B347EF">
        <w:t>высокую</w:t>
      </w:r>
      <w:r w:rsidR="00B347EF" w:rsidRPr="00B347EF">
        <w:t xml:space="preserve"> </w:t>
      </w:r>
      <w:r w:rsidRPr="00B347EF">
        <w:t>заработную</w:t>
      </w:r>
      <w:r w:rsidR="00B347EF" w:rsidRPr="00B347EF">
        <w:t xml:space="preserve"> </w:t>
      </w:r>
      <w:r w:rsidRPr="00B347EF">
        <w:t>плату,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уплачивал</w:t>
      </w:r>
      <w:r w:rsidR="00B347EF" w:rsidRPr="00B347EF">
        <w:t xml:space="preserve"> </w:t>
      </w:r>
      <w:r w:rsidRPr="00B347EF">
        <w:t>более</w:t>
      </w:r>
      <w:r w:rsidR="00B347EF" w:rsidRPr="00B347EF">
        <w:t xml:space="preserve"> </w:t>
      </w:r>
      <w:r w:rsidRPr="00B347EF">
        <w:t>высокие</w:t>
      </w:r>
      <w:r w:rsidR="00B347EF" w:rsidRPr="00B347EF">
        <w:t xml:space="preserve"> </w:t>
      </w:r>
      <w:r w:rsidRPr="00B347EF">
        <w:t>налоги</w:t>
      </w:r>
      <w:r w:rsidR="00B347EF" w:rsidRPr="00B347EF">
        <w:t>.</w:t>
      </w:r>
    </w:p>
    <w:p w:rsidR="00B347EF" w:rsidRPr="00B347EF" w:rsidRDefault="000C1732" w:rsidP="00B347EF">
      <w:pPr>
        <w:tabs>
          <w:tab w:val="left" w:pos="726"/>
        </w:tabs>
      </w:pPr>
      <w:r w:rsidRPr="00B347EF">
        <w:t>Особое</w:t>
      </w:r>
      <w:r w:rsidR="00B347EF" w:rsidRPr="00B347EF">
        <w:t xml:space="preserve"> </w:t>
      </w:r>
      <w:r w:rsidRPr="00B347EF">
        <w:t>внимание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государственном</w:t>
      </w:r>
      <w:r w:rsidR="00B347EF" w:rsidRPr="00B347EF">
        <w:t xml:space="preserve"> </w:t>
      </w:r>
      <w:r w:rsidRPr="00B347EF">
        <w:t>уровне</w:t>
      </w:r>
      <w:r w:rsidR="00B347EF" w:rsidRPr="00B347EF">
        <w:t xml:space="preserve"> </w:t>
      </w:r>
      <w:r w:rsidRPr="00B347EF">
        <w:t>уделяется</w:t>
      </w:r>
      <w:r w:rsidR="00B347EF" w:rsidRPr="00B347EF">
        <w:t xml:space="preserve"> </w:t>
      </w:r>
      <w:r w:rsidRPr="00B347EF">
        <w:t>вопросам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обеспечения</w:t>
      </w:r>
      <w:r w:rsidR="00B347EF" w:rsidRPr="00B347EF">
        <w:t xml:space="preserve"> </w:t>
      </w:r>
      <w:r w:rsidRPr="00B347EF">
        <w:t>лиц,</w:t>
      </w:r>
      <w:r w:rsidR="00B347EF" w:rsidRPr="00B347EF">
        <w:t xml:space="preserve"> </w:t>
      </w:r>
      <w:r w:rsidRPr="00B347EF">
        <w:t>пострадавших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катастрофы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Чернобыльской</w:t>
      </w:r>
      <w:r w:rsidR="00B347EF" w:rsidRPr="00B347EF">
        <w:t xml:space="preserve"> </w:t>
      </w:r>
      <w:r w:rsidRPr="00B347EF">
        <w:t>АЭС</w:t>
      </w:r>
      <w:r w:rsidR="00B347EF" w:rsidRPr="00B347EF">
        <w:t xml:space="preserve">. </w:t>
      </w:r>
      <w:r w:rsidRPr="00B347EF">
        <w:t>Уровень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обеспечения</w:t>
      </w:r>
      <w:r w:rsidR="00B347EF" w:rsidRPr="00B347EF">
        <w:t xml:space="preserve"> </w:t>
      </w:r>
      <w:r w:rsidRPr="00B347EF">
        <w:t>этих</w:t>
      </w:r>
      <w:r w:rsidR="00B347EF" w:rsidRPr="00B347EF">
        <w:t xml:space="preserve"> </w:t>
      </w:r>
      <w:r w:rsidRPr="00B347EF">
        <w:t>лиц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2-3</w:t>
      </w:r>
      <w:r w:rsidR="00B347EF" w:rsidRPr="00B347EF">
        <w:t xml:space="preserve"> </w:t>
      </w:r>
      <w:r w:rsidRPr="00B347EF">
        <w:t>раза</w:t>
      </w:r>
      <w:r w:rsidR="00B347EF" w:rsidRPr="00B347EF">
        <w:t xml:space="preserve"> </w:t>
      </w:r>
      <w:r w:rsidRPr="00B347EF">
        <w:t>выше,</w:t>
      </w:r>
      <w:r w:rsidR="00B347EF" w:rsidRPr="00B347EF">
        <w:t xml:space="preserve"> </w:t>
      </w:r>
      <w:r w:rsidRPr="00B347EF">
        <w:t>чем</w:t>
      </w:r>
      <w:r w:rsidR="00B347EF" w:rsidRPr="00B347EF">
        <w:t xml:space="preserve"> </w:t>
      </w:r>
      <w:r w:rsidRPr="00B347EF">
        <w:t>других</w:t>
      </w:r>
      <w:r w:rsidR="00B347EF" w:rsidRPr="00B347EF">
        <w:t xml:space="preserve"> </w:t>
      </w:r>
      <w:r w:rsidRPr="00B347EF">
        <w:t>категорий</w:t>
      </w:r>
      <w:r w:rsidR="00B347EF" w:rsidRPr="00B347EF">
        <w:t xml:space="preserve"> </w:t>
      </w:r>
      <w:r w:rsidRPr="00B347EF">
        <w:t>граждан</w:t>
      </w:r>
      <w:r w:rsidR="00B347EF" w:rsidRPr="00B347EF">
        <w:t xml:space="preserve">. </w:t>
      </w:r>
      <w:r w:rsidRPr="00B347EF">
        <w:t>В</w:t>
      </w:r>
      <w:r w:rsidR="00B347EF" w:rsidRPr="00B347EF">
        <w:t xml:space="preserve"> </w:t>
      </w:r>
      <w:r w:rsidRPr="00B347EF">
        <w:t>целях</w:t>
      </w:r>
      <w:r w:rsidR="00B347EF" w:rsidRPr="00B347EF">
        <w:t xml:space="preserve"> </w:t>
      </w:r>
      <w:r w:rsidRPr="00B347EF">
        <w:t>усиления</w:t>
      </w:r>
      <w:r w:rsidR="00B347EF" w:rsidRPr="00B347EF">
        <w:t xml:space="preserve"> </w:t>
      </w:r>
      <w:r w:rsidRPr="00B347EF">
        <w:t>социальной</w:t>
      </w:r>
      <w:r w:rsidR="00B347EF" w:rsidRPr="00B347EF">
        <w:t xml:space="preserve"> </w:t>
      </w:r>
      <w:r w:rsidRPr="00B347EF">
        <w:t>защиты</w:t>
      </w:r>
      <w:r w:rsidR="00B347EF" w:rsidRPr="00B347EF">
        <w:t xml:space="preserve"> </w:t>
      </w:r>
      <w:r w:rsidRPr="00B347EF">
        <w:t>наименее</w:t>
      </w:r>
      <w:r w:rsidR="00B347EF" w:rsidRPr="00B347EF">
        <w:t xml:space="preserve"> </w:t>
      </w:r>
      <w:r w:rsidRPr="00B347EF">
        <w:t>обеспеченных</w:t>
      </w:r>
      <w:r w:rsidR="00B347EF" w:rsidRPr="00B347EF">
        <w:t xml:space="preserve"> </w:t>
      </w:r>
      <w:r w:rsidRPr="00B347EF">
        <w:t>категорий</w:t>
      </w:r>
      <w:r w:rsidR="00B347EF" w:rsidRPr="00B347EF">
        <w:t xml:space="preserve"> </w:t>
      </w:r>
      <w:r w:rsidRPr="00B347EF">
        <w:t>нетрудоспособных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инвалидов,</w:t>
      </w:r>
      <w:r w:rsidR="00B347EF" w:rsidRPr="00B347EF">
        <w:t xml:space="preserve"> </w:t>
      </w:r>
      <w:r w:rsidRPr="00B347EF">
        <w:t>пострадавших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катастрофы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Чернобыльской</w:t>
      </w:r>
      <w:r w:rsidR="00B347EF" w:rsidRPr="00B347EF">
        <w:t xml:space="preserve"> </w:t>
      </w:r>
      <w:r w:rsidRPr="00B347EF">
        <w:t>АЭС,</w:t>
      </w:r>
      <w:r w:rsidR="00B347EF" w:rsidRPr="00B347EF">
        <w:t xml:space="preserve"> </w:t>
      </w:r>
      <w:r w:rsidRPr="00B347EF">
        <w:t>а</w:t>
      </w:r>
      <w:r w:rsidR="00B347EF" w:rsidRPr="00B347EF">
        <w:t xml:space="preserve"> </w:t>
      </w:r>
      <w:r w:rsidRPr="00B347EF">
        <w:t>также</w:t>
      </w:r>
      <w:r w:rsidR="00B347EF" w:rsidRPr="00B347EF">
        <w:t xml:space="preserve"> </w:t>
      </w:r>
      <w:r w:rsidRPr="00B347EF">
        <w:t>ликвидации</w:t>
      </w:r>
      <w:r w:rsidR="00B347EF" w:rsidRPr="00B347EF">
        <w:t xml:space="preserve"> </w:t>
      </w:r>
      <w:r w:rsidRPr="00B347EF">
        <w:t>диспропорций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пенсионном</w:t>
      </w:r>
      <w:r w:rsidR="00B347EF" w:rsidRPr="00B347EF">
        <w:t xml:space="preserve"> </w:t>
      </w:r>
      <w:r w:rsidRPr="00B347EF">
        <w:t>обеспечении</w:t>
      </w:r>
      <w:r w:rsidR="00B347EF" w:rsidRPr="00B347EF">
        <w:t xml:space="preserve"> </w:t>
      </w:r>
      <w:r w:rsidRPr="00B347EF">
        <w:t>указанных</w:t>
      </w:r>
      <w:r w:rsidR="00B347EF" w:rsidRPr="00B347EF">
        <w:t xml:space="preserve"> </w:t>
      </w:r>
      <w:r w:rsidRPr="00B347EF">
        <w:t>лиц</w:t>
      </w:r>
      <w:r w:rsidR="00B347EF" w:rsidRPr="00B347EF">
        <w:t xml:space="preserve"> </w:t>
      </w:r>
      <w:r w:rsidRPr="00B347EF">
        <w:t>принят</w:t>
      </w:r>
      <w:r w:rsidR="00B347EF" w:rsidRPr="00B347EF">
        <w:t xml:space="preserve"> </w:t>
      </w:r>
      <w:r w:rsidRPr="00B347EF">
        <w:t>Декрет</w:t>
      </w:r>
      <w:r w:rsidR="00B347EF" w:rsidRPr="00B347EF">
        <w:t xml:space="preserve"> </w:t>
      </w:r>
      <w:r w:rsidRPr="00B347EF">
        <w:t>Президента</w:t>
      </w:r>
      <w:r w:rsidR="00B347EF" w:rsidRPr="00B347EF">
        <w:t xml:space="preserve"> </w:t>
      </w:r>
      <w:r w:rsidRPr="00B347EF">
        <w:t>Республики</w:t>
      </w:r>
      <w:r w:rsidR="00B347EF" w:rsidRPr="00B347EF">
        <w:t xml:space="preserve"> </w:t>
      </w:r>
      <w:r w:rsidRPr="00B347EF">
        <w:t>Беларусь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29</w:t>
      </w:r>
      <w:r w:rsidR="00B347EF" w:rsidRPr="00B347EF">
        <w:t xml:space="preserve"> </w:t>
      </w:r>
      <w:r w:rsidRPr="00B347EF">
        <w:t>апреля</w:t>
      </w:r>
      <w:r w:rsidR="00B347EF" w:rsidRPr="00B347EF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B347EF">
          <w:t>1999</w:t>
        </w:r>
        <w:r w:rsidR="00B347EF" w:rsidRPr="00B347EF">
          <w:t xml:space="preserve"> </w:t>
        </w:r>
        <w:r w:rsidRPr="00B347EF">
          <w:t>г</w:t>
        </w:r>
      </w:smartTag>
      <w:r w:rsidR="00B347EF" w:rsidRPr="00B347EF">
        <w:t xml:space="preserve">. </w:t>
      </w:r>
      <w:r w:rsidRPr="00B347EF">
        <w:t>№</w:t>
      </w:r>
      <w:r w:rsidR="00B347EF" w:rsidRPr="00B347EF">
        <w:t xml:space="preserve"> </w:t>
      </w:r>
      <w:r w:rsidRPr="00B347EF">
        <w:t>21</w:t>
      </w:r>
      <w:r w:rsidR="00B347EF">
        <w:t xml:space="preserve"> "</w:t>
      </w:r>
      <w:r w:rsidRPr="00B347EF">
        <w:t>О</w:t>
      </w:r>
      <w:r w:rsidR="00B347EF" w:rsidRPr="00B347EF">
        <w:t xml:space="preserve"> </w:t>
      </w:r>
      <w:r w:rsidRPr="00B347EF">
        <w:t>некоторых</w:t>
      </w:r>
      <w:r w:rsidR="00B347EF" w:rsidRPr="00B347EF">
        <w:t xml:space="preserve"> </w:t>
      </w:r>
      <w:r w:rsidRPr="00B347EF">
        <w:t>мерах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упорядочению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обеспечения</w:t>
      </w:r>
      <w:r w:rsidR="00B347EF" w:rsidRPr="00B347EF">
        <w:t xml:space="preserve"> </w:t>
      </w:r>
      <w:r w:rsidRPr="00B347EF">
        <w:t>граждан,</w:t>
      </w:r>
      <w:r w:rsidR="00B347EF" w:rsidRPr="00B347EF">
        <w:t xml:space="preserve"> </w:t>
      </w:r>
      <w:r w:rsidRPr="00B347EF">
        <w:t>пострадавших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катастрофы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Чернобыльской</w:t>
      </w:r>
      <w:r w:rsidR="00B347EF" w:rsidRPr="00B347EF">
        <w:t xml:space="preserve"> </w:t>
      </w:r>
      <w:r w:rsidRPr="00B347EF">
        <w:t>АЭС</w:t>
      </w:r>
      <w:r w:rsidR="00B347EF">
        <w:t>"</w:t>
      </w:r>
      <w:r w:rsidR="00B347EF" w:rsidRPr="00B347EF">
        <w:t xml:space="preserve">. </w:t>
      </w:r>
      <w:r w:rsidRPr="00B347EF">
        <w:t>Этим</w:t>
      </w:r>
      <w:r w:rsidR="00B347EF" w:rsidRPr="00B347EF">
        <w:t xml:space="preserve"> </w:t>
      </w:r>
      <w:r w:rsidRPr="00B347EF">
        <w:t>Декретом</w:t>
      </w:r>
      <w:r w:rsidR="00B347EF" w:rsidRPr="00B347EF">
        <w:t xml:space="preserve"> </w:t>
      </w:r>
      <w:r w:rsidRPr="00B347EF">
        <w:t>установлены</w:t>
      </w:r>
      <w:r w:rsidR="00B347EF" w:rsidRPr="00B347EF">
        <w:t xml:space="preserve"> </w:t>
      </w:r>
      <w:r w:rsidRPr="00B347EF">
        <w:t>минимальная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предельная</w:t>
      </w:r>
      <w:r w:rsidR="00B347EF" w:rsidRPr="00B347EF">
        <w:t xml:space="preserve"> </w:t>
      </w:r>
      <w:r w:rsidRPr="00B347EF">
        <w:t>величины</w:t>
      </w:r>
      <w:r w:rsidR="00B347EF" w:rsidRPr="00B347EF">
        <w:t xml:space="preserve"> </w:t>
      </w:r>
      <w:r w:rsidRPr="00B347EF">
        <w:t>заработка,</w:t>
      </w:r>
      <w:r w:rsidR="00B347EF" w:rsidRPr="00B347EF">
        <w:t xml:space="preserve"> </w:t>
      </w:r>
      <w:r w:rsidRPr="00B347EF">
        <w:t>из</w:t>
      </w:r>
      <w:r w:rsidR="00B347EF" w:rsidRPr="00B347EF">
        <w:t xml:space="preserve"> </w:t>
      </w:r>
      <w:r w:rsidRPr="00B347EF">
        <w:t>которого</w:t>
      </w:r>
      <w:r w:rsidR="00B347EF" w:rsidRPr="00B347EF">
        <w:t xml:space="preserve"> </w:t>
      </w:r>
      <w:r w:rsidRPr="00B347EF">
        <w:t>исчисляются</w:t>
      </w:r>
      <w:r w:rsidR="00B347EF" w:rsidRPr="00B347EF">
        <w:t xml:space="preserve"> </w:t>
      </w:r>
      <w:r w:rsidRPr="00B347EF">
        <w:t>пенсии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инвалидности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случаю</w:t>
      </w:r>
      <w:r w:rsidR="00B347EF" w:rsidRPr="00B347EF">
        <w:t xml:space="preserve"> </w:t>
      </w:r>
      <w:r w:rsidRPr="00B347EF">
        <w:t>потери</w:t>
      </w:r>
      <w:r w:rsidR="00B347EF" w:rsidRPr="00B347EF">
        <w:t xml:space="preserve"> </w:t>
      </w:r>
      <w:r w:rsidRPr="00B347EF">
        <w:t>кормильца</w:t>
      </w:r>
      <w:r w:rsidR="00B347EF" w:rsidRPr="00B347EF">
        <w:t xml:space="preserve"> </w:t>
      </w:r>
      <w:r w:rsidRPr="00B347EF">
        <w:t>вследствие</w:t>
      </w:r>
      <w:r w:rsidR="00B347EF" w:rsidRPr="00B347EF">
        <w:t xml:space="preserve"> </w:t>
      </w:r>
      <w:r w:rsidRPr="00B347EF">
        <w:t>чернобыльской</w:t>
      </w:r>
      <w:r w:rsidR="00B347EF" w:rsidRPr="00B347EF">
        <w:t xml:space="preserve"> </w:t>
      </w:r>
      <w:r w:rsidRPr="00B347EF">
        <w:t>катастрофы</w:t>
      </w:r>
      <w:r w:rsidR="00B347EF" w:rsidRPr="00B347EF">
        <w:t>.</w:t>
      </w:r>
    </w:p>
    <w:p w:rsidR="00B347EF" w:rsidRPr="00B347EF" w:rsidRDefault="000C1732" w:rsidP="00B347EF">
      <w:pPr>
        <w:tabs>
          <w:tab w:val="left" w:pos="726"/>
        </w:tabs>
      </w:pPr>
      <w:r w:rsidRPr="00B347EF">
        <w:t>Лицам,</w:t>
      </w:r>
      <w:r w:rsidR="00B347EF" w:rsidRPr="00B347EF">
        <w:t xml:space="preserve"> </w:t>
      </w:r>
      <w:r w:rsidRPr="00B347EF">
        <w:t>принимавшим</w:t>
      </w:r>
      <w:r w:rsidR="00B347EF" w:rsidRPr="00B347EF">
        <w:t xml:space="preserve"> </w:t>
      </w:r>
      <w:r w:rsidRPr="00B347EF">
        <w:t>участие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ликвидации</w:t>
      </w:r>
      <w:r w:rsidR="00B347EF" w:rsidRPr="00B347EF">
        <w:t xml:space="preserve"> </w:t>
      </w:r>
      <w:r w:rsidRPr="00B347EF">
        <w:t>последствий</w:t>
      </w:r>
      <w:r w:rsidR="00B347EF" w:rsidRPr="00B347EF">
        <w:t xml:space="preserve"> </w:t>
      </w:r>
      <w:r w:rsidRPr="00B347EF">
        <w:t>катастрофы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зоне</w:t>
      </w:r>
      <w:r w:rsidR="00B347EF" w:rsidRPr="00B347EF">
        <w:t xml:space="preserve"> </w:t>
      </w:r>
      <w:r w:rsidRPr="00B347EF">
        <w:t>эвакуации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1986-1987</w:t>
      </w:r>
      <w:r w:rsidR="00B347EF" w:rsidRPr="00B347EF">
        <w:t xml:space="preserve"> </w:t>
      </w:r>
      <w:r w:rsidRPr="00B347EF">
        <w:t>годах,</w:t>
      </w:r>
      <w:r w:rsidR="00B347EF" w:rsidRPr="00B347EF">
        <w:t xml:space="preserve"> </w:t>
      </w:r>
      <w:r w:rsidRPr="00B347EF">
        <w:t>достигших</w:t>
      </w:r>
      <w:r w:rsidR="00B347EF" w:rsidRPr="00B347EF">
        <w:t xml:space="preserve"> </w:t>
      </w:r>
      <w:r w:rsidRPr="00B347EF">
        <w:t>общеустановленного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возраста</w:t>
      </w:r>
      <w:r w:rsidR="00B347EF" w:rsidRPr="00B347EF">
        <w:t xml:space="preserve"> </w:t>
      </w:r>
      <w:r w:rsidRPr="00B347EF">
        <w:t>либо</w:t>
      </w:r>
      <w:r w:rsidR="00B347EF" w:rsidRPr="00B347EF">
        <w:t xml:space="preserve"> </w:t>
      </w:r>
      <w:r w:rsidRPr="00B347EF">
        <w:t>ставших</w:t>
      </w:r>
      <w:r w:rsidR="00B347EF" w:rsidRPr="00B347EF">
        <w:t xml:space="preserve"> </w:t>
      </w:r>
      <w:r w:rsidRPr="00B347EF">
        <w:t>инвалидами,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т</w:t>
      </w:r>
      <w:r w:rsidR="00B347EF" w:rsidRPr="00B347EF">
        <w:t xml:space="preserve">. </w:t>
      </w:r>
      <w:r w:rsidRPr="00B347EF">
        <w:t>ч</w:t>
      </w:r>
      <w:r w:rsidR="00B347EF" w:rsidRPr="00B347EF">
        <w:t xml:space="preserve">. </w:t>
      </w:r>
      <w:r w:rsidRPr="00B347EF">
        <w:t>вследствие</w:t>
      </w:r>
      <w:r w:rsidR="00B347EF" w:rsidRPr="00B347EF">
        <w:t xml:space="preserve"> </w:t>
      </w:r>
      <w:r w:rsidRPr="00B347EF">
        <w:t>причин,</w:t>
      </w:r>
      <w:r w:rsidR="00B347EF" w:rsidRPr="00B347EF">
        <w:t xml:space="preserve"> </w:t>
      </w:r>
      <w:r w:rsidRPr="00B347EF">
        <w:t>не</w:t>
      </w:r>
      <w:r w:rsidR="00B347EF" w:rsidRPr="00B347EF">
        <w:t xml:space="preserve"> </w:t>
      </w:r>
      <w:r w:rsidRPr="00B347EF">
        <w:t>связанных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чернобыльской</w:t>
      </w:r>
      <w:r w:rsidR="00B347EF" w:rsidRPr="00B347EF">
        <w:t xml:space="preserve"> </w:t>
      </w:r>
      <w:r w:rsidRPr="00B347EF">
        <w:t>катастрофой,</w:t>
      </w:r>
      <w:r w:rsidR="00B347EF" w:rsidRPr="00B347EF">
        <w:t xml:space="preserve"> </w:t>
      </w:r>
      <w:r w:rsidRPr="00B347EF">
        <w:t>данным</w:t>
      </w:r>
      <w:r w:rsidR="00B347EF" w:rsidRPr="00B347EF">
        <w:t xml:space="preserve"> </w:t>
      </w:r>
      <w:r w:rsidRPr="00B347EF">
        <w:t>Декретом</w:t>
      </w:r>
      <w:r w:rsidR="00B347EF" w:rsidRPr="00B347EF">
        <w:t xml:space="preserve"> </w:t>
      </w:r>
      <w:r w:rsidRPr="00B347EF">
        <w:t>повышен</w:t>
      </w:r>
      <w:r w:rsidR="00B347EF" w:rsidRPr="00B347EF">
        <w:t xml:space="preserve"> </w:t>
      </w:r>
      <w:r w:rsidRPr="00B347EF">
        <w:t>размер</w:t>
      </w:r>
      <w:r w:rsidR="00B347EF" w:rsidRPr="00B347EF">
        <w:t xml:space="preserve"> </w:t>
      </w:r>
      <w:r w:rsidRPr="00B347EF">
        <w:t>надбавки</w:t>
      </w:r>
      <w:r w:rsidR="00B347EF" w:rsidRPr="00B347EF">
        <w:t xml:space="preserve"> </w:t>
      </w:r>
      <w:r w:rsidRPr="00B347EF">
        <w:t>к</w:t>
      </w:r>
      <w:r w:rsidR="00B347EF" w:rsidRPr="00B347EF">
        <w:t xml:space="preserve"> </w:t>
      </w:r>
      <w:r w:rsidRPr="00B347EF">
        <w:t>их</w:t>
      </w:r>
      <w:r w:rsidR="00B347EF" w:rsidRPr="00B347EF">
        <w:t xml:space="preserve"> </w:t>
      </w:r>
      <w:r w:rsidRPr="00B347EF">
        <w:t>пенсии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30</w:t>
      </w:r>
      <w:r w:rsidR="00B347EF" w:rsidRPr="00B347EF">
        <w:t xml:space="preserve"> </w:t>
      </w:r>
      <w:r w:rsidRPr="00B347EF">
        <w:t>до</w:t>
      </w:r>
      <w:r w:rsidR="00B347EF" w:rsidRPr="00B347EF">
        <w:t xml:space="preserve"> </w:t>
      </w:r>
      <w:r w:rsidRPr="00B347EF">
        <w:t>50%</w:t>
      </w:r>
      <w:r w:rsidR="00B347EF" w:rsidRPr="00B347EF">
        <w:t xml:space="preserve"> </w:t>
      </w:r>
      <w:r w:rsidRPr="00B347EF">
        <w:t>минимальной</w:t>
      </w:r>
      <w:r w:rsidR="00B347EF" w:rsidRPr="00B347EF">
        <w:t xml:space="preserve"> </w:t>
      </w:r>
      <w:r w:rsidRPr="00B347EF">
        <w:t>пенсии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возрасту</w:t>
      </w:r>
      <w:r w:rsidR="00B347EF" w:rsidRPr="00B347EF">
        <w:t xml:space="preserve"> [</w:t>
      </w:r>
      <w:r w:rsidR="006A203B" w:rsidRPr="00B347EF">
        <w:t>14</w:t>
      </w:r>
      <w:r w:rsidR="00B347EF" w:rsidRPr="00B347EF">
        <w:t>].</w:t>
      </w:r>
    </w:p>
    <w:p w:rsidR="00B347EF" w:rsidRPr="00B347EF" w:rsidRDefault="000C1732" w:rsidP="00B347EF">
      <w:pPr>
        <w:tabs>
          <w:tab w:val="left" w:pos="726"/>
        </w:tabs>
      </w:pPr>
      <w:r w:rsidRPr="00B347EF">
        <w:t>В</w:t>
      </w:r>
      <w:r w:rsidR="00B347EF" w:rsidRPr="00B347EF">
        <w:t xml:space="preserve"> </w:t>
      </w:r>
      <w:r w:rsidRPr="00B347EF">
        <w:t>результате</w:t>
      </w:r>
      <w:r w:rsidR="00B347EF" w:rsidRPr="00B347EF">
        <w:t xml:space="preserve"> </w:t>
      </w:r>
      <w:r w:rsidRPr="00B347EF">
        <w:t>внесения</w:t>
      </w:r>
      <w:r w:rsidR="00B347EF" w:rsidRPr="00B347EF">
        <w:t xml:space="preserve"> </w:t>
      </w:r>
      <w:r w:rsidRPr="00B347EF">
        <w:t>изменений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Закон</w:t>
      </w:r>
      <w:r w:rsidR="00B347EF">
        <w:t xml:space="preserve"> "</w:t>
      </w:r>
      <w:r w:rsidRPr="00B347EF">
        <w:t>О</w:t>
      </w:r>
      <w:r w:rsidR="00B347EF" w:rsidRPr="00B347EF">
        <w:t xml:space="preserve"> </w:t>
      </w:r>
      <w:r w:rsidRPr="00B347EF">
        <w:t>пенсионном</w:t>
      </w:r>
      <w:r w:rsidR="00B347EF" w:rsidRPr="00B347EF">
        <w:t xml:space="preserve"> </w:t>
      </w:r>
      <w:r w:rsidRPr="00B347EF">
        <w:t>обеспечении</w:t>
      </w:r>
      <w:r w:rsidR="00B347EF">
        <w:t xml:space="preserve">" </w:t>
      </w:r>
      <w:r w:rsidRPr="00B347EF">
        <w:t>с</w:t>
      </w:r>
      <w:r w:rsidR="00B347EF" w:rsidRPr="00B347EF">
        <w:t xml:space="preserve"> </w:t>
      </w:r>
      <w:r w:rsidRPr="00B347EF">
        <w:t>1</w:t>
      </w:r>
      <w:r w:rsidR="00B347EF" w:rsidRPr="00B347EF">
        <w:t xml:space="preserve"> </w:t>
      </w:r>
      <w:r w:rsidRPr="00B347EF">
        <w:t>августа</w:t>
      </w:r>
      <w:r w:rsidR="00B347EF" w:rsidRPr="00B347EF">
        <w:t xml:space="preserve"> </w:t>
      </w:r>
      <w:r w:rsidRPr="00B347EF">
        <w:t>1999</w:t>
      </w:r>
      <w:r w:rsidR="00B347EF" w:rsidRPr="00B347EF">
        <w:t xml:space="preserve"> </w:t>
      </w:r>
      <w:r w:rsidRPr="00B347EF">
        <w:t>года</w:t>
      </w:r>
      <w:r w:rsidR="00B347EF" w:rsidRPr="00B347EF">
        <w:t xml:space="preserve"> </w:t>
      </w:r>
      <w:r w:rsidRPr="00B347EF">
        <w:t>повышен</w:t>
      </w:r>
      <w:r w:rsidR="00B347EF" w:rsidRPr="00B347EF">
        <w:t xml:space="preserve"> </w:t>
      </w:r>
      <w:r w:rsidRPr="00B347EF">
        <w:t>уровень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обеспечения</w:t>
      </w:r>
      <w:r w:rsidR="00B347EF" w:rsidRPr="00B347EF">
        <w:t xml:space="preserve"> </w:t>
      </w:r>
      <w:r w:rsidRPr="00B347EF">
        <w:t>отдельных</w:t>
      </w:r>
      <w:r w:rsidR="00B347EF" w:rsidRPr="00B347EF">
        <w:t xml:space="preserve"> </w:t>
      </w:r>
      <w:r w:rsidRPr="00B347EF">
        <w:t>категорий</w:t>
      </w:r>
      <w:r w:rsidR="00B347EF" w:rsidRPr="00B347EF">
        <w:t xml:space="preserve"> </w:t>
      </w:r>
      <w:r w:rsidRPr="00B347EF">
        <w:t>пенсионеров</w:t>
      </w:r>
      <w:r w:rsidR="00B347EF" w:rsidRPr="00B347EF">
        <w:t xml:space="preserve">: </w:t>
      </w:r>
      <w:r w:rsidRPr="00B347EF">
        <w:t>установлено</w:t>
      </w:r>
      <w:r w:rsidR="00B347EF" w:rsidRPr="00B347EF">
        <w:t xml:space="preserve"> </w:t>
      </w:r>
      <w:r w:rsidRPr="00B347EF">
        <w:t>повышение</w:t>
      </w:r>
      <w:r w:rsidR="00B347EF" w:rsidRPr="00B347EF">
        <w:t xml:space="preserve"> </w:t>
      </w:r>
      <w:r w:rsidRPr="00B347EF">
        <w:t>пенсий</w:t>
      </w:r>
      <w:r w:rsidR="00B347EF" w:rsidRPr="00B347EF">
        <w:t xml:space="preserve"> </w:t>
      </w:r>
      <w:r w:rsidRPr="00B347EF">
        <w:t>лицам,</w:t>
      </w:r>
      <w:r w:rsidR="00B347EF" w:rsidRPr="00B347EF">
        <w:t xml:space="preserve"> </w:t>
      </w:r>
      <w:r w:rsidRPr="00B347EF">
        <w:t>принимавшим</w:t>
      </w:r>
      <w:r w:rsidR="00B347EF" w:rsidRPr="00B347EF">
        <w:t xml:space="preserve"> </w:t>
      </w:r>
      <w:r w:rsidRPr="00B347EF">
        <w:t>участие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разминировании</w:t>
      </w:r>
      <w:r w:rsidR="00B347EF" w:rsidRPr="00B347EF">
        <w:t xml:space="preserve"> </w:t>
      </w:r>
      <w:r w:rsidRPr="00B347EF">
        <w:t>территорий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объектов</w:t>
      </w:r>
      <w:r w:rsidR="00B347EF" w:rsidRPr="00B347EF">
        <w:t xml:space="preserve"> </w:t>
      </w:r>
      <w:r w:rsidRPr="00B347EF">
        <w:t>после</w:t>
      </w:r>
      <w:r w:rsidR="00B347EF" w:rsidRPr="00B347EF">
        <w:t xml:space="preserve"> </w:t>
      </w:r>
      <w:r w:rsidRPr="00B347EF">
        <w:t>освобождения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немецкой</w:t>
      </w:r>
      <w:r w:rsidR="00B347EF" w:rsidRPr="00B347EF">
        <w:t xml:space="preserve"> </w:t>
      </w:r>
      <w:r w:rsidRPr="00B347EF">
        <w:t>оккупации</w:t>
      </w:r>
      <w:r w:rsidR="00B347EF" w:rsidRPr="00B347EF">
        <w:t xml:space="preserve">; </w:t>
      </w:r>
      <w:r w:rsidRPr="00B347EF">
        <w:t>предоставлено</w:t>
      </w:r>
      <w:r w:rsidR="00B347EF" w:rsidRPr="00B347EF">
        <w:t xml:space="preserve"> </w:t>
      </w:r>
      <w:r w:rsidRPr="00B347EF">
        <w:t>право</w:t>
      </w:r>
      <w:r w:rsidR="00B347EF" w:rsidRPr="00B347EF">
        <w:t xml:space="preserve"> </w:t>
      </w:r>
      <w:r w:rsidRPr="00B347EF">
        <w:t>получения</w:t>
      </w:r>
      <w:r w:rsidR="00B347EF" w:rsidRPr="00B347EF">
        <w:t xml:space="preserve"> </w:t>
      </w:r>
      <w:r w:rsidRPr="00B347EF">
        <w:t>пенсии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случаю</w:t>
      </w:r>
      <w:r w:rsidR="00B347EF" w:rsidRPr="00B347EF">
        <w:t xml:space="preserve"> </w:t>
      </w:r>
      <w:r w:rsidRPr="00B347EF">
        <w:t>потери</w:t>
      </w:r>
      <w:r w:rsidR="00B347EF" w:rsidRPr="00B347EF">
        <w:t xml:space="preserve"> </w:t>
      </w:r>
      <w:r w:rsidRPr="00B347EF">
        <w:t>кормильца</w:t>
      </w:r>
      <w:r w:rsidR="00B347EF" w:rsidRPr="00B347EF">
        <w:t xml:space="preserve"> </w:t>
      </w:r>
      <w:r w:rsidRPr="00B347EF">
        <w:t>лицам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возрасте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18</w:t>
      </w:r>
      <w:r w:rsidR="00B347EF" w:rsidRPr="00B347EF">
        <w:t xml:space="preserve"> </w:t>
      </w:r>
      <w:r w:rsidRPr="00B347EF">
        <w:t>до</w:t>
      </w:r>
      <w:r w:rsidR="00B347EF" w:rsidRPr="00B347EF">
        <w:t xml:space="preserve"> </w:t>
      </w:r>
      <w:r w:rsidRPr="00B347EF">
        <w:t>23</w:t>
      </w:r>
      <w:r w:rsidR="00B347EF" w:rsidRPr="00B347EF">
        <w:t xml:space="preserve"> </w:t>
      </w:r>
      <w:r w:rsidRPr="00B347EF">
        <w:t>лет,</w:t>
      </w:r>
      <w:r w:rsidR="00B347EF" w:rsidRPr="00B347EF">
        <w:t xml:space="preserve"> </w:t>
      </w:r>
      <w:r w:rsidRPr="00B347EF">
        <w:t>обучающимся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дневных</w:t>
      </w:r>
      <w:r w:rsidR="00B347EF" w:rsidRPr="00B347EF">
        <w:t xml:space="preserve"> </w:t>
      </w:r>
      <w:r w:rsidRPr="00B347EF">
        <w:t>отделениях</w:t>
      </w:r>
      <w:r w:rsidR="00B347EF" w:rsidRPr="00B347EF">
        <w:t xml:space="preserve"> </w:t>
      </w:r>
      <w:r w:rsidRPr="00B347EF">
        <w:t>учебных</w:t>
      </w:r>
      <w:r w:rsidR="00B347EF" w:rsidRPr="00B347EF">
        <w:t xml:space="preserve"> </w:t>
      </w:r>
      <w:r w:rsidRPr="00B347EF">
        <w:t>заведений,</w:t>
      </w:r>
      <w:r w:rsidR="00B347EF" w:rsidRPr="00B347EF">
        <w:t xml:space="preserve"> </w:t>
      </w:r>
      <w:r w:rsidRPr="00B347EF">
        <w:t>независимо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типа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вида</w:t>
      </w:r>
      <w:r w:rsidR="00B347EF" w:rsidRPr="00B347EF">
        <w:t xml:space="preserve"> </w:t>
      </w:r>
      <w:r w:rsidRPr="00B347EF">
        <w:t>этих</w:t>
      </w:r>
      <w:r w:rsidR="00B347EF" w:rsidRPr="00B347EF">
        <w:t xml:space="preserve"> </w:t>
      </w:r>
      <w:r w:rsidRPr="00B347EF">
        <w:t>учебных</w:t>
      </w:r>
      <w:r w:rsidR="00B347EF" w:rsidRPr="00B347EF">
        <w:t xml:space="preserve"> </w:t>
      </w:r>
      <w:r w:rsidRPr="00B347EF">
        <w:t>заведений</w:t>
      </w:r>
      <w:r w:rsidR="00B347EF" w:rsidRPr="00B347EF">
        <w:t xml:space="preserve">; </w:t>
      </w:r>
      <w:r w:rsidRPr="00B347EF">
        <w:t>увеличен</w:t>
      </w:r>
      <w:r w:rsidR="00B347EF" w:rsidRPr="00B347EF">
        <w:t xml:space="preserve"> </w:t>
      </w:r>
      <w:r w:rsidRPr="00B347EF">
        <w:t>размер</w:t>
      </w:r>
      <w:r w:rsidR="00B347EF" w:rsidRPr="00B347EF">
        <w:t xml:space="preserve"> </w:t>
      </w:r>
      <w:r w:rsidRPr="00B347EF">
        <w:t>надбавки,</w:t>
      </w:r>
      <w:r w:rsidR="00B347EF" w:rsidRPr="00B347EF">
        <w:t xml:space="preserve"> </w:t>
      </w:r>
      <w:r w:rsidRPr="00B347EF">
        <w:t>устанавливаемой</w:t>
      </w:r>
      <w:r w:rsidR="00B347EF" w:rsidRPr="00B347EF">
        <w:t xml:space="preserve"> </w:t>
      </w:r>
      <w:r w:rsidRPr="00B347EF">
        <w:t>к</w:t>
      </w:r>
      <w:r w:rsidR="00B347EF" w:rsidRPr="00B347EF">
        <w:t xml:space="preserve"> </w:t>
      </w:r>
      <w:r w:rsidRPr="00B347EF">
        <w:t>социальной</w:t>
      </w:r>
      <w:r w:rsidR="00B347EF" w:rsidRPr="00B347EF">
        <w:t xml:space="preserve"> </w:t>
      </w:r>
      <w:r w:rsidRPr="00B347EF">
        <w:t>пенсии</w:t>
      </w:r>
      <w:r w:rsidR="00B347EF" w:rsidRPr="00B347EF">
        <w:t xml:space="preserve"> </w:t>
      </w:r>
      <w:r w:rsidRPr="00B347EF">
        <w:t>инвалидов</w:t>
      </w:r>
      <w:r w:rsidR="00B347EF" w:rsidRPr="00B347EF">
        <w:t xml:space="preserve"> </w:t>
      </w:r>
      <w:r w:rsidRPr="00B347EF">
        <w:t>1</w:t>
      </w:r>
      <w:r w:rsidR="00B347EF" w:rsidRPr="00B347EF">
        <w:t xml:space="preserve"> </w:t>
      </w:r>
      <w:r w:rsidRPr="00B347EF">
        <w:t>группы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уходу</w:t>
      </w:r>
      <w:r w:rsidR="00B347EF" w:rsidRPr="00B347EF">
        <w:t xml:space="preserve"> </w:t>
      </w:r>
      <w:r w:rsidRPr="00B347EF">
        <w:t>за</w:t>
      </w:r>
      <w:r w:rsidR="00B347EF" w:rsidRPr="00B347EF">
        <w:t xml:space="preserve"> </w:t>
      </w:r>
      <w:r w:rsidRPr="00B347EF">
        <w:t>ними</w:t>
      </w:r>
      <w:r w:rsidR="00B347EF" w:rsidRPr="00B347EF">
        <w:t xml:space="preserve">; </w:t>
      </w:r>
      <w:r w:rsidRPr="00B347EF">
        <w:t>введена</w:t>
      </w:r>
      <w:r w:rsidR="00B347EF" w:rsidRPr="00B347EF">
        <w:t xml:space="preserve"> </w:t>
      </w:r>
      <w:r w:rsidRPr="00B347EF">
        <w:t>дифференциация</w:t>
      </w:r>
      <w:r w:rsidR="00B347EF" w:rsidRPr="00B347EF">
        <w:t xml:space="preserve"> </w:t>
      </w:r>
      <w:r w:rsidRPr="00B347EF">
        <w:t>размеров</w:t>
      </w:r>
      <w:r w:rsidR="00B347EF" w:rsidRPr="00B347EF">
        <w:t xml:space="preserve"> </w:t>
      </w:r>
      <w:r w:rsidRPr="00B347EF">
        <w:t>социальных</w:t>
      </w:r>
      <w:r w:rsidR="00B347EF" w:rsidRPr="00B347EF">
        <w:t xml:space="preserve"> </w:t>
      </w:r>
      <w:r w:rsidRPr="00B347EF">
        <w:t>пенсий</w:t>
      </w:r>
      <w:r w:rsidR="00B347EF" w:rsidRPr="00B347EF">
        <w:t xml:space="preserve"> </w:t>
      </w:r>
      <w:r w:rsidRPr="00B347EF">
        <w:t>детям-инвалидам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зависимости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степени</w:t>
      </w:r>
      <w:r w:rsidR="00B347EF" w:rsidRPr="00B347EF">
        <w:t xml:space="preserve"> </w:t>
      </w:r>
      <w:r w:rsidRPr="00B347EF">
        <w:t>утраты</w:t>
      </w:r>
      <w:r w:rsidR="00B347EF" w:rsidRPr="00B347EF">
        <w:t xml:space="preserve"> </w:t>
      </w:r>
      <w:r w:rsidRPr="00B347EF">
        <w:t>здоровья</w:t>
      </w:r>
      <w:r w:rsidR="00B347EF" w:rsidRPr="00B347EF">
        <w:t>.</w:t>
      </w:r>
    </w:p>
    <w:p w:rsidR="00B347EF" w:rsidRPr="00B347EF" w:rsidRDefault="000C1732" w:rsidP="00B347EF">
      <w:pPr>
        <w:tabs>
          <w:tab w:val="left" w:pos="726"/>
        </w:tabs>
      </w:pPr>
      <w:r w:rsidRPr="00B347EF">
        <w:t>С</w:t>
      </w:r>
      <w:r w:rsidR="00B347EF" w:rsidRPr="00B347EF">
        <w:t xml:space="preserve"> </w:t>
      </w:r>
      <w:r w:rsidRPr="00B347EF">
        <w:t>1</w:t>
      </w:r>
      <w:r w:rsidR="00B347EF" w:rsidRPr="00B347EF">
        <w:t xml:space="preserve"> </w:t>
      </w:r>
      <w:r w:rsidRPr="00B347EF">
        <w:t>января</w:t>
      </w:r>
      <w:r w:rsidR="00B347EF" w:rsidRPr="00B347EF">
        <w:t xml:space="preserve"> </w:t>
      </w:r>
      <w:r w:rsidRPr="00B347EF">
        <w:t>2000</w:t>
      </w:r>
      <w:r w:rsidR="00B347EF" w:rsidRPr="00B347EF">
        <w:t xml:space="preserve"> </w:t>
      </w:r>
      <w:r w:rsidRPr="00B347EF">
        <w:t>года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целях</w:t>
      </w:r>
      <w:r w:rsidR="00B347EF" w:rsidRPr="00B347EF">
        <w:t xml:space="preserve"> </w:t>
      </w:r>
      <w:r w:rsidRPr="00B347EF">
        <w:t>повышения</w:t>
      </w:r>
      <w:r w:rsidR="00B347EF" w:rsidRPr="00B347EF">
        <w:t xml:space="preserve"> </w:t>
      </w:r>
      <w:r w:rsidRPr="00B347EF">
        <w:t>минимального</w:t>
      </w:r>
      <w:r w:rsidR="00B347EF" w:rsidRPr="00B347EF">
        <w:t xml:space="preserve"> </w:t>
      </w:r>
      <w:r w:rsidRPr="00B347EF">
        <w:t>уровня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обеспечения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постепенного</w:t>
      </w:r>
      <w:r w:rsidR="00B347EF">
        <w:t xml:space="preserve"> (</w:t>
      </w:r>
      <w:r w:rsidRPr="00B347EF">
        <w:t>по</w:t>
      </w:r>
      <w:r w:rsidR="00B347EF" w:rsidRPr="00B347EF">
        <w:t xml:space="preserve"> </w:t>
      </w:r>
      <w:r w:rsidRPr="00B347EF">
        <w:t>мере</w:t>
      </w:r>
      <w:r w:rsidR="00B347EF" w:rsidRPr="00B347EF">
        <w:t xml:space="preserve"> </w:t>
      </w:r>
      <w:r w:rsidRPr="00B347EF">
        <w:t>роста</w:t>
      </w:r>
      <w:r w:rsidR="00B347EF" w:rsidRPr="00B347EF">
        <w:t xml:space="preserve"> </w:t>
      </w:r>
      <w:r w:rsidRPr="00B347EF">
        <w:t>доходов</w:t>
      </w:r>
      <w:r w:rsidR="00B347EF" w:rsidRPr="00B347EF">
        <w:t xml:space="preserve"> </w:t>
      </w:r>
      <w:r w:rsidRPr="00B347EF">
        <w:t>Фонда</w:t>
      </w:r>
      <w:r w:rsidR="00B347EF" w:rsidRPr="00B347EF">
        <w:t xml:space="preserve"> </w:t>
      </w:r>
      <w:r w:rsidRPr="00B347EF">
        <w:t>социальной</w:t>
      </w:r>
      <w:r w:rsidR="00B347EF" w:rsidRPr="00B347EF">
        <w:t xml:space="preserve"> </w:t>
      </w:r>
      <w:r w:rsidRPr="00B347EF">
        <w:t>защиты</w:t>
      </w:r>
      <w:r w:rsidR="00B347EF" w:rsidRPr="00B347EF">
        <w:t xml:space="preserve"> </w:t>
      </w:r>
      <w:r w:rsidRPr="00B347EF">
        <w:t>населения</w:t>
      </w:r>
      <w:r w:rsidR="00B347EF" w:rsidRPr="00B347EF">
        <w:t xml:space="preserve">) </w:t>
      </w:r>
      <w:r w:rsidRPr="00B347EF">
        <w:t>приведения</w:t>
      </w:r>
      <w:r w:rsidR="00B347EF" w:rsidRPr="00B347EF">
        <w:t xml:space="preserve"> </w:t>
      </w:r>
      <w:r w:rsidRPr="00B347EF">
        <w:t>его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соответствие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бюджетом</w:t>
      </w:r>
      <w:r w:rsidR="00B347EF" w:rsidRPr="00B347EF">
        <w:t xml:space="preserve"> </w:t>
      </w:r>
      <w:r w:rsidRPr="00B347EF">
        <w:t>прожиточного</w:t>
      </w:r>
      <w:r w:rsidR="00B347EF" w:rsidRPr="00B347EF">
        <w:t xml:space="preserve"> </w:t>
      </w:r>
      <w:r w:rsidRPr="00B347EF">
        <w:t>минимума</w:t>
      </w:r>
      <w:r w:rsidR="00B347EF" w:rsidRPr="00B347EF">
        <w:t xml:space="preserve"> </w:t>
      </w:r>
      <w:r w:rsidRPr="00B347EF">
        <w:t>пенсионера</w:t>
      </w:r>
      <w:r w:rsidR="00B347EF" w:rsidRPr="00B347EF">
        <w:t xml:space="preserve"> </w:t>
      </w:r>
      <w:r w:rsidRPr="00B347EF">
        <w:t>минимальный</w:t>
      </w:r>
      <w:r w:rsidR="00B347EF" w:rsidRPr="00B347EF">
        <w:t xml:space="preserve"> </w:t>
      </w:r>
      <w:r w:rsidRPr="00B347EF">
        <w:t>размер</w:t>
      </w:r>
      <w:r w:rsidR="00B347EF" w:rsidRPr="00B347EF">
        <w:t xml:space="preserve"> </w:t>
      </w:r>
      <w:r w:rsidRPr="00B347EF">
        <w:t>пенсии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возрасту</w:t>
      </w:r>
      <w:r w:rsidR="00B347EF" w:rsidRPr="00B347EF">
        <w:t xml:space="preserve"> </w:t>
      </w:r>
      <w:r w:rsidRPr="00B347EF">
        <w:t>определен</w:t>
      </w:r>
      <w:r w:rsidR="00B347EF" w:rsidRPr="00B347EF">
        <w:t xml:space="preserve"> </w:t>
      </w:r>
      <w:r w:rsidRPr="00B347EF">
        <w:t>вне</w:t>
      </w:r>
      <w:r w:rsidR="00B347EF" w:rsidRPr="00B347EF">
        <w:t xml:space="preserve"> </w:t>
      </w:r>
      <w:r w:rsidRPr="00B347EF">
        <w:t>зависимости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минимальной</w:t>
      </w:r>
      <w:r w:rsidR="00B347EF" w:rsidRPr="00B347EF">
        <w:t xml:space="preserve"> </w:t>
      </w:r>
      <w:r w:rsidRPr="00B347EF">
        <w:t>заработной</w:t>
      </w:r>
      <w:r w:rsidR="00B347EF" w:rsidRPr="00B347EF">
        <w:t xml:space="preserve"> </w:t>
      </w:r>
      <w:r w:rsidRPr="00B347EF">
        <w:t>платы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составляет</w:t>
      </w:r>
      <w:r w:rsidR="00B347EF" w:rsidRPr="00B347EF">
        <w:t xml:space="preserve"> </w:t>
      </w:r>
      <w:r w:rsidRPr="00B347EF">
        <w:t>25%</w:t>
      </w:r>
      <w:r w:rsidR="00B347EF" w:rsidRPr="00B347EF">
        <w:t xml:space="preserve"> </w:t>
      </w:r>
      <w:r w:rsidRPr="00B347EF">
        <w:t>бюджета</w:t>
      </w:r>
      <w:r w:rsidR="00B347EF" w:rsidRPr="00B347EF">
        <w:t xml:space="preserve"> </w:t>
      </w:r>
      <w:r w:rsidRPr="00B347EF">
        <w:t>прожиточного</w:t>
      </w:r>
      <w:r w:rsidR="00B347EF" w:rsidRPr="00B347EF">
        <w:t xml:space="preserve"> </w:t>
      </w:r>
      <w:r w:rsidRPr="00B347EF">
        <w:t>минимума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среднем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душу</w:t>
      </w:r>
      <w:r w:rsidR="00B347EF" w:rsidRPr="00B347EF">
        <w:t xml:space="preserve"> </w:t>
      </w:r>
      <w:r w:rsidRPr="00B347EF">
        <w:t>населения</w:t>
      </w:r>
      <w:r w:rsidR="00B347EF" w:rsidRPr="00B347EF">
        <w:t xml:space="preserve"> [</w:t>
      </w:r>
      <w:r w:rsidRPr="00B347EF">
        <w:t>8</w:t>
      </w:r>
      <w:r w:rsidR="00B347EF" w:rsidRPr="00B347EF">
        <w:t>.].</w:t>
      </w:r>
    </w:p>
    <w:p w:rsidR="00B347EF" w:rsidRPr="00B347EF" w:rsidRDefault="000C1732" w:rsidP="00B347EF">
      <w:pPr>
        <w:tabs>
          <w:tab w:val="left" w:pos="726"/>
        </w:tabs>
      </w:pPr>
      <w:r w:rsidRPr="00B347EF">
        <w:t>В</w:t>
      </w:r>
      <w:r w:rsidR="00B347EF" w:rsidRPr="00B347EF">
        <w:t xml:space="preserve"> </w:t>
      </w:r>
      <w:r w:rsidRPr="00B347EF">
        <w:t>свою</w:t>
      </w:r>
      <w:r w:rsidR="00B347EF" w:rsidRPr="00B347EF">
        <w:t xml:space="preserve"> </w:t>
      </w:r>
      <w:r w:rsidRPr="00B347EF">
        <w:t>очередь,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указанного</w:t>
      </w:r>
      <w:r w:rsidR="00B347EF" w:rsidRPr="00B347EF">
        <w:t xml:space="preserve"> </w:t>
      </w:r>
      <w:r w:rsidRPr="00B347EF">
        <w:t>минимального</w:t>
      </w:r>
      <w:r w:rsidR="00B347EF" w:rsidRPr="00B347EF">
        <w:t xml:space="preserve"> </w:t>
      </w:r>
      <w:r w:rsidRPr="00B347EF">
        <w:t>размера</w:t>
      </w:r>
      <w:r w:rsidR="00B347EF" w:rsidRPr="00B347EF">
        <w:t xml:space="preserve"> </w:t>
      </w:r>
      <w:r w:rsidRPr="00B347EF">
        <w:t>пенсии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возрасту</w:t>
      </w:r>
      <w:r w:rsidR="00B347EF" w:rsidRPr="00B347EF">
        <w:t xml:space="preserve"> </w:t>
      </w:r>
      <w:r w:rsidRPr="00B347EF">
        <w:t>исчисляются</w:t>
      </w:r>
      <w:r w:rsidR="00B347EF" w:rsidRPr="00B347EF">
        <w:t xml:space="preserve"> </w:t>
      </w:r>
      <w:r w:rsidRPr="00B347EF">
        <w:t>минимальные</w:t>
      </w:r>
      <w:r w:rsidR="00B347EF" w:rsidRPr="00B347EF">
        <w:t xml:space="preserve"> </w:t>
      </w:r>
      <w:r w:rsidRPr="00B347EF">
        <w:t>размеры</w:t>
      </w:r>
      <w:r w:rsidR="00B347EF" w:rsidRPr="00B347EF">
        <w:t xml:space="preserve"> </w:t>
      </w:r>
      <w:r w:rsidRPr="00B347EF">
        <w:t>пенсий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инвалидности,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случаю</w:t>
      </w:r>
      <w:r w:rsidR="00B347EF" w:rsidRPr="00B347EF">
        <w:t xml:space="preserve"> </w:t>
      </w:r>
      <w:r w:rsidRPr="00B347EF">
        <w:t>потери</w:t>
      </w:r>
      <w:r w:rsidR="00B347EF" w:rsidRPr="00B347EF">
        <w:t xml:space="preserve"> </w:t>
      </w:r>
      <w:r w:rsidRPr="00B347EF">
        <w:t>кормильца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за</w:t>
      </w:r>
      <w:r w:rsidR="00B347EF" w:rsidRPr="00B347EF">
        <w:t xml:space="preserve"> </w:t>
      </w:r>
      <w:r w:rsidRPr="00B347EF">
        <w:t>выслугу</w:t>
      </w:r>
      <w:r w:rsidR="00B347EF" w:rsidRPr="00B347EF">
        <w:t xml:space="preserve"> </w:t>
      </w:r>
      <w:r w:rsidRPr="00B347EF">
        <w:t>лет,</w:t>
      </w:r>
      <w:r w:rsidR="00B347EF" w:rsidRPr="00B347EF">
        <w:t xml:space="preserve"> </w:t>
      </w:r>
      <w:r w:rsidRPr="00B347EF">
        <w:t>социальные</w:t>
      </w:r>
      <w:r w:rsidR="00B347EF" w:rsidRPr="00B347EF">
        <w:t xml:space="preserve"> </w:t>
      </w:r>
      <w:r w:rsidRPr="00B347EF">
        <w:t>пенсии,</w:t>
      </w:r>
      <w:r w:rsidR="00B347EF" w:rsidRPr="00B347EF">
        <w:t xml:space="preserve"> </w:t>
      </w:r>
      <w:r w:rsidRPr="00B347EF">
        <w:t>а</w:t>
      </w:r>
      <w:r w:rsidR="00B347EF" w:rsidRPr="00B347EF">
        <w:t xml:space="preserve"> </w:t>
      </w:r>
      <w:r w:rsidRPr="00B347EF">
        <w:t>также</w:t>
      </w:r>
      <w:r w:rsidR="00B347EF" w:rsidRPr="00B347EF">
        <w:t xml:space="preserve"> </w:t>
      </w:r>
      <w:r w:rsidRPr="00B347EF">
        <w:t>размеры</w:t>
      </w:r>
      <w:r w:rsidR="00B347EF" w:rsidRPr="00B347EF">
        <w:t xml:space="preserve"> </w:t>
      </w:r>
      <w:r w:rsidRPr="00B347EF">
        <w:t>надбавок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повышений</w:t>
      </w:r>
      <w:r w:rsidR="00B347EF" w:rsidRPr="00B347EF">
        <w:t xml:space="preserve"> </w:t>
      </w:r>
      <w:r w:rsidRPr="00B347EF">
        <w:t>к</w:t>
      </w:r>
      <w:r w:rsidR="00B347EF" w:rsidRPr="00B347EF">
        <w:t xml:space="preserve"> </w:t>
      </w:r>
      <w:r w:rsidRPr="00B347EF">
        <w:t>пенсиям</w:t>
      </w:r>
      <w:r w:rsidR="00B347EF" w:rsidRPr="00B347EF">
        <w:t xml:space="preserve">. </w:t>
      </w:r>
      <w:r w:rsidRPr="00B347EF">
        <w:t>Такой</w:t>
      </w:r>
      <w:r w:rsidR="00B347EF" w:rsidRPr="00B347EF">
        <w:t xml:space="preserve"> </w:t>
      </w:r>
      <w:r w:rsidRPr="00B347EF">
        <w:t>механизм</w:t>
      </w:r>
      <w:r w:rsidR="00B347EF" w:rsidRPr="00B347EF">
        <w:t xml:space="preserve"> </w:t>
      </w:r>
      <w:r w:rsidRPr="00B347EF">
        <w:t>позволяет</w:t>
      </w:r>
      <w:r w:rsidR="00B347EF" w:rsidRPr="00B347EF">
        <w:t xml:space="preserve"> </w:t>
      </w:r>
      <w:r w:rsidRPr="00B347EF">
        <w:t>производить</w:t>
      </w:r>
      <w:r w:rsidR="00B347EF" w:rsidRPr="00B347EF">
        <w:t xml:space="preserve"> </w:t>
      </w:r>
      <w:r w:rsidRPr="00B347EF">
        <w:t>перерасчеты</w:t>
      </w:r>
      <w:r w:rsidR="00B347EF" w:rsidRPr="00B347EF">
        <w:t xml:space="preserve"> </w:t>
      </w:r>
      <w:r w:rsidRPr="00B347EF">
        <w:t>минимальных</w:t>
      </w:r>
      <w:r w:rsidR="00B347EF" w:rsidRPr="00B347EF">
        <w:t xml:space="preserve"> </w:t>
      </w:r>
      <w:r w:rsidRPr="00B347EF">
        <w:t>пенсий</w:t>
      </w:r>
      <w:r w:rsidR="00B347EF" w:rsidRPr="00B347EF">
        <w:t xml:space="preserve"> </w:t>
      </w:r>
      <w:r w:rsidRPr="00B347EF">
        <w:t>как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связи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увеличением</w:t>
      </w:r>
      <w:r w:rsidR="00B347EF" w:rsidRPr="00B347EF">
        <w:t xml:space="preserve"> </w:t>
      </w:r>
      <w:r w:rsidRPr="00B347EF">
        <w:t>бюджета</w:t>
      </w:r>
      <w:r w:rsidR="00B347EF" w:rsidRPr="00B347EF">
        <w:t xml:space="preserve"> </w:t>
      </w:r>
      <w:r w:rsidRPr="00B347EF">
        <w:t>прожиточного</w:t>
      </w:r>
      <w:r w:rsidR="00B347EF" w:rsidRPr="00B347EF">
        <w:t xml:space="preserve"> </w:t>
      </w:r>
      <w:r w:rsidRPr="00B347EF">
        <w:t>минимума</w:t>
      </w:r>
      <w:r w:rsidR="00B347EF" w:rsidRPr="00B347EF">
        <w:t xml:space="preserve"> </w:t>
      </w:r>
      <w:r w:rsidRPr="00B347EF">
        <w:t>4</w:t>
      </w:r>
      <w:r w:rsidR="00B347EF" w:rsidRPr="00B347EF">
        <w:t xml:space="preserve"> </w:t>
      </w:r>
      <w:r w:rsidRPr="00B347EF">
        <w:t>раза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год</w:t>
      </w:r>
      <w:r w:rsidR="00B347EF">
        <w:t xml:space="preserve"> (</w:t>
      </w:r>
      <w:r w:rsidRPr="00B347EF">
        <w:t>1</w:t>
      </w:r>
      <w:r w:rsidR="00B347EF" w:rsidRPr="00B347EF">
        <w:t xml:space="preserve"> </w:t>
      </w:r>
      <w:r w:rsidRPr="00B347EF">
        <w:t>февраля,</w:t>
      </w:r>
      <w:r w:rsidR="00B347EF" w:rsidRPr="00B347EF">
        <w:t xml:space="preserve"> </w:t>
      </w:r>
      <w:r w:rsidRPr="00B347EF">
        <w:t>1</w:t>
      </w:r>
      <w:r w:rsidR="00B347EF" w:rsidRPr="00B347EF">
        <w:t xml:space="preserve"> </w:t>
      </w:r>
      <w:r w:rsidRPr="00B347EF">
        <w:t>мая,</w:t>
      </w:r>
      <w:r w:rsidR="00B347EF" w:rsidRPr="00B347EF">
        <w:t xml:space="preserve"> </w:t>
      </w:r>
      <w:r w:rsidRPr="00B347EF">
        <w:t>1</w:t>
      </w:r>
      <w:r w:rsidR="00B347EF" w:rsidRPr="00B347EF">
        <w:t xml:space="preserve"> </w:t>
      </w:r>
      <w:r w:rsidRPr="00B347EF">
        <w:t>августа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1</w:t>
      </w:r>
      <w:r w:rsidR="00B347EF" w:rsidRPr="00B347EF">
        <w:t xml:space="preserve"> </w:t>
      </w:r>
      <w:r w:rsidRPr="00B347EF">
        <w:t>ноября</w:t>
      </w:r>
      <w:r w:rsidR="00B347EF" w:rsidRPr="00B347EF">
        <w:t xml:space="preserve">), </w:t>
      </w:r>
      <w:r w:rsidRPr="00B347EF">
        <w:t>так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ростом</w:t>
      </w:r>
      <w:r w:rsidR="00B347EF" w:rsidRPr="00B347EF">
        <w:t xml:space="preserve"> </w:t>
      </w:r>
      <w:r w:rsidRPr="00B347EF">
        <w:t>средней</w:t>
      </w:r>
      <w:r w:rsidR="00B347EF" w:rsidRPr="00B347EF">
        <w:t xml:space="preserve"> </w:t>
      </w:r>
      <w:r w:rsidRPr="00B347EF">
        <w:t>заработной</w:t>
      </w:r>
      <w:r w:rsidR="00B347EF" w:rsidRPr="00B347EF">
        <w:t xml:space="preserve"> </w:t>
      </w:r>
      <w:r w:rsidRPr="00B347EF">
        <w:t>платы</w:t>
      </w:r>
      <w:r w:rsidR="00B347EF" w:rsidRPr="00B347EF">
        <w:t xml:space="preserve"> </w:t>
      </w:r>
      <w:r w:rsidRPr="00B347EF">
        <w:t>рабочих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служащих</w:t>
      </w:r>
      <w:r w:rsidR="00B347EF" w:rsidRPr="00B347EF">
        <w:t xml:space="preserve"> </w:t>
      </w:r>
      <w:r w:rsidRPr="00B347EF">
        <w:t>одновременно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перерасчетом</w:t>
      </w:r>
      <w:r w:rsidR="00B347EF" w:rsidRPr="00B347EF">
        <w:t xml:space="preserve"> </w:t>
      </w:r>
      <w:r w:rsidRPr="00B347EF">
        <w:t>всех</w:t>
      </w:r>
      <w:r w:rsidR="00B347EF" w:rsidRPr="00B347EF">
        <w:t xml:space="preserve"> </w:t>
      </w:r>
      <w:r w:rsidRPr="00B347EF">
        <w:t>трудовых</w:t>
      </w:r>
      <w:r w:rsidR="00B347EF" w:rsidRPr="00B347EF">
        <w:t xml:space="preserve"> </w:t>
      </w:r>
      <w:r w:rsidRPr="00B347EF">
        <w:t>пенсий</w:t>
      </w:r>
      <w:r w:rsidR="00B347EF" w:rsidRPr="00B347EF">
        <w:t xml:space="preserve">. </w:t>
      </w:r>
      <w:r w:rsidRPr="00B347EF">
        <w:t>Реализация</w:t>
      </w:r>
      <w:r w:rsidR="00B347EF" w:rsidRPr="00B347EF">
        <w:t xml:space="preserve"> </w:t>
      </w:r>
      <w:r w:rsidRPr="00B347EF">
        <w:t>названного</w:t>
      </w:r>
      <w:r w:rsidR="00B347EF" w:rsidRPr="00B347EF">
        <w:t xml:space="preserve"> </w:t>
      </w:r>
      <w:r w:rsidRPr="00B347EF">
        <w:t>Закона</w:t>
      </w:r>
      <w:r w:rsidR="00B347EF" w:rsidRPr="00B347EF">
        <w:t xml:space="preserve"> </w:t>
      </w:r>
      <w:r w:rsidRPr="00B347EF">
        <w:t>позволила</w:t>
      </w:r>
      <w:r w:rsidR="00B347EF" w:rsidRPr="00B347EF">
        <w:t xml:space="preserve"> </w:t>
      </w:r>
      <w:r w:rsidRPr="00B347EF">
        <w:t>поднять</w:t>
      </w:r>
      <w:r w:rsidR="00B347EF" w:rsidRPr="00B347EF">
        <w:t xml:space="preserve"> </w:t>
      </w:r>
      <w:r w:rsidRPr="00B347EF">
        <w:t>уровень</w:t>
      </w:r>
      <w:r w:rsidR="00B347EF" w:rsidRPr="00B347EF">
        <w:t xml:space="preserve"> </w:t>
      </w:r>
      <w:r w:rsidRPr="00B347EF">
        <w:t>пенсий</w:t>
      </w:r>
      <w:r w:rsidR="00B347EF" w:rsidRPr="00B347EF">
        <w:t xml:space="preserve"> </w:t>
      </w:r>
      <w:r w:rsidRPr="00B347EF">
        <w:t>более</w:t>
      </w:r>
      <w:r w:rsidR="00B347EF" w:rsidRPr="00B347EF">
        <w:t xml:space="preserve"> </w:t>
      </w:r>
      <w:r w:rsidRPr="00B347EF">
        <w:t>270</w:t>
      </w:r>
      <w:r w:rsidR="00B347EF" w:rsidRPr="00B347EF">
        <w:t xml:space="preserve"> </w:t>
      </w:r>
      <w:r w:rsidRPr="00B347EF">
        <w:t>тысячам</w:t>
      </w:r>
      <w:r w:rsidR="00B347EF" w:rsidRPr="00B347EF">
        <w:t xml:space="preserve"> </w:t>
      </w:r>
      <w:r w:rsidRPr="00B347EF">
        <w:t>получателей</w:t>
      </w:r>
      <w:r w:rsidR="00B347EF" w:rsidRPr="00B347EF">
        <w:t xml:space="preserve"> </w:t>
      </w:r>
      <w:r w:rsidRPr="00B347EF">
        <w:t>минимальных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близких</w:t>
      </w:r>
      <w:r w:rsidR="00B347EF" w:rsidRPr="00B347EF">
        <w:t xml:space="preserve"> </w:t>
      </w:r>
      <w:r w:rsidRPr="00B347EF">
        <w:t>к</w:t>
      </w:r>
      <w:r w:rsidR="00B347EF" w:rsidRPr="00B347EF">
        <w:t xml:space="preserve"> </w:t>
      </w:r>
      <w:r w:rsidRPr="00B347EF">
        <w:t>ним</w:t>
      </w:r>
      <w:r w:rsidR="00B347EF" w:rsidRPr="00B347EF">
        <w:t xml:space="preserve"> </w:t>
      </w:r>
      <w:r w:rsidRPr="00B347EF">
        <w:t>пенсий,</w:t>
      </w:r>
      <w:r w:rsidR="00B347EF" w:rsidRPr="00B347EF">
        <w:t xml:space="preserve"> </w:t>
      </w:r>
      <w:r w:rsidRPr="00B347EF">
        <w:t>большинство</w:t>
      </w:r>
      <w:r w:rsidR="00B347EF" w:rsidRPr="00B347EF">
        <w:t xml:space="preserve"> </w:t>
      </w:r>
      <w:r w:rsidRPr="00B347EF">
        <w:t>из</w:t>
      </w:r>
      <w:r w:rsidR="00B347EF" w:rsidRPr="00B347EF">
        <w:t xml:space="preserve"> </w:t>
      </w:r>
      <w:r w:rsidRPr="00B347EF">
        <w:t>которых</w:t>
      </w:r>
      <w:r w:rsidR="00B347EF" w:rsidRPr="00B347EF">
        <w:t xml:space="preserve"> </w:t>
      </w:r>
      <w:r w:rsidRPr="00B347EF">
        <w:t>бывшие</w:t>
      </w:r>
      <w:r w:rsidR="00B347EF" w:rsidRPr="00B347EF">
        <w:t xml:space="preserve"> </w:t>
      </w:r>
      <w:r w:rsidRPr="00B347EF">
        <w:t>работники</w:t>
      </w:r>
      <w:r w:rsidR="00B347EF" w:rsidRPr="00B347EF">
        <w:t xml:space="preserve"> </w:t>
      </w:r>
      <w:r w:rsidRPr="00B347EF">
        <w:t>колхозов</w:t>
      </w:r>
      <w:r w:rsidR="00B347EF" w:rsidRPr="00B347EF">
        <w:t xml:space="preserve">. </w:t>
      </w:r>
      <w:r w:rsidRPr="00B347EF">
        <w:t>Кроме</w:t>
      </w:r>
      <w:r w:rsidR="00B347EF" w:rsidRPr="00B347EF">
        <w:t xml:space="preserve"> </w:t>
      </w:r>
      <w:r w:rsidRPr="00B347EF">
        <w:t>того,</w:t>
      </w:r>
      <w:r w:rsidR="00B347EF" w:rsidRPr="00B347EF">
        <w:t xml:space="preserve"> </w:t>
      </w:r>
      <w:r w:rsidRPr="00B347EF">
        <w:t>увеличены</w:t>
      </w:r>
      <w:r w:rsidR="00B347EF" w:rsidRPr="00B347EF">
        <w:t xml:space="preserve"> </w:t>
      </w:r>
      <w:r w:rsidRPr="00B347EF">
        <w:t>размеры</w:t>
      </w:r>
      <w:r w:rsidR="00B347EF" w:rsidRPr="00B347EF">
        <w:t xml:space="preserve"> </w:t>
      </w:r>
      <w:r w:rsidRPr="00B347EF">
        <w:t>социальных</w:t>
      </w:r>
      <w:r w:rsidR="00B347EF" w:rsidRPr="00B347EF">
        <w:t xml:space="preserve"> </w:t>
      </w:r>
      <w:r w:rsidRPr="00B347EF">
        <w:t>пенсий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предусмотренные</w:t>
      </w:r>
      <w:r w:rsidR="00B347EF" w:rsidRPr="00B347EF">
        <w:t xml:space="preserve"> </w:t>
      </w:r>
      <w:r w:rsidRPr="00B347EF">
        <w:t>законодательством</w:t>
      </w:r>
      <w:r w:rsidR="00B347EF" w:rsidRPr="00B347EF">
        <w:t xml:space="preserve"> </w:t>
      </w:r>
      <w:r w:rsidRPr="00B347EF">
        <w:t>надбавки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повышения</w:t>
      </w:r>
      <w:r w:rsidR="00B347EF" w:rsidRPr="00B347EF">
        <w:t xml:space="preserve"> </w:t>
      </w:r>
      <w:r w:rsidRPr="00B347EF">
        <w:t>к</w:t>
      </w:r>
      <w:r w:rsidR="00B347EF" w:rsidRPr="00B347EF">
        <w:t xml:space="preserve"> </w:t>
      </w:r>
      <w:r w:rsidRPr="00B347EF">
        <w:t>пенсиям,</w:t>
      </w:r>
      <w:r w:rsidR="00B347EF" w:rsidRPr="00B347EF">
        <w:t xml:space="preserve"> </w:t>
      </w:r>
      <w:r w:rsidRPr="00B347EF">
        <w:t>которые</w:t>
      </w:r>
      <w:r w:rsidR="00B347EF" w:rsidRPr="00B347EF">
        <w:t xml:space="preserve"> </w:t>
      </w:r>
      <w:r w:rsidRPr="00B347EF">
        <w:t>также</w:t>
      </w:r>
      <w:r w:rsidR="00B347EF" w:rsidRPr="00B347EF">
        <w:t xml:space="preserve"> </w:t>
      </w:r>
      <w:r w:rsidRPr="00B347EF">
        <w:t>пересматриваются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сторону</w:t>
      </w:r>
      <w:r w:rsidR="00B347EF" w:rsidRPr="00B347EF">
        <w:t xml:space="preserve"> </w:t>
      </w:r>
      <w:r w:rsidRPr="00B347EF">
        <w:t>увеличения</w:t>
      </w:r>
      <w:r w:rsidR="00B347EF" w:rsidRPr="00B347EF">
        <w:t xml:space="preserve"> </w:t>
      </w:r>
      <w:r w:rsidRPr="00B347EF">
        <w:t>4</w:t>
      </w:r>
      <w:r w:rsidR="00B347EF" w:rsidRPr="00B347EF">
        <w:t xml:space="preserve"> </w:t>
      </w:r>
      <w:r w:rsidRPr="00B347EF">
        <w:t>раза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год</w:t>
      </w:r>
      <w:r w:rsidR="00B347EF" w:rsidRPr="00B347EF">
        <w:t>.</w:t>
      </w:r>
    </w:p>
    <w:p w:rsidR="00B347EF" w:rsidRPr="00B347EF" w:rsidRDefault="000C1732" w:rsidP="00B347EF">
      <w:pPr>
        <w:tabs>
          <w:tab w:val="left" w:pos="726"/>
        </w:tabs>
      </w:pPr>
      <w:r w:rsidRPr="00B347EF">
        <w:t>С</w:t>
      </w:r>
      <w:r w:rsidR="00B347EF" w:rsidRPr="00B347EF">
        <w:t xml:space="preserve"> </w:t>
      </w:r>
      <w:r w:rsidRPr="00B347EF">
        <w:t>1</w:t>
      </w:r>
      <w:r w:rsidR="00B347EF" w:rsidRPr="00B347EF">
        <w:t xml:space="preserve"> </w:t>
      </w:r>
      <w:r w:rsidRPr="00B347EF">
        <w:t>мая</w:t>
      </w:r>
      <w:r w:rsidR="00B347EF" w:rsidRPr="00B347EF">
        <w:t xml:space="preserve"> </w:t>
      </w:r>
      <w:r w:rsidRPr="00B347EF">
        <w:t>2000</w:t>
      </w:r>
      <w:r w:rsidR="00B347EF" w:rsidRPr="00B347EF">
        <w:t xml:space="preserve"> </w:t>
      </w:r>
      <w:r w:rsidRPr="00B347EF">
        <w:t>года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связи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55-летием</w:t>
      </w:r>
      <w:r w:rsidR="00B347EF" w:rsidRPr="00B347EF">
        <w:t xml:space="preserve"> </w:t>
      </w:r>
      <w:r w:rsidRPr="00B347EF">
        <w:t>Победы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Великой</w:t>
      </w:r>
      <w:r w:rsidR="00B347EF" w:rsidRPr="00B347EF">
        <w:t xml:space="preserve"> </w:t>
      </w:r>
      <w:r w:rsidRPr="00B347EF">
        <w:t>Отечественной</w:t>
      </w:r>
      <w:r w:rsidR="00B347EF" w:rsidRPr="00B347EF">
        <w:t xml:space="preserve"> </w:t>
      </w:r>
      <w:r w:rsidRPr="00B347EF">
        <w:t>войне</w:t>
      </w:r>
      <w:r w:rsidR="00B347EF" w:rsidRPr="00B347EF">
        <w:t xml:space="preserve"> </w:t>
      </w:r>
      <w:r w:rsidRPr="00B347EF">
        <w:t>увеличены</w:t>
      </w:r>
      <w:r w:rsidR="00B347EF" w:rsidRPr="00B347EF">
        <w:t xml:space="preserve"> </w:t>
      </w:r>
      <w:r w:rsidRPr="00B347EF">
        <w:t>размеры</w:t>
      </w:r>
      <w:r w:rsidR="00B347EF" w:rsidRPr="00B347EF">
        <w:t xml:space="preserve"> </w:t>
      </w:r>
      <w:r w:rsidRPr="00B347EF">
        <w:t>повышений</w:t>
      </w:r>
      <w:r w:rsidR="00B347EF" w:rsidRPr="00B347EF">
        <w:t xml:space="preserve"> </w:t>
      </w:r>
      <w:r w:rsidRPr="00B347EF">
        <w:t>пенсий</w:t>
      </w:r>
      <w:r w:rsidR="00B347EF" w:rsidRPr="00B347EF">
        <w:t xml:space="preserve"> </w:t>
      </w:r>
      <w:r w:rsidRPr="00B347EF">
        <w:t>инвалидам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участникам</w:t>
      </w:r>
      <w:r w:rsidR="00B347EF" w:rsidRPr="00B347EF">
        <w:t xml:space="preserve"> </w:t>
      </w:r>
      <w:r w:rsidRPr="00B347EF">
        <w:t>войны,</w:t>
      </w:r>
      <w:r w:rsidR="00B347EF" w:rsidRPr="00B347EF">
        <w:t xml:space="preserve"> </w:t>
      </w:r>
      <w:r w:rsidRPr="00B347EF">
        <w:t>а</w:t>
      </w:r>
      <w:r w:rsidR="00B347EF" w:rsidRPr="00B347EF">
        <w:t xml:space="preserve"> </w:t>
      </w:r>
      <w:r w:rsidRPr="00B347EF">
        <w:t>также</w:t>
      </w:r>
      <w:r w:rsidR="00B347EF" w:rsidRPr="00B347EF">
        <w:t xml:space="preserve"> </w:t>
      </w:r>
      <w:r w:rsidRPr="00B347EF">
        <w:t>некоторым</w:t>
      </w:r>
      <w:r w:rsidR="00B347EF" w:rsidRPr="00B347EF">
        <w:t xml:space="preserve"> </w:t>
      </w:r>
      <w:r w:rsidRPr="00B347EF">
        <w:t>другим</w:t>
      </w:r>
      <w:r w:rsidR="00B347EF" w:rsidRPr="00B347EF">
        <w:t xml:space="preserve"> </w:t>
      </w:r>
      <w:r w:rsidRPr="00B347EF">
        <w:t>категориям</w:t>
      </w:r>
      <w:r w:rsidR="00B347EF" w:rsidRPr="00B347EF">
        <w:t xml:space="preserve"> </w:t>
      </w:r>
      <w:r w:rsidRPr="00B347EF">
        <w:t>граждан,</w:t>
      </w:r>
      <w:r w:rsidR="00B347EF" w:rsidRPr="00B347EF">
        <w:t xml:space="preserve"> </w:t>
      </w:r>
      <w:r w:rsidRPr="00B347EF">
        <w:t>внесшим</w:t>
      </w:r>
      <w:r w:rsidR="00B347EF" w:rsidRPr="00B347EF">
        <w:t xml:space="preserve"> </w:t>
      </w:r>
      <w:r w:rsidRPr="00B347EF">
        <w:t>свой</w:t>
      </w:r>
      <w:r w:rsidR="00B347EF" w:rsidRPr="00B347EF">
        <w:t xml:space="preserve"> </w:t>
      </w:r>
      <w:r w:rsidRPr="00B347EF">
        <w:t>вклад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победу</w:t>
      </w:r>
      <w:r w:rsidR="00B347EF" w:rsidRPr="00B347EF">
        <w:t xml:space="preserve"> </w:t>
      </w:r>
      <w:r w:rsidRPr="00B347EF">
        <w:t>над</w:t>
      </w:r>
      <w:r w:rsidR="00B347EF" w:rsidRPr="00B347EF">
        <w:t xml:space="preserve"> </w:t>
      </w:r>
      <w:r w:rsidRPr="00B347EF">
        <w:t>врагом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перенесшим</w:t>
      </w:r>
      <w:r w:rsidR="00B347EF" w:rsidRPr="00B347EF">
        <w:t xml:space="preserve"> </w:t>
      </w:r>
      <w:r w:rsidRPr="00B347EF">
        <w:t>тяготы</w:t>
      </w:r>
      <w:r w:rsidR="00B347EF" w:rsidRPr="00B347EF">
        <w:t xml:space="preserve"> </w:t>
      </w:r>
      <w:r w:rsidRPr="00B347EF">
        <w:t>войны</w:t>
      </w:r>
      <w:r w:rsidR="00B347EF" w:rsidRPr="00B347EF">
        <w:t xml:space="preserve">. </w:t>
      </w:r>
      <w:r w:rsidRPr="00B347EF">
        <w:t>Этим</w:t>
      </w:r>
      <w:r w:rsidR="00B347EF" w:rsidRPr="00B347EF">
        <w:t xml:space="preserve"> </w:t>
      </w:r>
      <w:r w:rsidRPr="00B347EF">
        <w:t>преследовалась</w:t>
      </w:r>
      <w:r w:rsidR="00B347EF" w:rsidRPr="00B347EF">
        <w:t xml:space="preserve"> </w:t>
      </w:r>
      <w:r w:rsidRPr="00B347EF">
        <w:t>также</w:t>
      </w:r>
      <w:r w:rsidR="00B347EF" w:rsidRPr="00B347EF">
        <w:t xml:space="preserve"> </w:t>
      </w:r>
      <w:r w:rsidRPr="00B347EF">
        <w:t>цель</w:t>
      </w:r>
      <w:r w:rsidR="00B347EF" w:rsidRPr="00B347EF">
        <w:t xml:space="preserve"> </w:t>
      </w:r>
      <w:r w:rsidRPr="00B347EF">
        <w:t>постепенной</w:t>
      </w:r>
      <w:r w:rsidR="00B347EF" w:rsidRPr="00B347EF">
        <w:t xml:space="preserve"> </w:t>
      </w:r>
      <w:r w:rsidRPr="00B347EF">
        <w:t>унификации</w:t>
      </w:r>
      <w:r w:rsidR="00B347EF" w:rsidRPr="00B347EF">
        <w:t xml:space="preserve"> </w:t>
      </w:r>
      <w:r w:rsidRPr="00B347EF">
        <w:t>условий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норм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обеспечения</w:t>
      </w:r>
      <w:r w:rsidR="00B347EF" w:rsidRPr="00B347EF">
        <w:t xml:space="preserve"> </w:t>
      </w:r>
      <w:r w:rsidRPr="00B347EF">
        <w:t>указанных</w:t>
      </w:r>
      <w:r w:rsidR="00B347EF" w:rsidRPr="00B347EF">
        <w:t xml:space="preserve"> </w:t>
      </w:r>
      <w:r w:rsidRPr="00B347EF">
        <w:t>категорий</w:t>
      </w:r>
      <w:r w:rsidR="00B347EF" w:rsidRPr="00B347EF">
        <w:t xml:space="preserve"> </w:t>
      </w:r>
      <w:r w:rsidRPr="00B347EF">
        <w:t>граждан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Беларуси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России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рамках</w:t>
      </w:r>
      <w:r w:rsidR="00B347EF" w:rsidRPr="00B347EF">
        <w:t xml:space="preserve"> </w:t>
      </w:r>
      <w:r w:rsidRPr="00B347EF">
        <w:t>выполнения</w:t>
      </w:r>
      <w:r w:rsidR="00B347EF" w:rsidRPr="00B347EF">
        <w:t xml:space="preserve"> </w:t>
      </w:r>
      <w:r w:rsidRPr="00B347EF">
        <w:t>Программы</w:t>
      </w:r>
      <w:r w:rsidR="00B347EF" w:rsidRPr="00B347EF">
        <w:t xml:space="preserve"> </w:t>
      </w:r>
      <w:r w:rsidRPr="00B347EF">
        <w:t>совместной</w:t>
      </w:r>
      <w:r w:rsidR="00B347EF" w:rsidRPr="00B347EF">
        <w:t xml:space="preserve"> </w:t>
      </w:r>
      <w:r w:rsidRPr="00B347EF">
        <w:t>деятельности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унификации</w:t>
      </w:r>
      <w:r w:rsidR="00B347EF" w:rsidRPr="00B347EF">
        <w:t xml:space="preserve"> </w:t>
      </w:r>
      <w:r w:rsidRPr="00B347EF">
        <w:t>законодательства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социально-трудовой</w:t>
      </w:r>
      <w:r w:rsidR="00B347EF" w:rsidRPr="00B347EF">
        <w:t xml:space="preserve"> </w:t>
      </w:r>
      <w:r w:rsidRPr="00B347EF">
        <w:t>сфере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сближению</w:t>
      </w:r>
      <w:r w:rsidR="00B347EF" w:rsidRPr="00B347EF">
        <w:t xml:space="preserve"> </w:t>
      </w:r>
      <w:r w:rsidRPr="00B347EF">
        <w:t>уровней</w:t>
      </w:r>
      <w:r w:rsidR="00B347EF" w:rsidRPr="00B347EF">
        <w:t xml:space="preserve"> </w:t>
      </w:r>
      <w:r w:rsidRPr="00B347EF">
        <w:t>социальных</w:t>
      </w:r>
      <w:r w:rsidR="00B347EF" w:rsidRPr="00B347EF">
        <w:t xml:space="preserve"> </w:t>
      </w:r>
      <w:r w:rsidRPr="00B347EF">
        <w:t>гарантий</w:t>
      </w:r>
      <w:r w:rsidR="00B347EF" w:rsidRPr="00B347EF">
        <w:t xml:space="preserve"> </w:t>
      </w:r>
      <w:r w:rsidRPr="00B347EF">
        <w:t>граждан</w:t>
      </w:r>
      <w:r w:rsidR="00B347EF" w:rsidRPr="00B347EF">
        <w:t xml:space="preserve"> </w:t>
      </w:r>
      <w:r w:rsidRPr="00B347EF">
        <w:t>Беларуси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России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1999-</w:t>
      </w:r>
      <w:smartTag w:uri="urn:schemas-microsoft-com:office:smarttags" w:element="metricconverter">
        <w:smartTagPr>
          <w:attr w:name="ProductID" w:val="2000 г"/>
        </w:smartTagPr>
        <w:r w:rsidRPr="00B347EF">
          <w:t>2000</w:t>
        </w:r>
        <w:r w:rsidR="00B347EF" w:rsidRPr="00B347EF">
          <w:t xml:space="preserve"> </w:t>
        </w:r>
        <w:r w:rsidRPr="00B347EF">
          <w:t>г</w:t>
        </w:r>
      </w:smartTag>
      <w:r w:rsidR="00B347EF" w:rsidRPr="00B347EF">
        <w:t xml:space="preserve">. </w:t>
      </w:r>
      <w:r w:rsidRPr="00B347EF">
        <w:t>г</w:t>
      </w:r>
      <w:r w:rsidR="00B347EF" w:rsidRPr="00B347EF">
        <w:t xml:space="preserve">., </w:t>
      </w:r>
      <w:r w:rsidRPr="00B347EF">
        <w:t>утвержденной</w:t>
      </w:r>
      <w:r w:rsidR="00B347EF" w:rsidRPr="00B347EF">
        <w:t xml:space="preserve"> </w:t>
      </w:r>
      <w:r w:rsidRPr="00B347EF">
        <w:t>постановлением</w:t>
      </w:r>
      <w:r w:rsidR="00B347EF" w:rsidRPr="00B347EF">
        <w:t xml:space="preserve"> </w:t>
      </w:r>
      <w:r w:rsidRPr="00B347EF">
        <w:t>Исполнительного</w:t>
      </w:r>
      <w:r w:rsidR="00B347EF" w:rsidRPr="00B347EF">
        <w:t xml:space="preserve"> </w:t>
      </w:r>
      <w:r w:rsidRPr="00B347EF">
        <w:t>Комитета</w:t>
      </w:r>
      <w:r w:rsidR="00B347EF" w:rsidRPr="00B347EF">
        <w:t xml:space="preserve"> </w:t>
      </w:r>
      <w:r w:rsidRPr="00B347EF">
        <w:t>Союза</w:t>
      </w:r>
      <w:r w:rsidR="00B347EF" w:rsidRPr="00B347EF">
        <w:t xml:space="preserve"> </w:t>
      </w:r>
      <w:r w:rsidRPr="00B347EF">
        <w:t>Беларуси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России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12</w:t>
      </w:r>
      <w:r w:rsidR="00B347EF" w:rsidRPr="00B347EF">
        <w:t xml:space="preserve"> </w:t>
      </w:r>
      <w:r w:rsidRPr="00B347EF">
        <w:t>февраля</w:t>
      </w:r>
      <w:r w:rsidR="00B347EF" w:rsidRPr="00B347EF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B347EF">
          <w:t>1999</w:t>
        </w:r>
        <w:r w:rsidR="00B347EF" w:rsidRPr="00B347EF">
          <w:t xml:space="preserve"> </w:t>
        </w:r>
        <w:r w:rsidRPr="00B347EF">
          <w:t>г</w:t>
        </w:r>
      </w:smartTag>
      <w:r w:rsidR="00B347EF" w:rsidRPr="00B347EF">
        <w:t xml:space="preserve">. </w:t>
      </w:r>
      <w:r w:rsidRPr="00B347EF">
        <w:t>№</w:t>
      </w:r>
      <w:r w:rsidR="00B347EF" w:rsidRPr="00B347EF">
        <w:t xml:space="preserve"> </w:t>
      </w:r>
      <w:r w:rsidRPr="00B347EF">
        <w:t>1</w:t>
      </w:r>
      <w:r w:rsidR="00B347EF" w:rsidRPr="00B347EF">
        <w:t>.</w:t>
      </w:r>
    </w:p>
    <w:p w:rsidR="00B347EF" w:rsidRPr="00B347EF" w:rsidRDefault="000C1732" w:rsidP="00B347EF">
      <w:pPr>
        <w:tabs>
          <w:tab w:val="left" w:pos="726"/>
        </w:tabs>
      </w:pPr>
      <w:r w:rsidRPr="00B347EF">
        <w:t>Для</w:t>
      </w:r>
      <w:r w:rsidR="00B347EF" w:rsidRPr="00B347EF">
        <w:t xml:space="preserve"> </w:t>
      </w:r>
      <w:r w:rsidRPr="00B347EF">
        <w:t>недопущения</w:t>
      </w:r>
      <w:r w:rsidR="00B347EF" w:rsidRPr="00B347EF">
        <w:t xml:space="preserve"> </w:t>
      </w:r>
      <w:r w:rsidRPr="00B347EF">
        <w:t>снижения</w:t>
      </w:r>
      <w:r w:rsidR="00B347EF" w:rsidRPr="00B347EF">
        <w:t xml:space="preserve"> </w:t>
      </w:r>
      <w:r w:rsidRPr="00B347EF">
        <w:t>уровня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обеспечения</w:t>
      </w:r>
      <w:r w:rsidR="00B347EF" w:rsidRPr="00B347EF">
        <w:t xml:space="preserve"> </w:t>
      </w:r>
      <w:r w:rsidRPr="00B347EF">
        <w:t>осуществляется</w:t>
      </w:r>
      <w:r w:rsidR="00B347EF" w:rsidRPr="00B347EF">
        <w:t xml:space="preserve"> </w:t>
      </w:r>
      <w:r w:rsidRPr="00B347EF">
        <w:t>индексация</w:t>
      </w:r>
      <w:r w:rsidR="00B347EF" w:rsidRPr="00B347EF">
        <w:t xml:space="preserve"> </w:t>
      </w:r>
      <w:r w:rsidRPr="00B347EF">
        <w:t>пенсий</w:t>
      </w:r>
      <w:r w:rsidR="00B347EF" w:rsidRPr="00B347EF">
        <w:t xml:space="preserve">. </w:t>
      </w:r>
      <w:r w:rsidRPr="00B347EF">
        <w:t>В</w:t>
      </w:r>
      <w:r w:rsidR="00B347EF" w:rsidRPr="00B347EF">
        <w:t xml:space="preserve"> </w:t>
      </w:r>
      <w:r w:rsidRPr="00B347EF">
        <w:t>Законе</w:t>
      </w:r>
      <w:r w:rsidR="00B347EF" w:rsidRPr="00B347EF">
        <w:t xml:space="preserve"> </w:t>
      </w:r>
      <w:r w:rsidRPr="00B347EF">
        <w:t>Республики</w:t>
      </w:r>
      <w:r w:rsidR="00B347EF" w:rsidRPr="00B347EF">
        <w:t xml:space="preserve"> </w:t>
      </w:r>
      <w:r w:rsidRPr="00B347EF">
        <w:t>Беларусь</w:t>
      </w:r>
      <w:r w:rsidR="00B347EF">
        <w:t xml:space="preserve"> "</w:t>
      </w:r>
      <w:r w:rsidRPr="00B347EF">
        <w:t>О</w:t>
      </w:r>
      <w:r w:rsidR="00B347EF" w:rsidRPr="00B347EF">
        <w:t xml:space="preserve"> </w:t>
      </w:r>
      <w:r w:rsidRPr="00B347EF">
        <w:t>пенсионном</w:t>
      </w:r>
      <w:r w:rsidR="00B347EF" w:rsidRPr="00B347EF">
        <w:t xml:space="preserve"> </w:t>
      </w:r>
      <w:r w:rsidRPr="00B347EF">
        <w:t>обеспечении</w:t>
      </w:r>
      <w:r w:rsidR="00B347EF">
        <w:t xml:space="preserve">" </w:t>
      </w:r>
      <w:r w:rsidRPr="00B347EF">
        <w:t>заложен</w:t>
      </w:r>
      <w:r w:rsidR="00B347EF" w:rsidRPr="00B347EF">
        <w:t xml:space="preserve"> </w:t>
      </w:r>
      <w:r w:rsidRPr="00B347EF">
        <w:t>механизм</w:t>
      </w:r>
      <w:r w:rsidR="00B347EF" w:rsidRPr="00B347EF">
        <w:t xml:space="preserve"> </w:t>
      </w:r>
      <w:r w:rsidRPr="00B347EF">
        <w:t>индексации</w:t>
      </w:r>
      <w:r w:rsidR="00B347EF" w:rsidRPr="00B347EF">
        <w:t xml:space="preserve"> </w:t>
      </w:r>
      <w:r w:rsidRPr="00B347EF">
        <w:t>пенсий,</w:t>
      </w:r>
      <w:r w:rsidR="00B347EF" w:rsidRPr="00B347EF">
        <w:t xml:space="preserve"> </w:t>
      </w:r>
      <w:r w:rsidRPr="00B347EF">
        <w:t>основанный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росте</w:t>
      </w:r>
      <w:r w:rsidR="00B347EF" w:rsidRPr="00B347EF">
        <w:t xml:space="preserve"> </w:t>
      </w:r>
      <w:r w:rsidRPr="00B347EF">
        <w:t>средней</w:t>
      </w:r>
      <w:r w:rsidR="00B347EF" w:rsidRPr="00B347EF">
        <w:t xml:space="preserve"> </w:t>
      </w:r>
      <w:r w:rsidRPr="00B347EF">
        <w:t>заработной</w:t>
      </w:r>
      <w:r w:rsidR="00B347EF" w:rsidRPr="00B347EF">
        <w:t xml:space="preserve"> </w:t>
      </w:r>
      <w:r w:rsidRPr="00B347EF">
        <w:t>платы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использованием</w:t>
      </w:r>
      <w:r w:rsidR="00B347EF" w:rsidRPr="00B347EF">
        <w:t xml:space="preserve"> </w:t>
      </w:r>
      <w:r w:rsidRPr="00B347EF">
        <w:t>индивидуального</w:t>
      </w:r>
      <w:r w:rsidR="00B347EF" w:rsidRPr="00B347EF">
        <w:t xml:space="preserve"> </w:t>
      </w:r>
      <w:r w:rsidRPr="00B347EF">
        <w:t>коэффициента</w:t>
      </w:r>
      <w:r w:rsidR="00B347EF" w:rsidRPr="00B347EF">
        <w:t xml:space="preserve"> </w:t>
      </w:r>
      <w:r w:rsidRPr="00B347EF">
        <w:t>заработка</w:t>
      </w:r>
      <w:r w:rsidR="00B347EF" w:rsidRPr="00B347EF">
        <w:t xml:space="preserve"> </w:t>
      </w:r>
      <w:r w:rsidRPr="00B347EF">
        <w:t>пенсионера</w:t>
      </w:r>
      <w:r w:rsidR="00B347EF" w:rsidRPr="00B347EF">
        <w:t xml:space="preserve">. </w:t>
      </w:r>
      <w:r w:rsidRPr="00B347EF">
        <w:t>Как</w:t>
      </w:r>
      <w:r w:rsidR="00B347EF" w:rsidRPr="00B347EF">
        <w:t xml:space="preserve"> </w:t>
      </w:r>
      <w:r w:rsidRPr="00B347EF">
        <w:t>принято</w:t>
      </w:r>
      <w:r w:rsidR="00B347EF" w:rsidRPr="00B347EF">
        <w:t xml:space="preserve"> </w:t>
      </w:r>
      <w:r w:rsidRPr="00B347EF">
        <w:t>считать</w:t>
      </w:r>
      <w:r w:rsidR="00B347EF" w:rsidRPr="00B347EF">
        <w:t xml:space="preserve"> </w:t>
      </w:r>
      <w:r w:rsidRPr="00B347EF">
        <w:t>во</w:t>
      </w:r>
      <w:r w:rsidR="00B347EF" w:rsidRPr="00B347EF">
        <w:t xml:space="preserve"> </w:t>
      </w:r>
      <w:r w:rsidRPr="00B347EF">
        <w:t>всем</w:t>
      </w:r>
      <w:r w:rsidR="00B347EF" w:rsidRPr="00B347EF">
        <w:t xml:space="preserve"> </w:t>
      </w:r>
      <w:r w:rsidRPr="00B347EF">
        <w:t>мире,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сравнении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индексацией</w:t>
      </w:r>
      <w:r w:rsidR="00B347EF" w:rsidRPr="00B347EF">
        <w:t xml:space="preserve"> </w:t>
      </w:r>
      <w:r w:rsidRPr="00B347EF">
        <w:t>пенсий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росту</w:t>
      </w:r>
      <w:r w:rsidR="00B347EF" w:rsidRPr="00B347EF">
        <w:t xml:space="preserve"> </w:t>
      </w:r>
      <w:r w:rsidRPr="00B347EF">
        <w:t>цен</w:t>
      </w:r>
      <w:r w:rsidR="00B347EF" w:rsidRPr="00B347EF">
        <w:t xml:space="preserve"> </w:t>
      </w:r>
      <w:r w:rsidRPr="00B347EF">
        <w:t>этот</w:t>
      </w:r>
      <w:r w:rsidR="00B347EF" w:rsidRPr="00B347EF">
        <w:t xml:space="preserve"> </w:t>
      </w:r>
      <w:r w:rsidRPr="00B347EF">
        <w:t>механизм</w:t>
      </w:r>
      <w:r w:rsidR="00B347EF" w:rsidRPr="00B347EF">
        <w:t xml:space="preserve"> </w:t>
      </w:r>
      <w:r w:rsidRPr="00B347EF">
        <w:t>является</w:t>
      </w:r>
      <w:r w:rsidR="00B347EF" w:rsidRPr="00B347EF">
        <w:t xml:space="preserve"> </w:t>
      </w:r>
      <w:r w:rsidRPr="00B347EF">
        <w:t>более</w:t>
      </w:r>
      <w:r w:rsidR="00B347EF" w:rsidRPr="00B347EF">
        <w:t xml:space="preserve"> </w:t>
      </w:r>
      <w:r w:rsidRPr="00B347EF">
        <w:t>дорогостоящим</w:t>
      </w:r>
      <w:r w:rsidR="00B347EF" w:rsidRPr="00B347EF">
        <w:t xml:space="preserve">. </w:t>
      </w:r>
      <w:r w:rsidRPr="00B347EF">
        <w:t>Однако,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нашей</w:t>
      </w:r>
      <w:r w:rsidR="00B347EF" w:rsidRPr="00B347EF">
        <w:t xml:space="preserve"> </w:t>
      </w:r>
      <w:r w:rsidRPr="00B347EF">
        <w:t>республике</w:t>
      </w:r>
      <w:r w:rsidR="00B347EF" w:rsidRPr="00B347EF">
        <w:t xml:space="preserve"> </w:t>
      </w:r>
      <w:r w:rsidRPr="00B347EF">
        <w:t>решение</w:t>
      </w:r>
      <w:r w:rsidR="00B347EF" w:rsidRPr="00B347EF">
        <w:t xml:space="preserve"> </w:t>
      </w:r>
      <w:r w:rsidRPr="00B347EF">
        <w:t>о</w:t>
      </w:r>
      <w:r w:rsidR="00B347EF" w:rsidRPr="00B347EF">
        <w:t xml:space="preserve"> </w:t>
      </w:r>
      <w:r w:rsidRPr="00B347EF">
        <w:t>его</w:t>
      </w:r>
      <w:r w:rsidR="00B347EF" w:rsidRPr="00B347EF">
        <w:t xml:space="preserve"> </w:t>
      </w:r>
      <w:r w:rsidRPr="00B347EF">
        <w:t>использовании</w:t>
      </w:r>
      <w:r w:rsidR="00B347EF" w:rsidRPr="00B347EF">
        <w:t xml:space="preserve"> </w:t>
      </w:r>
      <w:r w:rsidRPr="00B347EF">
        <w:t>принято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интересах</w:t>
      </w:r>
      <w:r w:rsidR="00B347EF" w:rsidRPr="00B347EF">
        <w:t xml:space="preserve"> </w:t>
      </w:r>
      <w:r w:rsidRPr="00B347EF">
        <w:t>пенсионеров,</w:t>
      </w:r>
      <w:r w:rsidR="00B347EF" w:rsidRPr="00B347EF">
        <w:t xml:space="preserve"> </w:t>
      </w:r>
      <w:r w:rsidRPr="00B347EF">
        <w:t>которым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настоящее</w:t>
      </w:r>
      <w:r w:rsidR="00B347EF" w:rsidRPr="00B347EF">
        <w:t xml:space="preserve"> </w:t>
      </w:r>
      <w:r w:rsidRPr="00B347EF">
        <w:t>время</w:t>
      </w:r>
      <w:r w:rsidR="00B347EF" w:rsidRPr="00B347EF">
        <w:t xml:space="preserve"> </w:t>
      </w:r>
      <w:r w:rsidRPr="00B347EF">
        <w:t>выгоднее</w:t>
      </w:r>
      <w:r w:rsidR="00B347EF" w:rsidRPr="00B347EF">
        <w:t xml:space="preserve"> </w:t>
      </w:r>
      <w:r w:rsidRPr="00B347EF">
        <w:t>увязка</w:t>
      </w:r>
      <w:r w:rsidR="00B347EF" w:rsidRPr="00B347EF">
        <w:t xml:space="preserve"> </w:t>
      </w:r>
      <w:r w:rsidRPr="00B347EF">
        <w:t>корректировки</w:t>
      </w:r>
      <w:r w:rsidR="00B347EF" w:rsidRPr="00B347EF">
        <w:t xml:space="preserve"> </w:t>
      </w:r>
      <w:r w:rsidRPr="00B347EF">
        <w:t>размеров</w:t>
      </w:r>
      <w:r w:rsidR="00B347EF" w:rsidRPr="00B347EF">
        <w:t xml:space="preserve"> </w:t>
      </w:r>
      <w:r w:rsidRPr="00B347EF">
        <w:t>пенсий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ростом</w:t>
      </w:r>
      <w:r w:rsidR="00B347EF" w:rsidRPr="00B347EF">
        <w:t xml:space="preserve"> </w:t>
      </w:r>
      <w:r w:rsidRPr="00B347EF">
        <w:t>средней</w:t>
      </w:r>
      <w:r w:rsidR="00B347EF" w:rsidRPr="00B347EF">
        <w:t xml:space="preserve"> </w:t>
      </w:r>
      <w:r w:rsidRPr="00B347EF">
        <w:t>заработной</w:t>
      </w:r>
      <w:r w:rsidR="00B347EF" w:rsidRPr="00B347EF">
        <w:t xml:space="preserve"> </w:t>
      </w:r>
      <w:r w:rsidRPr="00B347EF">
        <w:t>платы</w:t>
      </w:r>
      <w:r w:rsidR="00B347EF" w:rsidRPr="00B347EF">
        <w:t xml:space="preserve">. </w:t>
      </w:r>
      <w:r w:rsidRPr="00B347EF">
        <w:t>Такой</w:t>
      </w:r>
      <w:r w:rsidR="00B347EF" w:rsidRPr="00B347EF">
        <w:t xml:space="preserve"> </w:t>
      </w:r>
      <w:r w:rsidRPr="00B347EF">
        <w:t>механизм</w:t>
      </w:r>
      <w:r w:rsidR="00B347EF" w:rsidRPr="00B347EF">
        <w:t xml:space="preserve"> </w:t>
      </w:r>
      <w:r w:rsidRPr="00B347EF">
        <w:t>обеспечивает</w:t>
      </w:r>
      <w:r w:rsidR="00B347EF" w:rsidRPr="00B347EF">
        <w:t xml:space="preserve"> </w:t>
      </w:r>
      <w:r w:rsidRPr="00B347EF">
        <w:t>увеличение</w:t>
      </w:r>
      <w:r w:rsidR="00B347EF" w:rsidRPr="00B347EF">
        <w:t xml:space="preserve"> </w:t>
      </w:r>
      <w:r w:rsidRPr="00B347EF">
        <w:t>пенсий</w:t>
      </w:r>
      <w:r w:rsidR="00B347EF" w:rsidRPr="00B347EF">
        <w:t xml:space="preserve"> </w:t>
      </w:r>
      <w:r w:rsidRPr="00B347EF">
        <w:t>соразмерно</w:t>
      </w:r>
      <w:r w:rsidR="00B347EF" w:rsidRPr="00B347EF">
        <w:t xml:space="preserve"> </w:t>
      </w:r>
      <w:r w:rsidRPr="00B347EF">
        <w:t>росту</w:t>
      </w:r>
      <w:r w:rsidR="00B347EF" w:rsidRPr="00B347EF">
        <w:t xml:space="preserve"> </w:t>
      </w:r>
      <w:r w:rsidRPr="00B347EF">
        <w:t>средней</w:t>
      </w:r>
      <w:r w:rsidR="00B347EF" w:rsidRPr="00B347EF">
        <w:t xml:space="preserve"> </w:t>
      </w:r>
      <w:r w:rsidRPr="00B347EF">
        <w:t>заработной</w:t>
      </w:r>
      <w:r w:rsidR="00B347EF" w:rsidRPr="00B347EF">
        <w:t xml:space="preserve"> </w:t>
      </w:r>
      <w:r w:rsidRPr="00B347EF">
        <w:t>платы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обусловлен</w:t>
      </w:r>
      <w:r w:rsidR="00B347EF" w:rsidRPr="00B347EF">
        <w:t xml:space="preserve"> </w:t>
      </w:r>
      <w:r w:rsidRPr="00B347EF">
        <w:t>также</w:t>
      </w:r>
      <w:r w:rsidR="00B347EF" w:rsidRPr="00B347EF">
        <w:t xml:space="preserve"> </w:t>
      </w:r>
      <w:r w:rsidRPr="00B347EF">
        <w:t>тем,</w:t>
      </w:r>
      <w:r w:rsidR="00B347EF" w:rsidRPr="00B347EF">
        <w:t xml:space="preserve"> </w:t>
      </w:r>
      <w:r w:rsidRPr="00B347EF">
        <w:t>что</w:t>
      </w:r>
      <w:r w:rsidR="00B347EF" w:rsidRPr="00B347EF">
        <w:t xml:space="preserve"> </w:t>
      </w:r>
      <w:r w:rsidRPr="00B347EF">
        <w:t>именно</w:t>
      </w:r>
      <w:r w:rsidR="00B347EF" w:rsidRPr="00B347EF">
        <w:t xml:space="preserve"> </w:t>
      </w:r>
      <w:r w:rsidRPr="00B347EF">
        <w:t>отчисления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фонда</w:t>
      </w:r>
      <w:r w:rsidR="00B347EF" w:rsidRPr="00B347EF">
        <w:t xml:space="preserve"> </w:t>
      </w:r>
      <w:r w:rsidRPr="00B347EF">
        <w:t>заработной</w:t>
      </w:r>
      <w:r w:rsidR="00B347EF" w:rsidRPr="00B347EF">
        <w:t xml:space="preserve"> </w:t>
      </w:r>
      <w:r w:rsidRPr="00B347EF">
        <w:t>платы</w:t>
      </w:r>
      <w:r w:rsidR="00B347EF" w:rsidRPr="00B347EF">
        <w:t xml:space="preserve"> </w:t>
      </w:r>
      <w:r w:rsidRPr="00B347EF">
        <w:t>субъектов</w:t>
      </w:r>
      <w:r w:rsidR="00B347EF" w:rsidRPr="00B347EF">
        <w:t xml:space="preserve"> </w:t>
      </w:r>
      <w:r w:rsidRPr="00B347EF">
        <w:t>хозяйствования</w:t>
      </w:r>
      <w:r w:rsidR="00B347EF" w:rsidRPr="00B347EF">
        <w:t xml:space="preserve"> </w:t>
      </w:r>
      <w:r w:rsidRPr="00B347EF">
        <w:t>определяют</w:t>
      </w:r>
      <w:r w:rsidR="00B347EF" w:rsidRPr="00B347EF">
        <w:t xml:space="preserve"> </w:t>
      </w:r>
      <w:r w:rsidRPr="00B347EF">
        <w:t>возможности</w:t>
      </w:r>
      <w:r w:rsidR="00B347EF" w:rsidRPr="00B347EF">
        <w:t xml:space="preserve"> </w:t>
      </w:r>
      <w:r w:rsidRPr="00B347EF">
        <w:t>для</w:t>
      </w:r>
      <w:r w:rsidR="00B347EF" w:rsidRPr="00B347EF">
        <w:t xml:space="preserve"> </w:t>
      </w:r>
      <w:r w:rsidRPr="00B347EF">
        <w:t>финансирования</w:t>
      </w:r>
      <w:r w:rsidR="00B347EF" w:rsidRPr="00B347EF">
        <w:t xml:space="preserve"> </w:t>
      </w:r>
      <w:r w:rsidRPr="00B347EF">
        <w:t>расходов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выплату</w:t>
      </w:r>
      <w:r w:rsidR="00B347EF" w:rsidRPr="00B347EF">
        <w:t xml:space="preserve"> </w:t>
      </w:r>
      <w:r w:rsidRPr="00B347EF">
        <w:t>пенсий</w:t>
      </w:r>
      <w:r w:rsidR="00B347EF" w:rsidRPr="00B347EF">
        <w:t>.</w:t>
      </w:r>
    </w:p>
    <w:p w:rsidR="00B347EF" w:rsidRPr="00B347EF" w:rsidRDefault="000C1732" w:rsidP="00B347EF">
      <w:pPr>
        <w:tabs>
          <w:tab w:val="left" w:pos="726"/>
        </w:tabs>
      </w:pPr>
      <w:r w:rsidRPr="00B347EF">
        <w:t>В</w:t>
      </w:r>
      <w:r w:rsidR="00B347EF" w:rsidRPr="00B347EF">
        <w:t xml:space="preserve"> </w:t>
      </w:r>
      <w:r w:rsidRPr="00B347EF">
        <w:t>соответствии</w:t>
      </w:r>
      <w:r w:rsidR="00B347EF" w:rsidRPr="00B347EF">
        <w:t xml:space="preserve"> </w:t>
      </w:r>
      <w:r w:rsidRPr="00B347EF">
        <w:t>со</w:t>
      </w:r>
      <w:r w:rsidR="00B347EF" w:rsidRPr="00B347EF">
        <w:t xml:space="preserve"> </w:t>
      </w:r>
      <w:r w:rsidRPr="00B347EF">
        <w:t>статьей</w:t>
      </w:r>
      <w:r w:rsidR="00B347EF" w:rsidRPr="00B347EF">
        <w:t xml:space="preserve"> </w:t>
      </w:r>
      <w:r w:rsidRPr="00B347EF">
        <w:t>70</w:t>
      </w:r>
      <w:r w:rsidR="00B347EF" w:rsidRPr="00B347EF">
        <w:t xml:space="preserve"> </w:t>
      </w:r>
      <w:r w:rsidRPr="00B347EF">
        <w:t>Закона</w:t>
      </w:r>
      <w:r w:rsidR="00B347EF">
        <w:t xml:space="preserve"> "</w:t>
      </w:r>
      <w:r w:rsidRPr="00B347EF">
        <w:t>О</w:t>
      </w:r>
      <w:r w:rsidR="00B347EF" w:rsidRPr="00B347EF">
        <w:t xml:space="preserve"> </w:t>
      </w:r>
      <w:r w:rsidRPr="00B347EF">
        <w:t>пенсионном</w:t>
      </w:r>
      <w:r w:rsidR="00B347EF" w:rsidRPr="00B347EF">
        <w:t xml:space="preserve"> </w:t>
      </w:r>
      <w:r w:rsidRPr="00B347EF">
        <w:t>обеспечении</w:t>
      </w:r>
      <w:r w:rsidR="00B347EF">
        <w:t xml:space="preserve">" </w:t>
      </w:r>
      <w:r w:rsidRPr="00B347EF">
        <w:t>до</w:t>
      </w:r>
      <w:r w:rsidR="00B347EF" w:rsidRPr="00B347EF">
        <w:t xml:space="preserve"> </w:t>
      </w:r>
      <w:r w:rsidRPr="00B347EF">
        <w:t>2000-го</w:t>
      </w:r>
      <w:r w:rsidR="00B347EF" w:rsidRPr="00B347EF">
        <w:t xml:space="preserve"> </w:t>
      </w:r>
      <w:r w:rsidRPr="00B347EF">
        <w:t>года</w:t>
      </w:r>
      <w:r w:rsidR="00B347EF" w:rsidRPr="00B347EF">
        <w:t xml:space="preserve"> </w:t>
      </w:r>
      <w:r w:rsidRPr="00B347EF">
        <w:t>очередная</w:t>
      </w:r>
      <w:r w:rsidR="00B347EF" w:rsidRPr="00B347EF">
        <w:t xml:space="preserve"> </w:t>
      </w:r>
      <w:r w:rsidRPr="00B347EF">
        <w:t>корректировка</w:t>
      </w:r>
      <w:r w:rsidR="00B347EF" w:rsidRPr="00B347EF">
        <w:t xml:space="preserve"> </w:t>
      </w:r>
      <w:r w:rsidRPr="00B347EF">
        <w:t>пенсий</w:t>
      </w:r>
      <w:r w:rsidR="00B347EF" w:rsidRPr="00B347EF">
        <w:t xml:space="preserve"> </w:t>
      </w:r>
      <w:r w:rsidRPr="00B347EF">
        <w:t>должна</w:t>
      </w:r>
      <w:r w:rsidR="00B347EF" w:rsidRPr="00B347EF">
        <w:t xml:space="preserve"> </w:t>
      </w:r>
      <w:r w:rsidRPr="00B347EF">
        <w:t>была</w:t>
      </w:r>
      <w:r w:rsidR="00B347EF" w:rsidRPr="00B347EF">
        <w:t xml:space="preserve"> </w:t>
      </w:r>
      <w:r w:rsidRPr="00B347EF">
        <w:t>производиться,</w:t>
      </w:r>
      <w:r w:rsidR="00B347EF" w:rsidRPr="00B347EF">
        <w:t xml:space="preserve"> </w:t>
      </w:r>
      <w:r w:rsidRPr="00B347EF">
        <w:t>когда</w:t>
      </w:r>
      <w:r w:rsidR="00B347EF" w:rsidRPr="00B347EF">
        <w:t xml:space="preserve"> </w:t>
      </w:r>
      <w:r w:rsidRPr="00B347EF">
        <w:t>средняя</w:t>
      </w:r>
      <w:r w:rsidR="00B347EF" w:rsidRPr="00B347EF">
        <w:t xml:space="preserve"> </w:t>
      </w:r>
      <w:r w:rsidRPr="00B347EF">
        <w:t>заработная</w:t>
      </w:r>
      <w:r w:rsidR="00B347EF" w:rsidRPr="00B347EF">
        <w:t xml:space="preserve"> </w:t>
      </w:r>
      <w:r w:rsidRPr="00B347EF">
        <w:t>плата</w:t>
      </w:r>
      <w:r w:rsidR="00B347EF" w:rsidRPr="00B347EF">
        <w:t xml:space="preserve"> </w:t>
      </w:r>
      <w:r w:rsidRPr="00B347EF">
        <w:t>рабочих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служащих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республике</w:t>
      </w:r>
      <w:r w:rsidR="00B347EF" w:rsidRPr="00B347EF">
        <w:t xml:space="preserve"> </w:t>
      </w:r>
      <w:r w:rsidRPr="00B347EF">
        <w:t>возрастала</w:t>
      </w:r>
      <w:r w:rsidR="00B347EF" w:rsidRPr="00B347EF">
        <w:t xml:space="preserve"> </w:t>
      </w:r>
      <w:r w:rsidRPr="00B347EF">
        <w:t>более</w:t>
      </w:r>
      <w:r w:rsidR="00B347EF" w:rsidRPr="00B347EF">
        <w:t xml:space="preserve"> </w:t>
      </w:r>
      <w:r w:rsidRPr="00B347EF">
        <w:t>чем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15%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сравнению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ее</w:t>
      </w:r>
      <w:r w:rsidR="00B347EF" w:rsidRPr="00B347EF">
        <w:t xml:space="preserve"> </w:t>
      </w:r>
      <w:r w:rsidRPr="00B347EF">
        <w:t>величиной,</w:t>
      </w:r>
      <w:r w:rsidR="00B347EF" w:rsidRPr="00B347EF">
        <w:t xml:space="preserve"> </w:t>
      </w:r>
      <w:r w:rsidRPr="00B347EF">
        <w:t>примененной</w:t>
      </w:r>
      <w:r w:rsidR="00B347EF" w:rsidRPr="00B347EF">
        <w:t xml:space="preserve"> </w:t>
      </w:r>
      <w:r w:rsidRPr="00B347EF">
        <w:t>при</w:t>
      </w:r>
      <w:r w:rsidR="00B347EF" w:rsidRPr="00B347EF">
        <w:t xml:space="preserve"> </w:t>
      </w:r>
      <w:r w:rsidRPr="00B347EF">
        <w:t>предыдущей</w:t>
      </w:r>
      <w:r w:rsidR="00B347EF" w:rsidRPr="00B347EF">
        <w:t xml:space="preserve"> </w:t>
      </w:r>
      <w:r w:rsidRPr="00B347EF">
        <w:t>корректировке</w:t>
      </w:r>
      <w:r w:rsidR="00B347EF" w:rsidRPr="00B347EF">
        <w:t xml:space="preserve">. </w:t>
      </w:r>
      <w:r w:rsidRPr="00B347EF">
        <w:t>Этот</w:t>
      </w:r>
      <w:r w:rsidR="00B347EF">
        <w:t xml:space="preserve"> "</w:t>
      </w:r>
      <w:r w:rsidRPr="00B347EF">
        <w:t>порог</w:t>
      </w:r>
      <w:r w:rsidR="00B347EF">
        <w:t xml:space="preserve">" </w:t>
      </w:r>
      <w:r w:rsidRPr="00B347EF">
        <w:t>был</w:t>
      </w:r>
      <w:r w:rsidR="00B347EF" w:rsidRPr="00B347EF">
        <w:t xml:space="preserve"> </w:t>
      </w:r>
      <w:r w:rsidRPr="00B347EF">
        <w:t>установлен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апреле</w:t>
      </w:r>
      <w:r w:rsidR="00B347EF" w:rsidRPr="00B347EF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B347EF">
          <w:t>1994</w:t>
        </w:r>
        <w:r w:rsidR="00B347EF" w:rsidRPr="00B347EF">
          <w:t xml:space="preserve"> </w:t>
        </w:r>
        <w:r w:rsidRPr="00B347EF">
          <w:t>г</w:t>
        </w:r>
      </w:smartTag>
      <w:r w:rsidR="00B347EF" w:rsidRPr="00B347EF">
        <w:t xml:space="preserve">. </w:t>
      </w:r>
      <w:r w:rsidRPr="00B347EF">
        <w:t>и</w:t>
      </w:r>
      <w:r w:rsidR="00B347EF" w:rsidRPr="00B347EF">
        <w:t xml:space="preserve"> </w:t>
      </w:r>
      <w:r w:rsidRPr="00B347EF">
        <w:t>служил</w:t>
      </w:r>
      <w:r w:rsidR="00B347EF" w:rsidRPr="00B347EF">
        <w:t xml:space="preserve"> </w:t>
      </w:r>
      <w:r w:rsidRPr="00B347EF">
        <w:t>инструментом,</w:t>
      </w:r>
      <w:r w:rsidR="00B347EF" w:rsidRPr="00B347EF">
        <w:t xml:space="preserve"> </w:t>
      </w:r>
      <w:r w:rsidRPr="00B347EF">
        <w:t>способствовавшим</w:t>
      </w:r>
      <w:r w:rsidR="00B347EF" w:rsidRPr="00B347EF">
        <w:t xml:space="preserve"> </w:t>
      </w:r>
      <w:r w:rsidRPr="00B347EF">
        <w:t>накоплению</w:t>
      </w:r>
      <w:r w:rsidR="00B347EF" w:rsidRPr="00B347EF">
        <w:t xml:space="preserve"> </w:t>
      </w:r>
      <w:r w:rsidRPr="00B347EF">
        <w:t>страховых</w:t>
      </w:r>
      <w:r w:rsidR="00B347EF" w:rsidRPr="00B347EF">
        <w:t xml:space="preserve"> </w:t>
      </w:r>
      <w:r w:rsidRPr="00B347EF">
        <w:t>отчислений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период</w:t>
      </w:r>
      <w:r w:rsidR="00B347EF" w:rsidRPr="00B347EF">
        <w:t xml:space="preserve"> </w:t>
      </w:r>
      <w:r w:rsidRPr="00B347EF">
        <w:t>хронической</w:t>
      </w:r>
      <w:r w:rsidR="00B347EF" w:rsidRPr="00B347EF">
        <w:t xml:space="preserve"> </w:t>
      </w:r>
      <w:r w:rsidRPr="00B347EF">
        <w:t>нехватки</w:t>
      </w:r>
      <w:r w:rsidR="00B347EF" w:rsidRPr="00B347EF">
        <w:t xml:space="preserve"> </w:t>
      </w:r>
      <w:r w:rsidRPr="00B347EF">
        <w:t>средств</w:t>
      </w:r>
      <w:r w:rsidR="00B347EF" w:rsidRPr="00B347EF">
        <w:t xml:space="preserve"> </w:t>
      </w:r>
      <w:r w:rsidRPr="00B347EF">
        <w:t>для</w:t>
      </w:r>
      <w:r w:rsidR="00B347EF" w:rsidRPr="00B347EF">
        <w:t xml:space="preserve"> </w:t>
      </w:r>
      <w:r w:rsidRPr="00B347EF">
        <w:t>выплаты</w:t>
      </w:r>
      <w:r w:rsidR="00B347EF" w:rsidRPr="00B347EF">
        <w:t xml:space="preserve"> </w:t>
      </w:r>
      <w:r w:rsidRPr="00B347EF">
        <w:t>пенсий</w:t>
      </w:r>
      <w:r w:rsidR="00B347EF" w:rsidRPr="00B347EF">
        <w:t xml:space="preserve">. </w:t>
      </w:r>
      <w:r w:rsidRPr="00B347EF">
        <w:t>Ситуация,</w:t>
      </w:r>
      <w:r w:rsidR="00B347EF" w:rsidRPr="00B347EF">
        <w:t xml:space="preserve"> </w:t>
      </w:r>
      <w:r w:rsidRPr="00B347EF">
        <w:t>как</w:t>
      </w:r>
      <w:r w:rsidR="00B347EF" w:rsidRPr="00B347EF">
        <w:t xml:space="preserve"> </w:t>
      </w:r>
      <w:r w:rsidRPr="00B347EF">
        <w:t>известно,</w:t>
      </w:r>
      <w:r w:rsidR="00B347EF" w:rsidRPr="00B347EF">
        <w:t xml:space="preserve"> </w:t>
      </w:r>
      <w:r w:rsidRPr="00B347EF">
        <w:t>нормализовалась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октябре</w:t>
      </w:r>
      <w:r w:rsidR="00B347EF" w:rsidRPr="00B347EF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B347EF">
          <w:t>1996</w:t>
        </w:r>
        <w:r w:rsidR="00B347EF" w:rsidRPr="00B347EF">
          <w:t xml:space="preserve"> </w:t>
        </w:r>
        <w:r w:rsidRPr="00B347EF">
          <w:t>г</w:t>
        </w:r>
      </w:smartTag>
      <w:r w:rsidR="00B347EF" w:rsidRPr="00B347EF">
        <w:t xml:space="preserve">., </w:t>
      </w:r>
      <w:r w:rsidRPr="00B347EF">
        <w:t>и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того</w:t>
      </w:r>
      <w:r w:rsidR="00B347EF" w:rsidRPr="00B347EF">
        <w:t xml:space="preserve"> </w:t>
      </w:r>
      <w:r w:rsidRPr="00B347EF">
        <w:t>времени</w:t>
      </w:r>
      <w:r w:rsidR="00B347EF" w:rsidRPr="00B347EF">
        <w:t xml:space="preserve"> </w:t>
      </w:r>
      <w:r w:rsidRPr="00B347EF">
        <w:t>пенсии</w:t>
      </w:r>
      <w:r w:rsidR="00B347EF" w:rsidRPr="00B347EF">
        <w:t xml:space="preserve"> </w:t>
      </w:r>
      <w:r w:rsidRPr="00B347EF">
        <w:t>выплачиваются</w:t>
      </w:r>
      <w:r w:rsidR="00B347EF" w:rsidRPr="00B347EF">
        <w:t xml:space="preserve"> </w:t>
      </w:r>
      <w:r w:rsidRPr="00B347EF">
        <w:t>своевременно</w:t>
      </w:r>
      <w:r w:rsidR="00B347EF" w:rsidRPr="00B347EF">
        <w:t>.</w:t>
      </w:r>
    </w:p>
    <w:p w:rsidR="00B347EF" w:rsidRPr="00B347EF" w:rsidRDefault="000C1732" w:rsidP="00B347EF">
      <w:pPr>
        <w:tabs>
          <w:tab w:val="left" w:pos="726"/>
        </w:tabs>
      </w:pPr>
      <w:r w:rsidRPr="00B347EF">
        <w:t>Благодаря</w:t>
      </w:r>
      <w:r w:rsidR="00B347EF" w:rsidRPr="00B347EF">
        <w:t xml:space="preserve"> </w:t>
      </w:r>
      <w:r w:rsidRPr="00B347EF">
        <w:t>этому</w:t>
      </w:r>
      <w:r w:rsidR="00B347EF" w:rsidRPr="00B347EF">
        <w:t xml:space="preserve"> </w:t>
      </w:r>
      <w:r w:rsidRPr="00B347EF">
        <w:t>создались</w:t>
      </w:r>
      <w:r w:rsidR="00B347EF" w:rsidRPr="00B347EF">
        <w:t xml:space="preserve"> </w:t>
      </w:r>
      <w:r w:rsidRPr="00B347EF">
        <w:t>условия</w:t>
      </w:r>
      <w:r w:rsidR="00B347EF" w:rsidRPr="00B347EF">
        <w:t xml:space="preserve"> </w:t>
      </w:r>
      <w:r w:rsidRPr="00B347EF">
        <w:t>для</w:t>
      </w:r>
      <w:r w:rsidR="00B347EF" w:rsidRPr="00B347EF">
        <w:t xml:space="preserve"> </w:t>
      </w:r>
      <w:r w:rsidRPr="00B347EF">
        <w:t>снижения</w:t>
      </w:r>
      <w:r w:rsidR="00B347EF">
        <w:t xml:space="preserve"> "</w:t>
      </w:r>
      <w:r w:rsidRPr="00B347EF">
        <w:t>порога</w:t>
      </w:r>
      <w:r w:rsidR="00B347EF">
        <w:t>"</w:t>
      </w:r>
      <w:r w:rsidRPr="00B347EF">
        <w:t>,</w:t>
      </w:r>
      <w:r w:rsidR="00B347EF" w:rsidRPr="00B347EF">
        <w:t xml:space="preserve"> </w:t>
      </w:r>
      <w:r w:rsidRPr="00B347EF">
        <w:t>при</w:t>
      </w:r>
      <w:r w:rsidR="00B347EF" w:rsidRPr="00B347EF">
        <w:t xml:space="preserve"> </w:t>
      </w:r>
      <w:r w:rsidRPr="00B347EF">
        <w:t>превышении</w:t>
      </w:r>
      <w:r w:rsidR="00B347EF" w:rsidRPr="00B347EF">
        <w:t xml:space="preserve"> </w:t>
      </w:r>
      <w:r w:rsidRPr="00B347EF">
        <w:t>которого</w:t>
      </w:r>
      <w:r w:rsidR="00B347EF" w:rsidRPr="00B347EF">
        <w:t xml:space="preserve"> </w:t>
      </w:r>
      <w:r w:rsidRPr="00B347EF">
        <w:t>производится</w:t>
      </w:r>
      <w:r w:rsidR="00B347EF" w:rsidRPr="00B347EF">
        <w:t xml:space="preserve"> </w:t>
      </w:r>
      <w:r w:rsidRPr="00B347EF">
        <w:t>перерасчет</w:t>
      </w:r>
      <w:r w:rsidR="00B347EF" w:rsidRPr="00B347EF">
        <w:t xml:space="preserve"> </w:t>
      </w:r>
      <w:r w:rsidRPr="00B347EF">
        <w:t>пенсий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связи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ростом</w:t>
      </w:r>
      <w:r w:rsidR="00B347EF" w:rsidRPr="00B347EF">
        <w:t xml:space="preserve"> </w:t>
      </w:r>
      <w:r w:rsidRPr="00B347EF">
        <w:t>средней</w:t>
      </w:r>
      <w:r w:rsidR="00B347EF" w:rsidRPr="00B347EF">
        <w:t xml:space="preserve"> </w:t>
      </w:r>
      <w:r w:rsidRPr="00B347EF">
        <w:t>заработной</w:t>
      </w:r>
      <w:r w:rsidR="00B347EF" w:rsidRPr="00B347EF">
        <w:t xml:space="preserve"> </w:t>
      </w:r>
      <w:r w:rsidRPr="00B347EF">
        <w:t>платы</w:t>
      </w:r>
      <w:r w:rsidR="00B347EF" w:rsidRPr="00B347EF">
        <w:t xml:space="preserve"> </w:t>
      </w:r>
      <w:r w:rsidRPr="00B347EF">
        <w:t>рабочих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служащих</w:t>
      </w:r>
      <w:r w:rsidR="00B347EF" w:rsidRPr="00B347EF">
        <w:t xml:space="preserve">. </w:t>
      </w:r>
      <w:r w:rsidRPr="00B347EF">
        <w:t>В</w:t>
      </w:r>
      <w:r w:rsidR="00B347EF" w:rsidRPr="00B347EF">
        <w:t xml:space="preserve"> </w:t>
      </w:r>
      <w:r w:rsidRPr="00B347EF">
        <w:t>январе</w:t>
      </w:r>
      <w:r w:rsidR="00B347EF" w:rsidRPr="00B347EF">
        <w:t xml:space="preserve"> </w:t>
      </w:r>
      <w:r w:rsidRPr="00B347EF">
        <w:t>2000</w:t>
      </w:r>
      <w:r w:rsidR="00B347EF" w:rsidRPr="00B347EF">
        <w:t xml:space="preserve"> </w:t>
      </w:r>
      <w:r w:rsidRPr="00B347EF">
        <w:t>года</w:t>
      </w:r>
      <w:r w:rsidR="00B347EF" w:rsidRPr="00B347EF">
        <w:t xml:space="preserve"> </w:t>
      </w:r>
      <w:r w:rsidRPr="00B347EF">
        <w:t>было</w:t>
      </w:r>
      <w:r w:rsidR="00B347EF" w:rsidRPr="00B347EF">
        <w:t xml:space="preserve"> </w:t>
      </w:r>
      <w:r w:rsidRPr="00B347EF">
        <w:t>принято</w:t>
      </w:r>
      <w:r w:rsidR="00B347EF" w:rsidRPr="00B347EF">
        <w:t xml:space="preserve"> </w:t>
      </w:r>
      <w:r w:rsidRPr="00B347EF">
        <w:t>решение</w:t>
      </w:r>
      <w:r w:rsidR="00B347EF" w:rsidRPr="00B347EF">
        <w:t xml:space="preserve"> </w:t>
      </w:r>
      <w:r w:rsidRPr="00B347EF">
        <w:t>о</w:t>
      </w:r>
      <w:r w:rsidR="00B347EF" w:rsidRPr="00B347EF">
        <w:t xml:space="preserve"> </w:t>
      </w:r>
      <w:r w:rsidRPr="00B347EF">
        <w:t>том,</w:t>
      </w:r>
      <w:r w:rsidR="00B347EF" w:rsidRPr="00B347EF">
        <w:t xml:space="preserve"> </w:t>
      </w:r>
      <w:r w:rsidRPr="00B347EF">
        <w:t>что</w:t>
      </w:r>
      <w:r w:rsidR="00B347EF">
        <w:t xml:space="preserve"> "</w:t>
      </w:r>
      <w:r w:rsidRPr="00B347EF">
        <w:t>осовременивание</w:t>
      </w:r>
      <w:r w:rsidR="00B347EF">
        <w:t xml:space="preserve">" </w:t>
      </w:r>
      <w:r w:rsidRPr="00B347EF">
        <w:t>прошлого</w:t>
      </w:r>
      <w:r w:rsidR="00B347EF" w:rsidRPr="00B347EF">
        <w:t xml:space="preserve"> </w:t>
      </w:r>
      <w:r w:rsidRPr="00B347EF">
        <w:t>заработка</w:t>
      </w:r>
      <w:r w:rsidR="00B347EF" w:rsidRPr="00B347EF">
        <w:t xml:space="preserve"> </w:t>
      </w:r>
      <w:r w:rsidRPr="00B347EF">
        <w:t>каждого</w:t>
      </w:r>
      <w:r w:rsidR="00B347EF" w:rsidRPr="00B347EF">
        <w:t xml:space="preserve"> </w:t>
      </w:r>
      <w:r w:rsidRPr="00B347EF">
        <w:t>пенсионера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соответствующий</w:t>
      </w:r>
      <w:r w:rsidR="00B347EF" w:rsidRPr="00B347EF">
        <w:t xml:space="preserve"> </w:t>
      </w:r>
      <w:r w:rsidRPr="00B347EF">
        <w:t>перерасчет</w:t>
      </w:r>
      <w:r w:rsidR="00B347EF" w:rsidRPr="00B347EF">
        <w:t xml:space="preserve"> </w:t>
      </w:r>
      <w:r w:rsidRPr="00B347EF">
        <w:t>пенсий</w:t>
      </w:r>
      <w:r w:rsidR="00B347EF" w:rsidRPr="00B347EF">
        <w:t xml:space="preserve"> </w:t>
      </w:r>
      <w:r w:rsidRPr="00B347EF">
        <w:t>будет</w:t>
      </w:r>
      <w:r w:rsidR="00B347EF" w:rsidRPr="00B347EF">
        <w:t xml:space="preserve"> </w:t>
      </w:r>
      <w:r w:rsidRPr="00B347EF">
        <w:t>производиться</w:t>
      </w:r>
      <w:r w:rsidR="00B347EF" w:rsidRPr="00B347EF">
        <w:t xml:space="preserve"> </w:t>
      </w:r>
      <w:r w:rsidRPr="00B347EF">
        <w:t>при</w:t>
      </w:r>
      <w:r w:rsidR="00B347EF" w:rsidRPr="00B347EF">
        <w:t xml:space="preserve"> </w:t>
      </w:r>
      <w:r w:rsidRPr="00B347EF">
        <w:t>росте</w:t>
      </w:r>
      <w:r w:rsidR="00B347EF" w:rsidRPr="00B347EF">
        <w:t xml:space="preserve"> </w:t>
      </w:r>
      <w:r w:rsidRPr="00B347EF">
        <w:t>средней</w:t>
      </w:r>
      <w:r w:rsidR="00B347EF" w:rsidRPr="00B347EF">
        <w:t xml:space="preserve"> </w:t>
      </w:r>
      <w:r w:rsidRPr="00B347EF">
        <w:t>заработной</w:t>
      </w:r>
      <w:r w:rsidR="00B347EF" w:rsidRPr="00B347EF">
        <w:t xml:space="preserve"> </w:t>
      </w:r>
      <w:r w:rsidRPr="00B347EF">
        <w:t>платы</w:t>
      </w:r>
      <w:r w:rsidR="00B347EF" w:rsidRPr="00B347EF">
        <w:t xml:space="preserve"> </w:t>
      </w:r>
      <w:r w:rsidRPr="00B347EF">
        <w:t>рабочих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служащих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республике</w:t>
      </w:r>
      <w:r w:rsidR="00B347EF" w:rsidRPr="00B347EF">
        <w:t xml:space="preserve"> </w:t>
      </w:r>
      <w:r w:rsidRPr="00B347EF">
        <w:t>более</w:t>
      </w:r>
      <w:r w:rsidR="00B347EF" w:rsidRPr="00B347EF">
        <w:t xml:space="preserve"> </w:t>
      </w:r>
      <w:r w:rsidRPr="00B347EF">
        <w:t>чем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10%</w:t>
      </w:r>
      <w:r w:rsidR="00B347EF" w:rsidRPr="00B347EF">
        <w:t>.</w:t>
      </w:r>
    </w:p>
    <w:p w:rsidR="00B347EF" w:rsidRPr="00B347EF" w:rsidRDefault="000C1732" w:rsidP="00B347EF">
      <w:pPr>
        <w:tabs>
          <w:tab w:val="left" w:pos="726"/>
        </w:tabs>
      </w:pPr>
      <w:r w:rsidRPr="00B347EF">
        <w:t>Однако</w:t>
      </w:r>
      <w:r w:rsidR="00B347EF" w:rsidRPr="00B347EF">
        <w:t xml:space="preserve"> </w:t>
      </w:r>
      <w:r w:rsidRPr="00B347EF">
        <w:t>утверждение</w:t>
      </w:r>
      <w:r w:rsidR="00B347EF" w:rsidRPr="00B347EF">
        <w:t xml:space="preserve"> </w:t>
      </w:r>
      <w:r w:rsidRPr="00B347EF">
        <w:t>о</w:t>
      </w:r>
      <w:r w:rsidR="00B347EF" w:rsidRPr="00B347EF">
        <w:t xml:space="preserve"> </w:t>
      </w:r>
      <w:r w:rsidRPr="00B347EF">
        <w:t>том,</w:t>
      </w:r>
      <w:r w:rsidR="00B347EF" w:rsidRPr="00B347EF">
        <w:t xml:space="preserve"> </w:t>
      </w:r>
      <w:r w:rsidRPr="00B347EF">
        <w:t>что</w:t>
      </w:r>
      <w:r w:rsidR="00B347EF" w:rsidRPr="00B347EF">
        <w:t xml:space="preserve"> </w:t>
      </w:r>
      <w:r w:rsidRPr="00B347EF">
        <w:t>пенсии</w:t>
      </w:r>
      <w:r w:rsidR="00B347EF" w:rsidRPr="00B347EF">
        <w:t xml:space="preserve"> </w:t>
      </w:r>
      <w:r w:rsidRPr="00B347EF">
        <w:t>у</w:t>
      </w:r>
      <w:r w:rsidR="00B347EF" w:rsidRPr="00B347EF">
        <w:t xml:space="preserve"> </w:t>
      </w:r>
      <w:r w:rsidRPr="00B347EF">
        <w:t>нас</w:t>
      </w:r>
      <w:r w:rsidR="00B347EF" w:rsidRPr="00B347EF">
        <w:t xml:space="preserve"> </w:t>
      </w:r>
      <w:r w:rsidRPr="00B347EF">
        <w:t>постоянно</w:t>
      </w:r>
      <w:r w:rsidR="00B347EF" w:rsidRPr="00B347EF">
        <w:t xml:space="preserve"> </w:t>
      </w:r>
      <w:r w:rsidRPr="00B347EF">
        <w:t>повышаются,</w:t>
      </w:r>
      <w:r w:rsidR="00B347EF" w:rsidRPr="00B347EF">
        <w:t xml:space="preserve"> </w:t>
      </w:r>
      <w:r w:rsidRPr="00B347EF">
        <w:t>является</w:t>
      </w:r>
      <w:r w:rsidR="00B347EF" w:rsidRPr="00B347EF">
        <w:t xml:space="preserve"> </w:t>
      </w:r>
      <w:r w:rsidRPr="00B347EF">
        <w:t>не</w:t>
      </w:r>
      <w:r w:rsidR="00B347EF" w:rsidRPr="00B347EF">
        <w:t xml:space="preserve"> </w:t>
      </w:r>
      <w:r w:rsidRPr="00B347EF">
        <w:t>совсем</w:t>
      </w:r>
      <w:r w:rsidR="00B347EF" w:rsidRPr="00B347EF">
        <w:t xml:space="preserve"> </w:t>
      </w:r>
      <w:r w:rsidRPr="00B347EF">
        <w:t>корректным</w:t>
      </w:r>
      <w:r w:rsidR="00B347EF" w:rsidRPr="00B347EF">
        <w:t xml:space="preserve">. </w:t>
      </w:r>
      <w:r w:rsidRPr="00B347EF">
        <w:t>В</w:t>
      </w:r>
      <w:r w:rsidR="00B347EF" w:rsidRPr="00B347EF">
        <w:t xml:space="preserve"> </w:t>
      </w:r>
      <w:r w:rsidRPr="00B347EF">
        <w:t>соответствии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пенсионным</w:t>
      </w:r>
      <w:r w:rsidR="00B347EF" w:rsidRPr="00B347EF">
        <w:t xml:space="preserve"> </w:t>
      </w:r>
      <w:r w:rsidRPr="00B347EF">
        <w:t>законодательством</w:t>
      </w:r>
      <w:r w:rsidR="00B347EF" w:rsidRPr="00B347EF">
        <w:t xml:space="preserve"> </w:t>
      </w:r>
      <w:r w:rsidRPr="00B347EF">
        <w:t>они</w:t>
      </w:r>
      <w:r w:rsidR="00B347EF" w:rsidRPr="00B347EF">
        <w:t xml:space="preserve"> </w:t>
      </w:r>
      <w:r w:rsidRPr="00B347EF">
        <w:t>периодически</w:t>
      </w:r>
      <w:r w:rsidR="00B347EF" w:rsidRPr="00B347EF">
        <w:t xml:space="preserve"> </w:t>
      </w:r>
      <w:r w:rsidRPr="00B347EF">
        <w:t>пересчитываются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связи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ростом</w:t>
      </w:r>
      <w:r w:rsidR="00B347EF" w:rsidRPr="00B347EF">
        <w:t xml:space="preserve"> </w:t>
      </w:r>
      <w:r w:rsidRPr="00B347EF">
        <w:t>средней</w:t>
      </w:r>
      <w:r w:rsidR="00B347EF" w:rsidRPr="00B347EF">
        <w:t xml:space="preserve"> </w:t>
      </w:r>
      <w:r w:rsidRPr="00B347EF">
        <w:t>заработной</w:t>
      </w:r>
      <w:r w:rsidR="00B347EF" w:rsidRPr="00B347EF">
        <w:t xml:space="preserve"> </w:t>
      </w:r>
      <w:r w:rsidRPr="00B347EF">
        <w:t>платы</w:t>
      </w:r>
      <w:r w:rsidR="00B347EF">
        <w:t xml:space="preserve"> (</w:t>
      </w:r>
      <w:r w:rsidRPr="00B347EF">
        <w:t>минимальные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социальные</w:t>
      </w:r>
      <w:r w:rsidR="00B347EF" w:rsidRPr="00B347EF">
        <w:t xml:space="preserve"> - </w:t>
      </w:r>
      <w:r w:rsidRPr="00B347EF">
        <w:t>ежеквартально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связи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увеличением</w:t>
      </w:r>
      <w:r w:rsidR="00B347EF" w:rsidRPr="00B347EF">
        <w:t xml:space="preserve"> </w:t>
      </w:r>
      <w:r w:rsidRPr="00B347EF">
        <w:t>бюджета</w:t>
      </w:r>
      <w:r w:rsidR="00B347EF" w:rsidRPr="00B347EF">
        <w:t xml:space="preserve"> </w:t>
      </w:r>
      <w:r w:rsidRPr="00B347EF">
        <w:t>прожиточного</w:t>
      </w:r>
      <w:r w:rsidR="00B347EF" w:rsidRPr="00B347EF">
        <w:t xml:space="preserve"> </w:t>
      </w:r>
      <w:r w:rsidRPr="00B347EF">
        <w:t>минимума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среднем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душу</w:t>
      </w:r>
      <w:r w:rsidR="00B347EF" w:rsidRPr="00B347EF">
        <w:t xml:space="preserve"> </w:t>
      </w:r>
      <w:r w:rsidRPr="00B347EF">
        <w:t>населения</w:t>
      </w:r>
      <w:r w:rsidR="00B347EF" w:rsidRPr="00B347EF">
        <w:t xml:space="preserve">). </w:t>
      </w:r>
      <w:r w:rsidRPr="00B347EF">
        <w:t>Данные</w:t>
      </w:r>
      <w:r w:rsidR="00B347EF" w:rsidRPr="00B347EF">
        <w:t xml:space="preserve"> </w:t>
      </w:r>
      <w:r w:rsidRPr="00B347EF">
        <w:t>перерасчеты</w:t>
      </w:r>
      <w:r w:rsidR="00B347EF" w:rsidRPr="00B347EF">
        <w:t xml:space="preserve"> - </w:t>
      </w:r>
      <w:r w:rsidRPr="00B347EF">
        <w:t>общепринятая</w:t>
      </w:r>
      <w:r w:rsidR="00B347EF" w:rsidRPr="00B347EF">
        <w:t xml:space="preserve"> </w:t>
      </w:r>
      <w:r w:rsidRPr="00B347EF">
        <w:t>мировая</w:t>
      </w:r>
      <w:r w:rsidR="00B347EF" w:rsidRPr="00B347EF">
        <w:t xml:space="preserve"> </w:t>
      </w:r>
      <w:r w:rsidRPr="00B347EF">
        <w:t>практика,</w:t>
      </w:r>
      <w:r w:rsidR="00B347EF" w:rsidRPr="00B347EF">
        <w:t xml:space="preserve"> </w:t>
      </w:r>
      <w:r w:rsidRPr="00B347EF">
        <w:t>это</w:t>
      </w:r>
      <w:r w:rsidR="00B347EF" w:rsidRPr="00B347EF">
        <w:t xml:space="preserve"> </w:t>
      </w:r>
      <w:r w:rsidRPr="00B347EF">
        <w:t>всего</w:t>
      </w:r>
      <w:r w:rsidR="00B347EF" w:rsidRPr="00B347EF">
        <w:t xml:space="preserve"> </w:t>
      </w:r>
      <w:r w:rsidRPr="00B347EF">
        <w:t>лишь</w:t>
      </w:r>
      <w:r w:rsidR="00B347EF" w:rsidRPr="00B347EF">
        <w:t xml:space="preserve"> </w:t>
      </w:r>
      <w:r w:rsidRPr="00B347EF">
        <w:t>попытка</w:t>
      </w:r>
      <w:r w:rsidR="00B347EF" w:rsidRPr="00B347EF">
        <w:t xml:space="preserve"> </w:t>
      </w:r>
      <w:r w:rsidRPr="00B347EF">
        <w:t>уйти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инфляции</w:t>
      </w:r>
      <w:r w:rsidR="00B347EF" w:rsidRPr="00B347EF">
        <w:t>.</w:t>
      </w:r>
    </w:p>
    <w:p w:rsidR="00B347EF" w:rsidRPr="00B347EF" w:rsidRDefault="00033F64" w:rsidP="00B347EF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8.25pt">
            <v:imagedata r:id="rId7" o:title=""/>
          </v:shape>
        </w:pict>
      </w:r>
      <w:r w:rsidR="000C1732" w:rsidRPr="00B347EF">
        <w:t>В</w:t>
      </w:r>
      <w:r w:rsidR="00B347EF" w:rsidRPr="00B347EF">
        <w:t xml:space="preserve"> </w:t>
      </w:r>
      <w:r w:rsidR="000C1732" w:rsidRPr="00B347EF">
        <w:t>выборе</w:t>
      </w:r>
      <w:r w:rsidR="00B347EF" w:rsidRPr="00B347EF">
        <w:t xml:space="preserve"> </w:t>
      </w:r>
      <w:r w:rsidR="000C1732" w:rsidRPr="00B347EF">
        <w:t>путей</w:t>
      </w:r>
      <w:r w:rsidR="00B347EF" w:rsidRPr="00B347EF">
        <w:t xml:space="preserve"> </w:t>
      </w:r>
      <w:r w:rsidR="000C1732" w:rsidRPr="00B347EF">
        <w:t>развития</w:t>
      </w:r>
      <w:r w:rsidR="00B347EF" w:rsidRPr="00B347EF">
        <w:t xml:space="preserve"> </w:t>
      </w:r>
      <w:r w:rsidR="000C1732" w:rsidRPr="00B347EF">
        <w:t>пенсионной</w:t>
      </w:r>
      <w:r w:rsidR="00B347EF" w:rsidRPr="00B347EF">
        <w:t xml:space="preserve"> </w:t>
      </w:r>
      <w:r w:rsidR="000C1732" w:rsidRPr="00B347EF">
        <w:t>системы</w:t>
      </w:r>
      <w:r w:rsidR="00B347EF" w:rsidRPr="00B347EF">
        <w:t xml:space="preserve"> </w:t>
      </w:r>
      <w:r w:rsidR="000C1732" w:rsidRPr="00B347EF">
        <w:t>должен</w:t>
      </w:r>
      <w:r w:rsidR="00B347EF" w:rsidRPr="00B347EF">
        <w:t xml:space="preserve"> </w:t>
      </w:r>
      <w:r w:rsidR="000C1732" w:rsidRPr="00B347EF">
        <w:t>использоваться</w:t>
      </w:r>
      <w:r w:rsidR="00B347EF" w:rsidRPr="00B347EF">
        <w:t xml:space="preserve"> </w:t>
      </w:r>
      <w:r w:rsidR="000C1732" w:rsidRPr="00B347EF">
        <w:t>весь</w:t>
      </w:r>
      <w:r w:rsidR="00B347EF" w:rsidRPr="00B347EF">
        <w:t xml:space="preserve"> </w:t>
      </w:r>
      <w:r w:rsidR="000C1732" w:rsidRPr="00B347EF">
        <w:t>спектр</w:t>
      </w:r>
      <w:r w:rsidR="00B347EF" w:rsidRPr="00B347EF">
        <w:t xml:space="preserve"> </w:t>
      </w:r>
      <w:r w:rsidR="000C1732" w:rsidRPr="00B347EF">
        <w:t>возможностей,</w:t>
      </w:r>
      <w:r w:rsidR="00B347EF" w:rsidRPr="00B347EF">
        <w:t xml:space="preserve"> </w:t>
      </w:r>
      <w:r w:rsidR="000C1732" w:rsidRPr="00B347EF">
        <w:t>включая</w:t>
      </w:r>
      <w:r w:rsidR="00B347EF" w:rsidRPr="00B347EF">
        <w:t xml:space="preserve"> </w:t>
      </w:r>
      <w:r w:rsidR="000C1732" w:rsidRPr="00B347EF">
        <w:t>дополнительное</w:t>
      </w:r>
      <w:r w:rsidR="00B347EF" w:rsidRPr="00B347EF">
        <w:t xml:space="preserve"> </w:t>
      </w:r>
      <w:r w:rsidR="000C1732" w:rsidRPr="00B347EF">
        <w:t>пенсионное</w:t>
      </w:r>
      <w:r w:rsidR="00B347EF" w:rsidRPr="00B347EF">
        <w:t xml:space="preserve"> </w:t>
      </w:r>
      <w:r w:rsidR="000C1732" w:rsidRPr="00B347EF">
        <w:t>страхование</w:t>
      </w:r>
      <w:r w:rsidR="00B347EF" w:rsidRPr="00B347EF">
        <w:t xml:space="preserve">. </w:t>
      </w:r>
      <w:r w:rsidR="000C1732" w:rsidRPr="00B347EF">
        <w:t>Это</w:t>
      </w:r>
      <w:r w:rsidR="00B347EF" w:rsidRPr="00B347EF">
        <w:t xml:space="preserve"> </w:t>
      </w:r>
      <w:r w:rsidR="000C1732" w:rsidRPr="00B347EF">
        <w:t>тем</w:t>
      </w:r>
      <w:r w:rsidR="00B347EF" w:rsidRPr="00B347EF">
        <w:t xml:space="preserve"> </w:t>
      </w:r>
      <w:r w:rsidR="000C1732" w:rsidRPr="00B347EF">
        <w:t>более</w:t>
      </w:r>
      <w:r w:rsidR="00B347EF" w:rsidRPr="00B347EF">
        <w:t xml:space="preserve"> </w:t>
      </w:r>
      <w:r w:rsidR="000C1732" w:rsidRPr="00B347EF">
        <w:t>важно,</w:t>
      </w:r>
      <w:r w:rsidR="00B347EF" w:rsidRPr="00B347EF">
        <w:t xml:space="preserve"> </w:t>
      </w:r>
      <w:r w:rsidR="000C1732" w:rsidRPr="00B347EF">
        <w:t>что</w:t>
      </w:r>
      <w:r w:rsidR="00B347EF" w:rsidRPr="00B347EF">
        <w:t xml:space="preserve"> </w:t>
      </w:r>
      <w:r w:rsidR="000C1732" w:rsidRPr="00B347EF">
        <w:t>накопительная</w:t>
      </w:r>
      <w:r w:rsidR="00B347EF" w:rsidRPr="00B347EF">
        <w:t xml:space="preserve"> </w:t>
      </w:r>
      <w:r w:rsidR="000C1732" w:rsidRPr="00B347EF">
        <w:t>система</w:t>
      </w:r>
      <w:r w:rsidR="00B347EF" w:rsidRPr="00B347EF">
        <w:t xml:space="preserve"> </w:t>
      </w:r>
      <w:r w:rsidR="000C1732" w:rsidRPr="00B347EF">
        <w:t>не</w:t>
      </w:r>
      <w:r w:rsidR="00B347EF" w:rsidRPr="00B347EF">
        <w:t xml:space="preserve"> </w:t>
      </w:r>
      <w:r w:rsidR="000C1732" w:rsidRPr="00B347EF">
        <w:t>является</w:t>
      </w:r>
      <w:r w:rsidR="00B347EF" w:rsidRPr="00B347EF">
        <w:t xml:space="preserve"> </w:t>
      </w:r>
      <w:r w:rsidR="000C1732" w:rsidRPr="00B347EF">
        <w:t>безальтернативной</w:t>
      </w:r>
      <w:r w:rsidR="00B347EF" w:rsidRPr="00B347EF">
        <w:t xml:space="preserve">. </w:t>
      </w:r>
      <w:r w:rsidR="000C1732" w:rsidRPr="00B347EF">
        <w:t>В</w:t>
      </w:r>
      <w:r w:rsidR="00B347EF" w:rsidRPr="00B347EF">
        <w:t xml:space="preserve"> </w:t>
      </w:r>
      <w:r w:rsidR="000C1732" w:rsidRPr="00B347EF">
        <w:t>конце</w:t>
      </w:r>
      <w:r w:rsidR="00B347EF" w:rsidRPr="00B347EF">
        <w:t xml:space="preserve"> </w:t>
      </w:r>
      <w:r w:rsidR="000C1732" w:rsidRPr="00B347EF">
        <w:t>концов,</w:t>
      </w:r>
      <w:r w:rsidR="00B347EF" w:rsidRPr="00B347EF">
        <w:t xml:space="preserve"> </w:t>
      </w:r>
      <w:r w:rsidR="000C1732" w:rsidRPr="00B347EF">
        <w:t>и</w:t>
      </w:r>
      <w:r w:rsidR="00B347EF" w:rsidRPr="00B347EF">
        <w:t xml:space="preserve"> </w:t>
      </w:r>
      <w:r w:rsidR="000C1732" w:rsidRPr="00B347EF">
        <w:t>это</w:t>
      </w:r>
      <w:r w:rsidR="00B347EF" w:rsidRPr="00B347EF">
        <w:t xml:space="preserve"> </w:t>
      </w:r>
      <w:r w:rsidR="000C1732" w:rsidRPr="00B347EF">
        <w:t>убедительно</w:t>
      </w:r>
      <w:r w:rsidR="00B347EF" w:rsidRPr="00B347EF">
        <w:t xml:space="preserve"> </w:t>
      </w:r>
      <w:r w:rsidR="000C1732" w:rsidRPr="00B347EF">
        <w:t>доказывают</w:t>
      </w:r>
      <w:r w:rsidR="00B347EF" w:rsidRPr="00B347EF">
        <w:t xml:space="preserve"> </w:t>
      </w:r>
      <w:r w:rsidR="000C1732" w:rsidRPr="00B347EF">
        <w:t>международные</w:t>
      </w:r>
      <w:r w:rsidR="00B347EF" w:rsidRPr="00B347EF">
        <w:t xml:space="preserve"> </w:t>
      </w:r>
      <w:r w:rsidR="000C1732" w:rsidRPr="00B347EF">
        <w:t>эксперты,</w:t>
      </w:r>
      <w:r w:rsidR="00B347EF" w:rsidRPr="00B347EF">
        <w:t xml:space="preserve"> </w:t>
      </w:r>
      <w:r w:rsidR="000C1732" w:rsidRPr="00B347EF">
        <w:t>распределительная</w:t>
      </w:r>
      <w:r w:rsidR="00B347EF" w:rsidRPr="00B347EF">
        <w:t xml:space="preserve"> </w:t>
      </w:r>
      <w:r w:rsidR="000C1732" w:rsidRPr="00B347EF">
        <w:t>и</w:t>
      </w:r>
      <w:r w:rsidR="00B347EF" w:rsidRPr="00B347EF">
        <w:t xml:space="preserve"> </w:t>
      </w:r>
      <w:r w:rsidR="000C1732" w:rsidRPr="00B347EF">
        <w:t>накопительная</w:t>
      </w:r>
      <w:r w:rsidR="00B347EF" w:rsidRPr="00B347EF">
        <w:t xml:space="preserve"> </w:t>
      </w:r>
      <w:r w:rsidR="000C1732" w:rsidRPr="00B347EF">
        <w:t>системы</w:t>
      </w:r>
      <w:r w:rsidR="00B347EF" w:rsidRPr="00B347EF">
        <w:t xml:space="preserve"> - </w:t>
      </w:r>
      <w:r w:rsidR="000C1732" w:rsidRPr="00B347EF">
        <w:t>всего</w:t>
      </w:r>
      <w:r w:rsidR="00B347EF" w:rsidRPr="00B347EF">
        <w:t xml:space="preserve"> </w:t>
      </w:r>
      <w:r w:rsidR="000C1732" w:rsidRPr="00B347EF">
        <w:t>лишь</w:t>
      </w:r>
      <w:r w:rsidR="00B347EF" w:rsidRPr="00B347EF">
        <w:t xml:space="preserve"> </w:t>
      </w:r>
      <w:r w:rsidR="000C1732" w:rsidRPr="00B347EF">
        <w:t>способ</w:t>
      </w:r>
      <w:r w:rsidR="00B347EF" w:rsidRPr="00B347EF">
        <w:t xml:space="preserve"> </w:t>
      </w:r>
      <w:r w:rsidR="000C1732" w:rsidRPr="00B347EF">
        <w:t>финансирования</w:t>
      </w:r>
      <w:r w:rsidR="00B347EF" w:rsidRPr="00B347EF">
        <w:t xml:space="preserve">. </w:t>
      </w:r>
      <w:r w:rsidR="000C1732" w:rsidRPr="00B347EF">
        <w:t>Конечный</w:t>
      </w:r>
      <w:r w:rsidR="00B347EF" w:rsidRPr="00B347EF">
        <w:t xml:space="preserve"> </w:t>
      </w:r>
      <w:r w:rsidR="000C1732" w:rsidRPr="00B347EF">
        <w:t>результат</w:t>
      </w:r>
      <w:r w:rsidR="00B347EF" w:rsidRPr="00B347EF">
        <w:t xml:space="preserve"> - </w:t>
      </w:r>
      <w:r w:rsidR="000C1732" w:rsidRPr="00B347EF">
        <w:t>уровень</w:t>
      </w:r>
      <w:r w:rsidR="00B347EF" w:rsidRPr="00B347EF">
        <w:t xml:space="preserve"> </w:t>
      </w:r>
      <w:r w:rsidR="000C1732" w:rsidRPr="00B347EF">
        <w:t>пенсионного</w:t>
      </w:r>
      <w:r w:rsidR="00B347EF" w:rsidRPr="00B347EF">
        <w:t xml:space="preserve"> </w:t>
      </w:r>
      <w:r w:rsidR="000C1732" w:rsidRPr="00B347EF">
        <w:t>обеспечения</w:t>
      </w:r>
      <w:r w:rsidR="00B347EF" w:rsidRPr="00B347EF">
        <w:t xml:space="preserve"> - </w:t>
      </w:r>
      <w:r w:rsidR="000C1732" w:rsidRPr="00B347EF">
        <w:t>зависит</w:t>
      </w:r>
      <w:r w:rsidR="00B347EF" w:rsidRPr="00B347EF">
        <w:t xml:space="preserve"> </w:t>
      </w:r>
      <w:r w:rsidR="000C1732" w:rsidRPr="00B347EF">
        <w:t>от</w:t>
      </w:r>
      <w:r w:rsidR="00B347EF" w:rsidRPr="00B347EF">
        <w:t xml:space="preserve"> </w:t>
      </w:r>
      <w:r w:rsidR="000C1732" w:rsidRPr="00B347EF">
        <w:t>объемов</w:t>
      </w:r>
      <w:r w:rsidR="00B347EF" w:rsidRPr="00B347EF">
        <w:t xml:space="preserve"> </w:t>
      </w:r>
      <w:r w:rsidR="000C1732" w:rsidRPr="00B347EF">
        <w:t>производства,</w:t>
      </w:r>
      <w:r w:rsidR="00B347EF" w:rsidRPr="00B347EF">
        <w:t xml:space="preserve"> </w:t>
      </w:r>
      <w:r w:rsidR="00B347EF">
        <w:t>т.е.</w:t>
      </w:r>
      <w:r w:rsidR="00B347EF" w:rsidRPr="00B347EF">
        <w:t xml:space="preserve"> </w:t>
      </w:r>
      <w:r w:rsidR="000C1732" w:rsidRPr="00B347EF">
        <w:t>от</w:t>
      </w:r>
      <w:r w:rsidR="00B347EF" w:rsidRPr="00B347EF">
        <w:t xml:space="preserve"> </w:t>
      </w:r>
      <w:r w:rsidR="000C1732" w:rsidRPr="00B347EF">
        <w:t>экономического</w:t>
      </w:r>
      <w:r w:rsidR="00B347EF" w:rsidRPr="00B347EF">
        <w:t xml:space="preserve"> </w:t>
      </w:r>
      <w:r w:rsidR="000C1732" w:rsidRPr="00B347EF">
        <w:t>состояния</w:t>
      </w:r>
      <w:r w:rsidR="00B347EF" w:rsidRPr="00B347EF">
        <w:t xml:space="preserve"> </w:t>
      </w:r>
      <w:r w:rsidR="000C1732" w:rsidRPr="00B347EF">
        <w:t>страны</w:t>
      </w:r>
      <w:r w:rsidR="00B347EF" w:rsidRPr="00B347EF">
        <w:t xml:space="preserve"> [</w:t>
      </w:r>
      <w:r w:rsidR="000C1732" w:rsidRPr="00B347EF">
        <w:t>9,</w:t>
      </w:r>
      <w:r w:rsidR="00B347EF" w:rsidRPr="00B347EF">
        <w:t xml:space="preserve"> </w:t>
      </w:r>
      <w:r w:rsidR="000C1732" w:rsidRPr="00B347EF">
        <w:t>с</w:t>
      </w:r>
      <w:r w:rsidR="00B347EF">
        <w:t>.1</w:t>
      </w:r>
      <w:r w:rsidR="000C1732" w:rsidRPr="00B347EF">
        <w:t>0</w:t>
      </w:r>
      <w:r w:rsidR="00B347EF" w:rsidRPr="00B347EF">
        <w:t>].</w:t>
      </w:r>
    </w:p>
    <w:p w:rsidR="00B347EF" w:rsidRDefault="00B347EF" w:rsidP="00B347EF">
      <w:pPr>
        <w:pStyle w:val="1"/>
      </w:pPr>
      <w:r>
        <w:br w:type="page"/>
      </w:r>
      <w:bookmarkStart w:id="9" w:name="_Toc286481491"/>
      <w:r>
        <w:t xml:space="preserve">2.3 </w:t>
      </w:r>
      <w:r w:rsidR="00A559DE" w:rsidRPr="00B347EF">
        <w:t>Анализ</w:t>
      </w:r>
      <w:r w:rsidRPr="00B347EF">
        <w:t xml:space="preserve"> </w:t>
      </w:r>
      <w:r w:rsidR="00A559DE" w:rsidRPr="00B347EF">
        <w:t>зависимости</w:t>
      </w:r>
      <w:r w:rsidRPr="00B347EF">
        <w:t xml:space="preserve"> </w:t>
      </w:r>
      <w:r w:rsidR="00A559DE" w:rsidRPr="00B347EF">
        <w:t>благосостояния</w:t>
      </w:r>
      <w:r w:rsidRPr="00B347EF">
        <w:t xml:space="preserve"> </w:t>
      </w:r>
      <w:r w:rsidR="00A559DE" w:rsidRPr="00B347EF">
        <w:t>населения</w:t>
      </w:r>
      <w:r w:rsidRPr="00B347EF">
        <w:t xml:space="preserve"> </w:t>
      </w:r>
      <w:r w:rsidR="00A559DE" w:rsidRPr="00B347EF">
        <w:t>от</w:t>
      </w:r>
      <w:r w:rsidRPr="00B347EF">
        <w:t xml:space="preserve"> </w:t>
      </w:r>
      <w:r w:rsidR="00A559DE" w:rsidRPr="00B347EF">
        <w:t>пенсионных</w:t>
      </w:r>
      <w:r w:rsidRPr="00B347EF">
        <w:t xml:space="preserve"> </w:t>
      </w:r>
      <w:r w:rsidR="00A559DE" w:rsidRPr="00B347EF">
        <w:t>выплат</w:t>
      </w:r>
      <w:bookmarkEnd w:id="9"/>
    </w:p>
    <w:p w:rsidR="00B347EF" w:rsidRPr="00B347EF" w:rsidRDefault="00B347EF" w:rsidP="00B347EF">
      <w:pPr>
        <w:rPr>
          <w:lang w:eastAsia="en-US"/>
        </w:rPr>
      </w:pPr>
    </w:p>
    <w:p w:rsidR="00B347EF" w:rsidRPr="00B347EF" w:rsidRDefault="00A559DE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Проблема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поддержки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пенсионеров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была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остается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одной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из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основных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социальной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политике,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так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как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уровень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жизни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этой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категории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населения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значимо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отражается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уровне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жизни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страны,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поскольку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данная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группа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составляет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примерно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25</w:t>
      </w:r>
      <w:r w:rsidR="00B347EF">
        <w:rPr>
          <w:color w:val="000000"/>
        </w:rPr>
        <w:t>.5</w:t>
      </w:r>
      <w:r w:rsidRPr="00B347EF">
        <w:rPr>
          <w:color w:val="000000"/>
        </w:rPr>
        <w:t>%</w:t>
      </w:r>
      <w:r w:rsidR="00B347EF" w:rsidRPr="00B347EF">
        <w:rPr>
          <w:color w:val="000000"/>
        </w:rPr>
        <w:t xml:space="preserve"> </w:t>
      </w:r>
      <w:r w:rsidR="00DB707A" w:rsidRPr="00B347EF">
        <w:rPr>
          <w:color w:val="000000"/>
        </w:rPr>
        <w:t>населения</w:t>
      </w:r>
      <w:r w:rsidR="00B347EF" w:rsidRPr="00B347EF">
        <w:rPr>
          <w:color w:val="000000"/>
        </w:rPr>
        <w:t xml:space="preserve"> </w:t>
      </w:r>
      <w:r w:rsidR="00DB707A" w:rsidRPr="00B347EF">
        <w:rPr>
          <w:color w:val="000000"/>
        </w:rPr>
        <w:t>Беларуси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Причем,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данный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процент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каждым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годом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увеличивается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связи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тенденцией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старения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населения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последние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десятилетия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содержание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пенсионеров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традиционно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ложилось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нашей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стране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плечи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государства</w:t>
      </w:r>
      <w:r w:rsidR="00B347EF" w:rsidRPr="00B347EF">
        <w:rPr>
          <w:color w:val="000000"/>
        </w:rPr>
        <w:t>.</w:t>
      </w:r>
    </w:p>
    <w:p w:rsidR="00B347EF" w:rsidRPr="00B347EF" w:rsidRDefault="006A203B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Существующая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Беларуси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пенсионная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система</w:t>
      </w:r>
      <w:r w:rsidR="00B347EF">
        <w:rPr>
          <w:color w:val="000000"/>
        </w:rPr>
        <w:t xml:space="preserve"> "</w:t>
      </w:r>
      <w:r w:rsidR="00DB707A" w:rsidRPr="00B347EF">
        <w:rPr>
          <w:color w:val="000000"/>
        </w:rPr>
        <w:t>Работающий</w:t>
      </w:r>
      <w:r w:rsidR="00B347EF" w:rsidRPr="00B347EF">
        <w:rPr>
          <w:color w:val="000000"/>
        </w:rPr>
        <w:t xml:space="preserve"> </w:t>
      </w:r>
      <w:r w:rsidR="00DB707A" w:rsidRPr="00B347EF">
        <w:rPr>
          <w:color w:val="000000"/>
        </w:rPr>
        <w:t>п</w:t>
      </w:r>
      <w:r w:rsidR="00A559DE" w:rsidRPr="00B347EF">
        <w:rPr>
          <w:color w:val="000000"/>
        </w:rPr>
        <w:t>латит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за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Пенсионера</w:t>
      </w:r>
      <w:r w:rsidR="00B347EF">
        <w:rPr>
          <w:color w:val="000000"/>
        </w:rPr>
        <w:t>" (</w:t>
      </w:r>
      <w:r w:rsidR="00A559DE" w:rsidRPr="00B347EF">
        <w:rPr>
          <w:color w:val="000000"/>
        </w:rPr>
        <w:t>pay-as-you-go</w:t>
      </w:r>
      <w:r w:rsidR="00B347EF" w:rsidRPr="00B347EF">
        <w:rPr>
          <w:color w:val="000000"/>
        </w:rPr>
        <w:t xml:space="preserve">) </w:t>
      </w:r>
      <w:r w:rsidR="00A559DE" w:rsidRPr="00B347EF">
        <w:rPr>
          <w:color w:val="000000"/>
        </w:rPr>
        <w:t>лишает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работающих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возможности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самостоятельно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планировать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свои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доходы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старости,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система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не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способна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прибыльно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управлять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финансовыми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ресурсами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обеспечивать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высокую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степень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ликвидности,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выплачивать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высокие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пенсии,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обеспечивающие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нормальный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уровень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благосостояния</w:t>
      </w:r>
      <w:r w:rsidR="00B347EF" w:rsidRPr="00B347EF">
        <w:rPr>
          <w:color w:val="000000"/>
        </w:rPr>
        <w:t xml:space="preserve">. </w:t>
      </w:r>
      <w:r w:rsidR="00A559DE" w:rsidRPr="00B347EF">
        <w:rPr>
          <w:color w:val="000000"/>
        </w:rPr>
        <w:t>Потому,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что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она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увеличивает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налоговое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бремя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предприятия,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создает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условия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для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развития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серого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рынка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труда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предпосылки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для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роста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безработицы</w:t>
      </w:r>
      <w:r w:rsidR="00B347EF" w:rsidRPr="00B347EF">
        <w:rPr>
          <w:color w:val="000000"/>
        </w:rPr>
        <w:t xml:space="preserve">. </w:t>
      </w:r>
      <w:r w:rsidR="00A559DE"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основе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выше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сказанного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можно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сделать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вывод,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что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система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пенсионного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страхования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РБ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не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является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эффективной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не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способна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адаптироваться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к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условиям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перехода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к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рыночной</w:t>
      </w:r>
      <w:r w:rsidR="00B347EF" w:rsidRPr="00B347EF">
        <w:rPr>
          <w:color w:val="000000"/>
        </w:rPr>
        <w:t xml:space="preserve"> </w:t>
      </w:r>
      <w:r w:rsidR="00A559DE" w:rsidRPr="00B347EF">
        <w:rPr>
          <w:color w:val="000000"/>
        </w:rPr>
        <w:t>экономике</w:t>
      </w:r>
      <w:r w:rsidR="00B347EF" w:rsidRPr="00B347EF">
        <w:rPr>
          <w:color w:val="000000"/>
        </w:rPr>
        <w:t>.</w:t>
      </w:r>
    </w:p>
    <w:p w:rsidR="00B347EF" w:rsidRPr="00B347EF" w:rsidRDefault="00A559DE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Эти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ряд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других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обстоятельств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порождают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актуальность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исследования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концептуальной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модели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государственного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страхования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ее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влияния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благосостояние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общества</w:t>
      </w:r>
      <w:r w:rsidR="00B347EF" w:rsidRPr="00B347EF">
        <w:rPr>
          <w:color w:val="000000"/>
        </w:rPr>
        <w:t>.</w:t>
      </w:r>
    </w:p>
    <w:p w:rsidR="00B347EF" w:rsidRPr="00B347EF" w:rsidRDefault="00A559DE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Для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реализации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целей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исследования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использовались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методы</w:t>
      </w:r>
      <w:r w:rsidR="00B347EF" w:rsidRPr="00B347EF">
        <w:rPr>
          <w:color w:val="000000"/>
        </w:rPr>
        <w:t xml:space="preserve">: </w:t>
      </w:r>
      <w:r w:rsidRPr="00B347EF">
        <w:rPr>
          <w:color w:val="000000"/>
        </w:rPr>
        <w:t>анкета,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методы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компьютерной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обработки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полученных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результатов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интерпретационные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методы</w:t>
      </w:r>
      <w:r w:rsidR="00B347EF" w:rsidRPr="00B347EF">
        <w:rPr>
          <w:color w:val="000000"/>
        </w:rPr>
        <w:t>.</w:t>
      </w:r>
    </w:p>
    <w:p w:rsidR="00B347EF" w:rsidRPr="00B347EF" w:rsidRDefault="00A559DE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Всего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исследовании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приняло</w:t>
      </w:r>
      <w:r w:rsidR="00B347EF" w:rsidRPr="00B347EF">
        <w:rPr>
          <w:color w:val="000000"/>
        </w:rPr>
        <w:t xml:space="preserve"> </w:t>
      </w:r>
      <w:r w:rsidR="00DB707A" w:rsidRPr="00B347EF">
        <w:rPr>
          <w:color w:val="000000"/>
        </w:rPr>
        <w:t>участие</w:t>
      </w:r>
      <w:r w:rsidR="00B347EF" w:rsidRPr="00B347EF">
        <w:rPr>
          <w:color w:val="000000"/>
        </w:rPr>
        <w:t xml:space="preserve"> </w:t>
      </w:r>
      <w:r w:rsidR="00DB707A" w:rsidRPr="00B347EF">
        <w:rPr>
          <w:color w:val="000000"/>
        </w:rPr>
        <w:t>26</w:t>
      </w:r>
      <w:r w:rsidR="00B347EF" w:rsidRPr="00B347EF">
        <w:rPr>
          <w:color w:val="000000"/>
        </w:rPr>
        <w:t xml:space="preserve"> </w:t>
      </w:r>
      <w:r w:rsidR="00DB707A" w:rsidRPr="00B347EF">
        <w:rPr>
          <w:color w:val="000000"/>
        </w:rPr>
        <w:t>человек</w:t>
      </w:r>
      <w:r w:rsidR="00B347EF" w:rsidRPr="00B347EF">
        <w:rPr>
          <w:color w:val="000000"/>
        </w:rPr>
        <w:t xml:space="preserve"> </w:t>
      </w:r>
      <w:r w:rsidR="00DB707A"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="00DB707A" w:rsidRPr="00B347EF">
        <w:rPr>
          <w:color w:val="000000"/>
        </w:rPr>
        <w:t>возрасте</w:t>
      </w:r>
      <w:r w:rsidR="00B347EF" w:rsidRPr="00B347EF">
        <w:rPr>
          <w:color w:val="000000"/>
        </w:rPr>
        <w:t xml:space="preserve"> </w:t>
      </w:r>
      <w:r w:rsidR="00DB707A" w:rsidRPr="00B347EF">
        <w:rPr>
          <w:color w:val="000000"/>
        </w:rPr>
        <w:t>56-7</w:t>
      </w:r>
      <w:r w:rsidRPr="00B347EF">
        <w:rPr>
          <w:color w:val="000000"/>
        </w:rPr>
        <w:t>2</w:t>
      </w:r>
      <w:r w:rsidR="00B347EF" w:rsidRPr="00B347EF">
        <w:rPr>
          <w:color w:val="000000"/>
        </w:rPr>
        <w:t xml:space="preserve"> </w:t>
      </w:r>
      <w:r w:rsidR="00DB707A" w:rsidRPr="00B347EF">
        <w:rPr>
          <w:color w:val="000000"/>
        </w:rPr>
        <w:t>года</w:t>
      </w:r>
      <w:r w:rsidR="00B347EF" w:rsidRPr="00B347EF">
        <w:rPr>
          <w:color w:val="000000"/>
        </w:rPr>
        <w:t>.</w:t>
      </w:r>
    </w:p>
    <w:p w:rsidR="00B347EF" w:rsidRPr="00B347EF" w:rsidRDefault="00A559DE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Результаты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данного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исследования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показывают,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что</w:t>
      </w:r>
      <w:r w:rsidRPr="00B347EF">
        <w:rPr>
          <w:iCs/>
          <w:color w:val="000000"/>
        </w:rPr>
        <w:t>,</w:t>
      </w:r>
      <w:r w:rsidR="00B347EF" w:rsidRPr="00B347EF">
        <w:rPr>
          <w:iCs/>
          <w:color w:val="000000"/>
        </w:rPr>
        <w:t xml:space="preserve"> </w:t>
      </w:r>
      <w:r w:rsidRPr="00B347EF">
        <w:rPr>
          <w:iCs/>
          <w:color w:val="000000"/>
        </w:rPr>
        <w:t>несмотря</w:t>
      </w:r>
      <w:r w:rsidR="00B347EF" w:rsidRPr="00B347EF">
        <w:rPr>
          <w:iCs/>
          <w:color w:val="000000"/>
        </w:rPr>
        <w:t xml:space="preserve"> </w:t>
      </w:r>
      <w:r w:rsidRPr="00B347EF">
        <w:rPr>
          <w:iCs/>
          <w:color w:val="000000"/>
        </w:rPr>
        <w:t>на</w:t>
      </w:r>
      <w:r w:rsidR="00B347EF" w:rsidRPr="00B347EF">
        <w:rPr>
          <w:iCs/>
          <w:color w:val="000000"/>
        </w:rPr>
        <w:t xml:space="preserve"> </w:t>
      </w:r>
      <w:r w:rsidRPr="00B347EF">
        <w:rPr>
          <w:iCs/>
          <w:color w:val="000000"/>
        </w:rPr>
        <w:t>идущую</w:t>
      </w:r>
      <w:r w:rsidR="00B347EF" w:rsidRPr="00B347EF">
        <w:rPr>
          <w:iCs/>
          <w:color w:val="000000"/>
        </w:rPr>
        <w:t xml:space="preserve"> </w:t>
      </w:r>
      <w:r w:rsidRPr="00B347EF">
        <w:rPr>
          <w:iCs/>
          <w:color w:val="000000"/>
        </w:rPr>
        <w:t>индексацию</w:t>
      </w:r>
      <w:r w:rsidR="00B347EF" w:rsidRPr="00B347EF">
        <w:rPr>
          <w:iCs/>
          <w:color w:val="000000"/>
        </w:rPr>
        <w:t xml:space="preserve"> </w:t>
      </w:r>
      <w:r w:rsidRPr="00B347EF">
        <w:rPr>
          <w:iCs/>
          <w:color w:val="000000"/>
        </w:rPr>
        <w:t>пенсий,</w:t>
      </w:r>
      <w:r w:rsidR="00B347EF" w:rsidRPr="00B347EF">
        <w:rPr>
          <w:iCs/>
          <w:color w:val="000000"/>
        </w:rPr>
        <w:t xml:space="preserve"> </w:t>
      </w:r>
      <w:r w:rsidRPr="00B347EF">
        <w:rPr>
          <w:iCs/>
          <w:color w:val="000000"/>
        </w:rPr>
        <w:t>в</w:t>
      </w:r>
      <w:r w:rsidR="00B347EF" w:rsidRPr="00B347EF">
        <w:rPr>
          <w:iCs/>
          <w:color w:val="000000"/>
        </w:rPr>
        <w:t xml:space="preserve"> </w:t>
      </w:r>
      <w:r w:rsidRPr="00B347EF">
        <w:rPr>
          <w:iCs/>
          <w:color w:val="000000"/>
        </w:rPr>
        <w:t>последнее</w:t>
      </w:r>
      <w:r w:rsidR="00B347EF" w:rsidRPr="00B347EF">
        <w:rPr>
          <w:iCs/>
          <w:color w:val="000000"/>
        </w:rPr>
        <w:t xml:space="preserve"> </w:t>
      </w:r>
      <w:r w:rsidRPr="00B347EF">
        <w:rPr>
          <w:iCs/>
          <w:color w:val="000000"/>
        </w:rPr>
        <w:t>время</w:t>
      </w:r>
      <w:r w:rsidR="00B347EF" w:rsidRPr="00B347EF">
        <w:rPr>
          <w:iCs/>
          <w:color w:val="000000"/>
        </w:rPr>
        <w:t xml:space="preserve"> </w:t>
      </w:r>
      <w:r w:rsidRPr="00B347EF">
        <w:rPr>
          <w:iCs/>
          <w:color w:val="000000"/>
        </w:rPr>
        <w:t>наблюдается</w:t>
      </w:r>
      <w:r w:rsidR="00B347EF" w:rsidRPr="00B347EF">
        <w:rPr>
          <w:iCs/>
          <w:color w:val="000000"/>
        </w:rPr>
        <w:t xml:space="preserve"> </w:t>
      </w:r>
      <w:r w:rsidRPr="00B347EF">
        <w:rPr>
          <w:iCs/>
          <w:color w:val="000000"/>
        </w:rPr>
        <w:t>тенденция</w:t>
      </w:r>
      <w:r w:rsidR="00B347EF" w:rsidRPr="00B347EF">
        <w:rPr>
          <w:iCs/>
          <w:color w:val="000000"/>
        </w:rPr>
        <w:t xml:space="preserve"> </w:t>
      </w:r>
      <w:r w:rsidRPr="00B347EF">
        <w:rPr>
          <w:iCs/>
          <w:color w:val="000000"/>
        </w:rPr>
        <w:t>снижения</w:t>
      </w:r>
      <w:r w:rsidR="00B347EF" w:rsidRPr="00B347EF">
        <w:rPr>
          <w:iCs/>
          <w:color w:val="000000"/>
        </w:rPr>
        <w:t xml:space="preserve"> </w:t>
      </w:r>
      <w:r w:rsidRPr="00B347EF">
        <w:rPr>
          <w:iCs/>
          <w:color w:val="000000"/>
        </w:rPr>
        <w:t>уровня</w:t>
      </w:r>
      <w:r w:rsidR="00B347EF" w:rsidRPr="00B347EF">
        <w:rPr>
          <w:iCs/>
          <w:color w:val="000000"/>
        </w:rPr>
        <w:t xml:space="preserve"> </w:t>
      </w:r>
      <w:r w:rsidRPr="00B347EF">
        <w:rPr>
          <w:iCs/>
          <w:color w:val="000000"/>
        </w:rPr>
        <w:t>жизни</w:t>
      </w:r>
      <w:r w:rsidR="00B347EF" w:rsidRPr="00B347EF">
        <w:rPr>
          <w:iCs/>
          <w:color w:val="000000"/>
        </w:rPr>
        <w:t xml:space="preserve"> </w:t>
      </w:r>
      <w:r w:rsidRPr="00B347EF">
        <w:rPr>
          <w:iCs/>
          <w:color w:val="000000"/>
        </w:rPr>
        <w:t>пенсионеров</w:t>
      </w:r>
      <w:r w:rsidR="00B347EF" w:rsidRPr="00B347EF">
        <w:rPr>
          <w:iCs/>
          <w:color w:val="000000"/>
        </w:rPr>
        <w:t xml:space="preserve"> - </w:t>
      </w:r>
      <w:r w:rsidRPr="00B347EF">
        <w:rPr>
          <w:iCs/>
          <w:color w:val="000000"/>
        </w:rPr>
        <w:t>более</w:t>
      </w:r>
      <w:r w:rsidR="00B347EF" w:rsidRPr="00B347EF">
        <w:rPr>
          <w:iCs/>
          <w:color w:val="000000"/>
        </w:rPr>
        <w:t xml:space="preserve"> </w:t>
      </w:r>
      <w:r w:rsidRPr="00B347EF">
        <w:rPr>
          <w:iCs/>
          <w:color w:val="000000"/>
        </w:rPr>
        <w:t>трети</w:t>
      </w:r>
      <w:r w:rsidR="00B347EF" w:rsidRPr="00B347EF">
        <w:rPr>
          <w:iCs/>
          <w:color w:val="000000"/>
        </w:rPr>
        <w:t xml:space="preserve"> </w:t>
      </w:r>
      <w:r w:rsidRPr="00B347EF">
        <w:rPr>
          <w:iCs/>
          <w:color w:val="000000"/>
        </w:rPr>
        <w:t>из</w:t>
      </w:r>
      <w:r w:rsidR="00B347EF" w:rsidRPr="00B347EF">
        <w:rPr>
          <w:iCs/>
          <w:color w:val="000000"/>
        </w:rPr>
        <w:t xml:space="preserve"> </w:t>
      </w:r>
      <w:r w:rsidRPr="00B347EF">
        <w:rPr>
          <w:iCs/>
          <w:color w:val="000000"/>
        </w:rPr>
        <w:t>них</w:t>
      </w:r>
      <w:r w:rsidR="00B347EF" w:rsidRPr="00B347EF">
        <w:rPr>
          <w:iCs/>
          <w:color w:val="000000"/>
        </w:rPr>
        <w:t xml:space="preserve"> </w:t>
      </w:r>
      <w:r w:rsidRPr="00B347EF">
        <w:rPr>
          <w:iCs/>
          <w:color w:val="000000"/>
        </w:rPr>
        <w:t>говорят</w:t>
      </w:r>
      <w:r w:rsidR="00B347EF" w:rsidRPr="00B347EF">
        <w:rPr>
          <w:iCs/>
          <w:color w:val="000000"/>
        </w:rPr>
        <w:t xml:space="preserve"> </w:t>
      </w:r>
      <w:r w:rsidRPr="00B347EF">
        <w:rPr>
          <w:iCs/>
          <w:color w:val="000000"/>
        </w:rPr>
        <w:t>об</w:t>
      </w:r>
      <w:r w:rsidR="00B347EF" w:rsidRPr="00B347EF">
        <w:rPr>
          <w:iCs/>
          <w:color w:val="000000"/>
        </w:rPr>
        <w:t xml:space="preserve"> </w:t>
      </w:r>
      <w:r w:rsidRPr="00B347EF">
        <w:rPr>
          <w:iCs/>
          <w:color w:val="000000"/>
        </w:rPr>
        <w:t>ухудшении</w:t>
      </w:r>
      <w:r w:rsidR="00B347EF" w:rsidRPr="00B347EF">
        <w:rPr>
          <w:iCs/>
          <w:color w:val="000000"/>
        </w:rPr>
        <w:t xml:space="preserve"> </w:t>
      </w:r>
      <w:r w:rsidRPr="00B347EF">
        <w:rPr>
          <w:iCs/>
          <w:color w:val="000000"/>
        </w:rPr>
        <w:t>своего</w:t>
      </w:r>
      <w:r w:rsidR="00B347EF" w:rsidRPr="00B347EF">
        <w:rPr>
          <w:iCs/>
          <w:color w:val="000000"/>
        </w:rPr>
        <w:t xml:space="preserve"> </w:t>
      </w:r>
      <w:r w:rsidRPr="00B347EF">
        <w:rPr>
          <w:iCs/>
          <w:color w:val="000000"/>
        </w:rPr>
        <w:t>материального</w:t>
      </w:r>
      <w:r w:rsidR="00B347EF" w:rsidRPr="00B347EF">
        <w:rPr>
          <w:iCs/>
          <w:color w:val="000000"/>
        </w:rPr>
        <w:t xml:space="preserve"> </w:t>
      </w:r>
      <w:r w:rsidRPr="00B347EF">
        <w:rPr>
          <w:iCs/>
          <w:color w:val="000000"/>
        </w:rPr>
        <w:t>положения</w:t>
      </w:r>
      <w:r w:rsidR="00B347EF" w:rsidRPr="00B347EF">
        <w:rPr>
          <w:iCs/>
          <w:color w:val="000000"/>
        </w:rPr>
        <w:t xml:space="preserve">. </w:t>
      </w:r>
      <w:r w:rsidR="00DB707A" w:rsidRPr="00B347EF">
        <w:rPr>
          <w:iCs/>
          <w:color w:val="000000"/>
        </w:rPr>
        <w:t>Причиной</w:t>
      </w:r>
      <w:r w:rsidR="00B347EF" w:rsidRPr="00B347EF">
        <w:rPr>
          <w:iCs/>
          <w:color w:val="000000"/>
        </w:rPr>
        <w:t xml:space="preserve"> </w:t>
      </w:r>
      <w:r w:rsidR="00DB707A" w:rsidRPr="00B347EF">
        <w:rPr>
          <w:iCs/>
          <w:color w:val="000000"/>
        </w:rPr>
        <w:t>этого</w:t>
      </w:r>
      <w:r w:rsidR="00B347EF" w:rsidRPr="00B347EF">
        <w:rPr>
          <w:iCs/>
          <w:color w:val="000000"/>
        </w:rPr>
        <w:t xml:space="preserve"> </w:t>
      </w:r>
      <w:r w:rsidR="00DB707A" w:rsidRPr="00B347EF">
        <w:rPr>
          <w:iCs/>
          <w:color w:val="000000"/>
        </w:rPr>
        <w:t>является</w:t>
      </w:r>
      <w:r w:rsidR="00B347EF" w:rsidRPr="00B347EF">
        <w:rPr>
          <w:iCs/>
          <w:color w:val="000000"/>
        </w:rPr>
        <w:t xml:space="preserve"> </w:t>
      </w:r>
      <w:r w:rsidR="00DB707A" w:rsidRPr="00B347EF">
        <w:rPr>
          <w:iCs/>
          <w:color w:val="000000"/>
        </w:rPr>
        <w:t>рост</w:t>
      </w:r>
      <w:r w:rsidR="00B347EF" w:rsidRPr="00B347EF">
        <w:rPr>
          <w:iCs/>
          <w:color w:val="000000"/>
        </w:rPr>
        <w:t xml:space="preserve"> </w:t>
      </w:r>
      <w:r w:rsidR="00DB707A" w:rsidRPr="00B347EF">
        <w:rPr>
          <w:iCs/>
          <w:color w:val="000000"/>
        </w:rPr>
        <w:t>цен</w:t>
      </w:r>
      <w:r w:rsidR="00B347EF" w:rsidRPr="00B347EF">
        <w:rPr>
          <w:iCs/>
          <w:color w:val="000000"/>
        </w:rPr>
        <w:t xml:space="preserve"> </w:t>
      </w:r>
      <w:r w:rsidR="00DB707A" w:rsidRPr="00B347EF">
        <w:rPr>
          <w:iCs/>
          <w:color w:val="000000"/>
        </w:rPr>
        <w:t>на</w:t>
      </w:r>
      <w:r w:rsidR="00B347EF" w:rsidRPr="00B347EF">
        <w:rPr>
          <w:iCs/>
          <w:color w:val="000000"/>
        </w:rPr>
        <w:t xml:space="preserve"> </w:t>
      </w:r>
      <w:r w:rsidR="00DB707A" w:rsidRPr="00B347EF">
        <w:rPr>
          <w:iCs/>
          <w:color w:val="000000"/>
        </w:rPr>
        <w:t>товары</w:t>
      </w:r>
      <w:r w:rsidR="00B347EF" w:rsidRPr="00B347EF">
        <w:rPr>
          <w:iCs/>
          <w:color w:val="000000"/>
        </w:rPr>
        <w:t xml:space="preserve"> </w:t>
      </w:r>
      <w:r w:rsidR="00DB707A" w:rsidRPr="00B347EF">
        <w:rPr>
          <w:iCs/>
          <w:color w:val="000000"/>
        </w:rPr>
        <w:t>первой</w:t>
      </w:r>
      <w:r w:rsidR="00B347EF" w:rsidRPr="00B347EF">
        <w:rPr>
          <w:iCs/>
          <w:color w:val="000000"/>
        </w:rPr>
        <w:t xml:space="preserve"> </w:t>
      </w:r>
      <w:r w:rsidR="00DB707A" w:rsidRPr="00B347EF">
        <w:rPr>
          <w:iCs/>
          <w:color w:val="000000"/>
        </w:rPr>
        <w:t>необходимости</w:t>
      </w:r>
      <w:r w:rsidR="00B347EF" w:rsidRPr="00B347EF">
        <w:rPr>
          <w:iCs/>
          <w:color w:val="000000"/>
        </w:rPr>
        <w:t xml:space="preserve"> </w:t>
      </w:r>
      <w:r w:rsidR="00DB707A" w:rsidRPr="00B347EF">
        <w:rPr>
          <w:iCs/>
          <w:color w:val="000000"/>
        </w:rPr>
        <w:t>и</w:t>
      </w:r>
      <w:r w:rsidR="00B347EF" w:rsidRPr="00B347EF">
        <w:rPr>
          <w:iCs/>
          <w:color w:val="000000"/>
        </w:rPr>
        <w:t xml:space="preserve"> </w:t>
      </w:r>
      <w:r w:rsidR="00DB707A" w:rsidRPr="00B347EF">
        <w:rPr>
          <w:iCs/>
          <w:color w:val="000000"/>
        </w:rPr>
        <w:t>жилищно-коммунальные</w:t>
      </w:r>
      <w:r w:rsidR="00B347EF" w:rsidRPr="00B347EF">
        <w:rPr>
          <w:iCs/>
          <w:color w:val="000000"/>
        </w:rPr>
        <w:t xml:space="preserve"> </w:t>
      </w:r>
      <w:r w:rsidR="00DB707A" w:rsidRPr="00B347EF">
        <w:rPr>
          <w:iCs/>
          <w:color w:val="000000"/>
        </w:rPr>
        <w:t>услуги,</w:t>
      </w:r>
      <w:r w:rsidR="00B347EF" w:rsidRPr="00B347EF">
        <w:rPr>
          <w:iCs/>
          <w:color w:val="000000"/>
        </w:rPr>
        <w:t xml:space="preserve"> </w:t>
      </w:r>
      <w:r w:rsidR="00DB707A" w:rsidRPr="00B347EF">
        <w:rPr>
          <w:iCs/>
          <w:color w:val="000000"/>
        </w:rPr>
        <w:t>что</w:t>
      </w:r>
      <w:r w:rsidR="00B347EF" w:rsidRPr="00B347EF">
        <w:rPr>
          <w:iCs/>
          <w:color w:val="000000"/>
        </w:rPr>
        <w:t xml:space="preserve"> </w:t>
      </w:r>
      <w:r w:rsidR="00DB707A" w:rsidRPr="00B347EF">
        <w:rPr>
          <w:iCs/>
          <w:color w:val="000000"/>
        </w:rPr>
        <w:t>в</w:t>
      </w:r>
      <w:r w:rsidR="00B347EF" w:rsidRPr="00B347EF">
        <w:rPr>
          <w:iCs/>
          <w:color w:val="000000"/>
        </w:rPr>
        <w:t xml:space="preserve"> </w:t>
      </w:r>
      <w:r w:rsidR="00DB707A" w:rsidRPr="00B347EF">
        <w:rPr>
          <w:iCs/>
          <w:color w:val="000000"/>
        </w:rPr>
        <w:t>целом</w:t>
      </w:r>
      <w:r w:rsidR="00B347EF" w:rsidRPr="00B347EF">
        <w:rPr>
          <w:iCs/>
          <w:color w:val="000000"/>
        </w:rPr>
        <w:t xml:space="preserve"> </w:t>
      </w:r>
      <w:r w:rsidR="00DB707A" w:rsidRPr="00B347EF">
        <w:rPr>
          <w:iCs/>
          <w:color w:val="000000"/>
        </w:rPr>
        <w:t>было</w:t>
      </w:r>
      <w:r w:rsidR="00B347EF" w:rsidRPr="00B347EF">
        <w:rPr>
          <w:iCs/>
          <w:color w:val="000000"/>
        </w:rPr>
        <w:t xml:space="preserve"> </w:t>
      </w:r>
      <w:r w:rsidR="00DB707A" w:rsidRPr="00B347EF">
        <w:rPr>
          <w:iCs/>
          <w:color w:val="000000"/>
        </w:rPr>
        <w:t>вызвано</w:t>
      </w:r>
      <w:r w:rsidR="00B347EF" w:rsidRPr="00B347EF">
        <w:rPr>
          <w:iCs/>
          <w:color w:val="000000"/>
        </w:rPr>
        <w:t xml:space="preserve"> </w:t>
      </w:r>
      <w:r w:rsidR="00DB707A" w:rsidRPr="00B347EF">
        <w:rPr>
          <w:iCs/>
          <w:color w:val="000000"/>
        </w:rPr>
        <w:t>нестабильным</w:t>
      </w:r>
      <w:r w:rsidR="00B347EF" w:rsidRPr="00B347EF">
        <w:rPr>
          <w:iCs/>
          <w:color w:val="000000"/>
        </w:rPr>
        <w:t xml:space="preserve"> </w:t>
      </w:r>
      <w:r w:rsidR="00DB707A" w:rsidRPr="00B347EF">
        <w:rPr>
          <w:iCs/>
          <w:color w:val="000000"/>
        </w:rPr>
        <w:t>экономическим</w:t>
      </w:r>
      <w:r w:rsidR="00B347EF" w:rsidRPr="00B347EF">
        <w:rPr>
          <w:iCs/>
          <w:color w:val="000000"/>
        </w:rPr>
        <w:t xml:space="preserve"> </w:t>
      </w:r>
      <w:r w:rsidR="00DB707A" w:rsidRPr="00B347EF">
        <w:rPr>
          <w:iCs/>
          <w:color w:val="000000"/>
        </w:rPr>
        <w:t>положением</w:t>
      </w:r>
      <w:r w:rsidR="00B347EF" w:rsidRPr="00B347EF">
        <w:rPr>
          <w:iCs/>
          <w:color w:val="000000"/>
        </w:rPr>
        <w:t xml:space="preserve"> </w:t>
      </w:r>
      <w:r w:rsidR="00DB707A" w:rsidRPr="00B347EF">
        <w:rPr>
          <w:iCs/>
          <w:color w:val="000000"/>
        </w:rPr>
        <w:t>в</w:t>
      </w:r>
      <w:r w:rsidR="00B347EF" w:rsidRPr="00B347EF">
        <w:rPr>
          <w:iCs/>
          <w:color w:val="000000"/>
        </w:rPr>
        <w:t xml:space="preserve"> </w:t>
      </w:r>
      <w:r w:rsidR="00DB707A" w:rsidRPr="00B347EF">
        <w:rPr>
          <w:iCs/>
          <w:color w:val="000000"/>
        </w:rPr>
        <w:t>мире,</w:t>
      </w:r>
      <w:r w:rsidR="00B347EF" w:rsidRPr="00B347EF">
        <w:rPr>
          <w:iCs/>
          <w:color w:val="000000"/>
        </w:rPr>
        <w:t xml:space="preserve"> </w:t>
      </w:r>
      <w:r w:rsidR="00DB707A" w:rsidRPr="00B347EF">
        <w:rPr>
          <w:iCs/>
          <w:color w:val="000000"/>
        </w:rPr>
        <w:t>а</w:t>
      </w:r>
      <w:r w:rsidR="00B347EF" w:rsidRPr="00B347EF">
        <w:rPr>
          <w:iCs/>
          <w:color w:val="000000"/>
        </w:rPr>
        <w:t xml:space="preserve"> </w:t>
      </w:r>
      <w:r w:rsidR="00DB707A" w:rsidRPr="00B347EF">
        <w:rPr>
          <w:iCs/>
          <w:color w:val="000000"/>
        </w:rPr>
        <w:t>так</w:t>
      </w:r>
      <w:r w:rsidR="00B347EF" w:rsidRPr="00B347EF">
        <w:rPr>
          <w:iCs/>
          <w:color w:val="000000"/>
        </w:rPr>
        <w:t xml:space="preserve"> </w:t>
      </w:r>
      <w:r w:rsidR="00DB707A" w:rsidRPr="00B347EF">
        <w:rPr>
          <w:iCs/>
          <w:color w:val="000000"/>
        </w:rPr>
        <w:t>же</w:t>
      </w:r>
      <w:r w:rsidR="00B347EF" w:rsidRPr="00B347EF">
        <w:rPr>
          <w:iCs/>
          <w:color w:val="000000"/>
        </w:rPr>
        <w:t xml:space="preserve"> </w:t>
      </w:r>
      <w:r w:rsidR="00DB707A" w:rsidRPr="00B347EF">
        <w:rPr>
          <w:iCs/>
          <w:color w:val="000000"/>
        </w:rPr>
        <w:t>не</w:t>
      </w:r>
      <w:r w:rsidR="00B347EF" w:rsidRPr="00B347EF">
        <w:rPr>
          <w:iCs/>
          <w:color w:val="000000"/>
        </w:rPr>
        <w:t xml:space="preserve"> </w:t>
      </w:r>
      <w:r w:rsidR="00DB707A" w:rsidRPr="00B347EF">
        <w:rPr>
          <w:iCs/>
          <w:color w:val="000000"/>
        </w:rPr>
        <w:t>покупной</w:t>
      </w:r>
      <w:r w:rsidR="00B347EF" w:rsidRPr="00B347EF">
        <w:rPr>
          <w:iCs/>
          <w:color w:val="000000"/>
        </w:rPr>
        <w:t xml:space="preserve"> </w:t>
      </w:r>
      <w:r w:rsidR="00DB707A" w:rsidRPr="00B347EF">
        <w:rPr>
          <w:iCs/>
          <w:color w:val="000000"/>
        </w:rPr>
        <w:t>способностью</w:t>
      </w:r>
      <w:r w:rsidR="00B347EF" w:rsidRPr="00B347EF">
        <w:rPr>
          <w:iCs/>
          <w:color w:val="000000"/>
        </w:rPr>
        <w:t xml:space="preserve"> </w:t>
      </w:r>
      <w:r w:rsidR="00DB707A" w:rsidRPr="00B347EF">
        <w:rPr>
          <w:iCs/>
          <w:color w:val="000000"/>
        </w:rPr>
        <w:t>белорусского</w:t>
      </w:r>
      <w:r w:rsidR="00B347EF" w:rsidRPr="00B347EF">
        <w:rPr>
          <w:iCs/>
          <w:color w:val="000000"/>
        </w:rPr>
        <w:t xml:space="preserve"> </w:t>
      </w:r>
      <w:r w:rsidR="00DB707A" w:rsidRPr="00B347EF">
        <w:rPr>
          <w:iCs/>
          <w:color w:val="000000"/>
        </w:rPr>
        <w:t>рубля</w:t>
      </w:r>
      <w:r w:rsidR="00B347EF" w:rsidRPr="00B347EF">
        <w:rPr>
          <w:iCs/>
          <w:color w:val="000000"/>
        </w:rPr>
        <w:t xml:space="preserve">. </w:t>
      </w:r>
      <w:r w:rsidRPr="00B347EF">
        <w:rPr>
          <w:iCs/>
          <w:color w:val="000000"/>
        </w:rPr>
        <w:t>Особенно</w:t>
      </w:r>
      <w:r w:rsidR="00B347EF" w:rsidRPr="00B347EF">
        <w:rPr>
          <w:iCs/>
          <w:color w:val="000000"/>
        </w:rPr>
        <w:t xml:space="preserve"> </w:t>
      </w:r>
      <w:r w:rsidRPr="00B347EF">
        <w:rPr>
          <w:iCs/>
          <w:color w:val="000000"/>
        </w:rPr>
        <w:t>трудно</w:t>
      </w:r>
      <w:r w:rsidR="00B347EF" w:rsidRPr="00B347EF">
        <w:rPr>
          <w:iCs/>
          <w:color w:val="000000"/>
        </w:rPr>
        <w:t xml:space="preserve"> </w:t>
      </w:r>
      <w:r w:rsidRPr="00B347EF">
        <w:rPr>
          <w:iCs/>
          <w:color w:val="000000"/>
        </w:rPr>
        <w:t>приходится</w:t>
      </w:r>
      <w:r w:rsidR="00B347EF" w:rsidRPr="00B347EF">
        <w:rPr>
          <w:iCs/>
          <w:color w:val="000000"/>
        </w:rPr>
        <w:t xml:space="preserve"> </w:t>
      </w:r>
      <w:r w:rsidRPr="00B347EF">
        <w:rPr>
          <w:iCs/>
          <w:color w:val="000000"/>
        </w:rPr>
        <w:t>неработающим</w:t>
      </w:r>
      <w:r w:rsidR="00B347EF" w:rsidRPr="00B347EF">
        <w:rPr>
          <w:iCs/>
          <w:color w:val="000000"/>
        </w:rPr>
        <w:t xml:space="preserve"> </w:t>
      </w:r>
      <w:r w:rsidRPr="00B347EF">
        <w:rPr>
          <w:iCs/>
          <w:color w:val="000000"/>
        </w:rPr>
        <w:t>пенсионерам,</w:t>
      </w:r>
      <w:r w:rsidR="00B347EF" w:rsidRPr="00B347EF">
        <w:rPr>
          <w:iCs/>
          <w:color w:val="000000"/>
        </w:rPr>
        <w:t xml:space="preserve"> </w:t>
      </w:r>
      <w:r w:rsidRPr="00B347EF">
        <w:rPr>
          <w:color w:val="000000"/>
        </w:rPr>
        <w:t>среди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которых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40%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зафиксировали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свой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низкий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уровень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жизни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Однако,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положение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пенсионеров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целом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улучшилось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последние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два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год</w:t>
      </w:r>
      <w:r w:rsidR="00DB707A" w:rsidRPr="00B347EF">
        <w:rPr>
          <w:color w:val="000000"/>
        </w:rPr>
        <w:t>а,</w:t>
      </w:r>
      <w:r w:rsidR="00B347EF" w:rsidRPr="00B347EF">
        <w:rPr>
          <w:color w:val="000000"/>
        </w:rPr>
        <w:t xml:space="preserve"> </w:t>
      </w:r>
      <w:r w:rsidR="00DB707A" w:rsidRPr="00B347EF">
        <w:rPr>
          <w:color w:val="000000"/>
        </w:rPr>
        <w:t>как</w:t>
      </w:r>
      <w:r w:rsidR="00B347EF" w:rsidRPr="00B347EF">
        <w:rPr>
          <w:color w:val="000000"/>
        </w:rPr>
        <w:t xml:space="preserve"> </w:t>
      </w:r>
      <w:r w:rsidR="00DB707A" w:rsidRPr="00B347EF">
        <w:rPr>
          <w:color w:val="000000"/>
        </w:rPr>
        <w:t>указывают</w:t>
      </w:r>
      <w:r w:rsidR="00B347EF" w:rsidRPr="00B347EF">
        <w:rPr>
          <w:color w:val="000000"/>
        </w:rPr>
        <w:t xml:space="preserve"> </w:t>
      </w:r>
      <w:r w:rsidR="00DB707A" w:rsidRPr="00B347EF">
        <w:rPr>
          <w:color w:val="000000"/>
        </w:rPr>
        <w:t>60%</w:t>
      </w:r>
      <w:r w:rsidR="00B347EF" w:rsidRPr="00B347EF">
        <w:rPr>
          <w:color w:val="000000"/>
        </w:rPr>
        <w:t xml:space="preserve"> </w:t>
      </w:r>
      <w:r w:rsidR="00DB707A" w:rsidRPr="00B347EF">
        <w:rPr>
          <w:color w:val="000000"/>
        </w:rPr>
        <w:t>опрошенных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Это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значит,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что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признаках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глубокой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бедности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можно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говорить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лишь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применительно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25</w:t>
      </w:r>
      <w:r w:rsidR="00B347EF">
        <w:rPr>
          <w:color w:val="000000"/>
        </w:rPr>
        <w:t>% -</w:t>
      </w:r>
      <w:r w:rsidRPr="00B347EF">
        <w:rPr>
          <w:color w:val="000000"/>
        </w:rPr>
        <w:t>30%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Но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этом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подавляющее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большинство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пенсионеров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поднимаются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выше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уровня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малообеспеченности,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результате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чего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наблюдается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деградация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имущественного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потенциала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семьи,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что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вызывает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части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пенсионеров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ощущение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ухудшения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своего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положения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это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указывает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тот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факт,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что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половина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опрошенных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пенсионеров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последний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раз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приобретали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товары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длительного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пользования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около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3-6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лет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назад</w:t>
      </w:r>
      <w:r w:rsidR="00B347EF">
        <w:rPr>
          <w:color w:val="000000"/>
        </w:rPr>
        <w:t xml:space="preserve"> (</w:t>
      </w:r>
      <w:r w:rsidRPr="00B347EF">
        <w:rPr>
          <w:color w:val="000000"/>
        </w:rPr>
        <w:t>58%</w:t>
      </w:r>
      <w:r w:rsidR="00B347EF" w:rsidRPr="00B347EF">
        <w:rPr>
          <w:color w:val="000000"/>
        </w:rPr>
        <w:t xml:space="preserve">), </w:t>
      </w:r>
      <w:r w:rsidRPr="00B347EF">
        <w:rPr>
          <w:color w:val="000000"/>
        </w:rPr>
        <w:t>что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обеспечивает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даже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необходимого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обновления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При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этом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более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четверти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неработающих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пенсионеров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имеют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полного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набора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товаров,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который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считается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сейчас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абсолютно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необходимым,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способным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улучшить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качество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жизни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отсутствие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хотя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одного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предмета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из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которого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рассматривается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как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признак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бедности</w:t>
      </w:r>
      <w:r w:rsidR="00B347EF">
        <w:rPr>
          <w:color w:val="000000"/>
        </w:rPr>
        <w:t xml:space="preserve"> (</w:t>
      </w:r>
      <w:r w:rsidRPr="00B347EF">
        <w:rPr>
          <w:color w:val="000000"/>
        </w:rPr>
        <w:t>холодильник,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стиральная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машина,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пылесос</w:t>
      </w:r>
      <w:r w:rsidR="00B347EF" w:rsidRPr="00B347EF">
        <w:rPr>
          <w:color w:val="000000"/>
        </w:rPr>
        <w:t xml:space="preserve">, </w:t>
      </w:r>
      <w:r w:rsidRPr="00B347EF">
        <w:rPr>
          <w:color w:val="000000"/>
        </w:rPr>
        <w:t>мебельный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гарнитур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цветной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телевизор</w:t>
      </w:r>
      <w:r w:rsidR="00B347EF" w:rsidRPr="00B347EF">
        <w:rPr>
          <w:color w:val="000000"/>
        </w:rPr>
        <w:t>).</w:t>
      </w:r>
    </w:p>
    <w:p w:rsidR="00B347EF" w:rsidRPr="00B347EF" w:rsidRDefault="00A559DE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ходе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нашего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исследования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выявили,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что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люди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возраста</w:t>
      </w:r>
      <w:r w:rsidR="00B347EF" w:rsidRPr="00B347EF">
        <w:rPr>
          <w:color w:val="000000"/>
        </w:rPr>
        <w:t xml:space="preserve"> </w:t>
      </w:r>
      <w:r w:rsidR="001E4F3C" w:rsidRPr="00B347EF">
        <w:rPr>
          <w:color w:val="000000"/>
        </w:rPr>
        <w:t>значительную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часть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своей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тратят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оплату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коммунальных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услуг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Именно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этот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вид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расходов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выдели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45%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респондентов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Данный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выбор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большей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степени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обусловлен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высокими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тарифными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ставками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воду,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жилье</w:t>
      </w:r>
      <w:r w:rsidR="00291706" w:rsidRPr="00B347EF">
        <w:rPr>
          <w:color w:val="000000"/>
        </w:rPr>
        <w:t>,</w:t>
      </w:r>
      <w:r w:rsidR="00B347EF" w:rsidRPr="00B347EF">
        <w:rPr>
          <w:color w:val="000000"/>
        </w:rPr>
        <w:t xml:space="preserve"> </w:t>
      </w:r>
      <w:r w:rsidR="00291706" w:rsidRPr="00B347EF">
        <w:rPr>
          <w:color w:val="000000"/>
        </w:rPr>
        <w:t>электроэнергию</w:t>
      </w:r>
      <w:r w:rsidR="00B347EF" w:rsidRPr="00B347EF">
        <w:rPr>
          <w:color w:val="000000"/>
        </w:rPr>
        <w:t xml:space="preserve"> </w:t>
      </w:r>
      <w:r w:rsidR="00291706"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="00291706" w:rsidRPr="00B347EF">
        <w:rPr>
          <w:color w:val="000000"/>
        </w:rPr>
        <w:t>одиноким</w:t>
      </w:r>
      <w:r w:rsidR="00B347EF" w:rsidRPr="00B347EF">
        <w:rPr>
          <w:color w:val="000000"/>
        </w:rPr>
        <w:t xml:space="preserve"> </w:t>
      </w:r>
      <w:r w:rsidR="00291706" w:rsidRPr="00B347EF">
        <w:rPr>
          <w:color w:val="000000"/>
        </w:rPr>
        <w:t>проживанием</w:t>
      </w:r>
      <w:r w:rsidR="00B347EF" w:rsidRPr="00B347EF">
        <w:rPr>
          <w:color w:val="000000"/>
        </w:rPr>
        <w:t xml:space="preserve"> </w:t>
      </w:r>
      <w:r w:rsidR="00291706" w:rsidRPr="00B347EF">
        <w:rPr>
          <w:color w:val="000000"/>
        </w:rPr>
        <w:t>пенсионеров</w:t>
      </w:r>
      <w:r w:rsidR="00B347EF" w:rsidRPr="00B347EF">
        <w:rPr>
          <w:color w:val="000000"/>
        </w:rPr>
        <w:t xml:space="preserve"> </w:t>
      </w:r>
      <w:r w:rsidR="00291706"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="00291706" w:rsidRPr="00B347EF">
        <w:rPr>
          <w:color w:val="000000"/>
        </w:rPr>
        <w:t>двух-,</w:t>
      </w:r>
      <w:r w:rsidR="00B347EF" w:rsidRPr="00B347EF">
        <w:rPr>
          <w:color w:val="000000"/>
        </w:rPr>
        <w:t xml:space="preserve"> </w:t>
      </w:r>
      <w:r w:rsidR="00291706" w:rsidRPr="00B347EF">
        <w:rPr>
          <w:color w:val="000000"/>
        </w:rPr>
        <w:t>трехкомнатных</w:t>
      </w:r>
      <w:r w:rsidR="00B347EF" w:rsidRPr="00B347EF">
        <w:rPr>
          <w:color w:val="000000"/>
        </w:rPr>
        <w:t xml:space="preserve"> </w:t>
      </w:r>
      <w:r w:rsidR="00291706" w:rsidRPr="00B347EF">
        <w:rPr>
          <w:color w:val="000000"/>
        </w:rPr>
        <w:t>квартирах</w:t>
      </w:r>
      <w:r w:rsidR="00B347EF" w:rsidRPr="00B347EF">
        <w:rPr>
          <w:color w:val="000000"/>
        </w:rPr>
        <w:t xml:space="preserve"> </w:t>
      </w:r>
      <w:r w:rsidR="00291706" w:rsidRPr="00B347EF">
        <w:rPr>
          <w:color w:val="000000"/>
        </w:rPr>
        <w:t>оплата</w:t>
      </w:r>
      <w:r w:rsidR="00B347EF" w:rsidRPr="00B347EF">
        <w:rPr>
          <w:color w:val="000000"/>
        </w:rPr>
        <w:t xml:space="preserve"> </w:t>
      </w:r>
      <w:r w:rsidR="00291706" w:rsidRPr="00B347EF">
        <w:rPr>
          <w:color w:val="000000"/>
        </w:rPr>
        <w:t>за</w:t>
      </w:r>
      <w:r w:rsidR="00B347EF" w:rsidRPr="00B347EF">
        <w:rPr>
          <w:color w:val="000000"/>
        </w:rPr>
        <w:t xml:space="preserve"> </w:t>
      </w:r>
      <w:r w:rsidR="00291706" w:rsidRPr="00B347EF">
        <w:rPr>
          <w:color w:val="000000"/>
        </w:rPr>
        <w:t>которые</w:t>
      </w:r>
      <w:r w:rsidR="00B347EF" w:rsidRPr="00B347EF">
        <w:rPr>
          <w:color w:val="000000"/>
        </w:rPr>
        <w:t xml:space="preserve"> </w:t>
      </w:r>
      <w:r w:rsidR="00291706" w:rsidRPr="00B347EF">
        <w:rPr>
          <w:color w:val="000000"/>
        </w:rPr>
        <w:t>становится</w:t>
      </w:r>
      <w:r w:rsidR="00B347EF" w:rsidRPr="00B347EF">
        <w:rPr>
          <w:color w:val="000000"/>
        </w:rPr>
        <w:t xml:space="preserve"> </w:t>
      </w:r>
      <w:r w:rsidR="00291706" w:rsidRPr="00B347EF">
        <w:rPr>
          <w:color w:val="000000"/>
        </w:rPr>
        <w:t>“дорогим</w:t>
      </w:r>
      <w:r w:rsidR="00B347EF" w:rsidRPr="00B347EF">
        <w:rPr>
          <w:color w:val="000000"/>
        </w:rPr>
        <w:t xml:space="preserve"> </w:t>
      </w:r>
      <w:r w:rsidR="00291706" w:rsidRPr="00B347EF">
        <w:rPr>
          <w:color w:val="000000"/>
        </w:rPr>
        <w:t>удовольствием</w:t>
      </w:r>
      <w:r w:rsidR="00B347EF">
        <w:rPr>
          <w:color w:val="000000"/>
        </w:rPr>
        <w:t xml:space="preserve">" </w:t>
      </w:r>
      <w:r w:rsidR="00291706" w:rsidRPr="00B347EF">
        <w:rPr>
          <w:color w:val="000000"/>
        </w:rPr>
        <w:t>особенно</w:t>
      </w:r>
      <w:r w:rsidR="00B347EF" w:rsidRPr="00B347EF">
        <w:rPr>
          <w:color w:val="000000"/>
        </w:rPr>
        <w:t xml:space="preserve"> </w:t>
      </w:r>
      <w:r w:rsidR="00291706"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="00291706" w:rsidRPr="00B347EF">
        <w:rPr>
          <w:color w:val="000000"/>
        </w:rPr>
        <w:t>отопительные</w:t>
      </w:r>
      <w:r w:rsidR="00B347EF" w:rsidRPr="00B347EF">
        <w:rPr>
          <w:color w:val="000000"/>
        </w:rPr>
        <w:t xml:space="preserve"> </w:t>
      </w:r>
      <w:r w:rsidR="00291706" w:rsidRPr="00B347EF">
        <w:rPr>
          <w:color w:val="000000"/>
        </w:rPr>
        <w:t>сезоны</w:t>
      </w:r>
      <w:r w:rsidR="00B347EF" w:rsidRPr="00B347EF">
        <w:rPr>
          <w:color w:val="000000"/>
        </w:rPr>
        <w:t xml:space="preserve">. </w:t>
      </w:r>
      <w:r w:rsidR="00291706"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="00291706" w:rsidRPr="00B347EF">
        <w:rPr>
          <w:color w:val="000000"/>
        </w:rPr>
        <w:t>равном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соотношении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доходы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пенсионеров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расходуются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продукты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питания</w:t>
      </w:r>
      <w:r w:rsidR="00B347EF" w:rsidRPr="00B347EF">
        <w:rPr>
          <w:color w:val="000000"/>
        </w:rPr>
        <w:t xml:space="preserve"> - </w:t>
      </w:r>
      <w:r w:rsidRPr="00B347EF">
        <w:rPr>
          <w:color w:val="000000"/>
        </w:rPr>
        <w:t>20%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медицинские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услуги,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лекарства-20%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Остальные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5%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большую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часть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своих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доходов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отдают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детям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это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чаще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всего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наблюдается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семьях,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где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пенсионеры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проживают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совместно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своими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детьми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семьями</w:t>
      </w:r>
      <w:r w:rsidR="00B347EF" w:rsidRPr="00B347EF">
        <w:rPr>
          <w:color w:val="000000"/>
        </w:rPr>
        <w:t>.</w:t>
      </w:r>
    </w:p>
    <w:p w:rsidR="00B347EF" w:rsidRPr="00B347EF" w:rsidRDefault="00A559DE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Крайне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значимая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характеристика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состояния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бюджета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любой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семьи</w:t>
      </w:r>
      <w:r w:rsidR="00B347EF" w:rsidRPr="00B347EF">
        <w:rPr>
          <w:color w:val="000000"/>
        </w:rPr>
        <w:t xml:space="preserve"> - </w:t>
      </w:r>
      <w:r w:rsidRPr="00B347EF">
        <w:rPr>
          <w:color w:val="000000"/>
        </w:rPr>
        <w:t>расходы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состав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различен,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для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семей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пенсионеров,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семей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пенсионерами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или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без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них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Дополнительная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статья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расходов,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как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первых,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так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вторых,</w:t>
      </w:r>
      <w:r w:rsidR="00B347EF" w:rsidRPr="00B347EF">
        <w:rPr>
          <w:color w:val="000000"/>
        </w:rPr>
        <w:t xml:space="preserve"> - </w:t>
      </w:r>
      <w:r w:rsidRPr="00B347EF">
        <w:rPr>
          <w:color w:val="000000"/>
        </w:rPr>
        <w:t>медицинское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обслуживание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пенсионеров,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что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связано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худшим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сравнению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остальным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населением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состоянием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здоровья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Как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говорилось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выше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медицинские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услуги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лекарственные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средства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большую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часть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своей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тратят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20%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опрошенных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респондентов,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этом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данным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анкеты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12%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из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которых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проживают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только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мужем</w:t>
      </w:r>
      <w:r w:rsidR="00B347EF">
        <w:rPr>
          <w:color w:val="000000"/>
        </w:rPr>
        <w:t xml:space="preserve"> (</w:t>
      </w:r>
      <w:r w:rsidRPr="00B347EF">
        <w:rPr>
          <w:color w:val="000000"/>
        </w:rPr>
        <w:t>женой</w:t>
      </w:r>
      <w:r w:rsidR="00B347EF" w:rsidRPr="00B347EF">
        <w:rPr>
          <w:color w:val="000000"/>
        </w:rPr>
        <w:t xml:space="preserve">) </w:t>
      </w:r>
      <w:r w:rsidRPr="00B347EF">
        <w:rPr>
          <w:color w:val="000000"/>
        </w:rPr>
        <w:t>или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одни,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что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говорит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необходимости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самим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оплачивать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коммунальные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услуги,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оставшуюся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часть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тратить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потребительские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нужды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Именно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этот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факт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является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свидетельством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низкого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уровня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жизни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пенсионеров</w:t>
      </w:r>
      <w:r w:rsidR="00B347EF">
        <w:rPr>
          <w:color w:val="000000"/>
        </w:rPr>
        <w:t xml:space="preserve"> (</w:t>
      </w:r>
      <w:r w:rsidRPr="00B347EF">
        <w:rPr>
          <w:color w:val="000000"/>
        </w:rPr>
        <w:t>особенно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одиноко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проживающих</w:t>
      </w:r>
      <w:r w:rsidR="00B347EF" w:rsidRPr="00B347EF">
        <w:rPr>
          <w:color w:val="000000"/>
        </w:rPr>
        <w:t xml:space="preserve">)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приводит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тому,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что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большинству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из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них</w:t>
      </w:r>
      <w:r w:rsidR="00B347EF" w:rsidRPr="00B347EF">
        <w:rPr>
          <w:color w:val="000000"/>
        </w:rPr>
        <w:t xml:space="preserve"> </w:t>
      </w:r>
      <w:r w:rsidR="00291706" w:rsidRPr="00B347EF">
        <w:rPr>
          <w:color w:val="000000"/>
        </w:rPr>
        <w:t>не</w:t>
      </w:r>
      <w:r w:rsidR="00B347EF" w:rsidRPr="00B347EF">
        <w:rPr>
          <w:color w:val="000000"/>
        </w:rPr>
        <w:t xml:space="preserve"> </w:t>
      </w:r>
      <w:r w:rsidR="00291706" w:rsidRPr="00B347EF">
        <w:rPr>
          <w:color w:val="000000"/>
        </w:rPr>
        <w:t>хватает</w:t>
      </w:r>
      <w:r w:rsidR="00B347EF" w:rsidRPr="00B347EF">
        <w:rPr>
          <w:color w:val="000000"/>
        </w:rPr>
        <w:t xml:space="preserve"> </w:t>
      </w:r>
      <w:r w:rsidR="00291706" w:rsidRPr="00B347EF">
        <w:rPr>
          <w:color w:val="000000"/>
        </w:rPr>
        <w:t>пенсии</w:t>
      </w:r>
      <w:r w:rsidR="00B347EF" w:rsidRPr="00B347EF">
        <w:rPr>
          <w:color w:val="000000"/>
        </w:rPr>
        <w:t xml:space="preserve"> </w:t>
      </w:r>
      <w:r w:rsidR="00291706" w:rsidRPr="00B347EF">
        <w:rPr>
          <w:color w:val="000000"/>
        </w:rPr>
        <w:t>даже</w:t>
      </w:r>
      <w:r w:rsidR="00B347EF" w:rsidRPr="00B347EF">
        <w:rPr>
          <w:color w:val="000000"/>
        </w:rPr>
        <w:t xml:space="preserve"> </w:t>
      </w:r>
      <w:r w:rsidR="00291706"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="00291706" w:rsidRPr="00B347EF">
        <w:rPr>
          <w:color w:val="000000"/>
        </w:rPr>
        <w:t>самые</w:t>
      </w:r>
      <w:r w:rsidR="00B347EF" w:rsidRPr="00B347EF">
        <w:rPr>
          <w:color w:val="000000"/>
        </w:rPr>
        <w:t xml:space="preserve"> </w:t>
      </w:r>
      <w:r w:rsidR="00291706" w:rsidRPr="00B347EF">
        <w:rPr>
          <w:color w:val="000000"/>
        </w:rPr>
        <w:t>необходимые</w:t>
      </w:r>
      <w:r w:rsidR="00B347EF" w:rsidRPr="00B347EF">
        <w:rPr>
          <w:color w:val="000000"/>
        </w:rPr>
        <w:t xml:space="preserve"> </w:t>
      </w:r>
      <w:r w:rsidR="00291706" w:rsidRPr="00B347EF">
        <w:rPr>
          <w:color w:val="000000"/>
        </w:rPr>
        <w:t>товары</w:t>
      </w:r>
      <w:r w:rsidR="00B347EF" w:rsidRPr="00B347EF">
        <w:rPr>
          <w:color w:val="000000"/>
        </w:rPr>
        <w:t xml:space="preserve"> - </w:t>
      </w:r>
      <w:r w:rsidRPr="00B347EF">
        <w:rPr>
          <w:color w:val="000000"/>
        </w:rPr>
        <w:t>75%</w:t>
      </w:r>
      <w:r w:rsidR="00B347EF" w:rsidRPr="00B347EF">
        <w:rPr>
          <w:color w:val="000000"/>
        </w:rPr>
        <w:t>.</w:t>
      </w:r>
    </w:p>
    <w:p w:rsidR="00B347EF" w:rsidRPr="00B347EF" w:rsidRDefault="00A559DE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одной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из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самых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распространенных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проблем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пенсионеров,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особенно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одиноко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проживающих,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относится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ограниченность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самообслуживании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Как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правило,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для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пожилых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людей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такие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первый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взгляд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простые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работы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дому,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как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стирка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белья,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уборка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квартиры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="00B347EF">
        <w:rPr>
          <w:color w:val="000000"/>
        </w:rPr>
        <w:t>т.п.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являются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тяжелым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крайне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утомительным,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для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некоторых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непосильным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трудом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Это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связанно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плохим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состоянием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здоровья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пенсионеров,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также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этот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факт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определяет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невозможность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посещение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театров,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выставок,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музеев,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что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позволило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пользой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провести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время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Все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выше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сказанное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определяет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желание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пожилых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людей,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приобрести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такие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для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необходимые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товары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длительного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пользования,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как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холодильник</w:t>
      </w:r>
      <w:r w:rsidR="00B347EF" w:rsidRPr="00B347EF">
        <w:rPr>
          <w:color w:val="000000"/>
        </w:rPr>
        <w:t xml:space="preserve"> - </w:t>
      </w:r>
      <w:r w:rsidRPr="00B347EF">
        <w:rPr>
          <w:color w:val="000000"/>
        </w:rPr>
        <w:t>15%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опрошенных,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стиральная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машина</w:t>
      </w:r>
      <w:r w:rsidR="00B347EF" w:rsidRPr="00B347EF">
        <w:rPr>
          <w:color w:val="000000"/>
        </w:rPr>
        <w:t xml:space="preserve"> - </w:t>
      </w:r>
      <w:r w:rsidRPr="00B347EF">
        <w:rPr>
          <w:color w:val="000000"/>
        </w:rPr>
        <w:t>56%,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пылесос</w:t>
      </w:r>
      <w:r w:rsidR="00B347EF" w:rsidRPr="00B347EF">
        <w:rPr>
          <w:color w:val="000000"/>
        </w:rPr>
        <w:t xml:space="preserve"> - </w:t>
      </w:r>
      <w:r w:rsidRPr="00B347EF">
        <w:rPr>
          <w:color w:val="000000"/>
        </w:rPr>
        <w:t>7%,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цветной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телевизор</w:t>
      </w:r>
      <w:r w:rsidR="00B347EF" w:rsidRPr="00B347EF">
        <w:rPr>
          <w:color w:val="000000"/>
        </w:rPr>
        <w:t xml:space="preserve"> - </w:t>
      </w:r>
      <w:r w:rsidR="00291706" w:rsidRPr="00B347EF">
        <w:rPr>
          <w:color w:val="000000"/>
        </w:rPr>
        <w:t>13%</w:t>
      </w:r>
      <w:r w:rsidR="00B347EF" w:rsidRPr="00B347EF">
        <w:rPr>
          <w:color w:val="000000"/>
        </w:rPr>
        <w:t xml:space="preserve">. </w:t>
      </w:r>
      <w:r w:rsidR="00291706" w:rsidRPr="00B347EF">
        <w:rPr>
          <w:color w:val="000000"/>
        </w:rPr>
        <w:t>Но</w:t>
      </w:r>
      <w:r w:rsidR="00B347EF" w:rsidRPr="00B347EF">
        <w:rPr>
          <w:color w:val="000000"/>
        </w:rPr>
        <w:t xml:space="preserve"> </w:t>
      </w:r>
      <w:r w:rsidR="00291706" w:rsidRPr="00B347EF">
        <w:rPr>
          <w:color w:val="000000"/>
        </w:rPr>
        <w:t>с</w:t>
      </w:r>
      <w:r w:rsidR="00B347EF" w:rsidRPr="00B347EF">
        <w:rPr>
          <w:color w:val="000000"/>
        </w:rPr>
        <w:t xml:space="preserve"> </w:t>
      </w:r>
      <w:r w:rsidR="00291706" w:rsidRPr="00B347EF">
        <w:rPr>
          <w:color w:val="000000"/>
        </w:rPr>
        <w:t>учетом</w:t>
      </w:r>
      <w:r w:rsidR="00B347EF" w:rsidRPr="00B347EF">
        <w:rPr>
          <w:color w:val="000000"/>
        </w:rPr>
        <w:t xml:space="preserve"> </w:t>
      </w:r>
      <w:r w:rsidR="00291706" w:rsidRPr="00B347EF">
        <w:rPr>
          <w:color w:val="000000"/>
        </w:rPr>
        <w:t>невысокого</w:t>
      </w:r>
      <w:r w:rsidR="00B347EF" w:rsidRPr="00B347EF">
        <w:rPr>
          <w:color w:val="000000"/>
        </w:rPr>
        <w:t xml:space="preserve"> </w:t>
      </w:r>
      <w:r w:rsidR="00291706" w:rsidRPr="00B347EF">
        <w:rPr>
          <w:color w:val="000000"/>
        </w:rPr>
        <w:t>коэффициента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пенсий,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пожилые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люди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способны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приобрести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перечисленные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товары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короткий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срок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потому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последние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крупные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покупки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большая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часть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респондентов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делали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около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трех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лет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назад</w:t>
      </w:r>
      <w:r w:rsidR="00B347EF" w:rsidRPr="00B347EF">
        <w:rPr>
          <w:color w:val="000000"/>
        </w:rPr>
        <w:t xml:space="preserve"> - </w:t>
      </w:r>
      <w:r w:rsidRPr="00B347EF">
        <w:rPr>
          <w:color w:val="000000"/>
        </w:rPr>
        <w:t>49%,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прошлом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году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32%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только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7%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опрошенных</w:t>
      </w:r>
      <w:r w:rsidR="00B347EF" w:rsidRPr="00B347EF">
        <w:rPr>
          <w:color w:val="000000"/>
        </w:rPr>
        <w:t xml:space="preserve">, </w:t>
      </w:r>
      <w:r w:rsidRPr="00B347EF">
        <w:rPr>
          <w:color w:val="000000"/>
        </w:rPr>
        <w:t>приобрели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товары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длительного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пользования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текущем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году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Если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сопоставить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время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приобретения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товаров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возрастом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респондентов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выходит,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что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61%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пожилых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людей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сделали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покупку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еще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выхода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пенсию,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это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указывает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то,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что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после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выхода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пенсию,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товары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длительного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пользования</w:t>
      </w:r>
      <w:r w:rsidR="00B347EF">
        <w:rPr>
          <w:color w:val="000000"/>
        </w:rPr>
        <w:t xml:space="preserve"> (</w:t>
      </w:r>
      <w:r w:rsidRPr="00B347EF">
        <w:rPr>
          <w:color w:val="000000"/>
        </w:rPr>
        <w:t>холодильник,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стиральная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машина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пт</w:t>
      </w:r>
      <w:r w:rsidR="00B347EF" w:rsidRPr="00B347EF">
        <w:rPr>
          <w:color w:val="000000"/>
        </w:rPr>
        <w:t xml:space="preserve">.), </w:t>
      </w:r>
      <w:r w:rsidRPr="00B347EF">
        <w:rPr>
          <w:color w:val="000000"/>
        </w:rPr>
        <w:t>приобрели,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лишь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27%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опрошенных</w:t>
      </w:r>
      <w:r w:rsidR="00B347EF" w:rsidRPr="00B347EF">
        <w:rPr>
          <w:color w:val="000000"/>
        </w:rPr>
        <w:t>.</w:t>
      </w:r>
    </w:p>
    <w:p w:rsidR="00B347EF" w:rsidRPr="00B347EF" w:rsidRDefault="00A559DE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Широкий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спектр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проблем,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который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охватывают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людей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после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выхода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пенсию,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ставит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тяжелое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материальное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положение,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что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само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собой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обуславливает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необходимость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дополнительного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финансирования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как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утверждает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67%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опрошенных,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финансовую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поддержку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оказывают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дети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Государство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способствует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улучшению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благосостояния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лишь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3%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респондентов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через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систему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льгот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дополнительных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выплат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Собственными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силами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поправляют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свое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материальное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положение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21%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из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опрошенных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пенсионеров,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именно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те</w:t>
      </w:r>
      <w:r w:rsidR="00291706" w:rsidRPr="00B347EF">
        <w:rPr>
          <w:color w:val="000000"/>
        </w:rPr>
        <w:t>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кто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продолжают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трудовую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деятельность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после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наступления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возраста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При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этом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чертой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бедности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остается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22%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опрошенных,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которые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как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решают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свои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финансовые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проблемы,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или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обращаются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за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помощью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общественные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организации</w:t>
      </w:r>
      <w:r w:rsidR="00B347EF" w:rsidRPr="00B347EF">
        <w:rPr>
          <w:color w:val="000000"/>
        </w:rPr>
        <w:t>.</w:t>
      </w:r>
    </w:p>
    <w:p w:rsidR="00B347EF" w:rsidRPr="00B347EF" w:rsidRDefault="00A559DE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Также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хотелось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обратить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внимание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то,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что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пенсионеров,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как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всех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есть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свои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цели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желания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Так</w:t>
      </w:r>
      <w:r w:rsidR="00291706" w:rsidRPr="00B347EF">
        <w:rPr>
          <w:color w:val="000000"/>
        </w:rPr>
        <w:t>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например,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47%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опрошенных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респондентов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желает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тратить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больше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денежных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средств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отдых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оздоровление,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при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этом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большинство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желаний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пожилых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людей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совпадают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возможностями</w:t>
      </w:r>
      <w:r w:rsidR="00B347EF" w:rsidRPr="00B347EF">
        <w:rPr>
          <w:color w:val="000000"/>
        </w:rPr>
        <w:t>.</w:t>
      </w:r>
    </w:p>
    <w:p w:rsidR="00B347EF" w:rsidRPr="00B347EF" w:rsidRDefault="00A559DE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своем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исследовании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мы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также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уделили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внимание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такому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маловажному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аспекту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как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обеспечение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государством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пенсионерам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достойного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существования</w:t>
      </w:r>
      <w:r w:rsidR="00B347EF" w:rsidRPr="00B347EF">
        <w:rPr>
          <w:color w:val="000000"/>
        </w:rPr>
        <w:t xml:space="preserve">. </w:t>
      </w:r>
      <w:r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как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ответило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большинство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пенсионеров,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именно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51%,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их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взгляд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государство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тратит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не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достаточно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средств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на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поддержку</w:t>
      </w:r>
      <w:r w:rsidR="00B347EF" w:rsidRPr="00B347EF">
        <w:rPr>
          <w:color w:val="000000"/>
        </w:rPr>
        <w:t xml:space="preserve"> </w:t>
      </w:r>
      <w:r w:rsidRPr="00B347EF">
        <w:rPr>
          <w:color w:val="000000"/>
        </w:rPr>
        <w:t>пенсионеров</w:t>
      </w:r>
      <w:r w:rsidR="00B347EF" w:rsidRPr="00B347EF">
        <w:rPr>
          <w:color w:val="000000"/>
        </w:rPr>
        <w:t>.</w:t>
      </w:r>
    </w:p>
    <w:p w:rsidR="00B347EF" w:rsidRDefault="00A559DE" w:rsidP="00B347EF">
      <w:pPr>
        <w:tabs>
          <w:tab w:val="left" w:pos="726"/>
        </w:tabs>
      </w:pPr>
      <w:r w:rsidRPr="00B347EF">
        <w:t>Проанализировав</w:t>
      </w:r>
      <w:r w:rsidR="00B347EF" w:rsidRPr="00B347EF">
        <w:t xml:space="preserve"> </w:t>
      </w:r>
      <w:r w:rsidRPr="00B347EF">
        <w:t>все</w:t>
      </w:r>
      <w:r w:rsidR="00B347EF" w:rsidRPr="00B347EF">
        <w:t xml:space="preserve"> </w:t>
      </w:r>
      <w:r w:rsidRPr="00B347EF">
        <w:t>выше</w:t>
      </w:r>
      <w:r w:rsidR="00B347EF" w:rsidRPr="00B347EF">
        <w:t xml:space="preserve"> </w:t>
      </w:r>
      <w:r w:rsidRPr="00B347EF">
        <w:t>сказанное</w:t>
      </w:r>
      <w:r w:rsidR="00B347EF" w:rsidRPr="00B347EF">
        <w:t xml:space="preserve"> </w:t>
      </w:r>
      <w:r w:rsidRPr="00B347EF">
        <w:t>мы</w:t>
      </w:r>
      <w:r w:rsidR="00B347EF" w:rsidRPr="00B347EF">
        <w:t xml:space="preserve"> </w:t>
      </w:r>
      <w:r w:rsidRPr="00B347EF">
        <w:t>пришли</w:t>
      </w:r>
      <w:r w:rsidR="00B347EF" w:rsidRPr="00B347EF">
        <w:t xml:space="preserve"> </w:t>
      </w:r>
      <w:r w:rsidRPr="00B347EF">
        <w:t>к</w:t>
      </w:r>
      <w:r w:rsidR="00B347EF" w:rsidRPr="00B347EF">
        <w:t xml:space="preserve"> </w:t>
      </w:r>
      <w:r w:rsidRPr="00B347EF">
        <w:t>выводу,</w:t>
      </w:r>
      <w:r w:rsidR="00B347EF" w:rsidRPr="00B347EF">
        <w:t xml:space="preserve"> </w:t>
      </w:r>
      <w:r w:rsidRPr="00B347EF">
        <w:t>что</w:t>
      </w:r>
      <w:r w:rsidR="00B347EF" w:rsidRPr="00B347EF">
        <w:t xml:space="preserve"> </w:t>
      </w:r>
      <w:r w:rsidRPr="00B347EF">
        <w:t>существующей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Республике</w:t>
      </w:r>
      <w:r w:rsidR="00B347EF" w:rsidRPr="00B347EF">
        <w:t xml:space="preserve"> </w:t>
      </w:r>
      <w:r w:rsidRPr="00B347EF">
        <w:t>Беларусь</w:t>
      </w:r>
      <w:r w:rsidR="00B347EF" w:rsidRPr="00B347EF">
        <w:t xml:space="preserve"> </w:t>
      </w:r>
      <w:r w:rsidR="00291706" w:rsidRPr="00B347EF">
        <w:t>пенсионной</w:t>
      </w:r>
      <w:r w:rsidR="00B347EF" w:rsidRPr="00B347EF">
        <w:t xml:space="preserve"> </w:t>
      </w:r>
      <w:r w:rsidR="00291706" w:rsidRPr="00B347EF">
        <w:t>системе</w:t>
      </w:r>
      <w:r w:rsidR="00B347EF">
        <w:t xml:space="preserve"> "</w:t>
      </w:r>
      <w:r w:rsidR="00291706" w:rsidRPr="00B347EF">
        <w:t>Работающий</w:t>
      </w:r>
      <w:r w:rsidR="00B347EF" w:rsidRPr="00B347EF">
        <w:t xml:space="preserve"> </w:t>
      </w:r>
      <w:r w:rsidR="00291706" w:rsidRPr="00B347EF">
        <w:t>п</w:t>
      </w:r>
      <w:r w:rsidRPr="00B347EF">
        <w:t>латит</w:t>
      </w:r>
      <w:r w:rsidR="00B347EF" w:rsidRPr="00B347EF">
        <w:t xml:space="preserve"> </w:t>
      </w:r>
      <w:r w:rsidRPr="00B347EF">
        <w:t>за</w:t>
      </w:r>
      <w:r w:rsidR="00B347EF" w:rsidRPr="00B347EF">
        <w:t xml:space="preserve"> </w:t>
      </w:r>
      <w:r w:rsidRPr="00B347EF">
        <w:t>Пенсионера</w:t>
      </w:r>
      <w:r w:rsidR="00B347EF">
        <w:t>" (</w:t>
      </w:r>
      <w:r w:rsidRPr="00B347EF">
        <w:t>pay-as-you-go</w:t>
      </w:r>
      <w:r w:rsidR="00B347EF" w:rsidRPr="00B347EF">
        <w:t xml:space="preserve">), </w:t>
      </w:r>
      <w:r w:rsidRPr="00B347EF">
        <w:t>присущ</w:t>
      </w:r>
      <w:r w:rsidR="00B347EF" w:rsidRPr="00B347EF">
        <w:t xml:space="preserve"> </w:t>
      </w:r>
      <w:r w:rsidRPr="00B347EF">
        <w:t>ряд</w:t>
      </w:r>
      <w:r w:rsidR="00B347EF" w:rsidRPr="00B347EF">
        <w:t xml:space="preserve"> </w:t>
      </w:r>
      <w:r w:rsidRPr="00B347EF">
        <w:t>негативных</w:t>
      </w:r>
      <w:r w:rsidR="00B347EF" w:rsidRPr="00B347EF">
        <w:t xml:space="preserve"> </w:t>
      </w:r>
      <w:r w:rsidRPr="00B347EF">
        <w:t>моментов,</w:t>
      </w:r>
      <w:r w:rsidR="00B347EF" w:rsidRPr="00B347EF">
        <w:t xml:space="preserve"> </w:t>
      </w:r>
      <w:r w:rsidRPr="00B347EF">
        <w:t>главным</w:t>
      </w:r>
      <w:r w:rsidR="00B347EF" w:rsidRPr="00B347EF">
        <w:t xml:space="preserve"> </w:t>
      </w:r>
      <w:r w:rsidRPr="00B347EF">
        <w:t>из</w:t>
      </w:r>
      <w:r w:rsidR="00B347EF" w:rsidRPr="00B347EF">
        <w:t xml:space="preserve"> </w:t>
      </w:r>
      <w:r w:rsidRPr="00B347EF">
        <w:t>которых</w:t>
      </w:r>
      <w:r w:rsidR="00B347EF" w:rsidRPr="00B347EF">
        <w:t xml:space="preserve"> </w:t>
      </w:r>
      <w:r w:rsidRPr="00B347EF">
        <w:t>является</w:t>
      </w:r>
      <w:r w:rsidR="00B347EF" w:rsidRPr="00B347EF">
        <w:t xml:space="preserve"> </w:t>
      </w:r>
      <w:r w:rsidRPr="00B347EF">
        <w:t>низкий</w:t>
      </w:r>
      <w:r w:rsidR="00B347EF" w:rsidRPr="00B347EF">
        <w:t xml:space="preserve"> </w:t>
      </w:r>
      <w:r w:rsidRPr="00B347EF">
        <w:t>уровень</w:t>
      </w:r>
      <w:r w:rsidR="00B347EF" w:rsidRPr="00B347EF">
        <w:t xml:space="preserve"> </w:t>
      </w:r>
      <w:r w:rsidRPr="00B347EF">
        <w:t>пенсий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точки</w:t>
      </w:r>
      <w:r w:rsidR="00B347EF" w:rsidRPr="00B347EF">
        <w:t xml:space="preserve"> </w:t>
      </w:r>
      <w:r w:rsidRPr="00B347EF">
        <w:t>зрения</w:t>
      </w:r>
      <w:r w:rsidR="00B347EF" w:rsidRPr="00B347EF">
        <w:t xml:space="preserve"> </w:t>
      </w:r>
      <w:r w:rsidRPr="00B347EF">
        <w:t>их</w:t>
      </w:r>
      <w:r w:rsidR="00B347EF" w:rsidRPr="00B347EF">
        <w:t xml:space="preserve"> </w:t>
      </w:r>
      <w:r w:rsidRPr="00B347EF">
        <w:t>покупательной</w:t>
      </w:r>
      <w:r w:rsidR="00B347EF" w:rsidRPr="00B347EF">
        <w:t xml:space="preserve"> </w:t>
      </w:r>
      <w:r w:rsidRPr="00B347EF">
        <w:t>способности,</w:t>
      </w:r>
      <w:r w:rsidR="00B347EF" w:rsidRPr="00B347EF">
        <w:t xml:space="preserve"> </w:t>
      </w:r>
      <w:r w:rsidRPr="00B347EF">
        <w:t>что</w:t>
      </w:r>
      <w:r w:rsidR="00B347EF" w:rsidRPr="00B347EF">
        <w:t xml:space="preserve"> </w:t>
      </w:r>
      <w:r w:rsidRPr="00B347EF">
        <w:t>не</w:t>
      </w:r>
      <w:r w:rsidR="00B347EF" w:rsidRPr="00B347EF">
        <w:t xml:space="preserve"> </w:t>
      </w:r>
      <w:r w:rsidRPr="00B347EF">
        <w:t>может</w:t>
      </w:r>
      <w:r w:rsidR="00B347EF" w:rsidRPr="00B347EF">
        <w:t xml:space="preserve"> </w:t>
      </w:r>
      <w:r w:rsidRPr="00B347EF">
        <w:t>удовлетворить</w:t>
      </w:r>
      <w:r w:rsidR="00B347EF" w:rsidRPr="00B347EF">
        <w:t xml:space="preserve"> </w:t>
      </w:r>
      <w:r w:rsidRPr="00B347EF">
        <w:t>ни</w:t>
      </w:r>
      <w:r w:rsidR="00B347EF" w:rsidRPr="00B347EF">
        <w:t xml:space="preserve"> </w:t>
      </w:r>
      <w:r w:rsidRPr="00B347EF">
        <w:t>государство,</w:t>
      </w:r>
      <w:r w:rsidR="00B347EF" w:rsidRPr="00B347EF">
        <w:t xml:space="preserve"> </w:t>
      </w:r>
      <w:r w:rsidRPr="00B347EF">
        <w:t>ни</w:t>
      </w:r>
      <w:r w:rsidR="00B347EF" w:rsidRPr="00B347EF">
        <w:t xml:space="preserve"> </w:t>
      </w:r>
      <w:r w:rsidRPr="00B347EF">
        <w:t>большинство</w:t>
      </w:r>
      <w:r w:rsidR="00B347EF" w:rsidRPr="00B347EF">
        <w:t xml:space="preserve"> </w:t>
      </w:r>
      <w:r w:rsidRPr="00B347EF">
        <w:t>их</w:t>
      </w:r>
      <w:r w:rsidR="00B347EF" w:rsidRPr="00B347EF">
        <w:t xml:space="preserve"> </w:t>
      </w:r>
      <w:r w:rsidRPr="00B347EF">
        <w:t>получателей</w:t>
      </w:r>
      <w:r w:rsidR="001E4F3C" w:rsidRPr="00B347EF">
        <w:t>,</w:t>
      </w:r>
      <w:r w:rsidR="00B347EF" w:rsidRPr="00B347EF">
        <w:t xml:space="preserve"> </w:t>
      </w:r>
      <w:r w:rsidR="001E4F3C" w:rsidRPr="00B347EF">
        <w:t>так</w:t>
      </w:r>
      <w:r w:rsidR="00B347EF" w:rsidRPr="00B347EF">
        <w:t xml:space="preserve"> </w:t>
      </w:r>
      <w:r w:rsidR="001E4F3C" w:rsidRPr="00B347EF">
        <w:t>как</w:t>
      </w:r>
      <w:r w:rsidR="00B347EF" w:rsidRPr="00B347EF">
        <w:t xml:space="preserve"> </w:t>
      </w:r>
      <w:r w:rsidR="001E4F3C" w:rsidRPr="00B347EF">
        <w:t>это</w:t>
      </w:r>
      <w:r w:rsidR="00B347EF" w:rsidRPr="00B347EF">
        <w:t xml:space="preserve"> </w:t>
      </w:r>
      <w:r w:rsidR="001E4F3C" w:rsidRPr="00B347EF">
        <w:t>приводит</w:t>
      </w:r>
      <w:r w:rsidR="00B347EF" w:rsidRPr="00B347EF">
        <w:t xml:space="preserve"> </w:t>
      </w:r>
      <w:r w:rsidR="001E4F3C" w:rsidRPr="00B347EF">
        <w:t>к</w:t>
      </w:r>
      <w:r w:rsidR="00B347EF" w:rsidRPr="00B347EF">
        <w:t xml:space="preserve"> </w:t>
      </w:r>
      <w:r w:rsidR="001E4F3C" w:rsidRPr="00B347EF">
        <w:t>социальному</w:t>
      </w:r>
      <w:r w:rsidR="00B347EF" w:rsidRPr="00B347EF">
        <w:t xml:space="preserve"> </w:t>
      </w:r>
      <w:r w:rsidR="001E4F3C" w:rsidRPr="00B347EF">
        <w:t>напряжению</w:t>
      </w:r>
      <w:r w:rsidR="00B347EF" w:rsidRPr="00B347EF">
        <w:t xml:space="preserve"> </w:t>
      </w:r>
      <w:r w:rsidR="001E4F3C" w:rsidRPr="00B347EF">
        <w:t>в</w:t>
      </w:r>
      <w:r w:rsidR="00B347EF" w:rsidRPr="00B347EF">
        <w:t xml:space="preserve"> </w:t>
      </w:r>
      <w:r w:rsidR="001E4F3C" w:rsidRPr="00B347EF">
        <w:t>обществе</w:t>
      </w:r>
      <w:r w:rsidR="00B347EF" w:rsidRPr="00B347EF">
        <w:t>.</w:t>
      </w:r>
    </w:p>
    <w:p w:rsidR="00B347EF" w:rsidRDefault="00B347EF" w:rsidP="00B347EF">
      <w:pPr>
        <w:pStyle w:val="1"/>
      </w:pPr>
      <w:bookmarkStart w:id="10" w:name="_Toc270897136"/>
      <w:r>
        <w:br w:type="page"/>
      </w:r>
      <w:bookmarkStart w:id="11" w:name="_Toc286481492"/>
      <w:r w:rsidR="00B45564" w:rsidRPr="00B347EF">
        <w:t>3</w:t>
      </w:r>
      <w:r w:rsidRPr="00B347EF">
        <w:t xml:space="preserve">. </w:t>
      </w:r>
      <w:r w:rsidR="00995839">
        <w:t>П</w:t>
      </w:r>
      <w:r w:rsidR="00B45564" w:rsidRPr="00B347EF">
        <w:t>ути</w:t>
      </w:r>
      <w:r w:rsidRPr="00B347EF">
        <w:t xml:space="preserve"> </w:t>
      </w:r>
      <w:r w:rsidR="00B45564" w:rsidRPr="00B347EF">
        <w:t>совершенствования</w:t>
      </w:r>
      <w:r w:rsidRPr="00B347EF">
        <w:t xml:space="preserve"> </w:t>
      </w:r>
      <w:r w:rsidR="004638F6" w:rsidRPr="00B347EF">
        <w:t>системы</w:t>
      </w:r>
      <w:r w:rsidRPr="00B347EF">
        <w:t xml:space="preserve"> </w:t>
      </w:r>
      <w:r w:rsidR="004638F6" w:rsidRPr="00B347EF">
        <w:t>пенсионного</w:t>
      </w:r>
      <w:r w:rsidRPr="00B347EF">
        <w:t xml:space="preserve"> </w:t>
      </w:r>
      <w:r w:rsidR="00B45564" w:rsidRPr="00B347EF">
        <w:t>страхования</w:t>
      </w:r>
      <w:r w:rsidRPr="00B347EF">
        <w:t xml:space="preserve"> </w:t>
      </w:r>
      <w:r w:rsidR="00B45564" w:rsidRPr="00B347EF">
        <w:t>в</w:t>
      </w:r>
      <w:r w:rsidRPr="00B347EF">
        <w:t xml:space="preserve"> </w:t>
      </w:r>
      <w:r w:rsidR="00B45564" w:rsidRPr="00B347EF">
        <w:t>с</w:t>
      </w:r>
      <w:bookmarkEnd w:id="10"/>
      <w:r w:rsidR="00B45564" w:rsidRPr="00B347EF">
        <w:t>овременных</w:t>
      </w:r>
      <w:r w:rsidRPr="00B347EF">
        <w:t xml:space="preserve"> </w:t>
      </w:r>
      <w:r w:rsidR="00B45564" w:rsidRPr="00B347EF">
        <w:t>условиях</w:t>
      </w:r>
      <w:bookmarkEnd w:id="11"/>
    </w:p>
    <w:p w:rsidR="00B347EF" w:rsidRPr="00B347EF" w:rsidRDefault="00B347EF" w:rsidP="00B347EF">
      <w:pPr>
        <w:rPr>
          <w:lang w:eastAsia="en-US"/>
        </w:rPr>
      </w:pPr>
    </w:p>
    <w:p w:rsidR="00B347EF" w:rsidRPr="00B347EF" w:rsidRDefault="004638F6" w:rsidP="00B347EF">
      <w:pPr>
        <w:tabs>
          <w:tab w:val="left" w:pos="726"/>
        </w:tabs>
      </w:pPr>
      <w:r w:rsidRPr="00B347EF">
        <w:t>Пенсионные</w:t>
      </w:r>
      <w:r w:rsidR="00B347EF" w:rsidRPr="00B347EF">
        <w:t xml:space="preserve"> </w:t>
      </w:r>
      <w:r w:rsidRPr="00B347EF">
        <w:t>системы,</w:t>
      </w:r>
      <w:r w:rsidR="00B347EF" w:rsidRPr="00B347EF">
        <w:t xml:space="preserve"> </w:t>
      </w:r>
      <w:r w:rsidRPr="00B347EF">
        <w:t>основанные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принципе</w:t>
      </w:r>
      <w:r w:rsidR="00B347EF" w:rsidRPr="00B347EF">
        <w:t xml:space="preserve"> </w:t>
      </w:r>
      <w:r w:rsidRPr="00B347EF">
        <w:t>социальной</w:t>
      </w:r>
      <w:r w:rsidR="00B347EF" w:rsidRPr="00B347EF">
        <w:t xml:space="preserve"> </w:t>
      </w:r>
      <w:r w:rsidRPr="00B347EF">
        <w:t>солидарности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выплаты</w:t>
      </w:r>
      <w:r w:rsidR="00B347EF" w:rsidRPr="00B347EF">
        <w:t xml:space="preserve"> </w:t>
      </w:r>
      <w:r w:rsidRPr="00B347EF">
        <w:t>пенсий</w:t>
      </w:r>
      <w:r w:rsidR="00B347EF" w:rsidRPr="00B347EF">
        <w:t xml:space="preserve"> </w:t>
      </w:r>
      <w:r w:rsidRPr="00B347EF">
        <w:t>за</w:t>
      </w:r>
      <w:r w:rsidR="00B347EF" w:rsidRPr="00B347EF">
        <w:t xml:space="preserve"> </w:t>
      </w:r>
      <w:r w:rsidRPr="00B347EF">
        <w:t>счет</w:t>
      </w:r>
      <w:r w:rsidR="00B347EF" w:rsidRPr="00B347EF">
        <w:t xml:space="preserve"> </w:t>
      </w:r>
      <w:r w:rsidRPr="00B347EF">
        <w:t>текущих</w:t>
      </w:r>
      <w:r w:rsidR="00B347EF" w:rsidRPr="00B347EF">
        <w:t xml:space="preserve"> </w:t>
      </w:r>
      <w:r w:rsidRPr="00B347EF">
        <w:t>поступлений</w:t>
      </w:r>
      <w:r w:rsidR="00B347EF">
        <w:t xml:space="preserve"> (</w:t>
      </w:r>
      <w:r w:rsidRPr="00B347EF">
        <w:t>а</w:t>
      </w:r>
      <w:r w:rsidR="00B347EF" w:rsidRPr="00B347EF">
        <w:t xml:space="preserve"> </w:t>
      </w:r>
      <w:r w:rsidRPr="00B347EF">
        <w:t>именно</w:t>
      </w:r>
      <w:r w:rsidR="00B347EF" w:rsidRPr="00B347EF">
        <w:t xml:space="preserve"> </w:t>
      </w:r>
      <w:r w:rsidRPr="00B347EF">
        <w:t>такая</w:t>
      </w:r>
      <w:r w:rsidR="00B347EF" w:rsidRPr="00B347EF">
        <w:t xml:space="preserve"> </w:t>
      </w:r>
      <w:r w:rsidRPr="00B347EF">
        <w:t>система</w:t>
      </w:r>
      <w:r w:rsidR="00B347EF" w:rsidRPr="00B347EF">
        <w:t xml:space="preserve"> </w:t>
      </w:r>
      <w:r w:rsidRPr="00B347EF">
        <w:t>построена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Республике</w:t>
      </w:r>
      <w:r w:rsidR="00B347EF" w:rsidRPr="00B347EF">
        <w:t xml:space="preserve"> </w:t>
      </w:r>
      <w:r w:rsidRPr="00B347EF">
        <w:t>Беларусь</w:t>
      </w:r>
      <w:r w:rsidR="00B347EF" w:rsidRPr="00B347EF">
        <w:t xml:space="preserve">), </w:t>
      </w:r>
      <w:r w:rsidRPr="00B347EF">
        <w:t>чрезвычайно</w:t>
      </w:r>
      <w:r w:rsidR="00B347EF" w:rsidRPr="00B347EF">
        <w:t xml:space="preserve"> </w:t>
      </w:r>
      <w:r w:rsidRPr="00B347EF">
        <w:t>зависимы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изменения</w:t>
      </w:r>
      <w:r w:rsidR="00B347EF" w:rsidRPr="00B347EF">
        <w:t xml:space="preserve"> </w:t>
      </w:r>
      <w:r w:rsidRPr="00B347EF">
        <w:t>таких</w:t>
      </w:r>
      <w:r w:rsidR="00B347EF" w:rsidRPr="00B347EF">
        <w:t xml:space="preserve"> </w:t>
      </w:r>
      <w:r w:rsidRPr="00B347EF">
        <w:t>показателей,</w:t>
      </w:r>
      <w:r w:rsidR="00B347EF" w:rsidRPr="00B347EF">
        <w:t xml:space="preserve"> </w:t>
      </w:r>
      <w:r w:rsidRPr="00B347EF">
        <w:t>влияющих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объем</w:t>
      </w:r>
      <w:r w:rsidR="00B347EF" w:rsidRPr="00B347EF">
        <w:t xml:space="preserve"> </w:t>
      </w:r>
      <w:r w:rsidRPr="00B347EF">
        <w:t>собираемых</w:t>
      </w:r>
      <w:r w:rsidR="00B347EF" w:rsidRPr="00B347EF">
        <w:t xml:space="preserve"> </w:t>
      </w:r>
      <w:r w:rsidRPr="00B347EF">
        <w:t>страховых</w:t>
      </w:r>
      <w:r w:rsidR="00B347EF" w:rsidRPr="00B347EF">
        <w:t xml:space="preserve"> </w:t>
      </w:r>
      <w:r w:rsidRPr="00B347EF">
        <w:t>взносов,</w:t>
      </w:r>
      <w:r w:rsidR="00B347EF" w:rsidRPr="00B347EF">
        <w:t xml:space="preserve"> </w:t>
      </w:r>
      <w:r w:rsidRPr="00B347EF">
        <w:t>как</w:t>
      </w:r>
      <w:r w:rsidR="00B347EF" w:rsidRPr="00B347EF">
        <w:t xml:space="preserve"> </w:t>
      </w:r>
      <w:r w:rsidRPr="00B347EF">
        <w:t>доходы</w:t>
      </w:r>
      <w:r w:rsidR="00B347EF" w:rsidRPr="00B347EF">
        <w:t xml:space="preserve"> </w:t>
      </w:r>
      <w:r w:rsidRPr="00B347EF">
        <w:t>экономически</w:t>
      </w:r>
      <w:r w:rsidR="00B347EF" w:rsidRPr="00B347EF">
        <w:t xml:space="preserve"> </w:t>
      </w:r>
      <w:r w:rsidRPr="00B347EF">
        <w:t>активного</w:t>
      </w:r>
      <w:r w:rsidR="00B347EF" w:rsidRPr="00B347EF">
        <w:t xml:space="preserve"> </w:t>
      </w:r>
      <w:r w:rsidRPr="00B347EF">
        <w:t>населения,</w:t>
      </w:r>
      <w:r w:rsidR="00B347EF" w:rsidRPr="00B347EF">
        <w:t xml:space="preserve"> </w:t>
      </w:r>
      <w:r w:rsidRPr="00B347EF">
        <w:t>численность</w:t>
      </w:r>
      <w:r w:rsidR="00B347EF" w:rsidRPr="00B347EF">
        <w:t xml:space="preserve"> </w:t>
      </w:r>
      <w:r w:rsidRPr="00B347EF">
        <w:t>занятых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экономике,</w:t>
      </w:r>
      <w:r w:rsidR="00B347EF" w:rsidRPr="00B347EF">
        <w:t xml:space="preserve"> </w:t>
      </w:r>
      <w:r w:rsidRPr="00B347EF">
        <w:t>численность</w:t>
      </w:r>
      <w:r w:rsidR="00B347EF" w:rsidRPr="00B347EF">
        <w:t xml:space="preserve"> </w:t>
      </w:r>
      <w:r w:rsidRPr="00B347EF">
        <w:t>плательщиков</w:t>
      </w:r>
      <w:r w:rsidR="00B347EF" w:rsidRPr="00B347EF">
        <w:t xml:space="preserve"> </w:t>
      </w:r>
      <w:r w:rsidRPr="00B347EF">
        <w:t>страховых</w:t>
      </w:r>
      <w:r w:rsidR="00B347EF" w:rsidRPr="00B347EF">
        <w:t xml:space="preserve"> </w:t>
      </w:r>
      <w:r w:rsidRPr="00B347EF">
        <w:t>взносов,</w:t>
      </w:r>
      <w:r w:rsidR="00B347EF" w:rsidRPr="00B347EF">
        <w:t xml:space="preserve"> </w:t>
      </w:r>
      <w:r w:rsidRPr="00B347EF">
        <w:t>тариф</w:t>
      </w:r>
      <w:r w:rsidR="00B347EF" w:rsidRPr="00B347EF">
        <w:t xml:space="preserve"> </w:t>
      </w:r>
      <w:r w:rsidRPr="00B347EF">
        <w:t>страховых</w:t>
      </w:r>
      <w:r w:rsidR="00B347EF" w:rsidRPr="00B347EF">
        <w:t xml:space="preserve"> </w:t>
      </w:r>
      <w:r w:rsidRPr="00B347EF">
        <w:t>взносов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другие</w:t>
      </w:r>
      <w:r w:rsidR="00B347EF" w:rsidRPr="00B347EF">
        <w:t>.</w:t>
      </w:r>
    </w:p>
    <w:p w:rsidR="00B347EF" w:rsidRPr="00B347EF" w:rsidRDefault="004638F6" w:rsidP="00B347EF">
      <w:pPr>
        <w:tabs>
          <w:tab w:val="left" w:pos="726"/>
        </w:tabs>
      </w:pPr>
      <w:r w:rsidRPr="00B347EF">
        <w:t>На</w:t>
      </w:r>
      <w:r w:rsidR="00B347EF" w:rsidRPr="00B347EF">
        <w:t xml:space="preserve"> </w:t>
      </w:r>
      <w:r w:rsidRPr="00B347EF">
        <w:t>эти</w:t>
      </w:r>
      <w:r w:rsidR="00B347EF" w:rsidRPr="00B347EF">
        <w:t xml:space="preserve"> </w:t>
      </w:r>
      <w:r w:rsidRPr="00B347EF">
        <w:t>проблемы</w:t>
      </w:r>
      <w:r w:rsidR="00B347EF" w:rsidRPr="00B347EF">
        <w:t xml:space="preserve"> </w:t>
      </w:r>
      <w:r w:rsidRPr="00B347EF">
        <w:t>наслаиваются</w:t>
      </w:r>
      <w:r w:rsidR="00B347EF" w:rsidRPr="00B347EF">
        <w:t xml:space="preserve"> </w:t>
      </w:r>
      <w:r w:rsidRPr="00B347EF">
        <w:t>демографические</w:t>
      </w:r>
      <w:r w:rsidR="00B347EF" w:rsidRPr="00B347EF">
        <w:t xml:space="preserve"> </w:t>
      </w:r>
      <w:r w:rsidRPr="00B347EF">
        <w:t>проблемы,</w:t>
      </w:r>
      <w:r w:rsidR="00B347EF" w:rsidRPr="00B347EF">
        <w:t xml:space="preserve"> </w:t>
      </w:r>
      <w:r w:rsidRPr="00B347EF">
        <w:t>выражающиеся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деформации</w:t>
      </w:r>
      <w:r w:rsidR="00B347EF" w:rsidRPr="00B347EF">
        <w:t xml:space="preserve"> </w:t>
      </w:r>
      <w:r w:rsidRPr="00B347EF">
        <w:t>возрастной</w:t>
      </w:r>
      <w:r w:rsidR="00B347EF" w:rsidRPr="00B347EF">
        <w:t xml:space="preserve"> </w:t>
      </w:r>
      <w:r w:rsidRPr="00B347EF">
        <w:t>структуры</w:t>
      </w:r>
      <w:r w:rsidR="00B347EF" w:rsidRPr="00B347EF">
        <w:t xml:space="preserve"> </w:t>
      </w:r>
      <w:r w:rsidRPr="00B347EF">
        <w:t>населения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сторону</w:t>
      </w:r>
      <w:r w:rsidR="00B347EF" w:rsidRPr="00B347EF">
        <w:t xml:space="preserve"> </w:t>
      </w:r>
      <w:r w:rsidRPr="00B347EF">
        <w:t>его</w:t>
      </w:r>
      <w:r w:rsidR="00B347EF" w:rsidRPr="00B347EF">
        <w:t xml:space="preserve"> </w:t>
      </w:r>
      <w:r w:rsidRPr="00B347EF">
        <w:t>старения,</w:t>
      </w:r>
      <w:r w:rsidR="00B347EF" w:rsidRPr="00B347EF">
        <w:t xml:space="preserve"> </w:t>
      </w:r>
      <w:r w:rsidR="00B347EF">
        <w:t>т.е.</w:t>
      </w:r>
      <w:r w:rsidR="00B347EF" w:rsidRPr="00B347EF">
        <w:t xml:space="preserve"> </w:t>
      </w:r>
      <w:r w:rsidRPr="00B347EF">
        <w:t>увеличения</w:t>
      </w:r>
      <w:r w:rsidR="00B347EF" w:rsidRPr="00B347EF">
        <w:t xml:space="preserve"> </w:t>
      </w:r>
      <w:r w:rsidRPr="00B347EF">
        <w:t>доли</w:t>
      </w:r>
      <w:r w:rsidR="00B347EF" w:rsidRPr="00B347EF">
        <w:t xml:space="preserve"> </w:t>
      </w:r>
      <w:r w:rsidRPr="00B347EF">
        <w:t>лиц</w:t>
      </w:r>
      <w:r w:rsidR="00B347EF" w:rsidRPr="00B347EF">
        <w:t xml:space="preserve"> </w:t>
      </w:r>
      <w:r w:rsidRPr="00B347EF">
        <w:t>старше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возраста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сокращении</w:t>
      </w:r>
      <w:r w:rsidR="00B347EF" w:rsidRPr="00B347EF">
        <w:t xml:space="preserve"> </w:t>
      </w:r>
      <w:r w:rsidRPr="00B347EF">
        <w:t>доли</w:t>
      </w:r>
      <w:r w:rsidR="00B347EF" w:rsidRPr="00B347EF">
        <w:t xml:space="preserve"> </w:t>
      </w:r>
      <w:r w:rsidRPr="00B347EF">
        <w:t>детей</w:t>
      </w:r>
      <w:r w:rsidR="00B347EF" w:rsidRPr="00B347EF">
        <w:t xml:space="preserve">. </w:t>
      </w:r>
      <w:r w:rsidRPr="00B347EF">
        <w:t>В</w:t>
      </w:r>
      <w:r w:rsidR="00B347EF" w:rsidRPr="00B347EF">
        <w:t xml:space="preserve"> </w:t>
      </w:r>
      <w:r w:rsidRPr="00B347EF">
        <w:t>структуре</w:t>
      </w:r>
      <w:r w:rsidR="00B347EF" w:rsidRPr="00B347EF">
        <w:t xml:space="preserve"> </w:t>
      </w:r>
      <w:r w:rsidRPr="00B347EF">
        <w:t>населения</w:t>
      </w:r>
      <w:r w:rsidR="00B347EF" w:rsidRPr="00B347EF">
        <w:t xml:space="preserve"> </w:t>
      </w:r>
      <w:r w:rsidRPr="00B347EF">
        <w:t>республики</w:t>
      </w:r>
      <w:r w:rsidR="00B347EF" w:rsidRPr="00B347EF">
        <w:t xml:space="preserve"> </w:t>
      </w:r>
      <w:r w:rsidRPr="00B347EF">
        <w:t>дети</w:t>
      </w:r>
      <w:r w:rsidR="00B347EF" w:rsidRPr="00B347EF">
        <w:t xml:space="preserve"> </w:t>
      </w:r>
      <w:r w:rsidRPr="00B347EF">
        <w:t>составляли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1990</w:t>
      </w:r>
      <w:r w:rsidR="00B347EF" w:rsidRPr="00B347EF">
        <w:t xml:space="preserve"> </w:t>
      </w:r>
      <w:r w:rsidRPr="00B347EF">
        <w:t>году</w:t>
      </w:r>
      <w:r w:rsidR="00B347EF" w:rsidRPr="00B347EF">
        <w:t xml:space="preserve"> </w:t>
      </w:r>
      <w:r w:rsidRPr="00B347EF">
        <w:t>24,</w:t>
      </w:r>
      <w:r w:rsidR="00D14417" w:rsidRPr="00B347EF">
        <w:t>5%</w:t>
      </w:r>
      <w:r w:rsidR="00B347EF" w:rsidRPr="00B347EF">
        <w:t xml:space="preserve"> </w:t>
      </w:r>
      <w:r w:rsidR="00D14417" w:rsidRPr="00B347EF">
        <w:t>всего</w:t>
      </w:r>
      <w:r w:rsidR="00B347EF" w:rsidRPr="00B347EF">
        <w:t xml:space="preserve"> </w:t>
      </w:r>
      <w:r w:rsidR="00D14417" w:rsidRPr="00B347EF">
        <w:t>населения,</w:t>
      </w:r>
      <w:r w:rsidR="00B347EF" w:rsidRPr="00B347EF">
        <w:t xml:space="preserve"> </w:t>
      </w:r>
      <w:r w:rsidR="00D14417" w:rsidRPr="00B347EF">
        <w:t>сегодня</w:t>
      </w:r>
      <w:r w:rsidR="00B347EF" w:rsidRPr="00B347EF">
        <w:t xml:space="preserve"> - </w:t>
      </w:r>
      <w:r w:rsidR="00D14417" w:rsidRPr="00B347EF">
        <w:t>22</w:t>
      </w:r>
      <w:r w:rsidRPr="00B347EF">
        <w:t>,4%</w:t>
      </w:r>
      <w:r w:rsidR="00B347EF" w:rsidRPr="00B347EF">
        <w:t xml:space="preserve">. </w:t>
      </w:r>
      <w:r w:rsidRPr="00B347EF">
        <w:t>Как</w:t>
      </w:r>
      <w:r w:rsidR="00B347EF" w:rsidRPr="00B347EF">
        <w:t xml:space="preserve"> </w:t>
      </w:r>
      <w:r w:rsidRPr="00B347EF">
        <w:t>видим,</w:t>
      </w:r>
      <w:r w:rsidR="00B347EF" w:rsidRPr="00B347EF">
        <w:t xml:space="preserve"> </w:t>
      </w:r>
      <w:r w:rsidRPr="00B347EF">
        <w:t>потенциальный</w:t>
      </w:r>
      <w:r w:rsidR="00B347EF" w:rsidRPr="00B347EF">
        <w:t xml:space="preserve"> </w:t>
      </w:r>
      <w:r w:rsidRPr="00B347EF">
        <w:t>резерв</w:t>
      </w:r>
      <w:r w:rsidR="00B347EF" w:rsidRPr="00B347EF">
        <w:t xml:space="preserve"> </w:t>
      </w:r>
      <w:r w:rsidRPr="00B347EF">
        <w:t>экономически</w:t>
      </w:r>
      <w:r w:rsidR="00B347EF" w:rsidRPr="00B347EF">
        <w:t xml:space="preserve"> </w:t>
      </w:r>
      <w:r w:rsidRPr="00B347EF">
        <w:t>активного</w:t>
      </w:r>
      <w:r w:rsidR="00B347EF" w:rsidRPr="00B347EF">
        <w:t xml:space="preserve"> </w:t>
      </w:r>
      <w:r w:rsidRPr="00B347EF">
        <w:t>населения</w:t>
      </w:r>
      <w:r w:rsidR="00B347EF" w:rsidRPr="00B347EF">
        <w:t xml:space="preserve"> </w:t>
      </w:r>
      <w:r w:rsidRPr="00B347EF">
        <w:t>уменьшается,</w:t>
      </w:r>
      <w:r w:rsidR="00B347EF" w:rsidRPr="00B347EF">
        <w:t xml:space="preserve"> </w:t>
      </w:r>
      <w:r w:rsidRPr="00B347EF">
        <w:t>а</w:t>
      </w:r>
      <w:r w:rsidR="00B347EF" w:rsidRPr="00B347EF">
        <w:t xml:space="preserve"> </w:t>
      </w:r>
      <w:r w:rsidRPr="00B347EF">
        <w:t>доля</w:t>
      </w:r>
      <w:r w:rsidR="00B347EF" w:rsidRPr="00B347EF">
        <w:t xml:space="preserve"> </w:t>
      </w:r>
      <w:r w:rsidRPr="00B347EF">
        <w:t>пожилых</w:t>
      </w:r>
      <w:r w:rsidR="00B347EF" w:rsidRPr="00B347EF">
        <w:t xml:space="preserve"> </w:t>
      </w:r>
      <w:r w:rsidRPr="00B347EF">
        <w:t>людей</w:t>
      </w:r>
      <w:r w:rsidR="00B347EF" w:rsidRPr="00B347EF">
        <w:t xml:space="preserve"> </w:t>
      </w:r>
      <w:r w:rsidRPr="00B347EF">
        <w:t>соответственно</w:t>
      </w:r>
      <w:r w:rsidR="00B347EF" w:rsidRPr="00B347EF">
        <w:t xml:space="preserve"> </w:t>
      </w:r>
      <w:r w:rsidRPr="00B347EF">
        <w:t>растет</w:t>
      </w:r>
      <w:r w:rsidR="00B347EF">
        <w:t xml:space="preserve"> (</w:t>
      </w:r>
      <w:r w:rsidRPr="00B347EF">
        <w:t>в</w:t>
      </w:r>
      <w:r w:rsidR="00B347EF" w:rsidRPr="00B347EF">
        <w:t xml:space="preserve"> </w:t>
      </w:r>
      <w:r w:rsidRPr="00B347EF">
        <w:t>1959</w:t>
      </w:r>
      <w:r w:rsidR="00B347EF" w:rsidRPr="00B347EF">
        <w:t xml:space="preserve"> </w:t>
      </w:r>
      <w:r w:rsidRPr="00B347EF">
        <w:t>году</w:t>
      </w:r>
      <w:r w:rsidR="00B347EF" w:rsidRPr="00B347EF">
        <w:t xml:space="preserve"> - </w:t>
      </w:r>
      <w:r w:rsidRPr="00B347EF">
        <w:t>13,5%,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1990</w:t>
      </w:r>
      <w:r w:rsidR="00B347EF" w:rsidRPr="00B347EF">
        <w:t xml:space="preserve"> </w:t>
      </w:r>
      <w:r w:rsidRPr="00B347EF">
        <w:t>году</w:t>
      </w:r>
      <w:r w:rsidR="00B347EF" w:rsidRPr="00B347EF">
        <w:t xml:space="preserve"> - </w:t>
      </w:r>
      <w:r w:rsidR="00D14417" w:rsidRPr="00B347EF">
        <w:t>19,9%,</w:t>
      </w:r>
      <w:r w:rsidR="00B347EF" w:rsidRPr="00B347EF">
        <w:t xml:space="preserve"> </w:t>
      </w:r>
      <w:r w:rsidR="00D14417" w:rsidRPr="00B347EF">
        <w:t>в</w:t>
      </w:r>
      <w:r w:rsidR="00B347EF" w:rsidRPr="00B347EF">
        <w:t xml:space="preserve"> </w:t>
      </w:r>
      <w:r w:rsidR="00D14417" w:rsidRPr="00B347EF">
        <w:t>настоящее</w:t>
      </w:r>
      <w:r w:rsidR="00B347EF" w:rsidRPr="00B347EF">
        <w:t xml:space="preserve"> </w:t>
      </w:r>
      <w:r w:rsidR="00D14417" w:rsidRPr="00B347EF">
        <w:t>время</w:t>
      </w:r>
      <w:r w:rsidR="00B347EF" w:rsidRPr="00B347EF">
        <w:t xml:space="preserve"> - </w:t>
      </w:r>
      <w:r w:rsidR="00023975" w:rsidRPr="00B347EF">
        <w:t>25,5</w:t>
      </w:r>
      <w:r w:rsidRPr="00B347EF">
        <w:t>%,</w:t>
      </w:r>
      <w:r w:rsidR="00B347EF" w:rsidRPr="00B347EF">
        <w:t>).</w:t>
      </w:r>
    </w:p>
    <w:p w:rsidR="00B347EF" w:rsidRPr="00B347EF" w:rsidRDefault="004638F6" w:rsidP="00B347EF">
      <w:pPr>
        <w:tabs>
          <w:tab w:val="left" w:pos="726"/>
        </w:tabs>
      </w:pPr>
      <w:r w:rsidRPr="00B347EF">
        <w:t>Нельзя</w:t>
      </w:r>
      <w:r w:rsidR="00B347EF" w:rsidRPr="00B347EF">
        <w:t xml:space="preserve"> </w:t>
      </w:r>
      <w:r w:rsidRPr="00B347EF">
        <w:t>также</w:t>
      </w:r>
      <w:r w:rsidR="00B347EF" w:rsidRPr="00B347EF">
        <w:t xml:space="preserve"> </w:t>
      </w:r>
      <w:r w:rsidRPr="00B347EF">
        <w:t>преуменьшать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значение</w:t>
      </w:r>
      <w:r w:rsidR="00B347EF" w:rsidRPr="00B347EF">
        <w:t xml:space="preserve"> </w:t>
      </w:r>
      <w:r w:rsidRPr="00B347EF">
        <w:t>причин,</w:t>
      </w:r>
      <w:r w:rsidR="00B347EF" w:rsidRPr="00B347EF">
        <w:t xml:space="preserve"> </w:t>
      </w:r>
      <w:r w:rsidRPr="00B347EF">
        <w:t>негативно</w:t>
      </w:r>
      <w:r w:rsidR="00B347EF" w:rsidRPr="00B347EF">
        <w:t xml:space="preserve"> </w:t>
      </w:r>
      <w:r w:rsidRPr="00B347EF">
        <w:t>влияющих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уровень</w:t>
      </w:r>
      <w:r w:rsidR="00B347EF" w:rsidRPr="00B347EF">
        <w:t xml:space="preserve"> </w:t>
      </w:r>
      <w:r w:rsidRPr="00B347EF">
        <w:t>пенсий,</w:t>
      </w:r>
      <w:r w:rsidR="00B347EF" w:rsidRPr="00B347EF">
        <w:t xml:space="preserve"> </w:t>
      </w:r>
      <w:r w:rsidRPr="00B347EF">
        <w:t>которые</w:t>
      </w:r>
      <w:r w:rsidR="00B347EF" w:rsidRPr="00B347EF">
        <w:t xml:space="preserve"> </w:t>
      </w:r>
      <w:r w:rsidRPr="00B347EF">
        <w:t>находятся</w:t>
      </w:r>
      <w:r w:rsidR="00B347EF" w:rsidRPr="00B347EF">
        <w:t xml:space="preserve"> </w:t>
      </w:r>
      <w:r w:rsidRPr="00B347EF">
        <w:t>внутри</w:t>
      </w:r>
      <w:r w:rsidR="00B347EF" w:rsidRPr="00B347EF">
        <w:t xml:space="preserve"> </w:t>
      </w:r>
      <w:r w:rsidRPr="00B347EF">
        <w:t>пенсионной</w:t>
      </w:r>
      <w:r w:rsidR="00B347EF" w:rsidRPr="00B347EF">
        <w:t xml:space="preserve"> </w:t>
      </w:r>
      <w:r w:rsidRPr="00B347EF">
        <w:t>системы</w:t>
      </w:r>
      <w:r w:rsidR="00B347EF" w:rsidRPr="00B347EF">
        <w:t xml:space="preserve">. </w:t>
      </w:r>
      <w:r w:rsidRPr="00B347EF">
        <w:t>Это</w:t>
      </w:r>
      <w:r w:rsidR="00B347EF" w:rsidRPr="00B347EF">
        <w:t xml:space="preserve"> - </w:t>
      </w:r>
      <w:r w:rsidRPr="00B347EF">
        <w:t>не</w:t>
      </w:r>
      <w:r w:rsidR="00B347EF" w:rsidRPr="00B347EF">
        <w:t xml:space="preserve"> </w:t>
      </w:r>
      <w:r w:rsidRPr="00B347EF">
        <w:t>всегда</w:t>
      </w:r>
      <w:r w:rsidR="00B347EF" w:rsidRPr="00B347EF">
        <w:t xml:space="preserve"> </w:t>
      </w:r>
      <w:r w:rsidRPr="00B347EF">
        <w:t>обоснованное</w:t>
      </w:r>
      <w:r w:rsidR="00B347EF" w:rsidRPr="00B347EF">
        <w:t xml:space="preserve"> </w:t>
      </w:r>
      <w:r w:rsidRPr="00B347EF">
        <w:t>предоставление</w:t>
      </w:r>
      <w:r w:rsidR="00B347EF" w:rsidRPr="00B347EF">
        <w:t xml:space="preserve"> </w:t>
      </w:r>
      <w:r w:rsidRPr="00B347EF">
        <w:t>права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досрочные</w:t>
      </w:r>
      <w:r w:rsidR="00B347EF" w:rsidRPr="00B347EF">
        <w:t xml:space="preserve"> </w:t>
      </w:r>
      <w:r w:rsidRPr="00B347EF">
        <w:t>пенсии</w:t>
      </w:r>
      <w:r w:rsidR="00B347EF" w:rsidRPr="00B347EF">
        <w:t xml:space="preserve">; </w:t>
      </w:r>
      <w:r w:rsidRPr="00B347EF">
        <w:t>высокая</w:t>
      </w:r>
      <w:r w:rsidR="00B347EF">
        <w:t xml:space="preserve"> "</w:t>
      </w:r>
      <w:r w:rsidRPr="00B347EF">
        <w:t>нестраховая</w:t>
      </w:r>
      <w:r w:rsidR="00B347EF">
        <w:t xml:space="preserve">" </w:t>
      </w:r>
      <w:r w:rsidRPr="00B347EF">
        <w:t>нагрузка</w:t>
      </w:r>
      <w:r w:rsidR="00B347EF" w:rsidRPr="00B347EF">
        <w:t xml:space="preserve"> </w:t>
      </w:r>
      <w:r w:rsidRPr="00B347EF">
        <w:t>за</w:t>
      </w:r>
      <w:r w:rsidR="00B347EF" w:rsidRPr="00B347EF">
        <w:t xml:space="preserve"> </w:t>
      </w:r>
      <w:r w:rsidRPr="00B347EF">
        <w:t>счет</w:t>
      </w:r>
      <w:r w:rsidR="00B347EF" w:rsidRPr="00B347EF">
        <w:t xml:space="preserve"> </w:t>
      </w:r>
      <w:r w:rsidRPr="00B347EF">
        <w:t>установления</w:t>
      </w:r>
      <w:r w:rsidR="00B347EF" w:rsidRPr="00B347EF">
        <w:t xml:space="preserve"> </w:t>
      </w:r>
      <w:r w:rsidRPr="00B347EF">
        <w:t>надбавок</w:t>
      </w:r>
      <w:r w:rsidR="00B347EF" w:rsidRPr="00B347EF">
        <w:t xml:space="preserve"> </w:t>
      </w:r>
      <w:r w:rsidRPr="00B347EF">
        <w:t>к</w:t>
      </w:r>
      <w:r w:rsidR="00B347EF" w:rsidRPr="00B347EF">
        <w:t xml:space="preserve"> </w:t>
      </w:r>
      <w:r w:rsidRPr="00B347EF">
        <w:t>пенсиям</w:t>
      </w:r>
      <w:r w:rsidR="00B347EF" w:rsidRPr="00B347EF">
        <w:t xml:space="preserve"> </w:t>
      </w:r>
      <w:r w:rsidRPr="00B347EF">
        <w:t>отдельным</w:t>
      </w:r>
      <w:r w:rsidR="00B347EF" w:rsidRPr="00B347EF">
        <w:t xml:space="preserve"> </w:t>
      </w:r>
      <w:r w:rsidRPr="00B347EF">
        <w:t>категориям</w:t>
      </w:r>
      <w:r w:rsidR="00B347EF" w:rsidRPr="00B347EF">
        <w:t xml:space="preserve"> </w:t>
      </w:r>
      <w:r w:rsidRPr="00B347EF">
        <w:t>пенсионеров</w:t>
      </w:r>
      <w:r w:rsidR="00B347EF" w:rsidRPr="00B347EF">
        <w:t xml:space="preserve"> </w:t>
      </w:r>
      <w:r w:rsidRPr="00B347EF">
        <w:t>из</w:t>
      </w:r>
      <w:r w:rsidR="00B347EF" w:rsidRPr="00B347EF">
        <w:t xml:space="preserve"> </w:t>
      </w:r>
      <w:r w:rsidRPr="00B347EF">
        <w:t>страховых</w:t>
      </w:r>
      <w:r w:rsidR="00B347EF" w:rsidRPr="00B347EF">
        <w:t xml:space="preserve"> </w:t>
      </w:r>
      <w:r w:rsidRPr="00B347EF">
        <w:t>средств</w:t>
      </w:r>
      <w:r w:rsidR="00B347EF">
        <w:t xml:space="preserve"> (</w:t>
      </w:r>
      <w:r w:rsidRPr="00B347EF">
        <w:t>что</w:t>
      </w:r>
      <w:r w:rsidR="00B347EF" w:rsidRPr="00B347EF">
        <w:t xml:space="preserve"> </w:t>
      </w:r>
      <w:r w:rsidRPr="00B347EF">
        <w:t>противоречит</w:t>
      </w:r>
      <w:r w:rsidR="00B347EF" w:rsidRPr="00B347EF">
        <w:t xml:space="preserve"> </w:t>
      </w:r>
      <w:r w:rsidRPr="00B347EF">
        <w:t>самой</w:t>
      </w:r>
      <w:r w:rsidR="00B347EF" w:rsidRPr="00B347EF">
        <w:t xml:space="preserve"> </w:t>
      </w:r>
      <w:r w:rsidRPr="00B347EF">
        <w:t>природе</w:t>
      </w:r>
      <w:r w:rsidR="00B347EF" w:rsidRPr="00B347EF">
        <w:t xml:space="preserve"> </w:t>
      </w:r>
      <w:r w:rsidRPr="00B347EF">
        <w:t>социального</w:t>
      </w:r>
      <w:r w:rsidR="00B347EF" w:rsidRPr="00B347EF">
        <w:t xml:space="preserve"> </w:t>
      </w:r>
      <w:r w:rsidRPr="00B347EF">
        <w:t>страхования</w:t>
      </w:r>
      <w:r w:rsidR="00B347EF" w:rsidRPr="00B347EF">
        <w:t xml:space="preserve">); </w:t>
      </w:r>
      <w:r w:rsidRPr="00B347EF">
        <w:t>зачет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трудовой</w:t>
      </w:r>
      <w:r w:rsidR="00B347EF" w:rsidRPr="00B347EF">
        <w:t xml:space="preserve"> </w:t>
      </w:r>
      <w:r w:rsidRPr="00B347EF">
        <w:t>стаж</w:t>
      </w:r>
      <w:r w:rsidR="00B347EF" w:rsidRPr="00B347EF">
        <w:t xml:space="preserve"> </w:t>
      </w:r>
      <w:r w:rsidRPr="00B347EF">
        <w:t>для</w:t>
      </w:r>
      <w:r w:rsidR="00B347EF" w:rsidRPr="00B347EF">
        <w:t xml:space="preserve"> </w:t>
      </w:r>
      <w:r w:rsidRPr="00B347EF">
        <w:t>определения</w:t>
      </w:r>
      <w:r w:rsidR="00B347EF" w:rsidRPr="00B347EF">
        <w:t xml:space="preserve"> </w:t>
      </w:r>
      <w:r w:rsidRPr="00B347EF">
        <w:t>размера</w:t>
      </w:r>
      <w:r w:rsidR="00B347EF" w:rsidRPr="00B347EF">
        <w:t xml:space="preserve"> </w:t>
      </w:r>
      <w:r w:rsidRPr="00B347EF">
        <w:t>пенсии</w:t>
      </w:r>
      <w:r w:rsidR="00B347EF" w:rsidRPr="00B347EF">
        <w:t xml:space="preserve"> </w:t>
      </w:r>
      <w:r w:rsidRPr="00B347EF">
        <w:t>периодов,</w:t>
      </w:r>
      <w:r w:rsidR="00B347EF" w:rsidRPr="00B347EF">
        <w:t xml:space="preserve"> </w:t>
      </w:r>
      <w:r w:rsidRPr="00B347EF">
        <w:t>когда</w:t>
      </w:r>
      <w:r w:rsidR="00B347EF" w:rsidRPr="00B347EF">
        <w:t xml:space="preserve"> </w:t>
      </w:r>
      <w:r w:rsidRPr="00B347EF">
        <w:t>не</w:t>
      </w:r>
      <w:r w:rsidR="00B347EF" w:rsidRPr="00B347EF">
        <w:t xml:space="preserve"> </w:t>
      </w:r>
      <w:r w:rsidRPr="00B347EF">
        <w:t>уплачивались</w:t>
      </w:r>
      <w:r w:rsidR="00B347EF" w:rsidRPr="00B347EF">
        <w:t xml:space="preserve"> </w:t>
      </w:r>
      <w:r w:rsidRPr="00B347EF">
        <w:t>страховые</w:t>
      </w:r>
      <w:r w:rsidR="00B347EF" w:rsidRPr="00B347EF">
        <w:t xml:space="preserve"> </w:t>
      </w:r>
      <w:r w:rsidRPr="00B347EF">
        <w:t>взносы</w:t>
      </w:r>
      <w:r w:rsidR="00B347EF" w:rsidRPr="00B347EF">
        <w:t xml:space="preserve"> </w:t>
      </w:r>
      <w:r w:rsidRPr="00B347EF">
        <w:t>без</w:t>
      </w:r>
      <w:r w:rsidR="00B347EF" w:rsidRPr="00B347EF">
        <w:t xml:space="preserve"> </w:t>
      </w:r>
      <w:r w:rsidRPr="00B347EF">
        <w:t>соответствующего</w:t>
      </w:r>
      <w:r w:rsidR="00B347EF" w:rsidRPr="00B347EF">
        <w:t xml:space="preserve"> </w:t>
      </w:r>
      <w:r w:rsidRPr="00B347EF">
        <w:t>финансового</w:t>
      </w:r>
      <w:r w:rsidR="00B347EF" w:rsidRPr="00B347EF">
        <w:t xml:space="preserve"> </w:t>
      </w:r>
      <w:r w:rsidRPr="00B347EF">
        <w:t>обеспечения</w:t>
      </w:r>
      <w:r w:rsidR="00B347EF" w:rsidRPr="00B347EF">
        <w:t xml:space="preserve"> </w:t>
      </w:r>
      <w:r w:rsidRPr="00B347EF">
        <w:t>этих</w:t>
      </w:r>
      <w:r w:rsidR="00B347EF" w:rsidRPr="00B347EF">
        <w:t xml:space="preserve"> </w:t>
      </w:r>
      <w:r w:rsidRPr="00B347EF">
        <w:t>периодов</w:t>
      </w:r>
      <w:r w:rsidR="00B347EF" w:rsidRPr="00B347EF">
        <w:t xml:space="preserve">; </w:t>
      </w:r>
      <w:r w:rsidRPr="00B347EF">
        <w:t>одновременная</w:t>
      </w:r>
      <w:r w:rsidR="00B347EF" w:rsidRPr="00B347EF">
        <w:t xml:space="preserve"> </w:t>
      </w:r>
      <w:r w:rsidRPr="00B347EF">
        <w:t>выплата</w:t>
      </w:r>
      <w:r w:rsidR="00B347EF" w:rsidRPr="00B347EF">
        <w:t xml:space="preserve"> </w:t>
      </w:r>
      <w:r w:rsidRPr="00B347EF">
        <w:t>заработной</w:t>
      </w:r>
      <w:r w:rsidR="00B347EF" w:rsidRPr="00B347EF">
        <w:t xml:space="preserve"> </w:t>
      </w:r>
      <w:r w:rsidRPr="00B347EF">
        <w:t>платы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пенсии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другие</w:t>
      </w:r>
      <w:r w:rsidR="00B347EF" w:rsidRPr="00B347EF">
        <w:t>.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Действующая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Республике</w:t>
      </w:r>
      <w:r w:rsidR="00B347EF" w:rsidRPr="00B347EF">
        <w:t xml:space="preserve"> </w:t>
      </w:r>
      <w:r w:rsidRPr="00B347EF">
        <w:t>Беларусь</w:t>
      </w:r>
      <w:r w:rsidR="00B347EF" w:rsidRPr="00B347EF">
        <w:t xml:space="preserve"> </w:t>
      </w:r>
      <w:r w:rsidRPr="00B347EF">
        <w:t>система</w:t>
      </w:r>
      <w:r w:rsidR="00B347EF" w:rsidRPr="00B347EF">
        <w:t xml:space="preserve"> </w:t>
      </w:r>
      <w:r w:rsidRPr="00B347EF">
        <w:t>государственного</w:t>
      </w:r>
      <w:r w:rsidR="00B347EF" w:rsidRPr="00B347EF">
        <w:t xml:space="preserve"> </w:t>
      </w:r>
      <w:r w:rsidRPr="00B347EF">
        <w:t>социального</w:t>
      </w:r>
      <w:r w:rsidR="00B347EF" w:rsidRPr="00B347EF">
        <w:t xml:space="preserve"> </w:t>
      </w:r>
      <w:r w:rsidRPr="00B347EF">
        <w:t>страхования</w:t>
      </w:r>
      <w:r w:rsidR="00B347EF" w:rsidRPr="00B347EF">
        <w:t xml:space="preserve"> </w:t>
      </w:r>
      <w:r w:rsidRPr="00B347EF">
        <w:t>основана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общепринятых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мировой</w:t>
      </w:r>
      <w:r w:rsidR="00B347EF" w:rsidRPr="00B347EF">
        <w:t xml:space="preserve"> </w:t>
      </w:r>
      <w:r w:rsidRPr="00B347EF">
        <w:t>практике</w:t>
      </w:r>
      <w:r w:rsidR="00B347EF" w:rsidRPr="00B347EF">
        <w:t xml:space="preserve"> </w:t>
      </w:r>
      <w:r w:rsidRPr="00B347EF">
        <w:t>принципах</w:t>
      </w:r>
      <w:r w:rsidR="00B347EF" w:rsidRPr="00B347EF">
        <w:t xml:space="preserve"> </w:t>
      </w:r>
      <w:r w:rsidRPr="00B347EF">
        <w:t>всеобщности,</w:t>
      </w:r>
      <w:r w:rsidR="00B347EF" w:rsidRPr="00B347EF">
        <w:t xml:space="preserve"> </w:t>
      </w:r>
      <w:r w:rsidRPr="00B347EF">
        <w:t>обязательности,</w:t>
      </w:r>
      <w:r w:rsidR="00B347EF" w:rsidRPr="00B347EF">
        <w:t xml:space="preserve"> </w:t>
      </w:r>
      <w:r w:rsidRPr="00B347EF">
        <w:t>гарантированности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независимости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форм</w:t>
      </w:r>
      <w:r w:rsidR="00B347EF" w:rsidRPr="00B347EF">
        <w:t xml:space="preserve"> </w:t>
      </w:r>
      <w:r w:rsidRPr="00B347EF">
        <w:t>собственности</w:t>
      </w:r>
      <w:r w:rsidR="00B347EF" w:rsidRPr="00B347EF">
        <w:t xml:space="preserve">. </w:t>
      </w:r>
      <w:r w:rsidRPr="00B347EF">
        <w:t>Однако</w:t>
      </w:r>
      <w:r w:rsidR="00B347EF" w:rsidRPr="00B347EF">
        <w:t xml:space="preserve"> </w:t>
      </w:r>
      <w:r w:rsidRPr="00B347EF">
        <w:t>механизмы</w:t>
      </w:r>
      <w:r w:rsidR="00B347EF" w:rsidRPr="00B347EF">
        <w:t xml:space="preserve"> </w:t>
      </w:r>
      <w:r w:rsidRPr="00B347EF">
        <w:t>реализации</w:t>
      </w:r>
      <w:r w:rsidR="00B347EF" w:rsidRPr="00B347EF">
        <w:t xml:space="preserve"> </w:t>
      </w:r>
      <w:r w:rsidRPr="00B347EF">
        <w:t>указанных</w:t>
      </w:r>
      <w:r w:rsidR="00B347EF" w:rsidRPr="00B347EF">
        <w:t xml:space="preserve"> </w:t>
      </w:r>
      <w:r w:rsidRPr="00B347EF">
        <w:t>принципов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современном</w:t>
      </w:r>
      <w:r w:rsidR="00B347EF" w:rsidRPr="00B347EF">
        <w:t xml:space="preserve"> </w:t>
      </w:r>
      <w:r w:rsidRPr="00B347EF">
        <w:t>этапе</w:t>
      </w:r>
      <w:r w:rsidR="00B347EF" w:rsidRPr="00B347EF">
        <w:t xml:space="preserve"> </w:t>
      </w:r>
      <w:r w:rsidRPr="00B347EF">
        <w:t>нуждаются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постоянной</w:t>
      </w:r>
      <w:r w:rsidR="00B347EF" w:rsidRPr="00B347EF">
        <w:t xml:space="preserve"> </w:t>
      </w:r>
      <w:r w:rsidRPr="00B347EF">
        <w:t>корректировке</w:t>
      </w:r>
      <w:r w:rsidR="00B347EF" w:rsidRPr="00B347EF">
        <w:t xml:space="preserve">. </w:t>
      </w:r>
      <w:r w:rsidRPr="00B347EF">
        <w:t>Правительством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1997</w:t>
      </w:r>
      <w:r w:rsidR="00B347EF" w:rsidRPr="00B347EF">
        <w:t xml:space="preserve"> </w:t>
      </w:r>
      <w:r w:rsidRPr="00B347EF">
        <w:t>году</w:t>
      </w:r>
      <w:r w:rsidR="00B347EF" w:rsidRPr="00B347EF">
        <w:t xml:space="preserve"> </w:t>
      </w:r>
      <w:r w:rsidRPr="00B347EF">
        <w:t>принята</w:t>
      </w:r>
      <w:r w:rsidR="00B347EF" w:rsidRPr="00B347EF">
        <w:t xml:space="preserve"> </w:t>
      </w:r>
      <w:r w:rsidRPr="00B347EF">
        <w:t>Концепция</w:t>
      </w:r>
      <w:r w:rsidR="00B347EF" w:rsidRPr="00B347EF">
        <w:t xml:space="preserve"> </w:t>
      </w:r>
      <w:r w:rsidRPr="00B347EF">
        <w:t>реформирования</w:t>
      </w:r>
      <w:r w:rsidR="00B347EF" w:rsidRPr="00B347EF">
        <w:t xml:space="preserve"> </w:t>
      </w:r>
      <w:r w:rsidRPr="00B347EF">
        <w:t>системы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обеспечения</w:t>
      </w:r>
      <w:r w:rsidR="00B347EF" w:rsidRPr="00B347EF">
        <w:t>.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С</w:t>
      </w:r>
      <w:r w:rsidR="00B347EF" w:rsidRPr="00B347EF">
        <w:t xml:space="preserve"> </w:t>
      </w:r>
      <w:r w:rsidRPr="00B347EF">
        <w:t>учетом</w:t>
      </w:r>
      <w:r w:rsidR="00B347EF" w:rsidRPr="00B347EF">
        <w:t xml:space="preserve"> </w:t>
      </w:r>
      <w:r w:rsidRPr="00B347EF">
        <w:t>всего</w:t>
      </w:r>
      <w:r w:rsidR="00B347EF" w:rsidRPr="00B347EF">
        <w:t xml:space="preserve"> </w:t>
      </w:r>
      <w:r w:rsidRPr="00B347EF">
        <w:t>вышеизложенного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республике</w:t>
      </w:r>
      <w:r w:rsidR="00B347EF" w:rsidRPr="00B347EF">
        <w:t xml:space="preserve"> </w:t>
      </w:r>
      <w:r w:rsidRPr="00B347EF">
        <w:t>было</w:t>
      </w:r>
      <w:r w:rsidR="00B347EF" w:rsidRPr="00B347EF">
        <w:t xml:space="preserve"> </w:t>
      </w:r>
      <w:r w:rsidRPr="00B347EF">
        <w:t>принято</w:t>
      </w:r>
      <w:r w:rsidR="00B347EF" w:rsidRPr="00B347EF">
        <w:t xml:space="preserve"> </w:t>
      </w:r>
      <w:r w:rsidRPr="00B347EF">
        <w:t>решение</w:t>
      </w:r>
      <w:r w:rsidR="00B347EF" w:rsidRPr="00B347EF">
        <w:t xml:space="preserve"> </w:t>
      </w:r>
      <w:r w:rsidRPr="00B347EF">
        <w:t>о</w:t>
      </w:r>
      <w:r w:rsidR="00B347EF" w:rsidRPr="00B347EF">
        <w:t xml:space="preserve"> </w:t>
      </w:r>
      <w:r w:rsidRPr="00B347EF">
        <w:t>необходимости</w:t>
      </w:r>
      <w:r w:rsidR="00B347EF" w:rsidRPr="00B347EF">
        <w:t xml:space="preserve"> </w:t>
      </w:r>
      <w:r w:rsidRPr="00B347EF">
        <w:t>реформирования</w:t>
      </w:r>
      <w:r w:rsidR="00B347EF" w:rsidRPr="00B347EF">
        <w:t xml:space="preserve"> </w:t>
      </w:r>
      <w:r w:rsidRPr="00B347EF">
        <w:t>системы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обеспечения</w:t>
      </w:r>
      <w:r w:rsidR="00B347EF" w:rsidRPr="00B347EF">
        <w:t>.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Важнейшими</w:t>
      </w:r>
      <w:r w:rsidR="00B347EF" w:rsidRPr="00B347EF">
        <w:t xml:space="preserve"> </w:t>
      </w:r>
      <w:r w:rsidRPr="00B347EF">
        <w:t>требованиями</w:t>
      </w:r>
      <w:r w:rsidR="00B347EF" w:rsidRPr="00B347EF">
        <w:t xml:space="preserve"> </w:t>
      </w:r>
      <w:r w:rsidRPr="00B347EF">
        <w:t>реформирования</w:t>
      </w:r>
      <w:r w:rsidR="00B347EF" w:rsidRPr="00B347EF">
        <w:t xml:space="preserve"> </w:t>
      </w:r>
      <w:r w:rsidRPr="00B347EF">
        <w:t>пенсионной</w:t>
      </w:r>
      <w:r w:rsidR="00B347EF" w:rsidRPr="00B347EF">
        <w:t xml:space="preserve"> </w:t>
      </w:r>
      <w:r w:rsidRPr="00B347EF">
        <w:t>системы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республике</w:t>
      </w:r>
      <w:r w:rsidR="00B347EF" w:rsidRPr="00B347EF">
        <w:t xml:space="preserve"> </w:t>
      </w:r>
      <w:r w:rsidRPr="00B347EF">
        <w:t>являются</w:t>
      </w:r>
      <w:r w:rsidR="00B347EF" w:rsidRPr="00B347EF">
        <w:t>: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создание</w:t>
      </w:r>
      <w:r w:rsidR="00B347EF" w:rsidRPr="00B347EF">
        <w:t xml:space="preserve"> </w:t>
      </w:r>
      <w:r w:rsidRPr="00B347EF">
        <w:t>прочной</w:t>
      </w:r>
      <w:r w:rsidR="00B347EF" w:rsidRPr="00B347EF">
        <w:t xml:space="preserve"> </w:t>
      </w:r>
      <w:r w:rsidRPr="00B347EF">
        <w:t>финансовой</w:t>
      </w:r>
      <w:r w:rsidR="00B347EF" w:rsidRPr="00B347EF">
        <w:t xml:space="preserve"> </w:t>
      </w:r>
      <w:r w:rsidRPr="00B347EF">
        <w:t>основы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обеспечения</w:t>
      </w:r>
      <w:r w:rsidR="00B347EF" w:rsidRPr="00B347EF">
        <w:t>;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понятность</w:t>
      </w:r>
      <w:r w:rsidR="00B347EF" w:rsidRPr="00B347EF">
        <w:t xml:space="preserve"> </w:t>
      </w:r>
      <w:r w:rsidRPr="00B347EF">
        <w:t>проводимых</w:t>
      </w:r>
      <w:r w:rsidR="00B347EF" w:rsidRPr="00B347EF">
        <w:t xml:space="preserve"> </w:t>
      </w:r>
      <w:r w:rsidRPr="00B347EF">
        <w:t>преобразований</w:t>
      </w:r>
      <w:r w:rsidR="00B347EF" w:rsidRPr="00B347EF">
        <w:t>;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обеспечение</w:t>
      </w:r>
      <w:r w:rsidR="00B347EF" w:rsidRPr="00B347EF">
        <w:t xml:space="preserve"> </w:t>
      </w:r>
      <w:r w:rsidRPr="00B347EF">
        <w:t>благосостояния</w:t>
      </w:r>
      <w:r w:rsidR="00B347EF" w:rsidRPr="00B347EF">
        <w:t xml:space="preserve"> </w:t>
      </w:r>
      <w:r w:rsidRPr="00B347EF">
        <w:t>всех</w:t>
      </w:r>
      <w:r w:rsidR="00B347EF" w:rsidRPr="00B347EF">
        <w:t xml:space="preserve"> </w:t>
      </w:r>
      <w:r w:rsidRPr="00B347EF">
        <w:t>лиц,</w:t>
      </w:r>
      <w:r w:rsidR="00B347EF" w:rsidRPr="00B347EF">
        <w:t xml:space="preserve"> </w:t>
      </w:r>
      <w:r w:rsidRPr="00B347EF">
        <w:t>которых</w:t>
      </w:r>
      <w:r w:rsidR="00B347EF" w:rsidRPr="00B347EF">
        <w:t xml:space="preserve"> </w:t>
      </w:r>
      <w:r w:rsidRPr="00B347EF">
        <w:t>она</w:t>
      </w:r>
      <w:r w:rsidR="00B347EF" w:rsidRPr="00B347EF">
        <w:t xml:space="preserve"> </w:t>
      </w:r>
      <w:r w:rsidRPr="00B347EF">
        <w:t>затрагивает</w:t>
      </w:r>
      <w:r w:rsidR="00B347EF" w:rsidRPr="00B347EF">
        <w:t>.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В</w:t>
      </w:r>
      <w:r w:rsidR="00B347EF" w:rsidRPr="00B347EF">
        <w:t xml:space="preserve"> </w:t>
      </w:r>
      <w:r w:rsidRPr="00B347EF">
        <w:t>стране</w:t>
      </w:r>
      <w:r w:rsidR="00B347EF" w:rsidRPr="00B347EF">
        <w:t xml:space="preserve"> </w:t>
      </w:r>
      <w:r w:rsidRPr="00B347EF">
        <w:t>наблюдается</w:t>
      </w:r>
      <w:r w:rsidR="00B347EF" w:rsidRPr="00B347EF">
        <w:t xml:space="preserve"> </w:t>
      </w:r>
      <w:r w:rsidRPr="00B347EF">
        <w:t>весьма</w:t>
      </w:r>
      <w:r w:rsidR="00B347EF" w:rsidRPr="00B347EF">
        <w:t xml:space="preserve"> </w:t>
      </w:r>
      <w:r w:rsidRPr="00B347EF">
        <w:t>низкий</w:t>
      </w:r>
      <w:r w:rsidR="00B347EF" w:rsidRPr="00B347EF">
        <w:t xml:space="preserve"> </w:t>
      </w:r>
      <w:r w:rsidRPr="00B347EF">
        <w:t>уровень</w:t>
      </w:r>
      <w:r w:rsidR="00B347EF" w:rsidRPr="00B347EF">
        <w:t xml:space="preserve"> </w:t>
      </w:r>
      <w:r w:rsidRPr="00B347EF">
        <w:t>пенсий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нехватка</w:t>
      </w:r>
      <w:r w:rsidR="00B347EF" w:rsidRPr="00B347EF">
        <w:t xml:space="preserve"> </w:t>
      </w:r>
      <w:r w:rsidRPr="00B347EF">
        <w:t>денег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пенсионном</w:t>
      </w:r>
      <w:r w:rsidR="00B347EF" w:rsidRPr="00B347EF">
        <w:t xml:space="preserve"> </w:t>
      </w:r>
      <w:r w:rsidRPr="00B347EF">
        <w:t>фонде,</w:t>
      </w:r>
      <w:r w:rsidR="00B347EF" w:rsidRPr="00B347EF">
        <w:t xml:space="preserve"> </w:t>
      </w:r>
      <w:r w:rsidRPr="00B347EF">
        <w:t>но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завтрашний</w:t>
      </w:r>
      <w:r w:rsidR="00B347EF" w:rsidRPr="00B347EF">
        <w:t xml:space="preserve"> </w:t>
      </w:r>
      <w:r w:rsidRPr="00B347EF">
        <w:t>день</w:t>
      </w:r>
      <w:r w:rsidR="00B347EF" w:rsidRPr="00B347EF">
        <w:t xml:space="preserve"> </w:t>
      </w:r>
      <w:r w:rsidRPr="00B347EF">
        <w:t>пока</w:t>
      </w:r>
      <w:r w:rsidR="00B347EF" w:rsidRPr="00B347EF">
        <w:t xml:space="preserve"> </w:t>
      </w:r>
      <w:r w:rsidRPr="00B347EF">
        <w:t>не</w:t>
      </w:r>
      <w:r w:rsidR="00B347EF" w:rsidRPr="00B347EF">
        <w:t xml:space="preserve"> </w:t>
      </w:r>
      <w:r w:rsidRPr="00B347EF">
        <w:t>сулит</w:t>
      </w:r>
      <w:r w:rsidR="00B347EF" w:rsidRPr="00B347EF">
        <w:t xml:space="preserve"> </w:t>
      </w:r>
      <w:r w:rsidRPr="00B347EF">
        <w:t>чего-то</w:t>
      </w:r>
      <w:r w:rsidR="00B347EF" w:rsidRPr="00B347EF">
        <w:t xml:space="preserve"> </w:t>
      </w:r>
      <w:r w:rsidRPr="00B347EF">
        <w:t>оптимистического</w:t>
      </w:r>
      <w:r w:rsidR="00B347EF" w:rsidRPr="00B347EF">
        <w:t xml:space="preserve">. </w:t>
      </w:r>
      <w:r w:rsidRPr="00B347EF">
        <w:t>Пенсионный</w:t>
      </w:r>
      <w:r w:rsidR="00B347EF" w:rsidRPr="00B347EF">
        <w:t xml:space="preserve"> </w:t>
      </w:r>
      <w:r w:rsidRPr="00B347EF">
        <w:t>пресс</w:t>
      </w:r>
      <w:r w:rsidR="00B347EF" w:rsidRPr="00B347EF">
        <w:t xml:space="preserve"> </w:t>
      </w:r>
      <w:r w:rsidRPr="00B347EF">
        <w:t>будет</w:t>
      </w:r>
      <w:r w:rsidR="00B347EF" w:rsidRPr="00B347EF">
        <w:t xml:space="preserve"> </w:t>
      </w:r>
      <w:r w:rsidRPr="00B347EF">
        <w:t>увеличиваться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тех,</w:t>
      </w:r>
      <w:r w:rsidR="00B347EF" w:rsidRPr="00B347EF">
        <w:t xml:space="preserve"> </w:t>
      </w:r>
      <w:r w:rsidRPr="00B347EF">
        <w:t>кто</w:t>
      </w:r>
      <w:r w:rsidR="00B347EF" w:rsidRPr="00B347EF">
        <w:t xml:space="preserve"> </w:t>
      </w:r>
      <w:r w:rsidRPr="00B347EF">
        <w:t>платит</w:t>
      </w:r>
      <w:r w:rsidR="00B347EF" w:rsidRPr="00B347EF">
        <w:t xml:space="preserve"> </w:t>
      </w:r>
      <w:r w:rsidRPr="00B347EF">
        <w:t>налоги,</w:t>
      </w:r>
      <w:r w:rsidR="00B347EF" w:rsidRPr="00B347EF">
        <w:t xml:space="preserve"> </w:t>
      </w:r>
      <w:r w:rsidRPr="00B347EF">
        <w:t>а</w:t>
      </w:r>
      <w:r w:rsidR="00B347EF" w:rsidRPr="00B347EF">
        <w:t xml:space="preserve"> </w:t>
      </w:r>
      <w:r w:rsidRPr="00B347EF">
        <w:t>реального</w:t>
      </w:r>
      <w:r w:rsidR="00B347EF" w:rsidRPr="00B347EF">
        <w:t xml:space="preserve"> </w:t>
      </w:r>
      <w:r w:rsidRPr="00B347EF">
        <w:t>рычага</w:t>
      </w:r>
      <w:r w:rsidR="00B347EF" w:rsidRPr="00B347EF">
        <w:t xml:space="preserve"> </w:t>
      </w:r>
      <w:r w:rsidRPr="00B347EF">
        <w:t>увеличения</w:t>
      </w:r>
      <w:r w:rsidR="00B347EF" w:rsidRPr="00B347EF">
        <w:t xml:space="preserve"> </w:t>
      </w:r>
      <w:r w:rsidRPr="00B347EF">
        <w:t>выплат</w:t>
      </w:r>
      <w:r w:rsidR="00B347EF" w:rsidRPr="00B347EF">
        <w:t xml:space="preserve"> </w:t>
      </w:r>
      <w:r w:rsidRPr="00B347EF">
        <w:t>пожилым</w:t>
      </w:r>
      <w:r w:rsidR="00B347EF" w:rsidRPr="00B347EF">
        <w:t xml:space="preserve"> </w:t>
      </w:r>
      <w:r w:rsidRPr="00B347EF">
        <w:t>людям</w:t>
      </w:r>
      <w:r w:rsidR="00B347EF" w:rsidRPr="00B347EF">
        <w:t xml:space="preserve"> </w:t>
      </w:r>
      <w:r w:rsidRPr="00B347EF">
        <w:t>пока</w:t>
      </w:r>
      <w:r w:rsidR="00B347EF" w:rsidRPr="00B347EF">
        <w:t xml:space="preserve"> </w:t>
      </w:r>
      <w:r w:rsidRPr="00B347EF">
        <w:t>нет</w:t>
      </w:r>
      <w:r w:rsidR="00B347EF" w:rsidRPr="00B347EF">
        <w:t xml:space="preserve">. </w:t>
      </w:r>
      <w:r w:rsidRPr="00B347EF">
        <w:t>Для</w:t>
      </w:r>
      <w:r w:rsidR="00B347EF" w:rsidRPr="00B347EF">
        <w:t xml:space="preserve"> </w:t>
      </w:r>
      <w:r w:rsidRPr="00B347EF">
        <w:t>этого</w:t>
      </w:r>
      <w:r w:rsidR="00B347EF" w:rsidRPr="00B347EF">
        <w:t xml:space="preserve"> </w:t>
      </w:r>
      <w:r w:rsidRPr="00B347EF">
        <w:t>министерство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разработало</w:t>
      </w:r>
      <w:r w:rsidR="00B347EF" w:rsidRPr="00B347EF">
        <w:t xml:space="preserve"> </w:t>
      </w:r>
      <w:r w:rsidRPr="00B347EF">
        <w:t>новую</w:t>
      </w:r>
      <w:r w:rsidR="00B347EF" w:rsidRPr="00B347EF">
        <w:t xml:space="preserve"> </w:t>
      </w:r>
      <w:r w:rsidRPr="00B347EF">
        <w:t>Концепцию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обеспечения,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основу</w:t>
      </w:r>
      <w:r w:rsidR="00B347EF" w:rsidRPr="00B347EF">
        <w:t xml:space="preserve"> </w:t>
      </w:r>
      <w:r w:rsidRPr="00B347EF">
        <w:t>которой</w:t>
      </w:r>
      <w:r w:rsidR="00B347EF" w:rsidRPr="00B347EF">
        <w:t xml:space="preserve"> </w:t>
      </w:r>
      <w:r w:rsidRPr="00B347EF">
        <w:t>заложен</w:t>
      </w:r>
      <w:r w:rsidR="00B347EF" w:rsidRPr="00B347EF">
        <w:t xml:space="preserve"> </w:t>
      </w:r>
      <w:r w:rsidRPr="00B347EF">
        <w:t>принцип</w:t>
      </w:r>
      <w:r w:rsidR="00B347EF" w:rsidRPr="00B347EF">
        <w:t xml:space="preserve"> </w:t>
      </w:r>
      <w:r w:rsidRPr="00B347EF">
        <w:t>солидарности</w:t>
      </w:r>
      <w:r w:rsidR="00B347EF" w:rsidRPr="00B347EF">
        <w:t xml:space="preserve"> </w:t>
      </w:r>
      <w:r w:rsidRPr="00B347EF">
        <w:t>поколений,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которая,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словам</w:t>
      </w:r>
      <w:r w:rsidR="00B347EF" w:rsidRPr="00B347EF">
        <w:t xml:space="preserve"> </w:t>
      </w:r>
      <w:r w:rsidRPr="00B347EF">
        <w:t>министра,</w:t>
      </w:r>
      <w:r w:rsidR="00B347EF" w:rsidRPr="00B347EF">
        <w:t xml:space="preserve"> </w:t>
      </w:r>
      <w:r w:rsidRPr="00B347EF">
        <w:t>уже</w:t>
      </w:r>
      <w:r w:rsidR="00B347EF" w:rsidRPr="00B347EF">
        <w:t xml:space="preserve"> </w:t>
      </w:r>
      <w:r w:rsidRPr="00B347EF">
        <w:t>похожа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революцию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сфере</w:t>
      </w:r>
      <w:r w:rsidR="00B347EF" w:rsidRPr="00B347EF">
        <w:t xml:space="preserve"> </w:t>
      </w:r>
      <w:r w:rsidRPr="00B347EF">
        <w:t>соцзащиты</w:t>
      </w:r>
      <w:r w:rsidR="00B347EF" w:rsidRPr="00B347EF">
        <w:t xml:space="preserve"> [</w:t>
      </w:r>
      <w:r w:rsidRPr="00B347EF">
        <w:t>10,</w:t>
      </w:r>
      <w:r w:rsidR="00B347EF" w:rsidRPr="00B347EF">
        <w:t xml:space="preserve"> </w:t>
      </w:r>
      <w:r w:rsidRPr="00B347EF">
        <w:t>c</w:t>
      </w:r>
      <w:r w:rsidR="00B347EF">
        <w:t>.9</w:t>
      </w:r>
      <w:r w:rsidR="00B347EF" w:rsidRPr="00B347EF">
        <w:t>].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Данная</w:t>
      </w:r>
      <w:r w:rsidR="00B347EF" w:rsidRPr="00B347EF">
        <w:t xml:space="preserve"> </w:t>
      </w:r>
      <w:r w:rsidRPr="00B347EF">
        <w:t>концепция</w:t>
      </w:r>
      <w:r w:rsidR="00B347EF" w:rsidRPr="00B347EF">
        <w:t xml:space="preserve"> </w:t>
      </w:r>
      <w:r w:rsidRPr="00B347EF">
        <w:t>предусматривает</w:t>
      </w:r>
      <w:r w:rsidR="00B347EF" w:rsidRPr="00B347EF">
        <w:t xml:space="preserve"> </w:t>
      </w:r>
      <w:r w:rsidRPr="00B347EF">
        <w:t>необходимость</w:t>
      </w:r>
      <w:r w:rsidR="00B347EF" w:rsidRPr="00B347EF">
        <w:t xml:space="preserve"> </w:t>
      </w:r>
      <w:r w:rsidRPr="00B347EF">
        <w:t>формирования</w:t>
      </w:r>
      <w:r w:rsidR="00B347EF" w:rsidRPr="00B347EF">
        <w:t xml:space="preserve"> </w:t>
      </w:r>
      <w:r w:rsidRPr="00B347EF">
        <w:t>трехуровневой</w:t>
      </w:r>
      <w:r w:rsidR="00B347EF" w:rsidRPr="00B347EF">
        <w:t xml:space="preserve"> </w:t>
      </w:r>
      <w:r w:rsidRPr="00B347EF">
        <w:t>пенсионной</w:t>
      </w:r>
      <w:r w:rsidR="00B347EF" w:rsidRPr="00B347EF">
        <w:t xml:space="preserve"> </w:t>
      </w:r>
      <w:r w:rsidRPr="00B347EF">
        <w:t>системы,</w:t>
      </w:r>
      <w:r w:rsidR="00B347EF" w:rsidRPr="00B347EF">
        <w:t xml:space="preserve"> </w:t>
      </w:r>
      <w:r w:rsidRPr="00B347EF">
        <w:t>включающей</w:t>
      </w:r>
      <w:r w:rsidR="00B347EF" w:rsidRPr="00B347EF">
        <w:t xml:space="preserve">: </w:t>
      </w:r>
      <w:r w:rsidRPr="00B347EF">
        <w:t>социальные</w:t>
      </w:r>
      <w:r w:rsidR="00B347EF" w:rsidRPr="00B347EF">
        <w:t xml:space="preserve"> </w:t>
      </w:r>
      <w:r w:rsidRPr="00B347EF">
        <w:t>пенсии,</w:t>
      </w:r>
      <w:r w:rsidR="00B347EF" w:rsidRPr="00B347EF">
        <w:t xml:space="preserve"> </w:t>
      </w:r>
      <w:r w:rsidRPr="00B347EF">
        <w:t>трудовые</w:t>
      </w:r>
      <w:r w:rsidR="00B347EF">
        <w:t xml:space="preserve"> (</w:t>
      </w:r>
      <w:r w:rsidRPr="00B347EF">
        <w:t>страховые</w:t>
      </w:r>
      <w:r w:rsidR="00B347EF" w:rsidRPr="00B347EF">
        <w:t xml:space="preserve">), </w:t>
      </w:r>
      <w:r w:rsidRPr="00B347EF">
        <w:t>которые</w:t>
      </w:r>
      <w:r w:rsidR="00B347EF" w:rsidRPr="00B347EF">
        <w:t xml:space="preserve"> </w:t>
      </w:r>
      <w:r w:rsidRPr="00B347EF">
        <w:t>станут</w:t>
      </w:r>
      <w:r w:rsidR="00B347EF" w:rsidRPr="00B347EF">
        <w:t xml:space="preserve"> </w:t>
      </w:r>
      <w:r w:rsidRPr="00B347EF">
        <w:t>основой</w:t>
      </w:r>
      <w:r w:rsidR="00B347EF" w:rsidRPr="00B347EF">
        <w:t xml:space="preserve"> </w:t>
      </w:r>
      <w:r w:rsidRPr="00B347EF">
        <w:t>пенсионной</w:t>
      </w:r>
      <w:r w:rsidR="00B347EF" w:rsidRPr="00B347EF">
        <w:t xml:space="preserve"> </w:t>
      </w:r>
      <w:r w:rsidRPr="00B347EF">
        <w:t>системы,</w:t>
      </w:r>
      <w:r w:rsidR="00B347EF" w:rsidRPr="00B347EF">
        <w:t xml:space="preserve"> </w:t>
      </w:r>
      <w:r w:rsidRPr="00B347EF">
        <w:t>дополнительные</w:t>
      </w:r>
      <w:r w:rsidR="00B347EF" w:rsidRPr="00B347EF">
        <w:t xml:space="preserve"> </w:t>
      </w:r>
      <w:r w:rsidRPr="00B347EF">
        <w:t>негосударственные</w:t>
      </w:r>
      <w:r w:rsidR="00B347EF" w:rsidRPr="00B347EF">
        <w:t xml:space="preserve"> </w:t>
      </w:r>
      <w:r w:rsidRPr="00B347EF">
        <w:t>пенсии</w:t>
      </w:r>
      <w:r w:rsidR="00B347EF" w:rsidRPr="00B347EF">
        <w:t>.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Основными</w:t>
      </w:r>
      <w:r w:rsidR="00B347EF" w:rsidRPr="00B347EF">
        <w:t xml:space="preserve"> </w:t>
      </w:r>
      <w:r w:rsidRPr="00B347EF">
        <w:t>целями</w:t>
      </w:r>
      <w:r w:rsidR="00B347EF" w:rsidRPr="00B347EF">
        <w:t xml:space="preserve"> </w:t>
      </w:r>
      <w:r w:rsidRPr="00B347EF">
        <w:t>реформы</w:t>
      </w:r>
      <w:r w:rsidR="00B347EF" w:rsidRPr="00B347EF">
        <w:t xml:space="preserve"> </w:t>
      </w:r>
      <w:r w:rsidRPr="00B347EF">
        <w:t>системы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обеспечения</w:t>
      </w:r>
      <w:r w:rsidR="00B347EF" w:rsidRPr="00B347EF">
        <w:t xml:space="preserve"> </w:t>
      </w:r>
      <w:r w:rsidRPr="00B347EF">
        <w:t>определены</w:t>
      </w:r>
      <w:r w:rsidR="00B347EF" w:rsidRPr="00B347EF">
        <w:t>: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адаптация</w:t>
      </w:r>
      <w:r w:rsidR="00B347EF" w:rsidRPr="00B347EF">
        <w:t xml:space="preserve"> </w:t>
      </w:r>
      <w:r w:rsidRPr="00B347EF">
        <w:t>системы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обеспечения</w:t>
      </w:r>
      <w:r w:rsidR="00B347EF" w:rsidRPr="00B347EF">
        <w:t xml:space="preserve"> </w:t>
      </w:r>
      <w:r w:rsidRPr="00B347EF">
        <w:t>к</w:t>
      </w:r>
      <w:r w:rsidR="00B347EF" w:rsidRPr="00B347EF">
        <w:t xml:space="preserve"> </w:t>
      </w:r>
      <w:r w:rsidRPr="00B347EF">
        <w:t>изменяющимся</w:t>
      </w:r>
      <w:r w:rsidR="00B347EF" w:rsidRPr="00B347EF">
        <w:t xml:space="preserve"> </w:t>
      </w:r>
      <w:r w:rsidRPr="00B347EF">
        <w:t>экономическим</w:t>
      </w:r>
      <w:r w:rsidR="00B347EF" w:rsidRPr="00B347EF">
        <w:t xml:space="preserve"> </w:t>
      </w:r>
      <w:r w:rsidRPr="00B347EF">
        <w:t>условиям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обеспечение</w:t>
      </w:r>
      <w:r w:rsidR="00B347EF" w:rsidRPr="00B347EF">
        <w:t xml:space="preserve"> </w:t>
      </w:r>
      <w:r w:rsidRPr="00B347EF">
        <w:t>ее</w:t>
      </w:r>
      <w:r w:rsidR="00B347EF" w:rsidRPr="00B347EF">
        <w:t xml:space="preserve"> </w:t>
      </w:r>
      <w:r w:rsidRPr="00B347EF">
        <w:t>финансовой</w:t>
      </w:r>
      <w:r w:rsidR="00B347EF" w:rsidRPr="00B347EF">
        <w:t xml:space="preserve"> </w:t>
      </w:r>
      <w:r w:rsidRPr="00B347EF">
        <w:t>стабильности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устойчивости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основе</w:t>
      </w:r>
      <w:r w:rsidR="00B347EF" w:rsidRPr="00B347EF">
        <w:t xml:space="preserve"> </w:t>
      </w:r>
      <w:r w:rsidRPr="00B347EF">
        <w:t>развития</w:t>
      </w:r>
      <w:r w:rsidR="00B347EF" w:rsidRPr="00B347EF">
        <w:t xml:space="preserve"> </w:t>
      </w:r>
      <w:r w:rsidRPr="00B347EF">
        <w:t>государственного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негосударственного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страхования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бюджетного</w:t>
      </w:r>
      <w:r w:rsidR="00B347EF" w:rsidRPr="00B347EF">
        <w:t xml:space="preserve"> </w:t>
      </w:r>
      <w:r w:rsidRPr="00B347EF">
        <w:t>финансирования</w:t>
      </w:r>
      <w:r w:rsidR="00B347EF" w:rsidRPr="00B347EF">
        <w:t>;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последовательное</w:t>
      </w:r>
      <w:r w:rsidR="00B347EF" w:rsidRPr="00B347EF">
        <w:t xml:space="preserve"> </w:t>
      </w:r>
      <w:r w:rsidRPr="00B347EF">
        <w:t>укрепление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развитие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пенсионной</w:t>
      </w:r>
      <w:r w:rsidR="00B347EF" w:rsidRPr="00B347EF">
        <w:t xml:space="preserve"> </w:t>
      </w:r>
      <w:r w:rsidRPr="00B347EF">
        <w:t>системе</w:t>
      </w:r>
      <w:r w:rsidR="00B347EF" w:rsidRPr="00B347EF">
        <w:t xml:space="preserve"> </w:t>
      </w:r>
      <w:r w:rsidRPr="00B347EF">
        <w:t>принципов,</w:t>
      </w:r>
      <w:r w:rsidR="00B347EF" w:rsidRPr="00B347EF">
        <w:t xml:space="preserve"> </w:t>
      </w:r>
      <w:r w:rsidRPr="00B347EF">
        <w:t>посредством</w:t>
      </w:r>
      <w:r w:rsidR="00B347EF" w:rsidRPr="00B347EF">
        <w:t xml:space="preserve"> </w:t>
      </w:r>
      <w:r w:rsidRPr="00B347EF">
        <w:t>которых</w:t>
      </w:r>
      <w:r w:rsidR="00B347EF" w:rsidRPr="00B347EF">
        <w:t xml:space="preserve"> </w:t>
      </w:r>
      <w:r w:rsidRPr="00B347EF">
        <w:t>исключаются</w:t>
      </w:r>
      <w:r w:rsidR="00B347EF" w:rsidRPr="00B347EF">
        <w:t xml:space="preserve"> </w:t>
      </w:r>
      <w:r w:rsidRPr="00B347EF">
        <w:t>какие-либо</w:t>
      </w:r>
      <w:r w:rsidR="00B347EF" w:rsidRPr="00B347EF">
        <w:t xml:space="preserve"> </w:t>
      </w:r>
      <w:r w:rsidRPr="00B347EF">
        <w:t>преимущества</w:t>
      </w:r>
      <w:r w:rsidR="00B347EF" w:rsidRPr="00B347EF">
        <w:t xml:space="preserve"> </w:t>
      </w:r>
      <w:r w:rsidRPr="00B347EF">
        <w:t>для</w:t>
      </w:r>
      <w:r w:rsidR="00B347EF" w:rsidRPr="00B347EF">
        <w:t xml:space="preserve"> </w:t>
      </w:r>
      <w:r w:rsidRPr="00B347EF">
        <w:t>отдельных</w:t>
      </w:r>
      <w:r w:rsidR="00B347EF" w:rsidRPr="00B347EF">
        <w:t xml:space="preserve"> </w:t>
      </w:r>
      <w:r w:rsidRPr="00B347EF">
        <w:t>слоев</w:t>
      </w:r>
      <w:r w:rsidR="00B347EF" w:rsidRPr="00B347EF">
        <w:t xml:space="preserve"> </w:t>
      </w:r>
      <w:r w:rsidRPr="00B347EF">
        <w:t>или</w:t>
      </w:r>
      <w:r w:rsidR="00B347EF" w:rsidRPr="00B347EF">
        <w:t xml:space="preserve"> </w:t>
      </w:r>
      <w:r w:rsidRPr="00B347EF">
        <w:t>групп</w:t>
      </w:r>
      <w:r w:rsidR="00B347EF" w:rsidRPr="00B347EF">
        <w:t xml:space="preserve"> </w:t>
      </w:r>
      <w:r w:rsidRPr="00B347EF">
        <w:t>за</w:t>
      </w:r>
      <w:r w:rsidR="00B347EF" w:rsidRPr="00B347EF">
        <w:t xml:space="preserve"> </w:t>
      </w:r>
      <w:r w:rsidRPr="00B347EF">
        <w:t>счет</w:t>
      </w:r>
      <w:r w:rsidR="00B347EF" w:rsidRPr="00B347EF">
        <w:t xml:space="preserve"> </w:t>
      </w:r>
      <w:r w:rsidRPr="00B347EF">
        <w:t>других</w:t>
      </w:r>
      <w:r w:rsidR="00B347EF" w:rsidRPr="00B347EF">
        <w:t>;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рационализация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оптимизация</w:t>
      </w:r>
      <w:r w:rsidR="00B347EF" w:rsidRPr="00B347EF">
        <w:t xml:space="preserve"> </w:t>
      </w:r>
      <w:r w:rsidRPr="00B347EF">
        <w:t>условий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норм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обеспечения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основе</w:t>
      </w:r>
      <w:r w:rsidR="00B347EF" w:rsidRPr="00B347EF">
        <w:t xml:space="preserve"> </w:t>
      </w:r>
      <w:r w:rsidRPr="00B347EF">
        <w:t>перераспределения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улучшения</w:t>
      </w:r>
      <w:r w:rsidR="00B347EF" w:rsidRPr="00B347EF">
        <w:t xml:space="preserve"> </w:t>
      </w:r>
      <w:r w:rsidRPr="00B347EF">
        <w:t>использования</w:t>
      </w:r>
      <w:r w:rsidR="00B347EF" w:rsidRPr="00B347EF">
        <w:t xml:space="preserve"> </w:t>
      </w:r>
      <w:r w:rsidRPr="00B347EF">
        <w:t>имеющихся</w:t>
      </w:r>
      <w:r w:rsidR="00B347EF" w:rsidRPr="00B347EF">
        <w:t xml:space="preserve"> </w:t>
      </w:r>
      <w:r w:rsidRPr="00B347EF">
        <w:t>средств</w:t>
      </w:r>
      <w:r w:rsidR="00B347EF" w:rsidRPr="00B347EF">
        <w:t>;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введение</w:t>
      </w:r>
      <w:r w:rsidR="00B347EF" w:rsidRPr="00B347EF">
        <w:t xml:space="preserve"> </w:t>
      </w:r>
      <w:r w:rsidRPr="00B347EF">
        <w:t>механизмов,</w:t>
      </w:r>
      <w:r w:rsidR="00B347EF" w:rsidRPr="00B347EF">
        <w:t xml:space="preserve"> </w:t>
      </w:r>
      <w:r w:rsidRPr="00B347EF">
        <w:t>стимулирующих</w:t>
      </w:r>
      <w:r w:rsidR="00B347EF">
        <w:t xml:space="preserve"> "</w:t>
      </w:r>
      <w:r w:rsidRPr="00B347EF">
        <w:t>зарабатывание</w:t>
      </w:r>
      <w:r w:rsidR="00B347EF">
        <w:t xml:space="preserve">" </w:t>
      </w:r>
      <w:r w:rsidRPr="00B347EF">
        <w:t>пенсии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обеспечивающих</w:t>
      </w:r>
      <w:r w:rsidR="00B347EF" w:rsidRPr="00B347EF">
        <w:t xml:space="preserve"> </w:t>
      </w:r>
      <w:r w:rsidRPr="00B347EF">
        <w:t>гарантии</w:t>
      </w:r>
      <w:r w:rsidR="00B347EF" w:rsidRPr="00B347EF">
        <w:t xml:space="preserve"> </w:t>
      </w:r>
      <w:r w:rsidRPr="00B347EF">
        <w:t>ее</w:t>
      </w:r>
      <w:r w:rsidR="00B347EF" w:rsidRPr="00B347EF">
        <w:t xml:space="preserve"> </w:t>
      </w:r>
      <w:r w:rsidRPr="00B347EF">
        <w:t>получения</w:t>
      </w:r>
      <w:r w:rsidR="00B347EF" w:rsidRPr="00B347EF">
        <w:t>;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сохранение</w:t>
      </w:r>
      <w:r w:rsidR="00B347EF" w:rsidRPr="00B347EF">
        <w:t xml:space="preserve"> </w:t>
      </w:r>
      <w:r w:rsidRPr="00B347EF">
        <w:t>прав,</w:t>
      </w:r>
      <w:r w:rsidR="00B347EF" w:rsidRPr="00B347EF">
        <w:t xml:space="preserve"> </w:t>
      </w:r>
      <w:r w:rsidRPr="00B347EF">
        <w:t>приобретенных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действующей</w:t>
      </w:r>
      <w:r w:rsidR="00B347EF" w:rsidRPr="00B347EF">
        <w:t xml:space="preserve"> </w:t>
      </w:r>
      <w:r w:rsidRPr="00B347EF">
        <w:t>пенсионной</w:t>
      </w:r>
      <w:r w:rsidR="00B347EF" w:rsidRPr="00B347EF">
        <w:t xml:space="preserve"> </w:t>
      </w:r>
      <w:r w:rsidRPr="00B347EF">
        <w:t>системе</w:t>
      </w:r>
      <w:r w:rsidR="00B347EF" w:rsidRPr="00B347EF">
        <w:t>.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Для</w:t>
      </w:r>
      <w:r w:rsidR="00B347EF" w:rsidRPr="00B347EF">
        <w:t xml:space="preserve"> </w:t>
      </w:r>
      <w:r w:rsidRPr="00B347EF">
        <w:t>достижения</w:t>
      </w:r>
      <w:r w:rsidR="00B347EF" w:rsidRPr="00B347EF">
        <w:t xml:space="preserve"> </w:t>
      </w:r>
      <w:r w:rsidRPr="00B347EF">
        <w:t>целей</w:t>
      </w:r>
      <w:r w:rsidR="00B347EF" w:rsidRPr="00B347EF">
        <w:t xml:space="preserve"> </w:t>
      </w:r>
      <w:r w:rsidRPr="00B347EF">
        <w:t>пенсионной</w:t>
      </w:r>
      <w:r w:rsidR="00B347EF" w:rsidRPr="00B347EF">
        <w:t xml:space="preserve"> </w:t>
      </w:r>
      <w:r w:rsidRPr="00B347EF">
        <w:t>реформы</w:t>
      </w:r>
      <w:r w:rsidR="00B347EF" w:rsidRPr="00B347EF">
        <w:t xml:space="preserve"> </w:t>
      </w:r>
      <w:r w:rsidRPr="00B347EF">
        <w:t>необходимо</w:t>
      </w:r>
      <w:r w:rsidR="00B347EF" w:rsidRPr="00B347EF">
        <w:t xml:space="preserve"> </w:t>
      </w:r>
      <w:r w:rsidRPr="00B347EF">
        <w:t>решение</w:t>
      </w:r>
      <w:r w:rsidR="00B347EF" w:rsidRPr="00B347EF">
        <w:t xml:space="preserve"> </w:t>
      </w:r>
      <w:r w:rsidRPr="00B347EF">
        <w:t>ряда</w:t>
      </w:r>
      <w:r w:rsidR="00B347EF" w:rsidRPr="00B347EF">
        <w:t xml:space="preserve"> </w:t>
      </w:r>
      <w:r w:rsidRPr="00B347EF">
        <w:t>непростых</w:t>
      </w:r>
      <w:r w:rsidR="00B347EF" w:rsidRPr="00B347EF">
        <w:t xml:space="preserve"> </w:t>
      </w:r>
      <w:r w:rsidRPr="00B347EF">
        <w:t>задач,</w:t>
      </w:r>
      <w:r w:rsidR="00B347EF" w:rsidRPr="00B347EF">
        <w:t xml:space="preserve"> </w:t>
      </w:r>
      <w:r w:rsidRPr="00B347EF">
        <w:t>а</w:t>
      </w:r>
      <w:r w:rsidR="00B347EF" w:rsidRPr="00B347EF">
        <w:t xml:space="preserve"> </w:t>
      </w:r>
      <w:r w:rsidRPr="00B347EF">
        <w:t>именно</w:t>
      </w:r>
      <w:r w:rsidR="00B347EF" w:rsidRPr="00B347EF">
        <w:t>: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определить</w:t>
      </w:r>
      <w:r w:rsidR="00B347EF" w:rsidRPr="00B347EF">
        <w:t xml:space="preserve"> </w:t>
      </w:r>
      <w:r w:rsidRPr="00B347EF">
        <w:t>круг</w:t>
      </w:r>
      <w:r w:rsidR="00B347EF" w:rsidRPr="00B347EF">
        <w:t xml:space="preserve"> </w:t>
      </w:r>
      <w:r w:rsidRPr="00B347EF">
        <w:t>лиц,</w:t>
      </w:r>
      <w:r w:rsidR="00B347EF" w:rsidRPr="00B347EF">
        <w:t xml:space="preserve"> </w:t>
      </w:r>
      <w:r w:rsidRPr="00B347EF">
        <w:t>имеющих</w:t>
      </w:r>
      <w:r w:rsidR="00B347EF" w:rsidRPr="00B347EF">
        <w:t xml:space="preserve"> </w:t>
      </w:r>
      <w:r w:rsidRPr="00B347EF">
        <w:t>право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трудовую</w:t>
      </w:r>
      <w:r w:rsidR="00B347EF" w:rsidRPr="00B347EF">
        <w:t xml:space="preserve"> </w:t>
      </w:r>
      <w:r w:rsidRPr="00B347EF">
        <w:t>пенсию</w:t>
      </w:r>
      <w:r w:rsidR="00B347EF">
        <w:t xml:space="preserve"> (т.е.</w:t>
      </w:r>
      <w:r w:rsidR="00B347EF" w:rsidRPr="00B347EF">
        <w:t xml:space="preserve"> </w:t>
      </w:r>
      <w:r w:rsidRPr="00B347EF">
        <w:t>тех</w:t>
      </w:r>
      <w:r w:rsidR="00B347EF" w:rsidRPr="00B347EF">
        <w:t xml:space="preserve"> </w:t>
      </w:r>
      <w:r w:rsidRPr="00B347EF">
        <w:t>лиц,</w:t>
      </w:r>
      <w:r w:rsidR="00B347EF" w:rsidRPr="00B347EF">
        <w:t xml:space="preserve"> </w:t>
      </w:r>
      <w:r w:rsidRPr="00B347EF">
        <w:t>которыми</w:t>
      </w:r>
      <w:r w:rsidR="00B347EF" w:rsidRPr="00B347EF">
        <w:t xml:space="preserve"> </w:t>
      </w:r>
      <w:r w:rsidRPr="00B347EF">
        <w:t>или</w:t>
      </w:r>
      <w:r w:rsidR="00B347EF" w:rsidRPr="00B347EF">
        <w:t xml:space="preserve"> </w:t>
      </w:r>
      <w:r w:rsidRPr="00B347EF">
        <w:t>за</w:t>
      </w:r>
      <w:r w:rsidR="00B347EF" w:rsidRPr="00B347EF">
        <w:t xml:space="preserve"> </w:t>
      </w:r>
      <w:r w:rsidRPr="00B347EF">
        <w:t>которых</w:t>
      </w:r>
      <w:r w:rsidR="00B347EF" w:rsidRPr="00B347EF">
        <w:t xml:space="preserve"> </w:t>
      </w:r>
      <w:r w:rsidRPr="00B347EF">
        <w:t>уплачивались</w:t>
      </w:r>
      <w:r w:rsidR="00B347EF" w:rsidRPr="00B347EF">
        <w:t xml:space="preserve"> </w:t>
      </w:r>
      <w:r w:rsidRPr="00B347EF">
        <w:t>страховые</w:t>
      </w:r>
      <w:r w:rsidR="00B347EF" w:rsidRPr="00B347EF">
        <w:t xml:space="preserve"> </w:t>
      </w:r>
      <w:r w:rsidRPr="00B347EF">
        <w:t>взносы</w:t>
      </w:r>
      <w:r w:rsidR="00B347EF" w:rsidRPr="00B347EF">
        <w:t>);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установить</w:t>
      </w:r>
      <w:r w:rsidR="00B347EF" w:rsidRPr="00B347EF">
        <w:t xml:space="preserve"> </w:t>
      </w:r>
      <w:r w:rsidRPr="00B347EF">
        <w:t>фактический</w:t>
      </w:r>
      <w:r w:rsidR="00B347EF" w:rsidRPr="00B347EF">
        <w:t xml:space="preserve"> </w:t>
      </w:r>
      <w:r w:rsidRPr="00B347EF">
        <w:t>возраст</w:t>
      </w:r>
      <w:r w:rsidR="00B347EF" w:rsidRPr="00B347EF">
        <w:t xml:space="preserve"> </w:t>
      </w:r>
      <w:r w:rsidRPr="00B347EF">
        <w:t>выхода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пенсию</w:t>
      </w:r>
      <w:r w:rsidR="00B347EF">
        <w:t xml:space="preserve"> (</w:t>
      </w:r>
      <w:r w:rsidRPr="00B347EF">
        <w:t>здесь</w:t>
      </w:r>
      <w:r w:rsidR="00B347EF" w:rsidRPr="00B347EF">
        <w:t xml:space="preserve"> </w:t>
      </w:r>
      <w:r w:rsidRPr="00B347EF">
        <w:t>предполагается</w:t>
      </w:r>
      <w:r w:rsidR="00B347EF" w:rsidRPr="00B347EF">
        <w:t xml:space="preserve"> </w:t>
      </w:r>
      <w:r w:rsidRPr="00B347EF">
        <w:t>постепенное</w:t>
      </w:r>
      <w:r w:rsidR="00B347EF" w:rsidRPr="00B347EF">
        <w:t xml:space="preserve"> </w:t>
      </w:r>
      <w:r w:rsidRPr="00B347EF">
        <w:t>повышение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возраста,</w:t>
      </w:r>
      <w:r w:rsidR="00B347EF" w:rsidRPr="00B347EF">
        <w:t xml:space="preserve"> </w:t>
      </w:r>
      <w:r w:rsidRPr="00B347EF">
        <w:t>а</w:t>
      </w:r>
      <w:r w:rsidR="00B347EF" w:rsidRPr="00B347EF">
        <w:t xml:space="preserve"> </w:t>
      </w:r>
      <w:r w:rsidRPr="00B347EF">
        <w:t>также</w:t>
      </w:r>
      <w:r w:rsidR="00B347EF" w:rsidRPr="00B347EF">
        <w:t xml:space="preserve"> </w:t>
      </w:r>
      <w:r w:rsidRPr="00B347EF">
        <w:t>стимулирование</w:t>
      </w:r>
      <w:r w:rsidR="00B347EF" w:rsidRPr="00B347EF">
        <w:t xml:space="preserve"> </w:t>
      </w:r>
      <w:r w:rsidRPr="00B347EF">
        <w:t>более</w:t>
      </w:r>
      <w:r w:rsidR="00B347EF" w:rsidRPr="00B347EF">
        <w:t xml:space="preserve"> </w:t>
      </w:r>
      <w:r w:rsidRPr="00B347EF">
        <w:t>позднего</w:t>
      </w:r>
      <w:r w:rsidR="00B347EF" w:rsidRPr="00B347EF">
        <w:t xml:space="preserve"> </w:t>
      </w:r>
      <w:r w:rsidRPr="00B347EF">
        <w:t>обращения</w:t>
      </w:r>
      <w:r w:rsidR="00B347EF" w:rsidRPr="00B347EF">
        <w:t xml:space="preserve"> </w:t>
      </w:r>
      <w:r w:rsidRPr="00B347EF">
        <w:t>за</w:t>
      </w:r>
      <w:r w:rsidR="00B347EF" w:rsidRPr="00B347EF">
        <w:t xml:space="preserve"> </w:t>
      </w:r>
      <w:r w:rsidRPr="00B347EF">
        <w:t>назначением</w:t>
      </w:r>
      <w:r w:rsidR="00B347EF" w:rsidRPr="00B347EF">
        <w:t xml:space="preserve"> </w:t>
      </w:r>
      <w:r w:rsidRPr="00B347EF">
        <w:t>пенсии</w:t>
      </w:r>
      <w:r w:rsidR="00B347EF" w:rsidRPr="00B347EF">
        <w:t xml:space="preserve"> </w:t>
      </w:r>
      <w:r w:rsidRPr="00B347EF">
        <w:t>после</w:t>
      </w:r>
      <w:r w:rsidR="00B347EF" w:rsidRPr="00B347EF">
        <w:t xml:space="preserve"> </w:t>
      </w:r>
      <w:r w:rsidRPr="00B347EF">
        <w:t>приобретения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нее</w:t>
      </w:r>
      <w:r w:rsidR="00B347EF" w:rsidRPr="00B347EF">
        <w:t xml:space="preserve"> </w:t>
      </w:r>
      <w:r w:rsidRPr="00B347EF">
        <w:t>права</w:t>
      </w:r>
      <w:r w:rsidR="00B347EF" w:rsidRPr="00B347EF">
        <w:t>);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упорядочить</w:t>
      </w:r>
      <w:r w:rsidR="00B347EF" w:rsidRPr="00B347EF">
        <w:t xml:space="preserve"> </w:t>
      </w:r>
      <w:r w:rsidRPr="00B347EF">
        <w:t>систему</w:t>
      </w:r>
      <w:r w:rsidR="00B347EF" w:rsidRPr="00B347EF">
        <w:t xml:space="preserve"> </w:t>
      </w:r>
      <w:r w:rsidRPr="00B347EF">
        <w:t>досрочного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обеспечения,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том</w:t>
      </w:r>
      <w:r w:rsidR="00B347EF" w:rsidRPr="00B347EF">
        <w:t xml:space="preserve"> </w:t>
      </w:r>
      <w:r w:rsidRPr="00B347EF">
        <w:t>числе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условиям</w:t>
      </w:r>
      <w:r w:rsidR="00B347EF" w:rsidRPr="00B347EF">
        <w:t xml:space="preserve"> </w:t>
      </w:r>
      <w:r w:rsidRPr="00B347EF">
        <w:t>труда</w:t>
      </w:r>
      <w:r w:rsidR="00B347EF" w:rsidRPr="00B347EF">
        <w:t>;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скорректировать</w:t>
      </w:r>
      <w:r w:rsidR="00B347EF" w:rsidRPr="00B347EF">
        <w:t xml:space="preserve"> </w:t>
      </w:r>
      <w:r w:rsidRPr="00B347EF">
        <w:t>подходы</w:t>
      </w:r>
      <w:r w:rsidR="00B347EF" w:rsidRPr="00B347EF">
        <w:t xml:space="preserve"> </w:t>
      </w:r>
      <w:r w:rsidRPr="00B347EF">
        <w:t>к</w:t>
      </w:r>
      <w:r w:rsidR="00B347EF" w:rsidRPr="00B347EF">
        <w:t xml:space="preserve"> </w:t>
      </w:r>
      <w:r w:rsidRPr="00B347EF">
        <w:t>выплате</w:t>
      </w:r>
      <w:r w:rsidR="00B347EF" w:rsidRPr="00B347EF">
        <w:t xml:space="preserve"> </w:t>
      </w:r>
      <w:r w:rsidRPr="00B347EF">
        <w:t>пенсий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период</w:t>
      </w:r>
      <w:r w:rsidR="00B347EF" w:rsidRPr="00B347EF">
        <w:t xml:space="preserve"> </w:t>
      </w:r>
      <w:r w:rsidRPr="00B347EF">
        <w:t>работы</w:t>
      </w:r>
      <w:r w:rsidR="00B347EF" w:rsidRPr="00B347EF">
        <w:t>;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выработать</w:t>
      </w:r>
      <w:r w:rsidR="00B347EF" w:rsidRPr="00B347EF">
        <w:t xml:space="preserve"> </w:t>
      </w:r>
      <w:r w:rsidRPr="00B347EF">
        <w:t>критерии</w:t>
      </w:r>
      <w:r w:rsidR="00B347EF" w:rsidRPr="00B347EF">
        <w:t xml:space="preserve"> </w:t>
      </w:r>
      <w:r w:rsidRPr="00B347EF">
        <w:t>определения</w:t>
      </w:r>
      <w:r w:rsidR="00B347EF" w:rsidRPr="00B347EF">
        <w:t xml:space="preserve"> </w:t>
      </w:r>
      <w:r w:rsidRPr="00B347EF">
        <w:t>размеров</w:t>
      </w:r>
      <w:r w:rsidR="00B347EF" w:rsidRPr="00B347EF">
        <w:t xml:space="preserve"> </w:t>
      </w:r>
      <w:r w:rsidRPr="00B347EF">
        <w:t>пенсий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механизм</w:t>
      </w:r>
      <w:r w:rsidR="00B347EF" w:rsidRPr="00B347EF">
        <w:t xml:space="preserve"> </w:t>
      </w:r>
      <w:r w:rsidRPr="00B347EF">
        <w:t>их</w:t>
      </w:r>
      <w:r w:rsidR="00B347EF" w:rsidRPr="00B347EF">
        <w:t xml:space="preserve"> </w:t>
      </w:r>
      <w:r w:rsidRPr="00B347EF">
        <w:t>исчисления,</w:t>
      </w:r>
      <w:r w:rsidR="00B347EF" w:rsidRPr="00B347EF">
        <w:t xml:space="preserve"> </w:t>
      </w:r>
      <w:r w:rsidRPr="00B347EF">
        <w:t>приближенные</w:t>
      </w:r>
      <w:r w:rsidR="00B347EF" w:rsidRPr="00B347EF">
        <w:t xml:space="preserve"> </w:t>
      </w:r>
      <w:r w:rsidRPr="00B347EF">
        <w:t>к</w:t>
      </w:r>
      <w:r w:rsidR="00B347EF" w:rsidRPr="00B347EF">
        <w:t xml:space="preserve"> </w:t>
      </w:r>
      <w:r w:rsidRPr="00B347EF">
        <w:t>требованиям,</w:t>
      </w:r>
      <w:r w:rsidR="00B347EF" w:rsidRPr="00B347EF">
        <w:t xml:space="preserve"> </w:t>
      </w:r>
      <w:r w:rsidRPr="00B347EF">
        <w:t>вытекающим</w:t>
      </w:r>
      <w:r w:rsidR="00B347EF" w:rsidRPr="00B347EF">
        <w:t xml:space="preserve"> </w:t>
      </w:r>
      <w:r w:rsidRPr="00B347EF">
        <w:t>из</w:t>
      </w:r>
      <w:r w:rsidR="00B347EF" w:rsidRPr="00B347EF">
        <w:t xml:space="preserve"> </w:t>
      </w:r>
      <w:r w:rsidRPr="00B347EF">
        <w:t>принципов</w:t>
      </w:r>
      <w:r w:rsidR="00B347EF" w:rsidRPr="00B347EF">
        <w:t xml:space="preserve"> </w:t>
      </w:r>
      <w:r w:rsidRPr="00B347EF">
        <w:t>социального</w:t>
      </w:r>
      <w:r w:rsidR="00B347EF" w:rsidRPr="00B347EF">
        <w:t xml:space="preserve"> </w:t>
      </w:r>
      <w:r w:rsidRPr="00B347EF">
        <w:t>страхования</w:t>
      </w:r>
      <w:r w:rsidR="00B347EF" w:rsidRPr="00B347EF">
        <w:t>;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ввести</w:t>
      </w:r>
      <w:r w:rsidR="00B347EF" w:rsidRPr="00B347EF">
        <w:t xml:space="preserve"> </w:t>
      </w:r>
      <w:r w:rsidRPr="00B347EF">
        <w:t>страховые</w:t>
      </w:r>
      <w:r w:rsidR="00B347EF" w:rsidRPr="00B347EF">
        <w:t xml:space="preserve"> </w:t>
      </w:r>
      <w:r w:rsidRPr="00B347EF">
        <w:t>механизмы</w:t>
      </w:r>
      <w:r w:rsidR="00B347EF" w:rsidRPr="00B347EF">
        <w:t xml:space="preserve"> </w:t>
      </w:r>
      <w:r w:rsidRPr="00B347EF">
        <w:t>осуществления</w:t>
      </w:r>
      <w:r w:rsidR="00B347EF" w:rsidRPr="00B347EF">
        <w:t xml:space="preserve"> </w:t>
      </w:r>
      <w:r w:rsidRPr="00B347EF">
        <w:t>процесса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обеспечения</w:t>
      </w:r>
      <w:r w:rsidR="00B347EF" w:rsidRPr="00B347EF">
        <w:t>.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Новая</w:t>
      </w:r>
      <w:r w:rsidR="00B347EF" w:rsidRPr="00B347EF">
        <w:t xml:space="preserve"> </w:t>
      </w:r>
      <w:r w:rsidRPr="00B347EF">
        <w:t>система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обеспечения</w:t>
      </w:r>
      <w:r w:rsidR="00B347EF" w:rsidRPr="00B347EF">
        <w:t xml:space="preserve"> </w:t>
      </w:r>
      <w:r w:rsidRPr="00B347EF">
        <w:t>будет</w:t>
      </w:r>
      <w:r w:rsidR="00B347EF" w:rsidRPr="00B347EF">
        <w:t xml:space="preserve"> </w:t>
      </w:r>
      <w:r w:rsidRPr="00B347EF">
        <w:t>включать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себя</w:t>
      </w:r>
      <w:r w:rsidR="00B347EF" w:rsidRPr="00B347EF">
        <w:t xml:space="preserve"> </w:t>
      </w:r>
      <w:r w:rsidRPr="00B347EF">
        <w:t>не</w:t>
      </w:r>
      <w:r w:rsidR="00B347EF" w:rsidRPr="00B347EF">
        <w:t xml:space="preserve"> </w:t>
      </w:r>
      <w:r w:rsidRPr="00B347EF">
        <w:t>только</w:t>
      </w:r>
      <w:r w:rsidR="00B347EF" w:rsidRPr="00B347EF">
        <w:t xml:space="preserve"> </w:t>
      </w:r>
      <w:r w:rsidRPr="00B347EF">
        <w:t>изменение</w:t>
      </w:r>
      <w:r w:rsidR="00B347EF" w:rsidRPr="00B347EF">
        <w:t xml:space="preserve"> </w:t>
      </w:r>
      <w:r w:rsidRPr="00B347EF">
        <w:t>условий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норм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обеспечения,</w:t>
      </w:r>
      <w:r w:rsidR="00B347EF" w:rsidRPr="00B347EF">
        <w:t xml:space="preserve"> </w:t>
      </w:r>
      <w:r w:rsidRPr="00B347EF">
        <w:t>но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страховой</w:t>
      </w:r>
      <w:r w:rsidR="00B347EF" w:rsidRPr="00B347EF">
        <w:t xml:space="preserve"> </w:t>
      </w:r>
      <w:r w:rsidRPr="00B347EF">
        <w:t>механизм</w:t>
      </w:r>
      <w:r w:rsidR="00B347EF" w:rsidRPr="00B347EF">
        <w:t xml:space="preserve"> </w:t>
      </w:r>
      <w:r w:rsidRPr="00B347EF">
        <w:t>его</w:t>
      </w:r>
      <w:r w:rsidR="00B347EF" w:rsidRPr="00B347EF">
        <w:t xml:space="preserve"> </w:t>
      </w:r>
      <w:r w:rsidRPr="00B347EF">
        <w:t>осуществления</w:t>
      </w:r>
      <w:r w:rsidR="00B347EF" w:rsidRPr="00B347EF">
        <w:t xml:space="preserve">. </w:t>
      </w:r>
      <w:r w:rsidRPr="00B347EF">
        <w:t>Основой</w:t>
      </w:r>
      <w:r w:rsidR="00B347EF" w:rsidRPr="00B347EF">
        <w:t xml:space="preserve"> </w:t>
      </w:r>
      <w:r w:rsidRPr="00B347EF">
        <w:t>этого</w:t>
      </w:r>
      <w:r w:rsidR="00B347EF" w:rsidRPr="00B347EF">
        <w:t xml:space="preserve"> </w:t>
      </w:r>
      <w:r w:rsidRPr="00B347EF">
        <w:t>механизма</w:t>
      </w:r>
      <w:r w:rsidR="00B347EF" w:rsidRPr="00B347EF">
        <w:t xml:space="preserve"> </w:t>
      </w:r>
      <w:r w:rsidRPr="00B347EF">
        <w:t>должен</w:t>
      </w:r>
      <w:r w:rsidR="00B347EF" w:rsidRPr="00B347EF">
        <w:t xml:space="preserve"> </w:t>
      </w:r>
      <w:r w:rsidRPr="00B347EF">
        <w:t>стать</w:t>
      </w:r>
      <w:r w:rsidR="00B347EF" w:rsidRPr="00B347EF">
        <w:t xml:space="preserve"> </w:t>
      </w:r>
      <w:r w:rsidRPr="00B347EF">
        <w:t>индивидуальный</w:t>
      </w:r>
      <w:r w:rsidR="00B347EF">
        <w:t xml:space="preserve"> (</w:t>
      </w:r>
      <w:r w:rsidRPr="00B347EF">
        <w:t>персонифицированный</w:t>
      </w:r>
      <w:r w:rsidR="00B347EF" w:rsidRPr="00B347EF">
        <w:t xml:space="preserve">) </w:t>
      </w:r>
      <w:r w:rsidRPr="00B347EF">
        <w:t>учет</w:t>
      </w:r>
      <w:r w:rsidR="00B347EF" w:rsidRPr="00B347EF">
        <w:t xml:space="preserve"> </w:t>
      </w:r>
      <w:r w:rsidRPr="00B347EF">
        <w:t>страховых</w:t>
      </w:r>
      <w:r w:rsidR="00B347EF" w:rsidRPr="00B347EF">
        <w:t xml:space="preserve"> </w:t>
      </w:r>
      <w:r w:rsidRPr="00B347EF">
        <w:t>взносов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приобретенных</w:t>
      </w:r>
      <w:r w:rsidR="00B347EF" w:rsidRPr="00B347EF">
        <w:t xml:space="preserve"> </w:t>
      </w:r>
      <w:r w:rsidRPr="00B347EF">
        <w:t>страховых</w:t>
      </w:r>
      <w:r w:rsidR="00B347EF" w:rsidRPr="00B347EF">
        <w:t xml:space="preserve"> </w:t>
      </w:r>
      <w:r w:rsidRPr="00B347EF">
        <w:t>прав,</w:t>
      </w:r>
      <w:r w:rsidR="00B347EF" w:rsidRPr="00B347EF">
        <w:t xml:space="preserve"> </w:t>
      </w:r>
      <w:r w:rsidRPr="00B347EF">
        <w:t>предназначенный</w:t>
      </w:r>
      <w:r w:rsidR="00B347EF" w:rsidRPr="00B347EF">
        <w:t xml:space="preserve"> </w:t>
      </w:r>
      <w:r w:rsidRPr="00B347EF">
        <w:t>для</w:t>
      </w:r>
      <w:r w:rsidR="00B347EF" w:rsidRPr="00B347EF">
        <w:t xml:space="preserve"> </w:t>
      </w:r>
      <w:r w:rsidRPr="00B347EF">
        <w:t>справедливого</w:t>
      </w:r>
      <w:r w:rsidR="00B347EF" w:rsidRPr="00B347EF">
        <w:t xml:space="preserve"> </w:t>
      </w:r>
      <w:r w:rsidRPr="00B347EF">
        <w:t>измерения</w:t>
      </w:r>
      <w:r w:rsidR="00B347EF" w:rsidRPr="00B347EF">
        <w:t xml:space="preserve"> </w:t>
      </w:r>
      <w:r w:rsidRPr="00B347EF">
        <w:t>вклада</w:t>
      </w:r>
      <w:r w:rsidR="00B347EF" w:rsidRPr="00B347EF">
        <w:t xml:space="preserve"> </w:t>
      </w:r>
      <w:r w:rsidRPr="00B347EF">
        <w:t>каждого</w:t>
      </w:r>
      <w:r w:rsidR="00B347EF" w:rsidRPr="00B347EF">
        <w:t xml:space="preserve"> </w:t>
      </w:r>
      <w:r w:rsidRPr="00B347EF">
        <w:t>конкретного</w:t>
      </w:r>
      <w:r w:rsidR="00B347EF" w:rsidRPr="00B347EF">
        <w:t xml:space="preserve"> </w:t>
      </w:r>
      <w:r w:rsidRPr="00B347EF">
        <w:t>человека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пенсионную</w:t>
      </w:r>
      <w:r w:rsidR="00B347EF" w:rsidRPr="00B347EF">
        <w:t xml:space="preserve"> </w:t>
      </w:r>
      <w:r w:rsidRPr="00B347EF">
        <w:t>систему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зависимости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уплаты</w:t>
      </w:r>
      <w:r w:rsidR="00B347EF" w:rsidRPr="00B347EF">
        <w:t xml:space="preserve"> </w:t>
      </w:r>
      <w:r w:rsidRPr="00B347EF">
        <w:t>страховых</w:t>
      </w:r>
      <w:r w:rsidR="00B347EF" w:rsidRPr="00B347EF">
        <w:t xml:space="preserve"> </w:t>
      </w:r>
      <w:r w:rsidRPr="00B347EF">
        <w:t>взносов</w:t>
      </w:r>
      <w:r w:rsidR="00B347EF" w:rsidRPr="00B347EF">
        <w:t>.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В</w:t>
      </w:r>
      <w:r w:rsidR="00B347EF" w:rsidRPr="00B347EF">
        <w:t xml:space="preserve"> </w:t>
      </w:r>
      <w:r w:rsidRPr="00B347EF">
        <w:t>прогнозируемом</w:t>
      </w:r>
      <w:r w:rsidR="00B347EF" w:rsidRPr="00B347EF">
        <w:t xml:space="preserve"> </w:t>
      </w:r>
      <w:r w:rsidRPr="00B347EF">
        <w:t>периоде</w:t>
      </w:r>
      <w:r w:rsidR="00B347EF" w:rsidRPr="00B347EF">
        <w:t xml:space="preserve"> </w:t>
      </w:r>
      <w:r w:rsidRPr="00B347EF">
        <w:t>предусматривается</w:t>
      </w:r>
      <w:r w:rsidR="00B347EF" w:rsidRPr="00B347EF">
        <w:t>: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укрепление</w:t>
      </w:r>
      <w:r w:rsidR="00B347EF" w:rsidRPr="00B347EF">
        <w:t xml:space="preserve"> </w:t>
      </w:r>
      <w:r w:rsidRPr="00B347EF">
        <w:t>страховых</w:t>
      </w:r>
      <w:r w:rsidR="00B347EF" w:rsidRPr="00B347EF">
        <w:t xml:space="preserve"> </w:t>
      </w:r>
      <w:r w:rsidRPr="00B347EF">
        <w:t>принципов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обеспечения</w:t>
      </w:r>
      <w:r w:rsidR="00B347EF" w:rsidRPr="00B347EF">
        <w:t>;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установление</w:t>
      </w:r>
      <w:r w:rsidR="00B347EF" w:rsidRPr="00B347EF">
        <w:t xml:space="preserve"> </w:t>
      </w:r>
      <w:r w:rsidRPr="00B347EF">
        <w:t>тесной</w:t>
      </w:r>
      <w:r w:rsidR="00B347EF" w:rsidRPr="00B347EF">
        <w:t xml:space="preserve"> </w:t>
      </w:r>
      <w:r w:rsidRPr="00B347EF">
        <w:t>связи</w:t>
      </w:r>
      <w:r w:rsidR="00B347EF" w:rsidRPr="00B347EF">
        <w:t xml:space="preserve"> </w:t>
      </w:r>
      <w:r w:rsidRPr="00B347EF">
        <w:t>между</w:t>
      </w:r>
      <w:r w:rsidR="00B347EF" w:rsidRPr="00B347EF">
        <w:t xml:space="preserve"> </w:t>
      </w:r>
      <w:r w:rsidRPr="00B347EF">
        <w:t>размером</w:t>
      </w:r>
      <w:r w:rsidR="00B347EF" w:rsidRPr="00B347EF">
        <w:t xml:space="preserve"> </w:t>
      </w:r>
      <w:r w:rsidRPr="00B347EF">
        <w:t>пенсии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величиной</w:t>
      </w:r>
      <w:r w:rsidR="00B347EF" w:rsidRPr="00B347EF">
        <w:t xml:space="preserve"> </w:t>
      </w:r>
      <w:r w:rsidRPr="00B347EF">
        <w:t>уплаченных</w:t>
      </w:r>
      <w:r w:rsidR="00B347EF" w:rsidRPr="00B347EF">
        <w:t xml:space="preserve"> </w:t>
      </w:r>
      <w:r w:rsidRPr="00B347EF">
        <w:t>страховых</w:t>
      </w:r>
      <w:r w:rsidR="00B347EF" w:rsidRPr="00B347EF">
        <w:t xml:space="preserve"> </w:t>
      </w:r>
      <w:r w:rsidRPr="00B347EF">
        <w:t>взносов</w:t>
      </w:r>
      <w:r w:rsidR="00B347EF" w:rsidRPr="00B347EF">
        <w:t xml:space="preserve"> </w:t>
      </w:r>
      <w:r w:rsidRPr="00B347EF">
        <w:t>посредством</w:t>
      </w:r>
      <w:r w:rsidR="00B347EF" w:rsidRPr="00B347EF">
        <w:t xml:space="preserve"> </w:t>
      </w:r>
      <w:r w:rsidRPr="00B347EF">
        <w:t>введения</w:t>
      </w:r>
      <w:r w:rsidR="00B347EF" w:rsidRPr="00B347EF">
        <w:t xml:space="preserve"> </w:t>
      </w:r>
      <w:r w:rsidRPr="00B347EF">
        <w:t>ус</w:t>
      </w:r>
      <w:r w:rsidR="004F021B" w:rsidRPr="00B347EF">
        <w:t>ловно-накопительного</w:t>
      </w:r>
      <w:r w:rsidR="00B347EF" w:rsidRPr="00B347EF">
        <w:t xml:space="preserve"> </w:t>
      </w:r>
      <w:r w:rsidR="004F021B" w:rsidRPr="00B347EF">
        <w:t>компонента</w:t>
      </w:r>
      <w:r w:rsidR="00B347EF" w:rsidRPr="00B347EF">
        <w:t>;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рост</w:t>
      </w:r>
      <w:r w:rsidR="00B347EF" w:rsidRPr="00B347EF">
        <w:t xml:space="preserve"> </w:t>
      </w:r>
      <w:r w:rsidRPr="00B347EF">
        <w:t>реальной</w:t>
      </w:r>
      <w:r w:rsidR="00B347EF" w:rsidRPr="00B347EF">
        <w:t xml:space="preserve"> </w:t>
      </w:r>
      <w:r w:rsidRPr="00B347EF">
        <w:t>средней</w:t>
      </w:r>
      <w:r w:rsidR="00B347EF" w:rsidRPr="00B347EF">
        <w:t xml:space="preserve"> </w:t>
      </w:r>
      <w:r w:rsidRPr="00B347EF">
        <w:t>пенсии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возрасту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2006-2010</w:t>
      </w:r>
      <w:r w:rsidR="00B347EF" w:rsidRPr="00B347EF">
        <w:t xml:space="preserve"> </w:t>
      </w:r>
      <w:r w:rsidRPr="00B347EF">
        <w:t>гг</w:t>
      </w:r>
      <w:r w:rsidR="00B347EF" w:rsidRPr="00B347EF">
        <w:t xml:space="preserve">. </w:t>
      </w:r>
      <w:r w:rsidRPr="00B347EF">
        <w:t>должен</w:t>
      </w:r>
      <w:r w:rsidR="00B347EF" w:rsidRPr="00B347EF">
        <w:t xml:space="preserve"> </w:t>
      </w:r>
      <w:r w:rsidRPr="00B347EF">
        <w:t>быть</w:t>
      </w:r>
      <w:r w:rsidR="00B347EF" w:rsidRPr="00B347EF">
        <w:t xml:space="preserve"> </w:t>
      </w:r>
      <w:r w:rsidRPr="00B347EF">
        <w:t>сопоставим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темпами</w:t>
      </w:r>
      <w:r w:rsidR="00B347EF" w:rsidRPr="00B347EF">
        <w:t xml:space="preserve"> </w:t>
      </w:r>
      <w:r w:rsidRPr="00B347EF">
        <w:t>роста</w:t>
      </w:r>
      <w:r w:rsidR="00B347EF" w:rsidRPr="00B347EF">
        <w:t xml:space="preserve"> </w:t>
      </w:r>
      <w:r w:rsidRPr="00B347EF">
        <w:t>реальной</w:t>
      </w:r>
      <w:r w:rsidR="00B347EF" w:rsidRPr="00B347EF">
        <w:t xml:space="preserve"> </w:t>
      </w:r>
      <w:r w:rsidRPr="00B347EF">
        <w:t>заработной</w:t>
      </w:r>
      <w:r w:rsidR="00B347EF" w:rsidRPr="00B347EF">
        <w:t xml:space="preserve"> </w:t>
      </w:r>
      <w:r w:rsidRPr="00B347EF">
        <w:t>платы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реальных</w:t>
      </w:r>
      <w:r w:rsidR="00B347EF" w:rsidRPr="00B347EF">
        <w:t xml:space="preserve"> </w:t>
      </w:r>
      <w:r w:rsidRPr="00B347EF">
        <w:t>денежных</w:t>
      </w:r>
      <w:r w:rsidR="00B347EF" w:rsidRPr="00B347EF">
        <w:t xml:space="preserve"> </w:t>
      </w:r>
      <w:r w:rsidRPr="00B347EF">
        <w:t>доходов</w:t>
      </w:r>
      <w:r w:rsidR="00B347EF" w:rsidRPr="00B347EF">
        <w:t xml:space="preserve"> </w:t>
      </w:r>
      <w:r w:rsidRPr="00B347EF">
        <w:t>населения</w:t>
      </w:r>
      <w:r w:rsidR="00B347EF" w:rsidRPr="00B347EF">
        <w:t xml:space="preserve">. </w:t>
      </w:r>
      <w:r w:rsidRPr="00B347EF">
        <w:t>Индекс</w:t>
      </w:r>
      <w:r w:rsidR="00B347EF" w:rsidRPr="00B347EF">
        <w:t xml:space="preserve"> </w:t>
      </w:r>
      <w:r w:rsidRPr="00B347EF">
        <w:t>изменения</w:t>
      </w:r>
      <w:r w:rsidR="00B347EF" w:rsidRPr="00B347EF">
        <w:t xml:space="preserve"> </w:t>
      </w:r>
      <w:r w:rsidRPr="00B347EF">
        <w:t>средней</w:t>
      </w:r>
      <w:r w:rsidR="00B347EF" w:rsidRPr="00B347EF">
        <w:t xml:space="preserve"> </w:t>
      </w:r>
      <w:r w:rsidRPr="00B347EF">
        <w:t>пенсии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возрасту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B347EF">
          <w:t>2010</w:t>
        </w:r>
        <w:r w:rsidR="00B347EF" w:rsidRPr="00B347EF">
          <w:t xml:space="preserve"> </w:t>
        </w:r>
        <w:r w:rsidRPr="00B347EF">
          <w:t>г</w:t>
        </w:r>
      </w:smartTag>
      <w:r w:rsidR="00B347EF" w:rsidRPr="00B347EF">
        <w:t xml:space="preserve">. </w:t>
      </w:r>
      <w:r w:rsidRPr="00B347EF">
        <w:t>по</w:t>
      </w:r>
      <w:r w:rsidR="00B347EF" w:rsidRPr="00B347EF">
        <w:t xml:space="preserve"> </w:t>
      </w:r>
      <w:r w:rsidRPr="00B347EF">
        <w:t>отношению</w:t>
      </w:r>
      <w:r w:rsidR="00B347EF" w:rsidRPr="00B347EF">
        <w:t xml:space="preserve"> </w:t>
      </w:r>
      <w:r w:rsidRPr="00B347EF">
        <w:t>к</w:t>
      </w:r>
      <w:r w:rsidR="00B347EF" w:rsidRPr="00B347EF"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B347EF">
          <w:t>2005</w:t>
        </w:r>
        <w:r w:rsidR="00B347EF" w:rsidRPr="00B347EF">
          <w:t xml:space="preserve"> </w:t>
        </w:r>
        <w:r w:rsidRPr="00B347EF">
          <w:t>г</w:t>
        </w:r>
      </w:smartTag>
      <w:r w:rsidR="00B347EF" w:rsidRPr="00B347EF">
        <w:t xml:space="preserve">. </w:t>
      </w:r>
      <w:r w:rsidR="004F021B" w:rsidRPr="00B347EF">
        <w:t>должен</w:t>
      </w:r>
      <w:r w:rsidR="00B347EF" w:rsidRPr="00B347EF">
        <w:t xml:space="preserve"> </w:t>
      </w:r>
      <w:r w:rsidR="004F021B" w:rsidRPr="00B347EF">
        <w:t>составить</w:t>
      </w:r>
      <w:r w:rsidR="00B347EF" w:rsidRPr="00B347EF">
        <w:t xml:space="preserve"> </w:t>
      </w:r>
      <w:r w:rsidR="004F021B" w:rsidRPr="00B347EF">
        <w:t>1,4-1,7</w:t>
      </w:r>
      <w:r w:rsidR="00B347EF" w:rsidRPr="00B347EF">
        <w:t xml:space="preserve"> </w:t>
      </w:r>
      <w:r w:rsidR="004F021B" w:rsidRPr="00B347EF">
        <w:t>раза</w:t>
      </w:r>
      <w:r w:rsidR="00B347EF" w:rsidRPr="00B347EF">
        <w:t>;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минимальный</w:t>
      </w:r>
      <w:r w:rsidR="00B347EF" w:rsidRPr="00B347EF">
        <w:t xml:space="preserve"> </w:t>
      </w:r>
      <w:r w:rsidRPr="00B347EF">
        <w:t>размер</w:t>
      </w:r>
      <w:r w:rsidR="00B347EF" w:rsidRPr="00B347EF">
        <w:t xml:space="preserve"> </w:t>
      </w:r>
      <w:r w:rsidRPr="00B347EF">
        <w:t>пенсии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возрасту</w:t>
      </w:r>
      <w:r w:rsidR="00B347EF" w:rsidRPr="00B347EF">
        <w:t xml:space="preserve"> </w:t>
      </w:r>
      <w:r w:rsidRPr="00B347EF">
        <w:t>превысит</w:t>
      </w:r>
      <w:r w:rsidR="00B347EF" w:rsidRPr="00B347EF">
        <w:t xml:space="preserve"> </w:t>
      </w:r>
      <w:r w:rsidRPr="00B347EF">
        <w:t>прожиточный</w:t>
      </w:r>
      <w:r w:rsidR="00B347EF" w:rsidRPr="00B347EF">
        <w:t xml:space="preserve"> </w:t>
      </w:r>
      <w:r w:rsidRPr="00B347EF">
        <w:t>минимум</w:t>
      </w:r>
      <w:r w:rsidR="00B347EF" w:rsidRPr="00B347EF">
        <w:t xml:space="preserve"> </w:t>
      </w:r>
      <w:r w:rsidRPr="00B347EF">
        <w:t>пенсионера</w:t>
      </w:r>
      <w:r w:rsidR="00B347EF" w:rsidRPr="00B347EF">
        <w:t>.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Серьезным</w:t>
      </w:r>
      <w:r w:rsidR="00B347EF" w:rsidRPr="00B347EF">
        <w:t xml:space="preserve"> </w:t>
      </w:r>
      <w:r w:rsidRPr="00B347EF">
        <w:t>экономическим</w:t>
      </w:r>
      <w:r w:rsidR="00B347EF" w:rsidRPr="00B347EF">
        <w:t xml:space="preserve"> </w:t>
      </w:r>
      <w:r w:rsidRPr="00B347EF">
        <w:t>фактором,</w:t>
      </w:r>
      <w:r w:rsidR="00B347EF" w:rsidRPr="00B347EF">
        <w:t xml:space="preserve"> </w:t>
      </w:r>
      <w:r w:rsidRPr="00B347EF">
        <w:t>сказывающимся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финансовых</w:t>
      </w:r>
      <w:r w:rsidR="00B347EF" w:rsidRPr="00B347EF">
        <w:t xml:space="preserve"> </w:t>
      </w:r>
      <w:r w:rsidRPr="00B347EF">
        <w:t>возможностях</w:t>
      </w:r>
      <w:r w:rsidR="00B347EF" w:rsidRPr="00B347EF">
        <w:t xml:space="preserve"> </w:t>
      </w:r>
      <w:r w:rsidRPr="00B347EF">
        <w:t>Фонда</w:t>
      </w:r>
      <w:r w:rsidR="00B347EF" w:rsidRPr="00B347EF">
        <w:t xml:space="preserve"> </w:t>
      </w:r>
      <w:r w:rsidRPr="00B347EF">
        <w:t>социальной</w:t>
      </w:r>
      <w:r w:rsidR="00B347EF" w:rsidRPr="00B347EF">
        <w:t xml:space="preserve"> </w:t>
      </w:r>
      <w:r w:rsidRPr="00B347EF">
        <w:t>защиты</w:t>
      </w:r>
      <w:r w:rsidR="00B347EF" w:rsidRPr="00B347EF">
        <w:t xml:space="preserve"> </w:t>
      </w:r>
      <w:r w:rsidRPr="00B347EF">
        <w:t>населения</w:t>
      </w:r>
      <w:r w:rsidR="00B347EF" w:rsidRPr="00B347EF">
        <w:t xml:space="preserve"> </w:t>
      </w:r>
      <w:r w:rsidRPr="00B347EF">
        <w:t>и,</w:t>
      </w:r>
      <w:r w:rsidR="00B347EF" w:rsidRPr="00B347EF">
        <w:t xml:space="preserve"> </w:t>
      </w:r>
      <w:r w:rsidRPr="00B347EF">
        <w:t>соответственно,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уровне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обеспечения,</w:t>
      </w:r>
      <w:r w:rsidR="00B347EF" w:rsidRPr="00B347EF">
        <w:t xml:space="preserve"> </w:t>
      </w:r>
      <w:r w:rsidRPr="00B347EF">
        <w:t>является</w:t>
      </w:r>
      <w:r w:rsidR="00B347EF" w:rsidRPr="00B347EF">
        <w:t xml:space="preserve"> </w:t>
      </w:r>
      <w:r w:rsidRPr="00B347EF">
        <w:t>сокращение</w:t>
      </w:r>
      <w:r w:rsidR="00B347EF" w:rsidRPr="00B347EF">
        <w:t xml:space="preserve"> </w:t>
      </w:r>
      <w:r w:rsidRPr="00B347EF">
        <w:t>численности</w:t>
      </w:r>
      <w:r w:rsidR="00B347EF" w:rsidRPr="00B347EF">
        <w:t xml:space="preserve"> </w:t>
      </w:r>
      <w:r w:rsidRPr="00B347EF">
        <w:t>занятых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экономике</w:t>
      </w:r>
      <w:r w:rsidR="00B347EF" w:rsidRPr="00B347EF">
        <w:t xml:space="preserve">. </w:t>
      </w:r>
      <w:r w:rsidRPr="00B347EF">
        <w:t>В</w:t>
      </w:r>
      <w:r w:rsidR="00B347EF" w:rsidRPr="00B347EF">
        <w:t xml:space="preserve"> </w:t>
      </w:r>
      <w:r w:rsidRPr="00B347EF">
        <w:t>связи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процессами</w:t>
      </w:r>
      <w:r w:rsidR="00B347EF" w:rsidRPr="00B347EF">
        <w:t xml:space="preserve"> </w:t>
      </w:r>
      <w:r w:rsidRPr="00B347EF">
        <w:t>реструктуризации</w:t>
      </w:r>
      <w:r w:rsidR="00B347EF" w:rsidRPr="00B347EF">
        <w:t xml:space="preserve"> </w:t>
      </w:r>
      <w:r w:rsidRPr="00B347EF">
        <w:t>экономики</w:t>
      </w:r>
      <w:r w:rsidR="00B347EF" w:rsidRPr="00B347EF">
        <w:t xml:space="preserve"> </w:t>
      </w:r>
      <w:r w:rsidRPr="00B347EF">
        <w:t>за</w:t>
      </w:r>
      <w:r w:rsidR="00B347EF" w:rsidRPr="00B347EF">
        <w:t xml:space="preserve"> </w:t>
      </w:r>
      <w:r w:rsidRPr="00B347EF">
        <w:t>период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1990</w:t>
      </w:r>
      <w:r w:rsidR="00B347EF" w:rsidRPr="00B347EF">
        <w:t xml:space="preserve"> </w:t>
      </w:r>
      <w:r w:rsidRPr="00B347EF">
        <w:t>года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республике</w:t>
      </w:r>
      <w:r w:rsidR="00B347EF" w:rsidRPr="00B347EF">
        <w:t xml:space="preserve"> </w:t>
      </w:r>
      <w:r w:rsidRPr="00B347EF">
        <w:t>численность</w:t>
      </w:r>
      <w:r w:rsidR="00B347EF" w:rsidRPr="00B347EF">
        <w:t xml:space="preserve"> </w:t>
      </w:r>
      <w:r w:rsidRPr="00B347EF">
        <w:t>занятых</w:t>
      </w:r>
      <w:r w:rsidR="00B347EF" w:rsidRPr="00B347EF">
        <w:t xml:space="preserve"> </w:t>
      </w:r>
      <w:r w:rsidRPr="00B347EF">
        <w:t>снизилась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13,2%</w:t>
      </w:r>
      <w:r w:rsidR="00B347EF" w:rsidRPr="00B347EF">
        <w:t xml:space="preserve"> </w:t>
      </w:r>
      <w:r w:rsidRPr="00B347EF">
        <w:t>при</w:t>
      </w:r>
      <w:r w:rsidR="00B347EF" w:rsidRPr="00B347EF">
        <w:t xml:space="preserve"> </w:t>
      </w:r>
      <w:r w:rsidRPr="00B347EF">
        <w:t>росте</w:t>
      </w:r>
      <w:r w:rsidR="00B347EF" w:rsidRPr="00B347EF">
        <w:t xml:space="preserve"> </w:t>
      </w:r>
      <w:r w:rsidRPr="00B347EF">
        <w:t>числа</w:t>
      </w:r>
      <w:r w:rsidR="00B347EF" w:rsidRPr="00B347EF">
        <w:t xml:space="preserve"> </w:t>
      </w:r>
      <w:r w:rsidRPr="00B347EF">
        <w:t>пенсионеров</w:t>
      </w:r>
      <w:r w:rsidR="00B347EF" w:rsidRPr="00B347EF">
        <w:t xml:space="preserve"> </w:t>
      </w:r>
      <w:r w:rsidRPr="00B347EF">
        <w:t>за</w:t>
      </w:r>
      <w:r w:rsidR="00B347EF" w:rsidRPr="00B347EF">
        <w:t xml:space="preserve"> </w:t>
      </w:r>
      <w:r w:rsidRPr="00B347EF">
        <w:t>этот</w:t>
      </w:r>
      <w:r w:rsidR="00B347EF" w:rsidRPr="00B347EF">
        <w:t xml:space="preserve"> </w:t>
      </w:r>
      <w:r w:rsidRPr="00B347EF">
        <w:t>период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12,2%</w:t>
      </w:r>
      <w:r w:rsidR="00B347EF" w:rsidRPr="00B347EF">
        <w:t xml:space="preserve">. </w:t>
      </w:r>
      <w:r w:rsidRPr="00B347EF">
        <w:t>Сегодня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100</w:t>
      </w:r>
      <w:r w:rsidR="00B347EF" w:rsidRPr="00B347EF">
        <w:t xml:space="preserve"> </w:t>
      </w:r>
      <w:r w:rsidRPr="00B347EF">
        <w:t>пенсионеров</w:t>
      </w:r>
      <w:r w:rsidR="00B347EF" w:rsidRPr="00B347EF">
        <w:t xml:space="preserve"> </w:t>
      </w:r>
      <w:r w:rsidRPr="00B347EF">
        <w:t>приходится</w:t>
      </w:r>
      <w:r w:rsidR="00B347EF" w:rsidRPr="00B347EF">
        <w:t xml:space="preserve"> </w:t>
      </w:r>
      <w:r w:rsidRPr="00B347EF">
        <w:t>165</w:t>
      </w:r>
      <w:r w:rsidR="00B347EF" w:rsidRPr="00B347EF">
        <w:t xml:space="preserve"> </w:t>
      </w:r>
      <w:r w:rsidRPr="00B347EF">
        <w:t>занятых,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то</w:t>
      </w:r>
      <w:r w:rsidR="00B347EF" w:rsidRPr="00B347EF">
        <w:t xml:space="preserve"> </w:t>
      </w:r>
      <w:r w:rsidRPr="00B347EF">
        <w:t>время</w:t>
      </w:r>
      <w:r w:rsidR="00B347EF" w:rsidRPr="00B347EF">
        <w:t xml:space="preserve"> </w:t>
      </w:r>
      <w:r w:rsidRPr="00B347EF">
        <w:t>как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1990</w:t>
      </w:r>
      <w:r w:rsidR="00B347EF" w:rsidRPr="00B347EF">
        <w:t xml:space="preserve"> </w:t>
      </w:r>
      <w:r w:rsidRPr="00B347EF">
        <w:t>году</w:t>
      </w:r>
      <w:r w:rsidR="00B347EF" w:rsidRPr="00B347EF">
        <w:t xml:space="preserve"> </w:t>
      </w:r>
      <w:r w:rsidRPr="00B347EF">
        <w:t>это</w:t>
      </w:r>
      <w:r w:rsidR="00B347EF" w:rsidRPr="00B347EF">
        <w:t xml:space="preserve"> </w:t>
      </w:r>
      <w:r w:rsidRPr="00B347EF">
        <w:t>соотношение</w:t>
      </w:r>
      <w:r w:rsidR="00B347EF" w:rsidRPr="00B347EF">
        <w:t xml:space="preserve"> </w:t>
      </w:r>
      <w:r w:rsidRPr="00B347EF">
        <w:t>составляло</w:t>
      </w:r>
      <w:r w:rsidR="00B347EF" w:rsidRPr="00B347EF">
        <w:t xml:space="preserve"> </w:t>
      </w:r>
      <w:r w:rsidRPr="00B347EF">
        <w:t>100</w:t>
      </w:r>
      <w:r w:rsidR="00B347EF" w:rsidRPr="00B347EF">
        <w:t xml:space="preserve"> </w:t>
      </w:r>
      <w:r w:rsidRPr="00B347EF">
        <w:t>к</w:t>
      </w:r>
      <w:r w:rsidR="00B347EF" w:rsidRPr="00B347EF">
        <w:t xml:space="preserve"> </w:t>
      </w:r>
      <w:r w:rsidRPr="00B347EF">
        <w:t>218</w:t>
      </w:r>
      <w:r w:rsidR="00B347EF" w:rsidRPr="00B347EF">
        <w:t>.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На</w:t>
      </w:r>
      <w:r w:rsidR="00B347EF" w:rsidRPr="00B347EF">
        <w:t xml:space="preserve"> </w:t>
      </w:r>
      <w:r w:rsidRPr="00B347EF">
        <w:t>уровне</w:t>
      </w:r>
      <w:r w:rsidR="00B347EF" w:rsidRPr="00B347EF">
        <w:t xml:space="preserve"> </w:t>
      </w:r>
      <w:r w:rsidRPr="00B347EF">
        <w:t>доходности</w:t>
      </w:r>
      <w:r w:rsidR="00B347EF" w:rsidRPr="00B347EF">
        <w:t xml:space="preserve"> </w:t>
      </w:r>
      <w:r w:rsidRPr="00B347EF">
        <w:t>Фонда</w:t>
      </w:r>
      <w:r w:rsidR="00B347EF" w:rsidRPr="00B347EF">
        <w:t xml:space="preserve"> </w:t>
      </w:r>
      <w:r w:rsidRPr="00B347EF">
        <w:t>социальной</w:t>
      </w:r>
      <w:r w:rsidR="00B347EF" w:rsidRPr="00B347EF">
        <w:t xml:space="preserve"> </w:t>
      </w:r>
      <w:r w:rsidRPr="00B347EF">
        <w:t>защиты</w:t>
      </w:r>
      <w:r w:rsidR="00B347EF" w:rsidRPr="00B347EF">
        <w:t xml:space="preserve"> </w:t>
      </w:r>
      <w:r w:rsidRPr="00B347EF">
        <w:t>населения</w:t>
      </w:r>
      <w:r w:rsidR="00B347EF" w:rsidRPr="00B347EF">
        <w:t xml:space="preserve"> </w:t>
      </w:r>
      <w:r w:rsidRPr="00B347EF">
        <w:t>сказывается</w:t>
      </w:r>
      <w:r w:rsidR="00B347EF" w:rsidRPr="00B347EF">
        <w:t xml:space="preserve"> </w:t>
      </w:r>
      <w:r w:rsidRPr="00B347EF">
        <w:t>также</w:t>
      </w:r>
      <w:r w:rsidR="00B347EF" w:rsidRPr="00B347EF">
        <w:t xml:space="preserve"> </w:t>
      </w:r>
      <w:r w:rsidRPr="00B347EF">
        <w:t>изменение</w:t>
      </w:r>
      <w:r w:rsidR="00B347EF" w:rsidRPr="00B347EF">
        <w:t xml:space="preserve"> </w:t>
      </w:r>
      <w:r w:rsidRPr="00B347EF">
        <w:t>структуры</w:t>
      </w:r>
      <w:r w:rsidR="00B347EF" w:rsidRPr="00B347EF">
        <w:t xml:space="preserve"> </w:t>
      </w:r>
      <w:r w:rsidRPr="00B347EF">
        <w:t>денежных</w:t>
      </w:r>
      <w:r w:rsidR="00B347EF" w:rsidRPr="00B347EF">
        <w:t xml:space="preserve"> </w:t>
      </w:r>
      <w:r w:rsidRPr="00B347EF">
        <w:t>доходов</w:t>
      </w:r>
      <w:r w:rsidR="00B347EF" w:rsidRPr="00B347EF">
        <w:t xml:space="preserve"> </w:t>
      </w:r>
      <w:r w:rsidRPr="00B347EF">
        <w:t>населения</w:t>
      </w:r>
      <w:r w:rsidR="00B347EF" w:rsidRPr="00B347EF">
        <w:t xml:space="preserve">: </w:t>
      </w:r>
      <w:r w:rsidRPr="00B347EF">
        <w:t>удельный</w:t>
      </w:r>
      <w:r w:rsidR="00B347EF" w:rsidRPr="00B347EF">
        <w:t xml:space="preserve"> </w:t>
      </w:r>
      <w:r w:rsidRPr="00B347EF">
        <w:t>вес</w:t>
      </w:r>
      <w:r w:rsidR="00B347EF" w:rsidRPr="00B347EF">
        <w:t xml:space="preserve"> </w:t>
      </w:r>
      <w:r w:rsidRPr="00B347EF">
        <w:t>оплаты</w:t>
      </w:r>
      <w:r w:rsidR="00B347EF" w:rsidRPr="00B347EF">
        <w:t xml:space="preserve"> </w:t>
      </w:r>
      <w:r w:rsidRPr="00B347EF">
        <w:t>труда</w:t>
      </w:r>
      <w:r w:rsidR="00B347EF">
        <w:t xml:space="preserve"> (</w:t>
      </w:r>
      <w:r w:rsidRPr="00B347EF">
        <w:t>а</w:t>
      </w:r>
      <w:r w:rsidR="00B347EF" w:rsidRPr="00B347EF">
        <w:t xml:space="preserve"> </w:t>
      </w:r>
      <w:r w:rsidRPr="00B347EF">
        <w:t>именно</w:t>
      </w:r>
      <w:r w:rsidR="00B347EF" w:rsidRPr="00B347EF">
        <w:t xml:space="preserve"> </w:t>
      </w:r>
      <w:r w:rsidRPr="00B347EF">
        <w:t>она</w:t>
      </w:r>
      <w:r w:rsidR="00B347EF" w:rsidRPr="00B347EF">
        <w:t xml:space="preserve"> </w:t>
      </w:r>
      <w:r w:rsidRPr="00B347EF">
        <w:t>является</w:t>
      </w:r>
      <w:r w:rsidR="00B347EF" w:rsidRPr="00B347EF">
        <w:t xml:space="preserve"> </w:t>
      </w:r>
      <w:r w:rsidRPr="00B347EF">
        <w:t>базой</w:t>
      </w:r>
      <w:r w:rsidR="00B347EF" w:rsidRPr="00B347EF">
        <w:t xml:space="preserve"> </w:t>
      </w:r>
      <w:r w:rsidRPr="00B347EF">
        <w:t>для</w:t>
      </w:r>
      <w:r w:rsidR="00B347EF" w:rsidRPr="00B347EF">
        <w:t xml:space="preserve"> </w:t>
      </w:r>
      <w:r w:rsidRPr="00B347EF">
        <w:t>начисления</w:t>
      </w:r>
      <w:r w:rsidR="00B347EF" w:rsidRPr="00B347EF">
        <w:t xml:space="preserve"> </w:t>
      </w:r>
      <w:r w:rsidRPr="00B347EF">
        <w:t>страховых</w:t>
      </w:r>
      <w:r w:rsidR="00B347EF" w:rsidRPr="00B347EF">
        <w:t xml:space="preserve"> </w:t>
      </w:r>
      <w:r w:rsidRPr="00B347EF">
        <w:t>взносов,</w:t>
      </w:r>
      <w:r w:rsidR="00B347EF" w:rsidRPr="00B347EF">
        <w:t xml:space="preserve"> </w:t>
      </w:r>
      <w:r w:rsidRPr="00B347EF">
        <w:t>за</w:t>
      </w:r>
      <w:r w:rsidR="00B347EF" w:rsidRPr="00B347EF">
        <w:t xml:space="preserve"> </w:t>
      </w:r>
      <w:r w:rsidRPr="00B347EF">
        <w:t>счет</w:t>
      </w:r>
      <w:r w:rsidR="00B347EF" w:rsidRPr="00B347EF">
        <w:t xml:space="preserve"> </w:t>
      </w:r>
      <w:r w:rsidRPr="00B347EF">
        <w:t>которых</w:t>
      </w:r>
      <w:r w:rsidR="00B347EF" w:rsidRPr="00B347EF">
        <w:t xml:space="preserve"> </w:t>
      </w:r>
      <w:r w:rsidRPr="00B347EF">
        <w:t>выплачиваются</w:t>
      </w:r>
      <w:r w:rsidR="00B347EF" w:rsidRPr="00B347EF">
        <w:t xml:space="preserve"> </w:t>
      </w:r>
      <w:r w:rsidRPr="00B347EF">
        <w:t>пенсии</w:t>
      </w:r>
      <w:r w:rsidR="00B347EF" w:rsidRPr="00B347EF">
        <w:t xml:space="preserve">) </w:t>
      </w:r>
      <w:r w:rsidRPr="00B347EF">
        <w:t>снизился</w:t>
      </w:r>
      <w:r w:rsidR="00B347EF" w:rsidRPr="00B347EF">
        <w:t xml:space="preserve"> </w:t>
      </w:r>
      <w:r w:rsidRPr="00B347EF">
        <w:t>почти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четверть</w:t>
      </w:r>
      <w:r w:rsidR="00B347EF" w:rsidRPr="00B347EF">
        <w:t xml:space="preserve">. </w:t>
      </w:r>
      <w:r w:rsidRPr="00B347EF">
        <w:t>В</w:t>
      </w:r>
      <w:r w:rsidR="00B347EF" w:rsidRPr="00B347EF">
        <w:t xml:space="preserve"> </w:t>
      </w:r>
      <w:r w:rsidRPr="00B347EF">
        <w:t>то</w:t>
      </w:r>
      <w:r w:rsidR="00B347EF" w:rsidRPr="00B347EF">
        <w:t xml:space="preserve"> </w:t>
      </w:r>
      <w:r w:rsidRPr="00B347EF">
        <w:t>же</w:t>
      </w:r>
      <w:r w:rsidR="00B347EF" w:rsidRPr="00B347EF">
        <w:t xml:space="preserve"> </w:t>
      </w:r>
      <w:r w:rsidRPr="00B347EF">
        <w:t>время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структуре</w:t>
      </w:r>
      <w:r w:rsidR="00B347EF" w:rsidRPr="00B347EF">
        <w:t xml:space="preserve"> </w:t>
      </w:r>
      <w:r w:rsidRPr="00B347EF">
        <w:t>доходов</w:t>
      </w:r>
      <w:r w:rsidR="00B347EF" w:rsidRPr="00B347EF">
        <w:t xml:space="preserve"> </w:t>
      </w:r>
      <w:r w:rsidRPr="00B347EF">
        <w:t>населения</w:t>
      </w:r>
      <w:r w:rsidR="00B347EF" w:rsidRPr="00B347EF">
        <w:t xml:space="preserve"> </w:t>
      </w:r>
      <w:r w:rsidRPr="00B347EF">
        <w:t>доля</w:t>
      </w:r>
      <w:r w:rsidR="00B347EF" w:rsidRPr="00B347EF">
        <w:t xml:space="preserve"> </w:t>
      </w:r>
      <w:r w:rsidRPr="00B347EF">
        <w:t>поступлений</w:t>
      </w:r>
      <w:r w:rsidR="00B347EF" w:rsidRPr="00B347EF">
        <w:t xml:space="preserve"> </w:t>
      </w:r>
      <w:r w:rsidRPr="00B347EF">
        <w:t>из</w:t>
      </w:r>
      <w:r w:rsidR="00B347EF" w:rsidRPr="00B347EF">
        <w:t xml:space="preserve"> </w:t>
      </w:r>
      <w:r w:rsidRPr="00B347EF">
        <w:t>финансовой</w:t>
      </w:r>
      <w:r w:rsidR="00B347EF" w:rsidRPr="00B347EF">
        <w:t xml:space="preserve"> </w:t>
      </w:r>
      <w:r w:rsidRPr="00B347EF">
        <w:t>системы,</w:t>
      </w:r>
      <w:r w:rsidR="00B347EF" w:rsidRPr="00B347EF">
        <w:t xml:space="preserve"> </w:t>
      </w:r>
      <w:r w:rsidRPr="00B347EF">
        <w:t>доходов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собственности,</w:t>
      </w:r>
      <w:r w:rsidR="00B347EF" w:rsidRPr="00B347EF">
        <w:t xml:space="preserve"> </w:t>
      </w:r>
      <w:r w:rsidRPr="00B347EF">
        <w:t>предпринимательской</w:t>
      </w:r>
      <w:r w:rsidR="00B347EF" w:rsidRPr="00B347EF">
        <w:t xml:space="preserve"> </w:t>
      </w:r>
      <w:r w:rsidRPr="00B347EF">
        <w:t>деятельности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других</w:t>
      </w:r>
      <w:r w:rsidR="00B347EF" w:rsidRPr="00B347EF">
        <w:t xml:space="preserve"> </w:t>
      </w:r>
      <w:r w:rsidRPr="00B347EF">
        <w:t>увеличилась</w:t>
      </w:r>
      <w:r w:rsidR="00B347EF" w:rsidRPr="00B347EF">
        <w:t>.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Имеются</w:t>
      </w:r>
      <w:r w:rsidR="00B347EF" w:rsidRPr="00B347EF">
        <w:t xml:space="preserve"> </w:t>
      </w:r>
      <w:r w:rsidRPr="00B347EF">
        <w:t>проблемы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задолженностью</w:t>
      </w:r>
      <w:r w:rsidR="00B347EF" w:rsidRPr="00B347EF">
        <w:t xml:space="preserve"> </w:t>
      </w:r>
      <w:r w:rsidRPr="00B347EF">
        <w:t>субъектов</w:t>
      </w:r>
      <w:r w:rsidR="00B347EF" w:rsidRPr="00B347EF">
        <w:t xml:space="preserve"> </w:t>
      </w:r>
      <w:r w:rsidRPr="00B347EF">
        <w:t>хозяйствования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уплате</w:t>
      </w:r>
      <w:r w:rsidR="00B347EF" w:rsidRPr="00B347EF">
        <w:t xml:space="preserve"> </w:t>
      </w:r>
      <w:r w:rsidRPr="00B347EF">
        <w:t>страховых</w:t>
      </w:r>
      <w:r w:rsidR="00B347EF" w:rsidRPr="00B347EF">
        <w:t xml:space="preserve"> </w:t>
      </w:r>
      <w:r w:rsidRPr="00B347EF">
        <w:t>взносов</w:t>
      </w:r>
      <w:r w:rsidR="00B347EF" w:rsidRPr="00B347EF">
        <w:t xml:space="preserve">. </w:t>
      </w:r>
      <w:r w:rsidRPr="00B347EF">
        <w:t>Наибольший</w:t>
      </w:r>
      <w:r w:rsidR="00B347EF" w:rsidRPr="00B347EF">
        <w:t xml:space="preserve"> </w:t>
      </w:r>
      <w:r w:rsidRPr="00B347EF">
        <w:t>удельный</w:t>
      </w:r>
      <w:r w:rsidR="00B347EF" w:rsidRPr="00B347EF">
        <w:t xml:space="preserve"> </w:t>
      </w:r>
      <w:r w:rsidRPr="00B347EF">
        <w:t>вес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просроченной</w:t>
      </w:r>
      <w:r w:rsidR="00B347EF" w:rsidRPr="00B347EF">
        <w:t xml:space="preserve"> </w:t>
      </w:r>
      <w:r w:rsidRPr="00B347EF">
        <w:t>задолженности</w:t>
      </w:r>
      <w:r w:rsidR="00B347EF" w:rsidRPr="00B347EF">
        <w:t xml:space="preserve"> </w:t>
      </w:r>
      <w:r w:rsidRPr="00B347EF">
        <w:t>занимают</w:t>
      </w:r>
      <w:r w:rsidR="00B347EF" w:rsidRPr="00B347EF">
        <w:t xml:space="preserve"> </w:t>
      </w:r>
      <w:r w:rsidRPr="00B347EF">
        <w:t>долги</w:t>
      </w:r>
      <w:r w:rsidR="00B347EF" w:rsidRPr="00B347EF">
        <w:t xml:space="preserve"> </w:t>
      </w:r>
      <w:r w:rsidRPr="00B347EF">
        <w:t>предприятий</w:t>
      </w:r>
      <w:r w:rsidR="00B347EF" w:rsidRPr="00B347EF">
        <w:t xml:space="preserve"> </w:t>
      </w:r>
      <w:r w:rsidRPr="00B347EF">
        <w:t>Министерства</w:t>
      </w:r>
      <w:r w:rsidR="00B347EF" w:rsidRPr="00B347EF">
        <w:t xml:space="preserve"> </w:t>
      </w:r>
      <w:r w:rsidRPr="00B347EF">
        <w:t>промышленности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Министерства</w:t>
      </w:r>
      <w:r w:rsidR="00B347EF" w:rsidRPr="00B347EF">
        <w:t xml:space="preserve"> </w:t>
      </w:r>
      <w:r w:rsidRPr="00B347EF">
        <w:t>сельского</w:t>
      </w:r>
      <w:r w:rsidR="00B347EF" w:rsidRPr="00B347EF">
        <w:t xml:space="preserve"> </w:t>
      </w:r>
      <w:r w:rsidRPr="00B347EF">
        <w:t>хозяйства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продовольствия</w:t>
      </w:r>
      <w:r w:rsidR="00B347EF">
        <w:t xml:space="preserve"> (</w:t>
      </w:r>
      <w:r w:rsidRPr="00B347EF">
        <w:t>соответственно</w:t>
      </w:r>
      <w:r w:rsidR="00B347EF" w:rsidRPr="00B347EF">
        <w:t xml:space="preserve"> </w:t>
      </w:r>
      <w:r w:rsidRPr="00B347EF">
        <w:t>45%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36%</w:t>
      </w:r>
      <w:r w:rsidR="00B347EF" w:rsidRPr="00B347EF">
        <w:t>).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Органами</w:t>
      </w:r>
      <w:r w:rsidR="00B347EF" w:rsidRPr="00B347EF">
        <w:t xml:space="preserve"> </w:t>
      </w:r>
      <w:r w:rsidRPr="00B347EF">
        <w:t>Фонда</w:t>
      </w:r>
      <w:r w:rsidR="00B347EF" w:rsidRPr="00B347EF">
        <w:t xml:space="preserve"> </w:t>
      </w:r>
      <w:r w:rsidRPr="00B347EF">
        <w:t>социальной</w:t>
      </w:r>
      <w:r w:rsidR="00B347EF" w:rsidRPr="00B347EF">
        <w:t xml:space="preserve"> </w:t>
      </w:r>
      <w:r w:rsidRPr="00B347EF">
        <w:t>защиты</w:t>
      </w:r>
      <w:r w:rsidR="00B347EF" w:rsidRPr="00B347EF">
        <w:t xml:space="preserve"> </w:t>
      </w:r>
      <w:r w:rsidRPr="00B347EF">
        <w:t>населения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2000</w:t>
      </w:r>
      <w:r w:rsidR="00B347EF" w:rsidRPr="00B347EF">
        <w:t xml:space="preserve"> </w:t>
      </w:r>
      <w:r w:rsidRPr="00B347EF">
        <w:t>году</w:t>
      </w:r>
      <w:r w:rsidR="00B347EF" w:rsidRPr="00B347EF">
        <w:t xml:space="preserve"> </w:t>
      </w:r>
      <w:r w:rsidRPr="00B347EF">
        <w:t>проведена</w:t>
      </w:r>
      <w:r w:rsidR="00B347EF" w:rsidRPr="00B347EF">
        <w:t xml:space="preserve"> </w:t>
      </w:r>
      <w:r w:rsidRPr="00B347EF">
        <w:t>работа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списанию</w:t>
      </w:r>
      <w:r w:rsidR="00B347EF" w:rsidRPr="00B347EF">
        <w:t xml:space="preserve"> </w:t>
      </w:r>
      <w:r w:rsidRPr="00B347EF">
        <w:t>пени,</w:t>
      </w:r>
      <w:r w:rsidR="00B347EF" w:rsidRPr="00B347EF">
        <w:t xml:space="preserve"> </w:t>
      </w:r>
      <w:r w:rsidRPr="00B347EF">
        <w:t>начисленной</w:t>
      </w:r>
      <w:r w:rsidR="00B347EF" w:rsidRPr="00B347EF">
        <w:t xml:space="preserve"> </w:t>
      </w:r>
      <w:r w:rsidRPr="00B347EF">
        <w:t>организациями</w:t>
      </w:r>
      <w:r w:rsidR="00B347EF" w:rsidRPr="00B347EF">
        <w:t xml:space="preserve"> </w:t>
      </w:r>
      <w:r w:rsidRPr="00B347EF">
        <w:t>агропромышленного</w:t>
      </w:r>
      <w:r w:rsidR="00B347EF" w:rsidRPr="00B347EF">
        <w:t xml:space="preserve"> </w:t>
      </w:r>
      <w:r w:rsidRPr="00B347EF">
        <w:t>комплекса</w:t>
      </w:r>
      <w:r w:rsidR="00B347EF" w:rsidRPr="00B347EF">
        <w:t xml:space="preserve"> </w:t>
      </w:r>
      <w:r w:rsidRPr="00B347EF">
        <w:t>за</w:t>
      </w:r>
      <w:r w:rsidR="00B347EF" w:rsidRPr="00B347EF">
        <w:t xml:space="preserve"> </w:t>
      </w:r>
      <w:r w:rsidRPr="00B347EF">
        <w:t>несвоевременное</w:t>
      </w:r>
      <w:r w:rsidR="00B347EF" w:rsidRPr="00B347EF">
        <w:t xml:space="preserve"> </w:t>
      </w:r>
      <w:r w:rsidRPr="00B347EF">
        <w:t>внесение</w:t>
      </w:r>
      <w:r w:rsidR="00B347EF" w:rsidRPr="00B347EF">
        <w:t xml:space="preserve"> </w:t>
      </w:r>
      <w:r w:rsidRPr="00B347EF">
        <w:t>платежей</w:t>
      </w:r>
      <w:r w:rsidR="00B347EF" w:rsidRPr="00B347EF">
        <w:t xml:space="preserve">. </w:t>
      </w:r>
      <w:r w:rsidRPr="00B347EF">
        <w:t>В</w:t>
      </w:r>
      <w:r w:rsidR="00B347EF" w:rsidRPr="00B347EF">
        <w:t xml:space="preserve"> </w:t>
      </w:r>
      <w:r w:rsidRPr="00B347EF">
        <w:t>условиях</w:t>
      </w:r>
      <w:r w:rsidR="00B347EF" w:rsidRPr="00B347EF">
        <w:t xml:space="preserve"> </w:t>
      </w:r>
      <w:r w:rsidRPr="00B347EF">
        <w:t>инфляции</w:t>
      </w:r>
      <w:r w:rsidR="00B347EF" w:rsidRPr="00B347EF">
        <w:t xml:space="preserve"> </w:t>
      </w:r>
      <w:r w:rsidRPr="00B347EF">
        <w:t>это</w:t>
      </w:r>
      <w:r w:rsidR="00B347EF" w:rsidRPr="00B347EF">
        <w:t xml:space="preserve"> </w:t>
      </w:r>
      <w:r w:rsidRPr="00B347EF">
        <w:t>прямые</w:t>
      </w:r>
      <w:r w:rsidR="00B347EF" w:rsidRPr="00B347EF">
        <w:t xml:space="preserve"> </w:t>
      </w:r>
      <w:r w:rsidRPr="00B347EF">
        <w:t>потери</w:t>
      </w:r>
      <w:r w:rsidR="00B347EF" w:rsidRPr="00B347EF">
        <w:t xml:space="preserve"> </w:t>
      </w:r>
      <w:r w:rsidRPr="00B347EF">
        <w:t>для</w:t>
      </w:r>
      <w:r w:rsidR="00B347EF" w:rsidRPr="00B347EF">
        <w:t xml:space="preserve"> </w:t>
      </w:r>
      <w:r w:rsidRPr="00B347EF">
        <w:t>Фонда</w:t>
      </w:r>
      <w:r w:rsidR="00B347EF" w:rsidRPr="00B347EF">
        <w:t xml:space="preserve"> </w:t>
      </w:r>
      <w:r w:rsidRPr="00B347EF">
        <w:t>социальной</w:t>
      </w:r>
      <w:r w:rsidR="00B347EF" w:rsidRPr="00B347EF">
        <w:t xml:space="preserve"> </w:t>
      </w:r>
      <w:r w:rsidRPr="00B347EF">
        <w:t>защиты</w:t>
      </w:r>
      <w:r w:rsidR="00B347EF" w:rsidRPr="00B347EF">
        <w:t xml:space="preserve"> </w:t>
      </w:r>
      <w:r w:rsidRPr="00B347EF">
        <w:t>населения</w:t>
      </w:r>
      <w:r w:rsidR="00B347EF" w:rsidRPr="00B347EF">
        <w:t xml:space="preserve"> </w:t>
      </w:r>
      <w:r w:rsidRPr="00B347EF">
        <w:t>и,</w:t>
      </w:r>
      <w:r w:rsidR="00B347EF" w:rsidRPr="00B347EF">
        <w:t xml:space="preserve"> </w:t>
      </w:r>
      <w:r w:rsidRPr="00B347EF">
        <w:t>конечно</w:t>
      </w:r>
      <w:r w:rsidR="00B347EF" w:rsidRPr="00B347EF">
        <w:t xml:space="preserve"> </w:t>
      </w:r>
      <w:r w:rsidRPr="00B347EF">
        <w:t>же,</w:t>
      </w:r>
      <w:r w:rsidR="00B347EF" w:rsidRPr="00B347EF">
        <w:t xml:space="preserve"> </w:t>
      </w:r>
      <w:r w:rsidRPr="00B347EF">
        <w:t>самих</w:t>
      </w:r>
      <w:r w:rsidR="00B347EF" w:rsidRPr="00B347EF">
        <w:t xml:space="preserve"> </w:t>
      </w:r>
      <w:r w:rsidRPr="00B347EF">
        <w:t>застрахованных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пенсионеров</w:t>
      </w:r>
      <w:r w:rsidR="00B347EF" w:rsidRPr="00B347EF">
        <w:t>.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Результатом</w:t>
      </w:r>
      <w:r w:rsidR="00B347EF" w:rsidRPr="00B347EF">
        <w:t xml:space="preserve"> </w:t>
      </w:r>
      <w:r w:rsidRPr="00B347EF">
        <w:t>осмысления</w:t>
      </w:r>
      <w:r w:rsidR="00B347EF" w:rsidRPr="00B347EF">
        <w:t xml:space="preserve"> </w:t>
      </w:r>
      <w:r w:rsidRPr="00B347EF">
        <w:t>нынешних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прогнозируемых</w:t>
      </w:r>
      <w:r w:rsidR="00B347EF" w:rsidRPr="00B347EF">
        <w:t xml:space="preserve"> </w:t>
      </w:r>
      <w:r w:rsidRPr="00B347EF">
        <w:t>проблем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пенсионном</w:t>
      </w:r>
      <w:r w:rsidR="00B347EF" w:rsidRPr="00B347EF">
        <w:t xml:space="preserve"> </w:t>
      </w:r>
      <w:r w:rsidRPr="00B347EF">
        <w:t>обеспечении</w:t>
      </w:r>
      <w:r w:rsidR="00B347EF" w:rsidRPr="00B347EF">
        <w:t xml:space="preserve"> </w:t>
      </w:r>
      <w:r w:rsidRPr="00B347EF">
        <w:t>явилась</w:t>
      </w:r>
      <w:r w:rsidR="00B347EF" w:rsidRPr="00B347EF">
        <w:t xml:space="preserve"> </w:t>
      </w:r>
      <w:r w:rsidRPr="00B347EF">
        <w:t>постановка</w:t>
      </w:r>
      <w:r w:rsidR="00B347EF" w:rsidRPr="00B347EF">
        <w:t xml:space="preserve"> </w:t>
      </w:r>
      <w:r w:rsidRPr="00B347EF">
        <w:t>следующих</w:t>
      </w:r>
      <w:r w:rsidR="00B347EF" w:rsidRPr="00B347EF">
        <w:t xml:space="preserve"> </w:t>
      </w:r>
      <w:r w:rsidRPr="00B347EF">
        <w:t>задач,</w:t>
      </w:r>
      <w:r w:rsidR="00B347EF" w:rsidRPr="00B347EF">
        <w:t xml:space="preserve"> </w:t>
      </w:r>
      <w:r w:rsidRPr="00B347EF">
        <w:t>решение</w:t>
      </w:r>
      <w:r w:rsidR="00B347EF" w:rsidRPr="00B347EF">
        <w:t xml:space="preserve"> </w:t>
      </w:r>
      <w:r w:rsidRPr="00B347EF">
        <w:t>которых</w:t>
      </w:r>
      <w:r w:rsidR="00B347EF" w:rsidRPr="00B347EF">
        <w:t xml:space="preserve"> </w:t>
      </w:r>
      <w:r w:rsidRPr="00B347EF">
        <w:t>необходимо</w:t>
      </w:r>
      <w:r w:rsidR="00B347EF" w:rsidRPr="00B347EF">
        <w:t xml:space="preserve"> </w:t>
      </w:r>
      <w:r w:rsidRPr="00B347EF">
        <w:t>как</w:t>
      </w:r>
      <w:r w:rsidR="00B347EF" w:rsidRPr="00B347EF">
        <w:t xml:space="preserve"> </w:t>
      </w:r>
      <w:r w:rsidRPr="00B347EF">
        <w:t>для</w:t>
      </w:r>
      <w:r w:rsidR="00B347EF" w:rsidRPr="00B347EF">
        <w:t xml:space="preserve"> </w:t>
      </w:r>
      <w:r w:rsidRPr="00B347EF">
        <w:t>повышения</w:t>
      </w:r>
      <w:r w:rsidR="00B347EF" w:rsidRPr="00B347EF">
        <w:t xml:space="preserve"> </w:t>
      </w:r>
      <w:r w:rsidRPr="00B347EF">
        <w:t>эффективности</w:t>
      </w:r>
      <w:r w:rsidR="00B347EF" w:rsidRPr="00B347EF">
        <w:t xml:space="preserve"> </w:t>
      </w:r>
      <w:r w:rsidRPr="00B347EF">
        <w:t>пенсионной</w:t>
      </w:r>
      <w:r w:rsidR="00B347EF" w:rsidRPr="00B347EF">
        <w:t xml:space="preserve"> </w:t>
      </w:r>
      <w:r w:rsidRPr="00B347EF">
        <w:t>системы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нынешнем</w:t>
      </w:r>
      <w:r w:rsidR="00B347EF" w:rsidRPr="00B347EF">
        <w:t xml:space="preserve"> </w:t>
      </w:r>
      <w:r w:rsidRPr="00B347EF">
        <w:t>этапе,</w:t>
      </w:r>
      <w:r w:rsidR="00B347EF" w:rsidRPr="00B347EF">
        <w:t xml:space="preserve"> </w:t>
      </w:r>
      <w:r w:rsidRPr="00B347EF">
        <w:t>так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для</w:t>
      </w:r>
      <w:r w:rsidR="00B347EF" w:rsidRPr="00B347EF">
        <w:t xml:space="preserve"> </w:t>
      </w:r>
      <w:r w:rsidRPr="00B347EF">
        <w:t>обеспечения</w:t>
      </w:r>
      <w:r w:rsidR="00B347EF" w:rsidRPr="00B347EF">
        <w:t xml:space="preserve"> </w:t>
      </w:r>
      <w:r w:rsidRPr="00B347EF">
        <w:t>ее</w:t>
      </w:r>
      <w:r w:rsidR="00B347EF" w:rsidRPr="00B347EF">
        <w:t xml:space="preserve"> </w:t>
      </w:r>
      <w:r w:rsidRPr="00B347EF">
        <w:t>справедливости,</w:t>
      </w:r>
      <w:r w:rsidR="00B347EF" w:rsidRPr="00B347EF">
        <w:t xml:space="preserve"> </w:t>
      </w:r>
      <w:r w:rsidRPr="00B347EF">
        <w:t>эффективности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ф</w:t>
      </w:r>
      <w:r w:rsidR="004F021B" w:rsidRPr="00B347EF">
        <w:t>инансовой</w:t>
      </w:r>
      <w:r w:rsidR="00B347EF" w:rsidRPr="00B347EF">
        <w:t xml:space="preserve"> </w:t>
      </w:r>
      <w:r w:rsidR="004F021B" w:rsidRPr="00B347EF">
        <w:t>стабильности</w:t>
      </w:r>
      <w:r w:rsidR="00B347EF" w:rsidRPr="00B347EF">
        <w:t xml:space="preserve"> </w:t>
      </w:r>
      <w:r w:rsidR="004F021B" w:rsidRPr="00B347EF">
        <w:t>в</w:t>
      </w:r>
      <w:r w:rsidR="00B347EF" w:rsidRPr="00B347EF">
        <w:t xml:space="preserve"> </w:t>
      </w:r>
      <w:r w:rsidR="004F021B" w:rsidRPr="00B347EF">
        <w:t>будущем</w:t>
      </w:r>
      <w:r w:rsidR="00B347EF" w:rsidRPr="00B347EF">
        <w:t>.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Ведущая</w:t>
      </w:r>
      <w:r w:rsidR="00B347EF" w:rsidRPr="00B347EF">
        <w:t xml:space="preserve"> </w:t>
      </w:r>
      <w:r w:rsidRPr="00B347EF">
        <w:t>роль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организации</w:t>
      </w:r>
      <w:r w:rsidR="00B347EF" w:rsidRPr="00B347EF">
        <w:t xml:space="preserve"> </w:t>
      </w:r>
      <w:r w:rsidRPr="00B347EF">
        <w:t>пенсионной</w:t>
      </w:r>
      <w:r w:rsidR="00B347EF" w:rsidRPr="00B347EF">
        <w:t xml:space="preserve"> </w:t>
      </w:r>
      <w:r w:rsidRPr="00B347EF">
        <w:t>системы</w:t>
      </w:r>
      <w:r w:rsidR="00B347EF" w:rsidRPr="00B347EF">
        <w:t xml:space="preserve"> </w:t>
      </w:r>
      <w:r w:rsidRPr="00B347EF">
        <w:t>отводится</w:t>
      </w:r>
      <w:r w:rsidR="00B347EF" w:rsidRPr="00B347EF">
        <w:t xml:space="preserve"> </w:t>
      </w:r>
      <w:r w:rsidRPr="00B347EF">
        <w:t>государственному</w:t>
      </w:r>
      <w:r w:rsidR="00B347EF" w:rsidRPr="00B347EF">
        <w:t xml:space="preserve"> </w:t>
      </w:r>
      <w:r w:rsidRPr="00B347EF">
        <w:t>обязательному</w:t>
      </w:r>
      <w:r w:rsidR="00B347EF" w:rsidRPr="00B347EF">
        <w:t xml:space="preserve"> </w:t>
      </w:r>
      <w:r w:rsidRPr="00B347EF">
        <w:t>пенсионному</w:t>
      </w:r>
      <w:r w:rsidR="00B347EF" w:rsidRPr="00B347EF">
        <w:t xml:space="preserve"> </w:t>
      </w:r>
      <w:r w:rsidRPr="00B347EF">
        <w:t>страхованию</w:t>
      </w:r>
      <w:r w:rsidR="00B347EF" w:rsidRPr="00B347EF">
        <w:t>.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Учитывая,</w:t>
      </w:r>
      <w:r w:rsidR="00B347EF" w:rsidRPr="00B347EF">
        <w:t xml:space="preserve"> </w:t>
      </w:r>
      <w:r w:rsidRPr="00B347EF">
        <w:t>что</w:t>
      </w:r>
      <w:r w:rsidR="00B347EF" w:rsidRPr="00B347EF">
        <w:t xml:space="preserve"> </w:t>
      </w:r>
      <w:r w:rsidRPr="00B347EF">
        <w:t>интересы</w:t>
      </w:r>
      <w:r w:rsidR="00B347EF" w:rsidRPr="00B347EF">
        <w:t xml:space="preserve"> </w:t>
      </w:r>
      <w:r w:rsidRPr="00B347EF">
        <w:t>социальной</w:t>
      </w:r>
      <w:r w:rsidR="00B347EF" w:rsidRPr="00B347EF">
        <w:t xml:space="preserve"> </w:t>
      </w:r>
      <w:r w:rsidRPr="00B347EF">
        <w:t>стабильности</w:t>
      </w:r>
      <w:r w:rsidR="00B347EF" w:rsidRPr="00B347EF">
        <w:t xml:space="preserve"> </w:t>
      </w:r>
      <w:r w:rsidRPr="00B347EF">
        <w:t>диктуют</w:t>
      </w:r>
      <w:r w:rsidR="00B347EF" w:rsidRPr="00B347EF">
        <w:t xml:space="preserve"> </w:t>
      </w:r>
      <w:r w:rsidRPr="00B347EF">
        <w:t>весьма</w:t>
      </w:r>
      <w:r w:rsidR="00B347EF" w:rsidRPr="00B347EF">
        <w:t xml:space="preserve"> </w:t>
      </w:r>
      <w:r w:rsidRPr="00B347EF">
        <w:t>осторожный</w:t>
      </w:r>
      <w:r w:rsidR="00B347EF" w:rsidRPr="00B347EF">
        <w:t xml:space="preserve"> </w:t>
      </w:r>
      <w:r w:rsidRPr="00B347EF">
        <w:t>подход</w:t>
      </w:r>
      <w:r w:rsidR="00B347EF" w:rsidRPr="00B347EF">
        <w:t xml:space="preserve"> </w:t>
      </w:r>
      <w:r w:rsidRPr="00B347EF">
        <w:t>к</w:t>
      </w:r>
      <w:r w:rsidR="00B347EF" w:rsidRPr="00B347EF">
        <w:t xml:space="preserve"> </w:t>
      </w:r>
      <w:r w:rsidRPr="00B347EF">
        <w:t>кардинальным</w:t>
      </w:r>
      <w:r w:rsidR="00B347EF" w:rsidRPr="00B347EF">
        <w:t xml:space="preserve"> </w:t>
      </w:r>
      <w:r w:rsidRPr="00B347EF">
        <w:t>реформам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области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обеспечения,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республике</w:t>
      </w:r>
      <w:r w:rsidR="00B347EF" w:rsidRPr="00B347EF">
        <w:t xml:space="preserve"> </w:t>
      </w:r>
      <w:r w:rsidRPr="00B347EF">
        <w:t>был</w:t>
      </w:r>
      <w:r w:rsidR="00B347EF" w:rsidRPr="00B347EF">
        <w:t xml:space="preserve"> </w:t>
      </w:r>
      <w:r w:rsidRPr="00B347EF">
        <w:t>избран</w:t>
      </w:r>
      <w:r w:rsidR="00B347EF" w:rsidRPr="00B347EF">
        <w:t xml:space="preserve"> </w:t>
      </w:r>
      <w:r w:rsidRPr="00B347EF">
        <w:t>достаточно</w:t>
      </w:r>
      <w:r w:rsidR="00B347EF">
        <w:t xml:space="preserve"> "</w:t>
      </w:r>
      <w:r w:rsidRPr="00B347EF">
        <w:t>мягкий</w:t>
      </w:r>
      <w:r w:rsidR="00B347EF">
        <w:t xml:space="preserve">" </w:t>
      </w:r>
      <w:r w:rsidRPr="00B347EF">
        <w:t>вариант</w:t>
      </w:r>
      <w:r w:rsidR="00B347EF" w:rsidRPr="00B347EF">
        <w:t xml:space="preserve"> </w:t>
      </w:r>
      <w:r w:rsidRPr="00B347EF">
        <w:t>преобразований</w:t>
      </w:r>
      <w:r w:rsidR="00B347EF" w:rsidRPr="00B347EF">
        <w:t xml:space="preserve"> </w:t>
      </w:r>
      <w:r w:rsidRPr="00B347EF">
        <w:t>пенсионной</w:t>
      </w:r>
      <w:r w:rsidR="00B347EF" w:rsidRPr="00B347EF">
        <w:t xml:space="preserve"> </w:t>
      </w:r>
      <w:r w:rsidRPr="00B347EF">
        <w:t>системы,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ориентацией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сохранение</w:t>
      </w:r>
      <w:r w:rsidR="00B347EF" w:rsidRPr="00B347EF">
        <w:t xml:space="preserve"> </w:t>
      </w:r>
      <w:r w:rsidRPr="00B347EF">
        <w:t>пенсионных</w:t>
      </w:r>
      <w:r w:rsidR="00B347EF" w:rsidRPr="00B347EF">
        <w:t xml:space="preserve"> </w:t>
      </w:r>
      <w:r w:rsidRPr="00B347EF">
        <w:t>прав,</w:t>
      </w:r>
      <w:r w:rsidR="00B347EF" w:rsidRPr="00B347EF">
        <w:t xml:space="preserve"> </w:t>
      </w:r>
      <w:r w:rsidRPr="00B347EF">
        <w:t>приобретенных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действующей</w:t>
      </w:r>
      <w:r w:rsidR="00B347EF" w:rsidRPr="00B347EF">
        <w:t xml:space="preserve"> </w:t>
      </w:r>
      <w:r w:rsidRPr="00B347EF">
        <w:t>системе</w:t>
      </w:r>
      <w:r w:rsidR="00B347EF" w:rsidRPr="00B347EF">
        <w:t>.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В</w:t>
      </w:r>
      <w:r w:rsidR="00B347EF" w:rsidRPr="00B347EF">
        <w:t xml:space="preserve"> </w:t>
      </w:r>
      <w:r w:rsidRPr="00B347EF">
        <w:t>рамках</w:t>
      </w:r>
      <w:r w:rsidR="00B347EF" w:rsidRPr="00B347EF">
        <w:t xml:space="preserve"> </w:t>
      </w:r>
      <w:r w:rsidRPr="00B347EF">
        <w:t>реформирования</w:t>
      </w:r>
      <w:r w:rsidR="00B347EF" w:rsidRPr="00B347EF">
        <w:t xml:space="preserve"> </w:t>
      </w:r>
      <w:r w:rsidRPr="00B347EF">
        <w:t>пенсионной</w:t>
      </w:r>
      <w:r w:rsidR="00B347EF" w:rsidRPr="00B347EF">
        <w:t xml:space="preserve"> </w:t>
      </w:r>
      <w:r w:rsidRPr="00B347EF">
        <w:t>системы</w:t>
      </w:r>
      <w:r w:rsidR="00B347EF" w:rsidRPr="00B347EF">
        <w:t xml:space="preserve"> </w:t>
      </w:r>
      <w:r w:rsidRPr="00B347EF">
        <w:t>постепенно</w:t>
      </w:r>
      <w:r w:rsidR="00B347EF" w:rsidRPr="00B347EF">
        <w:t xml:space="preserve"> </w:t>
      </w:r>
      <w:r w:rsidRPr="00B347EF">
        <w:t>необходимо</w:t>
      </w:r>
      <w:r w:rsidR="00B347EF" w:rsidRPr="00B347EF">
        <w:t xml:space="preserve"> </w:t>
      </w:r>
      <w:r w:rsidRPr="00B347EF">
        <w:t>решить</w:t>
      </w:r>
      <w:r w:rsidR="00B347EF" w:rsidRPr="00B347EF">
        <w:t xml:space="preserve"> </w:t>
      </w:r>
      <w:r w:rsidRPr="00B347EF">
        <w:t>ряд</w:t>
      </w:r>
      <w:r w:rsidR="00B347EF" w:rsidRPr="00B347EF">
        <w:t xml:space="preserve"> </w:t>
      </w:r>
      <w:r w:rsidRPr="00B347EF">
        <w:t>задач</w:t>
      </w:r>
      <w:r w:rsidR="00B347EF" w:rsidRPr="00B347EF">
        <w:t xml:space="preserve"> </w:t>
      </w:r>
      <w:r w:rsidRPr="00B347EF">
        <w:t>стратегического</w:t>
      </w:r>
      <w:r w:rsidR="00B347EF" w:rsidRPr="00B347EF">
        <w:t xml:space="preserve"> </w:t>
      </w:r>
      <w:r w:rsidRPr="00B347EF">
        <w:t>порядка,</w:t>
      </w:r>
      <w:r w:rsidR="00B347EF" w:rsidRPr="00B347EF">
        <w:t xml:space="preserve"> </w:t>
      </w:r>
      <w:r w:rsidRPr="00B347EF">
        <w:t>таких</w:t>
      </w:r>
      <w:r w:rsidR="00B347EF" w:rsidRPr="00B347EF">
        <w:t xml:space="preserve"> </w:t>
      </w:r>
      <w:r w:rsidRPr="00B347EF">
        <w:t>как</w:t>
      </w:r>
      <w:r w:rsidR="00B347EF" w:rsidRPr="00B347EF">
        <w:t xml:space="preserve">: </w:t>
      </w:r>
      <w:r w:rsidRPr="00B347EF">
        <w:t>проблема</w:t>
      </w:r>
      <w:r w:rsidR="00B347EF" w:rsidRPr="00B347EF">
        <w:t xml:space="preserve"> </w:t>
      </w:r>
      <w:r w:rsidRPr="00B347EF">
        <w:t>возрастных</w:t>
      </w:r>
      <w:r w:rsidR="00B347EF" w:rsidRPr="00B347EF">
        <w:t xml:space="preserve"> </w:t>
      </w:r>
      <w:r w:rsidRPr="00B347EF">
        <w:t>критериев</w:t>
      </w:r>
      <w:r w:rsidR="00B347EF" w:rsidRPr="00B347EF">
        <w:t xml:space="preserve"> </w:t>
      </w:r>
      <w:r w:rsidRPr="00B347EF">
        <w:t>выхода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пенсию,</w:t>
      </w:r>
      <w:r w:rsidR="00B347EF" w:rsidRPr="00B347EF">
        <w:t xml:space="preserve"> </w:t>
      </w:r>
      <w:r w:rsidRPr="00B347EF">
        <w:t>урегулирование</w:t>
      </w:r>
      <w:r w:rsidR="00B347EF" w:rsidRPr="00B347EF">
        <w:t xml:space="preserve"> </w:t>
      </w:r>
      <w:r w:rsidRPr="00B347EF">
        <w:t>вопросов</w:t>
      </w:r>
      <w:r w:rsidR="00B347EF" w:rsidRPr="00B347EF">
        <w:t xml:space="preserve"> </w:t>
      </w:r>
      <w:r w:rsidRPr="00B347EF">
        <w:t>досрочного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обеспечения,</w:t>
      </w:r>
      <w:r w:rsidR="00B347EF" w:rsidRPr="00B347EF">
        <w:t xml:space="preserve"> </w:t>
      </w:r>
      <w:r w:rsidRPr="00B347EF">
        <w:t>выплаты</w:t>
      </w:r>
      <w:r w:rsidR="00B347EF" w:rsidRPr="00B347EF">
        <w:t xml:space="preserve"> </w:t>
      </w:r>
      <w:r w:rsidRPr="00B347EF">
        <w:t>пенсии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период</w:t>
      </w:r>
      <w:r w:rsidR="00B347EF" w:rsidRPr="00B347EF">
        <w:t xml:space="preserve"> </w:t>
      </w:r>
      <w:r w:rsidRPr="00B347EF">
        <w:t>работы,</w:t>
      </w:r>
      <w:r w:rsidR="00B347EF" w:rsidRPr="00B347EF">
        <w:t xml:space="preserve"> </w:t>
      </w:r>
      <w:r w:rsidRPr="00B347EF">
        <w:t>паритетного</w:t>
      </w:r>
      <w:r w:rsidR="00B347EF" w:rsidRPr="00B347EF">
        <w:t xml:space="preserve"> </w:t>
      </w:r>
      <w:r w:rsidRPr="00B347EF">
        <w:t>участия</w:t>
      </w:r>
      <w:r w:rsidR="00B347EF" w:rsidRPr="00B347EF">
        <w:t xml:space="preserve"> </w:t>
      </w:r>
      <w:r w:rsidRPr="00B347EF">
        <w:t>нанимателей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работников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финансировании</w:t>
      </w:r>
      <w:r w:rsidR="00B347EF" w:rsidRPr="00B347EF">
        <w:t xml:space="preserve"> </w:t>
      </w:r>
      <w:r w:rsidRPr="00B347EF">
        <w:t>пенсионной</w:t>
      </w:r>
      <w:r w:rsidR="00B347EF" w:rsidRPr="00B347EF">
        <w:t xml:space="preserve"> </w:t>
      </w:r>
      <w:r w:rsidRPr="00B347EF">
        <w:t>системы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других</w:t>
      </w:r>
      <w:r w:rsidR="00B347EF" w:rsidRPr="00B347EF">
        <w:t>.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В</w:t>
      </w:r>
      <w:r w:rsidR="00B347EF" w:rsidRPr="00B347EF">
        <w:t xml:space="preserve"> </w:t>
      </w:r>
      <w:r w:rsidRPr="00B347EF">
        <w:t>ситуации,</w:t>
      </w:r>
      <w:r w:rsidR="00B347EF" w:rsidRPr="00B347EF">
        <w:t xml:space="preserve"> </w:t>
      </w:r>
      <w:r w:rsidRPr="00B347EF">
        <w:t>когда</w:t>
      </w:r>
      <w:r w:rsidR="00B347EF" w:rsidRPr="00B347EF">
        <w:t xml:space="preserve"> </w:t>
      </w:r>
      <w:r w:rsidRPr="00B347EF">
        <w:t>активное</w:t>
      </w:r>
      <w:r w:rsidR="00B347EF" w:rsidRPr="00B347EF">
        <w:t xml:space="preserve"> </w:t>
      </w:r>
      <w:r w:rsidRPr="00B347EF">
        <w:t>население</w:t>
      </w:r>
      <w:r w:rsidR="00B347EF" w:rsidRPr="00B347EF">
        <w:t xml:space="preserve"> </w:t>
      </w:r>
      <w:r w:rsidRPr="00B347EF">
        <w:t>не</w:t>
      </w:r>
      <w:r w:rsidR="00B347EF" w:rsidRPr="00B347EF">
        <w:t xml:space="preserve"> </w:t>
      </w:r>
      <w:r w:rsidRPr="00B347EF">
        <w:t>смогло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ближайшее</w:t>
      </w:r>
      <w:r w:rsidR="00B347EF" w:rsidRPr="00B347EF">
        <w:t xml:space="preserve"> </w:t>
      </w:r>
      <w:r w:rsidRPr="00B347EF">
        <w:t>время</w:t>
      </w:r>
      <w:r w:rsidR="00B347EF" w:rsidRPr="00B347EF">
        <w:t xml:space="preserve"> </w:t>
      </w:r>
      <w:r w:rsidRPr="00B347EF">
        <w:t>уже</w:t>
      </w:r>
      <w:r w:rsidR="00B347EF" w:rsidRPr="00B347EF">
        <w:t xml:space="preserve"> </w:t>
      </w:r>
      <w:r w:rsidRPr="00B347EF">
        <w:t>не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состоянии</w:t>
      </w:r>
      <w:r w:rsidR="00B347EF" w:rsidRPr="00B347EF">
        <w:t xml:space="preserve"> </w:t>
      </w:r>
      <w:r w:rsidRPr="00B347EF">
        <w:t>воспроизвести</w:t>
      </w:r>
      <w:r w:rsidR="00B347EF" w:rsidRPr="00B347EF">
        <w:t xml:space="preserve"> </w:t>
      </w:r>
      <w:r w:rsidRPr="00B347EF">
        <w:t>себе</w:t>
      </w:r>
      <w:r w:rsidR="00B347EF" w:rsidRPr="00B347EF">
        <w:t xml:space="preserve"> </w:t>
      </w:r>
      <w:r w:rsidRPr="00B347EF">
        <w:t>замену,</w:t>
      </w:r>
      <w:r w:rsidR="00B347EF" w:rsidRPr="00B347EF">
        <w:t xml:space="preserve"> </w:t>
      </w:r>
      <w:r w:rsidRPr="00B347EF">
        <w:t>сочетание</w:t>
      </w:r>
      <w:r w:rsidR="00B347EF" w:rsidRPr="00B347EF">
        <w:t xml:space="preserve"> </w:t>
      </w:r>
      <w:r w:rsidRPr="00B347EF">
        <w:t>относительно</w:t>
      </w:r>
      <w:r w:rsidR="00B347EF" w:rsidRPr="00B347EF">
        <w:t xml:space="preserve"> </w:t>
      </w:r>
      <w:r w:rsidRPr="00B347EF">
        <w:t>низкого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возраста</w:t>
      </w:r>
      <w:r w:rsidR="00B347EF">
        <w:t xml:space="preserve"> (</w:t>
      </w:r>
      <w:r w:rsidRPr="00B347EF">
        <w:t>60</w:t>
      </w:r>
      <w:r w:rsidR="00B347EF" w:rsidRPr="00B347EF">
        <w:t xml:space="preserve"> </w:t>
      </w:r>
      <w:r w:rsidRPr="00B347EF">
        <w:t>лет</w:t>
      </w:r>
      <w:r w:rsidR="00B347EF" w:rsidRPr="00B347EF">
        <w:t xml:space="preserve"> </w:t>
      </w:r>
      <w:r w:rsidRPr="00B347EF">
        <w:t>для</w:t>
      </w:r>
      <w:r w:rsidR="00B347EF" w:rsidRPr="00B347EF">
        <w:t xml:space="preserve"> </w:t>
      </w:r>
      <w:r w:rsidRPr="00B347EF">
        <w:t>мужчин,</w:t>
      </w:r>
      <w:r w:rsidR="00B347EF" w:rsidRPr="00B347EF">
        <w:t xml:space="preserve"> </w:t>
      </w:r>
      <w:r w:rsidRPr="00B347EF">
        <w:t>55</w:t>
      </w:r>
      <w:r w:rsidR="00B347EF" w:rsidRPr="00B347EF">
        <w:t xml:space="preserve"> </w:t>
      </w:r>
      <w:r w:rsidRPr="00B347EF">
        <w:t>лет</w:t>
      </w:r>
      <w:r w:rsidR="00B347EF" w:rsidRPr="00B347EF">
        <w:t xml:space="preserve"> </w:t>
      </w:r>
      <w:r w:rsidRPr="00B347EF">
        <w:t>для</w:t>
      </w:r>
      <w:r w:rsidR="00B347EF" w:rsidRPr="00B347EF">
        <w:t xml:space="preserve"> </w:t>
      </w:r>
      <w:r w:rsidRPr="00B347EF">
        <w:t>женщин,</w:t>
      </w:r>
      <w:r w:rsidR="00B347EF" w:rsidRPr="00B347EF">
        <w:t xml:space="preserve"> </w:t>
      </w:r>
      <w:r w:rsidRPr="00B347EF">
        <w:t>а</w:t>
      </w:r>
      <w:r w:rsidR="00B347EF" w:rsidRPr="00B347EF">
        <w:t xml:space="preserve"> </w:t>
      </w:r>
      <w:r w:rsidRPr="00B347EF">
        <w:t>за</w:t>
      </w:r>
      <w:r w:rsidR="00B347EF" w:rsidRPr="00B347EF">
        <w:t xml:space="preserve"> </w:t>
      </w:r>
      <w:r w:rsidRPr="00B347EF">
        <w:t>счет</w:t>
      </w:r>
      <w:r w:rsidR="00B347EF" w:rsidRPr="00B347EF">
        <w:t xml:space="preserve"> </w:t>
      </w:r>
      <w:r w:rsidRPr="00B347EF">
        <w:t>многочисленных</w:t>
      </w:r>
      <w:r w:rsidR="00B347EF" w:rsidRPr="00B347EF">
        <w:t xml:space="preserve"> </w:t>
      </w:r>
      <w:r w:rsidRPr="00B347EF">
        <w:t>оснований</w:t>
      </w:r>
      <w:r w:rsidR="00B347EF" w:rsidRPr="00B347EF">
        <w:t xml:space="preserve"> </w:t>
      </w:r>
      <w:r w:rsidRPr="00B347EF">
        <w:t>для</w:t>
      </w:r>
      <w:r w:rsidR="00B347EF" w:rsidRPr="00B347EF">
        <w:t xml:space="preserve"> </w:t>
      </w:r>
      <w:r w:rsidRPr="00B347EF">
        <w:t>досрочного</w:t>
      </w:r>
      <w:r w:rsidR="00B347EF" w:rsidRPr="00B347EF">
        <w:t xml:space="preserve"> </w:t>
      </w:r>
      <w:r w:rsidRPr="00B347EF">
        <w:t>выхода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пенсию</w:t>
      </w:r>
      <w:r w:rsidR="00B347EF" w:rsidRPr="00B347EF">
        <w:t xml:space="preserve"> </w:t>
      </w:r>
      <w:r w:rsidRPr="00B347EF">
        <w:t>средний</w:t>
      </w:r>
      <w:r w:rsidR="00B347EF" w:rsidRPr="00B347EF">
        <w:t xml:space="preserve"> </w:t>
      </w:r>
      <w:r w:rsidRPr="00B347EF">
        <w:t>возраст</w:t>
      </w:r>
      <w:r w:rsidR="00B347EF" w:rsidRPr="00B347EF">
        <w:t xml:space="preserve"> </w:t>
      </w:r>
      <w:r w:rsidRPr="00B347EF">
        <w:t>выхода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пенсию</w:t>
      </w:r>
      <w:r w:rsidR="00B347EF" w:rsidRPr="00B347EF">
        <w:t xml:space="preserve"> </w:t>
      </w:r>
      <w:r w:rsidRPr="00B347EF">
        <w:t>фактически</w:t>
      </w:r>
      <w:r w:rsidR="00B347EF" w:rsidRPr="00B347EF">
        <w:t xml:space="preserve"> </w:t>
      </w:r>
      <w:r w:rsidRPr="00B347EF">
        <w:t>составляет</w:t>
      </w:r>
      <w:r w:rsidR="00B347EF" w:rsidRPr="00B347EF">
        <w:t xml:space="preserve"> </w:t>
      </w:r>
      <w:r w:rsidRPr="00B347EF">
        <w:t>58</w:t>
      </w:r>
      <w:r w:rsidR="00B347EF" w:rsidRPr="00B347EF">
        <w:t xml:space="preserve"> </w:t>
      </w:r>
      <w:r w:rsidRPr="00B347EF">
        <w:t>лет</w:t>
      </w:r>
      <w:r w:rsidR="00B347EF" w:rsidRPr="00B347EF">
        <w:t xml:space="preserve"> </w:t>
      </w:r>
      <w:r w:rsidRPr="00B347EF">
        <w:t>10</w:t>
      </w:r>
      <w:r w:rsidR="00B347EF" w:rsidRPr="00B347EF">
        <w:t xml:space="preserve"> </w:t>
      </w:r>
      <w:r w:rsidRPr="00B347EF">
        <w:t>месяцев</w:t>
      </w:r>
      <w:r w:rsidR="00B347EF" w:rsidRPr="00B347EF">
        <w:t xml:space="preserve"> </w:t>
      </w:r>
      <w:r w:rsidRPr="00B347EF">
        <w:t>для</w:t>
      </w:r>
      <w:r w:rsidR="00B347EF" w:rsidRPr="00B347EF">
        <w:t xml:space="preserve"> </w:t>
      </w:r>
      <w:r w:rsidRPr="00B347EF">
        <w:t>мужчин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53</w:t>
      </w:r>
      <w:r w:rsidR="00B347EF" w:rsidRPr="00B347EF">
        <w:t xml:space="preserve"> </w:t>
      </w:r>
      <w:r w:rsidRPr="00B347EF">
        <w:t>года</w:t>
      </w:r>
      <w:r w:rsidR="00B347EF" w:rsidRPr="00B347EF">
        <w:t xml:space="preserve"> </w:t>
      </w:r>
      <w:r w:rsidRPr="00B347EF">
        <w:t>11</w:t>
      </w:r>
      <w:r w:rsidR="00B347EF" w:rsidRPr="00B347EF">
        <w:t xml:space="preserve"> </w:t>
      </w:r>
      <w:r w:rsidRPr="00B347EF">
        <w:t>месяцев</w:t>
      </w:r>
      <w:r w:rsidR="00B347EF" w:rsidRPr="00B347EF">
        <w:t xml:space="preserve"> </w:t>
      </w:r>
      <w:r w:rsidRPr="00B347EF">
        <w:t>для</w:t>
      </w:r>
      <w:r w:rsidR="00B347EF" w:rsidRPr="00B347EF">
        <w:t xml:space="preserve"> </w:t>
      </w:r>
      <w:r w:rsidRPr="00B347EF">
        <w:t>женщин</w:t>
      </w:r>
      <w:r w:rsidR="00B347EF" w:rsidRPr="00B347EF">
        <w:t xml:space="preserve">), </w:t>
      </w:r>
      <w:r w:rsidRPr="00B347EF">
        <w:t>высокого</w:t>
      </w:r>
      <w:r w:rsidR="00B347EF" w:rsidRPr="00B347EF">
        <w:t xml:space="preserve"> </w:t>
      </w:r>
      <w:r w:rsidRPr="00B347EF">
        <w:t>ожидаемого</w:t>
      </w:r>
      <w:r w:rsidR="00B347EF" w:rsidRPr="00B347EF">
        <w:t xml:space="preserve"> </w:t>
      </w:r>
      <w:r w:rsidRPr="00B347EF">
        <w:t>периода</w:t>
      </w:r>
      <w:r w:rsidR="00B347EF" w:rsidRPr="00B347EF">
        <w:t xml:space="preserve"> </w:t>
      </w:r>
      <w:r w:rsidRPr="00B347EF">
        <w:t>выплаты</w:t>
      </w:r>
      <w:r w:rsidR="00B347EF" w:rsidRPr="00B347EF">
        <w:t xml:space="preserve"> </w:t>
      </w:r>
      <w:r w:rsidRPr="00B347EF">
        <w:t>пенсии</w:t>
      </w:r>
      <w:r w:rsidR="00B347EF">
        <w:t xml:space="preserve"> (</w:t>
      </w:r>
      <w:r w:rsidRPr="00B347EF">
        <w:t>14,2</w:t>
      </w:r>
      <w:r w:rsidR="00B347EF" w:rsidRPr="00B347EF">
        <w:t xml:space="preserve"> </w:t>
      </w:r>
      <w:r w:rsidRPr="00B347EF">
        <w:t>года</w:t>
      </w:r>
      <w:r w:rsidR="00B347EF" w:rsidRPr="00B347EF">
        <w:t xml:space="preserve"> </w:t>
      </w:r>
      <w:r w:rsidRPr="00B347EF">
        <w:t>для</w:t>
      </w:r>
      <w:r w:rsidR="00B347EF" w:rsidRPr="00B347EF">
        <w:t xml:space="preserve"> </w:t>
      </w:r>
      <w:r w:rsidRPr="00B347EF">
        <w:t>мужчин,</w:t>
      </w:r>
      <w:r w:rsidR="00B347EF" w:rsidRPr="00B347EF">
        <w:t xml:space="preserve"> </w:t>
      </w:r>
      <w:r w:rsidRPr="00B347EF">
        <w:t>23,4</w:t>
      </w:r>
      <w:r w:rsidR="00B347EF" w:rsidRPr="00B347EF">
        <w:t xml:space="preserve"> </w:t>
      </w:r>
      <w:r w:rsidRPr="00B347EF">
        <w:t>года</w:t>
      </w:r>
      <w:r w:rsidR="00B347EF" w:rsidRPr="00B347EF">
        <w:t xml:space="preserve"> </w:t>
      </w:r>
      <w:r w:rsidRPr="00B347EF">
        <w:t>для</w:t>
      </w:r>
      <w:r w:rsidR="00B347EF" w:rsidRPr="00B347EF">
        <w:t xml:space="preserve"> </w:t>
      </w:r>
      <w:r w:rsidRPr="00B347EF">
        <w:t>женщин</w:t>
      </w:r>
      <w:r w:rsidR="00B347EF" w:rsidRPr="00B347EF">
        <w:t xml:space="preserve">) </w:t>
      </w:r>
      <w:r w:rsidRPr="00B347EF">
        <w:t>и</w:t>
      </w:r>
      <w:r w:rsidR="00B347EF" w:rsidRPr="00B347EF">
        <w:t xml:space="preserve"> </w:t>
      </w:r>
      <w:r w:rsidRPr="00B347EF">
        <w:t>медленного</w:t>
      </w:r>
      <w:r w:rsidR="00B347EF" w:rsidRPr="00B347EF">
        <w:t xml:space="preserve"> </w:t>
      </w:r>
      <w:r w:rsidRPr="00B347EF">
        <w:t>экономического</w:t>
      </w:r>
      <w:r w:rsidR="00B347EF" w:rsidRPr="00B347EF">
        <w:t xml:space="preserve"> </w:t>
      </w:r>
      <w:r w:rsidRPr="00B347EF">
        <w:t>роста</w:t>
      </w:r>
      <w:r w:rsidR="00B347EF" w:rsidRPr="00B347EF">
        <w:t xml:space="preserve"> </w:t>
      </w:r>
      <w:r w:rsidRPr="00B347EF">
        <w:t>уже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самое</w:t>
      </w:r>
      <w:r w:rsidR="00B347EF" w:rsidRPr="00B347EF">
        <w:t xml:space="preserve"> </w:t>
      </w:r>
      <w:r w:rsidRPr="00B347EF">
        <w:t>ближайшее</w:t>
      </w:r>
      <w:r w:rsidR="00B347EF" w:rsidRPr="00B347EF">
        <w:t xml:space="preserve"> </w:t>
      </w:r>
      <w:r w:rsidRPr="00B347EF">
        <w:t>время</w:t>
      </w:r>
      <w:r w:rsidR="00B347EF" w:rsidRPr="00B347EF">
        <w:t xml:space="preserve"> </w:t>
      </w:r>
      <w:r w:rsidRPr="00B347EF">
        <w:t>проблема</w:t>
      </w:r>
      <w:r w:rsidR="00B347EF" w:rsidRPr="00B347EF">
        <w:t xml:space="preserve"> </w:t>
      </w:r>
      <w:r w:rsidRPr="00B347EF">
        <w:t>возрастных</w:t>
      </w:r>
      <w:r w:rsidR="00B347EF" w:rsidRPr="00B347EF">
        <w:t xml:space="preserve"> </w:t>
      </w:r>
      <w:r w:rsidRPr="00B347EF">
        <w:t>критериев</w:t>
      </w:r>
      <w:r w:rsidR="00B347EF" w:rsidRPr="00B347EF">
        <w:t xml:space="preserve"> </w:t>
      </w:r>
      <w:r w:rsidRPr="00B347EF">
        <w:t>выхода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пенсию</w:t>
      </w:r>
      <w:r w:rsidR="00B347EF" w:rsidRPr="00B347EF">
        <w:t xml:space="preserve"> </w:t>
      </w:r>
      <w:r w:rsidRPr="00B347EF">
        <w:t>может</w:t>
      </w:r>
      <w:r w:rsidR="00B347EF" w:rsidRPr="00B347EF">
        <w:t xml:space="preserve"> </w:t>
      </w:r>
      <w:r w:rsidRPr="00B347EF">
        <w:t>еще</w:t>
      </w:r>
      <w:r w:rsidR="00B347EF" w:rsidRPr="00B347EF">
        <w:t xml:space="preserve"> </w:t>
      </w:r>
      <w:r w:rsidRPr="00B347EF">
        <w:t>больше</w:t>
      </w:r>
      <w:r w:rsidR="00B347EF" w:rsidRPr="00B347EF">
        <w:t xml:space="preserve"> </w:t>
      </w:r>
      <w:r w:rsidRPr="00B347EF">
        <w:t>обострить</w:t>
      </w:r>
      <w:r w:rsidR="00B347EF" w:rsidRPr="00B347EF">
        <w:t xml:space="preserve"> </w:t>
      </w:r>
      <w:r w:rsidRPr="00B347EF">
        <w:t>ситуацию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пенсионном</w:t>
      </w:r>
      <w:r w:rsidR="00B347EF" w:rsidRPr="00B347EF">
        <w:t xml:space="preserve"> </w:t>
      </w:r>
      <w:r w:rsidRPr="00B347EF">
        <w:t>обеспечением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нашем</w:t>
      </w:r>
      <w:r w:rsidR="00B347EF" w:rsidRPr="00B347EF">
        <w:t xml:space="preserve"> </w:t>
      </w:r>
      <w:r w:rsidRPr="00B347EF">
        <w:t>государстве</w:t>
      </w:r>
      <w:r w:rsidR="00B347EF" w:rsidRPr="00B347EF">
        <w:t>.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Представляется,</w:t>
      </w:r>
      <w:r w:rsidR="00B347EF" w:rsidRPr="00B347EF">
        <w:t xml:space="preserve"> </w:t>
      </w:r>
      <w:r w:rsidRPr="00B347EF">
        <w:t>что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целях</w:t>
      </w:r>
      <w:r w:rsidR="00B347EF" w:rsidRPr="00B347EF">
        <w:t xml:space="preserve"> </w:t>
      </w:r>
      <w:r w:rsidRPr="00B347EF">
        <w:t>снижения</w:t>
      </w:r>
      <w:r w:rsidR="00B347EF" w:rsidRPr="00B347EF">
        <w:t xml:space="preserve"> </w:t>
      </w:r>
      <w:r w:rsidRPr="00B347EF">
        <w:t>ожидаемого</w:t>
      </w:r>
      <w:r w:rsidR="00B347EF" w:rsidRPr="00B347EF">
        <w:t xml:space="preserve"> </w:t>
      </w:r>
      <w:r w:rsidRPr="00B347EF">
        <w:t>роста</w:t>
      </w:r>
      <w:r w:rsidR="00B347EF" w:rsidRPr="00B347EF">
        <w:t xml:space="preserve"> </w:t>
      </w:r>
      <w:r w:rsidRPr="00B347EF">
        <w:t>иждивенческой</w:t>
      </w:r>
      <w:r w:rsidR="00B347EF" w:rsidRPr="00B347EF">
        <w:t xml:space="preserve"> </w:t>
      </w:r>
      <w:r w:rsidRPr="00B347EF">
        <w:t>нагрузки</w:t>
      </w:r>
      <w:r w:rsidR="00B347EF" w:rsidRPr="00B347EF">
        <w:t xml:space="preserve"> </w:t>
      </w:r>
      <w:r w:rsidRPr="00B347EF">
        <w:t>трудоспособного</w:t>
      </w:r>
      <w:r w:rsidR="00B347EF" w:rsidRPr="00B347EF">
        <w:t xml:space="preserve"> </w:t>
      </w:r>
      <w:r w:rsidRPr="00B347EF">
        <w:t>населения</w:t>
      </w:r>
      <w:r w:rsidR="00B347EF" w:rsidRPr="00B347EF">
        <w:t xml:space="preserve"> </w:t>
      </w:r>
      <w:r w:rsidRPr="00B347EF">
        <w:t>пожилыми,</w:t>
      </w:r>
      <w:r w:rsidR="00B347EF" w:rsidRPr="00B347EF">
        <w:t xml:space="preserve"> </w:t>
      </w:r>
      <w:r w:rsidRPr="00B347EF">
        <w:t>упреждения</w:t>
      </w:r>
      <w:r w:rsidR="00B347EF" w:rsidRPr="00B347EF">
        <w:t xml:space="preserve"> </w:t>
      </w:r>
      <w:r w:rsidRPr="00B347EF">
        <w:t>снижения</w:t>
      </w:r>
      <w:r w:rsidR="00B347EF" w:rsidRPr="00B347EF">
        <w:t xml:space="preserve"> </w:t>
      </w:r>
      <w:r w:rsidRPr="00B347EF">
        <w:t>уровня</w:t>
      </w:r>
      <w:r w:rsidR="00B347EF" w:rsidRPr="00B347EF">
        <w:t xml:space="preserve"> </w:t>
      </w:r>
      <w:r w:rsidRPr="00B347EF">
        <w:t>жизни</w:t>
      </w:r>
      <w:r w:rsidR="00B347EF" w:rsidRPr="00B347EF">
        <w:t xml:space="preserve"> </w:t>
      </w:r>
      <w:r w:rsidRPr="00B347EF">
        <w:t>как</w:t>
      </w:r>
      <w:r w:rsidR="00B347EF" w:rsidRPr="00B347EF">
        <w:t xml:space="preserve"> </w:t>
      </w:r>
      <w:r w:rsidRPr="00B347EF">
        <w:t>работающих,</w:t>
      </w:r>
      <w:r w:rsidR="00B347EF" w:rsidRPr="00B347EF">
        <w:t xml:space="preserve"> </w:t>
      </w:r>
      <w:r w:rsidRPr="00B347EF">
        <w:t>так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пенсионеров,</w:t>
      </w:r>
      <w:r w:rsidR="00B347EF" w:rsidRPr="00B347EF">
        <w:t xml:space="preserve"> </w:t>
      </w:r>
      <w:r w:rsidRPr="00B347EF">
        <w:t>государство</w:t>
      </w:r>
      <w:r w:rsidR="00B347EF" w:rsidRPr="00B347EF">
        <w:t xml:space="preserve"> </w:t>
      </w:r>
      <w:r w:rsidRPr="00B347EF">
        <w:t>будет</w:t>
      </w:r>
      <w:r w:rsidR="00B347EF" w:rsidRPr="00B347EF">
        <w:t xml:space="preserve"> </w:t>
      </w:r>
      <w:r w:rsidRPr="00B347EF">
        <w:t>вынуждено</w:t>
      </w:r>
      <w:r w:rsidR="00B347EF" w:rsidRPr="00B347EF">
        <w:t xml:space="preserve"> </w:t>
      </w:r>
      <w:r w:rsidRPr="00B347EF">
        <w:t>подготовить</w:t>
      </w:r>
      <w:r w:rsidR="00B347EF" w:rsidRPr="00B347EF">
        <w:t xml:space="preserve"> </w:t>
      </w:r>
      <w:r w:rsidRPr="00B347EF">
        <w:t>программу</w:t>
      </w:r>
      <w:r w:rsidR="00B347EF" w:rsidRPr="00B347EF">
        <w:t xml:space="preserve"> </w:t>
      </w:r>
      <w:r w:rsidRPr="00B347EF">
        <w:t>поэтапной</w:t>
      </w:r>
      <w:r w:rsidR="00B347EF" w:rsidRPr="00B347EF">
        <w:t xml:space="preserve"> </w:t>
      </w:r>
      <w:r w:rsidRPr="00B347EF">
        <w:t>корректировки</w:t>
      </w:r>
      <w:r w:rsidR="00B347EF" w:rsidRPr="00B347EF">
        <w:t xml:space="preserve"> </w:t>
      </w:r>
      <w:r w:rsidRPr="00B347EF">
        <w:t>возрастных</w:t>
      </w:r>
      <w:r w:rsidR="00B347EF" w:rsidRPr="00B347EF">
        <w:t xml:space="preserve"> </w:t>
      </w:r>
      <w:r w:rsidRPr="00B347EF">
        <w:t>критериев</w:t>
      </w:r>
      <w:r w:rsidR="00B347EF" w:rsidRPr="00B347EF">
        <w:t xml:space="preserve"> </w:t>
      </w:r>
      <w:r w:rsidRPr="00B347EF">
        <w:t>выхода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пенсию,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которой</w:t>
      </w:r>
      <w:r w:rsidR="00B347EF" w:rsidRPr="00B347EF">
        <w:t xml:space="preserve"> </w:t>
      </w:r>
      <w:r w:rsidRPr="00B347EF">
        <w:t>бы</w:t>
      </w:r>
      <w:r w:rsidR="00B347EF" w:rsidRPr="00B347EF">
        <w:t xml:space="preserve"> </w:t>
      </w:r>
      <w:r w:rsidRPr="00B347EF">
        <w:t>учитывались</w:t>
      </w:r>
      <w:r w:rsidR="00B347EF" w:rsidRPr="00B347EF">
        <w:t xml:space="preserve"> </w:t>
      </w:r>
      <w:r w:rsidRPr="00B347EF">
        <w:t>экономические,</w:t>
      </w:r>
      <w:r w:rsidR="00B347EF" w:rsidRPr="00B347EF">
        <w:t xml:space="preserve"> </w:t>
      </w:r>
      <w:r w:rsidRPr="00B347EF">
        <w:t>демографические</w:t>
      </w:r>
      <w:r w:rsidR="00B347EF" w:rsidRPr="00B347EF">
        <w:t xml:space="preserve"> </w:t>
      </w:r>
      <w:r w:rsidRPr="00B347EF">
        <w:t>факторы</w:t>
      </w:r>
      <w:r w:rsidR="00B347EF" w:rsidRPr="00B347EF">
        <w:t xml:space="preserve"> </w:t>
      </w:r>
      <w:r w:rsidRPr="00B347EF">
        <w:t>и,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особенности,</w:t>
      </w:r>
      <w:r w:rsidR="00B347EF" w:rsidRPr="00B347EF">
        <w:t xml:space="preserve"> </w:t>
      </w:r>
      <w:r w:rsidRPr="00B347EF">
        <w:t>положение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рынке</w:t>
      </w:r>
      <w:r w:rsidR="00B347EF" w:rsidRPr="00B347EF">
        <w:t xml:space="preserve"> </w:t>
      </w:r>
      <w:r w:rsidRPr="00B347EF">
        <w:t>труда,</w:t>
      </w:r>
      <w:r w:rsidR="00B347EF" w:rsidRPr="00B347EF">
        <w:t xml:space="preserve"> </w:t>
      </w:r>
      <w:r w:rsidRPr="00B347EF">
        <w:t>дабы</w:t>
      </w:r>
      <w:r w:rsidR="00B347EF" w:rsidRPr="00B347EF">
        <w:t xml:space="preserve"> </w:t>
      </w:r>
      <w:r w:rsidRPr="00B347EF">
        <w:t>не</w:t>
      </w:r>
      <w:r w:rsidR="00B347EF" w:rsidRPr="00B347EF">
        <w:t xml:space="preserve"> </w:t>
      </w:r>
      <w:r w:rsidRPr="00B347EF">
        <w:t>нарушить</w:t>
      </w:r>
      <w:r w:rsidR="00B347EF" w:rsidRPr="00B347EF">
        <w:t xml:space="preserve"> </w:t>
      </w:r>
      <w:r w:rsidRPr="00B347EF">
        <w:t>рынок</w:t>
      </w:r>
      <w:r w:rsidR="00B347EF" w:rsidRPr="00B347EF">
        <w:t xml:space="preserve"> </w:t>
      </w:r>
      <w:r w:rsidRPr="00B347EF">
        <w:t>рабочей</w:t>
      </w:r>
      <w:r w:rsidR="00B347EF" w:rsidRPr="00B347EF">
        <w:t xml:space="preserve"> </w:t>
      </w:r>
      <w:r w:rsidRPr="00B347EF">
        <w:t>силы</w:t>
      </w:r>
      <w:r w:rsidR="00B347EF" w:rsidRPr="00B347EF">
        <w:t xml:space="preserve">. </w:t>
      </w:r>
      <w:r w:rsidRPr="00B347EF">
        <w:t>Очень</w:t>
      </w:r>
      <w:r w:rsidR="00B347EF" w:rsidRPr="00B347EF">
        <w:t xml:space="preserve"> </w:t>
      </w:r>
      <w:r w:rsidRPr="00B347EF">
        <w:t>важно,</w:t>
      </w:r>
      <w:r w:rsidR="00B347EF" w:rsidRPr="00B347EF">
        <w:t xml:space="preserve"> </w:t>
      </w:r>
      <w:r w:rsidRPr="00B347EF">
        <w:t>чтобы</w:t>
      </w:r>
      <w:r w:rsidR="00B347EF" w:rsidRPr="00B347EF">
        <w:t xml:space="preserve"> </w:t>
      </w:r>
      <w:r w:rsidRPr="00B347EF">
        <w:t>необходимость</w:t>
      </w:r>
      <w:r w:rsidR="00B347EF" w:rsidRPr="00B347EF">
        <w:t xml:space="preserve"> </w:t>
      </w:r>
      <w:r w:rsidRPr="00B347EF">
        <w:t>введения</w:t>
      </w:r>
      <w:r w:rsidR="00B347EF" w:rsidRPr="00B347EF">
        <w:t xml:space="preserve"> </w:t>
      </w:r>
      <w:r w:rsidRPr="00B347EF">
        <w:t>этой</w:t>
      </w:r>
      <w:r w:rsidR="00B347EF" w:rsidRPr="00B347EF">
        <w:t xml:space="preserve"> </w:t>
      </w:r>
      <w:r w:rsidRPr="00B347EF">
        <w:t>меры</w:t>
      </w:r>
      <w:r w:rsidR="00B347EF" w:rsidRPr="00B347EF">
        <w:t xml:space="preserve"> </w:t>
      </w:r>
      <w:r w:rsidRPr="00B347EF">
        <w:t>была</w:t>
      </w:r>
      <w:r w:rsidR="00B347EF" w:rsidRPr="00B347EF">
        <w:t xml:space="preserve"> </w:t>
      </w:r>
      <w:r w:rsidRPr="00B347EF">
        <w:t>осознана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нашем</w:t>
      </w:r>
      <w:r w:rsidR="00B347EF" w:rsidRPr="00B347EF">
        <w:t xml:space="preserve"> </w:t>
      </w:r>
      <w:r w:rsidRPr="00B347EF">
        <w:t>обществе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принята</w:t>
      </w:r>
      <w:r w:rsidR="00B347EF" w:rsidRPr="00B347EF">
        <w:t xml:space="preserve"> </w:t>
      </w:r>
      <w:r w:rsidRPr="00B347EF">
        <w:t>им</w:t>
      </w:r>
      <w:r w:rsidR="00B347EF" w:rsidRPr="00B347EF">
        <w:t xml:space="preserve">. </w:t>
      </w:r>
      <w:r w:rsidRPr="00B347EF">
        <w:t>Сглаживанию</w:t>
      </w:r>
      <w:r w:rsidR="00B347EF" w:rsidRPr="00B347EF">
        <w:t xml:space="preserve"> </w:t>
      </w:r>
      <w:r w:rsidRPr="00B347EF">
        <w:t>негативных</w:t>
      </w:r>
      <w:r w:rsidR="00B347EF" w:rsidRPr="00B347EF">
        <w:t xml:space="preserve"> </w:t>
      </w:r>
      <w:r w:rsidRPr="00B347EF">
        <w:t>последствий</w:t>
      </w:r>
      <w:r w:rsidR="00B347EF" w:rsidRPr="00B347EF">
        <w:t xml:space="preserve"> </w:t>
      </w:r>
      <w:r w:rsidRPr="00B347EF">
        <w:t>способствовало</w:t>
      </w:r>
      <w:r w:rsidR="00B347EF" w:rsidRPr="00B347EF">
        <w:t xml:space="preserve"> </w:t>
      </w:r>
      <w:r w:rsidRPr="00B347EF">
        <w:t>бы</w:t>
      </w:r>
      <w:r w:rsidR="00B347EF" w:rsidRPr="00B347EF">
        <w:t xml:space="preserve"> </w:t>
      </w:r>
      <w:r w:rsidRPr="00B347EF">
        <w:t>объявление</w:t>
      </w:r>
      <w:r w:rsidR="00B347EF" w:rsidRPr="00B347EF">
        <w:t xml:space="preserve"> </w:t>
      </w:r>
      <w:r w:rsidRPr="00B347EF">
        <w:t>об</w:t>
      </w:r>
      <w:r w:rsidR="00B347EF" w:rsidRPr="00B347EF">
        <w:t xml:space="preserve"> </w:t>
      </w:r>
      <w:r w:rsidRPr="00B347EF">
        <w:t>этом</w:t>
      </w:r>
      <w:r w:rsidR="00B347EF" w:rsidRPr="00B347EF">
        <w:t xml:space="preserve"> </w:t>
      </w:r>
      <w:r w:rsidRPr="00B347EF">
        <w:t>за</w:t>
      </w:r>
      <w:r w:rsidR="00B347EF" w:rsidRPr="00B347EF">
        <w:t xml:space="preserve"> </w:t>
      </w:r>
      <w:r w:rsidRPr="00B347EF">
        <w:t>несколько</w:t>
      </w:r>
      <w:r w:rsidR="00B347EF" w:rsidRPr="00B347EF">
        <w:t xml:space="preserve"> </w:t>
      </w:r>
      <w:r w:rsidRPr="00B347EF">
        <w:t>лет</w:t>
      </w:r>
      <w:r w:rsidR="00B347EF" w:rsidRPr="00B347EF">
        <w:t>.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В</w:t>
      </w:r>
      <w:r w:rsidR="00B347EF" w:rsidRPr="00B347EF">
        <w:t xml:space="preserve"> </w:t>
      </w:r>
      <w:r w:rsidRPr="00B347EF">
        <w:t>текущий</w:t>
      </w:r>
      <w:r w:rsidR="00B347EF" w:rsidRPr="00B347EF">
        <w:t xml:space="preserve"> </w:t>
      </w:r>
      <w:r w:rsidRPr="00B347EF">
        <w:t>период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качестве</w:t>
      </w:r>
      <w:r w:rsidR="00B347EF" w:rsidRPr="00B347EF">
        <w:t xml:space="preserve"> </w:t>
      </w:r>
      <w:r w:rsidRPr="00B347EF">
        <w:t>временной</w:t>
      </w:r>
      <w:r w:rsidR="00B347EF" w:rsidRPr="00B347EF">
        <w:t xml:space="preserve"> </w:t>
      </w:r>
      <w:r w:rsidRPr="00B347EF">
        <w:t>альтернативы</w:t>
      </w:r>
      <w:r w:rsidR="00B347EF" w:rsidRPr="00B347EF">
        <w:t xml:space="preserve"> </w:t>
      </w:r>
      <w:r w:rsidRPr="00B347EF">
        <w:t>программе</w:t>
      </w:r>
      <w:r w:rsidR="00B347EF" w:rsidRPr="00B347EF">
        <w:t xml:space="preserve"> </w:t>
      </w:r>
      <w:r w:rsidRPr="00B347EF">
        <w:t>постепенного</w:t>
      </w:r>
      <w:r w:rsidR="00B347EF" w:rsidRPr="00B347EF">
        <w:t xml:space="preserve"> </w:t>
      </w:r>
      <w:r w:rsidRPr="00B347EF">
        <w:t>повышения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возраста</w:t>
      </w:r>
      <w:r w:rsidR="00B347EF" w:rsidRPr="00B347EF">
        <w:t xml:space="preserve"> </w:t>
      </w:r>
      <w:r w:rsidRPr="00B347EF">
        <w:t>отдано</w:t>
      </w:r>
      <w:r w:rsidR="00B347EF" w:rsidRPr="00B347EF">
        <w:t xml:space="preserve"> </w:t>
      </w:r>
      <w:r w:rsidRPr="00B347EF">
        <w:t>предпочтение</w:t>
      </w:r>
      <w:r w:rsidR="00B347EF" w:rsidRPr="00B347EF">
        <w:t xml:space="preserve"> </w:t>
      </w:r>
      <w:r w:rsidRPr="00B347EF">
        <w:t>стимулированию</w:t>
      </w:r>
      <w:r w:rsidR="00B347EF" w:rsidRPr="00B347EF">
        <w:t xml:space="preserve"> </w:t>
      </w:r>
      <w:r w:rsidRPr="00B347EF">
        <w:t>добровольного</w:t>
      </w:r>
      <w:r w:rsidR="00B347EF" w:rsidRPr="00B347EF">
        <w:t xml:space="preserve"> </w:t>
      </w:r>
      <w:r w:rsidRPr="00B347EF">
        <w:t>выхода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пенсию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возрасте,</w:t>
      </w:r>
      <w:r w:rsidR="00B347EF" w:rsidRPr="00B347EF">
        <w:t xml:space="preserve"> </w:t>
      </w:r>
      <w:r w:rsidRPr="00B347EF">
        <w:t>превышающем</w:t>
      </w:r>
      <w:r w:rsidR="00B347EF" w:rsidRPr="00B347EF">
        <w:t xml:space="preserve"> </w:t>
      </w:r>
      <w:r w:rsidRPr="00B347EF">
        <w:t>общеустановленный,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сочетании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соответствующим</w:t>
      </w:r>
      <w:r w:rsidR="00B347EF" w:rsidRPr="00B347EF">
        <w:t xml:space="preserve"> </w:t>
      </w:r>
      <w:r w:rsidRPr="00B347EF">
        <w:t>увеличением</w:t>
      </w:r>
      <w:r w:rsidR="00B347EF" w:rsidRPr="00B347EF">
        <w:t xml:space="preserve"> </w:t>
      </w:r>
      <w:r w:rsidRPr="00B347EF">
        <w:t>размера</w:t>
      </w:r>
      <w:r w:rsidR="00B347EF" w:rsidRPr="00B347EF">
        <w:t xml:space="preserve"> </w:t>
      </w:r>
      <w:r w:rsidRPr="00B347EF">
        <w:t>пенсии</w:t>
      </w:r>
      <w:r w:rsidR="00B347EF" w:rsidRPr="00B347EF">
        <w:t xml:space="preserve">. </w:t>
      </w:r>
      <w:r w:rsidRPr="00B347EF">
        <w:t>Действующая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1</w:t>
      </w:r>
      <w:r w:rsidR="00B347EF" w:rsidRPr="00B347EF">
        <w:t xml:space="preserve"> </w:t>
      </w:r>
      <w:r w:rsidRPr="00B347EF">
        <w:t>сентября</w:t>
      </w:r>
      <w:r w:rsidR="00B347EF" w:rsidRPr="00B347EF">
        <w:t xml:space="preserve"> </w:t>
      </w:r>
      <w:r w:rsidRPr="00B347EF">
        <w:t>1998</w:t>
      </w:r>
      <w:r w:rsidR="00B347EF" w:rsidRPr="00B347EF">
        <w:t xml:space="preserve"> </w:t>
      </w:r>
      <w:r w:rsidRPr="00B347EF">
        <w:t>года</w:t>
      </w:r>
      <w:r w:rsidR="00B347EF" w:rsidRPr="00B347EF">
        <w:t xml:space="preserve"> </w:t>
      </w:r>
      <w:r w:rsidRPr="00B347EF">
        <w:t>норма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Законе</w:t>
      </w:r>
      <w:r w:rsidR="00B347EF">
        <w:t xml:space="preserve"> "</w:t>
      </w:r>
      <w:r w:rsidRPr="00B347EF">
        <w:t>О</w:t>
      </w:r>
      <w:r w:rsidR="00B347EF" w:rsidRPr="00B347EF">
        <w:t xml:space="preserve"> </w:t>
      </w:r>
      <w:r w:rsidRPr="00B347EF">
        <w:t>пенсионном</w:t>
      </w:r>
      <w:r w:rsidR="00B347EF" w:rsidRPr="00B347EF">
        <w:t xml:space="preserve"> </w:t>
      </w:r>
      <w:r w:rsidRPr="00B347EF">
        <w:t>обеспечении</w:t>
      </w:r>
      <w:r w:rsidR="00B347EF">
        <w:t xml:space="preserve">" </w:t>
      </w:r>
      <w:r w:rsidRPr="00B347EF">
        <w:t>предусматривает</w:t>
      </w:r>
      <w:r w:rsidR="00B347EF" w:rsidRPr="00B347EF">
        <w:t xml:space="preserve"> </w:t>
      </w:r>
      <w:r w:rsidRPr="00B347EF">
        <w:t>повышение</w:t>
      </w:r>
      <w:r w:rsidR="00B347EF" w:rsidRPr="00B347EF">
        <w:t xml:space="preserve"> </w:t>
      </w:r>
      <w:r w:rsidRPr="00B347EF">
        <w:t>пенсии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1%</w:t>
      </w:r>
      <w:r w:rsidR="00B347EF" w:rsidRPr="00B347EF">
        <w:t xml:space="preserve"> </w:t>
      </w:r>
      <w:r w:rsidRPr="00B347EF">
        <w:t>заработка</w:t>
      </w:r>
      <w:r w:rsidR="00B347EF" w:rsidRPr="00B347EF">
        <w:t xml:space="preserve"> </w:t>
      </w:r>
      <w:r w:rsidRPr="00B347EF">
        <w:t>за</w:t>
      </w:r>
      <w:r w:rsidR="00B347EF" w:rsidRPr="00B347EF">
        <w:t xml:space="preserve"> </w:t>
      </w:r>
      <w:r w:rsidRPr="00B347EF">
        <w:t>каждые</w:t>
      </w:r>
      <w:r w:rsidR="00B347EF" w:rsidRPr="00B347EF">
        <w:t xml:space="preserve"> </w:t>
      </w:r>
      <w:r w:rsidRPr="00B347EF">
        <w:t>два</w:t>
      </w:r>
      <w:r w:rsidR="00B347EF" w:rsidRPr="00B347EF">
        <w:t xml:space="preserve"> </w:t>
      </w:r>
      <w:r w:rsidRPr="00B347EF">
        <w:t>месяца</w:t>
      </w:r>
      <w:r w:rsidR="00B347EF" w:rsidRPr="00B347EF">
        <w:t xml:space="preserve"> </w:t>
      </w:r>
      <w:r w:rsidRPr="00B347EF">
        <w:t>работы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пенсионном</w:t>
      </w:r>
      <w:r w:rsidR="00B347EF" w:rsidRPr="00B347EF">
        <w:t xml:space="preserve"> </w:t>
      </w:r>
      <w:r w:rsidRPr="00B347EF">
        <w:t>возрасте</w:t>
      </w:r>
      <w:r w:rsidR="00B347EF" w:rsidRPr="00B347EF">
        <w:t xml:space="preserve"> </w:t>
      </w:r>
      <w:r w:rsidRPr="00B347EF">
        <w:t>без</w:t>
      </w:r>
      <w:r w:rsidR="00B347EF" w:rsidRPr="00B347EF">
        <w:t xml:space="preserve"> </w:t>
      </w:r>
      <w:r w:rsidRPr="00B347EF">
        <w:t>получения</w:t>
      </w:r>
      <w:r w:rsidR="00B347EF" w:rsidRPr="00B347EF">
        <w:t xml:space="preserve"> </w:t>
      </w:r>
      <w:r w:rsidRPr="00B347EF">
        <w:t>пенсии,</w:t>
      </w:r>
      <w:r w:rsidR="00B347EF" w:rsidRPr="00B347EF">
        <w:t xml:space="preserve"> </w:t>
      </w:r>
      <w:r w:rsidRPr="00B347EF">
        <w:t>или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6%</w:t>
      </w:r>
      <w:r w:rsidR="00B347EF" w:rsidRPr="00B347EF">
        <w:t xml:space="preserve"> </w:t>
      </w:r>
      <w:r w:rsidRPr="00B347EF">
        <w:t>заработка</w:t>
      </w:r>
      <w:r w:rsidR="00B347EF" w:rsidRPr="00B347EF">
        <w:t xml:space="preserve"> </w:t>
      </w:r>
      <w:r w:rsidRPr="00B347EF">
        <w:t>за</w:t>
      </w:r>
      <w:r w:rsidR="00B347EF" w:rsidRPr="00B347EF">
        <w:t xml:space="preserve"> </w:t>
      </w:r>
      <w:r w:rsidRPr="00B347EF">
        <w:t>год</w:t>
      </w:r>
      <w:r w:rsidR="00B347EF" w:rsidRPr="00B347EF">
        <w:t xml:space="preserve"> </w:t>
      </w:r>
      <w:r w:rsidRPr="00B347EF">
        <w:t>такой</w:t>
      </w:r>
      <w:r w:rsidR="00B347EF" w:rsidRPr="00B347EF">
        <w:t xml:space="preserve"> </w:t>
      </w:r>
      <w:r w:rsidRPr="00B347EF">
        <w:t>работы</w:t>
      </w:r>
      <w:r w:rsidR="00B347EF" w:rsidRPr="00B347EF">
        <w:t xml:space="preserve">. </w:t>
      </w:r>
      <w:r w:rsidRPr="00B347EF">
        <w:t>Привлекательным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этой</w:t>
      </w:r>
      <w:r w:rsidR="00B347EF" w:rsidRPr="00B347EF">
        <w:t xml:space="preserve"> </w:t>
      </w:r>
      <w:r w:rsidRPr="00B347EF">
        <w:t>идее</w:t>
      </w:r>
      <w:r w:rsidR="00B347EF">
        <w:t xml:space="preserve"> "</w:t>
      </w:r>
      <w:r w:rsidRPr="00B347EF">
        <w:t>гибкого</w:t>
      </w:r>
      <w:r w:rsidR="00B347EF">
        <w:t xml:space="preserve">" </w:t>
      </w:r>
      <w:r w:rsidRPr="00B347EF">
        <w:t>пенсионного</w:t>
      </w:r>
      <w:r w:rsidR="00B347EF" w:rsidRPr="00B347EF">
        <w:t xml:space="preserve"> </w:t>
      </w:r>
      <w:r w:rsidRPr="00B347EF">
        <w:t>возраста</w:t>
      </w:r>
      <w:r w:rsidR="00B347EF" w:rsidRPr="00B347EF">
        <w:t xml:space="preserve"> </w:t>
      </w:r>
      <w:r w:rsidRPr="00B347EF">
        <w:t>является</w:t>
      </w:r>
      <w:r w:rsidR="00B347EF" w:rsidRPr="00B347EF">
        <w:t xml:space="preserve"> </w:t>
      </w:r>
      <w:r w:rsidRPr="00B347EF">
        <w:t>то,</w:t>
      </w:r>
      <w:r w:rsidR="00B347EF" w:rsidRPr="00B347EF">
        <w:t xml:space="preserve"> </w:t>
      </w:r>
      <w:r w:rsidRPr="00B347EF">
        <w:t>что,</w:t>
      </w:r>
      <w:r w:rsidR="00B347EF" w:rsidRPr="00B347EF">
        <w:t xml:space="preserve"> </w:t>
      </w:r>
      <w:r w:rsidRPr="00B347EF">
        <w:t>не</w:t>
      </w:r>
      <w:r w:rsidR="00B347EF" w:rsidRPr="00B347EF">
        <w:t xml:space="preserve"> </w:t>
      </w:r>
      <w:r w:rsidRPr="00B347EF">
        <w:t>затрагивая</w:t>
      </w:r>
      <w:r w:rsidR="00B347EF" w:rsidRPr="00B347EF">
        <w:t xml:space="preserve"> </w:t>
      </w:r>
      <w:r w:rsidRPr="00B347EF">
        <w:t>гарантии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пенсионном</w:t>
      </w:r>
      <w:r w:rsidR="00B347EF" w:rsidRPr="00B347EF">
        <w:t xml:space="preserve"> </w:t>
      </w:r>
      <w:r w:rsidRPr="00B347EF">
        <w:t>обеспечении,</w:t>
      </w:r>
      <w:r w:rsidR="00B347EF" w:rsidRPr="00B347EF">
        <w:t xml:space="preserve"> </w:t>
      </w:r>
      <w:r w:rsidRPr="00B347EF">
        <w:t>гражданам</w:t>
      </w:r>
      <w:r w:rsidR="00B347EF" w:rsidRPr="00B347EF">
        <w:t xml:space="preserve"> </w:t>
      </w:r>
      <w:r w:rsidRPr="00B347EF">
        <w:t>предоставляется</w:t>
      </w:r>
      <w:r w:rsidR="00B347EF" w:rsidRPr="00B347EF">
        <w:t xml:space="preserve"> </w:t>
      </w:r>
      <w:r w:rsidRPr="00B347EF">
        <w:t>право</w:t>
      </w:r>
      <w:r w:rsidR="00B347EF" w:rsidRPr="00B347EF">
        <w:t xml:space="preserve"> </w:t>
      </w:r>
      <w:r w:rsidRPr="00B347EF">
        <w:t>самостоятельно</w:t>
      </w:r>
      <w:r w:rsidR="00B347EF" w:rsidRPr="00B347EF">
        <w:t xml:space="preserve"> </w:t>
      </w:r>
      <w:r w:rsidRPr="00B347EF">
        <w:t>сделать</w:t>
      </w:r>
      <w:r w:rsidR="00B347EF" w:rsidRPr="00B347EF">
        <w:t xml:space="preserve"> </w:t>
      </w:r>
      <w:r w:rsidRPr="00B347EF">
        <w:t>выбор</w:t>
      </w:r>
      <w:r w:rsidR="00B347EF" w:rsidRPr="00B347EF">
        <w:t xml:space="preserve">: </w:t>
      </w:r>
      <w:r w:rsidRPr="00B347EF">
        <w:t>получать</w:t>
      </w:r>
      <w:r w:rsidR="00B347EF" w:rsidRPr="00B347EF">
        <w:t xml:space="preserve"> </w:t>
      </w:r>
      <w:r w:rsidRPr="00B347EF">
        <w:t>пенсию</w:t>
      </w:r>
      <w:r w:rsidR="00B347EF" w:rsidRPr="00B347EF">
        <w:t xml:space="preserve"> </w:t>
      </w:r>
      <w:r w:rsidRPr="00B347EF">
        <w:t>раньше,</w:t>
      </w:r>
      <w:r w:rsidR="00B347EF" w:rsidRPr="00B347EF">
        <w:t xml:space="preserve"> </w:t>
      </w:r>
      <w:r w:rsidRPr="00B347EF">
        <w:t>но</w:t>
      </w:r>
      <w:r w:rsidR="00B347EF" w:rsidRPr="00B347EF">
        <w:t xml:space="preserve"> </w:t>
      </w:r>
      <w:r w:rsidRPr="00B347EF">
        <w:t>меньшего</w:t>
      </w:r>
      <w:r w:rsidR="00B347EF" w:rsidRPr="00B347EF">
        <w:t xml:space="preserve"> </w:t>
      </w:r>
      <w:r w:rsidRPr="00B347EF">
        <w:t>размера,</w:t>
      </w:r>
      <w:r w:rsidR="00B347EF" w:rsidRPr="00B347EF">
        <w:t xml:space="preserve"> </w:t>
      </w:r>
      <w:r w:rsidRPr="00B347EF">
        <w:t>либо</w:t>
      </w:r>
      <w:r w:rsidR="00B347EF" w:rsidRPr="00B347EF">
        <w:t xml:space="preserve"> </w:t>
      </w:r>
      <w:r w:rsidRPr="00B347EF">
        <w:t>более</w:t>
      </w:r>
      <w:r w:rsidR="00B347EF" w:rsidRPr="00B347EF">
        <w:t xml:space="preserve"> </w:t>
      </w:r>
      <w:r w:rsidRPr="00B347EF">
        <w:t>высокую,</w:t>
      </w:r>
      <w:r w:rsidR="00B347EF" w:rsidRPr="00B347EF">
        <w:t xml:space="preserve"> </w:t>
      </w:r>
      <w:r w:rsidRPr="00B347EF">
        <w:t>но</w:t>
      </w:r>
      <w:r w:rsidR="00B347EF" w:rsidRPr="00B347EF">
        <w:t xml:space="preserve"> </w:t>
      </w:r>
      <w:r w:rsidRPr="00B347EF">
        <w:t>позднее</w:t>
      </w:r>
      <w:r w:rsidR="00B347EF" w:rsidRPr="00B347EF">
        <w:t>.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Проблема</w:t>
      </w:r>
      <w:r w:rsidR="00B347EF" w:rsidRPr="00B347EF">
        <w:t xml:space="preserve"> </w:t>
      </w:r>
      <w:r w:rsidRPr="00B347EF">
        <w:t>упорядочения</w:t>
      </w:r>
      <w:r w:rsidR="00B347EF" w:rsidRPr="00B347EF">
        <w:t xml:space="preserve"> </w:t>
      </w:r>
      <w:r w:rsidRPr="00B347EF">
        <w:t>льготных</w:t>
      </w:r>
      <w:r w:rsidR="00B347EF" w:rsidRPr="00B347EF">
        <w:t xml:space="preserve"> </w:t>
      </w:r>
      <w:r w:rsidRPr="00B347EF">
        <w:t>пенсий</w:t>
      </w:r>
      <w:r w:rsidR="00B347EF" w:rsidRPr="00B347EF">
        <w:t xml:space="preserve"> </w:t>
      </w:r>
      <w:r w:rsidRPr="00B347EF">
        <w:t>должна</w:t>
      </w:r>
      <w:r w:rsidR="00B347EF" w:rsidRPr="00B347EF">
        <w:t xml:space="preserve"> </w:t>
      </w:r>
      <w:r w:rsidRPr="00B347EF">
        <w:t>решаться</w:t>
      </w:r>
      <w:r w:rsidR="00B347EF" w:rsidRPr="00B347EF">
        <w:t xml:space="preserve"> </w:t>
      </w:r>
      <w:r w:rsidRPr="00B347EF">
        <w:t>постепенно,</w:t>
      </w:r>
      <w:r w:rsidR="00B347EF" w:rsidRPr="00B347EF">
        <w:t xml:space="preserve"> </w:t>
      </w:r>
      <w:r w:rsidRPr="00B347EF">
        <w:t>причем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сохранением</w:t>
      </w:r>
      <w:r w:rsidR="00B347EF" w:rsidRPr="00B347EF">
        <w:t xml:space="preserve"> </w:t>
      </w:r>
      <w:r w:rsidRPr="00B347EF">
        <w:t>ранее</w:t>
      </w:r>
      <w:r w:rsidR="00B347EF" w:rsidRPr="00B347EF">
        <w:t xml:space="preserve"> </w:t>
      </w:r>
      <w:r w:rsidRPr="00B347EF">
        <w:t>приобретенных</w:t>
      </w:r>
      <w:r w:rsidR="00B347EF" w:rsidRPr="00B347EF">
        <w:t xml:space="preserve"> </w:t>
      </w:r>
      <w:r w:rsidRPr="00B347EF">
        <w:t>прав</w:t>
      </w:r>
      <w:r w:rsidR="00B347EF" w:rsidRPr="00B347EF">
        <w:t xml:space="preserve">. </w:t>
      </w:r>
      <w:r w:rsidRPr="00B347EF">
        <w:t>Пути</w:t>
      </w:r>
      <w:r w:rsidR="00B347EF" w:rsidRPr="00B347EF">
        <w:t xml:space="preserve"> </w:t>
      </w:r>
      <w:r w:rsidRPr="00B347EF">
        <w:t>ее</w:t>
      </w:r>
      <w:r w:rsidR="00B347EF" w:rsidRPr="00B347EF">
        <w:t xml:space="preserve"> </w:t>
      </w:r>
      <w:r w:rsidRPr="00B347EF">
        <w:t>решения</w:t>
      </w:r>
      <w:r w:rsidR="00B347EF" w:rsidRPr="00B347EF">
        <w:t xml:space="preserve"> </w:t>
      </w:r>
      <w:r w:rsidRPr="00B347EF">
        <w:t>могут</w:t>
      </w:r>
      <w:r w:rsidR="00B347EF" w:rsidRPr="00B347EF">
        <w:t xml:space="preserve"> </w:t>
      </w:r>
      <w:r w:rsidRPr="00B347EF">
        <w:t>быть</w:t>
      </w:r>
      <w:r w:rsidR="00B347EF" w:rsidRPr="00B347EF">
        <w:t xml:space="preserve"> </w:t>
      </w:r>
      <w:r w:rsidRPr="00B347EF">
        <w:t>самыми</w:t>
      </w:r>
      <w:r w:rsidR="00B347EF" w:rsidRPr="00B347EF">
        <w:t xml:space="preserve"> </w:t>
      </w:r>
      <w:r w:rsidRPr="00B347EF">
        <w:t>разными</w:t>
      </w:r>
      <w:r w:rsidR="00B347EF" w:rsidRPr="00B347EF">
        <w:t xml:space="preserve">. </w:t>
      </w:r>
      <w:r w:rsidRPr="00B347EF">
        <w:t>Практически</w:t>
      </w:r>
      <w:r w:rsidR="00B347EF" w:rsidRPr="00B347EF">
        <w:t xml:space="preserve"> </w:t>
      </w:r>
      <w:r w:rsidRPr="00B347EF">
        <w:t>нет</w:t>
      </w:r>
      <w:r w:rsidR="00B347EF" w:rsidRPr="00B347EF">
        <w:t xml:space="preserve"> </w:t>
      </w:r>
      <w:r w:rsidRPr="00B347EF">
        <w:t>разногласий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том,</w:t>
      </w:r>
      <w:r w:rsidR="00B347EF" w:rsidRPr="00B347EF">
        <w:t xml:space="preserve"> </w:t>
      </w:r>
      <w:r w:rsidRPr="00B347EF">
        <w:t>что</w:t>
      </w:r>
      <w:r w:rsidR="00B347EF" w:rsidRPr="00B347EF">
        <w:t xml:space="preserve"> </w:t>
      </w:r>
      <w:r w:rsidRPr="00B347EF">
        <w:t>пенсионное</w:t>
      </w:r>
      <w:r w:rsidR="00B347EF" w:rsidRPr="00B347EF">
        <w:t xml:space="preserve"> </w:t>
      </w:r>
      <w:r w:rsidRPr="00B347EF">
        <w:t>обеспечение</w:t>
      </w:r>
      <w:r w:rsidR="00B347EF" w:rsidRPr="00B347EF">
        <w:t xml:space="preserve"> </w:t>
      </w:r>
      <w:r w:rsidRPr="00B347EF">
        <w:t>работников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особыми</w:t>
      </w:r>
      <w:r w:rsidR="00B347EF" w:rsidRPr="00B347EF">
        <w:t xml:space="preserve"> </w:t>
      </w:r>
      <w:r w:rsidRPr="00B347EF">
        <w:t>условиями</w:t>
      </w:r>
      <w:r w:rsidR="00B347EF" w:rsidRPr="00B347EF">
        <w:t xml:space="preserve"> </w:t>
      </w:r>
      <w:r w:rsidRPr="00B347EF">
        <w:t>труда</w:t>
      </w:r>
      <w:r w:rsidR="00B347EF" w:rsidRPr="00B347EF">
        <w:t xml:space="preserve"> </w:t>
      </w:r>
      <w:r w:rsidRPr="00B347EF">
        <w:t>необходимо</w:t>
      </w:r>
      <w:r w:rsidR="00B347EF" w:rsidRPr="00B347EF">
        <w:t xml:space="preserve"> </w:t>
      </w:r>
      <w:r w:rsidRPr="00B347EF">
        <w:t>поэтапно</w:t>
      </w:r>
      <w:r w:rsidR="00B347EF" w:rsidRPr="00B347EF">
        <w:t xml:space="preserve"> </w:t>
      </w:r>
      <w:r w:rsidRPr="00B347EF">
        <w:t>перенести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отраслевые</w:t>
      </w:r>
      <w:r w:rsidR="00B347EF" w:rsidRPr="00B347EF">
        <w:t xml:space="preserve"> </w:t>
      </w:r>
      <w:r w:rsidRPr="00B347EF">
        <w:t>или</w:t>
      </w:r>
      <w:r w:rsidR="00B347EF" w:rsidRPr="00B347EF">
        <w:t xml:space="preserve"> </w:t>
      </w:r>
      <w:r w:rsidRPr="00B347EF">
        <w:t>профессиональные</w:t>
      </w:r>
      <w:r w:rsidR="00B347EF" w:rsidRPr="00B347EF">
        <w:t xml:space="preserve"> </w:t>
      </w:r>
      <w:r w:rsidRPr="00B347EF">
        <w:t>пенсионные</w:t>
      </w:r>
      <w:r w:rsidR="00B347EF" w:rsidRPr="00B347EF">
        <w:t xml:space="preserve"> </w:t>
      </w:r>
      <w:r w:rsidRPr="00B347EF">
        <w:t>системы,</w:t>
      </w:r>
      <w:r w:rsidR="00B347EF" w:rsidRPr="00B347EF">
        <w:t xml:space="preserve"> </w:t>
      </w:r>
      <w:r w:rsidRPr="00B347EF">
        <w:t>которые</w:t>
      </w:r>
      <w:r w:rsidR="00B347EF" w:rsidRPr="00B347EF">
        <w:t xml:space="preserve"> </w:t>
      </w:r>
      <w:r w:rsidRPr="00B347EF">
        <w:t>заменят</w:t>
      </w:r>
      <w:r w:rsidR="00B347EF" w:rsidRPr="00B347EF">
        <w:t xml:space="preserve"> </w:t>
      </w:r>
      <w:r w:rsidRPr="00B347EF">
        <w:t>общую</w:t>
      </w:r>
      <w:r w:rsidR="00B347EF" w:rsidRPr="00B347EF">
        <w:t xml:space="preserve"> </w:t>
      </w:r>
      <w:r w:rsidRPr="00B347EF">
        <w:t>систему</w:t>
      </w:r>
      <w:r w:rsidR="00B347EF" w:rsidRPr="00B347EF">
        <w:t xml:space="preserve"> </w:t>
      </w:r>
      <w:r w:rsidRPr="00B347EF">
        <w:t>государственного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страхования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период</w:t>
      </w:r>
      <w:r w:rsidR="00B347EF" w:rsidRPr="00B347EF">
        <w:t xml:space="preserve"> </w:t>
      </w:r>
      <w:r w:rsidRPr="00B347EF">
        <w:t>до</w:t>
      </w:r>
      <w:r w:rsidR="00B347EF" w:rsidRPr="00B347EF">
        <w:t xml:space="preserve"> </w:t>
      </w:r>
      <w:r w:rsidRPr="00B347EF">
        <w:t>достижения</w:t>
      </w:r>
      <w:r w:rsidR="00B347EF" w:rsidRPr="00B347EF">
        <w:t xml:space="preserve"> </w:t>
      </w:r>
      <w:r w:rsidRPr="00B347EF">
        <w:t>работниками</w:t>
      </w:r>
      <w:r w:rsidR="00B347EF" w:rsidRPr="00B347EF">
        <w:t xml:space="preserve"> </w:t>
      </w:r>
      <w:r w:rsidRPr="00B347EF">
        <w:t>общего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возраста</w:t>
      </w:r>
      <w:r w:rsidR="00B347EF" w:rsidRPr="00B347EF">
        <w:t xml:space="preserve">. </w:t>
      </w:r>
      <w:r w:rsidRPr="00B347EF">
        <w:t>Введение</w:t>
      </w:r>
      <w:r w:rsidR="00B347EF" w:rsidRPr="00B347EF">
        <w:t xml:space="preserve"> </w:t>
      </w:r>
      <w:r w:rsidRPr="00B347EF">
        <w:t>отраслевого</w:t>
      </w:r>
      <w:r w:rsidR="00B347EF">
        <w:t xml:space="preserve"> (</w:t>
      </w:r>
      <w:r w:rsidRPr="00B347EF">
        <w:t>профессионального</w:t>
      </w:r>
      <w:r w:rsidR="00B347EF" w:rsidRPr="00B347EF">
        <w:t xml:space="preserve">) </w:t>
      </w:r>
      <w:r w:rsidRPr="00B347EF">
        <w:t>досрочного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обеспечения</w:t>
      </w:r>
      <w:r w:rsidR="00B347EF">
        <w:t xml:space="preserve"> (</w:t>
      </w:r>
      <w:r w:rsidRPr="00B347EF">
        <w:t>по</w:t>
      </w:r>
      <w:r w:rsidR="00B347EF" w:rsidRPr="00B347EF">
        <w:t xml:space="preserve"> </w:t>
      </w:r>
      <w:r w:rsidRPr="00B347EF">
        <w:t>результатам</w:t>
      </w:r>
      <w:r w:rsidR="00B347EF" w:rsidRPr="00B347EF">
        <w:t xml:space="preserve"> </w:t>
      </w:r>
      <w:r w:rsidRPr="00B347EF">
        <w:t>аттестации</w:t>
      </w:r>
      <w:r w:rsidR="00B347EF" w:rsidRPr="00B347EF">
        <w:t xml:space="preserve"> </w:t>
      </w:r>
      <w:r w:rsidRPr="00B347EF">
        <w:t>рабочих</w:t>
      </w:r>
      <w:r w:rsidR="00B347EF" w:rsidRPr="00B347EF">
        <w:t xml:space="preserve"> </w:t>
      </w:r>
      <w:r w:rsidRPr="00B347EF">
        <w:t>мест</w:t>
      </w:r>
      <w:r w:rsidR="00B347EF" w:rsidRPr="00B347EF">
        <w:t xml:space="preserve">) </w:t>
      </w:r>
      <w:r w:rsidRPr="00B347EF">
        <w:t>целесообразно</w:t>
      </w:r>
      <w:r w:rsidR="00B347EF" w:rsidRPr="00B347EF">
        <w:t xml:space="preserve"> </w:t>
      </w:r>
      <w:r w:rsidRPr="00B347EF">
        <w:t>для</w:t>
      </w:r>
      <w:r w:rsidR="00B347EF" w:rsidRPr="00B347EF">
        <w:t xml:space="preserve"> </w:t>
      </w:r>
      <w:r w:rsidRPr="00B347EF">
        <w:t>работников</w:t>
      </w:r>
      <w:r w:rsidR="00B347EF" w:rsidRPr="00B347EF">
        <w:t xml:space="preserve"> </w:t>
      </w:r>
      <w:r w:rsidRPr="00B347EF">
        <w:t>отдельных</w:t>
      </w:r>
      <w:r w:rsidR="00B347EF" w:rsidRPr="00B347EF">
        <w:t xml:space="preserve"> </w:t>
      </w:r>
      <w:r w:rsidRPr="00B347EF">
        <w:t>отраслей</w:t>
      </w:r>
      <w:r w:rsidR="00B347EF">
        <w:t xml:space="preserve"> (</w:t>
      </w:r>
      <w:r w:rsidRPr="00B347EF">
        <w:t>профессий</w:t>
      </w:r>
      <w:r w:rsidR="00B347EF" w:rsidRPr="00B347EF">
        <w:t xml:space="preserve">). </w:t>
      </w:r>
      <w:r w:rsidRPr="00B347EF">
        <w:t>Финансирование</w:t>
      </w:r>
      <w:r w:rsidR="00B347EF" w:rsidRPr="00B347EF">
        <w:t xml:space="preserve"> </w:t>
      </w:r>
      <w:r w:rsidRPr="00B347EF">
        <w:t>выплаты</w:t>
      </w:r>
      <w:r w:rsidR="00B347EF" w:rsidRPr="00B347EF">
        <w:t xml:space="preserve"> </w:t>
      </w:r>
      <w:r w:rsidRPr="00B347EF">
        <w:t>таких</w:t>
      </w:r>
      <w:r w:rsidR="00B347EF" w:rsidRPr="00B347EF">
        <w:t xml:space="preserve"> </w:t>
      </w:r>
      <w:r w:rsidRPr="00B347EF">
        <w:t>досрочных</w:t>
      </w:r>
      <w:r w:rsidR="00B347EF" w:rsidRPr="00B347EF">
        <w:t xml:space="preserve"> </w:t>
      </w:r>
      <w:r w:rsidRPr="00B347EF">
        <w:t>пенсий</w:t>
      </w:r>
      <w:r w:rsidR="00B347EF" w:rsidRPr="00B347EF">
        <w:t xml:space="preserve"> </w:t>
      </w:r>
      <w:r w:rsidRPr="00B347EF">
        <w:t>предлагается</w:t>
      </w:r>
      <w:r w:rsidR="00B347EF" w:rsidRPr="00B347EF">
        <w:t xml:space="preserve"> </w:t>
      </w:r>
      <w:r w:rsidRPr="00B347EF">
        <w:t>осуществлять</w:t>
      </w:r>
      <w:r w:rsidR="00B347EF" w:rsidRPr="00B347EF">
        <w:t xml:space="preserve"> </w:t>
      </w:r>
      <w:r w:rsidRPr="00B347EF">
        <w:t>за</w:t>
      </w:r>
      <w:r w:rsidR="00B347EF" w:rsidRPr="00B347EF">
        <w:t xml:space="preserve"> </w:t>
      </w:r>
      <w:r w:rsidRPr="00B347EF">
        <w:t>счет</w:t>
      </w:r>
      <w:r w:rsidR="00B347EF" w:rsidRPr="00B347EF">
        <w:t xml:space="preserve"> </w:t>
      </w:r>
      <w:r w:rsidRPr="00B347EF">
        <w:t>собственных</w:t>
      </w:r>
      <w:r w:rsidR="00B347EF" w:rsidRPr="00B347EF">
        <w:t xml:space="preserve"> </w:t>
      </w:r>
      <w:r w:rsidRPr="00B347EF">
        <w:t>средств</w:t>
      </w:r>
      <w:r w:rsidR="00B347EF" w:rsidRPr="00B347EF">
        <w:t xml:space="preserve"> </w:t>
      </w:r>
      <w:r w:rsidRPr="00B347EF">
        <w:t>отраслевых</w:t>
      </w:r>
      <w:r w:rsidR="00B347EF" w:rsidRPr="00B347EF">
        <w:t xml:space="preserve"> </w:t>
      </w:r>
      <w:r w:rsidRPr="00B347EF">
        <w:t>пенсионных</w:t>
      </w:r>
      <w:r w:rsidR="00B347EF" w:rsidRPr="00B347EF">
        <w:t xml:space="preserve"> </w:t>
      </w:r>
      <w:r w:rsidRPr="00B347EF">
        <w:t>фондов,</w:t>
      </w:r>
      <w:r w:rsidR="00B347EF" w:rsidRPr="00B347EF">
        <w:t xml:space="preserve"> </w:t>
      </w:r>
      <w:r w:rsidRPr="00B347EF">
        <w:t>аккумулирующих</w:t>
      </w:r>
      <w:r w:rsidR="00B347EF" w:rsidRPr="00B347EF">
        <w:t xml:space="preserve"> </w:t>
      </w:r>
      <w:r w:rsidRPr="00B347EF">
        <w:t>страховые</w:t>
      </w:r>
      <w:r w:rsidR="00B347EF" w:rsidRPr="00B347EF">
        <w:t xml:space="preserve"> </w:t>
      </w:r>
      <w:r w:rsidRPr="00B347EF">
        <w:t>взносы</w:t>
      </w:r>
      <w:r w:rsidR="00B347EF" w:rsidRPr="00B347EF">
        <w:t xml:space="preserve"> </w:t>
      </w:r>
      <w:r w:rsidRPr="00B347EF">
        <w:t>нанимателей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досрочные</w:t>
      </w:r>
      <w:r w:rsidR="00B347EF" w:rsidRPr="00B347EF">
        <w:t xml:space="preserve"> </w:t>
      </w:r>
      <w:r w:rsidRPr="00B347EF">
        <w:t>пенсии</w:t>
      </w:r>
      <w:r w:rsidR="00B347EF" w:rsidRPr="00B347EF">
        <w:t>.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Государственное</w:t>
      </w:r>
      <w:r w:rsidR="00B347EF" w:rsidRPr="00B347EF">
        <w:t xml:space="preserve"> </w:t>
      </w:r>
      <w:r w:rsidRPr="00B347EF">
        <w:t>досрочное</w:t>
      </w:r>
      <w:r w:rsidR="00B347EF" w:rsidRPr="00B347EF">
        <w:t xml:space="preserve"> </w:t>
      </w:r>
      <w:r w:rsidRPr="00B347EF">
        <w:t>пенсионное</w:t>
      </w:r>
      <w:r w:rsidR="00B347EF" w:rsidRPr="00B347EF">
        <w:t xml:space="preserve"> </w:t>
      </w:r>
      <w:r w:rsidRPr="00B347EF">
        <w:t>обеспечение</w:t>
      </w:r>
      <w:r w:rsidR="00B347EF" w:rsidRPr="00B347EF">
        <w:t xml:space="preserve"> </w:t>
      </w:r>
      <w:r w:rsidRPr="00B347EF">
        <w:t>рационально</w:t>
      </w:r>
      <w:r w:rsidR="00B347EF" w:rsidRPr="00B347EF">
        <w:t xml:space="preserve"> </w:t>
      </w:r>
      <w:r w:rsidRPr="00B347EF">
        <w:t>сохранить</w:t>
      </w:r>
      <w:r w:rsidR="00B347EF" w:rsidRPr="00B347EF">
        <w:t xml:space="preserve"> </w:t>
      </w:r>
      <w:r w:rsidRPr="00B347EF">
        <w:t>только</w:t>
      </w:r>
      <w:r w:rsidR="00B347EF" w:rsidRPr="00B347EF">
        <w:t xml:space="preserve"> </w:t>
      </w:r>
      <w:r w:rsidRPr="00B347EF">
        <w:t>за</w:t>
      </w:r>
      <w:r w:rsidR="00B347EF" w:rsidRPr="00B347EF">
        <w:t xml:space="preserve"> </w:t>
      </w:r>
      <w:r w:rsidRPr="00B347EF">
        <w:t>теми</w:t>
      </w:r>
      <w:r w:rsidR="00B347EF" w:rsidRPr="00B347EF">
        <w:t xml:space="preserve"> </w:t>
      </w:r>
      <w:r w:rsidRPr="00B347EF">
        <w:t>работниками,</w:t>
      </w:r>
      <w:r w:rsidR="00B347EF" w:rsidRPr="00B347EF">
        <w:t xml:space="preserve"> </w:t>
      </w:r>
      <w:r w:rsidRPr="00B347EF">
        <w:t>которые</w:t>
      </w:r>
      <w:r w:rsidR="00B347EF" w:rsidRPr="00B347EF">
        <w:t xml:space="preserve"> </w:t>
      </w:r>
      <w:r w:rsidRPr="00B347EF">
        <w:t>заняты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сфере</w:t>
      </w:r>
      <w:r w:rsidR="00B347EF" w:rsidRPr="00B347EF">
        <w:t xml:space="preserve"> </w:t>
      </w:r>
      <w:r w:rsidRPr="00B347EF">
        <w:t>деятельности,</w:t>
      </w:r>
      <w:r w:rsidR="00B347EF" w:rsidRPr="00B347EF">
        <w:t xml:space="preserve"> </w:t>
      </w:r>
      <w:r w:rsidRPr="00B347EF">
        <w:t>где</w:t>
      </w:r>
      <w:r w:rsidR="00B347EF" w:rsidRPr="00B347EF">
        <w:t xml:space="preserve"> </w:t>
      </w:r>
      <w:r w:rsidRPr="00B347EF">
        <w:t>опасные</w:t>
      </w:r>
      <w:r w:rsidR="00B347EF" w:rsidRPr="00B347EF">
        <w:t xml:space="preserve"> </w:t>
      </w:r>
      <w:r w:rsidRPr="00B347EF">
        <w:t>уровни</w:t>
      </w:r>
      <w:r w:rsidR="00B347EF" w:rsidRPr="00B347EF">
        <w:t xml:space="preserve"> </w:t>
      </w:r>
      <w:r w:rsidRPr="00B347EF">
        <w:t>профессиональных</w:t>
      </w:r>
      <w:r w:rsidR="00B347EF" w:rsidRPr="00B347EF">
        <w:t xml:space="preserve"> </w:t>
      </w:r>
      <w:r w:rsidRPr="00B347EF">
        <w:t>рисков</w:t>
      </w:r>
      <w:r w:rsidR="00B347EF" w:rsidRPr="00B347EF">
        <w:t xml:space="preserve"> </w:t>
      </w:r>
      <w:r w:rsidRPr="00B347EF">
        <w:t>не</w:t>
      </w:r>
      <w:r w:rsidR="00B347EF" w:rsidRPr="00B347EF">
        <w:t xml:space="preserve"> </w:t>
      </w:r>
      <w:r w:rsidRPr="00B347EF">
        <w:t>могут</w:t>
      </w:r>
      <w:r w:rsidR="00B347EF" w:rsidRPr="00B347EF">
        <w:t xml:space="preserve"> </w:t>
      </w:r>
      <w:r w:rsidRPr="00B347EF">
        <w:t>быть</w:t>
      </w:r>
      <w:r w:rsidR="00B347EF" w:rsidRPr="00B347EF">
        <w:t xml:space="preserve"> </w:t>
      </w:r>
      <w:r w:rsidRPr="00B347EF">
        <w:t>устранены</w:t>
      </w:r>
      <w:r w:rsidR="00B347EF" w:rsidRPr="00B347EF">
        <w:t xml:space="preserve"> </w:t>
      </w:r>
      <w:r w:rsidRPr="00B347EF">
        <w:t>техническими</w:t>
      </w:r>
      <w:r w:rsidR="00B347EF" w:rsidRPr="00B347EF">
        <w:t xml:space="preserve"> </w:t>
      </w:r>
      <w:r w:rsidRPr="00B347EF">
        <w:t>средствами,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результатам</w:t>
      </w:r>
      <w:r w:rsidR="00B347EF" w:rsidRPr="00B347EF">
        <w:t xml:space="preserve"> </w:t>
      </w:r>
      <w:r w:rsidRPr="00B347EF">
        <w:t>аттестации</w:t>
      </w:r>
      <w:r w:rsidR="00B347EF" w:rsidRPr="00B347EF">
        <w:t xml:space="preserve"> </w:t>
      </w:r>
      <w:r w:rsidRPr="00B347EF">
        <w:t>рабочих</w:t>
      </w:r>
      <w:r w:rsidR="00B347EF" w:rsidRPr="00B347EF">
        <w:t xml:space="preserve"> </w:t>
      </w:r>
      <w:r w:rsidRPr="00B347EF">
        <w:t>мест</w:t>
      </w:r>
      <w:r w:rsidR="00B347EF" w:rsidRPr="00B347EF">
        <w:t xml:space="preserve">. </w:t>
      </w:r>
      <w:r w:rsidRPr="00B347EF">
        <w:t>Выплату</w:t>
      </w:r>
      <w:r w:rsidR="00B347EF" w:rsidRPr="00B347EF">
        <w:t xml:space="preserve"> </w:t>
      </w:r>
      <w:r w:rsidRPr="00B347EF">
        <w:t>таких</w:t>
      </w:r>
      <w:r w:rsidR="00B347EF" w:rsidRPr="00B347EF">
        <w:t xml:space="preserve"> </w:t>
      </w:r>
      <w:r w:rsidRPr="00B347EF">
        <w:t>пенсий</w:t>
      </w:r>
      <w:r w:rsidR="00B347EF" w:rsidRPr="00B347EF">
        <w:t xml:space="preserve"> </w:t>
      </w:r>
      <w:r w:rsidRPr="00B347EF">
        <w:t>представляется</w:t>
      </w:r>
      <w:r w:rsidR="00B347EF" w:rsidRPr="00B347EF">
        <w:t xml:space="preserve"> </w:t>
      </w:r>
      <w:r w:rsidRPr="00B347EF">
        <w:t>целесообразным</w:t>
      </w:r>
      <w:r w:rsidR="00B347EF" w:rsidRPr="00B347EF">
        <w:t xml:space="preserve"> </w:t>
      </w:r>
      <w:r w:rsidRPr="00B347EF">
        <w:t>осуществлять</w:t>
      </w:r>
      <w:r w:rsidR="00B347EF" w:rsidRPr="00B347EF">
        <w:t xml:space="preserve"> </w:t>
      </w:r>
      <w:r w:rsidRPr="00B347EF">
        <w:t>из</w:t>
      </w:r>
      <w:r w:rsidR="00B347EF" w:rsidRPr="00B347EF">
        <w:t xml:space="preserve"> </w:t>
      </w:r>
      <w:r w:rsidRPr="00B347EF">
        <w:t>средств</w:t>
      </w:r>
      <w:r w:rsidR="00B347EF" w:rsidRPr="00B347EF">
        <w:t xml:space="preserve"> </w:t>
      </w:r>
      <w:r w:rsidRPr="00B347EF">
        <w:t>Фонда</w:t>
      </w:r>
      <w:r w:rsidR="00B347EF" w:rsidRPr="00B347EF">
        <w:t xml:space="preserve"> </w:t>
      </w:r>
      <w:r w:rsidRPr="00B347EF">
        <w:t>социальной</w:t>
      </w:r>
      <w:r w:rsidR="00B347EF" w:rsidRPr="00B347EF">
        <w:t xml:space="preserve"> </w:t>
      </w:r>
      <w:r w:rsidRPr="00B347EF">
        <w:t>защиты</w:t>
      </w:r>
      <w:r w:rsidR="00B347EF" w:rsidRPr="00B347EF">
        <w:t xml:space="preserve"> </w:t>
      </w:r>
      <w:r w:rsidRPr="00B347EF">
        <w:t>населения</w:t>
      </w:r>
      <w:r w:rsidR="00B347EF" w:rsidRPr="00B347EF">
        <w:t xml:space="preserve"> </w:t>
      </w:r>
      <w:r w:rsidRPr="00B347EF">
        <w:t>за</w:t>
      </w:r>
      <w:r w:rsidR="00B347EF" w:rsidRPr="00B347EF">
        <w:t xml:space="preserve"> </w:t>
      </w:r>
      <w:r w:rsidRPr="00B347EF">
        <w:t>счет</w:t>
      </w:r>
      <w:r w:rsidR="00B347EF" w:rsidRPr="00B347EF">
        <w:t xml:space="preserve"> </w:t>
      </w:r>
      <w:r w:rsidRPr="00B347EF">
        <w:t>обязательных</w:t>
      </w:r>
      <w:r w:rsidR="00B347EF" w:rsidRPr="00B347EF">
        <w:t xml:space="preserve"> </w:t>
      </w:r>
      <w:r w:rsidRPr="00B347EF">
        <w:t>текущих</w:t>
      </w:r>
      <w:r w:rsidR="00B347EF" w:rsidRPr="00B347EF">
        <w:t xml:space="preserve"> </w:t>
      </w:r>
      <w:r w:rsidRPr="00B347EF">
        <w:t>страховых</w:t>
      </w:r>
      <w:r w:rsidR="00B347EF" w:rsidRPr="00B347EF">
        <w:t xml:space="preserve"> </w:t>
      </w:r>
      <w:r w:rsidRPr="00B347EF">
        <w:t>взносов</w:t>
      </w:r>
      <w:r w:rsidR="00B347EF" w:rsidRPr="00B347EF">
        <w:t xml:space="preserve"> </w:t>
      </w:r>
      <w:r w:rsidRPr="00B347EF">
        <w:t>нанимателей,</w:t>
      </w:r>
      <w:r w:rsidR="00B347EF" w:rsidRPr="00B347EF">
        <w:t xml:space="preserve"> </w:t>
      </w:r>
      <w:r w:rsidRPr="00B347EF">
        <w:t>компенсирующих</w:t>
      </w:r>
      <w:r w:rsidR="00B347EF">
        <w:t xml:space="preserve"> (</w:t>
      </w:r>
      <w:r w:rsidRPr="00B347EF">
        <w:t>в</w:t>
      </w:r>
      <w:r w:rsidR="00B347EF" w:rsidRPr="00B347EF">
        <w:t xml:space="preserve"> </w:t>
      </w:r>
      <w:r w:rsidRPr="00B347EF">
        <w:t>перспективе</w:t>
      </w:r>
      <w:r w:rsidR="00B347EF" w:rsidRPr="00B347EF">
        <w:t xml:space="preserve"> - </w:t>
      </w:r>
      <w:r w:rsidRPr="00B347EF">
        <w:t>в</w:t>
      </w:r>
      <w:r w:rsidR="00B347EF" w:rsidRPr="00B347EF">
        <w:t xml:space="preserve"> </w:t>
      </w:r>
      <w:r w:rsidRPr="00B347EF">
        <w:t>полном</w:t>
      </w:r>
      <w:r w:rsidR="00B347EF" w:rsidRPr="00B347EF">
        <w:t xml:space="preserve"> </w:t>
      </w:r>
      <w:r w:rsidRPr="00B347EF">
        <w:t>объеме</w:t>
      </w:r>
      <w:r w:rsidR="00B347EF" w:rsidRPr="00B347EF">
        <w:t xml:space="preserve"> </w:t>
      </w:r>
      <w:r w:rsidRPr="00B347EF">
        <w:t>посредством</w:t>
      </w:r>
      <w:r w:rsidR="00B347EF" w:rsidRPr="00B347EF">
        <w:t xml:space="preserve"> </w:t>
      </w:r>
      <w:r w:rsidRPr="00B347EF">
        <w:t>дифференциации</w:t>
      </w:r>
      <w:r w:rsidR="00B347EF" w:rsidRPr="00B347EF">
        <w:t xml:space="preserve"> </w:t>
      </w:r>
      <w:r w:rsidRPr="00B347EF">
        <w:t>страховых</w:t>
      </w:r>
      <w:r w:rsidR="00B347EF" w:rsidRPr="00B347EF">
        <w:t xml:space="preserve"> </w:t>
      </w:r>
      <w:r w:rsidRPr="00B347EF">
        <w:t>взносов</w:t>
      </w:r>
      <w:r w:rsidR="00B347EF" w:rsidRPr="00B347EF">
        <w:t xml:space="preserve">) </w:t>
      </w:r>
      <w:r w:rsidRPr="00B347EF">
        <w:t>расходы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выплату</w:t>
      </w:r>
      <w:r w:rsidR="00B347EF" w:rsidRPr="00B347EF">
        <w:t xml:space="preserve"> </w:t>
      </w:r>
      <w:r w:rsidRPr="00B347EF">
        <w:t>указанных</w:t>
      </w:r>
      <w:r w:rsidR="00B347EF" w:rsidRPr="00B347EF">
        <w:t xml:space="preserve"> </w:t>
      </w:r>
      <w:r w:rsidRPr="00B347EF">
        <w:t>пенсий</w:t>
      </w:r>
      <w:r w:rsidR="00B347EF" w:rsidRPr="00B347EF">
        <w:t>.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Формирование,</w:t>
      </w:r>
      <w:r w:rsidR="00B347EF" w:rsidRPr="00B347EF">
        <w:t xml:space="preserve"> </w:t>
      </w:r>
      <w:r w:rsidRPr="00B347EF">
        <w:t>законодательное</w:t>
      </w:r>
      <w:r w:rsidR="00B347EF" w:rsidRPr="00B347EF">
        <w:t xml:space="preserve"> </w:t>
      </w:r>
      <w:r w:rsidRPr="00B347EF">
        <w:t>закрепление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реализация</w:t>
      </w:r>
      <w:r w:rsidR="00B347EF" w:rsidRPr="00B347EF">
        <w:t xml:space="preserve"> </w:t>
      </w:r>
      <w:r w:rsidRPr="00B347EF">
        <w:t>схемы</w:t>
      </w:r>
      <w:r w:rsidR="00B347EF" w:rsidRPr="00B347EF">
        <w:t xml:space="preserve"> </w:t>
      </w:r>
      <w:r w:rsidRPr="00B347EF">
        <w:t>выведения</w:t>
      </w:r>
      <w:r w:rsidR="00B347EF" w:rsidRPr="00B347EF">
        <w:t xml:space="preserve"> </w:t>
      </w:r>
      <w:r w:rsidRPr="00B347EF">
        <w:t>из</w:t>
      </w:r>
      <w:r w:rsidR="00B347EF" w:rsidRPr="00B347EF">
        <w:t xml:space="preserve"> </w:t>
      </w:r>
      <w:r w:rsidRPr="00B347EF">
        <w:t>общей</w:t>
      </w:r>
      <w:r w:rsidR="00B347EF" w:rsidRPr="00B347EF">
        <w:t xml:space="preserve"> </w:t>
      </w:r>
      <w:r w:rsidRPr="00B347EF">
        <w:t>пенсионной</w:t>
      </w:r>
      <w:r w:rsidR="00B347EF" w:rsidRPr="00B347EF">
        <w:t xml:space="preserve"> </w:t>
      </w:r>
      <w:r w:rsidRPr="00B347EF">
        <w:t>системы</w:t>
      </w:r>
      <w:r w:rsidR="00B347EF" w:rsidRPr="00B347EF">
        <w:t xml:space="preserve"> </w:t>
      </w:r>
      <w:r w:rsidRPr="00B347EF">
        <w:t>досрочных</w:t>
      </w:r>
      <w:r w:rsidR="00B347EF" w:rsidRPr="00B347EF">
        <w:t xml:space="preserve"> </w:t>
      </w:r>
      <w:r w:rsidRPr="00B347EF">
        <w:t>профессиональных</w:t>
      </w:r>
      <w:r w:rsidR="00B347EF" w:rsidRPr="00B347EF">
        <w:t xml:space="preserve"> </w:t>
      </w:r>
      <w:r w:rsidRPr="00B347EF">
        <w:t>пенсий</w:t>
      </w:r>
      <w:r w:rsidR="004837EF" w:rsidRPr="00B347EF">
        <w:t>,</w:t>
      </w:r>
      <w:r w:rsidR="00B347EF" w:rsidRPr="00B347EF">
        <w:t xml:space="preserve"> </w:t>
      </w:r>
      <w:r w:rsidRPr="00B347EF">
        <w:t>требует</w:t>
      </w:r>
      <w:r w:rsidR="00B347EF" w:rsidRPr="00B347EF">
        <w:t xml:space="preserve"> </w:t>
      </w:r>
      <w:r w:rsidRPr="00B347EF">
        <w:t>тщательной</w:t>
      </w:r>
      <w:r w:rsidR="00B347EF" w:rsidRPr="00B347EF">
        <w:t xml:space="preserve"> </w:t>
      </w:r>
      <w:r w:rsidRPr="00B347EF">
        <w:t>проработки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времени,</w:t>
      </w:r>
      <w:r w:rsidR="00B347EF" w:rsidRPr="00B347EF">
        <w:t xml:space="preserve"> </w:t>
      </w:r>
      <w:r w:rsidRPr="00B347EF">
        <w:t>привлечения</w:t>
      </w:r>
      <w:r w:rsidR="00B347EF" w:rsidRPr="00B347EF">
        <w:t xml:space="preserve"> </w:t>
      </w:r>
      <w:r w:rsidRPr="00B347EF">
        <w:t>специалистов</w:t>
      </w:r>
      <w:r w:rsidR="00B347EF" w:rsidRPr="00B347EF">
        <w:t xml:space="preserve"> </w:t>
      </w:r>
      <w:r w:rsidRPr="00B347EF">
        <w:t>различных</w:t>
      </w:r>
      <w:r w:rsidR="00B347EF" w:rsidRPr="00B347EF">
        <w:t xml:space="preserve"> </w:t>
      </w:r>
      <w:r w:rsidRPr="00B347EF">
        <w:t>областей</w:t>
      </w:r>
      <w:r w:rsidR="00B347EF" w:rsidRPr="00B347EF">
        <w:t xml:space="preserve"> </w:t>
      </w:r>
      <w:r w:rsidRPr="00B347EF">
        <w:t>знаний,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первую</w:t>
      </w:r>
      <w:r w:rsidR="00B347EF" w:rsidRPr="00B347EF">
        <w:t xml:space="preserve"> </w:t>
      </w:r>
      <w:r w:rsidRPr="00B347EF">
        <w:t>очередь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области</w:t>
      </w:r>
      <w:r w:rsidR="00B347EF" w:rsidRPr="00B347EF">
        <w:t xml:space="preserve"> </w:t>
      </w:r>
      <w:r w:rsidRPr="00B347EF">
        <w:t>банковской</w:t>
      </w:r>
      <w:r w:rsidR="00B347EF" w:rsidRPr="00B347EF">
        <w:t xml:space="preserve"> </w:t>
      </w:r>
      <w:r w:rsidRPr="00B347EF">
        <w:t>деятельности,</w:t>
      </w:r>
      <w:r w:rsidR="00B347EF" w:rsidRPr="00B347EF">
        <w:t xml:space="preserve"> </w:t>
      </w:r>
      <w:r w:rsidRPr="00B347EF">
        <w:t>финансов,</w:t>
      </w:r>
      <w:r w:rsidR="00B347EF" w:rsidRPr="00B347EF">
        <w:t xml:space="preserve"> </w:t>
      </w:r>
      <w:r w:rsidRPr="00B347EF">
        <w:t>инвестиций,</w:t>
      </w:r>
      <w:r w:rsidR="00B347EF" w:rsidRPr="00B347EF">
        <w:t xml:space="preserve"> </w:t>
      </w:r>
      <w:r w:rsidRPr="00B347EF">
        <w:t>страхования,</w:t>
      </w:r>
      <w:r w:rsidR="00B347EF" w:rsidRPr="00B347EF">
        <w:t xml:space="preserve"> </w:t>
      </w:r>
      <w:r w:rsidRPr="00B347EF">
        <w:t>налогообложения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="00B347EF">
        <w:t>т.д.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Необходимо</w:t>
      </w:r>
      <w:r w:rsidR="00B347EF" w:rsidRPr="00B347EF">
        <w:t xml:space="preserve"> </w:t>
      </w:r>
      <w:r w:rsidRPr="00B347EF">
        <w:t>изменить</w:t>
      </w:r>
      <w:r w:rsidR="00B347EF" w:rsidRPr="00B347EF">
        <w:t xml:space="preserve"> </w:t>
      </w:r>
      <w:r w:rsidRPr="00B347EF">
        <w:t>подходы</w:t>
      </w:r>
      <w:r w:rsidR="00B347EF" w:rsidRPr="00B347EF">
        <w:t xml:space="preserve"> </w:t>
      </w:r>
      <w:r w:rsidRPr="00B347EF">
        <w:t>к</w:t>
      </w:r>
      <w:r w:rsidR="00B347EF" w:rsidRPr="00B347EF">
        <w:t xml:space="preserve"> </w:t>
      </w:r>
      <w:r w:rsidRPr="00B347EF">
        <w:t>вопросам</w:t>
      </w:r>
      <w:r w:rsidR="00B347EF" w:rsidRPr="00B347EF">
        <w:t xml:space="preserve"> </w:t>
      </w:r>
      <w:r w:rsidRPr="00B347EF">
        <w:t>выплаты</w:t>
      </w:r>
      <w:r w:rsidR="00B347EF" w:rsidRPr="00B347EF">
        <w:t xml:space="preserve"> </w:t>
      </w:r>
      <w:r w:rsidRPr="00B347EF">
        <w:t>пенсий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период</w:t>
      </w:r>
      <w:r w:rsidR="00B347EF" w:rsidRPr="00B347EF">
        <w:t xml:space="preserve"> </w:t>
      </w:r>
      <w:r w:rsidRPr="00B347EF">
        <w:t>работы</w:t>
      </w:r>
      <w:r w:rsidR="00B347EF">
        <w:t xml:space="preserve"> (</w:t>
      </w:r>
      <w:r w:rsidRPr="00B347EF">
        <w:t>сегодня</w:t>
      </w:r>
      <w:r w:rsidR="00B347EF" w:rsidRPr="00B347EF">
        <w:t xml:space="preserve"> </w:t>
      </w:r>
      <w:r w:rsidRPr="00B347EF">
        <w:t>это</w:t>
      </w:r>
      <w:r w:rsidR="00B347EF" w:rsidRPr="00B347EF">
        <w:t xml:space="preserve"> </w:t>
      </w:r>
      <w:r w:rsidRPr="00B347EF">
        <w:t>касается</w:t>
      </w:r>
      <w:r w:rsidR="00B347EF" w:rsidRPr="00B347EF">
        <w:t xml:space="preserve"> </w:t>
      </w:r>
      <w:r w:rsidRPr="00B347EF">
        <w:t>почти</w:t>
      </w:r>
      <w:r w:rsidR="00B347EF" w:rsidRPr="00B347EF">
        <w:t xml:space="preserve"> </w:t>
      </w:r>
      <w:r w:rsidRPr="00B347EF">
        <w:t>16%</w:t>
      </w:r>
      <w:r w:rsidR="00B347EF" w:rsidRPr="00B347EF">
        <w:t xml:space="preserve"> </w:t>
      </w:r>
      <w:r w:rsidRPr="00B347EF">
        <w:t>пенсионеров</w:t>
      </w:r>
      <w:r w:rsidR="00B347EF" w:rsidRPr="00B347EF">
        <w:t xml:space="preserve">). </w:t>
      </w:r>
      <w:r w:rsidRPr="00B347EF">
        <w:t>Учитывая</w:t>
      </w:r>
      <w:r w:rsidR="00B347EF" w:rsidRPr="00B347EF">
        <w:t xml:space="preserve"> </w:t>
      </w:r>
      <w:r w:rsidRPr="00B347EF">
        <w:t>сложность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неоднозначность</w:t>
      </w:r>
      <w:r w:rsidR="00B347EF" w:rsidRPr="00B347EF">
        <w:t xml:space="preserve"> </w:t>
      </w:r>
      <w:r w:rsidRPr="00B347EF">
        <w:t>этого</w:t>
      </w:r>
      <w:r w:rsidR="00B347EF" w:rsidRPr="00B347EF">
        <w:t xml:space="preserve"> </w:t>
      </w:r>
      <w:r w:rsidRPr="00B347EF">
        <w:t>вопроса,</w:t>
      </w:r>
      <w:r w:rsidR="00B347EF" w:rsidRPr="00B347EF">
        <w:t xml:space="preserve"> </w:t>
      </w:r>
      <w:r w:rsidRPr="00B347EF">
        <w:t>объективно</w:t>
      </w:r>
      <w:r w:rsidR="00B347EF" w:rsidRPr="00B347EF">
        <w:t xml:space="preserve"> </w:t>
      </w:r>
      <w:r w:rsidRPr="00B347EF">
        <w:t>оправданной</w:t>
      </w:r>
      <w:r w:rsidR="00B347EF" w:rsidRPr="00B347EF">
        <w:t xml:space="preserve"> </w:t>
      </w:r>
      <w:r w:rsidRPr="00B347EF">
        <w:t>представляется</w:t>
      </w:r>
      <w:r w:rsidR="00B347EF" w:rsidRPr="00B347EF">
        <w:t xml:space="preserve"> </w:t>
      </w:r>
      <w:r w:rsidRPr="00B347EF">
        <w:t>выплата</w:t>
      </w:r>
      <w:r w:rsidR="00B347EF" w:rsidRPr="00B347EF">
        <w:t xml:space="preserve"> </w:t>
      </w:r>
      <w:r w:rsidRPr="00B347EF">
        <w:t>пенсии</w:t>
      </w:r>
      <w:r w:rsidR="00B347EF" w:rsidRPr="00B347EF">
        <w:t xml:space="preserve"> </w:t>
      </w:r>
      <w:r w:rsidRPr="00B347EF">
        <w:t>при</w:t>
      </w:r>
      <w:r w:rsidR="00B347EF" w:rsidRPr="00B347EF">
        <w:t xml:space="preserve"> </w:t>
      </w:r>
      <w:r w:rsidRPr="00B347EF">
        <w:t>относительно</w:t>
      </w:r>
      <w:r w:rsidR="00B347EF" w:rsidRPr="00B347EF">
        <w:t xml:space="preserve"> </w:t>
      </w:r>
      <w:r w:rsidRPr="00B347EF">
        <w:t>невысоком</w:t>
      </w:r>
      <w:r w:rsidR="00B347EF" w:rsidRPr="00B347EF">
        <w:t xml:space="preserve"> </w:t>
      </w:r>
      <w:r w:rsidRPr="00B347EF">
        <w:t>доходе</w:t>
      </w:r>
      <w:r w:rsidR="00B347EF" w:rsidRPr="00B347EF">
        <w:t xml:space="preserve"> </w:t>
      </w:r>
      <w:r w:rsidRPr="00B347EF">
        <w:t>работающего</w:t>
      </w:r>
      <w:r w:rsidR="00B347EF" w:rsidRPr="00B347EF">
        <w:t xml:space="preserve"> </w:t>
      </w:r>
      <w:r w:rsidRPr="00B347EF">
        <w:t>пенсионера</w:t>
      </w:r>
      <w:r w:rsidR="00B347EF" w:rsidRPr="00B347EF">
        <w:t>.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Концепцией</w:t>
      </w:r>
      <w:r w:rsidR="00B347EF" w:rsidRPr="00B347EF">
        <w:t xml:space="preserve"> </w:t>
      </w:r>
      <w:r w:rsidRPr="00B347EF">
        <w:t>реформы</w:t>
      </w:r>
      <w:r w:rsidR="00B347EF" w:rsidRPr="00B347EF">
        <w:t xml:space="preserve"> </w:t>
      </w:r>
      <w:r w:rsidRPr="00B347EF">
        <w:t>системы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обеспечения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Республике</w:t>
      </w:r>
      <w:r w:rsidR="00B347EF" w:rsidRPr="00B347EF">
        <w:t xml:space="preserve"> </w:t>
      </w:r>
      <w:r w:rsidRPr="00B347EF">
        <w:t>Беларусь</w:t>
      </w:r>
      <w:r w:rsidR="00B347EF" w:rsidRPr="00B347EF">
        <w:t xml:space="preserve"> </w:t>
      </w:r>
      <w:r w:rsidRPr="00B347EF">
        <w:t>определена</w:t>
      </w:r>
      <w:r w:rsidR="00B347EF" w:rsidRPr="00B347EF">
        <w:t xml:space="preserve"> </w:t>
      </w:r>
      <w:r w:rsidRPr="00B347EF">
        <w:t>необходимость</w:t>
      </w:r>
      <w:r w:rsidR="00B347EF" w:rsidRPr="00B347EF">
        <w:t xml:space="preserve"> </w:t>
      </w:r>
      <w:r w:rsidRPr="00B347EF">
        <w:t>очертить</w:t>
      </w:r>
      <w:r w:rsidR="00B347EF" w:rsidRPr="00B347EF">
        <w:t xml:space="preserve"> </w:t>
      </w:r>
      <w:r w:rsidRPr="00B347EF">
        <w:t>круг</w:t>
      </w:r>
      <w:r w:rsidR="00B347EF" w:rsidRPr="00B347EF">
        <w:t xml:space="preserve"> </w:t>
      </w:r>
      <w:r w:rsidRPr="00B347EF">
        <w:t>лиц,</w:t>
      </w:r>
      <w:r w:rsidR="00B347EF" w:rsidRPr="00B347EF">
        <w:t xml:space="preserve"> </w:t>
      </w:r>
      <w:r w:rsidRPr="00B347EF">
        <w:t>имеющих</w:t>
      </w:r>
      <w:r w:rsidR="00B347EF" w:rsidRPr="00B347EF">
        <w:t xml:space="preserve"> </w:t>
      </w:r>
      <w:r w:rsidRPr="00B347EF">
        <w:t>право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трудовую</w:t>
      </w:r>
      <w:r w:rsidR="00B347EF">
        <w:t xml:space="preserve"> (</w:t>
      </w:r>
      <w:r w:rsidRPr="00B347EF">
        <w:t>страховую</w:t>
      </w:r>
      <w:r w:rsidR="00B347EF" w:rsidRPr="00B347EF">
        <w:t xml:space="preserve">) </w:t>
      </w:r>
      <w:r w:rsidRPr="00B347EF">
        <w:t>пенсию</w:t>
      </w:r>
      <w:r w:rsidR="00B347EF" w:rsidRPr="00B347EF">
        <w:t xml:space="preserve">. </w:t>
      </w:r>
      <w:r w:rsidRPr="00B347EF">
        <w:t>Размер</w:t>
      </w:r>
      <w:r w:rsidR="00B347EF" w:rsidRPr="00B347EF">
        <w:t xml:space="preserve"> </w:t>
      </w:r>
      <w:r w:rsidRPr="00B347EF">
        <w:t>трудовой</w:t>
      </w:r>
      <w:r w:rsidR="00B347EF" w:rsidRPr="00B347EF">
        <w:t xml:space="preserve"> </w:t>
      </w:r>
      <w:r w:rsidRPr="00B347EF">
        <w:t>пенсии</w:t>
      </w:r>
      <w:r w:rsidR="00B347EF" w:rsidRPr="00B347EF">
        <w:t xml:space="preserve"> </w:t>
      </w:r>
      <w:r w:rsidRPr="00B347EF">
        <w:t>должен</w:t>
      </w:r>
      <w:r w:rsidR="00B347EF" w:rsidRPr="00B347EF">
        <w:t xml:space="preserve"> </w:t>
      </w:r>
      <w:r w:rsidRPr="00B347EF">
        <w:t>напрямую</w:t>
      </w:r>
      <w:r w:rsidR="00B347EF" w:rsidRPr="00B347EF">
        <w:t xml:space="preserve"> </w:t>
      </w:r>
      <w:r w:rsidRPr="00B347EF">
        <w:t>зависеть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страхового</w:t>
      </w:r>
      <w:r w:rsidR="00B347EF" w:rsidRPr="00B347EF">
        <w:t xml:space="preserve"> </w:t>
      </w:r>
      <w:r w:rsidRPr="00B347EF">
        <w:t>стажа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объема</w:t>
      </w:r>
      <w:r w:rsidR="00B347EF" w:rsidRPr="00B347EF">
        <w:t xml:space="preserve"> </w:t>
      </w:r>
      <w:r w:rsidRPr="00B347EF">
        <w:t>уплаченных</w:t>
      </w:r>
      <w:r w:rsidR="00B347EF" w:rsidRPr="00B347EF">
        <w:t xml:space="preserve"> </w:t>
      </w:r>
      <w:r w:rsidRPr="00B347EF">
        <w:t>пенсионной</w:t>
      </w:r>
      <w:r w:rsidR="00B347EF" w:rsidRPr="00B347EF">
        <w:t xml:space="preserve"> </w:t>
      </w:r>
      <w:r w:rsidRPr="00B347EF">
        <w:t>сист</w:t>
      </w:r>
      <w:r w:rsidR="00F41949" w:rsidRPr="00B347EF">
        <w:t>еме</w:t>
      </w:r>
      <w:r w:rsidR="00B347EF" w:rsidRPr="00B347EF">
        <w:t xml:space="preserve"> </w:t>
      </w:r>
      <w:r w:rsidR="00F41949" w:rsidRPr="00B347EF">
        <w:t>страховых</w:t>
      </w:r>
      <w:r w:rsidR="00B347EF" w:rsidRPr="00B347EF">
        <w:t xml:space="preserve"> </w:t>
      </w:r>
      <w:r w:rsidR="00F41949" w:rsidRPr="00B347EF">
        <w:t>взносов</w:t>
      </w:r>
      <w:r w:rsidR="00B347EF" w:rsidRPr="00B347EF">
        <w:t xml:space="preserve">. </w:t>
      </w:r>
      <w:r w:rsidR="00F41949" w:rsidRPr="00B347EF">
        <w:t>При</w:t>
      </w:r>
      <w:r w:rsidR="00B347EF" w:rsidRPr="00B347EF">
        <w:t xml:space="preserve"> </w:t>
      </w:r>
      <w:r w:rsidR="00F41949" w:rsidRPr="00B347EF">
        <w:t>этом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наш</w:t>
      </w:r>
      <w:r w:rsidR="00B347EF" w:rsidRPr="00B347EF">
        <w:t xml:space="preserve"> </w:t>
      </w:r>
      <w:r w:rsidRPr="00B347EF">
        <w:t>взгляд,</w:t>
      </w:r>
      <w:r w:rsidR="00B347EF" w:rsidRPr="00B347EF">
        <w:t xml:space="preserve"> </w:t>
      </w:r>
      <w:r w:rsidRPr="00B347EF">
        <w:t>не</w:t>
      </w:r>
      <w:r w:rsidR="00B347EF" w:rsidRPr="00B347EF">
        <w:t xml:space="preserve"> </w:t>
      </w:r>
      <w:r w:rsidRPr="00B347EF">
        <w:t>должно</w:t>
      </w:r>
      <w:r w:rsidR="00B347EF" w:rsidRPr="00B347EF">
        <w:t xml:space="preserve"> </w:t>
      </w:r>
      <w:r w:rsidRPr="00B347EF">
        <w:t>применяться</w:t>
      </w:r>
      <w:r w:rsidR="00B347EF" w:rsidRPr="00B347EF">
        <w:t xml:space="preserve"> </w:t>
      </w:r>
      <w:r w:rsidRPr="00B347EF">
        <w:t>льготное</w:t>
      </w:r>
      <w:r w:rsidR="00B347EF" w:rsidRPr="00B347EF">
        <w:t xml:space="preserve"> </w:t>
      </w:r>
      <w:r w:rsidRPr="00B347EF">
        <w:t>исчисление</w:t>
      </w:r>
      <w:r w:rsidR="00B347EF" w:rsidRPr="00B347EF">
        <w:t xml:space="preserve"> </w:t>
      </w:r>
      <w:r w:rsidRPr="00B347EF">
        <w:t>стажа</w:t>
      </w:r>
      <w:r w:rsidR="00B347EF" w:rsidRPr="00B347EF">
        <w:t xml:space="preserve">. </w:t>
      </w:r>
      <w:r w:rsidRPr="00B347EF">
        <w:t>Льготы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стажу</w:t>
      </w:r>
      <w:r w:rsidR="00B347EF" w:rsidRPr="00B347EF">
        <w:t xml:space="preserve"> </w:t>
      </w:r>
      <w:r w:rsidRPr="00B347EF">
        <w:t>должны</w:t>
      </w:r>
      <w:r w:rsidR="00B347EF" w:rsidRPr="00B347EF">
        <w:t xml:space="preserve"> </w:t>
      </w:r>
      <w:r w:rsidRPr="00B347EF">
        <w:t>быть</w:t>
      </w:r>
      <w:r w:rsidR="00B347EF" w:rsidRPr="00B347EF">
        <w:t xml:space="preserve"> </w:t>
      </w:r>
      <w:r w:rsidRPr="00B347EF">
        <w:t>заменены</w:t>
      </w:r>
      <w:r w:rsidR="00B347EF" w:rsidRPr="00B347EF">
        <w:t xml:space="preserve"> </w:t>
      </w:r>
      <w:r w:rsidRPr="00B347EF">
        <w:t>другими,</w:t>
      </w:r>
      <w:r w:rsidR="00B347EF" w:rsidRPr="00B347EF">
        <w:t xml:space="preserve"> </w:t>
      </w:r>
      <w:r w:rsidRPr="00B347EF">
        <w:t>более</w:t>
      </w:r>
      <w:r w:rsidR="00B347EF" w:rsidRPr="00B347EF">
        <w:t xml:space="preserve"> </w:t>
      </w:r>
      <w:r w:rsidRPr="00B347EF">
        <w:t>действенными</w:t>
      </w:r>
      <w:r w:rsidR="00B347EF" w:rsidRPr="00B347EF">
        <w:t xml:space="preserve"> </w:t>
      </w:r>
      <w:r w:rsidRPr="00B347EF">
        <w:t>мерами</w:t>
      </w:r>
      <w:r w:rsidR="00B347EF">
        <w:t xml:space="preserve"> (</w:t>
      </w:r>
      <w:r w:rsidRPr="00B347EF">
        <w:t>повышенная</w:t>
      </w:r>
      <w:r w:rsidR="00B347EF" w:rsidRPr="00B347EF">
        <w:t xml:space="preserve"> </w:t>
      </w:r>
      <w:r w:rsidRPr="00B347EF">
        <w:t>оплата</w:t>
      </w:r>
      <w:r w:rsidR="00B347EF" w:rsidRPr="00B347EF">
        <w:t xml:space="preserve"> </w:t>
      </w:r>
      <w:r w:rsidRPr="00B347EF">
        <w:t>труда,</w:t>
      </w:r>
      <w:r w:rsidR="00B347EF" w:rsidRPr="00B347EF">
        <w:t xml:space="preserve"> </w:t>
      </w:r>
      <w:r w:rsidRPr="00B347EF">
        <w:t>налоговые</w:t>
      </w:r>
      <w:r w:rsidR="00B347EF" w:rsidRPr="00B347EF">
        <w:t xml:space="preserve"> </w:t>
      </w:r>
      <w:r w:rsidRPr="00B347EF">
        <w:t>льготы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="00B347EF">
        <w:t>т.п.</w:t>
      </w:r>
      <w:r w:rsidR="00B347EF" w:rsidRPr="00B347EF">
        <w:t xml:space="preserve">). </w:t>
      </w:r>
      <w:r w:rsidRPr="00B347EF">
        <w:t>Необходимо</w:t>
      </w:r>
      <w:r w:rsidR="00B347EF" w:rsidRPr="00B347EF">
        <w:t xml:space="preserve"> </w:t>
      </w:r>
      <w:r w:rsidRPr="00B347EF">
        <w:t>пересмотреть</w:t>
      </w:r>
      <w:r w:rsidR="00B347EF" w:rsidRPr="00B347EF">
        <w:t xml:space="preserve"> </w:t>
      </w:r>
      <w:r w:rsidRPr="00B347EF">
        <w:t>подходы</w:t>
      </w:r>
      <w:r w:rsidR="00B347EF" w:rsidRPr="00B347EF">
        <w:t xml:space="preserve"> </w:t>
      </w:r>
      <w:r w:rsidRPr="00B347EF">
        <w:t>к</w:t>
      </w:r>
      <w:r w:rsidR="00B347EF" w:rsidRPr="00B347EF">
        <w:t xml:space="preserve"> </w:t>
      </w:r>
      <w:r w:rsidRPr="00B347EF">
        <w:t>включению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стаж</w:t>
      </w:r>
      <w:r w:rsidR="00B347EF" w:rsidRPr="00B347EF">
        <w:t xml:space="preserve"> </w:t>
      </w:r>
      <w:r w:rsidRPr="00B347EF">
        <w:t>периодов,</w:t>
      </w:r>
      <w:r w:rsidR="00B347EF" w:rsidRPr="00B347EF">
        <w:t xml:space="preserve"> </w:t>
      </w:r>
      <w:r w:rsidRPr="00B347EF">
        <w:t>не</w:t>
      </w:r>
      <w:r w:rsidR="00B347EF" w:rsidRPr="00B347EF">
        <w:t xml:space="preserve"> </w:t>
      </w:r>
      <w:r w:rsidRPr="00B347EF">
        <w:t>связанных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уплатой</w:t>
      </w:r>
      <w:r w:rsidR="00B347EF" w:rsidRPr="00B347EF">
        <w:t xml:space="preserve"> </w:t>
      </w:r>
      <w:r w:rsidRPr="00B347EF">
        <w:t>страховых</w:t>
      </w:r>
      <w:r w:rsidR="00B347EF" w:rsidRPr="00B347EF">
        <w:t xml:space="preserve"> </w:t>
      </w:r>
      <w:r w:rsidRPr="00B347EF">
        <w:t>взносов</w:t>
      </w:r>
      <w:r w:rsidR="00B347EF">
        <w:t xml:space="preserve"> (</w:t>
      </w:r>
      <w:r w:rsidRPr="00B347EF">
        <w:t>учеба,</w:t>
      </w:r>
      <w:r w:rsidR="00B347EF" w:rsidRPr="00B347EF">
        <w:t xml:space="preserve"> </w:t>
      </w:r>
      <w:r w:rsidRPr="00B347EF">
        <w:t>уход</w:t>
      </w:r>
      <w:r w:rsidR="00B347EF" w:rsidRPr="00B347EF">
        <w:t xml:space="preserve"> </w:t>
      </w:r>
      <w:r w:rsidRPr="00B347EF">
        <w:t>за</w:t>
      </w:r>
      <w:r w:rsidR="00B347EF" w:rsidRPr="00B347EF">
        <w:t xml:space="preserve"> </w:t>
      </w:r>
      <w:r w:rsidRPr="00B347EF">
        <w:t>детьми,</w:t>
      </w:r>
      <w:r w:rsidR="00B347EF" w:rsidRPr="00B347EF">
        <w:t xml:space="preserve"> </w:t>
      </w:r>
      <w:r w:rsidRPr="00B347EF">
        <w:t>срочная</w:t>
      </w:r>
      <w:r w:rsidR="00B347EF" w:rsidRPr="00B347EF">
        <w:t xml:space="preserve"> </w:t>
      </w:r>
      <w:r w:rsidRPr="00B347EF">
        <w:t>военная</w:t>
      </w:r>
      <w:r w:rsidR="00B347EF" w:rsidRPr="00B347EF">
        <w:t xml:space="preserve"> </w:t>
      </w:r>
      <w:r w:rsidRPr="00B347EF">
        <w:t>служба,</w:t>
      </w:r>
      <w:r w:rsidR="00B347EF" w:rsidRPr="00B347EF">
        <w:t xml:space="preserve"> </w:t>
      </w:r>
      <w:r w:rsidRPr="00B347EF">
        <w:t>время</w:t>
      </w:r>
      <w:r w:rsidR="00B347EF" w:rsidRPr="00B347EF">
        <w:t xml:space="preserve"> </w:t>
      </w:r>
      <w:r w:rsidRPr="00B347EF">
        <w:t>безработицы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др</w:t>
      </w:r>
      <w:r w:rsidR="00B347EF" w:rsidRPr="00B347EF">
        <w:t xml:space="preserve">.). </w:t>
      </w:r>
      <w:r w:rsidRPr="00B347EF">
        <w:t>Такие</w:t>
      </w:r>
      <w:r w:rsidR="00B347EF" w:rsidRPr="00B347EF">
        <w:t xml:space="preserve"> </w:t>
      </w:r>
      <w:r w:rsidRPr="00B347EF">
        <w:t>периоды</w:t>
      </w:r>
      <w:r w:rsidR="00B347EF" w:rsidRPr="00B347EF">
        <w:t xml:space="preserve"> </w:t>
      </w:r>
      <w:r w:rsidRPr="00B347EF">
        <w:t>могут</w:t>
      </w:r>
      <w:r w:rsidR="00B347EF" w:rsidRPr="00B347EF">
        <w:t xml:space="preserve"> </w:t>
      </w:r>
      <w:r w:rsidRPr="00B347EF">
        <w:t>включаться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стаж</w:t>
      </w:r>
      <w:r w:rsidR="00B347EF" w:rsidRPr="00B347EF">
        <w:t xml:space="preserve"> </w:t>
      </w:r>
      <w:r w:rsidRPr="00B347EF">
        <w:t>для</w:t>
      </w:r>
      <w:r w:rsidR="00B347EF" w:rsidRPr="00B347EF">
        <w:t xml:space="preserve"> </w:t>
      </w:r>
      <w:r w:rsidRPr="00B347EF">
        <w:t>назначения</w:t>
      </w:r>
      <w:r w:rsidR="00B347EF" w:rsidRPr="00B347EF">
        <w:t xml:space="preserve"> </w:t>
      </w:r>
      <w:r w:rsidRPr="00B347EF">
        <w:t>трудовой</w:t>
      </w:r>
      <w:r w:rsidR="00B347EF">
        <w:t xml:space="preserve"> (</w:t>
      </w:r>
      <w:r w:rsidRPr="00B347EF">
        <w:t>страховой</w:t>
      </w:r>
      <w:r w:rsidR="00B347EF" w:rsidRPr="00B347EF">
        <w:t xml:space="preserve">) </w:t>
      </w:r>
      <w:r w:rsidRPr="00B347EF">
        <w:t>пенсии,</w:t>
      </w:r>
      <w:r w:rsidR="00B347EF" w:rsidRPr="00B347EF">
        <w:t xml:space="preserve"> </w:t>
      </w:r>
      <w:r w:rsidRPr="00B347EF">
        <w:t>однако</w:t>
      </w:r>
      <w:r w:rsidR="00B347EF" w:rsidRPr="00B347EF">
        <w:t xml:space="preserve"> </w:t>
      </w:r>
      <w:r w:rsidRPr="00B347EF">
        <w:t>их</w:t>
      </w:r>
      <w:r w:rsidR="00B347EF" w:rsidRPr="00B347EF">
        <w:t xml:space="preserve"> </w:t>
      </w:r>
      <w:r w:rsidRPr="00B347EF">
        <w:t>финансирование,</w:t>
      </w:r>
      <w:r w:rsidR="00B347EF" w:rsidRPr="00B347EF">
        <w:t xml:space="preserve"> </w:t>
      </w:r>
      <w:r w:rsidRPr="00B347EF">
        <w:t>как</w:t>
      </w:r>
      <w:r w:rsidR="00B347EF" w:rsidRPr="00B347EF">
        <w:t xml:space="preserve"> </w:t>
      </w:r>
      <w:r w:rsidRPr="00B347EF">
        <w:t>отмечается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Концепции,</w:t>
      </w:r>
      <w:r w:rsidR="00B347EF" w:rsidRPr="00B347EF">
        <w:t xml:space="preserve"> </w:t>
      </w:r>
      <w:r w:rsidRPr="00B347EF">
        <w:t>должно</w:t>
      </w:r>
      <w:r w:rsidR="00B347EF" w:rsidRPr="00B347EF">
        <w:t xml:space="preserve"> </w:t>
      </w:r>
      <w:r w:rsidRPr="00B347EF">
        <w:t>осуществляться</w:t>
      </w:r>
      <w:r w:rsidR="00B347EF" w:rsidRPr="00B347EF">
        <w:t xml:space="preserve"> </w:t>
      </w:r>
      <w:r w:rsidRPr="00B347EF">
        <w:t>не</w:t>
      </w:r>
      <w:r w:rsidR="00B347EF" w:rsidRPr="00B347EF">
        <w:t xml:space="preserve"> </w:t>
      </w:r>
      <w:r w:rsidRPr="00B347EF">
        <w:t>за</w:t>
      </w:r>
      <w:r w:rsidR="00B347EF" w:rsidRPr="00B347EF">
        <w:t xml:space="preserve"> </w:t>
      </w:r>
      <w:r w:rsidRPr="00B347EF">
        <w:t>счет</w:t>
      </w:r>
      <w:r w:rsidR="00B347EF" w:rsidRPr="00B347EF">
        <w:t xml:space="preserve"> </w:t>
      </w:r>
      <w:r w:rsidRPr="00B347EF">
        <w:t>взносов,</w:t>
      </w:r>
      <w:r w:rsidR="00B347EF" w:rsidRPr="00B347EF">
        <w:t xml:space="preserve"> </w:t>
      </w:r>
      <w:r w:rsidRPr="00B347EF">
        <w:t>уплаченных</w:t>
      </w:r>
      <w:r w:rsidR="00B347EF" w:rsidRPr="00B347EF">
        <w:t xml:space="preserve"> </w:t>
      </w:r>
      <w:r w:rsidRPr="00B347EF">
        <w:t>всеми</w:t>
      </w:r>
      <w:r w:rsidR="00B347EF" w:rsidRPr="00B347EF">
        <w:t xml:space="preserve"> </w:t>
      </w:r>
      <w:r w:rsidRPr="00B347EF">
        <w:t>застрахованными,</w:t>
      </w:r>
      <w:r w:rsidR="00B347EF" w:rsidRPr="00B347EF">
        <w:t xml:space="preserve"> </w:t>
      </w:r>
      <w:r w:rsidRPr="00B347EF">
        <w:t>а</w:t>
      </w:r>
      <w:r w:rsidR="00B347EF" w:rsidRPr="00B347EF">
        <w:t xml:space="preserve"> </w:t>
      </w:r>
      <w:r w:rsidRPr="00B347EF">
        <w:t>за</w:t>
      </w:r>
      <w:r w:rsidR="00B347EF" w:rsidRPr="00B347EF">
        <w:t xml:space="preserve"> </w:t>
      </w:r>
      <w:r w:rsidRPr="00B347EF">
        <w:t>счет</w:t>
      </w:r>
      <w:r w:rsidR="00B347EF" w:rsidRPr="00B347EF">
        <w:t xml:space="preserve"> </w:t>
      </w:r>
      <w:r w:rsidRPr="00B347EF">
        <w:t>других</w:t>
      </w:r>
      <w:r w:rsidR="00B347EF" w:rsidRPr="00B347EF">
        <w:t xml:space="preserve"> </w:t>
      </w:r>
      <w:r w:rsidRPr="00B347EF">
        <w:t>источников</w:t>
      </w:r>
      <w:r w:rsidR="00B347EF">
        <w:t xml:space="preserve"> (</w:t>
      </w:r>
      <w:r w:rsidRPr="00B347EF">
        <w:t>государственного</w:t>
      </w:r>
      <w:r w:rsidR="00B347EF" w:rsidRPr="00B347EF">
        <w:t xml:space="preserve"> </w:t>
      </w:r>
      <w:r w:rsidRPr="00B347EF">
        <w:t>бюджета,</w:t>
      </w:r>
      <w:r w:rsidR="00B347EF" w:rsidRPr="00B347EF">
        <w:t xml:space="preserve"> </w:t>
      </w:r>
      <w:r w:rsidRPr="00B347EF">
        <w:t>соответствующих</w:t>
      </w:r>
      <w:r w:rsidR="00B347EF" w:rsidRPr="00B347EF">
        <w:t xml:space="preserve"> </w:t>
      </w:r>
      <w:r w:rsidRPr="00B347EF">
        <w:t>фондов</w:t>
      </w:r>
      <w:r w:rsidR="00B347EF" w:rsidRPr="00B347EF">
        <w:t xml:space="preserve"> </w:t>
      </w:r>
      <w:r w:rsidRPr="00B347EF">
        <w:t>страхования</w:t>
      </w:r>
      <w:r w:rsidR="00B347EF" w:rsidRPr="00B347EF">
        <w:t xml:space="preserve"> </w:t>
      </w:r>
      <w:r w:rsidRPr="00B347EF">
        <w:t>страховых</w:t>
      </w:r>
      <w:r w:rsidR="00B347EF" w:rsidRPr="00B347EF">
        <w:t xml:space="preserve"> </w:t>
      </w:r>
      <w:r w:rsidRPr="00B347EF">
        <w:t>рисков</w:t>
      </w:r>
      <w:r w:rsidR="00B347EF" w:rsidRPr="00B347EF">
        <w:t>).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Создаваемая</w:t>
      </w:r>
      <w:r w:rsidR="00B347EF" w:rsidRPr="00B347EF">
        <w:t xml:space="preserve"> </w:t>
      </w:r>
      <w:r w:rsidRPr="00B347EF">
        <w:t>система</w:t>
      </w:r>
      <w:r w:rsidR="00B347EF" w:rsidRPr="00B347EF">
        <w:t xml:space="preserve"> </w:t>
      </w:r>
      <w:r w:rsidRPr="00B347EF">
        <w:t>государственного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страхования</w:t>
      </w:r>
      <w:r w:rsidR="00B347EF" w:rsidRPr="00B347EF">
        <w:t xml:space="preserve"> </w:t>
      </w:r>
      <w:r w:rsidRPr="00B347EF">
        <w:t>должна</w:t>
      </w:r>
      <w:r w:rsidR="00B347EF" w:rsidRPr="00B347EF">
        <w:t xml:space="preserve"> </w:t>
      </w:r>
      <w:r w:rsidRPr="00B347EF">
        <w:t>обеспечить</w:t>
      </w:r>
      <w:r w:rsidR="00B347EF" w:rsidRPr="00B347EF">
        <w:t xml:space="preserve"> </w:t>
      </w:r>
      <w:r w:rsidRPr="00B347EF">
        <w:t>получателям</w:t>
      </w:r>
      <w:r w:rsidR="00B347EF" w:rsidRPr="00B347EF">
        <w:t xml:space="preserve"> </w:t>
      </w:r>
      <w:r w:rsidRPr="00B347EF">
        <w:t>пенсий</w:t>
      </w:r>
      <w:r w:rsidR="00B347EF" w:rsidRPr="00B347EF">
        <w:t xml:space="preserve"> </w:t>
      </w:r>
      <w:r w:rsidRPr="00B347EF">
        <w:t>уровень</w:t>
      </w:r>
      <w:r w:rsidR="00B347EF" w:rsidRPr="00B347EF">
        <w:t xml:space="preserve"> </w:t>
      </w:r>
      <w:r w:rsidRPr="00B347EF">
        <w:t>жизни,</w:t>
      </w:r>
      <w:r w:rsidR="00B347EF" w:rsidRPr="00B347EF">
        <w:t xml:space="preserve"> </w:t>
      </w:r>
      <w:r w:rsidRPr="00B347EF">
        <w:t>как</w:t>
      </w:r>
      <w:r w:rsidR="00B347EF" w:rsidRPr="00B347EF">
        <w:t xml:space="preserve"> </w:t>
      </w:r>
      <w:r w:rsidRPr="00B347EF">
        <w:t>можно</w:t>
      </w:r>
      <w:r w:rsidR="00B347EF" w:rsidRPr="00B347EF">
        <w:t xml:space="preserve"> </w:t>
      </w:r>
      <w:r w:rsidRPr="00B347EF">
        <w:t>более</w:t>
      </w:r>
      <w:r w:rsidR="00B347EF" w:rsidRPr="00B347EF">
        <w:t xml:space="preserve"> </w:t>
      </w:r>
      <w:r w:rsidRPr="00B347EF">
        <w:t>близкий</w:t>
      </w:r>
      <w:r w:rsidR="00B347EF" w:rsidRPr="00B347EF">
        <w:t xml:space="preserve"> </w:t>
      </w:r>
      <w:r w:rsidRPr="00B347EF">
        <w:t>к</w:t>
      </w:r>
      <w:r w:rsidR="00B347EF" w:rsidRPr="00B347EF">
        <w:t xml:space="preserve"> </w:t>
      </w:r>
      <w:r w:rsidRPr="00B347EF">
        <w:t>тому,</w:t>
      </w:r>
      <w:r w:rsidR="00B347EF" w:rsidRPr="00B347EF">
        <w:t xml:space="preserve"> </w:t>
      </w:r>
      <w:r w:rsidRPr="00B347EF">
        <w:t>который</w:t>
      </w:r>
      <w:r w:rsidR="00B347EF" w:rsidRPr="00B347EF">
        <w:t xml:space="preserve"> </w:t>
      </w:r>
      <w:r w:rsidRPr="00B347EF">
        <w:t>они</w:t>
      </w:r>
      <w:r w:rsidR="00B347EF" w:rsidRPr="00B347EF">
        <w:t xml:space="preserve"> </w:t>
      </w:r>
      <w:r w:rsidRPr="00B347EF">
        <w:t>имели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период</w:t>
      </w:r>
      <w:r w:rsidR="00B347EF" w:rsidRPr="00B347EF">
        <w:t xml:space="preserve"> </w:t>
      </w:r>
      <w:r w:rsidRPr="00B347EF">
        <w:t>трудовой</w:t>
      </w:r>
      <w:r w:rsidR="00B347EF" w:rsidRPr="00B347EF">
        <w:t xml:space="preserve"> </w:t>
      </w:r>
      <w:r w:rsidRPr="00B347EF">
        <w:t>деятельности,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тем</w:t>
      </w:r>
      <w:r w:rsidR="00B347EF" w:rsidRPr="00B347EF">
        <w:t xml:space="preserve"> </w:t>
      </w:r>
      <w:r w:rsidRPr="00B347EF">
        <w:t>самым</w:t>
      </w:r>
      <w:r w:rsidR="00B347EF" w:rsidRPr="00B347EF">
        <w:t xml:space="preserve"> </w:t>
      </w:r>
      <w:r w:rsidRPr="00B347EF">
        <w:t>предотвратить</w:t>
      </w:r>
      <w:r w:rsidR="00B347EF" w:rsidRPr="00B347EF">
        <w:t xml:space="preserve"> </w:t>
      </w:r>
      <w:r w:rsidRPr="00B347EF">
        <w:t>бедность</w:t>
      </w:r>
      <w:r w:rsidR="00B347EF" w:rsidRPr="00B347EF">
        <w:t xml:space="preserve"> </w:t>
      </w:r>
      <w:r w:rsidRPr="00B347EF">
        <w:t>среди</w:t>
      </w:r>
      <w:r w:rsidR="00B347EF" w:rsidRPr="00B347EF">
        <w:t xml:space="preserve"> </w:t>
      </w:r>
      <w:r w:rsidRPr="00B347EF">
        <w:t>пенсионеров</w:t>
      </w:r>
      <w:r w:rsidR="00B347EF" w:rsidRPr="00B347EF">
        <w:t xml:space="preserve">. </w:t>
      </w:r>
      <w:r w:rsidRPr="00B347EF">
        <w:t>Без</w:t>
      </w:r>
      <w:r w:rsidR="00B347EF" w:rsidRPr="00B347EF">
        <w:t xml:space="preserve"> </w:t>
      </w:r>
      <w:r w:rsidRPr="00B347EF">
        <w:t>достижения</w:t>
      </w:r>
      <w:r w:rsidR="00B347EF" w:rsidRPr="00B347EF">
        <w:t xml:space="preserve"> </w:t>
      </w:r>
      <w:r w:rsidRPr="00B347EF">
        <w:t>этой</w:t>
      </w:r>
      <w:r w:rsidR="00B347EF" w:rsidRPr="00B347EF">
        <w:t xml:space="preserve"> </w:t>
      </w:r>
      <w:r w:rsidRPr="00B347EF">
        <w:t>главной</w:t>
      </w:r>
      <w:r w:rsidR="00B347EF" w:rsidRPr="00B347EF">
        <w:t xml:space="preserve"> </w:t>
      </w:r>
      <w:r w:rsidRPr="00B347EF">
        <w:t>цели</w:t>
      </w:r>
      <w:r w:rsidR="00B347EF" w:rsidRPr="00B347EF">
        <w:t xml:space="preserve"> </w:t>
      </w:r>
      <w:r w:rsidRPr="00B347EF">
        <w:t>проведение</w:t>
      </w:r>
      <w:r w:rsidR="00B347EF" w:rsidRPr="00B347EF">
        <w:t xml:space="preserve"> </w:t>
      </w:r>
      <w:r w:rsidRPr="00B347EF">
        <w:t>реформы</w:t>
      </w:r>
      <w:r w:rsidR="00B347EF" w:rsidRPr="00B347EF">
        <w:t xml:space="preserve"> </w:t>
      </w:r>
      <w:r w:rsidRPr="00B347EF">
        <w:t>не</w:t>
      </w:r>
      <w:r w:rsidR="00B347EF" w:rsidRPr="00B347EF">
        <w:t xml:space="preserve"> </w:t>
      </w:r>
      <w:r w:rsidRPr="00B347EF">
        <w:t>имеет</w:t>
      </w:r>
      <w:r w:rsidR="00B347EF" w:rsidRPr="00B347EF">
        <w:t xml:space="preserve"> </w:t>
      </w:r>
      <w:r w:rsidRPr="00B347EF">
        <w:t>смысла</w:t>
      </w:r>
      <w:r w:rsidR="00B347EF" w:rsidRPr="00B347EF">
        <w:t>.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Одним</w:t>
      </w:r>
      <w:r w:rsidR="00B347EF" w:rsidRPr="00B347EF">
        <w:t xml:space="preserve"> </w:t>
      </w:r>
      <w:r w:rsidRPr="00B347EF">
        <w:t>из</w:t>
      </w:r>
      <w:r w:rsidR="00B347EF" w:rsidRPr="00B347EF">
        <w:t xml:space="preserve"> </w:t>
      </w:r>
      <w:r w:rsidRPr="00B347EF">
        <w:t>путей</w:t>
      </w:r>
      <w:r w:rsidR="00B347EF" w:rsidRPr="00B347EF">
        <w:t xml:space="preserve"> </w:t>
      </w:r>
      <w:r w:rsidRPr="00B347EF">
        <w:t>совершенствования</w:t>
      </w:r>
      <w:r w:rsidR="00B347EF" w:rsidRPr="00B347EF">
        <w:t xml:space="preserve"> </w:t>
      </w:r>
      <w:r w:rsidRPr="00B347EF">
        <w:t>системы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страхования</w:t>
      </w:r>
      <w:r w:rsidR="00B347EF" w:rsidRPr="00B347EF">
        <w:t xml:space="preserve"> </w:t>
      </w:r>
      <w:r w:rsidRPr="00B347EF">
        <w:t>является</w:t>
      </w:r>
      <w:r w:rsidR="00B347EF" w:rsidRPr="00B347EF">
        <w:t xml:space="preserve"> </w:t>
      </w:r>
      <w:r w:rsidRPr="00B347EF">
        <w:t>переход</w:t>
      </w:r>
      <w:r w:rsidR="00B347EF" w:rsidRPr="00B347EF">
        <w:t xml:space="preserve"> </w:t>
      </w:r>
      <w:r w:rsidRPr="00B347EF">
        <w:t>к</w:t>
      </w:r>
      <w:r w:rsidR="00B347EF" w:rsidRPr="00B347EF">
        <w:t xml:space="preserve"> </w:t>
      </w:r>
      <w:r w:rsidRPr="00B347EF">
        <w:t>системе,</w:t>
      </w:r>
      <w:r w:rsidR="00B347EF" w:rsidRPr="00B347EF">
        <w:t xml:space="preserve"> </w:t>
      </w:r>
      <w:r w:rsidRPr="00B347EF">
        <w:t>которая</w:t>
      </w:r>
      <w:r w:rsidR="00B347EF" w:rsidRPr="00B347EF">
        <w:t xml:space="preserve"> </w:t>
      </w:r>
      <w:r w:rsidRPr="00B347EF">
        <w:t>бы</w:t>
      </w:r>
      <w:r w:rsidR="00B347EF" w:rsidRPr="00B347EF">
        <w:t xml:space="preserve"> </w:t>
      </w:r>
      <w:r w:rsidRPr="00B347EF">
        <w:t>включала</w:t>
      </w:r>
      <w:r w:rsidR="00B347EF" w:rsidRPr="00B347EF">
        <w:t xml:space="preserve"> </w:t>
      </w:r>
      <w:r w:rsidRPr="00B347EF">
        <w:t>накопительный</w:t>
      </w:r>
      <w:r w:rsidR="00B347EF" w:rsidRPr="00B347EF">
        <w:t xml:space="preserve"> </w:t>
      </w:r>
      <w:r w:rsidRPr="00B347EF">
        <w:t>частный</w:t>
      </w:r>
      <w:r w:rsidR="00B347EF" w:rsidRPr="00B347EF">
        <w:t xml:space="preserve"> </w:t>
      </w:r>
      <w:r w:rsidRPr="00B347EF">
        <w:t>компонент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установленными</w:t>
      </w:r>
      <w:r w:rsidR="00B347EF" w:rsidRPr="00B347EF">
        <w:t xml:space="preserve"> </w:t>
      </w:r>
      <w:r w:rsidRPr="00B347EF">
        <w:t>взносами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не</w:t>
      </w:r>
      <w:r w:rsidR="00B347EF" w:rsidRPr="00B347EF">
        <w:t xml:space="preserve"> </w:t>
      </w:r>
      <w:r w:rsidRPr="00B347EF">
        <w:t>была</w:t>
      </w:r>
      <w:r w:rsidR="00B347EF" w:rsidRPr="00B347EF">
        <w:t xml:space="preserve"> </w:t>
      </w:r>
      <w:r w:rsidRPr="00B347EF">
        <w:t>бы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100%</w:t>
      </w:r>
      <w:r w:rsidR="00B347EF" w:rsidRPr="00B347EF">
        <w:t xml:space="preserve"> </w:t>
      </w:r>
      <w:r w:rsidRPr="00B347EF">
        <w:t>распределительной</w:t>
      </w:r>
      <w:r w:rsidR="00B347EF" w:rsidRPr="00B347EF">
        <w:t xml:space="preserve"> </w:t>
      </w:r>
      <w:r w:rsidRPr="00B347EF">
        <w:t>государственной</w:t>
      </w:r>
      <w:r w:rsidR="00B347EF" w:rsidRPr="00B347EF">
        <w:t xml:space="preserve"> </w:t>
      </w:r>
      <w:r w:rsidRPr="00B347EF">
        <w:t>системой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установленными</w:t>
      </w:r>
      <w:r w:rsidR="00B347EF" w:rsidRPr="00B347EF">
        <w:t xml:space="preserve"> </w:t>
      </w:r>
      <w:r w:rsidRPr="00B347EF">
        <w:t>выплатами</w:t>
      </w:r>
      <w:r w:rsidR="00B347EF" w:rsidRPr="00B347EF">
        <w:t xml:space="preserve">. </w:t>
      </w:r>
      <w:r w:rsidRPr="00B347EF">
        <w:t>Такая</w:t>
      </w:r>
      <w:r w:rsidR="00B347EF" w:rsidRPr="00B347EF">
        <w:t xml:space="preserve"> </w:t>
      </w:r>
      <w:r w:rsidRPr="00B347EF">
        <w:t>система</w:t>
      </w:r>
      <w:r w:rsidR="00B347EF" w:rsidRPr="00B347EF">
        <w:t xml:space="preserve"> </w:t>
      </w:r>
      <w:r w:rsidRPr="00B347EF">
        <w:t>предполагает</w:t>
      </w:r>
      <w:r w:rsidR="00B347EF" w:rsidRPr="00B347EF">
        <w:t xml:space="preserve"> </w:t>
      </w:r>
      <w:r w:rsidRPr="00B347EF">
        <w:t>создание</w:t>
      </w:r>
      <w:r w:rsidR="00B347EF" w:rsidRPr="00B347EF">
        <w:t xml:space="preserve"> </w:t>
      </w:r>
      <w:r w:rsidRPr="00B347EF">
        <w:t>трех</w:t>
      </w:r>
      <w:r w:rsidR="00B347EF" w:rsidRPr="00B347EF">
        <w:t xml:space="preserve"> </w:t>
      </w:r>
      <w:r w:rsidRPr="00B347EF">
        <w:t>уровней</w:t>
      </w:r>
      <w:r w:rsidR="00B347EF" w:rsidRPr="00B347EF">
        <w:t>: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обязательный</w:t>
      </w:r>
      <w:r w:rsidR="00B347EF" w:rsidRPr="00B347EF">
        <w:t xml:space="preserve"> </w:t>
      </w:r>
      <w:r w:rsidRPr="00B347EF">
        <w:t>государственный</w:t>
      </w:r>
      <w:r w:rsidR="00B347EF" w:rsidRPr="00B347EF">
        <w:t xml:space="preserve"> </w:t>
      </w:r>
      <w:r w:rsidRPr="00B347EF">
        <w:t>уровень,</w:t>
      </w:r>
      <w:r w:rsidR="00B347EF" w:rsidRPr="00B347EF">
        <w:t xml:space="preserve"> </w:t>
      </w:r>
      <w:r w:rsidRPr="00B347EF">
        <w:t>который</w:t>
      </w:r>
      <w:r w:rsidR="00B347EF" w:rsidRPr="00B347EF">
        <w:t xml:space="preserve"> </w:t>
      </w:r>
      <w:r w:rsidRPr="00B347EF">
        <w:t>обеспечивает</w:t>
      </w:r>
      <w:r w:rsidR="00B347EF" w:rsidRPr="00B347EF">
        <w:t xml:space="preserve"> </w:t>
      </w:r>
      <w:r w:rsidRPr="00B347EF">
        <w:t>перераспределение</w:t>
      </w:r>
      <w:r w:rsidR="00B347EF" w:rsidRPr="00B347EF">
        <w:t>;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обязательный</w:t>
      </w:r>
      <w:r w:rsidR="00B347EF" w:rsidRPr="00B347EF">
        <w:t xml:space="preserve"> </w:t>
      </w:r>
      <w:r w:rsidRPr="00B347EF">
        <w:t>частный</w:t>
      </w:r>
      <w:r w:rsidR="00B347EF" w:rsidRPr="00B347EF">
        <w:t xml:space="preserve"> </w:t>
      </w:r>
      <w:r w:rsidRPr="00B347EF">
        <w:t>накопительный</w:t>
      </w:r>
      <w:r w:rsidR="00B347EF" w:rsidRPr="00B347EF">
        <w:t xml:space="preserve"> </w:t>
      </w:r>
      <w:r w:rsidRPr="00B347EF">
        <w:t>уровень,</w:t>
      </w:r>
      <w:r w:rsidR="00B347EF" w:rsidRPr="00B347EF">
        <w:t xml:space="preserve"> </w:t>
      </w:r>
      <w:r w:rsidRPr="00B347EF">
        <w:t>обеспечивающий</w:t>
      </w:r>
      <w:r w:rsidR="00B347EF" w:rsidRPr="00B347EF">
        <w:t xml:space="preserve"> </w:t>
      </w:r>
      <w:r w:rsidRPr="00B347EF">
        <w:t>сбережения</w:t>
      </w:r>
      <w:r w:rsidR="00B347EF" w:rsidRPr="00B347EF">
        <w:t>;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добровольный</w:t>
      </w:r>
      <w:r w:rsidR="00B347EF" w:rsidRPr="00B347EF">
        <w:t xml:space="preserve"> </w:t>
      </w:r>
      <w:r w:rsidRPr="00B347EF">
        <w:t>уровень</w:t>
      </w:r>
      <w:r w:rsidR="00B347EF" w:rsidRPr="00B347EF">
        <w:t xml:space="preserve"> </w:t>
      </w:r>
      <w:r w:rsidRPr="00B347EF">
        <w:t>для</w:t>
      </w:r>
      <w:r w:rsidR="00B347EF" w:rsidRPr="00B347EF">
        <w:t xml:space="preserve"> </w:t>
      </w:r>
      <w:r w:rsidRPr="00B347EF">
        <w:t>тех,</w:t>
      </w:r>
      <w:r w:rsidR="00B347EF" w:rsidRPr="00B347EF">
        <w:t xml:space="preserve"> </w:t>
      </w:r>
      <w:r w:rsidRPr="00B347EF">
        <w:t>кто</w:t>
      </w:r>
      <w:r w:rsidR="00B347EF" w:rsidRPr="00B347EF">
        <w:t xml:space="preserve"> </w:t>
      </w:r>
      <w:r w:rsidRPr="00B347EF">
        <w:t>заинтересован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большей</w:t>
      </w:r>
      <w:r w:rsidR="00B347EF" w:rsidRPr="00B347EF">
        <w:t xml:space="preserve"> </w:t>
      </w:r>
      <w:r w:rsidRPr="00B347EF">
        <w:t>защите,</w:t>
      </w:r>
      <w:r w:rsidR="00B347EF" w:rsidRPr="00B347EF">
        <w:t xml:space="preserve"> </w:t>
      </w:r>
      <w:r w:rsidRPr="00B347EF">
        <w:t>чем</w:t>
      </w:r>
      <w:r w:rsidR="00B347EF" w:rsidRPr="00B347EF">
        <w:t xml:space="preserve"> </w:t>
      </w:r>
      <w:r w:rsidRPr="00B347EF">
        <w:t>могут</w:t>
      </w:r>
      <w:r w:rsidR="00B347EF" w:rsidRPr="00B347EF">
        <w:t xml:space="preserve"> </w:t>
      </w:r>
      <w:r w:rsidRPr="00B347EF">
        <w:t>дать</w:t>
      </w:r>
      <w:r w:rsidR="00B347EF" w:rsidRPr="00B347EF">
        <w:t xml:space="preserve"> </w:t>
      </w:r>
      <w:r w:rsidRPr="00B347EF">
        <w:t>два</w:t>
      </w:r>
      <w:r w:rsidR="00B347EF" w:rsidRPr="00B347EF">
        <w:t xml:space="preserve"> </w:t>
      </w:r>
      <w:r w:rsidRPr="00B347EF">
        <w:t>этих</w:t>
      </w:r>
      <w:r w:rsidR="00B347EF" w:rsidRPr="00B347EF">
        <w:t xml:space="preserve"> </w:t>
      </w:r>
      <w:r w:rsidRPr="00B347EF">
        <w:t>уровня</w:t>
      </w:r>
      <w:r w:rsidR="00B347EF" w:rsidRPr="00B347EF">
        <w:t>.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Первый</w:t>
      </w:r>
      <w:r w:rsidR="00B347EF" w:rsidRPr="00B347EF">
        <w:t xml:space="preserve"> </w:t>
      </w:r>
      <w:r w:rsidRPr="00B347EF">
        <w:t>уровень</w:t>
      </w:r>
      <w:r w:rsidR="00B347EF" w:rsidRPr="00B347EF">
        <w:t xml:space="preserve"> </w:t>
      </w:r>
      <w:r w:rsidRPr="00B347EF">
        <w:t>похож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государственные</w:t>
      </w:r>
      <w:r w:rsidR="00B347EF" w:rsidRPr="00B347EF">
        <w:t xml:space="preserve"> </w:t>
      </w:r>
      <w:r w:rsidRPr="00B347EF">
        <w:t>пенсионные</w:t>
      </w:r>
      <w:r w:rsidR="00B347EF" w:rsidRPr="00B347EF">
        <w:t xml:space="preserve"> </w:t>
      </w:r>
      <w:r w:rsidRPr="00B347EF">
        <w:t>схемы,</w:t>
      </w:r>
      <w:r w:rsidR="00B347EF" w:rsidRPr="00B347EF">
        <w:t xml:space="preserve"> </w:t>
      </w:r>
      <w:r w:rsidRPr="00B347EF">
        <w:t>акцент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нем</w:t>
      </w:r>
      <w:r w:rsidR="00B347EF" w:rsidRPr="00B347EF">
        <w:t xml:space="preserve"> </w:t>
      </w:r>
      <w:r w:rsidRPr="00B347EF">
        <w:t>делается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перераспределение</w:t>
      </w:r>
      <w:r w:rsidR="004837EF" w:rsidRPr="00B347EF">
        <w:t>,</w:t>
      </w:r>
      <w:r w:rsidR="00B347EF" w:rsidRPr="00B347EF">
        <w:t xml:space="preserve"> </w:t>
      </w:r>
      <w:r w:rsidRPr="00B347EF">
        <w:t>прежде</w:t>
      </w:r>
      <w:r w:rsidR="00B347EF" w:rsidRPr="00B347EF">
        <w:t xml:space="preserve"> </w:t>
      </w:r>
      <w:r w:rsidRPr="00B347EF">
        <w:t>всего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пользу</w:t>
      </w:r>
      <w:r w:rsidR="00B347EF" w:rsidRPr="00B347EF">
        <w:t xml:space="preserve"> </w:t>
      </w:r>
      <w:r w:rsidRPr="00B347EF">
        <w:t>тех,</w:t>
      </w:r>
      <w:r w:rsidR="00B347EF" w:rsidRPr="00B347EF">
        <w:t xml:space="preserve"> </w:t>
      </w:r>
      <w:r w:rsidRPr="00B347EF">
        <w:t>у</w:t>
      </w:r>
      <w:r w:rsidR="00B347EF" w:rsidRPr="00B347EF">
        <w:t xml:space="preserve"> </w:t>
      </w:r>
      <w:r w:rsidRPr="00B347EF">
        <w:t>кого</w:t>
      </w:r>
      <w:r w:rsidR="00B347EF" w:rsidRPr="00B347EF">
        <w:t xml:space="preserve"> </w:t>
      </w:r>
      <w:r w:rsidRPr="00B347EF">
        <w:t>доход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течение</w:t>
      </w:r>
      <w:r w:rsidR="00B347EF" w:rsidRPr="00B347EF">
        <w:t xml:space="preserve"> </w:t>
      </w:r>
      <w:r w:rsidRPr="00B347EF">
        <w:t>жизни</w:t>
      </w:r>
      <w:r w:rsidR="00B347EF" w:rsidRPr="00B347EF">
        <w:t xml:space="preserve"> </w:t>
      </w:r>
      <w:r w:rsidRPr="00B347EF">
        <w:t>был</w:t>
      </w:r>
      <w:r w:rsidR="00B347EF" w:rsidRPr="00B347EF">
        <w:t xml:space="preserve"> </w:t>
      </w:r>
      <w:r w:rsidRPr="00B347EF">
        <w:t>низок</w:t>
      </w:r>
      <w:r w:rsidR="00B347EF" w:rsidRPr="00B347EF">
        <w:t xml:space="preserve">. </w:t>
      </w:r>
      <w:r w:rsidRPr="00B347EF">
        <w:t>На</w:t>
      </w:r>
      <w:r w:rsidR="00B347EF" w:rsidRPr="00B347EF">
        <w:t xml:space="preserve"> </w:t>
      </w:r>
      <w:r w:rsidRPr="00B347EF">
        <w:t>втором</w:t>
      </w:r>
      <w:r w:rsidR="00B347EF" w:rsidRPr="00B347EF">
        <w:t xml:space="preserve"> </w:t>
      </w:r>
      <w:r w:rsidRPr="00B347EF">
        <w:t>уровне</w:t>
      </w:r>
      <w:r w:rsidR="00B347EF" w:rsidRPr="00B347EF">
        <w:t xml:space="preserve"> </w:t>
      </w:r>
      <w:r w:rsidRPr="00B347EF">
        <w:t>размер</w:t>
      </w:r>
      <w:r w:rsidR="00B347EF" w:rsidRPr="00B347EF">
        <w:t xml:space="preserve"> </w:t>
      </w:r>
      <w:r w:rsidRPr="00B347EF">
        <w:t>выплат</w:t>
      </w:r>
      <w:r w:rsidR="00B347EF" w:rsidRPr="00B347EF">
        <w:t xml:space="preserve"> </w:t>
      </w:r>
      <w:r w:rsidRPr="00B347EF">
        <w:t>актуарным</w:t>
      </w:r>
      <w:r w:rsidR="00B347EF" w:rsidRPr="00B347EF">
        <w:t xml:space="preserve"> </w:t>
      </w:r>
      <w:r w:rsidRPr="00B347EF">
        <w:t>образом</w:t>
      </w:r>
      <w:r w:rsidR="00B347EF" w:rsidRPr="00B347EF">
        <w:t xml:space="preserve"> </w:t>
      </w:r>
      <w:r w:rsidRPr="00B347EF">
        <w:t>связан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суммой</w:t>
      </w:r>
      <w:r w:rsidR="00B347EF" w:rsidRPr="00B347EF">
        <w:t xml:space="preserve"> </w:t>
      </w:r>
      <w:r w:rsidRPr="00B347EF">
        <w:t>средств,</w:t>
      </w:r>
      <w:r w:rsidR="00B347EF" w:rsidRPr="00B347EF">
        <w:t xml:space="preserve"> </w:t>
      </w:r>
      <w:r w:rsidRPr="00B347EF">
        <w:t>накопленных</w:t>
      </w:r>
      <w:r w:rsidR="00B347EF" w:rsidRPr="00B347EF">
        <w:t xml:space="preserve"> </w:t>
      </w:r>
      <w:r w:rsidRPr="00B347EF">
        <w:t>за</w:t>
      </w:r>
      <w:r w:rsidR="00B347EF" w:rsidRPr="00B347EF">
        <w:t xml:space="preserve"> </w:t>
      </w:r>
      <w:r w:rsidRPr="00B347EF">
        <w:t>счет</w:t>
      </w:r>
      <w:r w:rsidR="00B347EF" w:rsidRPr="00B347EF">
        <w:t xml:space="preserve"> </w:t>
      </w:r>
      <w:r w:rsidRPr="00B347EF">
        <w:t>уплачиваемых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течение</w:t>
      </w:r>
      <w:r w:rsidR="00B347EF" w:rsidRPr="00B347EF">
        <w:t xml:space="preserve"> </w:t>
      </w:r>
      <w:r w:rsidRPr="00B347EF">
        <w:t>трудовой</w:t>
      </w:r>
      <w:r w:rsidR="00B347EF" w:rsidRPr="00B347EF">
        <w:t xml:space="preserve"> </w:t>
      </w:r>
      <w:r w:rsidRPr="00B347EF">
        <w:t>деятельности</w:t>
      </w:r>
      <w:r w:rsidR="00B347EF" w:rsidRPr="00B347EF">
        <w:t xml:space="preserve"> </w:t>
      </w:r>
      <w:r w:rsidRPr="00B347EF">
        <w:t>взносов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доходов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инвестирования</w:t>
      </w:r>
      <w:r w:rsidR="00B347EF" w:rsidRPr="00B347EF">
        <w:t xml:space="preserve"> </w:t>
      </w:r>
      <w:r w:rsidRPr="00B347EF">
        <w:t>накоплений</w:t>
      </w:r>
      <w:r w:rsidR="00B347EF" w:rsidRPr="00B347EF">
        <w:t xml:space="preserve">. </w:t>
      </w:r>
      <w:r w:rsidRPr="00B347EF">
        <w:t>Он</w:t>
      </w:r>
      <w:r w:rsidR="00B347EF" w:rsidRPr="00B347EF">
        <w:t xml:space="preserve"> </w:t>
      </w:r>
      <w:r w:rsidRPr="00B347EF">
        <w:t>является</w:t>
      </w:r>
      <w:r w:rsidR="00B347EF" w:rsidRPr="00B347EF">
        <w:t xml:space="preserve"> </w:t>
      </w:r>
      <w:r w:rsidRPr="00B347EF">
        <w:t>полностью</w:t>
      </w:r>
      <w:r w:rsidR="00B347EF" w:rsidRPr="00B347EF">
        <w:t xml:space="preserve"> </w:t>
      </w:r>
      <w:r w:rsidRPr="00B347EF">
        <w:t>накопительным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находится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частном</w:t>
      </w:r>
      <w:r w:rsidR="00B347EF" w:rsidRPr="00B347EF">
        <w:t xml:space="preserve"> </w:t>
      </w:r>
      <w:r w:rsidRPr="00B347EF">
        <w:t>конкурентном</w:t>
      </w:r>
      <w:r w:rsidR="00B347EF" w:rsidRPr="00B347EF">
        <w:t xml:space="preserve"> </w:t>
      </w:r>
      <w:r w:rsidRPr="00B347EF">
        <w:t>управлении</w:t>
      </w:r>
      <w:r w:rsidR="00B347EF" w:rsidRPr="00B347EF">
        <w:t xml:space="preserve">. </w:t>
      </w:r>
      <w:r w:rsidRPr="00B347EF">
        <w:t>Третий</w:t>
      </w:r>
      <w:r w:rsidR="00B347EF" w:rsidRPr="00B347EF">
        <w:t xml:space="preserve"> </w:t>
      </w:r>
      <w:r w:rsidRPr="00B347EF">
        <w:t>уровень</w:t>
      </w:r>
      <w:r w:rsidR="00B347EF" w:rsidRPr="00B347EF">
        <w:t xml:space="preserve"> - </w:t>
      </w:r>
      <w:r w:rsidRPr="00B347EF">
        <w:t>это</w:t>
      </w:r>
      <w:r w:rsidR="00B347EF" w:rsidRPr="00B347EF">
        <w:t xml:space="preserve"> </w:t>
      </w:r>
      <w:r w:rsidRPr="00B347EF">
        <w:t>добровольные</w:t>
      </w:r>
      <w:r w:rsidR="00B347EF" w:rsidRPr="00B347EF">
        <w:t xml:space="preserve"> </w:t>
      </w:r>
      <w:r w:rsidRPr="00B347EF">
        <w:t>сбережения</w:t>
      </w:r>
      <w:r w:rsidR="00B347EF" w:rsidRPr="00B347EF">
        <w:t xml:space="preserve">. </w:t>
      </w:r>
      <w:r w:rsidRPr="00B347EF">
        <w:t>Он</w:t>
      </w:r>
      <w:r w:rsidR="00B347EF" w:rsidRPr="00B347EF">
        <w:t xml:space="preserve"> </w:t>
      </w:r>
      <w:r w:rsidRPr="00B347EF">
        <w:t>предоставляет</w:t>
      </w:r>
      <w:r w:rsidR="00B347EF" w:rsidRPr="00B347EF">
        <w:t xml:space="preserve"> </w:t>
      </w:r>
      <w:r w:rsidRPr="00B347EF">
        <w:t>дополнительную</w:t>
      </w:r>
      <w:r w:rsidR="00B347EF" w:rsidRPr="00B347EF">
        <w:t xml:space="preserve"> </w:t>
      </w:r>
      <w:r w:rsidRPr="00B347EF">
        <w:t>пенсию</w:t>
      </w:r>
      <w:r w:rsidR="00B347EF" w:rsidRPr="00B347EF">
        <w:t xml:space="preserve"> </w:t>
      </w:r>
      <w:r w:rsidRPr="00B347EF">
        <w:t>тем,</w:t>
      </w:r>
      <w:r w:rsidR="00B347EF" w:rsidRPr="00B347EF">
        <w:t xml:space="preserve"> </w:t>
      </w:r>
      <w:r w:rsidRPr="00B347EF">
        <w:t>кто</w:t>
      </w:r>
      <w:r w:rsidR="00B347EF" w:rsidRPr="00B347EF">
        <w:t xml:space="preserve"> </w:t>
      </w:r>
      <w:r w:rsidRPr="00B347EF">
        <w:t>хочет</w:t>
      </w:r>
      <w:r w:rsidR="00B347EF" w:rsidRPr="00B347EF">
        <w:t xml:space="preserve"> </w:t>
      </w:r>
      <w:r w:rsidRPr="00B347EF">
        <w:t>больше</w:t>
      </w:r>
      <w:r w:rsidR="00B347EF" w:rsidRPr="00B347EF">
        <w:t xml:space="preserve"> </w:t>
      </w:r>
      <w:r w:rsidRPr="00B347EF">
        <w:t>потреблять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старости</w:t>
      </w:r>
      <w:r w:rsidR="00B347EF" w:rsidRPr="00B347EF">
        <w:t>.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Обязательность</w:t>
      </w:r>
      <w:r w:rsidR="00B347EF" w:rsidRPr="00B347EF">
        <w:t xml:space="preserve"> </w:t>
      </w:r>
      <w:r w:rsidRPr="00B347EF">
        <w:t>системы</w:t>
      </w:r>
      <w:r w:rsidR="00B347EF" w:rsidRPr="00B347EF">
        <w:t xml:space="preserve"> </w:t>
      </w:r>
      <w:r w:rsidRPr="00B347EF">
        <w:t>объясняется</w:t>
      </w:r>
      <w:r w:rsidR="00B347EF" w:rsidRPr="00B347EF">
        <w:t xml:space="preserve"> </w:t>
      </w:r>
      <w:r w:rsidRPr="00B347EF">
        <w:t>тем,</w:t>
      </w:r>
      <w:r w:rsidR="00B347EF" w:rsidRPr="00B347EF">
        <w:t xml:space="preserve"> </w:t>
      </w:r>
      <w:r w:rsidRPr="00B347EF">
        <w:t>что</w:t>
      </w:r>
      <w:r w:rsidR="00B347EF" w:rsidRPr="00B347EF">
        <w:t xml:space="preserve"> </w:t>
      </w:r>
      <w:r w:rsidRPr="00B347EF">
        <w:t>люди</w:t>
      </w:r>
      <w:r w:rsidR="00B347EF" w:rsidRPr="00B347EF">
        <w:t xml:space="preserve"> </w:t>
      </w:r>
      <w:r w:rsidRPr="00B347EF">
        <w:t>ведут</w:t>
      </w:r>
      <w:r w:rsidR="00B347EF" w:rsidRPr="00B347EF">
        <w:t xml:space="preserve"> </w:t>
      </w:r>
      <w:r w:rsidRPr="00B347EF">
        <w:t>себя</w:t>
      </w:r>
      <w:r w:rsidR="00B347EF" w:rsidRPr="00B347EF">
        <w:t xml:space="preserve"> </w:t>
      </w:r>
      <w:r w:rsidRPr="00B347EF">
        <w:t>недальновидно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не</w:t>
      </w:r>
      <w:r w:rsidR="00B347EF" w:rsidRPr="00B347EF">
        <w:t xml:space="preserve"> </w:t>
      </w:r>
      <w:r w:rsidRPr="00B347EF">
        <w:t>обеспечивают</w:t>
      </w:r>
      <w:r w:rsidR="00B347EF" w:rsidRPr="00B347EF">
        <w:t xml:space="preserve"> </w:t>
      </w:r>
      <w:r w:rsidRPr="00B347EF">
        <w:t>свою</w:t>
      </w:r>
      <w:r w:rsidR="00B347EF" w:rsidRPr="00B347EF">
        <w:t xml:space="preserve"> </w:t>
      </w:r>
      <w:r w:rsidRPr="00B347EF">
        <w:t>старость</w:t>
      </w:r>
      <w:r w:rsidR="00B347EF" w:rsidRPr="00B347EF">
        <w:t xml:space="preserve"> </w:t>
      </w:r>
      <w:r w:rsidRPr="00B347EF">
        <w:t>сбережениями</w:t>
      </w:r>
      <w:r w:rsidR="00B347EF" w:rsidRPr="00B347EF">
        <w:t xml:space="preserve">. </w:t>
      </w:r>
      <w:r w:rsidRPr="00B347EF">
        <w:t>В</w:t>
      </w:r>
      <w:r w:rsidR="00B347EF" w:rsidRPr="00B347EF">
        <w:t xml:space="preserve"> </w:t>
      </w:r>
      <w:r w:rsidRPr="00B347EF">
        <w:t>итоге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преклонном</w:t>
      </w:r>
      <w:r w:rsidR="00B347EF" w:rsidRPr="00B347EF">
        <w:t xml:space="preserve"> </w:t>
      </w:r>
      <w:r w:rsidRPr="00B347EF">
        <w:t>возрасте</w:t>
      </w:r>
      <w:r w:rsidR="00B347EF" w:rsidRPr="00B347EF">
        <w:t xml:space="preserve"> </w:t>
      </w:r>
      <w:r w:rsidRPr="00B347EF">
        <w:t>они</w:t>
      </w:r>
      <w:r w:rsidR="00B347EF" w:rsidRPr="00B347EF">
        <w:t xml:space="preserve"> </w:t>
      </w:r>
      <w:r w:rsidRPr="00B347EF">
        <w:t>могут</w:t>
      </w:r>
      <w:r w:rsidR="00B347EF" w:rsidRPr="00B347EF">
        <w:t xml:space="preserve"> </w:t>
      </w:r>
      <w:r w:rsidRPr="00B347EF">
        <w:t>стать</w:t>
      </w:r>
      <w:r w:rsidR="00B347EF" w:rsidRPr="00B347EF">
        <w:t xml:space="preserve"> </w:t>
      </w:r>
      <w:r w:rsidRPr="00B347EF">
        <w:t>обузой</w:t>
      </w:r>
      <w:r w:rsidR="00B347EF" w:rsidRPr="00B347EF">
        <w:t xml:space="preserve"> </w:t>
      </w:r>
      <w:r w:rsidRPr="00B347EF">
        <w:t>для</w:t>
      </w:r>
      <w:r w:rsidR="00B347EF" w:rsidRPr="00B347EF">
        <w:t xml:space="preserve"> </w:t>
      </w:r>
      <w:r w:rsidRPr="00B347EF">
        <w:t>общества</w:t>
      </w:r>
      <w:r w:rsidR="00B347EF" w:rsidRPr="00B347EF">
        <w:t xml:space="preserve">. </w:t>
      </w:r>
      <w:r w:rsidRPr="00B347EF">
        <w:t>Установленный</w:t>
      </w:r>
      <w:r w:rsidR="00B347EF" w:rsidRPr="00B347EF">
        <w:t xml:space="preserve"> </w:t>
      </w:r>
      <w:r w:rsidRPr="00B347EF">
        <w:t>размер</w:t>
      </w:r>
      <w:r w:rsidR="00B347EF" w:rsidRPr="00B347EF">
        <w:t xml:space="preserve"> </w:t>
      </w:r>
      <w:r w:rsidRPr="00B347EF">
        <w:t>взносов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тесной</w:t>
      </w:r>
      <w:r w:rsidR="00B347EF" w:rsidRPr="00B347EF">
        <w:t xml:space="preserve"> </w:t>
      </w:r>
      <w:r w:rsidRPr="00B347EF">
        <w:t>увязке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ними</w:t>
      </w:r>
      <w:r w:rsidR="00B347EF" w:rsidRPr="00B347EF">
        <w:t xml:space="preserve"> </w:t>
      </w:r>
      <w:r w:rsidRPr="00B347EF">
        <w:t>размеров</w:t>
      </w:r>
      <w:r w:rsidR="00B347EF" w:rsidRPr="00B347EF">
        <w:t xml:space="preserve"> </w:t>
      </w:r>
      <w:r w:rsidRPr="00B347EF">
        <w:t>выплат</w:t>
      </w:r>
      <w:r w:rsidR="00B347EF" w:rsidRPr="00B347EF">
        <w:t xml:space="preserve"> </w:t>
      </w:r>
      <w:r w:rsidRPr="00B347EF">
        <w:t>уменьшает</w:t>
      </w:r>
      <w:r w:rsidR="00B347EF" w:rsidRPr="00B347EF">
        <w:t xml:space="preserve"> </w:t>
      </w:r>
      <w:r w:rsidRPr="00B347EF">
        <w:t>стремление</w:t>
      </w:r>
      <w:r w:rsidR="00B347EF" w:rsidRPr="00B347EF">
        <w:t xml:space="preserve"> </w:t>
      </w:r>
      <w:r w:rsidRPr="00B347EF">
        <w:t>уклоняться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уплаты</w:t>
      </w:r>
      <w:r w:rsidR="00B347EF" w:rsidRPr="00B347EF">
        <w:t xml:space="preserve"> </w:t>
      </w:r>
      <w:r w:rsidRPr="00B347EF">
        <w:t>страховых</w:t>
      </w:r>
      <w:r w:rsidR="00B347EF" w:rsidRPr="00B347EF">
        <w:t xml:space="preserve"> </w:t>
      </w:r>
      <w:r w:rsidRPr="00B347EF">
        <w:t>взносов</w:t>
      </w:r>
      <w:r w:rsidR="00B347EF" w:rsidRPr="00B347EF">
        <w:t xml:space="preserve">. </w:t>
      </w:r>
      <w:r w:rsidRPr="00B347EF">
        <w:t>Одновременно</w:t>
      </w:r>
      <w:r w:rsidR="00B347EF" w:rsidRPr="00B347EF">
        <w:t xml:space="preserve"> </w:t>
      </w:r>
      <w:r w:rsidRPr="00B347EF">
        <w:t>уменьшается</w:t>
      </w:r>
      <w:r w:rsidR="00B347EF" w:rsidRPr="00B347EF">
        <w:t xml:space="preserve"> </w:t>
      </w:r>
      <w:r w:rsidRPr="00B347EF">
        <w:t>заинтересованность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досрочном</w:t>
      </w:r>
      <w:r w:rsidR="00B347EF" w:rsidRPr="00B347EF">
        <w:t xml:space="preserve"> </w:t>
      </w:r>
      <w:r w:rsidRPr="00B347EF">
        <w:t>выходе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пенсию</w:t>
      </w:r>
      <w:r w:rsidR="00B347EF" w:rsidRPr="00B347EF">
        <w:t xml:space="preserve">. </w:t>
      </w:r>
      <w:r w:rsidRPr="00B347EF">
        <w:t>Принцип</w:t>
      </w:r>
      <w:r w:rsidR="00B347EF" w:rsidRPr="00B347EF">
        <w:t xml:space="preserve"> </w:t>
      </w:r>
      <w:r w:rsidRPr="00B347EF">
        <w:t>накопления</w:t>
      </w:r>
      <w:r w:rsidR="00B347EF" w:rsidRPr="00B347EF">
        <w:t xml:space="preserve"> </w:t>
      </w:r>
      <w:r w:rsidRPr="00B347EF">
        <w:t>снижает</w:t>
      </w:r>
      <w:r w:rsidR="00B347EF" w:rsidRPr="00B347EF">
        <w:t xml:space="preserve"> </w:t>
      </w:r>
      <w:r w:rsidRPr="00B347EF">
        <w:t>нежелательные</w:t>
      </w:r>
      <w:r w:rsidR="00B347EF" w:rsidRPr="00B347EF">
        <w:t xml:space="preserve"> </w:t>
      </w:r>
      <w:r w:rsidRPr="00B347EF">
        <w:t>трансферты</w:t>
      </w:r>
      <w:r w:rsidR="00B347EF" w:rsidRPr="00B347EF">
        <w:t xml:space="preserve"> </w:t>
      </w:r>
      <w:r w:rsidRPr="00B347EF">
        <w:t>между</w:t>
      </w:r>
      <w:r w:rsidR="00B347EF" w:rsidRPr="00B347EF">
        <w:t xml:space="preserve"> </w:t>
      </w:r>
      <w:r w:rsidRPr="00B347EF">
        <w:t>поколениями,</w:t>
      </w:r>
      <w:r w:rsidR="00B347EF" w:rsidRPr="00B347EF">
        <w:t xml:space="preserve"> </w:t>
      </w:r>
      <w:r w:rsidRPr="00B347EF">
        <w:t>способствует,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мнению</w:t>
      </w:r>
      <w:r w:rsidR="00B347EF" w:rsidRPr="00B347EF">
        <w:t xml:space="preserve"> </w:t>
      </w:r>
      <w:r w:rsidRPr="00B347EF">
        <w:t>авторов</w:t>
      </w:r>
      <w:r w:rsidR="00B347EF" w:rsidRPr="00B347EF">
        <w:t xml:space="preserve"> </w:t>
      </w:r>
      <w:r w:rsidRPr="00B347EF">
        <w:t>накопительных</w:t>
      </w:r>
      <w:r w:rsidR="00B347EF" w:rsidRPr="00B347EF">
        <w:t xml:space="preserve"> </w:t>
      </w:r>
      <w:r w:rsidRPr="00B347EF">
        <w:t>схем,</w:t>
      </w:r>
      <w:r w:rsidR="00B347EF" w:rsidRPr="00B347EF">
        <w:t xml:space="preserve"> </w:t>
      </w:r>
      <w:r w:rsidRPr="00B347EF">
        <w:t>формированию</w:t>
      </w:r>
      <w:r w:rsidR="00B347EF" w:rsidRPr="00B347EF">
        <w:t xml:space="preserve"> </w:t>
      </w:r>
      <w:r w:rsidRPr="00B347EF">
        <w:t>долгосрочных</w:t>
      </w:r>
      <w:r w:rsidR="00B347EF" w:rsidRPr="00B347EF">
        <w:t xml:space="preserve"> </w:t>
      </w:r>
      <w:r w:rsidRPr="00B347EF">
        <w:t>национальных</w:t>
      </w:r>
      <w:r w:rsidR="00B347EF" w:rsidRPr="00B347EF">
        <w:t xml:space="preserve"> </w:t>
      </w:r>
      <w:r w:rsidRPr="00B347EF">
        <w:t>сбережений</w:t>
      </w:r>
      <w:r w:rsidR="00B347EF" w:rsidRPr="00B347EF">
        <w:t xml:space="preserve">. </w:t>
      </w:r>
      <w:r w:rsidRPr="00B347EF">
        <w:t>Частное</w:t>
      </w:r>
      <w:r w:rsidR="00B347EF" w:rsidRPr="00B347EF">
        <w:t xml:space="preserve"> </w:t>
      </w:r>
      <w:r w:rsidRPr="00B347EF">
        <w:t>управление</w:t>
      </w:r>
      <w:r w:rsidR="00B347EF" w:rsidRPr="00B347EF">
        <w:t xml:space="preserve"> </w:t>
      </w:r>
      <w:r w:rsidRPr="00B347EF">
        <w:t>многим</w:t>
      </w:r>
      <w:r w:rsidR="00B347EF" w:rsidRPr="00B347EF">
        <w:t xml:space="preserve"> </w:t>
      </w:r>
      <w:r w:rsidRPr="00B347EF">
        <w:t>пр</w:t>
      </w:r>
      <w:r w:rsidR="00F41949" w:rsidRPr="00B347EF">
        <w:t>едставляется</w:t>
      </w:r>
      <w:r w:rsidR="00B347EF" w:rsidRPr="00B347EF">
        <w:t xml:space="preserve"> </w:t>
      </w:r>
      <w:r w:rsidR="00F41949" w:rsidRPr="00B347EF">
        <w:t>более</w:t>
      </w:r>
      <w:r w:rsidR="00B347EF" w:rsidRPr="00B347EF">
        <w:t xml:space="preserve"> </w:t>
      </w:r>
      <w:r w:rsidR="00F41949" w:rsidRPr="00B347EF">
        <w:t>эффективным</w:t>
      </w:r>
      <w:r w:rsidR="00B347EF" w:rsidRPr="00B347EF">
        <w:t xml:space="preserve"> </w:t>
      </w:r>
      <w:r w:rsidR="00F41949" w:rsidRPr="00B347EF">
        <w:t>по</w:t>
      </w:r>
      <w:r w:rsidR="00B347EF" w:rsidRPr="00B347EF">
        <w:t xml:space="preserve"> </w:t>
      </w:r>
      <w:r w:rsidR="00F41949" w:rsidRPr="00B347EF">
        <w:t>сравнению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государственным</w:t>
      </w:r>
      <w:r w:rsidR="00B347EF" w:rsidRPr="00B347EF">
        <w:t xml:space="preserve">. </w:t>
      </w:r>
      <w:r w:rsidR="00033F64">
        <w:pict>
          <v:shape id="_x0000_i1026" type="#_x0000_t75" style="width:.75pt;height:8.25pt">
            <v:imagedata r:id="rId7" o:title=""/>
          </v:shape>
        </w:pict>
      </w:r>
      <w:r w:rsidRPr="00B347EF">
        <w:t>Работник</w:t>
      </w:r>
      <w:r w:rsidR="00B347EF" w:rsidRPr="00B347EF">
        <w:t xml:space="preserve"> </w:t>
      </w:r>
      <w:r w:rsidRPr="00B347EF">
        <w:t>может</w:t>
      </w:r>
      <w:r w:rsidR="00B347EF" w:rsidRPr="00B347EF">
        <w:t xml:space="preserve"> </w:t>
      </w:r>
      <w:r w:rsidRPr="00B347EF">
        <w:t>выбрать</w:t>
      </w:r>
      <w:r w:rsidR="00B347EF" w:rsidRPr="00B347EF">
        <w:t xml:space="preserve"> </w:t>
      </w:r>
      <w:r w:rsidRPr="00B347EF">
        <w:t>любую</w:t>
      </w:r>
      <w:r w:rsidR="00B347EF" w:rsidRPr="00B347EF">
        <w:t xml:space="preserve"> </w:t>
      </w:r>
      <w:r w:rsidRPr="00B347EF">
        <w:t>из</w:t>
      </w:r>
      <w:r w:rsidR="00B347EF" w:rsidRPr="00B347EF">
        <w:t xml:space="preserve"> </w:t>
      </w:r>
      <w:r w:rsidRPr="00B347EF">
        <w:t>имеющихся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стране</w:t>
      </w:r>
      <w:r w:rsidR="00B347EF" w:rsidRPr="00B347EF">
        <w:t xml:space="preserve"> </w:t>
      </w:r>
      <w:r w:rsidRPr="00B347EF">
        <w:t>компаний,</w:t>
      </w:r>
      <w:r w:rsidR="00B347EF" w:rsidRPr="00B347EF">
        <w:t xml:space="preserve"> </w:t>
      </w:r>
      <w:r w:rsidRPr="00B347EF">
        <w:t>а</w:t>
      </w:r>
      <w:r w:rsidR="00B347EF" w:rsidRPr="00B347EF">
        <w:t xml:space="preserve"> </w:t>
      </w:r>
      <w:r w:rsidRPr="00B347EF">
        <w:t>также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своему</w:t>
      </w:r>
      <w:r w:rsidR="00B347EF" w:rsidRPr="00B347EF">
        <w:t xml:space="preserve"> </w:t>
      </w:r>
      <w:r w:rsidRPr="00B347EF">
        <w:t>усмотрению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желанию</w:t>
      </w:r>
      <w:r w:rsidR="00B347EF" w:rsidRPr="00B347EF">
        <w:t xml:space="preserve"> </w:t>
      </w:r>
      <w:r w:rsidRPr="00B347EF">
        <w:t>переходить</w:t>
      </w:r>
      <w:r w:rsidR="00B347EF" w:rsidRPr="00B347EF">
        <w:t xml:space="preserve"> </w:t>
      </w:r>
      <w:r w:rsidRPr="00B347EF">
        <w:t>из</w:t>
      </w:r>
      <w:r w:rsidR="00B347EF" w:rsidRPr="00B347EF">
        <w:t xml:space="preserve"> </w:t>
      </w:r>
      <w:r w:rsidRPr="00B347EF">
        <w:t>одной</w:t>
      </w:r>
      <w:r w:rsidR="00B347EF" w:rsidRPr="00B347EF">
        <w:t xml:space="preserve"> </w:t>
      </w:r>
      <w:r w:rsidRPr="00B347EF">
        <w:t>компании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другую</w:t>
      </w:r>
      <w:r w:rsidR="00B347EF" w:rsidRPr="00B347EF">
        <w:t xml:space="preserve">. </w:t>
      </w:r>
      <w:r w:rsidR="00033F64">
        <w:pict>
          <v:shape id="_x0000_i1027" type="#_x0000_t75" style="width:.75pt;height:8.25pt">
            <v:imagedata r:id="rId7" o:title=""/>
          </v:shape>
        </w:pict>
      </w:r>
      <w:r w:rsidRPr="00B347EF">
        <w:t>Роль</w:t>
      </w:r>
      <w:r w:rsidR="00B347EF" w:rsidRPr="00B347EF">
        <w:t xml:space="preserve"> </w:t>
      </w:r>
      <w:r w:rsidRPr="00B347EF">
        <w:t>правительства</w:t>
      </w:r>
      <w:r w:rsidR="00B347EF" w:rsidRPr="00B347EF">
        <w:t xml:space="preserve"> </w:t>
      </w:r>
      <w:r w:rsidRPr="00B347EF">
        <w:t>заключается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том,</w:t>
      </w:r>
      <w:r w:rsidR="00B347EF" w:rsidRPr="00B347EF">
        <w:t xml:space="preserve"> </w:t>
      </w:r>
      <w:r w:rsidRPr="00B347EF">
        <w:t>что</w:t>
      </w:r>
      <w:r w:rsidR="00B347EF" w:rsidRPr="00B347EF">
        <w:t xml:space="preserve"> </w:t>
      </w:r>
      <w:r w:rsidRPr="00B347EF">
        <w:t>оно</w:t>
      </w:r>
      <w:r w:rsidR="00B347EF" w:rsidRPr="00B347EF">
        <w:t xml:space="preserve"> </w:t>
      </w:r>
      <w:r w:rsidRPr="00B347EF">
        <w:t>является</w:t>
      </w:r>
      <w:r w:rsidR="00B347EF" w:rsidRPr="00B347EF">
        <w:t xml:space="preserve"> </w:t>
      </w:r>
      <w:r w:rsidRPr="00B347EF">
        <w:t>регулятором</w:t>
      </w:r>
      <w:r w:rsidR="00B347EF" w:rsidRPr="00B347EF">
        <w:t xml:space="preserve"> </w:t>
      </w:r>
      <w:r w:rsidRPr="00B347EF">
        <w:t>системы,</w:t>
      </w:r>
      <w:r w:rsidR="00B347EF" w:rsidRPr="00B347EF">
        <w:t xml:space="preserve"> </w:t>
      </w:r>
      <w:r w:rsidRPr="00B347EF">
        <w:t>ее</w:t>
      </w:r>
      <w:r w:rsidR="00B347EF" w:rsidRPr="00B347EF">
        <w:t xml:space="preserve"> </w:t>
      </w:r>
      <w:r w:rsidRPr="00B347EF">
        <w:t>финансовым</w:t>
      </w:r>
      <w:r w:rsidR="00B347EF" w:rsidRPr="00B347EF">
        <w:t xml:space="preserve"> </w:t>
      </w:r>
      <w:r w:rsidRPr="00B347EF">
        <w:t>гарантом,</w:t>
      </w:r>
      <w:r w:rsidR="00B347EF" w:rsidRPr="00B347EF">
        <w:t xml:space="preserve"> </w:t>
      </w:r>
      <w:r w:rsidRPr="00B347EF">
        <w:t>а</w:t>
      </w:r>
      <w:r w:rsidR="00B347EF" w:rsidRPr="00B347EF">
        <w:t xml:space="preserve"> </w:t>
      </w:r>
      <w:r w:rsidRPr="00B347EF">
        <w:t>также</w:t>
      </w:r>
      <w:r w:rsidR="00B347EF" w:rsidRPr="00B347EF">
        <w:t xml:space="preserve"> </w:t>
      </w:r>
      <w:r w:rsidRPr="00B347EF">
        <w:t>контролером</w:t>
      </w:r>
      <w:r w:rsidR="00B347EF" w:rsidRPr="00B347EF">
        <w:t xml:space="preserve"> [</w:t>
      </w:r>
      <w:r w:rsidRPr="00B347EF">
        <w:t>8,</w:t>
      </w:r>
      <w:r w:rsidR="00B347EF" w:rsidRPr="00B347EF">
        <w:t xml:space="preserve"> </w:t>
      </w:r>
      <w:r w:rsidRPr="00B347EF">
        <w:t>c</w:t>
      </w:r>
      <w:r w:rsidR="00B347EF">
        <w:t>.6</w:t>
      </w:r>
      <w:r w:rsidR="00B347EF" w:rsidRPr="00B347EF">
        <w:t>].</w:t>
      </w:r>
    </w:p>
    <w:p w:rsidR="00B347EF" w:rsidRPr="00B347EF" w:rsidRDefault="00033F64" w:rsidP="00B347EF">
      <w:pPr>
        <w:tabs>
          <w:tab w:val="left" w:pos="726"/>
        </w:tabs>
      </w:pPr>
      <w:r>
        <w:pict>
          <v:shape id="_x0000_i1028" type="#_x0000_t75" style="width:.75pt;height:8.25pt">
            <v:imagedata r:id="rId7" o:title=""/>
          </v:shape>
        </w:pict>
      </w:r>
      <w:r w:rsidR="00B45564" w:rsidRPr="00B347EF">
        <w:t>В</w:t>
      </w:r>
      <w:r w:rsidR="00B347EF" w:rsidRPr="00B347EF">
        <w:t xml:space="preserve"> </w:t>
      </w:r>
      <w:r w:rsidR="00B45564" w:rsidRPr="00B347EF">
        <w:t>случае</w:t>
      </w:r>
      <w:r w:rsidR="00B347EF" w:rsidRPr="00B347EF">
        <w:t xml:space="preserve"> </w:t>
      </w:r>
      <w:r w:rsidR="00B45564" w:rsidRPr="00B347EF">
        <w:t>выбора</w:t>
      </w:r>
      <w:r w:rsidR="00B347EF" w:rsidRPr="00B347EF">
        <w:t xml:space="preserve"> </w:t>
      </w:r>
      <w:r w:rsidR="00B45564" w:rsidRPr="00B347EF">
        <w:t>Беларусью</w:t>
      </w:r>
      <w:r w:rsidR="00B347EF" w:rsidRPr="00B347EF">
        <w:t xml:space="preserve"> </w:t>
      </w:r>
      <w:r w:rsidR="00B45564" w:rsidRPr="00B347EF">
        <w:t>предлагаемой</w:t>
      </w:r>
      <w:r w:rsidR="00B347EF" w:rsidRPr="00B347EF">
        <w:t xml:space="preserve"> </w:t>
      </w:r>
      <w:r w:rsidR="00B45564" w:rsidRPr="00B347EF">
        <w:t>многоуровневой</w:t>
      </w:r>
      <w:r w:rsidR="00B347EF" w:rsidRPr="00B347EF">
        <w:t xml:space="preserve"> </w:t>
      </w:r>
      <w:r w:rsidR="00B45564" w:rsidRPr="00B347EF">
        <w:t>системы</w:t>
      </w:r>
      <w:r w:rsidR="00B347EF" w:rsidRPr="00B347EF">
        <w:t xml:space="preserve"> </w:t>
      </w:r>
      <w:r w:rsidR="00B45564" w:rsidRPr="00B347EF">
        <w:t>на</w:t>
      </w:r>
      <w:r w:rsidR="00B347EF" w:rsidRPr="00B347EF">
        <w:t xml:space="preserve"> </w:t>
      </w:r>
      <w:r w:rsidR="00B45564" w:rsidRPr="00B347EF">
        <w:t>пути</w:t>
      </w:r>
      <w:r w:rsidR="00B347EF" w:rsidRPr="00B347EF">
        <w:t xml:space="preserve"> </w:t>
      </w:r>
      <w:r w:rsidR="00B45564" w:rsidRPr="00B347EF">
        <w:t>встанет</w:t>
      </w:r>
      <w:r w:rsidR="00B347EF" w:rsidRPr="00B347EF">
        <w:t xml:space="preserve"> </w:t>
      </w:r>
      <w:r w:rsidR="00B45564" w:rsidRPr="00B347EF">
        <w:t>ряд</w:t>
      </w:r>
      <w:r w:rsidR="00B347EF" w:rsidRPr="00B347EF">
        <w:t xml:space="preserve"> </w:t>
      </w:r>
      <w:r w:rsidR="00B45564" w:rsidRPr="00B347EF">
        <w:t>сложных</w:t>
      </w:r>
      <w:r w:rsidR="00B347EF" w:rsidRPr="00B347EF">
        <w:t xml:space="preserve"> </w:t>
      </w:r>
      <w:r w:rsidR="00B45564" w:rsidRPr="00B347EF">
        <w:t>проблем</w:t>
      </w:r>
      <w:r w:rsidR="00B347EF" w:rsidRPr="00B347EF">
        <w:t>: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финансирование</w:t>
      </w:r>
      <w:r w:rsidR="00B347EF" w:rsidRPr="00B347EF">
        <w:t xml:space="preserve"> </w:t>
      </w:r>
      <w:r w:rsidRPr="00B347EF">
        <w:t>перехода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распределительной</w:t>
      </w:r>
      <w:r w:rsidR="00B347EF" w:rsidRPr="00B347EF">
        <w:t xml:space="preserve"> </w:t>
      </w:r>
      <w:r w:rsidRPr="00B347EF">
        <w:t>системы</w:t>
      </w:r>
      <w:r w:rsidR="00B347EF" w:rsidRPr="00B347EF">
        <w:t xml:space="preserve"> </w:t>
      </w:r>
      <w:r w:rsidRPr="00B347EF">
        <w:t>к</w:t>
      </w:r>
      <w:r w:rsidR="00B347EF" w:rsidRPr="00B347EF">
        <w:t xml:space="preserve"> </w:t>
      </w:r>
      <w:r w:rsidRPr="00B347EF">
        <w:t>накопительной</w:t>
      </w:r>
      <w:r w:rsidR="00B347EF" w:rsidRPr="00B347EF">
        <w:t>;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обеспечение</w:t>
      </w:r>
      <w:r w:rsidR="00B347EF" w:rsidRPr="00B347EF">
        <w:t xml:space="preserve"> </w:t>
      </w:r>
      <w:r w:rsidRPr="00B347EF">
        <w:t>доходности</w:t>
      </w:r>
      <w:r w:rsidR="00B347EF" w:rsidRPr="00B347EF">
        <w:t xml:space="preserve"> </w:t>
      </w:r>
      <w:r w:rsidRPr="00B347EF">
        <w:t>накапливаемых</w:t>
      </w:r>
      <w:r w:rsidR="00B347EF" w:rsidRPr="00B347EF">
        <w:t xml:space="preserve"> </w:t>
      </w:r>
      <w:r w:rsidRPr="00B347EF">
        <w:t>средств</w:t>
      </w:r>
      <w:r w:rsidR="00B347EF" w:rsidRPr="00B347EF">
        <w:t>;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покрытие</w:t>
      </w:r>
      <w:r w:rsidR="00B347EF" w:rsidRPr="00B347EF">
        <w:t xml:space="preserve"> </w:t>
      </w:r>
      <w:r w:rsidRPr="00B347EF">
        <w:t>административных</w:t>
      </w:r>
      <w:r w:rsidR="00B347EF" w:rsidRPr="00B347EF">
        <w:t xml:space="preserve"> </w:t>
      </w:r>
      <w:r w:rsidRPr="00B347EF">
        <w:t>расходов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управление</w:t>
      </w:r>
      <w:r w:rsidR="00B347EF" w:rsidRPr="00B347EF">
        <w:t xml:space="preserve"> </w:t>
      </w:r>
      <w:r w:rsidRPr="00B347EF">
        <w:t>средствами</w:t>
      </w:r>
      <w:r w:rsidR="00B347EF" w:rsidRPr="00B347EF">
        <w:t>.</w:t>
      </w:r>
    </w:p>
    <w:p w:rsidR="00B347EF" w:rsidRPr="00B347EF" w:rsidRDefault="00033F64" w:rsidP="00B347EF">
      <w:pPr>
        <w:tabs>
          <w:tab w:val="left" w:pos="726"/>
        </w:tabs>
      </w:pPr>
      <w:r>
        <w:pict>
          <v:shape id="_x0000_i1029" type="#_x0000_t75" style="width:.75pt;height:8.25pt">
            <v:imagedata r:id="rId7" o:title=""/>
          </v:shape>
        </w:pict>
      </w:r>
      <w:r w:rsidR="00A028A0" w:rsidRPr="00B347EF">
        <w:t>Размер</w:t>
      </w:r>
      <w:r w:rsidR="00B347EF" w:rsidRPr="00B347EF">
        <w:t xml:space="preserve"> </w:t>
      </w:r>
      <w:r w:rsidR="00A028A0" w:rsidRPr="00B347EF">
        <w:t>финансирования</w:t>
      </w:r>
      <w:r w:rsidR="00B347EF" w:rsidRPr="00B347EF">
        <w:rPr>
          <w:b/>
          <w:bCs/>
        </w:rPr>
        <w:t xml:space="preserve"> </w:t>
      </w:r>
      <w:r w:rsidR="00A028A0" w:rsidRPr="00B347EF">
        <w:t>перехода</w:t>
      </w:r>
      <w:r w:rsidR="00B347EF" w:rsidRPr="00B347EF">
        <w:t xml:space="preserve"> </w:t>
      </w:r>
      <w:r w:rsidR="00A028A0" w:rsidRPr="00B347EF">
        <w:t>будет</w:t>
      </w:r>
      <w:r w:rsidR="00B347EF" w:rsidRPr="00B347EF">
        <w:t xml:space="preserve"> </w:t>
      </w:r>
      <w:r w:rsidR="00A028A0" w:rsidRPr="00B347EF">
        <w:t>зависеть</w:t>
      </w:r>
      <w:r w:rsidR="00B347EF" w:rsidRPr="00B347EF">
        <w:t xml:space="preserve"> </w:t>
      </w:r>
      <w:r w:rsidR="00A028A0" w:rsidRPr="00B347EF">
        <w:t>от</w:t>
      </w:r>
      <w:r w:rsidR="00B347EF" w:rsidRPr="00B347EF">
        <w:t xml:space="preserve"> </w:t>
      </w:r>
      <w:r w:rsidR="00A028A0" w:rsidRPr="00B347EF">
        <w:t>пути</w:t>
      </w:r>
      <w:r w:rsidR="00B347EF" w:rsidRPr="00B347EF">
        <w:t xml:space="preserve"> </w:t>
      </w:r>
      <w:r w:rsidR="00A028A0" w:rsidRPr="00B347EF">
        <w:t>его</w:t>
      </w:r>
      <w:r w:rsidR="00B347EF" w:rsidRPr="00B347EF">
        <w:t xml:space="preserve"> </w:t>
      </w:r>
      <w:r w:rsidR="00A028A0" w:rsidRPr="00B347EF">
        <w:t>реализации</w:t>
      </w:r>
      <w:r w:rsidR="00B347EF" w:rsidRPr="00B347EF">
        <w:t xml:space="preserve">. </w:t>
      </w:r>
      <w:r w:rsidR="00A028A0" w:rsidRPr="00B347EF">
        <w:t>При</w:t>
      </w:r>
      <w:r w:rsidR="00B347EF" w:rsidRPr="00B347EF">
        <w:t xml:space="preserve"> </w:t>
      </w:r>
      <w:r w:rsidR="00A028A0" w:rsidRPr="00B347EF">
        <w:t>радикальном</w:t>
      </w:r>
      <w:r w:rsidR="00B347EF" w:rsidRPr="00B347EF">
        <w:t xml:space="preserve"> </w:t>
      </w:r>
      <w:r w:rsidR="00A028A0" w:rsidRPr="00B347EF">
        <w:t>способе</w:t>
      </w:r>
      <w:r w:rsidR="00B347EF" w:rsidRPr="00B347EF">
        <w:t xml:space="preserve"> </w:t>
      </w:r>
      <w:r w:rsidR="00A028A0" w:rsidRPr="00B347EF">
        <w:t>перехода</w:t>
      </w:r>
      <w:r w:rsidR="00B347EF" w:rsidRPr="00B347EF">
        <w:t xml:space="preserve"> </w:t>
      </w:r>
      <w:r w:rsidR="00A028A0" w:rsidRPr="00B347EF">
        <w:t>к</w:t>
      </w:r>
      <w:r w:rsidR="00B347EF" w:rsidRPr="00B347EF">
        <w:t xml:space="preserve"> </w:t>
      </w:r>
      <w:r w:rsidR="00A028A0" w:rsidRPr="00B347EF">
        <w:t>многоуровневой</w:t>
      </w:r>
      <w:r w:rsidR="00B347EF" w:rsidRPr="00B347EF">
        <w:t xml:space="preserve"> </w:t>
      </w:r>
      <w:r w:rsidR="00A028A0" w:rsidRPr="00B347EF">
        <w:t>системе,</w:t>
      </w:r>
      <w:r w:rsidR="00B347EF" w:rsidRPr="00B347EF">
        <w:t xml:space="preserve"> </w:t>
      </w:r>
      <w:r w:rsidR="00A028A0" w:rsidRPr="00B347EF">
        <w:t>все</w:t>
      </w:r>
      <w:r w:rsidR="00B347EF" w:rsidRPr="00B347EF">
        <w:t xml:space="preserve"> </w:t>
      </w:r>
      <w:r w:rsidR="00A028A0" w:rsidRPr="00B347EF">
        <w:t>работающие</w:t>
      </w:r>
      <w:r w:rsidR="00B347EF" w:rsidRPr="00B347EF">
        <w:t xml:space="preserve"> </w:t>
      </w:r>
      <w:r w:rsidR="00A028A0" w:rsidRPr="00B347EF">
        <w:t>начинают</w:t>
      </w:r>
      <w:r w:rsidR="00B347EF" w:rsidRPr="00B347EF">
        <w:t xml:space="preserve"> </w:t>
      </w:r>
      <w:r w:rsidR="00F41949" w:rsidRPr="00B347EF">
        <w:t>вносить</w:t>
      </w:r>
      <w:r w:rsidR="00B347EF" w:rsidRPr="00B347EF">
        <w:t xml:space="preserve"> </w:t>
      </w:r>
      <w:r w:rsidR="00F41949" w:rsidRPr="00B347EF">
        <w:t>средства</w:t>
      </w:r>
      <w:r w:rsidR="00B347EF" w:rsidRPr="00B347EF">
        <w:t xml:space="preserve"> </w:t>
      </w:r>
      <w:r w:rsidR="00F41949" w:rsidRPr="00B347EF">
        <w:t>на</w:t>
      </w:r>
      <w:r w:rsidR="00B347EF" w:rsidRPr="00B347EF">
        <w:t xml:space="preserve"> </w:t>
      </w:r>
      <w:r w:rsidR="00F41949" w:rsidRPr="00B347EF">
        <w:t>накопительны</w:t>
      </w:r>
      <w:r w:rsidR="00A028A0" w:rsidRPr="00B347EF">
        <w:t>е</w:t>
      </w:r>
      <w:r w:rsidR="00B347EF" w:rsidRPr="00B347EF">
        <w:t xml:space="preserve"> </w:t>
      </w:r>
      <w:r w:rsidR="00A028A0" w:rsidRPr="00B347EF">
        <w:t>счета,</w:t>
      </w:r>
      <w:r w:rsidR="00B347EF" w:rsidRPr="00B347EF">
        <w:t xml:space="preserve"> </w:t>
      </w:r>
      <w:r w:rsidR="00A028A0" w:rsidRPr="00B347EF">
        <w:t>а</w:t>
      </w:r>
      <w:r w:rsidR="00B347EF" w:rsidRPr="00B347EF">
        <w:t xml:space="preserve"> </w:t>
      </w:r>
      <w:r w:rsidR="00A028A0" w:rsidRPr="00B347EF">
        <w:t>поступления</w:t>
      </w:r>
      <w:r w:rsidR="00B347EF" w:rsidRPr="00B347EF">
        <w:t xml:space="preserve"> </w:t>
      </w:r>
      <w:r w:rsidR="00A028A0" w:rsidRPr="00B347EF">
        <w:t>в</w:t>
      </w:r>
      <w:r w:rsidR="00B347EF" w:rsidRPr="00B347EF">
        <w:t xml:space="preserve"> </w:t>
      </w:r>
      <w:r w:rsidR="00A028A0" w:rsidRPr="00B347EF">
        <w:t>солидарную</w:t>
      </w:r>
      <w:r w:rsidR="00B347EF" w:rsidRPr="00B347EF">
        <w:t xml:space="preserve"> </w:t>
      </w:r>
      <w:r w:rsidR="00A028A0" w:rsidRPr="00B347EF">
        <w:t>систему</w:t>
      </w:r>
      <w:r w:rsidR="00B347EF" w:rsidRPr="00B347EF">
        <w:t xml:space="preserve"> </w:t>
      </w:r>
      <w:r w:rsidR="00A028A0" w:rsidRPr="00B347EF">
        <w:t>прекращаются</w:t>
      </w:r>
      <w:r w:rsidR="00B347EF" w:rsidRPr="00B347EF">
        <w:t xml:space="preserve">. </w:t>
      </w:r>
      <w:r w:rsidR="00A028A0" w:rsidRPr="00B347EF">
        <w:t>Сразу</w:t>
      </w:r>
      <w:r w:rsidR="00B347EF" w:rsidRPr="00B347EF">
        <w:t xml:space="preserve"> </w:t>
      </w:r>
      <w:r w:rsidR="00A028A0" w:rsidRPr="00B347EF">
        <w:t>встает</w:t>
      </w:r>
      <w:r w:rsidR="00B347EF" w:rsidRPr="00B347EF">
        <w:t xml:space="preserve"> </w:t>
      </w:r>
      <w:r w:rsidR="00A028A0" w:rsidRPr="00B347EF">
        <w:t>вопрос</w:t>
      </w:r>
      <w:r w:rsidR="00F41949" w:rsidRPr="00B347EF">
        <w:t>,</w:t>
      </w:r>
      <w:r w:rsidR="00B347EF" w:rsidRPr="00B347EF">
        <w:t xml:space="preserve"> </w:t>
      </w:r>
      <w:r w:rsidR="00A028A0" w:rsidRPr="00B347EF">
        <w:t>из</w:t>
      </w:r>
      <w:r w:rsidR="00B347EF" w:rsidRPr="00B347EF">
        <w:t xml:space="preserve"> </w:t>
      </w:r>
      <w:r w:rsidR="00A028A0" w:rsidRPr="00B347EF">
        <w:t>каких</w:t>
      </w:r>
      <w:r w:rsidR="00B347EF" w:rsidRPr="00B347EF">
        <w:t xml:space="preserve"> </w:t>
      </w:r>
      <w:r w:rsidR="00A028A0" w:rsidRPr="00B347EF">
        <w:t>источников</w:t>
      </w:r>
      <w:r w:rsidR="00B347EF" w:rsidRPr="00B347EF">
        <w:t xml:space="preserve"> </w:t>
      </w:r>
      <w:r w:rsidR="00A028A0" w:rsidRPr="00B347EF">
        <w:t>платить</w:t>
      </w:r>
      <w:r w:rsidR="00B347EF" w:rsidRPr="00B347EF">
        <w:t xml:space="preserve"> </w:t>
      </w:r>
      <w:r w:rsidR="00A028A0" w:rsidRPr="00B347EF">
        <w:t>пенсии</w:t>
      </w:r>
      <w:r w:rsidR="00B347EF" w:rsidRPr="00B347EF">
        <w:t xml:space="preserve"> </w:t>
      </w:r>
      <w:r w:rsidR="00A028A0" w:rsidRPr="00B347EF">
        <w:t>нынешним</w:t>
      </w:r>
      <w:r w:rsidR="00B347EF" w:rsidRPr="00B347EF">
        <w:t xml:space="preserve"> </w:t>
      </w:r>
      <w:r w:rsidR="00A028A0" w:rsidRPr="00B347EF">
        <w:t>пенсионерам,</w:t>
      </w:r>
      <w:r w:rsidR="00B347EF" w:rsidRPr="00B347EF">
        <w:t xml:space="preserve"> </w:t>
      </w:r>
      <w:r w:rsidR="00A028A0" w:rsidRPr="00B347EF">
        <w:t>численность</w:t>
      </w:r>
      <w:r w:rsidR="00B347EF" w:rsidRPr="00B347EF">
        <w:t xml:space="preserve"> </w:t>
      </w:r>
      <w:r w:rsidR="00A028A0" w:rsidRPr="00B347EF">
        <w:t>которых</w:t>
      </w:r>
      <w:r w:rsidR="00B347EF" w:rsidRPr="00B347EF">
        <w:t xml:space="preserve"> </w:t>
      </w:r>
      <w:r w:rsidR="00A028A0" w:rsidRPr="00B347EF">
        <w:t>достигла</w:t>
      </w:r>
      <w:r w:rsidR="00B347EF" w:rsidRPr="00B347EF">
        <w:t xml:space="preserve"> </w:t>
      </w:r>
      <w:r w:rsidR="00A028A0" w:rsidRPr="00B347EF">
        <w:t>2,5</w:t>
      </w:r>
      <w:r w:rsidR="00B347EF" w:rsidRPr="00B347EF">
        <w:t xml:space="preserve"> </w:t>
      </w:r>
      <w:r w:rsidR="00A028A0" w:rsidRPr="00B347EF">
        <w:t>млн</w:t>
      </w:r>
      <w:r w:rsidR="00B347EF" w:rsidRPr="00B347EF">
        <w:t>.?</w:t>
      </w:r>
    </w:p>
    <w:p w:rsidR="00B347EF" w:rsidRPr="00B347EF" w:rsidRDefault="00A028A0" w:rsidP="00B347EF">
      <w:pPr>
        <w:tabs>
          <w:tab w:val="left" w:pos="726"/>
        </w:tabs>
      </w:pPr>
      <w:r w:rsidRPr="00B347EF">
        <w:t>Более</w:t>
      </w:r>
      <w:r w:rsidR="00B347EF" w:rsidRPr="00B347EF">
        <w:t xml:space="preserve"> </w:t>
      </w:r>
      <w:r w:rsidRPr="00B347EF">
        <w:t>взвешенным</w:t>
      </w:r>
      <w:r w:rsidR="00B347EF" w:rsidRPr="00B347EF">
        <w:t xml:space="preserve"> </w:t>
      </w:r>
      <w:r w:rsidRPr="00B347EF">
        <w:t>подходом</w:t>
      </w:r>
      <w:r w:rsidR="00B347EF" w:rsidRPr="00B347EF">
        <w:t xml:space="preserve"> </w:t>
      </w:r>
      <w:r w:rsidRPr="00B347EF">
        <w:t>при</w:t>
      </w:r>
      <w:r w:rsidR="00B347EF" w:rsidRPr="00B347EF">
        <w:t xml:space="preserve"> </w:t>
      </w:r>
      <w:r w:rsidRPr="00B347EF">
        <w:t>решении</w:t>
      </w:r>
      <w:r w:rsidR="00B347EF" w:rsidRPr="00B347EF">
        <w:t xml:space="preserve"> </w:t>
      </w:r>
      <w:r w:rsidRPr="00B347EF">
        <w:t>данного</w:t>
      </w:r>
      <w:r w:rsidR="00B347EF" w:rsidRPr="00B347EF">
        <w:t xml:space="preserve"> </w:t>
      </w:r>
      <w:r w:rsidRPr="00B347EF">
        <w:t>вопроса,</w:t>
      </w:r>
      <w:r w:rsidR="00B347EF" w:rsidRPr="00B347EF">
        <w:t xml:space="preserve"> </w:t>
      </w:r>
      <w:r w:rsidRPr="00B347EF">
        <w:t>является</w:t>
      </w:r>
      <w:r w:rsidR="00B347EF" w:rsidRPr="00B347EF">
        <w:t xml:space="preserve"> </w:t>
      </w:r>
      <w:r w:rsidRPr="00B347EF">
        <w:t>в</w:t>
      </w:r>
      <w:r w:rsidR="00B45564" w:rsidRPr="00B347EF">
        <w:t>ведение</w:t>
      </w:r>
      <w:r w:rsidR="00B347EF" w:rsidRPr="00B347EF">
        <w:t xml:space="preserve"> </w:t>
      </w:r>
      <w:r w:rsidR="00B45564" w:rsidRPr="00B347EF">
        <w:t>накопительной</w:t>
      </w:r>
      <w:r w:rsidR="00B347EF" w:rsidRPr="00B347EF">
        <w:t xml:space="preserve"> </w:t>
      </w:r>
      <w:r w:rsidR="00B45564" w:rsidRPr="00B347EF">
        <w:t>схемы</w:t>
      </w:r>
      <w:r w:rsidR="00B347EF" w:rsidRPr="00B347EF">
        <w:t xml:space="preserve"> </w:t>
      </w:r>
      <w:r w:rsidR="00B45564" w:rsidRPr="00B347EF">
        <w:t>только</w:t>
      </w:r>
      <w:r w:rsidR="00B347EF" w:rsidRPr="00B347EF">
        <w:t xml:space="preserve"> </w:t>
      </w:r>
      <w:r w:rsidR="00B45564" w:rsidRPr="00B347EF">
        <w:t>для</w:t>
      </w:r>
      <w:r w:rsidR="00B347EF" w:rsidRPr="00B347EF">
        <w:t xml:space="preserve"> </w:t>
      </w:r>
      <w:r w:rsidR="00B45564" w:rsidRPr="00B347EF">
        <w:t>новых</w:t>
      </w:r>
      <w:r w:rsidR="00B347EF" w:rsidRPr="00B347EF">
        <w:t xml:space="preserve"> </w:t>
      </w:r>
      <w:r w:rsidR="00B45564" w:rsidRPr="00B347EF">
        <w:t>работников</w:t>
      </w:r>
      <w:r w:rsidR="00B347EF" w:rsidRPr="00B347EF">
        <w:t xml:space="preserve"> </w:t>
      </w:r>
      <w:r w:rsidR="00B45564" w:rsidRPr="00B347EF">
        <w:t>на</w:t>
      </w:r>
      <w:r w:rsidR="00B347EF" w:rsidRPr="00B347EF">
        <w:t xml:space="preserve"> </w:t>
      </w:r>
      <w:r w:rsidR="00B45564" w:rsidRPr="00B347EF">
        <w:t>рынке</w:t>
      </w:r>
      <w:r w:rsidR="00B347EF" w:rsidRPr="00B347EF">
        <w:t xml:space="preserve"> </w:t>
      </w:r>
      <w:r w:rsidR="00B45564" w:rsidRPr="00B347EF">
        <w:t>труда</w:t>
      </w:r>
      <w:r w:rsidR="00B347EF">
        <w:t xml:space="preserve"> (</w:t>
      </w:r>
      <w:r w:rsidR="00B45564" w:rsidRPr="00B347EF">
        <w:t>как</w:t>
      </w:r>
      <w:r w:rsidR="00B347EF" w:rsidRPr="00B347EF">
        <w:t xml:space="preserve"> </w:t>
      </w:r>
      <w:r w:rsidR="00B45564" w:rsidRPr="00B347EF">
        <w:t>это</w:t>
      </w:r>
      <w:r w:rsidR="00B347EF" w:rsidRPr="00B347EF">
        <w:t xml:space="preserve"> </w:t>
      </w:r>
      <w:r w:rsidR="00B45564" w:rsidRPr="00B347EF">
        <w:t>сделано</w:t>
      </w:r>
      <w:r w:rsidR="00B347EF" w:rsidRPr="00B347EF">
        <w:t xml:space="preserve"> </w:t>
      </w:r>
      <w:r w:rsidR="00B45564" w:rsidRPr="00B347EF">
        <w:t>в</w:t>
      </w:r>
      <w:r w:rsidR="00B347EF" w:rsidRPr="00B347EF">
        <w:t xml:space="preserve"> </w:t>
      </w:r>
      <w:r w:rsidR="00B45564" w:rsidRPr="00B347EF">
        <w:t>Чили</w:t>
      </w:r>
      <w:r w:rsidR="00B347EF" w:rsidRPr="00B347EF">
        <w:t xml:space="preserve">). </w:t>
      </w:r>
      <w:r w:rsidR="00B45564" w:rsidRPr="00B347EF">
        <w:t>В</w:t>
      </w:r>
      <w:r w:rsidR="00B347EF" w:rsidRPr="00B347EF">
        <w:t xml:space="preserve"> </w:t>
      </w:r>
      <w:r w:rsidR="00B45564" w:rsidRPr="00B347EF">
        <w:t>этом</w:t>
      </w:r>
      <w:r w:rsidR="00B347EF" w:rsidRPr="00B347EF">
        <w:t xml:space="preserve"> </w:t>
      </w:r>
      <w:r w:rsidR="00B45564" w:rsidRPr="00B347EF">
        <w:t>случае</w:t>
      </w:r>
      <w:r w:rsidR="00B347EF" w:rsidRPr="00B347EF">
        <w:t xml:space="preserve"> </w:t>
      </w:r>
      <w:r w:rsidR="00B45564" w:rsidRPr="00B347EF">
        <w:t>уже</w:t>
      </w:r>
      <w:r w:rsidR="00B347EF" w:rsidRPr="00B347EF">
        <w:t xml:space="preserve"> </w:t>
      </w:r>
      <w:r w:rsidR="00B45564" w:rsidRPr="00B347EF">
        <w:t>в</w:t>
      </w:r>
      <w:r w:rsidR="00B347EF" w:rsidRPr="00B347EF">
        <w:t xml:space="preserve"> </w:t>
      </w:r>
      <w:r w:rsidR="00B45564" w:rsidRPr="00B347EF">
        <w:t>первый</w:t>
      </w:r>
      <w:r w:rsidR="00B347EF" w:rsidRPr="00B347EF">
        <w:t xml:space="preserve"> </w:t>
      </w:r>
      <w:r w:rsidR="00B45564" w:rsidRPr="00B347EF">
        <w:t>год</w:t>
      </w:r>
      <w:r w:rsidR="00B347EF" w:rsidRPr="00B347EF">
        <w:t xml:space="preserve"> </w:t>
      </w:r>
      <w:r w:rsidR="00B45564" w:rsidRPr="00B347EF">
        <w:t>поступления</w:t>
      </w:r>
      <w:r w:rsidR="00B347EF" w:rsidRPr="00B347EF">
        <w:t xml:space="preserve"> </w:t>
      </w:r>
      <w:r w:rsidR="00B45564" w:rsidRPr="00B347EF">
        <w:t>взносов</w:t>
      </w:r>
      <w:r w:rsidR="00B347EF" w:rsidRPr="00B347EF">
        <w:t xml:space="preserve"> </w:t>
      </w:r>
      <w:r w:rsidR="00B45564" w:rsidRPr="00B347EF">
        <w:t>в</w:t>
      </w:r>
      <w:r w:rsidR="00B347EF" w:rsidRPr="00B347EF">
        <w:t xml:space="preserve"> </w:t>
      </w:r>
      <w:r w:rsidR="00B45564" w:rsidRPr="00B347EF">
        <w:t>нашу</w:t>
      </w:r>
      <w:r w:rsidR="00B347EF" w:rsidRPr="00B347EF">
        <w:t xml:space="preserve"> </w:t>
      </w:r>
      <w:r w:rsidR="00B45564" w:rsidRPr="00B347EF">
        <w:t>солидарную</w:t>
      </w:r>
      <w:r w:rsidR="00B347EF" w:rsidRPr="00B347EF">
        <w:t xml:space="preserve"> </w:t>
      </w:r>
      <w:r w:rsidR="00B45564" w:rsidRPr="00B347EF">
        <w:t>пенсионную</w:t>
      </w:r>
      <w:r w:rsidR="00B347EF" w:rsidRPr="00B347EF">
        <w:t xml:space="preserve"> </w:t>
      </w:r>
      <w:r w:rsidR="00B45564" w:rsidRPr="00B347EF">
        <w:t>систему</w:t>
      </w:r>
      <w:r w:rsidR="00B347EF" w:rsidRPr="00B347EF">
        <w:t xml:space="preserve"> </w:t>
      </w:r>
      <w:r w:rsidR="00B45564" w:rsidRPr="00B347EF">
        <w:t>сократятся</w:t>
      </w:r>
      <w:r w:rsidR="00B347EF" w:rsidRPr="00B347EF">
        <w:t xml:space="preserve"> </w:t>
      </w:r>
      <w:r w:rsidR="00B45564" w:rsidRPr="00B347EF">
        <w:t>на</w:t>
      </w:r>
      <w:r w:rsidR="00B347EF" w:rsidRPr="00B347EF">
        <w:t xml:space="preserve"> </w:t>
      </w:r>
      <w:r w:rsidR="00B45564" w:rsidRPr="00B347EF">
        <w:t>1,8</w:t>
      </w:r>
      <w:r w:rsidR="00B347EF" w:rsidRPr="00B347EF">
        <w:t xml:space="preserve"> - </w:t>
      </w:r>
      <w:r w:rsidR="00B45564" w:rsidRPr="00B347EF">
        <w:t>2%</w:t>
      </w:r>
      <w:r w:rsidR="00B347EF">
        <w:t xml:space="preserve"> (</w:t>
      </w:r>
      <w:r w:rsidR="00B45564" w:rsidRPr="00B347EF">
        <w:t>7</w:t>
      </w:r>
      <w:r w:rsidR="00B347EF" w:rsidRPr="00B347EF">
        <w:t xml:space="preserve"> - </w:t>
      </w:r>
      <w:r w:rsidR="00B45564" w:rsidRPr="00B347EF">
        <w:t>8</w:t>
      </w:r>
      <w:r w:rsidR="00B347EF" w:rsidRPr="00B347EF">
        <w:t xml:space="preserve"> </w:t>
      </w:r>
      <w:r w:rsidR="00B45564" w:rsidRPr="00B347EF">
        <w:t>млрд</w:t>
      </w:r>
      <w:r w:rsidR="00B347EF" w:rsidRPr="00B347EF">
        <w:t xml:space="preserve">. </w:t>
      </w:r>
      <w:r w:rsidR="00B45564" w:rsidRPr="00B347EF">
        <w:t>руб</w:t>
      </w:r>
      <w:r w:rsidR="00B347EF" w:rsidRPr="00B347EF">
        <w:t xml:space="preserve">. </w:t>
      </w:r>
      <w:r w:rsidR="00B45564" w:rsidRPr="00B347EF">
        <w:t>в</w:t>
      </w:r>
      <w:r w:rsidR="00B347EF" w:rsidRPr="00B347EF">
        <w:t xml:space="preserve"> </w:t>
      </w:r>
      <w:r w:rsidR="00B45564" w:rsidRPr="00B347EF">
        <w:t>месяц</w:t>
      </w:r>
      <w:r w:rsidR="00B347EF" w:rsidRPr="00B347EF">
        <w:t xml:space="preserve">). </w:t>
      </w:r>
      <w:r w:rsidR="00B45564" w:rsidRPr="00B347EF">
        <w:t>Источников</w:t>
      </w:r>
      <w:r w:rsidR="00B347EF" w:rsidRPr="00B347EF">
        <w:t xml:space="preserve"> </w:t>
      </w:r>
      <w:r w:rsidR="00B45564" w:rsidRPr="00B347EF">
        <w:t>покрытия</w:t>
      </w:r>
      <w:r w:rsidR="00B347EF" w:rsidRPr="00B347EF">
        <w:t xml:space="preserve"> </w:t>
      </w:r>
      <w:r w:rsidR="00B45564" w:rsidRPr="00B347EF">
        <w:t>такого</w:t>
      </w:r>
      <w:r w:rsidR="00B347EF" w:rsidRPr="00B347EF">
        <w:t xml:space="preserve"> </w:t>
      </w:r>
      <w:r w:rsidR="00B45564" w:rsidRPr="00B347EF">
        <w:t>снижения</w:t>
      </w:r>
      <w:r w:rsidR="00B347EF" w:rsidRPr="00B347EF">
        <w:t xml:space="preserve"> </w:t>
      </w:r>
      <w:r w:rsidR="00B45564" w:rsidRPr="00B347EF">
        <w:t>доходов</w:t>
      </w:r>
      <w:r w:rsidR="00B347EF" w:rsidRPr="00B347EF">
        <w:t xml:space="preserve"> </w:t>
      </w:r>
      <w:r w:rsidR="00B45564" w:rsidRPr="00B347EF">
        <w:t>в</w:t>
      </w:r>
      <w:r w:rsidR="00B347EF" w:rsidRPr="00B347EF">
        <w:t xml:space="preserve"> </w:t>
      </w:r>
      <w:r w:rsidR="00B45564" w:rsidRPr="00B347EF">
        <w:t>Фонде</w:t>
      </w:r>
      <w:r w:rsidR="00B347EF" w:rsidRPr="00B347EF">
        <w:t xml:space="preserve"> </w:t>
      </w:r>
      <w:r w:rsidR="00B45564" w:rsidRPr="00B347EF">
        <w:t>нет</w:t>
      </w:r>
      <w:r w:rsidR="00B347EF" w:rsidRPr="00B347EF">
        <w:t xml:space="preserve"> </w:t>
      </w:r>
      <w:r w:rsidR="00B45564" w:rsidRPr="00B347EF">
        <w:t>даже</w:t>
      </w:r>
      <w:r w:rsidR="00B347EF" w:rsidRPr="00B347EF">
        <w:t xml:space="preserve"> </w:t>
      </w:r>
      <w:r w:rsidR="00B45564" w:rsidRPr="00B347EF">
        <w:t>на</w:t>
      </w:r>
      <w:r w:rsidR="00B347EF" w:rsidRPr="00B347EF">
        <w:t xml:space="preserve"> </w:t>
      </w:r>
      <w:r w:rsidR="00B45564" w:rsidRPr="00B347EF">
        <w:t>первый</w:t>
      </w:r>
      <w:r w:rsidR="00B347EF" w:rsidRPr="00B347EF">
        <w:t xml:space="preserve"> </w:t>
      </w:r>
      <w:r w:rsidR="00B45564" w:rsidRPr="00B347EF">
        <w:t>год</w:t>
      </w:r>
      <w:r w:rsidR="00B347EF" w:rsidRPr="00B347EF">
        <w:t xml:space="preserve"> </w:t>
      </w:r>
      <w:r w:rsidR="00B45564" w:rsidRPr="00B347EF">
        <w:t>перехода,</w:t>
      </w:r>
      <w:r w:rsidR="00B347EF" w:rsidRPr="00B347EF">
        <w:t xml:space="preserve"> </w:t>
      </w:r>
      <w:r w:rsidR="00B45564" w:rsidRPr="00B347EF">
        <w:t>не</w:t>
      </w:r>
      <w:r w:rsidR="00B347EF" w:rsidRPr="00B347EF">
        <w:t xml:space="preserve"> </w:t>
      </w:r>
      <w:r w:rsidR="00B45564" w:rsidRPr="00B347EF">
        <w:t>говоря</w:t>
      </w:r>
      <w:r w:rsidR="00B347EF" w:rsidRPr="00B347EF">
        <w:t xml:space="preserve"> </w:t>
      </w:r>
      <w:r w:rsidR="00B45564" w:rsidRPr="00B347EF">
        <w:t>о</w:t>
      </w:r>
      <w:r w:rsidR="00B347EF" w:rsidRPr="00B347EF">
        <w:t xml:space="preserve"> </w:t>
      </w:r>
      <w:r w:rsidR="00B45564" w:rsidRPr="00B347EF">
        <w:t>последующих</w:t>
      </w:r>
      <w:r w:rsidR="00B347EF" w:rsidRPr="00B347EF">
        <w:t xml:space="preserve"> </w:t>
      </w:r>
      <w:r w:rsidR="00B45564" w:rsidRPr="00B347EF">
        <w:t>периодах</w:t>
      </w:r>
      <w:r w:rsidR="00B347EF" w:rsidRPr="00B347EF">
        <w:t xml:space="preserve">. </w:t>
      </w:r>
      <w:r w:rsidR="00B45564" w:rsidRPr="00B347EF">
        <w:t>Надеяться</w:t>
      </w:r>
      <w:r w:rsidR="00B347EF" w:rsidRPr="00B347EF">
        <w:t xml:space="preserve"> </w:t>
      </w:r>
      <w:r w:rsidR="00B45564" w:rsidRPr="00B347EF">
        <w:t>на</w:t>
      </w:r>
      <w:r w:rsidR="00B347EF" w:rsidRPr="00B347EF">
        <w:t xml:space="preserve"> </w:t>
      </w:r>
      <w:r w:rsidR="00B45564" w:rsidRPr="00B347EF">
        <w:t>поддержку</w:t>
      </w:r>
      <w:r w:rsidR="00B347EF" w:rsidRPr="00B347EF">
        <w:t xml:space="preserve"> </w:t>
      </w:r>
      <w:r w:rsidR="00B45564" w:rsidRPr="00B347EF">
        <w:t>государства</w:t>
      </w:r>
      <w:r w:rsidR="00B347EF" w:rsidRPr="00B347EF">
        <w:t xml:space="preserve"> </w:t>
      </w:r>
      <w:r w:rsidR="00B45564" w:rsidRPr="00B347EF">
        <w:t>в</w:t>
      </w:r>
      <w:r w:rsidR="00B347EF" w:rsidRPr="00B347EF">
        <w:t xml:space="preserve"> </w:t>
      </w:r>
      <w:r w:rsidR="00B45564" w:rsidRPr="00B347EF">
        <w:t>условиях</w:t>
      </w:r>
      <w:r w:rsidR="00B347EF" w:rsidRPr="00B347EF">
        <w:t xml:space="preserve"> </w:t>
      </w:r>
      <w:r w:rsidR="00B45564" w:rsidRPr="00B347EF">
        <w:t>дефицита</w:t>
      </w:r>
      <w:r w:rsidR="00B347EF" w:rsidRPr="00B347EF">
        <w:t xml:space="preserve"> </w:t>
      </w:r>
      <w:r w:rsidR="00B45564" w:rsidRPr="00B347EF">
        <w:t>республиканского</w:t>
      </w:r>
      <w:r w:rsidR="00B347EF" w:rsidRPr="00B347EF">
        <w:t xml:space="preserve"> </w:t>
      </w:r>
      <w:r w:rsidR="00B45564" w:rsidRPr="00B347EF">
        <w:t>бюджета,</w:t>
      </w:r>
      <w:r w:rsidR="00B347EF" w:rsidRPr="00B347EF">
        <w:t xml:space="preserve"> </w:t>
      </w:r>
      <w:r w:rsidR="00B45564" w:rsidRPr="00B347EF">
        <w:t>который</w:t>
      </w:r>
      <w:r w:rsidR="00B347EF" w:rsidRPr="00B347EF">
        <w:t xml:space="preserve"> </w:t>
      </w:r>
      <w:r w:rsidR="00B45564" w:rsidRPr="00B347EF">
        <w:t>он</w:t>
      </w:r>
      <w:r w:rsidR="00B347EF" w:rsidRPr="00B347EF">
        <w:t xml:space="preserve"> </w:t>
      </w:r>
      <w:r w:rsidR="00B45564" w:rsidRPr="00B347EF">
        <w:t>частично</w:t>
      </w:r>
      <w:r w:rsidR="00B347EF" w:rsidRPr="00B347EF">
        <w:t xml:space="preserve"> </w:t>
      </w:r>
      <w:r w:rsidR="00B45564" w:rsidRPr="00B347EF">
        <w:t>даже</w:t>
      </w:r>
      <w:r w:rsidR="00B347EF" w:rsidRPr="00B347EF">
        <w:t xml:space="preserve"> </w:t>
      </w:r>
      <w:r w:rsidR="00B45564" w:rsidRPr="00B347EF">
        <w:t>покрывает</w:t>
      </w:r>
      <w:r w:rsidR="00B347EF" w:rsidRPr="00B347EF">
        <w:t xml:space="preserve"> </w:t>
      </w:r>
      <w:r w:rsidR="00B45564" w:rsidRPr="00B347EF">
        <w:t>за</w:t>
      </w:r>
      <w:r w:rsidR="00B347EF" w:rsidRPr="00B347EF">
        <w:t xml:space="preserve"> </w:t>
      </w:r>
      <w:r w:rsidR="00B45564" w:rsidRPr="00B347EF">
        <w:t>счет</w:t>
      </w:r>
      <w:r w:rsidR="00B347EF" w:rsidRPr="00B347EF">
        <w:t xml:space="preserve"> </w:t>
      </w:r>
      <w:r w:rsidR="00B45564" w:rsidRPr="00B347EF">
        <w:t>средств</w:t>
      </w:r>
      <w:r w:rsidR="00B347EF" w:rsidRPr="00B347EF">
        <w:t xml:space="preserve"> </w:t>
      </w:r>
      <w:r w:rsidR="00B45564" w:rsidRPr="00B347EF">
        <w:t>социального</w:t>
      </w:r>
      <w:r w:rsidR="00B347EF" w:rsidRPr="00B347EF">
        <w:t xml:space="preserve"> </w:t>
      </w:r>
      <w:r w:rsidR="00B45564" w:rsidRPr="00B347EF">
        <w:t>страхования,</w:t>
      </w:r>
      <w:r w:rsidR="00B347EF" w:rsidRPr="00B347EF">
        <w:t xml:space="preserve"> </w:t>
      </w:r>
      <w:r w:rsidR="00B45564" w:rsidRPr="00B347EF">
        <w:t>оснований</w:t>
      </w:r>
      <w:r w:rsidR="00B347EF" w:rsidRPr="00B347EF">
        <w:t xml:space="preserve"> </w:t>
      </w:r>
      <w:r w:rsidR="00B45564" w:rsidRPr="00B347EF">
        <w:t>нет</w:t>
      </w:r>
      <w:r w:rsidR="00B347EF" w:rsidRPr="00B347EF">
        <w:t>.</w:t>
      </w:r>
    </w:p>
    <w:p w:rsidR="00B347EF" w:rsidRPr="00B347EF" w:rsidRDefault="00033F64" w:rsidP="00B347EF">
      <w:pPr>
        <w:tabs>
          <w:tab w:val="left" w:pos="726"/>
        </w:tabs>
      </w:pPr>
      <w:r>
        <w:pict>
          <v:shape id="_x0000_i1030" type="#_x0000_t75" style="width:.75pt;height:8.25pt">
            <v:imagedata r:id="rId7" o:title=""/>
          </v:shape>
        </w:pict>
      </w:r>
      <w:r w:rsidR="00B45564" w:rsidRPr="00B347EF">
        <w:t>Следовательно,</w:t>
      </w:r>
      <w:r w:rsidR="00B347EF" w:rsidRPr="00B347EF">
        <w:t xml:space="preserve"> </w:t>
      </w:r>
      <w:r w:rsidR="00B45564" w:rsidRPr="00B347EF">
        <w:t>введению</w:t>
      </w:r>
      <w:r w:rsidR="00B347EF" w:rsidRPr="00B347EF">
        <w:t xml:space="preserve"> </w:t>
      </w:r>
      <w:r w:rsidR="00B45564" w:rsidRPr="00B347EF">
        <w:t>трехуровневой</w:t>
      </w:r>
      <w:r w:rsidR="00B347EF" w:rsidRPr="00B347EF">
        <w:t xml:space="preserve"> </w:t>
      </w:r>
      <w:r w:rsidR="00B45564" w:rsidRPr="00B347EF">
        <w:t>системы</w:t>
      </w:r>
      <w:r w:rsidR="00B347EF" w:rsidRPr="00B347EF">
        <w:t xml:space="preserve"> </w:t>
      </w:r>
      <w:r w:rsidR="00B45564" w:rsidRPr="00B347EF">
        <w:t>должна</w:t>
      </w:r>
      <w:r w:rsidR="00B347EF" w:rsidRPr="00B347EF">
        <w:t xml:space="preserve"> </w:t>
      </w:r>
      <w:r w:rsidR="00B45564" w:rsidRPr="00B347EF">
        <w:t>предшествовать</w:t>
      </w:r>
      <w:r w:rsidR="00B347EF" w:rsidRPr="00B347EF">
        <w:t xml:space="preserve"> </w:t>
      </w:r>
      <w:r w:rsidR="00B45564" w:rsidRPr="00B347EF">
        <w:t>серьезная</w:t>
      </w:r>
      <w:r w:rsidR="00B347EF" w:rsidRPr="00B347EF">
        <w:t xml:space="preserve"> </w:t>
      </w:r>
      <w:r w:rsidR="00B45564" w:rsidRPr="00B347EF">
        <w:t>работа</w:t>
      </w:r>
      <w:r w:rsidR="00B347EF" w:rsidRPr="00B347EF">
        <w:t xml:space="preserve"> </w:t>
      </w:r>
      <w:r w:rsidR="00B45564" w:rsidRPr="00B347EF">
        <w:t>по</w:t>
      </w:r>
      <w:r w:rsidR="00B347EF" w:rsidRPr="00B347EF">
        <w:t xml:space="preserve"> </w:t>
      </w:r>
      <w:r w:rsidR="00B45564" w:rsidRPr="00B347EF">
        <w:t>укреплению</w:t>
      </w:r>
      <w:r w:rsidR="00B347EF" w:rsidRPr="00B347EF">
        <w:t xml:space="preserve"> </w:t>
      </w:r>
      <w:r w:rsidR="00B45564" w:rsidRPr="00B347EF">
        <w:t>экономики</w:t>
      </w:r>
      <w:r w:rsidR="00B347EF" w:rsidRPr="00B347EF">
        <w:t xml:space="preserve"> </w:t>
      </w:r>
      <w:r w:rsidR="00B45564" w:rsidRPr="00B347EF">
        <w:t>страны</w:t>
      </w:r>
      <w:r w:rsidR="00B347EF" w:rsidRPr="00B347EF">
        <w:t xml:space="preserve">. </w:t>
      </w:r>
      <w:r w:rsidR="00B45564" w:rsidRPr="00B347EF">
        <w:t>Такой</w:t>
      </w:r>
      <w:r w:rsidR="00B347EF" w:rsidRPr="00B347EF">
        <w:t xml:space="preserve"> </w:t>
      </w:r>
      <w:r w:rsidR="00B45564" w:rsidRPr="00B347EF">
        <w:t>переход</w:t>
      </w:r>
      <w:r w:rsidR="00B347EF" w:rsidRPr="00B347EF">
        <w:t xml:space="preserve"> </w:t>
      </w:r>
      <w:r w:rsidR="00B45564" w:rsidRPr="00B347EF">
        <w:t>должен</w:t>
      </w:r>
      <w:r w:rsidR="00B347EF" w:rsidRPr="00B347EF">
        <w:t xml:space="preserve"> </w:t>
      </w:r>
      <w:r w:rsidR="00B45564" w:rsidRPr="00B347EF">
        <w:t>базироваться</w:t>
      </w:r>
      <w:r w:rsidR="00B347EF" w:rsidRPr="00B347EF">
        <w:t xml:space="preserve"> </w:t>
      </w:r>
      <w:r w:rsidR="00B45564" w:rsidRPr="00B347EF">
        <w:t>на</w:t>
      </w:r>
      <w:r w:rsidR="00B347EF" w:rsidRPr="00B347EF">
        <w:t xml:space="preserve"> </w:t>
      </w:r>
      <w:r w:rsidR="00B45564" w:rsidRPr="00B347EF">
        <w:t>твердой</w:t>
      </w:r>
      <w:r w:rsidR="00B347EF" w:rsidRPr="00B347EF">
        <w:t xml:space="preserve"> </w:t>
      </w:r>
      <w:r w:rsidR="00B45564" w:rsidRPr="00B347EF">
        <w:t>экономической</w:t>
      </w:r>
      <w:r w:rsidR="00B347EF" w:rsidRPr="00B347EF">
        <w:t xml:space="preserve"> </w:t>
      </w:r>
      <w:r w:rsidR="00B45564" w:rsidRPr="00B347EF">
        <w:t>основе</w:t>
      </w:r>
      <w:r w:rsidR="00B347EF" w:rsidRPr="00B347EF">
        <w:t xml:space="preserve">. </w:t>
      </w:r>
      <w:r w:rsidR="00B45564" w:rsidRPr="00B347EF">
        <w:t>Это</w:t>
      </w:r>
      <w:r w:rsidR="00B347EF" w:rsidRPr="00B347EF">
        <w:t xml:space="preserve"> </w:t>
      </w:r>
      <w:r w:rsidR="00B45564" w:rsidRPr="00B347EF">
        <w:t>организация</w:t>
      </w:r>
      <w:r w:rsidR="00B347EF" w:rsidRPr="00B347EF">
        <w:t xml:space="preserve"> </w:t>
      </w:r>
      <w:r w:rsidR="00B45564" w:rsidRPr="00B347EF">
        <w:t>первичного</w:t>
      </w:r>
      <w:r w:rsidR="00B347EF" w:rsidRPr="00B347EF">
        <w:t xml:space="preserve"> </w:t>
      </w:r>
      <w:r w:rsidR="00B45564" w:rsidRPr="00B347EF">
        <w:t>рынка</w:t>
      </w:r>
      <w:r w:rsidR="00B347EF" w:rsidRPr="00B347EF">
        <w:t xml:space="preserve"> </w:t>
      </w:r>
      <w:r w:rsidR="00B45564" w:rsidRPr="00B347EF">
        <w:t>для</w:t>
      </w:r>
      <w:r w:rsidR="00B347EF" w:rsidRPr="00B347EF">
        <w:t xml:space="preserve"> </w:t>
      </w:r>
      <w:r w:rsidR="00B45564" w:rsidRPr="00B347EF">
        <w:t>казначейских</w:t>
      </w:r>
      <w:r w:rsidR="00B347EF" w:rsidRPr="00B347EF">
        <w:t xml:space="preserve"> </w:t>
      </w:r>
      <w:r w:rsidR="00B45564" w:rsidRPr="00B347EF">
        <w:t>облигаций,</w:t>
      </w:r>
      <w:r w:rsidR="00B347EF" w:rsidRPr="00B347EF">
        <w:t xml:space="preserve"> </w:t>
      </w:r>
      <w:r w:rsidR="00B45564" w:rsidRPr="00B347EF">
        <w:t>пересмотр</w:t>
      </w:r>
      <w:r w:rsidR="00B347EF" w:rsidRPr="00B347EF">
        <w:t xml:space="preserve"> </w:t>
      </w:r>
      <w:r w:rsidR="00B45564" w:rsidRPr="00B347EF">
        <w:t>законов,</w:t>
      </w:r>
      <w:r w:rsidR="00B347EF" w:rsidRPr="00B347EF">
        <w:t xml:space="preserve"> </w:t>
      </w:r>
      <w:r w:rsidR="00B45564" w:rsidRPr="00B347EF">
        <w:t>регулирующих</w:t>
      </w:r>
      <w:r w:rsidR="00B347EF" w:rsidRPr="00B347EF">
        <w:t xml:space="preserve"> </w:t>
      </w:r>
      <w:r w:rsidR="00B45564" w:rsidRPr="00B347EF">
        <w:t>работу</w:t>
      </w:r>
      <w:r w:rsidR="00B347EF" w:rsidRPr="00B347EF">
        <w:t xml:space="preserve"> </w:t>
      </w:r>
      <w:r w:rsidR="00B45564" w:rsidRPr="00B347EF">
        <w:t>финансового</w:t>
      </w:r>
      <w:r w:rsidR="00B347EF" w:rsidRPr="00B347EF">
        <w:t xml:space="preserve"> </w:t>
      </w:r>
      <w:r w:rsidR="00B45564" w:rsidRPr="00B347EF">
        <w:t>рынка,</w:t>
      </w:r>
      <w:r w:rsidR="00B347EF" w:rsidRPr="00B347EF">
        <w:t xml:space="preserve"> </w:t>
      </w:r>
      <w:r w:rsidR="00B45564" w:rsidRPr="00B347EF">
        <w:t>ввод</w:t>
      </w:r>
      <w:r w:rsidR="00B347EF" w:rsidRPr="00B347EF">
        <w:t xml:space="preserve"> </w:t>
      </w:r>
      <w:r w:rsidR="00B45564" w:rsidRPr="00B347EF">
        <w:t>рынка</w:t>
      </w:r>
      <w:r w:rsidR="00B347EF" w:rsidRPr="00B347EF">
        <w:t xml:space="preserve"> </w:t>
      </w:r>
      <w:r w:rsidR="00B45564" w:rsidRPr="00B347EF">
        <w:t>облигаций</w:t>
      </w:r>
      <w:r w:rsidR="00B347EF" w:rsidRPr="00B347EF">
        <w:t xml:space="preserve"> </w:t>
      </w:r>
      <w:r w:rsidR="00B45564" w:rsidRPr="00B347EF">
        <w:t>с</w:t>
      </w:r>
      <w:r w:rsidR="00B347EF" w:rsidRPr="00B347EF">
        <w:t xml:space="preserve"> </w:t>
      </w:r>
      <w:r w:rsidR="00B45564" w:rsidRPr="00B347EF">
        <w:t>залоговым</w:t>
      </w:r>
      <w:r w:rsidR="00B347EF" w:rsidRPr="00B347EF">
        <w:t xml:space="preserve"> </w:t>
      </w:r>
      <w:r w:rsidR="00B45564" w:rsidRPr="00B347EF">
        <w:t>обеспечением</w:t>
      </w:r>
      <w:r w:rsidR="00B347EF" w:rsidRPr="00B347EF">
        <w:t xml:space="preserve"> </w:t>
      </w:r>
      <w:r w:rsidR="00B45564" w:rsidRPr="00B347EF">
        <w:t>и</w:t>
      </w:r>
      <w:r w:rsidR="00B347EF" w:rsidRPr="00B347EF">
        <w:t xml:space="preserve"> </w:t>
      </w:r>
      <w:r w:rsidR="00B45564" w:rsidRPr="00B347EF">
        <w:t>индексацией</w:t>
      </w:r>
      <w:r w:rsidR="00B347EF" w:rsidRPr="00B347EF">
        <w:t xml:space="preserve"> </w:t>
      </w:r>
      <w:r w:rsidR="00B45564" w:rsidRPr="00B347EF">
        <w:t>в</w:t>
      </w:r>
      <w:r w:rsidR="00B347EF" w:rsidRPr="00B347EF">
        <w:t xml:space="preserve"> </w:t>
      </w:r>
      <w:r w:rsidR="00B45564" w:rsidRPr="00B347EF">
        <w:t>зависимости</w:t>
      </w:r>
      <w:r w:rsidR="00B347EF" w:rsidRPr="00B347EF">
        <w:t xml:space="preserve"> </w:t>
      </w:r>
      <w:r w:rsidR="00B45564" w:rsidRPr="00B347EF">
        <w:t>от</w:t>
      </w:r>
      <w:r w:rsidR="00B347EF" w:rsidRPr="00B347EF">
        <w:t xml:space="preserve"> </w:t>
      </w:r>
      <w:r w:rsidR="00B45564" w:rsidRPr="00B347EF">
        <w:t>роста</w:t>
      </w:r>
      <w:r w:rsidR="00B347EF" w:rsidRPr="00B347EF">
        <w:t xml:space="preserve"> </w:t>
      </w:r>
      <w:r w:rsidR="00B45564" w:rsidRPr="00B347EF">
        <w:t>цен,</w:t>
      </w:r>
      <w:r w:rsidR="00B347EF" w:rsidRPr="00B347EF">
        <w:t xml:space="preserve"> </w:t>
      </w:r>
      <w:r w:rsidR="00B45564" w:rsidRPr="00B347EF">
        <w:t>осуществление</w:t>
      </w:r>
      <w:r w:rsidR="00B347EF" w:rsidRPr="00B347EF">
        <w:t xml:space="preserve"> </w:t>
      </w:r>
      <w:r w:rsidR="00B45564" w:rsidRPr="00B347EF">
        <w:t>либерализации</w:t>
      </w:r>
      <w:r w:rsidR="00B347EF" w:rsidRPr="00B347EF">
        <w:t xml:space="preserve"> </w:t>
      </w:r>
      <w:r w:rsidR="00B45564" w:rsidRPr="00B347EF">
        <w:t>предоставления</w:t>
      </w:r>
      <w:r w:rsidR="00B347EF" w:rsidRPr="00B347EF">
        <w:t xml:space="preserve"> </w:t>
      </w:r>
      <w:r w:rsidR="00B45564" w:rsidRPr="00B347EF">
        <w:t>услуг</w:t>
      </w:r>
      <w:r w:rsidR="00B347EF" w:rsidRPr="00B347EF">
        <w:t xml:space="preserve"> </w:t>
      </w:r>
      <w:r w:rsidR="00B45564" w:rsidRPr="00B347EF">
        <w:t>страхования</w:t>
      </w:r>
      <w:r w:rsidR="00B347EF" w:rsidRPr="00B347EF">
        <w:t xml:space="preserve"> </w:t>
      </w:r>
      <w:r w:rsidR="00B45564" w:rsidRPr="00B347EF">
        <w:t>и</w:t>
      </w:r>
      <w:r w:rsidR="00B347EF" w:rsidRPr="00B347EF">
        <w:t xml:space="preserve"> </w:t>
      </w:r>
      <w:r w:rsidR="00B45564" w:rsidRPr="00B347EF">
        <w:t>перестрахования</w:t>
      </w:r>
      <w:r w:rsidR="00B347EF" w:rsidRPr="00B347EF">
        <w:t xml:space="preserve"> </w:t>
      </w:r>
      <w:r w:rsidR="00B45564" w:rsidRPr="00B347EF">
        <w:t>и</w:t>
      </w:r>
      <w:r w:rsidR="00B347EF" w:rsidRPr="00B347EF">
        <w:t xml:space="preserve"> </w:t>
      </w:r>
      <w:r w:rsidR="00B45564" w:rsidRPr="00B347EF">
        <w:t>многое</w:t>
      </w:r>
      <w:r w:rsidR="00B347EF" w:rsidRPr="00B347EF">
        <w:t xml:space="preserve"> </w:t>
      </w:r>
      <w:r w:rsidR="00B45564" w:rsidRPr="00B347EF">
        <w:t>другое</w:t>
      </w:r>
      <w:r w:rsidR="00B347EF" w:rsidRPr="00B347EF">
        <w:t>.</w:t>
      </w:r>
    </w:p>
    <w:p w:rsidR="00B347EF" w:rsidRPr="00B347EF" w:rsidRDefault="00B45564" w:rsidP="00B347EF">
      <w:pPr>
        <w:tabs>
          <w:tab w:val="left" w:pos="726"/>
        </w:tabs>
      </w:pPr>
      <w:r w:rsidRPr="00B347EF">
        <w:t>В</w:t>
      </w:r>
      <w:r w:rsidR="00B347EF" w:rsidRPr="00B347EF">
        <w:t xml:space="preserve"> </w:t>
      </w:r>
      <w:r w:rsidRPr="00B347EF">
        <w:t>заключение</w:t>
      </w:r>
      <w:r w:rsidR="00B347EF" w:rsidRPr="00B347EF">
        <w:t xml:space="preserve"> </w:t>
      </w:r>
      <w:r w:rsidRPr="00B347EF">
        <w:t>важно</w:t>
      </w:r>
      <w:r w:rsidR="00B347EF" w:rsidRPr="00B347EF">
        <w:t xml:space="preserve"> </w:t>
      </w:r>
      <w:r w:rsidRPr="00B347EF">
        <w:t>отметить,</w:t>
      </w:r>
      <w:r w:rsidR="00B347EF" w:rsidRPr="00B347EF">
        <w:t xml:space="preserve"> </w:t>
      </w:r>
      <w:r w:rsidRPr="00B347EF">
        <w:t>что</w:t>
      </w:r>
      <w:r w:rsidR="00B347EF" w:rsidRPr="00B347EF">
        <w:t xml:space="preserve"> </w:t>
      </w:r>
      <w:r w:rsidRPr="00B347EF">
        <w:t>целью</w:t>
      </w:r>
      <w:r w:rsidR="00B347EF" w:rsidRPr="00B347EF">
        <w:t xml:space="preserve"> </w:t>
      </w:r>
      <w:r w:rsidRPr="00B347EF">
        <w:t>пенсионной</w:t>
      </w:r>
      <w:r w:rsidR="00B347EF" w:rsidRPr="00B347EF">
        <w:t xml:space="preserve"> </w:t>
      </w:r>
      <w:r w:rsidRPr="00B347EF">
        <w:t>реформы</w:t>
      </w:r>
      <w:r w:rsidR="00B347EF" w:rsidRPr="00B347EF">
        <w:t xml:space="preserve"> </w:t>
      </w:r>
      <w:r w:rsidRPr="00B347EF">
        <w:t>не</w:t>
      </w:r>
      <w:r w:rsidR="00B347EF" w:rsidRPr="00B347EF">
        <w:t xml:space="preserve"> </w:t>
      </w:r>
      <w:r w:rsidRPr="00B347EF">
        <w:t>является</w:t>
      </w:r>
      <w:r w:rsidR="00B347EF" w:rsidRPr="00B347EF">
        <w:t xml:space="preserve"> </w:t>
      </w:r>
      <w:r w:rsidRPr="00B347EF">
        <w:t>создание</w:t>
      </w:r>
      <w:r w:rsidR="00B347EF" w:rsidRPr="00B347EF">
        <w:t xml:space="preserve"> </w:t>
      </w:r>
      <w:r w:rsidRPr="00B347EF">
        <w:t>фондового</w:t>
      </w:r>
      <w:r w:rsidR="00B347EF" w:rsidRPr="00B347EF">
        <w:t xml:space="preserve"> </w:t>
      </w:r>
      <w:r w:rsidRPr="00B347EF">
        <w:t>рынка</w:t>
      </w:r>
      <w:r w:rsidR="00B347EF" w:rsidRPr="00B347EF">
        <w:t xml:space="preserve"> </w:t>
      </w:r>
      <w:r w:rsidRPr="00B347EF">
        <w:t>страны,</w:t>
      </w:r>
      <w:r w:rsidR="00B347EF" w:rsidRPr="00B347EF">
        <w:t xml:space="preserve"> </w:t>
      </w:r>
      <w:r w:rsidRPr="00B347EF">
        <w:t>обеспечение</w:t>
      </w:r>
      <w:r w:rsidR="00B347EF" w:rsidRPr="00B347EF">
        <w:t xml:space="preserve"> </w:t>
      </w:r>
      <w:r w:rsidRPr="00B347EF">
        <w:t>высоких</w:t>
      </w:r>
      <w:r w:rsidR="00B347EF" w:rsidRPr="00B347EF">
        <w:t xml:space="preserve"> </w:t>
      </w:r>
      <w:r w:rsidRPr="00B347EF">
        <w:t>темпов</w:t>
      </w:r>
      <w:r w:rsidR="00B347EF" w:rsidRPr="00B347EF">
        <w:t xml:space="preserve"> </w:t>
      </w:r>
      <w:r w:rsidRPr="00B347EF">
        <w:t>экономического</w:t>
      </w:r>
      <w:r w:rsidR="00B347EF" w:rsidRPr="00B347EF">
        <w:t xml:space="preserve"> </w:t>
      </w:r>
      <w:r w:rsidRPr="00B347EF">
        <w:t>роста</w:t>
      </w:r>
      <w:r w:rsidR="00B347EF" w:rsidRPr="00B347EF">
        <w:t xml:space="preserve"> </w:t>
      </w:r>
      <w:r w:rsidRPr="00B347EF">
        <w:t>за</w:t>
      </w:r>
      <w:r w:rsidR="00B347EF" w:rsidRPr="00B347EF">
        <w:t xml:space="preserve"> </w:t>
      </w:r>
      <w:r w:rsidRPr="00B347EF">
        <w:t>счет</w:t>
      </w:r>
      <w:r w:rsidR="00B347EF" w:rsidRPr="00B347EF">
        <w:t xml:space="preserve"> </w:t>
      </w:r>
      <w:r w:rsidRPr="00B347EF">
        <w:t>использования</w:t>
      </w:r>
      <w:r w:rsidR="00B347EF" w:rsidRPr="00B347EF">
        <w:t xml:space="preserve"> </w:t>
      </w:r>
      <w:r w:rsidRPr="00B347EF">
        <w:t>средств</w:t>
      </w:r>
      <w:r w:rsidR="00B347EF" w:rsidRPr="00B347EF">
        <w:t xml:space="preserve"> </w:t>
      </w:r>
      <w:r w:rsidRPr="00B347EF">
        <w:t>частных</w:t>
      </w:r>
      <w:r w:rsidR="00B347EF" w:rsidRPr="00B347EF">
        <w:t xml:space="preserve"> </w:t>
      </w:r>
      <w:r w:rsidRPr="00B347EF">
        <w:t>пенсионных</w:t>
      </w:r>
      <w:r w:rsidR="00B347EF" w:rsidRPr="00B347EF">
        <w:t xml:space="preserve"> </w:t>
      </w:r>
      <w:r w:rsidRPr="00B347EF">
        <w:t>фондов</w:t>
      </w:r>
      <w:r w:rsidR="00B347EF" w:rsidRPr="00B347EF">
        <w:t xml:space="preserve"> </w:t>
      </w:r>
      <w:r w:rsidRPr="00B347EF">
        <w:t>для</w:t>
      </w:r>
      <w:r w:rsidR="00B347EF" w:rsidRPr="00B347EF">
        <w:t xml:space="preserve"> </w:t>
      </w:r>
      <w:r w:rsidRPr="00B347EF">
        <w:t>финансирования</w:t>
      </w:r>
      <w:r w:rsidR="00B347EF" w:rsidRPr="00B347EF">
        <w:t xml:space="preserve"> </w:t>
      </w:r>
      <w:r w:rsidRPr="00B347EF">
        <w:t>государственных</w:t>
      </w:r>
      <w:r w:rsidR="00B347EF" w:rsidRPr="00B347EF">
        <w:t xml:space="preserve"> </w:t>
      </w:r>
      <w:r w:rsidRPr="00B347EF">
        <w:t>проектов,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том</w:t>
      </w:r>
      <w:r w:rsidR="00B347EF" w:rsidRPr="00B347EF">
        <w:t xml:space="preserve"> </w:t>
      </w:r>
      <w:r w:rsidRPr="00B347EF">
        <w:t>числе</w:t>
      </w:r>
      <w:r w:rsidR="00B347EF" w:rsidRPr="00B347EF">
        <w:t xml:space="preserve"> </w:t>
      </w:r>
      <w:r w:rsidRPr="00B347EF">
        <w:t>через</w:t>
      </w:r>
      <w:r w:rsidR="00B347EF" w:rsidRPr="00B347EF">
        <w:t xml:space="preserve"> </w:t>
      </w:r>
      <w:r w:rsidRPr="00B347EF">
        <w:t>размещение</w:t>
      </w:r>
      <w:r w:rsidR="00B347EF" w:rsidRPr="00B347EF">
        <w:t xml:space="preserve"> </w:t>
      </w:r>
      <w:r w:rsidRPr="00B347EF">
        <w:t>средств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государственных</w:t>
      </w:r>
      <w:r w:rsidR="00B347EF" w:rsidRPr="00B347EF">
        <w:t xml:space="preserve"> </w:t>
      </w:r>
      <w:r w:rsidRPr="00B347EF">
        <w:t>облигациях</w:t>
      </w:r>
      <w:r w:rsidR="00B347EF" w:rsidRPr="00B347EF">
        <w:t xml:space="preserve">. </w:t>
      </w:r>
      <w:r w:rsidRPr="00B347EF">
        <w:t>Предлагаемая</w:t>
      </w:r>
      <w:r w:rsidR="00B347EF" w:rsidRPr="00B347EF">
        <w:t xml:space="preserve"> </w:t>
      </w:r>
      <w:r w:rsidRPr="00B347EF">
        <w:t>реформа</w:t>
      </w:r>
      <w:r w:rsidR="00B347EF" w:rsidRPr="00B347EF">
        <w:t xml:space="preserve"> </w:t>
      </w:r>
      <w:r w:rsidRPr="00B347EF">
        <w:t>увеличит</w:t>
      </w:r>
      <w:r w:rsidR="00B347EF" w:rsidRPr="00B347EF">
        <w:t xml:space="preserve"> </w:t>
      </w:r>
      <w:r w:rsidRPr="00B347EF">
        <w:t>личную</w:t>
      </w:r>
      <w:r w:rsidR="00B347EF" w:rsidRPr="00B347EF">
        <w:t xml:space="preserve"> </w:t>
      </w:r>
      <w:r w:rsidRPr="00B347EF">
        <w:t>ответственность</w:t>
      </w:r>
      <w:r w:rsidR="00B347EF" w:rsidRPr="00B347EF">
        <w:t xml:space="preserve"> </w:t>
      </w:r>
      <w:r w:rsidRPr="00B347EF">
        <w:t>за</w:t>
      </w:r>
      <w:r w:rsidR="00B347EF" w:rsidRPr="00B347EF">
        <w:t xml:space="preserve"> </w:t>
      </w:r>
      <w:r w:rsidRPr="00B347EF">
        <w:t>обеспечение</w:t>
      </w:r>
      <w:r w:rsidR="00B347EF" w:rsidRPr="00B347EF">
        <w:t xml:space="preserve"> </w:t>
      </w:r>
      <w:r w:rsidRPr="00B347EF">
        <w:t>высокого</w:t>
      </w:r>
      <w:r w:rsidR="00B347EF" w:rsidRPr="00B347EF">
        <w:t xml:space="preserve"> </w:t>
      </w:r>
      <w:r w:rsidRPr="00B347EF">
        <w:t>уровня</w:t>
      </w:r>
      <w:r w:rsidR="00B347EF" w:rsidRPr="00B347EF">
        <w:t xml:space="preserve"> </w:t>
      </w:r>
      <w:r w:rsidRPr="00B347EF">
        <w:t>социальной</w:t>
      </w:r>
      <w:r w:rsidR="00B347EF" w:rsidRPr="00B347EF">
        <w:t xml:space="preserve"> </w:t>
      </w:r>
      <w:r w:rsidRPr="00B347EF">
        <w:t>защиты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преклонном</w:t>
      </w:r>
      <w:r w:rsidR="00B347EF" w:rsidRPr="00B347EF">
        <w:t xml:space="preserve"> </w:t>
      </w:r>
      <w:r w:rsidRPr="00B347EF">
        <w:t>возрасте</w:t>
      </w:r>
      <w:r w:rsidR="00B347EF" w:rsidRPr="00B347EF">
        <w:t xml:space="preserve">. </w:t>
      </w:r>
      <w:r w:rsidRPr="00B347EF">
        <w:t>Переход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накопительную</w:t>
      </w:r>
      <w:r w:rsidR="00B347EF" w:rsidRPr="00B347EF">
        <w:t xml:space="preserve"> </w:t>
      </w:r>
      <w:r w:rsidRPr="00B347EF">
        <w:t>систему</w:t>
      </w:r>
      <w:r w:rsidR="00B347EF" w:rsidRPr="00B347EF">
        <w:t xml:space="preserve"> </w:t>
      </w:r>
      <w:r w:rsidRPr="00B347EF">
        <w:t>индивидуальных</w:t>
      </w:r>
      <w:r w:rsidR="00B347EF" w:rsidRPr="00B347EF">
        <w:t xml:space="preserve"> </w:t>
      </w:r>
      <w:r w:rsidRPr="00B347EF">
        <w:t>пенсионных</w:t>
      </w:r>
      <w:r w:rsidR="00B347EF" w:rsidRPr="00B347EF">
        <w:t xml:space="preserve"> </w:t>
      </w:r>
      <w:r w:rsidRPr="00B347EF">
        <w:t>счетов</w:t>
      </w:r>
      <w:r w:rsidR="00B347EF" w:rsidRPr="00B347EF">
        <w:t xml:space="preserve"> </w:t>
      </w:r>
      <w:r w:rsidRPr="00B347EF">
        <w:t>создаст</w:t>
      </w:r>
      <w:r w:rsidR="00B347EF" w:rsidRPr="00B347EF">
        <w:t xml:space="preserve"> </w:t>
      </w:r>
      <w:r w:rsidRPr="00B347EF">
        <w:t>реальные</w:t>
      </w:r>
      <w:r w:rsidR="00B347EF" w:rsidRPr="00B347EF">
        <w:t xml:space="preserve"> </w:t>
      </w:r>
      <w:r w:rsidRPr="00B347EF">
        <w:t>условия</w:t>
      </w:r>
      <w:r w:rsidR="00B347EF" w:rsidRPr="00B347EF">
        <w:t xml:space="preserve"> </w:t>
      </w:r>
      <w:r w:rsidRPr="00B347EF">
        <w:t>для</w:t>
      </w:r>
      <w:r w:rsidR="00B347EF" w:rsidRPr="00B347EF">
        <w:t xml:space="preserve"> </w:t>
      </w:r>
      <w:r w:rsidRPr="00B347EF">
        <w:t>смещения</w:t>
      </w:r>
      <w:r w:rsidR="00B347EF" w:rsidRPr="00B347EF">
        <w:t xml:space="preserve"> </w:t>
      </w:r>
      <w:r w:rsidRPr="00B347EF">
        <w:t>акцентов</w:t>
      </w:r>
      <w:r w:rsidR="00B347EF" w:rsidRPr="00B347EF">
        <w:t xml:space="preserve"> </w:t>
      </w:r>
      <w:r w:rsidRPr="00B347EF">
        <w:t>социальной</w:t>
      </w:r>
      <w:r w:rsidR="00B347EF" w:rsidRPr="00B347EF">
        <w:t xml:space="preserve"> </w:t>
      </w:r>
      <w:r w:rsidRPr="00B347EF">
        <w:t>политики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государственной</w:t>
      </w:r>
      <w:r w:rsidR="00B347EF" w:rsidRPr="00B347EF">
        <w:t xml:space="preserve"> </w:t>
      </w:r>
      <w:r w:rsidRPr="00B347EF">
        <w:t>поддержки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поддержку</w:t>
      </w:r>
      <w:r w:rsidR="00B347EF" w:rsidRPr="00B347EF">
        <w:t xml:space="preserve"> </w:t>
      </w:r>
      <w:r w:rsidRPr="00B347EF">
        <w:t>семьи,</w:t>
      </w:r>
      <w:r w:rsidR="00B347EF" w:rsidRPr="00B347EF">
        <w:t xml:space="preserve"> </w:t>
      </w:r>
      <w:r w:rsidRPr="00B347EF">
        <w:t>общественных</w:t>
      </w:r>
      <w:r w:rsidR="00B347EF" w:rsidRPr="00B347EF">
        <w:t xml:space="preserve"> </w:t>
      </w:r>
      <w:r w:rsidRPr="00B347EF">
        <w:t>организаций,</w:t>
      </w:r>
      <w:r w:rsidR="00B347EF" w:rsidRPr="00B347EF">
        <w:t xml:space="preserve"> </w:t>
      </w:r>
      <w:r w:rsidRPr="00B347EF">
        <w:t>а</w:t>
      </w:r>
      <w:r w:rsidR="00B347EF" w:rsidRPr="00B347EF">
        <w:t xml:space="preserve"> </w:t>
      </w:r>
      <w:r w:rsidRPr="00B347EF">
        <w:t>также</w:t>
      </w:r>
      <w:r w:rsidR="00B347EF" w:rsidRPr="00B347EF">
        <w:t xml:space="preserve"> </w:t>
      </w:r>
      <w:r w:rsidRPr="00B347EF">
        <w:t>создаст</w:t>
      </w:r>
      <w:r w:rsidR="00B347EF" w:rsidRPr="00B347EF">
        <w:t xml:space="preserve"> </w:t>
      </w:r>
      <w:r w:rsidRPr="00B347EF">
        <w:t>активную</w:t>
      </w:r>
      <w:r w:rsidR="00B347EF" w:rsidRPr="00B347EF">
        <w:t xml:space="preserve"> </w:t>
      </w:r>
      <w:r w:rsidRPr="00B347EF">
        <w:t>систему</w:t>
      </w:r>
      <w:r w:rsidR="00B347EF" w:rsidRPr="00B347EF">
        <w:t xml:space="preserve"> </w:t>
      </w:r>
      <w:r w:rsidRPr="00B347EF">
        <w:t>стимулов</w:t>
      </w:r>
      <w:r w:rsidR="00B347EF" w:rsidRPr="00B347EF">
        <w:t xml:space="preserve"> </w:t>
      </w:r>
      <w:r w:rsidRPr="00B347EF">
        <w:t>для</w:t>
      </w:r>
      <w:r w:rsidR="00B347EF" w:rsidRPr="00B347EF">
        <w:t xml:space="preserve"> </w:t>
      </w:r>
      <w:r w:rsidRPr="00B347EF">
        <w:t>индивидуального</w:t>
      </w:r>
      <w:r w:rsidR="00B347EF" w:rsidRPr="00B347EF">
        <w:t xml:space="preserve"> </w:t>
      </w:r>
      <w:r w:rsidRPr="00B347EF">
        <w:t>накопления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сбережения</w:t>
      </w:r>
      <w:r w:rsidR="00B347EF" w:rsidRPr="00B347EF">
        <w:t xml:space="preserve">. </w:t>
      </w:r>
      <w:r w:rsidR="00A028A0" w:rsidRPr="00B347EF">
        <w:t>Согласно</w:t>
      </w:r>
      <w:r w:rsidR="00B347EF" w:rsidRPr="00B347EF">
        <w:t xml:space="preserve"> </w:t>
      </w:r>
      <w:r w:rsidR="00A028A0" w:rsidRPr="00B347EF">
        <w:t>предлагаемой</w:t>
      </w:r>
      <w:r w:rsidR="00B347EF" w:rsidRPr="00B347EF">
        <w:t xml:space="preserve"> </w:t>
      </w:r>
      <w:r w:rsidR="00A028A0" w:rsidRPr="00B347EF">
        <w:t>Концепции,</w:t>
      </w:r>
      <w:r w:rsidR="00B347EF" w:rsidRPr="00B347EF">
        <w:t xml:space="preserve"> </w:t>
      </w:r>
      <w:r w:rsidR="00A028A0" w:rsidRPr="00B347EF">
        <w:t>стратегическим</w:t>
      </w:r>
      <w:r w:rsidR="00B347EF" w:rsidRPr="00B347EF">
        <w:t xml:space="preserve"> </w:t>
      </w:r>
      <w:r w:rsidR="00A028A0" w:rsidRPr="00B347EF">
        <w:t>направлением</w:t>
      </w:r>
      <w:r w:rsidR="00B347EF" w:rsidRPr="00B347EF">
        <w:t xml:space="preserve"> </w:t>
      </w:r>
      <w:r w:rsidR="00A028A0" w:rsidRPr="00B347EF">
        <w:t>пенсионной</w:t>
      </w:r>
      <w:r w:rsidR="00B347EF" w:rsidRPr="00B347EF">
        <w:t xml:space="preserve"> </w:t>
      </w:r>
      <w:r w:rsidR="00A028A0" w:rsidRPr="00B347EF">
        <w:t>реформы</w:t>
      </w:r>
      <w:r w:rsidR="00B347EF" w:rsidRPr="00B347EF">
        <w:t xml:space="preserve"> </w:t>
      </w:r>
      <w:r w:rsidR="00A028A0" w:rsidRPr="00B347EF">
        <w:t>является,</w:t>
      </w:r>
      <w:r w:rsidR="00B347EF" w:rsidRPr="00B347EF">
        <w:t xml:space="preserve"> </w:t>
      </w:r>
      <w:r w:rsidR="00A028A0" w:rsidRPr="00B347EF">
        <w:t>в</w:t>
      </w:r>
      <w:r w:rsidR="00B347EF" w:rsidRPr="00B347EF">
        <w:t xml:space="preserve"> </w:t>
      </w:r>
      <w:r w:rsidR="00A028A0" w:rsidRPr="00B347EF">
        <w:t>конечном</w:t>
      </w:r>
      <w:r w:rsidR="00B347EF" w:rsidRPr="00B347EF">
        <w:t xml:space="preserve"> </w:t>
      </w:r>
      <w:r w:rsidR="00A028A0" w:rsidRPr="00B347EF">
        <w:t>итоге,</w:t>
      </w:r>
      <w:r w:rsidR="00B347EF" w:rsidRPr="00B347EF">
        <w:t xml:space="preserve"> </w:t>
      </w:r>
      <w:r w:rsidR="00A028A0" w:rsidRPr="00B347EF">
        <w:t>получение</w:t>
      </w:r>
      <w:r w:rsidR="00B347EF" w:rsidRPr="00B347EF">
        <w:t xml:space="preserve"> </w:t>
      </w:r>
      <w:r w:rsidR="00A028A0" w:rsidRPr="00B347EF">
        <w:t>полностью</w:t>
      </w:r>
      <w:r w:rsidR="00B347EF" w:rsidRPr="00B347EF">
        <w:t xml:space="preserve"> </w:t>
      </w:r>
      <w:r w:rsidR="00A028A0" w:rsidRPr="00B347EF">
        <w:t>частной</w:t>
      </w:r>
      <w:r w:rsidR="00B347EF" w:rsidRPr="00B347EF">
        <w:t xml:space="preserve"> </w:t>
      </w:r>
      <w:r w:rsidR="00A028A0" w:rsidRPr="00B347EF">
        <w:t>пенсионной</w:t>
      </w:r>
      <w:r w:rsidR="00B347EF" w:rsidRPr="00B347EF">
        <w:t xml:space="preserve"> </w:t>
      </w:r>
      <w:r w:rsidR="00A028A0" w:rsidRPr="00B347EF">
        <w:t>системы,</w:t>
      </w:r>
      <w:r w:rsidR="00B347EF" w:rsidRPr="00B347EF">
        <w:t xml:space="preserve"> </w:t>
      </w:r>
      <w:r w:rsidR="00A028A0" w:rsidRPr="00B347EF">
        <w:t>которая</w:t>
      </w:r>
      <w:r w:rsidR="00B347EF" w:rsidRPr="00B347EF">
        <w:t xml:space="preserve"> </w:t>
      </w:r>
      <w:r w:rsidR="00A028A0" w:rsidRPr="00B347EF">
        <w:t>будет</w:t>
      </w:r>
      <w:r w:rsidR="00B347EF" w:rsidRPr="00B347EF">
        <w:t xml:space="preserve"> </w:t>
      </w:r>
      <w:r w:rsidR="00A028A0" w:rsidRPr="00B347EF">
        <w:t>создаваться</w:t>
      </w:r>
      <w:r w:rsidR="00B347EF" w:rsidRPr="00B347EF">
        <w:t xml:space="preserve"> </w:t>
      </w:r>
      <w:r w:rsidR="00A028A0" w:rsidRPr="00B347EF">
        <w:t>на</w:t>
      </w:r>
      <w:r w:rsidR="00B347EF" w:rsidRPr="00B347EF">
        <w:t xml:space="preserve"> </w:t>
      </w:r>
      <w:r w:rsidR="00A028A0" w:rsidRPr="00B347EF">
        <w:t>протяжении</w:t>
      </w:r>
      <w:r w:rsidR="00B347EF" w:rsidRPr="00B347EF">
        <w:t xml:space="preserve"> </w:t>
      </w:r>
      <w:r w:rsidR="00A028A0" w:rsidRPr="00B347EF">
        <w:t>десятилетий</w:t>
      </w:r>
      <w:r w:rsidR="00B347EF" w:rsidRPr="00B347EF">
        <w:t xml:space="preserve"> </w:t>
      </w:r>
      <w:r w:rsidR="00A028A0" w:rsidRPr="00B347EF">
        <w:t>за</w:t>
      </w:r>
      <w:r w:rsidR="00B347EF" w:rsidRPr="00B347EF">
        <w:t xml:space="preserve"> </w:t>
      </w:r>
      <w:r w:rsidR="00A028A0" w:rsidRPr="00B347EF">
        <w:t>счет</w:t>
      </w:r>
      <w:r w:rsidR="00B347EF" w:rsidRPr="00B347EF">
        <w:t xml:space="preserve"> </w:t>
      </w:r>
      <w:r w:rsidR="00A028A0" w:rsidRPr="00B347EF">
        <w:t>добровольного</w:t>
      </w:r>
      <w:r w:rsidR="00B347EF" w:rsidRPr="00B347EF">
        <w:t xml:space="preserve"> </w:t>
      </w:r>
      <w:r w:rsidR="00A028A0" w:rsidRPr="00B347EF">
        <w:t>выбора</w:t>
      </w:r>
      <w:r w:rsidR="00B347EF" w:rsidRPr="00B347EF">
        <w:t xml:space="preserve"> </w:t>
      </w:r>
      <w:r w:rsidR="00A028A0" w:rsidRPr="00B347EF">
        <w:t>гражданами</w:t>
      </w:r>
      <w:r w:rsidR="00B347EF" w:rsidRPr="00B347EF">
        <w:t xml:space="preserve"> </w:t>
      </w:r>
      <w:r w:rsidR="00A028A0" w:rsidRPr="00B347EF">
        <w:t>того</w:t>
      </w:r>
      <w:r w:rsidR="00B347EF" w:rsidRPr="00B347EF">
        <w:t xml:space="preserve"> </w:t>
      </w:r>
      <w:r w:rsidR="00A028A0" w:rsidRPr="00B347EF">
        <w:t>или</w:t>
      </w:r>
      <w:r w:rsidR="00B347EF" w:rsidRPr="00B347EF">
        <w:t xml:space="preserve"> </w:t>
      </w:r>
      <w:r w:rsidR="00A028A0" w:rsidRPr="00B347EF">
        <w:t>иного</w:t>
      </w:r>
      <w:r w:rsidR="00B347EF" w:rsidRPr="00B347EF">
        <w:t xml:space="preserve"> </w:t>
      </w:r>
      <w:r w:rsidR="00A028A0" w:rsidRPr="00B347EF">
        <w:t>пенсионного</w:t>
      </w:r>
      <w:r w:rsidR="00B347EF" w:rsidRPr="00B347EF">
        <w:t xml:space="preserve"> </w:t>
      </w:r>
      <w:r w:rsidR="00A028A0" w:rsidRPr="00B347EF">
        <w:t>фонда</w:t>
      </w:r>
      <w:r w:rsidR="00B347EF" w:rsidRPr="00B347EF">
        <w:t xml:space="preserve">. </w:t>
      </w:r>
      <w:r w:rsidR="00A028A0" w:rsidRPr="00B347EF">
        <w:t>Первый</w:t>
      </w:r>
      <w:r w:rsidR="00B347EF" w:rsidRPr="00B347EF">
        <w:t xml:space="preserve"> </w:t>
      </w:r>
      <w:r w:rsidR="00A028A0" w:rsidRPr="00B347EF">
        <w:t>уровень</w:t>
      </w:r>
      <w:r w:rsidR="00B347EF">
        <w:t xml:space="preserve"> (</w:t>
      </w:r>
      <w:r w:rsidR="00A028A0" w:rsidRPr="00B347EF">
        <w:t>распределительная</w:t>
      </w:r>
      <w:r w:rsidR="00B347EF" w:rsidRPr="00B347EF">
        <w:t xml:space="preserve"> </w:t>
      </w:r>
      <w:r w:rsidR="00A028A0" w:rsidRPr="00B347EF">
        <w:t>государственная</w:t>
      </w:r>
      <w:r w:rsidR="00B347EF" w:rsidRPr="00B347EF">
        <w:t xml:space="preserve"> </w:t>
      </w:r>
      <w:r w:rsidR="00A028A0" w:rsidRPr="00B347EF">
        <w:t>система</w:t>
      </w:r>
      <w:r w:rsidR="00B347EF" w:rsidRPr="00B347EF">
        <w:t xml:space="preserve">) </w:t>
      </w:r>
      <w:r w:rsidR="00A028A0" w:rsidRPr="00B347EF">
        <w:t>прекратит</w:t>
      </w:r>
      <w:r w:rsidR="00B347EF" w:rsidRPr="00B347EF">
        <w:t xml:space="preserve"> </w:t>
      </w:r>
      <w:r w:rsidR="00A028A0" w:rsidRPr="00B347EF">
        <w:t>свое</w:t>
      </w:r>
      <w:r w:rsidR="00B347EF" w:rsidRPr="00B347EF">
        <w:t xml:space="preserve"> </w:t>
      </w:r>
      <w:r w:rsidR="00A028A0" w:rsidRPr="00B347EF">
        <w:t>существование</w:t>
      </w:r>
      <w:r w:rsidR="00B347EF" w:rsidRPr="00B347EF">
        <w:t xml:space="preserve"> </w:t>
      </w:r>
      <w:r w:rsidR="00A028A0" w:rsidRPr="00B347EF">
        <w:t>в</w:t>
      </w:r>
      <w:r w:rsidR="00B347EF" w:rsidRPr="00B347EF">
        <w:t xml:space="preserve"> </w:t>
      </w:r>
      <w:r w:rsidR="00A028A0" w:rsidRPr="00B347EF">
        <w:t>его</w:t>
      </w:r>
      <w:r w:rsidR="00B347EF" w:rsidRPr="00B347EF">
        <w:t xml:space="preserve"> </w:t>
      </w:r>
      <w:r w:rsidR="00A028A0" w:rsidRPr="00B347EF">
        <w:t>сегодняшнем</w:t>
      </w:r>
      <w:r w:rsidR="00B347EF" w:rsidRPr="00B347EF">
        <w:t xml:space="preserve"> </w:t>
      </w:r>
      <w:r w:rsidR="00A028A0" w:rsidRPr="00B347EF">
        <w:t>виде</w:t>
      </w:r>
      <w:r w:rsidR="00B347EF" w:rsidRPr="00B347EF">
        <w:t xml:space="preserve"> </w:t>
      </w:r>
      <w:r w:rsidR="00A028A0" w:rsidRPr="00B347EF">
        <w:t>после</w:t>
      </w:r>
      <w:r w:rsidR="00B347EF" w:rsidRPr="00B347EF">
        <w:t xml:space="preserve"> </w:t>
      </w:r>
      <w:r w:rsidR="00A028A0" w:rsidRPr="00B347EF">
        <w:t>того,</w:t>
      </w:r>
      <w:r w:rsidR="00B347EF" w:rsidRPr="00B347EF">
        <w:t xml:space="preserve"> </w:t>
      </w:r>
      <w:r w:rsidR="00A028A0" w:rsidRPr="00B347EF">
        <w:t>как</w:t>
      </w:r>
      <w:r w:rsidR="00B347EF" w:rsidRPr="00B347EF">
        <w:t xml:space="preserve"> </w:t>
      </w:r>
      <w:r w:rsidR="00A028A0" w:rsidRPr="00B347EF">
        <w:t>будут</w:t>
      </w:r>
      <w:r w:rsidR="00B347EF" w:rsidRPr="00B347EF">
        <w:t xml:space="preserve"> </w:t>
      </w:r>
      <w:r w:rsidR="00A028A0" w:rsidRPr="00B347EF">
        <w:t>выполнены</w:t>
      </w:r>
      <w:r w:rsidR="00B347EF" w:rsidRPr="00B347EF">
        <w:t xml:space="preserve"> </w:t>
      </w:r>
      <w:r w:rsidR="00A028A0" w:rsidRPr="00B347EF">
        <w:t>все</w:t>
      </w:r>
      <w:r w:rsidR="00B347EF" w:rsidRPr="00B347EF">
        <w:t xml:space="preserve"> </w:t>
      </w:r>
      <w:r w:rsidR="00A028A0" w:rsidRPr="00B347EF">
        <w:t>обязательства</w:t>
      </w:r>
      <w:r w:rsidR="00B347EF" w:rsidRPr="00B347EF">
        <w:t xml:space="preserve"> </w:t>
      </w:r>
      <w:r w:rsidR="00A028A0" w:rsidRPr="00B347EF">
        <w:t>перед</w:t>
      </w:r>
      <w:r w:rsidR="00B347EF" w:rsidRPr="00B347EF">
        <w:t xml:space="preserve"> </w:t>
      </w:r>
      <w:r w:rsidR="00A028A0" w:rsidRPr="00B347EF">
        <w:t>нынешними</w:t>
      </w:r>
      <w:r w:rsidR="00B347EF" w:rsidRPr="00B347EF">
        <w:t xml:space="preserve"> </w:t>
      </w:r>
      <w:r w:rsidR="00A028A0" w:rsidRPr="00B347EF">
        <w:t>и</w:t>
      </w:r>
      <w:r w:rsidR="00B347EF" w:rsidRPr="00B347EF">
        <w:t xml:space="preserve"> </w:t>
      </w:r>
      <w:r w:rsidR="00A028A0" w:rsidRPr="00B347EF">
        <w:t>будущими</w:t>
      </w:r>
      <w:r w:rsidR="00B347EF" w:rsidRPr="00B347EF">
        <w:t xml:space="preserve"> </w:t>
      </w:r>
      <w:r w:rsidR="00A028A0" w:rsidRPr="00B347EF">
        <w:t>пенсионерами,</w:t>
      </w:r>
      <w:r w:rsidR="00B347EF" w:rsidRPr="00B347EF">
        <w:t xml:space="preserve"> </w:t>
      </w:r>
      <w:r w:rsidR="00A028A0" w:rsidRPr="00B347EF">
        <w:t>которые</w:t>
      </w:r>
      <w:r w:rsidR="00B347EF" w:rsidRPr="00B347EF">
        <w:t xml:space="preserve"> </w:t>
      </w:r>
      <w:r w:rsidR="00A028A0" w:rsidRPr="00B347EF">
        <w:t>пожелают</w:t>
      </w:r>
      <w:r w:rsidR="00B347EF" w:rsidRPr="00B347EF">
        <w:t xml:space="preserve"> </w:t>
      </w:r>
      <w:r w:rsidR="00A028A0" w:rsidRPr="00B347EF">
        <w:t>остаться</w:t>
      </w:r>
      <w:r w:rsidR="00B347EF" w:rsidRPr="00B347EF">
        <w:t xml:space="preserve"> </w:t>
      </w:r>
      <w:r w:rsidR="00A028A0" w:rsidRPr="00B347EF">
        <w:t>в</w:t>
      </w:r>
      <w:r w:rsidR="00B347EF" w:rsidRPr="00B347EF">
        <w:t xml:space="preserve"> </w:t>
      </w:r>
      <w:r w:rsidR="00A028A0" w:rsidRPr="00B347EF">
        <w:t>этой</w:t>
      </w:r>
      <w:r w:rsidR="00B347EF" w:rsidRPr="00B347EF">
        <w:t xml:space="preserve"> </w:t>
      </w:r>
      <w:r w:rsidR="00A028A0" w:rsidRPr="00B347EF">
        <w:t>системе</w:t>
      </w:r>
      <w:r w:rsidR="00B347EF" w:rsidRPr="00B347EF">
        <w:t xml:space="preserve">. </w:t>
      </w:r>
      <w:r w:rsidR="00A028A0" w:rsidRPr="00B347EF">
        <w:t>После</w:t>
      </w:r>
      <w:r w:rsidR="00B347EF" w:rsidRPr="00B347EF">
        <w:t xml:space="preserve"> </w:t>
      </w:r>
      <w:r w:rsidR="00A028A0" w:rsidRPr="00B347EF">
        <w:t>того,</w:t>
      </w:r>
      <w:r w:rsidR="00B347EF" w:rsidRPr="00B347EF">
        <w:t xml:space="preserve"> </w:t>
      </w:r>
      <w:r w:rsidR="00A028A0" w:rsidRPr="00B347EF">
        <w:t>как</w:t>
      </w:r>
      <w:r w:rsidR="00B347EF" w:rsidRPr="00B347EF">
        <w:t xml:space="preserve"> </w:t>
      </w:r>
      <w:r w:rsidR="00A028A0" w:rsidRPr="00B347EF">
        <w:t>у</w:t>
      </w:r>
      <w:r w:rsidR="00B347EF" w:rsidRPr="00B347EF">
        <w:t xml:space="preserve"> </w:t>
      </w:r>
      <w:r w:rsidR="00A028A0" w:rsidRPr="00B347EF">
        <w:t>каждого</w:t>
      </w:r>
      <w:r w:rsidR="00B347EF" w:rsidRPr="00B347EF">
        <w:t xml:space="preserve"> </w:t>
      </w:r>
      <w:r w:rsidR="00A028A0" w:rsidRPr="00B347EF">
        <w:t>работающего</w:t>
      </w:r>
      <w:r w:rsidR="00B347EF" w:rsidRPr="00B347EF">
        <w:t xml:space="preserve"> </w:t>
      </w:r>
      <w:r w:rsidR="00A028A0" w:rsidRPr="00B347EF">
        <w:t>будет</w:t>
      </w:r>
      <w:r w:rsidR="00B347EF" w:rsidRPr="00B347EF">
        <w:t xml:space="preserve"> </w:t>
      </w:r>
      <w:r w:rsidR="00A028A0" w:rsidRPr="00B347EF">
        <w:t>индивидуальный</w:t>
      </w:r>
      <w:r w:rsidR="00B347EF" w:rsidRPr="00B347EF">
        <w:t xml:space="preserve"> </w:t>
      </w:r>
      <w:r w:rsidR="00A028A0" w:rsidRPr="00B347EF">
        <w:t>пенсионный</w:t>
      </w:r>
      <w:r w:rsidR="00B347EF" w:rsidRPr="00B347EF">
        <w:t xml:space="preserve"> </w:t>
      </w:r>
      <w:r w:rsidR="00A028A0" w:rsidRPr="00B347EF">
        <w:t>счет</w:t>
      </w:r>
      <w:r w:rsidR="00B347EF">
        <w:t xml:space="preserve"> (т.е.</w:t>
      </w:r>
      <w:r w:rsidR="00B347EF" w:rsidRPr="00B347EF">
        <w:t xml:space="preserve"> </w:t>
      </w:r>
      <w:r w:rsidR="00A028A0" w:rsidRPr="00B347EF">
        <w:t>каждый</w:t>
      </w:r>
      <w:r w:rsidR="00B347EF" w:rsidRPr="00B347EF">
        <w:t xml:space="preserve"> </w:t>
      </w:r>
      <w:r w:rsidR="00A028A0" w:rsidRPr="00B347EF">
        <w:t>гражданин,</w:t>
      </w:r>
      <w:r w:rsidR="00B347EF" w:rsidRPr="00B347EF">
        <w:t xml:space="preserve"> </w:t>
      </w:r>
      <w:r w:rsidR="00A028A0" w:rsidRPr="00B347EF">
        <w:t>вступающий</w:t>
      </w:r>
      <w:r w:rsidR="00B347EF" w:rsidRPr="00B347EF">
        <w:t xml:space="preserve"> </w:t>
      </w:r>
      <w:r w:rsidR="00A028A0" w:rsidRPr="00B347EF">
        <w:t>в</w:t>
      </w:r>
      <w:r w:rsidR="00B347EF" w:rsidRPr="00B347EF">
        <w:t xml:space="preserve"> </w:t>
      </w:r>
      <w:r w:rsidR="00A028A0" w:rsidRPr="00B347EF">
        <w:t>рабочую</w:t>
      </w:r>
      <w:r w:rsidR="00B347EF" w:rsidRPr="00B347EF">
        <w:t xml:space="preserve"> </w:t>
      </w:r>
      <w:r w:rsidR="00A028A0" w:rsidRPr="00B347EF">
        <w:t>силу,</w:t>
      </w:r>
      <w:r w:rsidR="00B347EF" w:rsidRPr="00B347EF">
        <w:t xml:space="preserve"> </w:t>
      </w:r>
      <w:r w:rsidR="00A028A0" w:rsidRPr="00B347EF">
        <w:t>будет</w:t>
      </w:r>
      <w:r w:rsidR="00B347EF" w:rsidRPr="00B347EF">
        <w:t xml:space="preserve"> </w:t>
      </w:r>
      <w:r w:rsidR="00A028A0" w:rsidRPr="00B347EF">
        <w:t>открывать</w:t>
      </w:r>
      <w:r w:rsidR="00B347EF" w:rsidRPr="00B347EF">
        <w:t xml:space="preserve"> </w:t>
      </w:r>
      <w:r w:rsidR="00A028A0" w:rsidRPr="00B347EF">
        <w:t>счет</w:t>
      </w:r>
      <w:r w:rsidR="00B347EF" w:rsidRPr="00B347EF">
        <w:t xml:space="preserve"> </w:t>
      </w:r>
      <w:r w:rsidR="00A028A0" w:rsidRPr="00B347EF">
        <w:t>в</w:t>
      </w:r>
      <w:r w:rsidR="00B347EF" w:rsidRPr="00B347EF">
        <w:t xml:space="preserve"> </w:t>
      </w:r>
      <w:r w:rsidR="00A028A0" w:rsidRPr="00B347EF">
        <w:t>одном</w:t>
      </w:r>
      <w:r w:rsidR="00B347EF" w:rsidRPr="00B347EF">
        <w:t xml:space="preserve"> </w:t>
      </w:r>
      <w:r w:rsidR="00A028A0" w:rsidRPr="00B347EF">
        <w:t>из</w:t>
      </w:r>
      <w:r w:rsidR="00B347EF" w:rsidRPr="00B347EF">
        <w:t xml:space="preserve"> </w:t>
      </w:r>
      <w:r w:rsidR="00A028A0" w:rsidRPr="00B347EF">
        <w:t>частных</w:t>
      </w:r>
      <w:r w:rsidR="00B347EF" w:rsidRPr="00B347EF">
        <w:t xml:space="preserve"> </w:t>
      </w:r>
      <w:r w:rsidR="00A028A0" w:rsidRPr="00B347EF">
        <w:t>пенсионных</w:t>
      </w:r>
      <w:r w:rsidR="00B347EF" w:rsidRPr="00B347EF">
        <w:t xml:space="preserve"> </w:t>
      </w:r>
      <w:r w:rsidR="00A028A0" w:rsidRPr="00B347EF">
        <w:t>фондов</w:t>
      </w:r>
      <w:r w:rsidR="00B347EF" w:rsidRPr="00B347EF">
        <w:t xml:space="preserve">), </w:t>
      </w:r>
      <w:r w:rsidR="00A028A0" w:rsidRPr="00B347EF">
        <w:t>то,</w:t>
      </w:r>
      <w:r w:rsidR="00B347EF" w:rsidRPr="00B347EF">
        <w:t xml:space="preserve"> </w:t>
      </w:r>
      <w:r w:rsidR="00A028A0" w:rsidRPr="00B347EF">
        <w:t>что</w:t>
      </w:r>
      <w:r w:rsidR="00B347EF" w:rsidRPr="00B347EF">
        <w:t xml:space="preserve"> </w:t>
      </w:r>
      <w:r w:rsidR="00A028A0" w:rsidRPr="00B347EF">
        <w:t>мы</w:t>
      </w:r>
      <w:r w:rsidR="00B347EF" w:rsidRPr="00B347EF">
        <w:t xml:space="preserve"> </w:t>
      </w:r>
      <w:r w:rsidR="00A028A0" w:rsidRPr="00B347EF">
        <w:t>сегодня</w:t>
      </w:r>
      <w:r w:rsidR="00B347EF" w:rsidRPr="00B347EF">
        <w:t xml:space="preserve"> </w:t>
      </w:r>
      <w:r w:rsidR="00A028A0" w:rsidRPr="00B347EF">
        <w:t>называем</w:t>
      </w:r>
      <w:r w:rsidR="00B347EF" w:rsidRPr="00B347EF">
        <w:t xml:space="preserve"> </w:t>
      </w:r>
      <w:r w:rsidR="00A028A0" w:rsidRPr="00B347EF">
        <w:t>первым</w:t>
      </w:r>
      <w:r w:rsidR="00B347EF" w:rsidRPr="00B347EF">
        <w:t xml:space="preserve"> </w:t>
      </w:r>
      <w:r w:rsidR="00A028A0" w:rsidRPr="00B347EF">
        <w:t>уровнем</w:t>
      </w:r>
      <w:r w:rsidR="00B347EF" w:rsidRPr="00B347EF">
        <w:t xml:space="preserve"> </w:t>
      </w:r>
      <w:r w:rsidR="00A028A0" w:rsidRPr="00B347EF">
        <w:t>пенсионной</w:t>
      </w:r>
      <w:r w:rsidR="00B347EF" w:rsidRPr="00B347EF">
        <w:t xml:space="preserve"> </w:t>
      </w:r>
      <w:r w:rsidR="00A028A0" w:rsidRPr="00B347EF">
        <w:t>системы,</w:t>
      </w:r>
      <w:r w:rsidR="00B347EF" w:rsidRPr="00B347EF">
        <w:t xml:space="preserve"> </w:t>
      </w:r>
      <w:r w:rsidR="00A028A0" w:rsidRPr="00B347EF">
        <w:t>станет</w:t>
      </w:r>
      <w:r w:rsidR="00B347EF" w:rsidRPr="00B347EF">
        <w:t xml:space="preserve"> </w:t>
      </w:r>
      <w:r w:rsidR="00A028A0" w:rsidRPr="00B347EF">
        <w:t>вторым</w:t>
      </w:r>
      <w:r w:rsidR="00B347EF" w:rsidRPr="00B347EF">
        <w:t xml:space="preserve"> </w:t>
      </w:r>
      <w:r w:rsidR="00A028A0" w:rsidRPr="00B347EF">
        <w:t>уровнем</w:t>
      </w:r>
      <w:r w:rsidR="00B347EF">
        <w:t xml:space="preserve"> (</w:t>
      </w:r>
      <w:r w:rsidR="00A028A0" w:rsidRPr="00B347EF">
        <w:t>по</w:t>
      </w:r>
      <w:r w:rsidR="00B347EF" w:rsidRPr="00B347EF">
        <w:t xml:space="preserve"> </w:t>
      </w:r>
      <w:r w:rsidR="00A028A0" w:rsidRPr="00B347EF">
        <w:t>объему</w:t>
      </w:r>
      <w:r w:rsidR="00B347EF" w:rsidRPr="00B347EF">
        <w:t xml:space="preserve"> </w:t>
      </w:r>
      <w:r w:rsidR="00A028A0" w:rsidRPr="00B347EF">
        <w:t>средств</w:t>
      </w:r>
      <w:r w:rsidR="00B347EF" w:rsidRPr="00B347EF">
        <w:t xml:space="preserve">) </w:t>
      </w:r>
      <w:r w:rsidR="00A028A0" w:rsidRPr="00B347EF">
        <w:t>и</w:t>
      </w:r>
      <w:r w:rsidR="00B347EF" w:rsidRPr="00B347EF">
        <w:t xml:space="preserve"> </w:t>
      </w:r>
      <w:r w:rsidR="00A028A0" w:rsidRPr="00B347EF">
        <w:t>будет</w:t>
      </w:r>
      <w:r w:rsidR="00B347EF" w:rsidRPr="00B347EF">
        <w:t xml:space="preserve"> </w:t>
      </w:r>
      <w:r w:rsidR="00A028A0" w:rsidRPr="00B347EF">
        <w:t>представлять</w:t>
      </w:r>
      <w:r w:rsidR="00B347EF" w:rsidRPr="00B347EF">
        <w:t xml:space="preserve"> </w:t>
      </w:r>
      <w:r w:rsidR="00A028A0" w:rsidRPr="00B347EF">
        <w:t>собой</w:t>
      </w:r>
      <w:r w:rsidR="00B347EF" w:rsidRPr="00B347EF">
        <w:t xml:space="preserve"> </w:t>
      </w:r>
      <w:r w:rsidR="00A028A0" w:rsidRPr="00B347EF">
        <w:t>Фонд</w:t>
      </w:r>
      <w:r w:rsidR="00B347EF" w:rsidRPr="00B347EF">
        <w:t xml:space="preserve"> </w:t>
      </w:r>
      <w:r w:rsidR="00A028A0" w:rsidRPr="00B347EF">
        <w:t>по</w:t>
      </w:r>
      <w:r w:rsidR="00B347EF" w:rsidRPr="00B347EF">
        <w:t xml:space="preserve"> </w:t>
      </w:r>
      <w:r w:rsidR="00A028A0" w:rsidRPr="00B347EF">
        <w:t>выплате</w:t>
      </w:r>
      <w:r w:rsidR="00B347EF" w:rsidRPr="00B347EF">
        <w:t xml:space="preserve"> </w:t>
      </w:r>
      <w:r w:rsidR="00A028A0" w:rsidRPr="00B347EF">
        <w:t>минимальной</w:t>
      </w:r>
      <w:r w:rsidR="00B347EF" w:rsidRPr="00B347EF">
        <w:t xml:space="preserve"> </w:t>
      </w:r>
      <w:r w:rsidR="00A028A0" w:rsidRPr="00B347EF">
        <w:t>гарантированной</w:t>
      </w:r>
      <w:r w:rsidR="00B347EF" w:rsidRPr="00B347EF">
        <w:t xml:space="preserve"> </w:t>
      </w:r>
      <w:r w:rsidR="00A028A0" w:rsidRPr="00B347EF">
        <w:t>государством</w:t>
      </w:r>
      <w:r w:rsidR="00B347EF" w:rsidRPr="00B347EF">
        <w:t xml:space="preserve"> </w:t>
      </w:r>
      <w:r w:rsidR="00A028A0" w:rsidRPr="00B347EF">
        <w:t>социальной</w:t>
      </w:r>
      <w:r w:rsidR="00B347EF" w:rsidRPr="00B347EF">
        <w:t xml:space="preserve"> </w:t>
      </w:r>
      <w:r w:rsidR="00A028A0" w:rsidRPr="00B347EF">
        <w:t>пенсии</w:t>
      </w:r>
      <w:r w:rsidR="00B347EF" w:rsidRPr="00B347EF">
        <w:t xml:space="preserve"> </w:t>
      </w:r>
      <w:r w:rsidR="00A028A0" w:rsidRPr="00B347EF">
        <w:t>различным</w:t>
      </w:r>
      <w:r w:rsidR="00B347EF" w:rsidRPr="00B347EF">
        <w:t xml:space="preserve"> </w:t>
      </w:r>
      <w:r w:rsidR="00A028A0" w:rsidRPr="00B347EF">
        <w:t>категориям</w:t>
      </w:r>
      <w:r w:rsidR="00B347EF" w:rsidRPr="00B347EF">
        <w:t xml:space="preserve"> </w:t>
      </w:r>
      <w:r w:rsidR="00A028A0" w:rsidRPr="00B347EF">
        <w:t>граждан,</w:t>
      </w:r>
      <w:r w:rsidR="00B347EF" w:rsidRPr="00B347EF">
        <w:t xml:space="preserve"> </w:t>
      </w:r>
      <w:r w:rsidR="00A028A0" w:rsidRPr="00B347EF">
        <w:t>которые</w:t>
      </w:r>
      <w:r w:rsidR="00B347EF" w:rsidRPr="00B347EF">
        <w:t xml:space="preserve"> </w:t>
      </w:r>
      <w:r w:rsidR="00A028A0" w:rsidRPr="00B347EF">
        <w:t>по</w:t>
      </w:r>
      <w:r w:rsidR="00B347EF" w:rsidRPr="00B347EF">
        <w:t xml:space="preserve"> </w:t>
      </w:r>
      <w:r w:rsidR="00A028A0" w:rsidRPr="00B347EF">
        <w:t>разным</w:t>
      </w:r>
      <w:r w:rsidR="00B347EF" w:rsidRPr="00B347EF">
        <w:t xml:space="preserve"> </w:t>
      </w:r>
      <w:r w:rsidR="00A028A0" w:rsidRPr="00B347EF">
        <w:t>причинам</w:t>
      </w:r>
      <w:r w:rsidR="00B347EF" w:rsidRPr="00B347EF">
        <w:t xml:space="preserve"> </w:t>
      </w:r>
      <w:r w:rsidR="00A028A0" w:rsidRPr="00B347EF">
        <w:t>не</w:t>
      </w:r>
      <w:r w:rsidR="00B347EF" w:rsidRPr="00B347EF">
        <w:t xml:space="preserve"> </w:t>
      </w:r>
      <w:r w:rsidR="00A028A0" w:rsidRPr="00B347EF">
        <w:t>смогли</w:t>
      </w:r>
      <w:r w:rsidR="00B347EF" w:rsidRPr="00B347EF">
        <w:t xml:space="preserve"> </w:t>
      </w:r>
      <w:r w:rsidR="00A028A0" w:rsidRPr="00B347EF">
        <w:t>обеспечить</w:t>
      </w:r>
      <w:r w:rsidR="00B347EF" w:rsidRPr="00B347EF">
        <w:t xml:space="preserve"> </w:t>
      </w:r>
      <w:r w:rsidR="00A028A0" w:rsidRPr="00B347EF">
        <w:t>себе</w:t>
      </w:r>
      <w:r w:rsidR="00B347EF" w:rsidRPr="00B347EF">
        <w:t xml:space="preserve"> </w:t>
      </w:r>
      <w:r w:rsidR="00A028A0" w:rsidRPr="00B347EF">
        <w:t>минимально</w:t>
      </w:r>
      <w:r w:rsidR="00B347EF" w:rsidRPr="00B347EF">
        <w:t xml:space="preserve"> </w:t>
      </w:r>
      <w:r w:rsidR="00A028A0" w:rsidRPr="00B347EF">
        <w:t>необходимый</w:t>
      </w:r>
      <w:r w:rsidR="00B347EF" w:rsidRPr="00B347EF">
        <w:t xml:space="preserve"> </w:t>
      </w:r>
      <w:r w:rsidR="00A028A0" w:rsidRPr="00B347EF">
        <w:t>потребительский</w:t>
      </w:r>
      <w:r w:rsidR="00B347EF" w:rsidRPr="00B347EF">
        <w:t xml:space="preserve"> </w:t>
      </w:r>
      <w:r w:rsidR="00A028A0" w:rsidRPr="00B347EF">
        <w:t>доход</w:t>
      </w:r>
      <w:r w:rsidR="00B347EF" w:rsidRPr="00B347EF">
        <w:t>.</w:t>
      </w:r>
    </w:p>
    <w:p w:rsidR="00B347EF" w:rsidRPr="00B347EF" w:rsidRDefault="00A028A0" w:rsidP="00B347EF">
      <w:pPr>
        <w:tabs>
          <w:tab w:val="left" w:pos="726"/>
        </w:tabs>
      </w:pPr>
      <w:r w:rsidRPr="00B347EF">
        <w:t>Так</w:t>
      </w:r>
      <w:r w:rsidR="00B347EF" w:rsidRPr="00B347EF">
        <w:t xml:space="preserve"> </w:t>
      </w:r>
      <w:r w:rsidRPr="00B347EF">
        <w:t>согласно</w:t>
      </w:r>
      <w:r w:rsidR="00B347EF" w:rsidRPr="00B347EF">
        <w:t xml:space="preserve"> </w:t>
      </w:r>
      <w:r w:rsidR="001204F4" w:rsidRPr="00B347EF">
        <w:t>“</w:t>
      </w:r>
      <w:r w:rsidR="001204F4" w:rsidRPr="00B347EF">
        <w:rPr>
          <w:bCs/>
          <w:kern w:val="36"/>
        </w:rPr>
        <w:t>Концепции</w:t>
      </w:r>
      <w:r w:rsidR="00B347EF" w:rsidRPr="00B347EF">
        <w:rPr>
          <w:bCs/>
          <w:kern w:val="36"/>
        </w:rPr>
        <w:t xml:space="preserve"> </w:t>
      </w:r>
      <w:r w:rsidR="001204F4" w:rsidRPr="00B347EF">
        <w:rPr>
          <w:bCs/>
          <w:kern w:val="36"/>
        </w:rPr>
        <w:t>реформы</w:t>
      </w:r>
      <w:r w:rsidR="00B347EF" w:rsidRPr="00B347EF">
        <w:rPr>
          <w:bCs/>
          <w:kern w:val="36"/>
        </w:rPr>
        <w:t xml:space="preserve"> </w:t>
      </w:r>
      <w:r w:rsidR="001204F4" w:rsidRPr="00B347EF">
        <w:rPr>
          <w:bCs/>
          <w:kern w:val="36"/>
        </w:rPr>
        <w:t>системы</w:t>
      </w:r>
      <w:r w:rsidR="00B347EF" w:rsidRPr="00B347EF">
        <w:rPr>
          <w:bCs/>
          <w:kern w:val="36"/>
        </w:rPr>
        <w:t xml:space="preserve"> </w:t>
      </w:r>
      <w:r w:rsidR="001204F4" w:rsidRPr="00B347EF">
        <w:rPr>
          <w:bCs/>
          <w:kern w:val="36"/>
        </w:rPr>
        <w:t>пенсионного</w:t>
      </w:r>
      <w:r w:rsidR="00B347EF" w:rsidRPr="00B347EF">
        <w:rPr>
          <w:bCs/>
          <w:kern w:val="36"/>
        </w:rPr>
        <w:t xml:space="preserve"> </w:t>
      </w:r>
      <w:r w:rsidR="001204F4" w:rsidRPr="00B347EF">
        <w:rPr>
          <w:bCs/>
          <w:kern w:val="36"/>
        </w:rPr>
        <w:t>обеспечения</w:t>
      </w:r>
      <w:r w:rsidR="00B347EF" w:rsidRPr="00B347EF">
        <w:rPr>
          <w:bCs/>
          <w:kern w:val="36"/>
        </w:rPr>
        <w:t xml:space="preserve"> </w:t>
      </w:r>
      <w:r w:rsidR="001204F4" w:rsidRPr="00B347EF">
        <w:rPr>
          <w:bCs/>
          <w:kern w:val="36"/>
        </w:rPr>
        <w:t>в</w:t>
      </w:r>
      <w:r w:rsidR="00B347EF" w:rsidRPr="00B347EF">
        <w:rPr>
          <w:bCs/>
          <w:kern w:val="36"/>
        </w:rPr>
        <w:t xml:space="preserve"> </w:t>
      </w:r>
      <w:r w:rsidR="001204F4" w:rsidRPr="00B347EF">
        <w:rPr>
          <w:bCs/>
          <w:kern w:val="36"/>
        </w:rPr>
        <w:t>Республике</w:t>
      </w:r>
      <w:r w:rsidR="00B347EF" w:rsidRPr="00B347EF">
        <w:rPr>
          <w:bCs/>
          <w:kern w:val="36"/>
        </w:rPr>
        <w:t xml:space="preserve"> </w:t>
      </w:r>
      <w:r w:rsidR="001204F4" w:rsidRPr="00B347EF">
        <w:rPr>
          <w:bCs/>
          <w:kern w:val="36"/>
        </w:rPr>
        <w:t>Беларусь</w:t>
      </w:r>
      <w:r w:rsidR="00B347EF" w:rsidRPr="00B347EF">
        <w:rPr>
          <w:bCs/>
          <w:kern w:val="36"/>
        </w:rPr>
        <w:t xml:space="preserve"> </w:t>
      </w:r>
      <w:r w:rsidR="001204F4" w:rsidRPr="00B347EF">
        <w:rPr>
          <w:bCs/>
          <w:kern w:val="36"/>
        </w:rPr>
        <w:t>и</w:t>
      </w:r>
      <w:r w:rsidR="00B347EF" w:rsidRPr="00B347EF">
        <w:rPr>
          <w:bCs/>
          <w:kern w:val="36"/>
        </w:rPr>
        <w:t xml:space="preserve"> </w:t>
      </w:r>
      <w:r w:rsidR="001204F4" w:rsidRPr="00B347EF">
        <w:rPr>
          <w:bCs/>
          <w:kern w:val="36"/>
        </w:rPr>
        <w:t>плане</w:t>
      </w:r>
      <w:r w:rsidR="00B347EF" w:rsidRPr="00B347EF">
        <w:rPr>
          <w:bCs/>
          <w:kern w:val="36"/>
        </w:rPr>
        <w:t xml:space="preserve"> </w:t>
      </w:r>
      <w:r w:rsidR="001204F4" w:rsidRPr="00B347EF">
        <w:rPr>
          <w:bCs/>
          <w:kern w:val="36"/>
        </w:rPr>
        <w:t>первоочередных</w:t>
      </w:r>
      <w:r w:rsidR="00B347EF" w:rsidRPr="00B347EF">
        <w:rPr>
          <w:bCs/>
          <w:kern w:val="36"/>
        </w:rPr>
        <w:t xml:space="preserve"> </w:t>
      </w:r>
      <w:r w:rsidR="001204F4" w:rsidRPr="00B347EF">
        <w:rPr>
          <w:bCs/>
          <w:kern w:val="36"/>
        </w:rPr>
        <w:t>мер</w:t>
      </w:r>
      <w:r w:rsidR="00B347EF" w:rsidRPr="00B347EF">
        <w:rPr>
          <w:bCs/>
          <w:kern w:val="36"/>
        </w:rPr>
        <w:t xml:space="preserve"> </w:t>
      </w:r>
      <w:r w:rsidR="001204F4" w:rsidRPr="00B347EF">
        <w:rPr>
          <w:bCs/>
          <w:kern w:val="36"/>
        </w:rPr>
        <w:t>по</w:t>
      </w:r>
      <w:r w:rsidR="00B347EF" w:rsidRPr="00B347EF">
        <w:rPr>
          <w:bCs/>
          <w:kern w:val="36"/>
        </w:rPr>
        <w:t xml:space="preserve"> </w:t>
      </w:r>
      <w:r w:rsidR="001204F4" w:rsidRPr="00B347EF">
        <w:rPr>
          <w:bCs/>
          <w:kern w:val="36"/>
        </w:rPr>
        <w:t>реализации</w:t>
      </w:r>
      <w:r w:rsidR="00B347EF" w:rsidRPr="00B347EF">
        <w:rPr>
          <w:bCs/>
          <w:kern w:val="36"/>
        </w:rPr>
        <w:t xml:space="preserve"> </w:t>
      </w:r>
      <w:r w:rsidR="001204F4" w:rsidRPr="00B347EF">
        <w:rPr>
          <w:bCs/>
          <w:kern w:val="36"/>
        </w:rPr>
        <w:t>ее</w:t>
      </w:r>
      <w:r w:rsidR="00B347EF" w:rsidRPr="00B347EF">
        <w:rPr>
          <w:bCs/>
          <w:kern w:val="36"/>
        </w:rPr>
        <w:t xml:space="preserve"> </w:t>
      </w:r>
      <w:r w:rsidR="001204F4" w:rsidRPr="00B347EF">
        <w:rPr>
          <w:bCs/>
          <w:kern w:val="36"/>
        </w:rPr>
        <w:t>основных</w:t>
      </w:r>
      <w:r w:rsidR="00B347EF" w:rsidRPr="00B347EF">
        <w:rPr>
          <w:bCs/>
          <w:kern w:val="36"/>
        </w:rPr>
        <w:t xml:space="preserve"> </w:t>
      </w:r>
      <w:r w:rsidR="001204F4" w:rsidRPr="00B347EF">
        <w:rPr>
          <w:bCs/>
          <w:kern w:val="36"/>
        </w:rPr>
        <w:t>положений</w:t>
      </w:r>
      <w:r w:rsidR="00B347EF">
        <w:rPr>
          <w:bCs/>
          <w:kern w:val="36"/>
        </w:rPr>
        <w:t>"</w:t>
      </w:r>
      <w:r w:rsidRPr="00B347EF">
        <w:t>уже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2007</w:t>
      </w:r>
      <w:r w:rsidR="00B347EF" w:rsidRPr="00B347EF">
        <w:t xml:space="preserve"> </w:t>
      </w:r>
      <w:r w:rsidRPr="00B347EF">
        <w:t>году</w:t>
      </w:r>
      <w:r w:rsidR="00B347EF" w:rsidRPr="00B347EF">
        <w:t xml:space="preserve"> </w:t>
      </w:r>
      <w:r w:rsidRPr="00B347EF">
        <w:t>был</w:t>
      </w:r>
      <w:r w:rsidR="00B347EF" w:rsidRPr="00B347EF">
        <w:t xml:space="preserve"> </w:t>
      </w:r>
      <w:r w:rsidRPr="00B347EF">
        <w:t>осуществлен</w:t>
      </w:r>
      <w:r w:rsidR="00B347EF" w:rsidRPr="00B347EF">
        <w:t xml:space="preserve"> </w:t>
      </w:r>
      <w:r w:rsidRPr="00B347EF">
        <w:t>переход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распределительной</w:t>
      </w:r>
      <w:r w:rsidR="00B347EF" w:rsidRPr="00B347EF">
        <w:t xml:space="preserve"> </w:t>
      </w:r>
      <w:r w:rsidRPr="00B347EF">
        <w:t>к</w:t>
      </w:r>
      <w:r w:rsidR="00B347EF" w:rsidRPr="00B347EF">
        <w:t xml:space="preserve"> </w:t>
      </w:r>
      <w:r w:rsidRPr="00B347EF">
        <w:t>условно-на</w:t>
      </w:r>
      <w:r w:rsidR="001204F4" w:rsidRPr="00B347EF">
        <w:t>копительной</w:t>
      </w:r>
      <w:r w:rsidR="00B347EF" w:rsidRPr="00B347EF">
        <w:t xml:space="preserve"> </w:t>
      </w:r>
      <w:r w:rsidR="001204F4" w:rsidRPr="00B347EF">
        <w:t>пенсионной</w:t>
      </w:r>
      <w:r w:rsidR="00B347EF" w:rsidRPr="00B347EF">
        <w:t xml:space="preserve"> </w:t>
      </w:r>
      <w:r w:rsidR="001204F4" w:rsidRPr="00B347EF">
        <w:t>системе</w:t>
      </w:r>
      <w:r w:rsidR="00B347EF" w:rsidRPr="00B347EF">
        <w:t xml:space="preserve">. </w:t>
      </w:r>
      <w:r w:rsidRPr="00B347EF">
        <w:t>При</w:t>
      </w:r>
      <w:r w:rsidR="00B347EF" w:rsidRPr="00B347EF">
        <w:t xml:space="preserve"> </w:t>
      </w:r>
      <w:r w:rsidRPr="00B347EF">
        <w:t>этом</w:t>
      </w:r>
      <w:r w:rsidR="00B347EF" w:rsidRPr="00B347EF">
        <w:t xml:space="preserve"> </w:t>
      </w:r>
      <w:r w:rsidRPr="00B347EF">
        <w:t>размер</w:t>
      </w:r>
      <w:r w:rsidR="00B347EF" w:rsidRPr="00B347EF">
        <w:t xml:space="preserve"> </w:t>
      </w:r>
      <w:r w:rsidRPr="00B347EF">
        <w:t>пенсии</w:t>
      </w:r>
      <w:r w:rsidR="00B347EF" w:rsidRPr="00B347EF">
        <w:t xml:space="preserve"> </w:t>
      </w:r>
      <w:r w:rsidRPr="00B347EF">
        <w:t>базир</w:t>
      </w:r>
      <w:r w:rsidR="001204F4" w:rsidRPr="00B347EF">
        <w:t>ует</w:t>
      </w:r>
      <w:r w:rsidRPr="00B347EF">
        <w:t>ся</w:t>
      </w:r>
      <w:r w:rsidR="00B347EF" w:rsidRPr="00B347EF">
        <w:t xml:space="preserve"> </w:t>
      </w:r>
      <w:r w:rsidRPr="00B347EF">
        <w:t>не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стажа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зарплаты,</w:t>
      </w:r>
      <w:r w:rsidR="00B347EF" w:rsidRPr="00B347EF">
        <w:t xml:space="preserve"> </w:t>
      </w:r>
      <w:r w:rsidRPr="00B347EF">
        <w:t>а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размера</w:t>
      </w:r>
      <w:r w:rsidR="00B347EF" w:rsidRPr="00B347EF">
        <w:t xml:space="preserve"> </w:t>
      </w:r>
      <w:r w:rsidRPr="00B347EF">
        <w:t>отчисляемых</w:t>
      </w:r>
      <w:r w:rsidR="00B347EF" w:rsidRPr="00B347EF">
        <w:t xml:space="preserve"> </w:t>
      </w:r>
      <w:r w:rsidR="001204F4" w:rsidRPr="00B347EF">
        <w:t>работниками</w:t>
      </w:r>
      <w:r w:rsidR="00B347EF" w:rsidRPr="00B347EF">
        <w:t xml:space="preserve"> </w:t>
      </w:r>
      <w:r w:rsidRPr="00B347EF">
        <w:t>соц</w:t>
      </w:r>
      <w:r w:rsidR="001204F4" w:rsidRPr="00B347EF">
        <w:t>иальных</w:t>
      </w:r>
      <w:r w:rsidR="00B347EF" w:rsidRPr="00B347EF">
        <w:t xml:space="preserve"> </w:t>
      </w:r>
      <w:r w:rsidRPr="00B347EF">
        <w:t>взносов</w:t>
      </w:r>
      <w:r w:rsidR="00B347EF" w:rsidRPr="00B347EF">
        <w:t xml:space="preserve">. </w:t>
      </w:r>
      <w:r w:rsidRPr="00B347EF">
        <w:t>Существенные</w:t>
      </w:r>
      <w:r w:rsidR="00B347EF" w:rsidRPr="00B347EF">
        <w:t xml:space="preserve"> </w:t>
      </w:r>
      <w:r w:rsidRPr="00B347EF">
        <w:t>изменения</w:t>
      </w:r>
      <w:r w:rsidR="00B347EF" w:rsidRPr="00B347EF">
        <w:t xml:space="preserve"> </w:t>
      </w:r>
      <w:r w:rsidRPr="00B347EF">
        <w:t>затрон</w:t>
      </w:r>
      <w:r w:rsidR="001204F4" w:rsidRPr="00B347EF">
        <w:t>ули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пенсионную</w:t>
      </w:r>
      <w:r w:rsidR="00B347EF" w:rsidRPr="00B347EF">
        <w:t xml:space="preserve"> </w:t>
      </w:r>
      <w:r w:rsidRPr="00B347EF">
        <w:t>систему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неблагоприятным</w:t>
      </w:r>
      <w:r w:rsidR="00B347EF" w:rsidRPr="00B347EF">
        <w:t xml:space="preserve"> </w:t>
      </w:r>
      <w:r w:rsidRPr="00B347EF">
        <w:t>условиям</w:t>
      </w:r>
      <w:r w:rsidR="00B347EF" w:rsidRPr="00B347EF">
        <w:t xml:space="preserve"> </w:t>
      </w:r>
      <w:r w:rsidRPr="00B347EF">
        <w:t>труда</w:t>
      </w:r>
      <w:r w:rsidR="00B347EF" w:rsidRPr="00B347EF">
        <w:t xml:space="preserve"> - </w:t>
      </w:r>
      <w:r w:rsidRPr="00B347EF">
        <w:t>пенсионные</w:t>
      </w:r>
      <w:r w:rsidR="00B347EF" w:rsidRPr="00B347EF">
        <w:t xml:space="preserve"> </w:t>
      </w:r>
      <w:r w:rsidRPr="00B347EF">
        <w:t>затраты</w:t>
      </w:r>
      <w:r w:rsidR="00B347EF" w:rsidRPr="00B347EF">
        <w:t xml:space="preserve"> </w:t>
      </w:r>
      <w:r w:rsidRPr="00B347EF">
        <w:t>на</w:t>
      </w:r>
      <w:r w:rsidR="00B347EF">
        <w:t xml:space="preserve"> "</w:t>
      </w:r>
      <w:r w:rsidRPr="00B347EF">
        <w:t>вредных</w:t>
      </w:r>
      <w:r w:rsidR="00B347EF">
        <w:t xml:space="preserve">" </w:t>
      </w:r>
      <w:r w:rsidRPr="00B347EF">
        <w:t>условиях</w:t>
      </w:r>
      <w:r w:rsidR="00B347EF" w:rsidRPr="00B347EF">
        <w:t xml:space="preserve"> </w:t>
      </w:r>
      <w:r w:rsidRPr="00B347EF">
        <w:t>труда</w:t>
      </w:r>
      <w:r w:rsidR="00B347EF" w:rsidRPr="00B347EF">
        <w:t xml:space="preserve"> </w:t>
      </w:r>
      <w:r w:rsidRPr="00B347EF">
        <w:t>будет</w:t>
      </w:r>
      <w:r w:rsidR="00B347EF" w:rsidRPr="00B347EF">
        <w:t xml:space="preserve"> </w:t>
      </w:r>
      <w:r w:rsidRPr="00B347EF">
        <w:t>нести</w:t>
      </w:r>
      <w:r w:rsidR="00B347EF" w:rsidRPr="00B347EF">
        <w:t xml:space="preserve"> </w:t>
      </w:r>
      <w:r w:rsidRPr="00B347EF">
        <w:t>работодатель</w:t>
      </w:r>
      <w:r w:rsidR="00B347EF" w:rsidRPr="00B347EF">
        <w:t>.</w:t>
      </w:r>
    </w:p>
    <w:p w:rsidR="00B347EF" w:rsidRDefault="00A028A0" w:rsidP="00B347EF">
      <w:pPr>
        <w:tabs>
          <w:tab w:val="left" w:pos="726"/>
        </w:tabs>
      </w:pPr>
      <w:r w:rsidRPr="00B347EF">
        <w:t>Таким</w:t>
      </w:r>
      <w:r w:rsidR="00B347EF" w:rsidRPr="00B347EF">
        <w:t xml:space="preserve"> </w:t>
      </w:r>
      <w:r w:rsidRPr="00B347EF">
        <w:t>образом,</w:t>
      </w:r>
      <w:r w:rsidR="00B347EF" w:rsidRPr="00B347EF">
        <w:t xml:space="preserve"> </w:t>
      </w:r>
      <w:r w:rsidRPr="00B347EF">
        <w:t>планируется</w:t>
      </w:r>
      <w:r w:rsidR="00B347EF" w:rsidRPr="00B347EF">
        <w:t xml:space="preserve"> </w:t>
      </w:r>
      <w:r w:rsidRPr="00B347EF">
        <w:t>достичь</w:t>
      </w:r>
      <w:r w:rsidR="00B347EF" w:rsidRPr="00B347EF">
        <w:t xml:space="preserve"> </w:t>
      </w:r>
      <w:r w:rsidRPr="00B347EF">
        <w:t>основной</w:t>
      </w:r>
      <w:r w:rsidR="00B347EF" w:rsidRPr="00B347EF">
        <w:t xml:space="preserve"> </w:t>
      </w:r>
      <w:r w:rsidRPr="00B347EF">
        <w:t>цели</w:t>
      </w:r>
      <w:r w:rsidR="00B347EF" w:rsidRPr="00B347EF">
        <w:t xml:space="preserve"> </w:t>
      </w:r>
      <w:r w:rsidRPr="00B347EF">
        <w:t>совершенствования</w:t>
      </w:r>
      <w:r w:rsidR="00B347EF" w:rsidRPr="00B347EF">
        <w:t xml:space="preserve"> </w:t>
      </w:r>
      <w:r w:rsidRPr="00B347EF">
        <w:t>пенсионной</w:t>
      </w:r>
      <w:r w:rsidR="00B347EF" w:rsidRPr="00B347EF">
        <w:t xml:space="preserve"> </w:t>
      </w:r>
      <w:r w:rsidRPr="00B347EF">
        <w:t>системы</w:t>
      </w:r>
      <w:r w:rsidR="00B347EF" w:rsidRPr="00B347EF">
        <w:rPr>
          <w:b/>
          <w:bCs/>
          <w:i/>
          <w:iCs/>
        </w:rPr>
        <w:t xml:space="preserve"> - </w:t>
      </w:r>
      <w:r w:rsidRPr="00B347EF">
        <w:t>последовательного</w:t>
      </w:r>
      <w:r w:rsidR="00B347EF" w:rsidRPr="00B347EF">
        <w:t xml:space="preserve"> </w:t>
      </w:r>
      <w:r w:rsidRPr="00B347EF">
        <w:t>повышения</w:t>
      </w:r>
      <w:r w:rsidR="00B347EF" w:rsidRPr="00B347EF">
        <w:t xml:space="preserve"> </w:t>
      </w:r>
      <w:r w:rsidRPr="00B347EF">
        <w:t>уровня</w:t>
      </w:r>
      <w:r w:rsidR="00B347EF" w:rsidRPr="00B347EF">
        <w:t xml:space="preserve"> </w:t>
      </w:r>
      <w:r w:rsidRPr="00B347EF">
        <w:t>жизни</w:t>
      </w:r>
      <w:r w:rsidR="00B347EF" w:rsidRPr="00B347EF">
        <w:t xml:space="preserve"> </w:t>
      </w:r>
      <w:r w:rsidRPr="00B347EF">
        <w:t>граждан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возраста,</w:t>
      </w:r>
      <w:r w:rsidR="00B347EF" w:rsidRPr="00B347EF">
        <w:t xml:space="preserve"> </w:t>
      </w:r>
      <w:r w:rsidRPr="00B347EF">
        <w:t>а</w:t>
      </w:r>
      <w:r w:rsidR="00B347EF" w:rsidRPr="00B347EF">
        <w:t xml:space="preserve"> </w:t>
      </w:r>
      <w:r w:rsidRPr="00B347EF">
        <w:t>также</w:t>
      </w:r>
      <w:r w:rsidR="00B347EF" w:rsidRPr="00B347EF">
        <w:t xml:space="preserve"> </w:t>
      </w:r>
      <w:r w:rsidRPr="00B347EF">
        <w:t>нетрудоспособных</w:t>
      </w:r>
      <w:r w:rsidR="00B347EF" w:rsidRPr="00B347EF">
        <w:t xml:space="preserve"> </w:t>
      </w:r>
      <w:r w:rsidRPr="00B347EF">
        <w:t>граждан</w:t>
      </w:r>
      <w:r w:rsidR="00B347EF" w:rsidRPr="00B347EF">
        <w:t>.</w:t>
      </w:r>
    </w:p>
    <w:p w:rsidR="00B347EF" w:rsidRDefault="00B347EF" w:rsidP="00B347EF">
      <w:pPr>
        <w:pStyle w:val="1"/>
      </w:pPr>
      <w:bookmarkStart w:id="12" w:name="_Toc270897137"/>
      <w:r>
        <w:br w:type="page"/>
      </w:r>
      <w:bookmarkStart w:id="13" w:name="_Toc286481493"/>
      <w:r>
        <w:t>Заключение</w:t>
      </w:r>
      <w:bookmarkEnd w:id="13"/>
    </w:p>
    <w:p w:rsidR="00B347EF" w:rsidRPr="00B347EF" w:rsidRDefault="00B347EF" w:rsidP="00B347EF">
      <w:pPr>
        <w:rPr>
          <w:lang w:eastAsia="en-US"/>
        </w:rPr>
      </w:pPr>
    </w:p>
    <w:bookmarkEnd w:id="12"/>
    <w:p w:rsidR="00B347EF" w:rsidRPr="00B347EF" w:rsidRDefault="00E76819" w:rsidP="00B347EF">
      <w:pPr>
        <w:tabs>
          <w:tab w:val="left" w:pos="726"/>
        </w:tabs>
      </w:pPr>
      <w:r w:rsidRPr="00B347EF">
        <w:t>В</w:t>
      </w:r>
      <w:r w:rsidR="00B347EF" w:rsidRPr="00B347EF">
        <w:t xml:space="preserve"> </w:t>
      </w:r>
      <w:r w:rsidRPr="00B347EF">
        <w:t>результате</w:t>
      </w:r>
      <w:r w:rsidR="00B347EF" w:rsidRPr="00B347EF">
        <w:t xml:space="preserve"> </w:t>
      </w:r>
      <w:r w:rsidRPr="00B347EF">
        <w:t>проведенного</w:t>
      </w:r>
      <w:r w:rsidR="00B347EF" w:rsidRPr="00B347EF">
        <w:t xml:space="preserve"> </w:t>
      </w:r>
      <w:r w:rsidRPr="00B347EF">
        <w:t>исследования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анализа</w:t>
      </w:r>
      <w:r w:rsidR="00B347EF" w:rsidRPr="00B347EF">
        <w:t xml:space="preserve"> </w:t>
      </w:r>
      <w:r w:rsidRPr="00B347EF">
        <w:t>литературы</w:t>
      </w:r>
      <w:r w:rsidR="00B347EF" w:rsidRPr="00B347EF">
        <w:t xml:space="preserve"> </w:t>
      </w:r>
      <w:r w:rsidRPr="00B347EF">
        <w:t>можно</w:t>
      </w:r>
      <w:r w:rsidR="00B347EF" w:rsidRPr="00B347EF">
        <w:t xml:space="preserve"> </w:t>
      </w:r>
      <w:r w:rsidRPr="00B347EF">
        <w:t>сделать</w:t>
      </w:r>
      <w:r w:rsidR="00B347EF" w:rsidRPr="00B347EF">
        <w:t xml:space="preserve"> </w:t>
      </w:r>
      <w:r w:rsidRPr="00B347EF">
        <w:t>следующие</w:t>
      </w:r>
      <w:r w:rsidR="00B347EF" w:rsidRPr="00B347EF">
        <w:t xml:space="preserve"> </w:t>
      </w:r>
      <w:r w:rsidRPr="00B347EF">
        <w:t>выводы</w:t>
      </w:r>
      <w:r w:rsidR="00B347EF" w:rsidRPr="00B347EF">
        <w:t>:</w:t>
      </w:r>
    </w:p>
    <w:p w:rsidR="00B347EF" w:rsidRPr="00B347EF" w:rsidRDefault="000A7981" w:rsidP="00B347EF">
      <w:pPr>
        <w:tabs>
          <w:tab w:val="left" w:pos="726"/>
        </w:tabs>
      </w:pPr>
      <w:r w:rsidRPr="00B347EF">
        <w:t>1</w:t>
      </w:r>
      <w:r w:rsidR="00B347EF" w:rsidRPr="00B347EF">
        <w:t xml:space="preserve">. </w:t>
      </w:r>
      <w:r w:rsidR="00E76819" w:rsidRPr="00B347EF">
        <w:t>Обязательное</w:t>
      </w:r>
      <w:r w:rsidR="00B347EF" w:rsidRPr="00B347EF">
        <w:t xml:space="preserve"> </w:t>
      </w:r>
      <w:r w:rsidR="00E76819" w:rsidRPr="00B347EF">
        <w:t>социальное</w:t>
      </w:r>
      <w:r w:rsidR="00B347EF" w:rsidRPr="00B347EF">
        <w:t xml:space="preserve"> </w:t>
      </w:r>
      <w:r w:rsidR="00E76819" w:rsidRPr="00B347EF">
        <w:t>страхование</w:t>
      </w:r>
      <w:r w:rsidR="00B347EF" w:rsidRPr="00B347EF">
        <w:t xml:space="preserve"> - </w:t>
      </w:r>
      <w:r w:rsidR="00E76819" w:rsidRPr="00B347EF">
        <w:t>часть</w:t>
      </w:r>
      <w:r w:rsidR="00B347EF" w:rsidRPr="00B347EF">
        <w:t xml:space="preserve"> </w:t>
      </w:r>
      <w:r w:rsidR="00E76819" w:rsidRPr="00B347EF">
        <w:t>государственной</w:t>
      </w:r>
      <w:r w:rsidR="00B347EF" w:rsidRPr="00B347EF">
        <w:t xml:space="preserve"> </w:t>
      </w:r>
      <w:r w:rsidR="00E76819" w:rsidRPr="00B347EF">
        <w:t>системы</w:t>
      </w:r>
      <w:r w:rsidR="00B347EF" w:rsidRPr="00B347EF">
        <w:t xml:space="preserve"> </w:t>
      </w:r>
      <w:r w:rsidR="00E76819" w:rsidRPr="00B347EF">
        <w:t>социальной</w:t>
      </w:r>
      <w:r w:rsidR="00B347EF" w:rsidRPr="00B347EF">
        <w:t xml:space="preserve"> </w:t>
      </w:r>
      <w:r w:rsidR="00E76819" w:rsidRPr="00B347EF">
        <w:t>защиты</w:t>
      </w:r>
      <w:r w:rsidR="00B347EF" w:rsidRPr="00B347EF">
        <w:t xml:space="preserve"> </w:t>
      </w:r>
      <w:r w:rsidR="00E76819" w:rsidRPr="00B347EF">
        <w:t>населения,</w:t>
      </w:r>
      <w:r w:rsidR="00B347EF" w:rsidRPr="00B347EF">
        <w:t xml:space="preserve"> </w:t>
      </w:r>
      <w:r w:rsidR="00E76819" w:rsidRPr="00B347EF">
        <w:t>спецификой</w:t>
      </w:r>
      <w:r w:rsidR="00B347EF" w:rsidRPr="00B347EF">
        <w:t xml:space="preserve"> </w:t>
      </w:r>
      <w:r w:rsidR="00E76819" w:rsidRPr="00B347EF">
        <w:t>которой</w:t>
      </w:r>
      <w:r w:rsidR="00B347EF" w:rsidRPr="00B347EF">
        <w:t xml:space="preserve"> </w:t>
      </w:r>
      <w:r w:rsidR="00E76819" w:rsidRPr="00B347EF">
        <w:t>является</w:t>
      </w:r>
      <w:r w:rsidR="00B347EF" w:rsidRPr="00B347EF">
        <w:t xml:space="preserve"> </w:t>
      </w:r>
      <w:r w:rsidR="00E76819" w:rsidRPr="00B347EF">
        <w:t>осуществляемое</w:t>
      </w:r>
      <w:r w:rsidR="00B347EF" w:rsidRPr="00B347EF">
        <w:t xml:space="preserve"> </w:t>
      </w:r>
      <w:r w:rsidR="00E76819" w:rsidRPr="00B347EF">
        <w:t>в</w:t>
      </w:r>
      <w:r w:rsidR="00B347EF" w:rsidRPr="00B347EF">
        <w:t xml:space="preserve"> </w:t>
      </w:r>
      <w:r w:rsidR="00E76819" w:rsidRPr="00B347EF">
        <w:t>соответствии</w:t>
      </w:r>
      <w:r w:rsidR="00B347EF" w:rsidRPr="00B347EF">
        <w:t xml:space="preserve"> </w:t>
      </w:r>
      <w:r w:rsidR="00E76819" w:rsidRPr="00B347EF">
        <w:t>с</w:t>
      </w:r>
      <w:r w:rsidR="00B347EF" w:rsidRPr="00B347EF">
        <w:t xml:space="preserve"> </w:t>
      </w:r>
      <w:r w:rsidR="00E76819" w:rsidRPr="00B347EF">
        <w:t>законом</w:t>
      </w:r>
      <w:r w:rsidR="00B347EF" w:rsidRPr="00B347EF">
        <w:t xml:space="preserve"> </w:t>
      </w:r>
      <w:r w:rsidR="00E76819" w:rsidRPr="00B347EF">
        <w:t>страхование</w:t>
      </w:r>
      <w:r w:rsidR="00B347EF" w:rsidRPr="00B347EF">
        <w:t xml:space="preserve"> </w:t>
      </w:r>
      <w:r w:rsidR="00E76819" w:rsidRPr="00B347EF">
        <w:t>работающих</w:t>
      </w:r>
      <w:r w:rsidR="00B347EF" w:rsidRPr="00B347EF">
        <w:t xml:space="preserve"> </w:t>
      </w:r>
      <w:r w:rsidR="00E76819" w:rsidRPr="00B347EF">
        <w:t>граждан</w:t>
      </w:r>
      <w:r w:rsidR="00B347EF" w:rsidRPr="00B347EF">
        <w:t xml:space="preserve"> </w:t>
      </w:r>
      <w:r w:rsidR="00E76819" w:rsidRPr="00B347EF">
        <w:t>от</w:t>
      </w:r>
      <w:r w:rsidR="00B347EF" w:rsidRPr="00B347EF">
        <w:t xml:space="preserve"> </w:t>
      </w:r>
      <w:r w:rsidR="00E76819" w:rsidRPr="00B347EF">
        <w:t>возможного</w:t>
      </w:r>
      <w:r w:rsidR="00B347EF" w:rsidRPr="00B347EF">
        <w:t xml:space="preserve"> </w:t>
      </w:r>
      <w:r w:rsidR="00E76819" w:rsidRPr="00B347EF">
        <w:t>изменения</w:t>
      </w:r>
      <w:r w:rsidR="00B347EF" w:rsidRPr="00B347EF">
        <w:t xml:space="preserve"> </w:t>
      </w:r>
      <w:r w:rsidR="00E76819" w:rsidRPr="00B347EF">
        <w:t>материального</w:t>
      </w:r>
      <w:r w:rsidR="00B347EF" w:rsidRPr="00B347EF">
        <w:t xml:space="preserve"> </w:t>
      </w:r>
      <w:r w:rsidR="00E76819" w:rsidRPr="00B347EF">
        <w:t>и</w:t>
      </w:r>
      <w:r w:rsidR="00B347EF">
        <w:t xml:space="preserve"> (</w:t>
      </w:r>
      <w:r w:rsidR="00E76819" w:rsidRPr="00B347EF">
        <w:t>или</w:t>
      </w:r>
      <w:r w:rsidR="00B347EF" w:rsidRPr="00B347EF">
        <w:t xml:space="preserve">) </w:t>
      </w:r>
      <w:r w:rsidR="00E76819" w:rsidRPr="00B347EF">
        <w:t>социального</w:t>
      </w:r>
      <w:r w:rsidR="00B347EF" w:rsidRPr="00B347EF">
        <w:t xml:space="preserve"> </w:t>
      </w:r>
      <w:r w:rsidR="00E76819" w:rsidRPr="00B347EF">
        <w:t>положения,</w:t>
      </w:r>
      <w:r w:rsidR="00B347EF" w:rsidRPr="00B347EF">
        <w:t xml:space="preserve"> </w:t>
      </w:r>
      <w:r w:rsidR="00E76819" w:rsidRPr="00B347EF">
        <w:t>в</w:t>
      </w:r>
      <w:r w:rsidR="00B347EF" w:rsidRPr="00B347EF">
        <w:t xml:space="preserve"> </w:t>
      </w:r>
      <w:r w:rsidR="00E76819" w:rsidRPr="00B347EF">
        <w:t>том</w:t>
      </w:r>
      <w:r w:rsidR="00B347EF" w:rsidRPr="00B347EF">
        <w:t xml:space="preserve"> </w:t>
      </w:r>
      <w:r w:rsidR="00E76819" w:rsidRPr="00B347EF">
        <w:t>числе</w:t>
      </w:r>
      <w:r w:rsidR="00B347EF" w:rsidRPr="00B347EF">
        <w:t xml:space="preserve"> </w:t>
      </w:r>
      <w:r w:rsidR="00E76819" w:rsidRPr="00B347EF">
        <w:t>по</w:t>
      </w:r>
      <w:r w:rsidR="00B347EF" w:rsidRPr="00B347EF">
        <w:t xml:space="preserve"> </w:t>
      </w:r>
      <w:r w:rsidR="00E76819" w:rsidRPr="00B347EF">
        <w:t>независящим</w:t>
      </w:r>
      <w:r w:rsidR="00B347EF" w:rsidRPr="00B347EF">
        <w:t xml:space="preserve"> </w:t>
      </w:r>
      <w:r w:rsidR="00E76819" w:rsidRPr="00B347EF">
        <w:t>от</w:t>
      </w:r>
      <w:r w:rsidR="00B347EF" w:rsidRPr="00B347EF">
        <w:t xml:space="preserve"> </w:t>
      </w:r>
      <w:r w:rsidR="00E76819" w:rsidRPr="00B347EF">
        <w:t>них</w:t>
      </w:r>
      <w:r w:rsidR="00B347EF" w:rsidRPr="00B347EF">
        <w:t xml:space="preserve"> </w:t>
      </w:r>
      <w:r w:rsidR="00E76819" w:rsidRPr="00B347EF">
        <w:t>обстоятельствам</w:t>
      </w:r>
      <w:r w:rsidR="00B347EF" w:rsidRPr="00B347EF">
        <w:t xml:space="preserve">. </w:t>
      </w:r>
      <w:r w:rsidRPr="00B347EF">
        <w:t>Высокая</w:t>
      </w:r>
      <w:r w:rsidR="00B347EF" w:rsidRPr="00B347EF">
        <w:t xml:space="preserve"> </w:t>
      </w:r>
      <w:r w:rsidRPr="00B347EF">
        <w:t>эффективность</w:t>
      </w:r>
      <w:r w:rsidR="00B347EF" w:rsidRPr="00B347EF">
        <w:t xml:space="preserve"> </w:t>
      </w:r>
      <w:r w:rsidRPr="00B347EF">
        <w:t>социального</w:t>
      </w:r>
      <w:r w:rsidR="00B347EF" w:rsidRPr="00B347EF">
        <w:t xml:space="preserve"> </w:t>
      </w:r>
      <w:r w:rsidRPr="00B347EF">
        <w:t>страхования</w:t>
      </w:r>
      <w:r w:rsidR="00B347EF" w:rsidRPr="00B347EF">
        <w:t xml:space="preserve"> </w:t>
      </w:r>
      <w:r w:rsidRPr="00B347EF">
        <w:t>объясняется</w:t>
      </w:r>
      <w:r w:rsidR="00B347EF" w:rsidRPr="00B347EF">
        <w:t xml:space="preserve"> </w:t>
      </w:r>
      <w:r w:rsidRPr="00B347EF">
        <w:t>его</w:t>
      </w:r>
      <w:r w:rsidR="00B347EF" w:rsidRPr="00B347EF">
        <w:t xml:space="preserve"> </w:t>
      </w:r>
      <w:r w:rsidRPr="00B347EF">
        <w:t>способностью</w:t>
      </w:r>
      <w:r w:rsidR="00B347EF" w:rsidRPr="00B347EF">
        <w:t xml:space="preserve"> </w:t>
      </w:r>
      <w:r w:rsidRPr="00B347EF">
        <w:t>решать</w:t>
      </w:r>
      <w:r w:rsidR="00B347EF" w:rsidRPr="00B347EF">
        <w:t xml:space="preserve"> </w:t>
      </w:r>
      <w:r w:rsidRPr="00B347EF">
        <w:t>крупные</w:t>
      </w:r>
      <w:r w:rsidR="00B347EF" w:rsidRPr="00B347EF">
        <w:t xml:space="preserve"> </w:t>
      </w:r>
      <w:r w:rsidRPr="00B347EF">
        <w:t>социально-экономические</w:t>
      </w:r>
      <w:r w:rsidR="00B347EF" w:rsidRPr="00B347EF">
        <w:t xml:space="preserve"> </w:t>
      </w:r>
      <w:r w:rsidRPr="00B347EF">
        <w:t>задачи</w:t>
      </w:r>
      <w:r w:rsidR="00B347EF" w:rsidRPr="00B347EF">
        <w:t xml:space="preserve"> </w:t>
      </w:r>
      <w:r w:rsidRPr="00B347EF">
        <w:t>национального</w:t>
      </w:r>
      <w:r w:rsidR="00B347EF" w:rsidRPr="00B347EF">
        <w:t xml:space="preserve"> </w:t>
      </w:r>
      <w:r w:rsidRPr="00B347EF">
        <w:t>масштаба</w:t>
      </w:r>
      <w:r w:rsidR="00B347EF" w:rsidRPr="00B347EF">
        <w:t xml:space="preserve">: </w:t>
      </w:r>
      <w:r w:rsidRPr="00B347EF">
        <w:t>обеспечивать</w:t>
      </w:r>
      <w:r w:rsidR="00B347EF" w:rsidRPr="00B347EF">
        <w:t xml:space="preserve"> </w:t>
      </w:r>
      <w:r w:rsidRPr="00B347EF">
        <w:t>для</w:t>
      </w:r>
      <w:r w:rsidR="00B347EF" w:rsidRPr="00B347EF">
        <w:t xml:space="preserve"> </w:t>
      </w:r>
      <w:r w:rsidRPr="00B347EF">
        <w:t>работников,</w:t>
      </w:r>
      <w:r w:rsidR="00B347EF" w:rsidRPr="00B347EF">
        <w:t xml:space="preserve"> </w:t>
      </w:r>
      <w:r w:rsidRPr="00B347EF">
        <w:t>попавших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трудную</w:t>
      </w:r>
      <w:r w:rsidR="00B347EF" w:rsidRPr="00B347EF">
        <w:t xml:space="preserve"> </w:t>
      </w:r>
      <w:r w:rsidRPr="00B347EF">
        <w:t>жизненную</w:t>
      </w:r>
      <w:r w:rsidR="00B347EF" w:rsidRPr="00B347EF">
        <w:t xml:space="preserve"> </w:t>
      </w:r>
      <w:r w:rsidRPr="00B347EF">
        <w:t>ситуацию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лишившихся</w:t>
      </w:r>
      <w:r w:rsidR="00B347EF" w:rsidRPr="00B347EF">
        <w:t xml:space="preserve"> </w:t>
      </w:r>
      <w:r w:rsidRPr="00B347EF">
        <w:t>при</w:t>
      </w:r>
      <w:r w:rsidR="00B347EF" w:rsidRPr="00B347EF">
        <w:t xml:space="preserve"> </w:t>
      </w:r>
      <w:r w:rsidRPr="00B347EF">
        <w:t>этом</w:t>
      </w:r>
      <w:r w:rsidR="00B347EF" w:rsidRPr="00B347EF">
        <w:t xml:space="preserve"> </w:t>
      </w:r>
      <w:r w:rsidRPr="00B347EF">
        <w:t>источника</w:t>
      </w:r>
      <w:r w:rsidR="00B347EF" w:rsidRPr="00B347EF">
        <w:t xml:space="preserve"> </w:t>
      </w:r>
      <w:r w:rsidRPr="00B347EF">
        <w:t>дохода,</w:t>
      </w:r>
      <w:r w:rsidR="00B347EF" w:rsidRPr="00B347EF">
        <w:t xml:space="preserve"> </w:t>
      </w:r>
      <w:r w:rsidRPr="00B347EF">
        <w:t>компенсационные</w:t>
      </w:r>
      <w:r w:rsidR="00B347EF" w:rsidRPr="00B347EF">
        <w:t xml:space="preserve"> </w:t>
      </w:r>
      <w:r w:rsidRPr="00B347EF">
        <w:t>выплаты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виде</w:t>
      </w:r>
      <w:r w:rsidR="00B347EF" w:rsidRPr="00B347EF">
        <w:t xml:space="preserve"> </w:t>
      </w:r>
      <w:r w:rsidRPr="00B347EF">
        <w:t>пособий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пенсий,</w:t>
      </w:r>
      <w:r w:rsidR="00B347EF" w:rsidRPr="00B347EF">
        <w:t xml:space="preserve"> </w:t>
      </w:r>
      <w:r w:rsidRPr="00B347EF">
        <w:t>размеры</w:t>
      </w:r>
      <w:r w:rsidR="00B347EF" w:rsidRPr="00B347EF">
        <w:t xml:space="preserve"> </w:t>
      </w:r>
      <w:r w:rsidRPr="00B347EF">
        <w:t>которых,</w:t>
      </w:r>
      <w:r w:rsidR="00B347EF" w:rsidRPr="00B347EF">
        <w:t xml:space="preserve"> </w:t>
      </w:r>
      <w:r w:rsidRPr="00B347EF">
        <w:t>как</w:t>
      </w:r>
      <w:r w:rsidR="00B347EF" w:rsidRPr="00B347EF">
        <w:t xml:space="preserve"> </w:t>
      </w:r>
      <w:r w:rsidRPr="00B347EF">
        <w:t>правило,</w:t>
      </w:r>
      <w:r w:rsidR="00B347EF" w:rsidRPr="00B347EF">
        <w:t xml:space="preserve"> </w:t>
      </w:r>
      <w:r w:rsidRPr="00B347EF">
        <w:t>соизмеримы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заработной</w:t>
      </w:r>
      <w:r w:rsidR="00B347EF" w:rsidRPr="00B347EF">
        <w:t xml:space="preserve"> </w:t>
      </w:r>
      <w:r w:rsidRPr="00B347EF">
        <w:t>платой,</w:t>
      </w:r>
      <w:r w:rsidR="00B347EF" w:rsidRPr="00B347EF">
        <w:t xml:space="preserve"> </w:t>
      </w:r>
      <w:r w:rsidRPr="00B347EF">
        <w:t>а</w:t>
      </w:r>
      <w:r w:rsidR="00B347EF" w:rsidRPr="00B347EF">
        <w:t xml:space="preserve"> </w:t>
      </w:r>
      <w:r w:rsidRPr="00B347EF">
        <w:t>также</w:t>
      </w:r>
      <w:r w:rsidR="00B347EF" w:rsidRPr="00B347EF">
        <w:t xml:space="preserve"> </w:t>
      </w:r>
      <w:r w:rsidRPr="00B347EF">
        <w:t>предоставлять</w:t>
      </w:r>
      <w:r w:rsidR="00B347EF" w:rsidRPr="00B347EF">
        <w:t xml:space="preserve"> </w:t>
      </w:r>
      <w:r w:rsidRPr="00B347EF">
        <w:t>им</w:t>
      </w:r>
      <w:r w:rsidR="00B347EF" w:rsidRPr="00B347EF">
        <w:t xml:space="preserve"> </w:t>
      </w:r>
      <w:r w:rsidRPr="00B347EF">
        <w:t>качественную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всестороннюю</w:t>
      </w:r>
      <w:r w:rsidR="00B347EF" w:rsidRPr="00B347EF">
        <w:t xml:space="preserve"> </w:t>
      </w:r>
      <w:r w:rsidRPr="00B347EF">
        <w:t>медицинскую</w:t>
      </w:r>
      <w:r w:rsidR="00B347EF" w:rsidRPr="00B347EF">
        <w:t xml:space="preserve"> </w:t>
      </w:r>
      <w:r w:rsidRPr="00B347EF">
        <w:t>помощь</w:t>
      </w:r>
      <w:r w:rsidR="00B347EF" w:rsidRPr="00B347EF">
        <w:t xml:space="preserve">. </w:t>
      </w:r>
      <w:r w:rsidRPr="00B347EF">
        <w:t>К</w:t>
      </w:r>
      <w:r w:rsidR="00B347EF" w:rsidRPr="00B347EF">
        <w:t xml:space="preserve"> </w:t>
      </w:r>
      <w:r w:rsidRPr="00B347EF">
        <w:t>сожалению,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ряду</w:t>
      </w:r>
      <w:r w:rsidR="00B347EF" w:rsidRPr="00B347EF">
        <w:t xml:space="preserve"> </w:t>
      </w:r>
      <w:r w:rsidRPr="00B347EF">
        <w:t>причин,</w:t>
      </w:r>
      <w:r w:rsidR="00B347EF" w:rsidRPr="00B347EF">
        <w:t xml:space="preserve"> </w:t>
      </w:r>
      <w:r w:rsidRPr="00B347EF">
        <w:t>указанных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данной</w:t>
      </w:r>
      <w:r w:rsidR="00B347EF" w:rsidRPr="00B347EF">
        <w:t xml:space="preserve"> </w:t>
      </w:r>
      <w:r w:rsidRPr="00B347EF">
        <w:t>работе,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настоящее</w:t>
      </w:r>
      <w:r w:rsidR="00B347EF" w:rsidRPr="00B347EF">
        <w:t xml:space="preserve"> </w:t>
      </w:r>
      <w:r w:rsidRPr="00B347EF">
        <w:t>время</w:t>
      </w:r>
      <w:r w:rsidR="00B347EF" w:rsidRPr="00B347EF">
        <w:t xml:space="preserve"> </w:t>
      </w:r>
      <w:r w:rsidRPr="00B347EF">
        <w:t>выплаты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пособия,</w:t>
      </w:r>
      <w:r w:rsidR="00B347EF" w:rsidRPr="00B347EF">
        <w:t xml:space="preserve"> </w:t>
      </w:r>
      <w:r w:rsidRPr="00B347EF">
        <w:t>которые</w:t>
      </w:r>
      <w:r w:rsidR="00B347EF" w:rsidRPr="00B347EF">
        <w:t xml:space="preserve"> </w:t>
      </w:r>
      <w:r w:rsidRPr="00B347EF">
        <w:t>предоставляет</w:t>
      </w:r>
      <w:r w:rsidR="00B347EF" w:rsidRPr="00B347EF">
        <w:t xml:space="preserve"> </w:t>
      </w:r>
      <w:r w:rsidRPr="00B347EF">
        <w:t>государство</w:t>
      </w:r>
      <w:r w:rsidR="00B347EF" w:rsidRPr="00B347EF">
        <w:t xml:space="preserve"> </w:t>
      </w:r>
      <w:r w:rsidRPr="00B347EF">
        <w:t>гражданам</w:t>
      </w:r>
      <w:r w:rsidR="00B347EF" w:rsidRPr="00B347EF">
        <w:t xml:space="preserve"> </w:t>
      </w:r>
      <w:r w:rsidRPr="00B347EF">
        <w:t>не</w:t>
      </w:r>
      <w:r w:rsidR="00B347EF" w:rsidRPr="00B347EF">
        <w:t xml:space="preserve"> </w:t>
      </w:r>
      <w:r w:rsidRPr="00B347EF">
        <w:t>соизмеримы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реальными</w:t>
      </w:r>
      <w:r w:rsidR="00B347EF" w:rsidRPr="00B347EF">
        <w:t xml:space="preserve"> </w:t>
      </w:r>
      <w:r w:rsidRPr="00B347EF">
        <w:t>потребностями</w:t>
      </w:r>
      <w:r w:rsidR="00B347EF" w:rsidRPr="00B347EF">
        <w:t>.</w:t>
      </w:r>
    </w:p>
    <w:p w:rsidR="00B347EF" w:rsidRPr="00B347EF" w:rsidRDefault="000A7981" w:rsidP="00B347EF">
      <w:pPr>
        <w:tabs>
          <w:tab w:val="left" w:pos="726"/>
        </w:tabs>
      </w:pPr>
      <w:r w:rsidRPr="00B347EF">
        <w:t>2</w:t>
      </w:r>
      <w:r w:rsidR="00B347EF" w:rsidRPr="00B347EF">
        <w:t xml:space="preserve">. </w:t>
      </w:r>
      <w:r w:rsidRPr="00B347EF">
        <w:t>Обязательное</w:t>
      </w:r>
      <w:r w:rsidR="00B347EF" w:rsidRPr="00B347EF">
        <w:t xml:space="preserve"> </w:t>
      </w:r>
      <w:r w:rsidRPr="00B347EF">
        <w:t>социальное</w:t>
      </w:r>
      <w:r w:rsidR="00B347EF" w:rsidRPr="00B347EF">
        <w:t xml:space="preserve"> </w:t>
      </w:r>
      <w:r w:rsidRPr="00B347EF">
        <w:t>страхование</w:t>
      </w:r>
      <w:r w:rsidR="00B347EF" w:rsidRPr="00B347EF">
        <w:t xml:space="preserve"> </w:t>
      </w:r>
      <w:r w:rsidRPr="00B347EF">
        <w:t>представляет</w:t>
      </w:r>
      <w:r w:rsidR="00B347EF" w:rsidRPr="00B347EF">
        <w:t xml:space="preserve"> </w:t>
      </w:r>
      <w:r w:rsidRPr="00B347EF">
        <w:t>собой</w:t>
      </w:r>
      <w:r w:rsidR="00B347EF" w:rsidRPr="00B347EF">
        <w:t xml:space="preserve"> </w:t>
      </w:r>
      <w:r w:rsidRPr="00B347EF">
        <w:t>систему</w:t>
      </w:r>
      <w:r w:rsidR="00B347EF" w:rsidRPr="00B347EF">
        <w:t xml:space="preserve"> </w:t>
      </w:r>
      <w:r w:rsidR="00DF16E2" w:rsidRPr="00B347EF">
        <w:t>создаваемых</w:t>
      </w:r>
      <w:r w:rsidR="00B347EF" w:rsidRPr="00B347EF">
        <w:t xml:space="preserve"> </w:t>
      </w:r>
      <w:r w:rsidR="00DF16E2" w:rsidRPr="00B347EF">
        <w:t>государством</w:t>
      </w:r>
      <w:r w:rsidR="00B347EF" w:rsidRPr="00B347EF">
        <w:t xml:space="preserve"> </w:t>
      </w:r>
      <w:r w:rsidR="00DF16E2" w:rsidRPr="00B347EF">
        <w:t>правовых,</w:t>
      </w:r>
      <w:r w:rsidR="00B347EF" w:rsidRPr="00B347EF">
        <w:t xml:space="preserve"> </w:t>
      </w:r>
      <w:r w:rsidR="00DF16E2" w:rsidRPr="00B347EF">
        <w:t>экономических</w:t>
      </w:r>
      <w:r w:rsidR="00B347EF" w:rsidRPr="00B347EF">
        <w:t xml:space="preserve"> </w:t>
      </w:r>
      <w:r w:rsidR="00DF16E2" w:rsidRPr="00B347EF">
        <w:t>и</w:t>
      </w:r>
      <w:r w:rsidR="00B347EF" w:rsidRPr="00B347EF">
        <w:t xml:space="preserve"> </w:t>
      </w:r>
      <w:r w:rsidR="00DF16E2" w:rsidRPr="00B347EF">
        <w:t>организационных</w:t>
      </w:r>
      <w:r w:rsidR="00B347EF" w:rsidRPr="00B347EF">
        <w:t xml:space="preserve"> </w:t>
      </w:r>
      <w:r w:rsidR="00DF16E2" w:rsidRPr="00B347EF">
        <w:t>мер,</w:t>
      </w:r>
      <w:r w:rsidR="00B347EF" w:rsidRPr="00B347EF">
        <w:t xml:space="preserve"> </w:t>
      </w:r>
      <w:r w:rsidR="00DF16E2" w:rsidRPr="00B347EF">
        <w:t>направленных</w:t>
      </w:r>
      <w:r w:rsidR="00B347EF" w:rsidRPr="00B347EF">
        <w:t xml:space="preserve"> </w:t>
      </w:r>
      <w:r w:rsidR="00DF16E2" w:rsidRPr="00B347EF">
        <w:t>на</w:t>
      </w:r>
      <w:r w:rsidR="00B347EF" w:rsidRPr="00B347EF">
        <w:t xml:space="preserve"> </w:t>
      </w:r>
      <w:r w:rsidR="00DF16E2" w:rsidRPr="00B347EF">
        <w:t>компенсацию</w:t>
      </w:r>
      <w:r w:rsidR="00B347EF" w:rsidRPr="00B347EF">
        <w:t xml:space="preserve"> </w:t>
      </w:r>
      <w:r w:rsidR="00DF16E2" w:rsidRPr="00B347EF">
        <w:t>или</w:t>
      </w:r>
      <w:r w:rsidR="00B347EF" w:rsidRPr="00B347EF">
        <w:t xml:space="preserve"> </w:t>
      </w:r>
      <w:r w:rsidR="00DF16E2" w:rsidRPr="00B347EF">
        <w:t>минимизацию</w:t>
      </w:r>
      <w:r w:rsidR="00B347EF" w:rsidRPr="00B347EF">
        <w:t xml:space="preserve"> </w:t>
      </w:r>
      <w:r w:rsidR="00DF16E2" w:rsidRPr="00B347EF">
        <w:t>последствий</w:t>
      </w:r>
      <w:r w:rsidR="00B347EF" w:rsidRPr="00B347EF">
        <w:t xml:space="preserve"> </w:t>
      </w:r>
      <w:r w:rsidR="00DF16E2" w:rsidRPr="00B347EF">
        <w:t>изменения</w:t>
      </w:r>
      <w:r w:rsidR="00B347EF" w:rsidRPr="00B347EF">
        <w:t xml:space="preserve"> </w:t>
      </w:r>
      <w:r w:rsidR="00DF16E2" w:rsidRPr="00B347EF">
        <w:t>материального</w:t>
      </w:r>
      <w:r w:rsidR="00B347EF" w:rsidRPr="00B347EF">
        <w:t xml:space="preserve"> </w:t>
      </w:r>
      <w:r w:rsidR="00DF16E2" w:rsidRPr="00B347EF">
        <w:t>и</w:t>
      </w:r>
      <w:r w:rsidR="00B347EF">
        <w:t xml:space="preserve"> (</w:t>
      </w:r>
      <w:r w:rsidR="00DF16E2" w:rsidRPr="00B347EF">
        <w:t>или</w:t>
      </w:r>
      <w:r w:rsidR="00B347EF" w:rsidRPr="00B347EF">
        <w:t xml:space="preserve">) </w:t>
      </w:r>
      <w:r w:rsidR="00DF16E2" w:rsidRPr="00B347EF">
        <w:t>социального</w:t>
      </w:r>
      <w:r w:rsidR="00B347EF" w:rsidRPr="00B347EF">
        <w:t xml:space="preserve"> </w:t>
      </w:r>
      <w:r w:rsidR="00DF16E2" w:rsidRPr="00B347EF">
        <w:t>положения</w:t>
      </w:r>
      <w:r w:rsidR="00B347EF" w:rsidRPr="00B347EF">
        <w:t xml:space="preserve"> </w:t>
      </w:r>
      <w:r w:rsidR="00DF16E2" w:rsidRPr="00B347EF">
        <w:t>работающих</w:t>
      </w:r>
      <w:r w:rsidR="00B347EF" w:rsidRPr="00B347EF">
        <w:t xml:space="preserve"> </w:t>
      </w:r>
      <w:r w:rsidR="00DF16E2" w:rsidRPr="00B347EF">
        <w:t>граждан,</w:t>
      </w:r>
      <w:r w:rsidR="00B347EF" w:rsidRPr="00B347EF">
        <w:t xml:space="preserve"> </w:t>
      </w:r>
      <w:r w:rsidR="00DF16E2" w:rsidRPr="00B347EF">
        <w:t>а</w:t>
      </w:r>
      <w:r w:rsidR="00B347EF" w:rsidRPr="00B347EF">
        <w:t xml:space="preserve"> </w:t>
      </w:r>
      <w:r w:rsidR="00DF16E2" w:rsidRPr="00B347EF">
        <w:t>в</w:t>
      </w:r>
      <w:r w:rsidR="00B347EF" w:rsidRPr="00B347EF">
        <w:t xml:space="preserve"> </w:t>
      </w:r>
      <w:r w:rsidR="00DF16E2" w:rsidRPr="00B347EF">
        <w:t>случаях,</w:t>
      </w:r>
      <w:r w:rsidR="00B347EF" w:rsidRPr="00B347EF">
        <w:t xml:space="preserve"> </w:t>
      </w:r>
      <w:r w:rsidR="00DF16E2" w:rsidRPr="00B347EF">
        <w:t>предусмотренных</w:t>
      </w:r>
      <w:r w:rsidR="00B347EF" w:rsidRPr="00B347EF">
        <w:t xml:space="preserve"> </w:t>
      </w:r>
      <w:r w:rsidR="00DF16E2" w:rsidRPr="00B347EF">
        <w:t>законодательством</w:t>
      </w:r>
      <w:r w:rsidR="00B347EF" w:rsidRPr="00B347EF">
        <w:t xml:space="preserve"> </w:t>
      </w:r>
      <w:r w:rsidR="00DF16E2" w:rsidRPr="00B347EF">
        <w:t>Республики</w:t>
      </w:r>
      <w:r w:rsidR="00B347EF" w:rsidRPr="00B347EF">
        <w:t xml:space="preserve"> </w:t>
      </w:r>
      <w:r w:rsidR="00DF16E2" w:rsidRPr="00B347EF">
        <w:t>Беларусь,</w:t>
      </w:r>
      <w:r w:rsidR="00B347EF" w:rsidRPr="00B347EF">
        <w:t xml:space="preserve"> </w:t>
      </w:r>
      <w:r w:rsidR="00DF16E2" w:rsidRPr="00B347EF">
        <w:t>иных</w:t>
      </w:r>
      <w:r w:rsidR="00B347EF" w:rsidRPr="00B347EF">
        <w:t xml:space="preserve"> </w:t>
      </w:r>
      <w:r w:rsidR="00DF16E2" w:rsidRPr="00B347EF">
        <w:t>категорий</w:t>
      </w:r>
      <w:r w:rsidR="00B347EF" w:rsidRPr="00B347EF">
        <w:t xml:space="preserve"> </w:t>
      </w:r>
      <w:r w:rsidR="00DF16E2" w:rsidRPr="00B347EF">
        <w:t>граждан</w:t>
      </w:r>
      <w:r w:rsidR="00B347EF" w:rsidRPr="00B347EF">
        <w:t xml:space="preserve"> </w:t>
      </w:r>
      <w:r w:rsidR="00DF16E2" w:rsidRPr="00B347EF">
        <w:t>вследствие</w:t>
      </w:r>
      <w:r w:rsidR="00B347EF" w:rsidRPr="00B347EF">
        <w:t xml:space="preserve"> </w:t>
      </w:r>
      <w:r w:rsidR="00DF16E2" w:rsidRPr="00B347EF">
        <w:t>признания</w:t>
      </w:r>
      <w:r w:rsidR="00B347EF" w:rsidRPr="00B347EF">
        <w:t xml:space="preserve"> </w:t>
      </w:r>
      <w:r w:rsidR="00DF16E2" w:rsidRPr="00B347EF">
        <w:t>их</w:t>
      </w:r>
      <w:r w:rsidR="00B347EF" w:rsidRPr="00B347EF">
        <w:t xml:space="preserve"> </w:t>
      </w:r>
      <w:r w:rsidR="00DF16E2" w:rsidRPr="00B347EF">
        <w:t>безработными,</w:t>
      </w:r>
      <w:r w:rsidR="00B347EF" w:rsidRPr="00B347EF">
        <w:t xml:space="preserve"> </w:t>
      </w:r>
      <w:r w:rsidR="00DF16E2" w:rsidRPr="00B347EF">
        <w:t>трудового</w:t>
      </w:r>
      <w:r w:rsidR="00B347EF" w:rsidRPr="00B347EF">
        <w:t xml:space="preserve"> </w:t>
      </w:r>
      <w:r w:rsidR="00DF16E2" w:rsidRPr="00B347EF">
        <w:t>увечья</w:t>
      </w:r>
      <w:r w:rsidR="00B347EF" w:rsidRPr="00B347EF">
        <w:t xml:space="preserve"> </w:t>
      </w:r>
      <w:r w:rsidR="00DF16E2" w:rsidRPr="00B347EF">
        <w:t>или</w:t>
      </w:r>
      <w:r w:rsidR="00B347EF" w:rsidRPr="00B347EF">
        <w:t xml:space="preserve"> </w:t>
      </w:r>
      <w:r w:rsidR="00DF16E2" w:rsidRPr="00B347EF">
        <w:t>профессионального</w:t>
      </w:r>
      <w:r w:rsidR="00B347EF" w:rsidRPr="00B347EF">
        <w:t xml:space="preserve"> </w:t>
      </w:r>
      <w:r w:rsidR="00DF16E2" w:rsidRPr="00B347EF">
        <w:t>заболевания,</w:t>
      </w:r>
      <w:r w:rsidR="00B347EF" w:rsidRPr="00B347EF">
        <w:t xml:space="preserve"> </w:t>
      </w:r>
      <w:r w:rsidR="00DF16E2" w:rsidRPr="00B347EF">
        <w:t>инвалидности,</w:t>
      </w:r>
      <w:r w:rsidR="00B347EF" w:rsidRPr="00B347EF">
        <w:t xml:space="preserve"> </w:t>
      </w:r>
      <w:r w:rsidR="00DF16E2" w:rsidRPr="00B347EF">
        <w:t>болезни,</w:t>
      </w:r>
      <w:r w:rsidR="00B347EF" w:rsidRPr="00B347EF">
        <w:t xml:space="preserve"> </w:t>
      </w:r>
      <w:r w:rsidR="00DF16E2" w:rsidRPr="00B347EF">
        <w:t>травмы,</w:t>
      </w:r>
      <w:r w:rsidR="00B347EF" w:rsidRPr="00B347EF">
        <w:t xml:space="preserve"> </w:t>
      </w:r>
      <w:r w:rsidR="00DF16E2" w:rsidRPr="00B347EF">
        <w:t>беременности</w:t>
      </w:r>
      <w:r w:rsidR="00B347EF" w:rsidRPr="00B347EF">
        <w:t xml:space="preserve"> </w:t>
      </w:r>
      <w:r w:rsidR="00DF16E2" w:rsidRPr="00B347EF">
        <w:t>и</w:t>
      </w:r>
      <w:r w:rsidR="00B347EF" w:rsidRPr="00B347EF">
        <w:t xml:space="preserve"> </w:t>
      </w:r>
      <w:r w:rsidR="00DF16E2" w:rsidRPr="00B347EF">
        <w:t>родов,</w:t>
      </w:r>
      <w:r w:rsidR="00B347EF" w:rsidRPr="00B347EF">
        <w:t xml:space="preserve"> </w:t>
      </w:r>
      <w:r w:rsidR="00DF16E2" w:rsidRPr="00B347EF">
        <w:t>потери</w:t>
      </w:r>
      <w:r w:rsidR="00B347EF" w:rsidRPr="00B347EF">
        <w:t xml:space="preserve"> </w:t>
      </w:r>
      <w:r w:rsidR="00DF16E2" w:rsidRPr="00B347EF">
        <w:t>кормильца,</w:t>
      </w:r>
      <w:r w:rsidR="00B347EF" w:rsidRPr="00B347EF">
        <w:t xml:space="preserve"> </w:t>
      </w:r>
      <w:r w:rsidR="00DF16E2" w:rsidRPr="00B347EF">
        <w:t>а</w:t>
      </w:r>
      <w:r w:rsidR="00B347EF" w:rsidRPr="00B347EF">
        <w:t xml:space="preserve"> </w:t>
      </w:r>
      <w:r w:rsidR="00DF16E2" w:rsidRPr="00B347EF">
        <w:t>также</w:t>
      </w:r>
      <w:r w:rsidR="00B347EF" w:rsidRPr="00B347EF">
        <w:t xml:space="preserve"> </w:t>
      </w:r>
      <w:r w:rsidR="00DF16E2" w:rsidRPr="00B347EF">
        <w:t>наступления</w:t>
      </w:r>
      <w:r w:rsidR="00B347EF" w:rsidRPr="00B347EF">
        <w:t xml:space="preserve"> </w:t>
      </w:r>
      <w:r w:rsidR="00DF16E2" w:rsidRPr="00B347EF">
        <w:t>старости,</w:t>
      </w:r>
      <w:r w:rsidR="00B347EF" w:rsidRPr="00B347EF">
        <w:t xml:space="preserve"> </w:t>
      </w:r>
      <w:r w:rsidR="00DF16E2" w:rsidRPr="00B347EF">
        <w:t>необходимости</w:t>
      </w:r>
      <w:r w:rsidR="00B347EF" w:rsidRPr="00B347EF">
        <w:t xml:space="preserve"> </w:t>
      </w:r>
      <w:r w:rsidR="00DF16E2" w:rsidRPr="00B347EF">
        <w:t>получения</w:t>
      </w:r>
      <w:r w:rsidR="00B347EF" w:rsidRPr="00B347EF">
        <w:t xml:space="preserve"> </w:t>
      </w:r>
      <w:r w:rsidR="00DF16E2" w:rsidRPr="00B347EF">
        <w:t>медицинской</w:t>
      </w:r>
      <w:r w:rsidR="00B347EF" w:rsidRPr="00B347EF">
        <w:t xml:space="preserve"> </w:t>
      </w:r>
      <w:r w:rsidR="00DF16E2" w:rsidRPr="00B347EF">
        <w:t>помощи,</w:t>
      </w:r>
      <w:r w:rsidR="00B347EF" w:rsidRPr="00B347EF">
        <w:t xml:space="preserve"> </w:t>
      </w:r>
      <w:r w:rsidR="00DF16E2" w:rsidRPr="00B347EF">
        <w:t>санаторно-курортного</w:t>
      </w:r>
      <w:r w:rsidR="00B347EF" w:rsidRPr="00B347EF">
        <w:t xml:space="preserve"> </w:t>
      </w:r>
      <w:r w:rsidR="00DF16E2" w:rsidRPr="00B347EF">
        <w:t>лечения</w:t>
      </w:r>
      <w:r w:rsidR="00B347EF" w:rsidRPr="00B347EF">
        <w:t xml:space="preserve"> </w:t>
      </w:r>
      <w:r w:rsidR="00DF16E2" w:rsidRPr="00B347EF">
        <w:t>и</w:t>
      </w:r>
      <w:r w:rsidR="00B347EF" w:rsidRPr="00B347EF">
        <w:t xml:space="preserve"> </w:t>
      </w:r>
      <w:r w:rsidR="00DF16E2" w:rsidRPr="00B347EF">
        <w:t>наступления</w:t>
      </w:r>
      <w:r w:rsidR="00B347EF" w:rsidRPr="00B347EF">
        <w:t xml:space="preserve"> </w:t>
      </w:r>
      <w:r w:rsidR="00DF16E2" w:rsidRPr="00B347EF">
        <w:t>иных</w:t>
      </w:r>
      <w:r w:rsidR="00B347EF" w:rsidRPr="00B347EF">
        <w:t xml:space="preserve"> </w:t>
      </w:r>
      <w:r w:rsidR="00DF16E2" w:rsidRPr="00B347EF">
        <w:t>установленных</w:t>
      </w:r>
      <w:r w:rsidR="00B347EF" w:rsidRPr="00B347EF">
        <w:t xml:space="preserve"> </w:t>
      </w:r>
      <w:r w:rsidR="00DF16E2" w:rsidRPr="00B347EF">
        <w:t>законодательством</w:t>
      </w:r>
      <w:r w:rsidR="00B347EF" w:rsidRPr="00B347EF">
        <w:t xml:space="preserve"> </w:t>
      </w:r>
      <w:r w:rsidR="00DF16E2" w:rsidRPr="00B347EF">
        <w:t>Республики</w:t>
      </w:r>
      <w:r w:rsidR="00B347EF" w:rsidRPr="00B347EF">
        <w:t xml:space="preserve"> </w:t>
      </w:r>
      <w:r w:rsidR="00DF16E2" w:rsidRPr="00B347EF">
        <w:t>Беларусь</w:t>
      </w:r>
      <w:r w:rsidR="00B347EF" w:rsidRPr="00B347EF">
        <w:t xml:space="preserve"> </w:t>
      </w:r>
      <w:r w:rsidR="00DF16E2" w:rsidRPr="00B347EF">
        <w:t>социальных</w:t>
      </w:r>
      <w:r w:rsidR="00B347EF" w:rsidRPr="00B347EF">
        <w:t xml:space="preserve"> </w:t>
      </w:r>
      <w:r w:rsidR="00DF16E2" w:rsidRPr="00B347EF">
        <w:t>страховых</w:t>
      </w:r>
      <w:r w:rsidR="00B347EF" w:rsidRPr="00B347EF">
        <w:t xml:space="preserve"> </w:t>
      </w:r>
      <w:r w:rsidR="00DF16E2" w:rsidRPr="00B347EF">
        <w:t>рисков,</w:t>
      </w:r>
      <w:r w:rsidR="00B347EF" w:rsidRPr="00B347EF">
        <w:t xml:space="preserve"> </w:t>
      </w:r>
      <w:r w:rsidR="00DF16E2" w:rsidRPr="00B347EF">
        <w:t>подлежащих</w:t>
      </w:r>
      <w:r w:rsidR="00B347EF" w:rsidRPr="00B347EF">
        <w:t xml:space="preserve"> </w:t>
      </w:r>
      <w:r w:rsidR="00DF16E2" w:rsidRPr="00B347EF">
        <w:t>обязательному</w:t>
      </w:r>
      <w:r w:rsidR="00B347EF" w:rsidRPr="00B347EF">
        <w:t xml:space="preserve"> </w:t>
      </w:r>
      <w:r w:rsidR="00DF16E2" w:rsidRPr="00B347EF">
        <w:t>социальному</w:t>
      </w:r>
      <w:r w:rsidR="00B347EF" w:rsidRPr="00B347EF">
        <w:t xml:space="preserve"> </w:t>
      </w:r>
      <w:r w:rsidR="00DF16E2" w:rsidRPr="00B347EF">
        <w:t>страхованию</w:t>
      </w:r>
      <w:r w:rsidR="00B347EF" w:rsidRPr="00B347EF">
        <w:t>.</w:t>
      </w:r>
    </w:p>
    <w:p w:rsidR="00B347EF" w:rsidRPr="00B347EF" w:rsidRDefault="00F41949" w:rsidP="00B347EF">
      <w:pPr>
        <w:pStyle w:val="aa"/>
        <w:tabs>
          <w:tab w:val="left" w:pos="726"/>
        </w:tabs>
        <w:spacing w:line="360" w:lineRule="auto"/>
        <w:ind w:firstLine="709"/>
        <w:rPr>
          <w:color w:val="000000"/>
        </w:rPr>
      </w:pPr>
      <w:r w:rsidRPr="00B347EF">
        <w:rPr>
          <w:color w:val="000000"/>
        </w:rPr>
        <w:t>3</w:t>
      </w:r>
      <w:r w:rsidR="00B347EF" w:rsidRPr="00B347EF">
        <w:rPr>
          <w:color w:val="000000"/>
        </w:rPr>
        <w:t xml:space="preserve">. </w:t>
      </w:r>
      <w:r w:rsidR="000A7981" w:rsidRPr="00B347EF">
        <w:rPr>
          <w:color w:val="000000"/>
        </w:rPr>
        <w:t>Пенсионное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обеспечение</w:t>
      </w:r>
      <w:r w:rsidR="00B347EF" w:rsidRPr="00B347EF">
        <w:rPr>
          <w:color w:val="000000"/>
        </w:rPr>
        <w:t xml:space="preserve"> - </w:t>
      </w:r>
      <w:r w:rsidR="000A7981" w:rsidRPr="00B347EF">
        <w:rPr>
          <w:color w:val="000000"/>
        </w:rPr>
        <w:t>это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направление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материального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обеспечения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нетрудоспособных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граждан,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которое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пользуется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особым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вниманием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нашем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обществе,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так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как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затрагивает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интересы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практически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каждого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человека</w:t>
      </w:r>
      <w:r w:rsidR="00B347EF" w:rsidRPr="00B347EF">
        <w:rPr>
          <w:color w:val="000000"/>
        </w:rPr>
        <w:t xml:space="preserve">. </w:t>
      </w:r>
      <w:r w:rsidR="000A7981" w:rsidRPr="00B347EF">
        <w:rPr>
          <w:color w:val="000000"/>
        </w:rPr>
        <w:t>Система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пенсионного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обеспечения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представляет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собой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сложную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технологическую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цепь</w:t>
      </w:r>
      <w:r w:rsidR="00B347EF" w:rsidRPr="00B347EF">
        <w:rPr>
          <w:color w:val="000000"/>
        </w:rPr>
        <w:t xml:space="preserve"> - </w:t>
      </w:r>
      <w:r w:rsidR="000A7981" w:rsidRPr="00B347EF">
        <w:rPr>
          <w:color w:val="000000"/>
        </w:rPr>
        <w:t>от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назначения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до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выплат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пенсий</w:t>
      </w:r>
      <w:r w:rsidR="00B347EF" w:rsidRPr="00B347EF">
        <w:rPr>
          <w:color w:val="000000"/>
        </w:rPr>
        <w:t xml:space="preserve">. </w:t>
      </w:r>
      <w:r w:rsidR="000A7981" w:rsidRPr="00B347EF">
        <w:rPr>
          <w:color w:val="000000"/>
        </w:rPr>
        <w:t>Сегодня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в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республике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установлены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два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вида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пенсий</w:t>
      </w:r>
      <w:r w:rsidR="00B347EF" w:rsidRPr="00B347EF">
        <w:rPr>
          <w:color w:val="000000"/>
        </w:rPr>
        <w:t xml:space="preserve">: </w:t>
      </w:r>
      <w:r w:rsidR="000A7981" w:rsidRPr="00B347EF">
        <w:rPr>
          <w:color w:val="000000"/>
        </w:rPr>
        <w:t>трудовые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и</w:t>
      </w:r>
      <w:r w:rsidR="00B347EF" w:rsidRPr="00B347EF">
        <w:rPr>
          <w:color w:val="000000"/>
        </w:rPr>
        <w:t xml:space="preserve"> </w:t>
      </w:r>
      <w:r w:rsidR="000A7981" w:rsidRPr="00B347EF">
        <w:rPr>
          <w:color w:val="000000"/>
        </w:rPr>
        <w:t>социальные</w:t>
      </w:r>
      <w:r w:rsidR="00B347EF" w:rsidRPr="00B347EF">
        <w:rPr>
          <w:color w:val="000000"/>
        </w:rPr>
        <w:t>.</w:t>
      </w:r>
    </w:p>
    <w:p w:rsidR="00B347EF" w:rsidRPr="00B347EF" w:rsidRDefault="00DF16E2" w:rsidP="00B347EF">
      <w:pPr>
        <w:tabs>
          <w:tab w:val="left" w:pos="726"/>
        </w:tabs>
      </w:pPr>
      <w:r w:rsidRPr="00B347EF">
        <w:t>4</w:t>
      </w:r>
      <w:r w:rsidR="00B347EF" w:rsidRPr="00B347EF">
        <w:t xml:space="preserve">. </w:t>
      </w:r>
      <w:r w:rsidR="00BC26DA" w:rsidRPr="00B347EF">
        <w:t>В</w:t>
      </w:r>
      <w:r w:rsidR="00B347EF" w:rsidRPr="00B347EF">
        <w:t xml:space="preserve"> </w:t>
      </w:r>
      <w:r w:rsidR="00BC26DA" w:rsidRPr="00B347EF">
        <w:t>настоящее</w:t>
      </w:r>
      <w:r w:rsidR="00B347EF" w:rsidRPr="00B347EF">
        <w:t xml:space="preserve"> </w:t>
      </w:r>
      <w:r w:rsidR="00BC26DA" w:rsidRPr="00B347EF">
        <w:t>время</w:t>
      </w:r>
      <w:r w:rsidR="00B347EF" w:rsidRPr="00B347EF">
        <w:t xml:space="preserve"> </w:t>
      </w:r>
      <w:r w:rsidR="00BC26DA" w:rsidRPr="00B347EF">
        <w:t>в</w:t>
      </w:r>
      <w:r w:rsidR="00B347EF" w:rsidRPr="00B347EF">
        <w:t xml:space="preserve"> </w:t>
      </w:r>
      <w:r w:rsidR="00BC26DA" w:rsidRPr="00B347EF">
        <w:t>республике</w:t>
      </w:r>
      <w:r w:rsidR="00B347EF" w:rsidRPr="00B347EF">
        <w:t xml:space="preserve"> </w:t>
      </w:r>
      <w:r w:rsidR="00BC26DA" w:rsidRPr="00B347EF">
        <w:t>сформировано</w:t>
      </w:r>
      <w:r w:rsidR="00B347EF" w:rsidRPr="00B347EF">
        <w:t xml:space="preserve"> </w:t>
      </w:r>
      <w:r w:rsidR="00BC26DA" w:rsidRPr="00B347EF">
        <w:t>национальное</w:t>
      </w:r>
      <w:r w:rsidR="00B347EF" w:rsidRPr="00B347EF">
        <w:t xml:space="preserve"> </w:t>
      </w:r>
      <w:r w:rsidR="00BC26DA" w:rsidRPr="00B347EF">
        <w:t>пенсионное</w:t>
      </w:r>
      <w:r w:rsidR="00B347EF" w:rsidRPr="00B347EF">
        <w:t xml:space="preserve"> </w:t>
      </w:r>
      <w:r w:rsidR="00BC26DA" w:rsidRPr="00B347EF">
        <w:t>законодательство</w:t>
      </w:r>
      <w:r w:rsidR="00B347EF" w:rsidRPr="00B347EF">
        <w:t xml:space="preserve">. </w:t>
      </w:r>
      <w:r w:rsidR="00BC26DA" w:rsidRPr="00B347EF">
        <w:t>Приняты</w:t>
      </w:r>
      <w:r w:rsidR="00B347EF" w:rsidRPr="00B347EF">
        <w:t xml:space="preserve"> </w:t>
      </w:r>
      <w:r w:rsidR="00BC26DA" w:rsidRPr="00B347EF">
        <w:t>Законы</w:t>
      </w:r>
      <w:r w:rsidR="00B347EF" w:rsidRPr="00B347EF">
        <w:t xml:space="preserve"> </w:t>
      </w:r>
      <w:r w:rsidR="00BC26DA" w:rsidRPr="00B347EF">
        <w:t>Республики</w:t>
      </w:r>
      <w:r w:rsidR="00B347EF" w:rsidRPr="00B347EF">
        <w:t xml:space="preserve"> </w:t>
      </w:r>
      <w:r w:rsidR="00BC26DA" w:rsidRPr="00B347EF">
        <w:t>Беларусь</w:t>
      </w:r>
      <w:r w:rsidR="00B347EF">
        <w:t xml:space="preserve"> "</w:t>
      </w:r>
      <w:r w:rsidR="00BC26DA" w:rsidRPr="00B347EF">
        <w:t>Об</w:t>
      </w:r>
      <w:r w:rsidR="00B347EF" w:rsidRPr="00B347EF">
        <w:t xml:space="preserve"> </w:t>
      </w:r>
      <w:r w:rsidR="00BC26DA" w:rsidRPr="00B347EF">
        <w:t>основах</w:t>
      </w:r>
      <w:r w:rsidR="00B347EF" w:rsidRPr="00B347EF">
        <w:t xml:space="preserve"> </w:t>
      </w:r>
      <w:r w:rsidR="00BC26DA" w:rsidRPr="00B347EF">
        <w:t>государственного</w:t>
      </w:r>
      <w:r w:rsidR="00B347EF" w:rsidRPr="00B347EF">
        <w:t xml:space="preserve"> </w:t>
      </w:r>
      <w:r w:rsidR="00BC26DA" w:rsidRPr="00B347EF">
        <w:t>социального</w:t>
      </w:r>
      <w:r w:rsidR="00B347EF" w:rsidRPr="00B347EF">
        <w:t xml:space="preserve"> </w:t>
      </w:r>
      <w:r w:rsidR="00BC26DA" w:rsidRPr="00B347EF">
        <w:t>страхования</w:t>
      </w:r>
      <w:r w:rsidR="00B347EF">
        <w:t>"</w:t>
      </w:r>
      <w:r w:rsidR="00BC26DA" w:rsidRPr="00B347EF">
        <w:t>,</w:t>
      </w:r>
      <w:r w:rsidR="00B347EF">
        <w:t xml:space="preserve"> "</w:t>
      </w:r>
      <w:r w:rsidR="00BC26DA" w:rsidRPr="00B347EF">
        <w:t>О</w:t>
      </w:r>
      <w:r w:rsidR="00B347EF" w:rsidRPr="00B347EF">
        <w:t xml:space="preserve"> </w:t>
      </w:r>
      <w:r w:rsidR="00BC26DA" w:rsidRPr="00B347EF">
        <w:t>пенсионном</w:t>
      </w:r>
      <w:r w:rsidR="00B347EF" w:rsidRPr="00B347EF">
        <w:t xml:space="preserve"> </w:t>
      </w:r>
      <w:r w:rsidR="00BC26DA" w:rsidRPr="00B347EF">
        <w:t>обеспечении</w:t>
      </w:r>
      <w:r w:rsidR="00B347EF">
        <w:t>"</w:t>
      </w:r>
      <w:r w:rsidR="00BC26DA" w:rsidRPr="00B347EF">
        <w:t>,</w:t>
      </w:r>
      <w:r w:rsidR="00B347EF">
        <w:t xml:space="preserve"> "</w:t>
      </w:r>
      <w:r w:rsidR="00BC26DA" w:rsidRPr="00B347EF">
        <w:t>О</w:t>
      </w:r>
      <w:r w:rsidR="00B347EF" w:rsidRPr="00B347EF">
        <w:t xml:space="preserve"> </w:t>
      </w:r>
      <w:r w:rsidR="00BC26DA" w:rsidRPr="00B347EF">
        <w:t>пенсионном</w:t>
      </w:r>
      <w:r w:rsidR="00B347EF" w:rsidRPr="00B347EF">
        <w:t xml:space="preserve"> </w:t>
      </w:r>
      <w:r w:rsidR="00BC26DA" w:rsidRPr="00B347EF">
        <w:t>обеспечении</w:t>
      </w:r>
      <w:r w:rsidR="00B347EF" w:rsidRPr="00B347EF">
        <w:t xml:space="preserve"> </w:t>
      </w:r>
      <w:r w:rsidR="00BC26DA" w:rsidRPr="00B347EF">
        <w:t>военнослужащих,</w:t>
      </w:r>
      <w:r w:rsidR="00B347EF" w:rsidRPr="00B347EF">
        <w:t xml:space="preserve"> </w:t>
      </w:r>
      <w:r w:rsidR="00BC26DA" w:rsidRPr="00B347EF">
        <w:t>лиц</w:t>
      </w:r>
      <w:r w:rsidR="00B347EF" w:rsidRPr="00B347EF">
        <w:t xml:space="preserve"> </w:t>
      </w:r>
      <w:r w:rsidR="00BC26DA" w:rsidRPr="00B347EF">
        <w:t>начальствующего</w:t>
      </w:r>
      <w:r w:rsidR="00B347EF" w:rsidRPr="00B347EF">
        <w:t xml:space="preserve"> </w:t>
      </w:r>
      <w:r w:rsidR="00BC26DA" w:rsidRPr="00B347EF">
        <w:t>и</w:t>
      </w:r>
      <w:r w:rsidR="00B347EF" w:rsidRPr="00B347EF">
        <w:t xml:space="preserve"> </w:t>
      </w:r>
      <w:r w:rsidR="00BC26DA" w:rsidRPr="00B347EF">
        <w:t>рядового</w:t>
      </w:r>
      <w:r w:rsidR="00B347EF" w:rsidRPr="00B347EF">
        <w:t xml:space="preserve"> </w:t>
      </w:r>
      <w:r w:rsidR="00BC26DA" w:rsidRPr="00B347EF">
        <w:t>состава</w:t>
      </w:r>
      <w:r w:rsidR="00B347EF" w:rsidRPr="00B347EF">
        <w:t xml:space="preserve"> </w:t>
      </w:r>
      <w:r w:rsidR="00BC26DA" w:rsidRPr="00B347EF">
        <w:t>органов</w:t>
      </w:r>
      <w:r w:rsidR="00B347EF" w:rsidRPr="00B347EF">
        <w:t xml:space="preserve"> </w:t>
      </w:r>
      <w:r w:rsidR="00BC26DA" w:rsidRPr="00B347EF">
        <w:t>внутренних</w:t>
      </w:r>
      <w:r w:rsidR="00B347EF" w:rsidRPr="00B347EF">
        <w:t xml:space="preserve"> </w:t>
      </w:r>
      <w:r w:rsidR="00BC26DA" w:rsidRPr="00B347EF">
        <w:t>дел</w:t>
      </w:r>
      <w:r w:rsidR="00B347EF">
        <w:t>"</w:t>
      </w:r>
      <w:r w:rsidR="00BC26DA" w:rsidRPr="00B347EF">
        <w:t>,</w:t>
      </w:r>
      <w:r w:rsidR="00B347EF">
        <w:t xml:space="preserve"> "</w:t>
      </w:r>
      <w:r w:rsidR="00BC26DA" w:rsidRPr="00B347EF">
        <w:t>О</w:t>
      </w:r>
      <w:r w:rsidR="00B347EF" w:rsidRPr="00B347EF">
        <w:t xml:space="preserve"> </w:t>
      </w:r>
      <w:r w:rsidR="00BC26DA" w:rsidRPr="00B347EF">
        <w:t>социальной</w:t>
      </w:r>
      <w:r w:rsidR="00B347EF" w:rsidRPr="00B347EF">
        <w:t xml:space="preserve"> </w:t>
      </w:r>
      <w:r w:rsidR="00BC26DA" w:rsidRPr="00B347EF">
        <w:t>защите</w:t>
      </w:r>
      <w:r w:rsidR="00B347EF" w:rsidRPr="00B347EF">
        <w:t xml:space="preserve"> </w:t>
      </w:r>
      <w:r w:rsidR="00BC26DA" w:rsidRPr="00B347EF">
        <w:t>граждан,</w:t>
      </w:r>
      <w:r w:rsidR="00B347EF" w:rsidRPr="00B347EF">
        <w:t xml:space="preserve"> </w:t>
      </w:r>
      <w:r w:rsidR="00BC26DA" w:rsidRPr="00B347EF">
        <w:t>пострадавших</w:t>
      </w:r>
      <w:r w:rsidR="00B347EF" w:rsidRPr="00B347EF">
        <w:t xml:space="preserve"> </w:t>
      </w:r>
      <w:r w:rsidR="00BC26DA" w:rsidRPr="00B347EF">
        <w:t>от</w:t>
      </w:r>
      <w:r w:rsidR="00B347EF" w:rsidRPr="00B347EF">
        <w:t xml:space="preserve"> </w:t>
      </w:r>
      <w:r w:rsidR="00BC26DA" w:rsidRPr="00B347EF">
        <w:t>катастрофы</w:t>
      </w:r>
      <w:r w:rsidR="00B347EF" w:rsidRPr="00B347EF">
        <w:t xml:space="preserve"> </w:t>
      </w:r>
      <w:r w:rsidR="00BC26DA" w:rsidRPr="00B347EF">
        <w:t>на</w:t>
      </w:r>
      <w:r w:rsidR="00B347EF" w:rsidRPr="00B347EF">
        <w:t xml:space="preserve"> </w:t>
      </w:r>
      <w:r w:rsidR="00BC26DA" w:rsidRPr="00B347EF">
        <w:t>Чернобыльской</w:t>
      </w:r>
      <w:r w:rsidR="00B347EF" w:rsidRPr="00B347EF">
        <w:t xml:space="preserve"> </w:t>
      </w:r>
      <w:r w:rsidR="00BC26DA" w:rsidRPr="00B347EF">
        <w:t>АЭС</w:t>
      </w:r>
      <w:r w:rsidR="00B347EF">
        <w:t xml:space="preserve">" </w:t>
      </w:r>
      <w:r w:rsidR="00BC26DA" w:rsidRPr="00B347EF">
        <w:t>и</w:t>
      </w:r>
      <w:r w:rsidR="00B347EF" w:rsidRPr="00B347EF">
        <w:t xml:space="preserve"> </w:t>
      </w:r>
      <w:r w:rsidR="00BC26DA" w:rsidRPr="00B347EF">
        <w:t>другие</w:t>
      </w:r>
      <w:r w:rsidR="00B347EF" w:rsidRPr="00B347EF">
        <w:t>.</w:t>
      </w:r>
    </w:p>
    <w:p w:rsidR="00B347EF" w:rsidRPr="00B347EF" w:rsidRDefault="00DF16E2" w:rsidP="00B347EF">
      <w:pPr>
        <w:tabs>
          <w:tab w:val="left" w:pos="726"/>
        </w:tabs>
      </w:pPr>
      <w:r w:rsidRPr="00B347EF">
        <w:t>5</w:t>
      </w:r>
      <w:r w:rsidR="00B347EF" w:rsidRPr="00B347EF">
        <w:t xml:space="preserve">. </w:t>
      </w:r>
      <w:r w:rsidR="00BC26DA" w:rsidRPr="00B347EF">
        <w:t>Характерным</w:t>
      </w:r>
      <w:r w:rsidR="00B347EF" w:rsidRPr="00B347EF">
        <w:t xml:space="preserve"> </w:t>
      </w:r>
      <w:r w:rsidR="00BC26DA" w:rsidRPr="00B347EF">
        <w:t>признаком</w:t>
      </w:r>
      <w:r w:rsidR="00B347EF" w:rsidRPr="00B347EF">
        <w:t xml:space="preserve"> </w:t>
      </w:r>
      <w:r w:rsidR="00BC26DA" w:rsidRPr="00B347EF">
        <w:t>системы</w:t>
      </w:r>
      <w:r w:rsidR="00B347EF" w:rsidRPr="00B347EF">
        <w:t xml:space="preserve"> </w:t>
      </w:r>
      <w:r w:rsidR="00BC26DA" w:rsidRPr="00B347EF">
        <w:t>пенсионного</w:t>
      </w:r>
      <w:r w:rsidR="00B347EF" w:rsidRPr="00B347EF">
        <w:t xml:space="preserve"> </w:t>
      </w:r>
      <w:r w:rsidR="00BC26DA" w:rsidRPr="00B347EF">
        <w:t>обеспечения</w:t>
      </w:r>
      <w:r w:rsidR="00B347EF" w:rsidRPr="00B347EF">
        <w:t xml:space="preserve"> </w:t>
      </w:r>
      <w:r w:rsidR="00BC26DA" w:rsidRPr="00B347EF">
        <w:t>республики</w:t>
      </w:r>
      <w:r w:rsidR="00B347EF" w:rsidRPr="00B347EF">
        <w:t xml:space="preserve"> </w:t>
      </w:r>
      <w:r w:rsidR="00BC26DA" w:rsidRPr="00B347EF">
        <w:t>является</w:t>
      </w:r>
      <w:r w:rsidR="00B347EF" w:rsidRPr="00B347EF">
        <w:t xml:space="preserve"> </w:t>
      </w:r>
      <w:r w:rsidR="00BC26DA" w:rsidRPr="00B347EF">
        <w:t>ее</w:t>
      </w:r>
      <w:r w:rsidR="00B347EF" w:rsidRPr="00B347EF">
        <w:t xml:space="preserve"> </w:t>
      </w:r>
      <w:r w:rsidR="00BC26DA" w:rsidRPr="00B347EF">
        <w:t>доступность</w:t>
      </w:r>
      <w:r w:rsidR="00B347EF" w:rsidRPr="00B347EF">
        <w:t xml:space="preserve">. </w:t>
      </w:r>
      <w:r w:rsidR="00BC26DA" w:rsidRPr="00B347EF">
        <w:t>Пенсионным</w:t>
      </w:r>
      <w:r w:rsidR="00B347EF" w:rsidRPr="00B347EF">
        <w:t xml:space="preserve"> </w:t>
      </w:r>
      <w:r w:rsidR="00BC26DA" w:rsidRPr="00B347EF">
        <w:t>обеспечением</w:t>
      </w:r>
      <w:r w:rsidR="00B347EF" w:rsidRPr="00B347EF">
        <w:t xml:space="preserve"> </w:t>
      </w:r>
      <w:r w:rsidR="00BC26DA" w:rsidRPr="00B347EF">
        <w:t>охвачен</w:t>
      </w:r>
      <w:r w:rsidR="00B347EF" w:rsidRPr="00B347EF">
        <w:t xml:space="preserve"> </w:t>
      </w:r>
      <w:r w:rsidR="00BC26DA" w:rsidRPr="00B347EF">
        <w:t>каждый</w:t>
      </w:r>
      <w:r w:rsidR="00B347EF" w:rsidRPr="00B347EF">
        <w:t xml:space="preserve"> </w:t>
      </w:r>
      <w:r w:rsidR="00BC26DA" w:rsidRPr="00B347EF">
        <w:t>нетрудоспособный,</w:t>
      </w:r>
      <w:r w:rsidR="00B347EF" w:rsidRPr="00B347EF">
        <w:t xml:space="preserve"> </w:t>
      </w:r>
      <w:r w:rsidR="00BC26DA" w:rsidRPr="00B347EF">
        <w:t>постоянно</w:t>
      </w:r>
      <w:r w:rsidR="00B347EF" w:rsidRPr="00B347EF">
        <w:t xml:space="preserve"> </w:t>
      </w:r>
      <w:r w:rsidR="00BC26DA" w:rsidRPr="00B347EF">
        <w:t>проживающий</w:t>
      </w:r>
      <w:r w:rsidR="00B347EF" w:rsidRPr="00B347EF">
        <w:t xml:space="preserve"> </w:t>
      </w:r>
      <w:r w:rsidR="00BC26DA" w:rsidRPr="00B347EF">
        <w:t>на</w:t>
      </w:r>
      <w:r w:rsidR="00B347EF" w:rsidRPr="00B347EF">
        <w:t xml:space="preserve"> </w:t>
      </w:r>
      <w:r w:rsidR="00BC26DA" w:rsidRPr="00B347EF">
        <w:t>территории</w:t>
      </w:r>
      <w:r w:rsidR="00B347EF" w:rsidRPr="00B347EF">
        <w:t xml:space="preserve"> </w:t>
      </w:r>
      <w:r w:rsidR="00BC26DA" w:rsidRPr="00B347EF">
        <w:t>Республики</w:t>
      </w:r>
      <w:r w:rsidR="00B347EF" w:rsidRPr="00B347EF">
        <w:t xml:space="preserve"> </w:t>
      </w:r>
      <w:r w:rsidR="00BC26DA" w:rsidRPr="00B347EF">
        <w:t>Беларусь,</w:t>
      </w:r>
      <w:r w:rsidR="00B347EF" w:rsidRPr="00B347EF">
        <w:t xml:space="preserve"> </w:t>
      </w:r>
      <w:r w:rsidR="00BC26DA" w:rsidRPr="00B347EF">
        <w:t>независимо</w:t>
      </w:r>
      <w:r w:rsidR="00B347EF" w:rsidRPr="00B347EF">
        <w:t xml:space="preserve"> </w:t>
      </w:r>
      <w:r w:rsidR="00BC26DA" w:rsidRPr="00B347EF">
        <w:t>от</w:t>
      </w:r>
      <w:r w:rsidR="00B347EF" w:rsidRPr="00B347EF">
        <w:t xml:space="preserve"> </w:t>
      </w:r>
      <w:r w:rsidR="00BC26DA" w:rsidRPr="00B347EF">
        <w:t>гражданства,</w:t>
      </w:r>
      <w:r w:rsidR="00B347EF" w:rsidRPr="00B347EF">
        <w:t xml:space="preserve"> </w:t>
      </w:r>
      <w:r w:rsidR="00BC26DA" w:rsidRPr="00B347EF">
        <w:t>деятельности</w:t>
      </w:r>
      <w:r w:rsidR="00B347EF" w:rsidRPr="00B347EF">
        <w:t xml:space="preserve"> </w:t>
      </w:r>
      <w:r w:rsidR="00BC26DA" w:rsidRPr="00B347EF">
        <w:t>в</w:t>
      </w:r>
      <w:r w:rsidR="00B347EF" w:rsidRPr="00B347EF">
        <w:t xml:space="preserve"> </w:t>
      </w:r>
      <w:r w:rsidR="00BC26DA" w:rsidRPr="00B347EF">
        <w:t>прошлом</w:t>
      </w:r>
      <w:r w:rsidR="00B347EF" w:rsidRPr="00B347EF">
        <w:t xml:space="preserve"> </w:t>
      </w:r>
      <w:r w:rsidR="00BC26DA" w:rsidRPr="00B347EF">
        <w:t>и</w:t>
      </w:r>
      <w:r w:rsidR="00B347EF" w:rsidRPr="00B347EF">
        <w:t xml:space="preserve"> </w:t>
      </w:r>
      <w:r w:rsidR="00BC26DA" w:rsidRPr="00B347EF">
        <w:t>других</w:t>
      </w:r>
      <w:r w:rsidR="00B347EF" w:rsidRPr="00B347EF">
        <w:t xml:space="preserve"> </w:t>
      </w:r>
      <w:r w:rsidR="00BC26DA" w:rsidRPr="00B347EF">
        <w:t>обстоятельств</w:t>
      </w:r>
      <w:r w:rsidR="00B347EF" w:rsidRPr="00B347EF">
        <w:t xml:space="preserve">. </w:t>
      </w:r>
      <w:r w:rsidR="00BC26DA" w:rsidRPr="00B347EF">
        <w:t>В</w:t>
      </w:r>
      <w:r w:rsidR="00B347EF" w:rsidRPr="00B347EF">
        <w:t xml:space="preserve"> </w:t>
      </w:r>
      <w:r w:rsidR="00BC26DA" w:rsidRPr="00B347EF">
        <w:t>основу</w:t>
      </w:r>
      <w:r w:rsidR="00B347EF" w:rsidRPr="00B347EF">
        <w:t xml:space="preserve"> </w:t>
      </w:r>
      <w:r w:rsidR="00BC26DA" w:rsidRPr="00B347EF">
        <w:t>предоставления</w:t>
      </w:r>
      <w:r w:rsidR="00B347EF" w:rsidRPr="00B347EF">
        <w:t xml:space="preserve"> </w:t>
      </w:r>
      <w:r w:rsidR="00BC26DA" w:rsidRPr="00B347EF">
        <w:t>права</w:t>
      </w:r>
      <w:r w:rsidR="00B347EF" w:rsidRPr="00B347EF">
        <w:t xml:space="preserve"> </w:t>
      </w:r>
      <w:r w:rsidR="00BC26DA" w:rsidRPr="00B347EF">
        <w:t>на</w:t>
      </w:r>
      <w:r w:rsidR="00B347EF" w:rsidRPr="00B347EF">
        <w:t xml:space="preserve"> </w:t>
      </w:r>
      <w:r w:rsidR="00BC26DA" w:rsidRPr="00B347EF">
        <w:t>трудовую</w:t>
      </w:r>
      <w:r w:rsidR="00B347EF" w:rsidRPr="00B347EF">
        <w:t xml:space="preserve"> </w:t>
      </w:r>
      <w:r w:rsidR="00BC26DA" w:rsidRPr="00B347EF">
        <w:t>пенсию</w:t>
      </w:r>
      <w:r w:rsidR="00B347EF" w:rsidRPr="00B347EF">
        <w:t xml:space="preserve"> </w:t>
      </w:r>
      <w:r w:rsidR="00BC26DA" w:rsidRPr="00B347EF">
        <w:t>в</w:t>
      </w:r>
      <w:r w:rsidR="00B347EF" w:rsidRPr="00B347EF">
        <w:t xml:space="preserve"> </w:t>
      </w:r>
      <w:r w:rsidR="00BC26DA" w:rsidRPr="00B347EF">
        <w:t>старости,</w:t>
      </w:r>
      <w:r w:rsidR="00B347EF" w:rsidRPr="00B347EF">
        <w:t xml:space="preserve"> </w:t>
      </w:r>
      <w:r w:rsidR="00BC26DA" w:rsidRPr="00B347EF">
        <w:t>при</w:t>
      </w:r>
      <w:r w:rsidR="00B347EF" w:rsidRPr="00B347EF">
        <w:t xml:space="preserve"> </w:t>
      </w:r>
      <w:r w:rsidR="00BC26DA" w:rsidRPr="00B347EF">
        <w:t>инвалидности</w:t>
      </w:r>
      <w:r w:rsidR="00B347EF" w:rsidRPr="00B347EF">
        <w:t xml:space="preserve"> </w:t>
      </w:r>
      <w:r w:rsidR="00BC26DA" w:rsidRPr="00B347EF">
        <w:t>и</w:t>
      </w:r>
      <w:r w:rsidR="00B347EF" w:rsidRPr="00B347EF">
        <w:t xml:space="preserve"> </w:t>
      </w:r>
      <w:r w:rsidR="00BC26DA" w:rsidRPr="00B347EF">
        <w:t>в</w:t>
      </w:r>
      <w:r w:rsidR="00B347EF" w:rsidRPr="00B347EF">
        <w:t xml:space="preserve"> </w:t>
      </w:r>
      <w:r w:rsidR="00BC26DA" w:rsidRPr="00B347EF">
        <w:t>случае</w:t>
      </w:r>
      <w:r w:rsidR="00B347EF" w:rsidRPr="00B347EF">
        <w:t xml:space="preserve"> </w:t>
      </w:r>
      <w:r w:rsidR="00BC26DA" w:rsidRPr="00B347EF">
        <w:t>потери</w:t>
      </w:r>
      <w:r w:rsidR="00B347EF" w:rsidRPr="00B347EF">
        <w:t xml:space="preserve"> </w:t>
      </w:r>
      <w:r w:rsidR="00BC26DA" w:rsidRPr="00B347EF">
        <w:t>кормильца</w:t>
      </w:r>
      <w:r w:rsidR="00B347EF" w:rsidRPr="00B347EF">
        <w:t xml:space="preserve"> </w:t>
      </w:r>
      <w:r w:rsidR="00BC26DA" w:rsidRPr="00B347EF">
        <w:t>положены</w:t>
      </w:r>
      <w:r w:rsidR="00B347EF" w:rsidRPr="00B347EF">
        <w:t xml:space="preserve"> </w:t>
      </w:r>
      <w:r w:rsidR="00BC26DA" w:rsidRPr="00B347EF">
        <w:t>принципы</w:t>
      </w:r>
      <w:r w:rsidR="00B347EF" w:rsidRPr="00B347EF">
        <w:t xml:space="preserve"> </w:t>
      </w:r>
      <w:r w:rsidR="00BC26DA" w:rsidRPr="00B347EF">
        <w:t>социального</w:t>
      </w:r>
      <w:r w:rsidR="00B347EF" w:rsidRPr="00B347EF">
        <w:t xml:space="preserve"> </w:t>
      </w:r>
      <w:r w:rsidR="00BC26DA" w:rsidRPr="00B347EF">
        <w:t>страхования</w:t>
      </w:r>
      <w:r w:rsidR="00B347EF" w:rsidRPr="00B347EF">
        <w:t xml:space="preserve">. </w:t>
      </w:r>
      <w:r w:rsidR="00BC26DA" w:rsidRPr="00B347EF">
        <w:t>Право</w:t>
      </w:r>
      <w:r w:rsidR="00B347EF" w:rsidRPr="00B347EF">
        <w:t xml:space="preserve"> </w:t>
      </w:r>
      <w:r w:rsidR="00BC26DA" w:rsidRPr="00B347EF">
        <w:t>на</w:t>
      </w:r>
      <w:r w:rsidR="00B347EF" w:rsidRPr="00B347EF">
        <w:t xml:space="preserve"> </w:t>
      </w:r>
      <w:r w:rsidR="00BC26DA" w:rsidRPr="00B347EF">
        <w:t>нее</w:t>
      </w:r>
      <w:r w:rsidR="00B347EF" w:rsidRPr="00B347EF">
        <w:t xml:space="preserve"> </w:t>
      </w:r>
      <w:r w:rsidR="00BC26DA" w:rsidRPr="00B347EF">
        <w:t>имеют</w:t>
      </w:r>
      <w:r w:rsidR="00B347EF" w:rsidRPr="00B347EF">
        <w:t xml:space="preserve"> </w:t>
      </w:r>
      <w:r w:rsidR="00BC26DA" w:rsidRPr="00B347EF">
        <w:t>лица,</w:t>
      </w:r>
      <w:r w:rsidR="00B347EF" w:rsidRPr="00B347EF">
        <w:t xml:space="preserve"> </w:t>
      </w:r>
      <w:r w:rsidR="00BC26DA" w:rsidRPr="00B347EF">
        <w:t>которые</w:t>
      </w:r>
      <w:r w:rsidR="00B347EF" w:rsidRPr="00B347EF">
        <w:t xml:space="preserve"> </w:t>
      </w:r>
      <w:r w:rsidR="00BC26DA" w:rsidRPr="00B347EF">
        <w:t>в</w:t>
      </w:r>
      <w:r w:rsidR="00B347EF" w:rsidRPr="00B347EF">
        <w:t xml:space="preserve"> </w:t>
      </w:r>
      <w:r w:rsidR="00BC26DA" w:rsidRPr="00B347EF">
        <w:t>период</w:t>
      </w:r>
      <w:r w:rsidR="00B347EF" w:rsidRPr="00B347EF">
        <w:t xml:space="preserve"> </w:t>
      </w:r>
      <w:r w:rsidR="00BC26DA" w:rsidRPr="00B347EF">
        <w:t>работы</w:t>
      </w:r>
      <w:r w:rsidR="00B347EF" w:rsidRPr="00B347EF">
        <w:t xml:space="preserve"> </w:t>
      </w:r>
      <w:r w:rsidR="00BC26DA" w:rsidRPr="00B347EF">
        <w:t>или</w:t>
      </w:r>
      <w:r w:rsidR="00B347EF" w:rsidRPr="00B347EF">
        <w:t xml:space="preserve"> </w:t>
      </w:r>
      <w:r w:rsidR="00BC26DA" w:rsidRPr="00B347EF">
        <w:t>занятия</w:t>
      </w:r>
      <w:r w:rsidR="00B347EF" w:rsidRPr="00B347EF">
        <w:t xml:space="preserve"> </w:t>
      </w:r>
      <w:r w:rsidR="00BC26DA" w:rsidRPr="00B347EF">
        <w:t>иными</w:t>
      </w:r>
      <w:r w:rsidR="00B347EF" w:rsidRPr="00B347EF">
        <w:t xml:space="preserve"> </w:t>
      </w:r>
      <w:r w:rsidR="00BC26DA" w:rsidRPr="00B347EF">
        <w:t>видами</w:t>
      </w:r>
      <w:r w:rsidR="00B347EF" w:rsidRPr="00B347EF">
        <w:t xml:space="preserve"> </w:t>
      </w:r>
      <w:r w:rsidR="00BC26DA" w:rsidRPr="00B347EF">
        <w:t>деятельности</w:t>
      </w:r>
      <w:r w:rsidR="00B347EF" w:rsidRPr="00B347EF">
        <w:t xml:space="preserve"> </w:t>
      </w:r>
      <w:r w:rsidR="00BC26DA" w:rsidRPr="00B347EF">
        <w:t>подлежали</w:t>
      </w:r>
      <w:r w:rsidR="00B347EF" w:rsidRPr="00B347EF">
        <w:t xml:space="preserve"> </w:t>
      </w:r>
      <w:r w:rsidR="00BC26DA" w:rsidRPr="00B347EF">
        <w:t>государственному</w:t>
      </w:r>
      <w:r w:rsidR="00B347EF" w:rsidRPr="00B347EF">
        <w:t xml:space="preserve"> </w:t>
      </w:r>
      <w:r w:rsidR="00BC26DA" w:rsidRPr="00B347EF">
        <w:t>социальному</w:t>
      </w:r>
      <w:r w:rsidR="00B347EF" w:rsidRPr="00B347EF">
        <w:t xml:space="preserve"> </w:t>
      </w:r>
      <w:r w:rsidR="00BC26DA" w:rsidRPr="00B347EF">
        <w:t>страхованию,</w:t>
      </w:r>
      <w:r w:rsidR="00B347EF" w:rsidRPr="00B347EF">
        <w:t xml:space="preserve"> </w:t>
      </w:r>
      <w:r w:rsidR="00BC26DA" w:rsidRPr="00B347EF">
        <w:t>и</w:t>
      </w:r>
      <w:r w:rsidR="00B347EF" w:rsidRPr="00B347EF">
        <w:t xml:space="preserve"> </w:t>
      </w:r>
      <w:r w:rsidR="00BC26DA" w:rsidRPr="00B347EF">
        <w:t>за</w:t>
      </w:r>
      <w:r w:rsidR="00B347EF" w:rsidRPr="00B347EF">
        <w:t xml:space="preserve"> </w:t>
      </w:r>
      <w:r w:rsidR="00BC26DA" w:rsidRPr="00B347EF">
        <w:t>них,</w:t>
      </w:r>
      <w:r w:rsidR="00B347EF" w:rsidRPr="00B347EF">
        <w:t xml:space="preserve"> </w:t>
      </w:r>
      <w:r w:rsidR="00BC26DA" w:rsidRPr="00B347EF">
        <w:t>а</w:t>
      </w:r>
      <w:r w:rsidR="00B347EF" w:rsidRPr="00B347EF">
        <w:t xml:space="preserve"> </w:t>
      </w:r>
      <w:r w:rsidR="00BC26DA" w:rsidRPr="00B347EF">
        <w:t>также</w:t>
      </w:r>
      <w:r w:rsidR="00B347EF" w:rsidRPr="00B347EF">
        <w:t xml:space="preserve"> </w:t>
      </w:r>
      <w:r w:rsidR="00BC26DA" w:rsidRPr="00B347EF">
        <w:t>ими</w:t>
      </w:r>
      <w:r w:rsidR="00B347EF" w:rsidRPr="00B347EF">
        <w:t xml:space="preserve"> </w:t>
      </w:r>
      <w:r w:rsidR="00BC26DA" w:rsidRPr="00B347EF">
        <w:t>самими</w:t>
      </w:r>
      <w:r w:rsidR="00B347EF" w:rsidRPr="00B347EF">
        <w:t xml:space="preserve"> </w:t>
      </w:r>
      <w:r w:rsidR="00BC26DA" w:rsidRPr="00B347EF">
        <w:t>в</w:t>
      </w:r>
      <w:r w:rsidR="00B347EF" w:rsidRPr="00B347EF">
        <w:t xml:space="preserve"> </w:t>
      </w:r>
      <w:r w:rsidR="00BC26DA" w:rsidRPr="00B347EF">
        <w:t>предусмотренных</w:t>
      </w:r>
      <w:r w:rsidR="00B347EF" w:rsidRPr="00B347EF">
        <w:t xml:space="preserve"> </w:t>
      </w:r>
      <w:r w:rsidR="00BC26DA" w:rsidRPr="00B347EF">
        <w:t>законодательством</w:t>
      </w:r>
      <w:r w:rsidR="00B347EF" w:rsidRPr="00B347EF">
        <w:t xml:space="preserve"> </w:t>
      </w:r>
      <w:r w:rsidR="00BC26DA" w:rsidRPr="00B347EF">
        <w:t>случаях</w:t>
      </w:r>
      <w:r w:rsidR="00B347EF" w:rsidRPr="00B347EF">
        <w:t xml:space="preserve"> </w:t>
      </w:r>
      <w:r w:rsidR="00BC26DA" w:rsidRPr="00B347EF">
        <w:t>уплачивались</w:t>
      </w:r>
      <w:r w:rsidR="00B347EF" w:rsidRPr="00B347EF">
        <w:t xml:space="preserve"> </w:t>
      </w:r>
      <w:r w:rsidR="00BC26DA" w:rsidRPr="00B347EF">
        <w:t>страховые</w:t>
      </w:r>
      <w:r w:rsidR="00B347EF" w:rsidRPr="00B347EF">
        <w:t xml:space="preserve"> </w:t>
      </w:r>
      <w:r w:rsidR="00BC26DA" w:rsidRPr="00B347EF">
        <w:t>взносы</w:t>
      </w:r>
      <w:r w:rsidR="00B347EF" w:rsidRPr="00B347EF">
        <w:t xml:space="preserve">. </w:t>
      </w:r>
      <w:r w:rsidR="00BC26DA" w:rsidRPr="00B347EF">
        <w:t>При</w:t>
      </w:r>
      <w:r w:rsidR="00B347EF" w:rsidRPr="00B347EF">
        <w:t xml:space="preserve"> </w:t>
      </w:r>
      <w:r w:rsidR="00BC26DA" w:rsidRPr="00B347EF">
        <w:t>этом</w:t>
      </w:r>
      <w:r w:rsidR="00B347EF" w:rsidRPr="00B347EF">
        <w:t xml:space="preserve"> </w:t>
      </w:r>
      <w:r w:rsidR="00BC26DA" w:rsidRPr="00B347EF">
        <w:t>в</w:t>
      </w:r>
      <w:r w:rsidR="00B347EF" w:rsidRPr="00B347EF">
        <w:t xml:space="preserve"> </w:t>
      </w:r>
      <w:r w:rsidR="00BC26DA" w:rsidRPr="00B347EF">
        <w:t>целях</w:t>
      </w:r>
      <w:r w:rsidR="00B347EF" w:rsidRPr="00B347EF">
        <w:t xml:space="preserve"> </w:t>
      </w:r>
      <w:r w:rsidR="00BC26DA" w:rsidRPr="00B347EF">
        <w:t>усиления</w:t>
      </w:r>
      <w:r w:rsidR="00B347EF" w:rsidRPr="00B347EF">
        <w:t xml:space="preserve"> </w:t>
      </w:r>
      <w:r w:rsidR="00BC26DA" w:rsidRPr="00B347EF">
        <w:t>пенсионных</w:t>
      </w:r>
      <w:r w:rsidR="00B347EF" w:rsidRPr="00B347EF">
        <w:t xml:space="preserve"> </w:t>
      </w:r>
      <w:r w:rsidR="00BC26DA" w:rsidRPr="00B347EF">
        <w:t>гарантий</w:t>
      </w:r>
      <w:r w:rsidR="00B347EF" w:rsidRPr="00B347EF">
        <w:t xml:space="preserve"> </w:t>
      </w:r>
      <w:r w:rsidR="00BC26DA" w:rsidRPr="00B347EF">
        <w:t>инвалидам</w:t>
      </w:r>
      <w:r w:rsidR="00B347EF" w:rsidRPr="00B347EF">
        <w:t xml:space="preserve"> </w:t>
      </w:r>
      <w:r w:rsidR="00BC26DA" w:rsidRPr="00B347EF">
        <w:t>и</w:t>
      </w:r>
      <w:r w:rsidR="00B347EF" w:rsidRPr="00B347EF">
        <w:t xml:space="preserve"> </w:t>
      </w:r>
      <w:r w:rsidR="00BC26DA" w:rsidRPr="00B347EF">
        <w:t>семьям,</w:t>
      </w:r>
      <w:r w:rsidR="00B347EF" w:rsidRPr="00B347EF">
        <w:t xml:space="preserve"> </w:t>
      </w:r>
      <w:r w:rsidR="00BC26DA" w:rsidRPr="00B347EF">
        <w:t>потерявшим</w:t>
      </w:r>
      <w:r w:rsidR="00B347EF" w:rsidRPr="00B347EF">
        <w:t xml:space="preserve"> </w:t>
      </w:r>
      <w:r w:rsidR="00BC26DA" w:rsidRPr="00B347EF">
        <w:t>кормильца,</w:t>
      </w:r>
      <w:r w:rsidR="00B347EF" w:rsidRPr="00B347EF">
        <w:t xml:space="preserve"> </w:t>
      </w:r>
      <w:r w:rsidR="00BC26DA" w:rsidRPr="00B347EF">
        <w:t>право</w:t>
      </w:r>
      <w:r w:rsidR="00B347EF" w:rsidRPr="00B347EF">
        <w:t xml:space="preserve"> </w:t>
      </w:r>
      <w:r w:rsidR="00BC26DA" w:rsidRPr="00B347EF">
        <w:t>на</w:t>
      </w:r>
      <w:r w:rsidR="00B347EF" w:rsidRPr="00B347EF">
        <w:t xml:space="preserve"> </w:t>
      </w:r>
      <w:r w:rsidR="00BC26DA" w:rsidRPr="00B347EF">
        <w:t>трудовую</w:t>
      </w:r>
      <w:r w:rsidR="00B347EF" w:rsidRPr="00B347EF">
        <w:t xml:space="preserve"> </w:t>
      </w:r>
      <w:r w:rsidR="00BC26DA" w:rsidRPr="00B347EF">
        <w:t>пенсию</w:t>
      </w:r>
      <w:r w:rsidR="00B347EF" w:rsidRPr="00B347EF">
        <w:t xml:space="preserve"> </w:t>
      </w:r>
      <w:r w:rsidR="00BC26DA" w:rsidRPr="00B347EF">
        <w:t>предоставляется</w:t>
      </w:r>
      <w:r w:rsidR="00B347EF" w:rsidRPr="00B347EF">
        <w:t xml:space="preserve"> </w:t>
      </w:r>
      <w:r w:rsidR="00BC26DA" w:rsidRPr="00B347EF">
        <w:t>независимо</w:t>
      </w:r>
      <w:r w:rsidR="00B347EF" w:rsidRPr="00B347EF">
        <w:t xml:space="preserve"> </w:t>
      </w:r>
      <w:r w:rsidR="00BC26DA" w:rsidRPr="00B347EF">
        <w:t>от</w:t>
      </w:r>
      <w:r w:rsidR="00B347EF" w:rsidRPr="00B347EF">
        <w:t xml:space="preserve"> </w:t>
      </w:r>
      <w:r w:rsidR="00BC26DA" w:rsidRPr="00B347EF">
        <w:t>продолжительности</w:t>
      </w:r>
      <w:r w:rsidR="00B347EF" w:rsidRPr="00B347EF">
        <w:t xml:space="preserve"> </w:t>
      </w:r>
      <w:r w:rsidR="00BC26DA" w:rsidRPr="00B347EF">
        <w:t>страхования</w:t>
      </w:r>
      <w:r w:rsidR="00B347EF">
        <w:t xml:space="preserve"> (</w:t>
      </w:r>
      <w:r w:rsidR="00BC26DA" w:rsidRPr="00B347EF">
        <w:t>уплаты</w:t>
      </w:r>
      <w:r w:rsidR="00B347EF" w:rsidRPr="00B347EF">
        <w:t xml:space="preserve"> </w:t>
      </w:r>
      <w:r w:rsidR="00BC26DA" w:rsidRPr="00B347EF">
        <w:t>страховых</w:t>
      </w:r>
      <w:r w:rsidR="00B347EF" w:rsidRPr="00B347EF">
        <w:t xml:space="preserve"> </w:t>
      </w:r>
      <w:r w:rsidR="00BC26DA" w:rsidRPr="00B347EF">
        <w:t>взносов</w:t>
      </w:r>
      <w:r w:rsidR="00B347EF" w:rsidRPr="00B347EF">
        <w:t xml:space="preserve">). </w:t>
      </w:r>
      <w:r w:rsidR="00BC26DA" w:rsidRPr="00B347EF">
        <w:t>Нетрудоспособным</w:t>
      </w:r>
      <w:r w:rsidR="00B347EF" w:rsidRPr="00B347EF">
        <w:t xml:space="preserve"> </w:t>
      </w:r>
      <w:r w:rsidR="00BC26DA" w:rsidRPr="00B347EF">
        <w:t>гражданам,</w:t>
      </w:r>
      <w:r w:rsidR="00B347EF" w:rsidRPr="00B347EF">
        <w:t xml:space="preserve"> </w:t>
      </w:r>
      <w:r w:rsidR="00BC26DA" w:rsidRPr="00B347EF">
        <w:t>не</w:t>
      </w:r>
      <w:r w:rsidR="00B347EF" w:rsidRPr="00B347EF">
        <w:t xml:space="preserve"> </w:t>
      </w:r>
      <w:r w:rsidR="00BC26DA" w:rsidRPr="00B347EF">
        <w:t>имеющим</w:t>
      </w:r>
      <w:r w:rsidR="00B347EF" w:rsidRPr="00B347EF">
        <w:t xml:space="preserve"> </w:t>
      </w:r>
      <w:r w:rsidR="00BC26DA" w:rsidRPr="00B347EF">
        <w:t>права</w:t>
      </w:r>
      <w:r w:rsidR="00B347EF" w:rsidRPr="00B347EF">
        <w:t xml:space="preserve"> </w:t>
      </w:r>
      <w:r w:rsidR="00BC26DA" w:rsidRPr="00B347EF">
        <w:t>на</w:t>
      </w:r>
      <w:r w:rsidR="00B347EF" w:rsidRPr="00B347EF">
        <w:t xml:space="preserve"> </w:t>
      </w:r>
      <w:r w:rsidR="00BC26DA" w:rsidRPr="00B347EF">
        <w:t>трудовую</w:t>
      </w:r>
      <w:r w:rsidR="00B347EF" w:rsidRPr="00B347EF">
        <w:t xml:space="preserve"> </w:t>
      </w:r>
      <w:r w:rsidR="00BC26DA" w:rsidRPr="00B347EF">
        <w:t>пенсию,</w:t>
      </w:r>
      <w:r w:rsidR="00B347EF" w:rsidRPr="00B347EF">
        <w:t xml:space="preserve"> </w:t>
      </w:r>
      <w:r w:rsidR="00BC26DA" w:rsidRPr="00B347EF">
        <w:t>назначается</w:t>
      </w:r>
      <w:r w:rsidR="00B347EF" w:rsidRPr="00B347EF">
        <w:t xml:space="preserve"> </w:t>
      </w:r>
      <w:r w:rsidR="00BC26DA" w:rsidRPr="00B347EF">
        <w:t>социальная</w:t>
      </w:r>
      <w:r w:rsidR="00B347EF" w:rsidRPr="00B347EF">
        <w:t xml:space="preserve"> </w:t>
      </w:r>
      <w:r w:rsidR="00BC26DA" w:rsidRPr="00B347EF">
        <w:t>пенсия</w:t>
      </w:r>
      <w:r w:rsidR="00B347EF" w:rsidRPr="00B347EF">
        <w:t xml:space="preserve"> [</w:t>
      </w:r>
      <w:r w:rsidR="00BC26DA" w:rsidRPr="00B347EF">
        <w:t>5,</w:t>
      </w:r>
      <w:r w:rsidR="00B347EF" w:rsidRPr="00B347EF">
        <w:t xml:space="preserve"> </w:t>
      </w:r>
      <w:r w:rsidR="00BC26DA" w:rsidRPr="00B347EF">
        <w:rPr>
          <w:lang w:val="en-US"/>
        </w:rPr>
        <w:t>c</w:t>
      </w:r>
      <w:r w:rsidR="00B347EF">
        <w:t>.5</w:t>
      </w:r>
      <w:r w:rsidR="00B347EF" w:rsidRPr="00B347EF">
        <w:t>].</w:t>
      </w:r>
    </w:p>
    <w:p w:rsidR="00B347EF" w:rsidRPr="00B347EF" w:rsidRDefault="0079182A" w:rsidP="00B347EF">
      <w:pPr>
        <w:tabs>
          <w:tab w:val="left" w:pos="726"/>
        </w:tabs>
      </w:pPr>
      <w:r w:rsidRPr="00B347EF">
        <w:t>6</w:t>
      </w:r>
      <w:r w:rsidR="00B347EF" w:rsidRPr="00B347EF">
        <w:t xml:space="preserve">. </w:t>
      </w:r>
      <w:r w:rsidR="00DF16E2" w:rsidRPr="00B347EF">
        <w:t>Не</w:t>
      </w:r>
      <w:r w:rsidR="00B347EF" w:rsidRPr="00B347EF">
        <w:t xml:space="preserve"> </w:t>
      </w:r>
      <w:r w:rsidR="00DF16E2" w:rsidRPr="00B347EF">
        <w:t>смотря</w:t>
      </w:r>
      <w:r w:rsidR="00B347EF" w:rsidRPr="00B347EF">
        <w:t xml:space="preserve"> </w:t>
      </w:r>
      <w:r w:rsidR="00DF16E2" w:rsidRPr="00B347EF">
        <w:t>на</w:t>
      </w:r>
      <w:r w:rsidR="00B347EF" w:rsidRPr="00B347EF">
        <w:t xml:space="preserve"> </w:t>
      </w:r>
      <w:r w:rsidR="00DF16E2" w:rsidRPr="00B347EF">
        <w:t>то,</w:t>
      </w:r>
      <w:r w:rsidR="00B347EF" w:rsidRPr="00B347EF">
        <w:t xml:space="preserve"> </w:t>
      </w:r>
      <w:r w:rsidR="00DF16E2" w:rsidRPr="00B347EF">
        <w:t>что</w:t>
      </w:r>
      <w:r w:rsidR="00B347EF" w:rsidRPr="00B347EF">
        <w:t xml:space="preserve"> </w:t>
      </w:r>
      <w:r w:rsidR="00DF16E2" w:rsidRPr="00B347EF">
        <w:t>пенсионная</w:t>
      </w:r>
      <w:r w:rsidR="00B347EF" w:rsidRPr="00B347EF">
        <w:t xml:space="preserve"> </w:t>
      </w:r>
      <w:r w:rsidR="00DF16E2" w:rsidRPr="00B347EF">
        <w:t>система</w:t>
      </w:r>
      <w:r w:rsidR="00B347EF" w:rsidRPr="00B347EF">
        <w:t xml:space="preserve"> </w:t>
      </w:r>
      <w:r w:rsidR="00DF16E2" w:rsidRPr="00B347EF">
        <w:t>направлена</w:t>
      </w:r>
      <w:r w:rsidR="00B347EF" w:rsidRPr="00B347EF">
        <w:t xml:space="preserve"> </w:t>
      </w:r>
      <w:r w:rsidR="00DF16E2" w:rsidRPr="00B347EF">
        <w:t>на</w:t>
      </w:r>
      <w:r w:rsidR="00B347EF" w:rsidRPr="00B347EF">
        <w:t xml:space="preserve"> </w:t>
      </w:r>
      <w:r w:rsidR="00DF16E2" w:rsidRPr="00B347EF">
        <w:t>защиту</w:t>
      </w:r>
      <w:r w:rsidR="00B347EF" w:rsidRPr="00B347EF">
        <w:t xml:space="preserve"> </w:t>
      </w:r>
      <w:r w:rsidR="00DF16E2" w:rsidRPr="00B347EF">
        <w:t>всего</w:t>
      </w:r>
      <w:r w:rsidR="00B347EF" w:rsidRPr="00B347EF">
        <w:t xml:space="preserve"> </w:t>
      </w:r>
      <w:r w:rsidR="00DF16E2" w:rsidRPr="00B347EF">
        <w:t>нетрудоспособного</w:t>
      </w:r>
      <w:r w:rsidR="00B347EF" w:rsidRPr="00B347EF">
        <w:t xml:space="preserve"> </w:t>
      </w:r>
      <w:r w:rsidR="00DF16E2" w:rsidRPr="00B347EF">
        <w:t>населения,</w:t>
      </w:r>
      <w:r w:rsidR="00B347EF" w:rsidRPr="00B347EF">
        <w:t xml:space="preserve"> </w:t>
      </w:r>
      <w:r w:rsidR="00DF16E2" w:rsidRPr="00B347EF">
        <w:t>ей</w:t>
      </w:r>
      <w:r w:rsidR="00B347EF" w:rsidRPr="00B347EF">
        <w:t xml:space="preserve"> </w:t>
      </w:r>
      <w:r w:rsidR="00DF16E2" w:rsidRPr="00B347EF">
        <w:t>все</w:t>
      </w:r>
      <w:r w:rsidR="00B347EF" w:rsidRPr="00B347EF">
        <w:t xml:space="preserve"> </w:t>
      </w:r>
      <w:r w:rsidR="00DF16E2" w:rsidRPr="00B347EF">
        <w:t>же</w:t>
      </w:r>
      <w:r w:rsidR="00B347EF" w:rsidRPr="00B347EF">
        <w:t xml:space="preserve"> </w:t>
      </w:r>
      <w:r w:rsidR="00DF16E2" w:rsidRPr="00B347EF">
        <w:t>присущ</w:t>
      </w:r>
      <w:r w:rsidR="00B347EF" w:rsidRPr="00B347EF">
        <w:t xml:space="preserve"> </w:t>
      </w:r>
      <w:r w:rsidR="00DF16E2" w:rsidRPr="00B347EF">
        <w:t>ряд</w:t>
      </w:r>
      <w:r w:rsidR="00B347EF" w:rsidRPr="00B347EF">
        <w:t xml:space="preserve"> </w:t>
      </w:r>
      <w:r w:rsidR="00DF16E2" w:rsidRPr="00B347EF">
        <w:t>негативных</w:t>
      </w:r>
      <w:r w:rsidR="00B347EF" w:rsidRPr="00B347EF">
        <w:t xml:space="preserve"> </w:t>
      </w:r>
      <w:r w:rsidR="00DF16E2" w:rsidRPr="00B347EF">
        <w:t>моментов,</w:t>
      </w:r>
      <w:r w:rsidR="00B347EF" w:rsidRPr="00B347EF">
        <w:t xml:space="preserve"> </w:t>
      </w:r>
      <w:r w:rsidR="00DF16E2" w:rsidRPr="00B347EF">
        <w:t>главным</w:t>
      </w:r>
      <w:r w:rsidR="00B347EF" w:rsidRPr="00B347EF">
        <w:t xml:space="preserve"> </w:t>
      </w:r>
      <w:r w:rsidR="00DF16E2" w:rsidRPr="00B347EF">
        <w:t>из</w:t>
      </w:r>
      <w:r w:rsidR="00B347EF" w:rsidRPr="00B347EF">
        <w:t xml:space="preserve"> </w:t>
      </w:r>
      <w:r w:rsidR="00DF16E2" w:rsidRPr="00B347EF">
        <w:t>которых</w:t>
      </w:r>
      <w:r w:rsidR="00B347EF" w:rsidRPr="00B347EF">
        <w:t xml:space="preserve"> </w:t>
      </w:r>
      <w:r w:rsidR="00DF16E2" w:rsidRPr="00B347EF">
        <w:t>является</w:t>
      </w:r>
      <w:r w:rsidR="00B347EF" w:rsidRPr="00B347EF">
        <w:t xml:space="preserve"> </w:t>
      </w:r>
      <w:r w:rsidR="00DF16E2" w:rsidRPr="00B347EF">
        <w:t>низкий</w:t>
      </w:r>
      <w:r w:rsidR="00B347EF" w:rsidRPr="00B347EF">
        <w:t xml:space="preserve"> </w:t>
      </w:r>
      <w:r w:rsidR="00DF16E2" w:rsidRPr="00B347EF">
        <w:t>уровень</w:t>
      </w:r>
      <w:r w:rsidR="00B347EF" w:rsidRPr="00B347EF">
        <w:t xml:space="preserve"> </w:t>
      </w:r>
      <w:r w:rsidR="00DF16E2" w:rsidRPr="00B347EF">
        <w:t>пенсий</w:t>
      </w:r>
      <w:r w:rsidR="00B347EF" w:rsidRPr="00B347EF">
        <w:t xml:space="preserve"> </w:t>
      </w:r>
      <w:r w:rsidR="00DF16E2" w:rsidRPr="00B347EF">
        <w:t>с</w:t>
      </w:r>
      <w:r w:rsidR="00B347EF" w:rsidRPr="00B347EF">
        <w:t xml:space="preserve"> </w:t>
      </w:r>
      <w:r w:rsidR="00DF16E2" w:rsidRPr="00B347EF">
        <w:t>точки</w:t>
      </w:r>
      <w:r w:rsidR="00B347EF" w:rsidRPr="00B347EF">
        <w:t xml:space="preserve"> </w:t>
      </w:r>
      <w:r w:rsidR="00DF16E2" w:rsidRPr="00B347EF">
        <w:t>зрения</w:t>
      </w:r>
      <w:r w:rsidR="00B347EF" w:rsidRPr="00B347EF">
        <w:t xml:space="preserve"> </w:t>
      </w:r>
      <w:r w:rsidR="00DF16E2" w:rsidRPr="00B347EF">
        <w:t>их</w:t>
      </w:r>
      <w:r w:rsidR="00B347EF" w:rsidRPr="00B347EF">
        <w:t xml:space="preserve"> </w:t>
      </w:r>
      <w:r w:rsidR="00DF16E2" w:rsidRPr="00B347EF">
        <w:t>покупательной</w:t>
      </w:r>
      <w:r w:rsidR="00B347EF" w:rsidRPr="00B347EF">
        <w:t xml:space="preserve"> </w:t>
      </w:r>
      <w:r w:rsidR="00DF16E2" w:rsidRPr="00B347EF">
        <w:t>способности</w:t>
      </w:r>
      <w:r w:rsidR="00B347EF" w:rsidRPr="00B347EF">
        <w:t xml:space="preserve">. </w:t>
      </w:r>
      <w:r w:rsidR="00DF16E2" w:rsidRPr="00B347EF">
        <w:t>А</w:t>
      </w:r>
      <w:r w:rsidR="00B347EF" w:rsidRPr="00B347EF">
        <w:t xml:space="preserve"> </w:t>
      </w:r>
      <w:r w:rsidR="00DF16E2" w:rsidRPr="00B347EF">
        <w:t>это</w:t>
      </w:r>
      <w:r w:rsidR="00B347EF" w:rsidRPr="00B347EF">
        <w:t xml:space="preserve"> </w:t>
      </w:r>
      <w:r w:rsidR="00DF16E2" w:rsidRPr="00B347EF">
        <w:t>не</w:t>
      </w:r>
      <w:r w:rsidR="00B347EF" w:rsidRPr="00B347EF">
        <w:t xml:space="preserve"> </w:t>
      </w:r>
      <w:r w:rsidR="00DF16E2" w:rsidRPr="00B347EF">
        <w:t>может</w:t>
      </w:r>
      <w:r w:rsidR="00B347EF" w:rsidRPr="00B347EF">
        <w:t xml:space="preserve"> </w:t>
      </w:r>
      <w:r w:rsidR="00DF16E2" w:rsidRPr="00B347EF">
        <w:t>удовлетворить</w:t>
      </w:r>
      <w:r w:rsidR="00B347EF" w:rsidRPr="00B347EF">
        <w:t xml:space="preserve"> </w:t>
      </w:r>
      <w:r w:rsidR="00DF16E2" w:rsidRPr="00B347EF">
        <w:t>ни</w:t>
      </w:r>
      <w:r w:rsidR="00B347EF" w:rsidRPr="00B347EF">
        <w:t xml:space="preserve"> </w:t>
      </w:r>
      <w:r w:rsidR="00DF16E2" w:rsidRPr="00B347EF">
        <w:t>государство,</w:t>
      </w:r>
      <w:r w:rsidR="00B347EF" w:rsidRPr="00B347EF">
        <w:t xml:space="preserve"> </w:t>
      </w:r>
      <w:r w:rsidR="00DF16E2" w:rsidRPr="00B347EF">
        <w:t>ни</w:t>
      </w:r>
      <w:r w:rsidR="00B347EF" w:rsidRPr="00B347EF">
        <w:t xml:space="preserve"> </w:t>
      </w:r>
      <w:r w:rsidR="00DF16E2" w:rsidRPr="00B347EF">
        <w:t>большинство</w:t>
      </w:r>
      <w:r w:rsidR="00B347EF" w:rsidRPr="00B347EF">
        <w:t xml:space="preserve"> </w:t>
      </w:r>
      <w:r w:rsidR="00DF16E2" w:rsidRPr="00B347EF">
        <w:t>их</w:t>
      </w:r>
      <w:r w:rsidR="00B347EF" w:rsidRPr="00B347EF">
        <w:t xml:space="preserve"> </w:t>
      </w:r>
      <w:r w:rsidR="00DF16E2" w:rsidRPr="00B347EF">
        <w:t>получателей,</w:t>
      </w:r>
      <w:r w:rsidR="00B347EF" w:rsidRPr="00B347EF">
        <w:t xml:space="preserve"> </w:t>
      </w:r>
      <w:r w:rsidR="00DF16E2" w:rsidRPr="00B347EF">
        <w:t>так</w:t>
      </w:r>
      <w:r w:rsidR="00B347EF" w:rsidRPr="00B347EF">
        <w:t xml:space="preserve"> </w:t>
      </w:r>
      <w:r w:rsidR="00DF16E2" w:rsidRPr="00B347EF">
        <w:t>как</w:t>
      </w:r>
      <w:r w:rsidR="00B347EF" w:rsidRPr="00B347EF">
        <w:t xml:space="preserve"> </w:t>
      </w:r>
      <w:r w:rsidR="00DF16E2" w:rsidRPr="00B347EF">
        <w:t>это</w:t>
      </w:r>
      <w:r w:rsidR="00B347EF" w:rsidRPr="00B347EF">
        <w:t xml:space="preserve"> </w:t>
      </w:r>
      <w:r w:rsidR="00DF16E2" w:rsidRPr="00B347EF">
        <w:t>приводит</w:t>
      </w:r>
      <w:r w:rsidR="00B347EF" w:rsidRPr="00B347EF">
        <w:t xml:space="preserve"> </w:t>
      </w:r>
      <w:r w:rsidR="00DF16E2" w:rsidRPr="00B347EF">
        <w:t>к</w:t>
      </w:r>
      <w:r w:rsidR="00B347EF" w:rsidRPr="00B347EF">
        <w:t xml:space="preserve"> </w:t>
      </w:r>
      <w:r w:rsidR="00DF16E2" w:rsidRPr="00B347EF">
        <w:t>падению</w:t>
      </w:r>
      <w:r w:rsidR="00B347EF" w:rsidRPr="00B347EF">
        <w:t xml:space="preserve"> </w:t>
      </w:r>
      <w:r w:rsidR="00DF16E2" w:rsidRPr="00B347EF">
        <w:t>уровня</w:t>
      </w:r>
      <w:r w:rsidR="00B347EF" w:rsidRPr="00B347EF">
        <w:t xml:space="preserve"> </w:t>
      </w:r>
      <w:r w:rsidR="00DF16E2" w:rsidRPr="00B347EF">
        <w:t>жизни</w:t>
      </w:r>
      <w:r w:rsidR="00B347EF" w:rsidRPr="00B347EF">
        <w:t xml:space="preserve"> </w:t>
      </w:r>
      <w:r w:rsidR="00DF16E2" w:rsidRPr="00B347EF">
        <w:t>населения</w:t>
      </w:r>
      <w:r w:rsidR="00B347EF" w:rsidRPr="00B347EF">
        <w:t xml:space="preserve"> </w:t>
      </w:r>
      <w:r w:rsidR="00DF16E2" w:rsidRPr="00B347EF">
        <w:t>и</w:t>
      </w:r>
      <w:r w:rsidR="00B347EF" w:rsidRPr="00B347EF">
        <w:t xml:space="preserve"> </w:t>
      </w:r>
      <w:r w:rsidR="00DF16E2" w:rsidRPr="00B347EF">
        <w:t>социальному</w:t>
      </w:r>
      <w:r w:rsidR="00B347EF" w:rsidRPr="00B347EF">
        <w:t xml:space="preserve"> </w:t>
      </w:r>
      <w:r w:rsidR="00DF16E2" w:rsidRPr="00B347EF">
        <w:t>напряжению</w:t>
      </w:r>
      <w:r w:rsidR="00B347EF" w:rsidRPr="00B347EF">
        <w:t xml:space="preserve"> </w:t>
      </w:r>
      <w:r w:rsidR="00DF16E2" w:rsidRPr="00B347EF">
        <w:t>в</w:t>
      </w:r>
      <w:r w:rsidR="00B347EF" w:rsidRPr="00B347EF">
        <w:t xml:space="preserve"> </w:t>
      </w:r>
      <w:r w:rsidR="00DF16E2" w:rsidRPr="00B347EF">
        <w:t>обществе</w:t>
      </w:r>
      <w:r w:rsidR="00B347EF" w:rsidRPr="00B347EF">
        <w:t>.</w:t>
      </w:r>
    </w:p>
    <w:p w:rsidR="00B347EF" w:rsidRPr="00B347EF" w:rsidRDefault="0079182A" w:rsidP="00B347EF">
      <w:pPr>
        <w:tabs>
          <w:tab w:val="left" w:pos="726"/>
        </w:tabs>
      </w:pPr>
      <w:r w:rsidRPr="00B347EF">
        <w:t>7</w:t>
      </w:r>
      <w:r w:rsidR="00B347EF" w:rsidRPr="00B347EF">
        <w:t xml:space="preserve">. </w:t>
      </w:r>
      <w:r w:rsidR="00DF16E2" w:rsidRPr="00B347EF">
        <w:t>В</w:t>
      </w:r>
      <w:r w:rsidR="00B347EF" w:rsidRPr="00B347EF">
        <w:t xml:space="preserve"> </w:t>
      </w:r>
      <w:r w:rsidR="00DF16E2" w:rsidRPr="00B347EF">
        <w:t>заключение</w:t>
      </w:r>
      <w:r w:rsidR="00B347EF" w:rsidRPr="00B347EF">
        <w:t xml:space="preserve"> </w:t>
      </w:r>
      <w:r w:rsidR="00DF16E2" w:rsidRPr="00B347EF">
        <w:t>важно</w:t>
      </w:r>
      <w:r w:rsidR="00B347EF" w:rsidRPr="00B347EF">
        <w:t xml:space="preserve"> </w:t>
      </w:r>
      <w:r w:rsidR="00DF16E2" w:rsidRPr="00B347EF">
        <w:t>отметить,</w:t>
      </w:r>
      <w:r w:rsidR="00B347EF" w:rsidRPr="00B347EF">
        <w:t xml:space="preserve"> </w:t>
      </w:r>
      <w:r w:rsidR="00DF16E2" w:rsidRPr="00B347EF">
        <w:t>что</w:t>
      </w:r>
      <w:r w:rsidR="00B347EF" w:rsidRPr="00B347EF">
        <w:t xml:space="preserve"> </w:t>
      </w:r>
      <w:r w:rsidR="00DF16E2" w:rsidRPr="00B347EF">
        <w:t>целью</w:t>
      </w:r>
      <w:r w:rsidR="00B347EF" w:rsidRPr="00B347EF">
        <w:t xml:space="preserve"> </w:t>
      </w:r>
      <w:r w:rsidR="00DF16E2" w:rsidRPr="00B347EF">
        <w:t>пенсионной</w:t>
      </w:r>
      <w:r w:rsidR="00B347EF" w:rsidRPr="00B347EF">
        <w:t xml:space="preserve"> </w:t>
      </w:r>
      <w:r w:rsidR="00DF16E2" w:rsidRPr="00B347EF">
        <w:t>реформы</w:t>
      </w:r>
      <w:r w:rsidR="00B347EF" w:rsidRPr="00B347EF">
        <w:t xml:space="preserve"> </w:t>
      </w:r>
      <w:r w:rsidR="00DF16E2" w:rsidRPr="00B347EF">
        <w:t>не</w:t>
      </w:r>
      <w:r w:rsidR="00B347EF" w:rsidRPr="00B347EF">
        <w:t xml:space="preserve"> </w:t>
      </w:r>
      <w:r w:rsidR="00DF16E2" w:rsidRPr="00B347EF">
        <w:t>является</w:t>
      </w:r>
      <w:r w:rsidR="00B347EF" w:rsidRPr="00B347EF">
        <w:t xml:space="preserve"> </w:t>
      </w:r>
      <w:r w:rsidR="00DF16E2" w:rsidRPr="00B347EF">
        <w:t>создание</w:t>
      </w:r>
      <w:r w:rsidR="00B347EF" w:rsidRPr="00B347EF">
        <w:t xml:space="preserve"> </w:t>
      </w:r>
      <w:r w:rsidR="00DF16E2" w:rsidRPr="00B347EF">
        <w:t>фондового</w:t>
      </w:r>
      <w:r w:rsidR="00B347EF" w:rsidRPr="00B347EF">
        <w:t xml:space="preserve"> </w:t>
      </w:r>
      <w:r w:rsidR="00DF16E2" w:rsidRPr="00B347EF">
        <w:t>рынка</w:t>
      </w:r>
      <w:r w:rsidR="00B347EF" w:rsidRPr="00B347EF">
        <w:t xml:space="preserve"> </w:t>
      </w:r>
      <w:r w:rsidR="00DF16E2" w:rsidRPr="00B347EF">
        <w:t>страны,</w:t>
      </w:r>
      <w:r w:rsidR="00B347EF" w:rsidRPr="00B347EF">
        <w:t xml:space="preserve"> </w:t>
      </w:r>
      <w:r w:rsidR="00DF16E2" w:rsidRPr="00B347EF">
        <w:t>обеспечение</w:t>
      </w:r>
      <w:r w:rsidR="00B347EF" w:rsidRPr="00B347EF">
        <w:t xml:space="preserve"> </w:t>
      </w:r>
      <w:r w:rsidR="00DF16E2" w:rsidRPr="00B347EF">
        <w:t>высоких</w:t>
      </w:r>
      <w:r w:rsidR="00B347EF" w:rsidRPr="00B347EF">
        <w:t xml:space="preserve"> </w:t>
      </w:r>
      <w:r w:rsidR="00DF16E2" w:rsidRPr="00B347EF">
        <w:t>темпов</w:t>
      </w:r>
      <w:r w:rsidR="00B347EF" w:rsidRPr="00B347EF">
        <w:t xml:space="preserve"> </w:t>
      </w:r>
      <w:r w:rsidR="00DF16E2" w:rsidRPr="00B347EF">
        <w:t>экономического</w:t>
      </w:r>
      <w:r w:rsidR="00B347EF" w:rsidRPr="00B347EF">
        <w:t xml:space="preserve"> </w:t>
      </w:r>
      <w:r w:rsidR="00DF16E2" w:rsidRPr="00B347EF">
        <w:t>роста</w:t>
      </w:r>
      <w:r w:rsidR="00B347EF" w:rsidRPr="00B347EF">
        <w:t xml:space="preserve"> </w:t>
      </w:r>
      <w:r w:rsidR="00DF16E2" w:rsidRPr="00B347EF">
        <w:t>за</w:t>
      </w:r>
      <w:r w:rsidR="00B347EF" w:rsidRPr="00B347EF">
        <w:t xml:space="preserve"> </w:t>
      </w:r>
      <w:r w:rsidR="00DF16E2" w:rsidRPr="00B347EF">
        <w:t>счет</w:t>
      </w:r>
      <w:r w:rsidR="00B347EF" w:rsidRPr="00B347EF">
        <w:t xml:space="preserve"> </w:t>
      </w:r>
      <w:r w:rsidR="00DF16E2" w:rsidRPr="00B347EF">
        <w:t>использования</w:t>
      </w:r>
      <w:r w:rsidR="00B347EF" w:rsidRPr="00B347EF">
        <w:t xml:space="preserve"> </w:t>
      </w:r>
      <w:r w:rsidR="00DF16E2" w:rsidRPr="00B347EF">
        <w:t>средств</w:t>
      </w:r>
      <w:r w:rsidR="00B347EF" w:rsidRPr="00B347EF">
        <w:t xml:space="preserve"> </w:t>
      </w:r>
      <w:r w:rsidR="00DF16E2" w:rsidRPr="00B347EF">
        <w:t>частных</w:t>
      </w:r>
      <w:r w:rsidR="00B347EF" w:rsidRPr="00B347EF">
        <w:t xml:space="preserve"> </w:t>
      </w:r>
      <w:r w:rsidR="00DF16E2" w:rsidRPr="00B347EF">
        <w:t>пенсионных</w:t>
      </w:r>
      <w:r w:rsidR="00B347EF" w:rsidRPr="00B347EF">
        <w:t xml:space="preserve"> </w:t>
      </w:r>
      <w:r w:rsidR="00DF16E2" w:rsidRPr="00B347EF">
        <w:t>фондов</w:t>
      </w:r>
      <w:r w:rsidR="00B347EF" w:rsidRPr="00B347EF">
        <w:t xml:space="preserve"> </w:t>
      </w:r>
      <w:r w:rsidR="00DF16E2" w:rsidRPr="00B347EF">
        <w:t>для</w:t>
      </w:r>
      <w:r w:rsidR="00B347EF" w:rsidRPr="00B347EF">
        <w:t xml:space="preserve"> </w:t>
      </w:r>
      <w:r w:rsidR="00DF16E2" w:rsidRPr="00B347EF">
        <w:t>финансирования</w:t>
      </w:r>
      <w:r w:rsidR="00B347EF" w:rsidRPr="00B347EF">
        <w:t xml:space="preserve"> </w:t>
      </w:r>
      <w:r w:rsidR="00DF16E2" w:rsidRPr="00B347EF">
        <w:t>государственных</w:t>
      </w:r>
      <w:r w:rsidR="00B347EF" w:rsidRPr="00B347EF">
        <w:t xml:space="preserve"> </w:t>
      </w:r>
      <w:r w:rsidR="00DF16E2" w:rsidRPr="00B347EF">
        <w:t>проектов,</w:t>
      </w:r>
      <w:r w:rsidR="00B347EF" w:rsidRPr="00B347EF">
        <w:t xml:space="preserve"> </w:t>
      </w:r>
      <w:r w:rsidR="00DF16E2" w:rsidRPr="00B347EF">
        <w:t>в</w:t>
      </w:r>
      <w:r w:rsidR="00B347EF" w:rsidRPr="00B347EF">
        <w:t xml:space="preserve"> </w:t>
      </w:r>
      <w:r w:rsidR="00DF16E2" w:rsidRPr="00B347EF">
        <w:t>том</w:t>
      </w:r>
      <w:r w:rsidR="00B347EF" w:rsidRPr="00B347EF">
        <w:t xml:space="preserve"> </w:t>
      </w:r>
      <w:r w:rsidR="00DF16E2" w:rsidRPr="00B347EF">
        <w:t>числе</w:t>
      </w:r>
      <w:r w:rsidR="00B347EF" w:rsidRPr="00B347EF">
        <w:t xml:space="preserve"> </w:t>
      </w:r>
      <w:r w:rsidR="00DF16E2" w:rsidRPr="00B347EF">
        <w:t>через</w:t>
      </w:r>
      <w:r w:rsidR="00B347EF" w:rsidRPr="00B347EF">
        <w:t xml:space="preserve"> </w:t>
      </w:r>
      <w:r w:rsidR="00DF16E2" w:rsidRPr="00B347EF">
        <w:t>размещение</w:t>
      </w:r>
      <w:r w:rsidR="00B347EF" w:rsidRPr="00B347EF">
        <w:t xml:space="preserve"> </w:t>
      </w:r>
      <w:r w:rsidR="00DF16E2" w:rsidRPr="00B347EF">
        <w:t>средств</w:t>
      </w:r>
      <w:r w:rsidR="00B347EF" w:rsidRPr="00B347EF">
        <w:t xml:space="preserve"> </w:t>
      </w:r>
      <w:r w:rsidR="00DF16E2" w:rsidRPr="00B347EF">
        <w:t>в</w:t>
      </w:r>
      <w:r w:rsidR="00B347EF" w:rsidRPr="00B347EF">
        <w:t xml:space="preserve"> </w:t>
      </w:r>
      <w:r w:rsidR="00DF16E2" w:rsidRPr="00B347EF">
        <w:t>государственных</w:t>
      </w:r>
      <w:r w:rsidR="00B347EF" w:rsidRPr="00B347EF">
        <w:t xml:space="preserve"> </w:t>
      </w:r>
      <w:r w:rsidR="00DF16E2" w:rsidRPr="00B347EF">
        <w:t>облигациях</w:t>
      </w:r>
      <w:r w:rsidR="00B347EF" w:rsidRPr="00B347EF">
        <w:t xml:space="preserve">. </w:t>
      </w:r>
      <w:r w:rsidR="00DF16E2" w:rsidRPr="00B347EF">
        <w:t>Предлагаемая</w:t>
      </w:r>
      <w:r w:rsidR="00B347EF" w:rsidRPr="00B347EF">
        <w:t xml:space="preserve"> </w:t>
      </w:r>
      <w:r w:rsidR="00DF16E2" w:rsidRPr="00B347EF">
        <w:t>реформа</w:t>
      </w:r>
      <w:r w:rsidR="00B347EF" w:rsidRPr="00B347EF">
        <w:t xml:space="preserve"> </w:t>
      </w:r>
      <w:r w:rsidR="00DF16E2" w:rsidRPr="00B347EF">
        <w:t>увеличит</w:t>
      </w:r>
      <w:r w:rsidR="00B347EF" w:rsidRPr="00B347EF">
        <w:t xml:space="preserve"> </w:t>
      </w:r>
      <w:r w:rsidR="00DF16E2" w:rsidRPr="00B347EF">
        <w:t>личную</w:t>
      </w:r>
      <w:r w:rsidR="00B347EF" w:rsidRPr="00B347EF">
        <w:t xml:space="preserve"> </w:t>
      </w:r>
      <w:r w:rsidR="00DF16E2" w:rsidRPr="00B347EF">
        <w:t>ответственность</w:t>
      </w:r>
      <w:r w:rsidR="00B347EF" w:rsidRPr="00B347EF">
        <w:t xml:space="preserve"> </w:t>
      </w:r>
      <w:r w:rsidR="00DF16E2" w:rsidRPr="00B347EF">
        <w:t>за</w:t>
      </w:r>
      <w:r w:rsidR="00B347EF" w:rsidRPr="00B347EF">
        <w:t xml:space="preserve"> </w:t>
      </w:r>
      <w:r w:rsidR="00DF16E2" w:rsidRPr="00B347EF">
        <w:t>обеспечение</w:t>
      </w:r>
      <w:r w:rsidR="00B347EF" w:rsidRPr="00B347EF">
        <w:t xml:space="preserve"> </w:t>
      </w:r>
      <w:r w:rsidR="00DF16E2" w:rsidRPr="00B347EF">
        <w:t>высокого</w:t>
      </w:r>
      <w:r w:rsidR="00B347EF" w:rsidRPr="00B347EF">
        <w:t xml:space="preserve"> </w:t>
      </w:r>
      <w:r w:rsidR="00DF16E2" w:rsidRPr="00B347EF">
        <w:t>уровня</w:t>
      </w:r>
      <w:r w:rsidR="00B347EF" w:rsidRPr="00B347EF">
        <w:t xml:space="preserve"> </w:t>
      </w:r>
      <w:r w:rsidR="00DF16E2" w:rsidRPr="00B347EF">
        <w:t>социальной</w:t>
      </w:r>
      <w:r w:rsidR="00B347EF" w:rsidRPr="00B347EF">
        <w:t xml:space="preserve"> </w:t>
      </w:r>
      <w:r w:rsidR="00DF16E2" w:rsidRPr="00B347EF">
        <w:t>защиты</w:t>
      </w:r>
      <w:r w:rsidR="00B347EF" w:rsidRPr="00B347EF">
        <w:t xml:space="preserve"> </w:t>
      </w:r>
      <w:r w:rsidR="00DF16E2" w:rsidRPr="00B347EF">
        <w:t>в</w:t>
      </w:r>
      <w:r w:rsidR="00B347EF" w:rsidRPr="00B347EF">
        <w:t xml:space="preserve"> </w:t>
      </w:r>
      <w:r w:rsidR="00DF16E2" w:rsidRPr="00B347EF">
        <w:t>преклонном</w:t>
      </w:r>
      <w:r w:rsidR="00B347EF" w:rsidRPr="00B347EF">
        <w:t xml:space="preserve"> </w:t>
      </w:r>
      <w:r w:rsidR="00DF16E2" w:rsidRPr="00B347EF">
        <w:t>возрасте</w:t>
      </w:r>
      <w:r w:rsidR="00B347EF" w:rsidRPr="00B347EF">
        <w:t xml:space="preserve">. </w:t>
      </w:r>
      <w:r w:rsidR="00DF16E2" w:rsidRPr="00B347EF">
        <w:t>Переход</w:t>
      </w:r>
      <w:r w:rsidR="00B347EF" w:rsidRPr="00B347EF">
        <w:t xml:space="preserve"> </w:t>
      </w:r>
      <w:r w:rsidR="00DF16E2" w:rsidRPr="00B347EF">
        <w:t>на</w:t>
      </w:r>
      <w:r w:rsidR="00B347EF" w:rsidRPr="00B347EF">
        <w:t xml:space="preserve"> </w:t>
      </w:r>
      <w:r w:rsidR="00DF16E2" w:rsidRPr="00B347EF">
        <w:t>накопительную</w:t>
      </w:r>
      <w:r w:rsidR="00B347EF" w:rsidRPr="00B347EF">
        <w:t xml:space="preserve"> </w:t>
      </w:r>
      <w:r w:rsidR="00DF16E2" w:rsidRPr="00B347EF">
        <w:t>систему</w:t>
      </w:r>
      <w:r w:rsidR="00B347EF" w:rsidRPr="00B347EF">
        <w:t xml:space="preserve"> </w:t>
      </w:r>
      <w:r w:rsidR="00DF16E2" w:rsidRPr="00B347EF">
        <w:t>индивидуальных</w:t>
      </w:r>
      <w:r w:rsidR="00B347EF" w:rsidRPr="00B347EF">
        <w:t xml:space="preserve"> </w:t>
      </w:r>
      <w:r w:rsidR="00DF16E2" w:rsidRPr="00B347EF">
        <w:t>пенсионных</w:t>
      </w:r>
      <w:r w:rsidR="00B347EF" w:rsidRPr="00B347EF">
        <w:t xml:space="preserve"> </w:t>
      </w:r>
      <w:r w:rsidR="00DF16E2" w:rsidRPr="00B347EF">
        <w:t>счетов</w:t>
      </w:r>
      <w:r w:rsidR="00B347EF" w:rsidRPr="00B347EF">
        <w:t xml:space="preserve"> </w:t>
      </w:r>
      <w:r w:rsidR="00DF16E2" w:rsidRPr="00B347EF">
        <w:t>создаст</w:t>
      </w:r>
      <w:r w:rsidR="00B347EF" w:rsidRPr="00B347EF">
        <w:t xml:space="preserve"> </w:t>
      </w:r>
      <w:r w:rsidR="00DF16E2" w:rsidRPr="00B347EF">
        <w:t>реальные</w:t>
      </w:r>
      <w:r w:rsidR="00B347EF" w:rsidRPr="00B347EF">
        <w:t xml:space="preserve"> </w:t>
      </w:r>
      <w:r w:rsidR="00DF16E2" w:rsidRPr="00B347EF">
        <w:t>условия</w:t>
      </w:r>
      <w:r w:rsidR="00B347EF" w:rsidRPr="00B347EF">
        <w:t xml:space="preserve"> </w:t>
      </w:r>
      <w:r w:rsidR="00DF16E2" w:rsidRPr="00B347EF">
        <w:t>для</w:t>
      </w:r>
      <w:r w:rsidR="00B347EF" w:rsidRPr="00B347EF">
        <w:t xml:space="preserve"> </w:t>
      </w:r>
      <w:r w:rsidR="00DF16E2" w:rsidRPr="00B347EF">
        <w:t>смещения</w:t>
      </w:r>
      <w:r w:rsidR="00B347EF" w:rsidRPr="00B347EF">
        <w:t xml:space="preserve"> </w:t>
      </w:r>
      <w:r w:rsidR="00DF16E2" w:rsidRPr="00B347EF">
        <w:t>акцентов</w:t>
      </w:r>
      <w:r w:rsidR="00B347EF" w:rsidRPr="00B347EF">
        <w:t xml:space="preserve"> </w:t>
      </w:r>
      <w:r w:rsidR="00DF16E2" w:rsidRPr="00B347EF">
        <w:t>социальной</w:t>
      </w:r>
      <w:r w:rsidR="00B347EF" w:rsidRPr="00B347EF">
        <w:t xml:space="preserve"> </w:t>
      </w:r>
      <w:r w:rsidR="00DF16E2" w:rsidRPr="00B347EF">
        <w:t>политики</w:t>
      </w:r>
      <w:r w:rsidR="00B347EF" w:rsidRPr="00B347EF">
        <w:t xml:space="preserve"> </w:t>
      </w:r>
      <w:r w:rsidR="00DF16E2" w:rsidRPr="00B347EF">
        <w:t>с</w:t>
      </w:r>
      <w:r w:rsidR="00B347EF" w:rsidRPr="00B347EF">
        <w:t xml:space="preserve"> </w:t>
      </w:r>
      <w:r w:rsidR="00DF16E2" w:rsidRPr="00B347EF">
        <w:t>государственной</w:t>
      </w:r>
      <w:r w:rsidR="00B347EF" w:rsidRPr="00B347EF">
        <w:t xml:space="preserve"> </w:t>
      </w:r>
      <w:r w:rsidR="00DF16E2" w:rsidRPr="00B347EF">
        <w:t>поддержки</w:t>
      </w:r>
      <w:r w:rsidR="00B347EF" w:rsidRPr="00B347EF">
        <w:t xml:space="preserve"> </w:t>
      </w:r>
      <w:r w:rsidR="00DF16E2" w:rsidRPr="00B347EF">
        <w:t>на</w:t>
      </w:r>
      <w:r w:rsidR="00B347EF" w:rsidRPr="00B347EF">
        <w:t xml:space="preserve"> </w:t>
      </w:r>
      <w:r w:rsidR="00DF16E2" w:rsidRPr="00B347EF">
        <w:t>поддержку</w:t>
      </w:r>
      <w:r w:rsidR="00B347EF" w:rsidRPr="00B347EF">
        <w:t xml:space="preserve"> </w:t>
      </w:r>
      <w:r w:rsidR="00DF16E2" w:rsidRPr="00B347EF">
        <w:t>семьи,</w:t>
      </w:r>
      <w:r w:rsidR="00B347EF" w:rsidRPr="00B347EF">
        <w:t xml:space="preserve"> </w:t>
      </w:r>
      <w:r w:rsidR="00DF16E2" w:rsidRPr="00B347EF">
        <w:t>общественных</w:t>
      </w:r>
      <w:r w:rsidR="00B347EF" w:rsidRPr="00B347EF">
        <w:t xml:space="preserve"> </w:t>
      </w:r>
      <w:r w:rsidR="00DF16E2" w:rsidRPr="00B347EF">
        <w:t>организаций,</w:t>
      </w:r>
      <w:r w:rsidR="00B347EF" w:rsidRPr="00B347EF">
        <w:t xml:space="preserve"> </w:t>
      </w:r>
      <w:r w:rsidR="00DF16E2" w:rsidRPr="00B347EF">
        <w:t>а</w:t>
      </w:r>
      <w:r w:rsidR="00B347EF" w:rsidRPr="00B347EF">
        <w:t xml:space="preserve"> </w:t>
      </w:r>
      <w:r w:rsidR="00DF16E2" w:rsidRPr="00B347EF">
        <w:t>также</w:t>
      </w:r>
      <w:r w:rsidR="00B347EF" w:rsidRPr="00B347EF">
        <w:t xml:space="preserve"> </w:t>
      </w:r>
      <w:r w:rsidR="00DF16E2" w:rsidRPr="00B347EF">
        <w:t>создаст</w:t>
      </w:r>
      <w:r w:rsidR="00B347EF" w:rsidRPr="00B347EF">
        <w:t xml:space="preserve"> </w:t>
      </w:r>
      <w:r w:rsidR="00DF16E2" w:rsidRPr="00B347EF">
        <w:t>активную</w:t>
      </w:r>
      <w:r w:rsidR="00B347EF" w:rsidRPr="00B347EF">
        <w:t xml:space="preserve"> </w:t>
      </w:r>
      <w:r w:rsidR="00DF16E2" w:rsidRPr="00B347EF">
        <w:t>систему</w:t>
      </w:r>
      <w:r w:rsidR="00B347EF" w:rsidRPr="00B347EF">
        <w:t xml:space="preserve"> </w:t>
      </w:r>
      <w:r w:rsidR="00DF16E2" w:rsidRPr="00B347EF">
        <w:t>стимулов</w:t>
      </w:r>
      <w:r w:rsidR="00B347EF" w:rsidRPr="00B347EF">
        <w:t xml:space="preserve"> </w:t>
      </w:r>
      <w:r w:rsidR="00DF16E2" w:rsidRPr="00B347EF">
        <w:t>для</w:t>
      </w:r>
      <w:r w:rsidR="00B347EF" w:rsidRPr="00B347EF">
        <w:t xml:space="preserve"> </w:t>
      </w:r>
      <w:r w:rsidR="00DF16E2" w:rsidRPr="00B347EF">
        <w:t>индивидуального</w:t>
      </w:r>
      <w:r w:rsidR="00B347EF" w:rsidRPr="00B347EF">
        <w:t xml:space="preserve"> </w:t>
      </w:r>
      <w:r w:rsidR="00DF16E2" w:rsidRPr="00B347EF">
        <w:t>накопления</w:t>
      </w:r>
      <w:r w:rsidR="00B347EF" w:rsidRPr="00B347EF">
        <w:t xml:space="preserve"> </w:t>
      </w:r>
      <w:r w:rsidR="00DF16E2" w:rsidRPr="00B347EF">
        <w:t>и</w:t>
      </w:r>
      <w:r w:rsidR="00B347EF" w:rsidRPr="00B347EF">
        <w:t xml:space="preserve"> </w:t>
      </w:r>
      <w:r w:rsidR="00DF16E2" w:rsidRPr="00B347EF">
        <w:t>сбережения</w:t>
      </w:r>
      <w:r w:rsidR="00B347EF" w:rsidRPr="00B347EF">
        <w:t>.</w:t>
      </w:r>
    </w:p>
    <w:p w:rsidR="00B347EF" w:rsidRDefault="000A7981" w:rsidP="00B347EF">
      <w:pPr>
        <w:tabs>
          <w:tab w:val="left" w:pos="726"/>
        </w:tabs>
      </w:pPr>
      <w:r w:rsidRPr="00B347EF">
        <w:t>Много</w:t>
      </w:r>
      <w:r w:rsidR="00B347EF" w:rsidRPr="00B347EF">
        <w:t xml:space="preserve"> </w:t>
      </w:r>
      <w:r w:rsidRPr="00B347EF">
        <w:t>серьезных</w:t>
      </w:r>
      <w:r w:rsidR="00B347EF" w:rsidRPr="00B347EF">
        <w:t xml:space="preserve"> </w:t>
      </w:r>
      <w:r w:rsidRPr="00B347EF">
        <w:t>вопросов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этой</w:t>
      </w:r>
      <w:r w:rsidR="00B347EF" w:rsidRPr="00B347EF">
        <w:t xml:space="preserve"> </w:t>
      </w:r>
      <w:r w:rsidRPr="00B347EF">
        <w:t>связи</w:t>
      </w:r>
      <w:r w:rsidR="00B347EF" w:rsidRPr="00B347EF">
        <w:t xml:space="preserve"> </w:t>
      </w:r>
      <w:r w:rsidRPr="00B347EF">
        <w:t>предстоит</w:t>
      </w:r>
      <w:r w:rsidR="00B347EF" w:rsidRPr="00B347EF">
        <w:t xml:space="preserve"> </w:t>
      </w:r>
      <w:r w:rsidRPr="00B347EF">
        <w:t>решить</w:t>
      </w:r>
      <w:r w:rsidR="00B347EF" w:rsidRPr="00B347EF">
        <w:t xml:space="preserve"> </w:t>
      </w:r>
      <w:r w:rsidRPr="00B347EF">
        <w:t>законодателям,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прежде</w:t>
      </w:r>
      <w:r w:rsidR="00B347EF" w:rsidRPr="00B347EF">
        <w:t xml:space="preserve"> </w:t>
      </w:r>
      <w:r w:rsidRPr="00B347EF">
        <w:t>всего</w:t>
      </w:r>
      <w:r w:rsidR="00B347EF" w:rsidRPr="00B347EF">
        <w:t xml:space="preserve"> </w:t>
      </w:r>
      <w:r w:rsidRPr="00B347EF">
        <w:t>Государственной</w:t>
      </w:r>
      <w:r w:rsidR="00B347EF" w:rsidRPr="00B347EF">
        <w:t xml:space="preserve"> </w:t>
      </w:r>
      <w:r w:rsidRPr="00B347EF">
        <w:t>власти</w:t>
      </w:r>
      <w:r w:rsidR="00B347EF" w:rsidRPr="00B347EF">
        <w:t xml:space="preserve">. </w:t>
      </w:r>
      <w:r w:rsidRPr="00B347EF">
        <w:t>В</w:t>
      </w:r>
      <w:r w:rsidR="00B347EF" w:rsidRPr="00B347EF">
        <w:t xml:space="preserve"> </w:t>
      </w:r>
      <w:r w:rsidRPr="00B347EF">
        <w:t>их</w:t>
      </w:r>
      <w:r w:rsidR="00B347EF" w:rsidRPr="00B347EF">
        <w:t xml:space="preserve"> </w:t>
      </w:r>
      <w:r w:rsidRPr="00B347EF">
        <w:t>числе</w:t>
      </w:r>
      <w:r w:rsidR="00B347EF" w:rsidRPr="00B347EF">
        <w:t xml:space="preserve"> </w:t>
      </w:r>
      <w:r w:rsidRPr="00B347EF">
        <w:t>совершенствование</w:t>
      </w:r>
      <w:r w:rsidR="00B347EF" w:rsidRPr="00B347EF">
        <w:t xml:space="preserve"> </w:t>
      </w:r>
      <w:r w:rsidRPr="00B347EF">
        <w:t>законо</w:t>
      </w:r>
      <w:r w:rsidR="00F41949" w:rsidRPr="00B347EF">
        <w:t>дательной</w:t>
      </w:r>
      <w:r w:rsidR="00B347EF" w:rsidRPr="00B347EF">
        <w:t xml:space="preserve"> </w:t>
      </w:r>
      <w:r w:rsidR="00F41949" w:rsidRPr="00B347EF">
        <w:t>базы,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социальному</w:t>
      </w:r>
      <w:r w:rsidR="00B347EF" w:rsidRPr="00B347EF">
        <w:t xml:space="preserve"> </w:t>
      </w:r>
      <w:r w:rsidRPr="00B347EF">
        <w:t>страхованию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обеспечению,</w:t>
      </w:r>
      <w:r w:rsidR="00B347EF" w:rsidRPr="00B347EF">
        <w:t xml:space="preserve"> </w:t>
      </w:r>
      <w:r w:rsidRPr="00B347EF">
        <w:t>их</w:t>
      </w:r>
      <w:r w:rsidR="00B347EF" w:rsidRPr="00B347EF">
        <w:t xml:space="preserve"> </w:t>
      </w:r>
      <w:r w:rsidRPr="00B347EF">
        <w:t>гармонизация</w:t>
      </w:r>
      <w:r w:rsidR="00B347EF" w:rsidRPr="00B347EF">
        <w:t xml:space="preserve"> </w:t>
      </w:r>
      <w:r w:rsidRPr="00B347EF">
        <w:t>с</w:t>
      </w:r>
      <w:r w:rsidR="00B347EF" w:rsidRPr="00B347EF">
        <w:t xml:space="preserve"> </w:t>
      </w:r>
      <w:r w:rsidRPr="00B347EF">
        <w:t>другими</w:t>
      </w:r>
      <w:r w:rsidR="00B347EF" w:rsidRPr="00B347EF">
        <w:t xml:space="preserve"> </w:t>
      </w:r>
      <w:r w:rsidRPr="00B347EF">
        <w:t>видами</w:t>
      </w:r>
      <w:r w:rsidR="00B347EF" w:rsidRPr="00B347EF">
        <w:t xml:space="preserve"> </w:t>
      </w:r>
      <w:r w:rsidRPr="00B347EF">
        <w:t>права</w:t>
      </w:r>
      <w:r w:rsidR="00B347EF" w:rsidRPr="00B347EF">
        <w:t xml:space="preserve"> - </w:t>
      </w:r>
      <w:r w:rsidRPr="00B347EF">
        <w:t>трудовым,</w:t>
      </w:r>
      <w:r w:rsidR="00B347EF" w:rsidRPr="00B347EF">
        <w:t xml:space="preserve"> </w:t>
      </w:r>
      <w:r w:rsidRPr="00B347EF">
        <w:t>гражданским,</w:t>
      </w:r>
      <w:r w:rsidR="00B347EF" w:rsidRPr="00B347EF">
        <w:t xml:space="preserve"> </w:t>
      </w:r>
      <w:r w:rsidRPr="00B347EF">
        <w:t>финансовым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административным,</w:t>
      </w:r>
      <w:r w:rsidR="00B347EF" w:rsidRPr="00B347EF">
        <w:t xml:space="preserve"> </w:t>
      </w:r>
      <w:r w:rsidRPr="00B347EF">
        <w:t>снятие</w:t>
      </w:r>
      <w:r w:rsidR="00B347EF" w:rsidRPr="00B347EF">
        <w:t xml:space="preserve"> </w:t>
      </w:r>
      <w:r w:rsidRPr="00B347EF">
        <w:t>существующих</w:t>
      </w:r>
      <w:r w:rsidR="00B347EF" w:rsidRPr="00B347EF">
        <w:t xml:space="preserve"> </w:t>
      </w:r>
      <w:r w:rsidRPr="00B347EF">
        <w:t>законодательных</w:t>
      </w:r>
      <w:r w:rsidR="00B347EF" w:rsidRPr="00B347EF">
        <w:t xml:space="preserve"> </w:t>
      </w:r>
      <w:r w:rsidRPr="00B347EF">
        <w:t>противоречий</w:t>
      </w:r>
      <w:r w:rsidR="00B347EF" w:rsidRPr="00B347EF">
        <w:t xml:space="preserve"> </w:t>
      </w:r>
      <w:r w:rsidRPr="00B347EF">
        <w:t>между</w:t>
      </w:r>
      <w:r w:rsidR="00B347EF" w:rsidRPr="00B347EF">
        <w:t xml:space="preserve"> </w:t>
      </w:r>
      <w:r w:rsidRPr="00B347EF">
        <w:t>ними</w:t>
      </w:r>
      <w:r w:rsidR="00B347EF" w:rsidRPr="00B347EF">
        <w:t>.</w:t>
      </w:r>
    </w:p>
    <w:p w:rsidR="00B347EF" w:rsidRDefault="00B347EF" w:rsidP="00B347EF">
      <w:pPr>
        <w:pStyle w:val="1"/>
      </w:pPr>
      <w:r>
        <w:br w:type="page"/>
      </w:r>
      <w:bookmarkStart w:id="14" w:name="_Toc286481494"/>
      <w:r>
        <w:t>Список используемой литературы</w:t>
      </w:r>
      <w:bookmarkEnd w:id="14"/>
    </w:p>
    <w:p w:rsidR="00B347EF" w:rsidRPr="00B347EF" w:rsidRDefault="00B347EF" w:rsidP="00B347EF">
      <w:pPr>
        <w:rPr>
          <w:lang w:eastAsia="en-US"/>
        </w:rPr>
      </w:pPr>
    </w:p>
    <w:p w:rsidR="00B347EF" w:rsidRPr="00B347EF" w:rsidRDefault="00CB0C78" w:rsidP="00B347EF">
      <w:pPr>
        <w:pStyle w:val="a"/>
      </w:pPr>
      <w:r w:rsidRPr="00B347EF">
        <w:t>Белорусская</w:t>
      </w:r>
      <w:r w:rsidR="00B347EF" w:rsidRPr="00B347EF">
        <w:t xml:space="preserve"> </w:t>
      </w:r>
      <w:r w:rsidRPr="00B347EF">
        <w:t>модель</w:t>
      </w:r>
      <w:r w:rsidR="00B347EF" w:rsidRPr="00B347EF">
        <w:t xml:space="preserve"> </w:t>
      </w:r>
      <w:r w:rsidRPr="00B347EF">
        <w:t>развития</w:t>
      </w:r>
      <w:r w:rsidR="00B347EF" w:rsidRPr="00B347EF">
        <w:t xml:space="preserve">: </w:t>
      </w:r>
      <w:r w:rsidRPr="00B347EF">
        <w:t>Теория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практика</w:t>
      </w:r>
      <w:r w:rsidR="00B347EF">
        <w:t xml:space="preserve">. - </w:t>
      </w:r>
      <w:r w:rsidRPr="00B347EF">
        <w:t>Минск</w:t>
      </w:r>
      <w:r w:rsidR="00B347EF" w:rsidRPr="00B347EF">
        <w:t xml:space="preserve">., </w:t>
      </w:r>
      <w:smartTag w:uri="urn:schemas-microsoft-com:office:smarttags" w:element="metricconverter">
        <w:smartTagPr>
          <w:attr w:name="ProductID" w:val="2003 г"/>
        </w:smartTagPr>
        <w:r w:rsidRPr="00B347EF">
          <w:t>2003</w:t>
        </w:r>
        <w:r w:rsidR="00B347EF" w:rsidRPr="00B347EF">
          <w:t xml:space="preserve"> </w:t>
        </w:r>
        <w:r w:rsidRPr="00B347EF">
          <w:t>г</w:t>
        </w:r>
      </w:smartTag>
      <w:r w:rsidR="00B347EF">
        <w:t xml:space="preserve">. - </w:t>
      </w:r>
      <w:r w:rsidRPr="00B347EF">
        <w:t>193</w:t>
      </w:r>
      <w:r w:rsidR="00B347EF" w:rsidRPr="00B347EF">
        <w:t xml:space="preserve"> </w:t>
      </w:r>
      <w:r w:rsidRPr="00B347EF">
        <w:t>с</w:t>
      </w:r>
      <w:r w:rsidR="00B347EF" w:rsidRPr="00B347EF">
        <w:t>.</w:t>
      </w:r>
    </w:p>
    <w:p w:rsidR="00B347EF" w:rsidRPr="00B347EF" w:rsidRDefault="00CB0C78" w:rsidP="00B347EF">
      <w:pPr>
        <w:pStyle w:val="a"/>
      </w:pPr>
      <w:r w:rsidRPr="00B347EF">
        <w:t>Бестужев-Лада</w:t>
      </w:r>
      <w:r w:rsidR="00B347EF" w:rsidRPr="00B347EF">
        <w:t xml:space="preserve"> </w:t>
      </w:r>
      <w:r w:rsidRPr="00B347EF">
        <w:t>И</w:t>
      </w:r>
      <w:r w:rsidR="00B347EF">
        <w:t xml:space="preserve">.В. </w:t>
      </w:r>
      <w:r w:rsidRPr="00B347EF">
        <w:t>Социальное</w:t>
      </w:r>
      <w:r w:rsidR="00B347EF" w:rsidRPr="00B347EF">
        <w:t xml:space="preserve"> </w:t>
      </w:r>
      <w:r w:rsidRPr="00B347EF">
        <w:t>прогнозирование</w:t>
      </w:r>
      <w:r w:rsidR="00B347EF" w:rsidRPr="00B347EF">
        <w:t xml:space="preserve">: </w:t>
      </w:r>
      <w:r w:rsidRPr="00B347EF">
        <w:t>особенности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проблемы</w:t>
      </w:r>
      <w:r w:rsidR="00B347EF">
        <w:t xml:space="preserve">. - </w:t>
      </w:r>
      <w:r w:rsidRPr="00B347EF">
        <w:t>М</w:t>
      </w:r>
      <w:r w:rsidR="00B347EF" w:rsidRPr="00B347EF">
        <w:t xml:space="preserve">., </w:t>
      </w:r>
      <w:r w:rsidRPr="00B347EF">
        <w:t>1977</w:t>
      </w:r>
      <w:r w:rsidR="00B347EF">
        <w:t xml:space="preserve">. - </w:t>
      </w:r>
      <w:r w:rsidRPr="00B347EF">
        <w:t>279</w:t>
      </w:r>
      <w:r w:rsidR="00B347EF" w:rsidRPr="00B347EF">
        <w:t xml:space="preserve"> </w:t>
      </w:r>
      <w:r w:rsidRPr="00B347EF">
        <w:t>с</w:t>
      </w:r>
      <w:r w:rsidR="00B347EF" w:rsidRPr="00B347EF">
        <w:t>.</w:t>
      </w:r>
    </w:p>
    <w:p w:rsidR="00B347EF" w:rsidRPr="00B347EF" w:rsidRDefault="00CB0C78" w:rsidP="00B347EF">
      <w:pPr>
        <w:pStyle w:val="a"/>
      </w:pPr>
      <w:r w:rsidRPr="00B347EF">
        <w:t>Даргель</w:t>
      </w:r>
      <w:r w:rsidR="00B347EF" w:rsidRPr="00B347EF">
        <w:t xml:space="preserve"> </w:t>
      </w:r>
      <w:r w:rsidRPr="00B347EF">
        <w:t>О</w:t>
      </w:r>
      <w:r w:rsidR="00B347EF" w:rsidRPr="00B347EF">
        <w:t xml:space="preserve">. </w:t>
      </w:r>
      <w:r w:rsidRPr="00B347EF">
        <w:t>Состояние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обеспечения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перспективы</w:t>
      </w:r>
      <w:r w:rsidR="00B347EF" w:rsidRPr="00B347EF">
        <w:t xml:space="preserve"> </w:t>
      </w:r>
      <w:r w:rsidRPr="00B347EF">
        <w:t>развития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законодательства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Республике</w:t>
      </w:r>
      <w:r w:rsidR="00B347EF" w:rsidRPr="00B347EF">
        <w:t xml:space="preserve"> </w:t>
      </w:r>
      <w:r w:rsidRPr="00B347EF">
        <w:t>Беларусь</w:t>
      </w:r>
      <w:r w:rsidR="00B347EF">
        <w:t xml:space="preserve"> // </w:t>
      </w:r>
      <w:r w:rsidRPr="00B347EF">
        <w:t>Юстиция</w:t>
      </w:r>
      <w:r w:rsidR="00B347EF" w:rsidRPr="00B347EF">
        <w:t xml:space="preserve"> </w:t>
      </w:r>
      <w:r w:rsidRPr="00B347EF">
        <w:t>Беларуси</w:t>
      </w:r>
      <w:r w:rsidR="00B347EF">
        <w:t xml:space="preserve">. - </w:t>
      </w:r>
      <w:r w:rsidRPr="00B347EF">
        <w:t>2000</w:t>
      </w:r>
      <w:r w:rsidR="00B347EF">
        <w:t xml:space="preserve">. - </w:t>
      </w:r>
      <w:r w:rsidRPr="00B347EF">
        <w:t>№4</w:t>
      </w:r>
      <w:r w:rsidR="00B347EF">
        <w:t xml:space="preserve">. - </w:t>
      </w:r>
      <w:r w:rsidRPr="00B347EF">
        <w:t>С</w:t>
      </w:r>
      <w:r w:rsidR="00B347EF">
        <w:t>.5</w:t>
      </w:r>
      <w:r w:rsidRPr="00B347EF">
        <w:t>-6</w:t>
      </w:r>
      <w:r w:rsidR="00B347EF" w:rsidRPr="00B347EF">
        <w:t>.</w:t>
      </w:r>
    </w:p>
    <w:p w:rsidR="00CB0C78" w:rsidRPr="00B347EF" w:rsidRDefault="00CB0C78" w:rsidP="00B347EF">
      <w:pPr>
        <w:pStyle w:val="a"/>
      </w:pPr>
      <w:r w:rsidRPr="00B347EF">
        <w:t>Декреты</w:t>
      </w:r>
      <w:r w:rsidR="00B347EF" w:rsidRPr="00B347EF">
        <w:t xml:space="preserve"> </w:t>
      </w:r>
      <w:r w:rsidRPr="00B347EF">
        <w:t>Советской</w:t>
      </w:r>
      <w:r w:rsidR="00B347EF" w:rsidRPr="00B347EF">
        <w:t xml:space="preserve"> </w:t>
      </w:r>
      <w:r w:rsidRPr="00B347EF">
        <w:t>власти</w:t>
      </w:r>
      <w:r w:rsidR="00B347EF" w:rsidRPr="00B347EF">
        <w:t xml:space="preserve">: </w:t>
      </w:r>
      <w:r w:rsidRPr="00B347EF">
        <w:t>В</w:t>
      </w:r>
      <w:r w:rsidR="00B347EF" w:rsidRPr="00B347EF">
        <w:t xml:space="preserve"> </w:t>
      </w:r>
      <w:r w:rsidRPr="00B347EF">
        <w:t>5</w:t>
      </w:r>
      <w:r w:rsidR="00B347EF" w:rsidRPr="00B347EF">
        <w:t xml:space="preserve"> </w:t>
      </w:r>
      <w:r w:rsidRPr="00B347EF">
        <w:t>т</w:t>
      </w:r>
      <w:r w:rsidR="00B347EF" w:rsidRPr="00B347EF">
        <w:t xml:space="preserve">. </w:t>
      </w:r>
      <w:r w:rsidRPr="00B347EF">
        <w:t>/</w:t>
      </w:r>
      <w:r w:rsidR="00B347EF" w:rsidRPr="00B347EF">
        <w:t xml:space="preserve"> - </w:t>
      </w:r>
      <w:r w:rsidRPr="00B347EF">
        <w:t>М</w:t>
      </w:r>
      <w:r w:rsidR="00B347EF" w:rsidRPr="00B347EF">
        <w:t xml:space="preserve">., </w:t>
      </w:r>
      <w:r w:rsidRPr="00B347EF">
        <w:t>1971</w:t>
      </w:r>
      <w:r w:rsidR="00B347EF">
        <w:t xml:space="preserve">. - </w:t>
      </w:r>
      <w:r w:rsidRPr="00B347EF">
        <w:t>Т</w:t>
      </w:r>
      <w:r w:rsidR="00B347EF">
        <w:t>.1</w:t>
      </w:r>
      <w:r w:rsidRPr="00B347EF">
        <w:t>-3</w:t>
      </w:r>
    </w:p>
    <w:p w:rsidR="00B347EF" w:rsidRPr="00B347EF" w:rsidRDefault="00CB0C78" w:rsidP="00B347EF">
      <w:pPr>
        <w:pStyle w:val="a"/>
      </w:pPr>
      <w:r w:rsidRPr="00B347EF">
        <w:t>Каменков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., </w:t>
      </w:r>
      <w:r w:rsidRPr="00B347EF">
        <w:t>Черемисин</w:t>
      </w:r>
      <w:r w:rsidR="00B347EF" w:rsidRPr="00B347EF">
        <w:t xml:space="preserve"> </w:t>
      </w:r>
      <w:r w:rsidRPr="00B347EF">
        <w:t>П</w:t>
      </w:r>
      <w:r w:rsidR="00B347EF" w:rsidRPr="00B347EF">
        <w:t xml:space="preserve">. </w:t>
      </w:r>
      <w:r w:rsidRPr="00B347EF">
        <w:t>Социальная</w:t>
      </w:r>
      <w:r w:rsidR="00B347EF" w:rsidRPr="00B347EF">
        <w:t xml:space="preserve"> </w:t>
      </w:r>
      <w:r w:rsidRPr="00B347EF">
        <w:t>защита</w:t>
      </w:r>
      <w:r w:rsidR="00B347EF" w:rsidRPr="00B347EF">
        <w:t xml:space="preserve">: </w:t>
      </w:r>
      <w:r w:rsidRPr="00B347EF">
        <w:t>взносы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санкции</w:t>
      </w:r>
      <w:r w:rsidR="00B347EF">
        <w:t xml:space="preserve"> // </w:t>
      </w:r>
      <w:r w:rsidRPr="00B347EF">
        <w:t>Директор</w:t>
      </w:r>
      <w:r w:rsidR="00B347EF">
        <w:t xml:space="preserve">. - </w:t>
      </w:r>
      <w:r w:rsidRPr="00B347EF">
        <w:t>2005</w:t>
      </w:r>
      <w:r w:rsidR="00B347EF">
        <w:t xml:space="preserve">. - </w:t>
      </w:r>
      <w:r w:rsidRPr="00B347EF">
        <w:t>№9</w:t>
      </w:r>
      <w:r w:rsidR="00B347EF">
        <w:t xml:space="preserve">. - </w:t>
      </w:r>
      <w:r w:rsidRPr="00B347EF">
        <w:t>С</w:t>
      </w:r>
      <w:r w:rsidR="00B347EF">
        <w:t>.1</w:t>
      </w:r>
      <w:r w:rsidRPr="00B347EF">
        <w:t>0-11</w:t>
      </w:r>
      <w:r w:rsidR="00B347EF" w:rsidRPr="00B347EF">
        <w:t>.</w:t>
      </w:r>
    </w:p>
    <w:p w:rsidR="00B347EF" w:rsidRPr="00B347EF" w:rsidRDefault="00CB0C78" w:rsidP="00B347EF">
      <w:pPr>
        <w:pStyle w:val="a"/>
      </w:pPr>
      <w:r w:rsidRPr="00B347EF">
        <w:t>Конституция</w:t>
      </w:r>
      <w:r w:rsidR="00B347EF" w:rsidRPr="00B347EF">
        <w:t xml:space="preserve"> </w:t>
      </w:r>
      <w:r w:rsidRPr="00B347EF">
        <w:t>Республики</w:t>
      </w:r>
      <w:r w:rsidR="00B347EF" w:rsidRPr="00B347EF">
        <w:t xml:space="preserve"> </w:t>
      </w:r>
      <w:r w:rsidRPr="00B347EF">
        <w:t>Беларусь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15</w:t>
      </w:r>
      <w:r w:rsidR="00B347EF">
        <w:t>.0</w:t>
      </w:r>
      <w:r w:rsidRPr="00B347EF">
        <w:t>3</w:t>
      </w:r>
      <w:r w:rsidR="00B347EF">
        <w:t>.9</w:t>
      </w:r>
      <w:r w:rsidRPr="00B347EF">
        <w:t>4</w:t>
      </w:r>
      <w:r w:rsidR="00B347EF" w:rsidRPr="00B347EF">
        <w:t xml:space="preserve"> </w:t>
      </w:r>
      <w:r w:rsidRPr="00B347EF">
        <w:t>г</w:t>
      </w:r>
      <w:r w:rsidR="00B347EF" w:rsidRPr="00B347EF">
        <w:t xml:space="preserve">. </w:t>
      </w:r>
      <w:r w:rsidRPr="00B347EF">
        <w:t>№</w:t>
      </w:r>
      <w:r w:rsidR="00B347EF" w:rsidRPr="00B347EF">
        <w:t xml:space="preserve"> </w:t>
      </w:r>
      <w:r w:rsidRPr="00B347EF">
        <w:t>2875-XII</w:t>
      </w:r>
      <w:r w:rsidR="00B347EF" w:rsidRPr="00B347EF">
        <w:t>.</w:t>
      </w:r>
    </w:p>
    <w:p w:rsidR="00B347EF" w:rsidRPr="00B347EF" w:rsidRDefault="00CB0C78" w:rsidP="00B347EF">
      <w:pPr>
        <w:pStyle w:val="a"/>
      </w:pPr>
      <w:r w:rsidRPr="00B347EF">
        <w:t>Мурадян</w:t>
      </w:r>
      <w:r w:rsidR="00B347EF" w:rsidRPr="00B347EF">
        <w:t xml:space="preserve"> </w:t>
      </w:r>
      <w:r w:rsidRPr="00B347EF">
        <w:t>О</w:t>
      </w:r>
      <w:r w:rsidR="00B347EF" w:rsidRPr="00B347EF">
        <w:t xml:space="preserve">. </w:t>
      </w:r>
      <w:r w:rsidRPr="00B347EF">
        <w:t>Пенсионное</w:t>
      </w:r>
      <w:r w:rsidR="00B347EF" w:rsidRPr="00B347EF">
        <w:t xml:space="preserve"> </w:t>
      </w:r>
      <w:r w:rsidRPr="00B347EF">
        <w:t>страхование</w:t>
      </w:r>
      <w:r w:rsidR="00B347EF" w:rsidRPr="00B347EF">
        <w:t xml:space="preserve">: </w:t>
      </w:r>
      <w:r w:rsidRPr="00B347EF">
        <w:t>свои,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навсегда,</w:t>
      </w:r>
      <w:r w:rsidR="00B347EF" w:rsidRPr="00B347EF">
        <w:t xml:space="preserve"> - </w:t>
      </w:r>
      <w:r w:rsidRPr="00B347EF">
        <w:t>чужие,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на</w:t>
      </w:r>
      <w:r w:rsidR="00B347EF" w:rsidRPr="00B347EF">
        <w:t xml:space="preserve"> </w:t>
      </w:r>
      <w:r w:rsidRPr="00B347EF">
        <w:t>время</w:t>
      </w:r>
      <w:r w:rsidR="00B347EF">
        <w:t xml:space="preserve"> // </w:t>
      </w:r>
      <w:r w:rsidRPr="00B347EF">
        <w:t>НЭГ</w:t>
      </w:r>
      <w:r w:rsidR="00B347EF">
        <w:t xml:space="preserve">. - </w:t>
      </w:r>
      <w:r w:rsidRPr="00B347EF">
        <w:t>№37</w:t>
      </w:r>
      <w:r w:rsidR="00B347EF">
        <w:t xml:space="preserve"> (</w:t>
      </w:r>
      <w:r w:rsidRPr="00B347EF">
        <w:t>557</w:t>
      </w:r>
      <w:r w:rsidR="00B347EF" w:rsidRPr="00B347EF">
        <w:t xml:space="preserve">) </w:t>
      </w:r>
      <w:r w:rsidRPr="00B347EF">
        <w:t>от</w:t>
      </w:r>
      <w:r w:rsidR="00B347EF" w:rsidRPr="00B347EF">
        <w:t xml:space="preserve"> </w:t>
      </w:r>
      <w:r w:rsidRPr="00B347EF">
        <w:t>28</w:t>
      </w:r>
      <w:r w:rsidR="00B347EF">
        <w:t>.05.20</w:t>
      </w:r>
      <w:r w:rsidRPr="00B347EF">
        <w:t>02</w:t>
      </w:r>
      <w:r w:rsidR="00B347EF" w:rsidRPr="00B347EF">
        <w:t>.</w:t>
      </w:r>
    </w:p>
    <w:p w:rsidR="00B347EF" w:rsidRPr="00B347EF" w:rsidRDefault="00CB0C78" w:rsidP="00B347EF">
      <w:pPr>
        <w:pStyle w:val="a"/>
      </w:pPr>
      <w:r w:rsidRPr="00B347EF">
        <w:t>О</w:t>
      </w:r>
      <w:r w:rsidR="00B347EF" w:rsidRPr="00B347EF">
        <w:t xml:space="preserve"> </w:t>
      </w:r>
      <w:r w:rsidRPr="00B347EF">
        <w:t>внесении</w:t>
      </w:r>
      <w:r w:rsidR="00B347EF" w:rsidRPr="00B347EF">
        <w:t xml:space="preserve"> </w:t>
      </w:r>
      <w:r w:rsidRPr="00B347EF">
        <w:t>изменений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дополнения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некоторые</w:t>
      </w:r>
      <w:r w:rsidR="00B347EF" w:rsidRPr="00B347EF">
        <w:t xml:space="preserve"> </w:t>
      </w:r>
      <w:r w:rsidRPr="00B347EF">
        <w:t>законодательные</w:t>
      </w:r>
      <w:r w:rsidR="00B347EF" w:rsidRPr="00B347EF">
        <w:t xml:space="preserve"> </w:t>
      </w:r>
      <w:r w:rsidRPr="00B347EF">
        <w:t>акты</w:t>
      </w:r>
      <w:r w:rsidR="00B347EF" w:rsidRPr="00B347EF">
        <w:t xml:space="preserve"> </w:t>
      </w:r>
      <w:r w:rsidRPr="00B347EF">
        <w:t>Республики</w:t>
      </w:r>
      <w:r w:rsidR="00B347EF" w:rsidRPr="00B347EF">
        <w:t xml:space="preserve"> </w:t>
      </w:r>
      <w:r w:rsidRPr="00B347EF">
        <w:t>Беларусь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вопросам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обеспечения</w:t>
      </w:r>
      <w:r w:rsidR="00B347EF" w:rsidRPr="00B347EF">
        <w:t xml:space="preserve">: </w:t>
      </w:r>
      <w:r w:rsidRPr="00B347EF">
        <w:t>Закон</w:t>
      </w:r>
      <w:r w:rsidR="00B347EF" w:rsidRPr="00B347EF">
        <w:t xml:space="preserve"> </w:t>
      </w:r>
      <w:r w:rsidRPr="00B347EF">
        <w:t>Республики</w:t>
      </w:r>
      <w:r w:rsidR="00B347EF" w:rsidRPr="00B347EF">
        <w:t xml:space="preserve"> </w:t>
      </w:r>
      <w:r w:rsidRPr="00B347EF">
        <w:t>Беларусь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1</w:t>
      </w:r>
      <w:r w:rsidR="00B347EF">
        <w:t>.1</w:t>
      </w:r>
      <w:r w:rsidRPr="00B347EF">
        <w:t>2</w:t>
      </w:r>
      <w:r w:rsidR="00B347EF">
        <w:t>.9</w:t>
      </w:r>
      <w:r w:rsidRPr="00B347EF">
        <w:t>9г</w:t>
      </w:r>
      <w:r w:rsidR="00B347EF" w:rsidRPr="00B347EF">
        <w:t xml:space="preserve">. </w:t>
      </w:r>
      <w:r w:rsidRPr="00B347EF">
        <w:t>№</w:t>
      </w:r>
      <w:r w:rsidR="00B347EF" w:rsidRPr="00B347EF">
        <w:t xml:space="preserve"> </w:t>
      </w:r>
      <w:r w:rsidRPr="00B347EF">
        <w:t>330-З</w:t>
      </w:r>
      <w:r w:rsidR="00B347EF" w:rsidRPr="00B347EF">
        <w:t>.</w:t>
      </w:r>
    </w:p>
    <w:p w:rsidR="00B347EF" w:rsidRPr="00B347EF" w:rsidRDefault="00CB0C78" w:rsidP="00B347EF">
      <w:pPr>
        <w:pStyle w:val="a"/>
      </w:pPr>
      <w:r w:rsidRPr="00B347EF">
        <w:t>О</w:t>
      </w:r>
      <w:r w:rsidR="00B347EF" w:rsidRPr="00B347EF">
        <w:t xml:space="preserve"> </w:t>
      </w:r>
      <w:r w:rsidRPr="00B347EF">
        <w:t>дополнительных</w:t>
      </w:r>
      <w:r w:rsidR="00B347EF" w:rsidRPr="00B347EF">
        <w:t xml:space="preserve"> </w:t>
      </w:r>
      <w:r w:rsidRPr="00B347EF">
        <w:t>мерах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улучшению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обеспечения</w:t>
      </w:r>
      <w:r w:rsidR="00B347EF" w:rsidRPr="00B347EF">
        <w:t xml:space="preserve"> </w:t>
      </w:r>
      <w:r w:rsidRPr="00B347EF">
        <w:t>инвалидов,</w:t>
      </w:r>
      <w:r w:rsidR="00B347EF" w:rsidRPr="00B347EF">
        <w:t xml:space="preserve"> </w:t>
      </w:r>
      <w:r w:rsidRPr="00B347EF">
        <w:t>участников</w:t>
      </w:r>
      <w:r w:rsidR="00B347EF" w:rsidRPr="00B347EF">
        <w:t xml:space="preserve"> </w:t>
      </w:r>
      <w:r w:rsidRPr="00B347EF">
        <w:t>Великой</w:t>
      </w:r>
      <w:r w:rsidR="00B347EF" w:rsidRPr="00B347EF">
        <w:t xml:space="preserve"> </w:t>
      </w:r>
      <w:r w:rsidRPr="00B347EF">
        <w:t>Отечественной</w:t>
      </w:r>
      <w:r w:rsidR="00B347EF" w:rsidRPr="00B347EF">
        <w:t xml:space="preserve"> </w:t>
      </w:r>
      <w:r w:rsidRPr="00B347EF">
        <w:t>войны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некоторых</w:t>
      </w:r>
      <w:r w:rsidR="00B347EF" w:rsidRPr="00B347EF">
        <w:t xml:space="preserve"> </w:t>
      </w:r>
      <w:r w:rsidRPr="00B347EF">
        <w:t>других</w:t>
      </w:r>
      <w:r w:rsidR="00B347EF" w:rsidRPr="00B347EF">
        <w:t xml:space="preserve"> </w:t>
      </w:r>
      <w:r w:rsidRPr="00B347EF">
        <w:t>категорий</w:t>
      </w:r>
      <w:r w:rsidR="00B347EF" w:rsidRPr="00B347EF">
        <w:t xml:space="preserve"> </w:t>
      </w:r>
      <w:r w:rsidRPr="00B347EF">
        <w:t>граждан</w:t>
      </w:r>
      <w:r w:rsidR="00B347EF" w:rsidRPr="00B347EF">
        <w:t xml:space="preserve">: </w:t>
      </w:r>
      <w:r w:rsidRPr="00B347EF">
        <w:t>Декрет</w:t>
      </w:r>
      <w:r w:rsidR="00B347EF" w:rsidRPr="00B347EF">
        <w:t xml:space="preserve"> </w:t>
      </w:r>
      <w:r w:rsidRPr="00B347EF">
        <w:t>президента</w:t>
      </w:r>
      <w:r w:rsidR="00B347EF" w:rsidRPr="00B347EF">
        <w:t xml:space="preserve"> </w:t>
      </w:r>
      <w:r w:rsidRPr="00B347EF">
        <w:t>РБ</w:t>
      </w:r>
      <w:r w:rsidR="00B347EF" w:rsidRPr="00B347EF">
        <w:t xml:space="preserve"> </w:t>
      </w:r>
      <w:r w:rsidRPr="00B347EF">
        <w:t>12</w:t>
      </w:r>
      <w:r w:rsidR="00B347EF">
        <w:t>.04.20</w:t>
      </w:r>
      <w:r w:rsidRPr="00B347EF">
        <w:t>00</w:t>
      </w:r>
      <w:r w:rsidR="00B347EF" w:rsidRPr="00B347EF">
        <w:t xml:space="preserve"> </w:t>
      </w:r>
      <w:r w:rsidRPr="00B347EF">
        <w:t>г</w:t>
      </w:r>
      <w:r w:rsidR="00B347EF" w:rsidRPr="00B347EF">
        <w:t xml:space="preserve">. </w:t>
      </w:r>
      <w:r w:rsidRPr="00B347EF">
        <w:t>№</w:t>
      </w:r>
      <w:r w:rsidR="00B347EF" w:rsidRPr="00B347EF">
        <w:t xml:space="preserve"> </w:t>
      </w:r>
      <w:r w:rsidRPr="00B347EF">
        <w:t>11</w:t>
      </w:r>
      <w:r w:rsidR="00B347EF" w:rsidRPr="00B347EF">
        <w:t>.</w:t>
      </w:r>
    </w:p>
    <w:p w:rsidR="00B347EF" w:rsidRPr="00B347EF" w:rsidRDefault="00CB0C78" w:rsidP="00B347EF">
      <w:pPr>
        <w:pStyle w:val="a"/>
      </w:pPr>
      <w:r w:rsidRPr="00B347EF">
        <w:t>О</w:t>
      </w:r>
      <w:r w:rsidR="00B347EF" w:rsidRPr="00B347EF">
        <w:t xml:space="preserve"> </w:t>
      </w:r>
      <w:r w:rsidRPr="00B347EF">
        <w:t>мерах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улучшению</w:t>
      </w:r>
      <w:r w:rsidR="00B347EF" w:rsidRPr="00B347EF">
        <w:t xml:space="preserve"> </w:t>
      </w:r>
      <w:r w:rsidRPr="00B347EF">
        <w:t>положения</w:t>
      </w:r>
      <w:r w:rsidR="00B347EF" w:rsidRPr="00B347EF">
        <w:t xml:space="preserve"> </w:t>
      </w:r>
      <w:r w:rsidRPr="00B347EF">
        <w:t>женщин</w:t>
      </w:r>
      <w:r w:rsidR="00B347EF" w:rsidRPr="00B347EF">
        <w:t xml:space="preserve">: </w:t>
      </w:r>
      <w:r w:rsidRPr="00B347EF">
        <w:t>Постановление</w:t>
      </w:r>
      <w:r w:rsidR="00B347EF" w:rsidRPr="00B347EF">
        <w:t xml:space="preserve"> </w:t>
      </w:r>
      <w:r w:rsidRPr="00B347EF">
        <w:t>Совета</w:t>
      </w:r>
      <w:r w:rsidR="00B347EF" w:rsidRPr="00B347EF">
        <w:t xml:space="preserve"> </w:t>
      </w:r>
      <w:r w:rsidRPr="00B347EF">
        <w:t>Министров</w:t>
      </w:r>
      <w:r w:rsidR="00B347EF" w:rsidRPr="00B347EF">
        <w:t xml:space="preserve"> </w:t>
      </w:r>
      <w:r w:rsidRPr="00B347EF">
        <w:t>РБ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26</w:t>
      </w:r>
      <w:r w:rsidR="00B347EF">
        <w:t>.1</w:t>
      </w:r>
      <w:r w:rsidRPr="00B347EF">
        <w:t>1</w:t>
      </w:r>
      <w:r w:rsidR="00B347EF">
        <w:t>.9</w:t>
      </w:r>
      <w:r w:rsidRPr="00B347EF">
        <w:t>3</w:t>
      </w:r>
      <w:r w:rsidR="00B347EF" w:rsidRPr="00B347EF">
        <w:t xml:space="preserve"> </w:t>
      </w:r>
      <w:r w:rsidRPr="00B347EF">
        <w:t>г</w:t>
      </w:r>
      <w:r w:rsidR="00B347EF" w:rsidRPr="00B347EF">
        <w:t xml:space="preserve">. </w:t>
      </w:r>
      <w:r w:rsidRPr="00B347EF">
        <w:t>№</w:t>
      </w:r>
      <w:r w:rsidR="00B347EF" w:rsidRPr="00B347EF">
        <w:t xml:space="preserve"> </w:t>
      </w:r>
      <w:r w:rsidRPr="00B347EF">
        <w:t>804</w:t>
      </w:r>
      <w:r w:rsidR="00B347EF" w:rsidRPr="00B347EF">
        <w:t>.</w:t>
      </w:r>
    </w:p>
    <w:p w:rsidR="00B347EF" w:rsidRPr="00B347EF" w:rsidRDefault="00CB0C78" w:rsidP="00B347EF">
      <w:pPr>
        <w:pStyle w:val="a"/>
      </w:pPr>
      <w:r w:rsidRPr="00B347EF">
        <w:t>О</w:t>
      </w:r>
      <w:r w:rsidR="00B347EF" w:rsidRPr="00B347EF">
        <w:t xml:space="preserve"> </w:t>
      </w:r>
      <w:r w:rsidRPr="00B347EF">
        <w:t>пенсионном</w:t>
      </w:r>
      <w:r w:rsidR="00B347EF" w:rsidRPr="00B347EF">
        <w:t xml:space="preserve"> </w:t>
      </w:r>
      <w:r w:rsidRPr="00B347EF">
        <w:t>обеспечении</w:t>
      </w:r>
      <w:r w:rsidR="00B347EF" w:rsidRPr="00B347EF">
        <w:t xml:space="preserve">: </w:t>
      </w:r>
      <w:r w:rsidRPr="00B347EF">
        <w:t>Закон</w:t>
      </w:r>
      <w:r w:rsidR="00B347EF" w:rsidRPr="00B347EF">
        <w:t xml:space="preserve"> </w:t>
      </w:r>
      <w:r w:rsidRPr="00B347EF">
        <w:t>Республики</w:t>
      </w:r>
      <w:r w:rsidR="00B347EF" w:rsidRPr="00B347EF">
        <w:t xml:space="preserve"> </w:t>
      </w:r>
      <w:r w:rsidRPr="00B347EF">
        <w:t>Беларусь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17</w:t>
      </w:r>
      <w:r w:rsidR="00B347EF">
        <w:t>.0</w:t>
      </w:r>
      <w:r w:rsidRPr="00B347EF">
        <w:t>4</w:t>
      </w:r>
      <w:r w:rsidR="00B347EF">
        <w:t>.9</w:t>
      </w:r>
      <w:r w:rsidRPr="00B347EF">
        <w:t>2</w:t>
      </w:r>
      <w:r w:rsidR="00B347EF" w:rsidRPr="00B347EF">
        <w:t xml:space="preserve"> </w:t>
      </w:r>
      <w:r w:rsidRPr="00B347EF">
        <w:t>№1596-XII</w:t>
      </w:r>
      <w:r w:rsidR="00B347EF" w:rsidRPr="00B347EF">
        <w:t>.</w:t>
      </w:r>
    </w:p>
    <w:p w:rsidR="00B347EF" w:rsidRPr="00B347EF" w:rsidRDefault="00CB0C78" w:rsidP="00B347EF">
      <w:pPr>
        <w:pStyle w:val="a"/>
      </w:pPr>
      <w:r w:rsidRPr="00B347EF">
        <w:t>О</w:t>
      </w:r>
      <w:r w:rsidR="00B347EF" w:rsidRPr="00B347EF">
        <w:t xml:space="preserve"> </w:t>
      </w:r>
      <w:r w:rsidRPr="00B347EF">
        <w:t>предупреждении</w:t>
      </w:r>
      <w:r w:rsidR="00B347EF" w:rsidRPr="00B347EF">
        <w:t xml:space="preserve"> </w:t>
      </w:r>
      <w:r w:rsidRPr="00B347EF">
        <w:t>инвалидности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реабилитации</w:t>
      </w:r>
      <w:r w:rsidR="00B347EF" w:rsidRPr="00B347EF">
        <w:t xml:space="preserve"> </w:t>
      </w:r>
      <w:r w:rsidRPr="00B347EF">
        <w:t>инвалидов</w:t>
      </w:r>
      <w:r w:rsidR="00B347EF" w:rsidRPr="00B347EF">
        <w:t xml:space="preserve">: </w:t>
      </w:r>
      <w:r w:rsidRPr="00B347EF">
        <w:t>Закон</w:t>
      </w:r>
      <w:r w:rsidR="00B347EF" w:rsidRPr="00B347EF">
        <w:t xml:space="preserve"> </w:t>
      </w:r>
      <w:r w:rsidRPr="00B347EF">
        <w:t>Республики</w:t>
      </w:r>
      <w:r w:rsidR="00B347EF" w:rsidRPr="00B347EF">
        <w:t xml:space="preserve"> </w:t>
      </w:r>
      <w:r w:rsidRPr="00B347EF">
        <w:t>Беларусь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17</w:t>
      </w:r>
      <w:r w:rsidR="00B347EF">
        <w:t>.1</w:t>
      </w:r>
      <w:r w:rsidRPr="00B347EF">
        <w:t>0</w:t>
      </w:r>
      <w:r w:rsidR="00B347EF">
        <w:t>.9</w:t>
      </w:r>
      <w:r w:rsidRPr="00B347EF">
        <w:t>4</w:t>
      </w:r>
      <w:r w:rsidR="00B347EF" w:rsidRPr="00B347EF">
        <w:t xml:space="preserve"> </w:t>
      </w:r>
      <w:r w:rsidRPr="00B347EF">
        <w:t>г</w:t>
      </w:r>
      <w:r w:rsidR="00B347EF" w:rsidRPr="00B347EF">
        <w:t xml:space="preserve">. </w:t>
      </w:r>
      <w:r w:rsidRPr="00B347EF">
        <w:t>№</w:t>
      </w:r>
      <w:r w:rsidR="00B347EF" w:rsidRPr="00B347EF">
        <w:t xml:space="preserve"> </w:t>
      </w:r>
      <w:r w:rsidRPr="00B347EF">
        <w:t>3317-XII</w:t>
      </w:r>
      <w:r w:rsidR="00B347EF" w:rsidRPr="00B347EF">
        <w:t>.</w:t>
      </w:r>
    </w:p>
    <w:p w:rsidR="00B347EF" w:rsidRPr="00B347EF" w:rsidRDefault="00CB0C78" w:rsidP="00B347EF">
      <w:pPr>
        <w:pStyle w:val="a"/>
      </w:pPr>
      <w:r w:rsidRPr="00B347EF">
        <w:t>О</w:t>
      </w:r>
      <w:r w:rsidR="00B347EF" w:rsidRPr="00B347EF">
        <w:t xml:space="preserve"> </w:t>
      </w:r>
      <w:r w:rsidRPr="00B347EF">
        <w:t>республиканской</w:t>
      </w:r>
      <w:r w:rsidR="00B347EF" w:rsidRPr="00B347EF">
        <w:t xml:space="preserve"> </w:t>
      </w:r>
      <w:r w:rsidRPr="00B347EF">
        <w:t>программе</w:t>
      </w:r>
      <w:r w:rsidR="00B347EF" w:rsidRPr="00B347EF">
        <w:t xml:space="preserve"> </w:t>
      </w:r>
      <w:r w:rsidRPr="00B347EF">
        <w:t>Молодежь</w:t>
      </w:r>
      <w:r w:rsidR="00B347EF" w:rsidRPr="00B347EF">
        <w:t xml:space="preserve"> </w:t>
      </w:r>
      <w:r w:rsidRPr="00B347EF">
        <w:t>Беларуси</w:t>
      </w:r>
      <w:r w:rsidR="00B347EF" w:rsidRPr="00B347EF">
        <w:t xml:space="preserve">: </w:t>
      </w:r>
      <w:r w:rsidRPr="00B347EF">
        <w:t>Постановление</w:t>
      </w:r>
      <w:r w:rsidR="00B347EF" w:rsidRPr="00B347EF">
        <w:t xml:space="preserve"> </w:t>
      </w:r>
      <w:r w:rsidRPr="00B347EF">
        <w:t>Кабинета</w:t>
      </w:r>
      <w:r w:rsidR="00B347EF" w:rsidRPr="00B347EF">
        <w:t xml:space="preserve"> </w:t>
      </w:r>
      <w:r w:rsidRPr="00B347EF">
        <w:t>Министров</w:t>
      </w:r>
      <w:r w:rsidR="00B347EF" w:rsidRPr="00B347EF">
        <w:t xml:space="preserve"> </w:t>
      </w:r>
      <w:r w:rsidRPr="00B347EF">
        <w:t>Республики</w:t>
      </w:r>
      <w:r w:rsidR="00B347EF" w:rsidRPr="00B347EF">
        <w:t xml:space="preserve"> </w:t>
      </w:r>
      <w:r w:rsidRPr="00B347EF">
        <w:t>Беларусь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4</w:t>
      </w:r>
      <w:r w:rsidR="00B347EF">
        <w:t>.0</w:t>
      </w:r>
      <w:r w:rsidRPr="00B347EF">
        <w:t>4</w:t>
      </w:r>
      <w:r w:rsidR="00B347EF">
        <w:t>.9</w:t>
      </w:r>
      <w:r w:rsidRPr="00B347EF">
        <w:t>6г</w:t>
      </w:r>
      <w:r w:rsidR="00B347EF" w:rsidRPr="00B347EF">
        <w:t xml:space="preserve">. </w:t>
      </w:r>
      <w:r w:rsidRPr="00B347EF">
        <w:t>№</w:t>
      </w:r>
      <w:r w:rsidR="00B347EF" w:rsidRPr="00B347EF">
        <w:t xml:space="preserve"> </w:t>
      </w:r>
      <w:r w:rsidRPr="00B347EF">
        <w:t>234</w:t>
      </w:r>
      <w:r w:rsidR="00B347EF" w:rsidRPr="00B347EF">
        <w:t>.</w:t>
      </w:r>
    </w:p>
    <w:p w:rsidR="00B347EF" w:rsidRPr="00B347EF" w:rsidRDefault="00CB0C78" w:rsidP="00B347EF">
      <w:pPr>
        <w:pStyle w:val="a"/>
      </w:pPr>
      <w:r w:rsidRPr="00B347EF">
        <w:t>Об</w:t>
      </w:r>
      <w:r w:rsidR="00B347EF" w:rsidRPr="00B347EF">
        <w:t xml:space="preserve"> </w:t>
      </w:r>
      <w:r w:rsidRPr="00B347EF">
        <w:t>основах</w:t>
      </w:r>
      <w:r w:rsidR="00B347EF" w:rsidRPr="00B347EF">
        <w:t xml:space="preserve"> </w:t>
      </w:r>
      <w:r w:rsidRPr="00B347EF">
        <w:t>государственного</w:t>
      </w:r>
      <w:r w:rsidR="00B347EF" w:rsidRPr="00B347EF">
        <w:t xml:space="preserve"> </w:t>
      </w:r>
      <w:r w:rsidRPr="00B347EF">
        <w:t>социального</w:t>
      </w:r>
      <w:r w:rsidR="00B347EF" w:rsidRPr="00B347EF">
        <w:t xml:space="preserve"> </w:t>
      </w:r>
      <w:r w:rsidRPr="00B347EF">
        <w:t>страхования</w:t>
      </w:r>
      <w:r w:rsidR="00B347EF" w:rsidRPr="00B347EF">
        <w:t xml:space="preserve">: </w:t>
      </w:r>
      <w:r w:rsidRPr="00B347EF">
        <w:t>Закон</w:t>
      </w:r>
      <w:r w:rsidR="00B347EF" w:rsidRPr="00B347EF">
        <w:t xml:space="preserve"> </w:t>
      </w:r>
      <w:r w:rsidRPr="00B347EF">
        <w:t>Республики</w:t>
      </w:r>
      <w:r w:rsidR="00B347EF" w:rsidRPr="00B347EF">
        <w:t xml:space="preserve"> </w:t>
      </w:r>
      <w:r w:rsidRPr="00B347EF">
        <w:t>Беларусь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31</w:t>
      </w:r>
      <w:r w:rsidR="00B347EF">
        <w:t>.0</w:t>
      </w:r>
      <w:r w:rsidRPr="00B347EF">
        <w:t>1</w:t>
      </w:r>
      <w:r w:rsidR="00B347EF">
        <w:t>.9</w:t>
      </w:r>
      <w:r w:rsidRPr="00B347EF">
        <w:t>5г</w:t>
      </w:r>
      <w:r w:rsidR="00B347EF" w:rsidRPr="00B347EF">
        <w:t xml:space="preserve">. </w:t>
      </w:r>
      <w:r w:rsidRPr="00B347EF">
        <w:t>№</w:t>
      </w:r>
      <w:r w:rsidR="00B347EF" w:rsidRPr="00B347EF">
        <w:t xml:space="preserve"> </w:t>
      </w:r>
      <w:r w:rsidRPr="00B347EF">
        <w:t>3563-XII</w:t>
      </w:r>
      <w:r w:rsidR="00B347EF" w:rsidRPr="00B347EF">
        <w:t>.</w:t>
      </w:r>
    </w:p>
    <w:p w:rsidR="00CB0C78" w:rsidRPr="00B347EF" w:rsidRDefault="00CB0C78" w:rsidP="00B347EF">
      <w:pPr>
        <w:pStyle w:val="a"/>
      </w:pPr>
      <w:r w:rsidRPr="00B347EF">
        <w:t>Постановление</w:t>
      </w:r>
      <w:r w:rsidR="00B347EF" w:rsidRPr="00B347EF">
        <w:t xml:space="preserve"> </w:t>
      </w:r>
      <w:r w:rsidRPr="00B347EF">
        <w:t>Совета</w:t>
      </w:r>
      <w:r w:rsidR="00B347EF" w:rsidRPr="00B347EF">
        <w:t xml:space="preserve"> </w:t>
      </w:r>
      <w:r w:rsidRPr="00B347EF">
        <w:t>Министров</w:t>
      </w:r>
      <w:r w:rsidR="00B347EF" w:rsidRPr="00B347EF">
        <w:t xml:space="preserve"> </w:t>
      </w:r>
      <w:r w:rsidRPr="00B347EF">
        <w:t>Республики</w:t>
      </w:r>
      <w:r w:rsidR="00B347EF" w:rsidRPr="00B347EF">
        <w:t xml:space="preserve"> </w:t>
      </w:r>
      <w:r w:rsidRPr="00B347EF">
        <w:t>Беларусь</w:t>
      </w:r>
      <w:r w:rsidR="00B347EF" w:rsidRPr="00B347EF">
        <w:t xml:space="preserve"> </w:t>
      </w:r>
      <w:r w:rsidRPr="00B347EF">
        <w:t>от</w:t>
      </w:r>
      <w:r w:rsidR="00B347EF" w:rsidRPr="00B347EF">
        <w:t xml:space="preserve"> </w:t>
      </w:r>
      <w:r w:rsidRPr="00B347EF">
        <w:t>17</w:t>
      </w:r>
      <w:r w:rsidR="00B347EF" w:rsidRPr="00B347EF">
        <w:t xml:space="preserve"> </w:t>
      </w:r>
      <w:r w:rsidRPr="00B347EF">
        <w:t>апреля</w:t>
      </w:r>
      <w:r w:rsidR="00B347EF" w:rsidRPr="00B347EF"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B347EF">
          <w:t>1997</w:t>
        </w:r>
        <w:r w:rsidR="00B347EF" w:rsidRPr="00B347EF">
          <w:t xml:space="preserve"> </w:t>
        </w:r>
        <w:r w:rsidRPr="00B347EF">
          <w:t>г</w:t>
        </w:r>
      </w:smartTag>
      <w:r w:rsidR="00B347EF" w:rsidRPr="00B347EF">
        <w:t xml:space="preserve">. </w:t>
      </w:r>
      <w:r w:rsidRPr="00B347EF">
        <w:t>№349</w:t>
      </w:r>
      <w:r w:rsidR="00B347EF">
        <w:t xml:space="preserve"> "</w:t>
      </w:r>
      <w:r w:rsidRPr="00B347EF">
        <w:t>О</w:t>
      </w:r>
      <w:r w:rsidR="00B347EF" w:rsidRPr="00B347EF">
        <w:t xml:space="preserve"> </w:t>
      </w:r>
      <w:r w:rsidRPr="00B347EF">
        <w:t>Концепции</w:t>
      </w:r>
      <w:r w:rsidR="00B347EF" w:rsidRPr="00B347EF">
        <w:t xml:space="preserve"> </w:t>
      </w:r>
      <w:r w:rsidRPr="00B347EF">
        <w:t>реформы</w:t>
      </w:r>
      <w:r w:rsidR="00B347EF" w:rsidRPr="00B347EF">
        <w:t xml:space="preserve"> </w:t>
      </w:r>
      <w:r w:rsidRPr="00B347EF">
        <w:t>системы</w:t>
      </w:r>
      <w:r w:rsidR="00B347EF" w:rsidRPr="00B347EF">
        <w:t xml:space="preserve"> </w:t>
      </w:r>
      <w:r w:rsidRPr="00B347EF">
        <w:t>пенсионного</w:t>
      </w:r>
      <w:r w:rsidR="00B347EF" w:rsidRPr="00B347EF">
        <w:t xml:space="preserve"> </w:t>
      </w:r>
      <w:r w:rsidRPr="00B347EF">
        <w:t>обеспечения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Республике</w:t>
      </w:r>
      <w:r w:rsidR="00B347EF" w:rsidRPr="00B347EF">
        <w:t xml:space="preserve"> </w:t>
      </w:r>
      <w:r w:rsidRPr="00B347EF">
        <w:t>Беларусь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плане</w:t>
      </w:r>
      <w:r w:rsidR="00B347EF" w:rsidRPr="00B347EF">
        <w:t xml:space="preserve"> </w:t>
      </w:r>
      <w:r w:rsidRPr="00B347EF">
        <w:t>первоочередных</w:t>
      </w:r>
      <w:r w:rsidR="00B347EF" w:rsidRPr="00B347EF">
        <w:t xml:space="preserve"> </w:t>
      </w:r>
      <w:r w:rsidRPr="00B347EF">
        <w:t>мер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реализации</w:t>
      </w:r>
      <w:r w:rsidR="00B347EF" w:rsidRPr="00B347EF">
        <w:t xml:space="preserve"> </w:t>
      </w:r>
      <w:r w:rsidRPr="00B347EF">
        <w:t>ее</w:t>
      </w:r>
      <w:r w:rsidR="00B347EF" w:rsidRPr="00B347EF">
        <w:t xml:space="preserve"> </w:t>
      </w:r>
      <w:r w:rsidRPr="00B347EF">
        <w:t>основных</w:t>
      </w:r>
      <w:r w:rsidR="00B347EF" w:rsidRPr="00B347EF">
        <w:t xml:space="preserve"> </w:t>
      </w:r>
      <w:r w:rsidRPr="00B347EF">
        <w:t>положений</w:t>
      </w:r>
      <w:r w:rsidR="00B347EF">
        <w:t>"</w:t>
      </w:r>
    </w:p>
    <w:p w:rsidR="00B347EF" w:rsidRPr="00B347EF" w:rsidRDefault="00CB0C78" w:rsidP="00B347EF">
      <w:pPr>
        <w:pStyle w:val="a"/>
      </w:pPr>
      <w:r w:rsidRPr="00B347EF">
        <w:t>Писарчик</w:t>
      </w:r>
      <w:r w:rsidR="00B347EF" w:rsidRPr="00B347EF">
        <w:t xml:space="preserve"> </w:t>
      </w:r>
      <w:r w:rsidRPr="00B347EF">
        <w:t>Л</w:t>
      </w:r>
      <w:r w:rsidR="00B347EF" w:rsidRPr="00B347EF">
        <w:t xml:space="preserve">. </w:t>
      </w:r>
      <w:r w:rsidRPr="00B347EF">
        <w:t>Накопительная</w:t>
      </w:r>
      <w:r w:rsidR="00B347EF" w:rsidRPr="00B347EF">
        <w:t xml:space="preserve"> </w:t>
      </w:r>
      <w:r w:rsidRPr="00B347EF">
        <w:t>пенсионная</w:t>
      </w:r>
      <w:r w:rsidR="00B347EF" w:rsidRPr="00B347EF">
        <w:t xml:space="preserve"> </w:t>
      </w:r>
      <w:r w:rsidRPr="00B347EF">
        <w:t>система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Беларуси</w:t>
      </w:r>
      <w:r w:rsidR="00B347EF" w:rsidRPr="00B347EF">
        <w:t xml:space="preserve"> - </w:t>
      </w:r>
      <w:r w:rsidRPr="00B347EF">
        <w:t>реальность</w:t>
      </w:r>
      <w:r w:rsidR="00B347EF" w:rsidRPr="00B347EF">
        <w:t xml:space="preserve"> </w:t>
      </w:r>
      <w:r w:rsidRPr="00B347EF">
        <w:t>или</w:t>
      </w:r>
      <w:r w:rsidR="00B347EF" w:rsidRPr="00B347EF">
        <w:t xml:space="preserve"> </w:t>
      </w:r>
      <w:r w:rsidRPr="00B347EF">
        <w:t>иллюзия</w:t>
      </w:r>
      <w:r w:rsidR="00B347EF">
        <w:t xml:space="preserve"> // </w:t>
      </w:r>
      <w:r w:rsidRPr="00B347EF">
        <w:t>Директор</w:t>
      </w:r>
      <w:r w:rsidR="00B347EF">
        <w:t xml:space="preserve">. - </w:t>
      </w:r>
      <w:r w:rsidRPr="00B347EF">
        <w:t>2004</w:t>
      </w:r>
      <w:r w:rsidR="00B347EF">
        <w:t xml:space="preserve">. - </w:t>
      </w:r>
      <w:r w:rsidRPr="00B347EF">
        <w:t>№8</w:t>
      </w:r>
      <w:r w:rsidR="00B347EF">
        <w:t xml:space="preserve">. - </w:t>
      </w:r>
      <w:r w:rsidRPr="00B347EF">
        <w:t>С</w:t>
      </w:r>
      <w:r w:rsidR="00B347EF">
        <w:t>.9</w:t>
      </w:r>
      <w:r w:rsidRPr="00B347EF">
        <w:t>-10</w:t>
      </w:r>
      <w:r w:rsidR="00B347EF" w:rsidRPr="00B347EF">
        <w:t>.</w:t>
      </w:r>
    </w:p>
    <w:p w:rsidR="00B347EF" w:rsidRPr="00B347EF" w:rsidRDefault="00CB0C78" w:rsidP="00B347EF">
      <w:pPr>
        <w:pStyle w:val="a"/>
      </w:pPr>
      <w:r w:rsidRPr="00B347EF">
        <w:t>Писарчик</w:t>
      </w:r>
      <w:r w:rsidR="00B347EF" w:rsidRPr="00B347EF">
        <w:t xml:space="preserve"> </w:t>
      </w:r>
      <w:r w:rsidRPr="00B347EF">
        <w:t>Л</w:t>
      </w:r>
      <w:r w:rsidR="00B347EF" w:rsidRPr="00B347EF">
        <w:t xml:space="preserve">. </w:t>
      </w:r>
      <w:r w:rsidRPr="00B347EF">
        <w:t>Проблемы</w:t>
      </w:r>
      <w:r w:rsidR="00B347EF" w:rsidRPr="00B347EF">
        <w:t xml:space="preserve"> </w:t>
      </w:r>
      <w:r w:rsidRPr="00B347EF">
        <w:t>социального</w:t>
      </w:r>
      <w:r w:rsidR="00B347EF" w:rsidRPr="00B347EF">
        <w:t xml:space="preserve"> </w:t>
      </w:r>
      <w:r w:rsidRPr="00B347EF">
        <w:t>страхования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Беларуси</w:t>
      </w:r>
      <w:r w:rsidR="00B347EF">
        <w:t xml:space="preserve"> // </w:t>
      </w:r>
      <w:r w:rsidRPr="00B347EF">
        <w:t>Директор</w:t>
      </w:r>
      <w:r w:rsidR="00B347EF">
        <w:t xml:space="preserve">. - </w:t>
      </w:r>
      <w:r w:rsidRPr="00B347EF">
        <w:t>2004</w:t>
      </w:r>
      <w:r w:rsidR="00B347EF">
        <w:t xml:space="preserve">. - </w:t>
      </w:r>
      <w:r w:rsidRPr="00B347EF">
        <w:t>№7</w:t>
      </w:r>
      <w:r w:rsidR="00B347EF">
        <w:t xml:space="preserve">. - </w:t>
      </w:r>
      <w:r w:rsidRPr="00B347EF">
        <w:t>С</w:t>
      </w:r>
      <w:r w:rsidR="00B347EF">
        <w:t>.9</w:t>
      </w:r>
      <w:r w:rsidRPr="00B347EF">
        <w:t>-13</w:t>
      </w:r>
      <w:r w:rsidR="00B347EF" w:rsidRPr="00B347EF">
        <w:t>.</w:t>
      </w:r>
    </w:p>
    <w:p w:rsidR="00B347EF" w:rsidRPr="00B347EF" w:rsidRDefault="00CB0C78" w:rsidP="00B347EF">
      <w:pPr>
        <w:pStyle w:val="a"/>
      </w:pPr>
      <w:r w:rsidRPr="00B347EF">
        <w:t>Писарчик</w:t>
      </w:r>
      <w:r w:rsidR="00B347EF" w:rsidRPr="00B347EF">
        <w:t xml:space="preserve"> </w:t>
      </w:r>
      <w:r w:rsidRPr="00B347EF">
        <w:t>Л</w:t>
      </w:r>
      <w:r w:rsidR="00B347EF" w:rsidRPr="00B347EF">
        <w:t xml:space="preserve">. </w:t>
      </w:r>
      <w:r w:rsidRPr="00B347EF">
        <w:t>Социальное</w:t>
      </w:r>
      <w:r w:rsidR="00B347EF" w:rsidRPr="00B347EF">
        <w:t xml:space="preserve"> </w:t>
      </w:r>
      <w:r w:rsidRPr="00B347EF">
        <w:t>страхование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Беларуси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мировая</w:t>
      </w:r>
      <w:r w:rsidR="00B347EF" w:rsidRPr="00B347EF">
        <w:t xml:space="preserve"> </w:t>
      </w:r>
      <w:r w:rsidRPr="00B347EF">
        <w:t>практика</w:t>
      </w:r>
      <w:r w:rsidR="00B347EF">
        <w:t xml:space="preserve"> // </w:t>
      </w:r>
      <w:r w:rsidRPr="00B347EF">
        <w:t>Директор</w:t>
      </w:r>
      <w:r w:rsidR="00B347EF">
        <w:t xml:space="preserve">. - </w:t>
      </w:r>
      <w:r w:rsidRPr="00B347EF">
        <w:t>2004</w:t>
      </w:r>
      <w:r w:rsidR="00B347EF">
        <w:t xml:space="preserve">. - </w:t>
      </w:r>
      <w:r w:rsidRPr="00B347EF">
        <w:t>№5</w:t>
      </w:r>
      <w:r w:rsidR="00B347EF">
        <w:t xml:space="preserve">. - </w:t>
      </w:r>
      <w:r w:rsidRPr="00B347EF">
        <w:t>С</w:t>
      </w:r>
      <w:r w:rsidR="00B347EF">
        <w:t>.1</w:t>
      </w:r>
      <w:r w:rsidRPr="00B347EF">
        <w:t>2</w:t>
      </w:r>
      <w:r w:rsidR="00B347EF" w:rsidRPr="00B347EF">
        <w:t>.</w:t>
      </w:r>
    </w:p>
    <w:p w:rsidR="00B347EF" w:rsidRPr="00B347EF" w:rsidRDefault="00CB0C78" w:rsidP="00B347EF">
      <w:pPr>
        <w:pStyle w:val="a"/>
      </w:pPr>
      <w:r w:rsidRPr="00B347EF">
        <w:t>Романчук</w:t>
      </w:r>
      <w:r w:rsidR="00B347EF" w:rsidRPr="00B347EF">
        <w:t xml:space="preserve"> </w:t>
      </w:r>
      <w:r w:rsidRPr="00B347EF">
        <w:t>Я</w:t>
      </w:r>
      <w:r w:rsidR="00B347EF" w:rsidRPr="00B347EF">
        <w:t xml:space="preserve">. </w:t>
      </w:r>
      <w:r w:rsidRPr="00B347EF">
        <w:t>Концепция</w:t>
      </w:r>
      <w:r w:rsidR="00B347EF" w:rsidRPr="00B347EF">
        <w:t xml:space="preserve"> </w:t>
      </w:r>
      <w:r w:rsidRPr="00B347EF">
        <w:t>пенсионной</w:t>
      </w:r>
      <w:r w:rsidR="00B347EF" w:rsidRPr="00B347EF">
        <w:t xml:space="preserve"> </w:t>
      </w:r>
      <w:r w:rsidRPr="00B347EF">
        <w:t>реформы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Республике</w:t>
      </w:r>
      <w:r w:rsidR="00B347EF" w:rsidRPr="00B347EF">
        <w:t xml:space="preserve"> </w:t>
      </w:r>
      <w:r w:rsidRPr="00B347EF">
        <w:t>Беларусь</w:t>
      </w:r>
      <w:r w:rsidR="00B347EF">
        <w:t xml:space="preserve"> // </w:t>
      </w:r>
      <w:r w:rsidRPr="00B347EF">
        <w:t>тез</w:t>
      </w:r>
      <w:r w:rsidR="00B347EF" w:rsidRPr="00B347EF">
        <w:t xml:space="preserve">. </w:t>
      </w:r>
      <w:r w:rsidRPr="00B347EF">
        <w:t>докл</w:t>
      </w:r>
      <w:r w:rsidR="00B347EF" w:rsidRPr="00B347EF">
        <w:t xml:space="preserve">. </w:t>
      </w:r>
      <w:r w:rsidRPr="00B347EF">
        <w:t>НИЦ</w:t>
      </w:r>
      <w:r w:rsidR="00B347EF" w:rsidRPr="00B347EF">
        <w:t xml:space="preserve"> </w:t>
      </w:r>
      <w:r w:rsidRPr="00B347EF">
        <w:t>Мизеса</w:t>
      </w:r>
      <w:r w:rsidR="00B347EF" w:rsidRPr="00B347EF">
        <w:t xml:space="preserve"> </w:t>
      </w:r>
      <w:r w:rsidRPr="00B347EF">
        <w:t>АЦ</w:t>
      </w:r>
      <w:r w:rsidR="00B347EF">
        <w:t xml:space="preserve"> "</w:t>
      </w:r>
      <w:r w:rsidRPr="00B347EF">
        <w:t>Стратегия</w:t>
      </w:r>
      <w:r w:rsidR="00B347EF">
        <w:t xml:space="preserve">" </w:t>
      </w:r>
      <w:r w:rsidRPr="00B347EF">
        <w:t>Объединенная</w:t>
      </w:r>
      <w:r w:rsidR="00B347EF" w:rsidRPr="00B347EF">
        <w:t xml:space="preserve"> </w:t>
      </w:r>
      <w:r w:rsidRPr="00B347EF">
        <w:t>гражданская</w:t>
      </w:r>
      <w:r w:rsidR="00B347EF" w:rsidRPr="00B347EF">
        <w:t xml:space="preserve"> </w:t>
      </w:r>
      <w:r w:rsidRPr="00B347EF">
        <w:t>партия</w:t>
      </w:r>
      <w:r w:rsidR="00B347EF">
        <w:t xml:space="preserve">. - </w:t>
      </w:r>
      <w:r w:rsidRPr="00B347EF">
        <w:t>Мн</w:t>
      </w:r>
      <w:r w:rsidR="00B347EF" w:rsidRPr="00B347EF">
        <w:t xml:space="preserve">., </w:t>
      </w:r>
      <w:r w:rsidRPr="00B347EF">
        <w:t>2002</w:t>
      </w:r>
      <w:r w:rsidR="00B347EF">
        <w:t xml:space="preserve">. - </w:t>
      </w:r>
      <w:r w:rsidRPr="00B347EF">
        <w:t>С</w:t>
      </w:r>
      <w:r w:rsidR="00B347EF">
        <w:t>. 20</w:t>
      </w:r>
      <w:r w:rsidRPr="00B347EF">
        <w:t>-22</w:t>
      </w:r>
      <w:r w:rsidR="00B347EF" w:rsidRPr="00B347EF">
        <w:t>.</w:t>
      </w:r>
    </w:p>
    <w:p w:rsidR="00B347EF" w:rsidRPr="00B347EF" w:rsidRDefault="00CB0C78" w:rsidP="00B347EF">
      <w:pPr>
        <w:pStyle w:val="a"/>
      </w:pPr>
      <w:r w:rsidRPr="00B347EF">
        <w:t>Социальная</w:t>
      </w:r>
      <w:r w:rsidR="00B347EF" w:rsidRPr="00B347EF">
        <w:t xml:space="preserve"> </w:t>
      </w:r>
      <w:r w:rsidRPr="00B347EF">
        <w:t>работа</w:t>
      </w:r>
      <w:r w:rsidR="00B347EF" w:rsidRPr="00B347EF">
        <w:t xml:space="preserve">: </w:t>
      </w:r>
      <w:r w:rsidRPr="00B347EF">
        <w:t>Теория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организация</w:t>
      </w:r>
      <w:r w:rsidR="00B347EF" w:rsidRPr="00B347EF">
        <w:t xml:space="preserve">: </w:t>
      </w:r>
      <w:r w:rsidRPr="00B347EF">
        <w:t>Учеб</w:t>
      </w:r>
      <w:r w:rsidR="00B347EF" w:rsidRPr="00B347EF">
        <w:t xml:space="preserve">. </w:t>
      </w:r>
      <w:r w:rsidRPr="00B347EF">
        <w:t>пособие/</w:t>
      </w:r>
      <w:r w:rsidR="00B347EF" w:rsidRPr="00B347EF">
        <w:t xml:space="preserve"> </w:t>
      </w:r>
      <w:r w:rsidRPr="00B347EF">
        <w:t>П</w:t>
      </w:r>
      <w:r w:rsidR="00B347EF">
        <w:t xml:space="preserve">.П. </w:t>
      </w:r>
      <w:r w:rsidRPr="00B347EF">
        <w:t>Украинец,</w:t>
      </w:r>
      <w:r w:rsidR="00B347EF" w:rsidRPr="00B347EF">
        <w:t xml:space="preserve"> </w:t>
      </w:r>
      <w:r w:rsidRPr="00B347EF">
        <w:t>С</w:t>
      </w:r>
      <w:r w:rsidR="00B347EF">
        <w:t xml:space="preserve">.В. </w:t>
      </w:r>
      <w:r w:rsidRPr="00B347EF">
        <w:t>Лапина,</w:t>
      </w:r>
      <w:r w:rsidR="00B347EF" w:rsidRPr="00B347EF">
        <w:t xml:space="preserve"> </w:t>
      </w:r>
      <w:r w:rsidRPr="00B347EF">
        <w:t>С</w:t>
      </w:r>
      <w:r w:rsidR="00B347EF">
        <w:t xml:space="preserve">.Н. </w:t>
      </w:r>
      <w:r w:rsidRPr="00B347EF">
        <w:t>Бурова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др</w:t>
      </w:r>
      <w:r w:rsidR="00B347EF" w:rsidRPr="00B347EF">
        <w:t xml:space="preserve">.; </w:t>
      </w:r>
      <w:r w:rsidRPr="00B347EF">
        <w:t>Под</w:t>
      </w:r>
      <w:r w:rsidR="00B347EF" w:rsidRPr="00B347EF">
        <w:t xml:space="preserve">. </w:t>
      </w:r>
      <w:r w:rsidR="00B347EF">
        <w:t xml:space="preserve">ред.П. </w:t>
      </w:r>
      <w:r w:rsidRPr="00B347EF">
        <w:t>П</w:t>
      </w:r>
      <w:r w:rsidR="00B347EF" w:rsidRPr="00B347EF">
        <w:t xml:space="preserve">. </w:t>
      </w:r>
      <w:r w:rsidRPr="00B347EF">
        <w:t>Украинец</w:t>
      </w:r>
      <w:r w:rsidR="00B347EF">
        <w:t xml:space="preserve">. - </w:t>
      </w:r>
      <w:r w:rsidRPr="00B347EF">
        <w:t>Мн</w:t>
      </w:r>
      <w:r w:rsidR="00B347EF" w:rsidRPr="00B347EF">
        <w:t xml:space="preserve">.: </w:t>
      </w:r>
      <w:r w:rsidRPr="00B347EF">
        <w:t>ТетраСистемс,</w:t>
      </w:r>
      <w:r w:rsidR="00B347EF" w:rsidRPr="00B347EF">
        <w:t xml:space="preserve"> </w:t>
      </w:r>
      <w:r w:rsidRPr="00B347EF">
        <w:t>2005</w:t>
      </w:r>
      <w:r w:rsidR="00B347EF">
        <w:t xml:space="preserve">. - </w:t>
      </w:r>
      <w:r w:rsidRPr="00B347EF">
        <w:t>288</w:t>
      </w:r>
      <w:r w:rsidR="00B347EF" w:rsidRPr="00B347EF">
        <w:t xml:space="preserve"> </w:t>
      </w:r>
      <w:r w:rsidRPr="00B347EF">
        <w:t>с</w:t>
      </w:r>
      <w:r w:rsidR="00B347EF" w:rsidRPr="00B347EF">
        <w:t>.</w:t>
      </w:r>
    </w:p>
    <w:p w:rsidR="00B347EF" w:rsidRPr="00B347EF" w:rsidRDefault="00CB0C78" w:rsidP="00B347EF">
      <w:pPr>
        <w:pStyle w:val="a"/>
      </w:pPr>
      <w:r w:rsidRPr="00B347EF">
        <w:t>Социально-политическая</w:t>
      </w:r>
      <w:r w:rsidR="00B347EF" w:rsidRPr="00B347EF">
        <w:t xml:space="preserve"> </w:t>
      </w:r>
      <w:r w:rsidRPr="00B347EF">
        <w:t>ситуация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Беларуси</w:t>
      </w:r>
      <w:r w:rsidR="00B347EF" w:rsidRPr="00B347EF">
        <w:t xml:space="preserve">: </w:t>
      </w:r>
      <w:r w:rsidRPr="00B347EF">
        <w:t>проблемы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перспективы</w:t>
      </w:r>
      <w:r w:rsidR="00B347EF" w:rsidRPr="00B347EF">
        <w:t xml:space="preserve">: </w:t>
      </w:r>
      <w:r w:rsidRPr="00B347EF">
        <w:t>Сб</w:t>
      </w:r>
      <w:r w:rsidR="00B347EF" w:rsidRPr="00B347EF">
        <w:t xml:space="preserve">. </w:t>
      </w:r>
      <w:r w:rsidRPr="00B347EF">
        <w:t>науч</w:t>
      </w:r>
      <w:r w:rsidR="00B347EF" w:rsidRPr="00B347EF">
        <w:t xml:space="preserve">. </w:t>
      </w:r>
      <w:r w:rsidRPr="00B347EF">
        <w:t>тр</w:t>
      </w:r>
      <w:r w:rsidR="00B347EF" w:rsidRPr="00B347EF">
        <w:t xml:space="preserve">. </w:t>
      </w:r>
      <w:r w:rsidRPr="00B347EF">
        <w:t>/</w:t>
      </w:r>
      <w:r w:rsidR="00B347EF" w:rsidRPr="00B347EF">
        <w:t xml:space="preserve"> </w:t>
      </w:r>
      <w:r w:rsidRPr="00B347EF">
        <w:t>Под</w:t>
      </w:r>
      <w:r w:rsidR="00B347EF" w:rsidRPr="00B347EF">
        <w:t xml:space="preserve"> </w:t>
      </w:r>
      <w:r w:rsidRPr="00B347EF">
        <w:t>общ</w:t>
      </w:r>
      <w:r w:rsidR="00B347EF" w:rsidRPr="00B347EF">
        <w:t xml:space="preserve">. </w:t>
      </w:r>
      <w:r w:rsidR="00B347EF">
        <w:t xml:space="preserve">ред. </w:t>
      </w:r>
      <w:r w:rsidRPr="00B347EF">
        <w:t>М</w:t>
      </w:r>
      <w:r w:rsidR="00B347EF">
        <w:t xml:space="preserve">.Н. </w:t>
      </w:r>
      <w:r w:rsidRPr="00B347EF">
        <w:t>Хурса</w:t>
      </w:r>
      <w:r w:rsidR="00B347EF">
        <w:t xml:space="preserve">. - </w:t>
      </w:r>
      <w:r w:rsidRPr="00B347EF">
        <w:t>Мн</w:t>
      </w:r>
      <w:r w:rsidR="00B347EF" w:rsidRPr="00B347EF">
        <w:t xml:space="preserve">., </w:t>
      </w:r>
      <w:r w:rsidRPr="00B347EF">
        <w:t>2000</w:t>
      </w:r>
      <w:r w:rsidR="00B347EF">
        <w:t xml:space="preserve">. - </w:t>
      </w:r>
      <w:r w:rsidRPr="00B347EF">
        <w:t>297с</w:t>
      </w:r>
      <w:r w:rsidR="00B347EF" w:rsidRPr="00B347EF">
        <w:t>.</w:t>
      </w:r>
    </w:p>
    <w:p w:rsidR="00CB0C78" w:rsidRPr="00B347EF" w:rsidRDefault="00CB0C78" w:rsidP="00B347EF">
      <w:pPr>
        <w:pStyle w:val="a"/>
      </w:pPr>
      <w:r w:rsidRPr="00B347EF">
        <w:t>Федоров</w:t>
      </w:r>
      <w:r w:rsidR="00B347EF" w:rsidRPr="00B347EF">
        <w:t xml:space="preserve"> </w:t>
      </w:r>
      <w:r w:rsidRPr="00B347EF">
        <w:t>Е</w:t>
      </w:r>
      <w:r w:rsidR="00B347EF" w:rsidRPr="00B347EF">
        <w:t xml:space="preserve">. </w:t>
      </w:r>
      <w:r w:rsidRPr="00B347EF">
        <w:t>Скоро</w:t>
      </w:r>
      <w:r w:rsidR="00B347EF" w:rsidRPr="00B347EF">
        <w:t xml:space="preserve"> </w:t>
      </w:r>
      <w:r w:rsidRPr="00B347EF">
        <w:t>пенсия</w:t>
      </w:r>
      <w:r w:rsidR="00B347EF" w:rsidRPr="00B347EF">
        <w:t xml:space="preserve"> </w:t>
      </w:r>
      <w:r w:rsidRPr="00B347EF">
        <w:t>будет</w:t>
      </w:r>
      <w:r w:rsidR="00B347EF" w:rsidRPr="00B347EF">
        <w:t xml:space="preserve"> </w:t>
      </w:r>
      <w:r w:rsidRPr="00B347EF">
        <w:t>по</w:t>
      </w:r>
      <w:r w:rsidR="00B347EF" w:rsidRPr="00B347EF">
        <w:t xml:space="preserve"> </w:t>
      </w:r>
      <w:r w:rsidRPr="00B347EF">
        <w:t>карточкам</w:t>
      </w:r>
      <w:r w:rsidR="00B347EF" w:rsidRPr="00B347EF">
        <w:t xml:space="preserve"> </w:t>
      </w:r>
      <w:r w:rsidRPr="00B347EF">
        <w:t>социального</w:t>
      </w:r>
      <w:r w:rsidR="00B347EF" w:rsidRPr="00B347EF">
        <w:t xml:space="preserve"> </w:t>
      </w:r>
      <w:r w:rsidRPr="00B347EF">
        <w:t>страхования</w:t>
      </w:r>
      <w:r w:rsidR="00B347EF">
        <w:t xml:space="preserve"> // </w:t>
      </w:r>
      <w:r w:rsidRPr="00B347EF">
        <w:t>Частная</w:t>
      </w:r>
      <w:r w:rsidR="00B347EF" w:rsidRPr="00B347EF">
        <w:t xml:space="preserve"> </w:t>
      </w:r>
      <w:r w:rsidRPr="00B347EF">
        <w:t>собственность</w:t>
      </w:r>
      <w:r w:rsidR="00B347EF">
        <w:t xml:space="preserve">. - </w:t>
      </w:r>
      <w:r w:rsidRPr="00B347EF">
        <w:t>2002</w:t>
      </w:r>
      <w:r w:rsidR="00B347EF">
        <w:t xml:space="preserve">. - </w:t>
      </w:r>
      <w:r w:rsidRPr="00B347EF">
        <w:t>№</w:t>
      </w:r>
      <w:r w:rsidR="00B347EF" w:rsidRPr="00B347EF">
        <w:t xml:space="preserve"> </w:t>
      </w:r>
      <w:r w:rsidRPr="00B347EF">
        <w:t>49</w:t>
      </w:r>
      <w:r w:rsidR="00B347EF">
        <w:t xml:space="preserve">. - </w:t>
      </w:r>
      <w:r w:rsidRPr="00B347EF">
        <w:t>С</w:t>
      </w:r>
      <w:r w:rsidR="00B347EF">
        <w:t>.3</w:t>
      </w:r>
    </w:p>
    <w:p w:rsidR="00A559DE" w:rsidRDefault="00CB0C78" w:rsidP="00B347EF">
      <w:pPr>
        <w:pStyle w:val="a"/>
      </w:pPr>
      <w:r w:rsidRPr="00B347EF">
        <w:t>Шахов</w:t>
      </w:r>
      <w:r w:rsidR="00B347EF" w:rsidRPr="00B347EF">
        <w:t xml:space="preserve"> </w:t>
      </w:r>
      <w:r w:rsidRPr="00B347EF">
        <w:t>В</w:t>
      </w:r>
      <w:r w:rsidR="00B347EF">
        <w:t xml:space="preserve">.В. </w:t>
      </w:r>
      <w:r w:rsidRPr="00B347EF">
        <w:t>Введение</w:t>
      </w:r>
      <w:r w:rsidR="00B347EF" w:rsidRPr="00B347EF">
        <w:t xml:space="preserve"> </w:t>
      </w:r>
      <w:r w:rsidRPr="00B347EF">
        <w:t>в</w:t>
      </w:r>
      <w:r w:rsidR="00B347EF" w:rsidRPr="00B347EF">
        <w:t xml:space="preserve"> </w:t>
      </w:r>
      <w:r w:rsidRPr="00B347EF">
        <w:t>страхование</w:t>
      </w:r>
      <w:r w:rsidR="00B347EF" w:rsidRPr="00B347EF">
        <w:t xml:space="preserve">: </w:t>
      </w:r>
      <w:r w:rsidRPr="00B347EF">
        <w:t>экономический</w:t>
      </w:r>
      <w:r w:rsidR="00B347EF" w:rsidRPr="00B347EF">
        <w:t xml:space="preserve"> </w:t>
      </w:r>
      <w:r w:rsidRPr="00B347EF">
        <w:t>аспект</w:t>
      </w:r>
      <w:r w:rsidR="00B347EF">
        <w:t xml:space="preserve">. - </w:t>
      </w:r>
      <w:r w:rsidRPr="00B347EF">
        <w:t>М</w:t>
      </w:r>
      <w:r w:rsidR="00B347EF" w:rsidRPr="00B347EF">
        <w:t xml:space="preserve">.: </w:t>
      </w:r>
      <w:r w:rsidRPr="00B347EF">
        <w:t>Финансы</w:t>
      </w:r>
      <w:r w:rsidR="00B347EF" w:rsidRPr="00B347EF">
        <w:t xml:space="preserve"> </w:t>
      </w:r>
      <w:r w:rsidRPr="00B347EF">
        <w:t>и</w:t>
      </w:r>
      <w:r w:rsidR="00B347EF" w:rsidRPr="00B347EF">
        <w:t xml:space="preserve"> </w:t>
      </w:r>
      <w:r w:rsidRPr="00B347EF">
        <w:t>статистика,</w:t>
      </w:r>
      <w:r w:rsidR="00B347EF" w:rsidRPr="00B347EF">
        <w:t xml:space="preserve"> </w:t>
      </w:r>
      <w:r w:rsidRPr="00B347EF">
        <w:t>1992</w:t>
      </w:r>
      <w:r w:rsidR="00B347EF">
        <w:t xml:space="preserve">. - </w:t>
      </w:r>
      <w:r w:rsidRPr="00B347EF">
        <w:t>437с</w:t>
      </w:r>
      <w:r w:rsidR="00B347EF" w:rsidRPr="00B347EF">
        <w:t>.</w:t>
      </w:r>
    </w:p>
    <w:p w:rsidR="00995839" w:rsidRPr="00995839" w:rsidRDefault="00995839" w:rsidP="00995839">
      <w:pPr>
        <w:pStyle w:val="af8"/>
      </w:pPr>
      <w:bookmarkStart w:id="15" w:name="_GoBack"/>
      <w:bookmarkEnd w:id="15"/>
    </w:p>
    <w:sectPr w:rsidR="00995839" w:rsidRPr="00995839" w:rsidSect="00B347EF">
      <w:headerReference w:type="default" r:id="rId8"/>
      <w:footerReference w:type="default" r:id="rId9"/>
      <w:type w:val="continuous"/>
      <w:pgSz w:w="11906" w:h="16838"/>
      <w:pgMar w:top="1134" w:right="850" w:bottom="1134" w:left="1701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3C1" w:rsidRDefault="008463C1" w:rsidP="0079182A">
      <w:r>
        <w:separator/>
      </w:r>
    </w:p>
  </w:endnote>
  <w:endnote w:type="continuationSeparator" w:id="0">
    <w:p w:rsidR="008463C1" w:rsidRDefault="008463C1" w:rsidP="00791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EF" w:rsidRDefault="00B347EF" w:rsidP="00B347EF">
    <w:pPr>
      <w:pStyle w:val="ad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3C1" w:rsidRDefault="008463C1" w:rsidP="0079182A">
      <w:r>
        <w:separator/>
      </w:r>
    </w:p>
  </w:footnote>
  <w:footnote w:type="continuationSeparator" w:id="0">
    <w:p w:rsidR="008463C1" w:rsidRDefault="008463C1" w:rsidP="00791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7EF" w:rsidRDefault="00B347EF" w:rsidP="00B347EF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520E1"/>
    <w:multiLevelType w:val="hybridMultilevel"/>
    <w:tmpl w:val="FF388B92"/>
    <w:lvl w:ilvl="0" w:tplc="D7D485D8">
      <w:start w:val="1"/>
      <w:numFmt w:val="decimal"/>
      <w:lvlText w:val="%1)"/>
      <w:lvlJc w:val="left"/>
      <w:pPr>
        <w:ind w:left="249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7A914E6"/>
    <w:multiLevelType w:val="hybridMultilevel"/>
    <w:tmpl w:val="ACEED5E4"/>
    <w:lvl w:ilvl="0" w:tplc="7E46DA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BB124F9"/>
    <w:multiLevelType w:val="hybridMultilevel"/>
    <w:tmpl w:val="241E100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DC90653"/>
    <w:multiLevelType w:val="hybridMultilevel"/>
    <w:tmpl w:val="A956F6E0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4">
    <w:nsid w:val="1096764D"/>
    <w:multiLevelType w:val="hybridMultilevel"/>
    <w:tmpl w:val="97CAA1FE"/>
    <w:lvl w:ilvl="0" w:tplc="9A740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4964C9"/>
    <w:multiLevelType w:val="hybridMultilevel"/>
    <w:tmpl w:val="74D8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7758A1"/>
    <w:multiLevelType w:val="hybridMultilevel"/>
    <w:tmpl w:val="E0FA586C"/>
    <w:lvl w:ilvl="0" w:tplc="B31018D2">
      <w:start w:val="1"/>
      <w:numFmt w:val="decimal"/>
      <w:lvlText w:val="%1)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634700F"/>
    <w:multiLevelType w:val="hybridMultilevel"/>
    <w:tmpl w:val="7B2E1894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17DC7B53"/>
    <w:multiLevelType w:val="hybridMultilevel"/>
    <w:tmpl w:val="DFFA357A"/>
    <w:lvl w:ilvl="0" w:tplc="D7D485D8">
      <w:start w:val="1"/>
      <w:numFmt w:val="decimal"/>
      <w:lvlText w:val="%1)"/>
      <w:lvlJc w:val="left"/>
      <w:pPr>
        <w:ind w:left="249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12F4840"/>
    <w:multiLevelType w:val="hybridMultilevel"/>
    <w:tmpl w:val="F110BA2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7830D2"/>
    <w:multiLevelType w:val="hybridMultilevel"/>
    <w:tmpl w:val="17465CA4"/>
    <w:lvl w:ilvl="0" w:tplc="24D2166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29FE276A"/>
    <w:multiLevelType w:val="hybridMultilevel"/>
    <w:tmpl w:val="5708438A"/>
    <w:lvl w:ilvl="0" w:tplc="8F809E6E">
      <w:start w:val="1"/>
      <w:numFmt w:val="decimal"/>
      <w:lvlText w:val="%1."/>
      <w:lvlJc w:val="left"/>
      <w:pPr>
        <w:ind w:left="100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3">
    <w:nsid w:val="2BFA3FEB"/>
    <w:multiLevelType w:val="hybridMultilevel"/>
    <w:tmpl w:val="95821500"/>
    <w:lvl w:ilvl="0" w:tplc="9A740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CF14D3A"/>
    <w:multiLevelType w:val="hybridMultilevel"/>
    <w:tmpl w:val="494EA3BE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D710BF1"/>
    <w:multiLevelType w:val="hybridMultilevel"/>
    <w:tmpl w:val="A80EBB2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2D7A66F3"/>
    <w:multiLevelType w:val="hybridMultilevel"/>
    <w:tmpl w:val="8542A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F852EFA"/>
    <w:multiLevelType w:val="hybridMultilevel"/>
    <w:tmpl w:val="C0EEE2E2"/>
    <w:lvl w:ilvl="0" w:tplc="9A740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583FB7"/>
    <w:multiLevelType w:val="hybridMultilevel"/>
    <w:tmpl w:val="12C4652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CB6CCD"/>
    <w:multiLevelType w:val="hybridMultilevel"/>
    <w:tmpl w:val="8FD8F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765D63"/>
    <w:multiLevelType w:val="hybridMultilevel"/>
    <w:tmpl w:val="F1087ED6"/>
    <w:lvl w:ilvl="0" w:tplc="9A74033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>
    <w:nsid w:val="3D02284A"/>
    <w:multiLevelType w:val="hybridMultilevel"/>
    <w:tmpl w:val="FD16F850"/>
    <w:lvl w:ilvl="0" w:tplc="AFEC6C7A">
      <w:start w:val="1"/>
      <w:numFmt w:val="decimal"/>
      <w:lvlText w:val="%1."/>
      <w:lvlJc w:val="left"/>
      <w:pPr>
        <w:ind w:left="180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D180887"/>
    <w:multiLevelType w:val="hybridMultilevel"/>
    <w:tmpl w:val="B8D8EB0C"/>
    <w:lvl w:ilvl="0" w:tplc="9A740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B343ECE"/>
    <w:multiLevelType w:val="hybridMultilevel"/>
    <w:tmpl w:val="47D4F074"/>
    <w:lvl w:ilvl="0" w:tplc="04190013">
      <w:start w:val="1"/>
      <w:numFmt w:val="upperRoman"/>
      <w:lvlText w:val="%1."/>
      <w:lvlJc w:val="right"/>
      <w:pPr>
        <w:ind w:left="1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24">
    <w:nsid w:val="4B984E13"/>
    <w:multiLevelType w:val="hybridMultilevel"/>
    <w:tmpl w:val="498291E2"/>
    <w:lvl w:ilvl="0" w:tplc="88768F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4BAA7797"/>
    <w:multiLevelType w:val="hybridMultilevel"/>
    <w:tmpl w:val="7542C5CE"/>
    <w:lvl w:ilvl="0" w:tplc="B31018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CAB0565"/>
    <w:multiLevelType w:val="multilevel"/>
    <w:tmpl w:val="2F04F6F2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-14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-62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-13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-21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-2376" w:hanging="2160"/>
      </w:pPr>
      <w:rPr>
        <w:rFonts w:cs="Times New Roman" w:hint="default"/>
      </w:rPr>
    </w:lvl>
  </w:abstractNum>
  <w:abstractNum w:abstractNumId="27">
    <w:nsid w:val="4F221250"/>
    <w:multiLevelType w:val="hybridMultilevel"/>
    <w:tmpl w:val="5FB062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D26BB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9">
    <w:nsid w:val="5C8E78B7"/>
    <w:multiLevelType w:val="hybridMultilevel"/>
    <w:tmpl w:val="70C0D3FE"/>
    <w:lvl w:ilvl="0" w:tplc="5074CC4C">
      <w:start w:val="1"/>
      <w:numFmt w:val="decimal"/>
      <w:lvlText w:val="%1."/>
      <w:lvlJc w:val="left"/>
      <w:pPr>
        <w:ind w:left="37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4F85B71"/>
    <w:multiLevelType w:val="hybridMultilevel"/>
    <w:tmpl w:val="6F50DE0C"/>
    <w:lvl w:ilvl="0" w:tplc="BB32E9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F6798E"/>
    <w:multiLevelType w:val="hybridMultilevel"/>
    <w:tmpl w:val="20D27896"/>
    <w:lvl w:ilvl="0" w:tplc="9A7403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C2D41C2"/>
    <w:multiLevelType w:val="hybridMultilevel"/>
    <w:tmpl w:val="DD6281CC"/>
    <w:lvl w:ilvl="0" w:tplc="9A74033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DB3461"/>
    <w:multiLevelType w:val="hybridMultilevel"/>
    <w:tmpl w:val="70C6BFC8"/>
    <w:lvl w:ilvl="0" w:tplc="0419000F">
      <w:start w:val="1"/>
      <w:numFmt w:val="decimal"/>
      <w:lvlText w:val="%1)"/>
      <w:lvlJc w:val="left"/>
      <w:pPr>
        <w:ind w:left="1789" w:hanging="108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39034D6"/>
    <w:multiLevelType w:val="hybridMultilevel"/>
    <w:tmpl w:val="6294323E"/>
    <w:lvl w:ilvl="0" w:tplc="D7D485D8">
      <w:start w:val="1"/>
      <w:numFmt w:val="decimal"/>
      <w:lvlText w:val="%1)"/>
      <w:lvlJc w:val="left"/>
      <w:pPr>
        <w:ind w:left="249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746E6839"/>
    <w:multiLevelType w:val="hybridMultilevel"/>
    <w:tmpl w:val="6026EB2A"/>
    <w:lvl w:ilvl="0" w:tplc="D7D485D8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6ED410C"/>
    <w:multiLevelType w:val="hybridMultilevel"/>
    <w:tmpl w:val="AA5E8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7426B19"/>
    <w:multiLevelType w:val="hybridMultilevel"/>
    <w:tmpl w:val="45D09E20"/>
    <w:lvl w:ilvl="0" w:tplc="0419000F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8191D46"/>
    <w:multiLevelType w:val="hybridMultilevel"/>
    <w:tmpl w:val="3A24EEA4"/>
    <w:lvl w:ilvl="0" w:tplc="E1D66DD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7B0379F2"/>
    <w:multiLevelType w:val="hybridMultilevel"/>
    <w:tmpl w:val="DE9ED3F6"/>
    <w:lvl w:ilvl="0" w:tplc="60DAE9B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32"/>
  </w:num>
  <w:num w:numId="3">
    <w:abstractNumId w:val="4"/>
  </w:num>
  <w:num w:numId="4">
    <w:abstractNumId w:val="2"/>
  </w:num>
  <w:num w:numId="5">
    <w:abstractNumId w:val="33"/>
  </w:num>
  <w:num w:numId="6">
    <w:abstractNumId w:val="8"/>
  </w:num>
  <w:num w:numId="7">
    <w:abstractNumId w:val="34"/>
  </w:num>
  <w:num w:numId="8">
    <w:abstractNumId w:val="0"/>
  </w:num>
  <w:num w:numId="9">
    <w:abstractNumId w:val="28"/>
  </w:num>
  <w:num w:numId="10">
    <w:abstractNumId w:val="17"/>
  </w:num>
  <w:num w:numId="11">
    <w:abstractNumId w:val="22"/>
  </w:num>
  <w:num w:numId="12">
    <w:abstractNumId w:val="35"/>
  </w:num>
  <w:num w:numId="13">
    <w:abstractNumId w:val="15"/>
  </w:num>
  <w:num w:numId="14">
    <w:abstractNumId w:val="25"/>
  </w:num>
  <w:num w:numId="15">
    <w:abstractNumId w:val="6"/>
  </w:num>
  <w:num w:numId="16">
    <w:abstractNumId w:val="31"/>
  </w:num>
  <w:num w:numId="17">
    <w:abstractNumId w:val="20"/>
  </w:num>
  <w:num w:numId="18">
    <w:abstractNumId w:val="38"/>
  </w:num>
  <w:num w:numId="19">
    <w:abstractNumId w:val="23"/>
  </w:num>
  <w:num w:numId="20">
    <w:abstractNumId w:val="7"/>
  </w:num>
  <w:num w:numId="21">
    <w:abstractNumId w:val="18"/>
  </w:num>
  <w:num w:numId="22">
    <w:abstractNumId w:val="26"/>
  </w:num>
  <w:num w:numId="23">
    <w:abstractNumId w:val="5"/>
  </w:num>
  <w:num w:numId="24">
    <w:abstractNumId w:val="13"/>
  </w:num>
  <w:num w:numId="25">
    <w:abstractNumId w:val="19"/>
  </w:num>
  <w:num w:numId="26">
    <w:abstractNumId w:val="30"/>
  </w:num>
  <w:num w:numId="27">
    <w:abstractNumId w:val="39"/>
  </w:num>
  <w:num w:numId="28">
    <w:abstractNumId w:val="9"/>
  </w:num>
  <w:num w:numId="29">
    <w:abstractNumId w:val="36"/>
  </w:num>
  <w:num w:numId="30">
    <w:abstractNumId w:val="27"/>
  </w:num>
  <w:num w:numId="31">
    <w:abstractNumId w:val="14"/>
  </w:num>
  <w:num w:numId="32">
    <w:abstractNumId w:val="1"/>
  </w:num>
  <w:num w:numId="33">
    <w:abstractNumId w:val="11"/>
  </w:num>
  <w:num w:numId="34">
    <w:abstractNumId w:val="24"/>
  </w:num>
  <w:num w:numId="35">
    <w:abstractNumId w:val="37"/>
  </w:num>
  <w:num w:numId="36">
    <w:abstractNumId w:val="29"/>
  </w:num>
  <w:num w:numId="37">
    <w:abstractNumId w:val="21"/>
  </w:num>
  <w:num w:numId="38">
    <w:abstractNumId w:val="12"/>
  </w:num>
  <w:num w:numId="39">
    <w:abstractNumId w:val="3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F27"/>
    <w:rsid w:val="00003E20"/>
    <w:rsid w:val="00023975"/>
    <w:rsid w:val="00027BD1"/>
    <w:rsid w:val="00033F64"/>
    <w:rsid w:val="000A7981"/>
    <w:rsid w:val="000C1732"/>
    <w:rsid w:val="001004F6"/>
    <w:rsid w:val="001204F4"/>
    <w:rsid w:val="001B05B8"/>
    <w:rsid w:val="001E4F3C"/>
    <w:rsid w:val="00235D4F"/>
    <w:rsid w:val="00291706"/>
    <w:rsid w:val="00297F27"/>
    <w:rsid w:val="002B5F04"/>
    <w:rsid w:val="0032784A"/>
    <w:rsid w:val="00342D51"/>
    <w:rsid w:val="00457869"/>
    <w:rsid w:val="004638F6"/>
    <w:rsid w:val="004737A9"/>
    <w:rsid w:val="00476045"/>
    <w:rsid w:val="004837EF"/>
    <w:rsid w:val="004B7F36"/>
    <w:rsid w:val="004D05D9"/>
    <w:rsid w:val="004F021B"/>
    <w:rsid w:val="004F6355"/>
    <w:rsid w:val="00563687"/>
    <w:rsid w:val="00591580"/>
    <w:rsid w:val="005A4C09"/>
    <w:rsid w:val="005B6FBC"/>
    <w:rsid w:val="005F18FA"/>
    <w:rsid w:val="006236BB"/>
    <w:rsid w:val="006302F4"/>
    <w:rsid w:val="0069554A"/>
    <w:rsid w:val="006A203B"/>
    <w:rsid w:val="006B0101"/>
    <w:rsid w:val="007123E3"/>
    <w:rsid w:val="00724719"/>
    <w:rsid w:val="0079182A"/>
    <w:rsid w:val="007B0070"/>
    <w:rsid w:val="007C3601"/>
    <w:rsid w:val="008463C1"/>
    <w:rsid w:val="0086396B"/>
    <w:rsid w:val="00876D7F"/>
    <w:rsid w:val="008838FE"/>
    <w:rsid w:val="008D5DF2"/>
    <w:rsid w:val="008E5994"/>
    <w:rsid w:val="009012FC"/>
    <w:rsid w:val="0095517C"/>
    <w:rsid w:val="00955E66"/>
    <w:rsid w:val="00995839"/>
    <w:rsid w:val="00997AFA"/>
    <w:rsid w:val="009A14D8"/>
    <w:rsid w:val="009F1E86"/>
    <w:rsid w:val="00A028A0"/>
    <w:rsid w:val="00A30040"/>
    <w:rsid w:val="00A31F3D"/>
    <w:rsid w:val="00A559DE"/>
    <w:rsid w:val="00A57C43"/>
    <w:rsid w:val="00A8345F"/>
    <w:rsid w:val="00AC755E"/>
    <w:rsid w:val="00AE3DF9"/>
    <w:rsid w:val="00B347EF"/>
    <w:rsid w:val="00B45564"/>
    <w:rsid w:val="00B92E22"/>
    <w:rsid w:val="00BC26DA"/>
    <w:rsid w:val="00BD7057"/>
    <w:rsid w:val="00BF07AB"/>
    <w:rsid w:val="00C4654B"/>
    <w:rsid w:val="00C56267"/>
    <w:rsid w:val="00C67362"/>
    <w:rsid w:val="00CA6A61"/>
    <w:rsid w:val="00CB0C78"/>
    <w:rsid w:val="00CF6905"/>
    <w:rsid w:val="00D07E3C"/>
    <w:rsid w:val="00D109F6"/>
    <w:rsid w:val="00D14417"/>
    <w:rsid w:val="00D26A7E"/>
    <w:rsid w:val="00D62B01"/>
    <w:rsid w:val="00D81DB5"/>
    <w:rsid w:val="00D938E6"/>
    <w:rsid w:val="00DA6E44"/>
    <w:rsid w:val="00DB707A"/>
    <w:rsid w:val="00DC0E48"/>
    <w:rsid w:val="00DD7BE2"/>
    <w:rsid w:val="00DE6D5B"/>
    <w:rsid w:val="00DF16E2"/>
    <w:rsid w:val="00E04D27"/>
    <w:rsid w:val="00E76819"/>
    <w:rsid w:val="00E85BB7"/>
    <w:rsid w:val="00EF29D9"/>
    <w:rsid w:val="00F06790"/>
    <w:rsid w:val="00F27741"/>
    <w:rsid w:val="00F41949"/>
    <w:rsid w:val="00F604E2"/>
    <w:rsid w:val="00FD5539"/>
    <w:rsid w:val="00FF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DF5C186A-C786-4BD1-97F1-312343AA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347EF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B347EF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347E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B347E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B347E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B347E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B347E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B347E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B347E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B347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customStyle="1" w:styleId="a4">
    <w:name w:val="Знак"/>
    <w:basedOn w:val="a0"/>
    <w:uiPriority w:val="99"/>
    <w:rsid w:val="00297F27"/>
    <w:pPr>
      <w:pageBreakBefore/>
      <w:widowControl w:val="0"/>
      <w:autoSpaceDE w:val="0"/>
      <w:autoSpaceDN w:val="0"/>
      <w:adjustRightInd w:val="0"/>
      <w:spacing w:after="160"/>
    </w:pPr>
    <w:rPr>
      <w:lang w:val="en-US" w:eastAsia="en-US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character" w:customStyle="1" w:styleId="20">
    <w:name w:val="Заголовок 2 Знак"/>
    <w:link w:val="2"/>
    <w:uiPriority w:val="99"/>
    <w:locked/>
    <w:rsid w:val="00F27741"/>
    <w:rPr>
      <w:rFonts w:cs="Times New Roman"/>
      <w:b/>
      <w:bCs/>
      <w:i/>
      <w:smallCaps/>
      <w:color w:val="000000"/>
      <w:sz w:val="28"/>
      <w:szCs w:val="28"/>
      <w:lang w:val="ru-RU" w:eastAsia="ru-RU" w:bidi="ar-SA"/>
    </w:rPr>
  </w:style>
  <w:style w:type="paragraph" w:styleId="a5">
    <w:name w:val="Body Text"/>
    <w:basedOn w:val="a0"/>
    <w:link w:val="a6"/>
    <w:uiPriority w:val="99"/>
    <w:rsid w:val="00B347EF"/>
  </w:style>
  <w:style w:type="paragraph" w:styleId="a7">
    <w:name w:val="Body Text Indent"/>
    <w:basedOn w:val="a0"/>
    <w:link w:val="a8"/>
    <w:uiPriority w:val="99"/>
    <w:rsid w:val="00B347EF"/>
    <w:pPr>
      <w:shd w:val="clear" w:color="auto" w:fill="FFFFFF"/>
      <w:spacing w:before="192"/>
      <w:ind w:right="-5" w:firstLine="360"/>
    </w:pPr>
  </w:style>
  <w:style w:type="character" w:customStyle="1" w:styleId="a6">
    <w:name w:val="Основний текст Знак"/>
    <w:link w:val="a5"/>
    <w:uiPriority w:val="99"/>
    <w:locked/>
    <w:rsid w:val="004D05D9"/>
    <w:rPr>
      <w:rFonts w:cs="Times New Roman"/>
      <w:color w:val="000000"/>
      <w:sz w:val="28"/>
      <w:szCs w:val="28"/>
      <w:lang w:val="ru-RU" w:eastAsia="ru-RU" w:bidi="ar-SA"/>
    </w:rPr>
  </w:style>
  <w:style w:type="paragraph" w:styleId="a9">
    <w:name w:val="List Paragraph"/>
    <w:basedOn w:val="a0"/>
    <w:uiPriority w:val="99"/>
    <w:qFormat/>
    <w:rsid w:val="00DD7BE2"/>
    <w:pPr>
      <w:ind w:left="720"/>
      <w:contextualSpacing/>
    </w:pPr>
  </w:style>
  <w:style w:type="character" w:customStyle="1" w:styleId="a8">
    <w:name w:val="Основний текст з відступом Знак"/>
    <w:link w:val="a7"/>
    <w:uiPriority w:val="99"/>
    <w:locked/>
    <w:rsid w:val="004D05D9"/>
    <w:rPr>
      <w:rFonts w:cs="Times New Roman"/>
      <w:color w:val="000000"/>
      <w:sz w:val="28"/>
      <w:szCs w:val="28"/>
      <w:lang w:val="ru-RU" w:eastAsia="ru-RU" w:bidi="ar-SA"/>
    </w:rPr>
  </w:style>
  <w:style w:type="paragraph" w:styleId="aa">
    <w:name w:val="No Spacing"/>
    <w:uiPriority w:val="99"/>
    <w:qFormat/>
    <w:rsid w:val="00F604E2"/>
    <w:pPr>
      <w:ind w:firstLine="539"/>
      <w:jc w:val="both"/>
    </w:pPr>
    <w:rPr>
      <w:rFonts w:ascii="Times New Roman" w:eastAsia="Times New Roman" w:hAnsi="Times New Roman"/>
      <w:sz w:val="28"/>
      <w:szCs w:val="28"/>
    </w:rPr>
  </w:style>
  <w:style w:type="paragraph" w:styleId="HTML">
    <w:name w:val="HTML Preformatted"/>
    <w:basedOn w:val="a0"/>
    <w:link w:val="HTML0"/>
    <w:uiPriority w:val="99"/>
    <w:rsid w:val="00CA6A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b">
    <w:name w:val="header"/>
    <w:basedOn w:val="a0"/>
    <w:next w:val="a5"/>
    <w:link w:val="ac"/>
    <w:autoRedefine/>
    <w:uiPriority w:val="99"/>
    <w:rsid w:val="00B347E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HTML0">
    <w:name w:val="Стандартний HTML Знак"/>
    <w:link w:val="HTML"/>
    <w:uiPriority w:val="99"/>
    <w:locked/>
    <w:rsid w:val="00CA6A61"/>
    <w:rPr>
      <w:rFonts w:ascii="Courier New" w:eastAsia="Times New Roman" w:hAnsi="Courier New" w:cs="Courier New"/>
    </w:rPr>
  </w:style>
  <w:style w:type="paragraph" w:styleId="ad">
    <w:name w:val="footer"/>
    <w:basedOn w:val="a0"/>
    <w:link w:val="ae"/>
    <w:uiPriority w:val="99"/>
    <w:rsid w:val="00F27741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link w:val="ab"/>
    <w:uiPriority w:val="99"/>
    <w:locked/>
    <w:rsid w:val="00F27741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customStyle="1" w:styleId="articlec">
    <w:name w:val="articlec"/>
    <w:uiPriority w:val="99"/>
    <w:rsid w:val="006302F4"/>
    <w:rPr>
      <w:rFonts w:ascii="Times New Roman" w:hAnsi="Times New Roman" w:cs="Times New Roman"/>
      <w:b/>
      <w:bCs/>
    </w:rPr>
  </w:style>
  <w:style w:type="character" w:customStyle="1" w:styleId="ae">
    <w:name w:val="Нижній колонтитул Знак"/>
    <w:link w:val="ad"/>
    <w:uiPriority w:val="99"/>
    <w:locked/>
    <w:rsid w:val="00F27741"/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0"/>
    <w:link w:val="22"/>
    <w:uiPriority w:val="99"/>
    <w:semiHidden/>
    <w:rsid w:val="009A14D8"/>
    <w:pPr>
      <w:spacing w:after="120" w:line="480" w:lineRule="auto"/>
    </w:pPr>
  </w:style>
  <w:style w:type="character" w:customStyle="1" w:styleId="af">
    <w:name w:val="Верхний колонтитул Знак"/>
    <w:uiPriority w:val="99"/>
    <w:rsid w:val="00B347EF"/>
    <w:rPr>
      <w:rFonts w:cs="Times New Roman"/>
      <w:kern w:val="16"/>
      <w:sz w:val="28"/>
      <w:szCs w:val="28"/>
    </w:rPr>
  </w:style>
  <w:style w:type="character" w:customStyle="1" w:styleId="22">
    <w:name w:val="Основний текст 2 Знак"/>
    <w:link w:val="21"/>
    <w:uiPriority w:val="99"/>
    <w:semiHidden/>
    <w:locked/>
    <w:rsid w:val="009A14D8"/>
    <w:rPr>
      <w:rFonts w:ascii="Times New Roman" w:eastAsia="Times New Roman" w:hAnsi="Times New Roman" w:cs="Times New Roman"/>
      <w:sz w:val="28"/>
      <w:szCs w:val="28"/>
      <w:lang w:val="x-none" w:eastAsia="en-US"/>
    </w:rPr>
  </w:style>
  <w:style w:type="character" w:customStyle="1" w:styleId="210">
    <w:name w:val="Знак Знак21"/>
    <w:uiPriority w:val="99"/>
    <w:semiHidden/>
    <w:locked/>
    <w:rsid w:val="00B347E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0">
    <w:name w:val="endnote reference"/>
    <w:uiPriority w:val="99"/>
    <w:semiHidden/>
    <w:rsid w:val="00B347EF"/>
    <w:rPr>
      <w:rFonts w:cs="Times New Roman"/>
      <w:vertAlign w:val="superscript"/>
    </w:rPr>
  </w:style>
  <w:style w:type="character" w:styleId="af1">
    <w:name w:val="footnote reference"/>
    <w:uiPriority w:val="99"/>
    <w:semiHidden/>
    <w:rsid w:val="00B347EF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347EF"/>
    <w:pPr>
      <w:numPr>
        <w:numId w:val="40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2">
    <w:name w:val="лит+нумерация"/>
    <w:basedOn w:val="a0"/>
    <w:next w:val="a0"/>
    <w:autoRedefine/>
    <w:uiPriority w:val="99"/>
    <w:rsid w:val="00B347EF"/>
    <w:pPr>
      <w:ind w:firstLine="0"/>
    </w:pPr>
    <w:rPr>
      <w:iCs/>
    </w:rPr>
  </w:style>
  <w:style w:type="paragraph" w:styleId="af3">
    <w:name w:val="caption"/>
    <w:basedOn w:val="a0"/>
    <w:next w:val="a0"/>
    <w:uiPriority w:val="99"/>
    <w:qFormat/>
    <w:rsid w:val="00B347EF"/>
    <w:rPr>
      <w:b/>
      <w:bCs/>
      <w:sz w:val="20"/>
      <w:szCs w:val="20"/>
    </w:rPr>
  </w:style>
  <w:style w:type="character" w:styleId="af4">
    <w:name w:val="page number"/>
    <w:uiPriority w:val="99"/>
    <w:rsid w:val="00B347EF"/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uiPriority w:val="99"/>
    <w:rsid w:val="00B347EF"/>
    <w:rPr>
      <w:rFonts w:cs="Times New Roman"/>
      <w:sz w:val="28"/>
      <w:szCs w:val="28"/>
    </w:rPr>
  </w:style>
  <w:style w:type="paragraph" w:styleId="af6">
    <w:name w:val="Normal (Web)"/>
    <w:basedOn w:val="a0"/>
    <w:autoRedefine/>
    <w:uiPriority w:val="99"/>
    <w:rsid w:val="00B347EF"/>
    <w:rPr>
      <w:lang w:val="uk-UA" w:eastAsia="uk-UA"/>
    </w:rPr>
  </w:style>
  <w:style w:type="paragraph" w:customStyle="1" w:styleId="af7">
    <w:name w:val="Обычный +"/>
    <w:basedOn w:val="a0"/>
    <w:autoRedefine/>
    <w:uiPriority w:val="99"/>
    <w:rsid w:val="00B347EF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D62B01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customStyle="1" w:styleId="af8">
    <w:name w:val="размещено"/>
    <w:basedOn w:val="a0"/>
    <w:autoRedefine/>
    <w:uiPriority w:val="99"/>
    <w:rsid w:val="00B347EF"/>
    <w:rPr>
      <w:color w:val="FFFFFF"/>
    </w:rPr>
  </w:style>
  <w:style w:type="paragraph" w:customStyle="1" w:styleId="af9">
    <w:name w:val="содержание"/>
    <w:uiPriority w:val="99"/>
    <w:rsid w:val="00B347EF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B347EF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B347EF"/>
    <w:pPr>
      <w:jc w:val="center"/>
    </w:pPr>
    <w:rPr>
      <w:rFonts w:ascii="Times New Roman" w:eastAsia="Times New Roman" w:hAnsi="Times New Roman"/>
    </w:rPr>
  </w:style>
  <w:style w:type="paragraph" w:customStyle="1" w:styleId="afb">
    <w:name w:val="ТАБЛИЦА"/>
    <w:next w:val="a0"/>
    <w:autoRedefine/>
    <w:uiPriority w:val="99"/>
    <w:rsid w:val="00B347EF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B347EF"/>
    <w:rPr>
      <w:sz w:val="20"/>
      <w:szCs w:val="20"/>
    </w:rPr>
  </w:style>
  <w:style w:type="character" w:customStyle="1" w:styleId="afd">
    <w:name w:val="Текст кінцевої виноски Знак"/>
    <w:link w:val="afc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e">
    <w:name w:val="footnote text"/>
    <w:basedOn w:val="a0"/>
    <w:link w:val="aff"/>
    <w:autoRedefine/>
    <w:uiPriority w:val="99"/>
    <w:semiHidden/>
    <w:rsid w:val="00B347EF"/>
    <w:rPr>
      <w:color w:val="auto"/>
      <w:sz w:val="20"/>
      <w:szCs w:val="20"/>
    </w:rPr>
  </w:style>
  <w:style w:type="character" w:customStyle="1" w:styleId="aff">
    <w:name w:val="Текст виноски Знак"/>
    <w:link w:val="afe"/>
    <w:uiPriority w:val="99"/>
    <w:locked/>
    <w:rsid w:val="00B347EF"/>
    <w:rPr>
      <w:rFonts w:cs="Times New Roman"/>
      <w:lang w:val="ru-RU" w:eastAsia="ru-RU" w:bidi="ar-SA"/>
    </w:rPr>
  </w:style>
  <w:style w:type="paragraph" w:customStyle="1" w:styleId="aff0">
    <w:name w:val="титут"/>
    <w:autoRedefine/>
    <w:uiPriority w:val="99"/>
    <w:rsid w:val="00B347EF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character" w:styleId="aff1">
    <w:name w:val="Hyperlink"/>
    <w:uiPriority w:val="99"/>
    <w:rsid w:val="00B347E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10665</Words>
  <Characters>60795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Контролируемая самостоятельная работа</vt:lpstr>
    </vt:vector>
  </TitlesOfParts>
  <Company>Microsoft</Company>
  <LinksUpToDate>false</LinksUpToDate>
  <CharactersWithSpaces>71318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Контролируемая самостоятельная работа</dc:title>
  <dc:subject/>
  <dc:creator>Admin</dc:creator>
  <cp:keywords/>
  <dc:description/>
  <cp:lastModifiedBy>Irina</cp:lastModifiedBy>
  <cp:revision>2</cp:revision>
  <dcterms:created xsi:type="dcterms:W3CDTF">2014-09-12T11:56:00Z</dcterms:created>
  <dcterms:modified xsi:type="dcterms:W3CDTF">2014-09-12T11:56:00Z</dcterms:modified>
</cp:coreProperties>
</file>