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40" w:rsidRPr="00604D77" w:rsidRDefault="00374A40" w:rsidP="00604D77">
      <w:pPr>
        <w:ind w:firstLine="0"/>
        <w:jc w:val="center"/>
        <w:rPr>
          <w:b/>
          <w:bCs/>
        </w:rPr>
      </w:pPr>
      <w:r w:rsidRPr="00604D77">
        <w:rPr>
          <w:b/>
          <w:bCs/>
        </w:rPr>
        <w:t>1. Теоретические вопросы</w:t>
      </w:r>
    </w:p>
    <w:p w:rsidR="00374A40" w:rsidRPr="00604D77" w:rsidRDefault="00374A40" w:rsidP="00604D77">
      <w:pPr>
        <w:ind w:firstLine="0"/>
      </w:pPr>
    </w:p>
    <w:p w:rsidR="00374A40" w:rsidRPr="00604D77" w:rsidRDefault="00374A40" w:rsidP="00604D77">
      <w:pPr>
        <w:ind w:firstLine="0"/>
        <w:jc w:val="center"/>
        <w:rPr>
          <w:b/>
          <w:bCs/>
        </w:rPr>
      </w:pPr>
      <w:r w:rsidRPr="00604D77">
        <w:rPr>
          <w:b/>
          <w:bCs/>
        </w:rPr>
        <w:t>1.1. Система распорядительной документации. Постановление. Реше</w:t>
      </w:r>
      <w:r w:rsidR="00604D77">
        <w:rPr>
          <w:b/>
          <w:bCs/>
        </w:rPr>
        <w:t>ние</w:t>
      </w:r>
    </w:p>
    <w:p w:rsidR="00604D77" w:rsidRDefault="00604D77" w:rsidP="00604D77">
      <w:pPr>
        <w:ind w:firstLine="0"/>
      </w:pPr>
    </w:p>
    <w:p w:rsidR="00901716" w:rsidRPr="00604D77" w:rsidRDefault="00B00BA7" w:rsidP="00604D77">
      <w:r w:rsidRPr="00604D77">
        <w:t>К</w:t>
      </w:r>
      <w:r w:rsidR="00604D77">
        <w:rPr>
          <w:b/>
          <w:bCs/>
        </w:rPr>
        <w:t xml:space="preserve"> </w:t>
      </w:r>
      <w:r w:rsidR="00901716" w:rsidRPr="00604D77">
        <w:t>распорядительным документам относятся: постановления,</w:t>
      </w:r>
      <w:r w:rsidR="00604D77">
        <w:t xml:space="preserve"> </w:t>
      </w:r>
      <w:r w:rsidR="00901716" w:rsidRPr="00604D77">
        <w:t>приказы, решения, распоряжения. Они носят административный характер. Обращены к нижестоящим или подчинённым организациям, группам или отдельным должностным лицам.</w:t>
      </w:r>
    </w:p>
    <w:p w:rsidR="00901716" w:rsidRPr="00604D77" w:rsidRDefault="00901716" w:rsidP="00604D77">
      <w:r w:rsidRPr="00604D77">
        <w:t>Проект распорядительных документов может быть подготовлен структурными подразделениями или отдельными специалистами, а также рабочей группой.</w:t>
      </w:r>
    </w:p>
    <w:p w:rsidR="00901716" w:rsidRPr="00604D77" w:rsidRDefault="00901716" w:rsidP="00604D77">
      <w:pPr>
        <w:rPr>
          <w:b/>
          <w:bCs/>
        </w:rPr>
      </w:pPr>
      <w:r w:rsidRPr="00604D77">
        <w:t>Для подготовки проекта документа надо изучить существо вопроса, просмотреть предыдущие документы по данному вопросу, учесть различные мнения и написать проект. Проект обсуждают и принимают</w:t>
      </w:r>
      <w:r w:rsidR="00604D77">
        <w:t xml:space="preserve"> </w:t>
      </w:r>
      <w:r w:rsidRPr="00604D77">
        <w:t>на заседании коллегиального органа</w:t>
      </w:r>
      <w:r w:rsidR="00604D77">
        <w:t xml:space="preserve"> </w:t>
      </w:r>
      <w:r w:rsidRPr="00604D77">
        <w:t>или согласовывают и подписывают у руководителя организации. Подготовленный документ доводят до сведения заинтересованных сторон.</w:t>
      </w:r>
    </w:p>
    <w:p w:rsidR="00901716" w:rsidRPr="00604D77" w:rsidRDefault="00901716" w:rsidP="00604D77">
      <w:pPr>
        <w:rPr>
          <w:b/>
          <w:bCs/>
        </w:rPr>
      </w:pPr>
      <w:r w:rsidRPr="00604D77">
        <w:t>Все распорядительные документы делятся на две группы</w:t>
      </w:r>
      <w:r w:rsidRPr="00604D77">
        <w:rPr>
          <w:b/>
          <w:bCs/>
        </w:rPr>
        <w:t>:</w:t>
      </w:r>
    </w:p>
    <w:p w:rsidR="00901716" w:rsidRPr="00604D77" w:rsidRDefault="00901716" w:rsidP="00604D77">
      <w:r w:rsidRPr="00604D77">
        <w:t xml:space="preserve">1. Издаваемые </w:t>
      </w:r>
      <w:r w:rsidRPr="00604D77">
        <w:rPr>
          <w:b/>
          <w:bCs/>
        </w:rPr>
        <w:t>на основе коллегиальности</w:t>
      </w:r>
      <w:r w:rsidRPr="00604D77">
        <w:t xml:space="preserve"> (постановления коллегии, собрания), решения коллегиальных органов.</w:t>
      </w:r>
    </w:p>
    <w:p w:rsidR="00901716" w:rsidRPr="00604D77" w:rsidRDefault="00901716" w:rsidP="00604D77">
      <w:pPr>
        <w:rPr>
          <w:caps/>
        </w:rPr>
      </w:pPr>
      <w:r w:rsidRPr="00604D77">
        <w:t xml:space="preserve">2. Издаваемые </w:t>
      </w:r>
      <w:r w:rsidRPr="00604D77">
        <w:rPr>
          <w:b/>
          <w:bCs/>
        </w:rPr>
        <w:t>на основе единоначалия</w:t>
      </w:r>
      <w:r w:rsidRPr="00604D77">
        <w:t xml:space="preserve"> (приказы, распоряжения).</w:t>
      </w:r>
    </w:p>
    <w:p w:rsidR="00901716" w:rsidRPr="00604D77" w:rsidRDefault="00901716" w:rsidP="00604D77">
      <w:r w:rsidRPr="00604D77">
        <w:rPr>
          <w:b/>
          <w:bCs/>
          <w:caps/>
        </w:rPr>
        <w:t>Приказ</w:t>
      </w:r>
      <w:r w:rsidRPr="00604D77">
        <w:t xml:space="preserve"> - распорядительный акт, издаваемый руководителем организации по наиболее важным, глобальным вопросам деятельности учреждения для разрешения основных и оперативных задач.</w:t>
      </w:r>
    </w:p>
    <w:p w:rsidR="00901716" w:rsidRPr="00604D77" w:rsidRDefault="00901716" w:rsidP="00604D77">
      <w:r w:rsidRPr="00604D77">
        <w:t>Приказами оформляются: порядок деятельности предприятия, решения и поручения по организации работы, организационные мероприятия, итоги работы, результаты ревизий и т.д.</w:t>
      </w:r>
    </w:p>
    <w:p w:rsidR="00901716" w:rsidRPr="00604D77" w:rsidRDefault="00901716" w:rsidP="00604D77">
      <w:r w:rsidRPr="00604D77">
        <w:t>Различают приказы:</w:t>
      </w:r>
    </w:p>
    <w:p w:rsidR="00901716" w:rsidRPr="00604D77" w:rsidRDefault="00901716" w:rsidP="00604D77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604D77">
        <w:rPr>
          <w:sz w:val="28"/>
          <w:szCs w:val="28"/>
        </w:rPr>
        <w:t>1. По основной деятельности (по общим вопросам)</w:t>
      </w:r>
    </w:p>
    <w:p w:rsidR="00901716" w:rsidRPr="00604D77" w:rsidRDefault="00901716" w:rsidP="00604D77">
      <w:r w:rsidRPr="00604D77">
        <w:t>2. По личному составу (по кадрам)</w:t>
      </w:r>
    </w:p>
    <w:p w:rsidR="00901716" w:rsidRPr="00604D77" w:rsidRDefault="00901716" w:rsidP="00604D77">
      <w:r w:rsidRPr="00604D77">
        <w:rPr>
          <w:b/>
          <w:bCs/>
        </w:rPr>
        <w:t>РАСПОРЯЖЕНИЕ</w:t>
      </w:r>
      <w:r w:rsidR="00604D77">
        <w:rPr>
          <w:b/>
          <w:bCs/>
        </w:rPr>
        <w:t xml:space="preserve"> </w:t>
      </w:r>
      <w:r w:rsidRPr="00604D77">
        <w:rPr>
          <w:b/>
          <w:bCs/>
        </w:rPr>
        <w:t xml:space="preserve">– </w:t>
      </w:r>
      <w:r w:rsidRPr="00604D77">
        <w:t>это распорядительный акт, издаваемый руководителем для разрешения оперативных вопросов.</w:t>
      </w:r>
    </w:p>
    <w:p w:rsidR="00901716" w:rsidRPr="00604D77" w:rsidRDefault="00901716" w:rsidP="00604D77">
      <w:pPr>
        <w:rPr>
          <w:b/>
          <w:bCs/>
        </w:rPr>
      </w:pPr>
      <w:r w:rsidRPr="00604D77">
        <w:t>Распоряжения организации составляются в основном по вопросам</w:t>
      </w:r>
      <w:r w:rsidRPr="00604D77">
        <w:rPr>
          <w:b/>
          <w:bCs/>
        </w:rPr>
        <w:t>:</w:t>
      </w:r>
    </w:p>
    <w:p w:rsidR="00901716" w:rsidRPr="00604D77" w:rsidRDefault="00901716" w:rsidP="00604D77">
      <w:r w:rsidRPr="00604D77">
        <w:t>- информационно-методического характера,</w:t>
      </w:r>
    </w:p>
    <w:p w:rsidR="00901716" w:rsidRPr="00604D77" w:rsidRDefault="00901716" w:rsidP="00604D77">
      <w:r w:rsidRPr="00604D77">
        <w:t>- повседневной административной, производственно-хозяйственной деятельности,</w:t>
      </w:r>
    </w:p>
    <w:p w:rsidR="00901716" w:rsidRPr="00604D77" w:rsidRDefault="00901716" w:rsidP="00604D77">
      <w:r w:rsidRPr="00604D77">
        <w:t>- связанным с организацией исполнения приказов, инструкций, правил, других документов (напр., о распределении обязанностей между заместителями руководителя компании; о передаче дел увольняемыми сотрудниками;</w:t>
      </w:r>
      <w:r w:rsidR="00604D77">
        <w:t xml:space="preserve"> </w:t>
      </w:r>
      <w:r w:rsidRPr="00604D77">
        <w:t>о сроках предоставления авансовой отчётности; о порядке использования служебного автотранспорта и т.п.).</w:t>
      </w:r>
    </w:p>
    <w:p w:rsidR="00901716" w:rsidRPr="00604D77" w:rsidRDefault="00901716" w:rsidP="00604D77">
      <w:r w:rsidRPr="00604D77">
        <w:t>Распоряжение государственного или муниципального органа управления - правовой акт, обязательный для исполнения организациями и гражданами, которым распоряжение адресовано.</w:t>
      </w:r>
    </w:p>
    <w:p w:rsidR="00901716" w:rsidRPr="00604D77" w:rsidRDefault="00901716" w:rsidP="00604D77">
      <w:r w:rsidRPr="00604D77">
        <w:t>Распоряжения, затрагивающие права и интересы граждан, должны быть опубликованы в течение двух недель в официальных изданиях.</w:t>
      </w:r>
    </w:p>
    <w:p w:rsidR="00901716" w:rsidRPr="00604D77" w:rsidRDefault="00901716" w:rsidP="00604D77">
      <w:r w:rsidRPr="00604D77">
        <w:rPr>
          <w:b/>
          <w:bCs/>
          <w:caps/>
        </w:rPr>
        <w:t>Решение</w:t>
      </w:r>
      <w:r w:rsidRPr="00604D77">
        <w:rPr>
          <w:b/>
          <w:bCs/>
        </w:rPr>
        <w:t xml:space="preserve"> </w:t>
      </w:r>
      <w:r w:rsidRPr="00604D77">
        <w:t>- распорядительный документ коллегиального органа управления. Издаётся министерствами, ведомствами, научными советами).</w:t>
      </w:r>
    </w:p>
    <w:p w:rsidR="00901716" w:rsidRPr="00604D77" w:rsidRDefault="00901716" w:rsidP="00604D77">
      <w:r w:rsidRPr="00604D77">
        <w:t>Решения издают организации (при коллегиальном управлении, например, Совет директоров, и при единоначалии</w:t>
      </w:r>
      <w:r w:rsidRPr="00604D77">
        <w:rPr>
          <w:b/>
          <w:bCs/>
        </w:rPr>
        <w:t>),</w:t>
      </w:r>
      <w:r w:rsidRPr="00604D77">
        <w:t xml:space="preserve"> государственные органы и общественные организации.</w:t>
      </w:r>
    </w:p>
    <w:p w:rsidR="00901716" w:rsidRPr="00604D77" w:rsidRDefault="00901716" w:rsidP="00604D77">
      <w:r w:rsidRPr="00604D77">
        <w:t xml:space="preserve"> Оформляется на общем бланке. Эти документы также состоят из двух частей - констатирующей и распорядительной.</w:t>
      </w:r>
    </w:p>
    <w:p w:rsidR="00901716" w:rsidRPr="00604D77" w:rsidRDefault="00901716" w:rsidP="00604D77">
      <w:r w:rsidRPr="00604D77">
        <w:rPr>
          <w:b/>
          <w:bCs/>
        </w:rPr>
        <w:t>ПОСТАНОВЛЕНИЕ -</w:t>
      </w:r>
      <w:r w:rsidRPr="00604D77">
        <w:t xml:space="preserve"> документ, который издают</w:t>
      </w:r>
      <w:r w:rsidR="00604D77">
        <w:t xml:space="preserve"> </w:t>
      </w:r>
      <w:r w:rsidRPr="00604D77">
        <w:t>высшие органы государственной власти, - комитеты и комиссии, образуемые при органах власти.</w:t>
      </w:r>
    </w:p>
    <w:p w:rsidR="00901716" w:rsidRPr="00604D77" w:rsidRDefault="00901716" w:rsidP="00604D77">
      <w:pPr>
        <w:rPr>
          <w:b/>
          <w:bCs/>
        </w:rPr>
      </w:pPr>
      <w:r w:rsidRPr="00604D77">
        <w:t>Постановления, издаваемые высшими органами гос.</w:t>
      </w:r>
      <w:r w:rsidR="00B00BA7" w:rsidRPr="00604D77">
        <w:t xml:space="preserve"> </w:t>
      </w:r>
      <w:r w:rsidRPr="00604D77">
        <w:t>власти подписываются Председателем</w:t>
      </w:r>
      <w:r w:rsidRPr="00604D77">
        <w:rPr>
          <w:b/>
          <w:bCs/>
        </w:rPr>
        <w:t>.</w:t>
      </w:r>
    </w:p>
    <w:p w:rsidR="00901716" w:rsidRPr="00604D77" w:rsidRDefault="00901716" w:rsidP="00604D77">
      <w:r w:rsidRPr="00604D77">
        <w:t>Различают постановления организационного характера и адресуемые для исполнения</w:t>
      </w:r>
      <w:r w:rsidRPr="00604D77">
        <w:rPr>
          <w:b/>
          <w:bCs/>
        </w:rPr>
        <w:t xml:space="preserve"> </w:t>
      </w:r>
      <w:r w:rsidRPr="00604D77">
        <w:t>другим органам. Первые позволяют решать организационные вопросы деятельности комиссий, комитетов (вопросы, связанные с созданием органа, распределением обязанностей между членами, утверждением плана.</w:t>
      </w:r>
      <w:r w:rsidR="00604D77">
        <w:t xml:space="preserve"> </w:t>
      </w:r>
      <w:r w:rsidRPr="00604D77">
        <w:t>Вторые предназначены для исполнения предприятиями, учреждениями, должностными лицами.</w:t>
      </w:r>
    </w:p>
    <w:p w:rsidR="00901716" w:rsidRPr="00604D77" w:rsidRDefault="00901716" w:rsidP="00604D77">
      <w:r w:rsidRPr="00604D77">
        <w:t>Комиссии, обладающие властными полномочиями (административные, наблюдательные, по делам несовершеннолетних) принимают постановления, обязательные для исполнения.</w:t>
      </w:r>
    </w:p>
    <w:p w:rsidR="00901716" w:rsidRPr="00604D77" w:rsidRDefault="00901716" w:rsidP="00604D77">
      <w:r w:rsidRPr="00604D77">
        <w:t>Комиссии, не обладающие властными полномочиями, принимают постановления рекомендательного характера. ("Предложить", "Рекомендовать").</w:t>
      </w:r>
    </w:p>
    <w:p w:rsidR="00901716" w:rsidRPr="00604D77" w:rsidRDefault="00901716" w:rsidP="00604D77">
      <w:r w:rsidRPr="00604D77">
        <w:rPr>
          <w:caps/>
        </w:rPr>
        <w:t xml:space="preserve">В </w:t>
      </w:r>
      <w:r w:rsidRPr="00604D77">
        <w:t>постановлениях раскрывают хозяйственные, политические и организационные вопросы. Часто с помощью постановлений утверждают разные нормативные документы.</w:t>
      </w:r>
    </w:p>
    <w:p w:rsidR="00B00BA7" w:rsidRPr="00604D77" w:rsidRDefault="00B00BA7" w:rsidP="00604D77">
      <w:r w:rsidRPr="00604D77">
        <w:t>Постановлением является также заключительная часть протокола заседания коллегиального органа (собрания, правления, президиума и т.п.). Эти постановления подписывают председатель коллегиального органа и секретарь. Проект постановления визирует юрисконсульт.</w:t>
      </w:r>
    </w:p>
    <w:p w:rsidR="00901716" w:rsidRPr="00604D77" w:rsidRDefault="00901716" w:rsidP="00604D77">
      <w:pPr>
        <w:pStyle w:val="8"/>
        <w:spacing w:line="360" w:lineRule="auto"/>
        <w:ind w:firstLine="709"/>
        <w:jc w:val="both"/>
      </w:pPr>
      <w:r w:rsidRPr="00604D77">
        <w:t>ПОДГОТОВКА РАСПОРЯДИТЕЛЬНЫХ ДОКУМЕНТОВ</w:t>
      </w:r>
    </w:p>
    <w:p w:rsidR="00901716" w:rsidRPr="00604D77" w:rsidRDefault="00901716" w:rsidP="00604D77">
      <w:r w:rsidRPr="00604D77">
        <w:t>Можно выделить следующие стадии подготовки распорядительного документа: изучение существа вопроса, подготовка проекта документа, согласование, подписание. Для постановлений и решений</w:t>
      </w:r>
      <w:r w:rsidR="00604D77">
        <w:t xml:space="preserve"> </w:t>
      </w:r>
      <w:r w:rsidRPr="00604D77">
        <w:t>добавляется стадия обсуждения и принятия этих документов на заседании коллегиального органа.</w:t>
      </w:r>
    </w:p>
    <w:p w:rsidR="00901716" w:rsidRPr="00604D77" w:rsidRDefault="00901716" w:rsidP="00604D77">
      <w:r w:rsidRPr="00604D77">
        <w:t>Подготовка проекта распорядительного документа может быть пор</w:t>
      </w:r>
      <w:r w:rsidR="00B00BA7" w:rsidRPr="00604D77">
        <w:t>у</w:t>
      </w:r>
      <w:r w:rsidRPr="00604D77">
        <w:t>чена одному или нескольким структурным подразделениям или отдельным должностным лицам.</w:t>
      </w:r>
      <w:r w:rsidR="00604D77">
        <w:t xml:space="preserve"> </w:t>
      </w:r>
      <w:r w:rsidRPr="00604D77">
        <w:t xml:space="preserve">При разработке проектов сложных и больших распорядительных документов могут создаваться рабочие группы (комиссии), привлекаться учёные или квалифицированные специалисты из числа практических работников. </w:t>
      </w:r>
    </w:p>
    <w:p w:rsidR="00901716" w:rsidRPr="00604D77" w:rsidRDefault="00901716" w:rsidP="00604D77">
      <w:r w:rsidRPr="00604D77">
        <w:t>Для подготовки проекта распорядительного документа собирают всю необходимую информацию, составляют черновик документа, затем редактируют и уточняют. Проект распорядительного документ подлежит согласованию с заинтересованными подразделениями или должностными лицами, которых он касается. Согласование осуществляется путём визирования</w:t>
      </w:r>
      <w:r w:rsidR="00604D77">
        <w:t xml:space="preserve"> </w:t>
      </w:r>
      <w:r w:rsidRPr="00604D77">
        <w:t>(при внешнем согласовании - проставлением грифа согласования). Например, виза юрисконсульта</w:t>
      </w:r>
      <w:r w:rsidR="00604D77">
        <w:t xml:space="preserve"> </w:t>
      </w:r>
      <w:r w:rsidRPr="00604D77">
        <w:t>говорит о соответствии документа законодательным и нормативным актам.</w:t>
      </w:r>
    </w:p>
    <w:p w:rsidR="00901716" w:rsidRPr="00604D77" w:rsidRDefault="00901716" w:rsidP="00604D77">
      <w:r w:rsidRPr="00604D77">
        <w:t>Визы и гриф согласования проставляются на первом экземпляре проекта. В случае несогласия с проектом пишется заключение. Если в процессе доработки в проект внесены значительные поправки, документ подлежит повторному согласованию.</w:t>
      </w:r>
      <w:r w:rsidR="00604D77">
        <w:t xml:space="preserve"> </w:t>
      </w:r>
      <w:r w:rsidRPr="00604D77">
        <w:t>При наличии всех необходимых виз документ подписывается руководителем (никакие исправления в распорядительный документ после подписания не вносятся), регистрируется в</w:t>
      </w:r>
      <w:r w:rsidR="00604D77">
        <w:t xml:space="preserve"> канцелярии (нумерация валовая  </w:t>
      </w:r>
      <w:r w:rsidRPr="00604D77">
        <w:t xml:space="preserve">в пределах календарного года), а копии или выписки рассылаются заинтересованным лицам и </w:t>
      </w:r>
      <w:r w:rsidR="00B00BA7" w:rsidRPr="00604D77">
        <w:t>подразделениям,</w:t>
      </w:r>
      <w:r w:rsidRPr="00604D77">
        <w:t xml:space="preserve"> или исполнителей знакомят с текстом распорядительного документа под расписку.</w:t>
      </w:r>
    </w:p>
    <w:p w:rsidR="00901716" w:rsidRPr="00604D77" w:rsidRDefault="00901716" w:rsidP="00604D77">
      <w:r w:rsidRPr="00604D77">
        <w:t>Распорядительные документы вступают в силу с момента их подписания.</w:t>
      </w:r>
      <w:r w:rsidR="00B00BA7" w:rsidRPr="00604D77">
        <w:t xml:space="preserve"> </w:t>
      </w:r>
      <w:r w:rsidRPr="00604D77">
        <w:t>В ряде случаев срок вступления в силу</w:t>
      </w:r>
      <w:r w:rsidR="00604D77">
        <w:t xml:space="preserve"> </w:t>
      </w:r>
      <w:r w:rsidRPr="00604D77">
        <w:t>указываются в самом</w:t>
      </w:r>
      <w:r w:rsidR="00604D77">
        <w:t xml:space="preserve"> </w:t>
      </w:r>
      <w:r w:rsidRPr="00604D77">
        <w:t>документе.</w:t>
      </w:r>
    </w:p>
    <w:p w:rsidR="00901716" w:rsidRPr="00604D77" w:rsidRDefault="00901716" w:rsidP="00604D77">
      <w:pPr>
        <w:ind w:firstLine="0"/>
      </w:pPr>
    </w:p>
    <w:p w:rsidR="00374A40" w:rsidRPr="00604D77" w:rsidRDefault="00374A40" w:rsidP="00604D77">
      <w:pPr>
        <w:ind w:firstLine="0"/>
        <w:jc w:val="center"/>
        <w:rPr>
          <w:b/>
          <w:bCs/>
        </w:rPr>
      </w:pPr>
      <w:r w:rsidRPr="00604D77">
        <w:rPr>
          <w:b/>
          <w:bCs/>
        </w:rPr>
        <w:t>1.2 Докум</w:t>
      </w:r>
      <w:r w:rsidR="00604D77" w:rsidRPr="00604D77">
        <w:rPr>
          <w:b/>
          <w:bCs/>
        </w:rPr>
        <w:t>ентооборот и его основные этапы</w:t>
      </w:r>
    </w:p>
    <w:p w:rsidR="00374A40" w:rsidRPr="00604D77" w:rsidRDefault="00374A40" w:rsidP="00604D77">
      <w:pPr>
        <w:ind w:firstLine="0"/>
      </w:pPr>
    </w:p>
    <w:p w:rsidR="00901716" w:rsidRPr="00604D77" w:rsidRDefault="00901716" w:rsidP="00604D77">
      <w:pPr>
        <w:pStyle w:val="21"/>
        <w:spacing w:after="0"/>
        <w:ind w:left="0"/>
      </w:pPr>
      <w:r w:rsidRPr="00604D77">
        <w:t>Документооборот</w:t>
      </w:r>
      <w:r w:rsidRPr="00604D77">
        <w:rPr>
          <w:b/>
          <w:bCs/>
        </w:rPr>
        <w:t xml:space="preserve"> - </w:t>
      </w:r>
      <w:r w:rsidRPr="00604D77">
        <w:t>движение документов в организации с момента</w:t>
      </w:r>
      <w:r w:rsidRPr="00604D77">
        <w:rPr>
          <w:b/>
          <w:bCs/>
        </w:rPr>
        <w:t xml:space="preserve"> </w:t>
      </w:r>
      <w:r w:rsidRPr="00604D77">
        <w:t>их</w:t>
      </w:r>
      <w:r w:rsidRPr="00604D77">
        <w:rPr>
          <w:b/>
          <w:bCs/>
        </w:rPr>
        <w:t xml:space="preserve"> </w:t>
      </w:r>
      <w:r w:rsidRPr="00604D77">
        <w:t xml:space="preserve">получения или создания до завершения исполнения или отправки. Правильная организация документооборота способствует оперативному прохождению документов в аппарате управления, равномерной загрузке подразделений и должностных лиц, оказывает большое положительное влияние на управленческий процесс </w:t>
      </w:r>
      <w:r w:rsidR="00B00BA7" w:rsidRPr="00604D77">
        <w:t>в</w:t>
      </w:r>
      <w:r w:rsidRPr="00604D77">
        <w:t xml:space="preserve"> целом.</w:t>
      </w:r>
    </w:p>
    <w:p w:rsidR="00901716" w:rsidRPr="00604D77" w:rsidRDefault="00901716" w:rsidP="00604D77">
      <w:pPr>
        <w:pStyle w:val="21"/>
        <w:spacing w:after="0"/>
        <w:ind w:left="0"/>
      </w:pPr>
      <w:r w:rsidRPr="00604D77">
        <w:t>Документооборот в учреждении осуществляется в виде потоков</w:t>
      </w:r>
      <w:r w:rsidR="00604D77">
        <w:t xml:space="preserve"> </w:t>
      </w:r>
      <w:r w:rsidRPr="00604D77">
        <w:t>документов, циркулирующих между пунктами</w:t>
      </w:r>
      <w:r w:rsidR="00604D77">
        <w:t xml:space="preserve"> </w:t>
      </w:r>
      <w:r w:rsidRPr="00604D77">
        <w:t>обработки информации (руководители учреждения и структурных подразделений, специалисты и квалифицированные служащие) и пунктами технической обработки собственно документов (экспедиция, служба размножения и др.).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При организации документооборота руководствуются положениями и принципами: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1. Движение потоков должно быть прямоточным, т.е.</w:t>
      </w:r>
      <w:r w:rsidR="00604D77">
        <w:t xml:space="preserve"> </w:t>
      </w:r>
      <w:r w:rsidRPr="00604D77">
        <w:t>исключающим возвратные и другие маршруты.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2. Следует руководствоваться принципом однократного пребывания документа в одном структурном подразделении или у одного исполнителя. Пребывание документа в той или иной инстанции должно быть строго обусловлено необходимостью его обработки.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3. Различные операции по обработке документа следует выполнять параллельно, чтобы сократить время его пребывания в сфере делопроизводства и повысить оперативность исполнения. Например, копирование документа, в исполнении которого должны принимать участие несколько человек, и одновременная передача</w:t>
      </w:r>
      <w:r w:rsidR="00604D77">
        <w:t xml:space="preserve"> </w:t>
      </w:r>
      <w:r w:rsidRPr="00604D77">
        <w:t>копий всем исполнителям, использование в возможных случаях учётных данных о документе вместо самого документа, размножение проекта документа для о</w:t>
      </w:r>
      <w:r w:rsidR="00604D77">
        <w:t xml:space="preserve">дновременного согласования его  </w:t>
      </w:r>
      <w:r w:rsidRPr="00604D77">
        <w:t>с несколькими учреждениями.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4. Копии с документа снимают после его рассмотрения руководством и написания резолюции. Количество копий соответствует количеству исполнителей; подлинник передаётся ответственному исполнителю, которому в установленные сроки передаются и исполненные копии.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5. Учётно-информационные данные о ходе движения и исполнения документа, результатах контроля могут передаваться по телефону, с помощью регистрационных карточек или ПК и другими методами, исключающими возвратное движение документов.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При проектировании рациональных документопотоков в учреждении составляют схемы движения основных групп и видов документов. Это позволяет установить рациональные маршруты и этапы обработки документов, унифицировать пути движения, порядок обработки различных их категорий и установить их на этой основе целесообразный порядок работы с документами в учреждении.</w:t>
      </w:r>
    </w:p>
    <w:p w:rsidR="00B00BA7" w:rsidRPr="00604D77" w:rsidRDefault="00B00BA7" w:rsidP="00604D77">
      <w:pPr>
        <w:pStyle w:val="21"/>
        <w:spacing w:after="0"/>
        <w:ind w:left="0"/>
      </w:pPr>
      <w:r w:rsidRPr="00604D77">
        <w:t>Схемы документооборота разрабатываются руководством делопроизводственной службы и согласовываются с руководителями заинтересованных структурных подразделений. Утверждает схемы прохождения документов руководитель делопроизводственной службы или учреждения.</w:t>
      </w:r>
    </w:p>
    <w:p w:rsidR="00B00BA7" w:rsidRPr="00604D77" w:rsidRDefault="00B00BA7" w:rsidP="00604D77">
      <w:pPr>
        <w:rPr>
          <w:b/>
          <w:bCs/>
        </w:rPr>
      </w:pPr>
      <w:r w:rsidRPr="00604D77">
        <w:t>Схемы разрабатываются для различных категорий документов (входящих, исходящих и внутренних; приказов по основной деятельности и личному составу и др. Для каждой группы документов создаётся отдельная схема обращения. Апробированные схемы документооборота включаются в инструкцию по делопроизводству или прилагаются к ней.</w:t>
      </w:r>
    </w:p>
    <w:p w:rsidR="00901716" w:rsidRPr="00604D77" w:rsidRDefault="00901716" w:rsidP="00604D77">
      <w:r w:rsidRPr="00604D77">
        <w:rPr>
          <w:b/>
          <w:bCs/>
        </w:rPr>
        <w:t xml:space="preserve">Работа с входящими документами </w:t>
      </w:r>
      <w:r w:rsidRPr="00604D77">
        <w:t>включает следующие этапы обработки:</w:t>
      </w:r>
    </w:p>
    <w:p w:rsidR="00901716" w:rsidRPr="00604D77" w:rsidRDefault="00901716" w:rsidP="00604D77">
      <w:r w:rsidRPr="00604D77">
        <w:t>1. Приём и первичную обработку документов.</w:t>
      </w:r>
    </w:p>
    <w:p w:rsidR="00901716" w:rsidRPr="00604D77" w:rsidRDefault="00901716" w:rsidP="00604D77">
      <w:r w:rsidRPr="00604D77">
        <w:t>2. Предварительное рассмотрение.</w:t>
      </w:r>
    </w:p>
    <w:p w:rsidR="00901716" w:rsidRPr="00604D77" w:rsidRDefault="00901716" w:rsidP="00604D77">
      <w:r w:rsidRPr="00604D77">
        <w:t>3. Регистрацию.</w:t>
      </w:r>
    </w:p>
    <w:p w:rsidR="00901716" w:rsidRPr="00604D77" w:rsidRDefault="00901716" w:rsidP="00604D77">
      <w:r w:rsidRPr="00604D77">
        <w:t>4. Рассмотрение документов руководством.</w:t>
      </w:r>
    </w:p>
    <w:p w:rsidR="00901716" w:rsidRPr="00604D77" w:rsidRDefault="00901716" w:rsidP="00604D77">
      <w:r w:rsidRPr="00604D77">
        <w:t>5. Направление на рассмотрение.</w:t>
      </w:r>
    </w:p>
    <w:p w:rsidR="00901716" w:rsidRPr="00604D77" w:rsidRDefault="00901716" w:rsidP="00604D77">
      <w:r w:rsidRPr="00604D77">
        <w:t>6. Контроль исполнения.</w:t>
      </w:r>
    </w:p>
    <w:p w:rsidR="00901716" w:rsidRPr="00604D77" w:rsidRDefault="00901716" w:rsidP="00604D77">
      <w:r w:rsidRPr="00604D77">
        <w:t>7. Исполнение документов.</w:t>
      </w:r>
    </w:p>
    <w:p w:rsidR="00901716" w:rsidRPr="00604D77" w:rsidRDefault="00901716" w:rsidP="00604D77">
      <w:r w:rsidRPr="00604D77">
        <w:t>8. Подшивка в дело.</w:t>
      </w:r>
    </w:p>
    <w:p w:rsidR="00901716" w:rsidRPr="00604D77" w:rsidRDefault="00604D77" w:rsidP="00604D77">
      <w:pPr>
        <w:pStyle w:val="3"/>
        <w:spacing w:line="360" w:lineRule="auto"/>
        <w:ind w:firstLine="709"/>
        <w:jc w:val="both"/>
        <w:rPr>
          <w:caps/>
        </w:rPr>
      </w:pPr>
      <w:r>
        <w:t xml:space="preserve"> </w:t>
      </w:r>
      <w:r w:rsidR="00901716" w:rsidRPr="00604D77">
        <w:rPr>
          <w:caps/>
        </w:rPr>
        <w:t>РАБОТА С ВНУТРЕННИМИ ДОКУМЕНТАМИ</w:t>
      </w:r>
    </w:p>
    <w:p w:rsidR="00901716" w:rsidRPr="00604D77" w:rsidRDefault="00901716" w:rsidP="00604D77">
      <w:r w:rsidRPr="00604D77">
        <w:t>Внутренними называются документы, которые составляются, исполняются, хранятся в рамках одного предприятия</w:t>
      </w:r>
      <w:r w:rsidR="00604D77">
        <w:t xml:space="preserve"> </w:t>
      </w:r>
      <w:r w:rsidRPr="00604D77">
        <w:t>и не выходят за его пределы.</w:t>
      </w:r>
    </w:p>
    <w:p w:rsidR="00901716" w:rsidRPr="00604D77" w:rsidRDefault="00901716" w:rsidP="00604D77">
      <w:r w:rsidRPr="00604D77">
        <w:t>К внутренним документам относятся: приказы, распоряжения, положения, правила, инструкции, служебные и докладные записки.</w:t>
      </w:r>
    </w:p>
    <w:p w:rsidR="00901716" w:rsidRPr="00604D77" w:rsidRDefault="00901716" w:rsidP="00604D77">
      <w:r w:rsidRPr="00604D77">
        <w:t>На этапах подготовки и оформления порядок работы с внутренними документами такой же, как с исходящими:</w:t>
      </w:r>
    </w:p>
    <w:p w:rsidR="00901716" w:rsidRPr="00604D77" w:rsidRDefault="00901716" w:rsidP="00604D77">
      <w:r w:rsidRPr="00604D77">
        <w:t>- составление проекта документа исполнителем;</w:t>
      </w:r>
    </w:p>
    <w:p w:rsidR="00901716" w:rsidRPr="00604D77" w:rsidRDefault="00901716" w:rsidP="00604D77">
      <w:r w:rsidRPr="00604D77">
        <w:t>- проверка правильности оформления проекта документа;</w:t>
      </w:r>
    </w:p>
    <w:p w:rsidR="00901716" w:rsidRPr="00604D77" w:rsidRDefault="00901716" w:rsidP="00604D77">
      <w:r w:rsidRPr="00604D77">
        <w:t>- согласование проекта документа;</w:t>
      </w:r>
    </w:p>
    <w:p w:rsidR="00901716" w:rsidRPr="00604D77" w:rsidRDefault="00901716" w:rsidP="00604D77">
      <w:r w:rsidRPr="00604D77">
        <w:t>- подписание документа руководителем (или утверждение в нужных случаях);</w:t>
      </w:r>
    </w:p>
    <w:p w:rsidR="00901716" w:rsidRPr="00604D77" w:rsidRDefault="00901716" w:rsidP="00604D77">
      <w:r w:rsidRPr="00604D77">
        <w:t>- регистрация документа.</w:t>
      </w:r>
    </w:p>
    <w:p w:rsidR="00901716" w:rsidRPr="00604D77" w:rsidRDefault="00901716" w:rsidP="00604D77">
      <w:r w:rsidRPr="00604D77">
        <w:rPr>
          <w:b/>
          <w:bCs/>
        </w:rPr>
        <w:t>На этапах исполнения и завершения</w:t>
      </w:r>
      <w:r w:rsidRPr="00604D77">
        <w:t xml:space="preserve"> работ с внутренними документами порядок операций такой же, как и с входящими документами:</w:t>
      </w:r>
    </w:p>
    <w:p w:rsidR="00901716" w:rsidRPr="00604D77" w:rsidRDefault="00901716" w:rsidP="00604D77">
      <w:r w:rsidRPr="00604D77">
        <w:t>- передача документа исполнителю;</w:t>
      </w:r>
    </w:p>
    <w:p w:rsidR="00901716" w:rsidRPr="00604D77" w:rsidRDefault="00901716" w:rsidP="00604D77">
      <w:r w:rsidRPr="00604D77">
        <w:t>- контроль исполнения документа;</w:t>
      </w:r>
    </w:p>
    <w:p w:rsidR="00901716" w:rsidRPr="00604D77" w:rsidRDefault="00901716" w:rsidP="00604D77">
      <w:r w:rsidRPr="00604D77">
        <w:t>- исполнение документа;</w:t>
      </w:r>
    </w:p>
    <w:p w:rsidR="00901716" w:rsidRPr="00604D77" w:rsidRDefault="00901716" w:rsidP="00604D77">
      <w:r w:rsidRPr="00604D77">
        <w:t>- проставление отметки об исполнении;</w:t>
      </w:r>
    </w:p>
    <w:p w:rsidR="00901716" w:rsidRPr="00604D77" w:rsidRDefault="00901716" w:rsidP="00604D77">
      <w:r w:rsidRPr="00604D77">
        <w:t>- подшивка исполненного документа в дело.</w:t>
      </w:r>
    </w:p>
    <w:p w:rsidR="00901716" w:rsidRPr="00604D77" w:rsidRDefault="00901716" w:rsidP="00604D77">
      <w:pPr>
        <w:rPr>
          <w:b/>
          <w:bCs/>
        </w:rPr>
      </w:pPr>
      <w:r w:rsidRPr="00604D77">
        <w:rPr>
          <w:b/>
          <w:bCs/>
        </w:rPr>
        <w:t>РАБОТА С ИСХОДЯЩИМИ ДОКУМЕНТАМИ</w:t>
      </w:r>
    </w:p>
    <w:p w:rsidR="00901716" w:rsidRPr="00604D77" w:rsidRDefault="00901716" w:rsidP="00604D77">
      <w:r w:rsidRPr="00604D77">
        <w:rPr>
          <w:b/>
          <w:bCs/>
        </w:rPr>
        <w:t xml:space="preserve">Исходящие документы - </w:t>
      </w:r>
      <w:r w:rsidRPr="00604D77">
        <w:t>это официальные документы, отправляемые из организации.</w:t>
      </w:r>
    </w:p>
    <w:p w:rsidR="00901716" w:rsidRPr="00604D77" w:rsidRDefault="00901716" w:rsidP="00604D77">
      <w:r w:rsidRPr="00604D77">
        <w:t>Исходящие документы могут быть отправлены:</w:t>
      </w:r>
    </w:p>
    <w:p w:rsidR="00901716" w:rsidRPr="00604D77" w:rsidRDefault="00901716" w:rsidP="00604D77">
      <w:r w:rsidRPr="00604D77">
        <w:t>- по почте;</w:t>
      </w:r>
    </w:p>
    <w:p w:rsidR="00901716" w:rsidRPr="00604D77" w:rsidRDefault="00901716" w:rsidP="00604D77">
      <w:r w:rsidRPr="00604D77">
        <w:t>- по факсу;</w:t>
      </w:r>
    </w:p>
    <w:p w:rsidR="00901716" w:rsidRPr="00604D77" w:rsidRDefault="00901716" w:rsidP="00604D77">
      <w:r w:rsidRPr="00604D77">
        <w:t>- курьером;</w:t>
      </w:r>
    </w:p>
    <w:p w:rsidR="00901716" w:rsidRPr="00604D77" w:rsidRDefault="00901716" w:rsidP="00604D77">
      <w:r w:rsidRPr="00604D77">
        <w:t>- электронной почтой.</w:t>
      </w:r>
    </w:p>
    <w:p w:rsidR="00901716" w:rsidRPr="00604D77" w:rsidRDefault="00901716" w:rsidP="00604D77">
      <w:r w:rsidRPr="00604D77">
        <w:t xml:space="preserve">Основные </w:t>
      </w:r>
      <w:r w:rsidRPr="00604D77">
        <w:rPr>
          <w:b/>
          <w:bCs/>
        </w:rPr>
        <w:t>этапы обработки</w:t>
      </w:r>
      <w:r w:rsidRPr="00604D77">
        <w:t xml:space="preserve"> исходящих документов:</w:t>
      </w:r>
    </w:p>
    <w:p w:rsidR="00901716" w:rsidRPr="00604D77" w:rsidRDefault="00901716" w:rsidP="00604D77">
      <w:r w:rsidRPr="00604D77">
        <w:t>- составление проекта документа исполнителем;</w:t>
      </w:r>
    </w:p>
    <w:p w:rsidR="00901716" w:rsidRPr="00604D77" w:rsidRDefault="00901716" w:rsidP="00604D77">
      <w:r w:rsidRPr="00604D77">
        <w:t>- проверка правильности оформления проекта документа;</w:t>
      </w:r>
    </w:p>
    <w:p w:rsidR="00901716" w:rsidRPr="00604D77" w:rsidRDefault="00901716" w:rsidP="00604D77">
      <w:r w:rsidRPr="00604D77">
        <w:t>- составление проекта документа;</w:t>
      </w:r>
    </w:p>
    <w:p w:rsidR="00901716" w:rsidRPr="00604D77" w:rsidRDefault="00901716" w:rsidP="00604D77">
      <w:r w:rsidRPr="00604D77">
        <w:t>- подписание документа руководством;</w:t>
      </w:r>
    </w:p>
    <w:p w:rsidR="00901716" w:rsidRPr="00604D77" w:rsidRDefault="00901716" w:rsidP="00604D77">
      <w:r w:rsidRPr="00604D77">
        <w:t>- регистрация документа;</w:t>
      </w:r>
    </w:p>
    <w:p w:rsidR="00901716" w:rsidRPr="00604D77" w:rsidRDefault="00901716" w:rsidP="00604D77">
      <w:r w:rsidRPr="00604D77">
        <w:t>отправка документа адресату;</w:t>
      </w:r>
    </w:p>
    <w:p w:rsidR="00901716" w:rsidRPr="00604D77" w:rsidRDefault="00901716" w:rsidP="00604D77">
      <w:r w:rsidRPr="00604D77">
        <w:t>- подшивка второго экземпляра (копии)</w:t>
      </w:r>
      <w:r w:rsidR="00604D77">
        <w:t xml:space="preserve"> </w:t>
      </w:r>
      <w:r w:rsidRPr="00604D77">
        <w:t>документа в дело.</w:t>
      </w:r>
    </w:p>
    <w:p w:rsidR="00901716" w:rsidRPr="00604D77" w:rsidRDefault="00901716" w:rsidP="00604D77">
      <w:r w:rsidRPr="00604D77">
        <w:t>Обработка исходящих документов состоит из следующих операций:</w:t>
      </w:r>
    </w:p>
    <w:p w:rsidR="00901716" w:rsidRPr="00604D77" w:rsidRDefault="00901716" w:rsidP="00604D77">
      <w:r w:rsidRPr="00604D77">
        <w:t>- составление проекта документа,</w:t>
      </w:r>
    </w:p>
    <w:p w:rsidR="00901716" w:rsidRPr="00604D77" w:rsidRDefault="00901716" w:rsidP="00604D77">
      <w:r w:rsidRPr="00604D77">
        <w:t>- согласование проекта документа,</w:t>
      </w:r>
    </w:p>
    <w:p w:rsidR="00901716" w:rsidRPr="00604D77" w:rsidRDefault="00B00BA7" w:rsidP="00604D77">
      <w:r w:rsidRPr="00604D77">
        <w:t xml:space="preserve">- </w:t>
      </w:r>
      <w:r w:rsidR="00901716" w:rsidRPr="00604D77">
        <w:t>проверка правильности оформления проекта документа секретарём,</w:t>
      </w:r>
    </w:p>
    <w:p w:rsidR="00901716" w:rsidRPr="00604D77" w:rsidRDefault="00901716" w:rsidP="00604D77">
      <w:r w:rsidRPr="00604D77">
        <w:t>- подписание документа руководителем учреждения (а в необходимых случаях - утверждения),</w:t>
      </w:r>
    </w:p>
    <w:p w:rsidR="00901716" w:rsidRPr="00604D77" w:rsidRDefault="00901716" w:rsidP="00604D77">
      <w:r w:rsidRPr="00604D77">
        <w:t>- регистрация документа,</w:t>
      </w:r>
    </w:p>
    <w:p w:rsidR="00901716" w:rsidRPr="00604D77" w:rsidRDefault="00901716" w:rsidP="00604D77">
      <w:r w:rsidRPr="00604D77">
        <w:t>- отправка документа адресату,</w:t>
      </w:r>
    </w:p>
    <w:p w:rsidR="00901716" w:rsidRPr="00604D77" w:rsidRDefault="00901716" w:rsidP="00604D77">
      <w:r w:rsidRPr="00604D77">
        <w:t>- подшивка второго экземпляра (копии) документа в дело.</w:t>
      </w:r>
    </w:p>
    <w:p w:rsidR="00901716" w:rsidRPr="00604D77" w:rsidRDefault="00901716" w:rsidP="00604D77">
      <w:pPr>
        <w:ind w:firstLine="0"/>
      </w:pPr>
    </w:p>
    <w:p w:rsidR="00374A40" w:rsidRPr="00604D77" w:rsidRDefault="00604D77" w:rsidP="00604D77">
      <w:pPr>
        <w:ind w:firstLine="0"/>
        <w:jc w:val="center"/>
        <w:rPr>
          <w:b/>
          <w:bCs/>
        </w:rPr>
      </w:pPr>
      <w:r w:rsidRPr="00604D77">
        <w:rPr>
          <w:b/>
          <w:bCs/>
        </w:rPr>
        <w:t>1.3</w:t>
      </w:r>
      <w:r w:rsidR="00374A40" w:rsidRPr="00604D77">
        <w:rPr>
          <w:b/>
          <w:bCs/>
        </w:rPr>
        <w:t xml:space="preserve"> Бланки документов</w:t>
      </w:r>
    </w:p>
    <w:p w:rsidR="00B00BA7" w:rsidRPr="00604D77" w:rsidRDefault="00B00BA7" w:rsidP="00604D77">
      <w:pPr>
        <w:ind w:firstLine="0"/>
      </w:pPr>
    </w:p>
    <w:p w:rsidR="00901716" w:rsidRPr="00604D77" w:rsidRDefault="00901716" w:rsidP="00604D77">
      <w:r w:rsidRPr="00604D77">
        <w:rPr>
          <w:b/>
          <w:bCs/>
        </w:rPr>
        <w:t>БЛАНК</w:t>
      </w:r>
      <w:r w:rsidRPr="00604D77">
        <w:t xml:space="preserve"> - это стандартный лист бумаги, на котором типографским или компьютерным способом воспроизводится постоянная информация об организации-авторе документа и отводится место для переменной информации.</w:t>
      </w:r>
    </w:p>
    <w:p w:rsidR="00901716" w:rsidRPr="00604D77" w:rsidRDefault="00901716" w:rsidP="00604D77">
      <w:r w:rsidRPr="00604D77">
        <w:t>Установлены два базовых вида бланков:</w:t>
      </w:r>
    </w:p>
    <w:p w:rsidR="00901716" w:rsidRPr="00604D77" w:rsidRDefault="00901716" w:rsidP="00604D77">
      <w:r w:rsidRPr="00604D77">
        <w:t xml:space="preserve">- бланк письма </w:t>
      </w:r>
    </w:p>
    <w:p w:rsidR="00901716" w:rsidRPr="00604D77" w:rsidRDefault="00901716" w:rsidP="00604D77">
      <w:r w:rsidRPr="00604D77">
        <w:t>- общий бланк (для всех остальных документов).</w:t>
      </w:r>
    </w:p>
    <w:p w:rsidR="00901716" w:rsidRPr="00604D77" w:rsidRDefault="00901716" w:rsidP="00604D77">
      <w:r w:rsidRPr="00604D77">
        <w:t>- бланк конкретного документа, т.е. общий бланк, дополненный названием конкретного вида документа (приказ, акт, протокол и др.)</w:t>
      </w:r>
    </w:p>
    <w:p w:rsidR="00901716" w:rsidRPr="00604D77" w:rsidRDefault="00901716" w:rsidP="00604D77">
      <w:r w:rsidRPr="00604D77">
        <w:t>- персональный должностной бланк.</w:t>
      </w:r>
    </w:p>
    <w:p w:rsidR="00901716" w:rsidRPr="00604D77" w:rsidRDefault="00901716" w:rsidP="00604D77">
      <w:r w:rsidRPr="00604D77">
        <w:t>Если есть необходимость, то на основе общего бланка могут</w:t>
      </w:r>
      <w:r w:rsidR="00604D77">
        <w:t xml:space="preserve"> </w:t>
      </w:r>
      <w:r w:rsidRPr="00604D77">
        <w:t>разрабатываться бланки конкретных видов документов – протокола, акта, приказа и др.</w:t>
      </w:r>
      <w:r w:rsidR="00604D77">
        <w:t xml:space="preserve"> </w:t>
      </w:r>
      <w:r w:rsidRPr="00604D77">
        <w:t>Допускается изготавливать персональные бланки должностных лиц.</w:t>
      </w:r>
      <w:r w:rsidR="00604D77">
        <w:t xml:space="preserve"> </w:t>
      </w:r>
      <w:r w:rsidRPr="00604D77">
        <w:t>Бланки каждого вида составляются на основе углового или продольного расположения реквизитов. Наиболее рациональным считается угловое расположение реквизитов, т.к. при этом экономно используется площадь печатного листа.</w:t>
      </w:r>
    </w:p>
    <w:p w:rsidR="00901716" w:rsidRPr="00604D77" w:rsidRDefault="00901716" w:rsidP="00604D77">
      <w:r w:rsidRPr="00604D77">
        <w:t>В состав бланка могут входить элементы: герб (герб изображается на бланках учреждений и организаций только в случаях, предусмотренных законодательством), эмблема организации, название вышестоящей организации, название организации и др.</w:t>
      </w:r>
    </w:p>
    <w:p w:rsidR="00901716" w:rsidRPr="00604D77" w:rsidRDefault="00901716" w:rsidP="00604D77">
      <w:r w:rsidRPr="00604D77">
        <w:t>Бланки бывают двух форматов – А4 и А5.</w:t>
      </w:r>
    </w:p>
    <w:p w:rsidR="00901716" w:rsidRPr="00604D77" w:rsidRDefault="00901716" w:rsidP="00604D77">
      <w:r w:rsidRPr="00604D77">
        <w:t>Гербовые бланки изготавливаются только типографским путём.</w:t>
      </w:r>
    </w:p>
    <w:p w:rsidR="00901716" w:rsidRPr="00604D77" w:rsidRDefault="00901716" w:rsidP="00604D77">
      <w:r w:rsidRPr="00604D77">
        <w:t>Гербовые бланки являются документами строгого учёта. На них типографским способом или нумератором проставляют порядковые номера,</w:t>
      </w:r>
      <w:r w:rsidR="00604D77">
        <w:t xml:space="preserve"> </w:t>
      </w:r>
      <w:r w:rsidRPr="00604D77">
        <w:br/>
        <w:t>а при необходимости и серии этих номеров. Учёт гербовых бланков ведётся раздельно по видам бланков (писем, приказов и др.) в учётном журнале:</w:t>
      </w:r>
    </w:p>
    <w:p w:rsidR="00901716" w:rsidRPr="00604D77" w:rsidRDefault="00901716" w:rsidP="00604D77">
      <w:pPr>
        <w:tabs>
          <w:tab w:val="left" w:pos="980"/>
        </w:tabs>
      </w:pPr>
      <w:r w:rsidRPr="00604D77">
        <w:t>- при поступлении (наименование вида гербового бланка, дата поступления, номер сопроводительного документа, наименование организации-поставщика гербовых бланков);</w:t>
      </w:r>
    </w:p>
    <w:p w:rsidR="00901716" w:rsidRPr="00604D77" w:rsidRDefault="00901716" w:rsidP="00604D77">
      <w:pPr>
        <w:tabs>
          <w:tab w:val="left" w:pos="980"/>
        </w:tabs>
      </w:pPr>
      <w:r w:rsidRPr="00604D77">
        <w:t>- при выдаче бланков (наименование вида гербового бланк</w:t>
      </w:r>
      <w:r w:rsidR="00B00BA7" w:rsidRPr="00604D77">
        <w:t xml:space="preserve">а, количество экземпляров, серия и номера </w:t>
      </w:r>
      <w:r w:rsidRPr="00604D77">
        <w:t>гербовых бланков, наименование отдела, фамилия и инициалы должностного лица, получившего бланк, расписка в получении, примечание</w:t>
      </w:r>
      <w:r w:rsidR="00F76F36" w:rsidRPr="00604D77">
        <w:t xml:space="preserve"> </w:t>
      </w:r>
      <w:r w:rsidRPr="00604D77">
        <w:t>(отметки об уничтожении и т.п.).</w:t>
      </w:r>
    </w:p>
    <w:p w:rsidR="00901716" w:rsidRDefault="00901716" w:rsidP="00604D77">
      <w:r w:rsidRPr="00604D77">
        <w:t>Гербовые бланки хранятся в запираемых и опечатываемых шкафах.</w:t>
      </w:r>
    </w:p>
    <w:p w:rsidR="007C5689" w:rsidRPr="007C5689" w:rsidRDefault="007C5689" w:rsidP="007C5689">
      <w:pPr>
        <w:ind w:firstLine="0"/>
        <w:rPr>
          <w:color w:val="FFFFFF"/>
        </w:rPr>
      </w:pPr>
      <w:r w:rsidRPr="007C5689">
        <w:rPr>
          <w:color w:val="FFFFFF"/>
        </w:rPr>
        <w:t xml:space="preserve">распоряжение документация этап документооборот </w:t>
      </w:r>
    </w:p>
    <w:p w:rsidR="00604D77" w:rsidRDefault="00604D77" w:rsidP="00604D77">
      <w:pPr>
        <w:ind w:firstLine="0"/>
      </w:pPr>
    </w:p>
    <w:p w:rsidR="00374A40" w:rsidRPr="00604D77" w:rsidRDefault="00604D77" w:rsidP="00604D77">
      <w:pPr>
        <w:ind w:firstLine="0"/>
        <w:jc w:val="center"/>
        <w:rPr>
          <w:b/>
          <w:bCs/>
        </w:rPr>
      </w:pPr>
      <w:r>
        <w:br w:type="page"/>
      </w:r>
      <w:r w:rsidR="00374A40" w:rsidRPr="00604D77">
        <w:rPr>
          <w:b/>
          <w:bCs/>
        </w:rPr>
        <w:t>2. Итоговые тесты</w:t>
      </w:r>
    </w:p>
    <w:p w:rsidR="00374A40" w:rsidRPr="00604D77" w:rsidRDefault="00374A40" w:rsidP="00604D77">
      <w:pPr>
        <w:ind w:firstLine="0"/>
      </w:pPr>
    </w:p>
    <w:p w:rsidR="00374A40" w:rsidRPr="00604D77" w:rsidRDefault="00374A40" w:rsidP="00604D77">
      <w:r w:rsidRPr="00604D77">
        <w:t xml:space="preserve">1. </w:t>
      </w:r>
      <w:r w:rsidRPr="00604D77">
        <w:rPr>
          <w:lang w:val="en-US"/>
        </w:rPr>
        <w:t>K</w:t>
      </w:r>
      <w:r w:rsidRPr="00604D77">
        <w:t xml:space="preserve"> организационным</w:t>
      </w:r>
      <w:r w:rsidR="00604D77">
        <w:t xml:space="preserve"> </w:t>
      </w:r>
      <w:r w:rsidRPr="00604D77">
        <w:t>документам относятся (нажать нужные варианты):</w:t>
      </w:r>
    </w:p>
    <w:p w:rsidR="00374A40" w:rsidRPr="00604D77" w:rsidRDefault="00374A40" w:rsidP="00604D77">
      <w:r w:rsidRPr="00604D77">
        <w:t xml:space="preserve">а) акты; </w:t>
      </w:r>
    </w:p>
    <w:p w:rsidR="00374A40" w:rsidRPr="00604D77" w:rsidRDefault="00374A40" w:rsidP="00604D77">
      <w:r w:rsidRPr="00604D77">
        <w:t xml:space="preserve">б) </w:t>
      </w:r>
      <w:r w:rsidRPr="00604D77">
        <w:rPr>
          <w:b/>
          <w:bCs/>
          <w:u w:val="single"/>
        </w:rPr>
        <w:t>уставы</w:t>
      </w:r>
      <w:r w:rsidRPr="00604D77">
        <w:t>;</w:t>
      </w:r>
    </w:p>
    <w:p w:rsidR="00374A40" w:rsidRPr="00604D77" w:rsidRDefault="00374A40" w:rsidP="00604D77">
      <w:r w:rsidRPr="00604D77">
        <w:t xml:space="preserve">в) </w:t>
      </w:r>
      <w:r w:rsidRPr="00604D77">
        <w:rPr>
          <w:b/>
          <w:bCs/>
          <w:u w:val="single"/>
        </w:rPr>
        <w:t>штатное расписание</w:t>
      </w:r>
      <w:r w:rsidRPr="00604D77">
        <w:t>;</w:t>
      </w:r>
    </w:p>
    <w:p w:rsidR="00374A40" w:rsidRPr="00604D77" w:rsidRDefault="00374A40" w:rsidP="00604D77">
      <w:r w:rsidRPr="00604D77">
        <w:t xml:space="preserve">г) </w:t>
      </w:r>
      <w:r w:rsidRPr="00604D77">
        <w:rPr>
          <w:b/>
          <w:bCs/>
          <w:u w:val="single"/>
        </w:rPr>
        <w:t>должностная инструкция</w:t>
      </w:r>
      <w:r w:rsidRPr="00604D77">
        <w:t>;</w:t>
      </w:r>
    </w:p>
    <w:p w:rsidR="00374A40" w:rsidRPr="00604D77" w:rsidRDefault="00374A40" w:rsidP="00604D77">
      <w:r w:rsidRPr="00604D77">
        <w:t>д) отчеты;</w:t>
      </w:r>
    </w:p>
    <w:p w:rsidR="00374A40" w:rsidRPr="00604D77" w:rsidRDefault="00374A40" w:rsidP="00604D77">
      <w:r w:rsidRPr="00604D77">
        <w:t>е) протоколы;</w:t>
      </w:r>
    </w:p>
    <w:p w:rsidR="00374A40" w:rsidRPr="00604D77" w:rsidRDefault="00374A40" w:rsidP="00604D77">
      <w:r w:rsidRPr="00604D77">
        <w:t>ж) письма</w:t>
      </w:r>
    </w:p>
    <w:p w:rsidR="00374A40" w:rsidRPr="00604D77" w:rsidRDefault="00374A40" w:rsidP="00604D77">
      <w:r w:rsidRPr="00604D77">
        <w:t>2.</w:t>
      </w:r>
      <w:r w:rsidRPr="00604D77">
        <w:rPr>
          <w:i/>
          <w:iCs/>
        </w:rPr>
        <w:t xml:space="preserve"> </w:t>
      </w:r>
      <w:r w:rsidRPr="00604D77">
        <w:t>Какой бланк организации применяют для оформления приказа по основной деятельности?</w:t>
      </w:r>
    </w:p>
    <w:p w:rsidR="00374A40" w:rsidRPr="00604D77" w:rsidRDefault="00374A40" w:rsidP="00604D77">
      <w:r w:rsidRPr="00604D77">
        <w:t>а) бланк письма;</w:t>
      </w:r>
    </w:p>
    <w:p w:rsidR="00374A40" w:rsidRPr="00604D77" w:rsidRDefault="00374A40" w:rsidP="00604D77">
      <w:r w:rsidRPr="00604D77">
        <w:t>б</w:t>
      </w:r>
      <w:r w:rsidRPr="00604D77">
        <w:rPr>
          <w:i/>
          <w:iCs/>
        </w:rPr>
        <w:t xml:space="preserve">) </w:t>
      </w:r>
      <w:r w:rsidRPr="00604D77">
        <w:rPr>
          <w:b/>
          <w:bCs/>
          <w:u w:val="single"/>
        </w:rPr>
        <w:t>бланк конкретного типа документа</w:t>
      </w:r>
      <w:r w:rsidRPr="00604D77">
        <w:t xml:space="preserve">; </w:t>
      </w:r>
    </w:p>
    <w:p w:rsidR="00374A40" w:rsidRPr="00604D77" w:rsidRDefault="00374A40" w:rsidP="00604D77">
      <w:r w:rsidRPr="00604D77">
        <w:t>в) бланк должностного лица.</w:t>
      </w:r>
    </w:p>
    <w:p w:rsidR="00374A40" w:rsidRPr="00604D77" w:rsidRDefault="00374A40" w:rsidP="00604D77">
      <w:r w:rsidRPr="00604D77">
        <w:t>3. Правом подписания приказов владеет</w:t>
      </w:r>
    </w:p>
    <w:p w:rsidR="00374A40" w:rsidRPr="00604D77" w:rsidRDefault="00374A40" w:rsidP="00604D77">
      <w:r w:rsidRPr="00604D77">
        <w:t>а) руководитель структурного подразделения;</w:t>
      </w:r>
    </w:p>
    <w:p w:rsidR="00374A40" w:rsidRPr="00604D77" w:rsidRDefault="00374A40" w:rsidP="00604D77">
      <w:r w:rsidRPr="00604D77">
        <w:t xml:space="preserve">б) </w:t>
      </w:r>
      <w:r w:rsidRPr="00604D77">
        <w:rPr>
          <w:b/>
          <w:bCs/>
          <w:u w:val="single"/>
        </w:rPr>
        <w:t>руководитель организации</w:t>
      </w:r>
      <w:r w:rsidRPr="00604D77">
        <w:t>;</w:t>
      </w:r>
    </w:p>
    <w:p w:rsidR="00374A40" w:rsidRPr="00604D77" w:rsidRDefault="00374A40" w:rsidP="00604D77">
      <w:r w:rsidRPr="00604D77">
        <w:t>в) должностное лицо-составитель приказа.</w:t>
      </w:r>
    </w:p>
    <w:p w:rsidR="00374A40" w:rsidRPr="00604D77" w:rsidRDefault="00374A40" w:rsidP="00604D77">
      <w:r w:rsidRPr="00604D77">
        <w:t>4. Какой реквизит обязательно оформляется при внешнем согласовании документа?</w:t>
      </w:r>
    </w:p>
    <w:p w:rsidR="00374A40" w:rsidRPr="00604D77" w:rsidRDefault="00374A40" w:rsidP="00604D77">
      <w:r w:rsidRPr="00604D77">
        <w:t xml:space="preserve">а) </w:t>
      </w:r>
      <w:r w:rsidRPr="00604D77">
        <w:rPr>
          <w:b/>
          <w:bCs/>
          <w:u w:val="single"/>
        </w:rPr>
        <w:t>гриф согласования:</w:t>
      </w:r>
      <w:r w:rsidRPr="00604D77">
        <w:t xml:space="preserve"> </w:t>
      </w:r>
    </w:p>
    <w:p w:rsidR="00374A40" w:rsidRPr="00604D77" w:rsidRDefault="00374A40" w:rsidP="00604D77">
      <w:r w:rsidRPr="00604D77">
        <w:t xml:space="preserve">б) визы согласования; </w:t>
      </w:r>
    </w:p>
    <w:p w:rsidR="00374A40" w:rsidRPr="00604D77" w:rsidRDefault="00374A40" w:rsidP="00604D77">
      <w:r w:rsidRPr="00604D77">
        <w:t>г) гриф ограничения доступа к документу.</w:t>
      </w:r>
    </w:p>
    <w:p w:rsidR="00374A40" w:rsidRPr="00604D77" w:rsidRDefault="00374A40" w:rsidP="00604D77">
      <w:r w:rsidRPr="00604D77">
        <w:t>5. Из каких трех документопотоков состоит документооборот предприятия?</w:t>
      </w:r>
    </w:p>
    <w:p w:rsidR="00374A40" w:rsidRPr="00604D77" w:rsidRDefault="00374A40" w:rsidP="00604D77">
      <w:r w:rsidRPr="00604D77">
        <w:t xml:space="preserve">а) </w:t>
      </w:r>
      <w:r w:rsidRPr="00604D77">
        <w:rPr>
          <w:b/>
          <w:bCs/>
          <w:u w:val="single"/>
        </w:rPr>
        <w:t>исходящего;</w:t>
      </w:r>
    </w:p>
    <w:p w:rsidR="00374A40" w:rsidRPr="00604D77" w:rsidRDefault="00374A40" w:rsidP="00604D77">
      <w:r w:rsidRPr="00604D77">
        <w:t xml:space="preserve">б) </w:t>
      </w:r>
      <w:r w:rsidRPr="00604D77">
        <w:rPr>
          <w:b/>
          <w:bCs/>
          <w:u w:val="single"/>
        </w:rPr>
        <w:t>внутреннего</w:t>
      </w:r>
      <w:r w:rsidRPr="00604D77">
        <w:t>;</w:t>
      </w:r>
    </w:p>
    <w:p w:rsidR="00374A40" w:rsidRPr="00604D77" w:rsidRDefault="00374A40" w:rsidP="00604D77">
      <w:r w:rsidRPr="00604D77">
        <w:t>в) постоянного;</w:t>
      </w:r>
    </w:p>
    <w:p w:rsidR="00374A40" w:rsidRPr="00604D77" w:rsidRDefault="00374A40" w:rsidP="00604D77">
      <w:r w:rsidRPr="00604D77">
        <w:t xml:space="preserve">г) переменного; </w:t>
      </w:r>
    </w:p>
    <w:p w:rsidR="00374A40" w:rsidRPr="00604D77" w:rsidRDefault="00374A40" w:rsidP="00604D77">
      <w:r w:rsidRPr="00604D77">
        <w:t xml:space="preserve">д)случайного; </w:t>
      </w:r>
    </w:p>
    <w:p w:rsidR="00374A40" w:rsidRPr="00604D77" w:rsidRDefault="00374A40" w:rsidP="00604D77">
      <w:r w:rsidRPr="00604D77">
        <w:t xml:space="preserve">е) </w:t>
      </w:r>
      <w:r w:rsidRPr="00604D77">
        <w:rPr>
          <w:b/>
          <w:bCs/>
          <w:u w:val="single"/>
        </w:rPr>
        <w:t>входящего</w:t>
      </w:r>
      <w:r w:rsidRPr="00604D77">
        <w:t>.</w:t>
      </w:r>
    </w:p>
    <w:p w:rsidR="00374A40" w:rsidRPr="00604D77" w:rsidRDefault="00374A40" w:rsidP="00604D77">
      <w:r w:rsidRPr="00604D77">
        <w:t>6. По какой схеме строится текст служебного письма?</w:t>
      </w:r>
    </w:p>
    <w:p w:rsidR="00374A40" w:rsidRPr="00604D77" w:rsidRDefault="00374A40" w:rsidP="00604D77">
      <w:r w:rsidRPr="00604D77">
        <w:t>а) констатирующая часть - распорядительная часть;</w:t>
      </w:r>
    </w:p>
    <w:p w:rsidR="00374A40" w:rsidRPr="00604D77" w:rsidRDefault="00374A40" w:rsidP="00604D77">
      <w:r w:rsidRPr="00604D77">
        <w:t xml:space="preserve">б) </w:t>
      </w:r>
      <w:r w:rsidRPr="00604D77">
        <w:rPr>
          <w:b/>
          <w:bCs/>
          <w:u w:val="single"/>
        </w:rPr>
        <w:t>введение - аналитическая часть - заключение</w:t>
      </w:r>
      <w:r w:rsidRPr="00604D77">
        <w:t>;</w:t>
      </w:r>
    </w:p>
    <w:p w:rsidR="00374A40" w:rsidRPr="00604D77" w:rsidRDefault="00374A40" w:rsidP="00604D77">
      <w:r w:rsidRPr="00604D77">
        <w:t>в) вводная часть</w:t>
      </w:r>
      <w:r w:rsidR="00604D77">
        <w:t xml:space="preserve"> </w:t>
      </w:r>
      <w:r w:rsidRPr="00604D77">
        <w:t>основная часть.</w:t>
      </w:r>
    </w:p>
    <w:p w:rsidR="00374A40" w:rsidRPr="00604D77" w:rsidRDefault="00374A40" w:rsidP="00604D77">
      <w:r w:rsidRPr="00604D77">
        <w:t>7. Кто подписывает за</w:t>
      </w:r>
      <w:r w:rsidR="00667F13" w:rsidRPr="00604D77">
        <w:t>я</w:t>
      </w:r>
      <w:r w:rsidRPr="00604D77">
        <w:t>вл</w:t>
      </w:r>
      <w:r w:rsidR="00667F13" w:rsidRPr="00604D77">
        <w:t>е</w:t>
      </w:r>
      <w:r w:rsidRPr="00604D77">
        <w:t>ни</w:t>
      </w:r>
      <w:r w:rsidR="00667F13" w:rsidRPr="00604D77">
        <w:t>е</w:t>
      </w:r>
      <w:r w:rsidRPr="00604D77">
        <w:t>?</w:t>
      </w:r>
    </w:p>
    <w:p w:rsidR="00374A40" w:rsidRPr="00604D77" w:rsidRDefault="00374A40" w:rsidP="00604D77">
      <w:r w:rsidRPr="00604D77">
        <w:t>а) руководитель организации;</w:t>
      </w:r>
    </w:p>
    <w:p w:rsidR="00667F13" w:rsidRPr="00604D77" w:rsidRDefault="00374A40" w:rsidP="00604D77">
      <w:r w:rsidRPr="00604D77">
        <w:t xml:space="preserve">б) руководитель структурного подразделения; </w:t>
      </w:r>
    </w:p>
    <w:p w:rsidR="00374A40" w:rsidRPr="00604D77" w:rsidRDefault="00374A40" w:rsidP="00604D77">
      <w:r w:rsidRPr="00604D77">
        <w:t>в)</w:t>
      </w:r>
      <w:r w:rsidRPr="00604D77">
        <w:rPr>
          <w:b/>
          <w:bCs/>
          <w:u w:val="single"/>
        </w:rPr>
        <w:t>составитель.</w:t>
      </w:r>
    </w:p>
    <w:p w:rsidR="00374A40" w:rsidRPr="00604D77" w:rsidRDefault="00374A40" w:rsidP="00604D77">
      <w:r w:rsidRPr="00604D77">
        <w:t>8. Какой реквизит нужно оформить, чтобы коп</w:t>
      </w:r>
      <w:r w:rsidR="00667F13" w:rsidRPr="00604D77">
        <w:t>и</w:t>
      </w:r>
      <w:r w:rsidRPr="00604D77">
        <w:t>я документа приобрела юридическую силу?</w:t>
      </w:r>
    </w:p>
    <w:p w:rsidR="00374A40" w:rsidRPr="00604D77" w:rsidRDefault="00374A40" w:rsidP="00604D77">
      <w:r w:rsidRPr="00604D77">
        <w:rPr>
          <w:b/>
          <w:bCs/>
          <w:u w:val="single"/>
        </w:rPr>
        <w:t>а) отметка о заверении копии</w:t>
      </w:r>
      <w:r w:rsidRPr="00604D77">
        <w:t>;</w:t>
      </w:r>
    </w:p>
    <w:p w:rsidR="00374A40" w:rsidRPr="00604D77" w:rsidRDefault="00374A40" w:rsidP="00604D77">
      <w:r w:rsidRPr="00604D77">
        <w:t>б) отметка об исполнителе;</w:t>
      </w:r>
    </w:p>
    <w:p w:rsidR="00374A40" w:rsidRPr="00604D77" w:rsidRDefault="00374A40" w:rsidP="00604D77">
      <w:r w:rsidRPr="00604D77">
        <w:t>в) идентификатор электронной копии документа.</w:t>
      </w:r>
    </w:p>
    <w:p w:rsidR="00374A40" w:rsidRPr="00604D77" w:rsidRDefault="00374A40" w:rsidP="00604D77">
      <w:r w:rsidRPr="00604D77">
        <w:t>9. Какие два вида согласования документов существуют?</w:t>
      </w:r>
    </w:p>
    <w:p w:rsidR="00374A40" w:rsidRPr="00604D77" w:rsidRDefault="00374A40" w:rsidP="00604D77">
      <w:pPr>
        <w:rPr>
          <w:b/>
          <w:bCs/>
          <w:u w:val="single"/>
        </w:rPr>
      </w:pPr>
      <w:r w:rsidRPr="00604D77">
        <w:t xml:space="preserve">а) </w:t>
      </w:r>
      <w:r w:rsidRPr="00604D77">
        <w:rPr>
          <w:b/>
          <w:bCs/>
          <w:u w:val="single"/>
        </w:rPr>
        <w:t xml:space="preserve">внешнее; </w:t>
      </w:r>
    </w:p>
    <w:p w:rsidR="00374A40" w:rsidRPr="00604D77" w:rsidRDefault="00374A40" w:rsidP="00604D77">
      <w:r w:rsidRPr="00604D77">
        <w:t xml:space="preserve">б) встречное; </w:t>
      </w:r>
    </w:p>
    <w:p w:rsidR="00374A40" w:rsidRPr="00604D77" w:rsidRDefault="00374A40" w:rsidP="00604D77">
      <w:pPr>
        <w:rPr>
          <w:b/>
          <w:bCs/>
          <w:u w:val="single"/>
        </w:rPr>
      </w:pPr>
      <w:r w:rsidRPr="00604D77">
        <w:t xml:space="preserve">в) </w:t>
      </w:r>
      <w:r w:rsidRPr="00604D77">
        <w:rPr>
          <w:b/>
          <w:bCs/>
          <w:u w:val="single"/>
        </w:rPr>
        <w:t>внутреннее;</w:t>
      </w:r>
    </w:p>
    <w:p w:rsidR="00374A40" w:rsidRPr="00604D77" w:rsidRDefault="00374A40" w:rsidP="00604D77">
      <w:r w:rsidRPr="00604D77">
        <w:t>г) частное.</w:t>
      </w:r>
    </w:p>
    <w:p w:rsidR="00374A40" w:rsidRPr="00604D77" w:rsidRDefault="00374A40" w:rsidP="00604D77">
      <w:r w:rsidRPr="00604D77">
        <w:t>10. Процесс отнесения документов к определенному делу и систематизация документов внутри него называется</w:t>
      </w:r>
    </w:p>
    <w:p w:rsidR="00374A40" w:rsidRPr="00604D77" w:rsidRDefault="00374A40" w:rsidP="00604D77">
      <w:r w:rsidRPr="00604D77">
        <w:t xml:space="preserve">а) </w:t>
      </w:r>
      <w:r w:rsidRPr="00604D77">
        <w:rPr>
          <w:b/>
          <w:bCs/>
          <w:u w:val="single"/>
        </w:rPr>
        <w:t>формированием дел</w:t>
      </w:r>
      <w:r w:rsidRPr="00604D77">
        <w:t>;</w:t>
      </w:r>
    </w:p>
    <w:p w:rsidR="00374A40" w:rsidRPr="00604D77" w:rsidRDefault="00374A40" w:rsidP="00604D77">
      <w:r w:rsidRPr="00604D77">
        <w:t>б) номенклатурой дел;</w:t>
      </w:r>
    </w:p>
    <w:p w:rsidR="00374A40" w:rsidRDefault="00374A40" w:rsidP="00604D77">
      <w:r w:rsidRPr="00604D77">
        <w:t>в) регистрацией документов.</w:t>
      </w:r>
    </w:p>
    <w:p w:rsidR="00604D77" w:rsidRDefault="00604D77" w:rsidP="00604D77">
      <w:pPr>
        <w:ind w:firstLine="0"/>
      </w:pPr>
    </w:p>
    <w:p w:rsidR="00374A40" w:rsidRPr="00604D77" w:rsidRDefault="00604D77" w:rsidP="00604D77">
      <w:pPr>
        <w:ind w:firstLine="0"/>
        <w:jc w:val="center"/>
        <w:rPr>
          <w:b/>
          <w:bCs/>
        </w:rPr>
      </w:pPr>
      <w:r>
        <w:br w:type="page"/>
      </w:r>
      <w:r w:rsidR="00374A40" w:rsidRPr="00604D77">
        <w:rPr>
          <w:b/>
          <w:bCs/>
        </w:rPr>
        <w:t>3. Практические задания</w:t>
      </w:r>
    </w:p>
    <w:p w:rsidR="002F41EB" w:rsidRPr="00604D77" w:rsidRDefault="002F41EB" w:rsidP="00604D77">
      <w:pPr>
        <w:ind w:firstLine="0"/>
      </w:pPr>
    </w:p>
    <w:p w:rsidR="00374A40" w:rsidRPr="00604D77" w:rsidRDefault="00374A40" w:rsidP="00604D77">
      <w:r w:rsidRPr="00604D77">
        <w:t>1.1. Составить протокол общего собрания рабочих производственного кооператива «Заря», на котором обсуждался вопрос о создании производства строительных материалов для строительства жилых домов. На собрании была заслушана информация председателя о возможности создания такого цеха и перспективах его работы. После обсуждения было принято решение поручить председателю и его заместителю по строительству в течение шести месяцев развернуть работу и выделить для этих целей 285 тыс. руб.</w:t>
      </w:r>
    </w:p>
    <w:p w:rsidR="003C685B" w:rsidRPr="00604D77" w:rsidRDefault="003C685B" w:rsidP="00604D77">
      <w:r w:rsidRPr="00604D77">
        <w:t>Производственный кооператив «Заря»</w:t>
      </w:r>
    </w:p>
    <w:p w:rsidR="003C685B" w:rsidRPr="00604D77" w:rsidRDefault="00D65F18" w:rsidP="00604D77">
      <w:r w:rsidRPr="00604D77">
        <w:t>ПРОТОКОЛ</w:t>
      </w:r>
    </w:p>
    <w:p w:rsidR="003C685B" w:rsidRPr="00604D77" w:rsidRDefault="003C685B" w:rsidP="00604D77">
      <w:r w:rsidRPr="00604D77">
        <w:t>общего собрания рабочих</w:t>
      </w:r>
    </w:p>
    <w:p w:rsidR="00D65F18" w:rsidRPr="00604D77" w:rsidRDefault="00D65F18" w:rsidP="00604D77">
      <w:r w:rsidRPr="00604D77">
        <w:rPr>
          <w:lang w:val="en-US"/>
        </w:rPr>
        <w:t>I</w:t>
      </w:r>
      <w:r w:rsidRPr="00604D77">
        <w:t>7.01.20</w:t>
      </w:r>
      <w:r w:rsidR="00604D77">
        <w:t xml:space="preserve">11 </w:t>
      </w:r>
      <w:r w:rsidR="00604D77">
        <w:tab/>
        <w:t xml:space="preserve">№1  </w:t>
      </w:r>
      <w:r w:rsidR="003C685B" w:rsidRPr="00604D77">
        <w:t xml:space="preserve">г. </w:t>
      </w:r>
      <w:r w:rsidR="002F41EB" w:rsidRPr="00604D77">
        <w:t>Энск</w:t>
      </w:r>
    </w:p>
    <w:p w:rsidR="003C685B" w:rsidRPr="00604D77" w:rsidRDefault="003C685B" w:rsidP="00604D77">
      <w:r w:rsidRPr="00604D77">
        <w:t>Председатель собрания</w:t>
      </w:r>
      <w:r w:rsidR="00D65F18" w:rsidRPr="00604D77">
        <w:t xml:space="preserve">: А. В. Ситников </w:t>
      </w:r>
    </w:p>
    <w:p w:rsidR="00D65F18" w:rsidRPr="00604D77" w:rsidRDefault="00D65F18" w:rsidP="00604D77">
      <w:r w:rsidRPr="00604D77">
        <w:t>Секретарь собрания: Н. П. Игнатьева</w:t>
      </w:r>
    </w:p>
    <w:p w:rsidR="00D65F18" w:rsidRPr="00604D77" w:rsidRDefault="003C685B" w:rsidP="00604D77">
      <w:r w:rsidRPr="00604D77">
        <w:t>Присутствовали</w:t>
      </w:r>
      <w:r w:rsidR="00D65F18" w:rsidRPr="00604D77">
        <w:t xml:space="preserve">: 146 </w:t>
      </w:r>
      <w:r w:rsidRPr="00604D77">
        <w:t>человек</w:t>
      </w:r>
      <w:r w:rsidR="00D65F18" w:rsidRPr="00604D77">
        <w:t xml:space="preserve">, </w:t>
      </w:r>
      <w:r w:rsidRPr="00604D77">
        <w:t>список прилагается.</w:t>
      </w:r>
    </w:p>
    <w:p w:rsidR="003C685B" w:rsidRPr="00604D77" w:rsidRDefault="003C685B" w:rsidP="00604D77">
      <w:r w:rsidRPr="00604D77">
        <w:t>ПОВЕСТКА ДНЯ:</w:t>
      </w:r>
    </w:p>
    <w:p w:rsidR="003C685B" w:rsidRPr="00604D77" w:rsidRDefault="003C685B" w:rsidP="00604D77">
      <w:r w:rsidRPr="00604D77">
        <w:t>1</w:t>
      </w:r>
      <w:r w:rsidR="00D65F18" w:rsidRPr="00604D77">
        <w:t xml:space="preserve">. </w:t>
      </w:r>
      <w:r w:rsidRPr="00604D77">
        <w:t xml:space="preserve">О создании производства строительных материалов для строительства жилых домов </w:t>
      </w:r>
    </w:p>
    <w:p w:rsidR="00D65F18" w:rsidRPr="00604D77" w:rsidRDefault="00D65F18" w:rsidP="00604D77">
      <w:r w:rsidRPr="00604D77">
        <w:t>СЛУШАЛИ:</w:t>
      </w:r>
    </w:p>
    <w:p w:rsidR="000F67C5" w:rsidRPr="00604D77" w:rsidRDefault="000F67C5" w:rsidP="00604D77">
      <w:r w:rsidRPr="00604D77">
        <w:t>О</w:t>
      </w:r>
      <w:r w:rsidR="00D65F18" w:rsidRPr="00604D77">
        <w:t xml:space="preserve"> </w:t>
      </w:r>
      <w:r w:rsidRPr="00604D77">
        <w:t xml:space="preserve">создания цеха производства строительных материалов для строительства жилых домов и перспективах его работы </w:t>
      </w:r>
    </w:p>
    <w:p w:rsidR="000F67C5" w:rsidRPr="00604D77" w:rsidRDefault="000F67C5" w:rsidP="00604D77">
      <w:r w:rsidRPr="00604D77">
        <w:t>Выступление председателя кооператива.</w:t>
      </w:r>
    </w:p>
    <w:p w:rsidR="00D65F18" w:rsidRPr="00604D77" w:rsidRDefault="00D65F18" w:rsidP="00604D77">
      <w:r w:rsidRPr="00604D77">
        <w:t>ПОСТАНОВИЛИ:</w:t>
      </w:r>
    </w:p>
    <w:p w:rsidR="000F67C5" w:rsidRPr="00604D77" w:rsidRDefault="000F67C5" w:rsidP="00604D77">
      <w:r w:rsidRPr="00604D77">
        <w:t>Поручить председателю и его заместителю по строительству в течение шести месяцев развернуть работу и выделить для этих целей 285 тыс. руб.</w:t>
      </w:r>
    </w:p>
    <w:p w:rsidR="00D65F18" w:rsidRPr="00604D77" w:rsidRDefault="00D65F18" w:rsidP="00604D77">
      <w:r w:rsidRPr="00604D77">
        <w:t>ГОЛОСОВАЛИ:</w:t>
      </w:r>
    </w:p>
    <w:p w:rsidR="000F67C5" w:rsidRPr="00604D77" w:rsidRDefault="00D65F18" w:rsidP="00604D77">
      <w:r w:rsidRPr="00604D77">
        <w:t>ЗА — 145 голосов</w:t>
      </w:r>
    </w:p>
    <w:p w:rsidR="000F67C5" w:rsidRPr="00604D77" w:rsidRDefault="00D65F18" w:rsidP="00604D77">
      <w:r w:rsidRPr="00604D77">
        <w:t xml:space="preserve">ПРОТИВ — 0 голосов </w:t>
      </w:r>
    </w:p>
    <w:p w:rsidR="00D65F18" w:rsidRPr="00604D77" w:rsidRDefault="00D65F18" w:rsidP="00604D77">
      <w:r w:rsidRPr="00604D77">
        <w:t>ВОЗДЕРЖАЛИС</w:t>
      </w:r>
      <w:r w:rsidR="000F67C5" w:rsidRPr="00604D77">
        <w:t xml:space="preserve">Ь — </w:t>
      </w:r>
      <w:r w:rsidRPr="00604D77">
        <w:t>1 голос</w:t>
      </w:r>
    </w:p>
    <w:p w:rsidR="00D65F18" w:rsidRPr="00604D77" w:rsidRDefault="00D65F18" w:rsidP="00604D77">
      <w:r w:rsidRPr="00604D77">
        <w:t>РЕШЕНИЕ ПРИНЯТО.</w:t>
      </w:r>
    </w:p>
    <w:p w:rsidR="000F67C5" w:rsidRPr="00604D77" w:rsidRDefault="00D65F18" w:rsidP="00604D77">
      <w:r w:rsidRPr="00604D77">
        <w:t>Председатель собрания</w:t>
      </w:r>
      <w:r w:rsidR="00604D77">
        <w:t xml:space="preserve"> </w:t>
      </w:r>
      <w:r w:rsidR="000F67C5" w:rsidRPr="00604D77">
        <w:t>___________________</w:t>
      </w:r>
      <w:r w:rsidR="00604D77">
        <w:t xml:space="preserve"> </w:t>
      </w:r>
      <w:r w:rsidR="000F67C5" w:rsidRPr="00604D77">
        <w:t xml:space="preserve">А. В. Ситников </w:t>
      </w:r>
    </w:p>
    <w:p w:rsidR="000F67C5" w:rsidRPr="00604D77" w:rsidRDefault="000F67C5" w:rsidP="00604D77">
      <w:r w:rsidRPr="00604D77">
        <w:t>Секретарь собрания:</w:t>
      </w:r>
      <w:r w:rsidR="00604D77">
        <w:t xml:space="preserve"> </w:t>
      </w:r>
      <w:r w:rsidRPr="00604D77">
        <w:t>_____________________Н. П. Игнатьева</w:t>
      </w:r>
    </w:p>
    <w:p w:rsidR="00374A40" w:rsidRPr="00604D77" w:rsidRDefault="00374A40" w:rsidP="00604D77">
      <w:r w:rsidRPr="00604D77">
        <w:t>1.2. Подготовить письмо-ответ на запрос, полученный фирмой от предприятия, с которым сложились устойчивые производственные связи. Запрашивается комплект технической документации на пневматическое приспособление (327.3.887.000). Ответ положительный, но обязательно условие предоплаты.</w:t>
      </w:r>
    </w:p>
    <w:p w:rsidR="000F67C5" w:rsidRPr="00604D77" w:rsidRDefault="000F67C5" w:rsidP="00604D77">
      <w:r w:rsidRPr="00604D77">
        <w:t>Генеральному директору</w:t>
      </w:r>
      <w:r w:rsidR="00604D77">
        <w:t xml:space="preserve">  </w:t>
      </w:r>
      <w:r w:rsidRPr="00604D77">
        <w:t xml:space="preserve">фирмы «Тарасенко и партнеры» </w:t>
      </w:r>
    </w:p>
    <w:p w:rsidR="000F67C5" w:rsidRPr="00604D77" w:rsidRDefault="000F67C5" w:rsidP="00604D77">
      <w:r w:rsidRPr="00604D77">
        <w:t>Г-ну П.М. Тарасенко,</w:t>
      </w:r>
    </w:p>
    <w:p w:rsidR="000F67C5" w:rsidRPr="00604D77" w:rsidRDefault="000F67C5" w:rsidP="00604D77">
      <w:r w:rsidRPr="00604D77">
        <w:t>а/я 133</w:t>
      </w:r>
      <w:r w:rsidR="00604D77">
        <w:t xml:space="preserve"> </w:t>
      </w:r>
      <w:r w:rsidRPr="00604D77">
        <w:t>Дудинск</w:t>
      </w:r>
      <w:r w:rsidR="00604D77">
        <w:t xml:space="preserve"> </w:t>
      </w:r>
      <w:r w:rsidRPr="00604D77">
        <w:t>РФ</w:t>
      </w:r>
    </w:p>
    <w:p w:rsidR="000F67C5" w:rsidRPr="00604D77" w:rsidRDefault="000F67C5" w:rsidP="00604D77">
      <w:r w:rsidRPr="00604D77">
        <w:t>21.12.2010</w:t>
      </w:r>
      <w:r w:rsidR="00604D77">
        <w:t xml:space="preserve"> </w:t>
      </w:r>
      <w:r w:rsidRPr="00604D77">
        <w:t>№ 01-07/11</w:t>
      </w:r>
    </w:p>
    <w:p w:rsidR="000F67C5" w:rsidRPr="00604D77" w:rsidRDefault="000F67C5" w:rsidP="00604D77">
      <w:r w:rsidRPr="00604D77">
        <w:t>на № 335</w:t>
      </w:r>
      <w:r w:rsidR="00604D77">
        <w:t xml:space="preserve"> </w:t>
      </w:r>
      <w:r w:rsidRPr="00604D77">
        <w:t xml:space="preserve">от 06.12.10 </w:t>
      </w:r>
    </w:p>
    <w:p w:rsidR="000F67C5" w:rsidRPr="00604D77" w:rsidRDefault="000F67C5" w:rsidP="00604D77">
      <w:r w:rsidRPr="00604D77">
        <w:t>Запрос технической документации</w:t>
      </w:r>
    </w:p>
    <w:p w:rsidR="000F67C5" w:rsidRPr="00604D77" w:rsidRDefault="000F67C5" w:rsidP="00604D77">
      <w:r w:rsidRPr="00604D77">
        <w:t xml:space="preserve">Уважаемый Петр Макарович! </w:t>
      </w:r>
    </w:p>
    <w:p w:rsidR="000F67C5" w:rsidRPr="00604D77" w:rsidRDefault="000F67C5" w:rsidP="00604D77">
      <w:r w:rsidRPr="00604D77">
        <w:t>Я рассмотрел Ваше письмо от 6 января с просьбой о предоставлении комплекта технической документации на пневматическое приспособление (327.3.887.000).</w:t>
      </w:r>
    </w:p>
    <w:p w:rsidR="000F67C5" w:rsidRPr="00604D77" w:rsidRDefault="000F67C5" w:rsidP="00604D77">
      <w:r w:rsidRPr="00604D77">
        <w:t xml:space="preserve">Ваши аргументы в высшей степени убедительны, и я рад сообщить, что согласен с Вашей просьбой. Заказанный Вами комплект технической документации будет поставлен при условии 50% предоплаты. </w:t>
      </w:r>
    </w:p>
    <w:p w:rsidR="000F67C5" w:rsidRPr="00604D77" w:rsidRDefault="000F67C5" w:rsidP="00604D77">
      <w:r w:rsidRPr="00604D77">
        <w:t>Надеюсь, это будет способствовать нашим производственным связям.</w:t>
      </w:r>
    </w:p>
    <w:p w:rsidR="000F67C5" w:rsidRPr="00604D77" w:rsidRDefault="000F67C5" w:rsidP="00604D77">
      <w:r w:rsidRPr="00604D77">
        <w:t>Директор фирмы</w:t>
      </w:r>
      <w:r w:rsidR="00604D77">
        <w:t xml:space="preserve"> </w:t>
      </w:r>
      <w:r w:rsidRPr="00604D77">
        <w:t>М.А.Петров</w:t>
      </w:r>
    </w:p>
    <w:p w:rsidR="000F67C5" w:rsidRPr="00604D77" w:rsidRDefault="000F67C5" w:rsidP="00604D77">
      <w:r w:rsidRPr="00604D77">
        <w:t xml:space="preserve">Н.М. Михайлова </w:t>
      </w:r>
    </w:p>
    <w:p w:rsidR="000F67C5" w:rsidRPr="00604D77" w:rsidRDefault="000F67C5" w:rsidP="00604D77">
      <w:r w:rsidRPr="00604D77">
        <w:t>(095) 232-5566</w:t>
      </w:r>
    </w:p>
    <w:p w:rsidR="00374A40" w:rsidRPr="00604D77" w:rsidRDefault="00374A40" w:rsidP="00604D77">
      <w:r w:rsidRPr="00604D77">
        <w:t>1.3. Подготовить проект приказа директора ЗАО «Восход» о премировании работников планово-экономического отдела за досрочную разработку финансового плана. Премия выдается из фонда материального поощрения в размере 60 % ежемесячного должностного оклада. Другие данные в тексте и реквизиты указать самостоятельно.</w:t>
      </w:r>
    </w:p>
    <w:p w:rsidR="000F67C5" w:rsidRPr="00604D77" w:rsidRDefault="00F76F36" w:rsidP="00604D77">
      <w:r w:rsidRPr="00604D77">
        <w:t>Закрытое акционерное общество «Восход»</w:t>
      </w:r>
    </w:p>
    <w:p w:rsidR="00F76F36" w:rsidRPr="00604D77" w:rsidRDefault="00F76F36" w:rsidP="00604D77">
      <w:r w:rsidRPr="00604D77">
        <w:t xml:space="preserve">П Р И К А З </w:t>
      </w:r>
    </w:p>
    <w:p w:rsidR="00F76F36" w:rsidRPr="00604D77" w:rsidRDefault="00F76F36" w:rsidP="00604D77">
      <w:r w:rsidRPr="00604D77">
        <w:t>29.12.2010</w:t>
      </w:r>
      <w:r w:rsidR="00604D77">
        <w:t xml:space="preserve"> </w:t>
      </w:r>
      <w:r w:rsidRPr="00604D77">
        <w:t>№ 234</w:t>
      </w:r>
    </w:p>
    <w:p w:rsidR="00F76F36" w:rsidRPr="00604D77" w:rsidRDefault="00F76F36" w:rsidP="00604D77">
      <w:r w:rsidRPr="00604D77">
        <w:t xml:space="preserve">г. Актюбинск </w:t>
      </w:r>
    </w:p>
    <w:p w:rsidR="00F76F36" w:rsidRPr="00604D77" w:rsidRDefault="00F76F36" w:rsidP="00604D77">
      <w:r w:rsidRPr="00604D77">
        <w:t xml:space="preserve">О премировании работников </w:t>
      </w:r>
    </w:p>
    <w:p w:rsidR="00F76F36" w:rsidRPr="00604D77" w:rsidRDefault="00F76F36" w:rsidP="00604D77">
      <w:r w:rsidRPr="00604D77">
        <w:t>планово-экономического отдела</w:t>
      </w:r>
    </w:p>
    <w:p w:rsidR="00F76F36" w:rsidRPr="00604D77" w:rsidRDefault="00F76F36" w:rsidP="00604D77">
      <w:r w:rsidRPr="00604D77">
        <w:t>За досрочную разработку финансового плана</w:t>
      </w:r>
    </w:p>
    <w:p w:rsidR="00F76F36" w:rsidRPr="00604D77" w:rsidRDefault="00F76F36" w:rsidP="00604D77">
      <w:r w:rsidRPr="00604D77">
        <w:t>П Р И К А З Ы В А Ю:</w:t>
      </w:r>
    </w:p>
    <w:p w:rsidR="00F76F36" w:rsidRPr="00604D77" w:rsidRDefault="00F76F36" w:rsidP="00604D77">
      <w:r w:rsidRPr="00604D77">
        <w:t>Премировать следующих работников планово-экономического отдела из фонда материального поощрения в размере 60 % ежемесячного должностного оклада.</w:t>
      </w:r>
    </w:p>
    <w:p w:rsidR="00F76F36" w:rsidRPr="00604D77" w:rsidRDefault="00F76F36" w:rsidP="00604D77">
      <w:pPr>
        <w:numPr>
          <w:ilvl w:val="0"/>
          <w:numId w:val="2"/>
        </w:numPr>
        <w:tabs>
          <w:tab w:val="clear" w:pos="1069"/>
          <w:tab w:val="num" w:pos="980"/>
        </w:tabs>
        <w:ind w:left="0" w:firstLine="709"/>
      </w:pPr>
      <w:r w:rsidRPr="00604D77">
        <w:t>Попова Г.Н.</w:t>
      </w:r>
    </w:p>
    <w:p w:rsidR="00F76F36" w:rsidRPr="00604D77" w:rsidRDefault="00F76F36" w:rsidP="00604D77">
      <w:pPr>
        <w:numPr>
          <w:ilvl w:val="0"/>
          <w:numId w:val="2"/>
        </w:numPr>
        <w:tabs>
          <w:tab w:val="clear" w:pos="1069"/>
          <w:tab w:val="num" w:pos="980"/>
        </w:tabs>
        <w:ind w:left="0" w:firstLine="709"/>
      </w:pPr>
      <w:r w:rsidRPr="00604D77">
        <w:t>Серова П.О.</w:t>
      </w:r>
    </w:p>
    <w:p w:rsidR="00F76F36" w:rsidRPr="00604D77" w:rsidRDefault="00F76F36" w:rsidP="00604D77">
      <w:pPr>
        <w:numPr>
          <w:ilvl w:val="0"/>
          <w:numId w:val="2"/>
        </w:numPr>
        <w:tabs>
          <w:tab w:val="clear" w:pos="1069"/>
          <w:tab w:val="num" w:pos="980"/>
        </w:tabs>
        <w:ind w:left="0" w:firstLine="709"/>
      </w:pPr>
      <w:r w:rsidRPr="00604D77">
        <w:t>Иванова А.Б.</w:t>
      </w:r>
    </w:p>
    <w:p w:rsidR="00F76F36" w:rsidRPr="00604D77" w:rsidRDefault="00F76F36" w:rsidP="00604D77">
      <w:r w:rsidRPr="00604D77">
        <w:t>Директор</w:t>
      </w:r>
      <w:r w:rsidR="00604D77">
        <w:t xml:space="preserve"> </w:t>
      </w:r>
      <w:r w:rsidRPr="00604D77">
        <w:t>В.П. Галкин</w:t>
      </w:r>
    </w:p>
    <w:p w:rsidR="00F76F36" w:rsidRPr="00604D77" w:rsidRDefault="00F76F36" w:rsidP="00604D77">
      <w:r w:rsidRPr="00604D77">
        <w:t>28.12.2010</w:t>
      </w:r>
    </w:p>
    <w:p w:rsidR="00F76F36" w:rsidRDefault="00F76F36" w:rsidP="00604D77">
      <w:r w:rsidRPr="00604D77">
        <w:t>Соловьёва</w:t>
      </w:r>
    </w:p>
    <w:p w:rsidR="00604D77" w:rsidRDefault="00604D77" w:rsidP="00604D77">
      <w:pPr>
        <w:ind w:firstLine="0"/>
      </w:pPr>
    </w:p>
    <w:p w:rsidR="000E1A07" w:rsidRPr="00604D77" w:rsidRDefault="00604D77" w:rsidP="00604D77">
      <w:pPr>
        <w:ind w:firstLine="0"/>
        <w:jc w:val="center"/>
      </w:pPr>
      <w:r>
        <w:br w:type="page"/>
      </w:r>
      <w:r w:rsidR="000E1A07" w:rsidRPr="00604D77">
        <w:rPr>
          <w:b/>
          <w:bCs/>
        </w:rPr>
        <w:t>Литература</w:t>
      </w:r>
    </w:p>
    <w:p w:rsidR="000E1A07" w:rsidRPr="00604D77" w:rsidRDefault="000E1A07" w:rsidP="00604D77">
      <w:pPr>
        <w:ind w:firstLine="0"/>
      </w:pPr>
    </w:p>
    <w:p w:rsidR="00604D77" w:rsidRDefault="00604D77" w:rsidP="00604D77">
      <w:pPr>
        <w:ind w:firstLine="0"/>
        <w:jc w:val="left"/>
      </w:pPr>
      <w:r>
        <w:t>1. Делопроизводство (Организация и технологии документационного обеспечения управления): Учебник для вузов / Кузнецова Т.В., Санкина Л.В., Быкова Т.А. и др.; Под ред. Т.В. Кузнецовой. - М.: ЮНИТИ-ДАНА, 2001. - 359 с.</w:t>
      </w:r>
    </w:p>
    <w:p w:rsidR="00604D77" w:rsidRDefault="00604D77" w:rsidP="00604D77">
      <w:pPr>
        <w:ind w:firstLine="0"/>
        <w:jc w:val="left"/>
      </w:pPr>
      <w:r>
        <w:t>2. Делопроизводство в Российской Федерации. Сборник нормативных документов. – М.: Гросс,2006.- 352с.</w:t>
      </w:r>
    </w:p>
    <w:p w:rsidR="00604D77" w:rsidRDefault="00604D77" w:rsidP="00604D77">
      <w:pPr>
        <w:ind w:firstLine="0"/>
        <w:jc w:val="left"/>
      </w:pPr>
      <w:r>
        <w:t>3. Замыцкова О.И. Делопроизводство. Учебн. пособие. - Ростов н/Д, Феникс, 2001.- 416 с.</w:t>
      </w:r>
    </w:p>
    <w:p w:rsidR="00604D77" w:rsidRDefault="00604D77" w:rsidP="00604D77">
      <w:pPr>
        <w:ind w:firstLine="0"/>
      </w:pPr>
    </w:p>
    <w:p w:rsidR="007B3FE2" w:rsidRPr="00604D77" w:rsidRDefault="007B3FE2" w:rsidP="00604D77">
      <w:pPr>
        <w:ind w:firstLine="0"/>
        <w:jc w:val="center"/>
        <w:rPr>
          <w:color w:val="FFFFFF"/>
        </w:rPr>
      </w:pPr>
      <w:bookmarkStart w:id="0" w:name="_GoBack"/>
      <w:bookmarkEnd w:id="0"/>
    </w:p>
    <w:sectPr w:rsidR="007B3FE2" w:rsidRPr="00604D77" w:rsidSect="00604D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D7" w:rsidRDefault="00BC35D7">
      <w:r>
        <w:separator/>
      </w:r>
    </w:p>
  </w:endnote>
  <w:endnote w:type="continuationSeparator" w:id="0">
    <w:p w:rsidR="00BC35D7" w:rsidRDefault="00B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77" w:rsidRDefault="00604D77" w:rsidP="00604D77">
    <w:pPr>
      <w:pStyle w:val="aa"/>
      <w:framePr w:wrap="auto" w:vAnchor="text" w:hAnchor="margin" w:xAlign="right" w:y="1"/>
      <w:spacing w:line="240" w:lineRule="auto"/>
      <w:ind w:firstLine="0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4B59">
      <w:rPr>
        <w:rStyle w:val="a3"/>
        <w:noProof/>
      </w:rPr>
      <w:t>1</w:t>
    </w:r>
    <w:r>
      <w:rPr>
        <w:rStyle w:val="a3"/>
      </w:rPr>
      <w:fldChar w:fldCharType="end"/>
    </w:r>
  </w:p>
  <w:p w:rsidR="00604D77" w:rsidRPr="00604D77" w:rsidRDefault="00604D77" w:rsidP="00604D77">
    <w:pPr>
      <w:pStyle w:val="aa"/>
      <w:spacing w:line="240" w:lineRule="auto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D7" w:rsidRDefault="00BC35D7">
      <w:r>
        <w:separator/>
      </w:r>
    </w:p>
  </w:footnote>
  <w:footnote w:type="continuationSeparator" w:id="0">
    <w:p w:rsidR="00BC35D7" w:rsidRDefault="00B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36" w:rsidRPr="00604D77" w:rsidRDefault="00F76F36" w:rsidP="00604D77">
    <w:pPr>
      <w:pStyle w:val="a8"/>
      <w:spacing w:line="24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407A6"/>
    <w:multiLevelType w:val="multilevel"/>
    <w:tmpl w:val="0352C3FC"/>
    <w:lvl w:ilvl="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6707B14"/>
    <w:multiLevelType w:val="hybridMultilevel"/>
    <w:tmpl w:val="0F2C889A"/>
    <w:lvl w:ilvl="0" w:tplc="A1CA5E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ACB19EE"/>
    <w:multiLevelType w:val="hybridMultilevel"/>
    <w:tmpl w:val="1C9E3F32"/>
    <w:lvl w:ilvl="0" w:tplc="70DAB4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B063DD4"/>
    <w:multiLevelType w:val="hybridMultilevel"/>
    <w:tmpl w:val="0352C3FC"/>
    <w:lvl w:ilvl="0" w:tplc="4DAC2408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EB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0FEB"/>
    <w:rsid w:val="0009110B"/>
    <w:rsid w:val="00093E41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A07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67C5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F41EB"/>
    <w:rsid w:val="002F4464"/>
    <w:rsid w:val="002F5357"/>
    <w:rsid w:val="002F55A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4A40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5B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16A8B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04D7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67F13"/>
    <w:rsid w:val="006721A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3FE2"/>
    <w:rsid w:val="007B43B4"/>
    <w:rsid w:val="007B4574"/>
    <w:rsid w:val="007B4B06"/>
    <w:rsid w:val="007B5D1F"/>
    <w:rsid w:val="007B7873"/>
    <w:rsid w:val="007B7C22"/>
    <w:rsid w:val="007C32A4"/>
    <w:rsid w:val="007C3C80"/>
    <w:rsid w:val="007C5689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1716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C7D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3C8B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0BA7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5D7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49C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65F18"/>
    <w:rsid w:val="00D664B9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237C"/>
    <w:rsid w:val="00DA3F49"/>
    <w:rsid w:val="00DA4B5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29B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6F36"/>
    <w:rsid w:val="00F77B7D"/>
    <w:rsid w:val="00F81548"/>
    <w:rsid w:val="00F81E54"/>
    <w:rsid w:val="00F83112"/>
    <w:rsid w:val="00F8513D"/>
    <w:rsid w:val="00F85E98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0F107B-DE35-498C-9177-D3CE3943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36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01716"/>
    <w:pPr>
      <w:keepNext/>
      <w:widowControl w:val="0"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0171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1716"/>
    <w:pPr>
      <w:keepNext/>
      <w:spacing w:line="240" w:lineRule="auto"/>
      <w:ind w:firstLine="851"/>
      <w:jc w:val="lef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01716"/>
    <w:pPr>
      <w:spacing w:line="240" w:lineRule="auto"/>
      <w:ind w:firstLine="0"/>
      <w:jc w:val="left"/>
    </w:pPr>
    <w:rPr>
      <w:sz w:val="22"/>
      <w:szCs w:val="2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017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0171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F76F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604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 делопроизводству</vt:lpstr>
    </vt:vector>
  </TitlesOfParts>
  <Company>Дом</Company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 делопроизводству</dc:title>
  <dc:subject/>
  <dc:creator>Мильберг</dc:creator>
  <cp:keywords/>
  <dc:description/>
  <cp:lastModifiedBy>admin</cp:lastModifiedBy>
  <cp:revision>2</cp:revision>
  <dcterms:created xsi:type="dcterms:W3CDTF">2014-03-26T11:22:00Z</dcterms:created>
  <dcterms:modified xsi:type="dcterms:W3CDTF">2014-03-26T11:22:00Z</dcterms:modified>
</cp:coreProperties>
</file>