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511" w:rsidRDefault="00326511" w:rsidP="00326511">
      <w:pPr>
        <w:pStyle w:val="1"/>
        <w:spacing w:line="360" w:lineRule="auto"/>
        <w:ind w:right="42" w:firstLine="720"/>
        <w:rPr>
          <w:szCs w:val="28"/>
        </w:rPr>
      </w:pPr>
    </w:p>
    <w:p w:rsidR="00326511" w:rsidRDefault="00326511" w:rsidP="00326511">
      <w:pPr>
        <w:pStyle w:val="1"/>
        <w:spacing w:line="360" w:lineRule="auto"/>
        <w:ind w:right="42" w:firstLine="720"/>
        <w:rPr>
          <w:szCs w:val="28"/>
        </w:rPr>
      </w:pPr>
    </w:p>
    <w:p w:rsidR="00326511" w:rsidRDefault="00326511" w:rsidP="00326511">
      <w:pPr>
        <w:pStyle w:val="1"/>
        <w:spacing w:line="360" w:lineRule="auto"/>
        <w:ind w:right="42" w:firstLine="720"/>
        <w:rPr>
          <w:szCs w:val="28"/>
        </w:rPr>
      </w:pPr>
    </w:p>
    <w:p w:rsidR="00326511" w:rsidRDefault="00326511" w:rsidP="00326511">
      <w:pPr>
        <w:pStyle w:val="1"/>
        <w:spacing w:line="360" w:lineRule="auto"/>
        <w:ind w:right="42" w:firstLine="720"/>
        <w:rPr>
          <w:szCs w:val="28"/>
        </w:rPr>
      </w:pPr>
    </w:p>
    <w:p w:rsidR="00326511" w:rsidRDefault="00326511" w:rsidP="00326511">
      <w:pPr>
        <w:pStyle w:val="1"/>
        <w:spacing w:line="360" w:lineRule="auto"/>
        <w:ind w:right="42" w:firstLine="720"/>
        <w:rPr>
          <w:szCs w:val="28"/>
        </w:rPr>
      </w:pPr>
    </w:p>
    <w:p w:rsidR="00326511" w:rsidRDefault="00326511" w:rsidP="00326511">
      <w:pPr>
        <w:pStyle w:val="1"/>
        <w:spacing w:line="360" w:lineRule="auto"/>
        <w:ind w:right="42" w:firstLine="720"/>
        <w:rPr>
          <w:szCs w:val="28"/>
        </w:rPr>
      </w:pPr>
    </w:p>
    <w:p w:rsidR="00326511" w:rsidRDefault="00326511" w:rsidP="00326511">
      <w:pPr>
        <w:pStyle w:val="1"/>
        <w:spacing w:line="360" w:lineRule="auto"/>
        <w:ind w:right="42" w:firstLine="720"/>
        <w:rPr>
          <w:szCs w:val="28"/>
        </w:rPr>
      </w:pPr>
    </w:p>
    <w:p w:rsidR="00326511" w:rsidRDefault="00326511" w:rsidP="00326511">
      <w:pPr>
        <w:pStyle w:val="1"/>
        <w:spacing w:line="360" w:lineRule="auto"/>
        <w:ind w:right="42" w:firstLine="720"/>
        <w:rPr>
          <w:szCs w:val="28"/>
        </w:rPr>
      </w:pPr>
    </w:p>
    <w:p w:rsidR="00326511" w:rsidRDefault="00326511" w:rsidP="00326511">
      <w:pPr>
        <w:pStyle w:val="1"/>
        <w:spacing w:line="360" w:lineRule="auto"/>
        <w:ind w:right="42" w:firstLine="720"/>
        <w:rPr>
          <w:szCs w:val="28"/>
        </w:rPr>
      </w:pPr>
    </w:p>
    <w:p w:rsidR="00326511" w:rsidRDefault="00326511" w:rsidP="00326511">
      <w:pPr>
        <w:pStyle w:val="1"/>
        <w:spacing w:line="360" w:lineRule="auto"/>
        <w:ind w:right="42" w:firstLine="720"/>
        <w:rPr>
          <w:szCs w:val="28"/>
        </w:rPr>
      </w:pPr>
    </w:p>
    <w:p w:rsidR="00EA10E3" w:rsidRPr="00326511" w:rsidRDefault="00EA10E3" w:rsidP="00326511">
      <w:pPr>
        <w:pStyle w:val="1"/>
        <w:spacing w:line="360" w:lineRule="auto"/>
        <w:ind w:right="42" w:firstLine="720"/>
        <w:rPr>
          <w:szCs w:val="28"/>
        </w:rPr>
      </w:pPr>
      <w:r w:rsidRPr="00326511">
        <w:rPr>
          <w:szCs w:val="28"/>
        </w:rPr>
        <w:t>К</w:t>
      </w:r>
      <w:r w:rsidR="00BE5FF6" w:rsidRPr="00326511">
        <w:rPr>
          <w:szCs w:val="28"/>
        </w:rPr>
        <w:t>ОНТРОЛЬН</w:t>
      </w:r>
      <w:r w:rsidRPr="00326511">
        <w:rPr>
          <w:szCs w:val="28"/>
        </w:rPr>
        <w:t>АЯ  РАБОТА</w:t>
      </w:r>
    </w:p>
    <w:p w:rsidR="00EA10E3" w:rsidRPr="00326511" w:rsidRDefault="00EA10E3" w:rsidP="00326511">
      <w:pPr>
        <w:spacing w:line="360" w:lineRule="auto"/>
        <w:ind w:right="42" w:firstLine="720"/>
        <w:jc w:val="center"/>
        <w:rPr>
          <w:sz w:val="28"/>
          <w:szCs w:val="28"/>
        </w:rPr>
      </w:pPr>
    </w:p>
    <w:p w:rsidR="00EA10E3" w:rsidRPr="00326511" w:rsidRDefault="00EA10E3" w:rsidP="00326511">
      <w:pPr>
        <w:pStyle w:val="2"/>
        <w:spacing w:line="360" w:lineRule="auto"/>
        <w:ind w:right="42" w:firstLine="720"/>
        <w:rPr>
          <w:sz w:val="28"/>
          <w:szCs w:val="28"/>
        </w:rPr>
      </w:pPr>
      <w:r w:rsidRPr="00326511">
        <w:rPr>
          <w:sz w:val="28"/>
          <w:szCs w:val="28"/>
        </w:rPr>
        <w:t xml:space="preserve">По </w:t>
      </w:r>
      <w:r w:rsidR="00B13013" w:rsidRPr="00326511">
        <w:rPr>
          <w:sz w:val="28"/>
          <w:szCs w:val="28"/>
        </w:rPr>
        <w:t>дисциплине</w:t>
      </w:r>
      <w:r w:rsidRPr="00326511">
        <w:rPr>
          <w:sz w:val="28"/>
          <w:szCs w:val="28"/>
        </w:rPr>
        <w:t xml:space="preserve">: </w:t>
      </w:r>
      <w:r w:rsidRPr="00326511">
        <w:rPr>
          <w:bCs/>
          <w:sz w:val="28"/>
          <w:szCs w:val="28"/>
        </w:rPr>
        <w:t>«</w:t>
      </w:r>
      <w:r w:rsidR="00B13013" w:rsidRPr="00326511">
        <w:rPr>
          <w:bCs/>
          <w:sz w:val="28"/>
          <w:szCs w:val="28"/>
        </w:rPr>
        <w:t>Системы передачи извещений</w:t>
      </w:r>
      <w:r w:rsidRPr="00326511">
        <w:rPr>
          <w:bCs/>
          <w:sz w:val="28"/>
          <w:szCs w:val="28"/>
        </w:rPr>
        <w:t>»</w:t>
      </w:r>
    </w:p>
    <w:p w:rsidR="00E10B0E" w:rsidRPr="00326511" w:rsidRDefault="00E10B0E" w:rsidP="00326511">
      <w:pPr>
        <w:spacing w:line="360" w:lineRule="auto"/>
        <w:ind w:right="42" w:firstLine="720"/>
        <w:jc w:val="center"/>
        <w:rPr>
          <w:b/>
          <w:sz w:val="28"/>
          <w:szCs w:val="28"/>
        </w:rPr>
      </w:pPr>
    </w:p>
    <w:p w:rsidR="004A5A57" w:rsidRPr="00326511" w:rsidRDefault="00326511" w:rsidP="00326511">
      <w:pPr>
        <w:spacing w:line="360" w:lineRule="auto"/>
        <w:ind w:right="-341" w:firstLine="720"/>
        <w:jc w:val="center"/>
        <w:rPr>
          <w:b/>
          <w:sz w:val="28"/>
          <w:szCs w:val="28"/>
        </w:rPr>
      </w:pPr>
      <w:r>
        <w:rPr>
          <w:b/>
          <w:sz w:val="28"/>
          <w:szCs w:val="28"/>
        </w:rPr>
        <w:br w:type="page"/>
      </w:r>
      <w:r w:rsidR="004A5A57" w:rsidRPr="00326511">
        <w:rPr>
          <w:b/>
          <w:sz w:val="28"/>
          <w:szCs w:val="28"/>
        </w:rPr>
        <w:t>СОДЕРЖАНИЕ</w:t>
      </w:r>
    </w:p>
    <w:p w:rsidR="004A5A57" w:rsidRPr="00326511" w:rsidRDefault="004A5A57" w:rsidP="00326511">
      <w:pPr>
        <w:spacing w:line="360" w:lineRule="auto"/>
        <w:ind w:right="-341" w:firstLine="720"/>
        <w:jc w:val="center"/>
        <w:rPr>
          <w:b/>
          <w:sz w:val="28"/>
          <w:szCs w:val="28"/>
        </w:rPr>
      </w:pPr>
    </w:p>
    <w:p w:rsidR="004A5A57" w:rsidRPr="00326511" w:rsidRDefault="00AA2520" w:rsidP="00326511">
      <w:pPr>
        <w:numPr>
          <w:ilvl w:val="0"/>
          <w:numId w:val="1"/>
        </w:numPr>
        <w:tabs>
          <w:tab w:val="clear" w:pos="720"/>
          <w:tab w:val="num" w:pos="0"/>
        </w:tabs>
        <w:spacing w:line="360" w:lineRule="auto"/>
        <w:ind w:left="0" w:right="42" w:firstLine="0"/>
        <w:jc w:val="both"/>
        <w:rPr>
          <w:sz w:val="28"/>
          <w:szCs w:val="28"/>
        </w:rPr>
      </w:pPr>
      <w:r w:rsidRPr="00326511">
        <w:rPr>
          <w:sz w:val="28"/>
          <w:szCs w:val="28"/>
        </w:rPr>
        <w:t>СПИ «Фобос». Назначение, состав и варианты использования аппаратуры уплотнения «Атлас-Ф».</w:t>
      </w:r>
    </w:p>
    <w:p w:rsidR="00AA2520" w:rsidRPr="00326511" w:rsidRDefault="00FD02CB" w:rsidP="00326511">
      <w:pPr>
        <w:numPr>
          <w:ilvl w:val="0"/>
          <w:numId w:val="1"/>
        </w:numPr>
        <w:tabs>
          <w:tab w:val="clear" w:pos="720"/>
          <w:tab w:val="num" w:pos="0"/>
        </w:tabs>
        <w:spacing w:line="360" w:lineRule="auto"/>
        <w:ind w:left="0" w:right="42" w:firstLine="0"/>
        <w:jc w:val="both"/>
        <w:rPr>
          <w:sz w:val="28"/>
          <w:szCs w:val="28"/>
        </w:rPr>
      </w:pPr>
      <w:r w:rsidRPr="00326511">
        <w:rPr>
          <w:sz w:val="28"/>
          <w:szCs w:val="28"/>
        </w:rPr>
        <w:t>СПИ «Нева-10». Опишите работу принципиальной схемы линейного комплекта при снятии объекта с охраны.</w:t>
      </w:r>
    </w:p>
    <w:p w:rsidR="00FD02CB" w:rsidRPr="00326511" w:rsidRDefault="000658A1" w:rsidP="00326511">
      <w:pPr>
        <w:numPr>
          <w:ilvl w:val="0"/>
          <w:numId w:val="1"/>
        </w:numPr>
        <w:tabs>
          <w:tab w:val="clear" w:pos="720"/>
          <w:tab w:val="num" w:pos="0"/>
        </w:tabs>
        <w:spacing w:line="360" w:lineRule="auto"/>
        <w:ind w:left="0" w:right="42" w:firstLine="0"/>
        <w:jc w:val="both"/>
        <w:rPr>
          <w:sz w:val="28"/>
          <w:szCs w:val="28"/>
        </w:rPr>
      </w:pPr>
      <w:r w:rsidRPr="00326511">
        <w:rPr>
          <w:sz w:val="28"/>
          <w:szCs w:val="28"/>
        </w:rPr>
        <w:t>СПИ «Нева-10М». Опишите работу принципиальной схемы приемо-передатчика.</w:t>
      </w:r>
    </w:p>
    <w:p w:rsidR="000658A1" w:rsidRPr="00326511" w:rsidRDefault="0009776F" w:rsidP="00326511">
      <w:pPr>
        <w:numPr>
          <w:ilvl w:val="0"/>
          <w:numId w:val="1"/>
        </w:numPr>
        <w:tabs>
          <w:tab w:val="clear" w:pos="720"/>
          <w:tab w:val="num" w:pos="0"/>
        </w:tabs>
        <w:spacing w:line="360" w:lineRule="auto"/>
        <w:ind w:left="0" w:right="42" w:firstLine="0"/>
        <w:jc w:val="both"/>
        <w:rPr>
          <w:sz w:val="28"/>
          <w:szCs w:val="28"/>
        </w:rPr>
      </w:pPr>
      <w:r w:rsidRPr="00326511">
        <w:rPr>
          <w:sz w:val="28"/>
          <w:szCs w:val="28"/>
        </w:rPr>
        <w:t>СПИ «Центр-КМ». Опишите работу принципиальной схемы приемника.</w:t>
      </w:r>
    </w:p>
    <w:p w:rsidR="0009776F" w:rsidRPr="00326511" w:rsidRDefault="0009776F" w:rsidP="00326511">
      <w:pPr>
        <w:numPr>
          <w:ilvl w:val="0"/>
          <w:numId w:val="1"/>
        </w:numPr>
        <w:tabs>
          <w:tab w:val="clear" w:pos="720"/>
          <w:tab w:val="num" w:pos="0"/>
        </w:tabs>
        <w:spacing w:line="360" w:lineRule="auto"/>
        <w:ind w:left="0" w:right="42" w:firstLine="0"/>
        <w:jc w:val="both"/>
        <w:rPr>
          <w:sz w:val="28"/>
          <w:szCs w:val="28"/>
        </w:rPr>
      </w:pPr>
      <w:r w:rsidRPr="00326511">
        <w:rPr>
          <w:sz w:val="28"/>
          <w:szCs w:val="28"/>
        </w:rPr>
        <w:t>СПИ «Комета-К». Опишите работу функциональной схемы</w:t>
      </w:r>
      <w:r w:rsidR="00F92851" w:rsidRPr="00326511">
        <w:rPr>
          <w:sz w:val="28"/>
          <w:szCs w:val="28"/>
        </w:rPr>
        <w:t xml:space="preserve"> в режиме «Тревога».</w:t>
      </w:r>
    </w:p>
    <w:p w:rsidR="00F92851" w:rsidRPr="00326511" w:rsidRDefault="00F92851" w:rsidP="00326511">
      <w:pPr>
        <w:numPr>
          <w:ilvl w:val="0"/>
          <w:numId w:val="1"/>
        </w:numPr>
        <w:tabs>
          <w:tab w:val="clear" w:pos="720"/>
          <w:tab w:val="num" w:pos="0"/>
        </w:tabs>
        <w:spacing w:line="360" w:lineRule="auto"/>
        <w:ind w:left="0" w:right="42" w:firstLine="0"/>
        <w:jc w:val="both"/>
        <w:rPr>
          <w:sz w:val="28"/>
          <w:szCs w:val="28"/>
        </w:rPr>
      </w:pPr>
      <w:r w:rsidRPr="00326511">
        <w:rPr>
          <w:sz w:val="28"/>
          <w:szCs w:val="28"/>
        </w:rPr>
        <w:t>Как вы понимаете термин «автоматизированная система централизованного наблюдения»? По каким признакам можно классифицировать автоматизированные системы?</w:t>
      </w:r>
    </w:p>
    <w:p w:rsidR="00F92851" w:rsidRPr="00326511" w:rsidRDefault="001E33FD" w:rsidP="00326511">
      <w:pPr>
        <w:numPr>
          <w:ilvl w:val="0"/>
          <w:numId w:val="1"/>
        </w:numPr>
        <w:tabs>
          <w:tab w:val="clear" w:pos="720"/>
          <w:tab w:val="num" w:pos="0"/>
        </w:tabs>
        <w:spacing w:line="360" w:lineRule="auto"/>
        <w:ind w:left="0" w:right="42" w:firstLine="0"/>
        <w:jc w:val="both"/>
        <w:rPr>
          <w:sz w:val="28"/>
          <w:szCs w:val="28"/>
        </w:rPr>
      </w:pPr>
      <w:r w:rsidRPr="00326511">
        <w:rPr>
          <w:sz w:val="28"/>
          <w:szCs w:val="28"/>
        </w:rPr>
        <w:t>Устройство «Атлас-3»: назначение, тактико-технические данные, состав, размещение.</w:t>
      </w:r>
    </w:p>
    <w:p w:rsidR="00DD7A5D" w:rsidRPr="00326511" w:rsidRDefault="00326511" w:rsidP="00326511">
      <w:pPr>
        <w:numPr>
          <w:ilvl w:val="0"/>
          <w:numId w:val="2"/>
        </w:numPr>
        <w:spacing w:line="360" w:lineRule="auto"/>
        <w:ind w:left="0" w:right="-341" w:firstLine="720"/>
        <w:jc w:val="center"/>
        <w:rPr>
          <w:b/>
          <w:sz w:val="28"/>
          <w:szCs w:val="28"/>
        </w:rPr>
      </w:pPr>
      <w:r>
        <w:rPr>
          <w:sz w:val="28"/>
          <w:szCs w:val="28"/>
        </w:rPr>
        <w:br w:type="page"/>
      </w:r>
      <w:r w:rsidR="00DD7A5D" w:rsidRPr="00326511">
        <w:rPr>
          <w:b/>
          <w:sz w:val="28"/>
          <w:szCs w:val="28"/>
        </w:rPr>
        <w:t>СПИ «Фобос». Назначение, состав и варианты использования аппаратуры уплотнения «Атлас-Ф».</w:t>
      </w:r>
    </w:p>
    <w:p w:rsidR="00DD7A5D" w:rsidRPr="00326511" w:rsidRDefault="00DD7A5D" w:rsidP="00326511">
      <w:pPr>
        <w:spacing w:line="360" w:lineRule="auto"/>
        <w:ind w:right="-341" w:firstLine="720"/>
        <w:jc w:val="center"/>
        <w:rPr>
          <w:b/>
          <w:sz w:val="28"/>
          <w:szCs w:val="28"/>
        </w:rPr>
      </w:pPr>
    </w:p>
    <w:p w:rsidR="00DD7A5D" w:rsidRPr="00326511" w:rsidRDefault="004224A8" w:rsidP="00326511">
      <w:pPr>
        <w:spacing w:line="360" w:lineRule="auto"/>
        <w:ind w:right="43" w:firstLine="720"/>
        <w:jc w:val="both"/>
        <w:rPr>
          <w:sz w:val="28"/>
          <w:szCs w:val="28"/>
        </w:rPr>
      </w:pPr>
      <w:r w:rsidRPr="00326511">
        <w:rPr>
          <w:sz w:val="28"/>
          <w:szCs w:val="28"/>
        </w:rPr>
        <w:t xml:space="preserve">Устройство высокочастотного уплотнения «Атлас-Ф» предназначено для применения </w:t>
      </w:r>
      <w:r w:rsidR="00810D59" w:rsidRPr="00326511">
        <w:rPr>
          <w:sz w:val="28"/>
          <w:szCs w:val="28"/>
        </w:rPr>
        <w:t>с системой передачи извещений «Фобос» и обеспечивает полудуплексный</w:t>
      </w:r>
      <w:r w:rsidR="0089420E" w:rsidRPr="00326511">
        <w:rPr>
          <w:sz w:val="28"/>
          <w:szCs w:val="28"/>
        </w:rPr>
        <w:t xml:space="preserve"> обмен информацией между ретрансляторами и ПЦН системы «Фобос» по занятой</w:t>
      </w:r>
      <w:r w:rsidR="00CF5D76" w:rsidRPr="00326511">
        <w:rPr>
          <w:sz w:val="28"/>
          <w:szCs w:val="28"/>
        </w:rPr>
        <w:t xml:space="preserve"> абонентской линии городской телефонной сети или между ретрансляторами и ПЦН двух систем «Фобос» по выделенной линии ГТС. </w:t>
      </w:r>
      <w:r w:rsidR="006150EE" w:rsidRPr="00326511">
        <w:rPr>
          <w:sz w:val="28"/>
          <w:szCs w:val="28"/>
        </w:rPr>
        <w:t>Устройство не может применяться на уплотненных абонентских линиях, а такж</w:t>
      </w:r>
      <w:r w:rsidR="00DA6135" w:rsidRPr="00326511">
        <w:rPr>
          <w:sz w:val="28"/>
          <w:szCs w:val="28"/>
        </w:rPr>
        <w:t>е</w:t>
      </w:r>
      <w:r w:rsidR="006150EE" w:rsidRPr="00326511">
        <w:rPr>
          <w:sz w:val="28"/>
          <w:szCs w:val="28"/>
        </w:rPr>
        <w:t xml:space="preserve"> на линиях, на которых установлены </w:t>
      </w:r>
      <w:r w:rsidR="00215FA8" w:rsidRPr="00326511">
        <w:rPr>
          <w:sz w:val="28"/>
          <w:szCs w:val="28"/>
        </w:rPr>
        <w:t>абонентские счетчики.</w:t>
      </w:r>
    </w:p>
    <w:p w:rsidR="00215FA8" w:rsidRPr="00326511" w:rsidRDefault="00775880" w:rsidP="00326511">
      <w:pPr>
        <w:spacing w:line="360" w:lineRule="auto"/>
        <w:ind w:right="43" w:firstLine="720"/>
        <w:jc w:val="both"/>
        <w:rPr>
          <w:sz w:val="28"/>
          <w:szCs w:val="28"/>
        </w:rPr>
      </w:pPr>
      <w:r w:rsidRPr="00326511">
        <w:rPr>
          <w:sz w:val="28"/>
          <w:szCs w:val="28"/>
        </w:rPr>
        <w:t>Аппаратура состоит из двух одинаковых устройств уплотнения</w:t>
      </w:r>
      <w:r w:rsidR="00935EC4" w:rsidRPr="00326511">
        <w:rPr>
          <w:sz w:val="28"/>
          <w:szCs w:val="28"/>
        </w:rPr>
        <w:t xml:space="preserve"> (УУ), одно из которых устанавливается на АТС и подключается низкочастотным входом/выходом</w:t>
      </w:r>
      <w:r w:rsidR="001B1028" w:rsidRPr="00326511">
        <w:rPr>
          <w:sz w:val="28"/>
          <w:szCs w:val="28"/>
        </w:rPr>
        <w:t xml:space="preserve"> («Р/ПЦН») к ретранслятору СПИ «Фобос», а высокочастотным («Линия») – к телефонной линии. </w:t>
      </w:r>
      <w:r w:rsidR="002F27F4" w:rsidRPr="00326511">
        <w:rPr>
          <w:sz w:val="28"/>
          <w:szCs w:val="28"/>
        </w:rPr>
        <w:t>Второе УУ устанавливается в пункте централизованной охраны и подключается высокочастотным</w:t>
      </w:r>
      <w:r w:rsidR="00736FAE" w:rsidRPr="00326511">
        <w:rPr>
          <w:sz w:val="28"/>
          <w:szCs w:val="28"/>
        </w:rPr>
        <w:t xml:space="preserve"> входом/выходом к телефонной линии, а низкочастотным – к ПЦН.</w:t>
      </w:r>
    </w:p>
    <w:p w:rsidR="00BC6E74" w:rsidRPr="00326511" w:rsidRDefault="00BC6E74" w:rsidP="00326511">
      <w:pPr>
        <w:spacing w:line="360" w:lineRule="auto"/>
        <w:ind w:right="43" w:firstLine="720"/>
        <w:jc w:val="both"/>
        <w:rPr>
          <w:sz w:val="28"/>
          <w:szCs w:val="28"/>
        </w:rPr>
      </w:pPr>
      <w:r w:rsidRPr="00326511">
        <w:rPr>
          <w:sz w:val="28"/>
          <w:szCs w:val="28"/>
        </w:rPr>
        <w:t xml:space="preserve">Каждое УУ представляет </w:t>
      </w:r>
      <w:r w:rsidR="002B4348" w:rsidRPr="00326511">
        <w:rPr>
          <w:sz w:val="28"/>
          <w:szCs w:val="28"/>
        </w:rPr>
        <w:t xml:space="preserve">собой двухсторонний приемопередатчик логических сигналов, подаваемых раздельно во времени </w:t>
      </w:r>
      <w:r w:rsidR="00F606D2" w:rsidRPr="00326511">
        <w:rPr>
          <w:sz w:val="28"/>
          <w:szCs w:val="28"/>
        </w:rPr>
        <w:t>от ретранслятора или от ПЦН в абонентскую линию и далее – на второе УУ. УУ обеспечивает</w:t>
      </w:r>
      <w:r w:rsidR="00EE1EC2" w:rsidRPr="00326511">
        <w:rPr>
          <w:sz w:val="28"/>
          <w:szCs w:val="28"/>
        </w:rPr>
        <w:t xml:space="preserve"> передачу информации в любую сторону со скоростью 200 бод, необходимую для нормального функционирования системы «Фобос».</w:t>
      </w:r>
    </w:p>
    <w:p w:rsidR="00120A3D" w:rsidRPr="00326511" w:rsidRDefault="00120A3D" w:rsidP="00326511">
      <w:pPr>
        <w:spacing w:line="360" w:lineRule="auto"/>
        <w:ind w:right="43" w:firstLine="720"/>
        <w:jc w:val="both"/>
        <w:rPr>
          <w:sz w:val="28"/>
          <w:szCs w:val="28"/>
        </w:rPr>
      </w:pPr>
      <w:r w:rsidRPr="00326511">
        <w:rPr>
          <w:sz w:val="28"/>
          <w:szCs w:val="28"/>
        </w:rPr>
        <w:t xml:space="preserve">Установка аппаратуры уплотнения "Атлас-Ф" может производиться в двух вариантах (рис. </w:t>
      </w:r>
      <w:r w:rsidR="00C37BB7" w:rsidRPr="00326511">
        <w:rPr>
          <w:sz w:val="28"/>
          <w:szCs w:val="28"/>
        </w:rPr>
        <w:t>1</w:t>
      </w:r>
      <w:r w:rsidRPr="00326511">
        <w:rPr>
          <w:sz w:val="28"/>
          <w:szCs w:val="28"/>
        </w:rPr>
        <w:t>.</w:t>
      </w:r>
      <w:r w:rsidR="00C37BB7" w:rsidRPr="00326511">
        <w:rPr>
          <w:sz w:val="28"/>
          <w:szCs w:val="28"/>
        </w:rPr>
        <w:t>1.</w:t>
      </w:r>
      <w:r w:rsidRPr="00326511">
        <w:rPr>
          <w:sz w:val="28"/>
          <w:szCs w:val="28"/>
        </w:rPr>
        <w:t>):</w:t>
      </w:r>
    </w:p>
    <w:p w:rsidR="00120A3D" w:rsidRPr="00326511" w:rsidRDefault="00120A3D" w:rsidP="00326511">
      <w:pPr>
        <w:numPr>
          <w:ilvl w:val="0"/>
          <w:numId w:val="3"/>
        </w:numPr>
        <w:overflowPunct w:val="0"/>
        <w:autoSpaceDE w:val="0"/>
        <w:autoSpaceDN w:val="0"/>
        <w:adjustRightInd w:val="0"/>
        <w:spacing w:line="360" w:lineRule="auto"/>
        <w:ind w:left="0" w:right="43" w:firstLine="720"/>
        <w:jc w:val="both"/>
        <w:textAlignment w:val="baseline"/>
        <w:rPr>
          <w:sz w:val="28"/>
          <w:szCs w:val="28"/>
        </w:rPr>
      </w:pPr>
      <w:r w:rsidRPr="00326511">
        <w:rPr>
          <w:sz w:val="28"/>
          <w:szCs w:val="28"/>
        </w:rPr>
        <w:t>совместно с одной системой "Фобос" для обеспечения связи между ретрансляторами и ПЦН по одной занятой или выделенной линии ГТС;</w:t>
      </w:r>
    </w:p>
    <w:p w:rsidR="00120A3D" w:rsidRPr="00326511" w:rsidRDefault="00120A3D" w:rsidP="00326511">
      <w:pPr>
        <w:numPr>
          <w:ilvl w:val="0"/>
          <w:numId w:val="3"/>
        </w:numPr>
        <w:overflowPunct w:val="0"/>
        <w:autoSpaceDE w:val="0"/>
        <w:autoSpaceDN w:val="0"/>
        <w:adjustRightInd w:val="0"/>
        <w:spacing w:line="360" w:lineRule="auto"/>
        <w:ind w:left="0" w:right="43" w:firstLine="720"/>
        <w:jc w:val="both"/>
        <w:textAlignment w:val="baseline"/>
        <w:rPr>
          <w:sz w:val="28"/>
          <w:szCs w:val="28"/>
        </w:rPr>
      </w:pPr>
      <w:r w:rsidRPr="00326511">
        <w:rPr>
          <w:sz w:val="28"/>
          <w:szCs w:val="28"/>
        </w:rPr>
        <w:t>совместно с двумя системами "Фобос" для обеспечения связи между ретрансляторами обеих систем и ПЦН по одной выделенной линии ГТС.</w:t>
      </w:r>
    </w:p>
    <w:p w:rsidR="00DA6135" w:rsidRPr="00326511" w:rsidRDefault="00DA6135" w:rsidP="00326511">
      <w:pPr>
        <w:spacing w:line="360" w:lineRule="auto"/>
        <w:ind w:right="43" w:firstLine="720"/>
        <w:jc w:val="both"/>
        <w:rPr>
          <w:sz w:val="28"/>
          <w:szCs w:val="28"/>
        </w:rPr>
      </w:pPr>
      <w:r w:rsidRPr="00326511">
        <w:rPr>
          <w:sz w:val="28"/>
          <w:szCs w:val="28"/>
        </w:rPr>
        <w:t>В обоих указанных вариантах возможно использование в качестве ПЦН как пульта (или двух пультов) оператора "Фобос", так и персональной ЭВМ.</w:t>
      </w:r>
    </w:p>
    <w:p w:rsidR="00C66321" w:rsidRPr="00326511" w:rsidRDefault="000E41F5" w:rsidP="00326511">
      <w:pPr>
        <w:spacing w:line="360" w:lineRule="auto"/>
        <w:ind w:right="-341" w:firstLine="720"/>
        <w:jc w:val="both"/>
        <w:rPr>
          <w:sz w:val="28"/>
          <w:szCs w:val="28"/>
        </w:rPr>
      </w:pPr>
      <w:r>
        <w:rPr>
          <w:sz w:val="28"/>
          <w:szCs w:val="28"/>
        </w:rPr>
        <w:pict>
          <v:shape id="_x0000_i1026" type="#_x0000_t75" style="width:354pt;height:531.75pt">
            <v:imagedata r:id="rId7" o:title=""/>
          </v:shape>
        </w:pict>
      </w:r>
    </w:p>
    <w:p w:rsidR="00C37BB7" w:rsidRPr="00326511" w:rsidRDefault="00C37BB7" w:rsidP="00326511">
      <w:pPr>
        <w:spacing w:line="360" w:lineRule="auto"/>
        <w:ind w:firstLine="720"/>
        <w:jc w:val="center"/>
        <w:rPr>
          <w:sz w:val="28"/>
          <w:szCs w:val="28"/>
        </w:rPr>
      </w:pPr>
    </w:p>
    <w:p w:rsidR="00C37BB7" w:rsidRPr="00326511" w:rsidRDefault="00C37BB7" w:rsidP="00326511">
      <w:pPr>
        <w:spacing w:line="360" w:lineRule="auto"/>
        <w:ind w:firstLine="720"/>
        <w:jc w:val="center"/>
        <w:rPr>
          <w:sz w:val="28"/>
          <w:szCs w:val="28"/>
        </w:rPr>
      </w:pPr>
      <w:r w:rsidRPr="00326511">
        <w:rPr>
          <w:sz w:val="28"/>
          <w:szCs w:val="28"/>
        </w:rPr>
        <w:t>Рис. 1.1. Варианты использования устройства уплотнения "Атлас-Ф":</w:t>
      </w:r>
    </w:p>
    <w:p w:rsidR="00C37BB7" w:rsidRPr="00326511" w:rsidRDefault="00C37BB7" w:rsidP="00326511">
      <w:pPr>
        <w:spacing w:line="360" w:lineRule="auto"/>
        <w:ind w:firstLine="720"/>
        <w:jc w:val="center"/>
        <w:rPr>
          <w:sz w:val="28"/>
          <w:szCs w:val="28"/>
        </w:rPr>
      </w:pPr>
      <w:r w:rsidRPr="00326511">
        <w:rPr>
          <w:sz w:val="28"/>
          <w:szCs w:val="28"/>
        </w:rPr>
        <w:t>а)  совместно с двумя СПИ "Фобос" по выделенной линии;</w:t>
      </w:r>
    </w:p>
    <w:p w:rsidR="00BC5D7D" w:rsidRPr="00326511" w:rsidRDefault="00C37BB7" w:rsidP="00326511">
      <w:pPr>
        <w:spacing w:line="360" w:lineRule="auto"/>
        <w:ind w:right="-341" w:firstLine="720"/>
        <w:jc w:val="center"/>
        <w:rPr>
          <w:sz w:val="28"/>
          <w:szCs w:val="28"/>
        </w:rPr>
      </w:pPr>
      <w:r w:rsidRPr="00326511">
        <w:rPr>
          <w:sz w:val="28"/>
          <w:szCs w:val="28"/>
        </w:rPr>
        <w:t>б) совместно с одной СПИ "Фобос" по занятой линии;</w:t>
      </w:r>
    </w:p>
    <w:p w:rsidR="009D0170" w:rsidRPr="00326511" w:rsidRDefault="009D0170" w:rsidP="00326511">
      <w:pPr>
        <w:numPr>
          <w:ilvl w:val="0"/>
          <w:numId w:val="2"/>
        </w:numPr>
        <w:spacing w:line="360" w:lineRule="auto"/>
        <w:ind w:left="0" w:right="-341" w:firstLine="720"/>
        <w:jc w:val="center"/>
        <w:rPr>
          <w:b/>
          <w:sz w:val="28"/>
          <w:szCs w:val="28"/>
        </w:rPr>
      </w:pPr>
      <w:r w:rsidRPr="00326511">
        <w:rPr>
          <w:b/>
          <w:sz w:val="28"/>
          <w:szCs w:val="28"/>
        </w:rPr>
        <w:t>СПИ «Нева-10». Опишите работу принципиальной схемы линейного комплекта при снятии объекта с охраны.</w:t>
      </w:r>
    </w:p>
    <w:p w:rsidR="009D0170" w:rsidRPr="00326511" w:rsidRDefault="009D0170" w:rsidP="00326511">
      <w:pPr>
        <w:spacing w:line="360" w:lineRule="auto"/>
        <w:ind w:right="-341" w:firstLine="720"/>
        <w:jc w:val="both"/>
        <w:rPr>
          <w:sz w:val="28"/>
          <w:szCs w:val="28"/>
        </w:rPr>
      </w:pPr>
    </w:p>
    <w:p w:rsidR="00124ADB" w:rsidRPr="00326511" w:rsidRDefault="00694366" w:rsidP="00326511">
      <w:pPr>
        <w:spacing w:line="360" w:lineRule="auto"/>
        <w:ind w:right="42" w:firstLine="720"/>
        <w:jc w:val="both"/>
        <w:rPr>
          <w:sz w:val="28"/>
          <w:szCs w:val="28"/>
        </w:rPr>
      </w:pPr>
      <w:r w:rsidRPr="00326511">
        <w:rPr>
          <w:sz w:val="28"/>
          <w:szCs w:val="28"/>
        </w:rPr>
        <w:t>Линейный комплект (ЛК) предназначен для переключения абонентской линии от приборов АТС к элементам контроля и выдачи информации</w:t>
      </w:r>
      <w:r w:rsidR="004C789D" w:rsidRPr="00326511">
        <w:rPr>
          <w:sz w:val="28"/>
          <w:szCs w:val="28"/>
        </w:rPr>
        <w:t xml:space="preserve"> о состоянии блокировки охраняемого объекта. Схема ЛК обеспечивает функцию запоминающего устройства. Схема ЛК представлена на рис. 2.1.</w:t>
      </w:r>
    </w:p>
    <w:p w:rsidR="00124ADB" w:rsidRPr="00326511" w:rsidRDefault="00124ADB" w:rsidP="00326511">
      <w:pPr>
        <w:spacing w:line="360" w:lineRule="auto"/>
        <w:ind w:right="-341" w:firstLine="720"/>
        <w:jc w:val="both"/>
        <w:rPr>
          <w:sz w:val="28"/>
          <w:szCs w:val="28"/>
        </w:rPr>
      </w:pPr>
    </w:p>
    <w:p w:rsidR="009D0170" w:rsidRPr="00326511" w:rsidRDefault="000E41F5" w:rsidP="00326511">
      <w:pPr>
        <w:spacing w:line="360" w:lineRule="auto"/>
        <w:ind w:right="42" w:firstLine="720"/>
        <w:jc w:val="center"/>
        <w:rPr>
          <w:sz w:val="28"/>
          <w:szCs w:val="28"/>
        </w:rPr>
      </w:pPr>
      <w:r>
        <w:rPr>
          <w:sz w:val="28"/>
          <w:szCs w:val="28"/>
        </w:rPr>
        <w:pict>
          <v:shape id="_x0000_i1027" type="#_x0000_t75" style="width:414.75pt;height:273.75pt">
            <v:imagedata r:id="rId8" o:title="IMG_схема ЛК-2-2"/>
          </v:shape>
        </w:pict>
      </w:r>
    </w:p>
    <w:p w:rsidR="003A3130" w:rsidRPr="00326511" w:rsidRDefault="003A3130" w:rsidP="00326511">
      <w:pPr>
        <w:spacing w:line="360" w:lineRule="auto"/>
        <w:ind w:right="-341" w:firstLine="720"/>
        <w:jc w:val="both"/>
        <w:rPr>
          <w:sz w:val="28"/>
          <w:szCs w:val="28"/>
        </w:rPr>
      </w:pPr>
      <w:r w:rsidRPr="00326511">
        <w:rPr>
          <w:sz w:val="28"/>
          <w:szCs w:val="28"/>
        </w:rPr>
        <w:t>Рис. 2.1. Схема линейного комплекта СПИ «Нева-10».</w:t>
      </w:r>
    </w:p>
    <w:p w:rsidR="00BA381B" w:rsidRPr="00326511" w:rsidRDefault="00BA381B" w:rsidP="00326511">
      <w:pPr>
        <w:spacing w:line="360" w:lineRule="auto"/>
        <w:ind w:right="-341" w:firstLine="720"/>
        <w:jc w:val="center"/>
        <w:rPr>
          <w:sz w:val="28"/>
          <w:szCs w:val="28"/>
        </w:rPr>
      </w:pPr>
    </w:p>
    <w:p w:rsidR="00EE24E2" w:rsidRPr="00326511" w:rsidRDefault="00EE24E2" w:rsidP="00326511">
      <w:pPr>
        <w:spacing w:line="360" w:lineRule="auto"/>
        <w:ind w:right="42" w:firstLine="720"/>
        <w:jc w:val="both"/>
        <w:rPr>
          <w:sz w:val="28"/>
          <w:szCs w:val="28"/>
        </w:rPr>
      </w:pPr>
      <w:r w:rsidRPr="00326511">
        <w:rPr>
          <w:sz w:val="28"/>
          <w:szCs w:val="28"/>
        </w:rPr>
        <w:t xml:space="preserve">В состав ЛК </w:t>
      </w:r>
      <w:r w:rsidR="00D223F0" w:rsidRPr="00326511">
        <w:rPr>
          <w:sz w:val="28"/>
          <w:szCs w:val="28"/>
        </w:rPr>
        <w:t>входят два реле – линейное реле (РЛ) и реле переключения (РП).</w:t>
      </w:r>
    </w:p>
    <w:p w:rsidR="00032DEF" w:rsidRPr="00326511" w:rsidRDefault="0034774C" w:rsidP="00326511">
      <w:pPr>
        <w:spacing w:line="360" w:lineRule="auto"/>
        <w:ind w:right="42" w:firstLine="720"/>
        <w:jc w:val="both"/>
        <w:rPr>
          <w:sz w:val="28"/>
          <w:szCs w:val="28"/>
        </w:rPr>
      </w:pPr>
      <w:r w:rsidRPr="00326511">
        <w:rPr>
          <w:sz w:val="28"/>
          <w:szCs w:val="28"/>
        </w:rPr>
        <w:t>РП выполняет функцию переключающего устройства с режима телефонной связи абонента на режим охраны объекта</w:t>
      </w:r>
      <w:r w:rsidR="00A817D2" w:rsidRPr="00326511">
        <w:rPr>
          <w:sz w:val="28"/>
          <w:szCs w:val="28"/>
        </w:rPr>
        <w:t>. Прямое соединение абонента</w:t>
      </w:r>
      <w:r w:rsidR="005202F8" w:rsidRPr="00326511">
        <w:rPr>
          <w:sz w:val="28"/>
          <w:szCs w:val="28"/>
        </w:rPr>
        <w:t xml:space="preserve"> с телефонной станцией осуществляется при отпущенном РП через нормально-</w:t>
      </w:r>
      <w:r w:rsidR="00CB52D9" w:rsidRPr="00326511">
        <w:rPr>
          <w:sz w:val="28"/>
          <w:szCs w:val="28"/>
        </w:rPr>
        <w:t>замкнутые контакты РП (13-14) и РП (23-24).</w:t>
      </w:r>
    </w:p>
    <w:p w:rsidR="00CB52D9" w:rsidRPr="00326511" w:rsidRDefault="00BE544E" w:rsidP="00326511">
      <w:pPr>
        <w:spacing w:line="360" w:lineRule="auto"/>
        <w:ind w:right="42" w:firstLine="720"/>
        <w:jc w:val="both"/>
        <w:rPr>
          <w:sz w:val="28"/>
          <w:szCs w:val="28"/>
        </w:rPr>
      </w:pPr>
      <w:r w:rsidRPr="00326511">
        <w:rPr>
          <w:sz w:val="28"/>
          <w:szCs w:val="28"/>
        </w:rPr>
        <w:t xml:space="preserve">При подаче напряжения в точку </w:t>
      </w:r>
      <w:r w:rsidR="00FB4175" w:rsidRPr="00326511">
        <w:rPr>
          <w:sz w:val="28"/>
          <w:szCs w:val="28"/>
        </w:rPr>
        <w:t>«</w:t>
      </w:r>
      <w:r w:rsidRPr="00326511">
        <w:rPr>
          <w:sz w:val="28"/>
          <w:szCs w:val="28"/>
        </w:rPr>
        <w:t>Д</w:t>
      </w:r>
      <w:r w:rsidR="00FB4175" w:rsidRPr="00326511">
        <w:rPr>
          <w:sz w:val="28"/>
          <w:szCs w:val="28"/>
        </w:rPr>
        <w:t>»</w:t>
      </w:r>
      <w:r w:rsidRPr="00326511">
        <w:rPr>
          <w:sz w:val="28"/>
          <w:szCs w:val="28"/>
        </w:rPr>
        <w:t xml:space="preserve"> (эту функцию выполняет исполнительная схема через распределитель и дешифратор)</w:t>
      </w:r>
      <w:r w:rsidR="000508F6" w:rsidRPr="00326511">
        <w:rPr>
          <w:sz w:val="28"/>
          <w:szCs w:val="28"/>
        </w:rPr>
        <w:t xml:space="preserve"> РП срабатывает, своими контактами РП (13-14) и РП (23-24) отключает </w:t>
      </w:r>
      <w:r w:rsidR="004B7BA2" w:rsidRPr="00326511">
        <w:rPr>
          <w:sz w:val="28"/>
          <w:szCs w:val="28"/>
        </w:rPr>
        <w:t>от абонентской линии станционные приборы и включает их контактом</w:t>
      </w:r>
      <w:r w:rsidR="00F76689" w:rsidRPr="00326511">
        <w:rPr>
          <w:sz w:val="28"/>
          <w:szCs w:val="28"/>
        </w:rPr>
        <w:t xml:space="preserve"> РП (21-22) на конденсатор С</w:t>
      </w:r>
      <w:r w:rsidR="00F76689" w:rsidRPr="00326511">
        <w:rPr>
          <w:sz w:val="28"/>
          <w:szCs w:val="28"/>
          <w:vertAlign w:val="subscript"/>
        </w:rPr>
        <w:t>1</w:t>
      </w:r>
      <w:r w:rsidR="00F76689" w:rsidRPr="00326511">
        <w:rPr>
          <w:sz w:val="28"/>
          <w:szCs w:val="28"/>
        </w:rPr>
        <w:t xml:space="preserve"> (1 мкФ), являющийся</w:t>
      </w:r>
      <w:r w:rsidR="001F6AF4" w:rsidRPr="00326511">
        <w:rPr>
          <w:sz w:val="28"/>
          <w:szCs w:val="28"/>
        </w:rPr>
        <w:t xml:space="preserve"> эквивалентом телефонного аппарата. Обмотка линейного реле ЛР </w:t>
      </w:r>
      <w:r w:rsidR="00B2317C" w:rsidRPr="00326511">
        <w:rPr>
          <w:sz w:val="28"/>
          <w:szCs w:val="28"/>
        </w:rPr>
        <w:t xml:space="preserve">контактами РП (14-15) и РП (24-25) через ограничивающее сопротивление </w:t>
      </w:r>
      <w:r w:rsidR="00B2317C" w:rsidRPr="00326511">
        <w:rPr>
          <w:sz w:val="28"/>
          <w:szCs w:val="28"/>
          <w:lang w:val="en-US"/>
        </w:rPr>
        <w:t>R</w:t>
      </w:r>
      <w:r w:rsidR="00B2317C" w:rsidRPr="00326511">
        <w:rPr>
          <w:sz w:val="28"/>
          <w:szCs w:val="28"/>
          <w:vertAlign w:val="subscript"/>
        </w:rPr>
        <w:t>1</w:t>
      </w:r>
      <w:r w:rsidR="00466FEB" w:rsidRPr="00326511">
        <w:rPr>
          <w:sz w:val="28"/>
          <w:szCs w:val="28"/>
        </w:rPr>
        <w:t xml:space="preserve"> (330 Ом) включается последовательно с абонентской линией объекта, при этом в абонентской линии меняется полярность питания.</w:t>
      </w:r>
    </w:p>
    <w:p w:rsidR="00A86374" w:rsidRPr="00326511" w:rsidRDefault="00F77D1B" w:rsidP="00326511">
      <w:pPr>
        <w:spacing w:line="360" w:lineRule="auto"/>
        <w:ind w:right="42" w:firstLine="720"/>
        <w:jc w:val="both"/>
        <w:rPr>
          <w:sz w:val="28"/>
          <w:szCs w:val="28"/>
        </w:rPr>
      </w:pPr>
      <w:r w:rsidRPr="00326511">
        <w:rPr>
          <w:sz w:val="28"/>
          <w:szCs w:val="28"/>
        </w:rPr>
        <w:t xml:space="preserve">Линейное реле выполняет функцию контролирующего элемента и включено по дифференциальной схеме. </w:t>
      </w:r>
      <w:r w:rsidR="000448D3" w:rsidRPr="00326511">
        <w:rPr>
          <w:sz w:val="28"/>
          <w:szCs w:val="28"/>
        </w:rPr>
        <w:t>Вторая обмотка РЛ включена в противофазе с первой и при исправной линии блокировки объекта магнитный поток</w:t>
      </w:r>
      <w:r w:rsidR="00EE0F3B" w:rsidRPr="00326511">
        <w:rPr>
          <w:sz w:val="28"/>
          <w:szCs w:val="28"/>
        </w:rPr>
        <w:t xml:space="preserve"> в сердечнике реле мал и реле отпущено. При обрыве линии блокировки (суммарное сопротивление меньше 1,5 кОм) </w:t>
      </w:r>
      <w:r w:rsidR="00690678" w:rsidRPr="00326511">
        <w:rPr>
          <w:sz w:val="28"/>
          <w:szCs w:val="28"/>
        </w:rPr>
        <w:t>баланс магнитных потоков в сердечнике нарушается и реле РЛ срабатывает. Определение характера нарушения производится по величине</w:t>
      </w:r>
      <w:r w:rsidR="007A3B5C" w:rsidRPr="00326511">
        <w:rPr>
          <w:sz w:val="28"/>
          <w:szCs w:val="28"/>
        </w:rPr>
        <w:t xml:space="preserve"> напряжения на первой обмотке</w:t>
      </w:r>
      <w:r w:rsidR="00556DBD" w:rsidRPr="00326511">
        <w:rPr>
          <w:sz w:val="28"/>
          <w:szCs w:val="28"/>
        </w:rPr>
        <w:t xml:space="preserve"> РЛ в точке </w:t>
      </w:r>
      <w:r w:rsidR="00D25861" w:rsidRPr="00326511">
        <w:rPr>
          <w:sz w:val="28"/>
          <w:szCs w:val="28"/>
        </w:rPr>
        <w:t>«</w:t>
      </w:r>
      <w:r w:rsidR="00556DBD" w:rsidRPr="00326511">
        <w:rPr>
          <w:sz w:val="28"/>
          <w:szCs w:val="28"/>
        </w:rPr>
        <w:t>А</w:t>
      </w:r>
      <w:r w:rsidR="00D25861" w:rsidRPr="00326511">
        <w:rPr>
          <w:sz w:val="28"/>
          <w:szCs w:val="28"/>
        </w:rPr>
        <w:t>»</w:t>
      </w:r>
      <w:r w:rsidR="00556DBD" w:rsidRPr="00326511">
        <w:rPr>
          <w:sz w:val="28"/>
          <w:szCs w:val="28"/>
        </w:rPr>
        <w:t>, которая через распределитель и дешифратор</w:t>
      </w:r>
      <w:r w:rsidR="002C161A" w:rsidRPr="00326511">
        <w:rPr>
          <w:sz w:val="28"/>
          <w:szCs w:val="28"/>
        </w:rPr>
        <w:t xml:space="preserve"> подключается к определителю замыкания.</w:t>
      </w:r>
    </w:p>
    <w:p w:rsidR="002C161A" w:rsidRPr="00326511" w:rsidRDefault="002C161A" w:rsidP="00326511">
      <w:pPr>
        <w:spacing w:line="360" w:lineRule="auto"/>
        <w:ind w:right="42" w:firstLine="720"/>
        <w:jc w:val="both"/>
        <w:rPr>
          <w:sz w:val="28"/>
          <w:szCs w:val="28"/>
        </w:rPr>
      </w:pPr>
      <w:r w:rsidRPr="00326511">
        <w:rPr>
          <w:sz w:val="28"/>
          <w:szCs w:val="28"/>
        </w:rPr>
        <w:t>При срабатывании линейного реле по причине замыкания контрольного сопротивления на объекте</w:t>
      </w:r>
      <w:r w:rsidR="006F1E56" w:rsidRPr="00326511">
        <w:rPr>
          <w:sz w:val="28"/>
          <w:szCs w:val="28"/>
        </w:rPr>
        <w:t>,</w:t>
      </w:r>
      <w:r w:rsidRPr="00326511">
        <w:rPr>
          <w:sz w:val="28"/>
          <w:szCs w:val="28"/>
        </w:rPr>
        <w:t xml:space="preserve"> </w:t>
      </w:r>
      <w:r w:rsidR="00F47ABB" w:rsidRPr="00326511">
        <w:rPr>
          <w:sz w:val="28"/>
          <w:szCs w:val="28"/>
        </w:rPr>
        <w:t>напряжение на обмотке реле будет больше 25 вольт, а при обрыве – меньше 2,6 вольта.</w:t>
      </w:r>
    </w:p>
    <w:p w:rsidR="00680F46" w:rsidRPr="00326511" w:rsidRDefault="00680F46" w:rsidP="00326511">
      <w:pPr>
        <w:spacing w:line="360" w:lineRule="auto"/>
        <w:ind w:right="42" w:firstLine="720"/>
        <w:jc w:val="both"/>
        <w:rPr>
          <w:sz w:val="28"/>
          <w:szCs w:val="28"/>
        </w:rPr>
      </w:pPr>
      <w:r w:rsidRPr="00326511">
        <w:rPr>
          <w:sz w:val="28"/>
          <w:szCs w:val="28"/>
        </w:rPr>
        <w:t>Комбинация из РЛ и РП представляет из себя двухстабильную схему</w:t>
      </w:r>
      <w:r w:rsidR="009572F9" w:rsidRPr="00326511">
        <w:rPr>
          <w:sz w:val="28"/>
          <w:szCs w:val="28"/>
        </w:rPr>
        <w:t>, которая может находится в двух устойчивых состояниях:</w:t>
      </w:r>
    </w:p>
    <w:p w:rsidR="009572F9" w:rsidRPr="00326511" w:rsidRDefault="00523C71" w:rsidP="00326511">
      <w:pPr>
        <w:numPr>
          <w:ilvl w:val="0"/>
          <w:numId w:val="8"/>
        </w:numPr>
        <w:spacing w:line="360" w:lineRule="auto"/>
        <w:ind w:left="0" w:right="42" w:firstLine="720"/>
        <w:jc w:val="both"/>
        <w:rPr>
          <w:sz w:val="28"/>
          <w:szCs w:val="28"/>
        </w:rPr>
      </w:pPr>
      <w:r w:rsidRPr="00326511">
        <w:rPr>
          <w:sz w:val="28"/>
          <w:szCs w:val="28"/>
        </w:rPr>
        <w:t>р</w:t>
      </w:r>
      <w:r w:rsidR="00A439D3" w:rsidRPr="00326511">
        <w:rPr>
          <w:sz w:val="28"/>
          <w:szCs w:val="28"/>
        </w:rPr>
        <w:t>ежим телефонной связи абонента, в котором оба реле отпущены;</w:t>
      </w:r>
    </w:p>
    <w:p w:rsidR="00A439D3" w:rsidRPr="00326511" w:rsidRDefault="00523C71" w:rsidP="00326511">
      <w:pPr>
        <w:numPr>
          <w:ilvl w:val="0"/>
          <w:numId w:val="8"/>
        </w:numPr>
        <w:spacing w:line="360" w:lineRule="auto"/>
        <w:ind w:left="0" w:right="42" w:firstLine="720"/>
        <w:jc w:val="both"/>
        <w:rPr>
          <w:sz w:val="28"/>
          <w:szCs w:val="28"/>
        </w:rPr>
      </w:pPr>
      <w:r w:rsidRPr="00326511">
        <w:rPr>
          <w:sz w:val="28"/>
          <w:szCs w:val="28"/>
        </w:rPr>
        <w:t>режим охраны, в котором реле РП притянуто, а реле РЛ отпущено.</w:t>
      </w:r>
    </w:p>
    <w:p w:rsidR="0057165B" w:rsidRPr="00326511" w:rsidRDefault="0057165B" w:rsidP="00326511">
      <w:pPr>
        <w:spacing w:line="360" w:lineRule="auto"/>
        <w:ind w:right="42"/>
        <w:jc w:val="both"/>
        <w:rPr>
          <w:sz w:val="28"/>
          <w:szCs w:val="28"/>
        </w:rPr>
      </w:pPr>
      <w:r w:rsidRPr="00326511">
        <w:rPr>
          <w:sz w:val="28"/>
          <w:szCs w:val="28"/>
        </w:rPr>
        <w:t>Цепь питания реле РП</w:t>
      </w:r>
      <w:r w:rsidR="003B656B" w:rsidRPr="00326511">
        <w:rPr>
          <w:sz w:val="28"/>
          <w:szCs w:val="28"/>
        </w:rPr>
        <w:t>: плюс, РП (11-12)</w:t>
      </w:r>
      <w:r w:rsidR="00326511">
        <w:rPr>
          <w:sz w:val="28"/>
          <w:szCs w:val="28"/>
        </w:rPr>
        <w:t xml:space="preserve">, РЛ (21-22), РП (5-1), минус </w:t>
      </w:r>
      <w:r w:rsidR="003B656B" w:rsidRPr="00326511">
        <w:rPr>
          <w:sz w:val="28"/>
          <w:szCs w:val="28"/>
        </w:rPr>
        <w:t>(1)</w:t>
      </w:r>
    </w:p>
    <w:p w:rsidR="003B656B" w:rsidRPr="00326511" w:rsidRDefault="00B66CA4" w:rsidP="00326511">
      <w:pPr>
        <w:spacing w:line="360" w:lineRule="auto"/>
        <w:ind w:right="42"/>
        <w:jc w:val="both"/>
        <w:rPr>
          <w:sz w:val="28"/>
          <w:szCs w:val="28"/>
        </w:rPr>
      </w:pPr>
      <w:r w:rsidRPr="00326511">
        <w:rPr>
          <w:sz w:val="28"/>
          <w:szCs w:val="28"/>
        </w:rPr>
        <w:t>Цепь питания реле РЛ:</w:t>
      </w:r>
    </w:p>
    <w:p w:rsidR="00B66CA4" w:rsidRPr="00326511" w:rsidRDefault="00B66CA4" w:rsidP="00326511">
      <w:pPr>
        <w:numPr>
          <w:ilvl w:val="0"/>
          <w:numId w:val="13"/>
        </w:numPr>
        <w:spacing w:line="360" w:lineRule="auto"/>
        <w:ind w:left="0" w:right="42" w:firstLine="720"/>
        <w:jc w:val="both"/>
        <w:rPr>
          <w:sz w:val="28"/>
          <w:szCs w:val="28"/>
        </w:rPr>
      </w:pPr>
      <w:r w:rsidRPr="00326511">
        <w:rPr>
          <w:sz w:val="28"/>
          <w:szCs w:val="28"/>
        </w:rPr>
        <w:t xml:space="preserve">первой обмотки – плюс, РЛ (2-1), РП (25-24), </w:t>
      </w:r>
      <w:r w:rsidR="009D4087" w:rsidRPr="00326511">
        <w:rPr>
          <w:sz w:val="28"/>
          <w:szCs w:val="28"/>
        </w:rPr>
        <w:t>линия пр. В, элементы блокировки объекта, линия пр. А, РП (14-15)</w:t>
      </w:r>
      <w:r w:rsidR="00E6732A" w:rsidRPr="00326511">
        <w:rPr>
          <w:sz w:val="28"/>
          <w:szCs w:val="28"/>
        </w:rPr>
        <w:t xml:space="preserve">, </w:t>
      </w:r>
      <w:r w:rsidR="00E6732A" w:rsidRPr="00326511">
        <w:rPr>
          <w:sz w:val="28"/>
          <w:szCs w:val="28"/>
          <w:lang w:val="en-US"/>
        </w:rPr>
        <w:t>R</w:t>
      </w:r>
      <w:r w:rsidR="00E6732A" w:rsidRPr="00326511">
        <w:rPr>
          <w:sz w:val="28"/>
          <w:szCs w:val="28"/>
          <w:vertAlign w:val="subscript"/>
        </w:rPr>
        <w:t>1</w:t>
      </w:r>
      <w:r w:rsidR="00E6732A" w:rsidRPr="00326511">
        <w:rPr>
          <w:sz w:val="28"/>
          <w:szCs w:val="28"/>
        </w:rPr>
        <w:t xml:space="preserve">, минус; </w:t>
      </w:r>
      <w:r w:rsidR="00326511">
        <w:rPr>
          <w:sz w:val="28"/>
          <w:szCs w:val="28"/>
        </w:rPr>
        <w:t xml:space="preserve">   </w:t>
      </w:r>
      <w:r w:rsidR="00E6732A" w:rsidRPr="00326511">
        <w:rPr>
          <w:sz w:val="28"/>
          <w:szCs w:val="28"/>
        </w:rPr>
        <w:t>(2)</w:t>
      </w:r>
    </w:p>
    <w:p w:rsidR="00E6732A" w:rsidRPr="00326511" w:rsidRDefault="00E6732A" w:rsidP="00326511">
      <w:pPr>
        <w:numPr>
          <w:ilvl w:val="0"/>
          <w:numId w:val="13"/>
        </w:numPr>
        <w:spacing w:line="360" w:lineRule="auto"/>
        <w:ind w:left="0" w:right="42" w:firstLine="720"/>
        <w:jc w:val="both"/>
        <w:rPr>
          <w:sz w:val="28"/>
          <w:szCs w:val="28"/>
        </w:rPr>
      </w:pPr>
      <w:r w:rsidRPr="00326511">
        <w:rPr>
          <w:sz w:val="28"/>
          <w:szCs w:val="28"/>
        </w:rPr>
        <w:t xml:space="preserve">второй обмотки – плюс, </w:t>
      </w:r>
      <w:r w:rsidR="00006403" w:rsidRPr="00326511">
        <w:rPr>
          <w:sz w:val="28"/>
          <w:szCs w:val="28"/>
        </w:rPr>
        <w:t xml:space="preserve">РП (11-12), РЛ (4-5), </w:t>
      </w:r>
      <w:r w:rsidR="00006403" w:rsidRPr="00326511">
        <w:rPr>
          <w:sz w:val="28"/>
          <w:szCs w:val="28"/>
          <w:lang w:val="en-US"/>
        </w:rPr>
        <w:t>R</w:t>
      </w:r>
      <w:r w:rsidR="00006403" w:rsidRPr="00326511">
        <w:rPr>
          <w:sz w:val="28"/>
          <w:szCs w:val="28"/>
          <w:vertAlign w:val="subscript"/>
        </w:rPr>
        <w:t>2</w:t>
      </w:r>
      <w:r w:rsidR="00006403" w:rsidRPr="00326511">
        <w:rPr>
          <w:sz w:val="28"/>
          <w:szCs w:val="28"/>
        </w:rPr>
        <w:t>, минус.</w:t>
      </w:r>
      <w:r w:rsidR="008D42C6" w:rsidRPr="00326511">
        <w:rPr>
          <w:sz w:val="28"/>
          <w:szCs w:val="28"/>
        </w:rPr>
        <w:t xml:space="preserve">  (3)</w:t>
      </w:r>
    </w:p>
    <w:p w:rsidR="00DF74C2" w:rsidRPr="00326511" w:rsidRDefault="00DF74C2" w:rsidP="00326511">
      <w:pPr>
        <w:spacing w:line="360" w:lineRule="auto"/>
        <w:ind w:right="42" w:firstLine="720"/>
        <w:jc w:val="both"/>
        <w:rPr>
          <w:sz w:val="28"/>
          <w:szCs w:val="28"/>
        </w:rPr>
      </w:pPr>
      <w:r w:rsidRPr="00326511">
        <w:rPr>
          <w:sz w:val="28"/>
          <w:szCs w:val="28"/>
        </w:rPr>
        <w:t xml:space="preserve">Линейный комплект находится в режиме </w:t>
      </w:r>
      <w:r w:rsidR="00805270" w:rsidRPr="00326511">
        <w:rPr>
          <w:sz w:val="28"/>
          <w:szCs w:val="28"/>
        </w:rPr>
        <w:t xml:space="preserve">охраны до тех пор, пока не произойдет нарушение элементов блокировки. В этом случае реле РЛ срабатывает, что приводит к нарушению </w:t>
      </w:r>
      <w:r w:rsidR="00C26652" w:rsidRPr="00326511">
        <w:rPr>
          <w:sz w:val="28"/>
          <w:szCs w:val="28"/>
        </w:rPr>
        <w:t xml:space="preserve">цепи </w:t>
      </w:r>
      <w:r w:rsidR="00FB4175" w:rsidRPr="00326511">
        <w:rPr>
          <w:sz w:val="28"/>
          <w:szCs w:val="28"/>
        </w:rPr>
        <w:t>(</w:t>
      </w:r>
      <w:r w:rsidR="00C26652" w:rsidRPr="00326511">
        <w:rPr>
          <w:sz w:val="28"/>
          <w:szCs w:val="28"/>
        </w:rPr>
        <w:t>1</w:t>
      </w:r>
      <w:r w:rsidR="00FB4175" w:rsidRPr="00326511">
        <w:rPr>
          <w:sz w:val="28"/>
          <w:szCs w:val="28"/>
        </w:rPr>
        <w:t>)</w:t>
      </w:r>
      <w:r w:rsidR="00C26652" w:rsidRPr="00326511">
        <w:rPr>
          <w:sz w:val="28"/>
          <w:szCs w:val="28"/>
        </w:rPr>
        <w:t xml:space="preserve"> и РП отпадает, что в свою очередь приводит к отпаданию реле РЛ. Схема переходит вновь </w:t>
      </w:r>
      <w:r w:rsidR="00920AC6" w:rsidRPr="00326511">
        <w:rPr>
          <w:sz w:val="28"/>
          <w:szCs w:val="28"/>
        </w:rPr>
        <w:t>в режим телефонной связи.</w:t>
      </w:r>
    </w:p>
    <w:p w:rsidR="00DF74C2" w:rsidRPr="00326511" w:rsidRDefault="008D42C6" w:rsidP="00326511">
      <w:pPr>
        <w:spacing w:line="360" w:lineRule="auto"/>
        <w:ind w:right="42" w:firstLine="720"/>
        <w:jc w:val="both"/>
        <w:rPr>
          <w:sz w:val="28"/>
          <w:szCs w:val="28"/>
        </w:rPr>
      </w:pPr>
      <w:r w:rsidRPr="00326511">
        <w:rPr>
          <w:sz w:val="28"/>
          <w:szCs w:val="28"/>
        </w:rPr>
        <w:t>Состояние,  в котором находится линейный комплект, определяется по наличию напряжения</w:t>
      </w:r>
      <w:r w:rsidR="00D25861" w:rsidRPr="00326511">
        <w:rPr>
          <w:sz w:val="28"/>
          <w:szCs w:val="28"/>
        </w:rPr>
        <w:t xml:space="preserve"> на обмотке РП в точке «Д».</w:t>
      </w:r>
      <w:r w:rsidR="00FB4175" w:rsidRPr="00326511">
        <w:rPr>
          <w:sz w:val="28"/>
          <w:szCs w:val="28"/>
        </w:rPr>
        <w:t xml:space="preserve"> </w:t>
      </w:r>
      <w:r w:rsidR="00121364" w:rsidRPr="00326511">
        <w:rPr>
          <w:sz w:val="28"/>
          <w:szCs w:val="28"/>
        </w:rPr>
        <w:t>Н</w:t>
      </w:r>
      <w:r w:rsidR="00FB4175" w:rsidRPr="00326511">
        <w:rPr>
          <w:sz w:val="28"/>
          <w:szCs w:val="28"/>
        </w:rPr>
        <w:t xml:space="preserve">аличие </w:t>
      </w:r>
      <w:r w:rsidR="00121364" w:rsidRPr="00326511">
        <w:rPr>
          <w:sz w:val="28"/>
          <w:szCs w:val="28"/>
        </w:rPr>
        <w:t>напряжения в этой точке свидетельствует о том, что комплект находится в режиме охраны</w:t>
      </w:r>
      <w:r w:rsidR="00A01AD1" w:rsidRPr="00326511">
        <w:rPr>
          <w:sz w:val="28"/>
          <w:szCs w:val="28"/>
        </w:rPr>
        <w:t>, отсутствие же напряжения говорит о том, что комплект находится в режиме телефонной связи.</w:t>
      </w:r>
    </w:p>
    <w:p w:rsidR="00863EEA" w:rsidRPr="00326511" w:rsidRDefault="00863EEA" w:rsidP="00326511">
      <w:pPr>
        <w:spacing w:line="360" w:lineRule="auto"/>
        <w:ind w:right="42" w:firstLine="720"/>
        <w:jc w:val="both"/>
        <w:rPr>
          <w:sz w:val="28"/>
          <w:szCs w:val="28"/>
        </w:rPr>
      </w:pPr>
      <w:r w:rsidRPr="00326511">
        <w:rPr>
          <w:sz w:val="28"/>
          <w:szCs w:val="28"/>
        </w:rPr>
        <w:t xml:space="preserve">Точки «С» линейных комплектов объединены в шину «ЗАПУСК». Напряжение </w:t>
      </w:r>
      <w:r w:rsidR="0094251E" w:rsidRPr="00326511">
        <w:rPr>
          <w:sz w:val="28"/>
          <w:szCs w:val="28"/>
        </w:rPr>
        <w:t>на этой шине появляется только в момент срабатывания РЛ.</w:t>
      </w:r>
    </w:p>
    <w:p w:rsidR="0094251E" w:rsidRPr="00326511" w:rsidRDefault="0094251E" w:rsidP="00326511">
      <w:pPr>
        <w:spacing w:line="360" w:lineRule="auto"/>
        <w:ind w:right="42" w:firstLine="720"/>
        <w:jc w:val="both"/>
        <w:rPr>
          <w:sz w:val="28"/>
          <w:szCs w:val="28"/>
        </w:rPr>
      </w:pPr>
      <w:r w:rsidRPr="00326511">
        <w:rPr>
          <w:sz w:val="28"/>
          <w:szCs w:val="28"/>
        </w:rPr>
        <w:t>Точки «В» объединены в шину «КОНТРОЛЬ». Наличие напряжения на этой шине в режиме</w:t>
      </w:r>
      <w:r w:rsidR="00C813D3" w:rsidRPr="00326511">
        <w:rPr>
          <w:sz w:val="28"/>
          <w:szCs w:val="28"/>
        </w:rPr>
        <w:t xml:space="preserve"> прямого контроля одного объекта говорит о том, что линия блокировки этого объекта нарушена</w:t>
      </w:r>
      <w:r w:rsidR="00B7083A" w:rsidRPr="00326511">
        <w:rPr>
          <w:sz w:val="28"/>
          <w:szCs w:val="28"/>
        </w:rPr>
        <w:t>, т.к. контакт РП (11-12) и контакт РЛ (22-23) замкнуты. Отсутствие напряжения на этой</w:t>
      </w:r>
      <w:r w:rsidR="00446433" w:rsidRPr="00326511">
        <w:rPr>
          <w:sz w:val="28"/>
          <w:szCs w:val="28"/>
        </w:rPr>
        <w:t xml:space="preserve"> шине свидетельствует о целости линии блокировки, т.к. РЛ (22-23) разомкнут.</w:t>
      </w:r>
    </w:p>
    <w:p w:rsidR="005D04F1" w:rsidRPr="00326511" w:rsidRDefault="005D04F1" w:rsidP="00326511">
      <w:pPr>
        <w:spacing w:line="360" w:lineRule="auto"/>
        <w:ind w:right="42" w:firstLine="720"/>
        <w:jc w:val="both"/>
        <w:rPr>
          <w:sz w:val="28"/>
          <w:szCs w:val="28"/>
        </w:rPr>
      </w:pPr>
    </w:p>
    <w:p w:rsidR="005D04F1" w:rsidRPr="00326511" w:rsidRDefault="00327AA6" w:rsidP="00326511">
      <w:pPr>
        <w:spacing w:line="360" w:lineRule="auto"/>
        <w:ind w:right="42" w:firstLine="720"/>
        <w:jc w:val="center"/>
        <w:rPr>
          <w:sz w:val="28"/>
          <w:szCs w:val="28"/>
        </w:rPr>
      </w:pPr>
      <w:r w:rsidRPr="00326511">
        <w:rPr>
          <w:b/>
          <w:sz w:val="28"/>
          <w:szCs w:val="28"/>
        </w:rPr>
        <w:t>3. СПИ «Нева-10М». Опишите работу принципиальной схемы приемоп</w:t>
      </w:r>
      <w:r w:rsidR="00E80752" w:rsidRPr="00326511">
        <w:rPr>
          <w:b/>
          <w:sz w:val="28"/>
          <w:szCs w:val="28"/>
        </w:rPr>
        <w:t>е</w:t>
      </w:r>
      <w:r w:rsidRPr="00326511">
        <w:rPr>
          <w:b/>
          <w:sz w:val="28"/>
          <w:szCs w:val="28"/>
        </w:rPr>
        <w:t>редатчика.</w:t>
      </w:r>
    </w:p>
    <w:p w:rsidR="00327AA6" w:rsidRPr="00326511" w:rsidRDefault="00327AA6" w:rsidP="00326511">
      <w:pPr>
        <w:spacing w:line="360" w:lineRule="auto"/>
        <w:ind w:right="42" w:firstLine="720"/>
        <w:jc w:val="both"/>
        <w:rPr>
          <w:sz w:val="28"/>
          <w:szCs w:val="28"/>
        </w:rPr>
      </w:pPr>
    </w:p>
    <w:p w:rsidR="00327AA6" w:rsidRPr="00326511" w:rsidRDefault="001C2D35" w:rsidP="00326511">
      <w:pPr>
        <w:spacing w:line="360" w:lineRule="auto"/>
        <w:ind w:right="42" w:firstLine="720"/>
        <w:jc w:val="both"/>
        <w:rPr>
          <w:sz w:val="28"/>
          <w:szCs w:val="28"/>
        </w:rPr>
      </w:pPr>
      <w:r w:rsidRPr="00326511">
        <w:rPr>
          <w:sz w:val="28"/>
          <w:szCs w:val="28"/>
        </w:rPr>
        <w:t xml:space="preserve">Два идентичных блока приемопередатчика (ПрП), один из которых установлен в </w:t>
      </w:r>
      <w:r w:rsidR="00871E3E" w:rsidRPr="00326511">
        <w:rPr>
          <w:sz w:val="28"/>
          <w:szCs w:val="28"/>
        </w:rPr>
        <w:t xml:space="preserve">контролируемом пункте (КП), а другой в диспетчерском пункте (ДП), служат для обмена сообщениями </w:t>
      </w:r>
      <w:r w:rsidR="006A719A" w:rsidRPr="00326511">
        <w:rPr>
          <w:sz w:val="28"/>
          <w:szCs w:val="28"/>
        </w:rPr>
        <w:t>и командами между КП и ДП по трехпроводной (Л1, Л2, ЗЕМЛЯ)</w:t>
      </w:r>
      <w:r w:rsidR="002072B3" w:rsidRPr="00326511">
        <w:rPr>
          <w:sz w:val="28"/>
          <w:szCs w:val="28"/>
        </w:rPr>
        <w:t xml:space="preserve"> линии связи, которая образует два канала (Л1 – земля и Л2 – земля). Блоки ПрП обеспечивают </w:t>
      </w:r>
      <w:r w:rsidR="00780181" w:rsidRPr="00326511">
        <w:rPr>
          <w:sz w:val="28"/>
          <w:szCs w:val="28"/>
        </w:rPr>
        <w:t>одновременную встречную прердачу сигналов от КП к ДП и от ДП к КП по каждому из каналов.</w:t>
      </w:r>
    </w:p>
    <w:p w:rsidR="00780181" w:rsidRPr="00326511" w:rsidRDefault="00780181" w:rsidP="00326511">
      <w:pPr>
        <w:spacing w:line="360" w:lineRule="auto"/>
        <w:ind w:right="42" w:firstLine="720"/>
        <w:jc w:val="both"/>
        <w:rPr>
          <w:sz w:val="28"/>
          <w:szCs w:val="28"/>
        </w:rPr>
      </w:pPr>
      <w:r w:rsidRPr="00326511">
        <w:rPr>
          <w:sz w:val="28"/>
          <w:szCs w:val="28"/>
        </w:rPr>
        <w:t>ПрП состоит из:</w:t>
      </w:r>
    </w:p>
    <w:p w:rsidR="00780181" w:rsidRPr="00326511" w:rsidRDefault="00B71331" w:rsidP="00326511">
      <w:pPr>
        <w:numPr>
          <w:ilvl w:val="0"/>
          <w:numId w:val="16"/>
        </w:numPr>
        <w:tabs>
          <w:tab w:val="clear" w:pos="1429"/>
          <w:tab w:val="num" w:pos="993"/>
        </w:tabs>
        <w:spacing w:line="360" w:lineRule="auto"/>
        <w:ind w:left="0" w:right="42" w:firstLine="720"/>
        <w:jc w:val="both"/>
        <w:rPr>
          <w:sz w:val="28"/>
          <w:szCs w:val="28"/>
        </w:rPr>
      </w:pPr>
      <w:r w:rsidRPr="00326511">
        <w:rPr>
          <w:sz w:val="28"/>
          <w:szCs w:val="28"/>
        </w:rPr>
        <w:t>передатчика и приемника сигналов канала Л1</w:t>
      </w:r>
      <w:r w:rsidR="00C2176E" w:rsidRPr="00326511">
        <w:rPr>
          <w:sz w:val="28"/>
          <w:szCs w:val="28"/>
        </w:rPr>
        <w:t xml:space="preserve"> – </w:t>
      </w:r>
      <w:r w:rsidR="00BE56B7" w:rsidRPr="00326511">
        <w:rPr>
          <w:sz w:val="28"/>
          <w:szCs w:val="28"/>
        </w:rPr>
        <w:t xml:space="preserve">ЗЕМЛЯ </w:t>
      </w:r>
      <w:r w:rsidRPr="00326511">
        <w:rPr>
          <w:sz w:val="28"/>
          <w:szCs w:val="28"/>
        </w:rPr>
        <w:t xml:space="preserve">на </w:t>
      </w:r>
      <w:r w:rsidR="00F82E8D" w:rsidRPr="00326511">
        <w:rPr>
          <w:sz w:val="28"/>
          <w:szCs w:val="28"/>
          <w:lang w:val="en-US"/>
        </w:rPr>
        <w:t>VD</w:t>
      </w:r>
      <w:r w:rsidR="00F82E8D" w:rsidRPr="00326511">
        <w:rPr>
          <w:sz w:val="28"/>
          <w:szCs w:val="28"/>
        </w:rPr>
        <w:t xml:space="preserve">1, </w:t>
      </w:r>
      <w:r w:rsidR="00F82E8D" w:rsidRPr="00326511">
        <w:rPr>
          <w:sz w:val="28"/>
          <w:szCs w:val="28"/>
          <w:lang w:val="en-US"/>
        </w:rPr>
        <w:t>VD</w:t>
      </w:r>
      <w:r w:rsidR="00F82E8D" w:rsidRPr="00326511">
        <w:rPr>
          <w:sz w:val="28"/>
          <w:szCs w:val="28"/>
        </w:rPr>
        <w:t xml:space="preserve">8, </w:t>
      </w:r>
      <w:r w:rsidR="00F82E8D" w:rsidRPr="00326511">
        <w:rPr>
          <w:sz w:val="28"/>
          <w:szCs w:val="28"/>
          <w:lang w:val="en-US"/>
        </w:rPr>
        <w:t>VD</w:t>
      </w:r>
      <w:r w:rsidR="00F82E8D" w:rsidRPr="00326511">
        <w:rPr>
          <w:sz w:val="28"/>
          <w:szCs w:val="28"/>
        </w:rPr>
        <w:t xml:space="preserve">9, </w:t>
      </w:r>
      <w:r w:rsidR="00F82E8D" w:rsidRPr="00326511">
        <w:rPr>
          <w:sz w:val="28"/>
          <w:szCs w:val="28"/>
          <w:lang w:val="en-US"/>
        </w:rPr>
        <w:t>KV</w:t>
      </w:r>
      <w:r w:rsidR="00F82E8D" w:rsidRPr="00326511">
        <w:rPr>
          <w:sz w:val="28"/>
          <w:szCs w:val="28"/>
        </w:rPr>
        <w:t>1;</w:t>
      </w:r>
    </w:p>
    <w:p w:rsidR="00C2176E" w:rsidRPr="00326511" w:rsidRDefault="00C2176E" w:rsidP="00326511">
      <w:pPr>
        <w:numPr>
          <w:ilvl w:val="0"/>
          <w:numId w:val="16"/>
        </w:numPr>
        <w:tabs>
          <w:tab w:val="clear" w:pos="1429"/>
          <w:tab w:val="num" w:pos="993"/>
        </w:tabs>
        <w:spacing w:line="360" w:lineRule="auto"/>
        <w:ind w:left="0" w:right="42" w:firstLine="720"/>
        <w:jc w:val="both"/>
        <w:rPr>
          <w:sz w:val="28"/>
          <w:szCs w:val="28"/>
        </w:rPr>
      </w:pPr>
      <w:r w:rsidRPr="00326511">
        <w:rPr>
          <w:sz w:val="28"/>
          <w:szCs w:val="28"/>
        </w:rPr>
        <w:t xml:space="preserve">передатчика и приемника сигналов канала Л2 – </w:t>
      </w:r>
      <w:r w:rsidR="00BE56B7" w:rsidRPr="00326511">
        <w:rPr>
          <w:sz w:val="28"/>
          <w:szCs w:val="28"/>
        </w:rPr>
        <w:t xml:space="preserve">ЗЕМЛЯ </w:t>
      </w:r>
      <w:r w:rsidR="00A06C48" w:rsidRPr="00326511">
        <w:rPr>
          <w:sz w:val="28"/>
          <w:szCs w:val="28"/>
        </w:rPr>
        <w:t xml:space="preserve">на </w:t>
      </w:r>
      <w:r w:rsidR="00A06C48" w:rsidRPr="00326511">
        <w:rPr>
          <w:sz w:val="28"/>
          <w:szCs w:val="28"/>
          <w:lang w:val="en-US"/>
        </w:rPr>
        <w:t>VD</w:t>
      </w:r>
      <w:r w:rsidR="00A06C48" w:rsidRPr="00326511">
        <w:rPr>
          <w:sz w:val="28"/>
          <w:szCs w:val="28"/>
        </w:rPr>
        <w:t>4…</w:t>
      </w:r>
      <w:r w:rsidR="00A06C48" w:rsidRPr="00326511">
        <w:rPr>
          <w:sz w:val="28"/>
          <w:szCs w:val="28"/>
          <w:lang w:val="en-US"/>
        </w:rPr>
        <w:t>VD</w:t>
      </w:r>
      <w:r w:rsidR="00A06C48" w:rsidRPr="00326511">
        <w:rPr>
          <w:sz w:val="28"/>
          <w:szCs w:val="28"/>
        </w:rPr>
        <w:t xml:space="preserve">7, </w:t>
      </w:r>
      <w:r w:rsidR="00A06C48" w:rsidRPr="00326511">
        <w:rPr>
          <w:sz w:val="28"/>
          <w:szCs w:val="28"/>
          <w:lang w:val="en-US"/>
        </w:rPr>
        <w:t>VD</w:t>
      </w:r>
      <w:r w:rsidR="00A06C48" w:rsidRPr="00326511">
        <w:rPr>
          <w:sz w:val="28"/>
          <w:szCs w:val="28"/>
        </w:rPr>
        <w:t xml:space="preserve">10, </w:t>
      </w:r>
      <w:r w:rsidR="00A06C48" w:rsidRPr="00326511">
        <w:rPr>
          <w:sz w:val="28"/>
          <w:szCs w:val="28"/>
          <w:lang w:val="en-US"/>
        </w:rPr>
        <w:t>VD</w:t>
      </w:r>
      <w:r w:rsidR="00A06C48" w:rsidRPr="00326511">
        <w:rPr>
          <w:sz w:val="28"/>
          <w:szCs w:val="28"/>
        </w:rPr>
        <w:t xml:space="preserve">11, </w:t>
      </w:r>
      <w:r w:rsidR="00A06C48" w:rsidRPr="00326511">
        <w:rPr>
          <w:sz w:val="28"/>
          <w:szCs w:val="28"/>
          <w:lang w:val="en-US"/>
        </w:rPr>
        <w:t>KV</w:t>
      </w:r>
      <w:r w:rsidR="00A06C48" w:rsidRPr="00326511">
        <w:rPr>
          <w:sz w:val="28"/>
          <w:szCs w:val="28"/>
        </w:rPr>
        <w:t>2;</w:t>
      </w:r>
    </w:p>
    <w:p w:rsidR="00CF1DFB" w:rsidRPr="00326511" w:rsidRDefault="00A06C48" w:rsidP="00326511">
      <w:pPr>
        <w:numPr>
          <w:ilvl w:val="0"/>
          <w:numId w:val="16"/>
        </w:numPr>
        <w:tabs>
          <w:tab w:val="clear" w:pos="1429"/>
          <w:tab w:val="num" w:pos="993"/>
        </w:tabs>
        <w:spacing w:line="360" w:lineRule="auto"/>
        <w:ind w:left="0" w:right="42" w:firstLine="720"/>
        <w:jc w:val="both"/>
        <w:rPr>
          <w:sz w:val="28"/>
          <w:szCs w:val="28"/>
        </w:rPr>
      </w:pPr>
      <w:r w:rsidRPr="00326511">
        <w:rPr>
          <w:sz w:val="28"/>
          <w:szCs w:val="28"/>
        </w:rPr>
        <w:t>схемы управления</w:t>
      </w:r>
      <w:r w:rsidR="006A0CD6" w:rsidRPr="00326511">
        <w:rPr>
          <w:sz w:val="28"/>
          <w:szCs w:val="28"/>
        </w:rPr>
        <w:t xml:space="preserve"> передатчика на </w:t>
      </w:r>
      <w:r w:rsidR="006A0CD6" w:rsidRPr="00326511">
        <w:rPr>
          <w:sz w:val="28"/>
          <w:szCs w:val="28"/>
          <w:lang w:val="en-US"/>
        </w:rPr>
        <w:t>DD</w:t>
      </w:r>
      <w:r w:rsidR="006A0CD6" w:rsidRPr="00326511">
        <w:rPr>
          <w:sz w:val="28"/>
          <w:szCs w:val="28"/>
        </w:rPr>
        <w:t xml:space="preserve">1 и </w:t>
      </w:r>
      <w:r w:rsidR="006A0CD6" w:rsidRPr="00326511">
        <w:rPr>
          <w:sz w:val="28"/>
          <w:szCs w:val="28"/>
          <w:lang w:val="en-US"/>
        </w:rPr>
        <w:t>DD</w:t>
      </w:r>
      <w:r w:rsidR="006A0CD6" w:rsidRPr="00326511">
        <w:rPr>
          <w:sz w:val="28"/>
          <w:szCs w:val="28"/>
        </w:rPr>
        <w:t>3</w:t>
      </w:r>
      <w:r w:rsidR="00CF1DFB" w:rsidRPr="00326511">
        <w:rPr>
          <w:sz w:val="28"/>
          <w:szCs w:val="28"/>
        </w:rPr>
        <w:t>;</w:t>
      </w:r>
    </w:p>
    <w:p w:rsidR="00CF1DFB" w:rsidRPr="00326511" w:rsidRDefault="00CF1DFB" w:rsidP="00326511">
      <w:pPr>
        <w:numPr>
          <w:ilvl w:val="0"/>
          <w:numId w:val="16"/>
        </w:numPr>
        <w:tabs>
          <w:tab w:val="clear" w:pos="1429"/>
          <w:tab w:val="num" w:pos="993"/>
        </w:tabs>
        <w:spacing w:line="360" w:lineRule="auto"/>
        <w:ind w:left="0" w:right="42" w:firstLine="720"/>
        <w:jc w:val="both"/>
        <w:rPr>
          <w:sz w:val="28"/>
          <w:szCs w:val="28"/>
        </w:rPr>
      </w:pPr>
      <w:r w:rsidRPr="00326511">
        <w:rPr>
          <w:sz w:val="28"/>
          <w:szCs w:val="28"/>
        </w:rPr>
        <w:t xml:space="preserve">схемы логической обработки принятых сигналов на </w:t>
      </w:r>
      <w:r w:rsidRPr="00326511">
        <w:rPr>
          <w:sz w:val="28"/>
          <w:szCs w:val="28"/>
          <w:lang w:val="en-US"/>
        </w:rPr>
        <w:t>DD</w:t>
      </w:r>
      <w:r w:rsidRPr="00326511">
        <w:rPr>
          <w:sz w:val="28"/>
          <w:szCs w:val="28"/>
        </w:rPr>
        <w:t xml:space="preserve">2, </w:t>
      </w:r>
      <w:r w:rsidRPr="00326511">
        <w:rPr>
          <w:sz w:val="28"/>
          <w:szCs w:val="28"/>
          <w:lang w:val="en-US"/>
        </w:rPr>
        <w:t>DD</w:t>
      </w:r>
      <w:r w:rsidRPr="00326511">
        <w:rPr>
          <w:sz w:val="28"/>
          <w:szCs w:val="28"/>
        </w:rPr>
        <w:t xml:space="preserve">4, </w:t>
      </w:r>
      <w:r w:rsidRPr="00326511">
        <w:rPr>
          <w:sz w:val="28"/>
          <w:szCs w:val="28"/>
          <w:lang w:val="en-US"/>
        </w:rPr>
        <w:t>DD</w:t>
      </w:r>
      <w:r w:rsidRPr="00326511">
        <w:rPr>
          <w:sz w:val="28"/>
          <w:szCs w:val="28"/>
        </w:rPr>
        <w:t>5;</w:t>
      </w:r>
    </w:p>
    <w:p w:rsidR="00CF1DFB" w:rsidRPr="00326511" w:rsidRDefault="00545722" w:rsidP="00326511">
      <w:pPr>
        <w:numPr>
          <w:ilvl w:val="0"/>
          <w:numId w:val="16"/>
        </w:numPr>
        <w:tabs>
          <w:tab w:val="clear" w:pos="1429"/>
          <w:tab w:val="num" w:pos="993"/>
        </w:tabs>
        <w:spacing w:line="360" w:lineRule="auto"/>
        <w:ind w:left="0" w:right="42" w:firstLine="720"/>
        <w:jc w:val="both"/>
        <w:rPr>
          <w:sz w:val="28"/>
          <w:szCs w:val="28"/>
        </w:rPr>
      </w:pPr>
      <w:r w:rsidRPr="00326511">
        <w:rPr>
          <w:sz w:val="28"/>
          <w:szCs w:val="28"/>
        </w:rPr>
        <w:t xml:space="preserve">схемы управления индикаторами на </w:t>
      </w:r>
      <w:r w:rsidRPr="00326511">
        <w:rPr>
          <w:sz w:val="28"/>
          <w:szCs w:val="28"/>
          <w:lang w:val="en-US"/>
        </w:rPr>
        <w:t>DD</w:t>
      </w:r>
      <w:r w:rsidRPr="00326511">
        <w:rPr>
          <w:sz w:val="28"/>
          <w:szCs w:val="28"/>
        </w:rPr>
        <w:t xml:space="preserve">5.3, </w:t>
      </w:r>
      <w:r w:rsidRPr="00326511">
        <w:rPr>
          <w:sz w:val="28"/>
          <w:szCs w:val="28"/>
          <w:lang w:val="en-US"/>
        </w:rPr>
        <w:t>DD</w:t>
      </w:r>
      <w:r w:rsidRPr="00326511">
        <w:rPr>
          <w:sz w:val="28"/>
          <w:szCs w:val="28"/>
        </w:rPr>
        <w:t xml:space="preserve">5.4, </w:t>
      </w:r>
      <w:r w:rsidRPr="00326511">
        <w:rPr>
          <w:sz w:val="28"/>
          <w:szCs w:val="28"/>
          <w:lang w:val="en-US"/>
        </w:rPr>
        <w:t>DD</w:t>
      </w:r>
      <w:r w:rsidRPr="00326511">
        <w:rPr>
          <w:sz w:val="28"/>
          <w:szCs w:val="28"/>
        </w:rPr>
        <w:t>4.2.</w:t>
      </w:r>
    </w:p>
    <w:p w:rsidR="00326511" w:rsidRDefault="00326511" w:rsidP="00326511">
      <w:pPr>
        <w:spacing w:line="360" w:lineRule="auto"/>
        <w:ind w:right="42" w:firstLine="720"/>
        <w:jc w:val="both"/>
        <w:rPr>
          <w:sz w:val="28"/>
          <w:szCs w:val="28"/>
        </w:rPr>
      </w:pPr>
    </w:p>
    <w:p w:rsidR="006502A8" w:rsidRPr="00326511" w:rsidRDefault="00BE5AB2" w:rsidP="00326511">
      <w:pPr>
        <w:spacing w:line="360" w:lineRule="auto"/>
        <w:ind w:right="42" w:firstLine="720"/>
        <w:jc w:val="both"/>
        <w:rPr>
          <w:sz w:val="28"/>
          <w:szCs w:val="28"/>
        </w:rPr>
      </w:pPr>
      <w:r w:rsidRPr="00326511">
        <w:rPr>
          <w:sz w:val="28"/>
          <w:szCs w:val="28"/>
        </w:rPr>
        <w:t xml:space="preserve">3.1. </w:t>
      </w:r>
      <w:r w:rsidR="006502A8" w:rsidRPr="00326511">
        <w:rPr>
          <w:sz w:val="28"/>
          <w:szCs w:val="28"/>
        </w:rPr>
        <w:t xml:space="preserve">Упрощенная схема канала Л1 – </w:t>
      </w:r>
      <w:r w:rsidR="00BE56B7" w:rsidRPr="00326511">
        <w:rPr>
          <w:sz w:val="28"/>
          <w:szCs w:val="28"/>
        </w:rPr>
        <w:t>ЗЕМЛЯ</w:t>
      </w:r>
      <w:r w:rsidR="006502A8" w:rsidRPr="00326511">
        <w:rPr>
          <w:sz w:val="28"/>
          <w:szCs w:val="28"/>
        </w:rPr>
        <w:t xml:space="preserve"> приведена на рис. </w:t>
      </w:r>
      <w:r w:rsidR="00561896" w:rsidRPr="00326511">
        <w:rPr>
          <w:sz w:val="28"/>
          <w:szCs w:val="28"/>
        </w:rPr>
        <w:t>3.1.</w:t>
      </w:r>
      <w:r w:rsidR="00056EE9" w:rsidRPr="00326511">
        <w:rPr>
          <w:sz w:val="28"/>
          <w:szCs w:val="28"/>
        </w:rPr>
        <w:t xml:space="preserve"> При одновременной передаче сигналов </w:t>
      </w:r>
      <w:r w:rsidR="000A1179" w:rsidRPr="00326511">
        <w:rPr>
          <w:sz w:val="28"/>
          <w:szCs w:val="28"/>
        </w:rPr>
        <w:t>«1» от КП к ДП и от ДП к КП транзисторы МУС Л1 КП и МУС Л1 ДП закрыты, на клемму Л1 КП и Л1 ДП</w:t>
      </w:r>
      <w:r w:rsidR="008459B7" w:rsidRPr="00326511">
        <w:rPr>
          <w:sz w:val="28"/>
          <w:szCs w:val="28"/>
        </w:rPr>
        <w:t xml:space="preserve"> поданы одинаковые напряжения минус 24В, ток по Л1 не течет, реле </w:t>
      </w:r>
      <w:r w:rsidR="008459B7" w:rsidRPr="00326511">
        <w:rPr>
          <w:sz w:val="28"/>
          <w:szCs w:val="28"/>
          <w:lang w:val="en-US"/>
        </w:rPr>
        <w:t>KV</w:t>
      </w:r>
      <w:r w:rsidR="008459B7" w:rsidRPr="00326511">
        <w:rPr>
          <w:sz w:val="28"/>
          <w:szCs w:val="28"/>
        </w:rPr>
        <w:t xml:space="preserve">1 КП и </w:t>
      </w:r>
      <w:r w:rsidR="008459B7" w:rsidRPr="00326511">
        <w:rPr>
          <w:sz w:val="28"/>
          <w:szCs w:val="28"/>
          <w:lang w:val="en-US"/>
        </w:rPr>
        <w:t>KV</w:t>
      </w:r>
      <w:r w:rsidR="008459B7" w:rsidRPr="00326511">
        <w:rPr>
          <w:sz w:val="28"/>
          <w:szCs w:val="28"/>
        </w:rPr>
        <w:t>1 ДП отпущены, их контакты разомкнуты.</w:t>
      </w:r>
    </w:p>
    <w:p w:rsidR="00BE5AB2" w:rsidRPr="00326511" w:rsidRDefault="00BE5AB2" w:rsidP="00326511">
      <w:pPr>
        <w:spacing w:line="360" w:lineRule="auto"/>
        <w:ind w:right="42" w:firstLine="720"/>
        <w:jc w:val="both"/>
        <w:rPr>
          <w:sz w:val="28"/>
          <w:szCs w:val="28"/>
        </w:rPr>
      </w:pPr>
      <w:r w:rsidRPr="00326511">
        <w:rPr>
          <w:sz w:val="28"/>
          <w:szCs w:val="28"/>
        </w:rPr>
        <w:t>3.2. При передаче сигнала «0» от КП к ДП и сигнала «</w:t>
      </w:r>
      <w:r w:rsidR="00FE1DE2" w:rsidRPr="00326511">
        <w:rPr>
          <w:sz w:val="28"/>
          <w:szCs w:val="28"/>
        </w:rPr>
        <w:t>1» от ДП к КП</w:t>
      </w:r>
      <w:r w:rsidR="005E3C48" w:rsidRPr="00326511">
        <w:rPr>
          <w:sz w:val="28"/>
          <w:szCs w:val="28"/>
        </w:rPr>
        <w:t>,</w:t>
      </w:r>
      <w:r w:rsidR="00FE1DE2" w:rsidRPr="00326511">
        <w:rPr>
          <w:sz w:val="28"/>
          <w:szCs w:val="28"/>
        </w:rPr>
        <w:t xml:space="preserve"> МУС Л1 КП открыт, и ток течет по цепи: минус 24В ДП – </w:t>
      </w:r>
      <w:r w:rsidR="00FE1DE2" w:rsidRPr="00326511">
        <w:rPr>
          <w:sz w:val="28"/>
          <w:szCs w:val="28"/>
          <w:lang w:val="en-US"/>
        </w:rPr>
        <w:t>KV</w:t>
      </w:r>
      <w:r w:rsidR="00FE1DE2" w:rsidRPr="00326511">
        <w:rPr>
          <w:sz w:val="28"/>
          <w:szCs w:val="28"/>
        </w:rPr>
        <w:t xml:space="preserve">1 ДП – линия Л1 – </w:t>
      </w:r>
      <w:r w:rsidR="00FE1DE2" w:rsidRPr="00326511">
        <w:rPr>
          <w:sz w:val="28"/>
          <w:szCs w:val="28"/>
          <w:lang w:val="en-US"/>
        </w:rPr>
        <w:t>KV</w:t>
      </w:r>
      <w:r w:rsidR="00FE1DE2" w:rsidRPr="00326511">
        <w:rPr>
          <w:sz w:val="28"/>
          <w:szCs w:val="28"/>
        </w:rPr>
        <w:t>1 КП – переход К-Э</w:t>
      </w:r>
      <w:r w:rsidR="00AF08AC" w:rsidRPr="00326511">
        <w:rPr>
          <w:sz w:val="28"/>
          <w:szCs w:val="28"/>
        </w:rPr>
        <w:t xml:space="preserve"> </w:t>
      </w:r>
      <w:r w:rsidR="00FE1DE2" w:rsidRPr="00326511">
        <w:rPr>
          <w:sz w:val="28"/>
          <w:szCs w:val="28"/>
        </w:rPr>
        <w:t xml:space="preserve">МУС Л1 – корпус, при этом реле </w:t>
      </w:r>
      <w:r w:rsidR="004567D4" w:rsidRPr="00326511">
        <w:rPr>
          <w:sz w:val="28"/>
          <w:szCs w:val="28"/>
          <w:lang w:val="en-US"/>
        </w:rPr>
        <w:t>KV</w:t>
      </w:r>
      <w:r w:rsidR="004567D4" w:rsidRPr="00326511">
        <w:rPr>
          <w:sz w:val="28"/>
          <w:szCs w:val="28"/>
        </w:rPr>
        <w:t xml:space="preserve">1 ДП и </w:t>
      </w:r>
      <w:r w:rsidR="004567D4" w:rsidRPr="00326511">
        <w:rPr>
          <w:sz w:val="28"/>
          <w:szCs w:val="28"/>
          <w:lang w:val="en-US"/>
        </w:rPr>
        <w:t>KV</w:t>
      </w:r>
      <w:r w:rsidR="004567D4" w:rsidRPr="00326511">
        <w:rPr>
          <w:sz w:val="28"/>
          <w:szCs w:val="28"/>
        </w:rPr>
        <w:t>1 КП срабатывает и их контакты замыкаются.</w:t>
      </w:r>
    </w:p>
    <w:p w:rsidR="004567D4" w:rsidRPr="00326511" w:rsidRDefault="004567D4" w:rsidP="00326511">
      <w:pPr>
        <w:spacing w:line="360" w:lineRule="auto"/>
        <w:ind w:right="42" w:firstLine="720"/>
        <w:jc w:val="both"/>
        <w:rPr>
          <w:sz w:val="28"/>
          <w:szCs w:val="28"/>
        </w:rPr>
      </w:pPr>
      <w:r w:rsidRPr="00326511">
        <w:rPr>
          <w:sz w:val="28"/>
          <w:szCs w:val="28"/>
        </w:rPr>
        <w:t xml:space="preserve">3.3. </w:t>
      </w:r>
      <w:r w:rsidR="005E3C48" w:rsidRPr="00326511">
        <w:rPr>
          <w:sz w:val="28"/>
          <w:szCs w:val="28"/>
        </w:rPr>
        <w:t xml:space="preserve">При передаче сигнала «0» от ДП к КП и сигнала «1» от КП к ДП, МУС Л1 ДП открыт и ток течет по цепи: минус 60В </w:t>
      </w:r>
      <w:r w:rsidR="00C9351F" w:rsidRPr="00326511">
        <w:rPr>
          <w:sz w:val="28"/>
          <w:szCs w:val="28"/>
        </w:rPr>
        <w:t>–</w:t>
      </w:r>
      <w:r w:rsidR="005E3C48" w:rsidRPr="00326511">
        <w:rPr>
          <w:sz w:val="28"/>
          <w:szCs w:val="28"/>
        </w:rPr>
        <w:t xml:space="preserve"> </w:t>
      </w:r>
      <w:r w:rsidR="00C9351F" w:rsidRPr="00326511">
        <w:rPr>
          <w:sz w:val="28"/>
          <w:szCs w:val="28"/>
        </w:rPr>
        <w:t xml:space="preserve">минус 24В КП точка А – реле </w:t>
      </w:r>
      <w:r w:rsidR="00C9351F" w:rsidRPr="00326511">
        <w:rPr>
          <w:sz w:val="28"/>
          <w:szCs w:val="28"/>
          <w:lang w:val="en-US"/>
        </w:rPr>
        <w:t>KV</w:t>
      </w:r>
      <w:r w:rsidR="00C9351F" w:rsidRPr="00326511">
        <w:rPr>
          <w:sz w:val="28"/>
          <w:szCs w:val="28"/>
        </w:rPr>
        <w:t xml:space="preserve">1 КП – линия </w:t>
      </w:r>
      <w:r w:rsidR="00AF08AC" w:rsidRPr="00326511">
        <w:rPr>
          <w:sz w:val="28"/>
          <w:szCs w:val="28"/>
        </w:rPr>
        <w:t xml:space="preserve">1 – реле </w:t>
      </w:r>
      <w:r w:rsidR="00AF08AC" w:rsidRPr="00326511">
        <w:rPr>
          <w:sz w:val="28"/>
          <w:szCs w:val="28"/>
          <w:lang w:val="en-US"/>
        </w:rPr>
        <w:t>KV</w:t>
      </w:r>
      <w:r w:rsidR="00AF08AC" w:rsidRPr="00326511">
        <w:rPr>
          <w:sz w:val="28"/>
          <w:szCs w:val="28"/>
        </w:rPr>
        <w:t xml:space="preserve">1 ДП – переход К-Э МУС Л1 ДП – корпус. При этом реле </w:t>
      </w:r>
      <w:r w:rsidR="00042AAD" w:rsidRPr="00326511">
        <w:rPr>
          <w:sz w:val="28"/>
          <w:szCs w:val="28"/>
          <w:lang w:val="en-US"/>
        </w:rPr>
        <w:t>KV</w:t>
      </w:r>
      <w:r w:rsidR="00042AAD" w:rsidRPr="00326511">
        <w:rPr>
          <w:sz w:val="28"/>
          <w:szCs w:val="28"/>
        </w:rPr>
        <w:t xml:space="preserve">1 КП и  </w:t>
      </w:r>
      <w:r w:rsidR="00042AAD" w:rsidRPr="00326511">
        <w:rPr>
          <w:sz w:val="28"/>
          <w:szCs w:val="28"/>
          <w:lang w:val="en-US"/>
        </w:rPr>
        <w:t>KV</w:t>
      </w:r>
      <w:r w:rsidR="00042AAD" w:rsidRPr="00326511">
        <w:rPr>
          <w:sz w:val="28"/>
          <w:szCs w:val="28"/>
        </w:rPr>
        <w:t>1 ДП срабатывают и их контакты замыкаются.</w:t>
      </w:r>
    </w:p>
    <w:p w:rsidR="00042AAD" w:rsidRPr="00326511" w:rsidRDefault="00187A17" w:rsidP="00326511">
      <w:pPr>
        <w:spacing w:line="360" w:lineRule="auto"/>
        <w:ind w:right="42" w:firstLine="720"/>
        <w:jc w:val="both"/>
        <w:rPr>
          <w:sz w:val="28"/>
          <w:szCs w:val="28"/>
        </w:rPr>
      </w:pPr>
      <w:r w:rsidRPr="00326511">
        <w:rPr>
          <w:sz w:val="28"/>
          <w:szCs w:val="28"/>
        </w:rPr>
        <w:t xml:space="preserve">3.4. При одновременной подаче сигналов «0» от КП к ДП и от ДП к КП транзисторы МУС Л1 КП и МУС Л1 ДП открыты, </w:t>
      </w:r>
      <w:r w:rsidR="00984CA5" w:rsidRPr="00326511">
        <w:rPr>
          <w:sz w:val="28"/>
          <w:szCs w:val="28"/>
        </w:rPr>
        <w:t xml:space="preserve">напряжение на клеммах Л1 КП и Л1 ДП отсутствует, ток по линии Л1 не течет, реле </w:t>
      </w:r>
      <w:r w:rsidR="00984CA5" w:rsidRPr="00326511">
        <w:rPr>
          <w:sz w:val="28"/>
          <w:szCs w:val="28"/>
          <w:lang w:val="en-US"/>
        </w:rPr>
        <w:t>KV</w:t>
      </w:r>
      <w:r w:rsidR="00984CA5" w:rsidRPr="00326511">
        <w:rPr>
          <w:sz w:val="28"/>
          <w:szCs w:val="28"/>
        </w:rPr>
        <w:t>1</w:t>
      </w:r>
      <w:r w:rsidR="009E2D24" w:rsidRPr="00326511">
        <w:rPr>
          <w:sz w:val="28"/>
          <w:szCs w:val="28"/>
        </w:rPr>
        <w:t xml:space="preserve"> КП и </w:t>
      </w:r>
      <w:r w:rsidR="00984CA5" w:rsidRPr="00326511">
        <w:rPr>
          <w:sz w:val="28"/>
          <w:szCs w:val="28"/>
        </w:rPr>
        <w:t xml:space="preserve"> </w:t>
      </w:r>
      <w:r w:rsidR="00984CA5" w:rsidRPr="00326511">
        <w:rPr>
          <w:sz w:val="28"/>
          <w:szCs w:val="28"/>
          <w:lang w:val="en-US"/>
        </w:rPr>
        <w:t>KV</w:t>
      </w:r>
      <w:r w:rsidR="00984CA5" w:rsidRPr="00326511">
        <w:rPr>
          <w:sz w:val="28"/>
          <w:szCs w:val="28"/>
        </w:rPr>
        <w:t>1</w:t>
      </w:r>
      <w:r w:rsidR="009E2D24" w:rsidRPr="00326511">
        <w:rPr>
          <w:sz w:val="28"/>
          <w:szCs w:val="28"/>
        </w:rPr>
        <w:t xml:space="preserve"> ДП отпущены и их контакты разомкнуты.</w:t>
      </w:r>
    </w:p>
    <w:p w:rsidR="00093406" w:rsidRPr="00326511" w:rsidRDefault="00093406" w:rsidP="00326511">
      <w:pPr>
        <w:spacing w:line="360" w:lineRule="auto"/>
        <w:ind w:right="42" w:firstLine="720"/>
        <w:jc w:val="both"/>
        <w:rPr>
          <w:sz w:val="28"/>
          <w:szCs w:val="28"/>
        </w:rPr>
      </w:pPr>
      <w:r w:rsidRPr="00326511">
        <w:rPr>
          <w:sz w:val="28"/>
          <w:szCs w:val="28"/>
        </w:rPr>
        <w:t xml:space="preserve">3.5. Упрощенная схема канала Л2 – </w:t>
      </w:r>
      <w:r w:rsidR="001F6205" w:rsidRPr="00326511">
        <w:rPr>
          <w:sz w:val="28"/>
          <w:szCs w:val="28"/>
        </w:rPr>
        <w:t xml:space="preserve">ЗЕМЛЯ </w:t>
      </w:r>
      <w:r w:rsidRPr="00326511">
        <w:rPr>
          <w:sz w:val="28"/>
          <w:szCs w:val="28"/>
        </w:rPr>
        <w:t>приведена на рис. 3.2. В деж</w:t>
      </w:r>
      <w:r w:rsidR="006C58DD" w:rsidRPr="00326511">
        <w:rPr>
          <w:sz w:val="28"/>
          <w:szCs w:val="28"/>
        </w:rPr>
        <w:t>урном режиме работы</w:t>
      </w:r>
      <w:r w:rsidR="00E20F4D" w:rsidRPr="00326511">
        <w:rPr>
          <w:sz w:val="28"/>
          <w:szCs w:val="28"/>
        </w:rPr>
        <w:t>,</w:t>
      </w:r>
      <w:r w:rsidR="006C58DD" w:rsidRPr="00326511">
        <w:rPr>
          <w:sz w:val="28"/>
          <w:szCs w:val="28"/>
        </w:rPr>
        <w:t xml:space="preserve"> с целью контроля за исправностью линии связи</w:t>
      </w:r>
      <w:r w:rsidR="00E20F4D" w:rsidRPr="00326511">
        <w:rPr>
          <w:sz w:val="28"/>
          <w:szCs w:val="28"/>
        </w:rPr>
        <w:t>,</w:t>
      </w:r>
      <w:r w:rsidR="006C58DD" w:rsidRPr="00326511">
        <w:rPr>
          <w:sz w:val="28"/>
          <w:szCs w:val="28"/>
        </w:rPr>
        <w:t xml:space="preserve"> в точку Б-КП подано напряжение минус 48В</w:t>
      </w:r>
      <w:r w:rsidR="00E20F4D" w:rsidRPr="00326511">
        <w:rPr>
          <w:sz w:val="28"/>
          <w:szCs w:val="28"/>
        </w:rPr>
        <w:t xml:space="preserve"> (транзисторы МУС Л2 и МУС 48 в КП закрыты), а в точку </w:t>
      </w:r>
      <w:r w:rsidR="00810AD4" w:rsidRPr="00326511">
        <w:rPr>
          <w:sz w:val="28"/>
          <w:szCs w:val="28"/>
        </w:rPr>
        <w:t>Б-ДП подано напряжение минус 24В. Транзисторы  МУС Л2 и МУС ДОПОЛ</w:t>
      </w:r>
      <w:r w:rsidR="00421810" w:rsidRPr="00326511">
        <w:rPr>
          <w:sz w:val="28"/>
          <w:szCs w:val="28"/>
        </w:rPr>
        <w:t xml:space="preserve">. закрыты и по линии Л2 течет ток по цепи: минус 60В КП – минус 48В в точке В – реле </w:t>
      </w:r>
      <w:r w:rsidR="004E315B" w:rsidRPr="00326511">
        <w:rPr>
          <w:sz w:val="28"/>
          <w:szCs w:val="28"/>
          <w:lang w:val="en-US"/>
        </w:rPr>
        <w:t>KV</w:t>
      </w:r>
      <w:r w:rsidR="004E315B" w:rsidRPr="00326511">
        <w:rPr>
          <w:sz w:val="28"/>
          <w:szCs w:val="28"/>
        </w:rPr>
        <w:t xml:space="preserve">2 КП – линия Л2 – реле </w:t>
      </w:r>
      <w:r w:rsidR="004E315B" w:rsidRPr="00326511">
        <w:rPr>
          <w:sz w:val="28"/>
          <w:szCs w:val="28"/>
          <w:lang w:val="en-US"/>
        </w:rPr>
        <w:t>KV</w:t>
      </w:r>
      <w:r w:rsidR="004E315B" w:rsidRPr="00326511">
        <w:rPr>
          <w:sz w:val="28"/>
          <w:szCs w:val="28"/>
        </w:rPr>
        <w:t>2 ДП</w:t>
      </w:r>
      <w:r w:rsidR="006A353A" w:rsidRPr="00326511">
        <w:rPr>
          <w:sz w:val="28"/>
          <w:szCs w:val="28"/>
        </w:rPr>
        <w:t xml:space="preserve"> – минус 24В в точке Б-ДП – корпус. При этом по обмоткам реле </w:t>
      </w:r>
      <w:r w:rsidR="006A353A" w:rsidRPr="00326511">
        <w:rPr>
          <w:sz w:val="28"/>
          <w:szCs w:val="28"/>
          <w:lang w:val="en-US"/>
        </w:rPr>
        <w:t>KV</w:t>
      </w:r>
      <w:r w:rsidR="006A353A" w:rsidRPr="00326511">
        <w:rPr>
          <w:sz w:val="28"/>
          <w:szCs w:val="28"/>
        </w:rPr>
        <w:t xml:space="preserve">2 КП и ДП течет ток и их контакты замкнуты. По каналу </w:t>
      </w:r>
      <w:r w:rsidR="00BE56B7" w:rsidRPr="00326511">
        <w:rPr>
          <w:sz w:val="28"/>
          <w:szCs w:val="28"/>
        </w:rPr>
        <w:t xml:space="preserve">Л1 – </w:t>
      </w:r>
      <w:r w:rsidR="001F6205" w:rsidRPr="00326511">
        <w:rPr>
          <w:sz w:val="28"/>
          <w:szCs w:val="28"/>
        </w:rPr>
        <w:t xml:space="preserve">ЗЕМЛЯ </w:t>
      </w:r>
      <w:r w:rsidR="00BE56B7" w:rsidRPr="00326511">
        <w:rPr>
          <w:sz w:val="28"/>
          <w:szCs w:val="28"/>
        </w:rPr>
        <w:t xml:space="preserve">в </w:t>
      </w:r>
      <w:r w:rsidR="001F6205" w:rsidRPr="00326511">
        <w:rPr>
          <w:sz w:val="28"/>
          <w:szCs w:val="28"/>
        </w:rPr>
        <w:t xml:space="preserve">дежурном режиме от КП передается сигнал «1», а от </w:t>
      </w:r>
      <w:r w:rsidR="00CD5C3B" w:rsidRPr="00326511">
        <w:rPr>
          <w:sz w:val="28"/>
          <w:szCs w:val="28"/>
        </w:rPr>
        <w:t>ДП – сигнал «0» (п. 3.3.). При коротком замыкании проводов Л1 и Л2 между собой</w:t>
      </w:r>
      <w:r w:rsidR="0049602B" w:rsidRPr="00326511">
        <w:rPr>
          <w:sz w:val="28"/>
          <w:szCs w:val="28"/>
        </w:rPr>
        <w:t xml:space="preserve">, напряжение на клемме Л2 ДП уменьшается, ток через обмотку </w:t>
      </w:r>
      <w:r w:rsidR="0049602B" w:rsidRPr="00326511">
        <w:rPr>
          <w:sz w:val="28"/>
          <w:szCs w:val="28"/>
          <w:lang w:val="en-US"/>
        </w:rPr>
        <w:t>KV</w:t>
      </w:r>
      <w:r w:rsidR="0049602B" w:rsidRPr="00326511">
        <w:rPr>
          <w:sz w:val="28"/>
          <w:szCs w:val="28"/>
        </w:rPr>
        <w:t>2 ДП прекращается, его контакты размыкаются</w:t>
      </w:r>
      <w:r w:rsidR="00C606B1" w:rsidRPr="00326511">
        <w:rPr>
          <w:sz w:val="28"/>
          <w:szCs w:val="28"/>
        </w:rPr>
        <w:t xml:space="preserve">, что воспринимается ДП как сигнал АВАРИЯ. При обрыве проводов Л1 и Л2 ток через обмотки реле </w:t>
      </w:r>
      <w:r w:rsidR="00C606B1" w:rsidRPr="00326511">
        <w:rPr>
          <w:sz w:val="28"/>
          <w:szCs w:val="28"/>
          <w:lang w:val="en-US"/>
        </w:rPr>
        <w:t>KV</w:t>
      </w:r>
      <w:r w:rsidR="00C606B1" w:rsidRPr="00326511">
        <w:rPr>
          <w:sz w:val="28"/>
          <w:szCs w:val="28"/>
        </w:rPr>
        <w:t>2</w:t>
      </w:r>
      <w:r w:rsidR="00F17FD7" w:rsidRPr="00326511">
        <w:rPr>
          <w:sz w:val="28"/>
          <w:szCs w:val="28"/>
        </w:rPr>
        <w:t xml:space="preserve">, </w:t>
      </w:r>
      <w:r w:rsidR="00F17FD7" w:rsidRPr="00326511">
        <w:rPr>
          <w:sz w:val="28"/>
          <w:szCs w:val="28"/>
          <w:lang w:val="en-US"/>
        </w:rPr>
        <w:t>KV</w:t>
      </w:r>
      <w:r w:rsidR="00F17FD7" w:rsidRPr="00326511">
        <w:rPr>
          <w:sz w:val="28"/>
          <w:szCs w:val="28"/>
        </w:rPr>
        <w:t>2 прекращается, что также воспринимается ДП как сигнал АВАРИЯ.</w:t>
      </w:r>
    </w:p>
    <w:p w:rsidR="00BF3DF4" w:rsidRPr="00326511" w:rsidRDefault="00BF3DF4" w:rsidP="00326511">
      <w:pPr>
        <w:spacing w:line="360" w:lineRule="auto"/>
        <w:ind w:right="42" w:firstLine="720"/>
        <w:jc w:val="both"/>
        <w:rPr>
          <w:sz w:val="28"/>
          <w:szCs w:val="28"/>
        </w:rPr>
      </w:pPr>
      <w:r w:rsidRPr="00326511">
        <w:rPr>
          <w:sz w:val="28"/>
          <w:szCs w:val="28"/>
        </w:rPr>
        <w:t xml:space="preserve">3.6. </w:t>
      </w:r>
      <w:r w:rsidR="00A37FD4" w:rsidRPr="00326511">
        <w:rPr>
          <w:sz w:val="28"/>
          <w:szCs w:val="28"/>
        </w:rPr>
        <w:t>Схема управления передатчиками КП приведена на рис. 3.3. Выходной транзистор МУС 48В во всех режимах, кроме дежурного</w:t>
      </w:r>
      <w:r w:rsidR="00C9654E" w:rsidRPr="00326511">
        <w:rPr>
          <w:sz w:val="28"/>
          <w:szCs w:val="28"/>
        </w:rPr>
        <w:t>,</w:t>
      </w:r>
      <w:r w:rsidR="00A37FD4" w:rsidRPr="00326511">
        <w:rPr>
          <w:sz w:val="28"/>
          <w:szCs w:val="28"/>
        </w:rPr>
        <w:t xml:space="preserve"> открыт</w:t>
      </w:r>
      <w:r w:rsidR="00C9654E" w:rsidRPr="00326511">
        <w:rPr>
          <w:sz w:val="28"/>
          <w:szCs w:val="28"/>
        </w:rPr>
        <w:t>, точка В соединена с корпусом и напряжение в точке Б</w:t>
      </w:r>
      <w:r w:rsidR="00B63451" w:rsidRPr="00326511">
        <w:rPr>
          <w:sz w:val="28"/>
          <w:szCs w:val="28"/>
        </w:rPr>
        <w:t xml:space="preserve"> не может превышать минус 24В. Контакт </w:t>
      </w:r>
      <w:r w:rsidR="00AC7DED" w:rsidRPr="00326511">
        <w:rPr>
          <w:sz w:val="28"/>
          <w:szCs w:val="28"/>
        </w:rPr>
        <w:t>ЗАП-7А в схеме КП никуда не подключен и на нем установлен сигнал «1». Передатчики КП функционируют согласно табл.</w:t>
      </w:r>
      <w:r w:rsidR="002135F6" w:rsidRPr="00326511">
        <w:rPr>
          <w:sz w:val="28"/>
          <w:szCs w:val="28"/>
        </w:rPr>
        <w:t xml:space="preserve"> 1</w:t>
      </w:r>
      <w:r w:rsidR="00C1541E" w:rsidRPr="00326511">
        <w:rPr>
          <w:sz w:val="28"/>
          <w:szCs w:val="28"/>
        </w:rPr>
        <w:t>.</w:t>
      </w:r>
    </w:p>
    <w:p w:rsidR="00C1541E" w:rsidRPr="00326511" w:rsidRDefault="00C1541E" w:rsidP="00326511">
      <w:pPr>
        <w:spacing w:line="360" w:lineRule="auto"/>
        <w:ind w:right="42" w:firstLine="720"/>
        <w:jc w:val="right"/>
        <w:rPr>
          <w:sz w:val="28"/>
          <w:szCs w:val="28"/>
        </w:rPr>
      </w:pPr>
      <w:r w:rsidRPr="00326511">
        <w:rPr>
          <w:sz w:val="28"/>
          <w:szCs w:val="28"/>
        </w:rPr>
        <w:t>Таблица 1</w:t>
      </w:r>
    </w:p>
    <w:tbl>
      <w:tblPr>
        <w:tblW w:w="9640"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71"/>
        <w:gridCol w:w="1056"/>
        <w:gridCol w:w="706"/>
        <w:gridCol w:w="677"/>
        <w:gridCol w:w="709"/>
        <w:gridCol w:w="1224"/>
        <w:gridCol w:w="1194"/>
        <w:gridCol w:w="679"/>
        <w:gridCol w:w="1130"/>
        <w:gridCol w:w="1194"/>
      </w:tblGrid>
      <w:tr w:rsidR="00AB7B69" w:rsidRPr="0027615B" w:rsidTr="0027615B">
        <w:trPr>
          <w:trHeight w:val="311"/>
        </w:trPr>
        <w:tc>
          <w:tcPr>
            <w:tcW w:w="3510" w:type="dxa"/>
            <w:gridSpan w:val="4"/>
            <w:vAlign w:val="center"/>
          </w:tcPr>
          <w:p w:rsidR="00AB7B69" w:rsidRPr="00326511" w:rsidRDefault="00AB7B69" w:rsidP="0027615B">
            <w:pPr>
              <w:spacing w:line="360" w:lineRule="auto"/>
              <w:ind w:left="-724" w:right="42" w:firstLine="720"/>
              <w:jc w:val="center"/>
            </w:pPr>
            <w:r w:rsidRPr="00326511">
              <w:t>Вход</w:t>
            </w:r>
          </w:p>
        </w:tc>
        <w:tc>
          <w:tcPr>
            <w:tcW w:w="6130" w:type="dxa"/>
            <w:gridSpan w:val="6"/>
            <w:vAlign w:val="center"/>
          </w:tcPr>
          <w:p w:rsidR="00AB7B69" w:rsidRPr="00326511" w:rsidRDefault="00AB7B69" w:rsidP="0027615B">
            <w:pPr>
              <w:spacing w:line="360" w:lineRule="auto"/>
              <w:ind w:left="-724" w:right="42" w:firstLine="720"/>
              <w:jc w:val="center"/>
            </w:pPr>
            <w:r w:rsidRPr="00326511">
              <w:t>Выход</w:t>
            </w:r>
          </w:p>
        </w:tc>
      </w:tr>
      <w:tr w:rsidR="000A7016" w:rsidRPr="0027615B" w:rsidTr="0027615B">
        <w:tc>
          <w:tcPr>
            <w:tcW w:w="1071" w:type="dxa"/>
            <w:vAlign w:val="center"/>
          </w:tcPr>
          <w:p w:rsidR="002135F6" w:rsidRPr="00326511" w:rsidRDefault="007537FB" w:rsidP="0027615B">
            <w:pPr>
              <w:spacing w:line="360" w:lineRule="auto"/>
              <w:ind w:left="-724" w:right="42" w:firstLine="720"/>
              <w:jc w:val="center"/>
            </w:pPr>
            <w:r w:rsidRPr="00326511">
              <w:t>12А</w:t>
            </w:r>
          </w:p>
          <w:p w:rsidR="007537FB" w:rsidRPr="00326511" w:rsidRDefault="007537FB" w:rsidP="0027615B">
            <w:pPr>
              <w:spacing w:line="360" w:lineRule="auto"/>
              <w:ind w:left="-724" w:right="42" w:firstLine="720"/>
              <w:jc w:val="center"/>
            </w:pPr>
            <w:r w:rsidRPr="00326511">
              <w:t>Л1, Л2</w:t>
            </w:r>
          </w:p>
        </w:tc>
        <w:tc>
          <w:tcPr>
            <w:tcW w:w="1056" w:type="dxa"/>
            <w:vAlign w:val="center"/>
          </w:tcPr>
          <w:p w:rsidR="002135F6" w:rsidRPr="00326511" w:rsidRDefault="007537FB" w:rsidP="0027615B">
            <w:pPr>
              <w:spacing w:line="360" w:lineRule="auto"/>
              <w:ind w:left="-724" w:right="42" w:firstLine="720"/>
              <w:jc w:val="center"/>
            </w:pPr>
            <w:r w:rsidRPr="00326511">
              <w:t>10А</w:t>
            </w:r>
          </w:p>
          <w:p w:rsidR="007537FB" w:rsidRPr="00326511" w:rsidRDefault="007537FB" w:rsidP="0027615B">
            <w:pPr>
              <w:spacing w:line="360" w:lineRule="auto"/>
              <w:ind w:left="-724" w:right="42" w:firstLine="720"/>
              <w:jc w:val="center"/>
            </w:pPr>
            <w:r w:rsidRPr="00326511">
              <w:t>Л1, Л2</w:t>
            </w:r>
          </w:p>
        </w:tc>
        <w:tc>
          <w:tcPr>
            <w:tcW w:w="706" w:type="dxa"/>
            <w:vAlign w:val="center"/>
          </w:tcPr>
          <w:p w:rsidR="002135F6" w:rsidRPr="00326511" w:rsidRDefault="007537FB" w:rsidP="0027615B">
            <w:pPr>
              <w:spacing w:line="360" w:lineRule="auto"/>
              <w:ind w:left="-724" w:right="42" w:firstLine="720"/>
              <w:jc w:val="center"/>
            </w:pPr>
            <w:r w:rsidRPr="00326511">
              <w:t>11А</w:t>
            </w:r>
          </w:p>
          <w:p w:rsidR="007537FB" w:rsidRPr="00326511" w:rsidRDefault="00111AF6" w:rsidP="0027615B">
            <w:pPr>
              <w:spacing w:line="360" w:lineRule="auto"/>
              <w:ind w:left="-724" w:right="42" w:firstLine="720"/>
              <w:jc w:val="center"/>
            </w:pPr>
            <w:r w:rsidRPr="00326511">
              <w:t>Х</w:t>
            </w:r>
            <w:r w:rsidR="007537FB" w:rsidRPr="00326511">
              <w:t>1</w:t>
            </w:r>
          </w:p>
        </w:tc>
        <w:tc>
          <w:tcPr>
            <w:tcW w:w="677" w:type="dxa"/>
            <w:vAlign w:val="center"/>
          </w:tcPr>
          <w:p w:rsidR="002135F6" w:rsidRPr="00326511" w:rsidRDefault="00674B4C" w:rsidP="0027615B">
            <w:pPr>
              <w:spacing w:line="360" w:lineRule="auto"/>
              <w:ind w:left="-724" w:right="42" w:firstLine="720"/>
              <w:jc w:val="center"/>
            </w:pPr>
            <w:r w:rsidRPr="00326511">
              <w:t>9А</w:t>
            </w:r>
          </w:p>
          <w:p w:rsidR="00674B4C" w:rsidRPr="00326511" w:rsidRDefault="00674B4C" w:rsidP="0027615B">
            <w:pPr>
              <w:spacing w:line="360" w:lineRule="auto"/>
              <w:ind w:left="-724" w:right="42" w:firstLine="720"/>
              <w:jc w:val="center"/>
            </w:pPr>
            <w:r w:rsidRPr="00326511">
              <w:t>Л2</w:t>
            </w:r>
          </w:p>
        </w:tc>
        <w:tc>
          <w:tcPr>
            <w:tcW w:w="709" w:type="dxa"/>
            <w:vAlign w:val="center"/>
          </w:tcPr>
          <w:p w:rsidR="002135F6" w:rsidRPr="00326511" w:rsidRDefault="00674B4C" w:rsidP="0027615B">
            <w:pPr>
              <w:spacing w:line="360" w:lineRule="auto"/>
              <w:ind w:left="-724" w:right="42" w:firstLine="720"/>
              <w:jc w:val="center"/>
            </w:pPr>
            <w:r w:rsidRPr="00326511">
              <w:t>15А</w:t>
            </w:r>
          </w:p>
          <w:p w:rsidR="00674B4C" w:rsidRPr="00326511" w:rsidRDefault="00674B4C" w:rsidP="0027615B">
            <w:pPr>
              <w:spacing w:line="360" w:lineRule="auto"/>
              <w:ind w:left="-724" w:right="42" w:firstLine="720"/>
              <w:jc w:val="center"/>
            </w:pPr>
            <w:r w:rsidRPr="00326511">
              <w:t>1</w:t>
            </w:r>
          </w:p>
        </w:tc>
        <w:tc>
          <w:tcPr>
            <w:tcW w:w="1224" w:type="dxa"/>
            <w:vAlign w:val="center"/>
          </w:tcPr>
          <w:p w:rsidR="002135F6" w:rsidRPr="00326511" w:rsidRDefault="00587A50" w:rsidP="0027615B">
            <w:pPr>
              <w:spacing w:line="360" w:lineRule="auto"/>
              <w:ind w:left="-724" w:right="42" w:firstLine="720"/>
              <w:jc w:val="center"/>
            </w:pPr>
            <w:r w:rsidRPr="00326511">
              <w:t>Точка А</w:t>
            </w:r>
          </w:p>
          <w:p w:rsidR="00587A50" w:rsidRPr="00326511" w:rsidRDefault="00587A50" w:rsidP="0027615B">
            <w:pPr>
              <w:spacing w:line="360" w:lineRule="auto"/>
              <w:ind w:left="-724" w:right="42" w:firstLine="720"/>
              <w:jc w:val="center"/>
            </w:pPr>
            <w:r w:rsidRPr="00326511">
              <w:t>0В</w:t>
            </w:r>
          </w:p>
        </w:tc>
        <w:tc>
          <w:tcPr>
            <w:tcW w:w="1194" w:type="dxa"/>
            <w:vAlign w:val="center"/>
          </w:tcPr>
          <w:p w:rsidR="002135F6" w:rsidRPr="00326511" w:rsidRDefault="006C7C0C" w:rsidP="0027615B">
            <w:pPr>
              <w:spacing w:line="360" w:lineRule="auto"/>
              <w:ind w:left="-724" w:right="42" w:firstLine="720"/>
              <w:jc w:val="center"/>
            </w:pPr>
            <w:r w:rsidRPr="00326511">
              <w:t>Сигнал, передав. по Л1</w:t>
            </w:r>
          </w:p>
          <w:p w:rsidR="000A7016" w:rsidRPr="00326511" w:rsidRDefault="000A7016" w:rsidP="0027615B">
            <w:pPr>
              <w:spacing w:line="360" w:lineRule="auto"/>
              <w:ind w:left="-724" w:right="42" w:firstLine="720"/>
              <w:jc w:val="center"/>
            </w:pPr>
            <w:r w:rsidRPr="00326511">
              <w:t>0</w:t>
            </w:r>
          </w:p>
        </w:tc>
        <w:tc>
          <w:tcPr>
            <w:tcW w:w="679" w:type="dxa"/>
            <w:vAlign w:val="center"/>
          </w:tcPr>
          <w:p w:rsidR="002135F6" w:rsidRPr="00326511" w:rsidRDefault="000A7016" w:rsidP="0027615B">
            <w:pPr>
              <w:spacing w:line="360" w:lineRule="auto"/>
              <w:ind w:left="-724" w:right="42" w:firstLine="720"/>
              <w:jc w:val="center"/>
            </w:pPr>
            <w:r w:rsidRPr="00326511">
              <w:t>6А</w:t>
            </w:r>
          </w:p>
          <w:p w:rsidR="000A7016" w:rsidRPr="00326511" w:rsidRDefault="000A7016" w:rsidP="0027615B">
            <w:pPr>
              <w:spacing w:line="360" w:lineRule="auto"/>
              <w:ind w:left="-724" w:right="42" w:firstLine="720"/>
              <w:jc w:val="center"/>
            </w:pPr>
            <w:r w:rsidRPr="00326511">
              <w:t>1</w:t>
            </w:r>
          </w:p>
        </w:tc>
        <w:tc>
          <w:tcPr>
            <w:tcW w:w="1130" w:type="dxa"/>
            <w:vAlign w:val="center"/>
          </w:tcPr>
          <w:p w:rsidR="002135F6" w:rsidRPr="00326511" w:rsidRDefault="000A7016" w:rsidP="0027615B">
            <w:pPr>
              <w:spacing w:line="360" w:lineRule="auto"/>
              <w:ind w:left="-724" w:right="42" w:firstLine="720"/>
              <w:jc w:val="center"/>
            </w:pPr>
            <w:r w:rsidRPr="00326511">
              <w:t>Точка Б</w:t>
            </w:r>
          </w:p>
          <w:p w:rsidR="000A7016" w:rsidRPr="00326511" w:rsidRDefault="000A7016" w:rsidP="0027615B">
            <w:pPr>
              <w:spacing w:line="360" w:lineRule="auto"/>
              <w:ind w:left="-724" w:right="42" w:firstLine="720"/>
              <w:jc w:val="center"/>
            </w:pPr>
            <w:r w:rsidRPr="00326511">
              <w:t>0В</w:t>
            </w:r>
          </w:p>
        </w:tc>
        <w:tc>
          <w:tcPr>
            <w:tcW w:w="1194" w:type="dxa"/>
            <w:vAlign w:val="center"/>
          </w:tcPr>
          <w:p w:rsidR="000A7016" w:rsidRPr="00326511" w:rsidRDefault="000A7016" w:rsidP="0027615B">
            <w:pPr>
              <w:spacing w:line="360" w:lineRule="auto"/>
              <w:ind w:left="-724" w:right="42" w:firstLine="720"/>
              <w:jc w:val="center"/>
            </w:pPr>
            <w:r w:rsidRPr="00326511">
              <w:t>Сигнал, передав. по Л1</w:t>
            </w:r>
          </w:p>
          <w:p w:rsidR="002135F6" w:rsidRPr="00326511" w:rsidRDefault="000A7016" w:rsidP="0027615B">
            <w:pPr>
              <w:spacing w:line="360" w:lineRule="auto"/>
              <w:ind w:left="-724" w:right="42" w:firstLine="720"/>
              <w:jc w:val="center"/>
            </w:pPr>
            <w:r w:rsidRPr="00326511">
              <w:t>0</w:t>
            </w:r>
          </w:p>
        </w:tc>
      </w:tr>
      <w:tr w:rsidR="000A7016" w:rsidRPr="0027615B" w:rsidTr="0027615B">
        <w:trPr>
          <w:trHeight w:val="487"/>
        </w:trPr>
        <w:tc>
          <w:tcPr>
            <w:tcW w:w="1071" w:type="dxa"/>
            <w:vAlign w:val="center"/>
          </w:tcPr>
          <w:p w:rsidR="002135F6" w:rsidRPr="00326511" w:rsidRDefault="00AB7B69" w:rsidP="0027615B">
            <w:pPr>
              <w:spacing w:line="360" w:lineRule="auto"/>
              <w:ind w:left="-724" w:right="42" w:firstLine="720"/>
              <w:jc w:val="center"/>
            </w:pPr>
            <w:r w:rsidRPr="00326511">
              <w:t>0</w:t>
            </w:r>
          </w:p>
        </w:tc>
        <w:tc>
          <w:tcPr>
            <w:tcW w:w="1056" w:type="dxa"/>
            <w:vAlign w:val="center"/>
          </w:tcPr>
          <w:p w:rsidR="002135F6" w:rsidRPr="00326511" w:rsidRDefault="00AB7B69" w:rsidP="0027615B">
            <w:pPr>
              <w:spacing w:line="360" w:lineRule="auto"/>
              <w:ind w:left="-724" w:right="42" w:firstLine="720"/>
              <w:jc w:val="center"/>
            </w:pPr>
            <w:r w:rsidRPr="00326511">
              <w:t>Х</w:t>
            </w:r>
          </w:p>
        </w:tc>
        <w:tc>
          <w:tcPr>
            <w:tcW w:w="706" w:type="dxa"/>
            <w:vAlign w:val="center"/>
          </w:tcPr>
          <w:p w:rsidR="002135F6" w:rsidRPr="00326511" w:rsidRDefault="00AB7B69" w:rsidP="0027615B">
            <w:pPr>
              <w:spacing w:line="360" w:lineRule="auto"/>
              <w:ind w:left="-724" w:right="42" w:firstLine="720"/>
              <w:jc w:val="center"/>
            </w:pPr>
            <w:r w:rsidRPr="00326511">
              <w:t>Х</w:t>
            </w:r>
          </w:p>
        </w:tc>
        <w:tc>
          <w:tcPr>
            <w:tcW w:w="677" w:type="dxa"/>
            <w:vAlign w:val="center"/>
          </w:tcPr>
          <w:p w:rsidR="002135F6" w:rsidRPr="00326511" w:rsidRDefault="00CB1AC5" w:rsidP="0027615B">
            <w:pPr>
              <w:spacing w:line="360" w:lineRule="auto"/>
              <w:ind w:left="-724" w:right="42" w:firstLine="720"/>
              <w:jc w:val="center"/>
            </w:pPr>
            <w:r w:rsidRPr="00326511">
              <w:t>Х</w:t>
            </w:r>
          </w:p>
        </w:tc>
        <w:tc>
          <w:tcPr>
            <w:tcW w:w="709" w:type="dxa"/>
            <w:vAlign w:val="center"/>
          </w:tcPr>
          <w:p w:rsidR="002135F6" w:rsidRPr="00326511" w:rsidRDefault="00CB1AC5" w:rsidP="0027615B">
            <w:pPr>
              <w:spacing w:line="360" w:lineRule="auto"/>
              <w:ind w:left="-724" w:right="42" w:firstLine="720"/>
              <w:jc w:val="center"/>
            </w:pPr>
            <w:r w:rsidRPr="00326511">
              <w:t>1</w:t>
            </w:r>
          </w:p>
        </w:tc>
        <w:tc>
          <w:tcPr>
            <w:tcW w:w="1224" w:type="dxa"/>
            <w:vAlign w:val="center"/>
          </w:tcPr>
          <w:p w:rsidR="002135F6" w:rsidRPr="00326511" w:rsidRDefault="00CB1AC5" w:rsidP="0027615B">
            <w:pPr>
              <w:spacing w:line="360" w:lineRule="auto"/>
              <w:ind w:left="-724" w:right="42" w:firstLine="720"/>
              <w:jc w:val="center"/>
            </w:pPr>
            <w:r w:rsidRPr="00326511">
              <w:t>0В</w:t>
            </w:r>
          </w:p>
        </w:tc>
        <w:tc>
          <w:tcPr>
            <w:tcW w:w="1194" w:type="dxa"/>
            <w:vAlign w:val="center"/>
          </w:tcPr>
          <w:p w:rsidR="002135F6" w:rsidRPr="00326511" w:rsidRDefault="00CB1AC5" w:rsidP="0027615B">
            <w:pPr>
              <w:spacing w:line="360" w:lineRule="auto"/>
              <w:ind w:left="-724" w:right="42" w:firstLine="720"/>
              <w:jc w:val="center"/>
            </w:pPr>
            <w:r w:rsidRPr="00326511">
              <w:t>0</w:t>
            </w:r>
          </w:p>
        </w:tc>
        <w:tc>
          <w:tcPr>
            <w:tcW w:w="679" w:type="dxa"/>
            <w:vAlign w:val="center"/>
          </w:tcPr>
          <w:p w:rsidR="002135F6" w:rsidRPr="00326511" w:rsidRDefault="00CB1AC5" w:rsidP="0027615B">
            <w:pPr>
              <w:spacing w:line="360" w:lineRule="auto"/>
              <w:ind w:left="-724" w:right="42" w:firstLine="720"/>
              <w:jc w:val="center"/>
            </w:pPr>
            <w:r w:rsidRPr="00326511">
              <w:t>1</w:t>
            </w:r>
          </w:p>
        </w:tc>
        <w:tc>
          <w:tcPr>
            <w:tcW w:w="1130" w:type="dxa"/>
            <w:vAlign w:val="center"/>
          </w:tcPr>
          <w:p w:rsidR="002135F6" w:rsidRPr="00326511" w:rsidRDefault="00C1541E" w:rsidP="0027615B">
            <w:pPr>
              <w:spacing w:line="360" w:lineRule="auto"/>
              <w:ind w:left="-724" w:right="42" w:firstLine="720"/>
              <w:jc w:val="center"/>
            </w:pPr>
            <w:r w:rsidRPr="00326511">
              <w:t>0В</w:t>
            </w:r>
          </w:p>
        </w:tc>
        <w:tc>
          <w:tcPr>
            <w:tcW w:w="1194" w:type="dxa"/>
            <w:vAlign w:val="center"/>
          </w:tcPr>
          <w:p w:rsidR="002135F6" w:rsidRPr="00326511" w:rsidRDefault="00C1541E" w:rsidP="0027615B">
            <w:pPr>
              <w:spacing w:line="360" w:lineRule="auto"/>
              <w:ind w:left="-724" w:right="42" w:firstLine="720"/>
              <w:jc w:val="center"/>
            </w:pPr>
            <w:r w:rsidRPr="00326511">
              <w:t>0</w:t>
            </w:r>
          </w:p>
        </w:tc>
      </w:tr>
      <w:tr w:rsidR="000A7016" w:rsidRPr="0027615B" w:rsidTr="0027615B">
        <w:trPr>
          <w:trHeight w:val="409"/>
        </w:trPr>
        <w:tc>
          <w:tcPr>
            <w:tcW w:w="1071" w:type="dxa"/>
            <w:vAlign w:val="center"/>
          </w:tcPr>
          <w:p w:rsidR="002135F6" w:rsidRPr="00326511" w:rsidRDefault="00AB7B69" w:rsidP="0027615B">
            <w:pPr>
              <w:spacing w:line="360" w:lineRule="auto"/>
              <w:ind w:left="-724" w:right="42" w:firstLine="720"/>
              <w:jc w:val="center"/>
            </w:pPr>
            <w:r w:rsidRPr="00326511">
              <w:t>1</w:t>
            </w:r>
          </w:p>
        </w:tc>
        <w:tc>
          <w:tcPr>
            <w:tcW w:w="1056" w:type="dxa"/>
            <w:vAlign w:val="center"/>
          </w:tcPr>
          <w:p w:rsidR="002135F6" w:rsidRPr="00326511" w:rsidRDefault="00AB7B69" w:rsidP="0027615B">
            <w:pPr>
              <w:spacing w:line="360" w:lineRule="auto"/>
              <w:ind w:left="-724" w:right="42" w:firstLine="720"/>
              <w:jc w:val="center"/>
            </w:pPr>
            <w:r w:rsidRPr="00326511">
              <w:t>0</w:t>
            </w:r>
          </w:p>
        </w:tc>
        <w:tc>
          <w:tcPr>
            <w:tcW w:w="706" w:type="dxa"/>
            <w:vAlign w:val="center"/>
          </w:tcPr>
          <w:p w:rsidR="002135F6" w:rsidRPr="00326511" w:rsidRDefault="00AB7B69" w:rsidP="0027615B">
            <w:pPr>
              <w:spacing w:line="360" w:lineRule="auto"/>
              <w:ind w:left="-724" w:right="42" w:firstLine="720"/>
              <w:jc w:val="center"/>
            </w:pPr>
            <w:r w:rsidRPr="00326511">
              <w:t>Х</w:t>
            </w:r>
          </w:p>
        </w:tc>
        <w:tc>
          <w:tcPr>
            <w:tcW w:w="677" w:type="dxa"/>
            <w:vAlign w:val="center"/>
          </w:tcPr>
          <w:p w:rsidR="002135F6" w:rsidRPr="00326511" w:rsidRDefault="00CB1AC5" w:rsidP="0027615B">
            <w:pPr>
              <w:spacing w:line="360" w:lineRule="auto"/>
              <w:ind w:left="-724" w:right="42" w:firstLine="720"/>
              <w:jc w:val="center"/>
            </w:pPr>
            <w:r w:rsidRPr="00326511">
              <w:t>Х</w:t>
            </w:r>
          </w:p>
        </w:tc>
        <w:tc>
          <w:tcPr>
            <w:tcW w:w="709" w:type="dxa"/>
            <w:vAlign w:val="center"/>
          </w:tcPr>
          <w:p w:rsidR="002135F6" w:rsidRPr="00326511" w:rsidRDefault="00CB1AC5" w:rsidP="0027615B">
            <w:pPr>
              <w:spacing w:line="360" w:lineRule="auto"/>
              <w:ind w:left="-724" w:right="42" w:firstLine="720"/>
              <w:jc w:val="center"/>
            </w:pPr>
            <w:r w:rsidRPr="00326511">
              <w:t>0</w:t>
            </w:r>
          </w:p>
        </w:tc>
        <w:tc>
          <w:tcPr>
            <w:tcW w:w="1224" w:type="dxa"/>
            <w:vAlign w:val="center"/>
          </w:tcPr>
          <w:p w:rsidR="002135F6" w:rsidRPr="00326511" w:rsidRDefault="00CB1AC5" w:rsidP="0027615B">
            <w:pPr>
              <w:spacing w:line="360" w:lineRule="auto"/>
              <w:ind w:left="-724" w:right="42" w:firstLine="720"/>
              <w:jc w:val="center"/>
            </w:pPr>
            <w:r w:rsidRPr="00326511">
              <w:t>24В</w:t>
            </w:r>
          </w:p>
        </w:tc>
        <w:tc>
          <w:tcPr>
            <w:tcW w:w="1194" w:type="dxa"/>
            <w:vAlign w:val="center"/>
          </w:tcPr>
          <w:p w:rsidR="002135F6" w:rsidRPr="00326511" w:rsidRDefault="00CB1AC5" w:rsidP="0027615B">
            <w:pPr>
              <w:spacing w:line="360" w:lineRule="auto"/>
              <w:ind w:left="-724" w:right="42" w:firstLine="720"/>
              <w:jc w:val="center"/>
            </w:pPr>
            <w:r w:rsidRPr="00326511">
              <w:t>1</w:t>
            </w:r>
          </w:p>
        </w:tc>
        <w:tc>
          <w:tcPr>
            <w:tcW w:w="679" w:type="dxa"/>
            <w:vAlign w:val="center"/>
          </w:tcPr>
          <w:p w:rsidR="002135F6" w:rsidRPr="00326511" w:rsidRDefault="00CB1AC5" w:rsidP="0027615B">
            <w:pPr>
              <w:spacing w:line="360" w:lineRule="auto"/>
              <w:ind w:left="-724" w:right="42" w:firstLine="720"/>
              <w:jc w:val="center"/>
            </w:pPr>
            <w:r w:rsidRPr="00326511">
              <w:t>0</w:t>
            </w:r>
          </w:p>
        </w:tc>
        <w:tc>
          <w:tcPr>
            <w:tcW w:w="1130" w:type="dxa"/>
            <w:vAlign w:val="center"/>
          </w:tcPr>
          <w:p w:rsidR="002135F6" w:rsidRPr="00326511" w:rsidRDefault="00C1541E" w:rsidP="0027615B">
            <w:pPr>
              <w:spacing w:line="360" w:lineRule="auto"/>
              <w:ind w:left="-724" w:right="42" w:firstLine="720"/>
              <w:jc w:val="center"/>
            </w:pPr>
            <w:r w:rsidRPr="00326511">
              <w:t>24В</w:t>
            </w:r>
          </w:p>
        </w:tc>
        <w:tc>
          <w:tcPr>
            <w:tcW w:w="1194" w:type="dxa"/>
            <w:vAlign w:val="center"/>
          </w:tcPr>
          <w:p w:rsidR="002135F6" w:rsidRPr="00326511" w:rsidRDefault="00C1541E" w:rsidP="0027615B">
            <w:pPr>
              <w:spacing w:line="360" w:lineRule="auto"/>
              <w:ind w:left="-724" w:right="42" w:firstLine="720"/>
              <w:jc w:val="center"/>
            </w:pPr>
            <w:r w:rsidRPr="00326511">
              <w:t>1</w:t>
            </w:r>
          </w:p>
        </w:tc>
      </w:tr>
      <w:tr w:rsidR="000A7016" w:rsidRPr="0027615B" w:rsidTr="0027615B">
        <w:trPr>
          <w:trHeight w:val="428"/>
        </w:trPr>
        <w:tc>
          <w:tcPr>
            <w:tcW w:w="1071" w:type="dxa"/>
            <w:vAlign w:val="center"/>
          </w:tcPr>
          <w:p w:rsidR="002135F6" w:rsidRPr="00326511" w:rsidRDefault="00AB7B69" w:rsidP="0027615B">
            <w:pPr>
              <w:spacing w:line="360" w:lineRule="auto"/>
              <w:ind w:left="-724" w:right="42" w:firstLine="720"/>
              <w:jc w:val="center"/>
            </w:pPr>
            <w:r w:rsidRPr="00326511">
              <w:t>1</w:t>
            </w:r>
          </w:p>
        </w:tc>
        <w:tc>
          <w:tcPr>
            <w:tcW w:w="1056" w:type="dxa"/>
            <w:vAlign w:val="center"/>
          </w:tcPr>
          <w:p w:rsidR="002135F6" w:rsidRPr="00326511" w:rsidRDefault="00AB7B69" w:rsidP="0027615B">
            <w:pPr>
              <w:spacing w:line="360" w:lineRule="auto"/>
              <w:ind w:left="-724" w:right="42" w:firstLine="720"/>
              <w:jc w:val="center"/>
            </w:pPr>
            <w:r w:rsidRPr="00326511">
              <w:t>1</w:t>
            </w:r>
          </w:p>
        </w:tc>
        <w:tc>
          <w:tcPr>
            <w:tcW w:w="706" w:type="dxa"/>
            <w:vAlign w:val="center"/>
          </w:tcPr>
          <w:p w:rsidR="002135F6" w:rsidRPr="00326511" w:rsidRDefault="00CB1AC5" w:rsidP="0027615B">
            <w:pPr>
              <w:spacing w:line="360" w:lineRule="auto"/>
              <w:ind w:left="-724" w:right="42" w:firstLine="720"/>
              <w:jc w:val="center"/>
            </w:pPr>
            <w:r w:rsidRPr="00326511">
              <w:t>1</w:t>
            </w:r>
          </w:p>
        </w:tc>
        <w:tc>
          <w:tcPr>
            <w:tcW w:w="677" w:type="dxa"/>
            <w:vAlign w:val="center"/>
          </w:tcPr>
          <w:p w:rsidR="002135F6" w:rsidRPr="00326511" w:rsidRDefault="00CB1AC5" w:rsidP="0027615B">
            <w:pPr>
              <w:spacing w:line="360" w:lineRule="auto"/>
              <w:ind w:left="-724" w:right="42" w:firstLine="720"/>
              <w:jc w:val="center"/>
            </w:pPr>
            <w:r w:rsidRPr="00326511">
              <w:t>0</w:t>
            </w:r>
          </w:p>
        </w:tc>
        <w:tc>
          <w:tcPr>
            <w:tcW w:w="709" w:type="dxa"/>
            <w:vAlign w:val="center"/>
          </w:tcPr>
          <w:p w:rsidR="002135F6" w:rsidRPr="00326511" w:rsidRDefault="00CB1AC5" w:rsidP="0027615B">
            <w:pPr>
              <w:spacing w:line="360" w:lineRule="auto"/>
              <w:ind w:left="-724" w:right="42" w:firstLine="720"/>
              <w:jc w:val="center"/>
            </w:pPr>
            <w:r w:rsidRPr="00326511">
              <w:t>1</w:t>
            </w:r>
          </w:p>
        </w:tc>
        <w:tc>
          <w:tcPr>
            <w:tcW w:w="1224" w:type="dxa"/>
            <w:vAlign w:val="center"/>
          </w:tcPr>
          <w:p w:rsidR="002135F6" w:rsidRPr="00326511" w:rsidRDefault="00CB1AC5" w:rsidP="0027615B">
            <w:pPr>
              <w:spacing w:line="360" w:lineRule="auto"/>
              <w:ind w:left="-724" w:right="42" w:firstLine="720"/>
              <w:jc w:val="center"/>
            </w:pPr>
            <w:r w:rsidRPr="00326511">
              <w:t>0В</w:t>
            </w:r>
          </w:p>
        </w:tc>
        <w:tc>
          <w:tcPr>
            <w:tcW w:w="1194" w:type="dxa"/>
            <w:vAlign w:val="center"/>
          </w:tcPr>
          <w:p w:rsidR="002135F6" w:rsidRPr="00326511" w:rsidRDefault="00CB1AC5" w:rsidP="0027615B">
            <w:pPr>
              <w:spacing w:line="360" w:lineRule="auto"/>
              <w:ind w:left="-724" w:right="42" w:firstLine="720"/>
              <w:jc w:val="center"/>
            </w:pPr>
            <w:r w:rsidRPr="00326511">
              <w:t>0</w:t>
            </w:r>
          </w:p>
        </w:tc>
        <w:tc>
          <w:tcPr>
            <w:tcW w:w="679" w:type="dxa"/>
            <w:vAlign w:val="center"/>
          </w:tcPr>
          <w:p w:rsidR="002135F6" w:rsidRPr="00326511" w:rsidRDefault="00CB1AC5" w:rsidP="0027615B">
            <w:pPr>
              <w:spacing w:line="360" w:lineRule="auto"/>
              <w:ind w:left="-724" w:right="42" w:firstLine="720"/>
              <w:jc w:val="center"/>
            </w:pPr>
            <w:r w:rsidRPr="00326511">
              <w:t>1</w:t>
            </w:r>
          </w:p>
        </w:tc>
        <w:tc>
          <w:tcPr>
            <w:tcW w:w="1130" w:type="dxa"/>
            <w:vAlign w:val="center"/>
          </w:tcPr>
          <w:p w:rsidR="002135F6" w:rsidRPr="00326511" w:rsidRDefault="00C1541E" w:rsidP="0027615B">
            <w:pPr>
              <w:spacing w:line="360" w:lineRule="auto"/>
              <w:ind w:left="-724" w:right="42" w:firstLine="720"/>
              <w:jc w:val="center"/>
            </w:pPr>
            <w:r w:rsidRPr="00326511">
              <w:t>24В</w:t>
            </w:r>
          </w:p>
        </w:tc>
        <w:tc>
          <w:tcPr>
            <w:tcW w:w="1194" w:type="dxa"/>
            <w:vAlign w:val="center"/>
          </w:tcPr>
          <w:p w:rsidR="002135F6" w:rsidRPr="00326511" w:rsidRDefault="00C1541E" w:rsidP="0027615B">
            <w:pPr>
              <w:spacing w:line="360" w:lineRule="auto"/>
              <w:ind w:left="-724" w:right="42" w:firstLine="720"/>
              <w:jc w:val="center"/>
            </w:pPr>
            <w:r w:rsidRPr="00326511">
              <w:t>1</w:t>
            </w:r>
          </w:p>
        </w:tc>
      </w:tr>
      <w:tr w:rsidR="000A7016" w:rsidRPr="0027615B" w:rsidTr="0027615B">
        <w:trPr>
          <w:trHeight w:val="406"/>
        </w:trPr>
        <w:tc>
          <w:tcPr>
            <w:tcW w:w="1071" w:type="dxa"/>
            <w:vAlign w:val="center"/>
          </w:tcPr>
          <w:p w:rsidR="002135F6" w:rsidRPr="00326511" w:rsidRDefault="00AB7B69" w:rsidP="0027615B">
            <w:pPr>
              <w:spacing w:line="360" w:lineRule="auto"/>
              <w:ind w:left="-724" w:right="42" w:firstLine="720"/>
              <w:jc w:val="center"/>
            </w:pPr>
            <w:r w:rsidRPr="00326511">
              <w:t>1</w:t>
            </w:r>
          </w:p>
        </w:tc>
        <w:tc>
          <w:tcPr>
            <w:tcW w:w="1056" w:type="dxa"/>
            <w:vAlign w:val="center"/>
          </w:tcPr>
          <w:p w:rsidR="002135F6" w:rsidRPr="00326511" w:rsidRDefault="00AB7B69" w:rsidP="0027615B">
            <w:pPr>
              <w:spacing w:line="360" w:lineRule="auto"/>
              <w:ind w:left="-724" w:right="42" w:firstLine="720"/>
              <w:jc w:val="center"/>
            </w:pPr>
            <w:r w:rsidRPr="00326511">
              <w:t>1</w:t>
            </w:r>
          </w:p>
        </w:tc>
        <w:tc>
          <w:tcPr>
            <w:tcW w:w="706" w:type="dxa"/>
            <w:vAlign w:val="center"/>
          </w:tcPr>
          <w:p w:rsidR="002135F6" w:rsidRPr="00326511" w:rsidRDefault="00CB1AC5" w:rsidP="0027615B">
            <w:pPr>
              <w:spacing w:line="360" w:lineRule="auto"/>
              <w:ind w:left="-724" w:right="42" w:firstLine="720"/>
              <w:jc w:val="center"/>
            </w:pPr>
            <w:r w:rsidRPr="00326511">
              <w:t>0</w:t>
            </w:r>
          </w:p>
        </w:tc>
        <w:tc>
          <w:tcPr>
            <w:tcW w:w="677" w:type="dxa"/>
            <w:vAlign w:val="center"/>
          </w:tcPr>
          <w:p w:rsidR="002135F6" w:rsidRPr="00326511" w:rsidRDefault="00CB1AC5" w:rsidP="0027615B">
            <w:pPr>
              <w:spacing w:line="360" w:lineRule="auto"/>
              <w:ind w:left="-724" w:right="42" w:firstLine="720"/>
              <w:jc w:val="center"/>
            </w:pPr>
            <w:r w:rsidRPr="00326511">
              <w:t>1</w:t>
            </w:r>
          </w:p>
        </w:tc>
        <w:tc>
          <w:tcPr>
            <w:tcW w:w="709" w:type="dxa"/>
            <w:vAlign w:val="center"/>
          </w:tcPr>
          <w:p w:rsidR="002135F6" w:rsidRPr="00326511" w:rsidRDefault="00CB1AC5" w:rsidP="0027615B">
            <w:pPr>
              <w:spacing w:line="360" w:lineRule="auto"/>
              <w:ind w:left="-724" w:right="42" w:firstLine="720"/>
              <w:jc w:val="center"/>
            </w:pPr>
            <w:r w:rsidRPr="00326511">
              <w:t>0</w:t>
            </w:r>
          </w:p>
        </w:tc>
        <w:tc>
          <w:tcPr>
            <w:tcW w:w="1224" w:type="dxa"/>
            <w:vAlign w:val="center"/>
          </w:tcPr>
          <w:p w:rsidR="002135F6" w:rsidRPr="00326511" w:rsidRDefault="00CB1AC5" w:rsidP="0027615B">
            <w:pPr>
              <w:spacing w:line="360" w:lineRule="auto"/>
              <w:ind w:left="-724" w:right="42" w:firstLine="720"/>
              <w:jc w:val="center"/>
            </w:pPr>
            <w:r w:rsidRPr="00326511">
              <w:t>24В</w:t>
            </w:r>
          </w:p>
        </w:tc>
        <w:tc>
          <w:tcPr>
            <w:tcW w:w="1194" w:type="dxa"/>
            <w:vAlign w:val="center"/>
          </w:tcPr>
          <w:p w:rsidR="002135F6" w:rsidRPr="00326511" w:rsidRDefault="00CB1AC5" w:rsidP="0027615B">
            <w:pPr>
              <w:spacing w:line="360" w:lineRule="auto"/>
              <w:ind w:left="-724" w:right="42" w:firstLine="720"/>
              <w:jc w:val="center"/>
            </w:pPr>
            <w:r w:rsidRPr="00326511">
              <w:t>1</w:t>
            </w:r>
          </w:p>
        </w:tc>
        <w:tc>
          <w:tcPr>
            <w:tcW w:w="679" w:type="dxa"/>
            <w:vAlign w:val="center"/>
          </w:tcPr>
          <w:p w:rsidR="002135F6" w:rsidRPr="00326511" w:rsidRDefault="00CB1AC5" w:rsidP="0027615B">
            <w:pPr>
              <w:spacing w:line="360" w:lineRule="auto"/>
              <w:ind w:left="-724" w:right="42" w:firstLine="720"/>
              <w:jc w:val="center"/>
            </w:pPr>
            <w:r w:rsidRPr="00326511">
              <w:t>0</w:t>
            </w:r>
          </w:p>
        </w:tc>
        <w:tc>
          <w:tcPr>
            <w:tcW w:w="1130" w:type="dxa"/>
            <w:vAlign w:val="center"/>
          </w:tcPr>
          <w:p w:rsidR="002135F6" w:rsidRPr="00326511" w:rsidRDefault="00C1541E" w:rsidP="0027615B">
            <w:pPr>
              <w:spacing w:line="360" w:lineRule="auto"/>
              <w:ind w:left="-724" w:right="42" w:firstLine="720"/>
              <w:jc w:val="center"/>
            </w:pPr>
            <w:r w:rsidRPr="00326511">
              <w:t>0В</w:t>
            </w:r>
          </w:p>
        </w:tc>
        <w:tc>
          <w:tcPr>
            <w:tcW w:w="1194" w:type="dxa"/>
            <w:vAlign w:val="center"/>
          </w:tcPr>
          <w:p w:rsidR="002135F6" w:rsidRPr="00326511" w:rsidRDefault="00C1541E" w:rsidP="0027615B">
            <w:pPr>
              <w:spacing w:line="360" w:lineRule="auto"/>
              <w:ind w:left="-724" w:right="42" w:firstLine="720"/>
              <w:jc w:val="center"/>
            </w:pPr>
            <w:r w:rsidRPr="00326511">
              <w:t>0</w:t>
            </w:r>
          </w:p>
        </w:tc>
      </w:tr>
    </w:tbl>
    <w:p w:rsidR="002135F6" w:rsidRPr="00326511" w:rsidRDefault="00CC2C7B" w:rsidP="00326511">
      <w:pPr>
        <w:spacing w:line="360" w:lineRule="auto"/>
        <w:ind w:right="42" w:firstLine="720"/>
        <w:jc w:val="both"/>
        <w:rPr>
          <w:sz w:val="28"/>
          <w:szCs w:val="28"/>
        </w:rPr>
      </w:pPr>
      <w:r w:rsidRPr="00326511">
        <w:rPr>
          <w:sz w:val="28"/>
          <w:szCs w:val="28"/>
        </w:rPr>
        <w:t>Примечание: Знак «Х» означает, что сигнал может быть любой, как «0», так и «1».</w:t>
      </w:r>
    </w:p>
    <w:p w:rsidR="002135F6" w:rsidRPr="00326511" w:rsidRDefault="00BD68CE" w:rsidP="00326511">
      <w:pPr>
        <w:spacing w:line="360" w:lineRule="auto"/>
        <w:ind w:right="42" w:firstLine="720"/>
        <w:jc w:val="both"/>
        <w:rPr>
          <w:sz w:val="28"/>
          <w:szCs w:val="28"/>
        </w:rPr>
      </w:pPr>
      <w:r w:rsidRPr="00326511">
        <w:rPr>
          <w:sz w:val="28"/>
          <w:szCs w:val="28"/>
        </w:rPr>
        <w:t>Из табл. 1 видно, что при сигнале «0» на входе Л1</w:t>
      </w:r>
      <w:r w:rsidR="0005402A" w:rsidRPr="00326511">
        <w:rPr>
          <w:sz w:val="28"/>
          <w:szCs w:val="28"/>
          <w:vertAlign w:val="superscript"/>
        </w:rPr>
        <w:t>.</w:t>
      </w:r>
      <w:r w:rsidRPr="00326511">
        <w:rPr>
          <w:sz w:val="28"/>
          <w:szCs w:val="28"/>
        </w:rPr>
        <w:t>Л2</w:t>
      </w:r>
      <w:r w:rsidR="004B3DB5" w:rsidRPr="00326511">
        <w:rPr>
          <w:sz w:val="28"/>
          <w:szCs w:val="28"/>
        </w:rPr>
        <w:t>,</w:t>
      </w:r>
      <w:r w:rsidR="00D20C04" w:rsidRPr="00326511">
        <w:rPr>
          <w:sz w:val="28"/>
          <w:szCs w:val="28"/>
        </w:rPr>
        <w:t xml:space="preserve"> контакт по линиям Л1 и Л2 передается</w:t>
      </w:r>
      <w:r w:rsidR="0005402A" w:rsidRPr="00326511">
        <w:rPr>
          <w:sz w:val="28"/>
          <w:szCs w:val="28"/>
        </w:rPr>
        <w:t xml:space="preserve"> сигнал «0» независимо от сигналов на других входах</w:t>
      </w:r>
      <w:r w:rsidR="00810DA4" w:rsidRPr="00326511">
        <w:rPr>
          <w:sz w:val="28"/>
          <w:szCs w:val="28"/>
        </w:rPr>
        <w:t>. При сигнале «1» на Л1</w:t>
      </w:r>
      <w:r w:rsidR="006E6D84" w:rsidRPr="00326511">
        <w:rPr>
          <w:sz w:val="28"/>
          <w:szCs w:val="28"/>
          <w:vertAlign w:val="superscript"/>
        </w:rPr>
        <w:t>.</w:t>
      </w:r>
      <w:r w:rsidR="00810DA4" w:rsidRPr="00326511">
        <w:rPr>
          <w:sz w:val="28"/>
          <w:szCs w:val="28"/>
        </w:rPr>
        <w:t>Л2 и сигнале «0» на Л1</w:t>
      </w:r>
      <w:r w:rsidR="00810DA4" w:rsidRPr="00326511">
        <w:rPr>
          <w:sz w:val="28"/>
          <w:szCs w:val="28"/>
          <w:vertAlign w:val="superscript"/>
        </w:rPr>
        <w:t>.</w:t>
      </w:r>
      <w:r w:rsidR="00810DA4" w:rsidRPr="00326511">
        <w:rPr>
          <w:sz w:val="28"/>
          <w:szCs w:val="28"/>
        </w:rPr>
        <w:t xml:space="preserve">Л2 </w:t>
      </w:r>
      <w:r w:rsidR="008F6D7C" w:rsidRPr="00326511">
        <w:rPr>
          <w:sz w:val="28"/>
          <w:szCs w:val="28"/>
        </w:rPr>
        <w:t>конт 10А</w:t>
      </w:r>
      <w:r w:rsidR="006E6D84" w:rsidRPr="00326511">
        <w:rPr>
          <w:sz w:val="28"/>
          <w:szCs w:val="28"/>
        </w:rPr>
        <w:t xml:space="preserve"> по линиям Л1 и Л2 передается сигнал «1», независимо от сигналов на других входах.</w:t>
      </w:r>
    </w:p>
    <w:p w:rsidR="006E6D84" w:rsidRPr="00326511" w:rsidRDefault="00544A3E" w:rsidP="00326511">
      <w:pPr>
        <w:spacing w:line="360" w:lineRule="auto"/>
        <w:ind w:right="42" w:firstLine="720"/>
        <w:jc w:val="both"/>
        <w:rPr>
          <w:sz w:val="28"/>
          <w:szCs w:val="28"/>
        </w:rPr>
      </w:pPr>
      <w:r w:rsidRPr="00326511">
        <w:rPr>
          <w:sz w:val="28"/>
          <w:szCs w:val="28"/>
        </w:rPr>
        <w:t xml:space="preserve">3.7. Схема управления передатчиками ДП работает аналогично, </w:t>
      </w:r>
      <w:r w:rsidR="00A94663" w:rsidRPr="00326511">
        <w:rPr>
          <w:sz w:val="28"/>
          <w:szCs w:val="28"/>
        </w:rPr>
        <w:t xml:space="preserve">отличие лишь в том, что точка В-ПрП ДП </w:t>
      </w:r>
      <w:r w:rsidR="006C167F" w:rsidRPr="00326511">
        <w:rPr>
          <w:sz w:val="28"/>
          <w:szCs w:val="28"/>
        </w:rPr>
        <w:t xml:space="preserve">соединена с корпусом постоянно, а на вход </w:t>
      </w:r>
      <w:r w:rsidR="00063784" w:rsidRPr="00326511">
        <w:rPr>
          <w:sz w:val="28"/>
          <w:szCs w:val="28"/>
        </w:rPr>
        <w:t xml:space="preserve">ЗАП-7А в дежурном режиме подается сигнал «0», благодаря чему в точке </w:t>
      </w:r>
      <w:r w:rsidR="00403FC9" w:rsidRPr="00326511">
        <w:rPr>
          <w:sz w:val="28"/>
          <w:szCs w:val="28"/>
        </w:rPr>
        <w:t xml:space="preserve">Б-ПрП ДП устанавливается напряжение минус 24В (п. 3.5.). Кроме </w:t>
      </w:r>
      <w:r w:rsidR="00233D8A" w:rsidRPr="00326511">
        <w:rPr>
          <w:sz w:val="28"/>
          <w:szCs w:val="28"/>
        </w:rPr>
        <w:t>того, (рис. 3.</w:t>
      </w:r>
      <w:r w:rsidR="00450FF0" w:rsidRPr="00326511">
        <w:rPr>
          <w:sz w:val="28"/>
          <w:szCs w:val="28"/>
        </w:rPr>
        <w:t>2.), при переходе команды ПУСК сигнал «0» на Л2 устанавливается</w:t>
      </w:r>
      <w:r w:rsidR="00001AE3" w:rsidRPr="00326511">
        <w:rPr>
          <w:sz w:val="28"/>
          <w:szCs w:val="28"/>
        </w:rPr>
        <w:t xml:space="preserve"> с помощью отдельного МУС ДОПОЛ. конт 25А ПрП ДП.</w:t>
      </w:r>
    </w:p>
    <w:p w:rsidR="008F6D7C" w:rsidRPr="00326511" w:rsidRDefault="008F6D7C" w:rsidP="00326511">
      <w:pPr>
        <w:spacing w:line="360" w:lineRule="auto"/>
        <w:ind w:right="42" w:firstLine="720"/>
        <w:jc w:val="both"/>
        <w:rPr>
          <w:sz w:val="28"/>
          <w:szCs w:val="28"/>
        </w:rPr>
      </w:pPr>
      <w:r w:rsidRPr="00326511">
        <w:rPr>
          <w:sz w:val="28"/>
          <w:szCs w:val="28"/>
        </w:rPr>
        <w:t xml:space="preserve">3.8. </w:t>
      </w:r>
      <w:r w:rsidR="00BD7AA3" w:rsidRPr="00326511">
        <w:rPr>
          <w:sz w:val="28"/>
          <w:szCs w:val="28"/>
        </w:rPr>
        <w:t>Упрощенная схема приемника ДП канала Л1 – ЗЕМЛЯ приведена на рис. 3.</w:t>
      </w:r>
      <w:r w:rsidR="00B90E20" w:rsidRPr="00326511">
        <w:rPr>
          <w:sz w:val="28"/>
          <w:szCs w:val="28"/>
        </w:rPr>
        <w:t>4</w:t>
      </w:r>
      <w:r w:rsidR="00BD7AA3" w:rsidRPr="00326511">
        <w:rPr>
          <w:sz w:val="28"/>
          <w:szCs w:val="28"/>
        </w:rPr>
        <w:t>. Приемник принимает сигналы, передаваемые по этому каналу передатчиком КП и воспроизводит их на своем выходе</w:t>
      </w:r>
      <w:r w:rsidR="00ED73C3" w:rsidRPr="00326511">
        <w:rPr>
          <w:sz w:val="28"/>
          <w:szCs w:val="28"/>
        </w:rPr>
        <w:t xml:space="preserve"> «1»</w:t>
      </w:r>
      <w:r w:rsidR="009A61B4" w:rsidRPr="00326511">
        <w:rPr>
          <w:sz w:val="28"/>
          <w:szCs w:val="28"/>
        </w:rPr>
        <w:t xml:space="preserve"> </w:t>
      </w:r>
      <w:r w:rsidR="00111AF6" w:rsidRPr="00326511">
        <w:rPr>
          <w:sz w:val="28"/>
          <w:szCs w:val="28"/>
        </w:rPr>
        <w:t>к</w:t>
      </w:r>
      <w:r w:rsidR="009A61B4" w:rsidRPr="00326511">
        <w:rPr>
          <w:sz w:val="28"/>
          <w:szCs w:val="28"/>
        </w:rPr>
        <w:t xml:space="preserve">онт. 2А-Х1. </w:t>
      </w:r>
      <w:r w:rsidR="00111AF6" w:rsidRPr="00326511">
        <w:rPr>
          <w:sz w:val="28"/>
          <w:szCs w:val="28"/>
        </w:rPr>
        <w:t xml:space="preserve">Наличие тока в линии Л1 и, следовательно, состояние контактов реле </w:t>
      </w:r>
      <w:r w:rsidR="004769B6" w:rsidRPr="00326511">
        <w:rPr>
          <w:sz w:val="28"/>
          <w:szCs w:val="28"/>
          <w:lang w:val="en-US"/>
        </w:rPr>
        <w:t>KV</w:t>
      </w:r>
      <w:r w:rsidR="004769B6" w:rsidRPr="00326511">
        <w:rPr>
          <w:sz w:val="28"/>
          <w:szCs w:val="28"/>
        </w:rPr>
        <w:t>1 зависит как от сигнала, передаваемого от КП к ДП, так и от сигнала, передаваемого в этот момент от ДП</w:t>
      </w:r>
      <w:r w:rsidR="000A19BA" w:rsidRPr="00326511">
        <w:rPr>
          <w:sz w:val="28"/>
          <w:szCs w:val="28"/>
        </w:rPr>
        <w:t xml:space="preserve"> (п.п. 3.1. – 3.4.)</w:t>
      </w:r>
      <w:r w:rsidR="003F3C3B" w:rsidRPr="00326511">
        <w:rPr>
          <w:sz w:val="28"/>
          <w:szCs w:val="28"/>
        </w:rPr>
        <w:t>, как указано в табл. 2.</w:t>
      </w:r>
    </w:p>
    <w:p w:rsidR="003F3C3B" w:rsidRPr="00326511" w:rsidRDefault="00B4496E" w:rsidP="00326511">
      <w:pPr>
        <w:spacing w:line="360" w:lineRule="auto"/>
        <w:ind w:right="42" w:firstLine="720"/>
        <w:jc w:val="right"/>
        <w:rPr>
          <w:sz w:val="28"/>
          <w:szCs w:val="28"/>
        </w:rPr>
      </w:pPr>
      <w:r w:rsidRPr="00326511">
        <w:rPr>
          <w:sz w:val="28"/>
          <w:szCs w:val="28"/>
        </w:rPr>
        <w:t>Таблица 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99"/>
        <w:gridCol w:w="2399"/>
        <w:gridCol w:w="2388"/>
        <w:gridCol w:w="2384"/>
      </w:tblGrid>
      <w:tr w:rsidR="00D065CC" w:rsidRPr="0027615B" w:rsidTr="0027615B">
        <w:tc>
          <w:tcPr>
            <w:tcW w:w="2439" w:type="dxa"/>
            <w:vAlign w:val="center"/>
          </w:tcPr>
          <w:p w:rsidR="00D065CC" w:rsidRPr="00326511" w:rsidRDefault="00D065CC" w:rsidP="0027615B">
            <w:pPr>
              <w:spacing w:line="360" w:lineRule="auto"/>
              <w:ind w:right="42"/>
              <w:jc w:val="center"/>
            </w:pPr>
            <w:r w:rsidRPr="00326511">
              <w:t>Напряжение в точке А ДП</w:t>
            </w:r>
          </w:p>
        </w:tc>
        <w:tc>
          <w:tcPr>
            <w:tcW w:w="2439" w:type="dxa"/>
            <w:vAlign w:val="center"/>
          </w:tcPr>
          <w:p w:rsidR="00D065CC" w:rsidRPr="00326511" w:rsidRDefault="00D065CC" w:rsidP="0027615B">
            <w:pPr>
              <w:spacing w:line="360" w:lineRule="auto"/>
              <w:ind w:right="42"/>
              <w:jc w:val="center"/>
            </w:pPr>
            <w:r w:rsidRPr="00326511">
              <w:t>Напряжение в точке А КП</w:t>
            </w:r>
          </w:p>
        </w:tc>
        <w:tc>
          <w:tcPr>
            <w:tcW w:w="2439" w:type="dxa"/>
            <w:vAlign w:val="center"/>
          </w:tcPr>
          <w:p w:rsidR="00D065CC" w:rsidRPr="00326511" w:rsidRDefault="00163153" w:rsidP="0027615B">
            <w:pPr>
              <w:spacing w:line="360" w:lineRule="auto"/>
              <w:ind w:right="42"/>
              <w:jc w:val="center"/>
            </w:pPr>
            <w:r w:rsidRPr="00326511">
              <w:t>Наличие тока в линии Л1</w:t>
            </w:r>
          </w:p>
        </w:tc>
        <w:tc>
          <w:tcPr>
            <w:tcW w:w="2439" w:type="dxa"/>
            <w:vAlign w:val="center"/>
          </w:tcPr>
          <w:p w:rsidR="00D065CC" w:rsidRPr="00326511" w:rsidRDefault="00163153" w:rsidP="0027615B">
            <w:pPr>
              <w:spacing w:line="360" w:lineRule="auto"/>
              <w:ind w:right="42"/>
              <w:jc w:val="center"/>
            </w:pPr>
            <w:r w:rsidRPr="00326511">
              <w:t xml:space="preserve">Сигнал в точке Г (рис. </w:t>
            </w:r>
            <w:r w:rsidR="002B1E72" w:rsidRPr="00326511">
              <w:t>3.4.)</w:t>
            </w:r>
          </w:p>
        </w:tc>
      </w:tr>
      <w:tr w:rsidR="00D065CC" w:rsidRPr="0027615B" w:rsidTr="0027615B">
        <w:tc>
          <w:tcPr>
            <w:tcW w:w="2439" w:type="dxa"/>
            <w:vAlign w:val="center"/>
          </w:tcPr>
          <w:p w:rsidR="00D065CC" w:rsidRPr="00326511" w:rsidRDefault="002B1E72" w:rsidP="0027615B">
            <w:pPr>
              <w:spacing w:line="360" w:lineRule="auto"/>
              <w:ind w:right="42"/>
              <w:jc w:val="center"/>
            </w:pPr>
            <w:r w:rsidRPr="00326511">
              <w:t>0</w:t>
            </w:r>
          </w:p>
        </w:tc>
        <w:tc>
          <w:tcPr>
            <w:tcW w:w="2439" w:type="dxa"/>
            <w:vAlign w:val="center"/>
          </w:tcPr>
          <w:p w:rsidR="00D065CC" w:rsidRPr="00326511" w:rsidRDefault="002B1E72" w:rsidP="0027615B">
            <w:pPr>
              <w:spacing w:line="360" w:lineRule="auto"/>
              <w:ind w:right="42"/>
              <w:jc w:val="center"/>
            </w:pPr>
            <w:r w:rsidRPr="00326511">
              <w:t>0</w:t>
            </w:r>
          </w:p>
        </w:tc>
        <w:tc>
          <w:tcPr>
            <w:tcW w:w="2439" w:type="dxa"/>
            <w:vAlign w:val="center"/>
          </w:tcPr>
          <w:p w:rsidR="00D065CC" w:rsidRPr="00326511" w:rsidRDefault="002B1E72" w:rsidP="0027615B">
            <w:pPr>
              <w:spacing w:line="360" w:lineRule="auto"/>
              <w:ind w:right="42"/>
              <w:jc w:val="center"/>
            </w:pPr>
            <w:r w:rsidRPr="00326511">
              <w:t>нет</w:t>
            </w:r>
          </w:p>
        </w:tc>
        <w:tc>
          <w:tcPr>
            <w:tcW w:w="2439" w:type="dxa"/>
            <w:vAlign w:val="center"/>
          </w:tcPr>
          <w:p w:rsidR="00D065CC" w:rsidRPr="00326511" w:rsidRDefault="002B1E72" w:rsidP="0027615B">
            <w:pPr>
              <w:spacing w:line="360" w:lineRule="auto"/>
              <w:ind w:right="42"/>
              <w:jc w:val="center"/>
            </w:pPr>
            <w:r w:rsidRPr="00326511">
              <w:t>1</w:t>
            </w:r>
          </w:p>
        </w:tc>
      </w:tr>
      <w:tr w:rsidR="00D065CC" w:rsidRPr="0027615B" w:rsidTr="0027615B">
        <w:tc>
          <w:tcPr>
            <w:tcW w:w="2439" w:type="dxa"/>
            <w:vAlign w:val="center"/>
          </w:tcPr>
          <w:p w:rsidR="00D065CC" w:rsidRPr="00326511" w:rsidRDefault="002B1E72" w:rsidP="0027615B">
            <w:pPr>
              <w:spacing w:line="360" w:lineRule="auto"/>
              <w:ind w:right="42"/>
              <w:jc w:val="center"/>
            </w:pPr>
            <w:r w:rsidRPr="00326511">
              <w:t>0</w:t>
            </w:r>
          </w:p>
        </w:tc>
        <w:tc>
          <w:tcPr>
            <w:tcW w:w="2439" w:type="dxa"/>
            <w:vAlign w:val="center"/>
          </w:tcPr>
          <w:p w:rsidR="00D065CC" w:rsidRPr="00326511" w:rsidRDefault="002B1E72" w:rsidP="0027615B">
            <w:pPr>
              <w:spacing w:line="360" w:lineRule="auto"/>
              <w:ind w:right="42"/>
              <w:jc w:val="center"/>
            </w:pPr>
            <w:r w:rsidRPr="00326511">
              <w:t>24В</w:t>
            </w:r>
          </w:p>
        </w:tc>
        <w:tc>
          <w:tcPr>
            <w:tcW w:w="2439" w:type="dxa"/>
            <w:vAlign w:val="center"/>
          </w:tcPr>
          <w:p w:rsidR="00D065CC" w:rsidRPr="00326511" w:rsidRDefault="002B1E72" w:rsidP="0027615B">
            <w:pPr>
              <w:spacing w:line="360" w:lineRule="auto"/>
              <w:ind w:right="42"/>
              <w:jc w:val="center"/>
            </w:pPr>
            <w:r w:rsidRPr="00326511">
              <w:t>есть</w:t>
            </w:r>
          </w:p>
        </w:tc>
        <w:tc>
          <w:tcPr>
            <w:tcW w:w="2439" w:type="dxa"/>
            <w:vAlign w:val="center"/>
          </w:tcPr>
          <w:p w:rsidR="00D065CC" w:rsidRPr="00326511" w:rsidRDefault="002B1E72" w:rsidP="0027615B">
            <w:pPr>
              <w:spacing w:line="360" w:lineRule="auto"/>
              <w:ind w:right="42"/>
              <w:jc w:val="center"/>
            </w:pPr>
            <w:r w:rsidRPr="00326511">
              <w:t>0</w:t>
            </w:r>
          </w:p>
        </w:tc>
      </w:tr>
      <w:tr w:rsidR="00D065CC" w:rsidRPr="0027615B" w:rsidTr="0027615B">
        <w:tc>
          <w:tcPr>
            <w:tcW w:w="2439" w:type="dxa"/>
            <w:vAlign w:val="center"/>
          </w:tcPr>
          <w:p w:rsidR="00D065CC" w:rsidRPr="00326511" w:rsidRDefault="002B1E72" w:rsidP="0027615B">
            <w:pPr>
              <w:spacing w:line="360" w:lineRule="auto"/>
              <w:ind w:right="42"/>
              <w:jc w:val="center"/>
            </w:pPr>
            <w:r w:rsidRPr="00326511">
              <w:t>24В</w:t>
            </w:r>
          </w:p>
        </w:tc>
        <w:tc>
          <w:tcPr>
            <w:tcW w:w="2439" w:type="dxa"/>
            <w:vAlign w:val="center"/>
          </w:tcPr>
          <w:p w:rsidR="00D065CC" w:rsidRPr="00326511" w:rsidRDefault="002B1E72" w:rsidP="0027615B">
            <w:pPr>
              <w:spacing w:line="360" w:lineRule="auto"/>
              <w:ind w:right="42"/>
              <w:jc w:val="center"/>
            </w:pPr>
            <w:r w:rsidRPr="00326511">
              <w:t>0</w:t>
            </w:r>
          </w:p>
        </w:tc>
        <w:tc>
          <w:tcPr>
            <w:tcW w:w="2439" w:type="dxa"/>
            <w:vAlign w:val="center"/>
          </w:tcPr>
          <w:p w:rsidR="00D065CC" w:rsidRPr="00326511" w:rsidRDefault="002B1E72" w:rsidP="0027615B">
            <w:pPr>
              <w:spacing w:line="360" w:lineRule="auto"/>
              <w:ind w:right="42"/>
              <w:jc w:val="center"/>
            </w:pPr>
            <w:r w:rsidRPr="00326511">
              <w:t>есть</w:t>
            </w:r>
          </w:p>
        </w:tc>
        <w:tc>
          <w:tcPr>
            <w:tcW w:w="2439" w:type="dxa"/>
            <w:vAlign w:val="center"/>
          </w:tcPr>
          <w:p w:rsidR="00D065CC" w:rsidRPr="00326511" w:rsidRDefault="002B1E72" w:rsidP="0027615B">
            <w:pPr>
              <w:spacing w:line="360" w:lineRule="auto"/>
              <w:ind w:right="42"/>
              <w:jc w:val="center"/>
            </w:pPr>
            <w:r w:rsidRPr="00326511">
              <w:t>0</w:t>
            </w:r>
          </w:p>
        </w:tc>
      </w:tr>
      <w:tr w:rsidR="00D065CC" w:rsidRPr="0027615B" w:rsidTr="0027615B">
        <w:tc>
          <w:tcPr>
            <w:tcW w:w="2439" w:type="dxa"/>
            <w:vAlign w:val="center"/>
          </w:tcPr>
          <w:p w:rsidR="00D065CC" w:rsidRPr="00326511" w:rsidRDefault="002B1E72" w:rsidP="0027615B">
            <w:pPr>
              <w:spacing w:line="360" w:lineRule="auto"/>
              <w:ind w:right="42"/>
              <w:jc w:val="center"/>
            </w:pPr>
            <w:r w:rsidRPr="00326511">
              <w:t>24В</w:t>
            </w:r>
          </w:p>
        </w:tc>
        <w:tc>
          <w:tcPr>
            <w:tcW w:w="2439" w:type="dxa"/>
            <w:vAlign w:val="center"/>
          </w:tcPr>
          <w:p w:rsidR="00D065CC" w:rsidRPr="00326511" w:rsidRDefault="002B1E72" w:rsidP="0027615B">
            <w:pPr>
              <w:spacing w:line="360" w:lineRule="auto"/>
              <w:ind w:right="42"/>
              <w:jc w:val="center"/>
            </w:pPr>
            <w:r w:rsidRPr="00326511">
              <w:t>24В</w:t>
            </w:r>
          </w:p>
        </w:tc>
        <w:tc>
          <w:tcPr>
            <w:tcW w:w="2439" w:type="dxa"/>
            <w:vAlign w:val="center"/>
          </w:tcPr>
          <w:p w:rsidR="00D065CC" w:rsidRPr="00326511" w:rsidRDefault="002B1E72" w:rsidP="0027615B">
            <w:pPr>
              <w:spacing w:line="360" w:lineRule="auto"/>
              <w:ind w:right="42"/>
              <w:jc w:val="center"/>
            </w:pPr>
            <w:r w:rsidRPr="00326511">
              <w:t>нет</w:t>
            </w:r>
          </w:p>
        </w:tc>
        <w:tc>
          <w:tcPr>
            <w:tcW w:w="2439" w:type="dxa"/>
            <w:vAlign w:val="center"/>
          </w:tcPr>
          <w:p w:rsidR="00D065CC" w:rsidRPr="00326511" w:rsidRDefault="002B1E72" w:rsidP="0027615B">
            <w:pPr>
              <w:spacing w:line="360" w:lineRule="auto"/>
              <w:ind w:right="42"/>
              <w:jc w:val="center"/>
            </w:pPr>
            <w:r w:rsidRPr="00326511">
              <w:t>1</w:t>
            </w:r>
          </w:p>
        </w:tc>
      </w:tr>
    </w:tbl>
    <w:p w:rsidR="003F3C3B" w:rsidRPr="00326511" w:rsidRDefault="00C7307D" w:rsidP="00326511">
      <w:pPr>
        <w:spacing w:line="360" w:lineRule="auto"/>
        <w:ind w:right="42" w:firstLine="720"/>
        <w:jc w:val="both"/>
        <w:rPr>
          <w:sz w:val="28"/>
          <w:szCs w:val="28"/>
        </w:rPr>
      </w:pPr>
      <w:r w:rsidRPr="00326511">
        <w:rPr>
          <w:sz w:val="28"/>
          <w:szCs w:val="28"/>
        </w:rPr>
        <w:t>Выявление сигнала, передаваемого от КП по линии Л1 производится путем логической</w:t>
      </w:r>
      <w:r w:rsidR="00CC1C59" w:rsidRPr="00326511">
        <w:rPr>
          <w:sz w:val="28"/>
          <w:szCs w:val="28"/>
        </w:rPr>
        <w:t xml:space="preserve"> обработки сигналов от контакта реле </w:t>
      </w:r>
      <w:r w:rsidR="00CC1C59" w:rsidRPr="00326511">
        <w:rPr>
          <w:sz w:val="28"/>
          <w:szCs w:val="28"/>
          <w:lang w:val="en-US"/>
        </w:rPr>
        <w:t>KV</w:t>
      </w:r>
      <w:r w:rsidR="00CC1C59" w:rsidRPr="00326511">
        <w:rPr>
          <w:sz w:val="28"/>
          <w:szCs w:val="28"/>
        </w:rPr>
        <w:t>1 (сигнал в точке Г) и от схемы передатчика</w:t>
      </w:r>
      <w:r w:rsidR="00281E10" w:rsidRPr="00326511">
        <w:rPr>
          <w:sz w:val="28"/>
          <w:szCs w:val="28"/>
        </w:rPr>
        <w:t xml:space="preserve"> Л1 ДП (сигналы в точках Е, Ж, К) в соответствии с </w:t>
      </w:r>
      <w:r w:rsidR="006C32D9" w:rsidRPr="00326511">
        <w:rPr>
          <w:sz w:val="28"/>
          <w:szCs w:val="28"/>
        </w:rPr>
        <w:t>табл. 3</w:t>
      </w:r>
      <w:r w:rsidR="00227ADE" w:rsidRPr="00326511">
        <w:rPr>
          <w:sz w:val="28"/>
          <w:szCs w:val="28"/>
        </w:rPr>
        <w:t>.</w:t>
      </w:r>
    </w:p>
    <w:p w:rsidR="00227ADE" w:rsidRPr="00326511" w:rsidRDefault="00227ADE" w:rsidP="00326511">
      <w:pPr>
        <w:spacing w:line="360" w:lineRule="auto"/>
        <w:ind w:right="42" w:firstLine="720"/>
        <w:jc w:val="both"/>
        <w:rPr>
          <w:sz w:val="28"/>
          <w:szCs w:val="28"/>
        </w:rPr>
      </w:pPr>
      <w:r w:rsidRPr="00326511">
        <w:rPr>
          <w:sz w:val="28"/>
          <w:szCs w:val="28"/>
        </w:rPr>
        <w:t>Обработка сигналов, принятых по каналу Л2 – ЗЕМЛЯ приводится таким же образом, выход приемника Л2 – контакт 3А «2» блока ПрП.</w:t>
      </w:r>
    </w:p>
    <w:p w:rsidR="00360284" w:rsidRPr="00326511" w:rsidRDefault="00360284" w:rsidP="00326511">
      <w:pPr>
        <w:spacing w:line="360" w:lineRule="auto"/>
        <w:ind w:right="42" w:firstLine="720"/>
        <w:jc w:val="both"/>
        <w:rPr>
          <w:sz w:val="28"/>
          <w:szCs w:val="28"/>
        </w:rPr>
      </w:pPr>
      <w:r w:rsidRPr="00326511">
        <w:rPr>
          <w:sz w:val="28"/>
          <w:szCs w:val="28"/>
        </w:rPr>
        <w:t xml:space="preserve">3.9. В КП прием команд от ДП происходит </w:t>
      </w:r>
      <w:r w:rsidR="001B68BC" w:rsidRPr="00326511">
        <w:rPr>
          <w:sz w:val="28"/>
          <w:szCs w:val="28"/>
        </w:rPr>
        <w:t>аналогично, за исключением того, что во время передачи сигнала ЗАПУСК от КП, прием сигналов, поступивших</w:t>
      </w:r>
      <w:r w:rsidR="0043666A" w:rsidRPr="00326511">
        <w:rPr>
          <w:sz w:val="28"/>
          <w:szCs w:val="28"/>
        </w:rPr>
        <w:t xml:space="preserve"> от ДП, запрещается путем подачи сигнала «0» на конт. </w:t>
      </w:r>
      <w:r w:rsidR="00471ADB" w:rsidRPr="00326511">
        <w:rPr>
          <w:sz w:val="28"/>
          <w:szCs w:val="28"/>
        </w:rPr>
        <w:t>5А УПР КП. При этом на выходах приемников Л1 и Л2 (конт. 2А и 3А</w:t>
      </w:r>
      <w:r w:rsidR="00D9225E" w:rsidRPr="00326511">
        <w:rPr>
          <w:sz w:val="28"/>
          <w:szCs w:val="28"/>
        </w:rPr>
        <w:t>) образуется сигнал «1», независимо от сигналов на других входах.</w:t>
      </w:r>
    </w:p>
    <w:p w:rsidR="009836BF" w:rsidRPr="00326511" w:rsidRDefault="009836BF" w:rsidP="00326511">
      <w:pPr>
        <w:spacing w:line="360" w:lineRule="auto"/>
        <w:ind w:right="42" w:firstLine="720"/>
        <w:jc w:val="both"/>
        <w:rPr>
          <w:sz w:val="28"/>
          <w:szCs w:val="28"/>
        </w:rPr>
      </w:pPr>
      <w:r w:rsidRPr="00326511">
        <w:rPr>
          <w:sz w:val="28"/>
          <w:szCs w:val="28"/>
        </w:rPr>
        <w:t xml:space="preserve">3.10. Схема управления индикаторами </w:t>
      </w:r>
      <w:r w:rsidRPr="00326511">
        <w:rPr>
          <w:sz w:val="28"/>
          <w:szCs w:val="28"/>
          <w:lang w:val="en-US"/>
        </w:rPr>
        <w:t>DD</w:t>
      </w:r>
      <w:r w:rsidRPr="00326511">
        <w:rPr>
          <w:sz w:val="28"/>
          <w:szCs w:val="28"/>
        </w:rPr>
        <w:t xml:space="preserve">5.3, </w:t>
      </w:r>
      <w:r w:rsidRPr="00326511">
        <w:rPr>
          <w:sz w:val="28"/>
          <w:szCs w:val="28"/>
          <w:lang w:val="en-US"/>
        </w:rPr>
        <w:t>DD</w:t>
      </w:r>
      <w:r w:rsidR="002E481D" w:rsidRPr="00326511">
        <w:rPr>
          <w:sz w:val="28"/>
          <w:szCs w:val="28"/>
        </w:rPr>
        <w:t xml:space="preserve">5.4, </w:t>
      </w:r>
      <w:r w:rsidR="002E481D" w:rsidRPr="00326511">
        <w:rPr>
          <w:sz w:val="28"/>
          <w:szCs w:val="28"/>
          <w:lang w:val="en-US"/>
        </w:rPr>
        <w:t>DD</w:t>
      </w:r>
      <w:r w:rsidR="002E481D" w:rsidRPr="00326511">
        <w:rPr>
          <w:sz w:val="28"/>
          <w:szCs w:val="28"/>
        </w:rPr>
        <w:t xml:space="preserve">4.2 используется в КП для высвечивания сигналов НОРМА, ОТРЫВ, ЗАМЫКАНИЕ с помощью светодиодных индикаторов, расположенных </w:t>
      </w:r>
      <w:r w:rsidR="0034796E" w:rsidRPr="00326511">
        <w:rPr>
          <w:sz w:val="28"/>
          <w:szCs w:val="28"/>
        </w:rPr>
        <w:t>в блоке питания КП.</w:t>
      </w:r>
    </w:p>
    <w:p w:rsidR="0034796E" w:rsidRPr="00326511" w:rsidRDefault="0034796E" w:rsidP="00326511">
      <w:pPr>
        <w:spacing w:line="360" w:lineRule="auto"/>
        <w:ind w:right="42" w:firstLine="720"/>
        <w:jc w:val="center"/>
        <w:rPr>
          <w:sz w:val="28"/>
          <w:szCs w:val="28"/>
        </w:rPr>
      </w:pPr>
      <w:r w:rsidRPr="00326511">
        <w:rPr>
          <w:sz w:val="28"/>
          <w:szCs w:val="28"/>
        </w:rPr>
        <w:t>Обработка принятого сигнала в приемнике Л1 ДП</w:t>
      </w:r>
    </w:p>
    <w:p w:rsidR="0034796E" w:rsidRPr="00326511" w:rsidRDefault="00244822" w:rsidP="00326511">
      <w:pPr>
        <w:spacing w:line="360" w:lineRule="auto"/>
        <w:ind w:right="42" w:firstLine="720"/>
        <w:jc w:val="right"/>
        <w:rPr>
          <w:sz w:val="28"/>
          <w:szCs w:val="28"/>
        </w:rPr>
      </w:pPr>
      <w:r w:rsidRPr="00326511">
        <w:rPr>
          <w:sz w:val="28"/>
          <w:szCs w:val="28"/>
        </w:rPr>
        <w:t>Таблица 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15"/>
        <w:gridCol w:w="1814"/>
        <w:gridCol w:w="628"/>
        <w:gridCol w:w="641"/>
        <w:gridCol w:w="633"/>
        <w:gridCol w:w="664"/>
        <w:gridCol w:w="645"/>
        <w:gridCol w:w="640"/>
        <w:gridCol w:w="641"/>
        <w:gridCol w:w="1449"/>
      </w:tblGrid>
      <w:tr w:rsidR="00073627" w:rsidRPr="00326511" w:rsidTr="0027615B">
        <w:tc>
          <w:tcPr>
            <w:tcW w:w="1839" w:type="dxa"/>
            <w:vMerge w:val="restart"/>
          </w:tcPr>
          <w:p w:rsidR="00073627" w:rsidRPr="00326511" w:rsidRDefault="00073627" w:rsidP="0027615B">
            <w:pPr>
              <w:spacing w:line="360" w:lineRule="auto"/>
              <w:ind w:right="42"/>
              <w:jc w:val="center"/>
            </w:pPr>
            <w:r w:rsidRPr="00326511">
              <w:t xml:space="preserve">Сигнал, передаваемый от КП К ДП </w:t>
            </w:r>
          </w:p>
        </w:tc>
        <w:tc>
          <w:tcPr>
            <w:tcW w:w="6450" w:type="dxa"/>
            <w:gridSpan w:val="8"/>
          </w:tcPr>
          <w:p w:rsidR="00073627" w:rsidRPr="00326511" w:rsidRDefault="00377D80" w:rsidP="0027615B">
            <w:pPr>
              <w:spacing w:line="360" w:lineRule="auto"/>
              <w:ind w:right="42"/>
              <w:jc w:val="center"/>
            </w:pPr>
            <w:r w:rsidRPr="00326511">
              <w:t>Схема ПрП ДП (рис. 3.4.)</w:t>
            </w:r>
          </w:p>
        </w:tc>
        <w:tc>
          <w:tcPr>
            <w:tcW w:w="1467" w:type="dxa"/>
            <w:vMerge w:val="restart"/>
          </w:tcPr>
          <w:p w:rsidR="00073627" w:rsidRPr="00326511" w:rsidRDefault="00073627" w:rsidP="0027615B">
            <w:pPr>
              <w:spacing w:line="360" w:lineRule="auto"/>
              <w:ind w:right="42"/>
              <w:jc w:val="center"/>
            </w:pPr>
            <w:r w:rsidRPr="00326511">
              <w:t>Сигнал на выходе приемника 2А-Л1</w:t>
            </w:r>
          </w:p>
        </w:tc>
      </w:tr>
      <w:tr w:rsidR="00073627" w:rsidRPr="00326511" w:rsidTr="0027615B">
        <w:tc>
          <w:tcPr>
            <w:tcW w:w="1839" w:type="dxa"/>
            <w:vMerge/>
          </w:tcPr>
          <w:p w:rsidR="00073627" w:rsidRPr="00326511" w:rsidRDefault="00073627" w:rsidP="0027615B">
            <w:pPr>
              <w:spacing w:line="360" w:lineRule="auto"/>
              <w:ind w:right="42"/>
              <w:jc w:val="center"/>
            </w:pPr>
          </w:p>
        </w:tc>
        <w:tc>
          <w:tcPr>
            <w:tcW w:w="1838" w:type="dxa"/>
            <w:vMerge w:val="restart"/>
          </w:tcPr>
          <w:p w:rsidR="00073627" w:rsidRPr="00326511" w:rsidRDefault="00073627" w:rsidP="0027615B">
            <w:pPr>
              <w:spacing w:line="360" w:lineRule="auto"/>
              <w:ind w:right="42"/>
              <w:jc w:val="center"/>
            </w:pPr>
            <w:r w:rsidRPr="00326511">
              <w:t>Сигнал передаваемый от ДП</w:t>
            </w:r>
          </w:p>
        </w:tc>
        <w:tc>
          <w:tcPr>
            <w:tcW w:w="4612" w:type="dxa"/>
            <w:gridSpan w:val="7"/>
          </w:tcPr>
          <w:p w:rsidR="00073627" w:rsidRPr="00326511" w:rsidRDefault="00073627" w:rsidP="0027615B">
            <w:pPr>
              <w:spacing w:line="360" w:lineRule="auto"/>
              <w:ind w:right="42"/>
              <w:jc w:val="center"/>
            </w:pPr>
            <w:r w:rsidRPr="00326511">
              <w:t>Сигнал в точках схемы</w:t>
            </w:r>
          </w:p>
        </w:tc>
        <w:tc>
          <w:tcPr>
            <w:tcW w:w="1467" w:type="dxa"/>
            <w:vMerge/>
          </w:tcPr>
          <w:p w:rsidR="00073627" w:rsidRPr="00326511" w:rsidRDefault="00073627" w:rsidP="0027615B">
            <w:pPr>
              <w:spacing w:line="360" w:lineRule="auto"/>
              <w:ind w:right="42"/>
              <w:jc w:val="center"/>
            </w:pPr>
          </w:p>
        </w:tc>
      </w:tr>
      <w:tr w:rsidR="00073627" w:rsidRPr="00326511" w:rsidTr="0027615B">
        <w:tc>
          <w:tcPr>
            <w:tcW w:w="1839" w:type="dxa"/>
            <w:vMerge/>
          </w:tcPr>
          <w:p w:rsidR="00016A59" w:rsidRPr="00326511" w:rsidRDefault="00016A59" w:rsidP="0027615B">
            <w:pPr>
              <w:spacing w:line="360" w:lineRule="auto"/>
              <w:ind w:right="42"/>
              <w:jc w:val="center"/>
            </w:pPr>
          </w:p>
        </w:tc>
        <w:tc>
          <w:tcPr>
            <w:tcW w:w="1838" w:type="dxa"/>
            <w:vMerge/>
          </w:tcPr>
          <w:p w:rsidR="00016A59" w:rsidRPr="00326511" w:rsidRDefault="00016A59" w:rsidP="0027615B">
            <w:pPr>
              <w:spacing w:line="360" w:lineRule="auto"/>
              <w:ind w:right="42"/>
              <w:jc w:val="center"/>
            </w:pPr>
          </w:p>
        </w:tc>
        <w:tc>
          <w:tcPr>
            <w:tcW w:w="646" w:type="dxa"/>
            <w:vAlign w:val="center"/>
          </w:tcPr>
          <w:p w:rsidR="00016A59" w:rsidRPr="00326511" w:rsidRDefault="00073627" w:rsidP="0027615B">
            <w:pPr>
              <w:spacing w:line="360" w:lineRule="auto"/>
              <w:ind w:right="42"/>
              <w:jc w:val="center"/>
            </w:pPr>
            <w:r w:rsidRPr="00326511">
              <w:t>Г</w:t>
            </w:r>
          </w:p>
        </w:tc>
        <w:tc>
          <w:tcPr>
            <w:tcW w:w="658" w:type="dxa"/>
            <w:vAlign w:val="center"/>
          </w:tcPr>
          <w:p w:rsidR="00016A59" w:rsidRPr="00326511" w:rsidRDefault="00073627" w:rsidP="0027615B">
            <w:pPr>
              <w:spacing w:line="360" w:lineRule="auto"/>
              <w:ind w:right="42"/>
              <w:jc w:val="center"/>
            </w:pPr>
            <w:r w:rsidRPr="00326511">
              <w:t>Д</w:t>
            </w:r>
          </w:p>
        </w:tc>
        <w:tc>
          <w:tcPr>
            <w:tcW w:w="651" w:type="dxa"/>
            <w:vAlign w:val="center"/>
          </w:tcPr>
          <w:p w:rsidR="00016A59" w:rsidRPr="00326511" w:rsidRDefault="00073627" w:rsidP="0027615B">
            <w:pPr>
              <w:spacing w:line="360" w:lineRule="auto"/>
              <w:ind w:right="42"/>
              <w:jc w:val="center"/>
            </w:pPr>
            <w:r w:rsidRPr="00326511">
              <w:t>Е</w:t>
            </w:r>
          </w:p>
        </w:tc>
        <w:tc>
          <w:tcPr>
            <w:tcW w:w="680" w:type="dxa"/>
            <w:vAlign w:val="center"/>
          </w:tcPr>
          <w:p w:rsidR="00016A59" w:rsidRPr="00326511" w:rsidRDefault="00073627" w:rsidP="0027615B">
            <w:pPr>
              <w:spacing w:line="360" w:lineRule="auto"/>
              <w:ind w:right="42"/>
              <w:jc w:val="center"/>
            </w:pPr>
            <w:r w:rsidRPr="00326511">
              <w:t>Ж</w:t>
            </w:r>
          </w:p>
        </w:tc>
        <w:tc>
          <w:tcPr>
            <w:tcW w:w="662" w:type="dxa"/>
            <w:vAlign w:val="center"/>
          </w:tcPr>
          <w:p w:rsidR="00016A59" w:rsidRPr="00326511" w:rsidRDefault="00073627" w:rsidP="0027615B">
            <w:pPr>
              <w:spacing w:line="360" w:lineRule="auto"/>
              <w:ind w:right="42"/>
              <w:jc w:val="center"/>
            </w:pPr>
            <w:r w:rsidRPr="00326511">
              <w:t>И</w:t>
            </w:r>
          </w:p>
        </w:tc>
        <w:tc>
          <w:tcPr>
            <w:tcW w:w="657" w:type="dxa"/>
            <w:vAlign w:val="center"/>
          </w:tcPr>
          <w:p w:rsidR="00016A59" w:rsidRPr="00326511" w:rsidRDefault="00073627" w:rsidP="0027615B">
            <w:pPr>
              <w:spacing w:line="360" w:lineRule="auto"/>
              <w:ind w:right="42"/>
              <w:jc w:val="center"/>
            </w:pPr>
            <w:r w:rsidRPr="00326511">
              <w:t>К</w:t>
            </w:r>
          </w:p>
        </w:tc>
        <w:tc>
          <w:tcPr>
            <w:tcW w:w="658" w:type="dxa"/>
            <w:vAlign w:val="center"/>
          </w:tcPr>
          <w:p w:rsidR="00016A59" w:rsidRPr="00326511" w:rsidRDefault="00073627" w:rsidP="0027615B">
            <w:pPr>
              <w:spacing w:line="360" w:lineRule="auto"/>
              <w:ind w:right="42"/>
              <w:jc w:val="center"/>
            </w:pPr>
            <w:r w:rsidRPr="00326511">
              <w:t>Л</w:t>
            </w:r>
          </w:p>
        </w:tc>
        <w:tc>
          <w:tcPr>
            <w:tcW w:w="1467" w:type="dxa"/>
            <w:vMerge/>
          </w:tcPr>
          <w:p w:rsidR="00016A59" w:rsidRPr="00326511" w:rsidRDefault="00016A59" w:rsidP="0027615B">
            <w:pPr>
              <w:spacing w:line="360" w:lineRule="auto"/>
              <w:ind w:right="42"/>
              <w:jc w:val="center"/>
            </w:pPr>
          </w:p>
        </w:tc>
      </w:tr>
      <w:tr w:rsidR="00377D80" w:rsidRPr="00326511" w:rsidTr="0027615B">
        <w:tc>
          <w:tcPr>
            <w:tcW w:w="1839" w:type="dxa"/>
          </w:tcPr>
          <w:p w:rsidR="0034796E" w:rsidRPr="00326511" w:rsidRDefault="002113E9" w:rsidP="0027615B">
            <w:pPr>
              <w:spacing w:line="360" w:lineRule="auto"/>
              <w:ind w:right="42"/>
              <w:jc w:val="center"/>
            </w:pPr>
            <w:r w:rsidRPr="00326511">
              <w:t>0</w:t>
            </w:r>
          </w:p>
        </w:tc>
        <w:tc>
          <w:tcPr>
            <w:tcW w:w="1838" w:type="dxa"/>
          </w:tcPr>
          <w:p w:rsidR="0034796E" w:rsidRPr="00326511" w:rsidRDefault="002113E9" w:rsidP="0027615B">
            <w:pPr>
              <w:spacing w:line="360" w:lineRule="auto"/>
              <w:ind w:right="42"/>
              <w:jc w:val="center"/>
            </w:pPr>
            <w:r w:rsidRPr="00326511">
              <w:t>0</w:t>
            </w:r>
          </w:p>
        </w:tc>
        <w:tc>
          <w:tcPr>
            <w:tcW w:w="646" w:type="dxa"/>
          </w:tcPr>
          <w:p w:rsidR="0034796E" w:rsidRPr="00326511" w:rsidRDefault="002113E9" w:rsidP="0027615B">
            <w:pPr>
              <w:spacing w:line="360" w:lineRule="auto"/>
              <w:ind w:right="42"/>
              <w:jc w:val="center"/>
            </w:pPr>
            <w:r w:rsidRPr="00326511">
              <w:t>1</w:t>
            </w:r>
          </w:p>
        </w:tc>
        <w:tc>
          <w:tcPr>
            <w:tcW w:w="658" w:type="dxa"/>
          </w:tcPr>
          <w:p w:rsidR="0034796E" w:rsidRPr="00326511" w:rsidRDefault="002113E9" w:rsidP="0027615B">
            <w:pPr>
              <w:spacing w:line="360" w:lineRule="auto"/>
              <w:ind w:right="42"/>
              <w:jc w:val="center"/>
            </w:pPr>
            <w:r w:rsidRPr="00326511">
              <w:t>0</w:t>
            </w:r>
          </w:p>
        </w:tc>
        <w:tc>
          <w:tcPr>
            <w:tcW w:w="651" w:type="dxa"/>
          </w:tcPr>
          <w:p w:rsidR="0034796E" w:rsidRPr="00326511" w:rsidRDefault="002113E9" w:rsidP="0027615B">
            <w:pPr>
              <w:spacing w:line="360" w:lineRule="auto"/>
              <w:ind w:right="42"/>
              <w:jc w:val="center"/>
            </w:pPr>
            <w:r w:rsidRPr="00326511">
              <w:t>0</w:t>
            </w:r>
          </w:p>
        </w:tc>
        <w:tc>
          <w:tcPr>
            <w:tcW w:w="680" w:type="dxa"/>
          </w:tcPr>
          <w:p w:rsidR="0034796E" w:rsidRPr="00326511" w:rsidRDefault="002113E9" w:rsidP="0027615B">
            <w:pPr>
              <w:spacing w:line="360" w:lineRule="auto"/>
              <w:ind w:right="42"/>
              <w:jc w:val="center"/>
            </w:pPr>
            <w:r w:rsidRPr="00326511">
              <w:t>0</w:t>
            </w:r>
          </w:p>
        </w:tc>
        <w:tc>
          <w:tcPr>
            <w:tcW w:w="662" w:type="dxa"/>
          </w:tcPr>
          <w:p w:rsidR="0034796E" w:rsidRPr="00326511" w:rsidRDefault="00A76D73" w:rsidP="0027615B">
            <w:pPr>
              <w:spacing w:line="360" w:lineRule="auto"/>
              <w:ind w:right="42"/>
              <w:jc w:val="center"/>
            </w:pPr>
            <w:r w:rsidRPr="00326511">
              <w:t>1</w:t>
            </w:r>
          </w:p>
        </w:tc>
        <w:tc>
          <w:tcPr>
            <w:tcW w:w="657" w:type="dxa"/>
          </w:tcPr>
          <w:p w:rsidR="0034796E" w:rsidRPr="00326511" w:rsidRDefault="00A76D73" w:rsidP="0027615B">
            <w:pPr>
              <w:spacing w:line="360" w:lineRule="auto"/>
              <w:ind w:right="42"/>
              <w:jc w:val="center"/>
            </w:pPr>
            <w:r w:rsidRPr="00326511">
              <w:t>1</w:t>
            </w:r>
          </w:p>
        </w:tc>
        <w:tc>
          <w:tcPr>
            <w:tcW w:w="658" w:type="dxa"/>
          </w:tcPr>
          <w:p w:rsidR="0034796E" w:rsidRPr="00326511" w:rsidRDefault="00A76D73" w:rsidP="0027615B">
            <w:pPr>
              <w:spacing w:line="360" w:lineRule="auto"/>
              <w:ind w:right="42"/>
              <w:jc w:val="center"/>
            </w:pPr>
            <w:r w:rsidRPr="00326511">
              <w:t>1</w:t>
            </w:r>
          </w:p>
        </w:tc>
        <w:tc>
          <w:tcPr>
            <w:tcW w:w="1467" w:type="dxa"/>
          </w:tcPr>
          <w:p w:rsidR="0034796E" w:rsidRPr="00326511" w:rsidRDefault="00A76D73" w:rsidP="0027615B">
            <w:pPr>
              <w:spacing w:line="360" w:lineRule="auto"/>
              <w:ind w:right="42"/>
              <w:jc w:val="center"/>
            </w:pPr>
            <w:r w:rsidRPr="00326511">
              <w:t>0</w:t>
            </w:r>
          </w:p>
        </w:tc>
      </w:tr>
      <w:tr w:rsidR="00377D80" w:rsidRPr="00326511" w:rsidTr="0027615B">
        <w:tc>
          <w:tcPr>
            <w:tcW w:w="1839" w:type="dxa"/>
          </w:tcPr>
          <w:p w:rsidR="0034796E" w:rsidRPr="00326511" w:rsidRDefault="002113E9" w:rsidP="0027615B">
            <w:pPr>
              <w:spacing w:line="360" w:lineRule="auto"/>
              <w:ind w:right="42"/>
              <w:jc w:val="center"/>
            </w:pPr>
            <w:r w:rsidRPr="00326511">
              <w:t>0</w:t>
            </w:r>
          </w:p>
        </w:tc>
        <w:tc>
          <w:tcPr>
            <w:tcW w:w="1838" w:type="dxa"/>
          </w:tcPr>
          <w:p w:rsidR="0034796E" w:rsidRPr="00326511" w:rsidRDefault="002113E9" w:rsidP="0027615B">
            <w:pPr>
              <w:spacing w:line="360" w:lineRule="auto"/>
              <w:ind w:right="42"/>
              <w:jc w:val="center"/>
            </w:pPr>
            <w:r w:rsidRPr="00326511">
              <w:t>1</w:t>
            </w:r>
          </w:p>
        </w:tc>
        <w:tc>
          <w:tcPr>
            <w:tcW w:w="646" w:type="dxa"/>
          </w:tcPr>
          <w:p w:rsidR="0034796E" w:rsidRPr="00326511" w:rsidRDefault="002113E9" w:rsidP="0027615B">
            <w:pPr>
              <w:spacing w:line="360" w:lineRule="auto"/>
              <w:ind w:right="42"/>
              <w:jc w:val="center"/>
            </w:pPr>
            <w:r w:rsidRPr="00326511">
              <w:t>0</w:t>
            </w:r>
          </w:p>
        </w:tc>
        <w:tc>
          <w:tcPr>
            <w:tcW w:w="658" w:type="dxa"/>
          </w:tcPr>
          <w:p w:rsidR="0034796E" w:rsidRPr="00326511" w:rsidRDefault="002113E9" w:rsidP="0027615B">
            <w:pPr>
              <w:spacing w:line="360" w:lineRule="auto"/>
              <w:ind w:right="42"/>
              <w:jc w:val="center"/>
            </w:pPr>
            <w:r w:rsidRPr="00326511">
              <w:t>1</w:t>
            </w:r>
          </w:p>
        </w:tc>
        <w:tc>
          <w:tcPr>
            <w:tcW w:w="651" w:type="dxa"/>
          </w:tcPr>
          <w:p w:rsidR="0034796E" w:rsidRPr="00326511" w:rsidRDefault="002113E9" w:rsidP="0027615B">
            <w:pPr>
              <w:spacing w:line="360" w:lineRule="auto"/>
              <w:ind w:right="42"/>
              <w:jc w:val="center"/>
            </w:pPr>
            <w:r w:rsidRPr="00326511">
              <w:t>1</w:t>
            </w:r>
          </w:p>
        </w:tc>
        <w:tc>
          <w:tcPr>
            <w:tcW w:w="680" w:type="dxa"/>
          </w:tcPr>
          <w:p w:rsidR="0034796E" w:rsidRPr="00326511" w:rsidRDefault="002113E9" w:rsidP="0027615B">
            <w:pPr>
              <w:spacing w:line="360" w:lineRule="auto"/>
              <w:ind w:right="42"/>
              <w:jc w:val="center"/>
            </w:pPr>
            <w:r w:rsidRPr="00326511">
              <w:t>1</w:t>
            </w:r>
          </w:p>
        </w:tc>
        <w:tc>
          <w:tcPr>
            <w:tcW w:w="662" w:type="dxa"/>
          </w:tcPr>
          <w:p w:rsidR="0034796E" w:rsidRPr="00326511" w:rsidRDefault="00A76D73" w:rsidP="0027615B">
            <w:pPr>
              <w:spacing w:line="360" w:lineRule="auto"/>
              <w:ind w:right="42"/>
              <w:jc w:val="center"/>
            </w:pPr>
            <w:r w:rsidRPr="00326511">
              <w:t>1</w:t>
            </w:r>
          </w:p>
        </w:tc>
        <w:tc>
          <w:tcPr>
            <w:tcW w:w="657" w:type="dxa"/>
          </w:tcPr>
          <w:p w:rsidR="0034796E" w:rsidRPr="00326511" w:rsidRDefault="00A76D73" w:rsidP="0027615B">
            <w:pPr>
              <w:spacing w:line="360" w:lineRule="auto"/>
              <w:ind w:right="42"/>
              <w:jc w:val="center"/>
            </w:pPr>
            <w:r w:rsidRPr="00326511">
              <w:t>0</w:t>
            </w:r>
          </w:p>
        </w:tc>
        <w:tc>
          <w:tcPr>
            <w:tcW w:w="658" w:type="dxa"/>
          </w:tcPr>
          <w:p w:rsidR="0034796E" w:rsidRPr="00326511" w:rsidRDefault="00A76D73" w:rsidP="0027615B">
            <w:pPr>
              <w:spacing w:line="360" w:lineRule="auto"/>
              <w:ind w:right="42"/>
              <w:jc w:val="center"/>
            </w:pPr>
            <w:r w:rsidRPr="00326511">
              <w:t>1</w:t>
            </w:r>
          </w:p>
        </w:tc>
        <w:tc>
          <w:tcPr>
            <w:tcW w:w="1467" w:type="dxa"/>
          </w:tcPr>
          <w:p w:rsidR="0034796E" w:rsidRPr="00326511" w:rsidRDefault="00A76D73" w:rsidP="0027615B">
            <w:pPr>
              <w:spacing w:line="360" w:lineRule="auto"/>
              <w:ind w:right="42"/>
              <w:jc w:val="center"/>
            </w:pPr>
            <w:r w:rsidRPr="00326511">
              <w:t>0</w:t>
            </w:r>
          </w:p>
        </w:tc>
      </w:tr>
      <w:tr w:rsidR="00377D80" w:rsidRPr="00326511" w:rsidTr="0027615B">
        <w:tc>
          <w:tcPr>
            <w:tcW w:w="1839" w:type="dxa"/>
          </w:tcPr>
          <w:p w:rsidR="0034796E" w:rsidRPr="00326511" w:rsidRDefault="002113E9" w:rsidP="0027615B">
            <w:pPr>
              <w:spacing w:line="360" w:lineRule="auto"/>
              <w:ind w:right="42"/>
              <w:jc w:val="center"/>
            </w:pPr>
            <w:r w:rsidRPr="00326511">
              <w:t>1</w:t>
            </w:r>
          </w:p>
        </w:tc>
        <w:tc>
          <w:tcPr>
            <w:tcW w:w="1838" w:type="dxa"/>
          </w:tcPr>
          <w:p w:rsidR="0034796E" w:rsidRPr="00326511" w:rsidRDefault="002113E9" w:rsidP="0027615B">
            <w:pPr>
              <w:spacing w:line="360" w:lineRule="auto"/>
              <w:ind w:right="42"/>
              <w:jc w:val="center"/>
            </w:pPr>
            <w:r w:rsidRPr="00326511">
              <w:t>0</w:t>
            </w:r>
          </w:p>
        </w:tc>
        <w:tc>
          <w:tcPr>
            <w:tcW w:w="646" w:type="dxa"/>
          </w:tcPr>
          <w:p w:rsidR="0034796E" w:rsidRPr="00326511" w:rsidRDefault="002113E9" w:rsidP="0027615B">
            <w:pPr>
              <w:spacing w:line="360" w:lineRule="auto"/>
              <w:ind w:right="42"/>
              <w:jc w:val="center"/>
            </w:pPr>
            <w:r w:rsidRPr="00326511">
              <w:t>0</w:t>
            </w:r>
          </w:p>
        </w:tc>
        <w:tc>
          <w:tcPr>
            <w:tcW w:w="658" w:type="dxa"/>
          </w:tcPr>
          <w:p w:rsidR="0034796E" w:rsidRPr="00326511" w:rsidRDefault="002113E9" w:rsidP="0027615B">
            <w:pPr>
              <w:spacing w:line="360" w:lineRule="auto"/>
              <w:ind w:right="42"/>
              <w:jc w:val="center"/>
            </w:pPr>
            <w:r w:rsidRPr="00326511">
              <w:t>1</w:t>
            </w:r>
          </w:p>
        </w:tc>
        <w:tc>
          <w:tcPr>
            <w:tcW w:w="651" w:type="dxa"/>
          </w:tcPr>
          <w:p w:rsidR="0034796E" w:rsidRPr="00326511" w:rsidRDefault="002113E9" w:rsidP="0027615B">
            <w:pPr>
              <w:spacing w:line="360" w:lineRule="auto"/>
              <w:ind w:right="42"/>
              <w:jc w:val="center"/>
            </w:pPr>
            <w:r w:rsidRPr="00326511">
              <w:t>1</w:t>
            </w:r>
          </w:p>
        </w:tc>
        <w:tc>
          <w:tcPr>
            <w:tcW w:w="680" w:type="dxa"/>
          </w:tcPr>
          <w:p w:rsidR="0034796E" w:rsidRPr="00326511" w:rsidRDefault="002113E9" w:rsidP="0027615B">
            <w:pPr>
              <w:spacing w:line="360" w:lineRule="auto"/>
              <w:ind w:right="42"/>
              <w:jc w:val="center"/>
            </w:pPr>
            <w:r w:rsidRPr="00326511">
              <w:t>0</w:t>
            </w:r>
          </w:p>
        </w:tc>
        <w:tc>
          <w:tcPr>
            <w:tcW w:w="662" w:type="dxa"/>
          </w:tcPr>
          <w:p w:rsidR="0034796E" w:rsidRPr="00326511" w:rsidRDefault="00A76D73" w:rsidP="0027615B">
            <w:pPr>
              <w:spacing w:line="360" w:lineRule="auto"/>
              <w:ind w:right="42"/>
              <w:jc w:val="center"/>
            </w:pPr>
            <w:r w:rsidRPr="00326511">
              <w:t>1</w:t>
            </w:r>
          </w:p>
        </w:tc>
        <w:tc>
          <w:tcPr>
            <w:tcW w:w="657" w:type="dxa"/>
          </w:tcPr>
          <w:p w:rsidR="0034796E" w:rsidRPr="00326511" w:rsidRDefault="00A76D73" w:rsidP="0027615B">
            <w:pPr>
              <w:spacing w:line="360" w:lineRule="auto"/>
              <w:ind w:right="42"/>
              <w:jc w:val="center"/>
            </w:pPr>
            <w:r w:rsidRPr="00326511">
              <w:t>1</w:t>
            </w:r>
          </w:p>
        </w:tc>
        <w:tc>
          <w:tcPr>
            <w:tcW w:w="658" w:type="dxa"/>
          </w:tcPr>
          <w:p w:rsidR="0034796E" w:rsidRPr="00326511" w:rsidRDefault="00A76D73" w:rsidP="0027615B">
            <w:pPr>
              <w:spacing w:line="360" w:lineRule="auto"/>
              <w:ind w:right="42"/>
              <w:jc w:val="center"/>
            </w:pPr>
            <w:r w:rsidRPr="00326511">
              <w:t>1</w:t>
            </w:r>
          </w:p>
        </w:tc>
        <w:tc>
          <w:tcPr>
            <w:tcW w:w="1467" w:type="dxa"/>
          </w:tcPr>
          <w:p w:rsidR="0034796E" w:rsidRPr="00326511" w:rsidRDefault="00A76D73" w:rsidP="0027615B">
            <w:pPr>
              <w:spacing w:line="360" w:lineRule="auto"/>
              <w:ind w:right="42"/>
              <w:jc w:val="center"/>
            </w:pPr>
            <w:r w:rsidRPr="00326511">
              <w:t>0</w:t>
            </w:r>
          </w:p>
        </w:tc>
      </w:tr>
      <w:tr w:rsidR="00377D80" w:rsidRPr="00326511" w:rsidTr="0027615B">
        <w:tc>
          <w:tcPr>
            <w:tcW w:w="1839" w:type="dxa"/>
          </w:tcPr>
          <w:p w:rsidR="0034796E" w:rsidRPr="00326511" w:rsidRDefault="002113E9" w:rsidP="0027615B">
            <w:pPr>
              <w:spacing w:line="360" w:lineRule="auto"/>
              <w:ind w:right="42"/>
              <w:jc w:val="center"/>
            </w:pPr>
            <w:r w:rsidRPr="00326511">
              <w:t>1</w:t>
            </w:r>
          </w:p>
        </w:tc>
        <w:tc>
          <w:tcPr>
            <w:tcW w:w="1838" w:type="dxa"/>
          </w:tcPr>
          <w:p w:rsidR="0034796E" w:rsidRPr="00326511" w:rsidRDefault="002113E9" w:rsidP="0027615B">
            <w:pPr>
              <w:spacing w:line="360" w:lineRule="auto"/>
              <w:ind w:right="42"/>
              <w:jc w:val="center"/>
            </w:pPr>
            <w:r w:rsidRPr="00326511">
              <w:t>1</w:t>
            </w:r>
          </w:p>
        </w:tc>
        <w:tc>
          <w:tcPr>
            <w:tcW w:w="646" w:type="dxa"/>
          </w:tcPr>
          <w:p w:rsidR="0034796E" w:rsidRPr="00326511" w:rsidRDefault="002113E9" w:rsidP="0027615B">
            <w:pPr>
              <w:spacing w:line="360" w:lineRule="auto"/>
              <w:ind w:right="42"/>
              <w:jc w:val="center"/>
            </w:pPr>
            <w:r w:rsidRPr="00326511">
              <w:t>1</w:t>
            </w:r>
          </w:p>
        </w:tc>
        <w:tc>
          <w:tcPr>
            <w:tcW w:w="658" w:type="dxa"/>
          </w:tcPr>
          <w:p w:rsidR="0034796E" w:rsidRPr="00326511" w:rsidRDefault="002113E9" w:rsidP="0027615B">
            <w:pPr>
              <w:spacing w:line="360" w:lineRule="auto"/>
              <w:ind w:right="42"/>
              <w:jc w:val="center"/>
            </w:pPr>
            <w:r w:rsidRPr="00326511">
              <w:t>0</w:t>
            </w:r>
          </w:p>
        </w:tc>
        <w:tc>
          <w:tcPr>
            <w:tcW w:w="651" w:type="dxa"/>
          </w:tcPr>
          <w:p w:rsidR="0034796E" w:rsidRPr="00326511" w:rsidRDefault="002113E9" w:rsidP="0027615B">
            <w:pPr>
              <w:spacing w:line="360" w:lineRule="auto"/>
              <w:ind w:right="42"/>
              <w:jc w:val="center"/>
            </w:pPr>
            <w:r w:rsidRPr="00326511">
              <w:t>1</w:t>
            </w:r>
          </w:p>
        </w:tc>
        <w:tc>
          <w:tcPr>
            <w:tcW w:w="680" w:type="dxa"/>
          </w:tcPr>
          <w:p w:rsidR="0034796E" w:rsidRPr="00326511" w:rsidRDefault="002113E9" w:rsidP="0027615B">
            <w:pPr>
              <w:spacing w:line="360" w:lineRule="auto"/>
              <w:ind w:right="42"/>
              <w:jc w:val="center"/>
            </w:pPr>
            <w:r w:rsidRPr="00326511">
              <w:t>1</w:t>
            </w:r>
          </w:p>
        </w:tc>
        <w:tc>
          <w:tcPr>
            <w:tcW w:w="662" w:type="dxa"/>
          </w:tcPr>
          <w:p w:rsidR="0034796E" w:rsidRPr="00326511" w:rsidRDefault="00A76D73" w:rsidP="0027615B">
            <w:pPr>
              <w:spacing w:line="360" w:lineRule="auto"/>
              <w:ind w:right="42"/>
              <w:jc w:val="center"/>
            </w:pPr>
            <w:r w:rsidRPr="00326511">
              <w:t>0</w:t>
            </w:r>
          </w:p>
        </w:tc>
        <w:tc>
          <w:tcPr>
            <w:tcW w:w="657" w:type="dxa"/>
          </w:tcPr>
          <w:p w:rsidR="0034796E" w:rsidRPr="00326511" w:rsidRDefault="00A76D73" w:rsidP="0027615B">
            <w:pPr>
              <w:spacing w:line="360" w:lineRule="auto"/>
              <w:ind w:right="42"/>
              <w:jc w:val="center"/>
            </w:pPr>
            <w:r w:rsidRPr="00326511">
              <w:t>0</w:t>
            </w:r>
          </w:p>
        </w:tc>
        <w:tc>
          <w:tcPr>
            <w:tcW w:w="658" w:type="dxa"/>
          </w:tcPr>
          <w:p w:rsidR="0034796E" w:rsidRPr="00326511" w:rsidRDefault="00A76D73" w:rsidP="0027615B">
            <w:pPr>
              <w:spacing w:line="360" w:lineRule="auto"/>
              <w:ind w:right="42"/>
              <w:jc w:val="center"/>
            </w:pPr>
            <w:r w:rsidRPr="00326511">
              <w:t>1</w:t>
            </w:r>
          </w:p>
        </w:tc>
        <w:tc>
          <w:tcPr>
            <w:tcW w:w="1467" w:type="dxa"/>
          </w:tcPr>
          <w:p w:rsidR="0034796E" w:rsidRPr="00326511" w:rsidRDefault="00A76D73" w:rsidP="0027615B">
            <w:pPr>
              <w:spacing w:line="360" w:lineRule="auto"/>
              <w:ind w:right="42"/>
              <w:jc w:val="center"/>
            </w:pPr>
            <w:r w:rsidRPr="00326511">
              <w:t>1</w:t>
            </w:r>
          </w:p>
        </w:tc>
      </w:tr>
    </w:tbl>
    <w:p w:rsidR="00244822" w:rsidRPr="00326511" w:rsidRDefault="00244822" w:rsidP="00326511">
      <w:pPr>
        <w:spacing w:line="360" w:lineRule="auto"/>
        <w:ind w:right="42" w:firstLine="720"/>
        <w:jc w:val="center"/>
        <w:rPr>
          <w:sz w:val="28"/>
          <w:szCs w:val="28"/>
        </w:rPr>
      </w:pPr>
    </w:p>
    <w:p w:rsidR="0034796E" w:rsidRPr="00326511" w:rsidRDefault="00244822" w:rsidP="00326511">
      <w:pPr>
        <w:tabs>
          <w:tab w:val="left" w:pos="3118"/>
        </w:tabs>
        <w:spacing w:line="360" w:lineRule="auto"/>
        <w:ind w:firstLine="720"/>
        <w:rPr>
          <w:sz w:val="28"/>
          <w:szCs w:val="28"/>
        </w:rPr>
      </w:pPr>
      <w:r w:rsidRPr="00326511">
        <w:rPr>
          <w:sz w:val="28"/>
          <w:szCs w:val="28"/>
        </w:rPr>
        <w:tab/>
      </w:r>
    </w:p>
    <w:p w:rsidR="00244822" w:rsidRPr="00326511" w:rsidRDefault="000E41F5" w:rsidP="00326511">
      <w:pPr>
        <w:tabs>
          <w:tab w:val="left" w:pos="3118"/>
        </w:tabs>
        <w:spacing w:line="360" w:lineRule="auto"/>
        <w:ind w:firstLine="720"/>
        <w:rPr>
          <w:sz w:val="28"/>
          <w:szCs w:val="28"/>
        </w:rPr>
      </w:pPr>
      <w:r>
        <w:rPr>
          <w:sz w:val="28"/>
          <w:szCs w:val="28"/>
        </w:rPr>
        <w:pict>
          <v:shape id="_x0000_i1028" type="#_x0000_t75" style="width:346.5pt;height:201pt">
            <v:imagedata r:id="rId9" o:title="IMG_3"/>
          </v:shape>
        </w:pict>
      </w:r>
    </w:p>
    <w:p w:rsidR="00244822" w:rsidRPr="00326511" w:rsidRDefault="000B43A1" w:rsidP="00326511">
      <w:pPr>
        <w:tabs>
          <w:tab w:val="left" w:pos="3118"/>
        </w:tabs>
        <w:spacing w:line="360" w:lineRule="auto"/>
        <w:ind w:firstLine="720"/>
        <w:rPr>
          <w:sz w:val="28"/>
          <w:szCs w:val="28"/>
        </w:rPr>
      </w:pPr>
      <w:r w:rsidRPr="00326511">
        <w:rPr>
          <w:sz w:val="28"/>
          <w:szCs w:val="28"/>
        </w:rPr>
        <w:t>Рис. 3.1.</w:t>
      </w:r>
      <w:r w:rsidR="009528C3" w:rsidRPr="00326511">
        <w:rPr>
          <w:sz w:val="28"/>
          <w:szCs w:val="28"/>
        </w:rPr>
        <w:t xml:space="preserve"> Упрощенная схема канала Л1 – ЗЕМЛЯ.</w:t>
      </w:r>
    </w:p>
    <w:p w:rsidR="008B4D93" w:rsidRPr="00326511" w:rsidRDefault="008B4D93" w:rsidP="00326511">
      <w:pPr>
        <w:tabs>
          <w:tab w:val="left" w:pos="3118"/>
        </w:tabs>
        <w:spacing w:line="360" w:lineRule="auto"/>
        <w:ind w:firstLine="720"/>
        <w:rPr>
          <w:sz w:val="28"/>
          <w:szCs w:val="28"/>
        </w:rPr>
      </w:pPr>
    </w:p>
    <w:p w:rsidR="009528C3" w:rsidRPr="00326511" w:rsidRDefault="000E41F5" w:rsidP="00326511">
      <w:pPr>
        <w:tabs>
          <w:tab w:val="left" w:pos="3118"/>
        </w:tabs>
        <w:spacing w:line="360" w:lineRule="auto"/>
        <w:ind w:firstLine="720"/>
        <w:rPr>
          <w:sz w:val="28"/>
          <w:szCs w:val="28"/>
        </w:rPr>
      </w:pPr>
      <w:r>
        <w:rPr>
          <w:sz w:val="28"/>
          <w:szCs w:val="28"/>
        </w:rPr>
        <w:pict>
          <v:shape id="_x0000_i1029" type="#_x0000_t75" style="width:294.75pt;height:195pt">
            <v:imagedata r:id="rId10" o:title="IMG_3"/>
          </v:shape>
        </w:pict>
      </w:r>
    </w:p>
    <w:p w:rsidR="009528C3" w:rsidRPr="00326511" w:rsidRDefault="009528C3" w:rsidP="00326511">
      <w:pPr>
        <w:tabs>
          <w:tab w:val="left" w:pos="3118"/>
        </w:tabs>
        <w:spacing w:line="360" w:lineRule="auto"/>
        <w:ind w:firstLine="720"/>
        <w:rPr>
          <w:sz w:val="28"/>
          <w:szCs w:val="28"/>
        </w:rPr>
      </w:pPr>
      <w:r w:rsidRPr="00326511">
        <w:rPr>
          <w:sz w:val="28"/>
          <w:szCs w:val="28"/>
        </w:rPr>
        <w:t xml:space="preserve">Рис. 3.2. </w:t>
      </w:r>
      <w:r w:rsidR="008B4D93" w:rsidRPr="00326511">
        <w:rPr>
          <w:sz w:val="28"/>
          <w:szCs w:val="28"/>
        </w:rPr>
        <w:t>Упрощенная схема канала Л2 – ЗЕМЛЯ.</w:t>
      </w:r>
    </w:p>
    <w:p w:rsidR="008B4D93" w:rsidRPr="00326511" w:rsidRDefault="008B4D93" w:rsidP="00326511">
      <w:pPr>
        <w:tabs>
          <w:tab w:val="left" w:pos="3118"/>
        </w:tabs>
        <w:spacing w:line="360" w:lineRule="auto"/>
        <w:ind w:firstLine="720"/>
        <w:rPr>
          <w:sz w:val="28"/>
          <w:szCs w:val="28"/>
        </w:rPr>
      </w:pPr>
    </w:p>
    <w:p w:rsidR="00647898" w:rsidRPr="00326511" w:rsidRDefault="000E41F5" w:rsidP="00326511">
      <w:pPr>
        <w:tabs>
          <w:tab w:val="left" w:pos="3118"/>
        </w:tabs>
        <w:spacing w:line="360" w:lineRule="auto"/>
        <w:ind w:firstLine="720"/>
        <w:rPr>
          <w:sz w:val="28"/>
          <w:szCs w:val="28"/>
        </w:rPr>
      </w:pPr>
      <w:r>
        <w:rPr>
          <w:sz w:val="28"/>
          <w:szCs w:val="28"/>
        </w:rPr>
        <w:pict>
          <v:shape id="_x0000_i1030" type="#_x0000_t75" style="width:296.25pt;height:195.75pt">
            <v:imagedata r:id="rId11" o:title="IMG_3"/>
          </v:shape>
        </w:pict>
      </w:r>
    </w:p>
    <w:p w:rsidR="008B4D93" w:rsidRPr="00326511" w:rsidRDefault="00647898" w:rsidP="00326511">
      <w:pPr>
        <w:spacing w:line="360" w:lineRule="auto"/>
        <w:ind w:firstLine="720"/>
        <w:rPr>
          <w:sz w:val="28"/>
          <w:szCs w:val="28"/>
        </w:rPr>
      </w:pPr>
      <w:r w:rsidRPr="00326511">
        <w:rPr>
          <w:sz w:val="28"/>
          <w:szCs w:val="28"/>
        </w:rPr>
        <w:t>Рис. 3.3. Схема управления передатчиками КП.</w:t>
      </w:r>
    </w:p>
    <w:p w:rsidR="00647898" w:rsidRPr="00326511" w:rsidRDefault="00647898" w:rsidP="00326511">
      <w:pPr>
        <w:spacing w:line="360" w:lineRule="auto"/>
        <w:ind w:firstLine="720"/>
        <w:rPr>
          <w:sz w:val="28"/>
          <w:szCs w:val="28"/>
        </w:rPr>
      </w:pPr>
    </w:p>
    <w:p w:rsidR="00647898" w:rsidRPr="00326511" w:rsidRDefault="000E41F5" w:rsidP="00326511">
      <w:pPr>
        <w:spacing w:line="360" w:lineRule="auto"/>
        <w:ind w:firstLine="720"/>
        <w:rPr>
          <w:sz w:val="28"/>
          <w:szCs w:val="28"/>
        </w:rPr>
      </w:pPr>
      <w:r>
        <w:rPr>
          <w:sz w:val="28"/>
          <w:szCs w:val="28"/>
        </w:rPr>
        <w:pict>
          <v:shape id="_x0000_i1031" type="#_x0000_t75" style="width:303.75pt;height:189.75pt">
            <v:imagedata r:id="rId12" o:title="IMG_3"/>
          </v:shape>
        </w:pict>
      </w:r>
    </w:p>
    <w:p w:rsidR="00647898" w:rsidRPr="00326511" w:rsidRDefault="00647898" w:rsidP="00326511">
      <w:pPr>
        <w:spacing w:line="360" w:lineRule="auto"/>
        <w:ind w:firstLine="720"/>
        <w:rPr>
          <w:sz w:val="28"/>
          <w:szCs w:val="28"/>
        </w:rPr>
      </w:pPr>
      <w:r w:rsidRPr="00326511">
        <w:rPr>
          <w:sz w:val="28"/>
          <w:szCs w:val="28"/>
        </w:rPr>
        <w:t xml:space="preserve">Рис. 3.4. </w:t>
      </w:r>
      <w:r w:rsidR="00B90E20" w:rsidRPr="00326511">
        <w:rPr>
          <w:sz w:val="28"/>
          <w:szCs w:val="28"/>
        </w:rPr>
        <w:t>Упрощенная схема приемника ДП канала Л1 – ЗЕМЛЯ</w:t>
      </w:r>
      <w:r w:rsidR="000C6D19" w:rsidRPr="00326511">
        <w:rPr>
          <w:sz w:val="28"/>
          <w:szCs w:val="28"/>
        </w:rPr>
        <w:t>.</w:t>
      </w:r>
    </w:p>
    <w:p w:rsidR="003A3C17" w:rsidRPr="00326511" w:rsidRDefault="00223A3F" w:rsidP="00326511">
      <w:pPr>
        <w:spacing w:line="360" w:lineRule="auto"/>
        <w:ind w:firstLine="720"/>
        <w:jc w:val="center"/>
        <w:rPr>
          <w:b/>
          <w:sz w:val="28"/>
          <w:szCs w:val="28"/>
        </w:rPr>
      </w:pPr>
      <w:r w:rsidRPr="00326511">
        <w:rPr>
          <w:b/>
          <w:sz w:val="28"/>
          <w:szCs w:val="28"/>
        </w:rPr>
        <w:t xml:space="preserve">4. </w:t>
      </w:r>
      <w:r w:rsidR="003A3C17" w:rsidRPr="00326511">
        <w:rPr>
          <w:b/>
          <w:sz w:val="28"/>
          <w:szCs w:val="28"/>
        </w:rPr>
        <w:t>СПИ «Центр-КМ». Опишите работу принципиальной схемы приемника.</w:t>
      </w:r>
    </w:p>
    <w:p w:rsidR="003A3C17" w:rsidRPr="00326511" w:rsidRDefault="003A3C17" w:rsidP="00326511">
      <w:pPr>
        <w:spacing w:line="360" w:lineRule="auto"/>
        <w:ind w:firstLine="720"/>
        <w:jc w:val="center"/>
        <w:rPr>
          <w:b/>
          <w:sz w:val="28"/>
          <w:szCs w:val="28"/>
        </w:rPr>
      </w:pPr>
    </w:p>
    <w:p w:rsidR="005915FA" w:rsidRPr="00326511" w:rsidRDefault="005915FA" w:rsidP="00326511">
      <w:pPr>
        <w:spacing w:line="360" w:lineRule="auto"/>
        <w:ind w:firstLine="720"/>
        <w:jc w:val="both"/>
        <w:rPr>
          <w:sz w:val="28"/>
          <w:szCs w:val="28"/>
          <w:u w:val="single"/>
        </w:rPr>
      </w:pPr>
      <w:r w:rsidRPr="00326511">
        <w:rPr>
          <w:sz w:val="28"/>
          <w:szCs w:val="28"/>
          <w:u w:val="single"/>
        </w:rPr>
        <w:t>Работа системы "Центр-М" в режиме взятия под охрану и снятия с охраны</w:t>
      </w:r>
    </w:p>
    <w:p w:rsidR="005915FA" w:rsidRPr="00326511" w:rsidRDefault="005915FA" w:rsidP="00326511">
      <w:pPr>
        <w:spacing w:line="360" w:lineRule="auto"/>
        <w:ind w:firstLine="720"/>
        <w:jc w:val="both"/>
        <w:rPr>
          <w:sz w:val="28"/>
          <w:szCs w:val="28"/>
        </w:rPr>
      </w:pPr>
      <w:r w:rsidRPr="00326511">
        <w:rPr>
          <w:sz w:val="28"/>
          <w:szCs w:val="28"/>
        </w:rPr>
        <w:t>Команда на взятие объекта под охрану производится включением индивидуальной клавиши соответствующего объекта в блоках регистрации (БР) в УДП. В результате этого импульс отрицательной полярности с БР поступает в БКС. БКС вырабатывает импульс положительной полярности 10мс, который принимается на УТ блоком временной селекции, где преобразуется в команду "Взятие" и передается в блок управления. БУ от воздействия этой команды формирует на шинах "Включение" ЛК сигнал отрицательной полярности, который заставляет сработать тот ЛК, на вход которого в этот момент приходят отрицательные импульсы с БРП единиц и серий. Номер взятого под охрану объекта будет соответствовать номеру включенной клавиши. Если клавиша остается включенной, то на временном интервале этого объекта в линии связи присутствует импульс управления, а на вход ЛК воздействует команда "Взятие" в каждом цикле работы БРП.</w:t>
      </w:r>
    </w:p>
    <w:p w:rsidR="005915FA" w:rsidRPr="00326511" w:rsidRDefault="005915FA" w:rsidP="00326511">
      <w:pPr>
        <w:spacing w:line="360" w:lineRule="auto"/>
        <w:ind w:firstLine="720"/>
        <w:jc w:val="both"/>
        <w:rPr>
          <w:sz w:val="28"/>
          <w:szCs w:val="28"/>
        </w:rPr>
      </w:pPr>
      <w:r w:rsidRPr="00326511">
        <w:rPr>
          <w:sz w:val="28"/>
          <w:szCs w:val="28"/>
        </w:rPr>
        <w:t>Блок линейных комплектов (БЛК) служит для переключения АЛ на период охраны от приборов АТС к приборам СЦН, при этом в АЛ меняется полярность напряжения, а в сторону приборов АТС включается эквивалент телефонного аппарата - конденсатор С = 1мкФ.</w:t>
      </w:r>
    </w:p>
    <w:p w:rsidR="005915FA" w:rsidRPr="00326511" w:rsidRDefault="005915FA" w:rsidP="00326511">
      <w:pPr>
        <w:spacing w:line="360" w:lineRule="auto"/>
        <w:ind w:firstLine="720"/>
        <w:jc w:val="both"/>
        <w:rPr>
          <w:sz w:val="28"/>
          <w:szCs w:val="28"/>
        </w:rPr>
      </w:pPr>
      <w:r w:rsidRPr="00326511">
        <w:rPr>
          <w:sz w:val="28"/>
          <w:szCs w:val="28"/>
        </w:rPr>
        <w:t>ЛК также контролирует состояние ШС охраняемого объекта, создавая в контрольной точке "А" определенное напряжение в зависимости от величины суммарного сопротивления АЛ+ШС+УО. В случае нарушения ШС в контрольной точке изменяется напряжение, которое в определенный момент считывается на блок амплитудной селекции (БАС).</w:t>
      </w:r>
    </w:p>
    <w:p w:rsidR="005915FA" w:rsidRPr="00326511" w:rsidRDefault="005915FA" w:rsidP="00326511">
      <w:pPr>
        <w:spacing w:line="360" w:lineRule="auto"/>
        <w:ind w:firstLine="720"/>
        <w:jc w:val="both"/>
        <w:rPr>
          <w:sz w:val="28"/>
          <w:szCs w:val="28"/>
        </w:rPr>
      </w:pPr>
      <w:r w:rsidRPr="00326511">
        <w:rPr>
          <w:sz w:val="28"/>
          <w:szCs w:val="28"/>
        </w:rPr>
        <w:t>Для снятия объекта с охраны выключается клавиша ИК в БР УДП. На временном интервале этого объекта БКС вырабатывает импульс движения 5мс, который в БВС преобразуется в команду "Снятие". Эта команда через БУ подается на шину "Включение" схемы совпадения ЛК. В момент, когда на другие входы "И" приходит "1" с БРП единиц и серий, ЛК переключается в режим телефонной связи. Объект снят с охраны. Если клавиша остается отключенной, в последующих циклах работы БРП на вход соответствующего ЛК будет подаваться команда "Снятие" и он будет находиться в режиме телефонной связи. С этого ЛК на его временном интервале на БАС будет считываться информация "Норма", не приводящая к возникновению на УДП какой-либо индикации.</w:t>
      </w:r>
    </w:p>
    <w:p w:rsidR="005915FA" w:rsidRPr="00326511" w:rsidRDefault="005915FA" w:rsidP="00326511">
      <w:pPr>
        <w:spacing w:line="360" w:lineRule="auto"/>
        <w:ind w:firstLine="720"/>
        <w:jc w:val="both"/>
        <w:rPr>
          <w:sz w:val="28"/>
          <w:szCs w:val="28"/>
        </w:rPr>
      </w:pPr>
      <w:r w:rsidRPr="00326511">
        <w:rPr>
          <w:sz w:val="28"/>
          <w:szCs w:val="28"/>
        </w:rPr>
        <w:t>Режимы "Взятие" и "Снятие" индикации не имеют. Убедиться в том, находится объект под охраной или нет, можно нажатием кнопки "Контроль", после отпускания которой лампы ИК объектов, взятых под охрану, будут гореть.</w:t>
      </w:r>
    </w:p>
    <w:p w:rsidR="005915FA" w:rsidRPr="00326511" w:rsidRDefault="005915FA" w:rsidP="00326511">
      <w:pPr>
        <w:overflowPunct w:val="0"/>
        <w:autoSpaceDE w:val="0"/>
        <w:autoSpaceDN w:val="0"/>
        <w:adjustRightInd w:val="0"/>
        <w:spacing w:line="360" w:lineRule="auto"/>
        <w:ind w:firstLine="720"/>
        <w:jc w:val="both"/>
        <w:textAlignment w:val="baseline"/>
        <w:rPr>
          <w:sz w:val="28"/>
          <w:szCs w:val="28"/>
          <w:u w:val="single"/>
        </w:rPr>
      </w:pPr>
      <w:r w:rsidRPr="00326511">
        <w:rPr>
          <w:sz w:val="28"/>
          <w:szCs w:val="28"/>
          <w:u w:val="single"/>
        </w:rPr>
        <w:t>Работа системы "Центр-М" в циклическом режиме</w:t>
      </w:r>
    </w:p>
    <w:p w:rsidR="005915FA" w:rsidRPr="00326511" w:rsidRDefault="005915FA" w:rsidP="00326511">
      <w:pPr>
        <w:spacing w:line="360" w:lineRule="auto"/>
        <w:ind w:firstLine="720"/>
        <w:jc w:val="both"/>
        <w:rPr>
          <w:sz w:val="28"/>
          <w:szCs w:val="28"/>
        </w:rPr>
      </w:pPr>
      <w:r w:rsidRPr="00326511">
        <w:rPr>
          <w:sz w:val="28"/>
          <w:szCs w:val="28"/>
        </w:rPr>
        <w:t>При включении питания на УДП генератор продвигающих импульсов, расположенный в БКС, вырабатывает серию тактовых импульсов положительной полярности длительностью 20мс (</w:t>
      </w:r>
      <w:r w:rsidRPr="00326511">
        <w:rPr>
          <w:sz w:val="28"/>
          <w:szCs w:val="28"/>
          <w:lang w:val="en-US"/>
        </w:rPr>
        <w:t>t</w:t>
      </w:r>
      <w:r w:rsidRPr="00326511">
        <w:rPr>
          <w:sz w:val="28"/>
          <w:szCs w:val="28"/>
          <w:vertAlign w:val="subscript"/>
        </w:rPr>
        <w:t>и</w:t>
      </w:r>
      <w:r w:rsidRPr="00326511">
        <w:rPr>
          <w:sz w:val="28"/>
          <w:szCs w:val="28"/>
        </w:rPr>
        <w:t xml:space="preserve"> = 5мс, </w:t>
      </w:r>
      <w:r w:rsidRPr="00326511">
        <w:rPr>
          <w:sz w:val="28"/>
          <w:szCs w:val="28"/>
          <w:lang w:val="en-US"/>
        </w:rPr>
        <w:t>t</w:t>
      </w:r>
      <w:r w:rsidRPr="00326511">
        <w:rPr>
          <w:sz w:val="28"/>
          <w:szCs w:val="28"/>
          <w:vertAlign w:val="subscript"/>
        </w:rPr>
        <w:t>п</w:t>
      </w:r>
      <w:r w:rsidRPr="00326511">
        <w:rPr>
          <w:sz w:val="28"/>
          <w:szCs w:val="28"/>
        </w:rPr>
        <w:t xml:space="preserve"> = 15мс) на запуск блоков распределения УДП. Одновременно тактовые импульсы через линию связи передаются на УТ, где, пройдя через БКС, запускают БРП на УТ.</w:t>
      </w:r>
    </w:p>
    <w:p w:rsidR="005915FA" w:rsidRPr="00326511" w:rsidRDefault="005915FA" w:rsidP="00326511">
      <w:pPr>
        <w:spacing w:line="360" w:lineRule="auto"/>
        <w:ind w:firstLine="720"/>
        <w:jc w:val="both"/>
        <w:rPr>
          <w:sz w:val="28"/>
          <w:szCs w:val="28"/>
        </w:rPr>
      </w:pPr>
      <w:r w:rsidRPr="00326511">
        <w:rPr>
          <w:sz w:val="28"/>
          <w:szCs w:val="28"/>
        </w:rPr>
        <w:t>Блок временной селекции (БВС) служит для приема из линии связи положительных импульсов движения (снятие) (5мс), управления (взятие) (10мс) и синфазирования (35мс), их обработки и передачи в соответствующие блоки. Команды "Взятие" и "Снятие" передаются в блок управления (БУ) для выработки в нем команд управления линейными комплектами (ЛК). Команды движения и синфазирования передаются в блок распределительный для продвижения счетчика и для установки его в исходное состояние.</w:t>
      </w:r>
    </w:p>
    <w:p w:rsidR="005915FA" w:rsidRPr="00326511" w:rsidRDefault="005915FA" w:rsidP="00326511">
      <w:pPr>
        <w:spacing w:line="360" w:lineRule="auto"/>
        <w:ind w:firstLine="720"/>
        <w:jc w:val="both"/>
        <w:rPr>
          <w:sz w:val="28"/>
          <w:szCs w:val="28"/>
        </w:rPr>
      </w:pPr>
      <w:r w:rsidRPr="00326511">
        <w:rPr>
          <w:sz w:val="28"/>
          <w:szCs w:val="28"/>
        </w:rPr>
        <w:t>БВС посылает также импульсы в блок передачи извещений (БПИ) для выработки стробирующего импульса длительностью 3мс, который используется для считывания информации с целью защиты от помех.</w:t>
      </w:r>
    </w:p>
    <w:p w:rsidR="005915FA" w:rsidRPr="00326511" w:rsidRDefault="005915FA" w:rsidP="00326511">
      <w:pPr>
        <w:spacing w:line="360" w:lineRule="auto"/>
        <w:ind w:firstLine="720"/>
        <w:jc w:val="both"/>
        <w:rPr>
          <w:sz w:val="28"/>
          <w:szCs w:val="28"/>
        </w:rPr>
      </w:pPr>
      <w:r w:rsidRPr="00326511">
        <w:rPr>
          <w:sz w:val="28"/>
          <w:szCs w:val="28"/>
        </w:rPr>
        <w:t>В совокупности с выходными дешифраторами, расположенными в БР и БЛК, блоки распределения единиц и серий образуют распределители импульсов, 12 шин единиц и 9 шин серий обеспечивают получение 12 * 9 = 108 выходов распределителя, что вполне достаточно для коммутации 100 номеров объектов. Каждая шина серий коммутирует 12 комплектов регистрации на УДП.</w:t>
      </w:r>
    </w:p>
    <w:p w:rsidR="005915FA" w:rsidRPr="00326511" w:rsidRDefault="005915FA" w:rsidP="00326511">
      <w:pPr>
        <w:spacing w:line="360" w:lineRule="auto"/>
        <w:ind w:firstLine="720"/>
        <w:jc w:val="both"/>
        <w:rPr>
          <w:sz w:val="28"/>
          <w:szCs w:val="28"/>
        </w:rPr>
      </w:pPr>
      <w:r w:rsidRPr="00326511">
        <w:rPr>
          <w:sz w:val="28"/>
          <w:szCs w:val="28"/>
        </w:rPr>
        <w:t>БАС на каждом шаге БРП контролирует состояние ЛК. Если объект находится под охраной или ЛК находится в режиме телефонной связи, то с этих ЛК считывается информация, не приводящая к какому-либо изменению индикации на УДП. В конце цикла, на 108 временном интервале, БКС вырабатывает положительный импульс 35мс, который устанавливает БРП УДП и УТ в исходное состояние. Поскольку генератор продолжает работать, - цикл повторяется вновь. Так обеспечивается синхронная работа распределителей.</w:t>
      </w:r>
    </w:p>
    <w:p w:rsidR="005915FA" w:rsidRPr="00326511" w:rsidRDefault="005915FA" w:rsidP="00326511">
      <w:pPr>
        <w:spacing w:line="360" w:lineRule="auto"/>
        <w:ind w:firstLine="720"/>
        <w:jc w:val="both"/>
        <w:rPr>
          <w:sz w:val="28"/>
          <w:szCs w:val="28"/>
          <w:u w:val="single"/>
        </w:rPr>
      </w:pPr>
      <w:r w:rsidRPr="00326511">
        <w:rPr>
          <w:sz w:val="28"/>
          <w:szCs w:val="28"/>
          <w:u w:val="single"/>
        </w:rPr>
        <w:t>Работа системы "Центр-М" в режиме тревоги</w:t>
      </w:r>
    </w:p>
    <w:p w:rsidR="005915FA" w:rsidRPr="00326511" w:rsidRDefault="005915FA" w:rsidP="00326511">
      <w:pPr>
        <w:spacing w:line="360" w:lineRule="auto"/>
        <w:ind w:firstLine="720"/>
        <w:jc w:val="both"/>
        <w:rPr>
          <w:sz w:val="28"/>
          <w:szCs w:val="28"/>
        </w:rPr>
      </w:pPr>
      <w:r w:rsidRPr="00326511">
        <w:rPr>
          <w:sz w:val="28"/>
          <w:szCs w:val="28"/>
        </w:rPr>
        <w:t>При нарушении ШС типа "Обрыв" или "КЗ" изменяется ток, протекающий через АЛ и ШС, в результате чего напряжение в контрольной точке ЛК также изменяется. На временном интервале объекта, где произошло нарушение, БАС через БПИ выдает в ЛС отрицательный импульс 5 мс. Одновременно нарушение типа "Обрыв" или "КЗ" БАС запоминает до 51, 52, 108, 107 временных интервалов. Вид нарушения передается на этих интервалах. Если было нарушение ШС охраняемых объектов, контролируемых первым полем, т.е. с №1 по №50, то БАС дает команду на БПИ о снятии отрицательного импульса в 51 и 52 интервалах в зависимости от характера нарушения (КЗ или обрыв). Если же нарушение было на втором поле, т.е. с №51 по №100, то отрицательный импульс снимается со 103 или 104 интервалов.</w:t>
      </w:r>
    </w:p>
    <w:p w:rsidR="005915FA" w:rsidRPr="00326511" w:rsidRDefault="005915FA" w:rsidP="00326511">
      <w:pPr>
        <w:spacing w:line="360" w:lineRule="auto"/>
        <w:ind w:firstLine="720"/>
        <w:jc w:val="both"/>
        <w:rPr>
          <w:sz w:val="28"/>
          <w:szCs w:val="28"/>
        </w:rPr>
      </w:pPr>
      <w:r w:rsidRPr="00326511">
        <w:rPr>
          <w:sz w:val="28"/>
          <w:szCs w:val="28"/>
        </w:rPr>
        <w:t>Итак, информация о номере объекта, где произошло нарушение (появление отрицательного импульса на соответствующем интервале) и о характере нарушения (исчезновение отрицательного импульса на 51, 52, 103, 104 временных интервалах) воспринимается с УДП блоком приема и управления, где соответствующим образом обрабатывается.</w:t>
      </w:r>
    </w:p>
    <w:p w:rsidR="005915FA" w:rsidRPr="00326511" w:rsidRDefault="005915FA" w:rsidP="00326511">
      <w:pPr>
        <w:spacing w:line="360" w:lineRule="auto"/>
        <w:ind w:firstLine="720"/>
        <w:jc w:val="both"/>
        <w:rPr>
          <w:sz w:val="28"/>
          <w:szCs w:val="28"/>
        </w:rPr>
      </w:pPr>
      <w:r w:rsidRPr="00326511">
        <w:rPr>
          <w:sz w:val="28"/>
          <w:szCs w:val="28"/>
        </w:rPr>
        <w:t>Световую индикацию объекта, где произошло нарушение, воспроизводят комплекты регистрации (КР), расположенные в блоках регистрации (БР), а индикацию вида нарушения воспроизводят КР, расположенные в блоке сервисном (БС) для 1 поля и в блоке приема и управления (БПУ) для 2 поля.</w:t>
      </w:r>
    </w:p>
    <w:p w:rsidR="005915FA" w:rsidRPr="00326511" w:rsidRDefault="005915FA" w:rsidP="00326511">
      <w:pPr>
        <w:spacing w:line="360" w:lineRule="auto"/>
        <w:ind w:firstLine="720"/>
        <w:jc w:val="both"/>
        <w:rPr>
          <w:sz w:val="28"/>
          <w:szCs w:val="28"/>
        </w:rPr>
      </w:pPr>
      <w:r w:rsidRPr="00326511">
        <w:rPr>
          <w:sz w:val="28"/>
          <w:szCs w:val="28"/>
        </w:rPr>
        <w:t>Блок разрешения воспроизведения информации (БВИ) дает разрешение на зажигание ламп № объекта в БР и вида нарушения в БПУ и БС лишь после того, как получит информацию о № объекта и о виде нарушения.</w:t>
      </w:r>
    </w:p>
    <w:p w:rsidR="005915FA" w:rsidRPr="00326511" w:rsidRDefault="005915FA" w:rsidP="00326511">
      <w:pPr>
        <w:spacing w:line="360" w:lineRule="auto"/>
        <w:ind w:firstLine="720"/>
        <w:jc w:val="both"/>
        <w:rPr>
          <w:sz w:val="28"/>
          <w:szCs w:val="28"/>
        </w:rPr>
      </w:pPr>
      <w:r w:rsidRPr="00326511">
        <w:rPr>
          <w:sz w:val="28"/>
          <w:szCs w:val="28"/>
        </w:rPr>
        <w:t>Одновременно с зажиганием лампы звонит звонок.</w:t>
      </w:r>
    </w:p>
    <w:p w:rsidR="005915FA" w:rsidRPr="00326511" w:rsidRDefault="005915FA" w:rsidP="00326511">
      <w:pPr>
        <w:spacing w:line="360" w:lineRule="auto"/>
        <w:ind w:firstLine="720"/>
        <w:jc w:val="both"/>
        <w:rPr>
          <w:sz w:val="28"/>
          <w:szCs w:val="28"/>
        </w:rPr>
      </w:pPr>
      <w:r w:rsidRPr="00326511">
        <w:rPr>
          <w:sz w:val="28"/>
          <w:szCs w:val="28"/>
        </w:rPr>
        <w:t>Сигнал тревоги сбрасывается отключением клавиши ИК.</w:t>
      </w:r>
    </w:p>
    <w:p w:rsidR="000D7538" w:rsidRPr="00326511" w:rsidRDefault="000D7538" w:rsidP="00326511">
      <w:pPr>
        <w:spacing w:line="360" w:lineRule="auto"/>
        <w:ind w:firstLine="720"/>
        <w:jc w:val="center"/>
        <w:rPr>
          <w:sz w:val="28"/>
          <w:szCs w:val="28"/>
        </w:rPr>
      </w:pPr>
    </w:p>
    <w:p w:rsidR="000D7538" w:rsidRPr="00326511" w:rsidRDefault="00223A3F" w:rsidP="00326511">
      <w:pPr>
        <w:spacing w:line="360" w:lineRule="auto"/>
        <w:ind w:firstLine="720"/>
        <w:jc w:val="center"/>
        <w:rPr>
          <w:b/>
          <w:sz w:val="28"/>
          <w:szCs w:val="28"/>
        </w:rPr>
      </w:pPr>
      <w:r w:rsidRPr="00326511">
        <w:rPr>
          <w:b/>
          <w:sz w:val="28"/>
          <w:szCs w:val="28"/>
        </w:rPr>
        <w:t>5. СПИ «Комета-К». Опишите работу функциональной схемы в режиме «Тревога».</w:t>
      </w:r>
    </w:p>
    <w:p w:rsidR="00223A3F" w:rsidRPr="00326511" w:rsidRDefault="00223A3F" w:rsidP="00326511">
      <w:pPr>
        <w:spacing w:line="360" w:lineRule="auto"/>
        <w:ind w:firstLine="720"/>
        <w:jc w:val="center"/>
        <w:rPr>
          <w:b/>
          <w:sz w:val="28"/>
          <w:szCs w:val="28"/>
        </w:rPr>
      </w:pPr>
    </w:p>
    <w:p w:rsidR="00163FAD" w:rsidRPr="00326511" w:rsidRDefault="00163FAD" w:rsidP="00326511">
      <w:pPr>
        <w:spacing w:line="360" w:lineRule="auto"/>
        <w:ind w:firstLine="720"/>
        <w:jc w:val="both"/>
        <w:rPr>
          <w:sz w:val="28"/>
          <w:szCs w:val="28"/>
          <w:u w:val="single"/>
        </w:rPr>
      </w:pPr>
      <w:r w:rsidRPr="00326511">
        <w:rPr>
          <w:sz w:val="28"/>
          <w:szCs w:val="28"/>
          <w:u w:val="single"/>
        </w:rPr>
        <w:t>Состав, назначение</w:t>
      </w:r>
      <w:r w:rsidR="00462ED7" w:rsidRPr="00326511">
        <w:rPr>
          <w:sz w:val="28"/>
          <w:szCs w:val="28"/>
          <w:u w:val="single"/>
        </w:rPr>
        <w:t>, размещение</w:t>
      </w:r>
      <w:r w:rsidRPr="00326511">
        <w:rPr>
          <w:sz w:val="28"/>
          <w:szCs w:val="28"/>
          <w:u w:val="single"/>
        </w:rPr>
        <w:t xml:space="preserve"> СПИ "Комета-К"</w:t>
      </w:r>
    </w:p>
    <w:p w:rsidR="00163FAD" w:rsidRPr="00326511" w:rsidRDefault="00163FAD" w:rsidP="00326511">
      <w:pPr>
        <w:spacing w:line="360" w:lineRule="auto"/>
        <w:ind w:firstLine="720"/>
        <w:jc w:val="both"/>
        <w:rPr>
          <w:sz w:val="28"/>
          <w:szCs w:val="28"/>
        </w:rPr>
      </w:pPr>
      <w:r w:rsidRPr="00326511">
        <w:rPr>
          <w:sz w:val="28"/>
          <w:szCs w:val="28"/>
        </w:rPr>
        <w:t>В состав системы входят две группы оборудования:</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абонентский комплект (АК) системы предназначен для централизованной охраны квартир граждан, общежитий, гостиниц и других объектов, сосредоточенных на ограниченной территории;</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приемный комплект (ПК) системы предназначен для трансляции, приема, отображения и регистрации сигналов охранной сигнализации, получаемых от абонентских комплектов этой системы по занятым телефонным линиям.</w:t>
      </w:r>
    </w:p>
    <w:p w:rsidR="00163FAD" w:rsidRPr="00326511" w:rsidRDefault="00163FAD" w:rsidP="00326511">
      <w:pPr>
        <w:spacing w:line="360" w:lineRule="auto"/>
        <w:ind w:firstLine="720"/>
        <w:jc w:val="both"/>
        <w:rPr>
          <w:sz w:val="28"/>
          <w:szCs w:val="28"/>
        </w:rPr>
      </w:pPr>
      <w:r w:rsidRPr="00326511">
        <w:rPr>
          <w:sz w:val="28"/>
          <w:szCs w:val="28"/>
        </w:rPr>
        <w:t>В состав абонентского комплекта входят следующие приборы:</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индивидуальный ответчик (ИО) - 8шт.;</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групповой концентратор (ГК) - 1шт.; </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фильтр (Ф) - 1шт.;</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блок питания (БП) - 1шт.</w:t>
      </w:r>
    </w:p>
    <w:p w:rsidR="00163FAD" w:rsidRPr="00326511" w:rsidRDefault="00163FAD" w:rsidP="00326511">
      <w:pPr>
        <w:spacing w:line="360" w:lineRule="auto"/>
        <w:ind w:firstLine="720"/>
        <w:jc w:val="both"/>
        <w:rPr>
          <w:sz w:val="28"/>
          <w:szCs w:val="28"/>
        </w:rPr>
      </w:pPr>
      <w:r w:rsidRPr="00326511">
        <w:rPr>
          <w:sz w:val="28"/>
          <w:szCs w:val="28"/>
        </w:rPr>
        <w:t>Абонентский комплект размещается на охраняемом объекте.</w:t>
      </w:r>
    </w:p>
    <w:p w:rsidR="00163FAD" w:rsidRPr="00326511" w:rsidRDefault="00163FAD" w:rsidP="00326511">
      <w:pPr>
        <w:spacing w:line="360" w:lineRule="auto"/>
        <w:ind w:firstLine="720"/>
        <w:jc w:val="both"/>
        <w:rPr>
          <w:sz w:val="28"/>
          <w:szCs w:val="28"/>
        </w:rPr>
      </w:pPr>
      <w:r w:rsidRPr="00326511">
        <w:rPr>
          <w:sz w:val="28"/>
          <w:szCs w:val="28"/>
        </w:rPr>
        <w:t>В состав приемного комплекта входит следующее оборудование:</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приемный пульт (ПП), устанавливаемый на ПЦО - 1шт.;</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устройство регистрации (УР), устанавливаемое на ПЦО - 1шт.;</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кассетный магнитофон или устройство цифропечати, работающее вместе с УР - 1 шт.;</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устройство трансляции (УТ), устанавливаемое на кроссе АТС - 1шт.;</w:t>
      </w:r>
    </w:p>
    <w:p w:rsidR="00163FAD" w:rsidRPr="00326511" w:rsidRDefault="00163FAD" w:rsidP="00326511">
      <w:pPr>
        <w:numPr>
          <w:ilvl w:val="0"/>
          <w:numId w:val="3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 xml:space="preserve"> блок линейный (БЛ), устанавливаемый на кроссе АТС - 5шт.</w:t>
      </w:r>
    </w:p>
    <w:p w:rsidR="00163FAD" w:rsidRPr="00326511" w:rsidRDefault="00163FAD" w:rsidP="00326511">
      <w:pPr>
        <w:spacing w:line="360" w:lineRule="auto"/>
        <w:ind w:firstLine="720"/>
        <w:jc w:val="both"/>
        <w:rPr>
          <w:sz w:val="28"/>
          <w:szCs w:val="28"/>
        </w:rPr>
      </w:pPr>
      <w:r w:rsidRPr="00326511">
        <w:rPr>
          <w:sz w:val="28"/>
          <w:szCs w:val="28"/>
        </w:rPr>
        <w:t xml:space="preserve">Система "Комета-К" может принимать информацию о состоянии объектов по 100 абонентским телефонным линиям (направлениям), причем на каждом направлении контролируется по 8 объектов групповым концентратором. Итого система контролирует 800 объектов. </w:t>
      </w:r>
    </w:p>
    <w:p w:rsidR="00527463" w:rsidRPr="00326511" w:rsidRDefault="00527463" w:rsidP="00326511">
      <w:pPr>
        <w:spacing w:line="360" w:lineRule="auto"/>
        <w:ind w:firstLine="720"/>
        <w:jc w:val="both"/>
        <w:rPr>
          <w:sz w:val="28"/>
          <w:szCs w:val="28"/>
        </w:rPr>
      </w:pPr>
      <w:r w:rsidRPr="00326511">
        <w:rPr>
          <w:sz w:val="28"/>
          <w:szCs w:val="28"/>
          <w:u w:val="single"/>
        </w:rPr>
        <w:t>Принцип передачи информации о состоянии охраняемых объектов от ГК в АТЛ.</w:t>
      </w:r>
    </w:p>
    <w:p w:rsidR="00527463" w:rsidRPr="00326511" w:rsidRDefault="00527463" w:rsidP="00326511">
      <w:pPr>
        <w:spacing w:line="360" w:lineRule="auto"/>
        <w:ind w:firstLine="720"/>
        <w:jc w:val="both"/>
        <w:rPr>
          <w:sz w:val="28"/>
          <w:szCs w:val="28"/>
        </w:rPr>
      </w:pPr>
      <w:r w:rsidRPr="00326511">
        <w:rPr>
          <w:sz w:val="28"/>
          <w:szCs w:val="28"/>
        </w:rPr>
        <w:t>В дежурном режиме ГК передает в абонентскую линию радиоимпульсы, представляющие собой пакеты импульсов, заполненные несущей частотой 18кГц. Наличие таких импульсов свидетельствует об исправности ГК и отсутствии информации для передачи на ПП через УТ.</w:t>
      </w:r>
    </w:p>
    <w:p w:rsidR="00527463" w:rsidRPr="00326511" w:rsidRDefault="00527463" w:rsidP="00326511">
      <w:pPr>
        <w:spacing w:line="360" w:lineRule="auto"/>
        <w:ind w:firstLine="720"/>
        <w:jc w:val="both"/>
        <w:rPr>
          <w:sz w:val="28"/>
          <w:szCs w:val="28"/>
        </w:rPr>
      </w:pPr>
      <w:r w:rsidRPr="00326511">
        <w:rPr>
          <w:sz w:val="28"/>
          <w:szCs w:val="28"/>
        </w:rPr>
        <w:t>В режиме происшествия, когда ГК выявил информацию об изменении состояния одного из объектов, передача радиоимпульса в абонентскую линию прекращается. Приемный пульт определяет пропадание ВЧ импульсов на данном направлении и посылает через УТ в абонентскую линию команду ОПРОС, представляющую собой радиоимпульс длительностью 24 - 42мс, заполненный несущей частотой 18кГц. Приемник ГК, получив эту команду переводит ГК в режим передачи информации. Информация от ГК передается двоичным кодом в виде отдельных сообщений, состоящих из восьми импульсов. Первые четыре импульса образуют код сигнала, определяющего характер происшествия, остальные четыре импульса - код номера объекта (номер ИО), в котором совершилось происшествие</w:t>
      </w:r>
    </w:p>
    <w:p w:rsidR="00527463" w:rsidRPr="00326511" w:rsidRDefault="00527463" w:rsidP="00326511">
      <w:pPr>
        <w:tabs>
          <w:tab w:val="left" w:pos="0"/>
        </w:tabs>
        <w:spacing w:line="360" w:lineRule="auto"/>
        <w:ind w:firstLine="720"/>
        <w:jc w:val="both"/>
        <w:rPr>
          <w:sz w:val="28"/>
          <w:szCs w:val="28"/>
        </w:rPr>
      </w:pPr>
      <w:r w:rsidRPr="00326511">
        <w:rPr>
          <w:sz w:val="28"/>
          <w:szCs w:val="28"/>
        </w:rPr>
        <w:t>Состояние "0" соответствует импульс длительностью 24мс, "1" - импульс длительностью 72мс, промежуток между импульсами равен 24мс. Частота заполнения 18кГц.</w:t>
      </w:r>
    </w:p>
    <w:p w:rsidR="00527463" w:rsidRPr="00326511" w:rsidRDefault="00527463" w:rsidP="00326511">
      <w:pPr>
        <w:tabs>
          <w:tab w:val="left" w:pos="0"/>
        </w:tabs>
        <w:spacing w:line="360" w:lineRule="auto"/>
        <w:ind w:firstLine="720"/>
        <w:jc w:val="both"/>
        <w:rPr>
          <w:sz w:val="28"/>
          <w:szCs w:val="28"/>
        </w:rPr>
      </w:pPr>
      <w:r w:rsidRPr="00326511">
        <w:rPr>
          <w:sz w:val="28"/>
          <w:szCs w:val="28"/>
        </w:rPr>
        <w:t>После передачи сообщения ГК переходит в режим ожидания. При неправильно принятом сообщении (сбое) в абонентскую линию через УТ, пульт повторно посылает команду "ОПРОС". Цикл передачи в этом случае повторяется.</w:t>
      </w:r>
    </w:p>
    <w:p w:rsidR="00527463" w:rsidRPr="00326511" w:rsidRDefault="00527463" w:rsidP="00326511">
      <w:pPr>
        <w:tabs>
          <w:tab w:val="left" w:pos="0"/>
        </w:tabs>
        <w:spacing w:line="360" w:lineRule="auto"/>
        <w:ind w:firstLine="720"/>
        <w:jc w:val="both"/>
        <w:rPr>
          <w:sz w:val="28"/>
          <w:szCs w:val="28"/>
        </w:rPr>
      </w:pPr>
      <w:r w:rsidRPr="00326511">
        <w:rPr>
          <w:sz w:val="28"/>
          <w:szCs w:val="28"/>
        </w:rPr>
        <w:t>При правильно принятом сообщении приемный пульт посылает в абонентскую линию команду "КВИТАНЦИЯ", представляющую собой импульс длительностью 48мс и частотой заполнения 18кГц. Получив эту команду, ГК вновь переходит в дежурный режим.</w:t>
      </w:r>
    </w:p>
    <w:p w:rsidR="00527463" w:rsidRPr="00326511" w:rsidRDefault="00527463" w:rsidP="00326511">
      <w:pPr>
        <w:tabs>
          <w:tab w:val="left" w:pos="0"/>
        </w:tabs>
        <w:spacing w:line="360" w:lineRule="auto"/>
        <w:ind w:firstLine="720"/>
        <w:jc w:val="both"/>
        <w:rPr>
          <w:sz w:val="28"/>
          <w:szCs w:val="28"/>
        </w:rPr>
      </w:pPr>
      <w:r w:rsidRPr="00326511">
        <w:rPr>
          <w:sz w:val="28"/>
          <w:szCs w:val="28"/>
        </w:rPr>
        <w:t>Для определения состояния охраны объектов при нахождении ГК в дежурном режиме дежурный пульта выводит нужное направление на прямой контроль (выключив тумблер направления и включив его после световой индикации) и нажимает клавишу ОПРОС.</w:t>
      </w:r>
    </w:p>
    <w:p w:rsidR="00527463" w:rsidRPr="00326511" w:rsidRDefault="00527463" w:rsidP="00326511">
      <w:pPr>
        <w:tabs>
          <w:tab w:val="left" w:pos="0"/>
        </w:tabs>
        <w:spacing w:line="360" w:lineRule="auto"/>
        <w:ind w:firstLine="720"/>
        <w:jc w:val="both"/>
        <w:rPr>
          <w:sz w:val="28"/>
          <w:szCs w:val="28"/>
        </w:rPr>
      </w:pPr>
      <w:r w:rsidRPr="00326511">
        <w:rPr>
          <w:sz w:val="28"/>
          <w:szCs w:val="28"/>
        </w:rPr>
        <w:t>При этом ПП через УТ посылает в абонентскую линию команду "КВИТАНЦИЯ". ГК в паузах между пакетами своих импульсов воспринимает эту команду и переходит в режим происшествия, после чего передает на ПП сигнал "Взять" для всех ИО, которые в этот момент взяты под охрану.</w:t>
      </w:r>
    </w:p>
    <w:p w:rsidR="00CF10FB" w:rsidRPr="00326511" w:rsidRDefault="00CF10FB" w:rsidP="00326511">
      <w:pPr>
        <w:tabs>
          <w:tab w:val="left" w:pos="0"/>
        </w:tabs>
        <w:spacing w:line="360" w:lineRule="auto"/>
        <w:ind w:firstLine="720"/>
        <w:jc w:val="both"/>
        <w:rPr>
          <w:sz w:val="28"/>
          <w:szCs w:val="28"/>
          <w:u w:val="single"/>
        </w:rPr>
      </w:pPr>
      <w:r w:rsidRPr="00326511">
        <w:rPr>
          <w:sz w:val="28"/>
          <w:szCs w:val="28"/>
          <w:u w:val="single"/>
        </w:rPr>
        <w:t>Работа группового концентратора по схеме функциональной.</w:t>
      </w:r>
    </w:p>
    <w:p w:rsidR="00CF10FB" w:rsidRPr="00326511" w:rsidRDefault="00CF10FB" w:rsidP="00326511">
      <w:pPr>
        <w:tabs>
          <w:tab w:val="left" w:pos="0"/>
        </w:tabs>
        <w:spacing w:line="360" w:lineRule="auto"/>
        <w:ind w:firstLine="720"/>
        <w:jc w:val="both"/>
        <w:rPr>
          <w:sz w:val="28"/>
          <w:szCs w:val="28"/>
        </w:rPr>
      </w:pPr>
      <w:r w:rsidRPr="00326511">
        <w:rPr>
          <w:sz w:val="28"/>
          <w:szCs w:val="28"/>
        </w:rPr>
        <w:t>Функциональная схема ГК работает следующим образом: задающий генератор вырабатывает импульсы с периодом 6мс, которые поступают на ФВИ. ФВИ формирует импульсы, соответствующие положительному напряжению (249мс), отрицательному напряжению (240мс) и паузе между ними (48мс). Пауза необходима для разряда конденсаторов С</w:t>
      </w:r>
      <w:r w:rsidRPr="00326511">
        <w:rPr>
          <w:sz w:val="28"/>
          <w:szCs w:val="28"/>
          <w:vertAlign w:val="subscript"/>
        </w:rPr>
        <w:t>1</w:t>
      </w:r>
      <w:r w:rsidRPr="00326511">
        <w:rPr>
          <w:sz w:val="28"/>
          <w:szCs w:val="28"/>
        </w:rPr>
        <w:t xml:space="preserve"> индивидуальных ответчиков и подготовки их к очередному циклу работы. Сформированные импульсы поступают в ключевые усилители, управляющие напряжением в линии связи ГК-ИО Л1 и Л2.</w:t>
      </w:r>
    </w:p>
    <w:p w:rsidR="00CF10FB" w:rsidRPr="00326511" w:rsidRDefault="00CF10FB" w:rsidP="00326511">
      <w:pPr>
        <w:tabs>
          <w:tab w:val="left" w:pos="0"/>
        </w:tabs>
        <w:spacing w:line="360" w:lineRule="auto"/>
        <w:ind w:firstLine="720"/>
        <w:jc w:val="both"/>
        <w:rPr>
          <w:sz w:val="28"/>
          <w:szCs w:val="28"/>
        </w:rPr>
      </w:pPr>
      <w:r w:rsidRPr="00326511">
        <w:rPr>
          <w:sz w:val="28"/>
          <w:szCs w:val="28"/>
        </w:rPr>
        <w:t>Импульсы тока от ИО выделяются на контрольном резисторе и через формирователь импульсов ответчиков поступают в ОЗУ. Кроме того, в ОЗУ поступает от ФВИ и код временного интервала. Таким образом, в ОЗУ сосредотачивается информация о наличии или отсутствии импульсов в линии связи, а значит и о состоянии шлейфа  сигнализации и положении кодового переключателя каждого из ответчиков.</w:t>
      </w:r>
    </w:p>
    <w:p w:rsidR="00CF10FB" w:rsidRPr="00326511" w:rsidRDefault="00CF10FB" w:rsidP="00326511">
      <w:pPr>
        <w:tabs>
          <w:tab w:val="left" w:pos="0"/>
        </w:tabs>
        <w:spacing w:line="360" w:lineRule="auto"/>
        <w:ind w:firstLine="720"/>
        <w:jc w:val="both"/>
        <w:rPr>
          <w:sz w:val="28"/>
          <w:szCs w:val="28"/>
        </w:rPr>
      </w:pPr>
      <w:r w:rsidRPr="00326511">
        <w:rPr>
          <w:sz w:val="28"/>
          <w:szCs w:val="28"/>
        </w:rPr>
        <w:t>После полного цикла работы, т.е. после отрицательного импульса, паузы и положительного импульса в линии ГК-ИО (588мс), информация о состоянии каждого ИО из ОЗУ поступает в определитель происшествия, который проводит анализ состояния ИО и, в случае наличия сигналов, которые необходимо передать на пульт, включает схему задержки времени, которая через 1.5 мин устанавливает в положение "1" триггер переписи. Триггер переписи, сработав, дает команду на запись сигнала происшествия в регистр передатчика. При этом в регистр передатчика записывается и номер ИО, выдавшего сигнал. Светодиодный индикатор состояния регистра передатчика высвечивает эту информацию на световом табло ГК.</w:t>
      </w:r>
    </w:p>
    <w:p w:rsidR="00CF10FB" w:rsidRPr="00326511" w:rsidRDefault="00CF10FB" w:rsidP="00326511">
      <w:pPr>
        <w:tabs>
          <w:tab w:val="left" w:pos="0"/>
        </w:tabs>
        <w:spacing w:line="360" w:lineRule="auto"/>
        <w:ind w:firstLine="720"/>
        <w:jc w:val="both"/>
        <w:rPr>
          <w:sz w:val="28"/>
          <w:szCs w:val="28"/>
        </w:rPr>
      </w:pPr>
      <w:r w:rsidRPr="00326511">
        <w:rPr>
          <w:sz w:val="28"/>
          <w:szCs w:val="28"/>
        </w:rPr>
        <w:t>В дежурном режиме работы передатчик, управляющий выходным генератором 18кГц, посылает на ПП пакеты радиоимпульсов длительностью 36мс с паузой 12мс, свидетельствующие о нормальной работе ГК. При срабатывании триггера переписи, когда в регистр передатчика записывается информация о происшествии, посылка пакетов радиоимпульсов прекращается. Схема ГК переходит в режим происшествия.</w:t>
      </w:r>
    </w:p>
    <w:p w:rsidR="00CF10FB" w:rsidRPr="00326511" w:rsidRDefault="00CF10FB" w:rsidP="00326511">
      <w:pPr>
        <w:tabs>
          <w:tab w:val="left" w:pos="0"/>
        </w:tabs>
        <w:spacing w:line="360" w:lineRule="auto"/>
        <w:ind w:firstLine="720"/>
        <w:jc w:val="both"/>
        <w:rPr>
          <w:sz w:val="28"/>
          <w:szCs w:val="28"/>
        </w:rPr>
      </w:pPr>
      <w:r w:rsidRPr="00326511">
        <w:rPr>
          <w:sz w:val="28"/>
          <w:szCs w:val="28"/>
        </w:rPr>
        <w:t>Приемный пульт, определив отсутствие импульсов от ГК, посылает в линию связи импульс опроса. Этот импульс, через усилитель входного сигнала поступает в приемник и далее в определитель длительности импульса приемника (ОДИП).</w:t>
      </w:r>
    </w:p>
    <w:p w:rsidR="00CF10FB" w:rsidRPr="00326511" w:rsidRDefault="00CF10FB" w:rsidP="00326511">
      <w:pPr>
        <w:tabs>
          <w:tab w:val="left" w:pos="0"/>
        </w:tabs>
        <w:spacing w:line="360" w:lineRule="auto"/>
        <w:ind w:firstLine="720"/>
        <w:jc w:val="both"/>
        <w:rPr>
          <w:sz w:val="28"/>
          <w:szCs w:val="28"/>
        </w:rPr>
      </w:pPr>
      <w:r w:rsidRPr="00326511">
        <w:rPr>
          <w:sz w:val="28"/>
          <w:szCs w:val="28"/>
        </w:rPr>
        <w:t>ОДИП различает импульс опроса (24 - 42мс) от импульс квитанции (более 42мс). Импульс опроса поступает в триггер передачи и устанавливает его в рабочее положение, при этом начинает работать передатчик ГК, посылая в абонентскую линию 8 импульсов (4 - код характера происшествия, 4 - код номера ИО), длительность которых задается формирователем длительности импульсов, подключенным к выходу регистра передатчика.</w:t>
      </w:r>
    </w:p>
    <w:p w:rsidR="00CF10FB" w:rsidRPr="00326511" w:rsidRDefault="00CF10FB" w:rsidP="00326511">
      <w:pPr>
        <w:tabs>
          <w:tab w:val="left" w:pos="0"/>
        </w:tabs>
        <w:spacing w:line="360" w:lineRule="auto"/>
        <w:ind w:firstLine="720"/>
        <w:jc w:val="both"/>
        <w:rPr>
          <w:sz w:val="28"/>
          <w:szCs w:val="28"/>
        </w:rPr>
      </w:pPr>
      <w:r w:rsidRPr="00326511">
        <w:rPr>
          <w:sz w:val="28"/>
          <w:szCs w:val="28"/>
        </w:rPr>
        <w:t>Каждый импульс, когда поступает на счетчик импульсов передачи и на вход регистра передачи сдвигая его на один шаг. Регистр передачи замкнут в кольцо (его выход соединен со входом), поэтому после окончания цикла передачи в регистре будет вновь записана только что переданная информация.</w:t>
      </w:r>
    </w:p>
    <w:p w:rsidR="00223A3F" w:rsidRPr="00326511" w:rsidRDefault="00CF10FB" w:rsidP="00326511">
      <w:pPr>
        <w:spacing w:line="360" w:lineRule="auto"/>
        <w:ind w:firstLine="720"/>
        <w:jc w:val="both"/>
        <w:rPr>
          <w:sz w:val="28"/>
          <w:szCs w:val="28"/>
        </w:rPr>
      </w:pPr>
      <w:r w:rsidRPr="00326511">
        <w:rPr>
          <w:sz w:val="28"/>
          <w:szCs w:val="28"/>
        </w:rPr>
        <w:t>После передачи восьми импульсов кода счетчик импульсов передатчика включает триггер передачи. Если пультом будет воспринята неправильная информация по какой-либо причине, то после поступления от него нового импульса опроса, работа передатчика повторится. В случае правильного приема, пульт посылает в линию связи импульс квитанции (более 42мс) по которому ОДИП срабатывает триггер переписи в нулевое положение. Схема ГК вновь переходит в дежурный режим работы.</w:t>
      </w:r>
    </w:p>
    <w:p w:rsidR="00223A3F" w:rsidRPr="00326511" w:rsidRDefault="00223A3F" w:rsidP="00326511">
      <w:pPr>
        <w:spacing w:line="360" w:lineRule="auto"/>
        <w:ind w:firstLine="720"/>
        <w:jc w:val="both"/>
        <w:rPr>
          <w:sz w:val="28"/>
          <w:szCs w:val="28"/>
        </w:rPr>
      </w:pPr>
    </w:p>
    <w:p w:rsidR="00223A3F" w:rsidRPr="00326511" w:rsidRDefault="00223A3F" w:rsidP="00326511">
      <w:pPr>
        <w:spacing w:line="360" w:lineRule="auto"/>
        <w:ind w:firstLine="720"/>
        <w:jc w:val="center"/>
        <w:rPr>
          <w:b/>
          <w:sz w:val="28"/>
          <w:szCs w:val="28"/>
        </w:rPr>
      </w:pPr>
      <w:r w:rsidRPr="00326511">
        <w:rPr>
          <w:b/>
          <w:sz w:val="28"/>
          <w:szCs w:val="28"/>
        </w:rPr>
        <w:t xml:space="preserve">6. </w:t>
      </w:r>
      <w:r w:rsidR="003122F3" w:rsidRPr="00326511">
        <w:rPr>
          <w:b/>
          <w:sz w:val="28"/>
          <w:szCs w:val="28"/>
        </w:rPr>
        <w:t>Как вы понимаете термин «автоматизированная система централизованного наблюдения»? По каким признакам можно классифицировать автоматизированные системы?</w:t>
      </w:r>
    </w:p>
    <w:p w:rsidR="003122F3" w:rsidRPr="00326511" w:rsidRDefault="003122F3" w:rsidP="00326511">
      <w:pPr>
        <w:spacing w:line="360" w:lineRule="auto"/>
        <w:ind w:firstLine="720"/>
        <w:jc w:val="center"/>
        <w:rPr>
          <w:sz w:val="28"/>
          <w:szCs w:val="28"/>
        </w:rPr>
      </w:pPr>
    </w:p>
    <w:p w:rsidR="00AB6606" w:rsidRPr="00326511" w:rsidRDefault="00D83787" w:rsidP="00326511">
      <w:pPr>
        <w:spacing w:line="360" w:lineRule="auto"/>
        <w:ind w:firstLine="720"/>
        <w:jc w:val="both"/>
        <w:rPr>
          <w:sz w:val="28"/>
          <w:szCs w:val="28"/>
        </w:rPr>
      </w:pPr>
      <w:r w:rsidRPr="00326511">
        <w:rPr>
          <w:sz w:val="28"/>
          <w:szCs w:val="28"/>
        </w:rPr>
        <w:t>В моем понятии</w:t>
      </w:r>
      <w:r w:rsidR="00996C91" w:rsidRPr="00326511">
        <w:rPr>
          <w:sz w:val="28"/>
          <w:szCs w:val="28"/>
        </w:rPr>
        <w:t>,</w:t>
      </w:r>
      <w:r w:rsidRPr="00326511">
        <w:rPr>
          <w:sz w:val="28"/>
          <w:szCs w:val="28"/>
        </w:rPr>
        <w:t xml:space="preserve"> автоматизированная система централизованного наблюдения – это </w:t>
      </w:r>
      <w:r w:rsidR="00365400" w:rsidRPr="00326511">
        <w:rPr>
          <w:sz w:val="28"/>
          <w:szCs w:val="28"/>
        </w:rPr>
        <w:t>система централизованного наблюдения на основе ПЭВМ</w:t>
      </w:r>
      <w:r w:rsidR="00A058F2" w:rsidRPr="00326511">
        <w:rPr>
          <w:sz w:val="28"/>
          <w:szCs w:val="28"/>
        </w:rPr>
        <w:t xml:space="preserve"> (в качестве </w:t>
      </w:r>
      <w:r w:rsidR="00D17448" w:rsidRPr="00326511">
        <w:rPr>
          <w:sz w:val="28"/>
          <w:szCs w:val="28"/>
        </w:rPr>
        <w:t>ПЦН</w:t>
      </w:r>
      <w:r w:rsidR="00A058F2" w:rsidRPr="00326511">
        <w:rPr>
          <w:sz w:val="28"/>
          <w:szCs w:val="28"/>
        </w:rPr>
        <w:t>)</w:t>
      </w:r>
      <w:r w:rsidR="00F52D0F" w:rsidRPr="00326511">
        <w:rPr>
          <w:sz w:val="28"/>
          <w:szCs w:val="28"/>
        </w:rPr>
        <w:t xml:space="preserve"> и с соответствующим программным обеспечением</w:t>
      </w:r>
      <w:r w:rsidR="00144C11" w:rsidRPr="00326511">
        <w:rPr>
          <w:sz w:val="28"/>
          <w:szCs w:val="28"/>
        </w:rPr>
        <w:t xml:space="preserve">, в которой участие человека </w:t>
      </w:r>
      <w:r w:rsidR="006A5DB0" w:rsidRPr="00326511">
        <w:rPr>
          <w:sz w:val="28"/>
          <w:szCs w:val="28"/>
        </w:rPr>
        <w:t>сведено к минимуму</w:t>
      </w:r>
      <w:r w:rsidR="00A058F2" w:rsidRPr="00326511">
        <w:rPr>
          <w:sz w:val="28"/>
          <w:szCs w:val="28"/>
        </w:rPr>
        <w:t>.</w:t>
      </w:r>
    </w:p>
    <w:p w:rsidR="00FC5953" w:rsidRPr="00326511" w:rsidRDefault="00FC5953" w:rsidP="00326511">
      <w:pPr>
        <w:spacing w:line="360" w:lineRule="auto"/>
        <w:ind w:firstLine="720"/>
        <w:jc w:val="both"/>
        <w:rPr>
          <w:sz w:val="28"/>
          <w:szCs w:val="28"/>
        </w:rPr>
      </w:pPr>
      <w:r w:rsidRPr="00326511">
        <w:rPr>
          <w:sz w:val="28"/>
          <w:szCs w:val="28"/>
        </w:rPr>
        <w:t>Несколько примеров:</w:t>
      </w:r>
    </w:p>
    <w:p w:rsidR="00D83787" w:rsidRPr="00326511" w:rsidRDefault="00D53B46" w:rsidP="00326511">
      <w:pPr>
        <w:spacing w:line="360" w:lineRule="auto"/>
        <w:ind w:firstLine="720"/>
        <w:jc w:val="both"/>
        <w:rPr>
          <w:sz w:val="28"/>
          <w:szCs w:val="28"/>
        </w:rPr>
      </w:pPr>
      <w:r w:rsidRPr="00326511">
        <w:rPr>
          <w:bCs/>
          <w:sz w:val="28"/>
          <w:szCs w:val="28"/>
        </w:rPr>
        <w:t>А</w:t>
      </w:r>
      <w:r w:rsidR="00125A4B" w:rsidRPr="00326511">
        <w:rPr>
          <w:bCs/>
          <w:sz w:val="28"/>
          <w:szCs w:val="28"/>
        </w:rPr>
        <w:t>втоматизированная система централизованного наблюдения «КРОНОС-А»</w:t>
      </w:r>
      <w:r w:rsidR="00125A4B" w:rsidRPr="00326511">
        <w:rPr>
          <w:sz w:val="28"/>
          <w:szCs w:val="28"/>
        </w:rPr>
        <w:t xml:space="preserve"> является комплексным решением в сфере организации систем охраны и сопровождения подвижных объектов. Система предназначена для двухсторонней передачи информации между пультом централизованного наблюдения ПЦН и подвижными объектами</w:t>
      </w:r>
      <w:r w:rsidR="003A49AA" w:rsidRPr="00326511">
        <w:rPr>
          <w:sz w:val="28"/>
          <w:szCs w:val="28"/>
        </w:rPr>
        <w:t>.</w:t>
      </w:r>
    </w:p>
    <w:p w:rsidR="004C7915" w:rsidRPr="00326511" w:rsidRDefault="004C7915" w:rsidP="00326511">
      <w:pPr>
        <w:spacing w:line="360" w:lineRule="auto"/>
        <w:ind w:firstLine="720"/>
        <w:jc w:val="both"/>
        <w:rPr>
          <w:bCs/>
          <w:sz w:val="28"/>
          <w:szCs w:val="28"/>
        </w:rPr>
      </w:pPr>
      <w:r w:rsidRPr="00326511">
        <w:rPr>
          <w:bCs/>
          <w:sz w:val="28"/>
          <w:szCs w:val="28"/>
        </w:rPr>
        <w:t>АСЦН «Кронос-А» позволяет</w:t>
      </w:r>
      <w:r w:rsidR="00041392" w:rsidRPr="00326511">
        <w:rPr>
          <w:bCs/>
          <w:sz w:val="28"/>
          <w:szCs w:val="28"/>
        </w:rPr>
        <w:t>:</w:t>
      </w:r>
    </w:p>
    <w:p w:rsidR="00041392" w:rsidRPr="00326511" w:rsidRDefault="008B42D7" w:rsidP="00326511">
      <w:pPr>
        <w:numPr>
          <w:ilvl w:val="0"/>
          <w:numId w:val="17"/>
        </w:numPr>
        <w:tabs>
          <w:tab w:val="clear" w:pos="1429"/>
          <w:tab w:val="num" w:pos="567"/>
        </w:tabs>
        <w:spacing w:line="360" w:lineRule="auto"/>
        <w:ind w:left="0" w:firstLine="720"/>
        <w:jc w:val="both"/>
        <w:rPr>
          <w:sz w:val="28"/>
          <w:szCs w:val="28"/>
        </w:rPr>
      </w:pPr>
      <w:r w:rsidRPr="00326511">
        <w:rPr>
          <w:sz w:val="28"/>
          <w:szCs w:val="28"/>
        </w:rPr>
        <w:t>определять местонахождение транспортного средства в любой точке земного шара (где есть покрытие GSM) с точностью до 10м, отображая его на карте местности;</w:t>
      </w:r>
    </w:p>
    <w:p w:rsidR="008B42D7" w:rsidRPr="00326511" w:rsidRDefault="008B42D7" w:rsidP="00326511">
      <w:pPr>
        <w:numPr>
          <w:ilvl w:val="0"/>
          <w:numId w:val="17"/>
        </w:numPr>
        <w:tabs>
          <w:tab w:val="clear" w:pos="1429"/>
          <w:tab w:val="num" w:pos="567"/>
        </w:tabs>
        <w:spacing w:line="360" w:lineRule="auto"/>
        <w:ind w:left="0" w:firstLine="720"/>
        <w:jc w:val="both"/>
        <w:rPr>
          <w:sz w:val="28"/>
          <w:szCs w:val="28"/>
        </w:rPr>
      </w:pPr>
      <w:r w:rsidRPr="00326511">
        <w:rPr>
          <w:sz w:val="28"/>
          <w:szCs w:val="28"/>
        </w:rPr>
        <w:t xml:space="preserve">вести централизованное наблюдение за личным и корпоративным транспортом и грузами в режиме реального времени на территории </w:t>
      </w:r>
      <w:r w:rsidR="00A77733" w:rsidRPr="00326511">
        <w:rPr>
          <w:sz w:val="28"/>
          <w:szCs w:val="28"/>
        </w:rPr>
        <w:t>России</w:t>
      </w:r>
      <w:r w:rsidRPr="00326511">
        <w:rPr>
          <w:sz w:val="28"/>
          <w:szCs w:val="28"/>
        </w:rPr>
        <w:t xml:space="preserve"> и за её пределами;</w:t>
      </w:r>
    </w:p>
    <w:p w:rsidR="008B42D7" w:rsidRPr="00326511" w:rsidRDefault="00A77733" w:rsidP="00326511">
      <w:pPr>
        <w:numPr>
          <w:ilvl w:val="0"/>
          <w:numId w:val="17"/>
        </w:numPr>
        <w:tabs>
          <w:tab w:val="clear" w:pos="1429"/>
          <w:tab w:val="num" w:pos="567"/>
        </w:tabs>
        <w:spacing w:line="360" w:lineRule="auto"/>
        <w:ind w:left="0" w:firstLine="720"/>
        <w:jc w:val="both"/>
        <w:rPr>
          <w:sz w:val="28"/>
          <w:szCs w:val="28"/>
        </w:rPr>
      </w:pPr>
      <w:r w:rsidRPr="00326511">
        <w:rPr>
          <w:sz w:val="28"/>
          <w:szCs w:val="28"/>
        </w:rPr>
        <w:t>подключиться к любой автомобильной охранной системе с возможностью выдачи на пульт информации о её работе, состоянии и целостности транспортного средства;</w:t>
      </w:r>
    </w:p>
    <w:p w:rsidR="00A77733" w:rsidRPr="00326511" w:rsidRDefault="00A77733" w:rsidP="00326511">
      <w:pPr>
        <w:numPr>
          <w:ilvl w:val="0"/>
          <w:numId w:val="17"/>
        </w:numPr>
        <w:tabs>
          <w:tab w:val="clear" w:pos="1429"/>
          <w:tab w:val="num" w:pos="567"/>
        </w:tabs>
        <w:spacing w:line="360" w:lineRule="auto"/>
        <w:ind w:left="0" w:firstLine="720"/>
        <w:jc w:val="both"/>
        <w:rPr>
          <w:sz w:val="28"/>
          <w:szCs w:val="28"/>
        </w:rPr>
      </w:pPr>
      <w:r w:rsidRPr="00326511">
        <w:rPr>
          <w:sz w:val="28"/>
          <w:szCs w:val="28"/>
        </w:rPr>
        <w:t>дистанционно блокировать системы автомобиля в случае угона;</w:t>
      </w:r>
    </w:p>
    <w:p w:rsidR="00A77733" w:rsidRPr="00326511" w:rsidRDefault="00A77733" w:rsidP="00326511">
      <w:pPr>
        <w:numPr>
          <w:ilvl w:val="0"/>
          <w:numId w:val="17"/>
        </w:numPr>
        <w:tabs>
          <w:tab w:val="clear" w:pos="1429"/>
          <w:tab w:val="num" w:pos="567"/>
        </w:tabs>
        <w:spacing w:line="360" w:lineRule="auto"/>
        <w:ind w:left="0" w:firstLine="720"/>
        <w:jc w:val="both"/>
        <w:rPr>
          <w:sz w:val="28"/>
          <w:szCs w:val="28"/>
        </w:rPr>
      </w:pPr>
      <w:r w:rsidRPr="00326511">
        <w:rPr>
          <w:sz w:val="28"/>
          <w:szCs w:val="28"/>
        </w:rPr>
        <w:t>вести базы данных по объектам охраны;</w:t>
      </w:r>
    </w:p>
    <w:p w:rsidR="00A77733" w:rsidRPr="00326511" w:rsidRDefault="00A77733" w:rsidP="00326511">
      <w:pPr>
        <w:numPr>
          <w:ilvl w:val="0"/>
          <w:numId w:val="17"/>
        </w:numPr>
        <w:tabs>
          <w:tab w:val="clear" w:pos="1429"/>
          <w:tab w:val="num" w:pos="567"/>
        </w:tabs>
        <w:spacing w:line="360" w:lineRule="auto"/>
        <w:ind w:left="0" w:firstLine="720"/>
        <w:jc w:val="both"/>
        <w:rPr>
          <w:sz w:val="28"/>
          <w:szCs w:val="28"/>
        </w:rPr>
      </w:pPr>
      <w:r w:rsidRPr="00326511">
        <w:rPr>
          <w:sz w:val="28"/>
          <w:szCs w:val="28"/>
        </w:rPr>
        <w:t>проводить анализ экономической эффективности перевозок;</w:t>
      </w:r>
    </w:p>
    <w:p w:rsidR="00A77733" w:rsidRPr="00326511" w:rsidRDefault="00A77733" w:rsidP="00326511">
      <w:pPr>
        <w:numPr>
          <w:ilvl w:val="0"/>
          <w:numId w:val="17"/>
        </w:numPr>
        <w:tabs>
          <w:tab w:val="clear" w:pos="1429"/>
          <w:tab w:val="num" w:pos="567"/>
        </w:tabs>
        <w:spacing w:line="360" w:lineRule="auto"/>
        <w:ind w:left="0" w:firstLine="720"/>
        <w:jc w:val="both"/>
        <w:rPr>
          <w:sz w:val="28"/>
          <w:szCs w:val="28"/>
        </w:rPr>
      </w:pPr>
      <w:r w:rsidRPr="00326511">
        <w:rPr>
          <w:sz w:val="28"/>
          <w:szCs w:val="28"/>
        </w:rPr>
        <w:t>сохранять и просматривать истории маршрутов транспортных средств, подсчитывать скорость движения и длину пройденного пути;</w:t>
      </w:r>
    </w:p>
    <w:p w:rsidR="00A77733" w:rsidRPr="00326511" w:rsidRDefault="00E62783" w:rsidP="00326511">
      <w:pPr>
        <w:numPr>
          <w:ilvl w:val="0"/>
          <w:numId w:val="17"/>
        </w:numPr>
        <w:tabs>
          <w:tab w:val="clear" w:pos="1429"/>
          <w:tab w:val="num" w:pos="567"/>
        </w:tabs>
        <w:spacing w:line="360" w:lineRule="auto"/>
        <w:ind w:left="0" w:firstLine="720"/>
        <w:jc w:val="both"/>
        <w:rPr>
          <w:sz w:val="28"/>
          <w:szCs w:val="28"/>
        </w:rPr>
      </w:pPr>
      <w:r w:rsidRPr="00326511">
        <w:rPr>
          <w:sz w:val="28"/>
          <w:szCs w:val="28"/>
        </w:rPr>
        <w:t>повысить эффективность использования имеющегося парка транспорта и персонала.</w:t>
      </w:r>
    </w:p>
    <w:p w:rsidR="00DF050B" w:rsidRPr="00326511" w:rsidRDefault="00F852F0" w:rsidP="00326511">
      <w:pPr>
        <w:spacing w:line="360" w:lineRule="auto"/>
        <w:ind w:firstLine="720"/>
        <w:jc w:val="both"/>
        <w:rPr>
          <w:sz w:val="28"/>
          <w:szCs w:val="28"/>
        </w:rPr>
      </w:pPr>
      <w:r w:rsidRPr="00326511">
        <w:rPr>
          <w:sz w:val="28"/>
          <w:szCs w:val="28"/>
        </w:rPr>
        <w:t xml:space="preserve">Автоматизированная система </w:t>
      </w:r>
      <w:r w:rsidR="00D53B46" w:rsidRPr="00326511">
        <w:rPr>
          <w:bCs/>
          <w:sz w:val="28"/>
          <w:szCs w:val="28"/>
        </w:rPr>
        <w:t>централизованного наблюдения</w:t>
      </w:r>
      <w:r w:rsidRPr="00326511">
        <w:rPr>
          <w:sz w:val="28"/>
          <w:szCs w:val="28"/>
        </w:rPr>
        <w:t xml:space="preserve"> "Юпитер" предназначен</w:t>
      </w:r>
      <w:r w:rsidR="00D53B46" w:rsidRPr="00326511">
        <w:rPr>
          <w:sz w:val="28"/>
          <w:szCs w:val="28"/>
        </w:rPr>
        <w:t>а</w:t>
      </w:r>
      <w:r w:rsidRPr="00326511">
        <w:rPr>
          <w:sz w:val="28"/>
          <w:szCs w:val="28"/>
        </w:rPr>
        <w:t xml:space="preserve"> для передачи, приема, отображения и регистрации извещений, получаемых от аппаратуры, установленной на квартирах (объектах), расположенных в зоне действия четырех АТС, с выдачей информации о состоянии сигнализации на пульт оператора - IBM/РС.</w:t>
      </w:r>
      <w:r w:rsidR="00D53B46" w:rsidRPr="00326511">
        <w:rPr>
          <w:sz w:val="28"/>
          <w:szCs w:val="28"/>
        </w:rPr>
        <w:t xml:space="preserve"> Рекомендуемая область применения системы - организация охраны территориально рассредоточенных квартир, в перспективе - разнообразных объектов</w:t>
      </w:r>
      <w:r w:rsidR="003D765F" w:rsidRPr="00326511">
        <w:rPr>
          <w:sz w:val="28"/>
          <w:szCs w:val="28"/>
        </w:rPr>
        <w:t>.</w:t>
      </w:r>
    </w:p>
    <w:p w:rsidR="00D53B46" w:rsidRPr="00326511" w:rsidRDefault="008E1C99" w:rsidP="00326511">
      <w:pPr>
        <w:spacing w:line="360" w:lineRule="auto"/>
        <w:ind w:firstLine="720"/>
        <w:jc w:val="both"/>
        <w:rPr>
          <w:sz w:val="28"/>
          <w:szCs w:val="28"/>
        </w:rPr>
      </w:pPr>
      <w:r w:rsidRPr="00326511">
        <w:rPr>
          <w:sz w:val="28"/>
          <w:szCs w:val="28"/>
        </w:rPr>
        <w:t>Основные возможности АСЦН «Юпитер»:</w:t>
      </w:r>
    </w:p>
    <w:p w:rsidR="008E1C99" w:rsidRPr="00326511" w:rsidRDefault="00676971" w:rsidP="00326511">
      <w:pPr>
        <w:numPr>
          <w:ilvl w:val="0"/>
          <w:numId w:val="19"/>
        </w:numPr>
        <w:tabs>
          <w:tab w:val="clear" w:pos="1429"/>
          <w:tab w:val="num" w:pos="567"/>
        </w:tabs>
        <w:spacing w:line="360" w:lineRule="auto"/>
        <w:ind w:left="0" w:firstLine="720"/>
        <w:jc w:val="both"/>
        <w:rPr>
          <w:sz w:val="28"/>
          <w:szCs w:val="28"/>
        </w:rPr>
      </w:pPr>
      <w:r w:rsidRPr="00326511">
        <w:rPr>
          <w:sz w:val="28"/>
          <w:szCs w:val="28"/>
        </w:rPr>
        <w:t>ввод и обработка сообщений по контролируемым объектам;</w:t>
      </w:r>
    </w:p>
    <w:p w:rsidR="00676971" w:rsidRPr="00326511" w:rsidRDefault="00676971" w:rsidP="00326511">
      <w:pPr>
        <w:numPr>
          <w:ilvl w:val="0"/>
          <w:numId w:val="19"/>
        </w:numPr>
        <w:tabs>
          <w:tab w:val="clear" w:pos="1429"/>
          <w:tab w:val="num" w:pos="567"/>
        </w:tabs>
        <w:spacing w:line="360" w:lineRule="auto"/>
        <w:ind w:left="0" w:firstLine="720"/>
        <w:jc w:val="both"/>
        <w:rPr>
          <w:sz w:val="28"/>
          <w:szCs w:val="28"/>
        </w:rPr>
      </w:pPr>
      <w:r w:rsidRPr="00326511">
        <w:rPr>
          <w:sz w:val="28"/>
          <w:szCs w:val="28"/>
        </w:rPr>
        <w:t>оперативный доступ в картотеку для передачи информации об объектах;</w:t>
      </w:r>
    </w:p>
    <w:p w:rsidR="00676971" w:rsidRPr="00326511" w:rsidRDefault="00676971" w:rsidP="00326511">
      <w:pPr>
        <w:numPr>
          <w:ilvl w:val="0"/>
          <w:numId w:val="19"/>
        </w:numPr>
        <w:tabs>
          <w:tab w:val="clear" w:pos="1429"/>
          <w:tab w:val="num" w:pos="567"/>
        </w:tabs>
        <w:spacing w:line="360" w:lineRule="auto"/>
        <w:ind w:left="0" w:firstLine="720"/>
        <w:jc w:val="both"/>
        <w:rPr>
          <w:sz w:val="28"/>
          <w:szCs w:val="28"/>
        </w:rPr>
      </w:pPr>
      <w:r w:rsidRPr="00326511">
        <w:rPr>
          <w:sz w:val="28"/>
          <w:szCs w:val="28"/>
        </w:rPr>
        <w:t>формирование маршрутной карты;</w:t>
      </w:r>
    </w:p>
    <w:p w:rsidR="00676971" w:rsidRPr="00326511" w:rsidRDefault="00676971" w:rsidP="00326511">
      <w:pPr>
        <w:numPr>
          <w:ilvl w:val="0"/>
          <w:numId w:val="19"/>
        </w:numPr>
        <w:tabs>
          <w:tab w:val="clear" w:pos="1429"/>
          <w:tab w:val="num" w:pos="567"/>
        </w:tabs>
        <w:spacing w:line="360" w:lineRule="auto"/>
        <w:ind w:left="0" w:firstLine="720"/>
        <w:jc w:val="both"/>
        <w:rPr>
          <w:sz w:val="28"/>
          <w:szCs w:val="28"/>
        </w:rPr>
      </w:pPr>
      <w:r w:rsidRPr="00326511">
        <w:rPr>
          <w:sz w:val="28"/>
          <w:szCs w:val="28"/>
        </w:rPr>
        <w:t>контроль и оперативное изменение состояния групп;</w:t>
      </w:r>
    </w:p>
    <w:p w:rsidR="004D6D61" w:rsidRPr="00326511" w:rsidRDefault="004D6D61" w:rsidP="00326511">
      <w:pPr>
        <w:numPr>
          <w:ilvl w:val="0"/>
          <w:numId w:val="19"/>
        </w:numPr>
        <w:tabs>
          <w:tab w:val="clear" w:pos="1429"/>
          <w:tab w:val="num" w:pos="567"/>
        </w:tabs>
        <w:spacing w:line="360" w:lineRule="auto"/>
        <w:ind w:left="0" w:firstLine="720"/>
        <w:jc w:val="both"/>
        <w:rPr>
          <w:sz w:val="28"/>
          <w:szCs w:val="28"/>
        </w:rPr>
      </w:pPr>
      <w:r w:rsidRPr="00326511">
        <w:rPr>
          <w:sz w:val="28"/>
          <w:szCs w:val="28"/>
        </w:rPr>
        <w:t>автоматическое выделение группы для работы по данному сообщению на основании информации из маршрутной карты;</w:t>
      </w:r>
    </w:p>
    <w:p w:rsidR="004D6D61" w:rsidRPr="00326511" w:rsidRDefault="004D6D61" w:rsidP="00326511">
      <w:pPr>
        <w:numPr>
          <w:ilvl w:val="0"/>
          <w:numId w:val="19"/>
        </w:numPr>
        <w:tabs>
          <w:tab w:val="clear" w:pos="1429"/>
          <w:tab w:val="num" w:pos="567"/>
        </w:tabs>
        <w:spacing w:line="360" w:lineRule="auto"/>
        <w:ind w:left="0" w:firstLine="720"/>
        <w:jc w:val="both"/>
        <w:rPr>
          <w:sz w:val="28"/>
          <w:szCs w:val="28"/>
        </w:rPr>
      </w:pPr>
      <w:r w:rsidRPr="00326511">
        <w:rPr>
          <w:sz w:val="28"/>
          <w:szCs w:val="28"/>
        </w:rPr>
        <w:t>автоматическое занесение в архив сообщений снятых с контроля;</w:t>
      </w:r>
    </w:p>
    <w:p w:rsidR="004D6D61" w:rsidRPr="00326511" w:rsidRDefault="004D6D61" w:rsidP="00326511">
      <w:pPr>
        <w:numPr>
          <w:ilvl w:val="0"/>
          <w:numId w:val="19"/>
        </w:numPr>
        <w:tabs>
          <w:tab w:val="clear" w:pos="1429"/>
          <w:tab w:val="num" w:pos="567"/>
        </w:tabs>
        <w:spacing w:line="360" w:lineRule="auto"/>
        <w:ind w:left="0" w:firstLine="720"/>
        <w:jc w:val="both"/>
        <w:rPr>
          <w:sz w:val="28"/>
          <w:szCs w:val="28"/>
        </w:rPr>
      </w:pPr>
      <w:r w:rsidRPr="00326511">
        <w:rPr>
          <w:sz w:val="28"/>
          <w:szCs w:val="28"/>
        </w:rPr>
        <w:t>оперативный доступ в архив;</w:t>
      </w:r>
    </w:p>
    <w:p w:rsidR="003276F3" w:rsidRPr="00326511" w:rsidRDefault="003276F3" w:rsidP="00326511">
      <w:pPr>
        <w:widowControl w:val="0"/>
        <w:autoSpaceDE w:val="0"/>
        <w:autoSpaceDN w:val="0"/>
        <w:adjustRightInd w:val="0"/>
        <w:spacing w:line="360" w:lineRule="auto"/>
        <w:ind w:firstLine="720"/>
        <w:jc w:val="both"/>
        <w:rPr>
          <w:sz w:val="28"/>
          <w:szCs w:val="28"/>
        </w:rPr>
      </w:pPr>
      <w:r w:rsidRPr="00326511">
        <w:rPr>
          <w:sz w:val="28"/>
          <w:szCs w:val="28"/>
        </w:rPr>
        <w:t>Программный комплекс «Антей» предназначен для автоматизации деятельности подразделений вневедомственной охраны по приему и обработке извещений с объектов охраны, ведению базы данных и документообороту.</w:t>
      </w:r>
    </w:p>
    <w:p w:rsidR="004D6D61" w:rsidRPr="00326511" w:rsidRDefault="00E2146F" w:rsidP="00326511">
      <w:pPr>
        <w:spacing w:line="360" w:lineRule="auto"/>
        <w:ind w:firstLine="720"/>
        <w:jc w:val="both"/>
        <w:rPr>
          <w:sz w:val="28"/>
          <w:szCs w:val="28"/>
        </w:rPr>
      </w:pPr>
      <w:r w:rsidRPr="00326511">
        <w:rPr>
          <w:sz w:val="28"/>
          <w:szCs w:val="28"/>
        </w:rPr>
        <w:t>Программный комплекс «Антей» включает в себя ряд программ, каждая из которых образует соответствующее автоматизированное рабочее место (АРМ) и ряд сервисов, предназначенных для приема извещений, поступающих по различным каналам связи, и ряд вспомогательных утилит.</w:t>
      </w:r>
    </w:p>
    <w:p w:rsidR="00EA3FE3" w:rsidRPr="00326511" w:rsidRDefault="00EA3FE3" w:rsidP="00326511">
      <w:pPr>
        <w:widowControl w:val="0"/>
        <w:autoSpaceDE w:val="0"/>
        <w:autoSpaceDN w:val="0"/>
        <w:adjustRightInd w:val="0"/>
        <w:spacing w:line="360" w:lineRule="auto"/>
        <w:ind w:firstLine="720"/>
        <w:jc w:val="both"/>
        <w:rPr>
          <w:sz w:val="28"/>
          <w:szCs w:val="28"/>
        </w:rPr>
      </w:pPr>
      <w:r w:rsidRPr="00326511">
        <w:rPr>
          <w:sz w:val="28"/>
          <w:szCs w:val="28"/>
        </w:rPr>
        <w:t>В настоящее время в состав комплекса входят следующие АРМ:</w:t>
      </w:r>
    </w:p>
    <w:p w:rsidR="00EA3FE3" w:rsidRPr="00326511" w:rsidRDefault="00EA3FE3" w:rsidP="00326511">
      <w:pPr>
        <w:widowControl w:val="0"/>
        <w:autoSpaceDE w:val="0"/>
        <w:autoSpaceDN w:val="0"/>
        <w:adjustRightInd w:val="0"/>
        <w:spacing w:line="360" w:lineRule="auto"/>
        <w:ind w:firstLine="720"/>
        <w:jc w:val="both"/>
        <w:rPr>
          <w:sz w:val="28"/>
          <w:szCs w:val="28"/>
        </w:rPr>
      </w:pPr>
      <w:r w:rsidRPr="00326511">
        <w:rPr>
          <w:sz w:val="28"/>
          <w:szCs w:val="28"/>
        </w:rPr>
        <w:t>- АРМ системного администратора;</w:t>
      </w:r>
    </w:p>
    <w:p w:rsidR="00EA3FE3" w:rsidRPr="00326511" w:rsidRDefault="00EA3FE3" w:rsidP="00326511">
      <w:pPr>
        <w:widowControl w:val="0"/>
        <w:autoSpaceDE w:val="0"/>
        <w:autoSpaceDN w:val="0"/>
        <w:adjustRightInd w:val="0"/>
        <w:spacing w:line="360" w:lineRule="auto"/>
        <w:ind w:firstLine="720"/>
        <w:jc w:val="both"/>
        <w:rPr>
          <w:sz w:val="28"/>
          <w:szCs w:val="28"/>
        </w:rPr>
      </w:pPr>
      <w:r w:rsidRPr="00326511">
        <w:rPr>
          <w:sz w:val="28"/>
          <w:szCs w:val="28"/>
        </w:rPr>
        <w:t>- АРМ инженера;</w:t>
      </w:r>
    </w:p>
    <w:p w:rsidR="00EA3FE3" w:rsidRPr="00326511" w:rsidRDefault="00EA3FE3" w:rsidP="00326511">
      <w:pPr>
        <w:widowControl w:val="0"/>
        <w:autoSpaceDE w:val="0"/>
        <w:autoSpaceDN w:val="0"/>
        <w:adjustRightInd w:val="0"/>
        <w:spacing w:line="360" w:lineRule="auto"/>
        <w:ind w:firstLine="720"/>
        <w:jc w:val="both"/>
        <w:rPr>
          <w:sz w:val="28"/>
          <w:szCs w:val="28"/>
        </w:rPr>
      </w:pPr>
      <w:r w:rsidRPr="00326511">
        <w:rPr>
          <w:sz w:val="28"/>
          <w:szCs w:val="28"/>
        </w:rPr>
        <w:t>- АРМ дежурного (в зависимости от настройки работает как АРМ дежурного пульта управления либо как АРМ дежурного офицера);</w:t>
      </w:r>
    </w:p>
    <w:p w:rsidR="00EA3FE3" w:rsidRPr="00326511" w:rsidRDefault="00EA3FE3" w:rsidP="00326511">
      <w:pPr>
        <w:widowControl w:val="0"/>
        <w:autoSpaceDE w:val="0"/>
        <w:autoSpaceDN w:val="0"/>
        <w:adjustRightInd w:val="0"/>
        <w:spacing w:line="360" w:lineRule="auto"/>
        <w:ind w:firstLine="720"/>
        <w:jc w:val="both"/>
        <w:rPr>
          <w:sz w:val="28"/>
          <w:szCs w:val="28"/>
        </w:rPr>
      </w:pPr>
      <w:r w:rsidRPr="00326511">
        <w:rPr>
          <w:sz w:val="28"/>
          <w:szCs w:val="28"/>
        </w:rPr>
        <w:t>- АРМ инспектора.</w:t>
      </w:r>
    </w:p>
    <w:p w:rsidR="00EA3FE3" w:rsidRPr="00326511" w:rsidRDefault="00EA3FE3" w:rsidP="00326511">
      <w:pPr>
        <w:widowControl w:val="0"/>
        <w:autoSpaceDE w:val="0"/>
        <w:autoSpaceDN w:val="0"/>
        <w:adjustRightInd w:val="0"/>
        <w:spacing w:line="360" w:lineRule="auto"/>
        <w:ind w:firstLine="720"/>
        <w:jc w:val="both"/>
        <w:rPr>
          <w:sz w:val="28"/>
          <w:szCs w:val="28"/>
        </w:rPr>
      </w:pPr>
      <w:r w:rsidRPr="00326511">
        <w:rPr>
          <w:sz w:val="28"/>
          <w:szCs w:val="28"/>
        </w:rPr>
        <w:t>Все программы комплекса устанавливаются на компьютеры, находящиеся в одной локальной сети и работают с единой базой данных. Количество АРМ и служебных сервисов, как на каждом компьютере, так и во всей системе не ограничено, в том числе все необходимые программы могут быть установлены и на одном компьютере.</w:t>
      </w:r>
    </w:p>
    <w:p w:rsidR="00C67C8F" w:rsidRPr="00326511" w:rsidRDefault="00C67C8F" w:rsidP="00326511">
      <w:pPr>
        <w:widowControl w:val="0"/>
        <w:autoSpaceDE w:val="0"/>
        <w:autoSpaceDN w:val="0"/>
        <w:adjustRightInd w:val="0"/>
        <w:spacing w:line="360" w:lineRule="auto"/>
        <w:ind w:firstLine="720"/>
        <w:jc w:val="both"/>
        <w:rPr>
          <w:sz w:val="28"/>
          <w:szCs w:val="28"/>
        </w:rPr>
      </w:pPr>
      <w:r w:rsidRPr="00326511">
        <w:rPr>
          <w:sz w:val="28"/>
          <w:szCs w:val="28"/>
        </w:rPr>
        <w:t>Одна из важных особенностей  комплекса – полное описание конфигурации аппаратных средств охраны (УОО, извещатели, дополнительные устройства и др.). Типы  устройств также описываются в БД их свойствами, причем система позволяет легко вводить новые типы уже в процессе эксплуатации, добавляя, при необходимости, соответствующие сервисы для приема извещений.</w:t>
      </w:r>
    </w:p>
    <w:p w:rsidR="00C67C8F" w:rsidRPr="00326511" w:rsidRDefault="00C97F7B" w:rsidP="00326511">
      <w:pPr>
        <w:widowControl w:val="0"/>
        <w:autoSpaceDE w:val="0"/>
        <w:autoSpaceDN w:val="0"/>
        <w:adjustRightInd w:val="0"/>
        <w:spacing w:line="360" w:lineRule="auto"/>
        <w:ind w:firstLine="720"/>
        <w:jc w:val="both"/>
        <w:rPr>
          <w:sz w:val="28"/>
          <w:szCs w:val="28"/>
        </w:rPr>
      </w:pPr>
      <w:r w:rsidRPr="00326511">
        <w:rPr>
          <w:sz w:val="28"/>
          <w:szCs w:val="28"/>
        </w:rPr>
        <w:t>К</w:t>
      </w:r>
      <w:r w:rsidR="00C67C8F" w:rsidRPr="00326511">
        <w:rPr>
          <w:sz w:val="28"/>
          <w:szCs w:val="28"/>
        </w:rPr>
        <w:t>омплекс «Антей» позволяет обрабатывать на любом АРМ сообщения, поступившие на любой (этот или другой) компьютер. Тоже относится и к управлению УОО с ручной тактикой взятия/снятия, ретранслятор может быть подключен к одному компьютеру, а управлять им и получать сообщения можно с любого другого.</w:t>
      </w:r>
    </w:p>
    <w:p w:rsidR="00C67C8F" w:rsidRPr="00326511" w:rsidRDefault="00C67C8F" w:rsidP="00326511">
      <w:pPr>
        <w:widowControl w:val="0"/>
        <w:autoSpaceDE w:val="0"/>
        <w:autoSpaceDN w:val="0"/>
        <w:adjustRightInd w:val="0"/>
        <w:spacing w:line="360" w:lineRule="auto"/>
        <w:ind w:firstLine="720"/>
        <w:jc w:val="both"/>
        <w:rPr>
          <w:sz w:val="28"/>
          <w:szCs w:val="28"/>
        </w:rPr>
      </w:pPr>
      <w:r w:rsidRPr="00326511">
        <w:rPr>
          <w:sz w:val="28"/>
          <w:szCs w:val="28"/>
        </w:rPr>
        <w:t>Еще одна особенность системы – высокая степень автоматизации и интеграции с различными  службами ПЦН. Система обеспечивает не только прием  сообщений, но их предварительный анализ, фильтрацию, группировку и направление нужному оператору. Тревожные сообщения журналируются, система отслеживает все действия, предпринятые персоналом ПЦН по обработке тревожной ситуации. Также система контролирует и собственную работоспособность, при нарушениях в работе комплекса соответствующие службы ПЦН получают соответствующие сообщения.</w:t>
      </w:r>
    </w:p>
    <w:p w:rsidR="00C67C8F" w:rsidRPr="00326511" w:rsidRDefault="00C67C8F" w:rsidP="00326511">
      <w:pPr>
        <w:widowControl w:val="0"/>
        <w:autoSpaceDE w:val="0"/>
        <w:autoSpaceDN w:val="0"/>
        <w:adjustRightInd w:val="0"/>
        <w:spacing w:line="360" w:lineRule="auto"/>
        <w:ind w:firstLine="720"/>
        <w:jc w:val="both"/>
        <w:rPr>
          <w:sz w:val="28"/>
          <w:szCs w:val="28"/>
        </w:rPr>
      </w:pPr>
      <w:r w:rsidRPr="00326511">
        <w:rPr>
          <w:sz w:val="28"/>
          <w:szCs w:val="28"/>
        </w:rPr>
        <w:t xml:space="preserve">Программный комплекс формирует многие документы, необходимые для работы ПЦН – отчеты, сводки, оперативные карточки, акты, договора, рапорта, а также позволяет прикреплять к объектам внешние документы. Документы формируются в формате </w:t>
      </w:r>
      <w:r w:rsidRPr="00326511">
        <w:rPr>
          <w:sz w:val="28"/>
          <w:szCs w:val="28"/>
          <w:lang w:val="en-US"/>
        </w:rPr>
        <w:t>Microsoft</w:t>
      </w:r>
      <w:r w:rsidRPr="00326511">
        <w:rPr>
          <w:sz w:val="28"/>
          <w:szCs w:val="28"/>
        </w:rPr>
        <w:t xml:space="preserve"> </w:t>
      </w:r>
      <w:r w:rsidRPr="00326511">
        <w:rPr>
          <w:sz w:val="28"/>
          <w:szCs w:val="28"/>
          <w:lang w:val="en-US"/>
        </w:rPr>
        <w:t>Word</w:t>
      </w:r>
      <w:r w:rsidRPr="00326511">
        <w:rPr>
          <w:sz w:val="28"/>
          <w:szCs w:val="28"/>
        </w:rPr>
        <w:t>, могут быть отредактированы и распечатаны.</w:t>
      </w:r>
    </w:p>
    <w:p w:rsidR="00E2146F" w:rsidRPr="00326511" w:rsidRDefault="00C67C8F" w:rsidP="00326511">
      <w:pPr>
        <w:spacing w:line="360" w:lineRule="auto"/>
        <w:ind w:firstLine="720"/>
        <w:jc w:val="both"/>
        <w:rPr>
          <w:sz w:val="28"/>
          <w:szCs w:val="28"/>
        </w:rPr>
      </w:pPr>
      <w:r w:rsidRPr="00326511">
        <w:rPr>
          <w:sz w:val="28"/>
          <w:szCs w:val="28"/>
        </w:rPr>
        <w:t>Комплекс «Антей» отличает высокая надежность и живучесть</w:t>
      </w:r>
      <w:r w:rsidR="008D5AF5" w:rsidRPr="00326511">
        <w:rPr>
          <w:sz w:val="28"/>
          <w:szCs w:val="28"/>
        </w:rPr>
        <w:t xml:space="preserve"> </w:t>
      </w:r>
      <w:r w:rsidRPr="00326511">
        <w:rPr>
          <w:sz w:val="28"/>
          <w:szCs w:val="28"/>
        </w:rPr>
        <w:t>– для чего предусмотрен ряд средств – автоматическое резервирование БД, переход на другую БД или работу АРМ в автономном режиме. При отказе одного АРМ все его функции автоматически передаются другому, что обеспечивает исключительную живучесть системы. Все события в системе протоколируются, особо важные – на нескольких уровнях, также ведется архив событий за весь период работы. Действия  каждого оператора ограничены  теми полномочиями, которые предоставлены ему системным администратором.</w:t>
      </w:r>
    </w:p>
    <w:p w:rsidR="007A7F96" w:rsidRPr="00326511" w:rsidRDefault="007A7F96" w:rsidP="00326511">
      <w:pPr>
        <w:numPr>
          <w:ilvl w:val="12"/>
          <w:numId w:val="0"/>
        </w:numPr>
        <w:spacing w:line="360" w:lineRule="auto"/>
        <w:ind w:firstLine="720"/>
        <w:jc w:val="both"/>
        <w:rPr>
          <w:sz w:val="28"/>
          <w:szCs w:val="28"/>
        </w:rPr>
      </w:pPr>
    </w:p>
    <w:p w:rsidR="00B917E6" w:rsidRPr="00326511" w:rsidRDefault="006A043A" w:rsidP="00326511">
      <w:pPr>
        <w:numPr>
          <w:ilvl w:val="12"/>
          <w:numId w:val="0"/>
        </w:numPr>
        <w:spacing w:line="360" w:lineRule="auto"/>
        <w:ind w:firstLine="720"/>
        <w:jc w:val="both"/>
        <w:rPr>
          <w:sz w:val="28"/>
          <w:szCs w:val="28"/>
        </w:rPr>
      </w:pPr>
      <w:r w:rsidRPr="00326511">
        <w:rPr>
          <w:sz w:val="28"/>
          <w:szCs w:val="28"/>
        </w:rPr>
        <w:t>На основании вышеизложенного м</w:t>
      </w:r>
      <w:r w:rsidR="00B917E6" w:rsidRPr="00326511">
        <w:rPr>
          <w:sz w:val="28"/>
          <w:szCs w:val="28"/>
        </w:rPr>
        <w:t>ожно провести следующую классификацию автоматизированных систем:</w:t>
      </w:r>
    </w:p>
    <w:p w:rsidR="00B917E6" w:rsidRPr="00326511" w:rsidRDefault="00A0799C" w:rsidP="00326511">
      <w:pPr>
        <w:numPr>
          <w:ilvl w:val="0"/>
          <w:numId w:val="20"/>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АСЦН</w:t>
      </w:r>
      <w:r w:rsidR="00B917E6" w:rsidRPr="00326511">
        <w:rPr>
          <w:sz w:val="28"/>
          <w:szCs w:val="28"/>
        </w:rPr>
        <w:t>, работающие по линиям ГТС</w:t>
      </w:r>
      <w:r w:rsidR="000A7392" w:rsidRPr="00326511">
        <w:rPr>
          <w:sz w:val="28"/>
          <w:szCs w:val="28"/>
        </w:rPr>
        <w:t xml:space="preserve"> </w:t>
      </w:r>
      <w:r w:rsidR="002D310D" w:rsidRPr="00326511">
        <w:rPr>
          <w:sz w:val="28"/>
          <w:szCs w:val="28"/>
        </w:rPr>
        <w:t>(охрана неподвижных объектов):</w:t>
      </w:r>
    </w:p>
    <w:p w:rsidR="006A25A6" w:rsidRPr="00326511" w:rsidRDefault="006A25A6" w:rsidP="00326511">
      <w:pPr>
        <w:numPr>
          <w:ilvl w:val="0"/>
          <w:numId w:val="29"/>
        </w:numPr>
        <w:tabs>
          <w:tab w:val="clear" w:pos="1859"/>
          <w:tab w:val="num" w:pos="1560"/>
        </w:tabs>
        <w:overflowPunct w:val="0"/>
        <w:autoSpaceDE w:val="0"/>
        <w:autoSpaceDN w:val="0"/>
        <w:adjustRightInd w:val="0"/>
        <w:spacing w:line="360" w:lineRule="auto"/>
        <w:ind w:left="0" w:firstLine="720"/>
        <w:jc w:val="both"/>
        <w:textAlignment w:val="baseline"/>
        <w:rPr>
          <w:sz w:val="28"/>
          <w:szCs w:val="28"/>
        </w:rPr>
      </w:pPr>
      <w:r w:rsidRPr="00326511">
        <w:rPr>
          <w:sz w:val="28"/>
          <w:szCs w:val="28"/>
        </w:rPr>
        <w:t>СПИ с переключением абонентской телефонной линии на период охраны ("по физической линии")</w:t>
      </w:r>
    </w:p>
    <w:p w:rsidR="006A25A6" w:rsidRPr="00326511" w:rsidRDefault="006A25A6" w:rsidP="00326511">
      <w:pPr>
        <w:numPr>
          <w:ilvl w:val="0"/>
          <w:numId w:val="29"/>
        </w:numPr>
        <w:tabs>
          <w:tab w:val="clear" w:pos="1859"/>
          <w:tab w:val="num" w:pos="1560"/>
        </w:tabs>
        <w:overflowPunct w:val="0"/>
        <w:autoSpaceDE w:val="0"/>
        <w:autoSpaceDN w:val="0"/>
        <w:adjustRightInd w:val="0"/>
        <w:spacing w:line="360" w:lineRule="auto"/>
        <w:ind w:left="0" w:firstLine="720"/>
        <w:jc w:val="both"/>
        <w:textAlignment w:val="baseline"/>
        <w:rPr>
          <w:sz w:val="28"/>
          <w:szCs w:val="28"/>
        </w:rPr>
      </w:pPr>
      <w:r w:rsidRPr="00326511">
        <w:rPr>
          <w:sz w:val="28"/>
          <w:szCs w:val="28"/>
        </w:rPr>
        <w:t>СПИ, охраняющие по занятой телефонной линии ("по уплотненной линии")</w:t>
      </w:r>
    </w:p>
    <w:p w:rsidR="00B917E6" w:rsidRPr="00326511" w:rsidRDefault="00262D22" w:rsidP="00326511">
      <w:pPr>
        <w:numPr>
          <w:ilvl w:val="0"/>
          <w:numId w:val="2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АСЦН</w:t>
      </w:r>
      <w:r w:rsidR="00B917E6" w:rsidRPr="00326511">
        <w:rPr>
          <w:sz w:val="28"/>
          <w:szCs w:val="28"/>
        </w:rPr>
        <w:t>, работающие по радиоканалу</w:t>
      </w:r>
      <w:r w:rsidR="002D310D" w:rsidRPr="00326511">
        <w:rPr>
          <w:sz w:val="28"/>
          <w:szCs w:val="28"/>
        </w:rPr>
        <w:t xml:space="preserve"> (</w:t>
      </w:r>
      <w:r w:rsidR="008C1F4C" w:rsidRPr="00326511">
        <w:rPr>
          <w:sz w:val="28"/>
          <w:szCs w:val="28"/>
        </w:rPr>
        <w:t>охрана и слежение как за неподвижными, так и за мобильными объектами</w:t>
      </w:r>
      <w:r w:rsidR="002D310D" w:rsidRPr="00326511">
        <w:rPr>
          <w:sz w:val="28"/>
          <w:szCs w:val="28"/>
        </w:rPr>
        <w:t>)</w:t>
      </w:r>
      <w:r w:rsidR="006076DC" w:rsidRPr="00326511">
        <w:rPr>
          <w:sz w:val="28"/>
          <w:szCs w:val="28"/>
        </w:rPr>
        <w:t>.</w:t>
      </w:r>
    </w:p>
    <w:p w:rsidR="00B917E6" w:rsidRPr="00326511" w:rsidRDefault="00B917E6" w:rsidP="00326511">
      <w:pPr>
        <w:numPr>
          <w:ilvl w:val="0"/>
          <w:numId w:val="24"/>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Устройства высокочастотного уплотнения и приборы сигнализаторы, работающие по уплотненной линии городской телефонной сети</w:t>
      </w:r>
      <w:r w:rsidR="00AD5793" w:rsidRPr="00326511">
        <w:rPr>
          <w:sz w:val="28"/>
          <w:szCs w:val="28"/>
        </w:rPr>
        <w:t xml:space="preserve"> (охрана неподвижных объектов)</w:t>
      </w:r>
      <w:r w:rsidRPr="00326511">
        <w:rPr>
          <w:sz w:val="28"/>
          <w:szCs w:val="28"/>
        </w:rPr>
        <w:t>.</w:t>
      </w:r>
    </w:p>
    <w:p w:rsidR="00AB6606" w:rsidRPr="00326511" w:rsidRDefault="00AB6606" w:rsidP="00326511">
      <w:pPr>
        <w:spacing w:line="360" w:lineRule="auto"/>
        <w:ind w:firstLine="720"/>
        <w:jc w:val="center"/>
        <w:rPr>
          <w:sz w:val="28"/>
          <w:szCs w:val="28"/>
        </w:rPr>
      </w:pPr>
    </w:p>
    <w:p w:rsidR="00AB6606" w:rsidRPr="00326511" w:rsidRDefault="00AB6606" w:rsidP="00326511">
      <w:pPr>
        <w:spacing w:line="360" w:lineRule="auto"/>
        <w:ind w:firstLine="720"/>
        <w:jc w:val="center"/>
        <w:rPr>
          <w:b/>
          <w:sz w:val="28"/>
          <w:szCs w:val="28"/>
        </w:rPr>
      </w:pPr>
      <w:r w:rsidRPr="00326511">
        <w:rPr>
          <w:b/>
          <w:sz w:val="28"/>
          <w:szCs w:val="28"/>
        </w:rPr>
        <w:t>7. Устройство «Атлас-3»: назначение, тактико-технические данные, состав, размещение.</w:t>
      </w:r>
    </w:p>
    <w:p w:rsidR="00AB6606" w:rsidRPr="00326511" w:rsidRDefault="00AB6606" w:rsidP="00326511">
      <w:pPr>
        <w:spacing w:line="360" w:lineRule="auto"/>
        <w:ind w:firstLine="720"/>
        <w:jc w:val="center"/>
        <w:rPr>
          <w:sz w:val="28"/>
          <w:szCs w:val="28"/>
        </w:rPr>
      </w:pPr>
    </w:p>
    <w:p w:rsidR="00587458" w:rsidRPr="00326511" w:rsidRDefault="00587458" w:rsidP="00326511">
      <w:pPr>
        <w:spacing w:line="360" w:lineRule="auto"/>
        <w:ind w:firstLine="720"/>
        <w:jc w:val="both"/>
        <w:rPr>
          <w:sz w:val="28"/>
          <w:szCs w:val="28"/>
        </w:rPr>
      </w:pPr>
      <w:r w:rsidRPr="00326511">
        <w:rPr>
          <w:sz w:val="28"/>
          <w:szCs w:val="28"/>
        </w:rPr>
        <w:t>Прибор-сигнализатор "Атлас-3" предназначен для передачи тревожных извещений с охраняемых объектов по абонентским телефонным линиям, а также по таксофонным линиям с сохранением в период охраны нормальной телефонной связи. Данный прибор работает только совместно с системами передачи извещений.</w:t>
      </w:r>
    </w:p>
    <w:p w:rsidR="00587458" w:rsidRPr="00326511" w:rsidRDefault="00587458" w:rsidP="00326511">
      <w:pPr>
        <w:spacing w:line="360" w:lineRule="auto"/>
        <w:ind w:firstLine="720"/>
        <w:jc w:val="both"/>
        <w:rPr>
          <w:sz w:val="28"/>
          <w:szCs w:val="28"/>
        </w:rPr>
      </w:pPr>
      <w:r w:rsidRPr="00326511">
        <w:rPr>
          <w:sz w:val="28"/>
          <w:szCs w:val="28"/>
        </w:rPr>
        <w:t>Прибор включает в себя:</w:t>
      </w:r>
    </w:p>
    <w:p w:rsidR="00587458" w:rsidRPr="00326511" w:rsidRDefault="00587458"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десять объектовых блоков (БО);</w:t>
      </w:r>
    </w:p>
    <w:p w:rsidR="00587458" w:rsidRPr="00326511" w:rsidRDefault="00587458"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десять блоков подключений (БП);</w:t>
      </w:r>
    </w:p>
    <w:p w:rsidR="00587458" w:rsidRPr="00326511" w:rsidRDefault="00587458"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один блок линейных комплектов (БЛК).</w:t>
      </w:r>
    </w:p>
    <w:p w:rsidR="00D2118C" w:rsidRPr="00326511" w:rsidRDefault="00587458" w:rsidP="00326511">
      <w:pPr>
        <w:spacing w:line="360" w:lineRule="auto"/>
        <w:ind w:firstLine="720"/>
        <w:jc w:val="both"/>
        <w:rPr>
          <w:sz w:val="28"/>
          <w:szCs w:val="28"/>
        </w:rPr>
      </w:pPr>
      <w:r w:rsidRPr="00326511">
        <w:rPr>
          <w:sz w:val="28"/>
          <w:szCs w:val="28"/>
        </w:rPr>
        <w:t>БО и БП устанавливаются на охраняемых объектах, а БЛК - на АТС (рис. 7.1).</w:t>
      </w:r>
    </w:p>
    <w:p w:rsidR="00D2118C" w:rsidRPr="00326511" w:rsidRDefault="000E41F5" w:rsidP="00326511">
      <w:pPr>
        <w:spacing w:line="360" w:lineRule="auto"/>
        <w:ind w:firstLine="720"/>
        <w:jc w:val="center"/>
        <w:rPr>
          <w:sz w:val="28"/>
          <w:szCs w:val="28"/>
        </w:rPr>
      </w:pPr>
      <w:r>
        <w:rPr>
          <w:sz w:val="28"/>
          <w:szCs w:val="28"/>
        </w:rPr>
        <w:pict>
          <v:shape id="_x0000_i1032" type="#_x0000_t75" style="width:384pt;height:192.75pt">
            <v:imagedata r:id="rId13" o:title="IMG_АТЛАС-3"/>
          </v:shape>
        </w:pict>
      </w:r>
    </w:p>
    <w:p w:rsidR="00D2118C" w:rsidRPr="00326511" w:rsidRDefault="007F65CE" w:rsidP="00326511">
      <w:pPr>
        <w:spacing w:line="360" w:lineRule="auto"/>
        <w:ind w:firstLine="720"/>
        <w:rPr>
          <w:sz w:val="28"/>
          <w:szCs w:val="28"/>
        </w:rPr>
      </w:pPr>
      <w:r w:rsidRPr="00326511">
        <w:rPr>
          <w:sz w:val="28"/>
          <w:szCs w:val="28"/>
        </w:rPr>
        <w:t>Рис. 7.1. Функциональная схема прибора-сигнализатора «Атлса-3».</w:t>
      </w:r>
    </w:p>
    <w:p w:rsidR="00D2118C" w:rsidRPr="00326511" w:rsidRDefault="00D2118C" w:rsidP="00326511">
      <w:pPr>
        <w:spacing w:line="360" w:lineRule="auto"/>
        <w:ind w:firstLine="720"/>
        <w:jc w:val="center"/>
        <w:rPr>
          <w:sz w:val="28"/>
          <w:szCs w:val="28"/>
        </w:rPr>
      </w:pPr>
    </w:p>
    <w:p w:rsidR="00AB59C0" w:rsidRPr="00326511" w:rsidRDefault="00AB59C0" w:rsidP="00326511">
      <w:pPr>
        <w:spacing w:line="360" w:lineRule="auto"/>
        <w:ind w:firstLine="720"/>
        <w:jc w:val="both"/>
        <w:rPr>
          <w:sz w:val="28"/>
          <w:szCs w:val="28"/>
        </w:rPr>
      </w:pPr>
      <w:r w:rsidRPr="00326511">
        <w:rPr>
          <w:sz w:val="28"/>
          <w:szCs w:val="28"/>
        </w:rPr>
        <w:t>Прибор обеспечивает:</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передачу тревожных извещений с телефонизированных объектов, оборудованных как индивидуальными телефонными аппаратами, так и телефонными аппаратами, включенными параллельно, или спаренными с помощью блокираторов, а также с нетелефонизированных объектов с использованием соседних телефонизированных объектов или таксофонных линий;</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возможность подключения к объектовому блоку различных датчиков охранной и пожарной сигнализации с нормально замкнутыми или разомкнутыми выходными контактами, электрически связанными общим шлейфом сигнализации с суммарным сопротивлением по постоянному току не более 1.5 кОм при сопротивлении электрической изоляции сигнальной цепи не менее 20 кОм;</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автоматическую выдачу сигналов тревоги при срабатывании датчиков, включенных в шлейф сигнализации, при увеличении сопротивления шлейфа сигнализации свыше 20 кОм, при</w:t>
      </w:r>
      <w:r w:rsidR="001D2110" w:rsidRPr="00326511">
        <w:rPr>
          <w:sz w:val="28"/>
          <w:szCs w:val="28"/>
        </w:rPr>
        <w:t xml:space="preserve"> </w:t>
      </w:r>
      <w:r w:rsidRPr="00326511">
        <w:rPr>
          <w:sz w:val="28"/>
          <w:szCs w:val="28"/>
        </w:rPr>
        <w:t>коротком замыкании шлейфа;</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контроль состояния линия связи, т.е. выдачу на ретранслятор системы передачи извещений сигнала тревоги при обрыве или коротком замыкании линии связи;</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сохранение в период охраны нормальной телефонной связи как для охраняемого телефонизированного объекта, так и для неохраняемого объекта, телефонный аппарат которого спарен или включен параллельно с телефонным аппаратом охраняемого объекта, а также по абонентской линии неохраняемого объекта или по таксофонной линии при использовании их для передачи тревожных извещений с нетелефонизированных объектов;</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возможность ручной выдачи тревожных извещений с охраняемого объекта без нарушения телефонной связи в рабочее время.</w:t>
      </w:r>
    </w:p>
    <w:p w:rsidR="00AB59C0" w:rsidRPr="00326511" w:rsidRDefault="00AB59C0" w:rsidP="00326511">
      <w:pPr>
        <w:spacing w:line="360" w:lineRule="auto"/>
        <w:ind w:firstLine="720"/>
        <w:jc w:val="both"/>
        <w:rPr>
          <w:sz w:val="28"/>
          <w:szCs w:val="28"/>
        </w:rPr>
      </w:pPr>
      <w:r w:rsidRPr="00326511">
        <w:rPr>
          <w:sz w:val="28"/>
          <w:szCs w:val="28"/>
        </w:rPr>
        <w:t>Принцип работы прибора заключается в передаче на СПИ информации о состоянии шлейфа сигнализации, приемно-контрольного прибора или извещателя по занятой телефонной линии (занятой либо телефонной связью или рубежом сигнализации) абонентской телефонной линии путем выдачи в нее высокочастотного сигнала. Блок объектовый контролирует состояние шлейфа сигнализации и при его исправности с помощью генератора синусоидальных колебаний высокой частоты выдает через блок подключений в абонентскую линию непрерывный сигнал частотой 18 кГц и амплитудой 0.3</w:t>
      </w:r>
      <w:r w:rsidRPr="00326511">
        <w:rPr>
          <w:sz w:val="28"/>
          <w:szCs w:val="28"/>
        </w:rPr>
        <w:sym w:font="Symbol" w:char="F0B8"/>
      </w:r>
      <w:r w:rsidRPr="00326511">
        <w:rPr>
          <w:sz w:val="28"/>
          <w:szCs w:val="28"/>
        </w:rPr>
        <w:t>0.5 В. Прошедший по абонентской телефонной линии сигнал поступает на один из десяти входов блока линейных комплектов, где усиливается, выделяется по высокой частоте, детектируется и преобразуется в сопротивление выходной  цепи линейного комплекта, находящееся в интервале 3.2</w:t>
      </w:r>
      <w:r w:rsidRPr="00326511">
        <w:rPr>
          <w:sz w:val="28"/>
          <w:szCs w:val="28"/>
        </w:rPr>
        <w:sym w:font="Symbol" w:char="F0B8"/>
      </w:r>
      <w:r w:rsidRPr="00326511">
        <w:rPr>
          <w:sz w:val="28"/>
          <w:szCs w:val="28"/>
        </w:rPr>
        <w:t xml:space="preserve">4.0 кОм. Данная выходная цепь в свою очередь подключается ко входу  свободного линейного комплекта СПИ.  </w:t>
      </w:r>
    </w:p>
    <w:p w:rsidR="00AB59C0" w:rsidRPr="00326511" w:rsidRDefault="00AB59C0" w:rsidP="00326511">
      <w:pPr>
        <w:spacing w:line="360" w:lineRule="auto"/>
        <w:ind w:firstLine="720"/>
        <w:jc w:val="both"/>
        <w:rPr>
          <w:sz w:val="28"/>
          <w:szCs w:val="28"/>
        </w:rPr>
      </w:pPr>
      <w:r w:rsidRPr="00326511">
        <w:rPr>
          <w:sz w:val="28"/>
          <w:szCs w:val="28"/>
        </w:rPr>
        <w:t>Линейный комплект СПИ, контролирующий этот рубеж сигнализации, обтекает постоянным "током охраны" только линию кроссировки и выходную цепь линейного комплекта БЛК "Атлас-3". Указанная величина сопротивления выходной цепи БЛК соответствует режиму "Норма" для линейного комплекта СПИ.</w:t>
      </w:r>
    </w:p>
    <w:p w:rsidR="00AB59C0" w:rsidRPr="00326511" w:rsidRDefault="00AB59C0" w:rsidP="00326511">
      <w:pPr>
        <w:spacing w:line="360" w:lineRule="auto"/>
        <w:ind w:firstLine="720"/>
        <w:jc w:val="both"/>
        <w:rPr>
          <w:sz w:val="28"/>
          <w:szCs w:val="28"/>
        </w:rPr>
      </w:pPr>
      <w:r w:rsidRPr="00326511">
        <w:rPr>
          <w:sz w:val="28"/>
          <w:szCs w:val="28"/>
        </w:rPr>
        <w:t>При нарушении шлейфа сигнализации, подключенного блоку объектовому, последний прекращает выдавать в линию связи высокочастотный сигнал. Под воздействием этого сопротивление выходной цепи блока линейного комплекта "Атлас-3" возрастает до величины 50 кОм, что приводит к переходу контролирующего его линейного комплекта СПИ в режим "Тревога".</w:t>
      </w:r>
    </w:p>
    <w:p w:rsidR="00AB59C0" w:rsidRPr="00326511" w:rsidRDefault="00AB59C0" w:rsidP="00326511">
      <w:pPr>
        <w:spacing w:line="360" w:lineRule="auto"/>
        <w:ind w:firstLine="720"/>
        <w:jc w:val="both"/>
        <w:rPr>
          <w:sz w:val="28"/>
          <w:szCs w:val="28"/>
        </w:rPr>
      </w:pPr>
      <w:r w:rsidRPr="00326511">
        <w:rPr>
          <w:sz w:val="28"/>
          <w:szCs w:val="28"/>
        </w:rPr>
        <w:t>Второй выход каждого из линейных комплектов БЛК может быть подключен либо непосредственно (режим постоянной телефонной связи), либо через линейный комплект СПИ (режим охраны с переключением абонентской линии, или охрана по "физической" линии) к аппаратуре АТС.</w:t>
      </w:r>
    </w:p>
    <w:p w:rsidR="00AB59C0" w:rsidRPr="00326511" w:rsidRDefault="00AB59C0" w:rsidP="00326511">
      <w:pPr>
        <w:spacing w:line="360" w:lineRule="auto"/>
        <w:ind w:firstLine="720"/>
        <w:jc w:val="both"/>
        <w:rPr>
          <w:sz w:val="28"/>
          <w:szCs w:val="28"/>
        </w:rPr>
      </w:pPr>
      <w:r w:rsidRPr="00326511">
        <w:rPr>
          <w:sz w:val="28"/>
          <w:szCs w:val="28"/>
        </w:rPr>
        <w:t>Таким образом, с помощью системы "Атлас-3" в централизованной системе охранной сигнализации создается дополнительный канал телесигнализации, где:</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блок объектовый контролирует состояние шлейфа сигнализации и передает информацию о нем на БЛК;</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БЛК принимает информацию от блока объектового, обрабатывает ее и передает на второй линейный комплект СПИ;</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линейный комплект СПИ контролирует состояние выходной цепи БЛК "Атлас-3", косвенно контролируя состояние самого шлейфа;</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сохраняется возможность организации канала телесигнализации по "физической" линии;</w:t>
      </w:r>
    </w:p>
    <w:p w:rsidR="00AB59C0" w:rsidRPr="00326511" w:rsidRDefault="00AB59C0" w:rsidP="00326511">
      <w:pPr>
        <w:numPr>
          <w:ilvl w:val="0"/>
          <w:numId w:val="3"/>
        </w:numPr>
        <w:overflowPunct w:val="0"/>
        <w:autoSpaceDE w:val="0"/>
        <w:autoSpaceDN w:val="0"/>
        <w:adjustRightInd w:val="0"/>
        <w:spacing w:line="360" w:lineRule="auto"/>
        <w:ind w:left="0" w:firstLine="720"/>
        <w:jc w:val="both"/>
        <w:textAlignment w:val="baseline"/>
        <w:rPr>
          <w:sz w:val="28"/>
          <w:szCs w:val="28"/>
        </w:rPr>
      </w:pPr>
      <w:r w:rsidRPr="00326511">
        <w:rPr>
          <w:sz w:val="28"/>
          <w:szCs w:val="28"/>
        </w:rPr>
        <w:t>разделение каналов по "физической" линии и "уплотненного" канала происходит на объекте в блоке подключения, а на кроссе АТС - в блоке линейных комплектов, где на всех его десяти входах стоят узлы, аналогичные БП.</w:t>
      </w:r>
    </w:p>
    <w:p w:rsidR="00D84FBA" w:rsidRPr="00326511" w:rsidRDefault="00326511" w:rsidP="00326511">
      <w:pPr>
        <w:spacing w:line="360" w:lineRule="auto"/>
        <w:ind w:firstLine="720"/>
        <w:jc w:val="center"/>
        <w:rPr>
          <w:b/>
          <w:sz w:val="28"/>
          <w:szCs w:val="28"/>
        </w:rPr>
      </w:pPr>
      <w:r>
        <w:rPr>
          <w:sz w:val="28"/>
          <w:szCs w:val="28"/>
        </w:rPr>
        <w:br w:type="page"/>
      </w:r>
      <w:r w:rsidR="00D84FBA" w:rsidRPr="00326511">
        <w:rPr>
          <w:b/>
          <w:sz w:val="28"/>
          <w:szCs w:val="28"/>
        </w:rPr>
        <w:t>Литература.</w:t>
      </w:r>
    </w:p>
    <w:p w:rsidR="00D84FBA" w:rsidRPr="00326511" w:rsidRDefault="00D84FBA" w:rsidP="00326511">
      <w:pPr>
        <w:spacing w:line="360" w:lineRule="auto"/>
        <w:ind w:firstLine="720"/>
        <w:jc w:val="center"/>
        <w:rPr>
          <w:sz w:val="28"/>
          <w:szCs w:val="28"/>
        </w:rPr>
      </w:pPr>
    </w:p>
    <w:p w:rsidR="00C93BFA" w:rsidRPr="00326511" w:rsidRDefault="00C93BFA"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Концепция развития вневедомственной охраны... Приказ МВД РФ №499 от 6.09.96.</w:t>
      </w:r>
    </w:p>
    <w:p w:rsidR="00C93BFA" w:rsidRPr="00326511" w:rsidRDefault="00C93BFA"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Решение Совета охраны (14-17 октября 1997г.).</w:t>
      </w:r>
    </w:p>
    <w:p w:rsidR="005E121C" w:rsidRPr="00326511" w:rsidRDefault="000D7E91"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Устройство высокочастотного уплотнения «Атлас-Ф»: техническое описание и инструкция по эксплуатации.</w:t>
      </w:r>
    </w:p>
    <w:p w:rsidR="000D7E91" w:rsidRPr="00326511" w:rsidRDefault="000D7E91"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Система централизованного наблюдения "Нева-10": техническое описание и инструкция по эксплуатации.</w:t>
      </w:r>
    </w:p>
    <w:p w:rsidR="00294577" w:rsidRPr="00326511" w:rsidRDefault="00294577"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Система централизованного наблюдения "Нева-10": техническое описание и инструкция по эксплуатации.</w:t>
      </w:r>
    </w:p>
    <w:p w:rsidR="008457FB" w:rsidRPr="00326511" w:rsidRDefault="008457FB"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Система централизованного наблюдения "Центр-М": техническое описание и инструкция по эксплуатации.</w:t>
      </w:r>
    </w:p>
    <w:p w:rsidR="008457FB" w:rsidRPr="00326511" w:rsidRDefault="008457FB"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Система централизованного наблюдения "Комета-К": техническое описание и инструкция по эксплуатации</w:t>
      </w:r>
      <w:r w:rsidR="0057578D" w:rsidRPr="00326511">
        <w:rPr>
          <w:sz w:val="28"/>
          <w:szCs w:val="28"/>
        </w:rPr>
        <w:t>.</w:t>
      </w:r>
    </w:p>
    <w:p w:rsidR="0057578D" w:rsidRPr="00326511" w:rsidRDefault="0057578D"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Прибор-сигнализатор "Атлас-3": техническое описание и инструкция по эксплуатации.</w:t>
      </w:r>
    </w:p>
    <w:p w:rsidR="000D7E91" w:rsidRPr="00326511" w:rsidRDefault="00294577"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Технические средства охранной сигнализации. Ч.2.-М.: Стройиздат, 1996.</w:t>
      </w:r>
    </w:p>
    <w:p w:rsidR="008457FB" w:rsidRPr="00326511" w:rsidRDefault="00E03508" w:rsidP="00326511">
      <w:pPr>
        <w:numPr>
          <w:ilvl w:val="0"/>
          <w:numId w:val="32"/>
        </w:numPr>
        <w:overflowPunct w:val="0"/>
        <w:autoSpaceDE w:val="0"/>
        <w:autoSpaceDN w:val="0"/>
        <w:adjustRightInd w:val="0"/>
        <w:spacing w:line="360" w:lineRule="auto"/>
        <w:ind w:left="0" w:firstLine="0"/>
        <w:jc w:val="both"/>
        <w:textAlignment w:val="baseline"/>
        <w:rPr>
          <w:sz w:val="28"/>
          <w:szCs w:val="28"/>
        </w:rPr>
      </w:pPr>
      <w:r w:rsidRPr="00326511">
        <w:rPr>
          <w:sz w:val="28"/>
          <w:szCs w:val="28"/>
        </w:rPr>
        <w:t xml:space="preserve"> Интернет.</w:t>
      </w:r>
      <w:bookmarkStart w:id="0" w:name="_GoBack"/>
      <w:bookmarkEnd w:id="0"/>
    </w:p>
    <w:sectPr w:rsidR="008457FB" w:rsidRPr="00326511" w:rsidSect="00326511">
      <w:pgSz w:w="11906" w:h="16838" w:code="9"/>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431" w:rsidRDefault="00BA7431">
      <w:r>
        <w:separator/>
      </w:r>
    </w:p>
  </w:endnote>
  <w:endnote w:type="continuationSeparator" w:id="0">
    <w:p w:rsidR="00BA7431" w:rsidRDefault="00BA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431" w:rsidRDefault="00BA7431">
      <w:r>
        <w:separator/>
      </w:r>
    </w:p>
  </w:footnote>
  <w:footnote w:type="continuationSeparator" w:id="0">
    <w:p w:rsidR="00BA7431" w:rsidRDefault="00BA74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C"/>
      </v:shape>
    </w:pict>
  </w:numPicBullet>
  <w:abstractNum w:abstractNumId="0">
    <w:nsid w:val="FFFFFFFE"/>
    <w:multiLevelType w:val="singleLevel"/>
    <w:tmpl w:val="50FC6280"/>
    <w:lvl w:ilvl="0">
      <w:numFmt w:val="bullet"/>
      <w:lvlText w:val="*"/>
      <w:lvlJc w:val="left"/>
    </w:lvl>
  </w:abstractNum>
  <w:abstractNum w:abstractNumId="1">
    <w:nsid w:val="02996093"/>
    <w:multiLevelType w:val="multilevel"/>
    <w:tmpl w:val="818C684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79647C3"/>
    <w:multiLevelType w:val="hybridMultilevel"/>
    <w:tmpl w:val="B128002C"/>
    <w:lvl w:ilvl="0" w:tplc="04190001">
      <w:start w:val="1"/>
      <w:numFmt w:val="bullet"/>
      <w:lvlText w:val=""/>
      <w:lvlJc w:val="left"/>
      <w:pPr>
        <w:tabs>
          <w:tab w:val="num" w:pos="2435"/>
        </w:tabs>
        <w:ind w:left="2435" w:hanging="360"/>
      </w:pPr>
      <w:rPr>
        <w:rFonts w:ascii="Symbol" w:hAnsi="Symbol" w:hint="default"/>
      </w:rPr>
    </w:lvl>
    <w:lvl w:ilvl="1" w:tplc="04190003" w:tentative="1">
      <w:start w:val="1"/>
      <w:numFmt w:val="bullet"/>
      <w:lvlText w:val="o"/>
      <w:lvlJc w:val="left"/>
      <w:pPr>
        <w:tabs>
          <w:tab w:val="num" w:pos="3155"/>
        </w:tabs>
        <w:ind w:left="3155" w:hanging="360"/>
      </w:pPr>
      <w:rPr>
        <w:rFonts w:ascii="Courier New" w:hAnsi="Courier New" w:cs="Courier New" w:hint="default"/>
      </w:rPr>
    </w:lvl>
    <w:lvl w:ilvl="2" w:tplc="04190005" w:tentative="1">
      <w:start w:val="1"/>
      <w:numFmt w:val="bullet"/>
      <w:lvlText w:val=""/>
      <w:lvlJc w:val="left"/>
      <w:pPr>
        <w:tabs>
          <w:tab w:val="num" w:pos="3875"/>
        </w:tabs>
        <w:ind w:left="3875" w:hanging="360"/>
      </w:pPr>
      <w:rPr>
        <w:rFonts w:ascii="Wingdings" w:hAnsi="Wingdings" w:hint="default"/>
      </w:rPr>
    </w:lvl>
    <w:lvl w:ilvl="3" w:tplc="04190001" w:tentative="1">
      <w:start w:val="1"/>
      <w:numFmt w:val="bullet"/>
      <w:lvlText w:val=""/>
      <w:lvlJc w:val="left"/>
      <w:pPr>
        <w:tabs>
          <w:tab w:val="num" w:pos="4595"/>
        </w:tabs>
        <w:ind w:left="4595" w:hanging="360"/>
      </w:pPr>
      <w:rPr>
        <w:rFonts w:ascii="Symbol" w:hAnsi="Symbol" w:hint="default"/>
      </w:rPr>
    </w:lvl>
    <w:lvl w:ilvl="4" w:tplc="04190003" w:tentative="1">
      <w:start w:val="1"/>
      <w:numFmt w:val="bullet"/>
      <w:lvlText w:val="o"/>
      <w:lvlJc w:val="left"/>
      <w:pPr>
        <w:tabs>
          <w:tab w:val="num" w:pos="5315"/>
        </w:tabs>
        <w:ind w:left="5315" w:hanging="360"/>
      </w:pPr>
      <w:rPr>
        <w:rFonts w:ascii="Courier New" w:hAnsi="Courier New" w:cs="Courier New" w:hint="default"/>
      </w:rPr>
    </w:lvl>
    <w:lvl w:ilvl="5" w:tplc="04190005" w:tentative="1">
      <w:start w:val="1"/>
      <w:numFmt w:val="bullet"/>
      <w:lvlText w:val=""/>
      <w:lvlJc w:val="left"/>
      <w:pPr>
        <w:tabs>
          <w:tab w:val="num" w:pos="6035"/>
        </w:tabs>
        <w:ind w:left="6035" w:hanging="360"/>
      </w:pPr>
      <w:rPr>
        <w:rFonts w:ascii="Wingdings" w:hAnsi="Wingdings" w:hint="default"/>
      </w:rPr>
    </w:lvl>
    <w:lvl w:ilvl="6" w:tplc="04190001" w:tentative="1">
      <w:start w:val="1"/>
      <w:numFmt w:val="bullet"/>
      <w:lvlText w:val=""/>
      <w:lvlJc w:val="left"/>
      <w:pPr>
        <w:tabs>
          <w:tab w:val="num" w:pos="6755"/>
        </w:tabs>
        <w:ind w:left="6755" w:hanging="360"/>
      </w:pPr>
      <w:rPr>
        <w:rFonts w:ascii="Symbol" w:hAnsi="Symbol" w:hint="default"/>
      </w:rPr>
    </w:lvl>
    <w:lvl w:ilvl="7" w:tplc="04190003" w:tentative="1">
      <w:start w:val="1"/>
      <w:numFmt w:val="bullet"/>
      <w:lvlText w:val="o"/>
      <w:lvlJc w:val="left"/>
      <w:pPr>
        <w:tabs>
          <w:tab w:val="num" w:pos="7475"/>
        </w:tabs>
        <w:ind w:left="7475" w:hanging="360"/>
      </w:pPr>
      <w:rPr>
        <w:rFonts w:ascii="Courier New" w:hAnsi="Courier New" w:cs="Courier New" w:hint="default"/>
      </w:rPr>
    </w:lvl>
    <w:lvl w:ilvl="8" w:tplc="04190005" w:tentative="1">
      <w:start w:val="1"/>
      <w:numFmt w:val="bullet"/>
      <w:lvlText w:val=""/>
      <w:lvlJc w:val="left"/>
      <w:pPr>
        <w:tabs>
          <w:tab w:val="num" w:pos="8195"/>
        </w:tabs>
        <w:ind w:left="8195" w:hanging="360"/>
      </w:pPr>
      <w:rPr>
        <w:rFonts w:ascii="Wingdings" w:hAnsi="Wingdings" w:hint="default"/>
      </w:rPr>
    </w:lvl>
  </w:abstractNum>
  <w:abstractNum w:abstractNumId="3">
    <w:nsid w:val="14B87F37"/>
    <w:multiLevelType w:val="singleLevel"/>
    <w:tmpl w:val="6B18D4A4"/>
    <w:lvl w:ilvl="0">
      <w:start w:val="2"/>
      <w:numFmt w:val="decimal"/>
      <w:lvlText w:val="%1. "/>
      <w:legacy w:legacy="1" w:legacySpace="0" w:legacyIndent="283"/>
      <w:lvlJc w:val="left"/>
      <w:pPr>
        <w:ind w:left="1134" w:hanging="283"/>
      </w:pPr>
      <w:rPr>
        <w:rFonts w:ascii="Times New Roman" w:hAnsi="Times New Roman" w:cs="Times New Roman" w:hint="default"/>
        <w:b w:val="0"/>
        <w:i w:val="0"/>
        <w:sz w:val="28"/>
        <w:u w:val="single"/>
      </w:rPr>
    </w:lvl>
  </w:abstractNum>
  <w:abstractNum w:abstractNumId="4">
    <w:nsid w:val="176C5002"/>
    <w:multiLevelType w:val="hybridMultilevel"/>
    <w:tmpl w:val="3C46D9C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C7313EB"/>
    <w:multiLevelType w:val="multilevel"/>
    <w:tmpl w:val="A7B20364"/>
    <w:lvl w:ilvl="0">
      <w:start w:val="1"/>
      <w:numFmt w:val="bullet"/>
      <w:lvlText w:val=""/>
      <w:lvlPicBulletId w:val="0"/>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24C6A57"/>
    <w:multiLevelType w:val="hybridMultilevel"/>
    <w:tmpl w:val="D34493A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5061CE"/>
    <w:multiLevelType w:val="hybridMultilevel"/>
    <w:tmpl w:val="CC24FD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46F7861"/>
    <w:multiLevelType w:val="singleLevel"/>
    <w:tmpl w:val="C10EECF2"/>
    <w:lvl w:ilvl="0">
      <w:start w:val="1"/>
      <w:numFmt w:val="decimal"/>
      <w:lvlText w:val="%1."/>
      <w:legacy w:legacy="1" w:legacySpace="0" w:legacyIndent="283"/>
      <w:lvlJc w:val="left"/>
      <w:pPr>
        <w:ind w:left="1134" w:hanging="283"/>
      </w:pPr>
      <w:rPr>
        <w:sz w:val="24"/>
        <w:szCs w:val="24"/>
      </w:rPr>
    </w:lvl>
  </w:abstractNum>
  <w:abstractNum w:abstractNumId="9">
    <w:nsid w:val="30223512"/>
    <w:multiLevelType w:val="hybridMultilevel"/>
    <w:tmpl w:val="77BA8C0E"/>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62F63D1"/>
    <w:multiLevelType w:val="hybridMultilevel"/>
    <w:tmpl w:val="3F26125E"/>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AA47373"/>
    <w:multiLevelType w:val="multilevel"/>
    <w:tmpl w:val="3C46D9C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2">
    <w:nsid w:val="3E697F81"/>
    <w:multiLevelType w:val="multilevel"/>
    <w:tmpl w:val="D34493A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F4E4FCA"/>
    <w:multiLevelType w:val="multilevel"/>
    <w:tmpl w:val="DF543356"/>
    <w:lvl w:ilvl="0">
      <w:start w:val="1"/>
      <w:numFmt w:val="bullet"/>
      <w:lvlText w:val=""/>
      <w:lvlPicBulletId w:val="0"/>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4">
    <w:nsid w:val="42F609A5"/>
    <w:multiLevelType w:val="multilevel"/>
    <w:tmpl w:val="B1B881A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5">
    <w:nsid w:val="47AD7E6C"/>
    <w:multiLevelType w:val="hybridMultilevel"/>
    <w:tmpl w:val="818C684C"/>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9E519C6"/>
    <w:multiLevelType w:val="hybridMultilevel"/>
    <w:tmpl w:val="DF543356"/>
    <w:lvl w:ilvl="0" w:tplc="04190007">
      <w:start w:val="1"/>
      <w:numFmt w:val="bullet"/>
      <w:lvlText w:val=""/>
      <w:lvlPicBulletId w:val="0"/>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4F8B5F57"/>
    <w:multiLevelType w:val="hybridMultilevel"/>
    <w:tmpl w:val="B1B881A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53871C47"/>
    <w:multiLevelType w:val="hybridMultilevel"/>
    <w:tmpl w:val="0FC4253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3DC5A19"/>
    <w:multiLevelType w:val="hybridMultilevel"/>
    <w:tmpl w:val="68EE0F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921183D"/>
    <w:multiLevelType w:val="singleLevel"/>
    <w:tmpl w:val="45FEAA72"/>
    <w:lvl w:ilvl="0">
      <w:start w:val="1"/>
      <w:numFmt w:val="decimal"/>
      <w:lvlText w:val="1.%1. "/>
      <w:legacy w:legacy="1" w:legacySpace="0" w:legacyIndent="283"/>
      <w:lvlJc w:val="left"/>
      <w:pPr>
        <w:ind w:left="1710" w:hanging="283"/>
      </w:pPr>
      <w:rPr>
        <w:rFonts w:ascii="Times New Roman" w:hAnsi="Times New Roman" w:cs="Times New Roman" w:hint="default"/>
        <w:b w:val="0"/>
        <w:i w:val="0"/>
        <w:sz w:val="28"/>
        <w:u w:val="none"/>
      </w:rPr>
    </w:lvl>
  </w:abstractNum>
  <w:abstractNum w:abstractNumId="21">
    <w:nsid w:val="5E0368BA"/>
    <w:multiLevelType w:val="multilevel"/>
    <w:tmpl w:val="B128002C"/>
    <w:lvl w:ilvl="0">
      <w:start w:val="1"/>
      <w:numFmt w:val="bullet"/>
      <w:lvlText w:val=""/>
      <w:lvlJc w:val="left"/>
      <w:pPr>
        <w:tabs>
          <w:tab w:val="num" w:pos="2435"/>
        </w:tabs>
        <w:ind w:left="2435" w:hanging="360"/>
      </w:pPr>
      <w:rPr>
        <w:rFonts w:ascii="Symbol" w:hAnsi="Symbol" w:hint="default"/>
      </w:rPr>
    </w:lvl>
    <w:lvl w:ilvl="1">
      <w:start w:val="1"/>
      <w:numFmt w:val="bullet"/>
      <w:lvlText w:val="o"/>
      <w:lvlJc w:val="left"/>
      <w:pPr>
        <w:tabs>
          <w:tab w:val="num" w:pos="3155"/>
        </w:tabs>
        <w:ind w:left="3155" w:hanging="360"/>
      </w:pPr>
      <w:rPr>
        <w:rFonts w:ascii="Courier New" w:hAnsi="Courier New" w:cs="Courier New" w:hint="default"/>
      </w:rPr>
    </w:lvl>
    <w:lvl w:ilvl="2">
      <w:start w:val="1"/>
      <w:numFmt w:val="bullet"/>
      <w:lvlText w:val=""/>
      <w:lvlJc w:val="left"/>
      <w:pPr>
        <w:tabs>
          <w:tab w:val="num" w:pos="3875"/>
        </w:tabs>
        <w:ind w:left="3875" w:hanging="360"/>
      </w:pPr>
      <w:rPr>
        <w:rFonts w:ascii="Wingdings" w:hAnsi="Wingdings" w:hint="default"/>
      </w:rPr>
    </w:lvl>
    <w:lvl w:ilvl="3">
      <w:start w:val="1"/>
      <w:numFmt w:val="bullet"/>
      <w:lvlText w:val=""/>
      <w:lvlJc w:val="left"/>
      <w:pPr>
        <w:tabs>
          <w:tab w:val="num" w:pos="4595"/>
        </w:tabs>
        <w:ind w:left="4595" w:hanging="360"/>
      </w:pPr>
      <w:rPr>
        <w:rFonts w:ascii="Symbol" w:hAnsi="Symbol" w:hint="default"/>
      </w:rPr>
    </w:lvl>
    <w:lvl w:ilvl="4">
      <w:start w:val="1"/>
      <w:numFmt w:val="bullet"/>
      <w:lvlText w:val="o"/>
      <w:lvlJc w:val="left"/>
      <w:pPr>
        <w:tabs>
          <w:tab w:val="num" w:pos="5315"/>
        </w:tabs>
        <w:ind w:left="5315" w:hanging="360"/>
      </w:pPr>
      <w:rPr>
        <w:rFonts w:ascii="Courier New" w:hAnsi="Courier New" w:cs="Courier New" w:hint="default"/>
      </w:rPr>
    </w:lvl>
    <w:lvl w:ilvl="5">
      <w:start w:val="1"/>
      <w:numFmt w:val="bullet"/>
      <w:lvlText w:val=""/>
      <w:lvlJc w:val="left"/>
      <w:pPr>
        <w:tabs>
          <w:tab w:val="num" w:pos="6035"/>
        </w:tabs>
        <w:ind w:left="6035" w:hanging="360"/>
      </w:pPr>
      <w:rPr>
        <w:rFonts w:ascii="Wingdings" w:hAnsi="Wingdings" w:hint="default"/>
      </w:rPr>
    </w:lvl>
    <w:lvl w:ilvl="6">
      <w:start w:val="1"/>
      <w:numFmt w:val="bullet"/>
      <w:lvlText w:val=""/>
      <w:lvlJc w:val="left"/>
      <w:pPr>
        <w:tabs>
          <w:tab w:val="num" w:pos="6755"/>
        </w:tabs>
        <w:ind w:left="6755" w:hanging="360"/>
      </w:pPr>
      <w:rPr>
        <w:rFonts w:ascii="Symbol" w:hAnsi="Symbol" w:hint="default"/>
      </w:rPr>
    </w:lvl>
    <w:lvl w:ilvl="7">
      <w:start w:val="1"/>
      <w:numFmt w:val="bullet"/>
      <w:lvlText w:val="o"/>
      <w:lvlJc w:val="left"/>
      <w:pPr>
        <w:tabs>
          <w:tab w:val="num" w:pos="7475"/>
        </w:tabs>
        <w:ind w:left="7475" w:hanging="360"/>
      </w:pPr>
      <w:rPr>
        <w:rFonts w:ascii="Courier New" w:hAnsi="Courier New" w:cs="Courier New" w:hint="default"/>
      </w:rPr>
    </w:lvl>
    <w:lvl w:ilvl="8">
      <w:start w:val="1"/>
      <w:numFmt w:val="bullet"/>
      <w:lvlText w:val=""/>
      <w:lvlJc w:val="left"/>
      <w:pPr>
        <w:tabs>
          <w:tab w:val="num" w:pos="8195"/>
        </w:tabs>
        <w:ind w:left="8195" w:hanging="360"/>
      </w:pPr>
      <w:rPr>
        <w:rFonts w:ascii="Wingdings" w:hAnsi="Wingdings" w:hint="default"/>
      </w:rPr>
    </w:lvl>
  </w:abstractNum>
  <w:abstractNum w:abstractNumId="22">
    <w:nsid w:val="61D45616"/>
    <w:multiLevelType w:val="hybridMultilevel"/>
    <w:tmpl w:val="B4DE46D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6BB66AA9"/>
    <w:multiLevelType w:val="hybridMultilevel"/>
    <w:tmpl w:val="62F0E8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2074625"/>
    <w:multiLevelType w:val="singleLevel"/>
    <w:tmpl w:val="D75EC368"/>
    <w:lvl w:ilvl="0">
      <w:start w:val="1"/>
      <w:numFmt w:val="decimal"/>
      <w:lvlText w:val="1.2.%1. "/>
      <w:legacy w:legacy="1" w:legacySpace="0" w:legacyIndent="283"/>
      <w:lvlJc w:val="left"/>
      <w:pPr>
        <w:ind w:left="1998" w:hanging="283"/>
      </w:pPr>
      <w:rPr>
        <w:rFonts w:ascii="Times New Roman" w:hAnsi="Times New Roman" w:cs="Times New Roman" w:hint="default"/>
        <w:b w:val="0"/>
        <w:i w:val="0"/>
        <w:sz w:val="24"/>
        <w:szCs w:val="24"/>
        <w:u w:val="none"/>
      </w:rPr>
    </w:lvl>
  </w:abstractNum>
  <w:abstractNum w:abstractNumId="25">
    <w:nsid w:val="72C65B13"/>
    <w:multiLevelType w:val="hybridMultilevel"/>
    <w:tmpl w:val="52982C0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3155"/>
        </w:tabs>
        <w:ind w:left="3155" w:hanging="360"/>
      </w:pPr>
      <w:rPr>
        <w:rFonts w:ascii="Courier New" w:hAnsi="Courier New" w:cs="Courier New" w:hint="default"/>
      </w:rPr>
    </w:lvl>
    <w:lvl w:ilvl="2" w:tplc="04190005" w:tentative="1">
      <w:start w:val="1"/>
      <w:numFmt w:val="bullet"/>
      <w:lvlText w:val=""/>
      <w:lvlJc w:val="left"/>
      <w:pPr>
        <w:tabs>
          <w:tab w:val="num" w:pos="3875"/>
        </w:tabs>
        <w:ind w:left="3875" w:hanging="360"/>
      </w:pPr>
      <w:rPr>
        <w:rFonts w:ascii="Wingdings" w:hAnsi="Wingdings" w:hint="default"/>
      </w:rPr>
    </w:lvl>
    <w:lvl w:ilvl="3" w:tplc="04190001" w:tentative="1">
      <w:start w:val="1"/>
      <w:numFmt w:val="bullet"/>
      <w:lvlText w:val=""/>
      <w:lvlJc w:val="left"/>
      <w:pPr>
        <w:tabs>
          <w:tab w:val="num" w:pos="4595"/>
        </w:tabs>
        <w:ind w:left="4595" w:hanging="360"/>
      </w:pPr>
      <w:rPr>
        <w:rFonts w:ascii="Symbol" w:hAnsi="Symbol" w:hint="default"/>
      </w:rPr>
    </w:lvl>
    <w:lvl w:ilvl="4" w:tplc="04190003" w:tentative="1">
      <w:start w:val="1"/>
      <w:numFmt w:val="bullet"/>
      <w:lvlText w:val="o"/>
      <w:lvlJc w:val="left"/>
      <w:pPr>
        <w:tabs>
          <w:tab w:val="num" w:pos="5315"/>
        </w:tabs>
        <w:ind w:left="5315" w:hanging="360"/>
      </w:pPr>
      <w:rPr>
        <w:rFonts w:ascii="Courier New" w:hAnsi="Courier New" w:cs="Courier New" w:hint="default"/>
      </w:rPr>
    </w:lvl>
    <w:lvl w:ilvl="5" w:tplc="04190005" w:tentative="1">
      <w:start w:val="1"/>
      <w:numFmt w:val="bullet"/>
      <w:lvlText w:val=""/>
      <w:lvlJc w:val="left"/>
      <w:pPr>
        <w:tabs>
          <w:tab w:val="num" w:pos="6035"/>
        </w:tabs>
        <w:ind w:left="6035" w:hanging="360"/>
      </w:pPr>
      <w:rPr>
        <w:rFonts w:ascii="Wingdings" w:hAnsi="Wingdings" w:hint="default"/>
      </w:rPr>
    </w:lvl>
    <w:lvl w:ilvl="6" w:tplc="04190001" w:tentative="1">
      <w:start w:val="1"/>
      <w:numFmt w:val="bullet"/>
      <w:lvlText w:val=""/>
      <w:lvlJc w:val="left"/>
      <w:pPr>
        <w:tabs>
          <w:tab w:val="num" w:pos="6755"/>
        </w:tabs>
        <w:ind w:left="6755" w:hanging="360"/>
      </w:pPr>
      <w:rPr>
        <w:rFonts w:ascii="Symbol" w:hAnsi="Symbol" w:hint="default"/>
      </w:rPr>
    </w:lvl>
    <w:lvl w:ilvl="7" w:tplc="04190003" w:tentative="1">
      <w:start w:val="1"/>
      <w:numFmt w:val="bullet"/>
      <w:lvlText w:val="o"/>
      <w:lvlJc w:val="left"/>
      <w:pPr>
        <w:tabs>
          <w:tab w:val="num" w:pos="7475"/>
        </w:tabs>
        <w:ind w:left="7475" w:hanging="360"/>
      </w:pPr>
      <w:rPr>
        <w:rFonts w:ascii="Courier New" w:hAnsi="Courier New" w:cs="Courier New" w:hint="default"/>
      </w:rPr>
    </w:lvl>
    <w:lvl w:ilvl="8" w:tplc="04190005" w:tentative="1">
      <w:start w:val="1"/>
      <w:numFmt w:val="bullet"/>
      <w:lvlText w:val=""/>
      <w:lvlJc w:val="left"/>
      <w:pPr>
        <w:tabs>
          <w:tab w:val="num" w:pos="8195"/>
        </w:tabs>
        <w:ind w:left="8195" w:hanging="360"/>
      </w:pPr>
      <w:rPr>
        <w:rFonts w:ascii="Wingdings" w:hAnsi="Wingdings" w:hint="default"/>
      </w:rPr>
    </w:lvl>
  </w:abstractNum>
  <w:abstractNum w:abstractNumId="26">
    <w:nsid w:val="760C6903"/>
    <w:multiLevelType w:val="singleLevel"/>
    <w:tmpl w:val="3550C2C0"/>
    <w:lvl w:ilvl="0">
      <w:start w:val="1"/>
      <w:numFmt w:val="decimal"/>
      <w:lvlText w:val="%1. "/>
      <w:legacy w:legacy="1" w:legacySpace="0" w:legacyIndent="283"/>
      <w:lvlJc w:val="left"/>
      <w:pPr>
        <w:ind w:left="1422" w:hanging="283"/>
      </w:pPr>
      <w:rPr>
        <w:rFonts w:ascii="Times New Roman" w:hAnsi="Times New Roman" w:cs="Times New Roman" w:hint="default"/>
        <w:b w:val="0"/>
        <w:i w:val="0"/>
        <w:sz w:val="24"/>
        <w:szCs w:val="24"/>
        <w:u w:val="none"/>
      </w:rPr>
    </w:lvl>
  </w:abstractNum>
  <w:abstractNum w:abstractNumId="27">
    <w:nsid w:val="79DF309D"/>
    <w:multiLevelType w:val="singleLevel"/>
    <w:tmpl w:val="EBA6BC72"/>
    <w:lvl w:ilvl="0">
      <w:start w:val="1"/>
      <w:numFmt w:val="decimal"/>
      <w:lvlText w:val="1.%1. "/>
      <w:legacy w:legacy="1" w:legacySpace="0" w:legacyIndent="283"/>
      <w:lvlJc w:val="left"/>
      <w:pPr>
        <w:ind w:left="1710" w:hanging="283"/>
      </w:pPr>
      <w:rPr>
        <w:rFonts w:ascii="Times New Roman" w:hAnsi="Times New Roman" w:cs="Times New Roman" w:hint="default"/>
        <w:b w:val="0"/>
        <w:i w:val="0"/>
        <w:sz w:val="24"/>
        <w:szCs w:val="24"/>
        <w:u w:val="none"/>
      </w:rPr>
    </w:lvl>
  </w:abstractNum>
  <w:abstractNum w:abstractNumId="28">
    <w:nsid w:val="7C3839F4"/>
    <w:multiLevelType w:val="hybridMultilevel"/>
    <w:tmpl w:val="F25A1954"/>
    <w:lvl w:ilvl="0" w:tplc="04190001">
      <w:start w:val="1"/>
      <w:numFmt w:val="bullet"/>
      <w:lvlText w:val=""/>
      <w:lvlJc w:val="left"/>
      <w:pPr>
        <w:tabs>
          <w:tab w:val="num" w:pos="1859"/>
        </w:tabs>
        <w:ind w:left="1859" w:hanging="360"/>
      </w:pPr>
      <w:rPr>
        <w:rFonts w:ascii="Symbol" w:hAnsi="Symbol" w:hint="default"/>
      </w:rPr>
    </w:lvl>
    <w:lvl w:ilvl="1" w:tplc="04190003" w:tentative="1">
      <w:start w:val="1"/>
      <w:numFmt w:val="bullet"/>
      <w:lvlText w:val="o"/>
      <w:lvlJc w:val="left"/>
      <w:pPr>
        <w:tabs>
          <w:tab w:val="num" w:pos="2579"/>
        </w:tabs>
        <w:ind w:left="2579" w:hanging="360"/>
      </w:pPr>
      <w:rPr>
        <w:rFonts w:ascii="Courier New" w:hAnsi="Courier New" w:cs="Courier New" w:hint="default"/>
      </w:rPr>
    </w:lvl>
    <w:lvl w:ilvl="2" w:tplc="04190005" w:tentative="1">
      <w:start w:val="1"/>
      <w:numFmt w:val="bullet"/>
      <w:lvlText w:val=""/>
      <w:lvlJc w:val="left"/>
      <w:pPr>
        <w:tabs>
          <w:tab w:val="num" w:pos="3299"/>
        </w:tabs>
        <w:ind w:left="3299" w:hanging="360"/>
      </w:pPr>
      <w:rPr>
        <w:rFonts w:ascii="Wingdings" w:hAnsi="Wingdings" w:hint="default"/>
      </w:rPr>
    </w:lvl>
    <w:lvl w:ilvl="3" w:tplc="04190001" w:tentative="1">
      <w:start w:val="1"/>
      <w:numFmt w:val="bullet"/>
      <w:lvlText w:val=""/>
      <w:lvlJc w:val="left"/>
      <w:pPr>
        <w:tabs>
          <w:tab w:val="num" w:pos="4019"/>
        </w:tabs>
        <w:ind w:left="4019" w:hanging="360"/>
      </w:pPr>
      <w:rPr>
        <w:rFonts w:ascii="Symbol" w:hAnsi="Symbol" w:hint="default"/>
      </w:rPr>
    </w:lvl>
    <w:lvl w:ilvl="4" w:tplc="04190003" w:tentative="1">
      <w:start w:val="1"/>
      <w:numFmt w:val="bullet"/>
      <w:lvlText w:val="o"/>
      <w:lvlJc w:val="left"/>
      <w:pPr>
        <w:tabs>
          <w:tab w:val="num" w:pos="4739"/>
        </w:tabs>
        <w:ind w:left="4739" w:hanging="360"/>
      </w:pPr>
      <w:rPr>
        <w:rFonts w:ascii="Courier New" w:hAnsi="Courier New" w:cs="Courier New" w:hint="default"/>
      </w:rPr>
    </w:lvl>
    <w:lvl w:ilvl="5" w:tplc="04190005" w:tentative="1">
      <w:start w:val="1"/>
      <w:numFmt w:val="bullet"/>
      <w:lvlText w:val=""/>
      <w:lvlJc w:val="left"/>
      <w:pPr>
        <w:tabs>
          <w:tab w:val="num" w:pos="5459"/>
        </w:tabs>
        <w:ind w:left="5459" w:hanging="360"/>
      </w:pPr>
      <w:rPr>
        <w:rFonts w:ascii="Wingdings" w:hAnsi="Wingdings" w:hint="default"/>
      </w:rPr>
    </w:lvl>
    <w:lvl w:ilvl="6" w:tplc="04190001" w:tentative="1">
      <w:start w:val="1"/>
      <w:numFmt w:val="bullet"/>
      <w:lvlText w:val=""/>
      <w:lvlJc w:val="left"/>
      <w:pPr>
        <w:tabs>
          <w:tab w:val="num" w:pos="6179"/>
        </w:tabs>
        <w:ind w:left="6179" w:hanging="360"/>
      </w:pPr>
      <w:rPr>
        <w:rFonts w:ascii="Symbol" w:hAnsi="Symbol" w:hint="default"/>
      </w:rPr>
    </w:lvl>
    <w:lvl w:ilvl="7" w:tplc="04190003" w:tentative="1">
      <w:start w:val="1"/>
      <w:numFmt w:val="bullet"/>
      <w:lvlText w:val="o"/>
      <w:lvlJc w:val="left"/>
      <w:pPr>
        <w:tabs>
          <w:tab w:val="num" w:pos="6899"/>
        </w:tabs>
        <w:ind w:left="6899" w:hanging="360"/>
      </w:pPr>
      <w:rPr>
        <w:rFonts w:ascii="Courier New" w:hAnsi="Courier New" w:cs="Courier New" w:hint="default"/>
      </w:rPr>
    </w:lvl>
    <w:lvl w:ilvl="8" w:tplc="04190005" w:tentative="1">
      <w:start w:val="1"/>
      <w:numFmt w:val="bullet"/>
      <w:lvlText w:val=""/>
      <w:lvlJc w:val="left"/>
      <w:pPr>
        <w:tabs>
          <w:tab w:val="num" w:pos="7619"/>
        </w:tabs>
        <w:ind w:left="7619" w:hanging="360"/>
      </w:pPr>
      <w:rPr>
        <w:rFonts w:ascii="Wingdings" w:hAnsi="Wingdings" w:hint="default"/>
      </w:rPr>
    </w:lvl>
  </w:abstractNum>
  <w:abstractNum w:abstractNumId="29">
    <w:nsid w:val="7C6E4870"/>
    <w:multiLevelType w:val="singleLevel"/>
    <w:tmpl w:val="C16CEDFC"/>
    <w:lvl w:ilvl="0">
      <w:start w:val="2"/>
      <w:numFmt w:val="decimal"/>
      <w:lvlText w:val="%1. "/>
      <w:legacy w:legacy="1" w:legacySpace="0" w:legacyIndent="283"/>
      <w:lvlJc w:val="left"/>
      <w:pPr>
        <w:ind w:left="1422" w:hanging="283"/>
      </w:pPr>
      <w:rPr>
        <w:rFonts w:ascii="Times New Roman" w:hAnsi="Times New Roman" w:cs="Times New Roman" w:hint="default"/>
        <w:b w:val="0"/>
        <w:i w:val="0"/>
        <w:sz w:val="24"/>
        <w:szCs w:val="24"/>
        <w:u w:val="none"/>
      </w:rPr>
    </w:lvl>
  </w:abstractNum>
  <w:num w:numId="1">
    <w:abstractNumId w:val="23"/>
  </w:num>
  <w:num w:numId="2">
    <w:abstractNumId w:val="7"/>
  </w:num>
  <w:num w:numId="3">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 w:numId="4">
    <w:abstractNumId w:val="4"/>
  </w:num>
  <w:num w:numId="5">
    <w:abstractNumId w:val="11"/>
  </w:num>
  <w:num w:numId="6">
    <w:abstractNumId w:val="6"/>
  </w:num>
  <w:num w:numId="7">
    <w:abstractNumId w:val="12"/>
  </w:num>
  <w:num w:numId="8">
    <w:abstractNumId w:val="15"/>
  </w:num>
  <w:num w:numId="9">
    <w:abstractNumId w:val="5"/>
  </w:num>
  <w:num w:numId="10">
    <w:abstractNumId w:val="1"/>
  </w:num>
  <w:num w:numId="11">
    <w:abstractNumId w:val="16"/>
  </w:num>
  <w:num w:numId="12">
    <w:abstractNumId w:val="13"/>
  </w:num>
  <w:num w:numId="13">
    <w:abstractNumId w:val="9"/>
  </w:num>
  <w:num w:numId="14">
    <w:abstractNumId w:val="17"/>
  </w:num>
  <w:num w:numId="15">
    <w:abstractNumId w:val="14"/>
  </w:num>
  <w:num w:numId="16">
    <w:abstractNumId w:val="10"/>
  </w:num>
  <w:num w:numId="17">
    <w:abstractNumId w:val="18"/>
  </w:num>
  <w:num w:numId="18">
    <w:abstractNumId w:val="22"/>
  </w:num>
  <w:num w:numId="19">
    <w:abstractNumId w:val="19"/>
  </w:num>
  <w:num w:numId="20">
    <w:abstractNumId w:val="26"/>
  </w:num>
  <w:num w:numId="21">
    <w:abstractNumId w:val="27"/>
  </w:num>
  <w:num w:numId="22">
    <w:abstractNumId w:val="24"/>
  </w:num>
  <w:num w:numId="23">
    <w:abstractNumId w:val="29"/>
  </w:num>
  <w:num w:numId="24">
    <w:abstractNumId w:val="29"/>
    <w:lvlOverride w:ilvl="0">
      <w:lvl w:ilvl="0">
        <w:start w:val="1"/>
        <w:numFmt w:val="decimal"/>
        <w:lvlText w:val="%1. "/>
        <w:legacy w:legacy="1" w:legacySpace="0" w:legacyIndent="283"/>
        <w:lvlJc w:val="left"/>
        <w:pPr>
          <w:ind w:left="1422" w:hanging="283"/>
        </w:pPr>
        <w:rPr>
          <w:rFonts w:ascii="Times New Roman" w:hAnsi="Times New Roman" w:cs="Times New Roman" w:hint="default"/>
          <w:b w:val="0"/>
          <w:i w:val="0"/>
          <w:sz w:val="24"/>
          <w:szCs w:val="24"/>
          <w:u w:val="none"/>
        </w:rPr>
      </w:lvl>
    </w:lvlOverride>
  </w:num>
  <w:num w:numId="25">
    <w:abstractNumId w:val="2"/>
  </w:num>
  <w:num w:numId="26">
    <w:abstractNumId w:val="21"/>
  </w:num>
  <w:num w:numId="27">
    <w:abstractNumId w:val="25"/>
  </w:num>
  <w:num w:numId="28">
    <w:abstractNumId w:val="20"/>
  </w:num>
  <w:num w:numId="29">
    <w:abstractNumId w:val="28"/>
  </w:num>
  <w:num w:numId="30">
    <w:abstractNumId w:val="0"/>
    <w:lvlOverride w:ilvl="0">
      <w:lvl w:ilvl="0">
        <w:start w:val="1"/>
        <w:numFmt w:val="bullet"/>
        <w:lvlText w:val=""/>
        <w:legacy w:legacy="1" w:legacySpace="0" w:legacyIndent="0"/>
        <w:lvlJc w:val="left"/>
        <w:pPr>
          <w:ind w:left="851" w:firstLine="0"/>
        </w:pPr>
        <w:rPr>
          <w:rFonts w:ascii="Symbol" w:hAnsi="Symbol" w:hint="default"/>
        </w:rPr>
      </w:lvl>
    </w:lvlOverride>
  </w:num>
  <w:num w:numId="31">
    <w:abstractNumId w:val="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5FF6"/>
    <w:rsid w:val="00001AE3"/>
    <w:rsid w:val="00006403"/>
    <w:rsid w:val="00016A59"/>
    <w:rsid w:val="00032DEF"/>
    <w:rsid w:val="00041392"/>
    <w:rsid w:val="00042AAD"/>
    <w:rsid w:val="000448D3"/>
    <w:rsid w:val="000508F6"/>
    <w:rsid w:val="0005402A"/>
    <w:rsid w:val="00056EE9"/>
    <w:rsid w:val="00063784"/>
    <w:rsid w:val="000658A1"/>
    <w:rsid w:val="00073627"/>
    <w:rsid w:val="00093406"/>
    <w:rsid w:val="00094129"/>
    <w:rsid w:val="0009776F"/>
    <w:rsid w:val="000A0305"/>
    <w:rsid w:val="000A1179"/>
    <w:rsid w:val="000A19BA"/>
    <w:rsid w:val="000A1C05"/>
    <w:rsid w:val="000A7016"/>
    <w:rsid w:val="000A7392"/>
    <w:rsid w:val="000B43A1"/>
    <w:rsid w:val="000C6D19"/>
    <w:rsid w:val="000D7538"/>
    <w:rsid w:val="000D7E91"/>
    <w:rsid w:val="000E41F5"/>
    <w:rsid w:val="001020CC"/>
    <w:rsid w:val="00111AF6"/>
    <w:rsid w:val="00120A3D"/>
    <w:rsid w:val="00121364"/>
    <w:rsid w:val="00124469"/>
    <w:rsid w:val="00124ADB"/>
    <w:rsid w:val="00125A4B"/>
    <w:rsid w:val="00144C11"/>
    <w:rsid w:val="00163153"/>
    <w:rsid w:val="00163FAD"/>
    <w:rsid w:val="0017097E"/>
    <w:rsid w:val="00176CCE"/>
    <w:rsid w:val="00187A17"/>
    <w:rsid w:val="001B1028"/>
    <w:rsid w:val="001B68BC"/>
    <w:rsid w:val="001C2D35"/>
    <w:rsid w:val="001C72D3"/>
    <w:rsid w:val="001D2110"/>
    <w:rsid w:val="001E33FD"/>
    <w:rsid w:val="001F5645"/>
    <w:rsid w:val="001F6205"/>
    <w:rsid w:val="001F6AF4"/>
    <w:rsid w:val="002072B3"/>
    <w:rsid w:val="002113E9"/>
    <w:rsid w:val="002135F6"/>
    <w:rsid w:val="00215FA8"/>
    <w:rsid w:val="00223A3F"/>
    <w:rsid w:val="00227ADE"/>
    <w:rsid w:val="00231119"/>
    <w:rsid w:val="0023165D"/>
    <w:rsid w:val="00233D8A"/>
    <w:rsid w:val="002373D4"/>
    <w:rsid w:val="00242699"/>
    <w:rsid w:val="00244822"/>
    <w:rsid w:val="00262D22"/>
    <w:rsid w:val="0027615B"/>
    <w:rsid w:val="00281E10"/>
    <w:rsid w:val="00287F8A"/>
    <w:rsid w:val="00294577"/>
    <w:rsid w:val="002A39FB"/>
    <w:rsid w:val="002B1E72"/>
    <w:rsid w:val="002B4348"/>
    <w:rsid w:val="002C161A"/>
    <w:rsid w:val="002C44EA"/>
    <w:rsid w:val="002D310D"/>
    <w:rsid w:val="002D46CD"/>
    <w:rsid w:val="002D6C8B"/>
    <w:rsid w:val="002E481D"/>
    <w:rsid w:val="002F27F4"/>
    <w:rsid w:val="003122F3"/>
    <w:rsid w:val="00326511"/>
    <w:rsid w:val="003276F3"/>
    <w:rsid w:val="00327AA6"/>
    <w:rsid w:val="00332D94"/>
    <w:rsid w:val="0034774C"/>
    <w:rsid w:val="0034796E"/>
    <w:rsid w:val="00356C5C"/>
    <w:rsid w:val="00360284"/>
    <w:rsid w:val="00365400"/>
    <w:rsid w:val="00377D80"/>
    <w:rsid w:val="003A3130"/>
    <w:rsid w:val="003A3C17"/>
    <w:rsid w:val="003A49AA"/>
    <w:rsid w:val="003B656B"/>
    <w:rsid w:val="003D765F"/>
    <w:rsid w:val="003E3AAC"/>
    <w:rsid w:val="003F3C3B"/>
    <w:rsid w:val="00403FC9"/>
    <w:rsid w:val="00421810"/>
    <w:rsid w:val="004224A8"/>
    <w:rsid w:val="0043666A"/>
    <w:rsid w:val="00441746"/>
    <w:rsid w:val="00446433"/>
    <w:rsid w:val="00450FF0"/>
    <w:rsid w:val="004567D4"/>
    <w:rsid w:val="00462ED7"/>
    <w:rsid w:val="00466FEB"/>
    <w:rsid w:val="00471ADB"/>
    <w:rsid w:val="004769B6"/>
    <w:rsid w:val="0049602B"/>
    <w:rsid w:val="004A5A57"/>
    <w:rsid w:val="004B3DB5"/>
    <w:rsid w:val="004B74C9"/>
    <w:rsid w:val="004B7BA2"/>
    <w:rsid w:val="004C789D"/>
    <w:rsid w:val="004C7915"/>
    <w:rsid w:val="004D6D61"/>
    <w:rsid w:val="004E315B"/>
    <w:rsid w:val="004F6A0D"/>
    <w:rsid w:val="0051642B"/>
    <w:rsid w:val="005202F8"/>
    <w:rsid w:val="00523C71"/>
    <w:rsid w:val="00527463"/>
    <w:rsid w:val="00544A3E"/>
    <w:rsid w:val="00545722"/>
    <w:rsid w:val="00556DBD"/>
    <w:rsid w:val="00561896"/>
    <w:rsid w:val="005674A9"/>
    <w:rsid w:val="0057094D"/>
    <w:rsid w:val="0057165B"/>
    <w:rsid w:val="0057578D"/>
    <w:rsid w:val="00587458"/>
    <w:rsid w:val="00587A50"/>
    <w:rsid w:val="005915FA"/>
    <w:rsid w:val="005A17DB"/>
    <w:rsid w:val="005D04F1"/>
    <w:rsid w:val="005E121C"/>
    <w:rsid w:val="005E3C48"/>
    <w:rsid w:val="006076DC"/>
    <w:rsid w:val="006150EE"/>
    <w:rsid w:val="00647898"/>
    <w:rsid w:val="006502A8"/>
    <w:rsid w:val="00674B4C"/>
    <w:rsid w:val="00676971"/>
    <w:rsid w:val="00680F46"/>
    <w:rsid w:val="00686327"/>
    <w:rsid w:val="00690678"/>
    <w:rsid w:val="00694366"/>
    <w:rsid w:val="006A043A"/>
    <w:rsid w:val="006A0CD6"/>
    <w:rsid w:val="006A25A6"/>
    <w:rsid w:val="006A353A"/>
    <w:rsid w:val="006A5DB0"/>
    <w:rsid w:val="006A719A"/>
    <w:rsid w:val="006C167F"/>
    <w:rsid w:val="006C32D9"/>
    <w:rsid w:val="006C58DD"/>
    <w:rsid w:val="006C7C0C"/>
    <w:rsid w:val="006E28FE"/>
    <w:rsid w:val="006E6D84"/>
    <w:rsid w:val="006F1E56"/>
    <w:rsid w:val="006F3A6B"/>
    <w:rsid w:val="0073237A"/>
    <w:rsid w:val="00736FAE"/>
    <w:rsid w:val="007537FB"/>
    <w:rsid w:val="007613C8"/>
    <w:rsid w:val="007624F6"/>
    <w:rsid w:val="00774489"/>
    <w:rsid w:val="00775880"/>
    <w:rsid w:val="00780181"/>
    <w:rsid w:val="007A3B5C"/>
    <w:rsid w:val="007A7F96"/>
    <w:rsid w:val="007F65CE"/>
    <w:rsid w:val="0080032F"/>
    <w:rsid w:val="00805270"/>
    <w:rsid w:val="00810AD4"/>
    <w:rsid w:val="00810D59"/>
    <w:rsid w:val="00810DA4"/>
    <w:rsid w:val="0082520C"/>
    <w:rsid w:val="008457FB"/>
    <w:rsid w:val="008459B7"/>
    <w:rsid w:val="008572C4"/>
    <w:rsid w:val="00863EEA"/>
    <w:rsid w:val="008640C4"/>
    <w:rsid w:val="008712C3"/>
    <w:rsid w:val="00871E3E"/>
    <w:rsid w:val="0089420E"/>
    <w:rsid w:val="008B42D7"/>
    <w:rsid w:val="008B4D88"/>
    <w:rsid w:val="008B4D93"/>
    <w:rsid w:val="008C1F4C"/>
    <w:rsid w:val="008D42C6"/>
    <w:rsid w:val="008D5AF5"/>
    <w:rsid w:val="008E1C99"/>
    <w:rsid w:val="008F6D7C"/>
    <w:rsid w:val="00920AC6"/>
    <w:rsid w:val="00935EC4"/>
    <w:rsid w:val="00937027"/>
    <w:rsid w:val="0094251E"/>
    <w:rsid w:val="0095169C"/>
    <w:rsid w:val="009528C3"/>
    <w:rsid w:val="009572F9"/>
    <w:rsid w:val="00965EB7"/>
    <w:rsid w:val="009836BF"/>
    <w:rsid w:val="00984CA5"/>
    <w:rsid w:val="00990A74"/>
    <w:rsid w:val="00996C91"/>
    <w:rsid w:val="009A61B4"/>
    <w:rsid w:val="009D0170"/>
    <w:rsid w:val="009D4087"/>
    <w:rsid w:val="009E2D24"/>
    <w:rsid w:val="009E6616"/>
    <w:rsid w:val="009F7406"/>
    <w:rsid w:val="00A00C8A"/>
    <w:rsid w:val="00A01AD1"/>
    <w:rsid w:val="00A058F2"/>
    <w:rsid w:val="00A06C48"/>
    <w:rsid w:val="00A0799C"/>
    <w:rsid w:val="00A16A6F"/>
    <w:rsid w:val="00A22B75"/>
    <w:rsid w:val="00A37FD4"/>
    <w:rsid w:val="00A439D3"/>
    <w:rsid w:val="00A479A1"/>
    <w:rsid w:val="00A76D73"/>
    <w:rsid w:val="00A77733"/>
    <w:rsid w:val="00A817D2"/>
    <w:rsid w:val="00A86374"/>
    <w:rsid w:val="00A94663"/>
    <w:rsid w:val="00AA2520"/>
    <w:rsid w:val="00AB59C0"/>
    <w:rsid w:val="00AB6606"/>
    <w:rsid w:val="00AB7B69"/>
    <w:rsid w:val="00AC7DED"/>
    <w:rsid w:val="00AD218B"/>
    <w:rsid w:val="00AD5793"/>
    <w:rsid w:val="00AF08AC"/>
    <w:rsid w:val="00B13013"/>
    <w:rsid w:val="00B14311"/>
    <w:rsid w:val="00B2317C"/>
    <w:rsid w:val="00B4496E"/>
    <w:rsid w:val="00B63451"/>
    <w:rsid w:val="00B66CA4"/>
    <w:rsid w:val="00B7083A"/>
    <w:rsid w:val="00B71331"/>
    <w:rsid w:val="00B90E20"/>
    <w:rsid w:val="00B917E6"/>
    <w:rsid w:val="00BA381B"/>
    <w:rsid w:val="00BA7431"/>
    <w:rsid w:val="00BC5D7D"/>
    <w:rsid w:val="00BC6BD4"/>
    <w:rsid w:val="00BC6E74"/>
    <w:rsid w:val="00BD0CEB"/>
    <w:rsid w:val="00BD68CE"/>
    <w:rsid w:val="00BD7AA3"/>
    <w:rsid w:val="00BE544E"/>
    <w:rsid w:val="00BE56B7"/>
    <w:rsid w:val="00BE5AB2"/>
    <w:rsid w:val="00BE5FF6"/>
    <w:rsid w:val="00BF3DF4"/>
    <w:rsid w:val="00C1541E"/>
    <w:rsid w:val="00C2176E"/>
    <w:rsid w:val="00C26652"/>
    <w:rsid w:val="00C37BB7"/>
    <w:rsid w:val="00C606B1"/>
    <w:rsid w:val="00C66321"/>
    <w:rsid w:val="00C67C0D"/>
    <w:rsid w:val="00C67C8F"/>
    <w:rsid w:val="00C7307D"/>
    <w:rsid w:val="00C813D3"/>
    <w:rsid w:val="00C9351F"/>
    <w:rsid w:val="00C93BFA"/>
    <w:rsid w:val="00C9654E"/>
    <w:rsid w:val="00C97F7B"/>
    <w:rsid w:val="00CA6B48"/>
    <w:rsid w:val="00CB1AC5"/>
    <w:rsid w:val="00CB52D9"/>
    <w:rsid w:val="00CC1C59"/>
    <w:rsid w:val="00CC2C7B"/>
    <w:rsid w:val="00CC425E"/>
    <w:rsid w:val="00CD5C3B"/>
    <w:rsid w:val="00CF10FB"/>
    <w:rsid w:val="00CF1DFB"/>
    <w:rsid w:val="00CF5D76"/>
    <w:rsid w:val="00D065CC"/>
    <w:rsid w:val="00D17448"/>
    <w:rsid w:val="00D20C04"/>
    <w:rsid w:val="00D2118C"/>
    <w:rsid w:val="00D223F0"/>
    <w:rsid w:val="00D25861"/>
    <w:rsid w:val="00D45862"/>
    <w:rsid w:val="00D532EB"/>
    <w:rsid w:val="00D53B46"/>
    <w:rsid w:val="00D83787"/>
    <w:rsid w:val="00D84FBA"/>
    <w:rsid w:val="00D9225E"/>
    <w:rsid w:val="00DA05BC"/>
    <w:rsid w:val="00DA0C14"/>
    <w:rsid w:val="00DA6135"/>
    <w:rsid w:val="00DC594F"/>
    <w:rsid w:val="00DD7A5D"/>
    <w:rsid w:val="00DF050B"/>
    <w:rsid w:val="00DF74C2"/>
    <w:rsid w:val="00E03508"/>
    <w:rsid w:val="00E035E8"/>
    <w:rsid w:val="00E04225"/>
    <w:rsid w:val="00E10B0E"/>
    <w:rsid w:val="00E20F4D"/>
    <w:rsid w:val="00E2146F"/>
    <w:rsid w:val="00E26F68"/>
    <w:rsid w:val="00E62783"/>
    <w:rsid w:val="00E6732A"/>
    <w:rsid w:val="00E80752"/>
    <w:rsid w:val="00EA10E3"/>
    <w:rsid w:val="00EA3FE3"/>
    <w:rsid w:val="00ED3096"/>
    <w:rsid w:val="00ED73C3"/>
    <w:rsid w:val="00EE0F3B"/>
    <w:rsid w:val="00EE1EC2"/>
    <w:rsid w:val="00EE24E2"/>
    <w:rsid w:val="00F13BD4"/>
    <w:rsid w:val="00F1597B"/>
    <w:rsid w:val="00F17FD7"/>
    <w:rsid w:val="00F35D6A"/>
    <w:rsid w:val="00F4249D"/>
    <w:rsid w:val="00F47ABB"/>
    <w:rsid w:val="00F52D0F"/>
    <w:rsid w:val="00F606D2"/>
    <w:rsid w:val="00F76689"/>
    <w:rsid w:val="00F77D1B"/>
    <w:rsid w:val="00F82E8D"/>
    <w:rsid w:val="00F852F0"/>
    <w:rsid w:val="00F87274"/>
    <w:rsid w:val="00F92851"/>
    <w:rsid w:val="00FB4175"/>
    <w:rsid w:val="00FC5953"/>
    <w:rsid w:val="00FD02CB"/>
    <w:rsid w:val="00FE1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15:docId w15:val="{2B3AF505-F7B5-402D-A16F-D20FFEA4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jc w:val="center"/>
      <w:outlineLvl w:val="0"/>
    </w:pPr>
    <w:rPr>
      <w:b/>
      <w:sz w:val="28"/>
    </w:rPr>
  </w:style>
  <w:style w:type="paragraph" w:styleId="2">
    <w:name w:val="heading 2"/>
    <w:basedOn w:val="a"/>
    <w:next w:val="a"/>
    <w:qFormat/>
    <w:pPr>
      <w:keepNext/>
      <w:jc w:val="center"/>
      <w:outlineLvl w:val="1"/>
    </w:pPr>
    <w:rPr>
      <w:b/>
      <w:sz w:val="24"/>
    </w:rPr>
  </w:style>
  <w:style w:type="paragraph" w:styleId="3">
    <w:name w:val="heading 3"/>
    <w:basedOn w:val="a"/>
    <w:next w:val="a"/>
    <w:qFormat/>
    <w:pPr>
      <w:keepNext/>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b/>
      <w:sz w:val="24"/>
    </w:rPr>
  </w:style>
  <w:style w:type="paragraph" w:styleId="a4">
    <w:name w:val="Body Text"/>
    <w:basedOn w:val="a"/>
    <w:pPr>
      <w:jc w:val="center"/>
    </w:pPr>
    <w:rPr>
      <w:b/>
      <w:sz w:val="28"/>
    </w:rPr>
  </w:style>
  <w:style w:type="table" w:styleId="a5">
    <w:name w:val="Table Grid"/>
    <w:basedOn w:val="a1"/>
    <w:rsid w:val="002135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rsid w:val="00FC5953"/>
    <w:pPr>
      <w:tabs>
        <w:tab w:val="center" w:pos="4677"/>
        <w:tab w:val="right" w:pos="9355"/>
      </w:tabs>
    </w:pPr>
  </w:style>
  <w:style w:type="character" w:styleId="a7">
    <w:name w:val="page number"/>
    <w:basedOn w:val="a0"/>
    <w:rsid w:val="00FC5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5535</Words>
  <Characters>31555</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МИНЕСТЕРСТВО ВНУТРЕННИХ ДЕЛ РОССИЙСКОЙ ФЕДЕРАЦИИ</vt:lpstr>
    </vt:vector>
  </TitlesOfParts>
  <Company> </Company>
  <LinksUpToDate>false</LinksUpToDate>
  <CharactersWithSpaces>37016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МИНЕСТЕРСТВО ВНУТРЕННИХ ДЕЛ РОССИЙСКОЙ ФЕДЕРАЦИИ</dc:title>
  <dc:subject/>
  <dc:creator>User</dc:creator>
  <cp:keywords/>
  <dc:description/>
  <cp:lastModifiedBy>admin</cp:lastModifiedBy>
  <cp:revision>2</cp:revision>
  <cp:lastPrinted>2003-12-02T07:18:00Z</cp:lastPrinted>
  <dcterms:created xsi:type="dcterms:W3CDTF">2014-03-20T02:24:00Z</dcterms:created>
  <dcterms:modified xsi:type="dcterms:W3CDTF">2014-03-20T02:24:00Z</dcterms:modified>
</cp:coreProperties>
</file>