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33" w:rsidRPr="004033EF" w:rsidRDefault="004033EF" w:rsidP="004033E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033EF">
        <w:rPr>
          <w:b/>
          <w:smallCaps/>
          <w:color w:val="000000"/>
          <w:spacing w:val="2"/>
          <w:sz w:val="28"/>
          <w:szCs w:val="28"/>
        </w:rPr>
        <w:t xml:space="preserve">КОНСТИТУЦИЯ, ЭКСТЕРЬЕР </w:t>
      </w:r>
      <w:r w:rsidRPr="004033EF">
        <w:rPr>
          <w:b/>
          <w:color w:val="000000"/>
          <w:spacing w:val="2"/>
          <w:sz w:val="28"/>
          <w:szCs w:val="28"/>
        </w:rPr>
        <w:t xml:space="preserve">И </w:t>
      </w:r>
      <w:r w:rsidRPr="004033EF">
        <w:rPr>
          <w:b/>
          <w:smallCaps/>
          <w:color w:val="000000"/>
          <w:spacing w:val="2"/>
          <w:sz w:val="28"/>
          <w:szCs w:val="28"/>
        </w:rPr>
        <w:t xml:space="preserve">ИНТЕРЬЕР </w:t>
      </w:r>
      <w:r w:rsidRPr="004033EF">
        <w:rPr>
          <w:b/>
          <w:bCs/>
          <w:color w:val="000000"/>
          <w:spacing w:val="-3"/>
          <w:sz w:val="28"/>
          <w:szCs w:val="28"/>
        </w:rPr>
        <w:t>КРУПНОГО РОГАТОГО СКОТА</w:t>
      </w:r>
    </w:p>
    <w:p w:rsidR="004033EF" w:rsidRDefault="004033EF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  <w:lang w:val="en-US"/>
        </w:rPr>
      </w:pP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7"/>
          <w:sz w:val="28"/>
          <w:szCs w:val="28"/>
        </w:rPr>
        <w:t xml:space="preserve">Продуктивность крупного рогатого скота связана с его внешним </w:t>
      </w:r>
      <w:r w:rsidRPr="004033EF">
        <w:rPr>
          <w:color w:val="000000"/>
          <w:sz w:val="28"/>
          <w:szCs w:val="28"/>
        </w:rPr>
        <w:t>и внутренним строением. По внешнему виду и по внутреннему</w:t>
      </w:r>
      <w:r w:rsidRPr="004033EF">
        <w:rPr>
          <w:color w:val="000000"/>
          <w:spacing w:val="-6"/>
          <w:sz w:val="28"/>
          <w:szCs w:val="28"/>
        </w:rPr>
        <w:t xml:space="preserve"> строению животные разного направления продуктивности отли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 xml:space="preserve">чаются друг от друга. Эти различия и особенности проявляются в </w:t>
      </w:r>
      <w:r w:rsidRPr="004033EF">
        <w:rPr>
          <w:color w:val="000000"/>
          <w:spacing w:val="-6"/>
          <w:sz w:val="28"/>
          <w:szCs w:val="28"/>
        </w:rPr>
        <w:t>конституции, экстерьере и интерьере животных.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b/>
          <w:bCs/>
          <w:color w:val="000000"/>
          <w:spacing w:val="-5"/>
          <w:sz w:val="28"/>
          <w:szCs w:val="28"/>
        </w:rPr>
        <w:t xml:space="preserve">Конституция скота </w:t>
      </w:r>
      <w:r w:rsidRPr="004033EF">
        <w:rPr>
          <w:color w:val="000000"/>
          <w:spacing w:val="-5"/>
          <w:sz w:val="28"/>
          <w:szCs w:val="28"/>
        </w:rPr>
        <w:t>определяет жизнеспособность, плодови</w:t>
      </w:r>
      <w:r w:rsidRPr="004033EF">
        <w:rPr>
          <w:color w:val="000000"/>
          <w:spacing w:val="-5"/>
          <w:sz w:val="28"/>
          <w:szCs w:val="28"/>
        </w:rPr>
        <w:softHyphen/>
        <w:t>тость и продуктивность животных, крепость организма, его при</w:t>
      </w:r>
      <w:r w:rsidRPr="004033EF">
        <w:rPr>
          <w:color w:val="000000"/>
          <w:spacing w:val="-5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>способленность к различным условиям жизни, устойчивость к не</w:t>
      </w:r>
      <w:r w:rsidRPr="004033EF">
        <w:rPr>
          <w:color w:val="000000"/>
          <w:spacing w:val="-6"/>
          <w:sz w:val="28"/>
          <w:szCs w:val="28"/>
        </w:rPr>
        <w:softHyphen/>
        <w:t>которым заболеваниям и т.п. Значение конституции особенно воз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 xml:space="preserve">растает в условиях промышленной технологии производства, для </w:t>
      </w:r>
      <w:r w:rsidRPr="004033EF">
        <w:rPr>
          <w:color w:val="000000"/>
          <w:spacing w:val="-6"/>
          <w:sz w:val="28"/>
          <w:szCs w:val="28"/>
        </w:rPr>
        <w:t xml:space="preserve">которой необходимы крепкие и здоровые высокопродуктивные </w:t>
      </w:r>
      <w:r w:rsidRPr="004033EF">
        <w:rPr>
          <w:color w:val="000000"/>
          <w:spacing w:val="-9"/>
          <w:sz w:val="28"/>
          <w:szCs w:val="28"/>
        </w:rPr>
        <w:t>животные.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4"/>
          <w:sz w:val="28"/>
          <w:szCs w:val="28"/>
        </w:rPr>
        <w:t xml:space="preserve">Конституция формируется под влиянием наследственности и </w:t>
      </w:r>
      <w:r w:rsidRPr="004033EF">
        <w:rPr>
          <w:color w:val="000000"/>
          <w:spacing w:val="-3"/>
          <w:sz w:val="28"/>
          <w:szCs w:val="28"/>
        </w:rPr>
        <w:t xml:space="preserve">условий внешней среды (кормления, содержания и др.). Каждое </w:t>
      </w:r>
      <w:r w:rsidRPr="004033EF">
        <w:rPr>
          <w:color w:val="000000"/>
          <w:spacing w:val="-4"/>
          <w:sz w:val="28"/>
          <w:szCs w:val="28"/>
        </w:rPr>
        <w:t>животное имеет свою, свойственную только ему и отличающую</w:t>
      </w:r>
      <w:r w:rsidRPr="004033EF">
        <w:rPr>
          <w:color w:val="000000"/>
          <w:spacing w:val="-4"/>
          <w:sz w:val="28"/>
          <w:szCs w:val="28"/>
        </w:rPr>
        <w:softHyphen/>
        <w:t>ся от всех других конституцию. Однако у определенных групп животных имеются одинаковые признаки, что позволяет объеди</w:t>
      </w:r>
      <w:r w:rsidRPr="004033EF">
        <w:rPr>
          <w:color w:val="000000"/>
          <w:spacing w:val="-4"/>
          <w:sz w:val="28"/>
          <w:szCs w:val="28"/>
        </w:rPr>
        <w:softHyphen/>
        <w:t>нить их в один тип. В зависимости от признака, который положен в основу классификации типов конституции, различают несколь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3"/>
          <w:sz w:val="28"/>
          <w:szCs w:val="28"/>
        </w:rPr>
        <w:t>ко систем классификации. Главными признаками, используемы</w:t>
      </w:r>
      <w:r w:rsidRPr="004033EF">
        <w:rPr>
          <w:color w:val="000000"/>
          <w:spacing w:val="-3"/>
          <w:sz w:val="28"/>
          <w:szCs w:val="28"/>
        </w:rPr>
        <w:softHyphen/>
        <w:t xml:space="preserve">ми для классификации типов конституции, являются характер </w:t>
      </w:r>
      <w:r w:rsidRPr="004033EF">
        <w:rPr>
          <w:color w:val="000000"/>
          <w:spacing w:val="-4"/>
          <w:sz w:val="28"/>
          <w:szCs w:val="28"/>
        </w:rPr>
        <w:t>обмена веществ, анатомические и гистологические особенности, тип высшей нервной деятельности, общий тип телосложения.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6"/>
          <w:sz w:val="28"/>
          <w:szCs w:val="28"/>
        </w:rPr>
        <w:t xml:space="preserve">По </w:t>
      </w:r>
      <w:r w:rsidRPr="004033EF">
        <w:rPr>
          <w:i/>
          <w:iCs/>
          <w:color w:val="000000"/>
          <w:spacing w:val="-6"/>
          <w:sz w:val="28"/>
          <w:szCs w:val="28"/>
        </w:rPr>
        <w:t xml:space="preserve">типу обмена веществ </w:t>
      </w:r>
      <w:r w:rsidRPr="004033EF">
        <w:rPr>
          <w:color w:val="000000"/>
          <w:spacing w:val="-6"/>
          <w:sz w:val="28"/>
          <w:szCs w:val="28"/>
        </w:rPr>
        <w:t xml:space="preserve">выделяют животных с повышенным (дыхательным) и пониженным (пищеварительным) типом обмена </w:t>
      </w:r>
      <w:r w:rsidRPr="004033EF">
        <w:rPr>
          <w:color w:val="000000"/>
          <w:spacing w:val="-8"/>
          <w:sz w:val="28"/>
          <w:szCs w:val="28"/>
        </w:rPr>
        <w:t>веществ.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6"/>
          <w:sz w:val="28"/>
          <w:szCs w:val="28"/>
        </w:rPr>
        <w:t>Дыхательный тип</w:t>
      </w:r>
      <w:r w:rsidR="00682052" w:rsidRPr="00682052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4033EF">
        <w:rPr>
          <w:color w:val="000000"/>
          <w:spacing w:val="-6"/>
          <w:sz w:val="28"/>
          <w:szCs w:val="28"/>
        </w:rPr>
        <w:t xml:space="preserve">- животные характеризуются удлиненным </w:t>
      </w:r>
      <w:r w:rsidRPr="004033EF">
        <w:rPr>
          <w:color w:val="000000"/>
          <w:spacing w:val="-5"/>
          <w:sz w:val="28"/>
          <w:szCs w:val="28"/>
        </w:rPr>
        <w:t xml:space="preserve">туловищем и общей узкотелостью. Голова легкая, костяк тонкий, кожа тонкая и эластичная, мускулатура сухая (плотная). Этот тип </w:t>
      </w:r>
      <w:r w:rsidRPr="004033EF">
        <w:rPr>
          <w:color w:val="000000"/>
          <w:spacing w:val="-6"/>
          <w:sz w:val="28"/>
          <w:szCs w:val="28"/>
        </w:rPr>
        <w:t>конституции свойственен молочным, особенно высокопродуктив</w:t>
      </w:r>
      <w:r w:rsidRPr="004033EF">
        <w:rPr>
          <w:color w:val="000000"/>
          <w:spacing w:val="-6"/>
          <w:sz w:val="28"/>
          <w:szCs w:val="28"/>
        </w:rPr>
        <w:softHyphen/>
        <w:t>ным коровам, не предрасположенным к ожирению; питательные вещества они с высокой эффективностью используют для образо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8"/>
          <w:sz w:val="28"/>
          <w:szCs w:val="28"/>
        </w:rPr>
        <w:t>вания молока.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7"/>
          <w:sz w:val="28"/>
          <w:szCs w:val="28"/>
        </w:rPr>
        <w:t xml:space="preserve">Пищеварительный тип </w:t>
      </w:r>
      <w:r w:rsidRPr="004033EF">
        <w:rPr>
          <w:color w:val="000000"/>
          <w:spacing w:val="-7"/>
          <w:sz w:val="28"/>
          <w:szCs w:val="28"/>
        </w:rPr>
        <w:t>— животные характеризуются широко-</w:t>
      </w:r>
      <w:r w:rsidRPr="004033EF">
        <w:rPr>
          <w:color w:val="000000"/>
          <w:spacing w:val="-4"/>
          <w:sz w:val="28"/>
          <w:szCs w:val="28"/>
        </w:rPr>
        <w:t xml:space="preserve">телостью, короткой, глубокой и широкой грудью, мускулатура </w:t>
      </w:r>
      <w:r w:rsidRPr="004033EF">
        <w:rPr>
          <w:color w:val="000000"/>
          <w:spacing w:val="-6"/>
          <w:sz w:val="28"/>
          <w:szCs w:val="28"/>
        </w:rPr>
        <w:t>сильно развита, пищеварительные органы менее развиты. Этот тип соответствует мясному типу скота.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1"/>
          <w:w w:val="90"/>
          <w:sz w:val="28"/>
          <w:szCs w:val="28"/>
        </w:rPr>
        <w:t xml:space="preserve">Анатомо-гистологическая классификация, </w:t>
      </w:r>
      <w:r w:rsidRPr="004033EF">
        <w:rPr>
          <w:color w:val="000000"/>
          <w:spacing w:val="-1"/>
          <w:w w:val="90"/>
          <w:sz w:val="28"/>
          <w:szCs w:val="28"/>
        </w:rPr>
        <w:t>разработанная П.Н. Ку</w:t>
      </w:r>
      <w:r w:rsidRPr="004033EF">
        <w:rPr>
          <w:color w:val="000000"/>
          <w:spacing w:val="-1"/>
          <w:w w:val="90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 xml:space="preserve">лешовым, получила наибольшее распространение среди других </w:t>
      </w:r>
      <w:r w:rsidRPr="004033EF">
        <w:rPr>
          <w:color w:val="000000"/>
          <w:spacing w:val="-7"/>
          <w:sz w:val="28"/>
          <w:szCs w:val="28"/>
        </w:rPr>
        <w:t xml:space="preserve">зоотехнических классификаций. Различают четыре основных типа </w:t>
      </w:r>
      <w:r w:rsidRPr="004033EF">
        <w:rPr>
          <w:color w:val="000000"/>
          <w:spacing w:val="-3"/>
          <w:sz w:val="28"/>
          <w:szCs w:val="28"/>
        </w:rPr>
        <w:t>конституции: грубый, нежный, плотный (сухой) и рыхлый (сы</w:t>
      </w:r>
      <w:r w:rsidRPr="004033EF">
        <w:rPr>
          <w:color w:val="000000"/>
          <w:spacing w:val="-3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>рой). М.Ф. Иванов дополнил эту классификацию крепким типом, который близок к плотному.</w:t>
      </w: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8"/>
          <w:sz w:val="28"/>
          <w:szCs w:val="28"/>
        </w:rPr>
        <w:t xml:space="preserve">Грубый тип конституции. </w:t>
      </w:r>
      <w:r w:rsidRPr="004033EF">
        <w:rPr>
          <w:color w:val="000000"/>
          <w:spacing w:val="-8"/>
          <w:sz w:val="28"/>
          <w:szCs w:val="28"/>
        </w:rPr>
        <w:t>Общее телосложение массивное, кос</w:t>
      </w:r>
      <w:r w:rsidRPr="004033EF">
        <w:rPr>
          <w:color w:val="000000"/>
          <w:spacing w:val="-8"/>
          <w:sz w:val="28"/>
          <w:szCs w:val="28"/>
        </w:rPr>
        <w:softHyphen/>
      </w:r>
      <w:r w:rsidRPr="004033EF">
        <w:rPr>
          <w:color w:val="000000"/>
          <w:spacing w:val="-4"/>
          <w:sz w:val="28"/>
          <w:szCs w:val="28"/>
        </w:rPr>
        <w:t>тяк грубый. Животные позднеспелые, малопродуктивные, с низ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>кой оплатой корма продукцией. По этим причинам они плохо при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3"/>
          <w:sz w:val="28"/>
          <w:szCs w:val="28"/>
        </w:rPr>
        <w:t>способлены к производству молока и медленно откармливаются.</w:t>
      </w:r>
    </w:p>
    <w:p w:rsidR="00C84864" w:rsidRPr="004033EF" w:rsidRDefault="00C84864" w:rsidP="004033E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1B5033" w:rsidRPr="004033EF" w:rsidRDefault="001B5033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b/>
          <w:bCs/>
          <w:color w:val="000000"/>
          <w:spacing w:val="-2"/>
          <w:sz w:val="28"/>
          <w:szCs w:val="28"/>
        </w:rPr>
        <w:t>Недостатки телосложения крупного рогатого скота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3"/>
        <w:gridCol w:w="6270"/>
      </w:tblGrid>
      <w:tr w:rsidR="001B5033" w:rsidRPr="004033EF" w:rsidTr="004033EF">
        <w:trPr>
          <w:trHeight w:hRule="exact" w:val="534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Общее развитие и стати</w:t>
            </w: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center"/>
            </w:pPr>
            <w:r w:rsidRPr="004033EF">
              <w:rPr>
                <w:color w:val="000000"/>
                <w:spacing w:val="-2"/>
              </w:rPr>
              <w:t>Недостаток</w:t>
            </w:r>
          </w:p>
        </w:tc>
      </w:tr>
      <w:tr w:rsidR="001B5033" w:rsidRPr="004033EF" w:rsidTr="004033EF">
        <w:trPr>
          <w:trHeight w:hRule="exact" w:val="418"/>
          <w:jc w:val="center"/>
        </w:trPr>
        <w:tc>
          <w:tcPr>
            <w:tcW w:w="8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Скот молочных и молочно-мясных пород</w:t>
            </w:r>
          </w:p>
        </w:tc>
      </w:tr>
      <w:tr w:rsidR="001B5033" w:rsidRPr="004033EF" w:rsidTr="004033EF">
        <w:trPr>
          <w:trHeight w:hRule="exact" w:val="1002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Общее развитие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Общая недоразвитость. Костяк грубый или переразви</w:t>
            </w:r>
            <w:r w:rsidRPr="004033EF">
              <w:rPr>
                <w:color w:val="000000"/>
                <w:spacing w:val="-2"/>
              </w:rPr>
              <w:softHyphen/>
              <w:t>тый — нежный. Мускулатура рыхлая или слаборазви</w:t>
            </w:r>
            <w:r w:rsidRPr="004033EF">
              <w:rPr>
                <w:color w:val="000000"/>
                <w:spacing w:val="-2"/>
              </w:rPr>
              <w:softHyphen/>
              <w:t>тая. Телосложение непропорциональное и не соответ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ствует направлению продуктивности. Тип породы выражен слабо</w:t>
            </w:r>
          </w:p>
        </w:tc>
      </w:tr>
      <w:tr w:rsidR="001B5033" w:rsidRPr="004033EF" w:rsidTr="004033EF">
        <w:trPr>
          <w:trHeight w:hRule="exact" w:val="868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 xml:space="preserve">Стати экстерьера: </w:t>
            </w:r>
            <w:r w:rsidRPr="004033EF">
              <w:rPr>
                <w:color w:val="000000"/>
                <w:spacing w:val="-2"/>
              </w:rPr>
              <w:t>голова и шея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Голова тяжелая или переразвитая, бычья для коровы </w:t>
            </w:r>
            <w:r w:rsidRPr="004033EF">
              <w:rPr>
                <w:color w:val="000000"/>
                <w:spacing w:val="-1"/>
              </w:rPr>
              <w:t>или коровья для быка. Шея короткая, грубая, с толстыми складками кожи или вырезанная, слабо обмусколенная</w:t>
            </w:r>
          </w:p>
        </w:tc>
      </w:tr>
      <w:tr w:rsidR="001B5033" w:rsidRPr="004033EF" w:rsidTr="004033EF">
        <w:trPr>
          <w:trHeight w:hRule="exact" w:val="382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грудь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Грудь узкая, неглубокая, перехват и западины </w:t>
            </w:r>
            <w:r w:rsidRPr="004033EF">
              <w:rPr>
                <w:color w:val="000000"/>
                <w:spacing w:val="-1"/>
              </w:rPr>
              <w:t>за лопатками</w:t>
            </w:r>
          </w:p>
        </w:tc>
      </w:tr>
      <w:tr w:rsidR="001B5033" w:rsidRPr="004033EF" w:rsidTr="004033EF">
        <w:trPr>
          <w:trHeight w:hRule="exact" w:val="487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холка, спина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Холка раздвоенная или острая. Спина узкая, короткая, </w:t>
            </w:r>
            <w:r w:rsidRPr="004033EF">
              <w:rPr>
                <w:color w:val="000000"/>
                <w:spacing w:val="-1"/>
              </w:rPr>
              <w:t>провислая или горбатая. Поясница узкая, провислая или крышеобразная</w:t>
            </w:r>
          </w:p>
        </w:tc>
      </w:tr>
      <w:tr w:rsidR="001B5033" w:rsidRPr="004033EF" w:rsidTr="004033EF">
        <w:trPr>
          <w:trHeight w:hRule="exact" w:val="631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средняя часть </w:t>
            </w:r>
            <w:r w:rsidRPr="004033EF">
              <w:rPr>
                <w:color w:val="000000"/>
                <w:spacing w:val="-1"/>
              </w:rPr>
              <w:t>туловища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У коров слаборазвитая, у быков брюхо отвислое</w:t>
            </w:r>
          </w:p>
        </w:tc>
      </w:tr>
      <w:tr w:rsidR="001B5033" w:rsidRPr="004033EF" w:rsidTr="004033EF">
        <w:trPr>
          <w:trHeight w:hRule="exact" w:val="241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зад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Короткий, свислый, крышеобразный, шилозадость</w:t>
            </w:r>
          </w:p>
        </w:tc>
      </w:tr>
      <w:tr w:rsidR="001B5033" w:rsidRPr="004033EF" w:rsidTr="004033EF">
        <w:trPr>
          <w:trHeight w:hRule="exact" w:val="888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вымя и соски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 xml:space="preserve">Вымя малое или отвислое (расстояние от сосков </w:t>
            </w:r>
            <w:r w:rsidRPr="004033EF">
              <w:rPr>
                <w:color w:val="000000"/>
                <w:spacing w:val="-2"/>
              </w:rPr>
              <w:t xml:space="preserve">до земли меньше 45 см), с неравномерно развитыми долями. Соски короткие, сближенные, ненормально </w:t>
            </w:r>
            <w:r w:rsidRPr="004033EF">
              <w:rPr>
                <w:color w:val="000000"/>
                <w:spacing w:val="-1"/>
              </w:rPr>
              <w:t>развитые, непригодные к машинному доению</w:t>
            </w:r>
          </w:p>
        </w:tc>
      </w:tr>
      <w:tr w:rsidR="001B5033" w:rsidRPr="004033EF" w:rsidTr="004033EF">
        <w:trPr>
          <w:trHeight w:hRule="exact" w:val="888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 xml:space="preserve">ноги передние </w:t>
            </w:r>
            <w:r w:rsidRPr="004033EF">
              <w:rPr>
                <w:color w:val="000000"/>
                <w:spacing w:val="-2"/>
              </w:rPr>
              <w:t>и задние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 xml:space="preserve">Сближенность в запястье или разворот на стороны </w:t>
            </w:r>
            <w:r w:rsidRPr="004033EF">
              <w:rPr>
                <w:color w:val="000000"/>
                <w:spacing w:val="-2"/>
              </w:rPr>
              <w:t>передних ног. Саблистость, клюшеногость или слоно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вая постановка задних ног. Копыта узкие, торцовые, плоские, копытный рог рыхлый</w:t>
            </w:r>
          </w:p>
        </w:tc>
      </w:tr>
      <w:tr w:rsidR="001B5033" w:rsidRPr="004033EF" w:rsidTr="004033EF">
        <w:trPr>
          <w:trHeight w:hRule="exact" w:val="569"/>
          <w:jc w:val="center"/>
        </w:trPr>
        <w:tc>
          <w:tcPr>
            <w:tcW w:w="8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Скот мясных пород</w:t>
            </w:r>
          </w:p>
        </w:tc>
      </w:tr>
      <w:tr w:rsidR="001B5033" w:rsidRPr="004033EF" w:rsidTr="004033EF">
        <w:trPr>
          <w:trHeight w:hRule="exact" w:val="932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Общее развитие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Недоразвитость, негармоничное телосложение, костяк </w:t>
            </w:r>
            <w:r w:rsidRPr="004033EF">
              <w:rPr>
                <w:color w:val="000000"/>
                <w:spacing w:val="-1"/>
              </w:rPr>
              <w:t>грубый или нежный, высоконогость, плохо развитая мускулатура, узкотелость, недоразвитость семенни</w:t>
            </w:r>
            <w:r w:rsidRPr="004033EF">
              <w:rPr>
                <w:color w:val="000000"/>
                <w:spacing w:val="-1"/>
              </w:rPr>
              <w:softHyphen/>
              <w:t>ков, тип породы выражен слабо</w:t>
            </w:r>
          </w:p>
        </w:tc>
      </w:tr>
      <w:tr w:rsidR="001B5033" w:rsidRPr="004033EF" w:rsidTr="004033EF">
        <w:trPr>
          <w:trHeight w:hRule="exact" w:val="3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 xml:space="preserve">Стати экстерьера: </w:t>
            </w:r>
            <w:r w:rsidRPr="004033EF">
              <w:rPr>
                <w:color w:val="000000"/>
                <w:spacing w:val="-2"/>
              </w:rPr>
              <w:t>голова и шея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Голова тяжелая, грубая, нетипичная для породы; </w:t>
            </w:r>
            <w:r w:rsidRPr="004033EF">
              <w:rPr>
                <w:color w:val="000000"/>
                <w:spacing w:val="-1"/>
              </w:rPr>
              <w:t>шея узкая, вырезанная</w:t>
            </w:r>
          </w:p>
        </w:tc>
      </w:tr>
      <w:tr w:rsidR="001B5033" w:rsidRPr="004033EF" w:rsidTr="004033EF">
        <w:trPr>
          <w:trHeight w:hRule="exact" w:val="739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грудь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Неглубокая, узкая, с западинами за лопатками, слабо покрытая мускулатурой, малый обхват грудной клет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ки, соколок развит слабо</w:t>
            </w:r>
          </w:p>
        </w:tc>
      </w:tr>
      <w:tr w:rsidR="001B5033" w:rsidRPr="004033EF" w:rsidTr="004033EF">
        <w:trPr>
          <w:trHeight w:hRule="exact" w:val="624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холка, спина, поясница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 xml:space="preserve">Холка узкая и острая; спина и поясница узкие, плохо </w:t>
            </w:r>
            <w:r w:rsidRPr="004033EF">
              <w:rPr>
                <w:color w:val="000000"/>
                <w:spacing w:val="-2"/>
              </w:rPr>
              <w:t>заполненные мускулатурой; спина провислая или гор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батая, поясница мягкая</w:t>
            </w:r>
          </w:p>
        </w:tc>
      </w:tr>
      <w:tr w:rsidR="001B5033" w:rsidRPr="004033EF" w:rsidTr="004033EF">
        <w:trPr>
          <w:trHeight w:hRule="exact" w:val="383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окорок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Окорок и внутренняя сторона ляжек плохо заполнены мускулатурой</w:t>
            </w:r>
          </w:p>
        </w:tc>
      </w:tr>
      <w:tr w:rsidR="001B5033" w:rsidRPr="004033EF" w:rsidTr="004033EF">
        <w:trPr>
          <w:trHeight w:hRule="exact" w:val="502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крестец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Короткий, свислый, крышеобразный, плохо заполнен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ный мускулатурой, шилозадость, высоко или слиш</w:t>
            </w:r>
            <w:r w:rsidRPr="004033EF">
              <w:rPr>
                <w:color w:val="000000"/>
                <w:spacing w:val="-1"/>
              </w:rPr>
              <w:softHyphen/>
              <w:t>ком низко посаженный хвост</w:t>
            </w:r>
          </w:p>
        </w:tc>
      </w:tr>
      <w:tr w:rsidR="001B5033" w:rsidRPr="004033EF" w:rsidTr="004033EF">
        <w:trPr>
          <w:trHeight w:hRule="exact" w:val="246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вымя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Недостаточно развитое, неправильной формы</w:t>
            </w:r>
          </w:p>
        </w:tc>
      </w:tr>
      <w:tr w:rsidR="001B5033" w:rsidRPr="004033EF" w:rsidTr="004033EF">
        <w:trPr>
          <w:trHeight w:hRule="exact" w:val="499"/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ноги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033" w:rsidRPr="004033EF" w:rsidRDefault="001B5033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Постановка неправильная — саблистые задние ноги </w:t>
            </w:r>
            <w:r w:rsidRPr="004033EF">
              <w:rPr>
                <w:color w:val="000000"/>
                <w:spacing w:val="-1"/>
              </w:rPr>
              <w:t>или сближенные передние; копыта слабые</w:t>
            </w:r>
          </w:p>
        </w:tc>
      </w:tr>
    </w:tbl>
    <w:p w:rsidR="001B5033" w:rsidRPr="004033EF" w:rsidRDefault="001B5033" w:rsidP="004033EF">
      <w:pPr>
        <w:spacing w:line="360" w:lineRule="auto"/>
        <w:ind w:firstLine="709"/>
        <w:jc w:val="both"/>
        <w:rPr>
          <w:sz w:val="28"/>
          <w:szCs w:val="28"/>
        </w:rPr>
      </w:pP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2"/>
          <w:sz w:val="28"/>
          <w:szCs w:val="28"/>
        </w:rPr>
        <w:t>Глазомерную балльную оценку проводят по специальным шка</w:t>
      </w:r>
      <w:r w:rsidRPr="004033EF">
        <w:rPr>
          <w:color w:val="000000"/>
          <w:spacing w:val="-2"/>
          <w:sz w:val="28"/>
          <w:szCs w:val="28"/>
        </w:rPr>
        <w:softHyphen/>
        <w:t>лам, согласно которым каждую включенную в нее стать оценивают в баллах. Например, телосложение быков и коров молочных и мо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2"/>
          <w:sz w:val="28"/>
          <w:szCs w:val="28"/>
        </w:rPr>
        <w:t xml:space="preserve">лочно-мясных пород оценивают по 10-балльной шкале </w:t>
      </w:r>
      <w:r w:rsidRPr="004033EF">
        <w:rPr>
          <w:color w:val="000000"/>
          <w:spacing w:val="-3"/>
          <w:sz w:val="28"/>
          <w:szCs w:val="28"/>
        </w:rPr>
        <w:t>с точностью до 0,5 балла. Это означает, что наивысшая оценка экс</w:t>
      </w:r>
      <w:r w:rsidRPr="004033EF">
        <w:rPr>
          <w:color w:val="000000"/>
          <w:spacing w:val="-3"/>
          <w:sz w:val="28"/>
          <w:szCs w:val="28"/>
        </w:rPr>
        <w:softHyphen/>
        <w:t>терьера в целом 10 баллов.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2C1EF5" w:rsidRPr="004033EF" w:rsidRDefault="002C1EF5" w:rsidP="004033EF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pacing w:val="-2"/>
          <w:sz w:val="28"/>
          <w:szCs w:val="28"/>
        </w:rPr>
      </w:pPr>
      <w:r w:rsidRPr="004033EF">
        <w:rPr>
          <w:b/>
          <w:bCs/>
          <w:color w:val="000000"/>
          <w:spacing w:val="-1"/>
          <w:sz w:val="28"/>
          <w:szCs w:val="28"/>
        </w:rPr>
        <w:t xml:space="preserve">Шкала оценки крупного рогатого скота молочных </w:t>
      </w:r>
      <w:r w:rsidRPr="004033EF">
        <w:rPr>
          <w:b/>
          <w:bCs/>
          <w:color w:val="000000"/>
          <w:spacing w:val="-2"/>
          <w:sz w:val="28"/>
          <w:szCs w:val="28"/>
        </w:rPr>
        <w:t>и молочно-мясных пород по экстерьеру и конституции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9"/>
        <w:gridCol w:w="5623"/>
        <w:gridCol w:w="1231"/>
      </w:tblGrid>
      <w:tr w:rsidR="002C1EF5" w:rsidRPr="004033EF" w:rsidTr="00682052">
        <w:trPr>
          <w:trHeight w:hRule="exact" w:val="397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Общее развитие и стати</w:t>
            </w:r>
          </w:p>
        </w:tc>
        <w:tc>
          <w:tcPr>
            <w:tcW w:w="5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Показатели, учитываемые при оценке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Балл</w:t>
            </w:r>
          </w:p>
        </w:tc>
      </w:tr>
      <w:tr w:rsidR="002C1EF5" w:rsidRPr="004033EF" w:rsidTr="00682052">
        <w:trPr>
          <w:trHeight w:hRule="exact" w:val="227"/>
          <w:jc w:val="center"/>
        </w:trPr>
        <w:tc>
          <w:tcPr>
            <w:tcW w:w="8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Коровы</w:t>
            </w:r>
          </w:p>
        </w:tc>
      </w:tr>
      <w:tr w:rsidR="002C1EF5" w:rsidRPr="004033EF" w:rsidTr="00682052">
        <w:trPr>
          <w:trHeight w:hRule="exact" w:val="440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Общий вид и развитие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>Пропорциональность телосложения, крепость конституции, выраженность типа породы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</w:t>
            </w:r>
          </w:p>
        </w:tc>
      </w:tr>
      <w:tr w:rsidR="002C1EF5" w:rsidRPr="004033EF" w:rsidTr="00682052">
        <w:trPr>
          <w:trHeight w:hRule="exact" w:val="445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Вымя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 xml:space="preserve">Объем, железистость, форма, молочные вены, </w:t>
            </w:r>
            <w:r w:rsidRPr="004033EF">
              <w:rPr>
                <w:color w:val="000000"/>
                <w:spacing w:val="-2"/>
              </w:rPr>
              <w:t>соски передние и задние, прикрепление к туло</w:t>
            </w:r>
            <w:r w:rsidRPr="004033EF">
              <w:rPr>
                <w:color w:val="000000"/>
                <w:spacing w:val="-2"/>
              </w:rPr>
              <w:softHyphen/>
            </w:r>
            <w:r w:rsidRPr="004033EF">
              <w:rPr>
                <w:color w:val="000000"/>
                <w:spacing w:val="-1"/>
              </w:rPr>
              <w:t>вищу, равномерность развития долей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5</w:t>
            </w:r>
          </w:p>
        </w:tc>
      </w:tr>
      <w:tr w:rsidR="002C1EF5" w:rsidRPr="004033EF" w:rsidTr="00682052">
        <w:trPr>
          <w:trHeight w:hRule="exact" w:val="441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Ноги передние и задние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Крепость и постановка ног, крепость копыт </w:t>
            </w:r>
            <w:r w:rsidRPr="004033EF">
              <w:rPr>
                <w:color w:val="000000"/>
                <w:spacing w:val="-1"/>
              </w:rPr>
              <w:t>и их форма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2</w:t>
            </w:r>
          </w:p>
        </w:tc>
      </w:tr>
      <w:tr w:rsidR="002C1EF5" w:rsidRPr="004033EF" w:rsidTr="00682052">
        <w:trPr>
          <w:trHeight w:hRule="exact" w:val="216"/>
          <w:jc w:val="center"/>
        </w:trPr>
        <w:tc>
          <w:tcPr>
            <w:tcW w:w="7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Сумма баллов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10</w:t>
            </w:r>
          </w:p>
        </w:tc>
      </w:tr>
      <w:tr w:rsidR="002C1EF5" w:rsidRPr="004033EF" w:rsidTr="00682052">
        <w:trPr>
          <w:trHeight w:hRule="exact" w:val="219"/>
          <w:jc w:val="center"/>
        </w:trPr>
        <w:tc>
          <w:tcPr>
            <w:tcW w:w="8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Быки-производители</w:t>
            </w:r>
          </w:p>
        </w:tc>
      </w:tr>
      <w:tr w:rsidR="002C1EF5" w:rsidRPr="004033EF" w:rsidTr="00682052">
        <w:trPr>
          <w:trHeight w:hRule="exact" w:val="673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Общий вид и развитие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Пропорциональность телосложения, крепость </w:t>
            </w:r>
            <w:r w:rsidRPr="004033EF">
              <w:rPr>
                <w:color w:val="000000"/>
                <w:spacing w:val="-1"/>
              </w:rPr>
              <w:t xml:space="preserve">конституции, выраженность типа породы, выраженность мужского типа, мускулатура, </w:t>
            </w:r>
            <w:r w:rsidRPr="004033EF">
              <w:rPr>
                <w:color w:val="000000"/>
              </w:rPr>
              <w:t>костяк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</w:t>
            </w:r>
          </w:p>
        </w:tc>
      </w:tr>
      <w:tr w:rsidR="002C1EF5" w:rsidRPr="004033EF" w:rsidTr="00682052">
        <w:trPr>
          <w:trHeight w:hRule="exact" w:val="563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Стати экстерьера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Голова и шея, грудь, холка, спина, поясница, </w:t>
            </w:r>
            <w:r w:rsidRPr="004033EF">
              <w:rPr>
                <w:color w:val="000000"/>
              </w:rPr>
              <w:t>средняя часть туловища, зад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</w:t>
            </w:r>
          </w:p>
        </w:tc>
      </w:tr>
      <w:tr w:rsidR="002C1EF5" w:rsidRPr="004033EF" w:rsidTr="00682052">
        <w:trPr>
          <w:trHeight w:hRule="exact" w:val="438"/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Ноги передние и задние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Крепость и постановка передних и задних ног, </w:t>
            </w:r>
            <w:r w:rsidRPr="004033EF">
              <w:rPr>
                <w:color w:val="000000"/>
                <w:spacing w:val="-1"/>
              </w:rPr>
              <w:t>крепость копыт и их форма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2</w:t>
            </w:r>
          </w:p>
        </w:tc>
      </w:tr>
      <w:tr w:rsidR="002C1EF5" w:rsidRPr="004033EF" w:rsidTr="00682052">
        <w:trPr>
          <w:trHeight w:hRule="exact" w:val="403"/>
          <w:jc w:val="center"/>
        </w:trPr>
        <w:tc>
          <w:tcPr>
            <w:tcW w:w="7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Сумма баллов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EF5" w:rsidRPr="004033EF" w:rsidRDefault="002C1EF5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10</w:t>
            </w:r>
          </w:p>
        </w:tc>
      </w:tr>
    </w:tbl>
    <w:p w:rsidR="00682052" w:rsidRDefault="00682052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  <w:lang w:val="en-US"/>
        </w:rPr>
      </w:pP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5"/>
          <w:sz w:val="28"/>
          <w:szCs w:val="28"/>
        </w:rPr>
        <w:t xml:space="preserve">При </w:t>
      </w:r>
      <w:r w:rsidRPr="004033EF">
        <w:rPr>
          <w:i/>
          <w:iCs/>
          <w:color w:val="000000"/>
          <w:spacing w:val="5"/>
          <w:sz w:val="28"/>
          <w:szCs w:val="28"/>
        </w:rPr>
        <w:t xml:space="preserve">оценке путем измерения </w:t>
      </w:r>
      <w:r w:rsidRPr="004033EF">
        <w:rPr>
          <w:color w:val="000000"/>
          <w:spacing w:val="5"/>
          <w:sz w:val="28"/>
          <w:szCs w:val="28"/>
        </w:rPr>
        <w:t>в установленных точках тела</w:t>
      </w:r>
      <w:r w:rsidR="00146019">
        <w:rPr>
          <w:color w:val="000000"/>
          <w:spacing w:val="5"/>
          <w:sz w:val="28"/>
          <w:szCs w:val="28"/>
        </w:rPr>
        <w:t xml:space="preserve"> </w:t>
      </w:r>
      <w:r w:rsidRPr="004033EF">
        <w:rPr>
          <w:color w:val="000000"/>
          <w:sz w:val="28"/>
          <w:szCs w:val="28"/>
        </w:rPr>
        <w:t xml:space="preserve">специальными инструментами измеряют промеры тела и </w:t>
      </w:r>
      <w:r w:rsidRPr="004033EF">
        <w:rPr>
          <w:color w:val="000000"/>
          <w:spacing w:val="1"/>
          <w:sz w:val="28"/>
          <w:szCs w:val="28"/>
        </w:rPr>
        <w:t xml:space="preserve">рассчитывают индексы телосложения. В практической работе </w:t>
      </w:r>
      <w:r w:rsidRPr="004033EF">
        <w:rPr>
          <w:color w:val="000000"/>
          <w:sz w:val="28"/>
          <w:szCs w:val="28"/>
        </w:rPr>
        <w:t>наибольшее распространение получили следующие промеры: вы</w:t>
      </w:r>
      <w:r w:rsidRPr="004033EF">
        <w:rPr>
          <w:color w:val="000000"/>
          <w:sz w:val="28"/>
          <w:szCs w:val="28"/>
        </w:rPr>
        <w:softHyphen/>
      </w:r>
      <w:r w:rsidRPr="004033EF">
        <w:rPr>
          <w:color w:val="000000"/>
          <w:spacing w:val="1"/>
          <w:sz w:val="28"/>
          <w:szCs w:val="28"/>
        </w:rPr>
        <w:t>сота в холке, высота в спине, высота в пояснице, высота в крест</w:t>
      </w:r>
      <w:r w:rsidRPr="004033EF">
        <w:rPr>
          <w:color w:val="000000"/>
          <w:spacing w:val="1"/>
          <w:sz w:val="28"/>
          <w:szCs w:val="28"/>
        </w:rPr>
        <w:softHyphen/>
        <w:t xml:space="preserve">це, высота в седалищных буграх, глубина груди, ширина груди, ширина груди за лопатками, обхват груди, обхват пясти, длина </w:t>
      </w:r>
      <w:r w:rsidRPr="004033EF">
        <w:rPr>
          <w:color w:val="000000"/>
          <w:sz w:val="28"/>
          <w:szCs w:val="28"/>
        </w:rPr>
        <w:t>туловища общая (косая и прямая) и отдельных его третей (перед</w:t>
      </w:r>
      <w:r w:rsidRPr="004033EF">
        <w:rPr>
          <w:color w:val="000000"/>
          <w:sz w:val="28"/>
          <w:szCs w:val="28"/>
        </w:rPr>
        <w:softHyphen/>
        <w:t>ней, средней и задней).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1"/>
          <w:sz w:val="28"/>
          <w:szCs w:val="28"/>
        </w:rPr>
        <w:t xml:space="preserve">Индексы телосложения. </w:t>
      </w:r>
      <w:r w:rsidRPr="004033EF">
        <w:rPr>
          <w:color w:val="000000"/>
          <w:spacing w:val="-1"/>
          <w:sz w:val="28"/>
          <w:szCs w:val="28"/>
        </w:rPr>
        <w:t>Для характеристики особенностей те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лосложения разных животных одних только промеров недостаточ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но, так как они нее дают представления о пропорциональности сложения животного в целом.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z w:val="28"/>
          <w:szCs w:val="28"/>
        </w:rPr>
        <w:t>Верное суждение о типе телосложения животного можно сде</w:t>
      </w:r>
      <w:r w:rsidRPr="004033EF">
        <w:rPr>
          <w:color w:val="000000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 xml:space="preserve">лать лишь при сопоставлении различных примеров у одного и того </w:t>
      </w:r>
      <w:r w:rsidRPr="004033EF">
        <w:rPr>
          <w:color w:val="000000"/>
          <w:spacing w:val="-2"/>
          <w:sz w:val="28"/>
          <w:szCs w:val="28"/>
        </w:rPr>
        <w:t>же животного.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1"/>
          <w:sz w:val="28"/>
          <w:szCs w:val="28"/>
        </w:rPr>
        <w:t xml:space="preserve">Графический метод оценки </w:t>
      </w:r>
      <w:r w:rsidRPr="004033EF">
        <w:rPr>
          <w:color w:val="000000"/>
          <w:spacing w:val="-1"/>
          <w:sz w:val="28"/>
          <w:szCs w:val="28"/>
        </w:rPr>
        <w:t>позволяет получить наглядное представление об особенностях телосложения животных, изучае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мых по промерам и индексам. С этой целью строят экстерьерные профили сравниваемых животных или групп животных. Для этого величину показателей промеров или индексов одних животных </w:t>
      </w:r>
      <w:r w:rsidRPr="004033EF">
        <w:rPr>
          <w:color w:val="000000"/>
          <w:spacing w:val="-1"/>
          <w:sz w:val="28"/>
          <w:szCs w:val="28"/>
        </w:rPr>
        <w:t>принимают за 100% и рассчитывают отношение (в %) между каж</w:t>
      </w:r>
      <w:r w:rsidRPr="004033EF">
        <w:rPr>
          <w:color w:val="000000"/>
          <w:spacing w:val="-1"/>
          <w:sz w:val="28"/>
          <w:szCs w:val="28"/>
        </w:rPr>
        <w:softHyphen/>
        <w:t xml:space="preserve">дой парой одноименных промеров или индексов. Промеры или </w:t>
      </w:r>
      <w:r w:rsidRPr="004033EF">
        <w:rPr>
          <w:color w:val="000000"/>
          <w:spacing w:val="-2"/>
          <w:sz w:val="28"/>
          <w:szCs w:val="28"/>
        </w:rPr>
        <w:t xml:space="preserve">индексы животных, принятых за стандарт (100%), изображают на </w:t>
      </w:r>
      <w:r w:rsidRPr="004033EF">
        <w:rPr>
          <w:color w:val="000000"/>
          <w:spacing w:val="2"/>
          <w:sz w:val="28"/>
          <w:szCs w:val="28"/>
        </w:rPr>
        <w:t xml:space="preserve">графике в виде прямой горизонтальной линии и относительно к </w:t>
      </w:r>
      <w:r w:rsidRPr="004033EF">
        <w:rPr>
          <w:color w:val="000000"/>
          <w:spacing w:val="-1"/>
          <w:sz w:val="28"/>
          <w:szCs w:val="28"/>
        </w:rPr>
        <w:t>ней точками обозначают в определенном масштабе величины от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1"/>
          <w:sz w:val="28"/>
          <w:szCs w:val="28"/>
        </w:rPr>
        <w:t>клонения соответствующих показателей другой сравниваемой группы животных. Соединяя точки, получают ломаную линию.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2"/>
          <w:sz w:val="28"/>
          <w:szCs w:val="28"/>
        </w:rPr>
        <w:t xml:space="preserve">Наряду с этими методами применяется </w:t>
      </w:r>
      <w:r w:rsidRPr="004033EF">
        <w:rPr>
          <w:i/>
          <w:iCs/>
          <w:color w:val="000000"/>
          <w:spacing w:val="-2"/>
          <w:sz w:val="28"/>
          <w:szCs w:val="28"/>
        </w:rPr>
        <w:t xml:space="preserve">линейный метод </w:t>
      </w:r>
      <w:r w:rsidRPr="004033EF">
        <w:rPr>
          <w:color w:val="000000"/>
          <w:spacing w:val="-2"/>
          <w:sz w:val="28"/>
          <w:szCs w:val="28"/>
        </w:rPr>
        <w:t xml:space="preserve">оценки </w:t>
      </w:r>
      <w:r w:rsidRPr="004033EF">
        <w:rPr>
          <w:color w:val="000000"/>
          <w:spacing w:val="-1"/>
          <w:sz w:val="28"/>
          <w:szCs w:val="28"/>
        </w:rPr>
        <w:t>типа экстерьера. Он позволяет получить более объективную оцен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ку отдельных животных или групп (стад) животных. Этот метод </w:t>
      </w:r>
      <w:r w:rsidRPr="004033EF">
        <w:rPr>
          <w:color w:val="000000"/>
          <w:spacing w:val="-1"/>
          <w:sz w:val="28"/>
          <w:szCs w:val="28"/>
        </w:rPr>
        <w:t>позволяет оценивать и ранжировать быков-производителей по ти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пу сложения их дочерей, выявлять недостатки экстерьера и путем соответствующего подбора попытаться устранить их или наиболее </w:t>
      </w:r>
      <w:r w:rsidRPr="004033EF">
        <w:rPr>
          <w:color w:val="000000"/>
          <w:spacing w:val="-1"/>
          <w:sz w:val="28"/>
          <w:szCs w:val="28"/>
        </w:rPr>
        <w:t>интенсивно использовать быков с менее выраженными у их по</w:t>
      </w:r>
      <w:r w:rsidRPr="004033EF">
        <w:rPr>
          <w:color w:val="000000"/>
          <w:spacing w:val="-1"/>
          <w:sz w:val="28"/>
          <w:szCs w:val="28"/>
        </w:rPr>
        <w:softHyphen/>
        <w:t>томства недостатками экстерьера.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Оценка животных по экстерьеру играет большую роль в отборе и подборе их. Но в то же время она недостаточна для оценки про</w:t>
      </w:r>
      <w:r w:rsidRPr="004033EF">
        <w:rPr>
          <w:color w:val="000000"/>
          <w:spacing w:val="-1"/>
          <w:sz w:val="28"/>
          <w:szCs w:val="28"/>
        </w:rPr>
        <w:softHyphen/>
        <w:t>дуктивных и племенных качеств, которые связаны с особенностя</w:t>
      </w:r>
      <w:r w:rsidRPr="004033EF">
        <w:rPr>
          <w:color w:val="000000"/>
          <w:spacing w:val="-1"/>
          <w:sz w:val="28"/>
          <w:szCs w:val="28"/>
        </w:rPr>
        <w:softHyphen/>
        <w:t>ми внутреннего строения организма, с развитием отдельных орга</w:t>
      </w:r>
      <w:r w:rsidRPr="004033EF">
        <w:rPr>
          <w:color w:val="000000"/>
          <w:spacing w:val="-1"/>
          <w:sz w:val="28"/>
          <w:szCs w:val="28"/>
        </w:rPr>
        <w:softHyphen/>
        <w:t>нов и систем, что имеет огромное значение для выбора и разведе</w:t>
      </w:r>
      <w:r w:rsidRPr="004033EF">
        <w:rPr>
          <w:color w:val="000000"/>
          <w:spacing w:val="-1"/>
          <w:sz w:val="28"/>
          <w:szCs w:val="28"/>
        </w:rPr>
        <w:softHyphen/>
        <w:t>ния наиболее желательных типов животных. Поэтому экстерьер-ную оценку дополняют оценкой интерьера животных.</w:t>
      </w:r>
    </w:p>
    <w:p w:rsidR="004033EF" w:rsidRDefault="004033EF" w:rsidP="004033E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F134EC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033EF">
        <w:rPr>
          <w:b/>
          <w:bCs/>
          <w:color w:val="000000"/>
          <w:sz w:val="28"/>
          <w:szCs w:val="28"/>
        </w:rPr>
        <w:t>Основы ин</w:t>
      </w:r>
      <w:r w:rsidR="004033EF">
        <w:rPr>
          <w:b/>
          <w:bCs/>
          <w:color w:val="000000"/>
          <w:sz w:val="28"/>
          <w:szCs w:val="28"/>
        </w:rPr>
        <w:t>терьера скота</w:t>
      </w:r>
    </w:p>
    <w:p w:rsidR="004033EF" w:rsidRDefault="004033EF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C1EF5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z w:val="28"/>
          <w:szCs w:val="28"/>
        </w:rPr>
        <w:t>Интерьер -</w:t>
      </w:r>
      <w:r w:rsidR="002C1EF5" w:rsidRPr="004033EF">
        <w:rPr>
          <w:color w:val="000000"/>
          <w:sz w:val="28"/>
          <w:szCs w:val="28"/>
        </w:rPr>
        <w:t xml:space="preserve"> совокупность анато</w:t>
      </w:r>
      <w:r w:rsidR="002C1EF5" w:rsidRPr="004033EF">
        <w:rPr>
          <w:color w:val="000000"/>
          <w:sz w:val="28"/>
          <w:szCs w:val="28"/>
        </w:rPr>
        <w:softHyphen/>
        <w:t>мических, гистологических, физиологических и других внутрен</w:t>
      </w:r>
      <w:r w:rsidR="002C1EF5" w:rsidRPr="004033EF">
        <w:rPr>
          <w:color w:val="000000"/>
          <w:sz w:val="28"/>
          <w:szCs w:val="28"/>
        </w:rPr>
        <w:softHyphen/>
      </w:r>
      <w:r w:rsidR="002C1EF5" w:rsidRPr="004033EF">
        <w:rPr>
          <w:color w:val="000000"/>
          <w:spacing w:val="1"/>
          <w:sz w:val="28"/>
          <w:szCs w:val="28"/>
        </w:rPr>
        <w:t xml:space="preserve">них особенностей строения организма. Исследование интерьера </w:t>
      </w:r>
      <w:r w:rsidR="002C1EF5" w:rsidRPr="004033EF">
        <w:rPr>
          <w:color w:val="000000"/>
          <w:spacing w:val="2"/>
          <w:sz w:val="28"/>
          <w:szCs w:val="28"/>
        </w:rPr>
        <w:t>позволяет глубже изучить продуктивные качества скота и со</w:t>
      </w:r>
      <w:r w:rsidR="002C1EF5" w:rsidRPr="004033EF">
        <w:rPr>
          <w:color w:val="000000"/>
          <w:spacing w:val="2"/>
          <w:sz w:val="28"/>
          <w:szCs w:val="28"/>
        </w:rPr>
        <w:softHyphen/>
      </w:r>
      <w:r w:rsidR="002C1EF5" w:rsidRPr="004033EF">
        <w:rPr>
          <w:color w:val="000000"/>
          <w:sz w:val="28"/>
          <w:szCs w:val="28"/>
        </w:rPr>
        <w:t>стояние его здоровья.</w:t>
      </w:r>
      <w:r w:rsidR="002C1EF5" w:rsidRPr="004033EF">
        <w:rPr>
          <w:color w:val="000000"/>
          <w:spacing w:val="-1"/>
          <w:sz w:val="28"/>
          <w:szCs w:val="28"/>
        </w:rPr>
        <w:t xml:space="preserve"> Основными объектами интерьера являются: состав крови; раз</w:t>
      </w:r>
      <w:r w:rsidR="002C1EF5" w:rsidRPr="004033EF">
        <w:rPr>
          <w:color w:val="000000"/>
          <w:spacing w:val="-1"/>
          <w:sz w:val="28"/>
          <w:szCs w:val="28"/>
        </w:rPr>
        <w:softHyphen/>
      </w:r>
      <w:r w:rsidR="002C1EF5" w:rsidRPr="004033EF">
        <w:rPr>
          <w:color w:val="000000"/>
          <w:spacing w:val="-2"/>
          <w:sz w:val="28"/>
          <w:szCs w:val="28"/>
        </w:rPr>
        <w:t xml:space="preserve">витие, строение и функции внутренних органов и тканей, вымени, </w:t>
      </w:r>
      <w:r w:rsidR="002C1EF5" w:rsidRPr="004033EF">
        <w:rPr>
          <w:color w:val="000000"/>
          <w:spacing w:val="-2"/>
          <w:sz w:val="28"/>
          <w:szCs w:val="28"/>
          <w:vertAlign w:val="subscript"/>
        </w:rPr>
        <w:t>к</w:t>
      </w:r>
      <w:r w:rsidR="002C1EF5" w:rsidRPr="004033EF">
        <w:rPr>
          <w:color w:val="000000"/>
          <w:spacing w:val="-2"/>
          <w:sz w:val="28"/>
          <w:szCs w:val="28"/>
        </w:rPr>
        <w:t>ожи и волоса, костяка; различные физиологические функции (об</w:t>
      </w:r>
      <w:r w:rsidR="002C1EF5" w:rsidRPr="004033EF">
        <w:rPr>
          <w:color w:val="000000"/>
          <w:spacing w:val="-2"/>
          <w:sz w:val="28"/>
          <w:szCs w:val="28"/>
        </w:rPr>
        <w:softHyphen/>
      </w:r>
      <w:r w:rsidR="002C1EF5" w:rsidRPr="004033EF">
        <w:rPr>
          <w:color w:val="000000"/>
          <w:spacing w:val="-1"/>
          <w:sz w:val="28"/>
          <w:szCs w:val="28"/>
        </w:rPr>
        <w:t>мен веществ и т.д.) и показатели (пульс, дыхание, температура те</w:t>
      </w:r>
      <w:r w:rsidR="002C1EF5" w:rsidRPr="004033EF">
        <w:rPr>
          <w:color w:val="000000"/>
          <w:spacing w:val="-1"/>
          <w:sz w:val="28"/>
          <w:szCs w:val="28"/>
        </w:rPr>
        <w:softHyphen/>
        <w:t>ла и др.); биохимические процессы в организме.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1"/>
          <w:sz w:val="28"/>
          <w:szCs w:val="28"/>
        </w:rPr>
        <w:t xml:space="preserve">Кровь </w:t>
      </w:r>
      <w:r w:rsidRPr="004033EF">
        <w:rPr>
          <w:color w:val="000000"/>
          <w:spacing w:val="-1"/>
          <w:sz w:val="28"/>
          <w:szCs w:val="28"/>
        </w:rPr>
        <w:t xml:space="preserve">— ее состав зависит от возраста, пола, продуктивности, </w:t>
      </w:r>
      <w:r w:rsidRPr="004033EF">
        <w:rPr>
          <w:color w:val="000000"/>
          <w:spacing w:val="-2"/>
          <w:sz w:val="28"/>
          <w:szCs w:val="28"/>
        </w:rPr>
        <w:t xml:space="preserve">интенсивности обмена веществ, условий кормления и содержания, </w:t>
      </w:r>
      <w:r w:rsidRPr="004033EF">
        <w:rPr>
          <w:color w:val="000000"/>
          <w:spacing w:val="4"/>
          <w:sz w:val="28"/>
          <w:szCs w:val="28"/>
        </w:rPr>
        <w:t xml:space="preserve">периода лактации и стельности, состояния здоровья животных. </w:t>
      </w:r>
      <w:r w:rsidRPr="004033EF">
        <w:rPr>
          <w:color w:val="000000"/>
          <w:spacing w:val="2"/>
          <w:sz w:val="28"/>
          <w:szCs w:val="28"/>
        </w:rPr>
        <w:t xml:space="preserve">В последнее время большое внимание стали уделять изучению </w:t>
      </w:r>
      <w:r w:rsidRPr="004033EF">
        <w:rPr>
          <w:color w:val="000000"/>
          <w:spacing w:val="-1"/>
          <w:sz w:val="28"/>
          <w:szCs w:val="28"/>
        </w:rPr>
        <w:t>групп крови для установления происхождения животных, выявле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ния наиболее желательных в племенном и хозяйственном отноше</w:t>
      </w:r>
      <w:r w:rsidRPr="004033EF">
        <w:rPr>
          <w:color w:val="000000"/>
          <w:spacing w:val="-2"/>
          <w:sz w:val="28"/>
          <w:szCs w:val="28"/>
        </w:rPr>
        <w:softHyphen/>
        <w:t>нии типов животных. Изучение крови ведется по следующим важ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нейшим показателям: общее количество крови, количество эрит</w:t>
      </w:r>
      <w:r w:rsidRPr="004033EF">
        <w:rPr>
          <w:color w:val="000000"/>
          <w:spacing w:val="-1"/>
          <w:sz w:val="28"/>
          <w:szCs w:val="28"/>
        </w:rPr>
        <w:softHyphen/>
        <w:t xml:space="preserve">роцитов и лейкоцитов, гемоглобина, содержание белков, сахара и </w:t>
      </w:r>
      <w:r w:rsidRPr="004033EF">
        <w:rPr>
          <w:color w:val="000000"/>
          <w:spacing w:val="-3"/>
          <w:sz w:val="28"/>
          <w:szCs w:val="28"/>
        </w:rPr>
        <w:t>других веществ.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1"/>
          <w:sz w:val="28"/>
          <w:szCs w:val="28"/>
        </w:rPr>
        <w:t xml:space="preserve">Костная ткань, </w:t>
      </w:r>
      <w:r w:rsidRPr="004033EF">
        <w:rPr>
          <w:color w:val="000000"/>
          <w:spacing w:val="-1"/>
          <w:sz w:val="28"/>
          <w:szCs w:val="28"/>
        </w:rPr>
        <w:t>ее развитие и состояние в значительной степе</w:t>
      </w:r>
      <w:r w:rsidRPr="004033EF">
        <w:rPr>
          <w:color w:val="000000"/>
          <w:spacing w:val="-1"/>
          <w:sz w:val="28"/>
          <w:szCs w:val="28"/>
        </w:rPr>
        <w:softHyphen/>
        <w:t>ни связаны со здоровьем животного, крепостью его конституции. Изучаются физические и химические свойства костной ткани, ее структура и плотность, прочность, факторы, влияющие на форми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рование крепкого костяка.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2"/>
          <w:sz w:val="28"/>
          <w:szCs w:val="28"/>
        </w:rPr>
        <w:t xml:space="preserve">Развитие внутренних органов </w:t>
      </w:r>
      <w:r w:rsidRPr="004033EF">
        <w:rPr>
          <w:color w:val="000000"/>
          <w:spacing w:val="-2"/>
          <w:sz w:val="28"/>
          <w:szCs w:val="28"/>
        </w:rPr>
        <w:t>(сердце, легкие, желудок, кишеч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3"/>
          <w:sz w:val="28"/>
          <w:szCs w:val="28"/>
        </w:rPr>
        <w:t>ник и др.) обусловливает возможную продуктивность животных.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2"/>
          <w:sz w:val="28"/>
          <w:szCs w:val="28"/>
        </w:rPr>
        <w:t xml:space="preserve">Необходимость более правильного и надежного отбора коров </w:t>
      </w:r>
      <w:r w:rsidRPr="004033EF">
        <w:rPr>
          <w:color w:val="000000"/>
          <w:sz w:val="28"/>
          <w:szCs w:val="28"/>
        </w:rPr>
        <w:t xml:space="preserve">по обильномолочности, скорости молокоотдачи, приспособлению </w:t>
      </w:r>
      <w:r w:rsidRPr="004033EF">
        <w:rPr>
          <w:color w:val="000000"/>
          <w:spacing w:val="-1"/>
          <w:sz w:val="28"/>
          <w:szCs w:val="28"/>
        </w:rPr>
        <w:t>к машинному доению определяет глубокий интерес и целесооб</w:t>
      </w:r>
      <w:r w:rsidRPr="004033EF">
        <w:rPr>
          <w:color w:val="000000"/>
          <w:spacing w:val="-1"/>
          <w:sz w:val="28"/>
          <w:szCs w:val="28"/>
        </w:rPr>
        <w:softHyphen/>
        <w:t xml:space="preserve">разность </w:t>
      </w:r>
      <w:r w:rsidRPr="004033EF">
        <w:rPr>
          <w:i/>
          <w:iCs/>
          <w:color w:val="000000"/>
          <w:spacing w:val="-1"/>
          <w:sz w:val="28"/>
          <w:szCs w:val="28"/>
        </w:rPr>
        <w:t xml:space="preserve">изучения вымени. </w:t>
      </w:r>
      <w:r w:rsidRPr="004033EF">
        <w:rPr>
          <w:color w:val="000000"/>
          <w:spacing w:val="-1"/>
          <w:sz w:val="28"/>
          <w:szCs w:val="28"/>
        </w:rPr>
        <w:t>При этом исследуются его морфологи</w:t>
      </w:r>
      <w:r w:rsidRPr="004033EF">
        <w:rPr>
          <w:color w:val="000000"/>
          <w:spacing w:val="-1"/>
          <w:sz w:val="28"/>
          <w:szCs w:val="28"/>
        </w:rPr>
        <w:softHyphen/>
        <w:t>ческое (соотношение различных тканей) и гистологическое строе</w:t>
      </w:r>
      <w:r w:rsidRPr="004033EF">
        <w:rPr>
          <w:color w:val="000000"/>
          <w:spacing w:val="-1"/>
          <w:sz w:val="28"/>
          <w:szCs w:val="28"/>
        </w:rPr>
        <w:softHyphen/>
        <w:t xml:space="preserve">ние, факторы, влияющие на формирование вымени, способного к </w:t>
      </w:r>
      <w:r w:rsidRPr="004033EF">
        <w:rPr>
          <w:color w:val="000000"/>
          <w:spacing w:val="-2"/>
          <w:sz w:val="28"/>
          <w:szCs w:val="28"/>
        </w:rPr>
        <w:t>производству большого количества высококачественного молока и приспособленного к доению машиной.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i/>
          <w:iCs/>
          <w:color w:val="000000"/>
          <w:spacing w:val="-2"/>
          <w:sz w:val="28"/>
          <w:szCs w:val="28"/>
        </w:rPr>
        <w:t xml:space="preserve">Кожа, </w:t>
      </w:r>
      <w:r w:rsidRPr="004033EF">
        <w:rPr>
          <w:color w:val="000000"/>
          <w:spacing w:val="-2"/>
          <w:sz w:val="28"/>
          <w:szCs w:val="28"/>
        </w:rPr>
        <w:t xml:space="preserve">соотношение в ней отдельных слоев, ее гистологическое </w:t>
      </w:r>
      <w:r w:rsidRPr="004033EF">
        <w:rPr>
          <w:color w:val="000000"/>
          <w:sz w:val="28"/>
          <w:szCs w:val="28"/>
        </w:rPr>
        <w:t>строение используются в качестве одного из признаков, позво</w:t>
      </w:r>
      <w:r w:rsidRPr="004033EF">
        <w:rPr>
          <w:color w:val="000000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ляющих характеризовать тип конституции животного. Кроме того, </w:t>
      </w:r>
      <w:r w:rsidRPr="004033EF">
        <w:rPr>
          <w:color w:val="000000"/>
          <w:spacing w:val="-1"/>
          <w:sz w:val="28"/>
          <w:szCs w:val="28"/>
        </w:rPr>
        <w:t xml:space="preserve">проводится изучение количества потовых и сальных желез кожи, </w:t>
      </w:r>
      <w:r w:rsidRPr="004033EF">
        <w:rPr>
          <w:color w:val="000000"/>
          <w:spacing w:val="1"/>
          <w:sz w:val="28"/>
          <w:szCs w:val="28"/>
        </w:rPr>
        <w:t xml:space="preserve">связанных, как это установлено, с молочностью и содержанием </w:t>
      </w:r>
      <w:r w:rsidRPr="004033EF">
        <w:rPr>
          <w:color w:val="000000"/>
          <w:spacing w:val="2"/>
          <w:sz w:val="28"/>
          <w:szCs w:val="28"/>
        </w:rPr>
        <w:t xml:space="preserve">жира в молоке. Толщина, плотность и масса кожи, ее строение </w:t>
      </w:r>
      <w:r w:rsidRPr="004033EF">
        <w:rPr>
          <w:color w:val="000000"/>
          <w:spacing w:val="-2"/>
          <w:sz w:val="28"/>
          <w:szCs w:val="28"/>
        </w:rPr>
        <w:t>имеют немаловажное значение при оценке кожи как сырья для ко</w:t>
      </w:r>
      <w:r w:rsidRPr="004033EF">
        <w:rPr>
          <w:color w:val="000000"/>
          <w:spacing w:val="-2"/>
          <w:sz w:val="28"/>
          <w:szCs w:val="28"/>
        </w:rPr>
        <w:softHyphen/>
        <w:t>жевенной промышленности.</w:t>
      </w:r>
    </w:p>
    <w:p w:rsidR="002C1EF5" w:rsidRPr="004033EF" w:rsidRDefault="002C1EF5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 xml:space="preserve">Высокую продуктивность можно получить только от здоровых </w:t>
      </w:r>
      <w:r w:rsidRPr="004033EF">
        <w:rPr>
          <w:color w:val="000000"/>
          <w:spacing w:val="-2"/>
          <w:sz w:val="28"/>
          <w:szCs w:val="28"/>
        </w:rPr>
        <w:t xml:space="preserve">животных. Исходя из этого, а также из связи с интенсивностью окислительно-восстановительных процессов в организме большое </w:t>
      </w:r>
      <w:r w:rsidRPr="004033EF">
        <w:rPr>
          <w:color w:val="000000"/>
          <w:sz w:val="28"/>
          <w:szCs w:val="28"/>
        </w:rPr>
        <w:t>внимание уделяется изучению таких физиологических показате</w:t>
      </w:r>
      <w:r w:rsidRPr="004033EF">
        <w:rPr>
          <w:color w:val="000000"/>
          <w:sz w:val="28"/>
          <w:szCs w:val="28"/>
        </w:rPr>
        <w:softHyphen/>
        <w:t xml:space="preserve">лей, как </w:t>
      </w:r>
      <w:r w:rsidRPr="004033EF">
        <w:rPr>
          <w:i/>
          <w:iCs/>
          <w:color w:val="000000"/>
          <w:sz w:val="28"/>
          <w:szCs w:val="28"/>
        </w:rPr>
        <w:t xml:space="preserve">температура тела, пульс </w:t>
      </w:r>
      <w:r w:rsidRPr="004033EF">
        <w:rPr>
          <w:color w:val="000000"/>
          <w:sz w:val="28"/>
          <w:szCs w:val="28"/>
        </w:rPr>
        <w:t xml:space="preserve">и </w:t>
      </w:r>
      <w:r w:rsidRPr="004033EF">
        <w:rPr>
          <w:i/>
          <w:iCs/>
          <w:color w:val="000000"/>
          <w:sz w:val="28"/>
          <w:szCs w:val="28"/>
        </w:rPr>
        <w:t xml:space="preserve">дыхание. </w:t>
      </w:r>
      <w:r w:rsidRPr="004033EF">
        <w:rPr>
          <w:color w:val="000000"/>
          <w:sz w:val="28"/>
          <w:szCs w:val="28"/>
        </w:rPr>
        <w:t>Высокопродуктив</w:t>
      </w:r>
      <w:r w:rsidRPr="004033EF">
        <w:rPr>
          <w:color w:val="000000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 xml:space="preserve">ные животные отличаются от низкопродуктивных более частым </w:t>
      </w:r>
      <w:r w:rsidRPr="004033EF">
        <w:rPr>
          <w:color w:val="000000"/>
          <w:spacing w:val="-3"/>
          <w:sz w:val="28"/>
          <w:szCs w:val="28"/>
        </w:rPr>
        <w:t>Пульсом и глубоким дыханием.</w:t>
      </w:r>
    </w:p>
    <w:p w:rsidR="001B5033" w:rsidRPr="004033EF" w:rsidRDefault="004033EF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4EC" w:rsidRPr="004033EF" w:rsidRDefault="00D07A52" w:rsidP="004033EF">
      <w:pPr>
        <w:shd w:val="clear" w:color="auto" w:fill="FFFFFF"/>
        <w:spacing w:line="360" w:lineRule="auto"/>
        <w:ind w:firstLine="709"/>
        <w:jc w:val="both"/>
        <w:rPr>
          <w:b/>
          <w:smallCaps/>
          <w:color w:val="000000"/>
          <w:spacing w:val="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pt;margin-top:-17.85pt;width:338.25pt;height:523.5pt;z-index:251657728;mso-wrap-distance-left:504.05pt;mso-wrap-distance-top:3.1pt;mso-wrap-distance-right:504.05pt;mso-wrap-distance-bottom:3.1pt;mso-position-horizontal-relative:margin" o:allowincell="f">
            <v:imagedata r:id="rId4" o:title=""/>
            <w10:wrap type="topAndBottom" anchorx="margin"/>
          </v:shape>
        </w:pict>
      </w:r>
    </w:p>
    <w:p w:rsidR="00F134EC" w:rsidRPr="004033EF" w:rsidRDefault="004033EF" w:rsidP="004033E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mallCaps/>
          <w:color w:val="000000"/>
          <w:spacing w:val="2"/>
          <w:sz w:val="28"/>
          <w:szCs w:val="28"/>
        </w:rPr>
        <w:br w:type="page"/>
      </w:r>
      <w:r w:rsidRPr="004033EF">
        <w:rPr>
          <w:b/>
          <w:smallCaps/>
          <w:color w:val="000000"/>
          <w:spacing w:val="2"/>
          <w:sz w:val="28"/>
          <w:szCs w:val="28"/>
        </w:rPr>
        <w:t xml:space="preserve">НАРОДНОХОЗЯЙСТВЕННОЕ ЗНАЧЕНИЕ </w:t>
      </w:r>
      <w:r w:rsidRPr="004033EF">
        <w:rPr>
          <w:b/>
          <w:smallCaps/>
          <w:color w:val="000000"/>
          <w:spacing w:val="-1"/>
          <w:sz w:val="28"/>
          <w:szCs w:val="28"/>
        </w:rPr>
        <w:t>И СОСТОЯНИЕ СКОТОВОДСТВА В РОССИИ</w:t>
      </w:r>
    </w:p>
    <w:p w:rsidR="004033EF" w:rsidRDefault="004033EF" w:rsidP="004033EF">
      <w:pPr>
        <w:shd w:val="clear" w:color="auto" w:fill="FFFFFF"/>
        <w:spacing w:line="360" w:lineRule="auto"/>
        <w:ind w:firstLine="709"/>
        <w:jc w:val="center"/>
        <w:rPr>
          <w:color w:val="000000"/>
          <w:spacing w:val="-1"/>
          <w:sz w:val="28"/>
          <w:szCs w:val="28"/>
          <w:lang w:val="en-US"/>
        </w:rPr>
      </w:pP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Скотоводство</w:t>
      </w:r>
      <w:r w:rsidR="00146019">
        <w:rPr>
          <w:color w:val="000000"/>
          <w:spacing w:val="-1"/>
          <w:sz w:val="28"/>
          <w:szCs w:val="28"/>
        </w:rPr>
        <w:t xml:space="preserve"> </w:t>
      </w:r>
      <w:r w:rsidRPr="004033EF">
        <w:rPr>
          <w:color w:val="000000"/>
          <w:spacing w:val="-1"/>
          <w:sz w:val="28"/>
          <w:szCs w:val="28"/>
        </w:rPr>
        <w:t>- одна из основных отраслей животноводства, которая дает такие ценные продукты питания, как молоко и мясо, служит источником сырья для пищевой, кожевенной и других ви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дов промышленности.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Скотоводство как отрасль аграрного производства имеет чрез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2"/>
          <w:sz w:val="28"/>
          <w:szCs w:val="28"/>
        </w:rPr>
        <w:t xml:space="preserve">вычайно большое значение. На долю молока, а практически вся </w:t>
      </w:r>
      <w:r w:rsidRPr="004033EF">
        <w:rPr>
          <w:color w:val="000000"/>
          <w:spacing w:val="-2"/>
          <w:sz w:val="28"/>
          <w:szCs w:val="28"/>
        </w:rPr>
        <w:t xml:space="preserve">его товарная часть представлена молоком коров, приходится 17% в </w:t>
      </w:r>
      <w:r w:rsidRPr="004033EF">
        <w:rPr>
          <w:color w:val="000000"/>
          <w:spacing w:val="-1"/>
          <w:sz w:val="28"/>
          <w:szCs w:val="28"/>
        </w:rPr>
        <w:t>структуре всей продукции сельского хозяйства; из всего объема производимого мяса доля говядины и телятины составляет 42%.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1"/>
          <w:sz w:val="28"/>
          <w:szCs w:val="28"/>
        </w:rPr>
        <w:t>Молоко - - уникальный продукт питания, широко используе</w:t>
      </w:r>
      <w:r w:rsidRPr="004033EF">
        <w:rPr>
          <w:color w:val="000000"/>
          <w:spacing w:val="1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мый как в свежем, так и в переработанном виде. Мясо крупного рогатого скота считается самым ценным по своим вкусовым каче</w:t>
      </w:r>
      <w:r w:rsidRPr="004033EF">
        <w:rPr>
          <w:color w:val="000000"/>
          <w:spacing w:val="-1"/>
          <w:sz w:val="28"/>
          <w:szCs w:val="28"/>
        </w:rPr>
        <w:softHyphen/>
        <w:t xml:space="preserve">ствам. Кожевенное сырье, получаемое от скотоводства, занимает </w:t>
      </w:r>
      <w:r w:rsidRPr="004033EF">
        <w:rPr>
          <w:color w:val="000000"/>
          <w:spacing w:val="-2"/>
          <w:sz w:val="28"/>
          <w:szCs w:val="28"/>
        </w:rPr>
        <w:t>первое место по количеству и качеству среди кож сельскохозяйст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 xml:space="preserve">венных животных других видов. Крупный рогатый скот является </w:t>
      </w:r>
      <w:r w:rsidRPr="004033EF">
        <w:rPr>
          <w:color w:val="000000"/>
          <w:spacing w:val="-2"/>
          <w:sz w:val="28"/>
          <w:szCs w:val="28"/>
        </w:rPr>
        <w:t>источником получения ценного органического удобрения — наво</w:t>
      </w:r>
      <w:r w:rsidRPr="004033EF">
        <w:rPr>
          <w:color w:val="000000"/>
          <w:spacing w:val="-2"/>
          <w:sz w:val="28"/>
          <w:szCs w:val="28"/>
        </w:rPr>
        <w:softHyphen/>
        <w:t>за, рациональное применение которого позволяет повысить плодо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родие почв и урожайность сельскохозяйственных культур.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Крупный рогатый скот обладает высокими адаптационными способностями, успешно акклиматизируется в различных клима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3"/>
          <w:sz w:val="28"/>
          <w:szCs w:val="28"/>
        </w:rPr>
        <w:t>тических зонах.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4"/>
          <w:sz w:val="28"/>
          <w:szCs w:val="28"/>
        </w:rPr>
        <w:t>Из шкур крупного рогатого скота выделывают высококачествен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ную подошвенную и техническую кожу, а из шкур телят - - хром, </w:t>
      </w:r>
      <w:r w:rsidRPr="004033EF">
        <w:rPr>
          <w:color w:val="000000"/>
          <w:spacing w:val="-5"/>
          <w:sz w:val="28"/>
          <w:szCs w:val="28"/>
        </w:rPr>
        <w:t>юфть и другие сорта кожи, используемые для изготовления обуви.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6"/>
          <w:sz w:val="28"/>
          <w:szCs w:val="28"/>
        </w:rPr>
        <w:t xml:space="preserve">Крупный рогатый скот по сравнению с другими видами животных </w:t>
      </w:r>
      <w:r w:rsidRPr="004033EF">
        <w:rPr>
          <w:color w:val="000000"/>
          <w:spacing w:val="1"/>
          <w:sz w:val="28"/>
          <w:szCs w:val="28"/>
        </w:rPr>
        <w:t>характеризуется высокой оплатой корма продукцией. Вследствие</w:t>
      </w:r>
      <w:r w:rsidRPr="004033EF">
        <w:rPr>
          <w:color w:val="000000"/>
          <w:spacing w:val="-1"/>
          <w:sz w:val="28"/>
          <w:szCs w:val="28"/>
        </w:rPr>
        <w:t>своих биологических особенностей он способен потреблять боль</w:t>
      </w:r>
      <w:r w:rsidRPr="004033EF">
        <w:rPr>
          <w:color w:val="000000"/>
          <w:spacing w:val="-1"/>
          <w:sz w:val="28"/>
          <w:szCs w:val="28"/>
        </w:rPr>
        <w:softHyphen/>
        <w:t xml:space="preserve">шое количество дешевых объемистых кормов (пастбищная трава </w:t>
      </w:r>
      <w:r w:rsidRPr="004033EF">
        <w:rPr>
          <w:color w:val="000000"/>
          <w:spacing w:val="-2"/>
          <w:sz w:val="28"/>
          <w:szCs w:val="28"/>
        </w:rPr>
        <w:t xml:space="preserve">грубые корма, силос, отходы технических производств). Микроор^ </w:t>
      </w:r>
      <w:r w:rsidRPr="004033EF">
        <w:rPr>
          <w:color w:val="000000"/>
          <w:spacing w:val="-1"/>
          <w:sz w:val="28"/>
          <w:szCs w:val="28"/>
        </w:rPr>
        <w:t xml:space="preserve">ганизмы рубца расщепляют клетчатку (оболочка растительных клеток), поэтому жвачные хорошо усваивают солому, мякину и </w:t>
      </w:r>
      <w:r w:rsidRPr="004033EF">
        <w:rPr>
          <w:color w:val="000000"/>
          <w:spacing w:val="-2"/>
          <w:sz w:val="28"/>
          <w:szCs w:val="28"/>
        </w:rPr>
        <w:t>другие корма, богатые клетчаткой. Микрофлора рубца синтезирует витамины группы В.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Благодаря микроорганизмам рубца крупный рогатый скот мо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жет трансформировать азотистые небелковые вещества (карбамид, </w:t>
      </w:r>
      <w:r w:rsidRPr="004033EF">
        <w:rPr>
          <w:color w:val="000000"/>
          <w:spacing w:val="-1"/>
          <w:sz w:val="28"/>
          <w:szCs w:val="28"/>
        </w:rPr>
        <w:t>аммонийные соединения) в белки животного происхождения, ко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торыми обеспечивается больше трети его потребности в протеине.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z w:val="28"/>
          <w:szCs w:val="28"/>
        </w:rPr>
        <w:t xml:space="preserve">В рубце жвачных часть углеводов расщепляется микрофлорой </w:t>
      </w:r>
      <w:r w:rsidRPr="004033EF">
        <w:rPr>
          <w:color w:val="000000"/>
          <w:spacing w:val="-1"/>
          <w:sz w:val="28"/>
          <w:szCs w:val="28"/>
        </w:rPr>
        <w:t>до молочной и летучих жирных кислот (уксусная, масляная, про-пионовая) и усваивается организмом. Летучие жирные кислоты (особенно уксусная), помимо энергетической роли, служат также предшественниками молочного жира.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z w:val="28"/>
          <w:szCs w:val="28"/>
        </w:rPr>
        <w:t>Характерная особенность пищеварения жвачных -- отрыгива-</w:t>
      </w:r>
      <w:r w:rsidRPr="004033EF">
        <w:rPr>
          <w:color w:val="000000"/>
          <w:spacing w:val="-2"/>
          <w:sz w:val="28"/>
          <w:szCs w:val="28"/>
        </w:rPr>
        <w:t>ние жвачки. За сутки корова успевает пережевать до 100 кг содер</w:t>
      </w:r>
      <w:r w:rsidRPr="004033EF">
        <w:rPr>
          <w:color w:val="000000"/>
          <w:spacing w:val="-2"/>
          <w:sz w:val="28"/>
          <w:szCs w:val="28"/>
        </w:rPr>
        <w:softHyphen/>
        <w:t>жимого рубца.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2"/>
          <w:sz w:val="28"/>
          <w:szCs w:val="28"/>
        </w:rPr>
        <w:t>В зависимости от использования животных и конечного выхода продукции выделяют молочное, молочно-мясное, мясо-молочное и мясное направления в скотоводстве. На выбор направления разви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тия скотоводства влияют природные и экономические условия, емкость рынка молочно-мясной продукции.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Молочное скотоводство развивается прежде всего в пригород</w:t>
      </w:r>
      <w:r w:rsidRPr="004033EF">
        <w:rPr>
          <w:color w:val="000000"/>
          <w:spacing w:val="-1"/>
          <w:sz w:val="28"/>
          <w:szCs w:val="28"/>
        </w:rPr>
        <w:softHyphen/>
        <w:t>ных зонах, где велика потребность населения в цельном молоке, а также в центральных и северо-западных областях России, где мо</w:t>
      </w:r>
      <w:r w:rsidRPr="004033EF">
        <w:rPr>
          <w:color w:val="000000"/>
          <w:spacing w:val="-1"/>
          <w:sz w:val="28"/>
          <w:szCs w:val="28"/>
        </w:rPr>
        <w:softHyphen/>
        <w:t>локо в значительной мере используется для производства сыров, масла и другой молочной продукции.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1"/>
          <w:sz w:val="28"/>
          <w:szCs w:val="28"/>
        </w:rPr>
        <w:t>Молочно-мясное скотоводство является наиболее распростра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1"/>
          <w:sz w:val="28"/>
          <w:szCs w:val="28"/>
        </w:rPr>
        <w:t>ненным, оно развито в нечерноземной зоне Российской Федера</w:t>
      </w:r>
      <w:r w:rsidRPr="004033EF">
        <w:rPr>
          <w:color w:val="000000"/>
          <w:spacing w:val="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 xml:space="preserve">ции, в Сибири, на Дальнем Востоке, в большей части центральных областей России и других районах, располагающих достаточными кормовыми ресурсами, и прежде всего значительными площадями </w:t>
      </w:r>
      <w:r w:rsidRPr="004033EF">
        <w:rPr>
          <w:color w:val="000000"/>
          <w:spacing w:val="-1"/>
          <w:sz w:val="28"/>
          <w:szCs w:val="28"/>
        </w:rPr>
        <w:t>естественных кормовых угодий.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033EF">
        <w:rPr>
          <w:color w:val="000000"/>
          <w:spacing w:val="3"/>
          <w:sz w:val="28"/>
          <w:szCs w:val="28"/>
        </w:rPr>
        <w:t xml:space="preserve">Мясо-молочное и мясное скотоводство в настоящее время </w:t>
      </w:r>
      <w:r w:rsidRPr="004033EF">
        <w:rPr>
          <w:color w:val="000000"/>
          <w:sz w:val="28"/>
          <w:szCs w:val="28"/>
        </w:rPr>
        <w:t xml:space="preserve">больше распространено в восточных и юго-восточных районах </w:t>
      </w:r>
      <w:r w:rsidRPr="004033EF">
        <w:rPr>
          <w:color w:val="000000"/>
          <w:spacing w:val="-2"/>
          <w:sz w:val="28"/>
          <w:szCs w:val="28"/>
        </w:rPr>
        <w:t xml:space="preserve">России, располагающих значительными площадями естественных </w:t>
      </w:r>
      <w:r w:rsidRPr="004033EF">
        <w:rPr>
          <w:color w:val="000000"/>
          <w:spacing w:val="-1"/>
          <w:sz w:val="28"/>
          <w:szCs w:val="28"/>
        </w:rPr>
        <w:t>кормовых угодий (Оренбургская, Ростовская, Саратовская, Челя</w:t>
      </w:r>
      <w:r w:rsidRPr="004033EF">
        <w:rPr>
          <w:color w:val="000000"/>
          <w:spacing w:val="-1"/>
          <w:sz w:val="28"/>
          <w:szCs w:val="28"/>
        </w:rPr>
        <w:softHyphen/>
        <w:t>бинская области, Калмыкия, Западная и Восточная Сибирь, Даль</w:t>
      </w:r>
      <w:r w:rsidRPr="004033EF">
        <w:rPr>
          <w:color w:val="000000"/>
          <w:spacing w:val="-1"/>
          <w:sz w:val="28"/>
          <w:szCs w:val="28"/>
        </w:rPr>
        <w:softHyphen/>
        <w:t xml:space="preserve">ний Восток, Заволжье, Астраханская область, районы Северного </w:t>
      </w:r>
      <w:r w:rsidRPr="004033EF">
        <w:rPr>
          <w:color w:val="000000"/>
          <w:spacing w:val="-2"/>
          <w:sz w:val="28"/>
          <w:szCs w:val="28"/>
        </w:rPr>
        <w:t xml:space="preserve">Кавказа). 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97"/>
        <w:gridCol w:w="998"/>
        <w:gridCol w:w="750"/>
        <w:gridCol w:w="750"/>
        <w:gridCol w:w="762"/>
        <w:gridCol w:w="813"/>
        <w:gridCol w:w="771"/>
        <w:gridCol w:w="209"/>
      </w:tblGrid>
      <w:tr w:rsidR="00F134EC" w:rsidRPr="004033EF" w:rsidTr="00682052">
        <w:trPr>
          <w:trHeight w:hRule="exact" w:val="480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Показатель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Ед. изме</w:t>
            </w:r>
            <w:r w:rsidRPr="004033EF">
              <w:rPr>
                <w:color w:val="000000"/>
                <w:spacing w:val="-2"/>
              </w:rPr>
              <w:softHyphen/>
              <w:t>рения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1985 г.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1990 г.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2000 г.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2001 г.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2002 г.</w:t>
            </w:r>
          </w:p>
        </w:tc>
      </w:tr>
      <w:tr w:rsidR="00F134EC" w:rsidRPr="004033EF" w:rsidTr="00682052">
        <w:trPr>
          <w:trHeight w:hRule="exact" w:val="439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Количество крупного </w:t>
            </w:r>
            <w:r w:rsidRPr="004033EF">
              <w:rPr>
                <w:color w:val="000000"/>
              </w:rPr>
              <w:t>рогатого скота, всего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млн гол.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59,6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57,0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27,3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27,1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26,5</w:t>
            </w:r>
          </w:p>
        </w:tc>
      </w:tr>
      <w:tr w:rsidR="00F134EC" w:rsidRPr="004033EF" w:rsidTr="00682052">
        <w:trPr>
          <w:trHeight w:hRule="exact" w:val="224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в т.ч. коров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млн гол.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21,6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20,5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9"/>
              </w:rPr>
              <w:t>12,7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0"/>
              </w:rPr>
              <w:t>12,2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0"/>
              </w:rPr>
              <w:t>11,8</w:t>
            </w:r>
          </w:p>
        </w:tc>
      </w:tr>
      <w:tr w:rsidR="00F134EC" w:rsidRPr="004033EF" w:rsidTr="00682052">
        <w:trPr>
          <w:gridAfter w:val="1"/>
          <w:wAfter w:w="208" w:type="dxa"/>
          <w:trHeight w:hRule="exact" w:val="235"/>
          <w:jc w:val="center"/>
        </w:trPr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jc w:val="both"/>
            </w:pPr>
          </w:p>
          <w:p w:rsidR="00F134EC" w:rsidRPr="004033EF" w:rsidRDefault="00F134EC" w:rsidP="004033EF">
            <w:pPr>
              <w:jc w:val="both"/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36,2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36,0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46,5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45,0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44,5</w:t>
            </w:r>
          </w:p>
        </w:tc>
      </w:tr>
      <w:tr w:rsidR="00F134EC" w:rsidRPr="004033EF" w:rsidTr="00682052">
        <w:trPr>
          <w:trHeight w:hRule="exact" w:val="439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Производство за год: молоко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млн т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50,2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55,7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32,3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32,9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33,5</w:t>
            </w:r>
          </w:p>
        </w:tc>
      </w:tr>
      <w:tr w:rsidR="00F134EC" w:rsidRPr="004033EF" w:rsidTr="00682052">
        <w:trPr>
          <w:trHeight w:hRule="exact" w:val="42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мясо (всех видов) в убойной массе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млн т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8,5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3"/>
              </w:rPr>
              <w:t>10,1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4,43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4,45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4,69</w:t>
            </w:r>
          </w:p>
        </w:tc>
      </w:tr>
      <w:tr w:rsidR="00F134EC" w:rsidRPr="004033EF" w:rsidTr="00682052">
        <w:trPr>
          <w:trHeight w:hRule="exact" w:val="652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Доля импорта в общем объеме ресурсов: молока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11,9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12,0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0"/>
              </w:rPr>
              <w:t>12,3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0"/>
              </w:rPr>
              <w:t>12,5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1"/>
              </w:rPr>
              <w:t>12,5</w:t>
            </w:r>
          </w:p>
        </w:tc>
      </w:tr>
      <w:tr w:rsidR="00F134EC" w:rsidRPr="004033EF" w:rsidTr="00682052">
        <w:trPr>
          <w:trHeight w:hRule="exact" w:val="224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3"/>
              </w:rPr>
              <w:t>мяса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9"/>
              </w:rPr>
              <w:t>13,6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9"/>
              </w:rPr>
              <w:t>12,2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29,6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6"/>
              </w:rPr>
              <w:t>34,3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34,0</w:t>
            </w:r>
          </w:p>
        </w:tc>
      </w:tr>
      <w:tr w:rsidR="00F134EC" w:rsidRPr="004033EF" w:rsidTr="00682052">
        <w:trPr>
          <w:trHeight w:hRule="exact" w:val="10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Потребление на одного человека в год: </w:t>
            </w:r>
            <w:r w:rsidRPr="004033EF">
              <w:rPr>
                <w:color w:val="000000"/>
                <w:spacing w:val="-1"/>
              </w:rPr>
              <w:t xml:space="preserve">молоко и молочные продуты (в пересчете </w:t>
            </w:r>
            <w:r w:rsidRPr="004033EF">
              <w:rPr>
                <w:color w:val="000000"/>
                <w:spacing w:val="-2"/>
              </w:rPr>
              <w:t>на молоко)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кг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344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386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216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221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</w:tr>
      <w:tr w:rsidR="00F134EC" w:rsidRPr="004033EF" w:rsidTr="00682052">
        <w:trPr>
          <w:trHeight w:hRule="exact" w:val="439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>мясо и мясопродукты (в пересчете на мясо)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кг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67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75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43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</w:tr>
      <w:tr w:rsidR="00F134EC" w:rsidRPr="004033EF" w:rsidTr="00682052">
        <w:trPr>
          <w:trHeight w:hRule="exact" w:val="439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"/>
              </w:rPr>
              <w:t xml:space="preserve">Надой молока </w:t>
            </w:r>
            <w:r w:rsidRPr="004033EF">
              <w:rPr>
                <w:color w:val="000000"/>
                <w:spacing w:val="-6"/>
              </w:rPr>
              <w:t>_на 1 корову в 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кг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>2334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2731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2502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2651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2872</w:t>
            </w:r>
          </w:p>
        </w:tc>
      </w:tr>
      <w:tr w:rsidR="00F134EC" w:rsidRPr="004033EF" w:rsidTr="00682052">
        <w:trPr>
          <w:trHeight w:hRule="exact" w:val="652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Расход кормов на 1 голову крупного </w:t>
            </w:r>
            <w:r w:rsidRPr="004033EF">
              <w:rPr>
                <w:color w:val="000000"/>
                <w:spacing w:val="-4"/>
              </w:rPr>
              <w:t>_рргатого скота в 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4"/>
              </w:rPr>
              <w:t xml:space="preserve">ц корм, </w:t>
            </w:r>
            <w:r w:rsidRPr="004033EF">
              <w:rPr>
                <w:color w:val="000000"/>
                <w:spacing w:val="-5"/>
              </w:rPr>
              <w:t>ед.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1"/>
              </w:rPr>
              <w:t>18,5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9"/>
              </w:rPr>
              <w:t>17,4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10"/>
              </w:rPr>
              <w:t>18,4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</w:tr>
      <w:tr w:rsidR="00F134EC" w:rsidRPr="004033EF" w:rsidTr="00682052">
        <w:trPr>
          <w:trHeight w:hRule="exact" w:val="640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Производственная </w:t>
            </w:r>
            <w:r w:rsidRPr="004033EF">
              <w:rPr>
                <w:color w:val="000000"/>
                <w:spacing w:val="-3"/>
              </w:rPr>
              <w:t xml:space="preserve">себестоимость 1 ц: </w:t>
            </w:r>
            <w:r w:rsidRPr="004033EF">
              <w:rPr>
                <w:color w:val="000000"/>
                <w:spacing w:val="-1"/>
              </w:rPr>
              <w:t>молока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руб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372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394</w:t>
            </w:r>
          </w:p>
        </w:tc>
      </w:tr>
      <w:tr w:rsidR="00F134EC" w:rsidRPr="004033EF" w:rsidTr="00682052">
        <w:trPr>
          <w:trHeight w:hRule="exact" w:val="224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2"/>
              </w:rPr>
              <w:t>^прироста живой массы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руб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2924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3392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7"/>
              </w:rPr>
              <w:t>3605</w:t>
            </w:r>
          </w:p>
        </w:tc>
      </w:tr>
      <w:tr w:rsidR="00F134EC" w:rsidRPr="004033EF" w:rsidTr="00682052">
        <w:trPr>
          <w:trHeight w:hRule="exact" w:val="652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Средняя цена </w:t>
            </w:r>
            <w:r w:rsidRPr="004033EF">
              <w:rPr>
                <w:color w:val="000000"/>
                <w:spacing w:val="-3"/>
              </w:rPr>
              <w:t xml:space="preserve">реализации за 1 ц: </w:t>
            </w:r>
            <w:r w:rsidRPr="004033EF">
              <w:rPr>
                <w:color w:val="000000"/>
                <w:spacing w:val="-1"/>
              </w:rPr>
              <w:t>молока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руб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347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433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416</w:t>
            </w:r>
          </w:p>
        </w:tc>
      </w:tr>
      <w:tr w:rsidR="00F134EC" w:rsidRPr="004033EF" w:rsidTr="00682052">
        <w:trPr>
          <w:trHeight w:hRule="exact" w:val="224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tabs>
                <w:tab w:val="left" w:leader="underscore" w:pos="204"/>
              </w:tabs>
              <w:jc w:val="both"/>
            </w:pPr>
            <w:r w:rsidRPr="004033EF">
              <w:tab/>
            </w:r>
            <w:r w:rsidRPr="004033EF">
              <w:rPr>
                <w:color w:val="000000"/>
              </w:rPr>
              <w:t xml:space="preserve"> </w:t>
            </w:r>
            <w:r w:rsidRPr="004033EF">
              <w:rPr>
                <w:color w:val="000000"/>
                <w:spacing w:val="-3"/>
              </w:rPr>
              <w:t>мяса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руб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8"/>
              </w:rPr>
              <w:t>1320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9"/>
              </w:rPr>
              <w:t>1910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5"/>
              </w:rPr>
              <w:t>2062</w:t>
            </w:r>
          </w:p>
        </w:tc>
      </w:tr>
      <w:tr w:rsidR="00F134EC" w:rsidRPr="004033EF" w:rsidTr="00682052">
        <w:trPr>
          <w:trHeight w:hRule="exact" w:val="640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-2"/>
              </w:rPr>
              <w:t xml:space="preserve">Рентабельность </w:t>
            </w:r>
            <w:r w:rsidRPr="004033EF">
              <w:rPr>
                <w:color w:val="000000"/>
                <w:spacing w:val="-3"/>
              </w:rPr>
              <w:t xml:space="preserve">производства: </w:t>
            </w:r>
            <w:r w:rsidRPr="004033EF">
              <w:rPr>
                <w:color w:val="000000"/>
                <w:spacing w:val="3"/>
              </w:rPr>
              <w:t>_ молока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4EC" w:rsidRPr="004033EF" w:rsidRDefault="00F134EC" w:rsidP="004033EF">
            <w:pPr>
              <w:shd w:val="clear" w:color="auto" w:fill="FFFFFF"/>
              <w:jc w:val="both"/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13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17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5</w:t>
            </w:r>
          </w:p>
        </w:tc>
      </w:tr>
      <w:tr w:rsidR="00F134EC" w:rsidRPr="004033EF" w:rsidTr="00682052">
        <w:trPr>
          <w:trHeight w:hRule="exact" w:val="245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  <w:spacing w:val="13"/>
              </w:rPr>
              <w:t>_мяса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%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—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-33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-23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34EC" w:rsidRPr="004033EF" w:rsidRDefault="00F134EC" w:rsidP="004033EF">
            <w:pPr>
              <w:shd w:val="clear" w:color="auto" w:fill="FFFFFF"/>
              <w:jc w:val="both"/>
            </w:pPr>
            <w:r w:rsidRPr="004033EF">
              <w:rPr>
                <w:color w:val="000000"/>
              </w:rPr>
              <w:t>-26</w:t>
            </w:r>
          </w:p>
        </w:tc>
      </w:tr>
    </w:tbl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3"/>
          <w:sz w:val="28"/>
          <w:szCs w:val="28"/>
        </w:rPr>
        <w:t>За последние годы резко сократилось поголовье скота, соответ</w:t>
      </w:r>
      <w:r w:rsidRPr="004033EF">
        <w:rPr>
          <w:color w:val="000000"/>
          <w:spacing w:val="-3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ственно общие объемы производства молока и мяса, что сказалось</w:t>
      </w:r>
      <w:r w:rsidRPr="004033EF">
        <w:rPr>
          <w:color w:val="000000"/>
          <w:spacing w:val="-2"/>
          <w:sz w:val="28"/>
          <w:szCs w:val="28"/>
        </w:rPr>
        <w:t xml:space="preserve"> на резком снижении потребления этих продуктов. Недообеспечен-ность потребности населения в них сопровождалась ростом их им</w:t>
      </w:r>
      <w:r w:rsidRPr="004033EF">
        <w:rPr>
          <w:color w:val="000000"/>
          <w:spacing w:val="-2"/>
          <w:sz w:val="28"/>
          <w:szCs w:val="28"/>
        </w:rPr>
        <w:softHyphen/>
      </w:r>
      <w:r w:rsidRPr="004033EF">
        <w:rPr>
          <w:color w:val="000000"/>
          <w:spacing w:val="-1"/>
          <w:sz w:val="28"/>
          <w:szCs w:val="28"/>
        </w:rPr>
        <w:t>порта, особенно заметным в ресурсах мяса. Одним из факторов, ограничивающих рост продуктивности, является кормовая база и недостаточная обеспеченность потребности в кормах. Невысокая продуктивность, большие затраты на производство, наряду с дру</w:t>
      </w:r>
      <w:r w:rsidRPr="004033EF">
        <w:rPr>
          <w:color w:val="000000"/>
          <w:spacing w:val="-1"/>
          <w:sz w:val="28"/>
          <w:szCs w:val="28"/>
        </w:rPr>
        <w:softHyphen/>
        <w:t>гими факторами, являются причинами низкой рентабельности производства молока, а производство мяса сопряжено со значи</w:t>
      </w:r>
      <w:r w:rsidRPr="004033EF">
        <w:rPr>
          <w:color w:val="000000"/>
          <w:spacing w:val="-1"/>
          <w:sz w:val="28"/>
          <w:szCs w:val="28"/>
        </w:rPr>
        <w:softHyphen/>
      </w:r>
      <w:r w:rsidRPr="004033EF">
        <w:rPr>
          <w:color w:val="000000"/>
          <w:spacing w:val="-2"/>
          <w:sz w:val="28"/>
          <w:szCs w:val="28"/>
        </w:rPr>
        <w:t>тельной убыточностью.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5"/>
          <w:sz w:val="28"/>
          <w:szCs w:val="28"/>
        </w:rPr>
        <w:t xml:space="preserve">Молочное скотоводство -- трудоемкая отрасль. Высокая тру. </w:t>
      </w:r>
      <w:r w:rsidRPr="004033EF">
        <w:rPr>
          <w:color w:val="000000"/>
          <w:spacing w:val="-4"/>
          <w:sz w:val="28"/>
          <w:szCs w:val="28"/>
        </w:rPr>
        <w:t>доемкость обусловлена прежде всего низким уровнем механиза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 xml:space="preserve">ции и автоматизации животноводческих ферм. Затраты труда на </w:t>
      </w:r>
      <w:r w:rsidRPr="004033EF">
        <w:rPr>
          <w:color w:val="000000"/>
          <w:spacing w:val="-6"/>
          <w:sz w:val="28"/>
          <w:szCs w:val="28"/>
        </w:rPr>
        <w:t xml:space="preserve">доение коров составляет 40-50 человеко-часов на корову в год, т.е. до 32% от общей трудоемкости обслуживания животных. Снизить </w:t>
      </w:r>
      <w:r w:rsidRPr="004033EF">
        <w:rPr>
          <w:color w:val="000000"/>
          <w:spacing w:val="-5"/>
          <w:sz w:val="28"/>
          <w:szCs w:val="28"/>
        </w:rPr>
        <w:t xml:space="preserve">затраты труда в скотоводстве можно только за счет внедрения </w:t>
      </w:r>
      <w:r w:rsidRPr="004033EF">
        <w:rPr>
          <w:color w:val="000000"/>
          <w:spacing w:val="-6"/>
          <w:sz w:val="28"/>
          <w:szCs w:val="28"/>
        </w:rPr>
        <w:t>прогрессивных технологий производства, повышения производи</w:t>
      </w:r>
      <w:r w:rsidRPr="004033EF">
        <w:rPr>
          <w:color w:val="000000"/>
          <w:spacing w:val="-6"/>
          <w:sz w:val="28"/>
          <w:szCs w:val="28"/>
        </w:rPr>
        <w:softHyphen/>
        <w:t>тельности труда и продуктивности животных.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8"/>
          <w:sz w:val="28"/>
          <w:szCs w:val="28"/>
        </w:rPr>
        <w:t>Эффективность молочного скотоводства может быть значитель</w:t>
      </w:r>
      <w:r w:rsidRPr="004033EF">
        <w:rPr>
          <w:color w:val="000000"/>
          <w:spacing w:val="-8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>но повышена как за счет повышения надоя коров, так и за счет ор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8"/>
          <w:sz w:val="28"/>
          <w:szCs w:val="28"/>
        </w:rPr>
        <w:t>ганизации производства молока высокого качества, которое можно продать по более высокой цене.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5"/>
          <w:sz w:val="28"/>
          <w:szCs w:val="28"/>
        </w:rPr>
        <w:t>В России основное производство говядины идет за счет сверх</w:t>
      </w:r>
      <w:r w:rsidRPr="004033EF">
        <w:rPr>
          <w:color w:val="000000"/>
          <w:spacing w:val="-5"/>
          <w:sz w:val="28"/>
          <w:szCs w:val="28"/>
        </w:rPr>
        <w:softHyphen/>
      </w:r>
      <w:r w:rsidRPr="004033EF">
        <w:rPr>
          <w:color w:val="000000"/>
          <w:spacing w:val="-4"/>
          <w:sz w:val="28"/>
          <w:szCs w:val="28"/>
        </w:rPr>
        <w:t>ремонтного молодняка и выбракованных коров молочных и ком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 xml:space="preserve">бинированных пород. Поэтому в стране возникла необходимость </w:t>
      </w:r>
      <w:r w:rsidRPr="004033EF">
        <w:rPr>
          <w:color w:val="000000"/>
          <w:spacing w:val="-4"/>
          <w:sz w:val="28"/>
          <w:szCs w:val="28"/>
        </w:rPr>
        <w:t>структурной перестройки отрасли -</w:t>
      </w:r>
      <w:r w:rsidR="00682052" w:rsidRPr="00682052">
        <w:rPr>
          <w:color w:val="000000"/>
          <w:spacing w:val="-4"/>
          <w:sz w:val="28"/>
          <w:szCs w:val="28"/>
        </w:rPr>
        <w:t xml:space="preserve"> </w:t>
      </w:r>
      <w:r w:rsidRPr="004033EF">
        <w:rPr>
          <w:color w:val="000000"/>
          <w:spacing w:val="-4"/>
          <w:sz w:val="28"/>
          <w:szCs w:val="28"/>
        </w:rPr>
        <w:t>развития специализирован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3"/>
          <w:sz w:val="28"/>
          <w:szCs w:val="28"/>
        </w:rPr>
        <w:t>ного мясного скотоводства. Для этого в России имеются все не</w:t>
      </w:r>
      <w:r w:rsidRPr="004033EF">
        <w:rPr>
          <w:color w:val="000000"/>
          <w:spacing w:val="-3"/>
          <w:sz w:val="28"/>
          <w:szCs w:val="28"/>
        </w:rPr>
        <w:softHyphen/>
      </w:r>
      <w:r w:rsidRPr="004033EF">
        <w:rPr>
          <w:color w:val="000000"/>
          <w:spacing w:val="-4"/>
          <w:sz w:val="28"/>
          <w:szCs w:val="28"/>
        </w:rPr>
        <w:t>обходимые условия: значительные площади естественных кор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 xml:space="preserve">мовых угодий, пустующие животноводческие помещения, кадры </w:t>
      </w:r>
      <w:r w:rsidRPr="004033EF">
        <w:rPr>
          <w:color w:val="000000"/>
          <w:spacing w:val="-4"/>
          <w:sz w:val="28"/>
          <w:szCs w:val="28"/>
        </w:rPr>
        <w:t>животноводов, породные ресурсы крупного рогатого скота, по</w:t>
      </w:r>
      <w:r w:rsidRPr="004033EF">
        <w:rPr>
          <w:color w:val="000000"/>
          <w:spacing w:val="-4"/>
          <w:sz w:val="28"/>
          <w:szCs w:val="28"/>
        </w:rPr>
        <w:softHyphen/>
        <w:t>зволяющие развивать мясное скотоводство в различных природ</w:t>
      </w:r>
      <w:r w:rsidRPr="004033EF">
        <w:rPr>
          <w:color w:val="000000"/>
          <w:spacing w:val="-4"/>
          <w:sz w:val="28"/>
          <w:szCs w:val="28"/>
        </w:rPr>
        <w:softHyphen/>
        <w:t>но-климатических условиях.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4"/>
          <w:sz w:val="28"/>
          <w:szCs w:val="28"/>
        </w:rPr>
        <w:t>Дальнейшее развитие мясного скотоводства должно базиро</w:t>
      </w:r>
      <w:r w:rsidRPr="004033EF">
        <w:rPr>
          <w:color w:val="000000"/>
          <w:spacing w:val="-4"/>
          <w:sz w:val="28"/>
          <w:szCs w:val="28"/>
        </w:rPr>
        <w:softHyphen/>
      </w:r>
      <w:r w:rsidRPr="004033EF">
        <w:rPr>
          <w:color w:val="000000"/>
          <w:spacing w:val="-7"/>
          <w:sz w:val="28"/>
          <w:szCs w:val="28"/>
        </w:rPr>
        <w:t>ваться на интенсификации выращивания, применении ресурсосбе</w:t>
      </w:r>
      <w:r w:rsidRPr="004033EF">
        <w:rPr>
          <w:color w:val="000000"/>
          <w:spacing w:val="-7"/>
          <w:sz w:val="28"/>
          <w:szCs w:val="28"/>
        </w:rPr>
        <w:softHyphen/>
      </w:r>
      <w:r w:rsidRPr="004033EF">
        <w:rPr>
          <w:color w:val="000000"/>
          <w:spacing w:val="-6"/>
          <w:sz w:val="28"/>
          <w:szCs w:val="28"/>
        </w:rPr>
        <w:t>регающих технологий, предусматривающих использование деше</w:t>
      </w:r>
      <w:r w:rsidRPr="004033EF">
        <w:rPr>
          <w:color w:val="000000"/>
          <w:spacing w:val="-6"/>
          <w:sz w:val="28"/>
          <w:szCs w:val="28"/>
        </w:rPr>
        <w:softHyphen/>
        <w:t>вых пастбищных кормов.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6"/>
          <w:sz w:val="28"/>
          <w:szCs w:val="28"/>
        </w:rPr>
        <w:t>Существенное значение в повышении продуктивности скота, качества получаемой продукции имеет племенная работа, направ</w:t>
      </w:r>
      <w:r w:rsidRPr="004033EF">
        <w:rPr>
          <w:color w:val="000000"/>
          <w:spacing w:val="-6"/>
          <w:sz w:val="28"/>
          <w:szCs w:val="28"/>
        </w:rPr>
        <w:softHyphen/>
      </w:r>
      <w:r w:rsidRPr="004033EF">
        <w:rPr>
          <w:color w:val="000000"/>
          <w:spacing w:val="-7"/>
          <w:sz w:val="28"/>
          <w:szCs w:val="28"/>
        </w:rPr>
        <w:t>ленная на повышение генетического потенциала животных, разве</w:t>
      </w:r>
      <w:r w:rsidRPr="004033EF">
        <w:rPr>
          <w:color w:val="000000"/>
          <w:spacing w:val="-7"/>
          <w:sz w:val="28"/>
          <w:szCs w:val="28"/>
        </w:rPr>
        <w:softHyphen/>
      </w:r>
      <w:r w:rsidRPr="004033EF">
        <w:rPr>
          <w:color w:val="000000"/>
          <w:spacing w:val="-5"/>
          <w:sz w:val="28"/>
          <w:szCs w:val="28"/>
        </w:rPr>
        <w:t>дение более продуктивных животных с высокими технологиче</w:t>
      </w:r>
      <w:r w:rsidRPr="004033EF">
        <w:rPr>
          <w:color w:val="000000"/>
          <w:spacing w:val="-5"/>
          <w:sz w:val="28"/>
          <w:szCs w:val="28"/>
        </w:rPr>
        <w:softHyphen/>
      </w:r>
      <w:r w:rsidRPr="004033EF">
        <w:rPr>
          <w:color w:val="000000"/>
          <w:spacing w:val="-7"/>
          <w:sz w:val="28"/>
          <w:szCs w:val="28"/>
        </w:rPr>
        <w:t>скими качествами.</w:t>
      </w:r>
    </w:p>
    <w:p w:rsidR="00F134EC" w:rsidRPr="004033EF" w:rsidRDefault="00F134EC" w:rsidP="004033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33EF">
        <w:rPr>
          <w:color w:val="000000"/>
          <w:spacing w:val="-4"/>
          <w:sz w:val="28"/>
          <w:szCs w:val="28"/>
        </w:rPr>
        <w:t>Важным фактором повышения эффективности скотоводства являются специализация, концентрация производства и агропро</w:t>
      </w:r>
      <w:r w:rsidRPr="004033EF">
        <w:rPr>
          <w:color w:val="000000"/>
          <w:spacing w:val="-4"/>
          <w:sz w:val="28"/>
          <w:szCs w:val="28"/>
        </w:rPr>
        <w:softHyphen/>
        <w:t>мышленная интеграция. Объединение сельскохозяйственных то</w:t>
      </w:r>
      <w:r w:rsidRPr="004033EF">
        <w:rPr>
          <w:color w:val="000000"/>
          <w:spacing w:val="-4"/>
          <w:sz w:val="28"/>
          <w:szCs w:val="28"/>
        </w:rPr>
        <w:softHyphen/>
        <w:t xml:space="preserve">варопроизводителей с перерабатывающими, обслуживающими и </w:t>
      </w:r>
      <w:r w:rsidRPr="004033EF">
        <w:rPr>
          <w:color w:val="000000"/>
          <w:spacing w:val="-5"/>
          <w:sz w:val="28"/>
          <w:szCs w:val="28"/>
        </w:rPr>
        <w:t>торговыми предприятиями позволяет одним иметь надежный ры</w:t>
      </w:r>
      <w:r w:rsidRPr="004033EF">
        <w:rPr>
          <w:color w:val="000000"/>
          <w:spacing w:val="-5"/>
          <w:sz w:val="28"/>
          <w:szCs w:val="28"/>
        </w:rPr>
        <w:softHyphen/>
      </w:r>
      <w:r w:rsidRPr="004033EF">
        <w:rPr>
          <w:color w:val="000000"/>
          <w:spacing w:val="-4"/>
          <w:sz w:val="28"/>
          <w:szCs w:val="28"/>
        </w:rPr>
        <w:t xml:space="preserve">нок сбыта произведенной продукции, возможность привлечения средств для модернизации производства, другим - надежную </w:t>
      </w:r>
      <w:r w:rsidRPr="004033EF">
        <w:rPr>
          <w:color w:val="000000"/>
          <w:spacing w:val="-5"/>
          <w:sz w:val="28"/>
          <w:szCs w:val="28"/>
        </w:rPr>
        <w:t>сырьевую базу.</w:t>
      </w:r>
      <w:bookmarkStart w:id="0" w:name="_GoBack"/>
      <w:bookmarkEnd w:id="0"/>
    </w:p>
    <w:sectPr w:rsidR="00F134EC" w:rsidRPr="004033EF" w:rsidSect="00403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033"/>
    <w:rsid w:val="00146019"/>
    <w:rsid w:val="001B5033"/>
    <w:rsid w:val="002509B3"/>
    <w:rsid w:val="002C1EF5"/>
    <w:rsid w:val="004033EF"/>
    <w:rsid w:val="0052251F"/>
    <w:rsid w:val="00576F02"/>
    <w:rsid w:val="005B0A9D"/>
    <w:rsid w:val="00682052"/>
    <w:rsid w:val="006B3E1F"/>
    <w:rsid w:val="00C84864"/>
    <w:rsid w:val="00D07A52"/>
    <w:rsid w:val="00D81520"/>
    <w:rsid w:val="00F134EC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D71D601-D6C0-4D7C-99D4-A863437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КОНСТИТУЦИЯ, ЭКСТЕРЬЕР и ИНТЕРЬЕР</vt:lpstr>
    </vt:vector>
  </TitlesOfParts>
  <Company>Дом</Company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КОНСТИТУЦИЯ, ЭКСТЕРЬЕР и ИНТЕРЬЕР</dc:title>
  <dc:subject/>
  <dc:creator>Марина</dc:creator>
  <cp:keywords/>
  <dc:description/>
  <cp:lastModifiedBy>admin</cp:lastModifiedBy>
  <cp:revision>2</cp:revision>
  <dcterms:created xsi:type="dcterms:W3CDTF">2014-03-07T17:49:00Z</dcterms:created>
  <dcterms:modified xsi:type="dcterms:W3CDTF">2014-03-07T17:49:00Z</dcterms:modified>
</cp:coreProperties>
</file>