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9D" w:rsidRDefault="00405C9D" w:rsidP="009B10F6">
      <w:pPr>
        <w:pStyle w:val="Plain"/>
        <w:tabs>
          <w:tab w:val="left" w:pos="284"/>
        </w:tabs>
        <w:spacing w:after="0" w:line="360" w:lineRule="auto"/>
        <w:ind w:firstLine="709"/>
        <w:rPr>
          <w:rFonts w:ascii="Times New Roman" w:hAnsi="Times New Roman"/>
          <w:color w:val="000000"/>
          <w:szCs w:val="28"/>
        </w:rPr>
      </w:pPr>
    </w:p>
    <w:p w:rsidR="007A1B03" w:rsidRDefault="007A1B03" w:rsidP="009B10F6">
      <w:pPr>
        <w:pStyle w:val="Plain"/>
        <w:tabs>
          <w:tab w:val="left" w:pos="284"/>
        </w:tabs>
        <w:spacing w:after="0" w:line="360" w:lineRule="auto"/>
        <w:ind w:firstLine="709"/>
        <w:rPr>
          <w:rFonts w:ascii="Times New Roman" w:hAnsi="Times New Roman"/>
          <w:color w:val="000000"/>
          <w:szCs w:val="28"/>
        </w:rPr>
      </w:pPr>
    </w:p>
    <w:p w:rsidR="007A1B03" w:rsidRDefault="007A1B03" w:rsidP="009B10F6">
      <w:pPr>
        <w:pStyle w:val="Plain"/>
        <w:tabs>
          <w:tab w:val="left" w:pos="284"/>
        </w:tabs>
        <w:spacing w:after="0" w:line="360" w:lineRule="auto"/>
        <w:ind w:firstLine="709"/>
        <w:rPr>
          <w:rFonts w:ascii="Times New Roman" w:hAnsi="Times New Roman"/>
          <w:color w:val="000000"/>
          <w:szCs w:val="28"/>
        </w:rPr>
      </w:pPr>
    </w:p>
    <w:p w:rsidR="007A1B03" w:rsidRDefault="007A1B03" w:rsidP="009B10F6">
      <w:pPr>
        <w:pStyle w:val="Plain"/>
        <w:tabs>
          <w:tab w:val="left" w:pos="284"/>
        </w:tabs>
        <w:spacing w:after="0" w:line="360" w:lineRule="auto"/>
        <w:ind w:firstLine="709"/>
        <w:rPr>
          <w:rFonts w:ascii="Times New Roman" w:hAnsi="Times New Roman"/>
          <w:color w:val="000000"/>
          <w:szCs w:val="28"/>
        </w:rPr>
      </w:pPr>
    </w:p>
    <w:p w:rsidR="007A1B03" w:rsidRDefault="007A1B03" w:rsidP="009B10F6">
      <w:pPr>
        <w:pStyle w:val="Plain"/>
        <w:tabs>
          <w:tab w:val="left" w:pos="284"/>
        </w:tabs>
        <w:spacing w:after="0" w:line="360" w:lineRule="auto"/>
        <w:ind w:firstLine="709"/>
        <w:rPr>
          <w:rFonts w:ascii="Times New Roman" w:hAnsi="Times New Roman"/>
          <w:color w:val="000000"/>
          <w:szCs w:val="28"/>
        </w:rPr>
      </w:pPr>
    </w:p>
    <w:p w:rsidR="007A1B03" w:rsidRPr="009B10F6" w:rsidRDefault="007A1B03" w:rsidP="009B10F6">
      <w:pPr>
        <w:pStyle w:val="Plain"/>
        <w:tabs>
          <w:tab w:val="left" w:pos="284"/>
        </w:tabs>
        <w:spacing w:after="0" w:line="360" w:lineRule="auto"/>
        <w:ind w:firstLine="709"/>
        <w:rPr>
          <w:rFonts w:ascii="Times New Roman" w:hAnsi="Times New Roman"/>
          <w:color w:val="000000"/>
          <w:szCs w:val="28"/>
        </w:rPr>
      </w:pPr>
    </w:p>
    <w:p w:rsidR="00576422" w:rsidRPr="009B10F6" w:rsidRDefault="00576422" w:rsidP="009B10F6">
      <w:pPr>
        <w:pStyle w:val="Plain"/>
        <w:tabs>
          <w:tab w:val="left" w:pos="284"/>
        </w:tabs>
        <w:spacing w:after="0" w:line="360" w:lineRule="auto"/>
        <w:ind w:firstLine="709"/>
        <w:rPr>
          <w:rFonts w:ascii="Times New Roman" w:hAnsi="Times New Roman"/>
          <w:color w:val="000000"/>
          <w:szCs w:val="28"/>
        </w:rPr>
      </w:pPr>
    </w:p>
    <w:p w:rsidR="00576422" w:rsidRPr="009B10F6" w:rsidRDefault="00576422" w:rsidP="009B10F6">
      <w:pPr>
        <w:pStyle w:val="Plain"/>
        <w:tabs>
          <w:tab w:val="left" w:pos="284"/>
        </w:tabs>
        <w:spacing w:after="0" w:line="360" w:lineRule="auto"/>
        <w:ind w:firstLine="709"/>
        <w:rPr>
          <w:rFonts w:ascii="Times New Roman" w:hAnsi="Times New Roman"/>
          <w:color w:val="000000"/>
          <w:szCs w:val="28"/>
        </w:rPr>
      </w:pPr>
    </w:p>
    <w:p w:rsidR="00576422" w:rsidRPr="009B10F6" w:rsidRDefault="00576422" w:rsidP="009B10F6">
      <w:pPr>
        <w:pStyle w:val="Plain"/>
        <w:tabs>
          <w:tab w:val="left" w:pos="284"/>
        </w:tabs>
        <w:spacing w:after="0" w:line="360" w:lineRule="auto"/>
        <w:ind w:firstLine="709"/>
        <w:rPr>
          <w:rFonts w:ascii="Times New Roman" w:hAnsi="Times New Roman"/>
          <w:color w:val="000000"/>
          <w:szCs w:val="28"/>
        </w:rPr>
      </w:pPr>
    </w:p>
    <w:p w:rsidR="00405C9D" w:rsidRPr="009B10F6" w:rsidRDefault="00405C9D" w:rsidP="009B10F6">
      <w:pPr>
        <w:pStyle w:val="Plain"/>
        <w:tabs>
          <w:tab w:val="left" w:pos="284"/>
        </w:tabs>
        <w:spacing w:after="0" w:line="360" w:lineRule="auto"/>
        <w:ind w:firstLine="709"/>
        <w:rPr>
          <w:rFonts w:ascii="Times New Roman" w:hAnsi="Times New Roman"/>
          <w:color w:val="000000"/>
          <w:szCs w:val="28"/>
        </w:rPr>
      </w:pPr>
    </w:p>
    <w:p w:rsidR="00BC2B04" w:rsidRPr="009B10F6" w:rsidRDefault="00BC2B04" w:rsidP="009B10F6">
      <w:pPr>
        <w:pStyle w:val="Plain"/>
        <w:tabs>
          <w:tab w:val="left" w:pos="284"/>
        </w:tabs>
        <w:spacing w:after="0" w:line="360" w:lineRule="auto"/>
        <w:ind w:firstLine="709"/>
        <w:rPr>
          <w:rFonts w:ascii="Times New Roman" w:hAnsi="Times New Roman"/>
          <w:color w:val="000000"/>
          <w:szCs w:val="28"/>
        </w:rPr>
      </w:pPr>
    </w:p>
    <w:p w:rsidR="00405C9D" w:rsidRPr="009B10F6" w:rsidRDefault="00405C9D" w:rsidP="009B10F6">
      <w:pPr>
        <w:pStyle w:val="Plain"/>
        <w:tabs>
          <w:tab w:val="left" w:pos="284"/>
        </w:tabs>
        <w:spacing w:after="0" w:line="360" w:lineRule="auto"/>
        <w:ind w:firstLine="709"/>
        <w:rPr>
          <w:rFonts w:ascii="Times New Roman" w:hAnsi="Times New Roman"/>
          <w:color w:val="000000"/>
          <w:szCs w:val="28"/>
        </w:rPr>
      </w:pPr>
    </w:p>
    <w:p w:rsidR="00405C9D" w:rsidRPr="009B10F6" w:rsidRDefault="00BC2B04" w:rsidP="007A1B03">
      <w:pPr>
        <w:pStyle w:val="Plain"/>
        <w:tabs>
          <w:tab w:val="left" w:pos="284"/>
        </w:tabs>
        <w:spacing w:after="0" w:line="360" w:lineRule="auto"/>
        <w:ind w:firstLine="0"/>
        <w:jc w:val="center"/>
        <w:rPr>
          <w:rFonts w:ascii="Times New Roman" w:hAnsi="Times New Roman"/>
          <w:color w:val="000000"/>
          <w:szCs w:val="28"/>
        </w:rPr>
      </w:pPr>
      <w:r w:rsidRPr="009B10F6">
        <w:rPr>
          <w:rFonts w:ascii="Times New Roman" w:hAnsi="Times New Roman"/>
          <w:color w:val="000000"/>
          <w:szCs w:val="28"/>
        </w:rPr>
        <w:t xml:space="preserve">СМЫСЛ ЖИЗНИ КАК ПРОБЛЕМА </w:t>
      </w:r>
      <w:r w:rsidR="007A1B03" w:rsidRPr="009B10F6">
        <w:rPr>
          <w:rFonts w:ascii="Times New Roman" w:hAnsi="Times New Roman"/>
          <w:color w:val="000000"/>
          <w:szCs w:val="28"/>
        </w:rPr>
        <w:t>СОЦИОЛОГИИ</w:t>
      </w:r>
      <w:r w:rsidRPr="009B10F6">
        <w:rPr>
          <w:rFonts w:ascii="Times New Roman" w:hAnsi="Times New Roman"/>
          <w:color w:val="000000"/>
          <w:szCs w:val="28"/>
        </w:rPr>
        <w:t xml:space="preserve"> ЛИЧНОСТИ</w:t>
      </w:r>
    </w:p>
    <w:p w:rsidR="00405C9D" w:rsidRPr="009B10F6" w:rsidRDefault="00405C9D" w:rsidP="009B10F6">
      <w:pPr>
        <w:pStyle w:val="Plain"/>
        <w:tabs>
          <w:tab w:val="left" w:pos="284"/>
        </w:tabs>
        <w:spacing w:after="0" w:line="360" w:lineRule="auto"/>
        <w:ind w:firstLine="709"/>
        <w:rPr>
          <w:rFonts w:ascii="Times New Roman" w:hAnsi="Times New Roman"/>
          <w:color w:val="000000"/>
          <w:szCs w:val="28"/>
        </w:rPr>
      </w:pPr>
    </w:p>
    <w:p w:rsidR="00A024C6" w:rsidRPr="009B10F6" w:rsidRDefault="007A1B03" w:rsidP="009B10F6">
      <w:pPr>
        <w:spacing w:line="360" w:lineRule="auto"/>
        <w:ind w:firstLine="709"/>
        <w:jc w:val="both"/>
        <w:rPr>
          <w:color w:val="000000"/>
          <w:sz w:val="28"/>
          <w:szCs w:val="28"/>
        </w:rPr>
      </w:pPr>
      <w:r>
        <w:rPr>
          <w:color w:val="000000"/>
          <w:szCs w:val="28"/>
        </w:rPr>
        <w:br w:type="page"/>
      </w:r>
      <w:r w:rsidR="00A024C6" w:rsidRPr="007A1B03">
        <w:rPr>
          <w:b/>
          <w:color w:val="000000"/>
          <w:sz w:val="28"/>
          <w:szCs w:val="28"/>
        </w:rPr>
        <w:t>Введение</w:t>
      </w:r>
    </w:p>
    <w:p w:rsidR="007A1B03" w:rsidRDefault="007A1B03" w:rsidP="009B10F6">
      <w:pPr>
        <w:spacing w:line="360" w:lineRule="auto"/>
        <w:ind w:firstLine="709"/>
        <w:jc w:val="both"/>
        <w:rPr>
          <w:color w:val="000000"/>
          <w:sz w:val="28"/>
          <w:szCs w:val="28"/>
        </w:rPr>
      </w:pPr>
    </w:p>
    <w:p w:rsidR="009B10F6" w:rsidRDefault="00DE7037" w:rsidP="009B10F6">
      <w:pPr>
        <w:spacing w:line="360" w:lineRule="auto"/>
        <w:ind w:firstLine="709"/>
        <w:jc w:val="both"/>
        <w:rPr>
          <w:color w:val="000000"/>
          <w:sz w:val="28"/>
          <w:szCs w:val="28"/>
        </w:rPr>
      </w:pPr>
      <w:r w:rsidRPr="009B10F6">
        <w:rPr>
          <w:color w:val="000000"/>
          <w:sz w:val="28"/>
          <w:szCs w:val="28"/>
        </w:rPr>
        <w:t>За многие века своего развития науки отвечали на разные вопросы от сотворения мира до вычисления скорос</w:t>
      </w:r>
      <w:r w:rsidR="002A4B6E" w:rsidRPr="009B10F6">
        <w:rPr>
          <w:color w:val="000000"/>
          <w:sz w:val="28"/>
          <w:szCs w:val="28"/>
        </w:rPr>
        <w:t>ти света, но ни одна наука не смогла ответить на вопросы: существует ли смысл жизни и если да, то в чем он заключается. И все же термин «смысл жизни» используется гораздо чаще чем число точной скорости света или период полураспада урана. Само определение смысла жизни имеет множество формулировок, и все они отличаются друг от друга, не имея в себе никакой точности или конкретизации.</w:t>
      </w:r>
    </w:p>
    <w:p w:rsidR="009B10F6" w:rsidRDefault="002A4B6E" w:rsidP="009B10F6">
      <w:pPr>
        <w:spacing w:line="360" w:lineRule="auto"/>
        <w:ind w:firstLine="709"/>
        <w:jc w:val="both"/>
        <w:rPr>
          <w:color w:val="000000"/>
          <w:sz w:val="28"/>
          <w:szCs w:val="28"/>
        </w:rPr>
      </w:pPr>
      <w:r w:rsidRPr="009B10F6">
        <w:rPr>
          <w:color w:val="000000"/>
          <w:sz w:val="28"/>
          <w:szCs w:val="28"/>
        </w:rPr>
        <w:t>И все же</w:t>
      </w:r>
      <w:r w:rsidR="00971364" w:rsidRPr="009B10F6">
        <w:rPr>
          <w:color w:val="000000"/>
          <w:sz w:val="28"/>
          <w:szCs w:val="28"/>
        </w:rPr>
        <w:t>,</w:t>
      </w:r>
      <w:r w:rsidRPr="009B10F6">
        <w:rPr>
          <w:color w:val="000000"/>
          <w:sz w:val="28"/>
          <w:szCs w:val="28"/>
        </w:rPr>
        <w:t xml:space="preserve"> как бы не был сложен этот вопрос, каждый человек рано или поздн</w:t>
      </w:r>
      <w:r w:rsidR="00971364" w:rsidRPr="009B10F6">
        <w:rPr>
          <w:color w:val="000000"/>
          <w:sz w:val="28"/>
          <w:szCs w:val="28"/>
        </w:rPr>
        <w:t>о задумывается об этом, и ищет в</w:t>
      </w:r>
      <w:r w:rsidRPr="009B10F6">
        <w:rPr>
          <w:color w:val="000000"/>
          <w:sz w:val="28"/>
          <w:szCs w:val="28"/>
        </w:rPr>
        <w:t xml:space="preserve"> своей жизни тот самый смысл, который не может даже четко определить.</w:t>
      </w:r>
    </w:p>
    <w:p w:rsidR="009B10F6" w:rsidRDefault="00F25F82" w:rsidP="009B10F6">
      <w:pPr>
        <w:spacing w:line="360" w:lineRule="auto"/>
        <w:ind w:firstLine="709"/>
        <w:jc w:val="both"/>
        <w:rPr>
          <w:color w:val="000000"/>
          <w:sz w:val="28"/>
          <w:szCs w:val="28"/>
        </w:rPr>
      </w:pPr>
      <w:r w:rsidRPr="009B10F6">
        <w:rPr>
          <w:color w:val="000000"/>
          <w:sz w:val="28"/>
          <w:szCs w:val="28"/>
        </w:rPr>
        <w:t xml:space="preserve">С возрастом большинство людей все чаще обращаются к вопросу смысла жизни, все больше хотят его найти и основывать свою жизнь на нем, видеть в ней какой-то определенный </w:t>
      </w:r>
      <w:r w:rsidR="00383345" w:rsidRPr="009B10F6">
        <w:rPr>
          <w:color w:val="000000"/>
          <w:sz w:val="28"/>
          <w:szCs w:val="28"/>
        </w:rPr>
        <w:t>«</w:t>
      </w:r>
      <w:r w:rsidR="000D2C17" w:rsidRPr="009B10F6">
        <w:rPr>
          <w:color w:val="000000"/>
          <w:sz w:val="28"/>
          <w:szCs w:val="28"/>
        </w:rPr>
        <w:t>каркас</w:t>
      </w:r>
      <w:r w:rsidR="00383345" w:rsidRPr="009B10F6">
        <w:rPr>
          <w:color w:val="000000"/>
          <w:sz w:val="28"/>
          <w:szCs w:val="28"/>
        </w:rPr>
        <w:t>»</w:t>
      </w:r>
      <w:r w:rsidRPr="009B10F6">
        <w:rPr>
          <w:color w:val="000000"/>
          <w:sz w:val="28"/>
          <w:szCs w:val="28"/>
        </w:rPr>
        <w:t>, скрепляющий</w:t>
      </w:r>
      <w:r w:rsidR="000D2C17" w:rsidRPr="009B10F6">
        <w:rPr>
          <w:color w:val="000000"/>
          <w:sz w:val="28"/>
          <w:szCs w:val="28"/>
        </w:rPr>
        <w:t xml:space="preserve"> все цели, мечты, поступки и идеи.</w:t>
      </w:r>
      <w:r w:rsidRPr="009B10F6">
        <w:rPr>
          <w:color w:val="000000"/>
          <w:sz w:val="28"/>
          <w:szCs w:val="28"/>
        </w:rPr>
        <w:t xml:space="preserve"> Возможно, это происходит потому, что поиск смысла во всем происходящем в мире, во всех словах и действиях</w:t>
      </w:r>
      <w:r w:rsidR="000D2C17" w:rsidRPr="009B10F6">
        <w:rPr>
          <w:color w:val="000000"/>
          <w:sz w:val="28"/>
          <w:szCs w:val="28"/>
        </w:rPr>
        <w:t xml:space="preserve"> происходит на подсознательном «автоматическом» уровне. М</w:t>
      </w:r>
      <w:r w:rsidRPr="009B10F6">
        <w:rPr>
          <w:color w:val="000000"/>
          <w:sz w:val="28"/>
          <w:szCs w:val="28"/>
        </w:rPr>
        <w:t>ы привыкли искать смысл, п</w:t>
      </w:r>
      <w:r w:rsidR="000D2C17" w:rsidRPr="009B10F6">
        <w:rPr>
          <w:color w:val="000000"/>
          <w:sz w:val="28"/>
          <w:szCs w:val="28"/>
        </w:rPr>
        <w:t>отому как с раннего детства нас учат, что все не имеющее смысла не может бороться за право существовать и не имеет никакой пользы, словно пустой ящик, который непременно должен быть чем-нибудь наполнен.</w:t>
      </w:r>
    </w:p>
    <w:p w:rsidR="009B10F6" w:rsidRDefault="009D0310" w:rsidP="009B10F6">
      <w:pPr>
        <w:spacing w:line="360" w:lineRule="auto"/>
        <w:ind w:firstLine="709"/>
        <w:jc w:val="both"/>
        <w:rPr>
          <w:color w:val="000000"/>
          <w:sz w:val="28"/>
          <w:szCs w:val="28"/>
        </w:rPr>
      </w:pPr>
      <w:r w:rsidRPr="009B10F6">
        <w:rPr>
          <w:color w:val="000000"/>
          <w:sz w:val="28"/>
          <w:szCs w:val="28"/>
        </w:rPr>
        <w:t>Гипотеза:</w:t>
      </w:r>
      <w:r w:rsidR="009B10F6">
        <w:rPr>
          <w:color w:val="000000"/>
          <w:sz w:val="28"/>
          <w:szCs w:val="28"/>
        </w:rPr>
        <w:t xml:space="preserve"> </w:t>
      </w:r>
      <w:r w:rsidR="000D2C17" w:rsidRPr="009B10F6">
        <w:rPr>
          <w:color w:val="000000"/>
          <w:sz w:val="28"/>
          <w:szCs w:val="28"/>
        </w:rPr>
        <w:t xml:space="preserve">Исходя из </w:t>
      </w:r>
      <w:r w:rsidRPr="009B10F6">
        <w:rPr>
          <w:color w:val="000000"/>
          <w:sz w:val="28"/>
          <w:szCs w:val="28"/>
        </w:rPr>
        <w:t>вышесказанного</w:t>
      </w:r>
      <w:r w:rsidR="000D2C17" w:rsidRPr="009B10F6">
        <w:rPr>
          <w:color w:val="000000"/>
          <w:sz w:val="28"/>
          <w:szCs w:val="28"/>
        </w:rPr>
        <w:t>, можно полагать что в разном возрасте и достигнув различного социального развития люди по разному относятся к смыслу жизни и его ценности для себя.</w:t>
      </w:r>
    </w:p>
    <w:p w:rsidR="000D2C17" w:rsidRPr="009B10F6" w:rsidRDefault="0071558E" w:rsidP="009B10F6">
      <w:pPr>
        <w:spacing w:line="360" w:lineRule="auto"/>
        <w:ind w:firstLine="709"/>
        <w:jc w:val="both"/>
        <w:rPr>
          <w:color w:val="000000"/>
          <w:sz w:val="28"/>
          <w:szCs w:val="28"/>
        </w:rPr>
      </w:pPr>
      <w:r w:rsidRPr="009B10F6">
        <w:rPr>
          <w:color w:val="000000"/>
          <w:sz w:val="28"/>
          <w:szCs w:val="28"/>
        </w:rPr>
        <w:t>Целью данной работы является изучение выдвинутой гипотезы, ее подтверждение или опровержение.</w:t>
      </w:r>
    </w:p>
    <w:p w:rsidR="0071558E" w:rsidRPr="009B10F6" w:rsidRDefault="00DC4398" w:rsidP="009B10F6">
      <w:pPr>
        <w:spacing w:line="360" w:lineRule="auto"/>
        <w:ind w:firstLine="709"/>
        <w:jc w:val="both"/>
        <w:rPr>
          <w:color w:val="000000"/>
          <w:sz w:val="28"/>
          <w:szCs w:val="28"/>
        </w:rPr>
      </w:pPr>
      <w:r w:rsidRPr="009B10F6">
        <w:rPr>
          <w:color w:val="000000"/>
          <w:sz w:val="28"/>
          <w:szCs w:val="28"/>
        </w:rPr>
        <w:t>Задачи: изучить теоретические данные и анализировать данные социального опроса, на их основе сделать выводы.</w:t>
      </w:r>
    </w:p>
    <w:p w:rsidR="0071558E" w:rsidRPr="009B10F6" w:rsidRDefault="0071558E" w:rsidP="009B10F6">
      <w:pPr>
        <w:spacing w:line="360" w:lineRule="auto"/>
        <w:ind w:firstLine="709"/>
        <w:jc w:val="both"/>
        <w:rPr>
          <w:color w:val="000000"/>
          <w:sz w:val="28"/>
          <w:szCs w:val="28"/>
        </w:rPr>
      </w:pPr>
      <w:r w:rsidRPr="009B10F6">
        <w:rPr>
          <w:color w:val="000000"/>
          <w:sz w:val="28"/>
          <w:szCs w:val="28"/>
        </w:rPr>
        <w:t>Объект исследования: различные возрастные категории граждан.</w:t>
      </w:r>
    </w:p>
    <w:p w:rsidR="009B10F6" w:rsidRDefault="0071558E" w:rsidP="009B10F6">
      <w:pPr>
        <w:spacing w:line="360" w:lineRule="auto"/>
        <w:ind w:firstLine="709"/>
        <w:jc w:val="both"/>
        <w:rPr>
          <w:color w:val="000000"/>
          <w:sz w:val="28"/>
          <w:szCs w:val="28"/>
        </w:rPr>
      </w:pPr>
      <w:r w:rsidRPr="009B10F6">
        <w:rPr>
          <w:color w:val="000000"/>
          <w:sz w:val="28"/>
          <w:szCs w:val="28"/>
        </w:rPr>
        <w:t>Предмет исследования: отношение к смыслу жизни людей различной возрастной категории, пола, и социального уровня.</w:t>
      </w:r>
    </w:p>
    <w:p w:rsidR="0071558E" w:rsidRPr="009B10F6" w:rsidRDefault="00DC4398" w:rsidP="009B10F6">
      <w:pPr>
        <w:spacing w:line="360" w:lineRule="auto"/>
        <w:ind w:firstLine="709"/>
        <w:jc w:val="both"/>
        <w:rPr>
          <w:color w:val="000000"/>
          <w:sz w:val="28"/>
          <w:szCs w:val="28"/>
        </w:rPr>
      </w:pPr>
      <w:r w:rsidRPr="009B10F6">
        <w:rPr>
          <w:color w:val="000000"/>
          <w:sz w:val="28"/>
          <w:szCs w:val="28"/>
        </w:rPr>
        <w:t>Структура работы представлена</w:t>
      </w:r>
      <w:r w:rsidR="00FB7485" w:rsidRPr="009B10F6">
        <w:rPr>
          <w:color w:val="000000"/>
          <w:sz w:val="28"/>
          <w:szCs w:val="28"/>
        </w:rPr>
        <w:t xml:space="preserve"> двумя главами. Первая – </w:t>
      </w:r>
      <w:r w:rsidRPr="009B10F6">
        <w:rPr>
          <w:color w:val="000000"/>
          <w:sz w:val="28"/>
          <w:szCs w:val="28"/>
        </w:rPr>
        <w:t>теоретическая,</w:t>
      </w:r>
      <w:r w:rsidR="007A1B03">
        <w:rPr>
          <w:color w:val="000000"/>
          <w:sz w:val="28"/>
          <w:szCs w:val="28"/>
        </w:rPr>
        <w:t xml:space="preserve"> </w:t>
      </w:r>
      <w:r w:rsidRPr="009B10F6">
        <w:rPr>
          <w:color w:val="000000"/>
          <w:sz w:val="28"/>
          <w:szCs w:val="28"/>
        </w:rPr>
        <w:t xml:space="preserve">описывающая </w:t>
      </w:r>
      <w:r w:rsidR="00FB7485" w:rsidRPr="009B10F6">
        <w:rPr>
          <w:color w:val="000000"/>
          <w:sz w:val="28"/>
          <w:szCs w:val="28"/>
        </w:rPr>
        <w:t>проблему смысла жизни, его изучение и теоретические аспекты.</w:t>
      </w:r>
      <w:r w:rsidRPr="009B10F6">
        <w:rPr>
          <w:color w:val="000000"/>
          <w:sz w:val="28"/>
          <w:szCs w:val="28"/>
        </w:rPr>
        <w:t xml:space="preserve"> И вторая – практическая, в которой приводятся данные социологическог</w:t>
      </w:r>
      <w:r w:rsidR="00FB7485" w:rsidRPr="009B10F6">
        <w:rPr>
          <w:color w:val="000000"/>
          <w:sz w:val="28"/>
          <w:szCs w:val="28"/>
        </w:rPr>
        <w:t>о опроса и</w:t>
      </w:r>
      <w:r w:rsidRPr="009B10F6">
        <w:rPr>
          <w:color w:val="000000"/>
          <w:sz w:val="28"/>
          <w:szCs w:val="28"/>
        </w:rPr>
        <w:t xml:space="preserve"> их анализ.</w:t>
      </w:r>
    </w:p>
    <w:p w:rsidR="00DC4398" w:rsidRPr="009B10F6" w:rsidRDefault="00DC4398" w:rsidP="009B10F6">
      <w:pPr>
        <w:spacing w:line="360" w:lineRule="auto"/>
        <w:ind w:firstLine="709"/>
        <w:jc w:val="both"/>
        <w:rPr>
          <w:color w:val="000000"/>
          <w:sz w:val="28"/>
          <w:szCs w:val="28"/>
        </w:rPr>
      </w:pPr>
    </w:p>
    <w:p w:rsidR="00927B6C" w:rsidRPr="007A1B03" w:rsidRDefault="007A1B03" w:rsidP="009B10F6">
      <w:pPr>
        <w:spacing w:line="360" w:lineRule="auto"/>
        <w:ind w:firstLine="709"/>
        <w:jc w:val="both"/>
        <w:rPr>
          <w:b/>
          <w:color w:val="000000"/>
          <w:sz w:val="28"/>
          <w:szCs w:val="28"/>
        </w:rPr>
      </w:pPr>
      <w:r>
        <w:rPr>
          <w:color w:val="000000"/>
          <w:sz w:val="28"/>
          <w:szCs w:val="28"/>
        </w:rPr>
        <w:br w:type="page"/>
      </w:r>
      <w:r w:rsidR="00405C9D" w:rsidRPr="007A1B03">
        <w:rPr>
          <w:b/>
          <w:color w:val="000000"/>
          <w:sz w:val="28"/>
          <w:szCs w:val="28"/>
        </w:rPr>
        <w:t xml:space="preserve">1. </w:t>
      </w:r>
      <w:r w:rsidR="00927B6C" w:rsidRPr="007A1B03">
        <w:rPr>
          <w:b/>
          <w:color w:val="000000"/>
          <w:sz w:val="28"/>
          <w:szCs w:val="28"/>
        </w:rPr>
        <w:t>Проблема смысла жизни</w:t>
      </w:r>
      <w:r w:rsidR="00A52017" w:rsidRPr="007A1B03">
        <w:rPr>
          <w:b/>
          <w:color w:val="000000"/>
          <w:sz w:val="28"/>
          <w:szCs w:val="28"/>
        </w:rPr>
        <w:t xml:space="preserve"> в социологии личности</w:t>
      </w:r>
    </w:p>
    <w:p w:rsidR="007A1B03" w:rsidRDefault="007A1B03" w:rsidP="009B10F6">
      <w:pPr>
        <w:spacing w:line="360" w:lineRule="auto"/>
        <w:ind w:firstLine="709"/>
        <w:jc w:val="both"/>
        <w:rPr>
          <w:color w:val="000000"/>
          <w:sz w:val="28"/>
          <w:szCs w:val="28"/>
        </w:rPr>
      </w:pPr>
    </w:p>
    <w:p w:rsidR="00A024C6" w:rsidRPr="009B10F6" w:rsidRDefault="00A024C6" w:rsidP="009B10F6">
      <w:pPr>
        <w:spacing w:line="360" w:lineRule="auto"/>
        <w:ind w:firstLine="709"/>
        <w:jc w:val="both"/>
        <w:rPr>
          <w:color w:val="000000"/>
          <w:sz w:val="28"/>
          <w:szCs w:val="28"/>
        </w:rPr>
      </w:pPr>
      <w:r w:rsidRPr="009B10F6">
        <w:rPr>
          <w:color w:val="000000"/>
          <w:sz w:val="28"/>
          <w:szCs w:val="28"/>
        </w:rPr>
        <w:t>Проблема смысла жизни имеет ряд аспектов: философский, социологический, этический, религиозный, социально-психологический. Основным является социологический, ибо он раскрывает зависимость смысла жизни от общественных отношений, в которые включён социальный объект, и показывает, что именно общественные отношения дают простор или, наоборот, тормозят осуществление жизненных целей.</w:t>
      </w:r>
    </w:p>
    <w:p w:rsidR="003B6C77" w:rsidRPr="007A1B03" w:rsidRDefault="003B6C77" w:rsidP="009B10F6">
      <w:pPr>
        <w:spacing w:line="360" w:lineRule="auto"/>
        <w:ind w:firstLine="709"/>
        <w:jc w:val="both"/>
        <w:rPr>
          <w:color w:val="000000"/>
          <w:sz w:val="28"/>
          <w:szCs w:val="28"/>
        </w:rPr>
      </w:pPr>
      <w:r w:rsidRPr="009B10F6">
        <w:rPr>
          <w:color w:val="000000"/>
          <w:sz w:val="28"/>
          <w:szCs w:val="28"/>
        </w:rPr>
        <w:t xml:space="preserve">Категория «смысл жизни»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это одно из основных мировоззренческих понятий, имеющее огромное значение для становления духовно-нравственного облика личности. От того, какую жизненную стратегию выберет человек, зачастую зависит жизнь не только его самого, но и его окружения, а иногда и всего человечества. Вопрос о смысле своей жизни в определенный период посещает каждое мыслящее существо, желающее понять и познать себя, свое предназначение и место в этом мире. Жизнь обязательно принуждает человека дать ответ на вопросы: «Для чего я живу?», «В чем смысл моей жизни?» Каждый ответственный за свою судьбу и судьбы других человек не может и не хочет жить без цели, определенной задачи или же мечты, а всегда ищет то «достойное», чем можно было бы занять свою жизнь, сделать ее более значительной. Четкое представление о смысле и назначении своей жизни является основной движущей силой бытия человека, стратегическим орудием, позволяющим не покориться, а, наоборот, преодолеть все трудности и испытания на жизненном пути. Но для этого нужно, чтобы человек сам определил, сам сообщил тот или иной смысл своему существованию, нашел свое назначение согласно своим способностям, сделал свою жизнь максимально плодотворной, полезной, нужной. Под смыслом жизни мы понимаем осознание индивидом основного содержания своей жизнедеятельности, как прошлой и настоящей, так и будущей, которое определяет его место и значение в жизни общества и придает человеку уверенность в том, что его индивидуальная жизнь нужна и ему самому, и окружающим, и обществу. </w:t>
      </w:r>
      <w:r w:rsidRPr="007A1B03">
        <w:rPr>
          <w:color w:val="000000"/>
          <w:sz w:val="28"/>
          <w:szCs w:val="28"/>
        </w:rPr>
        <w:t>[9]</w:t>
      </w:r>
    </w:p>
    <w:p w:rsidR="009B10F6" w:rsidRDefault="00A024C6" w:rsidP="009B10F6">
      <w:pPr>
        <w:spacing w:line="360" w:lineRule="auto"/>
        <w:ind w:firstLine="709"/>
        <w:jc w:val="both"/>
        <w:rPr>
          <w:color w:val="000000"/>
          <w:sz w:val="28"/>
          <w:szCs w:val="28"/>
        </w:rPr>
      </w:pPr>
      <w:r w:rsidRPr="009B10F6">
        <w:rPr>
          <w:color w:val="000000"/>
          <w:sz w:val="28"/>
          <w:szCs w:val="28"/>
        </w:rPr>
        <w:t>Смысл человеческой жизни нельзя понять и объяснить, если замыкаться в узкой сфере этических категорий, ибо смысл и назначение человека выявляются только в практической деятельности по изменению окружающего мира, лишь в общественной практике реализуются цель и знание человека.</w:t>
      </w:r>
    </w:p>
    <w:p w:rsidR="00791F4E" w:rsidRPr="009B10F6" w:rsidRDefault="00A024C6" w:rsidP="009B10F6">
      <w:pPr>
        <w:spacing w:line="360" w:lineRule="auto"/>
        <w:ind w:firstLine="709"/>
        <w:jc w:val="both"/>
        <w:rPr>
          <w:color w:val="000000"/>
          <w:sz w:val="28"/>
          <w:szCs w:val="28"/>
        </w:rPr>
      </w:pPr>
      <w:r w:rsidRPr="009B10F6">
        <w:rPr>
          <w:color w:val="000000"/>
          <w:sz w:val="28"/>
          <w:szCs w:val="28"/>
        </w:rPr>
        <w:t>Смысл и цель человека заключается в изменении окружающего мира ради удовлетворения его потребностей, это неоспоримо. Но, изменяя внешнюю природу, человек изменяет и свою собственную природу, то есть изменяет и развивает самого себя</w:t>
      </w:r>
      <w:r w:rsidR="009B10F6" w:rsidRPr="009B10F6">
        <w:rPr>
          <w:color w:val="000000"/>
          <w:sz w:val="28"/>
          <w:szCs w:val="28"/>
        </w:rPr>
        <w:t>.</w:t>
      </w:r>
      <w:r w:rsidR="009B10F6">
        <w:rPr>
          <w:color w:val="000000"/>
          <w:sz w:val="28"/>
          <w:szCs w:val="28"/>
        </w:rPr>
        <w:t xml:space="preserve"> </w:t>
      </w:r>
      <w:r w:rsidR="009B10F6" w:rsidRPr="009B10F6">
        <w:rPr>
          <w:color w:val="000000"/>
          <w:sz w:val="28"/>
          <w:szCs w:val="28"/>
        </w:rPr>
        <w:t>[1</w:t>
      </w:r>
      <w:r w:rsidRPr="009B10F6">
        <w:rPr>
          <w:color w:val="000000"/>
          <w:sz w:val="28"/>
          <w:szCs w:val="28"/>
        </w:rPr>
        <w:t>,</w:t>
      </w:r>
      <w:r w:rsidR="00E644AC" w:rsidRPr="009B10F6">
        <w:rPr>
          <w:color w:val="000000"/>
          <w:sz w:val="28"/>
          <w:szCs w:val="28"/>
        </w:rPr>
        <w:t xml:space="preserve"> </w:t>
      </w:r>
      <w:r w:rsidRPr="009B10F6">
        <w:rPr>
          <w:color w:val="000000"/>
          <w:sz w:val="28"/>
          <w:szCs w:val="28"/>
        </w:rPr>
        <w:t>с 23]</w:t>
      </w:r>
    </w:p>
    <w:p w:rsidR="00791F4E" w:rsidRPr="007A1B03" w:rsidRDefault="00791F4E" w:rsidP="009B10F6">
      <w:pPr>
        <w:spacing w:line="360" w:lineRule="auto"/>
        <w:ind w:firstLine="709"/>
        <w:jc w:val="both"/>
        <w:rPr>
          <w:color w:val="000000"/>
          <w:sz w:val="28"/>
          <w:szCs w:val="28"/>
        </w:rPr>
      </w:pPr>
      <w:r w:rsidRPr="009B10F6">
        <w:rPr>
          <w:color w:val="000000"/>
          <w:sz w:val="28"/>
          <w:szCs w:val="28"/>
        </w:rPr>
        <w:t xml:space="preserve">Смысл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это объективная наполненность, содержательный критерий жизни; осмысленность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это субъективное отношение к жизни, осознание ее смысла. Жизнь индивида может иметь смысл, независимо от осмысления. Объективно смысл жизни человека реализуется в процессе его жизнедеятельности, протекающей в разных сферах. Поэтому он может выступать как спектр смыслов и целей. Но в любом случае человек должен состояться, иметь возможность представить себя миру, выразить свою сущность. Жизнь наполняется смыслом, когда она полезна другим, когда человек с удовлетворением и полной самоотдачей занимается своим делом, когда существование его проникнуто нравственным добром и справедливостью. Тогда объективная значимость, смысл его жизни совпадают с его личными, субъективными стремлениями и целями. Наилучший вариант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ситуация, когда смысл и осмысленность образуют гармоничное единство. Ведь осознать смысл своей жизни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значит, найти свое «место под солнцем». </w:t>
      </w:r>
      <w:r w:rsidR="0004170F" w:rsidRPr="007A1B03">
        <w:rPr>
          <w:color w:val="000000"/>
          <w:sz w:val="28"/>
          <w:szCs w:val="28"/>
        </w:rPr>
        <w:t>[2</w:t>
      </w:r>
      <w:r w:rsidR="0004170F" w:rsidRPr="009B10F6">
        <w:rPr>
          <w:color w:val="000000"/>
          <w:sz w:val="28"/>
          <w:szCs w:val="28"/>
        </w:rPr>
        <w:t>, с 74</w:t>
      </w:r>
      <w:r w:rsidR="0004170F" w:rsidRPr="007A1B03">
        <w:rPr>
          <w:color w:val="000000"/>
          <w:sz w:val="28"/>
          <w:szCs w:val="28"/>
        </w:rPr>
        <w:t>]</w:t>
      </w:r>
    </w:p>
    <w:p w:rsidR="00F86C83" w:rsidRPr="007A1B03" w:rsidRDefault="00791F4E" w:rsidP="009B10F6">
      <w:pPr>
        <w:spacing w:line="360" w:lineRule="auto"/>
        <w:ind w:firstLine="709"/>
        <w:jc w:val="both"/>
        <w:rPr>
          <w:color w:val="000000"/>
          <w:sz w:val="28"/>
          <w:szCs w:val="28"/>
        </w:rPr>
      </w:pPr>
      <w:r w:rsidRPr="009B10F6">
        <w:rPr>
          <w:color w:val="000000"/>
          <w:sz w:val="28"/>
          <w:szCs w:val="28"/>
        </w:rPr>
        <w:t xml:space="preserve">С осознанием смысла жизни тесно связано понятие цели. В сознании человека цель выступает образом того будущего состояния действительности, которое отвечает его представлениям, потребностям и идеалам. Цель не тождественна смыслу жизни. Цель – это определенный рубеж, а смысл жизни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генеральная линия, определяющая цели, та общая направленность, которая сказывается на всем поведении человека, на всей его жизни. Цель жизни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впереди, это субъективное представление о будущем. Смысл жизни – это объективное содержание самой жизни и одновременно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стремление к высшей цели. </w:t>
      </w:r>
      <w:r w:rsidR="00F86C83" w:rsidRPr="009B10F6">
        <w:rPr>
          <w:color w:val="000000"/>
          <w:sz w:val="28"/>
          <w:szCs w:val="28"/>
        </w:rPr>
        <w:t>[5</w:t>
      </w:r>
      <w:r w:rsidR="00F86C83" w:rsidRPr="007A1B03">
        <w:rPr>
          <w:color w:val="000000"/>
          <w:sz w:val="28"/>
          <w:szCs w:val="28"/>
        </w:rPr>
        <w:t>]</w:t>
      </w:r>
    </w:p>
    <w:p w:rsidR="00927B6C" w:rsidRPr="009B10F6" w:rsidRDefault="00927B6C" w:rsidP="009B10F6">
      <w:pPr>
        <w:spacing w:line="360" w:lineRule="auto"/>
        <w:ind w:firstLine="709"/>
        <w:jc w:val="both"/>
        <w:rPr>
          <w:color w:val="000000"/>
          <w:sz w:val="28"/>
          <w:szCs w:val="28"/>
        </w:rPr>
      </w:pPr>
      <w:r w:rsidRPr="009B10F6">
        <w:rPr>
          <w:color w:val="000000"/>
          <w:sz w:val="28"/>
          <w:szCs w:val="28"/>
        </w:rPr>
        <w:t xml:space="preserve">Смысл жизни </w:t>
      </w:r>
      <w:r w:rsidR="009B10F6">
        <w:rPr>
          <w:color w:val="000000"/>
          <w:sz w:val="28"/>
          <w:szCs w:val="28"/>
        </w:rPr>
        <w:t>–</w:t>
      </w:r>
      <w:r w:rsidR="009B10F6" w:rsidRPr="009B10F6">
        <w:rPr>
          <w:color w:val="000000"/>
          <w:sz w:val="28"/>
          <w:szCs w:val="28"/>
        </w:rPr>
        <w:t xml:space="preserve"> </w:t>
      </w:r>
      <w:r w:rsidRPr="009B10F6">
        <w:rPr>
          <w:color w:val="000000"/>
          <w:sz w:val="28"/>
          <w:szCs w:val="28"/>
        </w:rPr>
        <w:t>тема вечная и столь же важная, как и сама жизнь. Предчувствие скрытой тайны миров, существ, событий и явлений в Природе и Вселенной, этого загадочного «нечто», дающего обоснование нашим побуждениям и поступкам, пронизывает всю нашу жизнь.</w:t>
      </w:r>
    </w:p>
    <w:p w:rsidR="00927B6C" w:rsidRPr="009B10F6" w:rsidRDefault="00927B6C" w:rsidP="009B10F6">
      <w:pPr>
        <w:spacing w:line="360" w:lineRule="auto"/>
        <w:ind w:firstLine="709"/>
        <w:jc w:val="both"/>
        <w:rPr>
          <w:color w:val="000000"/>
          <w:sz w:val="28"/>
          <w:szCs w:val="28"/>
        </w:rPr>
      </w:pPr>
      <w:r w:rsidRPr="009B10F6">
        <w:rPr>
          <w:color w:val="000000"/>
          <w:sz w:val="28"/>
          <w:szCs w:val="28"/>
        </w:rPr>
        <w:t xml:space="preserve">Стремление к смыслу свойственно всем людям </w:t>
      </w:r>
      <w:r w:rsidR="009B10F6">
        <w:rPr>
          <w:color w:val="000000"/>
          <w:sz w:val="28"/>
          <w:szCs w:val="28"/>
        </w:rPr>
        <w:t>–</w:t>
      </w:r>
      <w:r w:rsidR="009B10F6" w:rsidRPr="009B10F6">
        <w:rPr>
          <w:color w:val="000000"/>
          <w:sz w:val="28"/>
          <w:szCs w:val="28"/>
        </w:rPr>
        <w:t xml:space="preserve"> </w:t>
      </w:r>
      <w:r w:rsidRPr="009B10F6">
        <w:rPr>
          <w:color w:val="000000"/>
          <w:sz w:val="28"/>
          <w:szCs w:val="28"/>
        </w:rPr>
        <w:t>это врожденное и естественное качество, заложенное в каждом из нас. Часто оно так и остается глубоко запрятанным в нашем подсознании, и нам бывает трудно объяснить и четко сформулировать, к чему, собственно, мы стремимся и что хотим понять.</w:t>
      </w:r>
    </w:p>
    <w:p w:rsidR="00927B6C" w:rsidRPr="009B10F6" w:rsidRDefault="00927B6C" w:rsidP="009B10F6">
      <w:pPr>
        <w:spacing w:line="360" w:lineRule="auto"/>
        <w:ind w:firstLine="709"/>
        <w:jc w:val="both"/>
        <w:rPr>
          <w:color w:val="000000"/>
          <w:sz w:val="28"/>
          <w:szCs w:val="28"/>
        </w:rPr>
      </w:pPr>
      <w:r w:rsidRPr="009B10F6">
        <w:rPr>
          <w:color w:val="000000"/>
          <w:sz w:val="28"/>
          <w:szCs w:val="28"/>
        </w:rPr>
        <w:t>Когда в поступках и действиях человека отсутствует смысл, это автоматически сказывается на качестве самой его жизни. Жизнь без смысла означает, что человек лишен глубокой внутренней мотивации, внутреннего стержня и мощного «мотора», которые позволили бы ему взять собственную судьбу в свои руки. В результате он становится слабым, теряет опору, любая неблагоприятная жизненная ситуация, любая проблема выводит его из равновесия.</w:t>
      </w:r>
    </w:p>
    <w:p w:rsidR="00927B6C" w:rsidRPr="009B10F6" w:rsidRDefault="00927B6C" w:rsidP="009B10F6">
      <w:pPr>
        <w:spacing w:line="360" w:lineRule="auto"/>
        <w:ind w:firstLine="709"/>
        <w:jc w:val="both"/>
        <w:rPr>
          <w:color w:val="000000"/>
          <w:sz w:val="28"/>
          <w:szCs w:val="28"/>
        </w:rPr>
      </w:pPr>
      <w:r w:rsidRPr="009B10F6">
        <w:rPr>
          <w:color w:val="000000"/>
          <w:sz w:val="28"/>
          <w:szCs w:val="28"/>
        </w:rPr>
        <w:t xml:space="preserve">Он также становится легко управляемым </w:t>
      </w:r>
      <w:r w:rsidR="009B10F6">
        <w:rPr>
          <w:color w:val="000000"/>
          <w:sz w:val="28"/>
          <w:szCs w:val="28"/>
        </w:rPr>
        <w:t>–</w:t>
      </w:r>
      <w:r w:rsidR="009B10F6" w:rsidRPr="009B10F6">
        <w:rPr>
          <w:color w:val="000000"/>
          <w:sz w:val="28"/>
          <w:szCs w:val="28"/>
        </w:rPr>
        <w:t xml:space="preserve"> </w:t>
      </w:r>
      <w:r w:rsidRPr="009B10F6">
        <w:rPr>
          <w:color w:val="000000"/>
          <w:sz w:val="28"/>
          <w:szCs w:val="28"/>
        </w:rPr>
        <w:t>отсутствие смысла лишает прочных жизненных критериев и устремлений. В результате страдают его индивидуальность, его способности, таланты и потенциалы. Человек становится легкой добычей тех, кому подобная слабохарактерность нужна для достижения собственных корыстных целей и интересов. Его можно убедить в чем угодно, а любое чужое мнение, представление или мировоззрение он тут же воспринимает как свое собственное. Вместо того, чтобы самому распоряжаться своей судьбой, человек позволяет управлять собой другим людям и даже внешним обстоятельствам.</w:t>
      </w:r>
    </w:p>
    <w:p w:rsidR="00927B6C" w:rsidRPr="009B10F6" w:rsidRDefault="00927B6C" w:rsidP="009B10F6">
      <w:pPr>
        <w:spacing w:line="360" w:lineRule="auto"/>
        <w:ind w:firstLine="709"/>
        <w:jc w:val="both"/>
        <w:rPr>
          <w:color w:val="000000"/>
          <w:sz w:val="28"/>
          <w:szCs w:val="28"/>
        </w:rPr>
      </w:pPr>
      <w:r w:rsidRPr="009B10F6">
        <w:rPr>
          <w:color w:val="000000"/>
          <w:sz w:val="28"/>
          <w:szCs w:val="28"/>
        </w:rPr>
        <w:t>Жизнь без смысла часто является тревожным признаком того, что человек устраняется от ответственности за других людей. Появляется своего рода «слепота» и «глухота» по отношению к чужой боли, к чужим потребностям.</w:t>
      </w:r>
    </w:p>
    <w:p w:rsidR="009B10F6" w:rsidRDefault="00927B6C" w:rsidP="009B10F6">
      <w:pPr>
        <w:spacing w:line="360" w:lineRule="auto"/>
        <w:ind w:firstLine="709"/>
        <w:jc w:val="both"/>
        <w:rPr>
          <w:color w:val="000000"/>
          <w:sz w:val="28"/>
          <w:szCs w:val="28"/>
        </w:rPr>
      </w:pPr>
      <w:r w:rsidRPr="009B10F6">
        <w:rPr>
          <w:color w:val="000000"/>
          <w:sz w:val="28"/>
          <w:szCs w:val="28"/>
        </w:rPr>
        <w:t xml:space="preserve">Раз не видится другого смысла, все силы сосредоточиваются на единственном объекте, который становится центром жизни, </w:t>
      </w:r>
      <w:r w:rsidR="009B10F6">
        <w:rPr>
          <w:color w:val="000000"/>
          <w:sz w:val="28"/>
          <w:szCs w:val="28"/>
        </w:rPr>
        <w:t>–</w:t>
      </w:r>
      <w:r w:rsidR="009B10F6" w:rsidRPr="009B10F6">
        <w:rPr>
          <w:color w:val="000000"/>
          <w:sz w:val="28"/>
          <w:szCs w:val="28"/>
        </w:rPr>
        <w:t xml:space="preserve"> </w:t>
      </w:r>
      <w:r w:rsidRPr="009B10F6">
        <w:rPr>
          <w:color w:val="000000"/>
          <w:sz w:val="28"/>
          <w:szCs w:val="28"/>
        </w:rPr>
        <w:t>на себе самом. Это хорошая диагностика: видимо, человеку все еще не удалось ответить на вопрос, кому он нужен, какое применение могли бы иметь его силы и способности. А именно это всегда является основным источником растерянности, внутренних проблем и нестабильности</w:t>
      </w:r>
      <w:r w:rsidR="009B10F6" w:rsidRPr="009B10F6">
        <w:rPr>
          <w:color w:val="000000"/>
          <w:sz w:val="28"/>
          <w:szCs w:val="28"/>
        </w:rPr>
        <w:t>.</w:t>
      </w:r>
      <w:r w:rsidR="009B10F6">
        <w:rPr>
          <w:color w:val="000000"/>
          <w:sz w:val="28"/>
          <w:szCs w:val="28"/>
        </w:rPr>
        <w:t xml:space="preserve"> </w:t>
      </w:r>
      <w:r w:rsidR="009B10F6" w:rsidRPr="009B10F6">
        <w:rPr>
          <w:color w:val="000000"/>
          <w:sz w:val="28"/>
          <w:szCs w:val="28"/>
        </w:rPr>
        <w:t>[3</w:t>
      </w:r>
      <w:r w:rsidR="007B1AC4" w:rsidRPr="009B10F6">
        <w:rPr>
          <w:color w:val="000000"/>
          <w:sz w:val="28"/>
          <w:szCs w:val="28"/>
        </w:rPr>
        <w:t>, с 11</w:t>
      </w:r>
      <w:r w:rsidR="00882AAD" w:rsidRPr="009B10F6">
        <w:rPr>
          <w:color w:val="000000"/>
          <w:sz w:val="28"/>
          <w:szCs w:val="28"/>
        </w:rPr>
        <w:t>]</w:t>
      </w:r>
    </w:p>
    <w:p w:rsidR="008D44AA" w:rsidRPr="009B10F6" w:rsidRDefault="008D44AA" w:rsidP="009B10F6">
      <w:pPr>
        <w:spacing w:line="360" w:lineRule="auto"/>
        <w:ind w:firstLine="709"/>
        <w:jc w:val="both"/>
        <w:rPr>
          <w:color w:val="000000"/>
          <w:sz w:val="28"/>
          <w:szCs w:val="28"/>
        </w:rPr>
      </w:pPr>
    </w:p>
    <w:p w:rsidR="00E53D8A" w:rsidRPr="007A1B03" w:rsidRDefault="00791F4E" w:rsidP="009B10F6">
      <w:pPr>
        <w:spacing w:line="360" w:lineRule="auto"/>
        <w:ind w:firstLine="709"/>
        <w:jc w:val="both"/>
        <w:rPr>
          <w:b/>
          <w:color w:val="000000"/>
          <w:sz w:val="28"/>
          <w:szCs w:val="28"/>
        </w:rPr>
      </w:pPr>
      <w:r w:rsidRPr="007A1B03">
        <w:rPr>
          <w:b/>
          <w:color w:val="000000"/>
          <w:sz w:val="28"/>
          <w:szCs w:val="28"/>
        </w:rPr>
        <w:t xml:space="preserve">2. </w:t>
      </w:r>
      <w:r w:rsidR="00E53D8A" w:rsidRPr="007A1B03">
        <w:rPr>
          <w:b/>
          <w:color w:val="000000"/>
          <w:sz w:val="28"/>
          <w:szCs w:val="28"/>
        </w:rPr>
        <w:t>Изучение смысла жизни</w:t>
      </w:r>
    </w:p>
    <w:p w:rsidR="007A1B03" w:rsidRDefault="007A1B03" w:rsidP="009B10F6">
      <w:pPr>
        <w:spacing w:line="360" w:lineRule="auto"/>
        <w:ind w:firstLine="709"/>
        <w:jc w:val="both"/>
        <w:rPr>
          <w:color w:val="000000"/>
          <w:sz w:val="28"/>
          <w:szCs w:val="28"/>
        </w:rPr>
      </w:pPr>
    </w:p>
    <w:p w:rsidR="00791F4E" w:rsidRPr="009B10F6" w:rsidRDefault="00791F4E" w:rsidP="009B10F6">
      <w:pPr>
        <w:spacing w:line="360" w:lineRule="auto"/>
        <w:ind w:firstLine="709"/>
        <w:jc w:val="both"/>
        <w:rPr>
          <w:color w:val="000000"/>
          <w:sz w:val="28"/>
          <w:szCs w:val="28"/>
        </w:rPr>
      </w:pPr>
      <w:r w:rsidRPr="009B10F6">
        <w:rPr>
          <w:color w:val="000000"/>
          <w:sz w:val="28"/>
          <w:szCs w:val="28"/>
        </w:rPr>
        <w:t>Подлинный прорыв в понимании смысла жизни произошел в 40–50 годы XX столетия.</w:t>
      </w:r>
    </w:p>
    <w:p w:rsidR="009B10F6" w:rsidRDefault="00791F4E" w:rsidP="009B10F6">
      <w:pPr>
        <w:spacing w:line="360" w:lineRule="auto"/>
        <w:ind w:firstLine="709"/>
        <w:jc w:val="both"/>
        <w:rPr>
          <w:color w:val="000000"/>
          <w:sz w:val="28"/>
          <w:szCs w:val="28"/>
        </w:rPr>
      </w:pPr>
      <w:r w:rsidRPr="009B10F6">
        <w:rPr>
          <w:color w:val="000000"/>
          <w:sz w:val="28"/>
          <w:szCs w:val="28"/>
        </w:rPr>
        <w:t>Виктор Эмиль Франкл (1905</w:t>
      </w:r>
      <w:r w:rsidR="009B10F6">
        <w:rPr>
          <w:color w:val="000000"/>
          <w:sz w:val="28"/>
          <w:szCs w:val="28"/>
        </w:rPr>
        <w:t>–</w:t>
      </w:r>
      <w:r w:rsidRPr="009B10F6">
        <w:rPr>
          <w:color w:val="000000"/>
          <w:sz w:val="28"/>
          <w:szCs w:val="28"/>
        </w:rPr>
        <w:t xml:space="preserve">1997), психиатр, автор книг и Логотерапии </w:t>
      </w:r>
      <w:r w:rsidR="009B10F6">
        <w:rPr>
          <w:color w:val="000000"/>
          <w:sz w:val="28"/>
          <w:szCs w:val="28"/>
        </w:rPr>
        <w:t>–</w:t>
      </w:r>
      <w:r w:rsidR="009B10F6" w:rsidRPr="009B10F6">
        <w:rPr>
          <w:color w:val="000000"/>
          <w:sz w:val="28"/>
          <w:szCs w:val="28"/>
        </w:rPr>
        <w:t xml:space="preserve"> </w:t>
      </w:r>
      <w:r w:rsidRPr="009B10F6">
        <w:rPr>
          <w:color w:val="000000"/>
          <w:sz w:val="28"/>
          <w:szCs w:val="28"/>
        </w:rPr>
        <w:t>новой психотерапевтической стратегии основанной на предположении, что развитие личности обусловлено стремлением к поиску и реализации смысла жизни.</w:t>
      </w:r>
      <w:r w:rsidR="00945292" w:rsidRPr="009B10F6">
        <w:rPr>
          <w:color w:val="000000"/>
          <w:sz w:val="28"/>
          <w:szCs w:val="28"/>
        </w:rPr>
        <w:t xml:space="preserve"> [7</w:t>
      </w:r>
      <w:r w:rsidR="00724662" w:rsidRPr="009B10F6">
        <w:rPr>
          <w:color w:val="000000"/>
          <w:sz w:val="28"/>
          <w:szCs w:val="28"/>
        </w:rPr>
        <w:t>]</w:t>
      </w:r>
    </w:p>
    <w:p w:rsidR="00E53D8A" w:rsidRPr="007A1B03" w:rsidRDefault="00791F4E" w:rsidP="009B10F6">
      <w:pPr>
        <w:spacing w:line="360" w:lineRule="auto"/>
        <w:ind w:firstLine="709"/>
        <w:jc w:val="both"/>
        <w:rPr>
          <w:color w:val="000000"/>
          <w:sz w:val="28"/>
          <w:szCs w:val="28"/>
        </w:rPr>
      </w:pPr>
      <w:r w:rsidRPr="009B10F6">
        <w:rPr>
          <w:color w:val="000000"/>
          <w:sz w:val="28"/>
          <w:szCs w:val="28"/>
        </w:rPr>
        <w:t>Методика и выводы Франкла базируются на личном опыте и наблюдениях полученных в гестаповских концлагерях. Там, в Освенциме, вопрос о смысле жизни становился как никогда актуальным.</w:t>
      </w:r>
      <w:r w:rsidR="00724662" w:rsidRPr="009B10F6">
        <w:rPr>
          <w:color w:val="000000"/>
          <w:sz w:val="28"/>
          <w:szCs w:val="28"/>
        </w:rPr>
        <w:t xml:space="preserve"> </w:t>
      </w:r>
      <w:r w:rsidRPr="009B10F6">
        <w:rPr>
          <w:color w:val="000000"/>
          <w:sz w:val="28"/>
          <w:szCs w:val="28"/>
        </w:rPr>
        <w:t>Кажется, превратив людей в узников, в них должны были раздавить и уничтожить все человеческое. У них отняли, одежду, вещи, имена, их заставляли выполнять тяжелую работу и держали впроголодь, их расстреливали, вешали, убивали в газовых камерах и сжигали в печах. Ради чего жить и терпеть все это? Прежние ценности: деньги, положение в обществе, карьера, потеряли важность. Не находя ответа на вопрос «зачем?», заключенные умирали (бросались на электрические ограждения, отказывались выполнять приказы и их расстреливали, переставали есть и погибали от болезней).</w:t>
      </w:r>
      <w:r w:rsidRPr="009B10F6">
        <w:rPr>
          <w:color w:val="000000"/>
          <w:sz w:val="28"/>
          <w:szCs w:val="28"/>
        </w:rPr>
        <w:br/>
        <w:t xml:space="preserve">«Заключенный, который потерял веру в будущее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свое будущее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обречен. С потерей веры он теряет также и духовную стойкость; он позволяет себе опуститься и стать объектом душевного и физического разложения» </w:t>
      </w:r>
      <w:r w:rsidR="009B10F6">
        <w:rPr>
          <w:color w:val="000000"/>
          <w:sz w:val="28"/>
          <w:szCs w:val="28"/>
        </w:rPr>
        <w:t>–</w:t>
      </w:r>
      <w:r w:rsidR="009B10F6" w:rsidRPr="009B10F6">
        <w:rPr>
          <w:color w:val="000000"/>
          <w:sz w:val="28"/>
          <w:szCs w:val="28"/>
        </w:rPr>
        <w:t xml:space="preserve"> </w:t>
      </w:r>
      <w:r w:rsidRPr="009B10F6">
        <w:rPr>
          <w:color w:val="000000"/>
          <w:sz w:val="28"/>
          <w:szCs w:val="28"/>
        </w:rPr>
        <w:t>пишет Франкл. Вот лишь несколько фрагментов из книги «Человек в поисках смысла жизни» Виктора Франкла, которые акцентированы на том, что поиск смысла это отнюдь не предмет праздного любопытства и пафосных речей, это вопрос жизни и смерти…«Горе тому, кто больше не видел ни смысла своей жизни, ни цели, ни стремлений, и поэтому ему незачем было переносить ее тяжесть. Он скоро погибал. Типичный ответ, которым такой человек отклонял все ободряющие доводы, был: «Мне уже нечего ждать от жизни». Что можно на это ответить?</w:t>
      </w:r>
      <w:r w:rsidR="009B10F6" w:rsidRPr="009B10F6">
        <w:rPr>
          <w:color w:val="000000"/>
          <w:sz w:val="28"/>
          <w:szCs w:val="28"/>
        </w:rPr>
        <w:t>»</w:t>
      </w:r>
      <w:r w:rsidR="009B10F6">
        <w:rPr>
          <w:color w:val="000000"/>
          <w:sz w:val="28"/>
          <w:szCs w:val="28"/>
        </w:rPr>
        <w:t xml:space="preserve"> </w:t>
      </w:r>
      <w:r w:rsidR="009B10F6" w:rsidRPr="009B10F6">
        <w:rPr>
          <w:color w:val="000000"/>
          <w:sz w:val="28"/>
          <w:szCs w:val="28"/>
        </w:rPr>
        <w:t>«Не я задаю вопрос в чем смысл моей жизни. Смерть задает вопрос: эй парнишка у тебя есть смысл жизни, у тебя есть основания того чтобы задерживаться здесь? Те, кто не знал смысла умирали»</w:t>
      </w:r>
      <w:r w:rsidRPr="009B10F6">
        <w:rPr>
          <w:color w:val="000000"/>
          <w:sz w:val="28"/>
          <w:szCs w:val="28"/>
        </w:rPr>
        <w:t>.</w:t>
      </w:r>
      <w:r w:rsidR="007B1AC4" w:rsidRPr="009B10F6">
        <w:rPr>
          <w:color w:val="000000"/>
          <w:sz w:val="28"/>
          <w:szCs w:val="28"/>
        </w:rPr>
        <w:t xml:space="preserve"> </w:t>
      </w:r>
      <w:r w:rsidR="007B1AC4" w:rsidRPr="007A1B03">
        <w:rPr>
          <w:color w:val="000000"/>
          <w:sz w:val="28"/>
          <w:szCs w:val="28"/>
        </w:rPr>
        <w:t>[</w:t>
      </w:r>
      <w:r w:rsidR="007B1AC4" w:rsidRPr="009B10F6">
        <w:rPr>
          <w:color w:val="000000"/>
          <w:sz w:val="28"/>
          <w:szCs w:val="28"/>
        </w:rPr>
        <w:t>4, с 75</w:t>
      </w:r>
      <w:r w:rsidR="007B1AC4" w:rsidRPr="007A1B03">
        <w:rPr>
          <w:color w:val="000000"/>
          <w:sz w:val="28"/>
          <w:szCs w:val="28"/>
        </w:rPr>
        <w:t>]</w:t>
      </w:r>
    </w:p>
    <w:p w:rsidR="00791F4E" w:rsidRPr="009B10F6" w:rsidRDefault="00791F4E" w:rsidP="009B10F6">
      <w:pPr>
        <w:spacing w:line="360" w:lineRule="auto"/>
        <w:ind w:firstLine="709"/>
        <w:jc w:val="both"/>
        <w:rPr>
          <w:color w:val="000000"/>
          <w:sz w:val="28"/>
          <w:szCs w:val="28"/>
        </w:rPr>
      </w:pPr>
      <w:r w:rsidRPr="009B10F6">
        <w:rPr>
          <w:color w:val="000000"/>
          <w:sz w:val="28"/>
          <w:szCs w:val="28"/>
        </w:rPr>
        <w:t>Согласно Франклу, человеком движет в первую очередь стремление найти смысл своего существования. Утрата смысла, нежелание или невозможность его найти лежит в основе многих психических расстройств и болезней, многих самоубийств и является одной из причин преступности, насилия, алкоголизма, наркомании.</w:t>
      </w:r>
    </w:p>
    <w:p w:rsidR="00791F4E" w:rsidRPr="009B10F6" w:rsidRDefault="00791F4E" w:rsidP="009B10F6">
      <w:pPr>
        <w:spacing w:line="360" w:lineRule="auto"/>
        <w:ind w:firstLine="709"/>
        <w:jc w:val="both"/>
        <w:rPr>
          <w:color w:val="000000"/>
          <w:sz w:val="28"/>
          <w:szCs w:val="28"/>
        </w:rPr>
      </w:pPr>
      <w:r w:rsidRPr="009B10F6">
        <w:rPr>
          <w:color w:val="000000"/>
          <w:sz w:val="28"/>
          <w:szCs w:val="28"/>
        </w:rPr>
        <w:t xml:space="preserve">Для Франкла стремление к поиску смысла и стремление осуществить его в жизни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это потребность, от рождения присущая каждому человеку. Она является основным двигателем развития личности, души, сердца и ума человека и направляет все его мечты, решения и поступки. Отсутствие смысла жизни ввергает человека в состояние, названное Франклом «экзистенциальным вакуумом». Именно экзистенциальный вакуум </w:t>
      </w:r>
      <w:r w:rsidR="009B10F6">
        <w:rPr>
          <w:color w:val="000000"/>
          <w:sz w:val="28"/>
          <w:szCs w:val="28"/>
        </w:rPr>
        <w:t>–</w:t>
      </w:r>
      <w:r w:rsidR="009B10F6" w:rsidRPr="009B10F6">
        <w:rPr>
          <w:color w:val="000000"/>
          <w:sz w:val="28"/>
          <w:szCs w:val="28"/>
        </w:rPr>
        <w:t xml:space="preserve"> </w:t>
      </w:r>
      <w:r w:rsidRPr="009B10F6">
        <w:rPr>
          <w:color w:val="000000"/>
          <w:sz w:val="28"/>
          <w:szCs w:val="28"/>
        </w:rPr>
        <w:t>причина, порождающая в широких масштабах специфические неврозы и расстройства, которые выражаются в пассивности, апатии, равнодушии, мыслях о самоубийстве.</w:t>
      </w:r>
    </w:p>
    <w:p w:rsidR="00791F4E" w:rsidRPr="009B10F6" w:rsidRDefault="00791F4E" w:rsidP="009B10F6">
      <w:pPr>
        <w:spacing w:line="360" w:lineRule="auto"/>
        <w:ind w:firstLine="709"/>
        <w:jc w:val="both"/>
        <w:rPr>
          <w:color w:val="000000"/>
          <w:sz w:val="28"/>
          <w:szCs w:val="28"/>
        </w:rPr>
      </w:pPr>
      <w:r w:rsidRPr="009B10F6">
        <w:rPr>
          <w:color w:val="000000"/>
          <w:sz w:val="28"/>
          <w:szCs w:val="28"/>
        </w:rPr>
        <w:t xml:space="preserve">Франкл предлагает особый подход к поиску смысла, основанный на философии человеческой ответственности: если ты знаешь, ради кого и ради чего живешь и сражаешься, тогда ты находишь силу преодолевать любые препятствия. Когда ищешь смысл и особенно когда его находишь, нужно пробудить и поддерживать в себе особое внутренне состояние. Психолог назвал его «трагическим оптимизмом». Оптимизмом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поскольку это вера в возможности человека, вера в лучшее в нем. Трагическим </w:t>
      </w:r>
      <w:r w:rsidR="009B10F6">
        <w:rPr>
          <w:color w:val="000000"/>
          <w:sz w:val="28"/>
          <w:szCs w:val="28"/>
        </w:rPr>
        <w:t>–</w:t>
      </w:r>
      <w:r w:rsidR="009B10F6" w:rsidRPr="009B10F6">
        <w:rPr>
          <w:color w:val="000000"/>
          <w:sz w:val="28"/>
          <w:szCs w:val="28"/>
        </w:rPr>
        <w:t xml:space="preserve"> </w:t>
      </w:r>
      <w:r w:rsidRPr="009B10F6">
        <w:rPr>
          <w:color w:val="000000"/>
          <w:sz w:val="28"/>
          <w:szCs w:val="28"/>
        </w:rPr>
        <w:t>поскольку надо отдавать себе отчет в том, что часто зло оказывается сильнее или даже предпочтительнее для человека.</w:t>
      </w:r>
    </w:p>
    <w:p w:rsidR="00791F4E" w:rsidRPr="009B10F6" w:rsidRDefault="00791F4E" w:rsidP="009B10F6">
      <w:pPr>
        <w:spacing w:line="360" w:lineRule="auto"/>
        <w:ind w:firstLine="709"/>
        <w:jc w:val="both"/>
        <w:rPr>
          <w:color w:val="000000"/>
          <w:sz w:val="28"/>
          <w:szCs w:val="28"/>
        </w:rPr>
      </w:pPr>
      <w:r w:rsidRPr="009B10F6">
        <w:rPr>
          <w:color w:val="000000"/>
          <w:sz w:val="28"/>
          <w:szCs w:val="28"/>
        </w:rPr>
        <w:t>Смысл нужно не просто искать, за него приходится бороться, и борьба эта нелегка. Смысл жизни человек не изобретает, а находит его в мире и в той реальности, в которой живет, и часто сама судьба указывает путь. Обрести его способен каждый, независимо от пола, возраста, интеллекта, образования, характера, среды и религиозных убеждений.</w:t>
      </w:r>
    </w:p>
    <w:p w:rsidR="00791F4E" w:rsidRPr="009B10F6" w:rsidRDefault="00791F4E" w:rsidP="009B10F6">
      <w:pPr>
        <w:spacing w:line="360" w:lineRule="auto"/>
        <w:ind w:firstLine="709"/>
        <w:jc w:val="both"/>
        <w:rPr>
          <w:color w:val="000000"/>
          <w:sz w:val="28"/>
          <w:szCs w:val="28"/>
        </w:rPr>
      </w:pPr>
      <w:r w:rsidRPr="009B10F6">
        <w:rPr>
          <w:color w:val="000000"/>
          <w:sz w:val="28"/>
          <w:szCs w:val="28"/>
        </w:rPr>
        <w:t>Хотя смысл жизни каждого уникален, существуют универсальные ценности, которые всегда делают жизнь осмысленной. Это могут быть любимые и близкие существа, сильные переживания и осознания, пробуждение способностей и добродетелей, творчество в любой форме, осмысленный и вдохновенный труд, любимое дело и многое-многое другое.</w:t>
      </w:r>
    </w:p>
    <w:p w:rsidR="00791F4E" w:rsidRPr="009B10F6" w:rsidRDefault="00791F4E" w:rsidP="009B10F6">
      <w:pPr>
        <w:spacing w:line="360" w:lineRule="auto"/>
        <w:ind w:firstLine="709"/>
        <w:jc w:val="both"/>
        <w:rPr>
          <w:color w:val="000000"/>
          <w:sz w:val="28"/>
          <w:szCs w:val="28"/>
        </w:rPr>
      </w:pPr>
      <w:r w:rsidRPr="009B10F6">
        <w:rPr>
          <w:color w:val="000000"/>
          <w:sz w:val="28"/>
          <w:szCs w:val="28"/>
        </w:rPr>
        <w:t xml:space="preserve">Но каким бы ни был наш смысл жизни, самое главное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это позиция, которую мы занимаем по отношению к судьбе, особенно когда находимся во власти обстоятельств, которые мы не в силах изменить. Человек не всегда может изменить обстоятельства, но он волен занять осмысленную и достойную позицию по отношению к самой тяжелой ситуации и открыть во всем, что проживает, глубокий жизненный смысл, великую пользу для собственной души. Страдания, если они выпадают на нашу долю и неотвратимы, лучше принять и использовать во благо, поскольку, как учит Франкл, «мы мужаем и растем в страданиях. Они делают нас богаче и сильнее». Интуитивно отыскивать глубокий смысл, кроющийся в важной или трудной ситуации, по Франклу, способна совесть. Совесть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это «смысловой орган», «высший судья», она помогает человеку найти смысл, даже противоречащий сложившимся ценностям, когда это требуется для сохранения своего достоинства и своих жизненных принципов. Человек свободен, если в своей жизни и в своих поступках руководствуется тем смыслом и теми ценностями, которые не поддаются давлению ни жизненных обстоятельств, ни окружения. Найти смысл </w:t>
      </w:r>
      <w:r w:rsidR="009B10F6">
        <w:rPr>
          <w:color w:val="000000"/>
          <w:sz w:val="28"/>
          <w:szCs w:val="28"/>
        </w:rPr>
        <w:t>–</w:t>
      </w:r>
      <w:r w:rsidR="009B10F6" w:rsidRPr="009B10F6">
        <w:rPr>
          <w:color w:val="000000"/>
          <w:sz w:val="28"/>
          <w:szCs w:val="28"/>
        </w:rPr>
        <w:t xml:space="preserve"> </w:t>
      </w:r>
      <w:r w:rsidRPr="009B10F6">
        <w:rPr>
          <w:color w:val="000000"/>
          <w:sz w:val="28"/>
          <w:szCs w:val="28"/>
        </w:rPr>
        <w:t>полдела; необходимо жить в соответствии с уникальным смыслом своей жизни. Человек несет за это ответственность.</w:t>
      </w:r>
      <w:r w:rsidR="00A24FDB" w:rsidRPr="009B10F6">
        <w:rPr>
          <w:color w:val="000000"/>
          <w:sz w:val="28"/>
          <w:szCs w:val="28"/>
        </w:rPr>
        <w:t xml:space="preserve"> [4</w:t>
      </w:r>
      <w:r w:rsidR="007B1AC4" w:rsidRPr="009B10F6">
        <w:rPr>
          <w:color w:val="000000"/>
          <w:sz w:val="28"/>
          <w:szCs w:val="28"/>
        </w:rPr>
        <w:t>, с 182</w:t>
      </w:r>
      <w:r w:rsidR="00A24FDB" w:rsidRPr="009B10F6">
        <w:rPr>
          <w:color w:val="000000"/>
          <w:sz w:val="28"/>
          <w:szCs w:val="28"/>
        </w:rPr>
        <w:t>]</w:t>
      </w:r>
    </w:p>
    <w:p w:rsidR="00111B02" w:rsidRPr="009B10F6" w:rsidRDefault="00111B02" w:rsidP="009B10F6">
      <w:pPr>
        <w:spacing w:line="360" w:lineRule="auto"/>
        <w:ind w:firstLine="709"/>
        <w:jc w:val="both"/>
        <w:rPr>
          <w:color w:val="000000"/>
          <w:sz w:val="28"/>
          <w:szCs w:val="28"/>
        </w:rPr>
      </w:pPr>
    </w:p>
    <w:p w:rsidR="009B10F6" w:rsidRPr="007A1B03" w:rsidRDefault="007A1B03" w:rsidP="009B10F6">
      <w:pPr>
        <w:spacing w:line="360" w:lineRule="auto"/>
        <w:ind w:firstLine="709"/>
        <w:jc w:val="both"/>
        <w:rPr>
          <w:b/>
          <w:color w:val="000000"/>
          <w:sz w:val="28"/>
          <w:szCs w:val="28"/>
        </w:rPr>
      </w:pPr>
      <w:r>
        <w:rPr>
          <w:color w:val="000000"/>
          <w:sz w:val="28"/>
          <w:szCs w:val="28"/>
        </w:rPr>
        <w:br w:type="page"/>
      </w:r>
      <w:r w:rsidR="00791F4E" w:rsidRPr="007A1B03">
        <w:rPr>
          <w:b/>
          <w:color w:val="000000"/>
          <w:sz w:val="28"/>
          <w:szCs w:val="28"/>
        </w:rPr>
        <w:t>Практическая часть</w:t>
      </w:r>
    </w:p>
    <w:p w:rsidR="007A1B03" w:rsidRDefault="007A1B03" w:rsidP="009B10F6">
      <w:pPr>
        <w:spacing w:line="360" w:lineRule="auto"/>
        <w:ind w:firstLine="709"/>
        <w:jc w:val="both"/>
        <w:rPr>
          <w:color w:val="000000"/>
          <w:sz w:val="28"/>
          <w:szCs w:val="28"/>
        </w:rPr>
      </w:pPr>
    </w:p>
    <w:p w:rsidR="00DE18C4" w:rsidRPr="009B10F6" w:rsidRDefault="00DE18C4" w:rsidP="009B10F6">
      <w:pPr>
        <w:spacing w:line="360" w:lineRule="auto"/>
        <w:ind w:firstLine="709"/>
        <w:jc w:val="both"/>
        <w:rPr>
          <w:color w:val="000000"/>
          <w:sz w:val="28"/>
          <w:szCs w:val="28"/>
        </w:rPr>
      </w:pPr>
      <w:r w:rsidRPr="009B10F6">
        <w:rPr>
          <w:color w:val="000000"/>
          <w:sz w:val="28"/>
          <w:szCs w:val="28"/>
        </w:rPr>
        <w:t>В этой части работы приводятся данные с сайта http://</w:t>
      </w:r>
      <w:r w:rsidRPr="009B10F6">
        <w:rPr>
          <w:color w:val="000000"/>
          <w:sz w:val="28"/>
          <w:szCs w:val="28"/>
          <w:lang w:val="en-US"/>
        </w:rPr>
        <w:t>www</w:t>
      </w:r>
      <w:r w:rsidRPr="009B10F6">
        <w:rPr>
          <w:color w:val="000000"/>
          <w:sz w:val="28"/>
          <w:szCs w:val="28"/>
        </w:rPr>
        <w:t>.zpsy.ru.</w:t>
      </w:r>
    </w:p>
    <w:p w:rsidR="00DE18C4" w:rsidRPr="009B10F6" w:rsidRDefault="00DE18C4" w:rsidP="009B10F6">
      <w:pPr>
        <w:spacing w:line="360" w:lineRule="auto"/>
        <w:ind w:firstLine="709"/>
        <w:jc w:val="both"/>
        <w:rPr>
          <w:color w:val="000000"/>
          <w:sz w:val="28"/>
          <w:szCs w:val="28"/>
        </w:rPr>
      </w:pPr>
      <w:r w:rsidRPr="009B10F6">
        <w:rPr>
          <w:color w:val="000000"/>
          <w:sz w:val="28"/>
          <w:szCs w:val="28"/>
        </w:rPr>
        <w:t>Вариант типологии был предложен Д.А</w:t>
      </w:r>
      <w:r w:rsidR="009B10F6" w:rsidRPr="009B10F6">
        <w:rPr>
          <w:color w:val="000000"/>
          <w:sz w:val="28"/>
          <w:szCs w:val="28"/>
        </w:rPr>
        <w:t>.</w:t>
      </w:r>
      <w:r w:rsidR="009B10F6">
        <w:rPr>
          <w:color w:val="000000"/>
          <w:sz w:val="28"/>
          <w:szCs w:val="28"/>
        </w:rPr>
        <w:t xml:space="preserve"> </w:t>
      </w:r>
      <w:r w:rsidR="009B10F6" w:rsidRPr="009B10F6">
        <w:rPr>
          <w:rStyle w:val="a4"/>
          <w:color w:val="000000"/>
          <w:sz w:val="28"/>
          <w:szCs w:val="28"/>
        </w:rPr>
        <w:t>Ле</w:t>
      </w:r>
      <w:r w:rsidRPr="009B10F6">
        <w:rPr>
          <w:rStyle w:val="a4"/>
          <w:color w:val="000000"/>
          <w:sz w:val="28"/>
          <w:szCs w:val="28"/>
        </w:rPr>
        <w:t xml:space="preserve">онтьевым и </w:t>
      </w:r>
      <w:r w:rsidR="009B10F6" w:rsidRPr="009B10F6">
        <w:rPr>
          <w:rStyle w:val="a4"/>
          <w:color w:val="000000"/>
          <w:sz w:val="28"/>
          <w:szCs w:val="28"/>
        </w:rPr>
        <w:t>Е.Е.</w:t>
      </w:r>
      <w:r w:rsidR="009B10F6">
        <w:rPr>
          <w:rStyle w:val="a4"/>
          <w:color w:val="000000"/>
          <w:sz w:val="28"/>
          <w:szCs w:val="28"/>
        </w:rPr>
        <w:t> </w:t>
      </w:r>
      <w:r w:rsidR="009B10F6" w:rsidRPr="009B10F6">
        <w:rPr>
          <w:rStyle w:val="a4"/>
          <w:color w:val="000000"/>
          <w:sz w:val="28"/>
          <w:szCs w:val="28"/>
        </w:rPr>
        <w:t>Осиным</w:t>
      </w:r>
      <w:r w:rsidRPr="009B10F6">
        <w:rPr>
          <w:rStyle w:val="a4"/>
          <w:color w:val="000000"/>
          <w:sz w:val="28"/>
          <w:szCs w:val="28"/>
        </w:rPr>
        <w:t xml:space="preserve"> </w:t>
      </w:r>
      <w:r w:rsidR="009B10F6" w:rsidRPr="009B10F6">
        <w:rPr>
          <w:rStyle w:val="a4"/>
          <w:color w:val="000000"/>
          <w:sz w:val="28"/>
          <w:szCs w:val="28"/>
        </w:rPr>
        <w:t>(</w:t>
      </w:r>
      <w:r w:rsidR="009B10F6">
        <w:rPr>
          <w:rStyle w:val="a4"/>
          <w:color w:val="000000"/>
          <w:sz w:val="28"/>
          <w:szCs w:val="28"/>
        </w:rPr>
        <w:t>«</w:t>
      </w:r>
      <w:r w:rsidR="009B10F6" w:rsidRPr="009B10F6">
        <w:rPr>
          <w:color w:val="000000"/>
          <w:sz w:val="28"/>
          <w:szCs w:val="28"/>
        </w:rPr>
        <w:t>Эмпирическая типология смыслов жизни в США и России</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в сборнике </w:t>
      </w:r>
      <w:r w:rsidR="009B10F6">
        <w:rPr>
          <w:color w:val="000000"/>
          <w:sz w:val="28"/>
          <w:szCs w:val="28"/>
        </w:rPr>
        <w:t>«</w:t>
      </w:r>
      <w:r w:rsidR="009B10F6" w:rsidRPr="009B10F6">
        <w:rPr>
          <w:color w:val="000000"/>
          <w:sz w:val="28"/>
          <w:szCs w:val="28"/>
        </w:rPr>
        <w:t>С</w:t>
      </w:r>
      <w:r w:rsidRPr="009B10F6">
        <w:rPr>
          <w:color w:val="000000"/>
          <w:sz w:val="28"/>
          <w:szCs w:val="28"/>
        </w:rPr>
        <w:t>мысл жизни и акме</w:t>
      </w:r>
      <w:r w:rsidR="009B10F6">
        <w:rPr>
          <w:color w:val="000000"/>
          <w:sz w:val="28"/>
          <w:szCs w:val="28"/>
        </w:rPr>
        <w:t>»</w:t>
      </w:r>
      <w:r w:rsidR="009B10F6" w:rsidRPr="009B10F6">
        <w:rPr>
          <w:color w:val="000000"/>
          <w:sz w:val="28"/>
          <w:szCs w:val="28"/>
        </w:rPr>
        <w:t>.</w:t>
      </w:r>
      <w:r w:rsidRPr="009B10F6">
        <w:rPr>
          <w:color w:val="000000"/>
          <w:sz w:val="28"/>
          <w:szCs w:val="28"/>
        </w:rPr>
        <w:t xml:space="preserve"> Москва. «Смысл» 2004).</w:t>
      </w:r>
    </w:p>
    <w:p w:rsidR="00DE18C4" w:rsidRPr="009B10F6" w:rsidRDefault="00DE18C4" w:rsidP="009B10F6">
      <w:pPr>
        <w:spacing w:line="360" w:lineRule="auto"/>
        <w:ind w:firstLine="709"/>
        <w:jc w:val="both"/>
        <w:rPr>
          <w:color w:val="000000"/>
          <w:sz w:val="28"/>
          <w:szCs w:val="28"/>
        </w:rPr>
      </w:pPr>
    </w:p>
    <w:p w:rsidR="002C03F0" w:rsidRPr="009B10F6" w:rsidRDefault="002C03F0" w:rsidP="009B10F6">
      <w:pPr>
        <w:spacing w:line="360" w:lineRule="auto"/>
        <w:ind w:firstLine="709"/>
        <w:jc w:val="both"/>
        <w:rPr>
          <w:color w:val="000000"/>
          <w:sz w:val="28"/>
          <w:szCs w:val="28"/>
        </w:rPr>
      </w:pPr>
      <w:r w:rsidRPr="009B10F6">
        <w:rPr>
          <w:color w:val="000000"/>
          <w:sz w:val="28"/>
          <w:szCs w:val="28"/>
        </w:rPr>
        <w:t>Таблица 1</w:t>
      </w:r>
      <w:r w:rsidR="009B10F6">
        <w:rPr>
          <w:color w:val="000000"/>
          <w:sz w:val="28"/>
          <w:szCs w:val="28"/>
        </w:rPr>
        <w:t xml:space="preserve"> –</w:t>
      </w:r>
      <w:r w:rsidR="009B10F6" w:rsidRPr="009B10F6">
        <w:rPr>
          <w:color w:val="000000"/>
          <w:sz w:val="28"/>
          <w:szCs w:val="28"/>
        </w:rPr>
        <w:t xml:space="preserve"> См</w:t>
      </w:r>
      <w:r w:rsidR="00E53A79" w:rsidRPr="009B10F6">
        <w:rPr>
          <w:color w:val="000000"/>
          <w:sz w:val="28"/>
          <w:szCs w:val="28"/>
        </w:rPr>
        <w:t>ысл жизни (возраст)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9"/>
        <w:gridCol w:w="1055"/>
        <w:gridCol w:w="1054"/>
        <w:gridCol w:w="1054"/>
        <w:gridCol w:w="1054"/>
        <w:gridCol w:w="997"/>
        <w:gridCol w:w="997"/>
        <w:gridCol w:w="997"/>
      </w:tblGrid>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rStyle w:val="a3"/>
                <w:color w:val="000000"/>
                <w:sz w:val="20"/>
              </w:rPr>
              <w:t>cмысл</w:t>
            </w:r>
            <w:r w:rsidR="009B10F6" w:rsidRPr="00825976">
              <w:rPr>
                <w:rStyle w:val="a3"/>
                <w:color w:val="000000"/>
                <w:sz w:val="20"/>
              </w:rPr>
              <w:t xml:space="preserve"> </w:t>
            </w:r>
            <w:r w:rsidRPr="00825976">
              <w:rPr>
                <w:rStyle w:val="a3"/>
                <w:color w:val="000000"/>
                <w:sz w:val="20"/>
              </w:rPr>
              <w:t xml:space="preserve">жизни/ </w:t>
            </w:r>
            <w:r w:rsidRPr="00825976">
              <w:rPr>
                <w:b/>
                <w:bCs/>
                <w:color w:val="000000"/>
                <w:sz w:val="20"/>
              </w:rPr>
              <w:br/>
            </w:r>
            <w:r w:rsidRPr="00825976">
              <w:rPr>
                <w:rStyle w:val="a3"/>
                <w:color w:val="000000"/>
                <w:sz w:val="20"/>
              </w:rPr>
              <w:t>возраст (</w:t>
            </w:r>
            <w:r w:rsidR="009B10F6" w:rsidRPr="00825976">
              <w:rPr>
                <w:rStyle w:val="a3"/>
                <w:color w:val="000000"/>
                <w:sz w:val="20"/>
              </w:rPr>
              <w:t>%</w:t>
            </w:r>
            <w:r w:rsidRPr="00825976">
              <w:rPr>
                <w:rStyle w:val="a3"/>
                <w:color w:val="000000"/>
                <w:sz w:val="20"/>
              </w:rPr>
              <w:t>)</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&lt;20</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w:t>
            </w:r>
            <w:r w:rsidR="009B10F6" w:rsidRPr="00825976">
              <w:rPr>
                <w:color w:val="000000"/>
                <w:sz w:val="20"/>
              </w:rPr>
              <w:t>–2</w:t>
            </w:r>
            <w:r w:rsidRPr="00825976">
              <w:rPr>
                <w:color w:val="000000"/>
                <w:sz w:val="20"/>
              </w:rPr>
              <w:t>5</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26</w:t>
            </w:r>
            <w:r w:rsidR="009B10F6" w:rsidRPr="00825976">
              <w:rPr>
                <w:color w:val="000000"/>
                <w:sz w:val="20"/>
              </w:rPr>
              <w:t>–3</w:t>
            </w:r>
            <w:r w:rsidRPr="00825976">
              <w:rPr>
                <w:color w:val="000000"/>
                <w:sz w:val="20"/>
              </w:rPr>
              <w:t>0</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31</w:t>
            </w:r>
            <w:r w:rsidR="009B10F6" w:rsidRPr="00825976">
              <w:rPr>
                <w:color w:val="000000"/>
                <w:sz w:val="20"/>
              </w:rPr>
              <w:t>–3</w:t>
            </w:r>
            <w:r w:rsidRPr="00825976">
              <w:rPr>
                <w:color w:val="000000"/>
                <w:sz w:val="20"/>
              </w:rPr>
              <w:t>5</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36</w:t>
            </w:r>
            <w:r w:rsidR="009B10F6" w:rsidRPr="00825976">
              <w:rPr>
                <w:color w:val="000000"/>
                <w:sz w:val="20"/>
              </w:rPr>
              <w:t>–4</w:t>
            </w:r>
            <w:r w:rsidRPr="00825976">
              <w:rPr>
                <w:color w:val="000000"/>
                <w:sz w:val="20"/>
              </w:rPr>
              <w:t>0</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41</w:t>
            </w:r>
            <w:r w:rsidR="009B10F6" w:rsidRPr="00825976">
              <w:rPr>
                <w:color w:val="000000"/>
                <w:sz w:val="20"/>
              </w:rPr>
              <w:t>–4</w:t>
            </w:r>
            <w:r w:rsidRPr="00825976">
              <w:rPr>
                <w:color w:val="000000"/>
                <w:sz w:val="20"/>
              </w:rPr>
              <w:t>5</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&gt;45</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Саморазвитие</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20.6</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25.0</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21.3</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23.7</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19.8</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22.8</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20.7</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Польза</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9.1</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9.2</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9.1</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11.0</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11.4</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11.4</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11.1</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Семья</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6.0</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5.0</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6.8</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8.6</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7.1</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7.8</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4.6</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Движение к Богу</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3.5</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4.9</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8.3</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10.1</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12.9</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14.1</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12.8</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Понимание</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16.8</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18.3</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19.6</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16.8</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16.6</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14.3</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20.7</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Достижение</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7.1</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5.4</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3.7</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1.5</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2.2</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0.4</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Любимая работа</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0.7</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0.7</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0.8</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0.7</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2.1</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Процесс жизни</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19.5</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18.4</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19.0</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17.5</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20.2</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18.9</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20.0</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Нет никакого смысла</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12.2</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11.1</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10.2</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8.4</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8.6</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6.3</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7.0</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Разное</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4.4</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1.9</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1.3</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0.7</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0.5</w:t>
            </w:r>
          </w:p>
        </w:tc>
      </w:tr>
      <w:tr w:rsidR="002C03F0" w:rsidRPr="00825976" w:rsidTr="00825976">
        <w:trPr>
          <w:cantSplit/>
          <w:jc w:val="center"/>
        </w:trPr>
        <w:tc>
          <w:tcPr>
            <w:tcW w:w="1097"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Всего человек</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8096</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7013</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2358</w:t>
            </w:r>
          </w:p>
        </w:tc>
        <w:tc>
          <w:tcPr>
            <w:tcW w:w="55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1110</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590</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412</w:t>
            </w:r>
          </w:p>
        </w:tc>
        <w:tc>
          <w:tcPr>
            <w:tcW w:w="52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569</w:t>
            </w:r>
          </w:p>
        </w:tc>
      </w:tr>
    </w:tbl>
    <w:p w:rsidR="002C03F0" w:rsidRPr="009B10F6" w:rsidRDefault="002C03F0" w:rsidP="009B10F6">
      <w:pPr>
        <w:spacing w:line="360" w:lineRule="auto"/>
        <w:ind w:firstLine="709"/>
        <w:jc w:val="both"/>
        <w:rPr>
          <w:color w:val="000000"/>
          <w:sz w:val="28"/>
        </w:rPr>
      </w:pPr>
    </w:p>
    <w:p w:rsidR="00E53A79" w:rsidRPr="009B10F6" w:rsidRDefault="002C03F0" w:rsidP="009B10F6">
      <w:pPr>
        <w:spacing w:line="360" w:lineRule="auto"/>
        <w:ind w:firstLine="709"/>
        <w:jc w:val="both"/>
        <w:rPr>
          <w:color w:val="000000"/>
          <w:sz w:val="28"/>
          <w:szCs w:val="28"/>
        </w:rPr>
      </w:pPr>
      <w:r w:rsidRPr="009B10F6">
        <w:rPr>
          <w:color w:val="000000"/>
          <w:sz w:val="28"/>
          <w:szCs w:val="28"/>
        </w:rPr>
        <w:t xml:space="preserve">Исходя из данных таблицы </w:t>
      </w:r>
      <w:r w:rsidR="00E53A79" w:rsidRPr="009B10F6">
        <w:rPr>
          <w:color w:val="000000"/>
          <w:sz w:val="28"/>
          <w:szCs w:val="28"/>
        </w:rPr>
        <w:t xml:space="preserve">1 можно заметить, что в разном возрасте смысл жизни видится по разному, и с возрастом его определенность и четкое понятие возрастает, что доказывает как пример строка с данными варианта «разное», чем старше человек, тем меньше он выбирает этот вариант, который можно считать самым неопределенным и имеющим свободную вариацию. И также с возрастом большинство людей обладает уверенностью что смысл жизни существует, так как все меньше отвечают что смысла жизни нет, что отражено в данных строки «нет никакого смысла». </w:t>
      </w:r>
      <w:r w:rsidR="00ED71AF" w:rsidRPr="009B10F6">
        <w:rPr>
          <w:color w:val="000000"/>
          <w:sz w:val="28"/>
          <w:szCs w:val="28"/>
        </w:rPr>
        <w:t>С возрастом смысл жизни в приношении пользы как вариант, встречается чаще, а вот ее смысл в семье встречается чаще в возрасте 30</w:t>
      </w:r>
      <w:r w:rsidR="009B10F6">
        <w:rPr>
          <w:color w:val="000000"/>
          <w:sz w:val="28"/>
          <w:szCs w:val="28"/>
        </w:rPr>
        <w:t>–</w:t>
      </w:r>
      <w:r w:rsidR="009B10F6" w:rsidRPr="009B10F6">
        <w:rPr>
          <w:color w:val="000000"/>
          <w:sz w:val="28"/>
          <w:szCs w:val="28"/>
        </w:rPr>
        <w:t>3</w:t>
      </w:r>
      <w:r w:rsidR="00ED71AF" w:rsidRPr="009B10F6">
        <w:rPr>
          <w:color w:val="000000"/>
          <w:sz w:val="28"/>
          <w:szCs w:val="28"/>
        </w:rPr>
        <w:t xml:space="preserve">5 лет, а к 45 снижается до минимума. </w:t>
      </w:r>
      <w:r w:rsidR="00E53A79" w:rsidRPr="009B10F6">
        <w:rPr>
          <w:color w:val="000000"/>
          <w:sz w:val="28"/>
          <w:szCs w:val="28"/>
        </w:rPr>
        <w:t>Чем старше становится человек, тем больше для него имеет смысл его работа (см. «любимая работа») и понимание (см. «понимание»</w:t>
      </w:r>
      <w:r w:rsidR="00ED71AF" w:rsidRPr="009B10F6">
        <w:rPr>
          <w:color w:val="000000"/>
          <w:sz w:val="28"/>
          <w:szCs w:val="28"/>
        </w:rPr>
        <w:t>). Н</w:t>
      </w:r>
      <w:r w:rsidR="00E53A79" w:rsidRPr="009B10F6">
        <w:rPr>
          <w:color w:val="000000"/>
          <w:sz w:val="28"/>
          <w:szCs w:val="28"/>
        </w:rPr>
        <w:t xml:space="preserve">о изменение этих приоритетов происходит плавно, чего нельзя сказать о видении смысла жизни в религии (см. «движение к Богу»), </w:t>
      </w:r>
      <w:r w:rsidR="00ED71AF" w:rsidRPr="009B10F6">
        <w:rPr>
          <w:color w:val="000000"/>
          <w:sz w:val="28"/>
          <w:szCs w:val="28"/>
        </w:rPr>
        <w:t>именно этот вариант смысла жизни с возрастом возрастает сильнее всего, если до двадцати лет он очень незначителен, то после 45 увеличивается в четыре раза. А вот смысл жизни в достижениях больше видится в возрасте до 20 лет, когда человек стремится осознать и занят определенное место в обществе, к 45 годам этот вариант почти исключается.</w:t>
      </w:r>
    </w:p>
    <w:p w:rsidR="00ED71AF" w:rsidRPr="009B10F6" w:rsidRDefault="00ED71AF" w:rsidP="009B10F6">
      <w:pPr>
        <w:spacing w:line="360" w:lineRule="auto"/>
        <w:ind w:firstLine="709"/>
        <w:jc w:val="both"/>
        <w:rPr>
          <w:color w:val="000000"/>
          <w:sz w:val="28"/>
          <w:szCs w:val="28"/>
        </w:rPr>
      </w:pPr>
      <w:r w:rsidRPr="009B10F6">
        <w:rPr>
          <w:color w:val="000000"/>
          <w:sz w:val="28"/>
          <w:szCs w:val="28"/>
        </w:rPr>
        <w:t>И все же, самыми распространенными вариантами понимания смысла жизни в любом возрасте остаются: саморазвитие, процесс жизни и понимание.</w:t>
      </w:r>
    </w:p>
    <w:p w:rsidR="00812BD1" w:rsidRPr="009B10F6" w:rsidRDefault="00812BD1" w:rsidP="009B10F6">
      <w:pPr>
        <w:spacing w:line="360" w:lineRule="auto"/>
        <w:ind w:firstLine="709"/>
        <w:jc w:val="both"/>
        <w:rPr>
          <w:color w:val="000000"/>
          <w:sz w:val="28"/>
        </w:rPr>
      </w:pPr>
    </w:p>
    <w:p w:rsidR="00E53A79" w:rsidRPr="009B10F6" w:rsidRDefault="00E53A79" w:rsidP="009B10F6">
      <w:pPr>
        <w:spacing w:line="360" w:lineRule="auto"/>
        <w:ind w:firstLine="709"/>
        <w:jc w:val="both"/>
        <w:rPr>
          <w:color w:val="000000"/>
          <w:sz w:val="28"/>
          <w:szCs w:val="28"/>
        </w:rPr>
      </w:pPr>
      <w:r w:rsidRPr="009B10F6">
        <w:rPr>
          <w:color w:val="000000"/>
          <w:sz w:val="28"/>
          <w:szCs w:val="28"/>
        </w:rPr>
        <w:t>Таблица 2 – Смысл жизни (социальное подложение)</w:t>
      </w:r>
    </w:p>
    <w:tbl>
      <w:tblPr>
        <w:tblW w:w="9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0"/>
        <w:gridCol w:w="846"/>
        <w:gridCol w:w="860"/>
        <w:gridCol w:w="974"/>
        <w:gridCol w:w="758"/>
        <w:gridCol w:w="987"/>
        <w:gridCol w:w="658"/>
        <w:gridCol w:w="918"/>
        <w:gridCol w:w="960"/>
        <w:gridCol w:w="839"/>
      </w:tblGrid>
      <w:tr w:rsidR="009B10F6" w:rsidRPr="00825976" w:rsidTr="00825976">
        <w:trPr>
          <w:cantSplit/>
          <w:trHeight w:val="590"/>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rStyle w:val="a3"/>
                <w:color w:val="000000"/>
                <w:sz w:val="20"/>
              </w:rPr>
              <w:t>смысл жизни/</w:t>
            </w:r>
            <w:r w:rsidRPr="00825976">
              <w:rPr>
                <w:b/>
                <w:bCs/>
                <w:color w:val="000000"/>
                <w:sz w:val="20"/>
              </w:rPr>
              <w:br/>
            </w:r>
            <w:r w:rsidR="009B10F6" w:rsidRPr="00825976">
              <w:rPr>
                <w:rStyle w:val="a3"/>
                <w:color w:val="000000"/>
                <w:sz w:val="20"/>
              </w:rPr>
              <w:t>соц. п</w:t>
            </w:r>
            <w:r w:rsidRPr="00825976">
              <w:rPr>
                <w:rStyle w:val="a3"/>
                <w:color w:val="000000"/>
                <w:sz w:val="20"/>
              </w:rPr>
              <w:t>оложение(%)</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учащ.</w:t>
            </w:r>
          </w:p>
          <w:p w:rsidR="007A1B03" w:rsidRPr="00825976" w:rsidRDefault="007A1B03" w:rsidP="00825976">
            <w:pPr>
              <w:spacing w:line="360" w:lineRule="auto"/>
              <w:jc w:val="both"/>
              <w:rPr>
                <w:color w:val="000000"/>
                <w:sz w:val="20"/>
              </w:rPr>
            </w:pPr>
          </w:p>
        </w:tc>
        <w:tc>
          <w:tcPr>
            <w:tcW w:w="523" w:type="pct"/>
            <w:shd w:val="clear" w:color="auto" w:fill="auto"/>
          </w:tcPr>
          <w:p w:rsidR="002C03F0" w:rsidRPr="00825976" w:rsidRDefault="007A1B03" w:rsidP="00825976">
            <w:pPr>
              <w:spacing w:line="360" w:lineRule="auto"/>
              <w:jc w:val="both"/>
              <w:rPr>
                <w:color w:val="000000"/>
                <w:sz w:val="20"/>
              </w:rPr>
            </w:pPr>
            <w:r w:rsidRPr="00825976">
              <w:rPr>
                <w:color w:val="000000"/>
                <w:sz w:val="20"/>
              </w:rPr>
              <w:t xml:space="preserve">не </w:t>
            </w:r>
            <w:r w:rsidR="002C03F0" w:rsidRPr="00825976">
              <w:rPr>
                <w:color w:val="000000"/>
                <w:sz w:val="20"/>
              </w:rPr>
              <w:t>работ.</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домохоз.</w:t>
            </w:r>
          </w:p>
          <w:p w:rsidR="007A1B03" w:rsidRPr="00825976" w:rsidRDefault="007A1B03" w:rsidP="00825976">
            <w:pPr>
              <w:spacing w:line="360" w:lineRule="auto"/>
              <w:jc w:val="both"/>
              <w:rPr>
                <w:color w:val="000000"/>
                <w:sz w:val="20"/>
              </w:rPr>
            </w:pP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рабоч.</w:t>
            </w:r>
          </w:p>
          <w:p w:rsidR="007A1B03" w:rsidRPr="00825976" w:rsidRDefault="007A1B03" w:rsidP="00825976">
            <w:pPr>
              <w:spacing w:line="360" w:lineRule="auto"/>
              <w:jc w:val="both"/>
              <w:rPr>
                <w:color w:val="000000"/>
                <w:sz w:val="20"/>
              </w:rPr>
            </w:pP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фриланс.</w:t>
            </w:r>
          </w:p>
          <w:p w:rsidR="007A1B03" w:rsidRPr="00825976" w:rsidRDefault="007A1B03" w:rsidP="00825976">
            <w:pPr>
              <w:spacing w:line="360" w:lineRule="auto"/>
              <w:jc w:val="both"/>
              <w:rPr>
                <w:color w:val="000000"/>
                <w:sz w:val="20"/>
              </w:rPr>
            </w:pP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спец.</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менедж.</w:t>
            </w:r>
          </w:p>
          <w:p w:rsidR="007A1B03" w:rsidRPr="00825976" w:rsidRDefault="007A1B03" w:rsidP="00825976">
            <w:pPr>
              <w:spacing w:line="360" w:lineRule="auto"/>
              <w:jc w:val="both"/>
              <w:rPr>
                <w:color w:val="000000"/>
                <w:sz w:val="20"/>
              </w:rPr>
            </w:pP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руковод.</w:t>
            </w:r>
          </w:p>
          <w:p w:rsidR="007A1B03" w:rsidRPr="00825976" w:rsidRDefault="007A1B03" w:rsidP="00825976">
            <w:pPr>
              <w:spacing w:line="360" w:lineRule="auto"/>
              <w:jc w:val="both"/>
              <w:rPr>
                <w:color w:val="000000"/>
                <w:sz w:val="20"/>
              </w:rPr>
            </w:pP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бизнес.</w:t>
            </w:r>
          </w:p>
          <w:p w:rsidR="007A1B03" w:rsidRPr="00825976" w:rsidRDefault="007A1B03" w:rsidP="00825976">
            <w:pPr>
              <w:spacing w:line="360" w:lineRule="auto"/>
              <w:jc w:val="both"/>
              <w:rPr>
                <w:color w:val="000000"/>
                <w:sz w:val="20"/>
              </w:rPr>
            </w:pPr>
          </w:p>
        </w:tc>
      </w:tr>
      <w:tr w:rsidR="009B10F6" w:rsidRPr="00825976" w:rsidTr="00825976">
        <w:trPr>
          <w:cantSplit/>
          <w:trHeight w:val="288"/>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Саморазвитие</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22.3</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20.5</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18.5</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17.6</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31.8</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22.6</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25.3</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22.9</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21.5</w:t>
            </w:r>
          </w:p>
        </w:tc>
      </w:tr>
      <w:tr w:rsidR="009B10F6" w:rsidRPr="00825976" w:rsidTr="00825976">
        <w:trPr>
          <w:cantSplit/>
          <w:trHeight w:val="303"/>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Польза</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9.4</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8.7</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7.7</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8.5</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8.0</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9.9</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9.6</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10.2</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12.3</w:t>
            </w:r>
          </w:p>
        </w:tc>
      </w:tr>
      <w:tr w:rsidR="009B10F6" w:rsidRPr="00825976" w:rsidTr="00825976">
        <w:trPr>
          <w:cantSplit/>
          <w:trHeight w:val="288"/>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Семья</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5.5</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3.9</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20.8</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9.6</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6.0</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5.6</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6.9</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6.5</w:t>
            </w:r>
          </w:p>
        </w:tc>
      </w:tr>
      <w:tr w:rsidR="009B10F6" w:rsidRPr="00825976" w:rsidTr="00825976">
        <w:trPr>
          <w:cantSplit/>
          <w:trHeight w:val="303"/>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Движение к Богу</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3.9</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5.1</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8.5</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6.5</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9.7</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7.8</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5.8</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8.7</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8.3</w:t>
            </w:r>
          </w:p>
        </w:tc>
      </w:tr>
      <w:tr w:rsidR="009B10F6" w:rsidRPr="00825976" w:rsidTr="00825976">
        <w:trPr>
          <w:cantSplit/>
          <w:trHeight w:val="288"/>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Понимание</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16.8</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22.9</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15.4</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20.8</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15.3</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17.9</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17.1</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17.1</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18.0</w:t>
            </w:r>
          </w:p>
        </w:tc>
      </w:tr>
      <w:tr w:rsidR="009B10F6" w:rsidRPr="00825976" w:rsidTr="00825976">
        <w:trPr>
          <w:cantSplit/>
          <w:trHeight w:val="288"/>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Достижение</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6.9</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3.7</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0.8</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5.5</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0.9</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3.6</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4.5</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4.4</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4.6</w:t>
            </w:r>
          </w:p>
        </w:tc>
      </w:tr>
      <w:tr w:rsidR="009B10F6" w:rsidRPr="00825976" w:rsidTr="00825976">
        <w:trPr>
          <w:cantSplit/>
          <w:trHeight w:val="303"/>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Любимая работа</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0.6</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0.4</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0.9</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0.6</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1.2</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0.3</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1.4</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w:t>
            </w:r>
          </w:p>
        </w:tc>
      </w:tr>
      <w:tr w:rsidR="009B10F6" w:rsidRPr="00825976" w:rsidTr="00825976">
        <w:trPr>
          <w:cantSplit/>
          <w:trHeight w:val="288"/>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Процесс жизни</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19.0</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16.7</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15.8</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15.5</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21.3</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20.1</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23.3</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18.3</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19.0</w:t>
            </w:r>
          </w:p>
        </w:tc>
      </w:tr>
      <w:tr w:rsidR="009B10F6" w:rsidRPr="00825976" w:rsidTr="00825976">
        <w:trPr>
          <w:cantSplit/>
          <w:trHeight w:val="303"/>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Нет смысла</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11.3</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15.4</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10.0</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13.3</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9.9</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9.9</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7.8</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9.1</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8.1</w:t>
            </w:r>
          </w:p>
        </w:tc>
      </w:tr>
      <w:tr w:rsidR="009B10F6" w:rsidRPr="00825976" w:rsidTr="00825976">
        <w:trPr>
          <w:cantSplit/>
          <w:trHeight w:val="288"/>
          <w:jc w:val="center"/>
        </w:trPr>
        <w:tc>
          <w:tcPr>
            <w:tcW w:w="82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Всего человек</w:t>
            </w:r>
          </w:p>
        </w:tc>
        <w:tc>
          <w:tcPr>
            <w:tcW w:w="51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10051</w:t>
            </w:r>
          </w:p>
        </w:tc>
        <w:tc>
          <w:tcPr>
            <w:tcW w:w="52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790</w:t>
            </w:r>
          </w:p>
        </w:tc>
        <w:tc>
          <w:tcPr>
            <w:tcW w:w="398" w:type="pct"/>
            <w:shd w:val="clear" w:color="auto" w:fill="auto"/>
          </w:tcPr>
          <w:p w:rsidR="002C03F0" w:rsidRPr="00825976" w:rsidRDefault="002C03F0" w:rsidP="00825976">
            <w:pPr>
              <w:spacing w:line="360" w:lineRule="auto"/>
              <w:jc w:val="both"/>
              <w:rPr>
                <w:color w:val="000000"/>
                <w:sz w:val="20"/>
              </w:rPr>
            </w:pPr>
            <w:r w:rsidRPr="00825976">
              <w:rPr>
                <w:color w:val="000000"/>
                <w:sz w:val="20"/>
              </w:rPr>
              <w:t>260</w:t>
            </w:r>
          </w:p>
        </w:tc>
        <w:tc>
          <w:tcPr>
            <w:tcW w:w="406"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1055</w:t>
            </w:r>
          </w:p>
        </w:tc>
        <w:tc>
          <w:tcPr>
            <w:tcW w:w="529"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352</w:t>
            </w:r>
          </w:p>
        </w:tc>
        <w:tc>
          <w:tcPr>
            <w:tcW w:w="353" w:type="pct"/>
            <w:shd w:val="clear" w:color="auto" w:fill="auto"/>
          </w:tcPr>
          <w:p w:rsidR="002C03F0" w:rsidRPr="00825976" w:rsidRDefault="002C03F0" w:rsidP="00825976">
            <w:pPr>
              <w:spacing w:line="360" w:lineRule="auto"/>
              <w:jc w:val="both"/>
              <w:rPr>
                <w:color w:val="000000"/>
                <w:sz w:val="20"/>
              </w:rPr>
            </w:pPr>
            <w:r w:rsidRPr="00825976">
              <w:rPr>
                <w:color w:val="000000"/>
                <w:sz w:val="20"/>
              </w:rPr>
              <w:t>3485</w:t>
            </w:r>
          </w:p>
        </w:tc>
        <w:tc>
          <w:tcPr>
            <w:tcW w:w="492" w:type="pct"/>
            <w:shd w:val="clear" w:color="auto" w:fill="auto"/>
          </w:tcPr>
          <w:p w:rsidR="002C03F0" w:rsidRPr="00825976" w:rsidRDefault="002C03F0" w:rsidP="00825976">
            <w:pPr>
              <w:spacing w:line="360" w:lineRule="auto"/>
              <w:jc w:val="both"/>
              <w:rPr>
                <w:color w:val="000000"/>
                <w:sz w:val="20"/>
              </w:rPr>
            </w:pPr>
            <w:r w:rsidRPr="00825976">
              <w:rPr>
                <w:color w:val="000000"/>
                <w:sz w:val="20"/>
              </w:rPr>
              <w:t>1453</w:t>
            </w:r>
          </w:p>
        </w:tc>
        <w:tc>
          <w:tcPr>
            <w:tcW w:w="514" w:type="pct"/>
            <w:shd w:val="clear" w:color="auto" w:fill="auto"/>
          </w:tcPr>
          <w:p w:rsidR="002C03F0" w:rsidRPr="00825976" w:rsidRDefault="002C03F0" w:rsidP="00825976">
            <w:pPr>
              <w:spacing w:line="360" w:lineRule="auto"/>
              <w:jc w:val="both"/>
              <w:rPr>
                <w:color w:val="000000"/>
                <w:sz w:val="20"/>
              </w:rPr>
            </w:pPr>
            <w:r w:rsidRPr="00825976">
              <w:rPr>
                <w:color w:val="000000"/>
                <w:sz w:val="20"/>
              </w:rPr>
              <w:t>767</w:t>
            </w:r>
          </w:p>
        </w:tc>
        <w:tc>
          <w:tcPr>
            <w:tcW w:w="450" w:type="pct"/>
            <w:shd w:val="clear" w:color="auto" w:fill="auto"/>
          </w:tcPr>
          <w:p w:rsidR="002C03F0" w:rsidRPr="00825976" w:rsidRDefault="002C03F0" w:rsidP="00825976">
            <w:pPr>
              <w:spacing w:line="360" w:lineRule="auto"/>
              <w:jc w:val="both"/>
              <w:rPr>
                <w:color w:val="000000"/>
                <w:sz w:val="20"/>
              </w:rPr>
            </w:pPr>
            <w:r w:rsidRPr="00825976">
              <w:rPr>
                <w:color w:val="000000"/>
                <w:sz w:val="20"/>
              </w:rPr>
              <w:t>521</w:t>
            </w:r>
          </w:p>
        </w:tc>
      </w:tr>
    </w:tbl>
    <w:p w:rsidR="00E53D8A" w:rsidRPr="009B10F6" w:rsidRDefault="00E53D8A" w:rsidP="009B10F6">
      <w:pPr>
        <w:spacing w:line="360" w:lineRule="auto"/>
        <w:ind w:firstLine="709"/>
        <w:jc w:val="both"/>
        <w:rPr>
          <w:color w:val="000000"/>
          <w:sz w:val="28"/>
          <w:szCs w:val="28"/>
        </w:rPr>
      </w:pPr>
    </w:p>
    <w:p w:rsidR="00ED71AF" w:rsidRPr="009B10F6" w:rsidRDefault="00F05E75" w:rsidP="009B10F6">
      <w:pPr>
        <w:spacing w:line="360" w:lineRule="auto"/>
        <w:ind w:firstLine="709"/>
        <w:jc w:val="both"/>
        <w:rPr>
          <w:color w:val="000000"/>
          <w:sz w:val="28"/>
          <w:szCs w:val="28"/>
        </w:rPr>
      </w:pPr>
      <w:r w:rsidRPr="009B10F6">
        <w:rPr>
          <w:color w:val="000000"/>
          <w:sz w:val="28"/>
          <w:szCs w:val="28"/>
        </w:rPr>
        <w:t>В таблице 2 рассмотрено представление о смысле жизни людей занимающих различное социальное положение.</w:t>
      </w:r>
    </w:p>
    <w:p w:rsidR="00F05E75" w:rsidRPr="009B10F6" w:rsidRDefault="00F05E75" w:rsidP="009B10F6">
      <w:pPr>
        <w:spacing w:line="360" w:lineRule="auto"/>
        <w:ind w:firstLine="709"/>
        <w:jc w:val="both"/>
        <w:rPr>
          <w:color w:val="000000"/>
          <w:sz w:val="28"/>
          <w:szCs w:val="28"/>
        </w:rPr>
      </w:pPr>
      <w:r w:rsidRPr="009B10F6">
        <w:rPr>
          <w:color w:val="000000"/>
          <w:sz w:val="28"/>
          <w:szCs w:val="28"/>
        </w:rPr>
        <w:t xml:space="preserve">Учащиеся чаще всего видят смысл жизни в саморазвитии, понимании и самом процессе жизни. Не работающие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также в саморазвитии, и понимании. Домохозяйки по большей части в семье, что по видимому основано на постоянном окружении. Рабочие – в семье и понимании. Фрилансеры в саморазвитии, что скорее всего является следствием их работы и ее особенностей. Специалисты – в саморазвитии и процессе жизни. Руководители </w:t>
      </w:r>
      <w:r w:rsidR="009B10F6">
        <w:rPr>
          <w:color w:val="000000"/>
          <w:sz w:val="28"/>
          <w:szCs w:val="28"/>
        </w:rPr>
        <w:t>–</w:t>
      </w:r>
      <w:r w:rsidR="009B10F6" w:rsidRPr="009B10F6">
        <w:rPr>
          <w:color w:val="000000"/>
          <w:sz w:val="28"/>
          <w:szCs w:val="28"/>
        </w:rPr>
        <w:t xml:space="preserve"> </w:t>
      </w:r>
      <w:r w:rsidRPr="009B10F6">
        <w:rPr>
          <w:color w:val="000000"/>
          <w:sz w:val="28"/>
          <w:szCs w:val="28"/>
        </w:rPr>
        <w:t xml:space="preserve">также в саморазвитии, бизнесмены примерно равно </w:t>
      </w:r>
      <w:r w:rsidR="009B10F6">
        <w:rPr>
          <w:color w:val="000000"/>
          <w:sz w:val="28"/>
          <w:szCs w:val="28"/>
        </w:rPr>
        <w:t>–</w:t>
      </w:r>
      <w:r w:rsidR="009B10F6" w:rsidRPr="009B10F6">
        <w:rPr>
          <w:color w:val="000000"/>
          <w:sz w:val="28"/>
          <w:szCs w:val="28"/>
        </w:rPr>
        <w:t xml:space="preserve"> </w:t>
      </w:r>
      <w:r w:rsidRPr="009B10F6">
        <w:rPr>
          <w:color w:val="000000"/>
          <w:sz w:val="28"/>
          <w:szCs w:val="28"/>
        </w:rPr>
        <w:t>в саморазвитии, понимании и процессе жизни.</w:t>
      </w:r>
    </w:p>
    <w:p w:rsidR="00E53D8A" w:rsidRPr="009B10F6" w:rsidRDefault="00F05E75" w:rsidP="009B10F6">
      <w:pPr>
        <w:spacing w:line="360" w:lineRule="auto"/>
        <w:ind w:firstLine="709"/>
        <w:jc w:val="both"/>
        <w:rPr>
          <w:color w:val="000000"/>
          <w:sz w:val="28"/>
          <w:szCs w:val="28"/>
        </w:rPr>
      </w:pPr>
      <w:r w:rsidRPr="009B10F6">
        <w:rPr>
          <w:color w:val="000000"/>
          <w:sz w:val="28"/>
          <w:szCs w:val="28"/>
        </w:rPr>
        <w:t>Эти данные свидетельствуют о том, что чаще всего люди видят смысл жизни в том, чего им не хватает, либо в том что окружает их постоянно. Но и то и другое занимает их мысли настолько часто, что становится для них смыслом жизни. В связи с этим стоить заметить, что при анализе группировки данных по социальным группам становится видно, что смысл жизни в работе почти не рассматривается.</w:t>
      </w:r>
    </w:p>
    <w:p w:rsidR="000A2A5C" w:rsidRPr="009B10F6" w:rsidRDefault="000A2A5C" w:rsidP="009B10F6">
      <w:pPr>
        <w:spacing w:line="360" w:lineRule="auto"/>
        <w:ind w:firstLine="709"/>
        <w:jc w:val="both"/>
        <w:rPr>
          <w:color w:val="000000"/>
          <w:sz w:val="28"/>
          <w:szCs w:val="28"/>
        </w:rPr>
      </w:pPr>
      <w:r w:rsidRPr="009B10F6">
        <w:rPr>
          <w:color w:val="000000"/>
          <w:sz w:val="28"/>
          <w:szCs w:val="28"/>
        </w:rPr>
        <w:t>Но так же как и в первой таблице, здесь доминируют саморазвитие, процесс жизни и понимание.</w:t>
      </w:r>
    </w:p>
    <w:p w:rsidR="00812BD1" w:rsidRPr="009B10F6" w:rsidRDefault="00812BD1" w:rsidP="009B10F6">
      <w:pPr>
        <w:spacing w:line="360" w:lineRule="auto"/>
        <w:ind w:firstLine="709"/>
        <w:jc w:val="both"/>
        <w:rPr>
          <w:color w:val="000000"/>
          <w:sz w:val="28"/>
          <w:szCs w:val="28"/>
        </w:rPr>
      </w:pPr>
    </w:p>
    <w:p w:rsidR="00DE18C4" w:rsidRPr="009B10F6" w:rsidRDefault="00DE18C4" w:rsidP="009B10F6">
      <w:pPr>
        <w:spacing w:line="360" w:lineRule="auto"/>
        <w:ind w:firstLine="709"/>
        <w:jc w:val="both"/>
        <w:rPr>
          <w:color w:val="000000"/>
          <w:sz w:val="28"/>
          <w:szCs w:val="28"/>
        </w:rPr>
      </w:pPr>
    </w:p>
    <w:p w:rsidR="00E53D8A" w:rsidRPr="009B10F6" w:rsidRDefault="007A1B03" w:rsidP="009B10F6">
      <w:pPr>
        <w:spacing w:line="360" w:lineRule="auto"/>
        <w:ind w:firstLine="709"/>
        <w:jc w:val="both"/>
        <w:rPr>
          <w:color w:val="000000"/>
          <w:sz w:val="28"/>
          <w:szCs w:val="28"/>
        </w:rPr>
      </w:pPr>
      <w:r>
        <w:rPr>
          <w:color w:val="000000"/>
          <w:sz w:val="28"/>
          <w:szCs w:val="28"/>
        </w:rPr>
        <w:br w:type="page"/>
      </w:r>
      <w:r w:rsidR="00A52017" w:rsidRPr="007A1B03">
        <w:rPr>
          <w:b/>
          <w:color w:val="000000"/>
          <w:sz w:val="28"/>
          <w:szCs w:val="28"/>
        </w:rPr>
        <w:t>Заключение</w:t>
      </w:r>
    </w:p>
    <w:p w:rsidR="007A1B03" w:rsidRDefault="007A1B03" w:rsidP="009B10F6">
      <w:pPr>
        <w:spacing w:line="360" w:lineRule="auto"/>
        <w:ind w:firstLine="709"/>
        <w:jc w:val="both"/>
        <w:rPr>
          <w:color w:val="000000"/>
          <w:sz w:val="28"/>
          <w:szCs w:val="28"/>
        </w:rPr>
      </w:pPr>
    </w:p>
    <w:p w:rsidR="00E53D8A" w:rsidRPr="009B10F6" w:rsidRDefault="00576422" w:rsidP="009B10F6">
      <w:pPr>
        <w:spacing w:line="360" w:lineRule="auto"/>
        <w:ind w:firstLine="709"/>
        <w:jc w:val="both"/>
        <w:rPr>
          <w:color w:val="000000"/>
          <w:sz w:val="28"/>
          <w:szCs w:val="28"/>
        </w:rPr>
      </w:pPr>
      <w:r w:rsidRPr="009B10F6">
        <w:rPr>
          <w:color w:val="000000"/>
          <w:sz w:val="28"/>
          <w:szCs w:val="28"/>
        </w:rPr>
        <w:t xml:space="preserve">Изучив теоретические данные, а также проанализировав данные социального </w:t>
      </w:r>
      <w:r w:rsidR="00CF242C" w:rsidRPr="009B10F6">
        <w:rPr>
          <w:color w:val="000000"/>
          <w:sz w:val="28"/>
          <w:szCs w:val="28"/>
        </w:rPr>
        <w:t>оп</w:t>
      </w:r>
      <w:r w:rsidRPr="009B10F6">
        <w:rPr>
          <w:color w:val="000000"/>
          <w:sz w:val="28"/>
          <w:szCs w:val="28"/>
        </w:rPr>
        <w:t xml:space="preserve">роса, можно придти к выводу что гипотеза о </w:t>
      </w:r>
      <w:r w:rsidR="004F6B4F" w:rsidRPr="009B10F6">
        <w:rPr>
          <w:color w:val="000000"/>
          <w:sz w:val="28"/>
          <w:szCs w:val="28"/>
        </w:rPr>
        <w:t xml:space="preserve">том, </w:t>
      </w:r>
      <w:r w:rsidRPr="009B10F6">
        <w:rPr>
          <w:color w:val="000000"/>
          <w:sz w:val="28"/>
          <w:szCs w:val="28"/>
        </w:rPr>
        <w:t>что в разном возрасте и достигнув различного социального развития люди по разному относятся к смысл</w:t>
      </w:r>
      <w:r w:rsidR="004F6B4F" w:rsidRPr="009B10F6">
        <w:rPr>
          <w:color w:val="000000"/>
          <w:sz w:val="28"/>
          <w:szCs w:val="28"/>
        </w:rPr>
        <w:t>у жизни и его ценности для себя, подтверждена. Но вместе с тем, что с изменением возраста меняется и отношение к смыслу жизни, нужно отметить что некоторые варианты смысла жизни доминируют в любом возрасте и при любом социальном положении.</w:t>
      </w:r>
    </w:p>
    <w:p w:rsidR="00595E7E" w:rsidRPr="009B10F6" w:rsidRDefault="004F6B4F" w:rsidP="009B10F6">
      <w:pPr>
        <w:spacing w:line="360" w:lineRule="auto"/>
        <w:ind w:firstLine="709"/>
        <w:jc w:val="both"/>
        <w:rPr>
          <w:color w:val="000000"/>
          <w:sz w:val="28"/>
          <w:szCs w:val="28"/>
        </w:rPr>
      </w:pPr>
      <w:r w:rsidRPr="009B10F6">
        <w:rPr>
          <w:color w:val="000000"/>
          <w:sz w:val="28"/>
          <w:szCs w:val="28"/>
        </w:rPr>
        <w:t>Самым</w:t>
      </w:r>
      <w:r w:rsidR="00595E7E" w:rsidRPr="009B10F6">
        <w:rPr>
          <w:color w:val="000000"/>
          <w:sz w:val="28"/>
          <w:szCs w:val="28"/>
        </w:rPr>
        <w:t>и</w:t>
      </w:r>
      <w:r w:rsidRPr="009B10F6">
        <w:rPr>
          <w:color w:val="000000"/>
          <w:sz w:val="28"/>
          <w:szCs w:val="28"/>
        </w:rPr>
        <w:t xml:space="preserve"> часто </w:t>
      </w:r>
      <w:r w:rsidR="00595E7E" w:rsidRPr="009B10F6">
        <w:rPr>
          <w:color w:val="000000"/>
          <w:sz w:val="28"/>
          <w:szCs w:val="28"/>
        </w:rPr>
        <w:t>встречающимися смыслами жизни являю</w:t>
      </w:r>
      <w:r w:rsidRPr="009B10F6">
        <w:rPr>
          <w:color w:val="000000"/>
          <w:sz w:val="28"/>
          <w:szCs w:val="28"/>
        </w:rPr>
        <w:t>тся</w:t>
      </w:r>
      <w:r w:rsidR="00595E7E" w:rsidRPr="009B10F6">
        <w:rPr>
          <w:color w:val="000000"/>
          <w:sz w:val="28"/>
          <w:szCs w:val="28"/>
        </w:rPr>
        <w:t>:</w:t>
      </w:r>
    </w:p>
    <w:p w:rsidR="004F6B4F" w:rsidRPr="009B10F6" w:rsidRDefault="00595E7E" w:rsidP="009B10F6">
      <w:pPr>
        <w:spacing w:line="360" w:lineRule="auto"/>
        <w:ind w:firstLine="709"/>
        <w:jc w:val="both"/>
        <w:rPr>
          <w:color w:val="000000"/>
          <w:sz w:val="28"/>
          <w:szCs w:val="28"/>
        </w:rPr>
      </w:pPr>
      <w:r w:rsidRPr="009B10F6">
        <w:rPr>
          <w:color w:val="000000"/>
          <w:sz w:val="28"/>
          <w:szCs w:val="28"/>
        </w:rPr>
        <w:t>С</w:t>
      </w:r>
      <w:r w:rsidR="004F6B4F" w:rsidRPr="009B10F6">
        <w:rPr>
          <w:color w:val="000000"/>
          <w:sz w:val="28"/>
          <w:szCs w:val="28"/>
        </w:rPr>
        <w:t xml:space="preserve">аморазвитие – </w:t>
      </w:r>
      <w:r w:rsidR="00346350" w:rsidRPr="009B10F6">
        <w:rPr>
          <w:color w:val="000000"/>
          <w:sz w:val="28"/>
          <w:szCs w:val="28"/>
        </w:rPr>
        <w:t xml:space="preserve">это </w:t>
      </w:r>
      <w:r w:rsidR="004F6B4F" w:rsidRPr="009B10F6">
        <w:rPr>
          <w:color w:val="000000"/>
          <w:sz w:val="28"/>
          <w:szCs w:val="28"/>
        </w:rPr>
        <w:t>способность людей</w:t>
      </w:r>
      <w:r w:rsidR="009B10F6">
        <w:rPr>
          <w:color w:val="000000"/>
          <w:sz w:val="28"/>
          <w:szCs w:val="28"/>
        </w:rPr>
        <w:t xml:space="preserve"> </w:t>
      </w:r>
      <w:r w:rsidR="004F6B4F" w:rsidRPr="009B10F6">
        <w:rPr>
          <w:color w:val="000000"/>
          <w:sz w:val="28"/>
          <w:szCs w:val="28"/>
        </w:rPr>
        <w:t>к преодолению противоречий своего развития усилиями самих участников образовательных процессов, способность к самоуправлению: постановке целей, проектированию нового состояния образования и этапов его достижения, корректировке образовательно-воспитательных процессов, объективному анализу их хода и результатов, выдвижению новых перспектив.</w:t>
      </w:r>
      <w:r w:rsidR="00300E7E" w:rsidRPr="009B10F6">
        <w:rPr>
          <w:color w:val="000000"/>
          <w:sz w:val="28"/>
          <w:szCs w:val="28"/>
        </w:rPr>
        <w:t xml:space="preserve"> [2, с 76]</w:t>
      </w:r>
    </w:p>
    <w:p w:rsidR="00E53D8A" w:rsidRPr="009B10F6" w:rsidRDefault="00346350" w:rsidP="009B10F6">
      <w:pPr>
        <w:spacing w:line="360" w:lineRule="auto"/>
        <w:ind w:firstLine="709"/>
        <w:jc w:val="both"/>
        <w:rPr>
          <w:color w:val="000000"/>
          <w:sz w:val="28"/>
          <w:szCs w:val="28"/>
        </w:rPr>
      </w:pPr>
      <w:r w:rsidRPr="009B10F6">
        <w:rPr>
          <w:color w:val="000000"/>
          <w:sz w:val="28"/>
          <w:szCs w:val="28"/>
        </w:rPr>
        <w:t>Процесс жизни – жить максимально насыщенной, полной жизнью. Получая все ее блага, используя ее так как хочется на данный момент, не затрачивая усилий ради будущих результатов, а наслаждаясь результатами состоявшегося.</w:t>
      </w:r>
    </w:p>
    <w:p w:rsidR="009B10F6" w:rsidRPr="009B10F6" w:rsidRDefault="00346350" w:rsidP="009B10F6">
      <w:pPr>
        <w:spacing w:line="360" w:lineRule="auto"/>
        <w:ind w:firstLine="709"/>
        <w:jc w:val="both"/>
        <w:rPr>
          <w:color w:val="000000"/>
          <w:sz w:val="28"/>
          <w:szCs w:val="28"/>
        </w:rPr>
      </w:pPr>
      <w:r w:rsidRPr="009B10F6">
        <w:rPr>
          <w:color w:val="000000"/>
          <w:sz w:val="28"/>
          <w:szCs w:val="28"/>
        </w:rPr>
        <w:t xml:space="preserve">Понимание </w:t>
      </w:r>
      <w:r w:rsidR="009B10F6">
        <w:rPr>
          <w:color w:val="000000"/>
          <w:sz w:val="28"/>
          <w:szCs w:val="28"/>
        </w:rPr>
        <w:t>–</w:t>
      </w:r>
      <w:r w:rsidR="009B10F6" w:rsidRPr="009B10F6">
        <w:rPr>
          <w:color w:val="000000"/>
          <w:sz w:val="28"/>
          <w:szCs w:val="28"/>
        </w:rPr>
        <w:t xml:space="preserve"> </w:t>
      </w:r>
      <w:r w:rsidRPr="009B10F6">
        <w:rPr>
          <w:color w:val="000000"/>
          <w:sz w:val="28"/>
          <w:szCs w:val="28"/>
        </w:rPr>
        <w:t>психологическое состояние, выражающее собой правильность принятого решения и сопровождаемое чувством уверенности в точности восприятия или интерпретации какого-либо события, явления, факта. Способность видеть причинно-следственные связи.</w:t>
      </w:r>
      <w:r w:rsidR="00300E7E" w:rsidRPr="009B10F6">
        <w:rPr>
          <w:color w:val="000000"/>
          <w:sz w:val="28"/>
          <w:szCs w:val="28"/>
        </w:rPr>
        <w:t xml:space="preserve"> [8]</w:t>
      </w:r>
    </w:p>
    <w:p w:rsidR="007A1B03" w:rsidRDefault="00383345" w:rsidP="009B10F6">
      <w:pPr>
        <w:spacing w:line="360" w:lineRule="auto"/>
        <w:ind w:firstLine="709"/>
        <w:jc w:val="both"/>
        <w:rPr>
          <w:color w:val="000000"/>
          <w:sz w:val="28"/>
          <w:szCs w:val="28"/>
        </w:rPr>
      </w:pPr>
      <w:r w:rsidRPr="009B10F6">
        <w:rPr>
          <w:color w:val="000000"/>
          <w:sz w:val="28"/>
          <w:szCs w:val="28"/>
        </w:rPr>
        <w:t>Независимо от возраста человек всегда видит смысл жизни в том, чего ему не хватает, в цели, добившись которой, как он считает, он сможет жить счастливо и на основе достижения которой он построит всю свою жизнь, все поступки, слова, мысли и мечты. Систематизирование жизни на основе ее смысла является важнейшим и продолжительнейшим этапом в социологии личности.</w:t>
      </w:r>
    </w:p>
    <w:p w:rsidR="00931F98" w:rsidRPr="007A1B03" w:rsidRDefault="007A1B03" w:rsidP="009B10F6">
      <w:pPr>
        <w:spacing w:line="360" w:lineRule="auto"/>
        <w:ind w:firstLine="709"/>
        <w:jc w:val="both"/>
        <w:rPr>
          <w:b/>
          <w:color w:val="000000"/>
          <w:sz w:val="28"/>
          <w:szCs w:val="28"/>
        </w:rPr>
      </w:pPr>
      <w:r>
        <w:rPr>
          <w:color w:val="000000"/>
          <w:sz w:val="28"/>
          <w:szCs w:val="28"/>
        </w:rPr>
        <w:br w:type="page"/>
      </w:r>
      <w:r w:rsidR="004210C5" w:rsidRPr="007A1B03">
        <w:rPr>
          <w:b/>
          <w:color w:val="000000"/>
          <w:sz w:val="28"/>
          <w:szCs w:val="28"/>
        </w:rPr>
        <w:t>Список используемой литературы</w:t>
      </w:r>
    </w:p>
    <w:p w:rsidR="004210C5" w:rsidRPr="009B10F6" w:rsidRDefault="004210C5" w:rsidP="009B10F6">
      <w:pPr>
        <w:spacing w:line="360" w:lineRule="auto"/>
        <w:ind w:firstLine="709"/>
        <w:jc w:val="both"/>
        <w:rPr>
          <w:color w:val="000000"/>
          <w:sz w:val="28"/>
          <w:szCs w:val="28"/>
        </w:rPr>
      </w:pPr>
    </w:p>
    <w:p w:rsidR="00931F98" w:rsidRPr="009B10F6" w:rsidRDefault="009B10F6" w:rsidP="007A1B03">
      <w:pPr>
        <w:numPr>
          <w:ilvl w:val="0"/>
          <w:numId w:val="1"/>
        </w:numPr>
        <w:tabs>
          <w:tab w:val="clear" w:pos="720"/>
          <w:tab w:val="num" w:pos="240"/>
        </w:tabs>
        <w:spacing w:line="360" w:lineRule="auto"/>
        <w:ind w:left="0" w:firstLine="0"/>
        <w:jc w:val="both"/>
        <w:rPr>
          <w:color w:val="000000"/>
          <w:sz w:val="28"/>
          <w:szCs w:val="28"/>
        </w:rPr>
      </w:pPr>
      <w:r w:rsidRPr="009B10F6">
        <w:rPr>
          <w:color w:val="000000"/>
          <w:sz w:val="28"/>
          <w:szCs w:val="28"/>
        </w:rPr>
        <w:t>Коган</w:t>
      </w:r>
      <w:r>
        <w:rPr>
          <w:color w:val="000000"/>
          <w:sz w:val="28"/>
          <w:szCs w:val="28"/>
        </w:rPr>
        <w:t> </w:t>
      </w:r>
      <w:r w:rsidRPr="009B10F6">
        <w:rPr>
          <w:color w:val="000000"/>
          <w:sz w:val="28"/>
          <w:szCs w:val="28"/>
        </w:rPr>
        <w:t>Л.</w:t>
      </w:r>
      <w:r w:rsidR="00E644AC" w:rsidRPr="009B10F6">
        <w:rPr>
          <w:i/>
          <w:iCs/>
          <w:color w:val="000000"/>
          <w:sz w:val="28"/>
          <w:szCs w:val="28"/>
        </w:rPr>
        <w:t xml:space="preserve"> </w:t>
      </w:r>
      <w:r w:rsidR="00E61905" w:rsidRPr="009B10F6">
        <w:rPr>
          <w:iCs/>
          <w:color w:val="000000"/>
          <w:sz w:val="28"/>
          <w:szCs w:val="28"/>
        </w:rPr>
        <w:t>«</w:t>
      </w:r>
      <w:r w:rsidR="00E644AC" w:rsidRPr="009B10F6">
        <w:rPr>
          <w:iCs/>
          <w:color w:val="000000"/>
          <w:sz w:val="28"/>
          <w:szCs w:val="28"/>
        </w:rPr>
        <w:t>Цель и смысл жизни человека</w:t>
      </w:r>
      <w:r w:rsidR="00E61905" w:rsidRPr="009B10F6">
        <w:rPr>
          <w:iCs/>
          <w:color w:val="000000"/>
          <w:sz w:val="28"/>
          <w:szCs w:val="28"/>
        </w:rPr>
        <w:t>»</w:t>
      </w:r>
      <w:r w:rsidR="00E61905" w:rsidRPr="009B10F6">
        <w:rPr>
          <w:color w:val="000000"/>
          <w:sz w:val="28"/>
          <w:szCs w:val="28"/>
        </w:rPr>
        <w:t>;</w:t>
      </w:r>
      <w:r>
        <w:rPr>
          <w:color w:val="000000"/>
          <w:sz w:val="28"/>
          <w:szCs w:val="28"/>
        </w:rPr>
        <w:t xml:space="preserve"> </w:t>
      </w:r>
      <w:r w:rsidR="00931F98" w:rsidRPr="009B10F6">
        <w:rPr>
          <w:color w:val="000000"/>
          <w:sz w:val="28"/>
          <w:szCs w:val="28"/>
        </w:rPr>
        <w:t>М.</w:t>
      </w:r>
      <w:r w:rsidR="00E644AC" w:rsidRPr="009B10F6">
        <w:rPr>
          <w:color w:val="000000"/>
          <w:sz w:val="28"/>
          <w:szCs w:val="28"/>
        </w:rPr>
        <w:t>:</w:t>
      </w:r>
      <w:r w:rsidR="00931F98" w:rsidRPr="009B10F6">
        <w:rPr>
          <w:color w:val="000000"/>
          <w:sz w:val="28"/>
          <w:szCs w:val="28"/>
        </w:rPr>
        <w:t xml:space="preserve"> Мысль 1984</w:t>
      </w:r>
      <w:r w:rsidR="00773F48" w:rsidRPr="009B10F6">
        <w:rPr>
          <w:color w:val="000000"/>
          <w:sz w:val="28"/>
          <w:szCs w:val="28"/>
        </w:rPr>
        <w:t xml:space="preserve"> </w:t>
      </w:r>
      <w:r w:rsidR="00955DEF" w:rsidRPr="009B10F6">
        <w:rPr>
          <w:color w:val="000000"/>
          <w:sz w:val="28"/>
          <w:szCs w:val="28"/>
        </w:rPr>
        <w:t>–</w:t>
      </w:r>
      <w:r>
        <w:rPr>
          <w:color w:val="000000"/>
          <w:sz w:val="28"/>
          <w:szCs w:val="28"/>
        </w:rPr>
        <w:t xml:space="preserve"> </w:t>
      </w:r>
      <w:r w:rsidR="0004170F" w:rsidRPr="009B10F6">
        <w:rPr>
          <w:color w:val="000000"/>
          <w:sz w:val="28"/>
          <w:szCs w:val="28"/>
        </w:rPr>
        <w:t>С</w:t>
      </w:r>
      <w:r w:rsidR="00773F48" w:rsidRPr="009B10F6">
        <w:rPr>
          <w:color w:val="000000"/>
          <w:sz w:val="28"/>
          <w:szCs w:val="28"/>
        </w:rPr>
        <w:t>.</w:t>
      </w:r>
      <w:r>
        <w:rPr>
          <w:color w:val="000000"/>
          <w:sz w:val="28"/>
          <w:szCs w:val="28"/>
        </w:rPr>
        <w:t> </w:t>
      </w:r>
      <w:r w:rsidRPr="009B10F6">
        <w:rPr>
          <w:color w:val="000000"/>
          <w:sz w:val="28"/>
          <w:szCs w:val="28"/>
        </w:rPr>
        <w:t>23</w:t>
      </w:r>
    </w:p>
    <w:p w:rsidR="00773F48" w:rsidRPr="009B10F6" w:rsidRDefault="009B10F6" w:rsidP="007A1B03">
      <w:pPr>
        <w:numPr>
          <w:ilvl w:val="0"/>
          <w:numId w:val="1"/>
        </w:numPr>
        <w:tabs>
          <w:tab w:val="clear" w:pos="720"/>
          <w:tab w:val="num" w:pos="240"/>
        </w:tabs>
        <w:spacing w:line="360" w:lineRule="auto"/>
        <w:ind w:left="0" w:firstLine="0"/>
        <w:jc w:val="both"/>
        <w:rPr>
          <w:color w:val="000000"/>
          <w:sz w:val="28"/>
          <w:szCs w:val="28"/>
        </w:rPr>
      </w:pPr>
      <w:r w:rsidRPr="009B10F6">
        <w:rPr>
          <w:color w:val="000000"/>
          <w:sz w:val="28"/>
          <w:szCs w:val="28"/>
        </w:rPr>
        <w:t>Лавриененко</w:t>
      </w:r>
      <w:r>
        <w:rPr>
          <w:color w:val="000000"/>
          <w:sz w:val="28"/>
          <w:szCs w:val="28"/>
        </w:rPr>
        <w:t> </w:t>
      </w:r>
      <w:r w:rsidRPr="009B10F6">
        <w:rPr>
          <w:color w:val="000000"/>
          <w:sz w:val="28"/>
          <w:szCs w:val="28"/>
        </w:rPr>
        <w:t>В.</w:t>
      </w:r>
      <w:r w:rsidR="0004170F" w:rsidRPr="009B10F6">
        <w:rPr>
          <w:color w:val="000000"/>
          <w:sz w:val="28"/>
          <w:szCs w:val="28"/>
        </w:rPr>
        <w:t xml:space="preserve"> </w:t>
      </w:r>
      <w:r w:rsidR="00E61905" w:rsidRPr="009B10F6">
        <w:rPr>
          <w:color w:val="000000"/>
          <w:sz w:val="28"/>
          <w:szCs w:val="28"/>
        </w:rPr>
        <w:t>«</w:t>
      </w:r>
      <w:r w:rsidR="0004170F" w:rsidRPr="009B10F6">
        <w:rPr>
          <w:color w:val="000000"/>
          <w:sz w:val="28"/>
          <w:szCs w:val="28"/>
        </w:rPr>
        <w:t>Социальная философия</w:t>
      </w:r>
      <w:r w:rsidR="00E61905" w:rsidRPr="009B10F6">
        <w:rPr>
          <w:color w:val="000000"/>
          <w:sz w:val="28"/>
          <w:szCs w:val="28"/>
        </w:rPr>
        <w:t xml:space="preserve">»; </w:t>
      </w:r>
      <w:r w:rsidR="0004170F" w:rsidRPr="009B10F6">
        <w:rPr>
          <w:color w:val="000000"/>
          <w:sz w:val="28"/>
          <w:szCs w:val="28"/>
        </w:rPr>
        <w:t>М.:ЮРИСТЪ</w:t>
      </w:r>
      <w:r w:rsidR="00773F48" w:rsidRPr="009B10F6">
        <w:rPr>
          <w:color w:val="000000"/>
          <w:sz w:val="28"/>
          <w:szCs w:val="28"/>
        </w:rPr>
        <w:t xml:space="preserve"> 1995</w:t>
      </w:r>
      <w:r w:rsidR="00955DEF" w:rsidRPr="009B10F6">
        <w:rPr>
          <w:color w:val="000000"/>
          <w:sz w:val="28"/>
          <w:szCs w:val="28"/>
        </w:rPr>
        <w:t xml:space="preserve"> – </w:t>
      </w:r>
      <w:r w:rsidR="0004170F" w:rsidRPr="009B10F6">
        <w:rPr>
          <w:color w:val="000000"/>
          <w:sz w:val="28"/>
          <w:szCs w:val="28"/>
        </w:rPr>
        <w:t>С.</w:t>
      </w:r>
      <w:r>
        <w:rPr>
          <w:color w:val="000000"/>
          <w:sz w:val="28"/>
          <w:szCs w:val="28"/>
        </w:rPr>
        <w:t> </w:t>
      </w:r>
      <w:r w:rsidRPr="009B10F6">
        <w:rPr>
          <w:color w:val="000000"/>
          <w:sz w:val="28"/>
          <w:szCs w:val="28"/>
        </w:rPr>
        <w:t>74</w:t>
      </w:r>
      <w:r>
        <w:rPr>
          <w:color w:val="000000"/>
          <w:sz w:val="28"/>
          <w:szCs w:val="28"/>
        </w:rPr>
        <w:t>–</w:t>
      </w:r>
      <w:r w:rsidRPr="009B10F6">
        <w:rPr>
          <w:color w:val="000000"/>
          <w:sz w:val="28"/>
          <w:szCs w:val="28"/>
        </w:rPr>
        <w:t>7</w:t>
      </w:r>
      <w:r w:rsidR="00300E7E" w:rsidRPr="009B10F6">
        <w:rPr>
          <w:color w:val="000000"/>
          <w:sz w:val="28"/>
          <w:szCs w:val="28"/>
        </w:rPr>
        <w:t>6</w:t>
      </w:r>
    </w:p>
    <w:p w:rsidR="00971364" w:rsidRPr="009B10F6" w:rsidRDefault="00E61905" w:rsidP="007A1B03">
      <w:pPr>
        <w:numPr>
          <w:ilvl w:val="0"/>
          <w:numId w:val="1"/>
        </w:numPr>
        <w:tabs>
          <w:tab w:val="clear" w:pos="720"/>
          <w:tab w:val="num" w:pos="240"/>
        </w:tabs>
        <w:spacing w:line="360" w:lineRule="auto"/>
        <w:ind w:left="0" w:firstLine="0"/>
        <w:jc w:val="both"/>
        <w:rPr>
          <w:color w:val="000000"/>
          <w:sz w:val="28"/>
          <w:szCs w:val="28"/>
        </w:rPr>
      </w:pPr>
      <w:r w:rsidRPr="009B10F6">
        <w:rPr>
          <w:color w:val="000000"/>
          <w:sz w:val="28"/>
          <w:szCs w:val="28"/>
        </w:rPr>
        <w:t>Сикирич.</w:t>
      </w:r>
      <w:r w:rsidR="00945292" w:rsidRPr="009B10F6">
        <w:rPr>
          <w:color w:val="000000"/>
          <w:sz w:val="28"/>
          <w:szCs w:val="28"/>
        </w:rPr>
        <w:t xml:space="preserve"> Е. </w:t>
      </w:r>
      <w:r w:rsidRPr="009B10F6">
        <w:rPr>
          <w:color w:val="000000"/>
          <w:sz w:val="28"/>
          <w:szCs w:val="28"/>
        </w:rPr>
        <w:t>«</w:t>
      </w:r>
      <w:r w:rsidR="00945292" w:rsidRPr="009B10F6">
        <w:rPr>
          <w:color w:val="000000"/>
          <w:sz w:val="28"/>
          <w:szCs w:val="28"/>
        </w:rPr>
        <w:t>Смысл жизни</w:t>
      </w:r>
      <w:r w:rsidR="009B10F6" w:rsidRPr="009B10F6">
        <w:rPr>
          <w:color w:val="000000"/>
          <w:sz w:val="28"/>
          <w:szCs w:val="28"/>
        </w:rPr>
        <w:t>»</w:t>
      </w:r>
      <w:r w:rsidR="009B10F6">
        <w:rPr>
          <w:color w:val="000000"/>
          <w:sz w:val="28"/>
          <w:szCs w:val="28"/>
        </w:rPr>
        <w:t> </w:t>
      </w:r>
      <w:r w:rsidR="009B10F6" w:rsidRPr="009B10F6">
        <w:rPr>
          <w:color w:val="000000"/>
          <w:sz w:val="28"/>
          <w:szCs w:val="28"/>
        </w:rPr>
        <w:t>//</w:t>
      </w:r>
      <w:r w:rsidR="0004170F" w:rsidRPr="009B10F6">
        <w:rPr>
          <w:color w:val="000000"/>
          <w:sz w:val="28"/>
          <w:szCs w:val="28"/>
        </w:rPr>
        <w:t xml:space="preserve"> </w:t>
      </w:r>
      <w:r w:rsidR="00D50520" w:rsidRPr="009B10F6">
        <w:rPr>
          <w:color w:val="000000"/>
          <w:sz w:val="28"/>
          <w:szCs w:val="28"/>
        </w:rPr>
        <w:t>Человек без границ</w:t>
      </w:r>
      <w:r w:rsidRPr="009B10F6">
        <w:rPr>
          <w:color w:val="000000"/>
          <w:sz w:val="28"/>
          <w:szCs w:val="28"/>
        </w:rPr>
        <w:t>:</w:t>
      </w:r>
      <w:r w:rsidR="0004170F" w:rsidRPr="009B10F6">
        <w:rPr>
          <w:color w:val="000000"/>
          <w:sz w:val="28"/>
          <w:szCs w:val="28"/>
        </w:rPr>
        <w:t xml:space="preserve"> </w:t>
      </w:r>
      <w:r w:rsidR="009B10F6">
        <w:rPr>
          <w:color w:val="000000"/>
          <w:sz w:val="28"/>
          <w:szCs w:val="28"/>
        </w:rPr>
        <w:t>№</w:t>
      </w:r>
      <w:r w:rsidR="009B10F6" w:rsidRPr="009B10F6">
        <w:rPr>
          <w:color w:val="000000"/>
          <w:sz w:val="28"/>
          <w:szCs w:val="28"/>
        </w:rPr>
        <w:t>7</w:t>
      </w:r>
      <w:r w:rsidRPr="009B10F6">
        <w:rPr>
          <w:color w:val="000000"/>
          <w:sz w:val="28"/>
          <w:szCs w:val="28"/>
        </w:rPr>
        <w:t>/2007</w:t>
      </w:r>
      <w:r w:rsidR="0004170F" w:rsidRPr="009B10F6">
        <w:rPr>
          <w:color w:val="000000"/>
          <w:sz w:val="28"/>
          <w:szCs w:val="28"/>
        </w:rPr>
        <w:t xml:space="preserve"> </w:t>
      </w:r>
      <w:r w:rsidR="00955DEF" w:rsidRPr="009B10F6">
        <w:rPr>
          <w:color w:val="000000"/>
          <w:sz w:val="28"/>
          <w:szCs w:val="28"/>
        </w:rPr>
        <w:t>– С</w:t>
      </w:r>
      <w:r w:rsidR="0004170F" w:rsidRPr="009B10F6">
        <w:rPr>
          <w:color w:val="000000"/>
          <w:sz w:val="28"/>
          <w:szCs w:val="28"/>
        </w:rPr>
        <w:t>.</w:t>
      </w:r>
      <w:r w:rsidR="009B10F6">
        <w:rPr>
          <w:color w:val="000000"/>
          <w:sz w:val="28"/>
          <w:szCs w:val="28"/>
        </w:rPr>
        <w:t> </w:t>
      </w:r>
      <w:r w:rsidR="009B10F6" w:rsidRPr="009B10F6">
        <w:rPr>
          <w:color w:val="000000"/>
          <w:sz w:val="28"/>
          <w:szCs w:val="28"/>
        </w:rPr>
        <w:t>11</w:t>
      </w:r>
    </w:p>
    <w:p w:rsidR="00945292" w:rsidRPr="009B10F6" w:rsidRDefault="00E61905" w:rsidP="007A1B03">
      <w:pPr>
        <w:numPr>
          <w:ilvl w:val="0"/>
          <w:numId w:val="1"/>
        </w:numPr>
        <w:tabs>
          <w:tab w:val="clear" w:pos="720"/>
          <w:tab w:val="num" w:pos="240"/>
        </w:tabs>
        <w:spacing w:line="360" w:lineRule="auto"/>
        <w:ind w:left="0" w:firstLine="0"/>
        <w:jc w:val="both"/>
        <w:rPr>
          <w:color w:val="000000"/>
          <w:sz w:val="28"/>
          <w:szCs w:val="28"/>
        </w:rPr>
      </w:pPr>
      <w:r w:rsidRPr="009B10F6">
        <w:rPr>
          <w:bCs/>
          <w:color w:val="000000"/>
          <w:sz w:val="28"/>
          <w:szCs w:val="28"/>
        </w:rPr>
        <w:t>Франкл.</w:t>
      </w:r>
      <w:r w:rsidR="00945292" w:rsidRPr="009B10F6">
        <w:rPr>
          <w:color w:val="000000"/>
          <w:sz w:val="28"/>
          <w:szCs w:val="28"/>
        </w:rPr>
        <w:t xml:space="preserve"> В. </w:t>
      </w:r>
      <w:r w:rsidRPr="009B10F6">
        <w:rPr>
          <w:color w:val="000000"/>
          <w:sz w:val="28"/>
          <w:szCs w:val="28"/>
        </w:rPr>
        <w:t>«</w:t>
      </w:r>
      <w:r w:rsidR="00945292" w:rsidRPr="009B10F6">
        <w:rPr>
          <w:bCs/>
          <w:color w:val="000000"/>
          <w:sz w:val="28"/>
          <w:szCs w:val="28"/>
        </w:rPr>
        <w:t>Человек</w:t>
      </w:r>
      <w:r w:rsidR="00945292" w:rsidRPr="009B10F6">
        <w:rPr>
          <w:color w:val="000000"/>
          <w:sz w:val="28"/>
          <w:szCs w:val="28"/>
        </w:rPr>
        <w:t xml:space="preserve"> </w:t>
      </w:r>
      <w:r w:rsidR="00945292" w:rsidRPr="009B10F6">
        <w:rPr>
          <w:bCs/>
          <w:color w:val="000000"/>
          <w:sz w:val="28"/>
          <w:szCs w:val="28"/>
        </w:rPr>
        <w:t>в</w:t>
      </w:r>
      <w:r w:rsidR="00945292" w:rsidRPr="009B10F6">
        <w:rPr>
          <w:color w:val="000000"/>
          <w:sz w:val="28"/>
          <w:szCs w:val="28"/>
        </w:rPr>
        <w:t xml:space="preserve"> </w:t>
      </w:r>
      <w:r w:rsidR="00945292" w:rsidRPr="009B10F6">
        <w:rPr>
          <w:bCs/>
          <w:color w:val="000000"/>
          <w:sz w:val="28"/>
          <w:szCs w:val="28"/>
        </w:rPr>
        <w:t>поисках</w:t>
      </w:r>
      <w:r w:rsidR="00945292" w:rsidRPr="009B10F6">
        <w:rPr>
          <w:color w:val="000000"/>
          <w:sz w:val="28"/>
          <w:szCs w:val="28"/>
        </w:rPr>
        <w:t xml:space="preserve"> </w:t>
      </w:r>
      <w:r w:rsidR="00945292" w:rsidRPr="009B10F6">
        <w:rPr>
          <w:bCs/>
          <w:color w:val="000000"/>
          <w:sz w:val="28"/>
          <w:szCs w:val="28"/>
        </w:rPr>
        <w:t>смысла</w:t>
      </w:r>
      <w:r w:rsidRPr="009B10F6">
        <w:rPr>
          <w:color w:val="000000"/>
          <w:sz w:val="28"/>
          <w:szCs w:val="28"/>
        </w:rPr>
        <w:t xml:space="preserve">»; </w:t>
      </w:r>
      <w:r w:rsidR="00945292" w:rsidRPr="009B10F6">
        <w:rPr>
          <w:color w:val="000000"/>
          <w:sz w:val="28"/>
          <w:szCs w:val="28"/>
        </w:rPr>
        <w:t>СПб</w:t>
      </w:r>
      <w:r w:rsidR="0004170F" w:rsidRPr="009B10F6">
        <w:rPr>
          <w:color w:val="000000"/>
          <w:sz w:val="28"/>
          <w:szCs w:val="28"/>
        </w:rPr>
        <w:t>.: Питер</w:t>
      </w:r>
      <w:r w:rsidRPr="009B10F6">
        <w:rPr>
          <w:color w:val="000000"/>
          <w:sz w:val="28"/>
          <w:szCs w:val="28"/>
        </w:rPr>
        <w:t xml:space="preserve"> 2002</w:t>
      </w:r>
      <w:r w:rsidR="0004170F" w:rsidRPr="009B10F6">
        <w:rPr>
          <w:color w:val="000000"/>
          <w:sz w:val="28"/>
          <w:szCs w:val="28"/>
        </w:rPr>
        <w:t xml:space="preserve"> – С.</w:t>
      </w:r>
      <w:r w:rsidR="009B10F6">
        <w:rPr>
          <w:color w:val="000000"/>
          <w:sz w:val="28"/>
          <w:szCs w:val="28"/>
        </w:rPr>
        <w:t> </w:t>
      </w:r>
      <w:r w:rsidR="009B10F6" w:rsidRPr="009B10F6">
        <w:rPr>
          <w:color w:val="000000"/>
          <w:sz w:val="28"/>
          <w:szCs w:val="28"/>
        </w:rPr>
        <w:t>75</w:t>
      </w:r>
      <w:r w:rsidR="0004170F" w:rsidRPr="009B10F6">
        <w:rPr>
          <w:color w:val="000000"/>
          <w:sz w:val="28"/>
          <w:szCs w:val="28"/>
        </w:rPr>
        <w:t>, 182.</w:t>
      </w:r>
    </w:p>
    <w:p w:rsidR="00724662" w:rsidRPr="009B10F6" w:rsidRDefault="00773F48" w:rsidP="007A1B03">
      <w:pPr>
        <w:numPr>
          <w:ilvl w:val="0"/>
          <w:numId w:val="1"/>
        </w:numPr>
        <w:tabs>
          <w:tab w:val="clear" w:pos="720"/>
          <w:tab w:val="num" w:pos="240"/>
        </w:tabs>
        <w:spacing w:line="360" w:lineRule="auto"/>
        <w:ind w:left="0" w:firstLine="0"/>
        <w:jc w:val="both"/>
        <w:rPr>
          <w:rStyle w:val="greenurl"/>
          <w:color w:val="000000"/>
          <w:sz w:val="28"/>
          <w:szCs w:val="28"/>
        </w:rPr>
      </w:pPr>
      <w:r w:rsidRPr="009B10F6">
        <w:rPr>
          <w:rStyle w:val="greenurl"/>
          <w:color w:val="000000"/>
          <w:sz w:val="28"/>
          <w:szCs w:val="28"/>
        </w:rPr>
        <w:t>http:/</w:t>
      </w:r>
      <w:r w:rsidR="00F86C83" w:rsidRPr="009B10F6">
        <w:rPr>
          <w:rStyle w:val="greenurl"/>
          <w:color w:val="000000"/>
          <w:sz w:val="28"/>
          <w:szCs w:val="28"/>
        </w:rPr>
        <w:t>www.abccba.ru</w:t>
      </w:r>
    </w:p>
    <w:p w:rsidR="00945292" w:rsidRPr="009B10F6" w:rsidRDefault="00773F48" w:rsidP="007A1B03">
      <w:pPr>
        <w:numPr>
          <w:ilvl w:val="0"/>
          <w:numId w:val="1"/>
        </w:numPr>
        <w:tabs>
          <w:tab w:val="clear" w:pos="720"/>
          <w:tab w:val="num" w:pos="240"/>
        </w:tabs>
        <w:spacing w:line="360" w:lineRule="auto"/>
        <w:ind w:left="0" w:firstLine="0"/>
        <w:jc w:val="both"/>
        <w:rPr>
          <w:color w:val="000000"/>
          <w:sz w:val="28"/>
          <w:szCs w:val="28"/>
        </w:rPr>
      </w:pPr>
      <w:r w:rsidRPr="009B10F6">
        <w:rPr>
          <w:color w:val="000000"/>
          <w:sz w:val="28"/>
          <w:szCs w:val="28"/>
        </w:rPr>
        <w:t>http://</w:t>
      </w:r>
      <w:r w:rsidRPr="009B10F6">
        <w:rPr>
          <w:color w:val="000000"/>
          <w:sz w:val="28"/>
          <w:szCs w:val="28"/>
          <w:lang w:val="en-US"/>
        </w:rPr>
        <w:t>www</w:t>
      </w:r>
      <w:r w:rsidRPr="009B10F6">
        <w:rPr>
          <w:color w:val="000000"/>
          <w:sz w:val="28"/>
          <w:szCs w:val="28"/>
        </w:rPr>
        <w:t>.zpsy.ru</w:t>
      </w:r>
    </w:p>
    <w:p w:rsidR="00945292" w:rsidRPr="009B10F6" w:rsidRDefault="00945292" w:rsidP="007A1B03">
      <w:pPr>
        <w:numPr>
          <w:ilvl w:val="0"/>
          <w:numId w:val="1"/>
        </w:numPr>
        <w:tabs>
          <w:tab w:val="clear" w:pos="720"/>
          <w:tab w:val="num" w:pos="240"/>
        </w:tabs>
        <w:spacing w:line="360" w:lineRule="auto"/>
        <w:ind w:left="0" w:firstLine="0"/>
        <w:jc w:val="both"/>
        <w:rPr>
          <w:rStyle w:val="greenurl"/>
          <w:color w:val="000000"/>
          <w:sz w:val="28"/>
          <w:szCs w:val="28"/>
        </w:rPr>
      </w:pPr>
      <w:r w:rsidRPr="009B10F6">
        <w:rPr>
          <w:rStyle w:val="greenurl"/>
          <w:bCs/>
          <w:color w:val="000000"/>
          <w:sz w:val="28"/>
          <w:szCs w:val="28"/>
          <w:lang w:val="en-US"/>
        </w:rPr>
        <w:t>http</w:t>
      </w:r>
      <w:r w:rsidRPr="009B10F6">
        <w:rPr>
          <w:rStyle w:val="greenurl"/>
          <w:bCs/>
          <w:color w:val="000000"/>
          <w:sz w:val="28"/>
          <w:szCs w:val="28"/>
        </w:rPr>
        <w:t>://</w:t>
      </w:r>
      <w:r w:rsidRPr="009B10F6">
        <w:rPr>
          <w:rStyle w:val="greenurl"/>
          <w:bCs/>
          <w:color w:val="000000"/>
          <w:sz w:val="28"/>
          <w:szCs w:val="28"/>
          <w:lang w:val="en-US"/>
        </w:rPr>
        <w:t>www</w:t>
      </w:r>
      <w:r w:rsidRPr="009B10F6">
        <w:rPr>
          <w:rStyle w:val="greenurl"/>
          <w:bCs/>
          <w:color w:val="000000"/>
          <w:sz w:val="28"/>
          <w:szCs w:val="28"/>
        </w:rPr>
        <w:t>.frankl</w:t>
      </w:r>
      <w:r w:rsidRPr="009B10F6">
        <w:rPr>
          <w:rStyle w:val="greenurl"/>
          <w:color w:val="000000"/>
          <w:sz w:val="28"/>
          <w:szCs w:val="28"/>
        </w:rPr>
        <w:t>.hpsy.ru</w:t>
      </w:r>
    </w:p>
    <w:p w:rsidR="00300E7E" w:rsidRPr="009B10F6" w:rsidRDefault="003B6C77" w:rsidP="007A1B03">
      <w:pPr>
        <w:numPr>
          <w:ilvl w:val="0"/>
          <w:numId w:val="1"/>
        </w:numPr>
        <w:tabs>
          <w:tab w:val="clear" w:pos="720"/>
          <w:tab w:val="num" w:pos="240"/>
        </w:tabs>
        <w:spacing w:line="360" w:lineRule="auto"/>
        <w:ind w:left="0" w:firstLine="0"/>
        <w:jc w:val="both"/>
        <w:rPr>
          <w:rStyle w:val="greenurl"/>
          <w:color w:val="000000"/>
          <w:sz w:val="28"/>
          <w:szCs w:val="28"/>
        </w:rPr>
      </w:pPr>
      <w:r w:rsidRPr="009B10F6">
        <w:rPr>
          <w:rStyle w:val="greenurl"/>
          <w:color w:val="000000"/>
          <w:sz w:val="28"/>
          <w:szCs w:val="28"/>
        </w:rPr>
        <w:t>http://www.biogenx.ru</w:t>
      </w:r>
    </w:p>
    <w:p w:rsidR="003B6C77" w:rsidRPr="009B10F6" w:rsidRDefault="003B6C77" w:rsidP="007A1B03">
      <w:pPr>
        <w:numPr>
          <w:ilvl w:val="0"/>
          <w:numId w:val="1"/>
        </w:numPr>
        <w:tabs>
          <w:tab w:val="clear" w:pos="720"/>
          <w:tab w:val="num" w:pos="240"/>
        </w:tabs>
        <w:spacing w:line="360" w:lineRule="auto"/>
        <w:ind w:left="0" w:firstLine="0"/>
        <w:jc w:val="both"/>
        <w:rPr>
          <w:rStyle w:val="link"/>
          <w:color w:val="000000"/>
          <w:sz w:val="28"/>
          <w:szCs w:val="28"/>
        </w:rPr>
      </w:pPr>
      <w:r w:rsidRPr="009B10F6">
        <w:rPr>
          <w:rStyle w:val="link"/>
          <w:color w:val="000000"/>
          <w:sz w:val="28"/>
          <w:szCs w:val="28"/>
        </w:rPr>
        <w:t>http://www.nauka-shop.com</w:t>
      </w:r>
    </w:p>
    <w:p w:rsidR="007A1B03" w:rsidRDefault="007A1B03" w:rsidP="009B10F6">
      <w:pPr>
        <w:spacing w:line="360" w:lineRule="auto"/>
        <w:ind w:firstLine="709"/>
        <w:jc w:val="both"/>
        <w:rPr>
          <w:rStyle w:val="a3"/>
          <w:b w:val="0"/>
          <w:color w:val="000000"/>
          <w:sz w:val="28"/>
          <w:szCs w:val="28"/>
        </w:rPr>
      </w:pPr>
    </w:p>
    <w:p w:rsidR="007A1B03" w:rsidRDefault="007A1B03" w:rsidP="009B10F6">
      <w:pPr>
        <w:spacing w:line="360" w:lineRule="auto"/>
        <w:ind w:firstLine="709"/>
        <w:jc w:val="both"/>
        <w:rPr>
          <w:rStyle w:val="a3"/>
          <w:b w:val="0"/>
          <w:color w:val="000000"/>
          <w:sz w:val="28"/>
          <w:szCs w:val="28"/>
        </w:rPr>
      </w:pPr>
    </w:p>
    <w:p w:rsidR="007A1B03" w:rsidRDefault="007A1B03" w:rsidP="009B10F6">
      <w:pPr>
        <w:spacing w:line="360" w:lineRule="auto"/>
        <w:ind w:firstLine="709"/>
        <w:jc w:val="both"/>
        <w:rPr>
          <w:rStyle w:val="a3"/>
          <w:b w:val="0"/>
          <w:color w:val="000000"/>
          <w:sz w:val="28"/>
          <w:szCs w:val="28"/>
        </w:rPr>
      </w:pPr>
      <w:r>
        <w:rPr>
          <w:rStyle w:val="a3"/>
          <w:b w:val="0"/>
          <w:color w:val="000000"/>
          <w:sz w:val="28"/>
          <w:szCs w:val="28"/>
        </w:rPr>
        <w:br w:type="page"/>
      </w:r>
      <w:r w:rsidRPr="007A1B03">
        <w:rPr>
          <w:rStyle w:val="a3"/>
          <w:color w:val="000000"/>
          <w:sz w:val="28"/>
          <w:szCs w:val="28"/>
        </w:rPr>
        <w:t>Приложение</w:t>
      </w:r>
    </w:p>
    <w:p w:rsidR="007A1B03" w:rsidRDefault="007A1B03" w:rsidP="009B10F6">
      <w:pPr>
        <w:spacing w:line="360" w:lineRule="auto"/>
        <w:ind w:firstLine="709"/>
        <w:jc w:val="both"/>
        <w:rPr>
          <w:rStyle w:val="a3"/>
          <w:b w:val="0"/>
          <w:color w:val="000000"/>
          <w:sz w:val="28"/>
          <w:szCs w:val="28"/>
        </w:rPr>
      </w:pPr>
    </w:p>
    <w:p w:rsidR="006B0C60" w:rsidRPr="009B10F6" w:rsidRDefault="006B0C60" w:rsidP="009B10F6">
      <w:pPr>
        <w:spacing w:line="360" w:lineRule="auto"/>
        <w:ind w:firstLine="709"/>
        <w:jc w:val="both"/>
        <w:rPr>
          <w:color w:val="000000"/>
          <w:sz w:val="28"/>
          <w:szCs w:val="28"/>
        </w:rPr>
      </w:pPr>
      <w:r w:rsidRPr="009B10F6">
        <w:rPr>
          <w:rStyle w:val="a3"/>
          <w:b w:val="0"/>
          <w:color w:val="000000"/>
          <w:sz w:val="28"/>
          <w:szCs w:val="28"/>
        </w:rPr>
        <w:t>ОПРОС</w:t>
      </w:r>
    </w:p>
    <w:p w:rsidR="006B0C60" w:rsidRPr="009B10F6" w:rsidRDefault="006B0C60" w:rsidP="009B10F6">
      <w:pPr>
        <w:pStyle w:val="a5"/>
        <w:spacing w:before="0" w:beforeAutospacing="0" w:after="0" w:afterAutospacing="0" w:line="360" w:lineRule="auto"/>
        <w:ind w:firstLine="709"/>
        <w:jc w:val="both"/>
        <w:rPr>
          <w:color w:val="000000"/>
          <w:sz w:val="28"/>
          <w:szCs w:val="28"/>
        </w:rPr>
      </w:pPr>
      <w:r w:rsidRPr="009B10F6">
        <w:rPr>
          <w:rStyle w:val="a3"/>
          <w:color w:val="000000"/>
          <w:sz w:val="28"/>
          <w:szCs w:val="28"/>
        </w:rPr>
        <w:t>В чем заключается Ваш личный смысл жизни?</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Саморазвитие </w:t>
      </w:r>
      <w:r w:rsidR="009B10F6" w:rsidRPr="009B10F6">
        <w:rPr>
          <w:color w:val="000000"/>
          <w:sz w:val="28"/>
          <w:szCs w:val="28"/>
        </w:rPr>
        <w:t>(</w:t>
      </w:r>
      <w:r w:rsidR="009B10F6">
        <w:rPr>
          <w:color w:val="000000"/>
          <w:sz w:val="28"/>
          <w:szCs w:val="28"/>
        </w:rPr>
        <w:t>«</w:t>
      </w:r>
      <w:r w:rsidR="009B10F6" w:rsidRPr="009B10F6">
        <w:rPr>
          <w:color w:val="000000"/>
          <w:sz w:val="28"/>
          <w:szCs w:val="28"/>
        </w:rPr>
        <w:t>Реализовать максимально свои возможности, способности</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Польза (</w:t>
      </w:r>
      <w:r w:rsidR="009B10F6">
        <w:rPr>
          <w:color w:val="000000"/>
          <w:sz w:val="28"/>
          <w:szCs w:val="28"/>
        </w:rPr>
        <w:t xml:space="preserve">»… </w:t>
      </w:r>
      <w:r w:rsidR="009B10F6" w:rsidRPr="009B10F6">
        <w:rPr>
          <w:color w:val="000000"/>
          <w:sz w:val="28"/>
          <w:szCs w:val="28"/>
        </w:rPr>
        <w:t>п</w:t>
      </w:r>
      <w:r w:rsidRPr="009B10F6">
        <w:rPr>
          <w:color w:val="000000"/>
          <w:sz w:val="28"/>
          <w:szCs w:val="28"/>
        </w:rPr>
        <w:t>ринести максимум полезного себе, близким и обществу</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Семья </w:t>
      </w:r>
      <w:r w:rsidR="009B10F6" w:rsidRPr="009B10F6">
        <w:rPr>
          <w:color w:val="000000"/>
          <w:sz w:val="28"/>
          <w:szCs w:val="28"/>
        </w:rPr>
        <w:t>(</w:t>
      </w:r>
      <w:r w:rsidR="009B10F6">
        <w:rPr>
          <w:color w:val="000000"/>
          <w:sz w:val="28"/>
          <w:szCs w:val="28"/>
        </w:rPr>
        <w:t>«</w:t>
      </w:r>
      <w:r w:rsidR="009B10F6" w:rsidRPr="009B10F6">
        <w:rPr>
          <w:color w:val="000000"/>
          <w:sz w:val="28"/>
          <w:szCs w:val="28"/>
        </w:rPr>
        <w:t>Я живу ради своей семьи</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Движение к Богу </w:t>
      </w:r>
      <w:r w:rsidR="009B10F6" w:rsidRPr="009B10F6">
        <w:rPr>
          <w:color w:val="000000"/>
          <w:sz w:val="28"/>
          <w:szCs w:val="28"/>
        </w:rPr>
        <w:t>(</w:t>
      </w:r>
      <w:r w:rsidR="009B10F6">
        <w:rPr>
          <w:color w:val="000000"/>
          <w:sz w:val="28"/>
          <w:szCs w:val="28"/>
        </w:rPr>
        <w:t>«</w:t>
      </w:r>
      <w:r w:rsidR="009B10F6" w:rsidRPr="009B10F6">
        <w:rPr>
          <w:color w:val="000000"/>
          <w:sz w:val="28"/>
          <w:szCs w:val="28"/>
        </w:rPr>
        <w:t>Обрести полноту общения с Богом</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Понимание </w:t>
      </w:r>
      <w:r w:rsidR="009B10F6" w:rsidRPr="009B10F6">
        <w:rPr>
          <w:color w:val="000000"/>
          <w:sz w:val="28"/>
          <w:szCs w:val="28"/>
        </w:rPr>
        <w:t>(</w:t>
      </w:r>
      <w:r w:rsidR="009B10F6">
        <w:rPr>
          <w:color w:val="000000"/>
          <w:sz w:val="28"/>
          <w:szCs w:val="28"/>
        </w:rPr>
        <w:t>«</w:t>
      </w:r>
      <w:r w:rsidR="009B10F6" w:rsidRPr="009B10F6">
        <w:rPr>
          <w:color w:val="000000"/>
          <w:sz w:val="28"/>
          <w:szCs w:val="28"/>
        </w:rPr>
        <w:t>Уяснить для себя, в чем смысл жизни</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Достижение </w:t>
      </w:r>
      <w:r w:rsidR="009B10F6" w:rsidRPr="009B10F6">
        <w:rPr>
          <w:color w:val="000000"/>
          <w:sz w:val="28"/>
          <w:szCs w:val="28"/>
        </w:rPr>
        <w:t>(</w:t>
      </w:r>
      <w:r w:rsidR="009B10F6">
        <w:rPr>
          <w:color w:val="000000"/>
          <w:sz w:val="28"/>
          <w:szCs w:val="28"/>
        </w:rPr>
        <w:t>«</w:t>
      </w:r>
      <w:r w:rsidR="009B10F6" w:rsidRPr="009B10F6">
        <w:rPr>
          <w:color w:val="000000"/>
          <w:sz w:val="28"/>
          <w:szCs w:val="28"/>
        </w:rPr>
        <w:t>Занять определенное место в обществе</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Любимая работа </w:t>
      </w:r>
      <w:r w:rsidR="009B10F6" w:rsidRPr="009B10F6">
        <w:rPr>
          <w:color w:val="000000"/>
          <w:sz w:val="28"/>
          <w:szCs w:val="28"/>
        </w:rPr>
        <w:t>(</w:t>
      </w:r>
      <w:r w:rsidR="009B10F6">
        <w:rPr>
          <w:color w:val="000000"/>
          <w:sz w:val="28"/>
          <w:szCs w:val="28"/>
        </w:rPr>
        <w:t>«</w:t>
      </w:r>
      <w:r w:rsidR="009B10F6" w:rsidRPr="009B10F6">
        <w:rPr>
          <w:color w:val="000000"/>
          <w:sz w:val="28"/>
          <w:szCs w:val="28"/>
        </w:rPr>
        <w:t xml:space="preserve">Моя работа </w:t>
      </w:r>
      <w:r w:rsidR="009B10F6">
        <w:rPr>
          <w:color w:val="000000"/>
          <w:sz w:val="28"/>
          <w:szCs w:val="28"/>
        </w:rPr>
        <w:t>–</w:t>
      </w:r>
      <w:r w:rsidR="009B10F6" w:rsidRPr="009B10F6">
        <w:rPr>
          <w:color w:val="000000"/>
          <w:sz w:val="28"/>
          <w:szCs w:val="28"/>
        </w:rPr>
        <w:t xml:space="preserve"> мой смысл жизни</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Процесс жизни </w:t>
      </w:r>
      <w:r w:rsidR="009B10F6" w:rsidRPr="009B10F6">
        <w:rPr>
          <w:color w:val="000000"/>
          <w:sz w:val="28"/>
          <w:szCs w:val="28"/>
        </w:rPr>
        <w:t>(</w:t>
      </w:r>
      <w:r w:rsidR="009B10F6">
        <w:rPr>
          <w:color w:val="000000"/>
          <w:sz w:val="28"/>
          <w:szCs w:val="28"/>
        </w:rPr>
        <w:t>«</w:t>
      </w:r>
      <w:r w:rsidR="009B10F6" w:rsidRPr="009B10F6">
        <w:rPr>
          <w:color w:val="000000"/>
          <w:sz w:val="28"/>
          <w:szCs w:val="28"/>
        </w:rPr>
        <w:t>Жить максимально полной, насыщенной жизнью</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Нет никакого смысла </w:t>
      </w:r>
      <w:r w:rsidR="009B10F6" w:rsidRPr="009B10F6">
        <w:rPr>
          <w:color w:val="000000"/>
          <w:sz w:val="28"/>
          <w:szCs w:val="28"/>
        </w:rPr>
        <w:t>(</w:t>
      </w:r>
      <w:r w:rsidR="009B10F6">
        <w:rPr>
          <w:color w:val="000000"/>
          <w:sz w:val="28"/>
          <w:szCs w:val="28"/>
        </w:rPr>
        <w:t>«</w:t>
      </w:r>
      <w:r w:rsidR="009B10F6" w:rsidRPr="009B10F6">
        <w:rPr>
          <w:color w:val="000000"/>
          <w:sz w:val="28"/>
          <w:szCs w:val="28"/>
        </w:rPr>
        <w:t>И думать о смысле жизни вредно</w:t>
      </w:r>
      <w:r w:rsidR="009B10F6">
        <w:rPr>
          <w:color w:val="000000"/>
          <w:sz w:val="28"/>
          <w:szCs w:val="28"/>
        </w:rPr>
        <w:t>»</w:t>
      </w:r>
      <w:r w:rsidR="009B10F6" w:rsidRPr="009B10F6">
        <w:rPr>
          <w:color w:val="000000"/>
          <w:sz w:val="28"/>
          <w:szCs w:val="28"/>
        </w:rPr>
        <w:t>)</w:t>
      </w:r>
    </w:p>
    <w:p w:rsidR="006B0C60" w:rsidRPr="009B10F6" w:rsidRDefault="006B0C60" w:rsidP="009B10F6">
      <w:pPr>
        <w:numPr>
          <w:ilvl w:val="0"/>
          <w:numId w:val="3"/>
        </w:numPr>
        <w:spacing w:line="360" w:lineRule="auto"/>
        <w:ind w:left="0" w:firstLine="709"/>
        <w:jc w:val="both"/>
        <w:rPr>
          <w:color w:val="000000"/>
          <w:sz w:val="28"/>
          <w:szCs w:val="28"/>
        </w:rPr>
      </w:pPr>
      <w:r w:rsidRPr="009B10F6">
        <w:rPr>
          <w:color w:val="000000"/>
          <w:sz w:val="28"/>
          <w:szCs w:val="28"/>
        </w:rPr>
        <w:t xml:space="preserve">Разное </w:t>
      </w:r>
      <w:r w:rsidR="009B10F6" w:rsidRPr="009B10F6">
        <w:rPr>
          <w:color w:val="000000"/>
          <w:sz w:val="28"/>
          <w:szCs w:val="28"/>
        </w:rPr>
        <w:t>(</w:t>
      </w:r>
      <w:r w:rsidR="009B10F6">
        <w:rPr>
          <w:color w:val="000000"/>
          <w:sz w:val="28"/>
          <w:szCs w:val="28"/>
        </w:rPr>
        <w:t>«</w:t>
      </w:r>
      <w:r w:rsidR="009B10F6" w:rsidRPr="009B10F6">
        <w:rPr>
          <w:color w:val="000000"/>
          <w:sz w:val="28"/>
          <w:szCs w:val="28"/>
        </w:rPr>
        <w:t>Сдать экзамены и курсовые вовремя и без проблем</w:t>
      </w:r>
      <w:r w:rsidR="009B10F6">
        <w:rPr>
          <w:color w:val="000000"/>
          <w:sz w:val="28"/>
          <w:szCs w:val="28"/>
        </w:rPr>
        <w:t>»</w:t>
      </w:r>
      <w:r w:rsidR="009B10F6" w:rsidRPr="009B10F6">
        <w:rPr>
          <w:color w:val="000000"/>
          <w:sz w:val="28"/>
          <w:szCs w:val="28"/>
        </w:rPr>
        <w:t>)</w:t>
      </w:r>
    </w:p>
    <w:p w:rsidR="006B0C60" w:rsidRPr="009B10F6" w:rsidRDefault="006B0C60" w:rsidP="009B10F6">
      <w:pPr>
        <w:spacing w:line="360" w:lineRule="auto"/>
        <w:ind w:firstLine="709"/>
        <w:jc w:val="both"/>
        <w:rPr>
          <w:color w:val="000000"/>
          <w:sz w:val="28"/>
          <w:szCs w:val="28"/>
        </w:rPr>
      </w:pPr>
    </w:p>
    <w:p w:rsidR="006B0C60" w:rsidRPr="009B10F6" w:rsidRDefault="006B0C60" w:rsidP="009B10F6">
      <w:pPr>
        <w:spacing w:line="360" w:lineRule="auto"/>
        <w:ind w:firstLine="709"/>
        <w:jc w:val="both"/>
        <w:rPr>
          <w:rStyle w:val="a3"/>
          <w:b w:val="0"/>
          <w:color w:val="000000"/>
          <w:sz w:val="28"/>
          <w:szCs w:val="28"/>
        </w:rPr>
      </w:pPr>
      <w:r w:rsidRPr="009B10F6">
        <w:rPr>
          <w:rStyle w:val="a3"/>
          <w:b w:val="0"/>
          <w:color w:val="000000"/>
          <w:sz w:val="28"/>
          <w:szCs w:val="28"/>
        </w:rPr>
        <w:t>Краткая анкета:</w:t>
      </w:r>
    </w:p>
    <w:p w:rsidR="006B0C60" w:rsidRPr="009B10F6" w:rsidRDefault="006B0C60" w:rsidP="009B10F6">
      <w:pPr>
        <w:spacing w:line="360" w:lineRule="auto"/>
        <w:ind w:firstLine="709"/>
        <w:jc w:val="both"/>
        <w:rPr>
          <w:rStyle w:val="a3"/>
          <w:b w:val="0"/>
          <w:color w:val="000000"/>
          <w:sz w:val="28"/>
          <w:szCs w:val="28"/>
        </w:rPr>
      </w:pPr>
    </w:p>
    <w:p w:rsidR="006B0C60" w:rsidRPr="009B10F6" w:rsidRDefault="006B0C60" w:rsidP="009B10F6">
      <w:pPr>
        <w:spacing w:line="360" w:lineRule="auto"/>
        <w:ind w:firstLine="709"/>
        <w:jc w:val="both"/>
        <w:rPr>
          <w:rStyle w:val="a3"/>
          <w:b w:val="0"/>
          <w:color w:val="000000"/>
          <w:sz w:val="28"/>
          <w:szCs w:val="28"/>
          <w:lang w:val="en-US"/>
        </w:rPr>
      </w:pPr>
      <w:r w:rsidRPr="009B10F6">
        <w:rPr>
          <w:rStyle w:val="a3"/>
          <w:b w:val="0"/>
          <w:color w:val="000000"/>
          <w:sz w:val="28"/>
          <w:szCs w:val="28"/>
        </w:rPr>
        <w:t>Возраст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9"/>
        <w:gridCol w:w="1259"/>
        <w:gridCol w:w="1259"/>
        <w:gridCol w:w="1259"/>
        <w:gridCol w:w="1259"/>
        <w:gridCol w:w="1259"/>
        <w:gridCol w:w="1783"/>
      </w:tblGrid>
      <w:tr w:rsidR="006B0C60" w:rsidRPr="00825976" w:rsidTr="00825976">
        <w:trPr>
          <w:cantSplit/>
          <w:jc w:val="center"/>
        </w:trPr>
        <w:tc>
          <w:tcPr>
            <w:tcW w:w="655" w:type="pct"/>
            <w:shd w:val="clear" w:color="auto" w:fill="auto"/>
          </w:tcPr>
          <w:p w:rsidR="006B0C60" w:rsidRPr="00825976" w:rsidRDefault="006B0C60" w:rsidP="00825976">
            <w:pPr>
              <w:spacing w:line="360" w:lineRule="auto"/>
              <w:jc w:val="both"/>
              <w:rPr>
                <w:rStyle w:val="a3"/>
                <w:b w:val="0"/>
                <w:bCs w:val="0"/>
                <w:color w:val="000000"/>
                <w:sz w:val="20"/>
                <w:szCs w:val="28"/>
              </w:rPr>
            </w:pPr>
            <w:r w:rsidRPr="00825976">
              <w:rPr>
                <w:color w:val="000000"/>
                <w:sz w:val="20"/>
                <w:szCs w:val="28"/>
              </w:rPr>
              <w:t>До 20</w:t>
            </w:r>
          </w:p>
        </w:tc>
        <w:tc>
          <w:tcPr>
            <w:tcW w:w="677" w:type="pct"/>
            <w:shd w:val="clear" w:color="auto" w:fill="auto"/>
          </w:tcPr>
          <w:p w:rsidR="006B0C60" w:rsidRPr="00825976" w:rsidRDefault="006B0C60" w:rsidP="00825976">
            <w:pPr>
              <w:spacing w:line="360" w:lineRule="auto"/>
              <w:jc w:val="both"/>
              <w:rPr>
                <w:rStyle w:val="a3"/>
                <w:b w:val="0"/>
                <w:bCs w:val="0"/>
                <w:color w:val="000000"/>
                <w:sz w:val="20"/>
                <w:szCs w:val="28"/>
              </w:rPr>
            </w:pPr>
            <w:r w:rsidRPr="00825976">
              <w:rPr>
                <w:color w:val="000000"/>
                <w:sz w:val="20"/>
                <w:szCs w:val="28"/>
              </w:rPr>
              <w:t>20</w:t>
            </w:r>
            <w:r w:rsidR="009B10F6" w:rsidRPr="00825976">
              <w:rPr>
                <w:color w:val="000000"/>
                <w:sz w:val="20"/>
                <w:szCs w:val="28"/>
              </w:rPr>
              <w:t>–2</w:t>
            </w:r>
            <w:r w:rsidRPr="00825976">
              <w:rPr>
                <w:color w:val="000000"/>
                <w:sz w:val="20"/>
                <w:szCs w:val="28"/>
              </w:rPr>
              <w:t>5</w:t>
            </w:r>
          </w:p>
        </w:tc>
        <w:tc>
          <w:tcPr>
            <w:tcW w:w="677" w:type="pct"/>
            <w:shd w:val="clear" w:color="auto" w:fill="auto"/>
          </w:tcPr>
          <w:p w:rsidR="006B0C60" w:rsidRPr="00825976" w:rsidRDefault="006B0C60" w:rsidP="00825976">
            <w:pPr>
              <w:spacing w:line="360" w:lineRule="auto"/>
              <w:jc w:val="both"/>
              <w:rPr>
                <w:rStyle w:val="a3"/>
                <w:b w:val="0"/>
                <w:bCs w:val="0"/>
                <w:color w:val="000000"/>
                <w:sz w:val="20"/>
                <w:szCs w:val="28"/>
              </w:rPr>
            </w:pPr>
            <w:r w:rsidRPr="00825976">
              <w:rPr>
                <w:color w:val="000000"/>
                <w:sz w:val="20"/>
                <w:szCs w:val="28"/>
              </w:rPr>
              <w:t>26</w:t>
            </w:r>
            <w:r w:rsidR="009B10F6" w:rsidRPr="00825976">
              <w:rPr>
                <w:color w:val="000000"/>
                <w:sz w:val="20"/>
                <w:szCs w:val="28"/>
              </w:rPr>
              <w:t>–3</w:t>
            </w:r>
            <w:r w:rsidRPr="00825976">
              <w:rPr>
                <w:color w:val="000000"/>
                <w:sz w:val="20"/>
                <w:szCs w:val="28"/>
              </w:rPr>
              <w:t>0</w:t>
            </w:r>
          </w:p>
        </w:tc>
        <w:tc>
          <w:tcPr>
            <w:tcW w:w="677" w:type="pct"/>
            <w:shd w:val="clear" w:color="auto" w:fill="auto"/>
          </w:tcPr>
          <w:p w:rsidR="006B0C60" w:rsidRPr="00825976" w:rsidRDefault="006B0C60" w:rsidP="00825976">
            <w:pPr>
              <w:spacing w:line="360" w:lineRule="auto"/>
              <w:jc w:val="both"/>
              <w:rPr>
                <w:rStyle w:val="a3"/>
                <w:b w:val="0"/>
                <w:bCs w:val="0"/>
                <w:color w:val="000000"/>
                <w:sz w:val="20"/>
                <w:szCs w:val="28"/>
              </w:rPr>
            </w:pPr>
            <w:r w:rsidRPr="00825976">
              <w:rPr>
                <w:color w:val="000000"/>
                <w:sz w:val="20"/>
                <w:szCs w:val="28"/>
              </w:rPr>
              <w:t>31</w:t>
            </w:r>
            <w:r w:rsidR="009B10F6" w:rsidRPr="00825976">
              <w:rPr>
                <w:color w:val="000000"/>
                <w:sz w:val="20"/>
                <w:szCs w:val="28"/>
              </w:rPr>
              <w:t>–3</w:t>
            </w:r>
            <w:r w:rsidRPr="00825976">
              <w:rPr>
                <w:color w:val="000000"/>
                <w:sz w:val="20"/>
                <w:szCs w:val="28"/>
              </w:rPr>
              <w:t>5</w:t>
            </w:r>
          </w:p>
        </w:tc>
        <w:tc>
          <w:tcPr>
            <w:tcW w:w="677" w:type="pct"/>
            <w:shd w:val="clear" w:color="auto" w:fill="auto"/>
          </w:tcPr>
          <w:p w:rsidR="006B0C60" w:rsidRPr="00825976" w:rsidRDefault="006B0C60" w:rsidP="00825976">
            <w:pPr>
              <w:spacing w:line="360" w:lineRule="auto"/>
              <w:jc w:val="both"/>
              <w:rPr>
                <w:rStyle w:val="a3"/>
                <w:b w:val="0"/>
                <w:bCs w:val="0"/>
                <w:color w:val="000000"/>
                <w:sz w:val="20"/>
                <w:szCs w:val="28"/>
              </w:rPr>
            </w:pPr>
            <w:r w:rsidRPr="00825976">
              <w:rPr>
                <w:color w:val="000000"/>
                <w:sz w:val="20"/>
                <w:szCs w:val="28"/>
              </w:rPr>
              <w:t>36</w:t>
            </w:r>
            <w:r w:rsidR="009B10F6" w:rsidRPr="00825976">
              <w:rPr>
                <w:color w:val="000000"/>
                <w:sz w:val="20"/>
                <w:szCs w:val="28"/>
              </w:rPr>
              <w:t>–4</w:t>
            </w:r>
            <w:r w:rsidRPr="00825976">
              <w:rPr>
                <w:color w:val="000000"/>
                <w:sz w:val="20"/>
                <w:szCs w:val="28"/>
              </w:rPr>
              <w:t>0</w:t>
            </w:r>
          </w:p>
        </w:tc>
        <w:tc>
          <w:tcPr>
            <w:tcW w:w="677" w:type="pct"/>
            <w:shd w:val="clear" w:color="auto" w:fill="auto"/>
          </w:tcPr>
          <w:p w:rsidR="006B0C60" w:rsidRPr="00825976" w:rsidRDefault="006B0C60" w:rsidP="00825976">
            <w:pPr>
              <w:spacing w:line="360" w:lineRule="auto"/>
              <w:jc w:val="both"/>
              <w:rPr>
                <w:rStyle w:val="a3"/>
                <w:b w:val="0"/>
                <w:bCs w:val="0"/>
                <w:color w:val="000000"/>
                <w:sz w:val="20"/>
                <w:szCs w:val="28"/>
              </w:rPr>
            </w:pPr>
            <w:r w:rsidRPr="00825976">
              <w:rPr>
                <w:color w:val="000000"/>
                <w:sz w:val="20"/>
                <w:szCs w:val="28"/>
              </w:rPr>
              <w:t>41</w:t>
            </w:r>
            <w:r w:rsidR="009B10F6" w:rsidRPr="00825976">
              <w:rPr>
                <w:color w:val="000000"/>
                <w:sz w:val="20"/>
                <w:szCs w:val="28"/>
              </w:rPr>
              <w:t>–4</w:t>
            </w:r>
            <w:r w:rsidRPr="00825976">
              <w:rPr>
                <w:color w:val="000000"/>
                <w:sz w:val="20"/>
                <w:szCs w:val="28"/>
              </w:rPr>
              <w:t>5</w:t>
            </w:r>
          </w:p>
        </w:tc>
        <w:tc>
          <w:tcPr>
            <w:tcW w:w="959" w:type="pct"/>
            <w:shd w:val="clear" w:color="auto" w:fill="auto"/>
          </w:tcPr>
          <w:p w:rsidR="006B0C60" w:rsidRPr="00825976" w:rsidRDefault="006B0C60" w:rsidP="00825976">
            <w:pPr>
              <w:spacing w:line="360" w:lineRule="auto"/>
              <w:jc w:val="both"/>
              <w:rPr>
                <w:rStyle w:val="a3"/>
                <w:b w:val="0"/>
                <w:color w:val="000000"/>
                <w:sz w:val="20"/>
                <w:szCs w:val="28"/>
              </w:rPr>
            </w:pPr>
            <w:r w:rsidRPr="00825976">
              <w:rPr>
                <w:color w:val="000000"/>
                <w:sz w:val="20"/>
                <w:szCs w:val="28"/>
              </w:rPr>
              <w:t>Старше 45</w:t>
            </w:r>
          </w:p>
        </w:tc>
      </w:tr>
      <w:tr w:rsidR="006B0C60" w:rsidRPr="00825976" w:rsidTr="00825976">
        <w:trPr>
          <w:cantSplit/>
          <w:jc w:val="center"/>
        </w:trPr>
        <w:tc>
          <w:tcPr>
            <w:tcW w:w="655" w:type="pct"/>
            <w:shd w:val="clear" w:color="auto" w:fill="auto"/>
          </w:tcPr>
          <w:p w:rsidR="006B0C60" w:rsidRPr="00825976" w:rsidRDefault="006B0C60" w:rsidP="00825976">
            <w:pPr>
              <w:spacing w:line="360" w:lineRule="auto"/>
              <w:jc w:val="both"/>
              <w:rPr>
                <w:rStyle w:val="a3"/>
                <w:b w:val="0"/>
                <w:color w:val="000000"/>
                <w:sz w:val="20"/>
                <w:szCs w:val="28"/>
              </w:rPr>
            </w:pPr>
          </w:p>
        </w:tc>
        <w:tc>
          <w:tcPr>
            <w:tcW w:w="677" w:type="pct"/>
            <w:shd w:val="clear" w:color="auto" w:fill="auto"/>
          </w:tcPr>
          <w:p w:rsidR="006B0C60" w:rsidRPr="00825976" w:rsidRDefault="006B0C60" w:rsidP="00825976">
            <w:pPr>
              <w:spacing w:line="360" w:lineRule="auto"/>
              <w:jc w:val="both"/>
              <w:rPr>
                <w:rStyle w:val="a3"/>
                <w:b w:val="0"/>
                <w:color w:val="000000"/>
                <w:sz w:val="20"/>
                <w:szCs w:val="28"/>
              </w:rPr>
            </w:pPr>
          </w:p>
        </w:tc>
        <w:tc>
          <w:tcPr>
            <w:tcW w:w="677" w:type="pct"/>
            <w:shd w:val="clear" w:color="auto" w:fill="auto"/>
          </w:tcPr>
          <w:p w:rsidR="006B0C60" w:rsidRPr="00825976" w:rsidRDefault="006B0C60" w:rsidP="00825976">
            <w:pPr>
              <w:spacing w:line="360" w:lineRule="auto"/>
              <w:jc w:val="both"/>
              <w:rPr>
                <w:rStyle w:val="a3"/>
                <w:b w:val="0"/>
                <w:color w:val="000000"/>
                <w:sz w:val="20"/>
                <w:szCs w:val="28"/>
              </w:rPr>
            </w:pPr>
          </w:p>
        </w:tc>
        <w:tc>
          <w:tcPr>
            <w:tcW w:w="677" w:type="pct"/>
            <w:shd w:val="clear" w:color="auto" w:fill="auto"/>
          </w:tcPr>
          <w:p w:rsidR="006B0C60" w:rsidRPr="00825976" w:rsidRDefault="006B0C60" w:rsidP="00825976">
            <w:pPr>
              <w:spacing w:line="360" w:lineRule="auto"/>
              <w:jc w:val="both"/>
              <w:rPr>
                <w:rStyle w:val="a3"/>
                <w:b w:val="0"/>
                <w:color w:val="000000"/>
                <w:sz w:val="20"/>
                <w:szCs w:val="28"/>
              </w:rPr>
            </w:pPr>
          </w:p>
        </w:tc>
        <w:tc>
          <w:tcPr>
            <w:tcW w:w="677" w:type="pct"/>
            <w:shd w:val="clear" w:color="auto" w:fill="auto"/>
          </w:tcPr>
          <w:p w:rsidR="006B0C60" w:rsidRPr="00825976" w:rsidRDefault="006B0C60" w:rsidP="00825976">
            <w:pPr>
              <w:spacing w:line="360" w:lineRule="auto"/>
              <w:jc w:val="both"/>
              <w:rPr>
                <w:rStyle w:val="a3"/>
                <w:b w:val="0"/>
                <w:color w:val="000000"/>
                <w:sz w:val="20"/>
                <w:szCs w:val="28"/>
              </w:rPr>
            </w:pPr>
          </w:p>
        </w:tc>
        <w:tc>
          <w:tcPr>
            <w:tcW w:w="677" w:type="pct"/>
            <w:shd w:val="clear" w:color="auto" w:fill="auto"/>
          </w:tcPr>
          <w:p w:rsidR="006B0C60" w:rsidRPr="00825976" w:rsidRDefault="006B0C60" w:rsidP="00825976">
            <w:pPr>
              <w:spacing w:line="360" w:lineRule="auto"/>
              <w:jc w:val="both"/>
              <w:rPr>
                <w:rStyle w:val="a3"/>
                <w:b w:val="0"/>
                <w:color w:val="000000"/>
                <w:sz w:val="20"/>
                <w:szCs w:val="28"/>
              </w:rPr>
            </w:pPr>
          </w:p>
        </w:tc>
        <w:tc>
          <w:tcPr>
            <w:tcW w:w="959" w:type="pct"/>
            <w:shd w:val="clear" w:color="auto" w:fill="auto"/>
          </w:tcPr>
          <w:p w:rsidR="006B0C60" w:rsidRPr="00825976" w:rsidRDefault="006B0C60" w:rsidP="00825976">
            <w:pPr>
              <w:spacing w:line="360" w:lineRule="auto"/>
              <w:jc w:val="both"/>
              <w:rPr>
                <w:rStyle w:val="a3"/>
                <w:b w:val="0"/>
                <w:color w:val="000000"/>
                <w:sz w:val="20"/>
                <w:szCs w:val="28"/>
              </w:rPr>
            </w:pPr>
          </w:p>
        </w:tc>
      </w:tr>
    </w:tbl>
    <w:p w:rsidR="006B0C60" w:rsidRPr="009B10F6" w:rsidRDefault="006B0C60" w:rsidP="009B10F6">
      <w:pPr>
        <w:spacing w:line="360" w:lineRule="auto"/>
        <w:ind w:firstLine="709"/>
        <w:jc w:val="both"/>
        <w:rPr>
          <w:color w:val="000000"/>
          <w:sz w:val="28"/>
          <w:szCs w:val="28"/>
        </w:rPr>
      </w:pPr>
    </w:p>
    <w:p w:rsidR="006B0C60" w:rsidRPr="009B10F6" w:rsidRDefault="006B0C60" w:rsidP="009B10F6">
      <w:pPr>
        <w:spacing w:line="360" w:lineRule="auto"/>
        <w:ind w:firstLine="709"/>
        <w:jc w:val="both"/>
        <w:rPr>
          <w:color w:val="000000"/>
          <w:sz w:val="28"/>
          <w:szCs w:val="28"/>
        </w:rPr>
      </w:pPr>
      <w:r w:rsidRPr="009B10F6">
        <w:rPr>
          <w:color w:val="000000"/>
          <w:sz w:val="28"/>
          <w:szCs w:val="28"/>
        </w:rPr>
        <w:t>Социальный статус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
        <w:gridCol w:w="929"/>
        <w:gridCol w:w="929"/>
        <w:gridCol w:w="930"/>
        <w:gridCol w:w="930"/>
        <w:gridCol w:w="930"/>
        <w:gridCol w:w="930"/>
        <w:gridCol w:w="930"/>
        <w:gridCol w:w="930"/>
        <w:gridCol w:w="930"/>
      </w:tblGrid>
      <w:tr w:rsidR="006B0C60" w:rsidRPr="00825976" w:rsidTr="00825976">
        <w:trPr>
          <w:cantSplit/>
          <w:trHeight w:val="1280"/>
          <w:jc w:val="center"/>
        </w:trPr>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Учащийся</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Временно не работающий</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Домохозяйка</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Рабочий</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Фрилансер</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Специалист</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Менеджер</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Руководитель</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Владелец бизнеса</w:t>
            </w:r>
          </w:p>
        </w:tc>
        <w:tc>
          <w:tcPr>
            <w:tcW w:w="500" w:type="pct"/>
            <w:shd w:val="clear" w:color="auto" w:fill="auto"/>
            <w:textDirection w:val="btLr"/>
          </w:tcPr>
          <w:p w:rsidR="006B0C60" w:rsidRPr="00825976" w:rsidRDefault="006B0C60" w:rsidP="00825976">
            <w:pPr>
              <w:spacing w:line="360" w:lineRule="auto"/>
              <w:jc w:val="both"/>
              <w:rPr>
                <w:color w:val="000000"/>
                <w:sz w:val="20"/>
                <w:szCs w:val="28"/>
              </w:rPr>
            </w:pPr>
            <w:r w:rsidRPr="00825976">
              <w:rPr>
                <w:color w:val="000000"/>
                <w:sz w:val="20"/>
                <w:szCs w:val="28"/>
              </w:rPr>
              <w:t>Другое</w:t>
            </w:r>
          </w:p>
        </w:tc>
      </w:tr>
      <w:tr w:rsidR="006B0C60" w:rsidRPr="00825976" w:rsidTr="00825976">
        <w:trPr>
          <w:cantSplit/>
          <w:trHeight w:val="326"/>
          <w:jc w:val="center"/>
        </w:trPr>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c>
          <w:tcPr>
            <w:tcW w:w="500" w:type="pct"/>
            <w:shd w:val="clear" w:color="auto" w:fill="auto"/>
          </w:tcPr>
          <w:p w:rsidR="006B0C60" w:rsidRPr="00825976" w:rsidRDefault="006B0C60" w:rsidP="00825976">
            <w:pPr>
              <w:spacing w:line="360" w:lineRule="auto"/>
              <w:jc w:val="both"/>
              <w:rPr>
                <w:color w:val="000000"/>
                <w:sz w:val="20"/>
                <w:szCs w:val="28"/>
              </w:rPr>
            </w:pPr>
          </w:p>
        </w:tc>
      </w:tr>
    </w:tbl>
    <w:p w:rsidR="006B0C60" w:rsidRPr="009B10F6" w:rsidRDefault="006B0C60" w:rsidP="007A1B03">
      <w:pPr>
        <w:spacing w:line="360" w:lineRule="auto"/>
        <w:ind w:firstLine="709"/>
        <w:jc w:val="both"/>
      </w:pPr>
      <w:bookmarkStart w:id="0" w:name="_GoBack"/>
      <w:bookmarkEnd w:id="0"/>
    </w:p>
    <w:sectPr w:rsidR="006B0C60" w:rsidRPr="009B10F6" w:rsidSect="009B10F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76" w:rsidRDefault="00825976">
      <w:r>
        <w:separator/>
      </w:r>
    </w:p>
  </w:endnote>
  <w:endnote w:type="continuationSeparator" w:id="0">
    <w:p w:rsidR="00825976" w:rsidRDefault="0082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76" w:rsidRDefault="00825976">
      <w:r>
        <w:separator/>
      </w:r>
    </w:p>
  </w:footnote>
  <w:footnote w:type="continuationSeparator" w:id="0">
    <w:p w:rsidR="00825976" w:rsidRDefault="00825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86" w:rsidRDefault="00313486" w:rsidP="00477907">
    <w:pPr>
      <w:pStyle w:val="a8"/>
      <w:framePr w:wrap="around" w:vAnchor="text" w:hAnchor="margin" w:xAlign="center" w:y="1"/>
      <w:rPr>
        <w:rStyle w:val="aa"/>
      </w:rPr>
    </w:pPr>
  </w:p>
  <w:p w:rsidR="00313486" w:rsidRDefault="003134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86" w:rsidRDefault="00B373FD" w:rsidP="00477907">
    <w:pPr>
      <w:pStyle w:val="a8"/>
      <w:framePr w:wrap="around" w:vAnchor="text" w:hAnchor="margin" w:xAlign="center" w:y="1"/>
      <w:rPr>
        <w:rStyle w:val="aa"/>
      </w:rPr>
    </w:pPr>
    <w:r>
      <w:rPr>
        <w:rStyle w:val="aa"/>
        <w:noProof/>
      </w:rPr>
      <w:t>2</w:t>
    </w:r>
  </w:p>
  <w:p w:rsidR="00313486" w:rsidRDefault="003134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A0A03"/>
    <w:multiLevelType w:val="hybridMultilevel"/>
    <w:tmpl w:val="05C8303C"/>
    <w:lvl w:ilvl="0" w:tplc="896ED0F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724DA2"/>
    <w:multiLevelType w:val="hybridMultilevel"/>
    <w:tmpl w:val="238AE2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4D1FDC"/>
    <w:multiLevelType w:val="hybridMultilevel"/>
    <w:tmpl w:val="13D41162"/>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10A"/>
    <w:rsid w:val="0002284E"/>
    <w:rsid w:val="00023FA8"/>
    <w:rsid w:val="0004170F"/>
    <w:rsid w:val="000527E6"/>
    <w:rsid w:val="0008092D"/>
    <w:rsid w:val="000A2A5C"/>
    <w:rsid w:val="000B3BFC"/>
    <w:rsid w:val="000D2C17"/>
    <w:rsid w:val="00111B02"/>
    <w:rsid w:val="00266763"/>
    <w:rsid w:val="002A4B6E"/>
    <w:rsid w:val="002C03F0"/>
    <w:rsid w:val="00300E7E"/>
    <w:rsid w:val="00313486"/>
    <w:rsid w:val="00346350"/>
    <w:rsid w:val="00383345"/>
    <w:rsid w:val="003974C8"/>
    <w:rsid w:val="003B6C77"/>
    <w:rsid w:val="003F5502"/>
    <w:rsid w:val="00405C9D"/>
    <w:rsid w:val="0041512C"/>
    <w:rsid w:val="004210C5"/>
    <w:rsid w:val="00454EBA"/>
    <w:rsid w:val="00477907"/>
    <w:rsid w:val="0049710A"/>
    <w:rsid w:val="004B5035"/>
    <w:rsid w:val="004F6B4F"/>
    <w:rsid w:val="00563ED0"/>
    <w:rsid w:val="00576422"/>
    <w:rsid w:val="00595E7E"/>
    <w:rsid w:val="005960BD"/>
    <w:rsid w:val="00621D7C"/>
    <w:rsid w:val="00634329"/>
    <w:rsid w:val="006427AA"/>
    <w:rsid w:val="006B0C60"/>
    <w:rsid w:val="006D178A"/>
    <w:rsid w:val="0071558E"/>
    <w:rsid w:val="00724662"/>
    <w:rsid w:val="00773F48"/>
    <w:rsid w:val="00785A1D"/>
    <w:rsid w:val="00791F4E"/>
    <w:rsid w:val="007A1B03"/>
    <w:rsid w:val="007B1AC4"/>
    <w:rsid w:val="00812BD1"/>
    <w:rsid w:val="0081755C"/>
    <w:rsid w:val="00825976"/>
    <w:rsid w:val="00882AAD"/>
    <w:rsid w:val="008D44AA"/>
    <w:rsid w:val="008D4F79"/>
    <w:rsid w:val="00927B6C"/>
    <w:rsid w:val="00931F98"/>
    <w:rsid w:val="00945292"/>
    <w:rsid w:val="00955DEF"/>
    <w:rsid w:val="00971364"/>
    <w:rsid w:val="009B10F6"/>
    <w:rsid w:val="009D0310"/>
    <w:rsid w:val="00A024C6"/>
    <w:rsid w:val="00A24FDB"/>
    <w:rsid w:val="00A52017"/>
    <w:rsid w:val="00B373FD"/>
    <w:rsid w:val="00B46384"/>
    <w:rsid w:val="00BC2B04"/>
    <w:rsid w:val="00BF0C46"/>
    <w:rsid w:val="00CF242C"/>
    <w:rsid w:val="00D50520"/>
    <w:rsid w:val="00D52480"/>
    <w:rsid w:val="00DC4398"/>
    <w:rsid w:val="00DE18C4"/>
    <w:rsid w:val="00DE7037"/>
    <w:rsid w:val="00E53A79"/>
    <w:rsid w:val="00E53D8A"/>
    <w:rsid w:val="00E61905"/>
    <w:rsid w:val="00E644AC"/>
    <w:rsid w:val="00E64E8B"/>
    <w:rsid w:val="00ED71AF"/>
    <w:rsid w:val="00F05E75"/>
    <w:rsid w:val="00F139F0"/>
    <w:rsid w:val="00F25F82"/>
    <w:rsid w:val="00F86C83"/>
    <w:rsid w:val="00FB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46A1A3-0A69-4CF3-952C-0C5EF257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
    <w:name w:val="Plain"/>
    <w:basedOn w:val="a"/>
    <w:uiPriority w:val="99"/>
    <w:rsid w:val="00405C9D"/>
    <w:pPr>
      <w:spacing w:after="120" w:line="360" w:lineRule="atLeast"/>
      <w:ind w:firstLine="851"/>
      <w:jc w:val="both"/>
    </w:pPr>
    <w:rPr>
      <w:rFonts w:ascii="Courier New" w:hAnsi="Courier New"/>
      <w:sz w:val="28"/>
      <w:szCs w:val="20"/>
    </w:rPr>
  </w:style>
  <w:style w:type="character" w:styleId="a3">
    <w:name w:val="Strong"/>
    <w:uiPriority w:val="99"/>
    <w:qFormat/>
    <w:rsid w:val="00927B6C"/>
    <w:rPr>
      <w:rFonts w:cs="Times New Roman"/>
      <w:b/>
      <w:bCs/>
    </w:rPr>
  </w:style>
  <w:style w:type="character" w:styleId="a4">
    <w:name w:val="Emphasis"/>
    <w:uiPriority w:val="99"/>
    <w:qFormat/>
    <w:rsid w:val="00927B6C"/>
    <w:rPr>
      <w:rFonts w:cs="Times New Roman"/>
      <w:i/>
      <w:iCs/>
    </w:rPr>
  </w:style>
  <w:style w:type="paragraph" w:styleId="a5">
    <w:name w:val="Normal (Web)"/>
    <w:basedOn w:val="a"/>
    <w:uiPriority w:val="99"/>
    <w:rsid w:val="00791F4E"/>
    <w:pPr>
      <w:spacing w:before="100" w:beforeAutospacing="1" w:after="100" w:afterAutospacing="1"/>
    </w:pPr>
  </w:style>
  <w:style w:type="character" w:customStyle="1" w:styleId="greenurl">
    <w:name w:val="green_url"/>
    <w:uiPriority w:val="99"/>
    <w:rsid w:val="00791F4E"/>
    <w:rPr>
      <w:rFonts w:cs="Times New Roman"/>
    </w:rPr>
  </w:style>
  <w:style w:type="character" w:styleId="a6">
    <w:name w:val="Hyperlink"/>
    <w:uiPriority w:val="99"/>
    <w:rsid w:val="00724662"/>
    <w:rPr>
      <w:rFonts w:cs="Times New Roman"/>
      <w:color w:val="0000FF"/>
      <w:u w:val="single"/>
    </w:rPr>
  </w:style>
  <w:style w:type="paragraph" w:styleId="2">
    <w:name w:val="Body Text 2"/>
    <w:basedOn w:val="a"/>
    <w:link w:val="20"/>
    <w:uiPriority w:val="99"/>
    <w:rsid w:val="00576422"/>
    <w:pPr>
      <w:jc w:val="center"/>
    </w:pPr>
    <w:rPr>
      <w:b/>
      <w:bCs/>
      <w:i/>
      <w:iCs/>
      <w:sz w:val="28"/>
      <w:szCs w:val="28"/>
    </w:rPr>
  </w:style>
  <w:style w:type="character" w:customStyle="1" w:styleId="20">
    <w:name w:val="Основной текст 2 Знак"/>
    <w:link w:val="2"/>
    <w:uiPriority w:val="99"/>
    <w:semiHidden/>
    <w:rPr>
      <w:sz w:val="24"/>
      <w:szCs w:val="24"/>
    </w:rPr>
  </w:style>
  <w:style w:type="table" w:styleId="a7">
    <w:name w:val="Table Grid"/>
    <w:basedOn w:val="a1"/>
    <w:uiPriority w:val="99"/>
    <w:rsid w:val="00F13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uiPriority w:val="99"/>
    <w:rsid w:val="003B6C77"/>
    <w:rPr>
      <w:rFonts w:cs="Times New Roman"/>
    </w:rPr>
  </w:style>
  <w:style w:type="paragraph" w:styleId="a8">
    <w:name w:val="header"/>
    <w:basedOn w:val="a"/>
    <w:link w:val="a9"/>
    <w:uiPriority w:val="99"/>
    <w:rsid w:val="00955DE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55DEF"/>
    <w:rPr>
      <w:rFonts w:cs="Times New Roman"/>
    </w:rPr>
  </w:style>
  <w:style w:type="table" w:styleId="1">
    <w:name w:val="Table Grid 1"/>
    <w:basedOn w:val="a1"/>
    <w:uiPriority w:val="99"/>
    <w:rsid w:val="009B10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Смысл жизни как проблема социологии личности</vt:lpstr>
    </vt:vector>
  </TitlesOfParts>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жизни как проблема социологии личности</dc:title>
  <dc:subject/>
  <dc:creator>Даша</dc:creator>
  <cp:keywords/>
  <dc:description/>
  <cp:lastModifiedBy>admin</cp:lastModifiedBy>
  <cp:revision>2</cp:revision>
  <cp:lastPrinted>2009-04-29T10:42:00Z</cp:lastPrinted>
  <dcterms:created xsi:type="dcterms:W3CDTF">2014-03-21T19:17:00Z</dcterms:created>
  <dcterms:modified xsi:type="dcterms:W3CDTF">2014-03-21T19:17:00Z</dcterms:modified>
</cp:coreProperties>
</file>