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7D7" w:rsidRPr="00960346" w:rsidRDefault="000927D7" w:rsidP="00960346">
      <w:pPr>
        <w:pStyle w:val="a4"/>
        <w:spacing w:before="0" w:beforeAutospacing="0" w:after="0" w:afterAutospacing="0" w:line="360" w:lineRule="auto"/>
        <w:jc w:val="center"/>
        <w:rPr>
          <w:color w:val="auto"/>
          <w:sz w:val="28"/>
          <w:szCs w:val="28"/>
        </w:rPr>
      </w:pPr>
      <w:r w:rsidRPr="00960346">
        <w:rPr>
          <w:color w:val="auto"/>
          <w:sz w:val="28"/>
          <w:szCs w:val="28"/>
        </w:rPr>
        <w:t>Петропавловский гуманитарно-технический колледж</w:t>
      </w:r>
    </w:p>
    <w:p w:rsidR="000927D7" w:rsidRPr="00960346" w:rsidRDefault="000927D7" w:rsidP="00960346">
      <w:pPr>
        <w:pStyle w:val="a4"/>
        <w:spacing w:before="0" w:beforeAutospacing="0" w:after="0" w:afterAutospacing="0" w:line="360" w:lineRule="auto"/>
        <w:jc w:val="center"/>
        <w:rPr>
          <w:color w:val="auto"/>
          <w:sz w:val="28"/>
          <w:szCs w:val="28"/>
        </w:rPr>
      </w:pPr>
    </w:p>
    <w:p w:rsidR="000927D7" w:rsidRPr="00960346" w:rsidRDefault="000927D7" w:rsidP="00960346">
      <w:pPr>
        <w:pStyle w:val="a4"/>
        <w:spacing w:before="0" w:beforeAutospacing="0" w:after="0" w:afterAutospacing="0" w:line="360" w:lineRule="auto"/>
        <w:jc w:val="center"/>
        <w:rPr>
          <w:color w:val="auto"/>
          <w:sz w:val="28"/>
          <w:szCs w:val="28"/>
        </w:rPr>
      </w:pPr>
    </w:p>
    <w:p w:rsidR="000927D7" w:rsidRPr="00960346" w:rsidRDefault="000927D7" w:rsidP="00960346">
      <w:pPr>
        <w:pStyle w:val="a4"/>
        <w:spacing w:before="0" w:beforeAutospacing="0" w:after="0" w:afterAutospacing="0" w:line="360" w:lineRule="auto"/>
        <w:jc w:val="center"/>
        <w:rPr>
          <w:color w:val="auto"/>
          <w:sz w:val="28"/>
          <w:szCs w:val="28"/>
        </w:rPr>
      </w:pPr>
    </w:p>
    <w:p w:rsidR="000927D7" w:rsidRPr="00960346" w:rsidRDefault="000927D7" w:rsidP="00960346">
      <w:pPr>
        <w:pStyle w:val="a4"/>
        <w:spacing w:before="0" w:beforeAutospacing="0" w:after="0" w:afterAutospacing="0" w:line="360" w:lineRule="auto"/>
        <w:jc w:val="center"/>
        <w:rPr>
          <w:color w:val="auto"/>
          <w:sz w:val="28"/>
          <w:szCs w:val="28"/>
        </w:rPr>
      </w:pPr>
    </w:p>
    <w:p w:rsidR="000927D7" w:rsidRPr="00960346" w:rsidRDefault="000927D7" w:rsidP="00960346">
      <w:pPr>
        <w:pStyle w:val="a4"/>
        <w:spacing w:before="0" w:beforeAutospacing="0" w:after="0" w:afterAutospacing="0" w:line="360" w:lineRule="auto"/>
        <w:jc w:val="center"/>
        <w:rPr>
          <w:color w:val="auto"/>
          <w:sz w:val="28"/>
          <w:szCs w:val="28"/>
        </w:rPr>
      </w:pPr>
    </w:p>
    <w:p w:rsidR="000927D7" w:rsidRPr="00960346" w:rsidRDefault="000927D7" w:rsidP="00960346">
      <w:pPr>
        <w:pStyle w:val="a4"/>
        <w:spacing w:before="0" w:beforeAutospacing="0" w:after="0" w:afterAutospacing="0" w:line="360" w:lineRule="auto"/>
        <w:jc w:val="center"/>
        <w:rPr>
          <w:color w:val="auto"/>
          <w:sz w:val="28"/>
          <w:szCs w:val="28"/>
        </w:rPr>
      </w:pPr>
    </w:p>
    <w:p w:rsidR="000927D7" w:rsidRPr="00960346" w:rsidRDefault="000927D7" w:rsidP="00960346">
      <w:pPr>
        <w:pStyle w:val="a4"/>
        <w:spacing w:before="0" w:beforeAutospacing="0" w:after="0" w:afterAutospacing="0" w:line="360" w:lineRule="auto"/>
        <w:jc w:val="center"/>
        <w:rPr>
          <w:color w:val="auto"/>
          <w:sz w:val="28"/>
          <w:szCs w:val="28"/>
        </w:rPr>
      </w:pPr>
    </w:p>
    <w:p w:rsidR="000927D7" w:rsidRPr="00960346" w:rsidRDefault="000927D7" w:rsidP="00960346">
      <w:pPr>
        <w:pStyle w:val="a4"/>
        <w:spacing w:before="0" w:beforeAutospacing="0" w:after="0" w:afterAutospacing="0" w:line="360" w:lineRule="auto"/>
        <w:jc w:val="center"/>
        <w:rPr>
          <w:color w:val="auto"/>
          <w:sz w:val="28"/>
          <w:szCs w:val="28"/>
        </w:rPr>
      </w:pPr>
    </w:p>
    <w:p w:rsidR="000927D7" w:rsidRPr="00960346" w:rsidRDefault="000927D7" w:rsidP="00960346">
      <w:pPr>
        <w:pStyle w:val="a4"/>
        <w:spacing w:before="0" w:beforeAutospacing="0" w:after="0" w:afterAutospacing="0" w:line="360" w:lineRule="auto"/>
        <w:jc w:val="center"/>
        <w:rPr>
          <w:color w:val="auto"/>
          <w:sz w:val="28"/>
          <w:szCs w:val="28"/>
        </w:rPr>
      </w:pPr>
    </w:p>
    <w:p w:rsidR="000927D7" w:rsidRPr="00960346" w:rsidRDefault="000927D7" w:rsidP="00960346">
      <w:pPr>
        <w:pStyle w:val="a4"/>
        <w:spacing w:before="0" w:beforeAutospacing="0" w:after="0" w:afterAutospacing="0" w:line="360" w:lineRule="auto"/>
        <w:jc w:val="center"/>
        <w:rPr>
          <w:color w:val="auto"/>
          <w:sz w:val="28"/>
          <w:szCs w:val="28"/>
        </w:rPr>
      </w:pPr>
      <w:r w:rsidRPr="00960346">
        <w:rPr>
          <w:color w:val="auto"/>
          <w:sz w:val="28"/>
          <w:szCs w:val="28"/>
        </w:rPr>
        <w:t>Контрольная работа</w:t>
      </w:r>
    </w:p>
    <w:p w:rsidR="000927D7" w:rsidRPr="00960346" w:rsidRDefault="000927D7" w:rsidP="00960346">
      <w:pPr>
        <w:pStyle w:val="a4"/>
        <w:spacing w:before="0" w:beforeAutospacing="0" w:after="0" w:afterAutospacing="0" w:line="360" w:lineRule="auto"/>
        <w:jc w:val="center"/>
        <w:rPr>
          <w:color w:val="auto"/>
          <w:sz w:val="28"/>
          <w:szCs w:val="28"/>
        </w:rPr>
      </w:pPr>
      <w:r w:rsidRPr="00960346">
        <w:rPr>
          <w:color w:val="auto"/>
          <w:sz w:val="28"/>
          <w:szCs w:val="28"/>
        </w:rPr>
        <w:t>По предмету: «Основы об</w:t>
      </w:r>
      <w:r w:rsidR="00C80CAC" w:rsidRPr="00960346">
        <w:rPr>
          <w:color w:val="auto"/>
          <w:sz w:val="28"/>
          <w:szCs w:val="28"/>
        </w:rPr>
        <w:t>ъ</w:t>
      </w:r>
      <w:r w:rsidRPr="00960346">
        <w:rPr>
          <w:color w:val="auto"/>
          <w:sz w:val="28"/>
          <w:szCs w:val="28"/>
        </w:rPr>
        <w:t>ектно-ор</w:t>
      </w:r>
      <w:r w:rsidR="00C80CAC" w:rsidRPr="00960346">
        <w:rPr>
          <w:color w:val="auto"/>
          <w:sz w:val="28"/>
          <w:szCs w:val="28"/>
        </w:rPr>
        <w:t>и</w:t>
      </w:r>
      <w:r w:rsidRPr="00960346">
        <w:rPr>
          <w:color w:val="auto"/>
          <w:sz w:val="28"/>
          <w:szCs w:val="28"/>
        </w:rPr>
        <w:t xml:space="preserve">ентируемого </w:t>
      </w:r>
      <w:r w:rsidR="00C80CAC" w:rsidRPr="00960346">
        <w:rPr>
          <w:color w:val="auto"/>
          <w:sz w:val="28"/>
          <w:szCs w:val="28"/>
        </w:rPr>
        <w:t>программирования</w:t>
      </w:r>
      <w:r w:rsidRPr="00960346">
        <w:rPr>
          <w:color w:val="auto"/>
          <w:sz w:val="28"/>
          <w:szCs w:val="28"/>
        </w:rPr>
        <w:t>»</w:t>
      </w:r>
    </w:p>
    <w:p w:rsidR="000927D7" w:rsidRPr="00960346" w:rsidRDefault="00C80CAC" w:rsidP="00960346">
      <w:pPr>
        <w:pStyle w:val="a4"/>
        <w:spacing w:before="0" w:beforeAutospacing="0" w:after="0" w:afterAutospacing="0" w:line="360" w:lineRule="auto"/>
        <w:jc w:val="center"/>
        <w:rPr>
          <w:color w:val="auto"/>
          <w:sz w:val="28"/>
          <w:szCs w:val="28"/>
        </w:rPr>
      </w:pPr>
      <w:r w:rsidRPr="00960346">
        <w:rPr>
          <w:color w:val="auto"/>
          <w:sz w:val="28"/>
          <w:szCs w:val="28"/>
        </w:rPr>
        <w:t>Вариант №7</w:t>
      </w:r>
    </w:p>
    <w:p w:rsidR="000927D7" w:rsidRPr="00960346" w:rsidRDefault="000927D7" w:rsidP="00960346">
      <w:pPr>
        <w:pStyle w:val="a4"/>
        <w:spacing w:before="0" w:beforeAutospacing="0" w:after="0" w:afterAutospacing="0" w:line="360" w:lineRule="auto"/>
        <w:jc w:val="center"/>
        <w:rPr>
          <w:color w:val="auto"/>
          <w:sz w:val="28"/>
          <w:szCs w:val="28"/>
        </w:rPr>
      </w:pPr>
    </w:p>
    <w:p w:rsidR="000927D7" w:rsidRPr="00960346" w:rsidRDefault="000927D7" w:rsidP="00960346">
      <w:pPr>
        <w:pStyle w:val="a4"/>
        <w:spacing w:before="0" w:beforeAutospacing="0" w:after="0" w:afterAutospacing="0" w:line="360" w:lineRule="auto"/>
        <w:jc w:val="center"/>
        <w:rPr>
          <w:color w:val="auto"/>
          <w:sz w:val="28"/>
          <w:szCs w:val="28"/>
        </w:rPr>
      </w:pPr>
    </w:p>
    <w:p w:rsidR="000927D7" w:rsidRPr="00960346" w:rsidRDefault="000927D7" w:rsidP="00960346">
      <w:pPr>
        <w:pStyle w:val="a4"/>
        <w:spacing w:before="0" w:beforeAutospacing="0" w:after="0" w:afterAutospacing="0" w:line="360" w:lineRule="auto"/>
        <w:jc w:val="center"/>
        <w:rPr>
          <w:color w:val="auto"/>
          <w:sz w:val="28"/>
          <w:szCs w:val="28"/>
        </w:rPr>
      </w:pPr>
    </w:p>
    <w:p w:rsidR="000927D7" w:rsidRPr="00960346" w:rsidRDefault="000927D7" w:rsidP="00960346">
      <w:pPr>
        <w:pStyle w:val="a4"/>
        <w:spacing w:before="0" w:beforeAutospacing="0" w:after="0" w:afterAutospacing="0" w:line="360" w:lineRule="auto"/>
        <w:jc w:val="center"/>
        <w:rPr>
          <w:color w:val="auto"/>
          <w:sz w:val="28"/>
          <w:szCs w:val="28"/>
        </w:rPr>
      </w:pPr>
    </w:p>
    <w:p w:rsidR="000927D7" w:rsidRPr="00960346" w:rsidRDefault="000927D7" w:rsidP="00960346">
      <w:pPr>
        <w:pStyle w:val="a4"/>
        <w:spacing w:before="0" w:beforeAutospacing="0" w:after="0" w:afterAutospacing="0" w:line="360" w:lineRule="auto"/>
        <w:jc w:val="center"/>
        <w:rPr>
          <w:color w:val="auto"/>
          <w:sz w:val="28"/>
          <w:szCs w:val="28"/>
        </w:rPr>
      </w:pPr>
    </w:p>
    <w:p w:rsidR="000927D7" w:rsidRPr="00960346" w:rsidRDefault="000927D7" w:rsidP="00960346">
      <w:pPr>
        <w:pStyle w:val="a4"/>
        <w:spacing w:before="0" w:beforeAutospacing="0" w:after="0" w:afterAutospacing="0" w:line="360" w:lineRule="auto"/>
        <w:rPr>
          <w:color w:val="auto"/>
          <w:sz w:val="28"/>
          <w:szCs w:val="28"/>
        </w:rPr>
      </w:pPr>
      <w:r w:rsidRPr="00960346">
        <w:rPr>
          <w:color w:val="auto"/>
          <w:sz w:val="28"/>
          <w:szCs w:val="28"/>
        </w:rPr>
        <w:t>Выполнил:</w:t>
      </w:r>
    </w:p>
    <w:p w:rsidR="000927D7" w:rsidRPr="00960346" w:rsidRDefault="000927D7" w:rsidP="00960346">
      <w:pPr>
        <w:pStyle w:val="a4"/>
        <w:spacing w:before="0" w:beforeAutospacing="0" w:after="0" w:afterAutospacing="0" w:line="360" w:lineRule="auto"/>
        <w:rPr>
          <w:color w:val="auto"/>
          <w:sz w:val="28"/>
          <w:szCs w:val="28"/>
          <w:u w:val="single"/>
        </w:rPr>
      </w:pPr>
      <w:r w:rsidRPr="00960346">
        <w:rPr>
          <w:color w:val="auto"/>
          <w:sz w:val="28"/>
          <w:szCs w:val="28"/>
          <w:u w:val="single"/>
        </w:rPr>
        <w:t>Студент з/о группа 59-ПР</w:t>
      </w:r>
    </w:p>
    <w:p w:rsidR="000927D7" w:rsidRPr="00960346" w:rsidRDefault="000927D7" w:rsidP="00960346">
      <w:pPr>
        <w:pStyle w:val="a4"/>
        <w:spacing w:before="0" w:beforeAutospacing="0" w:after="0" w:afterAutospacing="0" w:line="360" w:lineRule="auto"/>
        <w:rPr>
          <w:color w:val="auto"/>
          <w:sz w:val="28"/>
          <w:szCs w:val="28"/>
          <w:u w:val="single"/>
        </w:rPr>
      </w:pPr>
      <w:r w:rsidRPr="00960346">
        <w:rPr>
          <w:color w:val="auto"/>
          <w:sz w:val="28"/>
          <w:szCs w:val="28"/>
          <w:u w:val="single"/>
        </w:rPr>
        <w:t>Семыкин А.С.</w:t>
      </w:r>
    </w:p>
    <w:p w:rsidR="000927D7" w:rsidRPr="00960346" w:rsidRDefault="000927D7" w:rsidP="00960346">
      <w:pPr>
        <w:pStyle w:val="a4"/>
        <w:spacing w:before="0" w:beforeAutospacing="0" w:after="0" w:afterAutospacing="0" w:line="360" w:lineRule="auto"/>
        <w:rPr>
          <w:color w:val="auto"/>
          <w:sz w:val="28"/>
          <w:szCs w:val="28"/>
        </w:rPr>
      </w:pPr>
      <w:r w:rsidRPr="00960346">
        <w:rPr>
          <w:color w:val="auto"/>
          <w:sz w:val="28"/>
          <w:szCs w:val="28"/>
        </w:rPr>
        <w:t>Проверил:</w:t>
      </w:r>
    </w:p>
    <w:p w:rsidR="000927D7" w:rsidRPr="00960346" w:rsidRDefault="000927D7" w:rsidP="00960346">
      <w:pPr>
        <w:pStyle w:val="a4"/>
        <w:spacing w:before="0" w:beforeAutospacing="0" w:after="0" w:afterAutospacing="0" w:line="360" w:lineRule="auto"/>
        <w:jc w:val="center"/>
        <w:rPr>
          <w:color w:val="auto"/>
          <w:sz w:val="28"/>
          <w:szCs w:val="28"/>
        </w:rPr>
      </w:pPr>
    </w:p>
    <w:p w:rsidR="000927D7" w:rsidRPr="00960346" w:rsidRDefault="000927D7" w:rsidP="00960346">
      <w:pPr>
        <w:pStyle w:val="a4"/>
        <w:spacing w:before="0" w:beforeAutospacing="0" w:after="0" w:afterAutospacing="0" w:line="360" w:lineRule="auto"/>
        <w:jc w:val="center"/>
        <w:rPr>
          <w:color w:val="auto"/>
          <w:sz w:val="28"/>
          <w:szCs w:val="28"/>
        </w:rPr>
      </w:pPr>
    </w:p>
    <w:p w:rsidR="000927D7" w:rsidRPr="00960346" w:rsidRDefault="000927D7" w:rsidP="00960346">
      <w:pPr>
        <w:pStyle w:val="a4"/>
        <w:spacing w:before="0" w:beforeAutospacing="0" w:after="0" w:afterAutospacing="0" w:line="360" w:lineRule="auto"/>
        <w:jc w:val="center"/>
        <w:rPr>
          <w:color w:val="auto"/>
          <w:sz w:val="28"/>
          <w:szCs w:val="28"/>
        </w:rPr>
      </w:pPr>
    </w:p>
    <w:p w:rsidR="000927D7" w:rsidRPr="00960346" w:rsidRDefault="000927D7" w:rsidP="00960346">
      <w:pPr>
        <w:pStyle w:val="a4"/>
        <w:spacing w:before="0" w:beforeAutospacing="0" w:after="0" w:afterAutospacing="0" w:line="360" w:lineRule="auto"/>
        <w:jc w:val="center"/>
        <w:rPr>
          <w:color w:val="auto"/>
          <w:sz w:val="28"/>
          <w:szCs w:val="28"/>
        </w:rPr>
      </w:pPr>
    </w:p>
    <w:p w:rsidR="000927D7" w:rsidRPr="00960346" w:rsidRDefault="000927D7" w:rsidP="00960346">
      <w:pPr>
        <w:pStyle w:val="a4"/>
        <w:spacing w:before="0" w:beforeAutospacing="0" w:after="0" w:afterAutospacing="0" w:line="360" w:lineRule="auto"/>
        <w:jc w:val="center"/>
        <w:rPr>
          <w:color w:val="auto"/>
          <w:sz w:val="28"/>
          <w:szCs w:val="28"/>
        </w:rPr>
      </w:pPr>
    </w:p>
    <w:p w:rsidR="000927D7" w:rsidRPr="00960346" w:rsidRDefault="000927D7" w:rsidP="00960346">
      <w:pPr>
        <w:pStyle w:val="a4"/>
        <w:spacing w:before="0" w:beforeAutospacing="0" w:after="0" w:afterAutospacing="0" w:line="360" w:lineRule="auto"/>
        <w:jc w:val="center"/>
        <w:rPr>
          <w:color w:val="auto"/>
          <w:sz w:val="28"/>
          <w:szCs w:val="28"/>
        </w:rPr>
      </w:pPr>
    </w:p>
    <w:p w:rsidR="000927D7" w:rsidRPr="00960346" w:rsidRDefault="000927D7" w:rsidP="00960346">
      <w:pPr>
        <w:pStyle w:val="a4"/>
        <w:spacing w:before="0" w:beforeAutospacing="0" w:after="0" w:afterAutospacing="0" w:line="360" w:lineRule="auto"/>
        <w:jc w:val="center"/>
        <w:rPr>
          <w:color w:val="auto"/>
          <w:sz w:val="28"/>
          <w:szCs w:val="28"/>
        </w:rPr>
      </w:pPr>
      <w:r w:rsidRPr="00960346">
        <w:rPr>
          <w:color w:val="auto"/>
          <w:sz w:val="28"/>
          <w:szCs w:val="28"/>
        </w:rPr>
        <w:t>Петроп</w:t>
      </w:r>
      <w:r w:rsidR="00960346">
        <w:rPr>
          <w:color w:val="auto"/>
          <w:sz w:val="28"/>
          <w:szCs w:val="28"/>
        </w:rPr>
        <w:t>авловск 2008</w:t>
      </w:r>
    </w:p>
    <w:p w:rsidR="00597513" w:rsidRPr="00960346" w:rsidRDefault="00960346" w:rsidP="00960346">
      <w:pPr>
        <w:spacing w:line="360" w:lineRule="auto"/>
        <w:ind w:firstLine="709"/>
        <w:rPr>
          <w:b/>
          <w:bCs/>
          <w:sz w:val="28"/>
          <w:szCs w:val="28"/>
        </w:rPr>
      </w:pPr>
      <w:r>
        <w:rPr>
          <w:b/>
          <w:bCs/>
          <w:sz w:val="28"/>
          <w:szCs w:val="28"/>
        </w:rPr>
        <w:br w:type="page"/>
      </w:r>
      <w:r w:rsidR="00C80CAC" w:rsidRPr="00960346">
        <w:rPr>
          <w:b/>
          <w:bCs/>
          <w:sz w:val="28"/>
          <w:szCs w:val="28"/>
        </w:rPr>
        <w:t>Содержание</w:t>
      </w:r>
    </w:p>
    <w:p w:rsidR="00960346" w:rsidRDefault="00960346" w:rsidP="00960346">
      <w:pPr>
        <w:spacing w:line="360" w:lineRule="auto"/>
        <w:ind w:firstLine="709"/>
        <w:jc w:val="both"/>
        <w:rPr>
          <w:sz w:val="28"/>
          <w:szCs w:val="28"/>
        </w:rPr>
      </w:pPr>
    </w:p>
    <w:p w:rsidR="00C80CAC" w:rsidRPr="00960346" w:rsidRDefault="00C80CAC" w:rsidP="00960346">
      <w:pPr>
        <w:spacing w:line="360" w:lineRule="auto"/>
        <w:rPr>
          <w:sz w:val="28"/>
          <w:szCs w:val="28"/>
        </w:rPr>
      </w:pPr>
      <w:r w:rsidRPr="00960346">
        <w:rPr>
          <w:sz w:val="28"/>
          <w:szCs w:val="28"/>
        </w:rPr>
        <w:t>1. События клавиатуры</w:t>
      </w:r>
    </w:p>
    <w:p w:rsidR="00C80CAC" w:rsidRPr="00960346" w:rsidRDefault="00C80CAC" w:rsidP="00960346">
      <w:pPr>
        <w:spacing w:line="360" w:lineRule="auto"/>
        <w:rPr>
          <w:sz w:val="28"/>
          <w:szCs w:val="28"/>
        </w:rPr>
      </w:pPr>
      <w:r w:rsidRPr="00960346">
        <w:rPr>
          <w:sz w:val="28"/>
          <w:szCs w:val="28"/>
        </w:rPr>
        <w:t>2. Форма. Свойства формы</w:t>
      </w:r>
    </w:p>
    <w:p w:rsidR="00C80CAC" w:rsidRPr="00960346" w:rsidRDefault="00C80CAC" w:rsidP="00960346">
      <w:pPr>
        <w:spacing w:line="360" w:lineRule="auto"/>
        <w:rPr>
          <w:sz w:val="28"/>
          <w:szCs w:val="28"/>
        </w:rPr>
      </w:pPr>
      <w:r w:rsidRPr="00960346">
        <w:rPr>
          <w:sz w:val="28"/>
          <w:szCs w:val="28"/>
        </w:rPr>
        <w:t>3. Приложение, вычисляющее площадь треугольника</w:t>
      </w:r>
    </w:p>
    <w:p w:rsidR="00C80CAC" w:rsidRPr="00960346" w:rsidRDefault="00DE7DEC" w:rsidP="00960346">
      <w:pPr>
        <w:spacing w:line="360" w:lineRule="auto"/>
        <w:rPr>
          <w:sz w:val="28"/>
          <w:szCs w:val="28"/>
        </w:rPr>
      </w:pPr>
      <w:r w:rsidRPr="00960346">
        <w:rPr>
          <w:sz w:val="28"/>
          <w:szCs w:val="28"/>
        </w:rPr>
        <w:t>3.1 Программный код</w:t>
      </w:r>
    </w:p>
    <w:p w:rsidR="00DE7DEC" w:rsidRPr="00960346" w:rsidRDefault="00DE7DEC" w:rsidP="00960346">
      <w:pPr>
        <w:spacing w:line="360" w:lineRule="auto"/>
        <w:rPr>
          <w:sz w:val="28"/>
          <w:szCs w:val="28"/>
        </w:rPr>
      </w:pPr>
      <w:r w:rsidRPr="00960346">
        <w:rPr>
          <w:sz w:val="28"/>
          <w:szCs w:val="28"/>
        </w:rPr>
        <w:t>3.2 Внешний вид приложения</w:t>
      </w:r>
    </w:p>
    <w:p w:rsidR="002F5231" w:rsidRDefault="00960346" w:rsidP="00960346">
      <w:pPr>
        <w:spacing w:line="360" w:lineRule="auto"/>
        <w:ind w:firstLine="720"/>
        <w:rPr>
          <w:b/>
          <w:bCs/>
          <w:sz w:val="28"/>
          <w:szCs w:val="28"/>
        </w:rPr>
      </w:pPr>
      <w:r>
        <w:rPr>
          <w:sz w:val="28"/>
          <w:szCs w:val="28"/>
        </w:rPr>
        <w:br w:type="page"/>
      </w:r>
      <w:r w:rsidRPr="00960346">
        <w:rPr>
          <w:b/>
          <w:bCs/>
          <w:sz w:val="28"/>
          <w:szCs w:val="28"/>
        </w:rPr>
        <w:t>1.</w:t>
      </w:r>
      <w:r>
        <w:rPr>
          <w:sz w:val="28"/>
          <w:szCs w:val="28"/>
        </w:rPr>
        <w:t xml:space="preserve"> </w:t>
      </w:r>
      <w:r w:rsidR="002F5231" w:rsidRPr="00960346">
        <w:rPr>
          <w:b/>
          <w:bCs/>
          <w:sz w:val="28"/>
          <w:szCs w:val="28"/>
        </w:rPr>
        <w:t>События клавиатуры</w:t>
      </w:r>
    </w:p>
    <w:p w:rsidR="00960346" w:rsidRPr="00960346" w:rsidRDefault="00960346" w:rsidP="00960346">
      <w:pPr>
        <w:spacing w:line="360" w:lineRule="auto"/>
        <w:ind w:firstLine="720"/>
        <w:jc w:val="both"/>
        <w:rPr>
          <w:b/>
          <w:bCs/>
          <w:sz w:val="28"/>
          <w:szCs w:val="28"/>
        </w:rPr>
      </w:pPr>
    </w:p>
    <w:p w:rsidR="006E78EB" w:rsidRPr="00960346" w:rsidRDefault="006E78EB" w:rsidP="00960346">
      <w:pPr>
        <w:spacing w:line="360" w:lineRule="auto"/>
        <w:ind w:firstLine="709"/>
        <w:jc w:val="both"/>
        <w:rPr>
          <w:sz w:val="28"/>
          <w:szCs w:val="28"/>
        </w:rPr>
      </w:pPr>
      <w:r w:rsidRPr="00960346">
        <w:rPr>
          <w:sz w:val="28"/>
          <w:szCs w:val="28"/>
        </w:rPr>
        <w:t>Событие (Event) — это то, что происходит во время работы программы. В Delphi каждому событию присвоено имя. Например, щелчок кнопкой мыши - это событие OnClick, двойной щелчок мышью событие OnDblClick.</w:t>
      </w:r>
    </w:p>
    <w:p w:rsidR="006E78EB" w:rsidRPr="00960346" w:rsidRDefault="00F169C3" w:rsidP="00960346">
      <w:pPr>
        <w:spacing w:line="360" w:lineRule="auto"/>
        <w:ind w:firstLine="709"/>
        <w:jc w:val="both"/>
        <w:rPr>
          <w:sz w:val="28"/>
          <w:szCs w:val="28"/>
        </w:rPr>
      </w:pPr>
      <w:r w:rsidRPr="00960346">
        <w:rPr>
          <w:sz w:val="28"/>
          <w:szCs w:val="28"/>
        </w:rPr>
        <w:t xml:space="preserve">В табл. </w:t>
      </w:r>
      <w:r w:rsidRPr="00960346">
        <w:rPr>
          <w:sz w:val="28"/>
          <w:szCs w:val="28"/>
          <w:lang w:val="kk-KZ"/>
        </w:rPr>
        <w:t>1</w:t>
      </w:r>
      <w:r w:rsidR="006E78EB" w:rsidRPr="00960346">
        <w:rPr>
          <w:sz w:val="28"/>
          <w:szCs w:val="28"/>
        </w:rPr>
        <w:t xml:space="preserve"> приведены события</w:t>
      </w:r>
      <w:r w:rsidRPr="00960346">
        <w:rPr>
          <w:sz w:val="28"/>
          <w:szCs w:val="28"/>
        </w:rPr>
        <w:t xml:space="preserve"> </w:t>
      </w:r>
      <w:r w:rsidRPr="00960346">
        <w:rPr>
          <w:sz w:val="28"/>
          <w:szCs w:val="28"/>
          <w:lang w:val="kk-KZ"/>
        </w:rPr>
        <w:t>клавиатуры</w:t>
      </w:r>
      <w:r w:rsidR="006E78EB" w:rsidRPr="00960346">
        <w:rPr>
          <w:sz w:val="28"/>
          <w:szCs w:val="28"/>
        </w:rPr>
        <w:t>.</w:t>
      </w:r>
    </w:p>
    <w:p w:rsidR="00960346" w:rsidRDefault="00960346" w:rsidP="00960346">
      <w:pPr>
        <w:spacing w:line="360" w:lineRule="auto"/>
        <w:ind w:firstLine="709"/>
        <w:jc w:val="both"/>
        <w:outlineLvl w:val="0"/>
        <w:rPr>
          <w:b/>
          <w:bCs/>
          <w:sz w:val="28"/>
          <w:szCs w:val="28"/>
        </w:rPr>
      </w:pPr>
    </w:p>
    <w:p w:rsidR="006E78EB" w:rsidRPr="00960346" w:rsidRDefault="006E78EB" w:rsidP="00960346">
      <w:pPr>
        <w:spacing w:line="360" w:lineRule="auto"/>
        <w:ind w:firstLine="709"/>
        <w:jc w:val="both"/>
        <w:outlineLvl w:val="0"/>
        <w:rPr>
          <w:sz w:val="28"/>
          <w:szCs w:val="28"/>
        </w:rPr>
      </w:pPr>
      <w:r w:rsidRPr="00960346">
        <w:rPr>
          <w:sz w:val="28"/>
          <w:szCs w:val="28"/>
        </w:rPr>
        <w:t xml:space="preserve">Таблица </w:t>
      </w:r>
      <w:r w:rsidR="00F169C3" w:rsidRPr="00960346">
        <w:rPr>
          <w:sz w:val="28"/>
          <w:szCs w:val="28"/>
          <w:lang w:val="kk-KZ"/>
        </w:rPr>
        <w:t>1</w:t>
      </w:r>
      <w:r w:rsidR="00960346">
        <w:rPr>
          <w:sz w:val="28"/>
          <w:szCs w:val="28"/>
          <w:lang w:val="kk-KZ"/>
        </w:rPr>
        <w:t xml:space="preserve"> -</w:t>
      </w:r>
      <w:r w:rsidRPr="00960346">
        <w:rPr>
          <w:sz w:val="28"/>
          <w:szCs w:val="28"/>
        </w:rPr>
        <w:t xml:space="preserve"> События</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7537"/>
      </w:tblGrid>
      <w:tr w:rsidR="00F169C3" w:rsidRPr="00960346">
        <w:tc>
          <w:tcPr>
            <w:tcW w:w="1283" w:type="dxa"/>
          </w:tcPr>
          <w:p w:rsidR="00F169C3" w:rsidRPr="00960346" w:rsidRDefault="00F169C3" w:rsidP="00960346">
            <w:pPr>
              <w:spacing w:line="360" w:lineRule="auto"/>
              <w:jc w:val="both"/>
              <w:rPr>
                <w:sz w:val="20"/>
                <w:szCs w:val="20"/>
                <w:lang w:val="kk-KZ"/>
              </w:rPr>
            </w:pPr>
            <w:r w:rsidRPr="00960346">
              <w:rPr>
                <w:sz w:val="20"/>
                <w:szCs w:val="20"/>
                <w:lang w:val="kk-KZ"/>
              </w:rPr>
              <w:t>Событие</w:t>
            </w:r>
          </w:p>
        </w:tc>
        <w:tc>
          <w:tcPr>
            <w:tcW w:w="7537" w:type="dxa"/>
          </w:tcPr>
          <w:p w:rsidR="00F169C3" w:rsidRPr="00960346" w:rsidRDefault="00F169C3" w:rsidP="00960346">
            <w:pPr>
              <w:spacing w:line="360" w:lineRule="auto"/>
              <w:jc w:val="both"/>
              <w:rPr>
                <w:sz w:val="20"/>
                <w:szCs w:val="20"/>
                <w:lang w:val="kk-KZ"/>
              </w:rPr>
            </w:pPr>
            <w:r w:rsidRPr="00960346">
              <w:rPr>
                <w:sz w:val="20"/>
                <w:szCs w:val="20"/>
                <w:lang w:val="kk-KZ"/>
              </w:rPr>
              <w:t>Происходит</w:t>
            </w:r>
          </w:p>
        </w:tc>
      </w:tr>
      <w:tr w:rsidR="00F169C3" w:rsidRPr="00960346">
        <w:tc>
          <w:tcPr>
            <w:tcW w:w="1283" w:type="dxa"/>
          </w:tcPr>
          <w:p w:rsidR="00F169C3" w:rsidRPr="00960346" w:rsidRDefault="00F169C3" w:rsidP="00960346">
            <w:pPr>
              <w:spacing w:line="360" w:lineRule="auto"/>
              <w:jc w:val="both"/>
              <w:rPr>
                <w:sz w:val="20"/>
                <w:szCs w:val="20"/>
                <w:lang w:val="en-US"/>
              </w:rPr>
            </w:pPr>
            <w:r w:rsidRPr="00960346">
              <w:rPr>
                <w:sz w:val="20"/>
                <w:szCs w:val="20"/>
                <w:lang w:val="en-US"/>
              </w:rPr>
              <w:t>OnKeyPress</w:t>
            </w:r>
          </w:p>
        </w:tc>
        <w:tc>
          <w:tcPr>
            <w:tcW w:w="7537" w:type="dxa"/>
          </w:tcPr>
          <w:p w:rsidR="00F169C3" w:rsidRPr="00960346" w:rsidRDefault="00F169C3" w:rsidP="00960346">
            <w:pPr>
              <w:spacing w:line="360" w:lineRule="auto"/>
              <w:jc w:val="both"/>
              <w:rPr>
                <w:sz w:val="20"/>
                <w:szCs w:val="20"/>
              </w:rPr>
            </w:pPr>
            <w:r w:rsidRPr="00960346">
              <w:rPr>
                <w:sz w:val="20"/>
                <w:szCs w:val="20"/>
              </w:rPr>
              <w:t>При нажатии клавиши клавиатуры</w:t>
            </w:r>
          </w:p>
        </w:tc>
      </w:tr>
      <w:tr w:rsidR="00F169C3" w:rsidRPr="00960346">
        <w:tc>
          <w:tcPr>
            <w:tcW w:w="1283" w:type="dxa"/>
          </w:tcPr>
          <w:p w:rsidR="00F169C3" w:rsidRPr="00960346" w:rsidRDefault="00F169C3" w:rsidP="00960346">
            <w:pPr>
              <w:spacing w:line="360" w:lineRule="auto"/>
              <w:jc w:val="both"/>
              <w:rPr>
                <w:sz w:val="20"/>
                <w:szCs w:val="20"/>
                <w:lang w:val="en-US"/>
              </w:rPr>
            </w:pPr>
            <w:r w:rsidRPr="00960346">
              <w:rPr>
                <w:sz w:val="20"/>
                <w:szCs w:val="20"/>
                <w:lang w:val="en-US"/>
              </w:rPr>
              <w:t>OnKeyDown</w:t>
            </w:r>
          </w:p>
        </w:tc>
        <w:tc>
          <w:tcPr>
            <w:tcW w:w="7537" w:type="dxa"/>
          </w:tcPr>
          <w:p w:rsidR="00F169C3" w:rsidRPr="00960346" w:rsidRDefault="00F169C3" w:rsidP="00960346">
            <w:pPr>
              <w:spacing w:line="360" w:lineRule="auto"/>
              <w:jc w:val="both"/>
              <w:rPr>
                <w:sz w:val="20"/>
                <w:szCs w:val="20"/>
              </w:rPr>
            </w:pPr>
            <w:r w:rsidRPr="00960346">
              <w:rPr>
                <w:sz w:val="20"/>
                <w:szCs w:val="20"/>
              </w:rPr>
              <w:t>При нажатии клавиши клавиатуры. События OnKeyDown и OnKeyPress — это чередующиеся, повторяющиеся события, которые происходят до тех пор, пока не будет отпущена удерживаемая клавиша (в этот момент происходит событие OnKeyUp)</w:t>
            </w:r>
          </w:p>
        </w:tc>
      </w:tr>
      <w:tr w:rsidR="00F169C3" w:rsidRPr="00960346">
        <w:tc>
          <w:tcPr>
            <w:tcW w:w="1283" w:type="dxa"/>
          </w:tcPr>
          <w:p w:rsidR="00F169C3" w:rsidRPr="00960346" w:rsidRDefault="00F169C3" w:rsidP="00960346">
            <w:pPr>
              <w:spacing w:line="360" w:lineRule="auto"/>
              <w:jc w:val="both"/>
              <w:rPr>
                <w:sz w:val="20"/>
                <w:szCs w:val="20"/>
                <w:lang w:val="en-US"/>
              </w:rPr>
            </w:pPr>
            <w:r w:rsidRPr="00960346">
              <w:rPr>
                <w:sz w:val="20"/>
                <w:szCs w:val="20"/>
                <w:lang w:val="en-US"/>
              </w:rPr>
              <w:t>OnKeyUp</w:t>
            </w:r>
          </w:p>
        </w:tc>
        <w:tc>
          <w:tcPr>
            <w:tcW w:w="7537" w:type="dxa"/>
          </w:tcPr>
          <w:p w:rsidR="00F169C3" w:rsidRPr="00960346" w:rsidRDefault="00F169C3" w:rsidP="00960346">
            <w:pPr>
              <w:spacing w:line="360" w:lineRule="auto"/>
              <w:jc w:val="both"/>
              <w:rPr>
                <w:sz w:val="20"/>
                <w:szCs w:val="20"/>
              </w:rPr>
            </w:pPr>
            <w:r w:rsidRPr="00960346">
              <w:rPr>
                <w:sz w:val="20"/>
                <w:szCs w:val="20"/>
              </w:rPr>
              <w:t>При отпускании нажатой клавиши клавиатуры</w:t>
            </w:r>
          </w:p>
        </w:tc>
      </w:tr>
    </w:tbl>
    <w:p w:rsidR="00F169C3" w:rsidRPr="00960346" w:rsidRDefault="00F169C3" w:rsidP="00960346">
      <w:pPr>
        <w:spacing w:line="360" w:lineRule="auto"/>
        <w:ind w:firstLine="709"/>
        <w:jc w:val="both"/>
        <w:rPr>
          <w:sz w:val="28"/>
          <w:szCs w:val="28"/>
        </w:rPr>
      </w:pPr>
    </w:p>
    <w:p w:rsidR="006E78EB" w:rsidRPr="00960346" w:rsidRDefault="006200E8" w:rsidP="00960346">
      <w:pPr>
        <w:spacing w:line="360" w:lineRule="auto"/>
        <w:ind w:firstLine="709"/>
        <w:jc w:val="both"/>
        <w:rPr>
          <w:sz w:val="28"/>
          <w:szCs w:val="28"/>
        </w:rPr>
      </w:pPr>
      <w:r>
        <w:rPr>
          <w:sz w:val="28"/>
          <w:szCs w:val="28"/>
        </w:rPr>
        <w:t>Р</w:t>
      </w:r>
      <w:r w:rsidR="006E78EB" w:rsidRPr="00960346">
        <w:rPr>
          <w:sz w:val="28"/>
          <w:szCs w:val="28"/>
        </w:rPr>
        <w:t xml:space="preserve">еакцией на событие должно быть какое-либо действие. В Delphi реакция на событие реализуется как </w:t>
      </w:r>
      <w:r w:rsidR="006E78EB" w:rsidRPr="00960346">
        <w:rPr>
          <w:i/>
          <w:iCs/>
          <w:sz w:val="28"/>
          <w:szCs w:val="28"/>
        </w:rPr>
        <w:t xml:space="preserve">процедура обработки события. </w:t>
      </w:r>
      <w:r w:rsidR="006E78EB" w:rsidRPr="00960346">
        <w:rPr>
          <w:sz w:val="28"/>
          <w:szCs w:val="28"/>
        </w:rPr>
        <w:t>Таким образом, для того чтобы программа выполняла некоторую работу в ответ на действия пользователя, программист должен написать процедуру обработки соответствующего события. Следует обратить внимание на то, что значительную часть обработки событий берет на себя компонент. Поэтому программист должен разрабатывать процедуру обработки события только в том случае, если реакция на событие отличается от стандартной или не определена. Например, если по условию задачи ограничений на символы, вводимые в поле Edit, нет, то процедуру обработки события OnKeyPress писать не надо, т. к. во время работы программы будет использована стандартная (скрытая от программиста) процедура обработки этого события.</w:t>
      </w:r>
    </w:p>
    <w:p w:rsidR="002F5231" w:rsidRPr="00960346" w:rsidRDefault="00960346" w:rsidP="00960346">
      <w:pPr>
        <w:spacing w:line="360" w:lineRule="auto"/>
        <w:ind w:firstLine="709"/>
        <w:rPr>
          <w:b/>
          <w:bCs/>
          <w:sz w:val="28"/>
          <w:szCs w:val="28"/>
        </w:rPr>
      </w:pPr>
      <w:r>
        <w:rPr>
          <w:sz w:val="28"/>
          <w:szCs w:val="28"/>
        </w:rPr>
        <w:br w:type="page"/>
      </w:r>
      <w:r w:rsidRPr="00960346">
        <w:rPr>
          <w:b/>
          <w:bCs/>
          <w:sz w:val="28"/>
          <w:szCs w:val="28"/>
        </w:rPr>
        <w:t xml:space="preserve">2. </w:t>
      </w:r>
      <w:r w:rsidR="002F5231" w:rsidRPr="00960346">
        <w:rPr>
          <w:b/>
          <w:bCs/>
          <w:sz w:val="28"/>
          <w:szCs w:val="28"/>
        </w:rPr>
        <w:t>Форма. Свойства формы</w:t>
      </w:r>
    </w:p>
    <w:p w:rsidR="00960346" w:rsidRDefault="00960346" w:rsidP="00960346">
      <w:pPr>
        <w:spacing w:line="360" w:lineRule="auto"/>
        <w:ind w:firstLine="709"/>
        <w:jc w:val="both"/>
        <w:rPr>
          <w:sz w:val="28"/>
          <w:szCs w:val="28"/>
        </w:rPr>
      </w:pPr>
    </w:p>
    <w:p w:rsidR="00181CCA" w:rsidRPr="00960346" w:rsidRDefault="00181CCA" w:rsidP="00960346">
      <w:pPr>
        <w:spacing w:line="360" w:lineRule="auto"/>
        <w:ind w:firstLine="709"/>
        <w:jc w:val="both"/>
        <w:rPr>
          <w:sz w:val="28"/>
          <w:szCs w:val="28"/>
        </w:rPr>
      </w:pPr>
      <w:r w:rsidRPr="00960346">
        <w:rPr>
          <w:sz w:val="28"/>
          <w:szCs w:val="28"/>
        </w:rPr>
        <w:t>Работа над новым проектом, так в Delphi называется разрабатываемое приложение, начинается с создания стартовой формы. Так на этапе разработки программы называют диалоговые окна.</w:t>
      </w:r>
    </w:p>
    <w:p w:rsidR="00181CCA" w:rsidRPr="00960346" w:rsidRDefault="00181CCA" w:rsidP="00960346">
      <w:pPr>
        <w:spacing w:line="360" w:lineRule="auto"/>
        <w:ind w:firstLine="709"/>
        <w:jc w:val="both"/>
        <w:rPr>
          <w:sz w:val="28"/>
          <w:szCs w:val="28"/>
        </w:rPr>
      </w:pPr>
      <w:r w:rsidRPr="00960346">
        <w:rPr>
          <w:sz w:val="28"/>
          <w:szCs w:val="28"/>
        </w:rPr>
        <w:t>Стартовая форма создается путем изменения значений свойств формы Form1 и добавления к форме необходимых компонентов (полей ввода и вывода текста, командных кнопок).</w:t>
      </w:r>
    </w:p>
    <w:p w:rsidR="00181CCA" w:rsidRPr="00960346" w:rsidRDefault="00F169C3" w:rsidP="00960346">
      <w:pPr>
        <w:spacing w:line="360" w:lineRule="auto"/>
        <w:ind w:firstLine="709"/>
        <w:jc w:val="both"/>
        <w:rPr>
          <w:sz w:val="28"/>
          <w:szCs w:val="28"/>
        </w:rPr>
      </w:pPr>
      <w:r w:rsidRPr="00960346">
        <w:rPr>
          <w:sz w:val="28"/>
          <w:szCs w:val="28"/>
        </w:rPr>
        <w:t>Свойства формы (табл. 2</w:t>
      </w:r>
      <w:r w:rsidR="00181CCA" w:rsidRPr="00960346">
        <w:rPr>
          <w:sz w:val="28"/>
          <w:szCs w:val="28"/>
        </w:rPr>
        <w:t>) определяют ее внешний вид: размер, положение на экране, текст заголовка, вид рамки.</w:t>
      </w:r>
    </w:p>
    <w:p w:rsidR="00181CCA" w:rsidRPr="00960346" w:rsidRDefault="00181CCA" w:rsidP="00960346">
      <w:pPr>
        <w:spacing w:line="360" w:lineRule="auto"/>
        <w:ind w:firstLine="709"/>
        <w:jc w:val="both"/>
        <w:rPr>
          <w:sz w:val="28"/>
          <w:szCs w:val="28"/>
        </w:rPr>
      </w:pPr>
      <w:r w:rsidRPr="00960346">
        <w:rPr>
          <w:sz w:val="28"/>
          <w:szCs w:val="28"/>
        </w:rPr>
        <w:t>Для просмотра и изменения значений свойств формы и ее компонентов используется окно Object Inspector. В верхней части окна Object Inspector указано имя объекта, значения свойств которого отображается в данный момент. В левой колонке вкладки Properties (Свойства) перечислены свойства объекта, а в правой — указаны их значения.</w:t>
      </w:r>
    </w:p>
    <w:p w:rsidR="00181CCA" w:rsidRPr="00960346" w:rsidRDefault="00181CCA" w:rsidP="00960346">
      <w:pPr>
        <w:spacing w:line="360" w:lineRule="auto"/>
        <w:ind w:firstLine="709"/>
        <w:jc w:val="both"/>
        <w:rPr>
          <w:sz w:val="28"/>
          <w:szCs w:val="28"/>
        </w:rPr>
      </w:pPr>
    </w:p>
    <w:p w:rsidR="00181CCA" w:rsidRPr="00960346" w:rsidRDefault="00181CCA" w:rsidP="00960346">
      <w:pPr>
        <w:spacing w:line="360" w:lineRule="auto"/>
        <w:ind w:firstLine="709"/>
        <w:jc w:val="both"/>
        <w:outlineLvl w:val="0"/>
        <w:rPr>
          <w:sz w:val="28"/>
          <w:szCs w:val="28"/>
        </w:rPr>
      </w:pPr>
      <w:r w:rsidRPr="00960346">
        <w:rPr>
          <w:sz w:val="28"/>
          <w:szCs w:val="28"/>
        </w:rPr>
        <w:t>Табли</w:t>
      </w:r>
      <w:r w:rsidR="002341E9" w:rsidRPr="00960346">
        <w:rPr>
          <w:sz w:val="28"/>
          <w:szCs w:val="28"/>
        </w:rPr>
        <w:t xml:space="preserve">ца </w:t>
      </w:r>
      <w:r w:rsidR="00F169C3" w:rsidRPr="00960346">
        <w:rPr>
          <w:sz w:val="28"/>
          <w:szCs w:val="28"/>
        </w:rPr>
        <w:t>2</w:t>
      </w:r>
      <w:r w:rsidR="00960346">
        <w:rPr>
          <w:sz w:val="28"/>
          <w:szCs w:val="28"/>
        </w:rPr>
        <w:t xml:space="preserve"> -</w:t>
      </w:r>
      <w:r w:rsidR="002341E9" w:rsidRPr="00960346">
        <w:rPr>
          <w:sz w:val="28"/>
          <w:szCs w:val="28"/>
        </w:rPr>
        <w:t xml:space="preserve"> Свойства формы (объекта </w:t>
      </w:r>
      <w:r w:rsidR="002341E9" w:rsidRPr="00960346">
        <w:rPr>
          <w:sz w:val="28"/>
          <w:szCs w:val="28"/>
          <w:lang w:val="en-US"/>
        </w:rPr>
        <w:t>TF</w:t>
      </w:r>
      <w:r w:rsidRPr="00960346">
        <w:rPr>
          <w:sz w:val="28"/>
          <w:szCs w:val="28"/>
        </w:rPr>
        <w:t>orm)</w:t>
      </w:r>
    </w:p>
    <w:tbl>
      <w:tblPr>
        <w:tblW w:w="90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6978"/>
      </w:tblGrid>
      <w:tr w:rsidR="0034727D" w:rsidRPr="00960346">
        <w:tc>
          <w:tcPr>
            <w:tcW w:w="2022" w:type="dxa"/>
          </w:tcPr>
          <w:p w:rsidR="0034727D" w:rsidRPr="00960346" w:rsidRDefault="0034727D" w:rsidP="00960346">
            <w:pPr>
              <w:spacing w:line="360" w:lineRule="auto"/>
              <w:jc w:val="both"/>
              <w:rPr>
                <w:sz w:val="20"/>
                <w:szCs w:val="20"/>
              </w:rPr>
            </w:pPr>
            <w:r w:rsidRPr="00960346">
              <w:rPr>
                <w:sz w:val="20"/>
                <w:szCs w:val="20"/>
              </w:rPr>
              <w:t>Свойство</w:t>
            </w:r>
          </w:p>
        </w:tc>
        <w:tc>
          <w:tcPr>
            <w:tcW w:w="6978" w:type="dxa"/>
          </w:tcPr>
          <w:p w:rsidR="0034727D" w:rsidRPr="00960346" w:rsidRDefault="0034727D" w:rsidP="00960346">
            <w:pPr>
              <w:spacing w:line="360" w:lineRule="auto"/>
              <w:jc w:val="both"/>
              <w:rPr>
                <w:sz w:val="20"/>
                <w:szCs w:val="20"/>
              </w:rPr>
            </w:pPr>
            <w:r w:rsidRPr="00960346">
              <w:rPr>
                <w:sz w:val="20"/>
                <w:szCs w:val="20"/>
              </w:rPr>
              <w:t>Описание</w:t>
            </w:r>
          </w:p>
        </w:tc>
      </w:tr>
      <w:tr w:rsidR="0034727D" w:rsidRPr="00960346">
        <w:tc>
          <w:tcPr>
            <w:tcW w:w="2022" w:type="dxa"/>
          </w:tcPr>
          <w:p w:rsidR="0034727D" w:rsidRPr="00960346" w:rsidRDefault="0034727D" w:rsidP="00960346">
            <w:pPr>
              <w:spacing w:line="360" w:lineRule="auto"/>
              <w:jc w:val="both"/>
              <w:rPr>
                <w:sz w:val="20"/>
                <w:szCs w:val="20"/>
                <w:lang w:val="en-US"/>
              </w:rPr>
            </w:pPr>
            <w:r w:rsidRPr="00960346">
              <w:rPr>
                <w:sz w:val="20"/>
                <w:szCs w:val="20"/>
                <w:lang w:val="en-US"/>
              </w:rPr>
              <w:t>Name</w:t>
            </w:r>
          </w:p>
        </w:tc>
        <w:tc>
          <w:tcPr>
            <w:tcW w:w="6978" w:type="dxa"/>
          </w:tcPr>
          <w:p w:rsidR="0034727D" w:rsidRPr="00960346" w:rsidRDefault="002341E9" w:rsidP="00960346">
            <w:pPr>
              <w:spacing w:line="360" w:lineRule="auto"/>
              <w:jc w:val="both"/>
              <w:rPr>
                <w:sz w:val="20"/>
                <w:szCs w:val="20"/>
              </w:rPr>
            </w:pPr>
            <w:r w:rsidRPr="00960346">
              <w:rPr>
                <w:sz w:val="20"/>
                <w:szCs w:val="20"/>
              </w:rPr>
              <w:t>Имя формы. В программе имя формы используется для управления формой и доступа к компонентам формы.</w:t>
            </w:r>
          </w:p>
        </w:tc>
      </w:tr>
      <w:tr w:rsidR="0034727D" w:rsidRPr="00960346">
        <w:tc>
          <w:tcPr>
            <w:tcW w:w="2022" w:type="dxa"/>
          </w:tcPr>
          <w:p w:rsidR="0034727D" w:rsidRPr="00960346" w:rsidRDefault="0034727D" w:rsidP="00960346">
            <w:pPr>
              <w:spacing w:line="360" w:lineRule="auto"/>
              <w:jc w:val="both"/>
              <w:rPr>
                <w:sz w:val="20"/>
                <w:szCs w:val="20"/>
                <w:lang w:val="en-US"/>
              </w:rPr>
            </w:pPr>
            <w:r w:rsidRPr="00960346">
              <w:rPr>
                <w:sz w:val="20"/>
                <w:szCs w:val="20"/>
                <w:lang w:val="en-US"/>
              </w:rPr>
              <w:t>Caption</w:t>
            </w:r>
          </w:p>
        </w:tc>
        <w:tc>
          <w:tcPr>
            <w:tcW w:w="6978" w:type="dxa"/>
          </w:tcPr>
          <w:p w:rsidR="0034727D" w:rsidRPr="00960346" w:rsidRDefault="002341E9" w:rsidP="00960346">
            <w:pPr>
              <w:spacing w:line="360" w:lineRule="auto"/>
              <w:jc w:val="both"/>
              <w:rPr>
                <w:sz w:val="20"/>
                <w:szCs w:val="20"/>
              </w:rPr>
            </w:pPr>
            <w:r w:rsidRPr="00960346">
              <w:rPr>
                <w:sz w:val="20"/>
                <w:szCs w:val="20"/>
              </w:rPr>
              <w:t>Текст заголовка</w:t>
            </w:r>
          </w:p>
        </w:tc>
      </w:tr>
      <w:tr w:rsidR="0034727D" w:rsidRPr="00960346">
        <w:tc>
          <w:tcPr>
            <w:tcW w:w="2022" w:type="dxa"/>
          </w:tcPr>
          <w:p w:rsidR="0034727D" w:rsidRPr="00960346" w:rsidRDefault="0034727D" w:rsidP="00960346">
            <w:pPr>
              <w:spacing w:line="360" w:lineRule="auto"/>
              <w:jc w:val="both"/>
              <w:rPr>
                <w:sz w:val="20"/>
                <w:szCs w:val="20"/>
                <w:lang w:val="en-US"/>
              </w:rPr>
            </w:pPr>
            <w:r w:rsidRPr="00960346">
              <w:rPr>
                <w:sz w:val="20"/>
                <w:szCs w:val="20"/>
                <w:lang w:val="en-US"/>
              </w:rPr>
              <w:t>Width</w:t>
            </w:r>
          </w:p>
        </w:tc>
        <w:tc>
          <w:tcPr>
            <w:tcW w:w="6978" w:type="dxa"/>
          </w:tcPr>
          <w:p w:rsidR="0034727D" w:rsidRPr="00960346" w:rsidRDefault="002341E9" w:rsidP="00960346">
            <w:pPr>
              <w:spacing w:line="360" w:lineRule="auto"/>
              <w:jc w:val="both"/>
              <w:rPr>
                <w:sz w:val="20"/>
                <w:szCs w:val="20"/>
              </w:rPr>
            </w:pPr>
            <w:r w:rsidRPr="00960346">
              <w:rPr>
                <w:sz w:val="20"/>
                <w:szCs w:val="20"/>
              </w:rPr>
              <w:t>Ширина формы</w:t>
            </w:r>
          </w:p>
        </w:tc>
      </w:tr>
      <w:tr w:rsidR="0034727D" w:rsidRPr="00960346">
        <w:tc>
          <w:tcPr>
            <w:tcW w:w="2022" w:type="dxa"/>
          </w:tcPr>
          <w:p w:rsidR="0034727D" w:rsidRPr="00960346" w:rsidRDefault="0034727D" w:rsidP="00960346">
            <w:pPr>
              <w:spacing w:line="360" w:lineRule="auto"/>
              <w:jc w:val="both"/>
              <w:rPr>
                <w:sz w:val="20"/>
                <w:szCs w:val="20"/>
                <w:lang w:val="en-US"/>
              </w:rPr>
            </w:pPr>
            <w:r w:rsidRPr="00960346">
              <w:rPr>
                <w:sz w:val="20"/>
                <w:szCs w:val="20"/>
                <w:lang w:val="en-US"/>
              </w:rPr>
              <w:t>Height</w:t>
            </w:r>
          </w:p>
        </w:tc>
        <w:tc>
          <w:tcPr>
            <w:tcW w:w="6978" w:type="dxa"/>
          </w:tcPr>
          <w:p w:rsidR="0034727D" w:rsidRPr="00960346" w:rsidRDefault="002341E9" w:rsidP="00960346">
            <w:pPr>
              <w:spacing w:line="360" w:lineRule="auto"/>
              <w:jc w:val="both"/>
              <w:rPr>
                <w:sz w:val="20"/>
                <w:szCs w:val="20"/>
              </w:rPr>
            </w:pPr>
            <w:r w:rsidRPr="00960346">
              <w:rPr>
                <w:sz w:val="20"/>
                <w:szCs w:val="20"/>
              </w:rPr>
              <w:t>Высота формы</w:t>
            </w:r>
          </w:p>
        </w:tc>
      </w:tr>
      <w:tr w:rsidR="0034727D" w:rsidRPr="00960346">
        <w:tc>
          <w:tcPr>
            <w:tcW w:w="2022" w:type="dxa"/>
          </w:tcPr>
          <w:p w:rsidR="0034727D" w:rsidRPr="00960346" w:rsidRDefault="0034727D" w:rsidP="00960346">
            <w:pPr>
              <w:spacing w:line="360" w:lineRule="auto"/>
              <w:jc w:val="both"/>
              <w:rPr>
                <w:sz w:val="20"/>
                <w:szCs w:val="20"/>
                <w:lang w:val="en-US"/>
              </w:rPr>
            </w:pPr>
            <w:r w:rsidRPr="00960346">
              <w:rPr>
                <w:sz w:val="20"/>
                <w:szCs w:val="20"/>
                <w:lang w:val="en-US"/>
              </w:rPr>
              <w:t>Top</w:t>
            </w:r>
          </w:p>
        </w:tc>
        <w:tc>
          <w:tcPr>
            <w:tcW w:w="6978" w:type="dxa"/>
          </w:tcPr>
          <w:p w:rsidR="0034727D" w:rsidRPr="00960346" w:rsidRDefault="002341E9" w:rsidP="00960346">
            <w:pPr>
              <w:spacing w:line="360" w:lineRule="auto"/>
              <w:jc w:val="both"/>
              <w:rPr>
                <w:sz w:val="20"/>
                <w:szCs w:val="20"/>
              </w:rPr>
            </w:pPr>
            <w:r w:rsidRPr="00960346">
              <w:rPr>
                <w:sz w:val="20"/>
                <w:szCs w:val="20"/>
              </w:rPr>
              <w:t>Расстояние от верхней границы формы до верхней границы экрана</w:t>
            </w:r>
          </w:p>
        </w:tc>
      </w:tr>
      <w:tr w:rsidR="0034727D" w:rsidRPr="00960346">
        <w:tc>
          <w:tcPr>
            <w:tcW w:w="2022" w:type="dxa"/>
          </w:tcPr>
          <w:p w:rsidR="0034727D" w:rsidRPr="00960346" w:rsidRDefault="0034727D" w:rsidP="00960346">
            <w:pPr>
              <w:spacing w:line="360" w:lineRule="auto"/>
              <w:jc w:val="both"/>
              <w:rPr>
                <w:sz w:val="20"/>
                <w:szCs w:val="20"/>
                <w:lang w:val="en-US"/>
              </w:rPr>
            </w:pPr>
            <w:r w:rsidRPr="00960346">
              <w:rPr>
                <w:sz w:val="20"/>
                <w:szCs w:val="20"/>
                <w:lang w:val="en-US"/>
              </w:rPr>
              <w:t>Left</w:t>
            </w:r>
          </w:p>
        </w:tc>
        <w:tc>
          <w:tcPr>
            <w:tcW w:w="6978" w:type="dxa"/>
          </w:tcPr>
          <w:p w:rsidR="0034727D" w:rsidRPr="00960346" w:rsidRDefault="002341E9" w:rsidP="00960346">
            <w:pPr>
              <w:spacing w:line="360" w:lineRule="auto"/>
              <w:jc w:val="both"/>
              <w:rPr>
                <w:sz w:val="20"/>
                <w:szCs w:val="20"/>
              </w:rPr>
            </w:pPr>
            <w:r w:rsidRPr="00960346">
              <w:rPr>
                <w:sz w:val="20"/>
                <w:szCs w:val="20"/>
              </w:rPr>
              <w:t>Расстояние от левой границы формы до левой границы экрана</w:t>
            </w:r>
          </w:p>
        </w:tc>
      </w:tr>
      <w:tr w:rsidR="0034727D" w:rsidRPr="00960346">
        <w:tc>
          <w:tcPr>
            <w:tcW w:w="2022" w:type="dxa"/>
          </w:tcPr>
          <w:p w:rsidR="0034727D" w:rsidRPr="00960346" w:rsidRDefault="0034727D" w:rsidP="00960346">
            <w:pPr>
              <w:spacing w:line="360" w:lineRule="auto"/>
              <w:jc w:val="both"/>
              <w:rPr>
                <w:sz w:val="20"/>
                <w:szCs w:val="20"/>
                <w:lang w:val="en-US"/>
              </w:rPr>
            </w:pPr>
            <w:r w:rsidRPr="00960346">
              <w:rPr>
                <w:sz w:val="20"/>
                <w:szCs w:val="20"/>
                <w:lang w:val="en-US"/>
              </w:rPr>
              <w:t>BorderStyle</w:t>
            </w:r>
          </w:p>
        </w:tc>
        <w:tc>
          <w:tcPr>
            <w:tcW w:w="6978" w:type="dxa"/>
          </w:tcPr>
          <w:p w:rsidR="0034727D" w:rsidRPr="00960346" w:rsidRDefault="002341E9" w:rsidP="00960346">
            <w:pPr>
              <w:spacing w:line="360" w:lineRule="auto"/>
              <w:jc w:val="both"/>
              <w:rPr>
                <w:sz w:val="20"/>
                <w:szCs w:val="20"/>
              </w:rPr>
            </w:pPr>
            <w:r w:rsidRPr="00960346">
              <w:rPr>
                <w:sz w:val="20"/>
                <w:szCs w:val="20"/>
              </w:rPr>
              <w:t>Вид границы. Граница может быть обычной (bsSizeable), тонкой (bs Single) или отсутствовать (bsNone). Если у окна обычная граница, то во время работы программы пользователь может при помощи мыши изменить размер окна. Изменить размер окна с тонкой границей нельзя. Если граница отсутствует, то на экран во время работы программы будет выведено окно без заголовка. Положение и размер такого окна-во время работы программы изменить нельзя</w:t>
            </w:r>
          </w:p>
        </w:tc>
      </w:tr>
      <w:tr w:rsidR="0034727D" w:rsidRPr="00960346">
        <w:tc>
          <w:tcPr>
            <w:tcW w:w="2022" w:type="dxa"/>
          </w:tcPr>
          <w:p w:rsidR="0034727D" w:rsidRPr="00960346" w:rsidRDefault="0034727D" w:rsidP="00960346">
            <w:pPr>
              <w:spacing w:line="360" w:lineRule="auto"/>
              <w:jc w:val="both"/>
              <w:rPr>
                <w:sz w:val="20"/>
                <w:szCs w:val="20"/>
                <w:lang w:val="en-US"/>
              </w:rPr>
            </w:pPr>
            <w:r w:rsidRPr="00960346">
              <w:rPr>
                <w:sz w:val="20"/>
                <w:szCs w:val="20"/>
                <w:lang w:val="en-US"/>
              </w:rPr>
              <w:t>BorderIcons</w:t>
            </w:r>
          </w:p>
        </w:tc>
        <w:tc>
          <w:tcPr>
            <w:tcW w:w="6978" w:type="dxa"/>
          </w:tcPr>
          <w:p w:rsidR="0034727D" w:rsidRPr="00960346" w:rsidRDefault="002341E9" w:rsidP="00960346">
            <w:pPr>
              <w:spacing w:line="360" w:lineRule="auto"/>
              <w:jc w:val="both"/>
              <w:rPr>
                <w:sz w:val="20"/>
                <w:szCs w:val="20"/>
              </w:rPr>
            </w:pPr>
            <w:r w:rsidRPr="00960346">
              <w:rPr>
                <w:sz w:val="20"/>
                <w:szCs w:val="20"/>
              </w:rPr>
              <w:t>Кнопки управления окном. Значение свойства определяет, какие кнопки управления окном будут доступны пользователю во время работы программы. Значение свойства задается путем присвоения значений уточняющим свойствам biSystemMenu, biMinimaze, biMaximaze И biHelp. Свойство biSystemMenu определяет доступность кнопки Свернуть и кнопки системного меню, biMinimaze— кнопки Свернуть, biMaximaze— кнопки Развернуть, biHelp — кнопки вывода справочной информации</w:t>
            </w:r>
          </w:p>
        </w:tc>
      </w:tr>
      <w:tr w:rsidR="0034727D" w:rsidRPr="00960346">
        <w:tc>
          <w:tcPr>
            <w:tcW w:w="2022" w:type="dxa"/>
          </w:tcPr>
          <w:p w:rsidR="0034727D" w:rsidRPr="00960346" w:rsidRDefault="0034727D" w:rsidP="00960346">
            <w:pPr>
              <w:spacing w:line="360" w:lineRule="auto"/>
              <w:jc w:val="both"/>
              <w:rPr>
                <w:sz w:val="20"/>
                <w:szCs w:val="20"/>
                <w:lang w:val="en-US"/>
              </w:rPr>
            </w:pPr>
            <w:r w:rsidRPr="00960346">
              <w:rPr>
                <w:sz w:val="20"/>
                <w:szCs w:val="20"/>
                <w:lang w:val="en-US"/>
              </w:rPr>
              <w:t>Icon</w:t>
            </w:r>
          </w:p>
        </w:tc>
        <w:tc>
          <w:tcPr>
            <w:tcW w:w="6978" w:type="dxa"/>
          </w:tcPr>
          <w:p w:rsidR="0034727D" w:rsidRPr="00960346" w:rsidRDefault="002341E9" w:rsidP="00960346">
            <w:pPr>
              <w:spacing w:line="360" w:lineRule="auto"/>
              <w:jc w:val="both"/>
              <w:rPr>
                <w:sz w:val="20"/>
                <w:szCs w:val="20"/>
              </w:rPr>
            </w:pPr>
            <w:r w:rsidRPr="00960346">
              <w:rPr>
                <w:sz w:val="20"/>
                <w:szCs w:val="20"/>
              </w:rPr>
              <w:t>Значок в заголовке диалогового окна, обозначающий кнопку вывода системного меню</w:t>
            </w:r>
          </w:p>
        </w:tc>
      </w:tr>
      <w:tr w:rsidR="0034727D" w:rsidRPr="00960346">
        <w:tc>
          <w:tcPr>
            <w:tcW w:w="2022" w:type="dxa"/>
          </w:tcPr>
          <w:p w:rsidR="0034727D" w:rsidRPr="00960346" w:rsidRDefault="0034727D" w:rsidP="00960346">
            <w:pPr>
              <w:spacing w:line="360" w:lineRule="auto"/>
              <w:jc w:val="both"/>
              <w:rPr>
                <w:sz w:val="20"/>
                <w:szCs w:val="20"/>
                <w:lang w:val="en-US"/>
              </w:rPr>
            </w:pPr>
            <w:r w:rsidRPr="00960346">
              <w:rPr>
                <w:sz w:val="20"/>
                <w:szCs w:val="20"/>
                <w:lang w:val="en-US"/>
              </w:rPr>
              <w:t>Color</w:t>
            </w:r>
          </w:p>
        </w:tc>
        <w:tc>
          <w:tcPr>
            <w:tcW w:w="6978" w:type="dxa"/>
          </w:tcPr>
          <w:p w:rsidR="002341E9" w:rsidRPr="00960346" w:rsidRDefault="002341E9" w:rsidP="00960346">
            <w:pPr>
              <w:spacing w:line="360" w:lineRule="auto"/>
              <w:jc w:val="both"/>
              <w:rPr>
                <w:sz w:val="20"/>
                <w:szCs w:val="20"/>
              </w:rPr>
            </w:pPr>
            <w:r w:rsidRPr="00960346">
              <w:rPr>
                <w:sz w:val="20"/>
                <w:szCs w:val="20"/>
              </w:rPr>
              <w:t>Цвет фона. Цвет можно задать, указав название цвета или привязку к текущей цветовой схеме операционной системы. Во втором случае цвет определяется текущей цветовой схемой, выбранным компонентом привязки и меняется при изменении цветовой схемы операционной системы.</w:t>
            </w:r>
          </w:p>
        </w:tc>
      </w:tr>
      <w:tr w:rsidR="0034727D" w:rsidRPr="00960346">
        <w:tc>
          <w:tcPr>
            <w:tcW w:w="2022" w:type="dxa"/>
          </w:tcPr>
          <w:p w:rsidR="0034727D" w:rsidRPr="00960346" w:rsidRDefault="0034727D" w:rsidP="00960346">
            <w:pPr>
              <w:spacing w:line="360" w:lineRule="auto"/>
              <w:jc w:val="both"/>
              <w:rPr>
                <w:sz w:val="20"/>
                <w:szCs w:val="20"/>
                <w:lang w:val="en-US"/>
              </w:rPr>
            </w:pPr>
            <w:r w:rsidRPr="00960346">
              <w:rPr>
                <w:sz w:val="20"/>
                <w:szCs w:val="20"/>
                <w:lang w:val="en-US"/>
              </w:rPr>
              <w:t>Font</w:t>
            </w:r>
          </w:p>
        </w:tc>
        <w:tc>
          <w:tcPr>
            <w:tcW w:w="6978" w:type="dxa"/>
          </w:tcPr>
          <w:p w:rsidR="0034727D" w:rsidRPr="00960346" w:rsidRDefault="0034727D" w:rsidP="00960346">
            <w:pPr>
              <w:spacing w:line="360" w:lineRule="auto"/>
              <w:jc w:val="both"/>
              <w:rPr>
                <w:sz w:val="20"/>
                <w:szCs w:val="20"/>
              </w:rPr>
            </w:pPr>
            <w:r w:rsidRPr="00960346">
              <w:rPr>
                <w:sz w:val="20"/>
                <w:szCs w:val="20"/>
              </w:rPr>
              <w:t>Шрифт. Шрифт, используемый "по умолчанию" компонентами, находящимися на поверхности формы. Изменение свойства Font формы приводит к автоматическому изменению свойства Font компонента, располагающегося на поверхности формы. То есть компоненты наследуют свойство Font от формы (имеется возможность запретить наследование)</w:t>
            </w:r>
            <w:r w:rsidR="002341E9" w:rsidRPr="00960346">
              <w:rPr>
                <w:sz w:val="20"/>
                <w:szCs w:val="20"/>
              </w:rPr>
              <w:t>.</w:t>
            </w:r>
          </w:p>
        </w:tc>
      </w:tr>
    </w:tbl>
    <w:p w:rsidR="00181CCA" w:rsidRPr="00960346" w:rsidRDefault="00181CCA" w:rsidP="00960346">
      <w:pPr>
        <w:spacing w:line="360" w:lineRule="auto"/>
        <w:ind w:firstLine="709"/>
        <w:jc w:val="both"/>
        <w:rPr>
          <w:sz w:val="28"/>
          <w:szCs w:val="28"/>
        </w:rPr>
      </w:pPr>
    </w:p>
    <w:p w:rsidR="00181CCA" w:rsidRPr="00960346" w:rsidRDefault="00181CCA" w:rsidP="00960346">
      <w:pPr>
        <w:spacing w:line="360" w:lineRule="auto"/>
        <w:ind w:firstLine="709"/>
        <w:jc w:val="both"/>
        <w:rPr>
          <w:sz w:val="28"/>
          <w:szCs w:val="28"/>
        </w:rPr>
      </w:pPr>
      <w:r w:rsidRPr="00960346">
        <w:rPr>
          <w:sz w:val="28"/>
          <w:szCs w:val="28"/>
        </w:rPr>
        <w:t>При создании формы в первую очередь следует изменить значение свойства caption (Заголовок). В нашем примере надо заменить текст Form1 на "скорость бега". Чтобы это сделать, нужно в окне Object Inspector щелкнуть мышью на строке Caption, в результате чего будет выделено текущее значение свойства, в строке появится курсор, и можно будет ввес</w:t>
      </w:r>
      <w:r w:rsidR="00F169C3" w:rsidRPr="00960346">
        <w:rPr>
          <w:sz w:val="28"/>
          <w:szCs w:val="28"/>
        </w:rPr>
        <w:t>ти текст "скорость бега" (рис. 1</w:t>
      </w:r>
      <w:r w:rsidRPr="00960346">
        <w:rPr>
          <w:sz w:val="28"/>
          <w:szCs w:val="28"/>
        </w:rPr>
        <w:t>).</w:t>
      </w:r>
    </w:p>
    <w:p w:rsidR="00181CCA" w:rsidRPr="00960346" w:rsidRDefault="00181CCA" w:rsidP="00960346">
      <w:pPr>
        <w:spacing w:line="360" w:lineRule="auto"/>
        <w:ind w:firstLine="709"/>
        <w:jc w:val="both"/>
        <w:rPr>
          <w:sz w:val="28"/>
          <w:szCs w:val="28"/>
        </w:rPr>
      </w:pPr>
      <w:r w:rsidRPr="00960346">
        <w:rPr>
          <w:sz w:val="28"/>
          <w:szCs w:val="28"/>
        </w:rPr>
        <w:t>Аналогичным образом можно установить значения свойств Height и width, которые определяют высоту и ширину формы. Размер формы и ее положение на экране, а также размер других элементов управления и их положение на поверхности формы задают в пикселах, т. е. точках экрана. Свойствам Height и width надо присвоить значения 250 и 330 соответственно.</w:t>
      </w:r>
    </w:p>
    <w:p w:rsidR="00960346" w:rsidRDefault="00181CCA" w:rsidP="00960346">
      <w:pPr>
        <w:spacing w:line="360" w:lineRule="auto"/>
        <w:ind w:firstLine="709"/>
        <w:jc w:val="both"/>
        <w:rPr>
          <w:sz w:val="28"/>
          <w:szCs w:val="28"/>
        </w:rPr>
      </w:pPr>
      <w:r w:rsidRPr="00960346">
        <w:rPr>
          <w:sz w:val="28"/>
          <w:szCs w:val="28"/>
        </w:rPr>
        <w:t>Форма — это обычное окно. Поэтому его размер можно изменить точно так же, как размер любого другого окна, т. е. захватом и перемещением (с помощью мыши) границы. По окончании перемещения границ автоматически изменятся значения свойств Height и width. Они будут соответствовать установленному размеру формы.</w:t>
      </w:r>
    </w:p>
    <w:p w:rsidR="00181CCA" w:rsidRPr="00960346" w:rsidRDefault="00960346" w:rsidP="00960346">
      <w:pPr>
        <w:spacing w:line="360" w:lineRule="auto"/>
        <w:ind w:firstLine="709"/>
        <w:jc w:val="both"/>
        <w:rPr>
          <w:sz w:val="28"/>
          <w:szCs w:val="28"/>
        </w:rPr>
      </w:pPr>
      <w:r>
        <w:rPr>
          <w:sz w:val="28"/>
          <w:szCs w:val="28"/>
        </w:rPr>
        <w:br w:type="page"/>
      </w:r>
      <w:r w:rsidR="00077A4C">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239.25pt">
            <v:imagedata r:id="rId7" o:title=""/>
          </v:shape>
        </w:pict>
      </w:r>
    </w:p>
    <w:p w:rsidR="00181CCA" w:rsidRPr="00960346" w:rsidRDefault="00181CCA" w:rsidP="00960346">
      <w:pPr>
        <w:spacing w:line="360" w:lineRule="auto"/>
        <w:ind w:firstLine="709"/>
        <w:jc w:val="both"/>
        <w:outlineLvl w:val="0"/>
        <w:rPr>
          <w:sz w:val="28"/>
          <w:szCs w:val="28"/>
        </w:rPr>
      </w:pPr>
      <w:r w:rsidRPr="00960346">
        <w:rPr>
          <w:sz w:val="28"/>
          <w:szCs w:val="28"/>
        </w:rPr>
        <w:t xml:space="preserve">Рис. </w:t>
      </w:r>
      <w:r w:rsidR="00F169C3" w:rsidRPr="00960346">
        <w:rPr>
          <w:sz w:val="28"/>
          <w:szCs w:val="28"/>
        </w:rPr>
        <w:t>1</w:t>
      </w:r>
      <w:r w:rsidR="00960346">
        <w:rPr>
          <w:sz w:val="28"/>
          <w:szCs w:val="28"/>
        </w:rPr>
        <w:t xml:space="preserve"> -</w:t>
      </w:r>
      <w:r w:rsidRPr="00960346">
        <w:rPr>
          <w:sz w:val="28"/>
          <w:szCs w:val="28"/>
        </w:rPr>
        <w:t xml:space="preserve"> Установка значения свойства путем ввода значения</w:t>
      </w:r>
    </w:p>
    <w:p w:rsidR="00181CCA" w:rsidRPr="00960346" w:rsidRDefault="00181CCA" w:rsidP="00960346">
      <w:pPr>
        <w:spacing w:line="360" w:lineRule="auto"/>
        <w:ind w:firstLine="709"/>
        <w:jc w:val="both"/>
        <w:rPr>
          <w:sz w:val="28"/>
          <w:szCs w:val="28"/>
        </w:rPr>
      </w:pPr>
    </w:p>
    <w:p w:rsidR="00181CCA" w:rsidRPr="00960346" w:rsidRDefault="00181CCA" w:rsidP="00960346">
      <w:pPr>
        <w:spacing w:line="360" w:lineRule="auto"/>
        <w:ind w:firstLine="709"/>
        <w:jc w:val="both"/>
        <w:rPr>
          <w:sz w:val="28"/>
          <w:szCs w:val="28"/>
        </w:rPr>
      </w:pPr>
      <w:r w:rsidRPr="00960346">
        <w:rPr>
          <w:sz w:val="28"/>
          <w:szCs w:val="28"/>
        </w:rPr>
        <w:t>Положение диалогового окна на экране после запуска программы соответствует положению формы во время ее разработки, которое определяется значением свойств тор (отступ от верхней границы экрана) и Left (отступ от левой границы экрана). Значения этих свойств также можно задать путем перемещения окна формы при помощи мыши.</w:t>
      </w:r>
    </w:p>
    <w:p w:rsidR="00181CCA" w:rsidRPr="00960346" w:rsidRDefault="00181CCA" w:rsidP="00960346">
      <w:pPr>
        <w:spacing w:line="360" w:lineRule="auto"/>
        <w:ind w:firstLine="709"/>
        <w:jc w:val="both"/>
        <w:rPr>
          <w:sz w:val="28"/>
          <w:szCs w:val="28"/>
        </w:rPr>
      </w:pPr>
      <w:r w:rsidRPr="00960346">
        <w:rPr>
          <w:sz w:val="28"/>
          <w:szCs w:val="28"/>
        </w:rPr>
        <w:t xml:space="preserve">При выборе некоторых свойств, например, Borderstyle, справа от текущего значения свойства появляется значок раскрывающегося списка. Очевидно, что значение таких свойств можно задать путем выбора из списка (рис. </w:t>
      </w:r>
      <w:r w:rsidR="00F169C3" w:rsidRPr="00960346">
        <w:rPr>
          <w:sz w:val="28"/>
          <w:szCs w:val="28"/>
        </w:rPr>
        <w:t>2</w:t>
      </w:r>
      <w:r w:rsidRPr="00960346">
        <w:rPr>
          <w:sz w:val="28"/>
          <w:szCs w:val="28"/>
        </w:rPr>
        <w:t>).</w:t>
      </w:r>
    </w:p>
    <w:p w:rsidR="00181CCA" w:rsidRPr="00960346" w:rsidRDefault="00181CCA" w:rsidP="00960346">
      <w:pPr>
        <w:spacing w:line="360" w:lineRule="auto"/>
        <w:ind w:firstLine="709"/>
        <w:jc w:val="both"/>
        <w:rPr>
          <w:sz w:val="28"/>
          <w:szCs w:val="28"/>
        </w:rPr>
      </w:pPr>
      <w:r w:rsidRPr="00960346">
        <w:rPr>
          <w:sz w:val="28"/>
          <w:szCs w:val="28"/>
        </w:rPr>
        <w:t xml:space="preserve">Некоторые свойства являются сложными, т. е. их значение определяется совокупностью значений других (уточняющих) свойств. Перед именами сложных свойств стоит значок "+", при щелчке на котором раскрывается список уточняющих свойств (рис. </w:t>
      </w:r>
      <w:r w:rsidR="00F169C3" w:rsidRPr="00960346">
        <w:rPr>
          <w:sz w:val="28"/>
          <w:szCs w:val="28"/>
        </w:rPr>
        <w:t>3</w:t>
      </w:r>
      <w:r w:rsidRPr="00960346">
        <w:rPr>
          <w:sz w:val="28"/>
          <w:szCs w:val="28"/>
        </w:rPr>
        <w:t>). Например, свойство BorderIcons определяет, какие кнопки управления окном будут доступны во время работы программы. Так, если свойству biMaximize присвоить значение False, то во время работы программы кнопки Развернуть в заголовке окна не будет.</w:t>
      </w:r>
    </w:p>
    <w:p w:rsidR="00181CCA" w:rsidRPr="00960346" w:rsidRDefault="00960346" w:rsidP="00960346">
      <w:pPr>
        <w:spacing w:line="360" w:lineRule="auto"/>
        <w:ind w:firstLine="709"/>
        <w:jc w:val="both"/>
        <w:rPr>
          <w:sz w:val="28"/>
          <w:szCs w:val="28"/>
        </w:rPr>
      </w:pPr>
      <w:r>
        <w:rPr>
          <w:sz w:val="28"/>
          <w:szCs w:val="28"/>
        </w:rPr>
        <w:br w:type="page"/>
      </w:r>
      <w:r w:rsidR="00077A4C">
        <w:rPr>
          <w:sz w:val="28"/>
          <w:szCs w:val="28"/>
        </w:rPr>
        <w:pict>
          <v:shape id="_x0000_i1026" type="#_x0000_t75" style="width:144.75pt;height:234pt">
            <v:imagedata r:id="rId8" o:title=""/>
          </v:shape>
        </w:pict>
      </w:r>
    </w:p>
    <w:p w:rsidR="00181CCA" w:rsidRPr="00960346" w:rsidRDefault="00181CCA" w:rsidP="00960346">
      <w:pPr>
        <w:spacing w:line="360" w:lineRule="auto"/>
        <w:ind w:firstLine="709"/>
        <w:jc w:val="both"/>
        <w:outlineLvl w:val="0"/>
        <w:rPr>
          <w:sz w:val="28"/>
          <w:szCs w:val="28"/>
        </w:rPr>
      </w:pPr>
      <w:r w:rsidRPr="00960346">
        <w:rPr>
          <w:sz w:val="28"/>
          <w:szCs w:val="28"/>
        </w:rPr>
        <w:t xml:space="preserve">Рис. </w:t>
      </w:r>
      <w:r w:rsidR="00F169C3" w:rsidRPr="00960346">
        <w:rPr>
          <w:sz w:val="28"/>
          <w:szCs w:val="28"/>
        </w:rPr>
        <w:t>2</w:t>
      </w:r>
      <w:r w:rsidR="00960346">
        <w:rPr>
          <w:sz w:val="28"/>
          <w:szCs w:val="28"/>
        </w:rPr>
        <w:t xml:space="preserve"> -</w:t>
      </w:r>
      <w:r w:rsidRPr="00960346">
        <w:rPr>
          <w:sz w:val="28"/>
          <w:szCs w:val="28"/>
        </w:rPr>
        <w:t xml:space="preserve"> Установка значения свойства путем выбора из списка</w:t>
      </w:r>
    </w:p>
    <w:p w:rsidR="00181CCA" w:rsidRPr="00960346" w:rsidRDefault="00181CCA" w:rsidP="00960346">
      <w:pPr>
        <w:spacing w:line="360" w:lineRule="auto"/>
        <w:ind w:firstLine="709"/>
        <w:jc w:val="both"/>
        <w:rPr>
          <w:sz w:val="28"/>
          <w:szCs w:val="28"/>
        </w:rPr>
      </w:pPr>
    </w:p>
    <w:p w:rsidR="00181CCA" w:rsidRPr="00960346" w:rsidRDefault="00077A4C" w:rsidP="00960346">
      <w:pPr>
        <w:spacing w:line="360" w:lineRule="auto"/>
        <w:ind w:firstLine="709"/>
        <w:jc w:val="both"/>
        <w:rPr>
          <w:sz w:val="28"/>
          <w:szCs w:val="28"/>
        </w:rPr>
      </w:pPr>
      <w:r>
        <w:rPr>
          <w:sz w:val="28"/>
          <w:szCs w:val="28"/>
        </w:rPr>
        <w:pict>
          <v:shape id="_x0000_i1027" type="#_x0000_t75" style="width:141.75pt;height:228.75pt">
            <v:imagedata r:id="rId9" o:title=""/>
          </v:shape>
        </w:pict>
      </w:r>
    </w:p>
    <w:p w:rsidR="00181CCA" w:rsidRPr="00960346" w:rsidRDefault="00181CCA" w:rsidP="00960346">
      <w:pPr>
        <w:spacing w:line="360" w:lineRule="auto"/>
        <w:ind w:firstLine="709"/>
        <w:jc w:val="both"/>
        <w:outlineLvl w:val="0"/>
        <w:rPr>
          <w:sz w:val="28"/>
          <w:szCs w:val="28"/>
        </w:rPr>
      </w:pPr>
      <w:r w:rsidRPr="00960346">
        <w:rPr>
          <w:sz w:val="28"/>
          <w:szCs w:val="28"/>
        </w:rPr>
        <w:t xml:space="preserve">Рис. </w:t>
      </w:r>
      <w:r w:rsidR="00F169C3" w:rsidRPr="00960346">
        <w:rPr>
          <w:sz w:val="28"/>
          <w:szCs w:val="28"/>
        </w:rPr>
        <w:t>3</w:t>
      </w:r>
      <w:r w:rsidR="00960346">
        <w:rPr>
          <w:sz w:val="28"/>
          <w:szCs w:val="28"/>
        </w:rPr>
        <w:t xml:space="preserve"> -</w:t>
      </w:r>
      <w:r w:rsidRPr="00960346">
        <w:rPr>
          <w:sz w:val="28"/>
          <w:szCs w:val="28"/>
        </w:rPr>
        <w:t xml:space="preserve"> Раскрытый список вложенных свойств сложного свойства BorderIcons</w:t>
      </w:r>
    </w:p>
    <w:p w:rsidR="00181CCA" w:rsidRPr="00960346" w:rsidRDefault="00181CCA" w:rsidP="00960346">
      <w:pPr>
        <w:spacing w:line="360" w:lineRule="auto"/>
        <w:ind w:firstLine="709"/>
        <w:jc w:val="both"/>
        <w:rPr>
          <w:sz w:val="28"/>
          <w:szCs w:val="28"/>
        </w:rPr>
      </w:pPr>
    </w:p>
    <w:p w:rsidR="00181CCA" w:rsidRPr="00960346" w:rsidRDefault="00181CCA" w:rsidP="00960346">
      <w:pPr>
        <w:spacing w:line="360" w:lineRule="auto"/>
        <w:ind w:firstLine="709"/>
        <w:jc w:val="both"/>
        <w:rPr>
          <w:sz w:val="28"/>
          <w:szCs w:val="28"/>
        </w:rPr>
      </w:pPr>
      <w:r w:rsidRPr="00960346">
        <w:rPr>
          <w:sz w:val="28"/>
          <w:szCs w:val="28"/>
        </w:rPr>
        <w:t>Рядом со значениями некоторых свойств отображается командная кнопка с тремя точками. Это значит, что для задания значения свойства можно воспользоваться дополнительным диалоговым окном. Например, значение сложного свойства Font можно задать путем непосредственного ввода значений уточняющих свойств, а можно воспользоваться стандартным диалоговым окном выбора шрифта.</w:t>
      </w:r>
    </w:p>
    <w:p w:rsidR="00181CCA" w:rsidRPr="00960346" w:rsidRDefault="00181CCA" w:rsidP="00960346">
      <w:pPr>
        <w:spacing w:line="360" w:lineRule="auto"/>
        <w:ind w:firstLine="709"/>
        <w:jc w:val="both"/>
        <w:rPr>
          <w:sz w:val="28"/>
          <w:szCs w:val="28"/>
        </w:rPr>
      </w:pPr>
    </w:p>
    <w:p w:rsidR="00BC7F3A" w:rsidRPr="00960346" w:rsidRDefault="00960346" w:rsidP="00960346">
      <w:pPr>
        <w:spacing w:line="360" w:lineRule="auto"/>
        <w:ind w:firstLine="720"/>
        <w:jc w:val="both"/>
        <w:rPr>
          <w:b/>
          <w:bCs/>
          <w:sz w:val="28"/>
          <w:szCs w:val="28"/>
        </w:rPr>
      </w:pPr>
      <w:r>
        <w:rPr>
          <w:b/>
          <w:bCs/>
          <w:sz w:val="28"/>
          <w:szCs w:val="28"/>
        </w:rPr>
        <w:t xml:space="preserve">3. </w:t>
      </w:r>
      <w:r w:rsidR="00BC7F3A" w:rsidRPr="00960346">
        <w:rPr>
          <w:b/>
          <w:bCs/>
          <w:sz w:val="28"/>
          <w:szCs w:val="28"/>
        </w:rPr>
        <w:t>Приложение, вычисляющее площадь треугольника</w:t>
      </w:r>
    </w:p>
    <w:p w:rsidR="00BC7F3A" w:rsidRPr="00960346" w:rsidRDefault="00BC7F3A" w:rsidP="00960346">
      <w:pPr>
        <w:spacing w:line="360" w:lineRule="auto"/>
        <w:ind w:firstLine="709"/>
        <w:jc w:val="both"/>
        <w:rPr>
          <w:b/>
          <w:bCs/>
          <w:sz w:val="28"/>
          <w:szCs w:val="28"/>
          <w:lang w:val="en-US"/>
        </w:rPr>
      </w:pPr>
    </w:p>
    <w:p w:rsidR="00F169C3" w:rsidRPr="00960346" w:rsidRDefault="00F169C3" w:rsidP="00960346">
      <w:pPr>
        <w:spacing w:line="360" w:lineRule="auto"/>
        <w:ind w:firstLine="709"/>
        <w:jc w:val="both"/>
        <w:rPr>
          <w:sz w:val="28"/>
          <w:szCs w:val="28"/>
        </w:rPr>
      </w:pPr>
      <w:r w:rsidRPr="00960346">
        <w:rPr>
          <w:sz w:val="28"/>
          <w:szCs w:val="28"/>
          <w:lang w:val="kk-KZ"/>
        </w:rPr>
        <w:t>Задание</w:t>
      </w:r>
      <w:r w:rsidRPr="00960346">
        <w:rPr>
          <w:sz w:val="28"/>
          <w:szCs w:val="28"/>
        </w:rPr>
        <w:t xml:space="preserve">: Создать приложение вычисляющее площадь треугольника. Стороны треугольника вводятся с помощью компонента </w:t>
      </w:r>
      <w:r w:rsidRPr="00960346">
        <w:rPr>
          <w:sz w:val="28"/>
          <w:szCs w:val="28"/>
          <w:lang w:val="en-US"/>
        </w:rPr>
        <w:t>Edit</w:t>
      </w:r>
      <w:r w:rsidRPr="00960346">
        <w:rPr>
          <w:sz w:val="28"/>
          <w:szCs w:val="28"/>
        </w:rPr>
        <w:t>.</w:t>
      </w:r>
    </w:p>
    <w:p w:rsidR="00F169C3" w:rsidRPr="00960346" w:rsidRDefault="00F169C3" w:rsidP="00960346">
      <w:pPr>
        <w:spacing w:line="360" w:lineRule="auto"/>
        <w:ind w:firstLine="709"/>
        <w:jc w:val="both"/>
        <w:rPr>
          <w:sz w:val="28"/>
          <w:szCs w:val="28"/>
        </w:rPr>
      </w:pPr>
    </w:p>
    <w:p w:rsidR="00BC7F3A" w:rsidRDefault="00BC7F3A" w:rsidP="00960346">
      <w:pPr>
        <w:spacing w:line="360" w:lineRule="auto"/>
        <w:ind w:firstLine="709"/>
        <w:jc w:val="both"/>
        <w:rPr>
          <w:b/>
          <w:bCs/>
          <w:sz w:val="28"/>
          <w:szCs w:val="28"/>
        </w:rPr>
      </w:pPr>
      <w:r w:rsidRPr="00960346">
        <w:rPr>
          <w:b/>
          <w:bCs/>
          <w:sz w:val="28"/>
          <w:szCs w:val="28"/>
          <w:lang w:val="en-US"/>
        </w:rPr>
        <w:t xml:space="preserve">3.1 </w:t>
      </w:r>
      <w:r w:rsidRPr="00960346">
        <w:rPr>
          <w:b/>
          <w:bCs/>
          <w:sz w:val="28"/>
          <w:szCs w:val="28"/>
        </w:rPr>
        <w:t>Программный</w:t>
      </w:r>
      <w:r w:rsidRPr="00960346">
        <w:rPr>
          <w:b/>
          <w:bCs/>
          <w:sz w:val="28"/>
          <w:szCs w:val="28"/>
          <w:lang w:val="en-US"/>
        </w:rPr>
        <w:t xml:space="preserve"> </w:t>
      </w:r>
      <w:r w:rsidRPr="00960346">
        <w:rPr>
          <w:b/>
          <w:bCs/>
          <w:sz w:val="28"/>
          <w:szCs w:val="28"/>
        </w:rPr>
        <w:t>код</w:t>
      </w:r>
    </w:p>
    <w:p w:rsidR="006C7F59" w:rsidRPr="00960346" w:rsidRDefault="006C7F59" w:rsidP="00960346">
      <w:pPr>
        <w:spacing w:line="360" w:lineRule="auto"/>
        <w:ind w:firstLine="709"/>
        <w:jc w:val="both"/>
        <w:rPr>
          <w:b/>
          <w:bCs/>
          <w:sz w:val="28"/>
          <w:szCs w:val="28"/>
          <w:lang w:val="en-US"/>
        </w:rPr>
      </w:pPr>
    </w:p>
    <w:p w:rsidR="00BC7F3A" w:rsidRPr="00960346" w:rsidRDefault="00BC7F3A" w:rsidP="00960346">
      <w:pPr>
        <w:spacing w:line="360" w:lineRule="auto"/>
        <w:ind w:firstLine="709"/>
        <w:jc w:val="both"/>
        <w:rPr>
          <w:sz w:val="28"/>
          <w:szCs w:val="28"/>
          <w:lang w:val="en-US"/>
        </w:rPr>
      </w:pPr>
      <w:r w:rsidRPr="00960346">
        <w:rPr>
          <w:sz w:val="28"/>
          <w:szCs w:val="28"/>
          <w:lang w:val="en-US"/>
        </w:rPr>
        <w:t>unit Unit1;</w:t>
      </w:r>
    </w:p>
    <w:p w:rsidR="00BC7F3A" w:rsidRPr="00960346" w:rsidRDefault="00BC7F3A" w:rsidP="00960346">
      <w:pPr>
        <w:spacing w:line="360" w:lineRule="auto"/>
        <w:ind w:firstLine="709"/>
        <w:jc w:val="both"/>
        <w:rPr>
          <w:sz w:val="28"/>
          <w:szCs w:val="28"/>
          <w:lang w:val="en-US"/>
        </w:rPr>
      </w:pPr>
      <w:r w:rsidRPr="00960346">
        <w:rPr>
          <w:sz w:val="28"/>
          <w:szCs w:val="28"/>
          <w:lang w:val="en-US"/>
        </w:rPr>
        <w:t>interface</w:t>
      </w:r>
    </w:p>
    <w:p w:rsidR="00BC7F3A" w:rsidRPr="00960346" w:rsidRDefault="00BC7F3A" w:rsidP="00960346">
      <w:pPr>
        <w:spacing w:line="360" w:lineRule="auto"/>
        <w:ind w:firstLine="709"/>
        <w:jc w:val="both"/>
        <w:rPr>
          <w:sz w:val="28"/>
          <w:szCs w:val="28"/>
          <w:lang w:val="en-US"/>
        </w:rPr>
      </w:pPr>
      <w:r w:rsidRPr="00960346">
        <w:rPr>
          <w:sz w:val="28"/>
          <w:szCs w:val="28"/>
          <w:lang w:val="en-US"/>
        </w:rPr>
        <w:t>uses</w:t>
      </w:r>
    </w:p>
    <w:p w:rsidR="00BC7F3A" w:rsidRPr="00960346" w:rsidRDefault="00BC7F3A" w:rsidP="00960346">
      <w:pPr>
        <w:spacing w:line="360" w:lineRule="auto"/>
        <w:ind w:firstLine="709"/>
        <w:jc w:val="both"/>
        <w:rPr>
          <w:sz w:val="28"/>
          <w:szCs w:val="28"/>
          <w:lang w:val="en-US"/>
        </w:rPr>
      </w:pPr>
      <w:r w:rsidRPr="00960346">
        <w:rPr>
          <w:sz w:val="28"/>
          <w:szCs w:val="28"/>
          <w:lang w:val="en-US"/>
        </w:rPr>
        <w:t>Windows, Messages, SysUtils, Variants, Classes, Graphics, Controls, Forms,</w:t>
      </w:r>
    </w:p>
    <w:p w:rsidR="00BC7F3A" w:rsidRPr="00960346" w:rsidRDefault="00BC7F3A" w:rsidP="00960346">
      <w:pPr>
        <w:spacing w:line="360" w:lineRule="auto"/>
        <w:ind w:firstLine="709"/>
        <w:jc w:val="both"/>
        <w:rPr>
          <w:sz w:val="28"/>
          <w:szCs w:val="28"/>
          <w:lang w:val="en-US"/>
        </w:rPr>
      </w:pPr>
      <w:r w:rsidRPr="00960346">
        <w:rPr>
          <w:sz w:val="28"/>
          <w:szCs w:val="28"/>
          <w:lang w:val="en-US"/>
        </w:rPr>
        <w:t>Dialogs, StdCtrls;</w:t>
      </w:r>
    </w:p>
    <w:p w:rsidR="00BC7F3A" w:rsidRPr="00960346" w:rsidRDefault="00BC7F3A" w:rsidP="00960346">
      <w:pPr>
        <w:spacing w:line="360" w:lineRule="auto"/>
        <w:ind w:firstLine="709"/>
        <w:jc w:val="both"/>
        <w:rPr>
          <w:sz w:val="28"/>
          <w:szCs w:val="28"/>
          <w:lang w:val="en-US"/>
        </w:rPr>
      </w:pPr>
      <w:r w:rsidRPr="00960346">
        <w:rPr>
          <w:sz w:val="28"/>
          <w:szCs w:val="28"/>
          <w:lang w:val="en-US"/>
        </w:rPr>
        <w:t>type</w:t>
      </w:r>
    </w:p>
    <w:p w:rsidR="00BC7F3A" w:rsidRPr="00960346" w:rsidRDefault="00BC7F3A" w:rsidP="00960346">
      <w:pPr>
        <w:spacing w:line="360" w:lineRule="auto"/>
        <w:ind w:firstLine="709"/>
        <w:jc w:val="both"/>
        <w:rPr>
          <w:sz w:val="28"/>
          <w:szCs w:val="28"/>
          <w:lang w:val="en-US"/>
        </w:rPr>
      </w:pPr>
      <w:r w:rsidRPr="00960346">
        <w:rPr>
          <w:sz w:val="28"/>
          <w:szCs w:val="28"/>
          <w:lang w:val="en-US"/>
        </w:rPr>
        <w:t>TForm1 = class(TForm)</w:t>
      </w:r>
    </w:p>
    <w:p w:rsidR="00BC7F3A" w:rsidRPr="00960346" w:rsidRDefault="00BC7F3A" w:rsidP="00960346">
      <w:pPr>
        <w:spacing w:line="360" w:lineRule="auto"/>
        <w:ind w:firstLine="709"/>
        <w:jc w:val="both"/>
        <w:rPr>
          <w:sz w:val="28"/>
          <w:szCs w:val="28"/>
          <w:lang w:val="en-US"/>
        </w:rPr>
      </w:pPr>
      <w:r w:rsidRPr="00960346">
        <w:rPr>
          <w:sz w:val="28"/>
          <w:szCs w:val="28"/>
          <w:lang w:val="en-US"/>
        </w:rPr>
        <w:t>Edit1: TEdit;</w:t>
      </w:r>
    </w:p>
    <w:p w:rsidR="00BC7F3A" w:rsidRPr="00960346" w:rsidRDefault="00BC7F3A" w:rsidP="00960346">
      <w:pPr>
        <w:spacing w:line="360" w:lineRule="auto"/>
        <w:ind w:firstLine="709"/>
        <w:jc w:val="both"/>
        <w:rPr>
          <w:sz w:val="28"/>
          <w:szCs w:val="28"/>
          <w:lang w:val="en-US"/>
        </w:rPr>
      </w:pPr>
      <w:r w:rsidRPr="00960346">
        <w:rPr>
          <w:sz w:val="28"/>
          <w:szCs w:val="28"/>
          <w:lang w:val="en-US"/>
        </w:rPr>
        <w:t>Edit2: TEdit;</w:t>
      </w:r>
    </w:p>
    <w:p w:rsidR="00BC7F3A" w:rsidRPr="00960346" w:rsidRDefault="00BC7F3A" w:rsidP="00960346">
      <w:pPr>
        <w:spacing w:line="360" w:lineRule="auto"/>
        <w:ind w:firstLine="709"/>
        <w:jc w:val="both"/>
        <w:rPr>
          <w:sz w:val="28"/>
          <w:szCs w:val="28"/>
          <w:lang w:val="en-US"/>
        </w:rPr>
      </w:pPr>
      <w:r w:rsidRPr="00960346">
        <w:rPr>
          <w:sz w:val="28"/>
          <w:szCs w:val="28"/>
          <w:lang w:val="en-US"/>
        </w:rPr>
        <w:t>Edit3: TEdit;</w:t>
      </w:r>
    </w:p>
    <w:p w:rsidR="00BC7F3A" w:rsidRPr="00960346" w:rsidRDefault="00BC7F3A" w:rsidP="00960346">
      <w:pPr>
        <w:spacing w:line="360" w:lineRule="auto"/>
        <w:ind w:firstLine="709"/>
        <w:jc w:val="both"/>
        <w:rPr>
          <w:sz w:val="28"/>
          <w:szCs w:val="28"/>
          <w:lang w:val="en-US"/>
        </w:rPr>
      </w:pPr>
      <w:r w:rsidRPr="00960346">
        <w:rPr>
          <w:sz w:val="28"/>
          <w:szCs w:val="28"/>
          <w:lang w:val="en-US"/>
        </w:rPr>
        <w:t>Label1: TLabel;</w:t>
      </w:r>
    </w:p>
    <w:p w:rsidR="00BC7F3A" w:rsidRPr="00960346" w:rsidRDefault="00BC7F3A" w:rsidP="00960346">
      <w:pPr>
        <w:spacing w:line="360" w:lineRule="auto"/>
        <w:ind w:firstLine="709"/>
        <w:jc w:val="both"/>
        <w:rPr>
          <w:sz w:val="28"/>
          <w:szCs w:val="28"/>
          <w:lang w:val="en-US"/>
        </w:rPr>
      </w:pPr>
      <w:r w:rsidRPr="00960346">
        <w:rPr>
          <w:sz w:val="28"/>
          <w:szCs w:val="28"/>
          <w:lang w:val="en-US"/>
        </w:rPr>
        <w:t>Label2: TLabel;</w:t>
      </w:r>
    </w:p>
    <w:p w:rsidR="00BC7F3A" w:rsidRPr="00960346" w:rsidRDefault="00BC7F3A" w:rsidP="00960346">
      <w:pPr>
        <w:spacing w:line="360" w:lineRule="auto"/>
        <w:ind w:firstLine="709"/>
        <w:jc w:val="both"/>
        <w:rPr>
          <w:sz w:val="28"/>
          <w:szCs w:val="28"/>
          <w:lang w:val="en-US"/>
        </w:rPr>
      </w:pPr>
      <w:r w:rsidRPr="00960346">
        <w:rPr>
          <w:sz w:val="28"/>
          <w:szCs w:val="28"/>
          <w:lang w:val="en-US"/>
        </w:rPr>
        <w:t>Label3: TLabel;</w:t>
      </w:r>
    </w:p>
    <w:p w:rsidR="00BC7F3A" w:rsidRPr="00960346" w:rsidRDefault="00BC7F3A" w:rsidP="00960346">
      <w:pPr>
        <w:spacing w:line="360" w:lineRule="auto"/>
        <w:ind w:firstLine="709"/>
        <w:jc w:val="both"/>
        <w:rPr>
          <w:sz w:val="28"/>
          <w:szCs w:val="28"/>
          <w:lang w:val="en-US"/>
        </w:rPr>
      </w:pPr>
      <w:r w:rsidRPr="00960346">
        <w:rPr>
          <w:sz w:val="28"/>
          <w:szCs w:val="28"/>
          <w:lang w:val="en-US"/>
        </w:rPr>
        <w:t>Label4: TLabel;</w:t>
      </w:r>
    </w:p>
    <w:p w:rsidR="00BC7F3A" w:rsidRPr="00960346" w:rsidRDefault="00BC7F3A" w:rsidP="00960346">
      <w:pPr>
        <w:spacing w:line="360" w:lineRule="auto"/>
        <w:ind w:firstLine="709"/>
        <w:jc w:val="both"/>
        <w:rPr>
          <w:sz w:val="28"/>
          <w:szCs w:val="28"/>
          <w:lang w:val="en-US"/>
        </w:rPr>
      </w:pPr>
      <w:r w:rsidRPr="00960346">
        <w:rPr>
          <w:sz w:val="28"/>
          <w:szCs w:val="28"/>
          <w:lang w:val="en-US"/>
        </w:rPr>
        <w:t>Button1: TButton;</w:t>
      </w:r>
    </w:p>
    <w:p w:rsidR="00BC7F3A" w:rsidRPr="00960346" w:rsidRDefault="00BC7F3A" w:rsidP="00960346">
      <w:pPr>
        <w:spacing w:line="360" w:lineRule="auto"/>
        <w:ind w:firstLine="709"/>
        <w:jc w:val="both"/>
        <w:rPr>
          <w:sz w:val="28"/>
          <w:szCs w:val="28"/>
          <w:lang w:val="en-US"/>
        </w:rPr>
      </w:pPr>
      <w:r w:rsidRPr="00960346">
        <w:rPr>
          <w:sz w:val="28"/>
          <w:szCs w:val="28"/>
          <w:lang w:val="en-US"/>
        </w:rPr>
        <w:t>procedure Button1Click(Sender: TObject);</w:t>
      </w:r>
    </w:p>
    <w:p w:rsidR="00BC7F3A" w:rsidRPr="00960346" w:rsidRDefault="00BC7F3A" w:rsidP="00960346">
      <w:pPr>
        <w:spacing w:line="360" w:lineRule="auto"/>
        <w:ind w:firstLine="709"/>
        <w:jc w:val="both"/>
        <w:rPr>
          <w:sz w:val="28"/>
          <w:szCs w:val="28"/>
          <w:lang w:val="en-US"/>
        </w:rPr>
      </w:pPr>
      <w:r w:rsidRPr="00960346">
        <w:rPr>
          <w:sz w:val="28"/>
          <w:szCs w:val="28"/>
          <w:lang w:val="en-US"/>
        </w:rPr>
        <w:t>private</w:t>
      </w:r>
    </w:p>
    <w:p w:rsidR="00BC7F3A" w:rsidRPr="00960346" w:rsidRDefault="00BC7F3A" w:rsidP="00960346">
      <w:pPr>
        <w:spacing w:line="360" w:lineRule="auto"/>
        <w:ind w:firstLine="709"/>
        <w:jc w:val="both"/>
        <w:rPr>
          <w:sz w:val="28"/>
          <w:szCs w:val="28"/>
          <w:lang w:val="en-US"/>
        </w:rPr>
      </w:pPr>
      <w:r w:rsidRPr="00960346">
        <w:rPr>
          <w:sz w:val="28"/>
          <w:szCs w:val="28"/>
          <w:lang w:val="en-US"/>
        </w:rPr>
        <w:t>{ Private declarations }</w:t>
      </w:r>
    </w:p>
    <w:p w:rsidR="00BC7F3A" w:rsidRPr="00960346" w:rsidRDefault="00BC7F3A" w:rsidP="00960346">
      <w:pPr>
        <w:spacing w:line="360" w:lineRule="auto"/>
        <w:ind w:firstLine="709"/>
        <w:jc w:val="both"/>
        <w:rPr>
          <w:sz w:val="28"/>
          <w:szCs w:val="28"/>
          <w:lang w:val="en-US"/>
        </w:rPr>
      </w:pPr>
      <w:r w:rsidRPr="00960346">
        <w:rPr>
          <w:sz w:val="28"/>
          <w:szCs w:val="28"/>
          <w:lang w:val="en-US"/>
        </w:rPr>
        <w:t>public</w:t>
      </w:r>
    </w:p>
    <w:p w:rsidR="00BC7F3A" w:rsidRPr="00960346" w:rsidRDefault="00BC7F3A" w:rsidP="00960346">
      <w:pPr>
        <w:spacing w:line="360" w:lineRule="auto"/>
        <w:ind w:firstLine="709"/>
        <w:jc w:val="both"/>
        <w:rPr>
          <w:sz w:val="28"/>
          <w:szCs w:val="28"/>
          <w:lang w:val="en-US"/>
        </w:rPr>
      </w:pPr>
      <w:r w:rsidRPr="00960346">
        <w:rPr>
          <w:sz w:val="28"/>
          <w:szCs w:val="28"/>
          <w:lang w:val="en-US"/>
        </w:rPr>
        <w:t>{ Public declarations }</w:t>
      </w:r>
    </w:p>
    <w:p w:rsidR="00BC7F3A" w:rsidRPr="00960346" w:rsidRDefault="00BC7F3A" w:rsidP="00960346">
      <w:pPr>
        <w:spacing w:line="360" w:lineRule="auto"/>
        <w:ind w:firstLine="709"/>
        <w:jc w:val="both"/>
        <w:rPr>
          <w:sz w:val="28"/>
          <w:szCs w:val="28"/>
          <w:lang w:val="en-US"/>
        </w:rPr>
      </w:pPr>
      <w:r w:rsidRPr="00960346">
        <w:rPr>
          <w:sz w:val="28"/>
          <w:szCs w:val="28"/>
          <w:lang w:val="en-US"/>
        </w:rPr>
        <w:t>end;</w:t>
      </w:r>
    </w:p>
    <w:p w:rsidR="00BC7F3A" w:rsidRPr="00960346" w:rsidRDefault="00BC7F3A" w:rsidP="00960346">
      <w:pPr>
        <w:spacing w:line="360" w:lineRule="auto"/>
        <w:ind w:firstLine="709"/>
        <w:jc w:val="both"/>
        <w:rPr>
          <w:sz w:val="28"/>
          <w:szCs w:val="28"/>
          <w:lang w:val="en-US"/>
        </w:rPr>
      </w:pPr>
      <w:r w:rsidRPr="00960346">
        <w:rPr>
          <w:sz w:val="28"/>
          <w:szCs w:val="28"/>
          <w:lang w:val="en-US"/>
        </w:rPr>
        <w:t>var</w:t>
      </w:r>
    </w:p>
    <w:p w:rsidR="00BC7F3A" w:rsidRPr="00960346" w:rsidRDefault="00BC7F3A" w:rsidP="00960346">
      <w:pPr>
        <w:spacing w:line="360" w:lineRule="auto"/>
        <w:ind w:firstLine="709"/>
        <w:jc w:val="both"/>
        <w:rPr>
          <w:sz w:val="28"/>
          <w:szCs w:val="28"/>
          <w:lang w:val="en-US"/>
        </w:rPr>
      </w:pPr>
      <w:r w:rsidRPr="00960346">
        <w:rPr>
          <w:sz w:val="28"/>
          <w:szCs w:val="28"/>
          <w:lang w:val="en-US"/>
        </w:rPr>
        <w:t>Form1: TForm1;</w:t>
      </w:r>
    </w:p>
    <w:p w:rsidR="00BC7F3A" w:rsidRPr="00960346" w:rsidRDefault="00BC7F3A" w:rsidP="00960346">
      <w:pPr>
        <w:spacing w:line="360" w:lineRule="auto"/>
        <w:ind w:firstLine="709"/>
        <w:jc w:val="both"/>
        <w:rPr>
          <w:sz w:val="28"/>
          <w:szCs w:val="28"/>
          <w:lang w:val="en-US"/>
        </w:rPr>
      </w:pPr>
      <w:r w:rsidRPr="00960346">
        <w:rPr>
          <w:sz w:val="28"/>
          <w:szCs w:val="28"/>
          <w:lang w:val="en-US"/>
        </w:rPr>
        <w:t>implementation</w:t>
      </w:r>
    </w:p>
    <w:p w:rsidR="00BC7F3A" w:rsidRPr="00960346" w:rsidRDefault="00BC7F3A" w:rsidP="00960346">
      <w:pPr>
        <w:spacing w:line="360" w:lineRule="auto"/>
        <w:ind w:firstLine="709"/>
        <w:jc w:val="both"/>
        <w:rPr>
          <w:sz w:val="28"/>
          <w:szCs w:val="28"/>
          <w:lang w:val="en-US"/>
        </w:rPr>
      </w:pPr>
      <w:r w:rsidRPr="00960346">
        <w:rPr>
          <w:sz w:val="28"/>
          <w:szCs w:val="28"/>
          <w:lang w:val="en-US"/>
        </w:rPr>
        <w:t>{$R *.dfm}</w:t>
      </w:r>
    </w:p>
    <w:p w:rsidR="00BC7F3A" w:rsidRPr="00960346" w:rsidRDefault="00BC7F3A" w:rsidP="00960346">
      <w:pPr>
        <w:spacing w:line="360" w:lineRule="auto"/>
        <w:ind w:firstLine="709"/>
        <w:jc w:val="both"/>
        <w:rPr>
          <w:sz w:val="28"/>
          <w:szCs w:val="28"/>
          <w:lang w:val="en-US"/>
        </w:rPr>
      </w:pPr>
      <w:r w:rsidRPr="00960346">
        <w:rPr>
          <w:sz w:val="28"/>
          <w:szCs w:val="28"/>
          <w:lang w:val="en-US"/>
        </w:rPr>
        <w:t>procedure TForm1.Button1Click(Sender: TObject);</w:t>
      </w:r>
    </w:p>
    <w:p w:rsidR="00BC7F3A" w:rsidRPr="00960346" w:rsidRDefault="00BC7F3A" w:rsidP="00960346">
      <w:pPr>
        <w:spacing w:line="360" w:lineRule="auto"/>
        <w:ind w:firstLine="709"/>
        <w:jc w:val="both"/>
        <w:rPr>
          <w:sz w:val="28"/>
          <w:szCs w:val="28"/>
          <w:lang w:val="en-US"/>
        </w:rPr>
      </w:pPr>
      <w:r w:rsidRPr="00960346">
        <w:rPr>
          <w:sz w:val="28"/>
          <w:szCs w:val="28"/>
          <w:lang w:val="en-US"/>
        </w:rPr>
        <w:t>var</w:t>
      </w:r>
    </w:p>
    <w:p w:rsidR="00BC7F3A" w:rsidRPr="00960346" w:rsidRDefault="00BC7F3A" w:rsidP="00960346">
      <w:pPr>
        <w:spacing w:line="360" w:lineRule="auto"/>
        <w:ind w:firstLine="709"/>
        <w:jc w:val="both"/>
        <w:rPr>
          <w:sz w:val="28"/>
          <w:szCs w:val="28"/>
          <w:lang w:val="en-US"/>
        </w:rPr>
      </w:pPr>
      <w:r w:rsidRPr="00960346">
        <w:rPr>
          <w:sz w:val="28"/>
          <w:szCs w:val="28"/>
          <w:lang w:val="en-US"/>
        </w:rPr>
        <w:t>a,b,c,p,s:real;</w:t>
      </w:r>
    </w:p>
    <w:p w:rsidR="00BC7F3A" w:rsidRPr="00960346" w:rsidRDefault="00BC7F3A" w:rsidP="00960346">
      <w:pPr>
        <w:spacing w:line="360" w:lineRule="auto"/>
        <w:ind w:firstLine="709"/>
        <w:jc w:val="both"/>
        <w:rPr>
          <w:sz w:val="28"/>
          <w:szCs w:val="28"/>
          <w:lang w:val="en-US"/>
        </w:rPr>
      </w:pPr>
      <w:r w:rsidRPr="00960346">
        <w:rPr>
          <w:sz w:val="28"/>
          <w:szCs w:val="28"/>
          <w:lang w:val="en-US"/>
        </w:rPr>
        <w:t>begin</w:t>
      </w:r>
    </w:p>
    <w:p w:rsidR="00BC7F3A" w:rsidRPr="00960346" w:rsidRDefault="00BC7F3A" w:rsidP="00960346">
      <w:pPr>
        <w:spacing w:line="360" w:lineRule="auto"/>
        <w:ind w:firstLine="709"/>
        <w:jc w:val="both"/>
        <w:rPr>
          <w:sz w:val="28"/>
          <w:szCs w:val="28"/>
          <w:lang w:val="en-US"/>
        </w:rPr>
      </w:pPr>
      <w:r w:rsidRPr="00960346">
        <w:rPr>
          <w:sz w:val="28"/>
          <w:szCs w:val="28"/>
          <w:lang w:val="en-US"/>
        </w:rPr>
        <w:t>label4.Caption:=('');</w:t>
      </w:r>
    </w:p>
    <w:p w:rsidR="00BC7F3A" w:rsidRPr="00960346" w:rsidRDefault="00BC7F3A" w:rsidP="00960346">
      <w:pPr>
        <w:spacing w:line="360" w:lineRule="auto"/>
        <w:ind w:firstLine="709"/>
        <w:jc w:val="both"/>
        <w:rPr>
          <w:sz w:val="28"/>
          <w:szCs w:val="28"/>
          <w:lang w:val="en-US"/>
        </w:rPr>
      </w:pPr>
      <w:r w:rsidRPr="00960346">
        <w:rPr>
          <w:sz w:val="28"/>
          <w:szCs w:val="28"/>
          <w:lang w:val="en-US"/>
        </w:rPr>
        <w:t>if (((edit1.Text='')or (edit2.Text='')) or (edit3.Text='')) then</w:t>
      </w:r>
    </w:p>
    <w:p w:rsidR="00BC7F3A" w:rsidRPr="00960346" w:rsidRDefault="00BC7F3A" w:rsidP="00960346">
      <w:pPr>
        <w:spacing w:line="360" w:lineRule="auto"/>
        <w:ind w:firstLine="709"/>
        <w:jc w:val="both"/>
        <w:rPr>
          <w:sz w:val="28"/>
          <w:szCs w:val="28"/>
        </w:rPr>
      </w:pPr>
      <w:r w:rsidRPr="00960346">
        <w:rPr>
          <w:sz w:val="28"/>
          <w:szCs w:val="28"/>
        </w:rPr>
        <w:t>label4.Caption:=('Введите все 3 величины сторон треугольника')</w:t>
      </w:r>
    </w:p>
    <w:p w:rsidR="00BC7F3A" w:rsidRPr="00960346" w:rsidRDefault="00BC7F3A" w:rsidP="00960346">
      <w:pPr>
        <w:spacing w:line="360" w:lineRule="auto"/>
        <w:ind w:firstLine="709"/>
        <w:jc w:val="both"/>
        <w:rPr>
          <w:sz w:val="28"/>
          <w:szCs w:val="28"/>
          <w:lang w:val="en-US"/>
        </w:rPr>
      </w:pPr>
      <w:r w:rsidRPr="00960346">
        <w:rPr>
          <w:sz w:val="28"/>
          <w:szCs w:val="28"/>
          <w:lang w:val="en-US"/>
        </w:rPr>
        <w:t>else begin</w:t>
      </w:r>
    </w:p>
    <w:p w:rsidR="00BC7F3A" w:rsidRPr="00960346" w:rsidRDefault="00BC7F3A" w:rsidP="00960346">
      <w:pPr>
        <w:spacing w:line="360" w:lineRule="auto"/>
        <w:ind w:firstLine="709"/>
        <w:jc w:val="both"/>
        <w:rPr>
          <w:sz w:val="28"/>
          <w:szCs w:val="28"/>
          <w:lang w:val="en-US"/>
        </w:rPr>
      </w:pPr>
      <w:r w:rsidRPr="00960346">
        <w:rPr>
          <w:sz w:val="28"/>
          <w:szCs w:val="28"/>
          <w:lang w:val="en-US"/>
        </w:rPr>
        <w:t>a:=strtofloat(edit1.Text);</w:t>
      </w:r>
    </w:p>
    <w:p w:rsidR="00BC7F3A" w:rsidRPr="00960346" w:rsidRDefault="00BC7F3A" w:rsidP="00960346">
      <w:pPr>
        <w:spacing w:line="360" w:lineRule="auto"/>
        <w:ind w:firstLine="709"/>
        <w:jc w:val="both"/>
        <w:rPr>
          <w:sz w:val="28"/>
          <w:szCs w:val="28"/>
          <w:lang w:val="en-US"/>
        </w:rPr>
      </w:pPr>
      <w:r w:rsidRPr="00960346">
        <w:rPr>
          <w:sz w:val="28"/>
          <w:szCs w:val="28"/>
          <w:lang w:val="en-US"/>
        </w:rPr>
        <w:t>b:=strtofloat(edit2.Text);</w:t>
      </w:r>
    </w:p>
    <w:p w:rsidR="00BC7F3A" w:rsidRPr="00960346" w:rsidRDefault="00BC7F3A" w:rsidP="00960346">
      <w:pPr>
        <w:spacing w:line="360" w:lineRule="auto"/>
        <w:ind w:firstLine="709"/>
        <w:jc w:val="both"/>
        <w:rPr>
          <w:sz w:val="28"/>
          <w:szCs w:val="28"/>
          <w:lang w:val="en-US"/>
        </w:rPr>
      </w:pPr>
      <w:r w:rsidRPr="00960346">
        <w:rPr>
          <w:sz w:val="28"/>
          <w:szCs w:val="28"/>
          <w:lang w:val="en-US"/>
        </w:rPr>
        <w:t>c:=strtofloat(edit3.Text);</w:t>
      </w:r>
    </w:p>
    <w:p w:rsidR="00BC7F3A" w:rsidRPr="00960346" w:rsidRDefault="00BC7F3A" w:rsidP="00960346">
      <w:pPr>
        <w:spacing w:line="360" w:lineRule="auto"/>
        <w:ind w:firstLine="709"/>
        <w:jc w:val="both"/>
        <w:rPr>
          <w:sz w:val="28"/>
          <w:szCs w:val="28"/>
          <w:lang w:val="en-US"/>
        </w:rPr>
      </w:pPr>
      <w:r w:rsidRPr="00960346">
        <w:rPr>
          <w:sz w:val="28"/>
          <w:szCs w:val="28"/>
          <w:lang w:val="en-US"/>
        </w:rPr>
        <w:t>if (((a=0) or (b=0)) or (c=0)) then</w:t>
      </w:r>
    </w:p>
    <w:p w:rsidR="00BC7F3A" w:rsidRPr="00960346" w:rsidRDefault="00BC7F3A" w:rsidP="00960346">
      <w:pPr>
        <w:spacing w:line="360" w:lineRule="auto"/>
        <w:ind w:firstLine="709"/>
        <w:jc w:val="both"/>
        <w:rPr>
          <w:sz w:val="28"/>
          <w:szCs w:val="28"/>
        </w:rPr>
      </w:pPr>
      <w:r w:rsidRPr="00960346">
        <w:rPr>
          <w:sz w:val="28"/>
          <w:szCs w:val="28"/>
        </w:rPr>
        <w:t>label4.Caption:=('Треугольника с такими величинами сторон не существует')</w:t>
      </w:r>
    </w:p>
    <w:p w:rsidR="00BC7F3A" w:rsidRPr="00960346" w:rsidRDefault="00BC7F3A" w:rsidP="00960346">
      <w:pPr>
        <w:spacing w:line="360" w:lineRule="auto"/>
        <w:ind w:firstLine="709"/>
        <w:jc w:val="both"/>
        <w:rPr>
          <w:sz w:val="28"/>
          <w:szCs w:val="28"/>
          <w:lang w:val="en-US"/>
        </w:rPr>
      </w:pPr>
      <w:r w:rsidRPr="00960346">
        <w:rPr>
          <w:sz w:val="28"/>
          <w:szCs w:val="28"/>
          <w:lang w:val="en-US"/>
        </w:rPr>
        <w:t>else</w:t>
      </w:r>
    </w:p>
    <w:p w:rsidR="00BC7F3A" w:rsidRPr="00960346" w:rsidRDefault="00BC7F3A" w:rsidP="00960346">
      <w:pPr>
        <w:spacing w:line="360" w:lineRule="auto"/>
        <w:ind w:firstLine="709"/>
        <w:jc w:val="both"/>
        <w:rPr>
          <w:sz w:val="28"/>
          <w:szCs w:val="28"/>
          <w:lang w:val="en-US"/>
        </w:rPr>
      </w:pPr>
      <w:r w:rsidRPr="00960346">
        <w:rPr>
          <w:sz w:val="28"/>
          <w:szCs w:val="28"/>
          <w:lang w:val="en-US"/>
        </w:rPr>
        <w:t>begin</w:t>
      </w:r>
    </w:p>
    <w:p w:rsidR="00BC7F3A" w:rsidRPr="00960346" w:rsidRDefault="00BC7F3A" w:rsidP="00960346">
      <w:pPr>
        <w:spacing w:line="360" w:lineRule="auto"/>
        <w:ind w:firstLine="709"/>
        <w:jc w:val="both"/>
        <w:rPr>
          <w:sz w:val="28"/>
          <w:szCs w:val="28"/>
          <w:lang w:val="en-US"/>
        </w:rPr>
      </w:pPr>
      <w:r w:rsidRPr="00960346">
        <w:rPr>
          <w:sz w:val="28"/>
          <w:szCs w:val="28"/>
          <w:lang w:val="en-US"/>
        </w:rPr>
        <w:t>p:=(a+b+c)/2;</w:t>
      </w:r>
    </w:p>
    <w:p w:rsidR="00BC7F3A" w:rsidRPr="00960346" w:rsidRDefault="00BC7F3A" w:rsidP="00960346">
      <w:pPr>
        <w:spacing w:line="360" w:lineRule="auto"/>
        <w:ind w:firstLine="709"/>
        <w:jc w:val="both"/>
        <w:rPr>
          <w:sz w:val="28"/>
          <w:szCs w:val="28"/>
          <w:lang w:val="en-US"/>
        </w:rPr>
      </w:pPr>
      <w:r w:rsidRPr="00960346">
        <w:rPr>
          <w:sz w:val="28"/>
          <w:szCs w:val="28"/>
          <w:lang w:val="en-US"/>
        </w:rPr>
        <w:t>s:=sqrt(</w:t>
      </w:r>
      <w:r w:rsidR="00827578" w:rsidRPr="00960346">
        <w:rPr>
          <w:sz w:val="28"/>
          <w:szCs w:val="28"/>
          <w:lang w:val="en-US"/>
        </w:rPr>
        <w:t>p*</w:t>
      </w:r>
      <w:r w:rsidRPr="00960346">
        <w:rPr>
          <w:sz w:val="28"/>
          <w:szCs w:val="28"/>
          <w:lang w:val="en-US"/>
        </w:rPr>
        <w:t>(p-a)*(p-b)*(p-c));</w:t>
      </w:r>
    </w:p>
    <w:p w:rsidR="00BC7F3A" w:rsidRPr="00960346" w:rsidRDefault="00AE5CE4" w:rsidP="00960346">
      <w:pPr>
        <w:spacing w:line="360" w:lineRule="auto"/>
        <w:ind w:firstLine="709"/>
        <w:jc w:val="both"/>
        <w:rPr>
          <w:sz w:val="28"/>
          <w:szCs w:val="28"/>
        </w:rPr>
      </w:pPr>
      <w:r w:rsidRPr="00960346">
        <w:rPr>
          <w:sz w:val="28"/>
          <w:szCs w:val="28"/>
        </w:rPr>
        <w:t>if s</w:t>
      </w:r>
      <w:r w:rsidR="00BC7F3A" w:rsidRPr="00960346">
        <w:rPr>
          <w:sz w:val="28"/>
          <w:szCs w:val="28"/>
        </w:rPr>
        <w:t>=0 then</w:t>
      </w:r>
    </w:p>
    <w:p w:rsidR="00BC7F3A" w:rsidRPr="00960346" w:rsidRDefault="00BC7F3A" w:rsidP="00960346">
      <w:pPr>
        <w:spacing w:line="360" w:lineRule="auto"/>
        <w:ind w:firstLine="709"/>
        <w:jc w:val="both"/>
        <w:rPr>
          <w:sz w:val="28"/>
          <w:szCs w:val="28"/>
        </w:rPr>
      </w:pPr>
      <w:r w:rsidRPr="00960346">
        <w:rPr>
          <w:sz w:val="28"/>
          <w:szCs w:val="28"/>
        </w:rPr>
        <w:t>label4.Caption:=('Треугольника с такими величинами сторон не существует')</w:t>
      </w:r>
    </w:p>
    <w:p w:rsidR="00BC7F3A" w:rsidRPr="00960346" w:rsidRDefault="00BC7F3A" w:rsidP="00960346">
      <w:pPr>
        <w:spacing w:line="360" w:lineRule="auto"/>
        <w:ind w:firstLine="709"/>
        <w:jc w:val="both"/>
        <w:rPr>
          <w:sz w:val="28"/>
          <w:szCs w:val="28"/>
          <w:lang w:val="en-US"/>
        </w:rPr>
      </w:pPr>
      <w:r w:rsidRPr="00960346">
        <w:rPr>
          <w:sz w:val="28"/>
          <w:szCs w:val="28"/>
          <w:lang w:val="en-US"/>
        </w:rPr>
        <w:t>else</w:t>
      </w:r>
    </w:p>
    <w:p w:rsidR="00BC7F3A" w:rsidRPr="00960346" w:rsidRDefault="00BC7F3A" w:rsidP="00960346">
      <w:pPr>
        <w:spacing w:line="360" w:lineRule="auto"/>
        <w:ind w:firstLine="709"/>
        <w:jc w:val="both"/>
        <w:rPr>
          <w:sz w:val="28"/>
          <w:szCs w:val="28"/>
          <w:lang w:val="en-US"/>
        </w:rPr>
      </w:pPr>
      <w:r w:rsidRPr="00960346">
        <w:rPr>
          <w:sz w:val="28"/>
          <w:szCs w:val="28"/>
          <w:lang w:val="en-US"/>
        </w:rPr>
        <w:t>label4.Caption:=('</w:t>
      </w:r>
      <w:r w:rsidRPr="00960346">
        <w:rPr>
          <w:sz w:val="28"/>
          <w:szCs w:val="28"/>
        </w:rPr>
        <w:t>Площадь</w:t>
      </w:r>
      <w:r w:rsidRPr="00960346">
        <w:rPr>
          <w:sz w:val="28"/>
          <w:szCs w:val="28"/>
          <w:lang w:val="en-US"/>
        </w:rPr>
        <w:t xml:space="preserve"> </w:t>
      </w:r>
      <w:r w:rsidRPr="00960346">
        <w:rPr>
          <w:sz w:val="28"/>
          <w:szCs w:val="28"/>
        </w:rPr>
        <w:t>треугольника</w:t>
      </w:r>
      <w:r w:rsidRPr="00960346">
        <w:rPr>
          <w:sz w:val="28"/>
          <w:szCs w:val="28"/>
          <w:lang w:val="en-US"/>
        </w:rPr>
        <w:t xml:space="preserve"> = '+floattostr(s));</w:t>
      </w:r>
    </w:p>
    <w:p w:rsidR="00BC7F3A" w:rsidRPr="00960346" w:rsidRDefault="00BC7F3A" w:rsidP="00960346">
      <w:pPr>
        <w:spacing w:line="360" w:lineRule="auto"/>
        <w:ind w:firstLine="709"/>
        <w:jc w:val="both"/>
        <w:rPr>
          <w:sz w:val="28"/>
          <w:szCs w:val="28"/>
        </w:rPr>
      </w:pPr>
      <w:r w:rsidRPr="00960346">
        <w:rPr>
          <w:sz w:val="28"/>
          <w:szCs w:val="28"/>
        </w:rPr>
        <w:t>end;</w:t>
      </w:r>
    </w:p>
    <w:p w:rsidR="00BC7F3A" w:rsidRPr="00960346" w:rsidRDefault="00BC7F3A" w:rsidP="00960346">
      <w:pPr>
        <w:spacing w:line="360" w:lineRule="auto"/>
        <w:ind w:firstLine="709"/>
        <w:jc w:val="both"/>
        <w:rPr>
          <w:sz w:val="28"/>
          <w:szCs w:val="28"/>
        </w:rPr>
      </w:pPr>
      <w:r w:rsidRPr="00960346">
        <w:rPr>
          <w:sz w:val="28"/>
          <w:szCs w:val="28"/>
        </w:rPr>
        <w:t>end;</w:t>
      </w:r>
    </w:p>
    <w:p w:rsidR="00BC7F3A" w:rsidRPr="00960346" w:rsidRDefault="00BC7F3A" w:rsidP="00960346">
      <w:pPr>
        <w:spacing w:line="360" w:lineRule="auto"/>
        <w:ind w:firstLine="709"/>
        <w:jc w:val="both"/>
        <w:rPr>
          <w:sz w:val="28"/>
          <w:szCs w:val="28"/>
        </w:rPr>
      </w:pPr>
      <w:r w:rsidRPr="00960346">
        <w:rPr>
          <w:sz w:val="28"/>
          <w:szCs w:val="28"/>
        </w:rPr>
        <w:t>end;</w:t>
      </w:r>
    </w:p>
    <w:p w:rsidR="00BC7F3A" w:rsidRPr="00960346" w:rsidRDefault="00BC7F3A" w:rsidP="00960346">
      <w:pPr>
        <w:spacing w:line="360" w:lineRule="auto"/>
        <w:ind w:firstLine="709"/>
        <w:jc w:val="both"/>
        <w:rPr>
          <w:sz w:val="28"/>
          <w:szCs w:val="28"/>
        </w:rPr>
      </w:pPr>
      <w:r w:rsidRPr="00960346">
        <w:rPr>
          <w:sz w:val="28"/>
          <w:szCs w:val="28"/>
        </w:rPr>
        <w:t>end.</w:t>
      </w:r>
    </w:p>
    <w:p w:rsidR="00BC7F3A" w:rsidRPr="00960346" w:rsidRDefault="00BC7F3A" w:rsidP="00960346">
      <w:pPr>
        <w:spacing w:line="360" w:lineRule="auto"/>
        <w:ind w:firstLine="709"/>
        <w:jc w:val="both"/>
        <w:rPr>
          <w:sz w:val="28"/>
          <w:szCs w:val="28"/>
        </w:rPr>
      </w:pPr>
    </w:p>
    <w:p w:rsidR="00BC7F3A" w:rsidRPr="00960346" w:rsidRDefault="00AE5CE4" w:rsidP="00960346">
      <w:pPr>
        <w:numPr>
          <w:ilvl w:val="1"/>
          <w:numId w:val="2"/>
        </w:numPr>
        <w:tabs>
          <w:tab w:val="clear" w:pos="720"/>
          <w:tab w:val="num" w:pos="0"/>
          <w:tab w:val="left" w:pos="1260"/>
        </w:tabs>
        <w:spacing w:line="360" w:lineRule="auto"/>
        <w:ind w:left="0" w:firstLine="709"/>
        <w:jc w:val="both"/>
        <w:rPr>
          <w:b/>
          <w:bCs/>
          <w:sz w:val="28"/>
          <w:szCs w:val="28"/>
        </w:rPr>
      </w:pPr>
      <w:r w:rsidRPr="00960346">
        <w:rPr>
          <w:b/>
          <w:bCs/>
          <w:sz w:val="28"/>
          <w:szCs w:val="28"/>
        </w:rPr>
        <w:t xml:space="preserve"> </w:t>
      </w:r>
      <w:r w:rsidR="00BC7F3A" w:rsidRPr="00960346">
        <w:rPr>
          <w:b/>
          <w:bCs/>
          <w:sz w:val="28"/>
          <w:szCs w:val="28"/>
        </w:rPr>
        <w:t>Внешний вид приложения</w:t>
      </w:r>
    </w:p>
    <w:p w:rsidR="00BC7F3A" w:rsidRPr="00960346" w:rsidRDefault="00BC7F3A" w:rsidP="006C7F59">
      <w:pPr>
        <w:spacing w:line="360" w:lineRule="auto"/>
        <w:ind w:firstLine="709"/>
        <w:jc w:val="both"/>
        <w:rPr>
          <w:b/>
          <w:bCs/>
          <w:sz w:val="28"/>
          <w:szCs w:val="28"/>
        </w:rPr>
      </w:pPr>
    </w:p>
    <w:p w:rsidR="00AE5CE4" w:rsidRPr="00960346" w:rsidRDefault="00077A4C" w:rsidP="00960346">
      <w:pPr>
        <w:spacing w:line="360" w:lineRule="auto"/>
        <w:ind w:firstLine="709"/>
        <w:jc w:val="both"/>
        <w:rPr>
          <w:b/>
          <w:bCs/>
          <w:sz w:val="28"/>
          <w:szCs w:val="28"/>
        </w:rPr>
      </w:pPr>
      <w:r>
        <w:rPr>
          <w:b/>
          <w:bCs/>
          <w:sz w:val="28"/>
          <w:szCs w:val="28"/>
        </w:rPr>
        <w:pict>
          <v:shape id="_x0000_i1028" type="#_x0000_t75" style="width:333pt;height:192.75pt">
            <v:imagedata r:id="rId10" o:title=""/>
          </v:shape>
        </w:pict>
      </w:r>
    </w:p>
    <w:p w:rsidR="00AE5CE4" w:rsidRPr="00960346" w:rsidRDefault="00AE5CE4" w:rsidP="00960346">
      <w:pPr>
        <w:spacing w:line="360" w:lineRule="auto"/>
        <w:ind w:left="360" w:firstLine="709"/>
        <w:jc w:val="both"/>
        <w:rPr>
          <w:b/>
          <w:bCs/>
          <w:sz w:val="28"/>
          <w:szCs w:val="28"/>
        </w:rPr>
      </w:pPr>
    </w:p>
    <w:p w:rsidR="00AE5CE4" w:rsidRPr="00960346" w:rsidRDefault="00077A4C" w:rsidP="00960346">
      <w:pPr>
        <w:spacing w:line="360" w:lineRule="auto"/>
        <w:ind w:firstLine="709"/>
        <w:jc w:val="both"/>
        <w:rPr>
          <w:b/>
          <w:bCs/>
          <w:sz w:val="28"/>
          <w:szCs w:val="28"/>
        </w:rPr>
      </w:pPr>
      <w:r>
        <w:rPr>
          <w:b/>
          <w:bCs/>
          <w:sz w:val="28"/>
          <w:szCs w:val="28"/>
        </w:rPr>
        <w:pict>
          <v:shape id="_x0000_i1029" type="#_x0000_t75" style="width:364.5pt;height:210pt">
            <v:imagedata r:id="rId11" o:title=""/>
          </v:shape>
        </w:pict>
      </w:r>
    </w:p>
    <w:p w:rsidR="00AE5CE4" w:rsidRPr="00960346" w:rsidRDefault="00960346" w:rsidP="00960346">
      <w:pPr>
        <w:spacing w:line="360" w:lineRule="auto"/>
        <w:ind w:firstLine="709"/>
        <w:jc w:val="both"/>
        <w:rPr>
          <w:b/>
          <w:bCs/>
          <w:sz w:val="28"/>
          <w:szCs w:val="28"/>
        </w:rPr>
      </w:pPr>
      <w:r>
        <w:rPr>
          <w:b/>
          <w:bCs/>
          <w:sz w:val="28"/>
          <w:szCs w:val="28"/>
        </w:rPr>
        <w:br w:type="page"/>
      </w:r>
      <w:r w:rsidR="00077A4C">
        <w:rPr>
          <w:b/>
          <w:bCs/>
          <w:sz w:val="28"/>
          <w:szCs w:val="28"/>
        </w:rPr>
        <w:pict>
          <v:shape id="_x0000_i1030" type="#_x0000_t75" style="width:355.5pt;height:205.5pt">
            <v:imagedata r:id="rId12" o:title=""/>
          </v:shape>
        </w:pict>
      </w:r>
    </w:p>
    <w:p w:rsidR="00AE5CE4" w:rsidRPr="00960346" w:rsidRDefault="00AE5CE4" w:rsidP="00960346">
      <w:pPr>
        <w:spacing w:line="360" w:lineRule="auto"/>
        <w:ind w:left="360" w:firstLine="709"/>
        <w:jc w:val="both"/>
        <w:rPr>
          <w:b/>
          <w:bCs/>
          <w:sz w:val="28"/>
          <w:szCs w:val="28"/>
        </w:rPr>
      </w:pPr>
    </w:p>
    <w:p w:rsidR="00AE5CE4" w:rsidRDefault="00077A4C" w:rsidP="00960346">
      <w:pPr>
        <w:spacing w:line="360" w:lineRule="auto"/>
        <w:ind w:firstLine="709"/>
        <w:jc w:val="both"/>
        <w:rPr>
          <w:b/>
          <w:bCs/>
          <w:sz w:val="28"/>
          <w:szCs w:val="28"/>
        </w:rPr>
      </w:pPr>
      <w:r>
        <w:rPr>
          <w:b/>
          <w:bCs/>
          <w:sz w:val="28"/>
          <w:szCs w:val="28"/>
        </w:rPr>
        <w:pict>
          <v:shape id="_x0000_i1031" type="#_x0000_t75" style="width:361.5pt;height:212.25pt">
            <v:imagedata r:id="rId13" o:title=""/>
          </v:shape>
        </w:pict>
      </w:r>
    </w:p>
    <w:p w:rsidR="00960346" w:rsidRPr="00960346" w:rsidRDefault="00960346" w:rsidP="00960346">
      <w:pPr>
        <w:spacing w:line="360" w:lineRule="auto"/>
        <w:ind w:firstLine="709"/>
        <w:jc w:val="both"/>
        <w:rPr>
          <w:b/>
          <w:bCs/>
          <w:sz w:val="28"/>
          <w:szCs w:val="28"/>
        </w:rPr>
      </w:pPr>
    </w:p>
    <w:p w:rsidR="00AE5CE4" w:rsidRPr="00960346" w:rsidRDefault="00077A4C" w:rsidP="00960346">
      <w:pPr>
        <w:spacing w:line="360" w:lineRule="auto"/>
        <w:ind w:firstLine="709"/>
        <w:jc w:val="both"/>
        <w:rPr>
          <w:b/>
          <w:bCs/>
          <w:sz w:val="28"/>
          <w:szCs w:val="28"/>
        </w:rPr>
      </w:pPr>
      <w:r>
        <w:rPr>
          <w:b/>
          <w:bCs/>
          <w:sz w:val="28"/>
          <w:szCs w:val="28"/>
        </w:rPr>
        <w:pict>
          <v:shape id="_x0000_i1032" type="#_x0000_t75" style="width:354.75pt;height:205.5pt">
            <v:imagedata r:id="rId14" o:title=""/>
          </v:shape>
        </w:pict>
      </w:r>
      <w:bookmarkStart w:id="0" w:name="_GoBack"/>
      <w:bookmarkEnd w:id="0"/>
    </w:p>
    <w:sectPr w:rsidR="00AE5CE4" w:rsidRPr="00960346" w:rsidSect="00065757">
      <w:foot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886" w:rsidRDefault="00E35886">
      <w:r>
        <w:separator/>
      </w:r>
    </w:p>
  </w:endnote>
  <w:endnote w:type="continuationSeparator" w:id="0">
    <w:p w:rsidR="00E35886" w:rsidRDefault="00E35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DEC" w:rsidRDefault="00305D16" w:rsidP="00DD6375">
    <w:pPr>
      <w:pStyle w:val="a7"/>
      <w:framePr w:wrap="auto" w:vAnchor="text" w:hAnchor="margin" w:xAlign="center" w:y="1"/>
      <w:rPr>
        <w:rStyle w:val="a9"/>
      </w:rPr>
    </w:pPr>
    <w:r>
      <w:rPr>
        <w:rStyle w:val="a9"/>
        <w:noProof/>
      </w:rPr>
      <w:t>2</w:t>
    </w:r>
  </w:p>
  <w:p w:rsidR="00DE7DEC" w:rsidRDefault="00DE7DE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886" w:rsidRDefault="00E35886">
      <w:r>
        <w:separator/>
      </w:r>
    </w:p>
  </w:footnote>
  <w:footnote w:type="continuationSeparator" w:id="0">
    <w:p w:rsidR="00E35886" w:rsidRDefault="00E358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A8666F"/>
    <w:multiLevelType w:val="multilevel"/>
    <w:tmpl w:val="1BD29A2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5522466D"/>
    <w:multiLevelType w:val="multilevel"/>
    <w:tmpl w:val="27204A5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78A7639E"/>
    <w:multiLevelType w:val="hybridMultilevel"/>
    <w:tmpl w:val="3E1C1500"/>
    <w:lvl w:ilvl="0" w:tplc="105CDE2C">
      <w:start w:val="1"/>
      <w:numFmt w:val="decimal"/>
      <w:lvlText w:val="%1."/>
      <w:lvlJc w:val="left"/>
      <w:pPr>
        <w:tabs>
          <w:tab w:val="num" w:pos="720"/>
        </w:tabs>
        <w:ind w:left="720" w:hanging="360"/>
      </w:pPr>
      <w:rPr>
        <w:rFonts w:hint="default"/>
      </w:rPr>
    </w:lvl>
    <w:lvl w:ilvl="1" w:tplc="D12E8692">
      <w:numFmt w:val="none"/>
      <w:lvlText w:val=""/>
      <w:lvlJc w:val="left"/>
      <w:pPr>
        <w:tabs>
          <w:tab w:val="num" w:pos="360"/>
        </w:tabs>
      </w:pPr>
    </w:lvl>
    <w:lvl w:ilvl="2" w:tplc="28FA88C4">
      <w:numFmt w:val="none"/>
      <w:lvlText w:val=""/>
      <w:lvlJc w:val="left"/>
      <w:pPr>
        <w:tabs>
          <w:tab w:val="num" w:pos="360"/>
        </w:tabs>
      </w:pPr>
    </w:lvl>
    <w:lvl w:ilvl="3" w:tplc="3F18D842">
      <w:numFmt w:val="none"/>
      <w:lvlText w:val=""/>
      <w:lvlJc w:val="left"/>
      <w:pPr>
        <w:tabs>
          <w:tab w:val="num" w:pos="360"/>
        </w:tabs>
      </w:pPr>
    </w:lvl>
    <w:lvl w:ilvl="4" w:tplc="066CC142">
      <w:numFmt w:val="none"/>
      <w:lvlText w:val=""/>
      <w:lvlJc w:val="left"/>
      <w:pPr>
        <w:tabs>
          <w:tab w:val="num" w:pos="360"/>
        </w:tabs>
      </w:pPr>
    </w:lvl>
    <w:lvl w:ilvl="5" w:tplc="91D64EA8">
      <w:numFmt w:val="none"/>
      <w:lvlText w:val=""/>
      <w:lvlJc w:val="left"/>
      <w:pPr>
        <w:tabs>
          <w:tab w:val="num" w:pos="360"/>
        </w:tabs>
      </w:pPr>
    </w:lvl>
    <w:lvl w:ilvl="6" w:tplc="D954FF50">
      <w:numFmt w:val="none"/>
      <w:lvlText w:val=""/>
      <w:lvlJc w:val="left"/>
      <w:pPr>
        <w:tabs>
          <w:tab w:val="num" w:pos="360"/>
        </w:tabs>
      </w:pPr>
    </w:lvl>
    <w:lvl w:ilvl="7" w:tplc="30907B16">
      <w:numFmt w:val="none"/>
      <w:lvlText w:val=""/>
      <w:lvlJc w:val="left"/>
      <w:pPr>
        <w:tabs>
          <w:tab w:val="num" w:pos="360"/>
        </w:tabs>
      </w:pPr>
    </w:lvl>
    <w:lvl w:ilvl="8" w:tplc="64384878">
      <w:numFmt w:val="none"/>
      <w:lvlText w:val=""/>
      <w:lvlJc w:val="left"/>
      <w:pPr>
        <w:tabs>
          <w:tab w:val="num" w:pos="360"/>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231"/>
    <w:rsid w:val="00065757"/>
    <w:rsid w:val="00077A4C"/>
    <w:rsid w:val="00081CB4"/>
    <w:rsid w:val="000927D7"/>
    <w:rsid w:val="00161CD1"/>
    <w:rsid w:val="00181CCA"/>
    <w:rsid w:val="002341E9"/>
    <w:rsid w:val="0027477F"/>
    <w:rsid w:val="002F5231"/>
    <w:rsid w:val="00305D16"/>
    <w:rsid w:val="0034727D"/>
    <w:rsid w:val="005851F8"/>
    <w:rsid w:val="00597513"/>
    <w:rsid w:val="006200E8"/>
    <w:rsid w:val="006C7F59"/>
    <w:rsid w:val="006D3AFA"/>
    <w:rsid w:val="006E78EB"/>
    <w:rsid w:val="00827578"/>
    <w:rsid w:val="0090619F"/>
    <w:rsid w:val="00960346"/>
    <w:rsid w:val="00AE5CE4"/>
    <w:rsid w:val="00B15D6A"/>
    <w:rsid w:val="00BC7F3A"/>
    <w:rsid w:val="00C7460F"/>
    <w:rsid w:val="00C80CAC"/>
    <w:rsid w:val="00DD6375"/>
    <w:rsid w:val="00DE7DEC"/>
    <w:rsid w:val="00E35886"/>
    <w:rsid w:val="00F169C3"/>
    <w:rsid w:val="00FA2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D91D741A-872B-49AD-956F-291AF07B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472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34727D"/>
    <w:pPr>
      <w:spacing w:before="100" w:beforeAutospacing="1" w:after="100" w:afterAutospacing="1"/>
    </w:pPr>
    <w:rPr>
      <w:color w:val="000000"/>
    </w:rPr>
  </w:style>
  <w:style w:type="paragraph" w:styleId="a5">
    <w:name w:val="Document Map"/>
    <w:basedOn w:val="a"/>
    <w:link w:val="a6"/>
    <w:uiPriority w:val="99"/>
    <w:semiHidden/>
    <w:rsid w:val="000927D7"/>
    <w:pPr>
      <w:shd w:val="clear" w:color="auto" w:fill="000080"/>
    </w:pPr>
    <w:rPr>
      <w:rFonts w:ascii="Tahoma" w:hAnsi="Tahoma" w:cs="Tahoma"/>
      <w:sz w:val="20"/>
      <w:szCs w:val="20"/>
    </w:rPr>
  </w:style>
  <w:style w:type="character" w:customStyle="1" w:styleId="a6">
    <w:name w:val="Схема документа Знак"/>
    <w:link w:val="a5"/>
    <w:uiPriority w:val="99"/>
    <w:semiHidden/>
    <w:rPr>
      <w:rFonts w:ascii="Tahoma" w:hAnsi="Tahoma" w:cs="Tahoma"/>
      <w:sz w:val="16"/>
      <w:szCs w:val="16"/>
    </w:rPr>
  </w:style>
  <w:style w:type="paragraph" w:styleId="a7">
    <w:name w:val="footer"/>
    <w:basedOn w:val="a"/>
    <w:link w:val="a8"/>
    <w:uiPriority w:val="99"/>
    <w:rsid w:val="00DE7DEC"/>
    <w:pPr>
      <w:tabs>
        <w:tab w:val="center" w:pos="4677"/>
        <w:tab w:val="right" w:pos="9355"/>
      </w:tabs>
    </w:pPr>
  </w:style>
  <w:style w:type="character" w:customStyle="1" w:styleId="a8">
    <w:name w:val="Нижній колонтитул Знак"/>
    <w:link w:val="a7"/>
    <w:uiPriority w:val="99"/>
    <w:semiHidden/>
    <w:rPr>
      <w:sz w:val="24"/>
      <w:szCs w:val="24"/>
    </w:rPr>
  </w:style>
  <w:style w:type="character" w:styleId="a9">
    <w:name w:val="page number"/>
    <w:uiPriority w:val="99"/>
    <w:rsid w:val="00DE7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402019">
      <w:marLeft w:val="0"/>
      <w:marRight w:val="0"/>
      <w:marTop w:val="0"/>
      <w:marBottom w:val="0"/>
      <w:divBdr>
        <w:top w:val="none" w:sz="0" w:space="0" w:color="auto"/>
        <w:left w:val="none" w:sz="0" w:space="0" w:color="auto"/>
        <w:bottom w:val="none" w:sz="0" w:space="0" w:color="auto"/>
        <w:right w:val="none" w:sz="0" w:space="0" w:color="auto"/>
      </w:divBdr>
      <w:divsChild>
        <w:div w:id="1866402029">
          <w:marLeft w:val="0"/>
          <w:marRight w:val="0"/>
          <w:marTop w:val="0"/>
          <w:marBottom w:val="0"/>
          <w:divBdr>
            <w:top w:val="none" w:sz="0" w:space="0" w:color="auto"/>
            <w:left w:val="none" w:sz="0" w:space="0" w:color="auto"/>
            <w:bottom w:val="none" w:sz="0" w:space="0" w:color="auto"/>
            <w:right w:val="none" w:sz="0" w:space="0" w:color="auto"/>
          </w:divBdr>
        </w:div>
      </w:divsChild>
    </w:div>
    <w:div w:id="1866402032">
      <w:marLeft w:val="0"/>
      <w:marRight w:val="0"/>
      <w:marTop w:val="0"/>
      <w:marBottom w:val="0"/>
      <w:divBdr>
        <w:top w:val="none" w:sz="0" w:space="0" w:color="auto"/>
        <w:left w:val="none" w:sz="0" w:space="0" w:color="auto"/>
        <w:bottom w:val="none" w:sz="0" w:space="0" w:color="auto"/>
        <w:right w:val="none" w:sz="0" w:space="0" w:color="auto"/>
      </w:divBdr>
      <w:divsChild>
        <w:div w:id="1866402028">
          <w:marLeft w:val="0"/>
          <w:marRight w:val="0"/>
          <w:marTop w:val="0"/>
          <w:marBottom w:val="0"/>
          <w:divBdr>
            <w:top w:val="none" w:sz="0" w:space="0" w:color="auto"/>
            <w:left w:val="none" w:sz="0" w:space="0" w:color="auto"/>
            <w:bottom w:val="none" w:sz="0" w:space="0" w:color="auto"/>
            <w:right w:val="none" w:sz="0" w:space="0" w:color="auto"/>
          </w:divBdr>
        </w:div>
      </w:divsChild>
    </w:div>
    <w:div w:id="1866402039">
      <w:marLeft w:val="0"/>
      <w:marRight w:val="0"/>
      <w:marTop w:val="0"/>
      <w:marBottom w:val="0"/>
      <w:divBdr>
        <w:top w:val="none" w:sz="0" w:space="0" w:color="auto"/>
        <w:left w:val="none" w:sz="0" w:space="0" w:color="auto"/>
        <w:bottom w:val="none" w:sz="0" w:space="0" w:color="auto"/>
        <w:right w:val="none" w:sz="0" w:space="0" w:color="auto"/>
      </w:divBdr>
      <w:divsChild>
        <w:div w:id="1866402040">
          <w:marLeft w:val="0"/>
          <w:marRight w:val="0"/>
          <w:marTop w:val="0"/>
          <w:marBottom w:val="0"/>
          <w:divBdr>
            <w:top w:val="none" w:sz="0" w:space="0" w:color="auto"/>
            <w:left w:val="none" w:sz="0" w:space="0" w:color="auto"/>
            <w:bottom w:val="none" w:sz="0" w:space="0" w:color="auto"/>
            <w:right w:val="none" w:sz="0" w:space="0" w:color="auto"/>
          </w:divBdr>
        </w:div>
      </w:divsChild>
    </w:div>
    <w:div w:id="1866402041">
      <w:marLeft w:val="0"/>
      <w:marRight w:val="0"/>
      <w:marTop w:val="0"/>
      <w:marBottom w:val="0"/>
      <w:divBdr>
        <w:top w:val="none" w:sz="0" w:space="0" w:color="auto"/>
        <w:left w:val="none" w:sz="0" w:space="0" w:color="auto"/>
        <w:bottom w:val="none" w:sz="0" w:space="0" w:color="auto"/>
        <w:right w:val="none" w:sz="0" w:space="0" w:color="auto"/>
      </w:divBdr>
      <w:divsChild>
        <w:div w:id="1866402020">
          <w:marLeft w:val="0"/>
          <w:marRight w:val="0"/>
          <w:marTop w:val="0"/>
          <w:marBottom w:val="0"/>
          <w:divBdr>
            <w:top w:val="none" w:sz="0" w:space="0" w:color="auto"/>
            <w:left w:val="none" w:sz="0" w:space="0" w:color="auto"/>
            <w:bottom w:val="none" w:sz="0" w:space="0" w:color="auto"/>
            <w:right w:val="none" w:sz="0" w:space="0" w:color="auto"/>
          </w:divBdr>
        </w:div>
        <w:div w:id="1866402022">
          <w:marLeft w:val="0"/>
          <w:marRight w:val="0"/>
          <w:marTop w:val="0"/>
          <w:marBottom w:val="0"/>
          <w:divBdr>
            <w:top w:val="none" w:sz="0" w:space="0" w:color="auto"/>
            <w:left w:val="none" w:sz="0" w:space="0" w:color="auto"/>
            <w:bottom w:val="none" w:sz="0" w:space="0" w:color="auto"/>
            <w:right w:val="none" w:sz="0" w:space="0" w:color="auto"/>
          </w:divBdr>
        </w:div>
        <w:div w:id="1866402023">
          <w:marLeft w:val="0"/>
          <w:marRight w:val="0"/>
          <w:marTop w:val="0"/>
          <w:marBottom w:val="0"/>
          <w:divBdr>
            <w:top w:val="none" w:sz="0" w:space="0" w:color="auto"/>
            <w:left w:val="none" w:sz="0" w:space="0" w:color="auto"/>
            <w:bottom w:val="none" w:sz="0" w:space="0" w:color="auto"/>
            <w:right w:val="none" w:sz="0" w:space="0" w:color="auto"/>
          </w:divBdr>
        </w:div>
        <w:div w:id="1866402024">
          <w:marLeft w:val="0"/>
          <w:marRight w:val="0"/>
          <w:marTop w:val="0"/>
          <w:marBottom w:val="0"/>
          <w:divBdr>
            <w:top w:val="none" w:sz="0" w:space="0" w:color="auto"/>
            <w:left w:val="none" w:sz="0" w:space="0" w:color="auto"/>
            <w:bottom w:val="none" w:sz="0" w:space="0" w:color="auto"/>
            <w:right w:val="none" w:sz="0" w:space="0" w:color="auto"/>
          </w:divBdr>
        </w:div>
        <w:div w:id="1866402025">
          <w:marLeft w:val="0"/>
          <w:marRight w:val="0"/>
          <w:marTop w:val="0"/>
          <w:marBottom w:val="0"/>
          <w:divBdr>
            <w:top w:val="none" w:sz="0" w:space="0" w:color="auto"/>
            <w:left w:val="none" w:sz="0" w:space="0" w:color="auto"/>
            <w:bottom w:val="none" w:sz="0" w:space="0" w:color="auto"/>
            <w:right w:val="none" w:sz="0" w:space="0" w:color="auto"/>
          </w:divBdr>
        </w:div>
        <w:div w:id="1866402026">
          <w:marLeft w:val="0"/>
          <w:marRight w:val="0"/>
          <w:marTop w:val="0"/>
          <w:marBottom w:val="0"/>
          <w:divBdr>
            <w:top w:val="none" w:sz="0" w:space="0" w:color="auto"/>
            <w:left w:val="none" w:sz="0" w:space="0" w:color="auto"/>
            <w:bottom w:val="none" w:sz="0" w:space="0" w:color="auto"/>
            <w:right w:val="none" w:sz="0" w:space="0" w:color="auto"/>
          </w:divBdr>
        </w:div>
        <w:div w:id="1866402027">
          <w:marLeft w:val="0"/>
          <w:marRight w:val="0"/>
          <w:marTop w:val="0"/>
          <w:marBottom w:val="0"/>
          <w:divBdr>
            <w:top w:val="none" w:sz="0" w:space="0" w:color="auto"/>
            <w:left w:val="none" w:sz="0" w:space="0" w:color="auto"/>
            <w:bottom w:val="none" w:sz="0" w:space="0" w:color="auto"/>
            <w:right w:val="none" w:sz="0" w:space="0" w:color="auto"/>
          </w:divBdr>
        </w:div>
        <w:div w:id="1866402030">
          <w:marLeft w:val="0"/>
          <w:marRight w:val="0"/>
          <w:marTop w:val="0"/>
          <w:marBottom w:val="0"/>
          <w:divBdr>
            <w:top w:val="none" w:sz="0" w:space="0" w:color="auto"/>
            <w:left w:val="none" w:sz="0" w:space="0" w:color="auto"/>
            <w:bottom w:val="none" w:sz="0" w:space="0" w:color="auto"/>
            <w:right w:val="none" w:sz="0" w:space="0" w:color="auto"/>
          </w:divBdr>
        </w:div>
        <w:div w:id="1866402031">
          <w:marLeft w:val="0"/>
          <w:marRight w:val="0"/>
          <w:marTop w:val="0"/>
          <w:marBottom w:val="0"/>
          <w:divBdr>
            <w:top w:val="none" w:sz="0" w:space="0" w:color="auto"/>
            <w:left w:val="none" w:sz="0" w:space="0" w:color="auto"/>
            <w:bottom w:val="none" w:sz="0" w:space="0" w:color="auto"/>
            <w:right w:val="none" w:sz="0" w:space="0" w:color="auto"/>
          </w:divBdr>
        </w:div>
        <w:div w:id="1866402033">
          <w:marLeft w:val="0"/>
          <w:marRight w:val="0"/>
          <w:marTop w:val="0"/>
          <w:marBottom w:val="0"/>
          <w:divBdr>
            <w:top w:val="none" w:sz="0" w:space="0" w:color="auto"/>
            <w:left w:val="none" w:sz="0" w:space="0" w:color="auto"/>
            <w:bottom w:val="none" w:sz="0" w:space="0" w:color="auto"/>
            <w:right w:val="none" w:sz="0" w:space="0" w:color="auto"/>
          </w:divBdr>
        </w:div>
        <w:div w:id="1866402034">
          <w:marLeft w:val="0"/>
          <w:marRight w:val="0"/>
          <w:marTop w:val="0"/>
          <w:marBottom w:val="0"/>
          <w:divBdr>
            <w:top w:val="none" w:sz="0" w:space="0" w:color="auto"/>
            <w:left w:val="none" w:sz="0" w:space="0" w:color="auto"/>
            <w:bottom w:val="none" w:sz="0" w:space="0" w:color="auto"/>
            <w:right w:val="none" w:sz="0" w:space="0" w:color="auto"/>
          </w:divBdr>
        </w:div>
        <w:div w:id="1866402035">
          <w:marLeft w:val="0"/>
          <w:marRight w:val="0"/>
          <w:marTop w:val="0"/>
          <w:marBottom w:val="0"/>
          <w:divBdr>
            <w:top w:val="none" w:sz="0" w:space="0" w:color="auto"/>
            <w:left w:val="none" w:sz="0" w:space="0" w:color="auto"/>
            <w:bottom w:val="none" w:sz="0" w:space="0" w:color="auto"/>
            <w:right w:val="none" w:sz="0" w:space="0" w:color="auto"/>
          </w:divBdr>
        </w:div>
        <w:div w:id="1866402036">
          <w:marLeft w:val="0"/>
          <w:marRight w:val="0"/>
          <w:marTop w:val="0"/>
          <w:marBottom w:val="0"/>
          <w:divBdr>
            <w:top w:val="none" w:sz="0" w:space="0" w:color="auto"/>
            <w:left w:val="none" w:sz="0" w:space="0" w:color="auto"/>
            <w:bottom w:val="none" w:sz="0" w:space="0" w:color="auto"/>
            <w:right w:val="none" w:sz="0" w:space="0" w:color="auto"/>
          </w:divBdr>
        </w:div>
        <w:div w:id="1866402037">
          <w:marLeft w:val="0"/>
          <w:marRight w:val="0"/>
          <w:marTop w:val="0"/>
          <w:marBottom w:val="0"/>
          <w:divBdr>
            <w:top w:val="none" w:sz="0" w:space="0" w:color="auto"/>
            <w:left w:val="none" w:sz="0" w:space="0" w:color="auto"/>
            <w:bottom w:val="none" w:sz="0" w:space="0" w:color="auto"/>
            <w:right w:val="none" w:sz="0" w:space="0" w:color="auto"/>
          </w:divBdr>
        </w:div>
        <w:div w:id="1866402038">
          <w:marLeft w:val="0"/>
          <w:marRight w:val="0"/>
          <w:marTop w:val="0"/>
          <w:marBottom w:val="0"/>
          <w:divBdr>
            <w:top w:val="none" w:sz="0" w:space="0" w:color="auto"/>
            <w:left w:val="none" w:sz="0" w:space="0" w:color="auto"/>
            <w:bottom w:val="none" w:sz="0" w:space="0" w:color="auto"/>
            <w:right w:val="none" w:sz="0" w:space="0" w:color="auto"/>
          </w:divBdr>
        </w:div>
        <w:div w:id="1866402042">
          <w:marLeft w:val="0"/>
          <w:marRight w:val="0"/>
          <w:marTop w:val="0"/>
          <w:marBottom w:val="0"/>
          <w:divBdr>
            <w:top w:val="none" w:sz="0" w:space="0" w:color="auto"/>
            <w:left w:val="none" w:sz="0" w:space="0" w:color="auto"/>
            <w:bottom w:val="none" w:sz="0" w:space="0" w:color="auto"/>
            <w:right w:val="none" w:sz="0" w:space="0" w:color="auto"/>
          </w:divBdr>
        </w:div>
        <w:div w:id="1866402043">
          <w:marLeft w:val="0"/>
          <w:marRight w:val="0"/>
          <w:marTop w:val="0"/>
          <w:marBottom w:val="0"/>
          <w:divBdr>
            <w:top w:val="none" w:sz="0" w:space="0" w:color="auto"/>
            <w:left w:val="none" w:sz="0" w:space="0" w:color="auto"/>
            <w:bottom w:val="none" w:sz="0" w:space="0" w:color="auto"/>
            <w:right w:val="none" w:sz="0" w:space="0" w:color="auto"/>
          </w:divBdr>
        </w:div>
        <w:div w:id="1866402044">
          <w:marLeft w:val="0"/>
          <w:marRight w:val="0"/>
          <w:marTop w:val="0"/>
          <w:marBottom w:val="0"/>
          <w:divBdr>
            <w:top w:val="none" w:sz="0" w:space="0" w:color="auto"/>
            <w:left w:val="none" w:sz="0" w:space="0" w:color="auto"/>
            <w:bottom w:val="none" w:sz="0" w:space="0" w:color="auto"/>
            <w:right w:val="none" w:sz="0" w:space="0" w:color="auto"/>
          </w:divBdr>
        </w:div>
        <w:div w:id="1866402045">
          <w:marLeft w:val="0"/>
          <w:marRight w:val="0"/>
          <w:marTop w:val="0"/>
          <w:marBottom w:val="0"/>
          <w:divBdr>
            <w:top w:val="none" w:sz="0" w:space="0" w:color="auto"/>
            <w:left w:val="none" w:sz="0" w:space="0" w:color="auto"/>
            <w:bottom w:val="none" w:sz="0" w:space="0" w:color="auto"/>
            <w:right w:val="none" w:sz="0" w:space="0" w:color="auto"/>
          </w:divBdr>
        </w:div>
        <w:div w:id="1866402046">
          <w:marLeft w:val="0"/>
          <w:marRight w:val="0"/>
          <w:marTop w:val="0"/>
          <w:marBottom w:val="0"/>
          <w:divBdr>
            <w:top w:val="none" w:sz="0" w:space="0" w:color="auto"/>
            <w:left w:val="none" w:sz="0" w:space="0" w:color="auto"/>
            <w:bottom w:val="none" w:sz="0" w:space="0" w:color="auto"/>
            <w:right w:val="none" w:sz="0" w:space="0" w:color="auto"/>
          </w:divBdr>
        </w:div>
        <w:div w:id="1866402048">
          <w:marLeft w:val="0"/>
          <w:marRight w:val="0"/>
          <w:marTop w:val="0"/>
          <w:marBottom w:val="0"/>
          <w:divBdr>
            <w:top w:val="none" w:sz="0" w:space="0" w:color="auto"/>
            <w:left w:val="none" w:sz="0" w:space="0" w:color="auto"/>
            <w:bottom w:val="none" w:sz="0" w:space="0" w:color="auto"/>
            <w:right w:val="none" w:sz="0" w:space="0" w:color="auto"/>
          </w:divBdr>
        </w:div>
        <w:div w:id="1866402049">
          <w:marLeft w:val="0"/>
          <w:marRight w:val="0"/>
          <w:marTop w:val="0"/>
          <w:marBottom w:val="0"/>
          <w:divBdr>
            <w:top w:val="none" w:sz="0" w:space="0" w:color="auto"/>
            <w:left w:val="none" w:sz="0" w:space="0" w:color="auto"/>
            <w:bottom w:val="none" w:sz="0" w:space="0" w:color="auto"/>
            <w:right w:val="none" w:sz="0" w:space="0" w:color="auto"/>
          </w:divBdr>
        </w:div>
        <w:div w:id="1866402050">
          <w:marLeft w:val="0"/>
          <w:marRight w:val="0"/>
          <w:marTop w:val="0"/>
          <w:marBottom w:val="0"/>
          <w:divBdr>
            <w:top w:val="none" w:sz="0" w:space="0" w:color="auto"/>
            <w:left w:val="none" w:sz="0" w:space="0" w:color="auto"/>
            <w:bottom w:val="none" w:sz="0" w:space="0" w:color="auto"/>
            <w:right w:val="none" w:sz="0" w:space="0" w:color="auto"/>
          </w:divBdr>
        </w:div>
        <w:div w:id="1866402051">
          <w:marLeft w:val="0"/>
          <w:marRight w:val="0"/>
          <w:marTop w:val="0"/>
          <w:marBottom w:val="0"/>
          <w:divBdr>
            <w:top w:val="none" w:sz="0" w:space="0" w:color="auto"/>
            <w:left w:val="none" w:sz="0" w:space="0" w:color="auto"/>
            <w:bottom w:val="none" w:sz="0" w:space="0" w:color="auto"/>
            <w:right w:val="none" w:sz="0" w:space="0" w:color="auto"/>
          </w:divBdr>
        </w:div>
        <w:div w:id="1866402052">
          <w:marLeft w:val="0"/>
          <w:marRight w:val="0"/>
          <w:marTop w:val="0"/>
          <w:marBottom w:val="0"/>
          <w:divBdr>
            <w:top w:val="none" w:sz="0" w:space="0" w:color="auto"/>
            <w:left w:val="none" w:sz="0" w:space="0" w:color="auto"/>
            <w:bottom w:val="none" w:sz="0" w:space="0" w:color="auto"/>
            <w:right w:val="none" w:sz="0" w:space="0" w:color="auto"/>
          </w:divBdr>
        </w:div>
        <w:div w:id="1866402053">
          <w:marLeft w:val="0"/>
          <w:marRight w:val="0"/>
          <w:marTop w:val="0"/>
          <w:marBottom w:val="0"/>
          <w:divBdr>
            <w:top w:val="none" w:sz="0" w:space="0" w:color="auto"/>
            <w:left w:val="none" w:sz="0" w:space="0" w:color="auto"/>
            <w:bottom w:val="none" w:sz="0" w:space="0" w:color="auto"/>
            <w:right w:val="none" w:sz="0" w:space="0" w:color="auto"/>
          </w:divBdr>
        </w:div>
      </w:divsChild>
    </w:div>
    <w:div w:id="1866402047">
      <w:marLeft w:val="0"/>
      <w:marRight w:val="0"/>
      <w:marTop w:val="0"/>
      <w:marBottom w:val="0"/>
      <w:divBdr>
        <w:top w:val="none" w:sz="0" w:space="0" w:color="auto"/>
        <w:left w:val="none" w:sz="0" w:space="0" w:color="auto"/>
        <w:bottom w:val="none" w:sz="0" w:space="0" w:color="auto"/>
        <w:right w:val="none" w:sz="0" w:space="0" w:color="auto"/>
      </w:divBdr>
      <w:divsChild>
        <w:div w:id="1866402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1276</Words>
  <Characters>7279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Петропавловский гуманитарно-технический колледж</vt:lpstr>
    </vt:vector>
  </TitlesOfParts>
  <Company>505.ru</Company>
  <LinksUpToDate>false</LinksUpToDate>
  <CharactersWithSpaces>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Петропавловский гуманитарно-технический колледж</dc:title>
  <dc:subject/>
  <dc:creator>Alex</dc:creator>
  <cp:keywords/>
  <dc:description/>
  <cp:lastModifiedBy>Irina</cp:lastModifiedBy>
  <cp:revision>2</cp:revision>
  <dcterms:created xsi:type="dcterms:W3CDTF">2014-08-11T14:57:00Z</dcterms:created>
  <dcterms:modified xsi:type="dcterms:W3CDTF">2014-08-11T14:57:00Z</dcterms:modified>
</cp:coreProperties>
</file>