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7C5" w:rsidRPr="005F10DA" w:rsidRDefault="004377C5" w:rsidP="005F10DA">
      <w:pPr>
        <w:spacing w:after="0" w:line="360" w:lineRule="auto"/>
        <w:ind w:firstLine="709"/>
        <w:jc w:val="center"/>
        <w:rPr>
          <w:rStyle w:val="a3"/>
          <w:rFonts w:ascii="Times New Roman" w:hAnsi="Times New Roman"/>
          <w:b/>
          <w:bCs/>
          <w:smallCaps w:val="0"/>
          <w:sz w:val="28"/>
          <w:szCs w:val="28"/>
          <w:u w:val="none"/>
        </w:rPr>
      </w:pPr>
      <w:r w:rsidRPr="005F10DA">
        <w:rPr>
          <w:rStyle w:val="a3"/>
          <w:rFonts w:ascii="Times New Roman" w:hAnsi="Times New Roman"/>
          <w:b/>
          <w:bCs/>
          <w:smallCaps w:val="0"/>
          <w:sz w:val="28"/>
          <w:szCs w:val="28"/>
          <w:u w:val="none"/>
        </w:rPr>
        <w:t>Социальная политика как системная социальная технология</w:t>
      </w:r>
    </w:p>
    <w:p w:rsidR="00A4363E" w:rsidRPr="005F10DA" w:rsidRDefault="00A4363E" w:rsidP="005F10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4600" w:rsidRPr="005F10DA" w:rsidRDefault="00414600" w:rsidP="005F10DA">
      <w:pPr>
        <w:pStyle w:val="a7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r w:rsidRPr="005F10DA">
        <w:rPr>
          <w:rFonts w:ascii="Times New Roman" w:hAnsi="Times New Roman" w:cs="Times New Roman"/>
          <w:color w:val="auto"/>
        </w:rPr>
        <w:t>Оглавление</w:t>
      </w:r>
    </w:p>
    <w:p w:rsidR="00414600" w:rsidRPr="005F10DA" w:rsidRDefault="00414600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F10DA" w:rsidRPr="005F10DA" w:rsidRDefault="005F10DA" w:rsidP="005F10D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F10DA">
        <w:rPr>
          <w:rFonts w:ascii="Times New Roman" w:hAnsi="Times New Roman" w:cs="Times New Roman"/>
          <w:sz w:val="28"/>
        </w:rPr>
        <w:t>1.</w:t>
      </w:r>
      <w:r w:rsidRPr="005F10DA">
        <w:rPr>
          <w:rFonts w:ascii="Times New Roman" w:hAnsi="Times New Roman" w:cs="Times New Roman"/>
          <w:sz w:val="28"/>
        </w:rPr>
        <w:tab/>
        <w:t>Социальная политика – основополагающий компонент государственного управления.</w:t>
      </w:r>
    </w:p>
    <w:p w:rsidR="005F10DA" w:rsidRPr="005F10DA" w:rsidRDefault="005F10DA" w:rsidP="005F10D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F10DA">
        <w:rPr>
          <w:rFonts w:ascii="Times New Roman" w:hAnsi="Times New Roman" w:cs="Times New Roman"/>
          <w:sz w:val="28"/>
        </w:rPr>
        <w:t>2.</w:t>
      </w:r>
      <w:r w:rsidRPr="005F10DA">
        <w:rPr>
          <w:rFonts w:ascii="Times New Roman" w:hAnsi="Times New Roman" w:cs="Times New Roman"/>
          <w:sz w:val="28"/>
        </w:rPr>
        <w:tab/>
        <w:t>Сущность важнейших технологий, применяемых в социальной политике.</w:t>
      </w:r>
    </w:p>
    <w:p w:rsidR="005F10DA" w:rsidRPr="005F10DA" w:rsidRDefault="005F10DA" w:rsidP="005F10D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F10DA">
        <w:rPr>
          <w:rFonts w:ascii="Times New Roman" w:hAnsi="Times New Roman" w:cs="Times New Roman"/>
          <w:sz w:val="28"/>
        </w:rPr>
        <w:t>3.</w:t>
      </w:r>
      <w:r w:rsidRPr="005F10DA">
        <w:rPr>
          <w:rFonts w:ascii="Times New Roman" w:hAnsi="Times New Roman" w:cs="Times New Roman"/>
          <w:sz w:val="28"/>
        </w:rPr>
        <w:tab/>
        <w:t>Стратегическое планирование при разработке социальных программ.</w:t>
      </w:r>
    </w:p>
    <w:p w:rsidR="005F10DA" w:rsidRPr="005F10DA" w:rsidRDefault="005F10DA" w:rsidP="005F10D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F10DA">
        <w:rPr>
          <w:rFonts w:ascii="Times New Roman" w:hAnsi="Times New Roman" w:cs="Times New Roman"/>
          <w:sz w:val="28"/>
        </w:rPr>
        <w:t>4.</w:t>
      </w:r>
      <w:r w:rsidRPr="005F10DA">
        <w:rPr>
          <w:rFonts w:ascii="Times New Roman" w:hAnsi="Times New Roman" w:cs="Times New Roman"/>
          <w:sz w:val="28"/>
        </w:rPr>
        <w:tab/>
        <w:t>Целевое управление и технологии организационного порядка.</w:t>
      </w:r>
    </w:p>
    <w:p w:rsidR="005F10DA" w:rsidRPr="005F10DA" w:rsidRDefault="005F10DA" w:rsidP="005F10D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F10DA">
        <w:rPr>
          <w:rFonts w:ascii="Times New Roman" w:hAnsi="Times New Roman" w:cs="Times New Roman"/>
          <w:sz w:val="28"/>
        </w:rPr>
        <w:t>5.</w:t>
      </w:r>
      <w:r w:rsidRPr="005F10DA">
        <w:rPr>
          <w:rFonts w:ascii="Times New Roman" w:hAnsi="Times New Roman" w:cs="Times New Roman"/>
          <w:sz w:val="28"/>
        </w:rPr>
        <w:tab/>
        <w:t>Социальная эксп</w:t>
      </w:r>
      <w:r>
        <w:rPr>
          <w:rFonts w:ascii="Times New Roman" w:hAnsi="Times New Roman" w:cs="Times New Roman"/>
          <w:sz w:val="28"/>
        </w:rPr>
        <w:t>ертиза и социальная диагностика</w:t>
      </w:r>
    </w:p>
    <w:p w:rsidR="00A4363E" w:rsidRPr="005F10DA" w:rsidRDefault="005F10DA" w:rsidP="005F10D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F10DA">
        <w:rPr>
          <w:rFonts w:ascii="Times New Roman" w:hAnsi="Times New Roman" w:cs="Times New Roman"/>
          <w:sz w:val="28"/>
        </w:rPr>
        <w:t>Библиографический список</w:t>
      </w:r>
    </w:p>
    <w:p w:rsidR="004377C5" w:rsidRPr="005F10DA" w:rsidRDefault="005F10DA" w:rsidP="005F10DA">
      <w:pPr>
        <w:pStyle w:val="1"/>
        <w:numPr>
          <w:ilvl w:val="0"/>
          <w:numId w:val="2"/>
        </w:numPr>
        <w:spacing w:before="0" w:line="360" w:lineRule="auto"/>
        <w:ind w:left="0" w:firstLine="709"/>
        <w:jc w:val="center"/>
        <w:rPr>
          <w:rFonts w:ascii="Times New Roman" w:hAnsi="Times New Roman" w:cs="Times New Roman"/>
          <w:color w:val="auto"/>
        </w:rPr>
      </w:pPr>
      <w:bookmarkStart w:id="0" w:name="_Toc219778181"/>
      <w:r>
        <w:rPr>
          <w:rFonts w:ascii="Times New Roman" w:hAnsi="Times New Roman" w:cs="Times New Roman"/>
          <w:b w:val="0"/>
          <w:color w:val="auto"/>
        </w:rPr>
        <w:br w:type="page"/>
      </w:r>
      <w:r w:rsidR="004377C5" w:rsidRPr="005F10DA">
        <w:rPr>
          <w:rFonts w:ascii="Times New Roman" w:hAnsi="Times New Roman" w:cs="Times New Roman"/>
          <w:color w:val="auto"/>
        </w:rPr>
        <w:t>Социальная политика –</w:t>
      </w:r>
      <w:r w:rsidR="00073F41" w:rsidRPr="005F10DA">
        <w:rPr>
          <w:rFonts w:ascii="Times New Roman" w:hAnsi="Times New Roman" w:cs="Times New Roman"/>
          <w:color w:val="auto"/>
        </w:rPr>
        <w:t xml:space="preserve"> основополагающий</w:t>
      </w:r>
      <w:r w:rsidRPr="005F10DA">
        <w:rPr>
          <w:rFonts w:ascii="Times New Roman" w:hAnsi="Times New Roman" w:cs="Times New Roman"/>
          <w:color w:val="auto"/>
        </w:rPr>
        <w:t xml:space="preserve"> </w:t>
      </w:r>
      <w:r w:rsidR="00073F41" w:rsidRPr="005F10DA">
        <w:rPr>
          <w:rFonts w:ascii="Times New Roman" w:hAnsi="Times New Roman" w:cs="Times New Roman"/>
          <w:color w:val="auto"/>
        </w:rPr>
        <w:t xml:space="preserve">компонент </w:t>
      </w:r>
      <w:r w:rsidR="004377C5" w:rsidRPr="005F10DA">
        <w:rPr>
          <w:rFonts w:ascii="Times New Roman" w:hAnsi="Times New Roman" w:cs="Times New Roman"/>
          <w:color w:val="auto"/>
        </w:rPr>
        <w:t>государственного управления.</w:t>
      </w:r>
      <w:bookmarkEnd w:id="0"/>
    </w:p>
    <w:p w:rsidR="004377C5" w:rsidRPr="005F10DA" w:rsidRDefault="004377C5" w:rsidP="005F10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377C5" w:rsidRPr="005F10DA" w:rsidRDefault="004377C5" w:rsidP="005F10D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Российская Федерация по своей Конституции – социальное государство, что предполагает:</w:t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Pr="005F10DA">
        <w:rPr>
          <w:rFonts w:ascii="Times New Roman" w:hAnsi="Times New Roman" w:cs="Times New Roman"/>
          <w:sz w:val="28"/>
          <w:szCs w:val="28"/>
        </w:rPr>
        <w:t>в государственном управлении социальная политика -</w:t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Pr="005F10DA">
        <w:rPr>
          <w:rFonts w:ascii="Times New Roman" w:hAnsi="Times New Roman" w:cs="Times New Roman"/>
          <w:sz w:val="28"/>
          <w:szCs w:val="28"/>
        </w:rPr>
        <w:t>один из его важнейших компонент. Поэтому очевидно, что социальная политика становится масштабной социальной технологией – инструментарием, предназначенным для решения социальных проблем государства и общества.</w:t>
      </w:r>
    </w:p>
    <w:p w:rsidR="00385779" w:rsidRPr="005F10DA" w:rsidRDefault="00385779" w:rsidP="005F10D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bCs/>
          <w:sz w:val="28"/>
          <w:szCs w:val="28"/>
        </w:rPr>
        <w:t>Социальная технология</w:t>
      </w:r>
      <w:r w:rsidRPr="005F10DA">
        <w:rPr>
          <w:rFonts w:ascii="Times New Roman" w:hAnsi="Times New Roman" w:cs="Times New Roman"/>
          <w:sz w:val="28"/>
          <w:szCs w:val="28"/>
        </w:rPr>
        <w:t xml:space="preserve"> – определенный способ достижения общественных целей в социальной сфере общественных отношений. В прикладном смысле, сущность социальной технологии способа состоит в пооперационном осуществлении деятельности. Операции разрабатываются предварительно, сознательно и планомерно. Операция – непосредственно практический акт решения определенной задачи в рамках данной процедуры. Набор действий (операций), с помощью которых осуществляется тот или иной основной процесс (фаза, этап), - процедура реализации социальной технологии.</w:t>
      </w:r>
    </w:p>
    <w:p w:rsidR="00385779" w:rsidRPr="005F10DA" w:rsidRDefault="00385779" w:rsidP="005F10D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bCs/>
          <w:sz w:val="28"/>
          <w:szCs w:val="28"/>
        </w:rPr>
        <w:t>Социальная технология</w:t>
      </w:r>
      <w:r w:rsidRPr="005F10DA">
        <w:rPr>
          <w:rFonts w:ascii="Times New Roman" w:hAnsi="Times New Roman" w:cs="Times New Roman"/>
          <w:sz w:val="28"/>
          <w:szCs w:val="28"/>
        </w:rPr>
        <w:t xml:space="preserve"> -</w:t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="001A7A0B" w:rsidRPr="005F10DA">
        <w:rPr>
          <w:rFonts w:ascii="Times New Roman" w:hAnsi="Times New Roman" w:cs="Times New Roman"/>
          <w:sz w:val="28"/>
          <w:szCs w:val="28"/>
        </w:rPr>
        <w:t>комплекс приемов для достижения социально полезных целей, в той или иной степени соответствующих требованиям социального времени, в том числе:</w:t>
      </w:r>
    </w:p>
    <w:p w:rsidR="001A7A0B" w:rsidRPr="005F10DA" w:rsidRDefault="001A7A0B" w:rsidP="005F10D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• обеспечения благоприятных условий жизни людей;</w:t>
      </w:r>
    </w:p>
    <w:p w:rsidR="001A7A0B" w:rsidRPr="005F10DA" w:rsidRDefault="001A7A0B" w:rsidP="005F10D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•</w:t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Pr="005F10DA">
        <w:rPr>
          <w:rFonts w:ascii="Times New Roman" w:hAnsi="Times New Roman" w:cs="Times New Roman"/>
          <w:sz w:val="28"/>
          <w:szCs w:val="28"/>
        </w:rPr>
        <w:t>их организованности;</w:t>
      </w:r>
    </w:p>
    <w:p w:rsidR="001A7A0B" w:rsidRPr="005F10DA" w:rsidRDefault="001A7A0B" w:rsidP="005F10D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• эффективности взаимодействия;</w:t>
      </w:r>
    </w:p>
    <w:p w:rsidR="001A7A0B" w:rsidRPr="005F10DA" w:rsidRDefault="001A7A0B" w:rsidP="005F10D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• удовлетворение общественного интереса.</w:t>
      </w:r>
    </w:p>
    <w:p w:rsidR="00025B45" w:rsidRPr="005F10DA" w:rsidRDefault="00025B45" w:rsidP="005F10D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Появление какой-либо социальной технологии связано с потребностью крупномасштабного «тиражирования» новых видов деятельности, идей, проектов. Основа технологий осуществления социальной политики – социальное управление в данном контингенте выступает как</w:t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Pr="005F10DA">
        <w:rPr>
          <w:rFonts w:ascii="Times New Roman" w:hAnsi="Times New Roman" w:cs="Times New Roman"/>
          <w:sz w:val="28"/>
          <w:szCs w:val="28"/>
        </w:rPr>
        <w:t>управление процессами и явлениями социальной сферы общественной жизни, как средство</w:t>
      </w:r>
      <w:r w:rsidR="00925F7D" w:rsidRPr="005F10DA">
        <w:rPr>
          <w:rFonts w:ascii="Times New Roman" w:hAnsi="Times New Roman" w:cs="Times New Roman"/>
          <w:sz w:val="28"/>
          <w:szCs w:val="28"/>
        </w:rPr>
        <w:t xml:space="preserve"> реализации социальной политики.</w:t>
      </w:r>
    </w:p>
    <w:p w:rsidR="00925F7D" w:rsidRPr="005F10DA" w:rsidRDefault="00925F7D" w:rsidP="005F10D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Использование тех или иных социальных технологий определяет эффективность социального управления, регулирования социальных процессов</w:t>
      </w:r>
      <w:r w:rsidR="00B76DA9" w:rsidRPr="005F10DA">
        <w:rPr>
          <w:rFonts w:ascii="Times New Roman" w:hAnsi="Times New Roman" w:cs="Times New Roman"/>
          <w:sz w:val="28"/>
          <w:szCs w:val="28"/>
        </w:rPr>
        <w:t>, устойчивость социальной организации и всего социального пространства. Социальные технологии определяются в известной степени типом общественного развития, доминированием в нем эволюционных</w:t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="00B76DA9" w:rsidRPr="005F10DA">
        <w:rPr>
          <w:rFonts w:ascii="Times New Roman" w:hAnsi="Times New Roman" w:cs="Times New Roman"/>
          <w:sz w:val="28"/>
          <w:szCs w:val="28"/>
        </w:rPr>
        <w:t>или революционных процессов, активностью или пассивностью социальных</w:t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="00B76DA9" w:rsidRPr="005F10DA">
        <w:rPr>
          <w:rFonts w:ascii="Times New Roman" w:hAnsi="Times New Roman" w:cs="Times New Roman"/>
          <w:sz w:val="28"/>
          <w:szCs w:val="28"/>
        </w:rPr>
        <w:t>субъектов, их индивидуальной и социальной субъективностью как накопленной способностью к воспроизводству индивидуальной и социальной жизни человека. Социальные технологии опираются на интеграцию достижений в различных сферах (развития средств коммуникации, информации, интернационализации научной, культурной, образовательной практики и др.). Кроме того, учитываются специфика национально-культурного развития населения, региональные особенности образа жизни людей, их общественной организации, традиций взаимодействия в исторически определенных социокультурных условиях.</w:t>
      </w:r>
    </w:p>
    <w:p w:rsidR="00B76DA9" w:rsidRPr="005F10DA" w:rsidRDefault="00B76DA9" w:rsidP="005F10D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Эффективность социальной технологии определяется конечным социальным результатом, полученным при наименьших издержках и в оптимальные сроки. Получение</w:t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="001950C5" w:rsidRPr="005F10DA">
        <w:rPr>
          <w:rFonts w:ascii="Times New Roman" w:hAnsi="Times New Roman" w:cs="Times New Roman"/>
          <w:sz w:val="28"/>
          <w:szCs w:val="28"/>
        </w:rPr>
        <w:t>желаемого результата с помощью социальной технологии возможно при соблюдении следующих обязательных условий:</w:t>
      </w:r>
    </w:p>
    <w:p w:rsidR="001950C5" w:rsidRPr="005F10DA" w:rsidRDefault="001950C5" w:rsidP="005F10D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- наличие у социальной технологии определенных свойств (привлекательности цели; простоты ее обоснования, гибкости внедрения процедур и операций; экономичности достижения цели воспроизводства социальной, социально- психологической, организационной, экономической и др. составляющих);</w:t>
      </w:r>
    </w:p>
    <w:p w:rsidR="001950C5" w:rsidRPr="005F10DA" w:rsidRDefault="001950C5" w:rsidP="005F10D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- непротиворечивость между процедурами и операциями конкретной социальной технологии, уровнями качества их воспроизводства, объектом и субъектом в процессе технологизации;</w:t>
      </w:r>
    </w:p>
    <w:p w:rsidR="001950C5" w:rsidRPr="005F10DA" w:rsidRDefault="001950C5" w:rsidP="005F10D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-</w:t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Pr="005F10DA">
        <w:rPr>
          <w:rFonts w:ascii="Times New Roman" w:hAnsi="Times New Roman" w:cs="Times New Roman"/>
          <w:sz w:val="28"/>
          <w:szCs w:val="28"/>
        </w:rPr>
        <w:t>наличие всех определенных признаков технологизации (разделение социального процесса на этапы, фазы; координация и поэтапность действий; однозначность выполнения операций и процедур; возможность многократного применения отработанных стандартов алгоритмов деятельности для решения типов задач социального управления);</w:t>
      </w:r>
    </w:p>
    <w:p w:rsidR="001950C5" w:rsidRPr="005F10DA" w:rsidRDefault="001950C5" w:rsidP="005F10D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- необходимость соблюдения ряда условий технологизации: объект технологизации должен обладать определенной степенью сложности, должны быть известны</w:t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Pr="005F10DA">
        <w:rPr>
          <w:rFonts w:ascii="Times New Roman" w:hAnsi="Times New Roman" w:cs="Times New Roman"/>
          <w:sz w:val="28"/>
          <w:szCs w:val="28"/>
        </w:rPr>
        <w:t xml:space="preserve">особенности его строения и закономерности его функционирования; процессы технологизации должны быть </w:t>
      </w:r>
      <w:r w:rsidR="00DF6034" w:rsidRPr="005F10DA">
        <w:rPr>
          <w:rFonts w:ascii="Times New Roman" w:hAnsi="Times New Roman" w:cs="Times New Roman"/>
          <w:sz w:val="28"/>
          <w:szCs w:val="28"/>
        </w:rPr>
        <w:t>формализованы</w:t>
      </w:r>
      <w:r w:rsidRPr="005F10DA">
        <w:rPr>
          <w:rFonts w:ascii="Times New Roman" w:hAnsi="Times New Roman" w:cs="Times New Roman"/>
          <w:sz w:val="28"/>
          <w:szCs w:val="28"/>
        </w:rPr>
        <w:t xml:space="preserve"> и представлены системой операций, процедур; каждая операция должна иметь систему конкретных</w:t>
      </w:r>
      <w:r w:rsidR="009C05EA" w:rsidRPr="005F10DA">
        <w:rPr>
          <w:rFonts w:ascii="Times New Roman" w:hAnsi="Times New Roman" w:cs="Times New Roman"/>
          <w:sz w:val="28"/>
          <w:szCs w:val="28"/>
        </w:rPr>
        <w:t xml:space="preserve"> показателей (</w:t>
      </w:r>
      <w:r w:rsidRPr="005F10DA">
        <w:rPr>
          <w:rFonts w:ascii="Times New Roman" w:hAnsi="Times New Roman" w:cs="Times New Roman"/>
          <w:sz w:val="28"/>
          <w:szCs w:val="28"/>
        </w:rPr>
        <w:t xml:space="preserve">нормативов), </w:t>
      </w:r>
      <w:r w:rsidR="00DF6034" w:rsidRPr="005F10DA">
        <w:rPr>
          <w:rFonts w:ascii="Times New Roman" w:hAnsi="Times New Roman" w:cs="Times New Roman"/>
          <w:sz w:val="28"/>
          <w:szCs w:val="28"/>
        </w:rPr>
        <w:t>диагностических</w:t>
      </w:r>
      <w:r w:rsidRPr="005F10DA">
        <w:rPr>
          <w:rFonts w:ascii="Times New Roman" w:hAnsi="Times New Roman" w:cs="Times New Roman"/>
          <w:sz w:val="28"/>
          <w:szCs w:val="28"/>
        </w:rPr>
        <w:t xml:space="preserve"> приемов изучения их состояния, управления ими.</w:t>
      </w:r>
    </w:p>
    <w:p w:rsidR="001950C5" w:rsidRPr="005F10DA" w:rsidRDefault="001950C5" w:rsidP="005F10D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Социальная политика не является неким механизмом набором</w:t>
      </w:r>
      <w:r w:rsidR="00DF6034" w:rsidRPr="005F10DA">
        <w:rPr>
          <w:rFonts w:ascii="Times New Roman" w:hAnsi="Times New Roman" w:cs="Times New Roman"/>
          <w:sz w:val="28"/>
          <w:szCs w:val="28"/>
        </w:rPr>
        <w:t xml:space="preserve"> технологий, которые самодостато</w:t>
      </w:r>
      <w:r w:rsidRPr="005F10DA">
        <w:rPr>
          <w:rFonts w:ascii="Times New Roman" w:hAnsi="Times New Roman" w:cs="Times New Roman"/>
          <w:sz w:val="28"/>
          <w:szCs w:val="28"/>
        </w:rPr>
        <w:t>чно используются в</w:t>
      </w:r>
      <w:r w:rsidR="00DF6034" w:rsidRPr="005F10DA">
        <w:rPr>
          <w:rFonts w:ascii="Times New Roman" w:hAnsi="Times New Roman" w:cs="Times New Roman"/>
          <w:sz w:val="28"/>
          <w:szCs w:val="28"/>
        </w:rPr>
        <w:t xml:space="preserve"> том или ином случае. Социальная политика – это сфера интересов различных социальных групп, а потому социальное управление в аспекте социальной политики имеет социально-политический характер. Цель социальной политики – социальное развитие общества на основе социальной справедливости, социального равенства, социальной защищенности людей. Эти цели должны стать ориентирами для формирования и применения технологий социальной политики.</w:t>
      </w:r>
    </w:p>
    <w:p w:rsidR="001A7A0B" w:rsidRPr="005F10DA" w:rsidRDefault="005F10DA" w:rsidP="005F10DA">
      <w:pPr>
        <w:pStyle w:val="1"/>
        <w:numPr>
          <w:ilvl w:val="0"/>
          <w:numId w:val="2"/>
        </w:numPr>
        <w:spacing w:before="0" w:line="360" w:lineRule="auto"/>
        <w:ind w:left="0" w:firstLine="709"/>
        <w:jc w:val="center"/>
        <w:rPr>
          <w:rFonts w:ascii="Times New Roman" w:hAnsi="Times New Roman" w:cs="Times New Roman"/>
          <w:color w:val="auto"/>
        </w:rPr>
      </w:pPr>
      <w:bookmarkStart w:id="1" w:name="_Toc219778182"/>
      <w:r>
        <w:rPr>
          <w:rFonts w:ascii="Times New Roman" w:hAnsi="Times New Roman" w:cs="Times New Roman"/>
          <w:b w:val="0"/>
          <w:color w:val="auto"/>
        </w:rPr>
        <w:br w:type="page"/>
      </w:r>
      <w:r w:rsidR="009C05EA" w:rsidRPr="005F10DA">
        <w:rPr>
          <w:rFonts w:ascii="Times New Roman" w:hAnsi="Times New Roman" w:cs="Times New Roman"/>
          <w:color w:val="auto"/>
        </w:rPr>
        <w:t>Сущность важнейших технологий, применяемых в социальной политике</w:t>
      </w:r>
      <w:bookmarkEnd w:id="1"/>
    </w:p>
    <w:p w:rsidR="005F10DA" w:rsidRDefault="005F10DA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EA" w:rsidRPr="005F10DA" w:rsidRDefault="009C05EA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Для государства и общества характерно как наличие общих целей, так и специфических</w:t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Pr="005F10DA">
        <w:rPr>
          <w:rFonts w:ascii="Times New Roman" w:hAnsi="Times New Roman" w:cs="Times New Roman"/>
          <w:sz w:val="28"/>
          <w:szCs w:val="28"/>
        </w:rPr>
        <w:t xml:space="preserve">целей. В связи с этим применение тех или иных технологий предусматривает решение задач соответствующего уровня. </w:t>
      </w:r>
    </w:p>
    <w:p w:rsidR="009C05EA" w:rsidRPr="005F10DA" w:rsidRDefault="009C05EA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Важнейшие технологии социальной политики:</w:t>
      </w:r>
    </w:p>
    <w:p w:rsidR="009C05EA" w:rsidRPr="005F10DA" w:rsidRDefault="009C05EA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bCs/>
          <w:sz w:val="28"/>
          <w:szCs w:val="28"/>
        </w:rPr>
        <w:t>Социальное прогнозирование</w:t>
      </w:r>
      <w:r w:rsidR="00B44FE3" w:rsidRPr="005F10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10DA">
        <w:rPr>
          <w:rFonts w:ascii="Times New Roman" w:hAnsi="Times New Roman" w:cs="Times New Roman"/>
          <w:sz w:val="28"/>
          <w:szCs w:val="28"/>
        </w:rPr>
        <w:t xml:space="preserve">- </w:t>
      </w:r>
      <w:r w:rsidR="00B44FE3" w:rsidRPr="005F10DA">
        <w:rPr>
          <w:rFonts w:ascii="Times New Roman" w:hAnsi="Times New Roman" w:cs="Times New Roman"/>
          <w:sz w:val="28"/>
          <w:szCs w:val="28"/>
        </w:rPr>
        <w:t>научное</w:t>
      </w:r>
      <w:r w:rsidRPr="005F10DA">
        <w:rPr>
          <w:rFonts w:ascii="Times New Roman" w:hAnsi="Times New Roman" w:cs="Times New Roman"/>
          <w:sz w:val="28"/>
          <w:szCs w:val="28"/>
        </w:rPr>
        <w:t xml:space="preserve"> обоснование суждения о состояниях тех или иных социальных явлений и социальных процессов в будущем, а также об альтернативных путях и сроках осуществления этих состояний. Для него характерны: относительно высокая </w:t>
      </w:r>
      <w:r w:rsidR="00B44FE3" w:rsidRPr="005F10DA">
        <w:rPr>
          <w:rFonts w:ascii="Times New Roman" w:hAnsi="Times New Roman" w:cs="Times New Roman"/>
          <w:sz w:val="28"/>
          <w:szCs w:val="28"/>
        </w:rPr>
        <w:t>интенсивность</w:t>
      </w:r>
      <w:r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="00B44FE3" w:rsidRPr="005F10DA">
        <w:rPr>
          <w:rFonts w:ascii="Times New Roman" w:hAnsi="Times New Roman" w:cs="Times New Roman"/>
          <w:sz w:val="28"/>
          <w:szCs w:val="28"/>
        </w:rPr>
        <w:t>обратной</w:t>
      </w:r>
      <w:r w:rsidRPr="005F10DA">
        <w:rPr>
          <w:rFonts w:ascii="Times New Roman" w:hAnsi="Times New Roman" w:cs="Times New Roman"/>
          <w:sz w:val="28"/>
          <w:szCs w:val="28"/>
        </w:rPr>
        <w:t xml:space="preserve"> связи между прогнозированием и управлением, между прогнозным заключением и решением,</w:t>
      </w:r>
      <w:r w:rsidR="00B44FE3" w:rsidRPr="005F10DA">
        <w:rPr>
          <w:rFonts w:ascii="Times New Roman" w:hAnsi="Times New Roman" w:cs="Times New Roman"/>
          <w:sz w:val="28"/>
          <w:szCs w:val="28"/>
        </w:rPr>
        <w:t xml:space="preserve"> ц</w:t>
      </w:r>
      <w:r w:rsidRPr="005F10DA">
        <w:rPr>
          <w:rFonts w:ascii="Times New Roman" w:hAnsi="Times New Roman" w:cs="Times New Roman"/>
          <w:sz w:val="28"/>
          <w:szCs w:val="28"/>
        </w:rPr>
        <w:t>е</w:t>
      </w:r>
      <w:r w:rsidR="00B44FE3" w:rsidRPr="005F10DA">
        <w:rPr>
          <w:rFonts w:ascii="Times New Roman" w:hAnsi="Times New Roman" w:cs="Times New Roman"/>
          <w:sz w:val="28"/>
          <w:szCs w:val="28"/>
        </w:rPr>
        <w:t>ле</w:t>
      </w:r>
      <w:r w:rsidRPr="005F10DA">
        <w:rPr>
          <w:rFonts w:ascii="Times New Roman" w:hAnsi="Times New Roman" w:cs="Times New Roman"/>
          <w:sz w:val="28"/>
          <w:szCs w:val="28"/>
        </w:rPr>
        <w:t>полаганием и действием.</w:t>
      </w:r>
      <w:r w:rsidR="00B44FE3" w:rsidRPr="005F10DA">
        <w:rPr>
          <w:rFonts w:ascii="Times New Roman" w:hAnsi="Times New Roman" w:cs="Times New Roman"/>
          <w:sz w:val="28"/>
          <w:szCs w:val="28"/>
        </w:rPr>
        <w:t xml:space="preserve"> Социальный прогноз вырабатывается двумя путями:</w:t>
      </w:r>
    </w:p>
    <w:p w:rsidR="00B44FE3" w:rsidRPr="005F10DA" w:rsidRDefault="00B44FE3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bCs/>
          <w:sz w:val="28"/>
          <w:szCs w:val="28"/>
        </w:rPr>
        <w:t>»</w:t>
      </w:r>
      <w:r w:rsidR="005F10DA" w:rsidRPr="005F10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10DA">
        <w:rPr>
          <w:rFonts w:ascii="Times New Roman" w:hAnsi="Times New Roman" w:cs="Times New Roman"/>
          <w:sz w:val="28"/>
          <w:szCs w:val="28"/>
        </w:rPr>
        <w:t>поисковый путь – определение возможных состояний явления иди процесса в будущем через экстраполяцию наблюдаемых тенденций, при сознательном игнорировании решений, способных видоизменить эти тенденции;</w:t>
      </w:r>
    </w:p>
    <w:p w:rsidR="00B44FE3" w:rsidRPr="005F10DA" w:rsidRDefault="00B44FE3" w:rsidP="005F10DA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bCs/>
          <w:sz w:val="28"/>
          <w:szCs w:val="28"/>
        </w:rPr>
        <w:t>»</w:t>
      </w:r>
      <w:r w:rsidR="005F10DA" w:rsidRPr="005F10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10DA">
        <w:rPr>
          <w:rFonts w:ascii="Times New Roman" w:hAnsi="Times New Roman" w:cs="Times New Roman"/>
          <w:sz w:val="28"/>
          <w:szCs w:val="28"/>
        </w:rPr>
        <w:t>нормативный путь- определение альтернативных или оптимальных путей и сроков достижения желательных со</w:t>
      </w:r>
      <w:r w:rsidR="00D364E9" w:rsidRPr="005F10DA">
        <w:rPr>
          <w:rFonts w:ascii="Times New Roman" w:hAnsi="Times New Roman" w:cs="Times New Roman"/>
          <w:sz w:val="28"/>
          <w:szCs w:val="28"/>
        </w:rPr>
        <w:t>с</w:t>
      </w:r>
      <w:r w:rsidRPr="005F10DA">
        <w:rPr>
          <w:rFonts w:ascii="Times New Roman" w:hAnsi="Times New Roman" w:cs="Times New Roman"/>
          <w:sz w:val="28"/>
          <w:szCs w:val="28"/>
        </w:rPr>
        <w:t>тояний того же явления ил процесса, то есть путей и сроков решения проблем на основе заранее заданных критериев оптимума.</w:t>
      </w:r>
    </w:p>
    <w:p w:rsidR="00B44FE3" w:rsidRPr="005F10DA" w:rsidRDefault="00B44FE3" w:rsidP="005F10DA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Такая методология социального прогнозирования обеспечивает высокую эффективность разработок прогнозов, повышая обоснованность целей, планов, программ, организационных решений. Социальное прогнозирование не ставит перед собой задач непосредст</w:t>
      </w:r>
      <w:r w:rsidR="00D364E9" w:rsidRPr="005F10DA">
        <w:rPr>
          <w:rFonts w:ascii="Times New Roman" w:hAnsi="Times New Roman" w:cs="Times New Roman"/>
          <w:sz w:val="28"/>
          <w:szCs w:val="28"/>
        </w:rPr>
        <w:t>венного воплощения в жизнь возмо</w:t>
      </w:r>
      <w:r w:rsidRPr="005F10DA">
        <w:rPr>
          <w:rFonts w:ascii="Times New Roman" w:hAnsi="Times New Roman" w:cs="Times New Roman"/>
          <w:sz w:val="28"/>
          <w:szCs w:val="28"/>
        </w:rPr>
        <w:t>жных путей достижения определенного уровня развития.</w:t>
      </w:r>
    </w:p>
    <w:p w:rsidR="00B44FE3" w:rsidRPr="005F10DA" w:rsidRDefault="00D364E9" w:rsidP="005F10DA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bCs/>
          <w:sz w:val="28"/>
          <w:szCs w:val="28"/>
        </w:rPr>
        <w:t>Социальное проектир</w:t>
      </w:r>
      <w:r w:rsidR="00B44FE3" w:rsidRPr="005F10DA">
        <w:rPr>
          <w:rFonts w:ascii="Times New Roman" w:hAnsi="Times New Roman" w:cs="Times New Roman"/>
          <w:bCs/>
          <w:sz w:val="28"/>
          <w:szCs w:val="28"/>
        </w:rPr>
        <w:t>о</w:t>
      </w:r>
      <w:r w:rsidRPr="005F10DA">
        <w:rPr>
          <w:rFonts w:ascii="Times New Roman" w:hAnsi="Times New Roman" w:cs="Times New Roman"/>
          <w:bCs/>
          <w:sz w:val="28"/>
          <w:szCs w:val="28"/>
        </w:rPr>
        <w:t>в</w:t>
      </w:r>
      <w:r w:rsidR="00B44FE3" w:rsidRPr="005F10DA">
        <w:rPr>
          <w:rFonts w:ascii="Times New Roman" w:hAnsi="Times New Roman" w:cs="Times New Roman"/>
          <w:bCs/>
          <w:sz w:val="28"/>
          <w:szCs w:val="28"/>
        </w:rPr>
        <w:t xml:space="preserve">ание – </w:t>
      </w:r>
      <w:r w:rsidR="00B44FE3" w:rsidRPr="005F10DA">
        <w:rPr>
          <w:rFonts w:ascii="Times New Roman" w:hAnsi="Times New Roman" w:cs="Times New Roman"/>
          <w:sz w:val="28"/>
          <w:szCs w:val="28"/>
        </w:rPr>
        <w:t>процесс создания прообра</w:t>
      </w:r>
      <w:r w:rsidRPr="005F10DA">
        <w:rPr>
          <w:rFonts w:ascii="Times New Roman" w:hAnsi="Times New Roman" w:cs="Times New Roman"/>
          <w:sz w:val="28"/>
          <w:szCs w:val="28"/>
        </w:rPr>
        <w:t>за (прототипа) предполагаемого с</w:t>
      </w:r>
      <w:r w:rsidR="00B44FE3" w:rsidRPr="005F10DA">
        <w:rPr>
          <w:rFonts w:ascii="Times New Roman" w:hAnsi="Times New Roman" w:cs="Times New Roman"/>
          <w:sz w:val="28"/>
          <w:szCs w:val="28"/>
        </w:rPr>
        <w:t xml:space="preserve">оциального объекта, социального явления или социального процесса посредством </w:t>
      </w:r>
      <w:r w:rsidRPr="005F10DA">
        <w:rPr>
          <w:rFonts w:ascii="Times New Roman" w:hAnsi="Times New Roman" w:cs="Times New Roman"/>
          <w:sz w:val="28"/>
          <w:szCs w:val="28"/>
        </w:rPr>
        <w:t>научно</w:t>
      </w:r>
      <w:r w:rsidR="00B44FE3" w:rsidRPr="005F10DA">
        <w:rPr>
          <w:rFonts w:ascii="Times New Roman" w:hAnsi="Times New Roman" w:cs="Times New Roman"/>
          <w:sz w:val="28"/>
          <w:szCs w:val="28"/>
        </w:rPr>
        <w:t xml:space="preserve"> обоснованного определения</w:t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="00B44FE3" w:rsidRPr="005F10DA">
        <w:rPr>
          <w:rFonts w:ascii="Times New Roman" w:hAnsi="Times New Roman" w:cs="Times New Roman"/>
          <w:sz w:val="28"/>
          <w:szCs w:val="28"/>
        </w:rPr>
        <w:t>вариантов их планового</w:t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="00B44FE3" w:rsidRPr="005F10DA">
        <w:rPr>
          <w:rFonts w:ascii="Times New Roman" w:hAnsi="Times New Roman" w:cs="Times New Roman"/>
          <w:sz w:val="28"/>
          <w:szCs w:val="28"/>
        </w:rPr>
        <w:t>развития и с целенаправленным измерением конкретных</w:t>
      </w:r>
      <w:r w:rsidR="00B44FE3" w:rsidRPr="005F10DA">
        <w:rPr>
          <w:rFonts w:ascii="Times New Roman" w:hAnsi="Times New Roman" w:cs="Times New Roman"/>
          <w:sz w:val="28"/>
          <w:szCs w:val="28"/>
        </w:rPr>
        <w:tab/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="00110E7B" w:rsidRPr="005F10DA">
        <w:rPr>
          <w:rFonts w:ascii="Times New Roman" w:hAnsi="Times New Roman" w:cs="Times New Roman"/>
          <w:sz w:val="28"/>
          <w:szCs w:val="28"/>
        </w:rPr>
        <w:t xml:space="preserve">социальных институтов. Это поле творческого освоения социальной действительности, когда одновременно рассматриваются наряду с наиболее </w:t>
      </w:r>
      <w:r w:rsidR="00BB1F99" w:rsidRPr="005F10DA">
        <w:rPr>
          <w:rFonts w:ascii="Times New Roman" w:hAnsi="Times New Roman" w:cs="Times New Roman"/>
          <w:sz w:val="28"/>
          <w:szCs w:val="28"/>
        </w:rPr>
        <w:t>вероятными</w:t>
      </w:r>
      <w:r w:rsidR="00110E7B" w:rsidRPr="005F10DA">
        <w:rPr>
          <w:rFonts w:ascii="Times New Roman" w:hAnsi="Times New Roman" w:cs="Times New Roman"/>
          <w:sz w:val="28"/>
          <w:szCs w:val="28"/>
        </w:rPr>
        <w:t xml:space="preserve"> тенденциями развития тех или иных социальных явлений и процессов, наименее вероятные,</w:t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="00110E7B" w:rsidRPr="005F10DA">
        <w:rPr>
          <w:rFonts w:ascii="Times New Roman" w:hAnsi="Times New Roman" w:cs="Times New Roman"/>
          <w:sz w:val="28"/>
          <w:szCs w:val="28"/>
        </w:rPr>
        <w:t>но реально возможные тенденции. В ходе социального проектирования учитываются внутренние социальные ресур</w:t>
      </w:r>
      <w:r w:rsidR="00BB1F99" w:rsidRPr="005F10DA">
        <w:rPr>
          <w:rFonts w:ascii="Times New Roman" w:hAnsi="Times New Roman" w:cs="Times New Roman"/>
          <w:sz w:val="28"/>
          <w:szCs w:val="28"/>
        </w:rPr>
        <w:t>сы, которые можно мобилизироват</w:t>
      </w:r>
      <w:r w:rsidR="00110E7B" w:rsidRPr="005F10DA">
        <w:rPr>
          <w:rFonts w:ascii="Times New Roman" w:hAnsi="Times New Roman" w:cs="Times New Roman"/>
          <w:sz w:val="28"/>
          <w:szCs w:val="28"/>
        </w:rPr>
        <w:t>ь для решения социальных проблем.</w:t>
      </w:r>
    </w:p>
    <w:p w:rsidR="00110E7B" w:rsidRPr="005F10DA" w:rsidRDefault="00110E7B" w:rsidP="005F10DA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bCs/>
          <w:sz w:val="28"/>
          <w:szCs w:val="28"/>
        </w:rPr>
        <w:t>Социальное планирование</w:t>
      </w:r>
      <w:r w:rsidRPr="005F10DA">
        <w:rPr>
          <w:rFonts w:ascii="Times New Roman" w:hAnsi="Times New Roman" w:cs="Times New Roman"/>
          <w:sz w:val="28"/>
          <w:szCs w:val="28"/>
        </w:rPr>
        <w:t xml:space="preserve"> – научно обоснованное определение целей, показателей, заданий, сроков, темпов, пропорций</w:t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Pr="005F10DA">
        <w:rPr>
          <w:rFonts w:ascii="Times New Roman" w:hAnsi="Times New Roman" w:cs="Times New Roman"/>
          <w:sz w:val="28"/>
          <w:szCs w:val="28"/>
        </w:rPr>
        <w:t xml:space="preserve">развития социальных процессов и основных средств их претворения в жизнь. Объекты социального планирования: общество в целом; каждая из сфер общественной жизни; социальные процессы, происходящие в различных сферах общества, как в территориальном, так и в функциональном разрезе. При планировании необходимо учитывать территориально-административные, национальные и географические особенности, что влечет рассмотрение региональных особенностей социального </w:t>
      </w:r>
      <w:r w:rsidR="00BB1F99" w:rsidRPr="005F10DA">
        <w:rPr>
          <w:rFonts w:ascii="Times New Roman" w:hAnsi="Times New Roman" w:cs="Times New Roman"/>
          <w:sz w:val="28"/>
          <w:szCs w:val="28"/>
        </w:rPr>
        <w:t>п</w:t>
      </w:r>
      <w:r w:rsidRPr="005F10DA">
        <w:rPr>
          <w:rFonts w:ascii="Times New Roman" w:hAnsi="Times New Roman" w:cs="Times New Roman"/>
          <w:sz w:val="28"/>
          <w:szCs w:val="28"/>
        </w:rPr>
        <w:t>ланирования.</w:t>
      </w:r>
    </w:p>
    <w:p w:rsidR="00BB1F99" w:rsidRPr="005F10DA" w:rsidRDefault="00EA21DD" w:rsidP="005F10DA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bCs/>
          <w:sz w:val="28"/>
          <w:szCs w:val="28"/>
        </w:rPr>
        <w:t xml:space="preserve">Формирование организационного порядка </w:t>
      </w:r>
      <w:r w:rsidRPr="005F10DA">
        <w:rPr>
          <w:rFonts w:ascii="Times New Roman" w:hAnsi="Times New Roman" w:cs="Times New Roman"/>
          <w:sz w:val="28"/>
          <w:szCs w:val="28"/>
        </w:rPr>
        <w:t xml:space="preserve">– системы долговременных, относительно стабильных целей, связей и норм, регулирующих отношения, возникающие между субъектами социального управления. Порядок организационный образует: </w:t>
      </w:r>
    </w:p>
    <w:p w:rsidR="00EA21DD" w:rsidRPr="005F10DA" w:rsidRDefault="00EA21DD" w:rsidP="005F10DA">
      <w:pPr>
        <w:numPr>
          <w:ilvl w:val="0"/>
          <w:numId w:val="3"/>
        </w:numPr>
        <w:tabs>
          <w:tab w:val="left" w:pos="148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Формальную организацию, важнейший признак которой всякого рода фиксация ее элементов, то есть договорное, документальное закрепление их в единой системе правовых, технологических, экономических и других норм и зависимостей;</w:t>
      </w:r>
    </w:p>
    <w:p w:rsidR="00EA21DD" w:rsidRPr="005F10DA" w:rsidRDefault="00EA21DD" w:rsidP="005F10DA">
      <w:pPr>
        <w:numPr>
          <w:ilvl w:val="0"/>
          <w:numId w:val="3"/>
        </w:numPr>
        <w:tabs>
          <w:tab w:val="left" w:pos="148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Неформальную организацию, базирующуюся на основе спонтанного взаимодействия, традиций и т.п., принятых в данной среде.</w:t>
      </w:r>
    </w:p>
    <w:p w:rsidR="00EA21DD" w:rsidRPr="005F10DA" w:rsidRDefault="00EA21DD" w:rsidP="005F10DA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bCs/>
          <w:sz w:val="28"/>
          <w:szCs w:val="28"/>
        </w:rPr>
        <w:t>Стратегическое планирование</w:t>
      </w:r>
      <w:r w:rsidRPr="005F10DA">
        <w:rPr>
          <w:rFonts w:ascii="Times New Roman" w:hAnsi="Times New Roman" w:cs="Times New Roman"/>
          <w:sz w:val="28"/>
          <w:szCs w:val="28"/>
        </w:rPr>
        <w:t xml:space="preserve"> – процесс выбора целей и решений, необходимых для их достижения</w:t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Pr="005F10DA">
        <w:rPr>
          <w:rFonts w:ascii="Times New Roman" w:hAnsi="Times New Roman" w:cs="Times New Roman"/>
          <w:sz w:val="28"/>
          <w:szCs w:val="28"/>
        </w:rPr>
        <w:t>в отдаленном пространственно-временном измерении.</w:t>
      </w:r>
    </w:p>
    <w:p w:rsidR="00EA21DD" w:rsidRPr="005F10DA" w:rsidRDefault="00EA21DD" w:rsidP="005F10DA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bCs/>
          <w:sz w:val="28"/>
          <w:szCs w:val="28"/>
        </w:rPr>
        <w:t>Программно-целевое управление</w:t>
      </w:r>
      <w:r w:rsidRPr="005F10DA">
        <w:rPr>
          <w:rFonts w:ascii="Times New Roman" w:hAnsi="Times New Roman" w:cs="Times New Roman"/>
          <w:sz w:val="28"/>
          <w:szCs w:val="28"/>
        </w:rPr>
        <w:t xml:space="preserve"> - решение социальных проблем путем разработки и реализации целевых программ.</w:t>
      </w:r>
    </w:p>
    <w:p w:rsidR="008C076D" w:rsidRPr="005F10DA" w:rsidRDefault="00EA21DD" w:rsidP="005F10DA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0DA">
        <w:rPr>
          <w:rFonts w:ascii="Times New Roman" w:hAnsi="Times New Roman" w:cs="Times New Roman"/>
          <w:bCs/>
          <w:sz w:val="28"/>
          <w:szCs w:val="28"/>
        </w:rPr>
        <w:t>Управление персоналом</w:t>
      </w:r>
      <w:r w:rsidRPr="005F10DA">
        <w:rPr>
          <w:rFonts w:ascii="Times New Roman" w:hAnsi="Times New Roman" w:cs="Times New Roman"/>
          <w:sz w:val="28"/>
          <w:szCs w:val="28"/>
        </w:rPr>
        <w:t xml:space="preserve"> - комплексная социальная технология деятельности, выполняемая на предприятиях, которая способствует наиболее эффективному использованию работников для достижения производственных и личных целей. Специфические цели управления персоналом: обеспечение организации хорошо подготовленным и заинтересованными работниками; доведение до сведения работников политики </w:t>
      </w:r>
      <w:r w:rsidR="001C0924" w:rsidRPr="005F10DA">
        <w:rPr>
          <w:rFonts w:ascii="Times New Roman" w:hAnsi="Times New Roman" w:cs="Times New Roman"/>
          <w:sz w:val="28"/>
          <w:szCs w:val="28"/>
        </w:rPr>
        <w:t>руководства по управлению персо</w:t>
      </w:r>
      <w:r w:rsidRPr="005F10DA">
        <w:rPr>
          <w:rFonts w:ascii="Times New Roman" w:hAnsi="Times New Roman" w:cs="Times New Roman"/>
          <w:sz w:val="28"/>
          <w:szCs w:val="28"/>
        </w:rPr>
        <w:t>налом; эффективное использование квалификации, пра</w:t>
      </w:r>
      <w:r w:rsidR="001C0924" w:rsidRPr="005F10DA">
        <w:rPr>
          <w:rFonts w:ascii="Times New Roman" w:hAnsi="Times New Roman" w:cs="Times New Roman"/>
          <w:sz w:val="28"/>
          <w:szCs w:val="28"/>
        </w:rPr>
        <w:t>кти</w:t>
      </w:r>
      <w:r w:rsidRPr="005F10DA">
        <w:rPr>
          <w:rFonts w:ascii="Times New Roman" w:hAnsi="Times New Roman" w:cs="Times New Roman"/>
          <w:sz w:val="28"/>
          <w:szCs w:val="28"/>
        </w:rPr>
        <w:t>ческого опыта, мастерства и работоспособности рабочей силы.</w:t>
      </w:r>
    </w:p>
    <w:p w:rsidR="00EA21DD" w:rsidRPr="005F10DA" w:rsidRDefault="001C0924" w:rsidP="005F10DA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bCs/>
          <w:sz w:val="28"/>
          <w:szCs w:val="28"/>
        </w:rPr>
        <w:t>Соц</w:t>
      </w:r>
      <w:r w:rsidR="008C076D" w:rsidRPr="005F10DA">
        <w:rPr>
          <w:rFonts w:ascii="Times New Roman" w:hAnsi="Times New Roman" w:cs="Times New Roman"/>
          <w:bCs/>
          <w:sz w:val="28"/>
          <w:szCs w:val="28"/>
        </w:rPr>
        <w:t>иально-политическое и социально-псих</w:t>
      </w:r>
      <w:r w:rsidRPr="005F10DA">
        <w:rPr>
          <w:rFonts w:ascii="Times New Roman" w:hAnsi="Times New Roman" w:cs="Times New Roman"/>
          <w:bCs/>
          <w:sz w:val="28"/>
          <w:szCs w:val="28"/>
        </w:rPr>
        <w:t xml:space="preserve">ологическое воздействие на </w:t>
      </w:r>
      <w:r w:rsidR="008C076D" w:rsidRPr="005F10DA">
        <w:rPr>
          <w:rFonts w:ascii="Times New Roman" w:hAnsi="Times New Roman" w:cs="Times New Roman"/>
          <w:bCs/>
          <w:sz w:val="28"/>
          <w:szCs w:val="28"/>
        </w:rPr>
        <w:t>гражданское</w:t>
      </w:r>
      <w:r w:rsidRPr="005F10DA">
        <w:rPr>
          <w:rFonts w:ascii="Times New Roman" w:hAnsi="Times New Roman" w:cs="Times New Roman"/>
          <w:bCs/>
          <w:sz w:val="28"/>
          <w:szCs w:val="28"/>
        </w:rPr>
        <w:t xml:space="preserve"> и социальное самочувствие</w:t>
      </w:r>
      <w:r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="008C076D" w:rsidRPr="005F10DA">
        <w:rPr>
          <w:rFonts w:ascii="Times New Roman" w:hAnsi="Times New Roman" w:cs="Times New Roman"/>
          <w:sz w:val="28"/>
          <w:szCs w:val="28"/>
        </w:rPr>
        <w:t>–</w:t>
      </w:r>
      <w:r w:rsidRPr="005F10DA">
        <w:rPr>
          <w:rFonts w:ascii="Times New Roman" w:hAnsi="Times New Roman" w:cs="Times New Roman"/>
          <w:sz w:val="28"/>
          <w:szCs w:val="28"/>
        </w:rPr>
        <w:t xml:space="preserve"> воздействие</w:t>
      </w:r>
      <w:r w:rsidR="008C076D" w:rsidRPr="005F10DA">
        <w:rPr>
          <w:rFonts w:ascii="Times New Roman" w:hAnsi="Times New Roman" w:cs="Times New Roman"/>
          <w:sz w:val="28"/>
          <w:szCs w:val="28"/>
        </w:rPr>
        <w:t xml:space="preserve"> на общественное сознание людей, элементами которого являются их настроения, морально-психологическая и физическая готовность к выбору конкретных моделей общественного поведения, включая отношение к законопорядку, к государственным институтам власти, к трудовой деятельности.</w:t>
      </w:r>
    </w:p>
    <w:p w:rsidR="008C076D" w:rsidRPr="005F10DA" w:rsidRDefault="008C076D" w:rsidP="005F10DA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Использование тех или иных социальных технологий предопределяет эффективность управления социальной сферой, регулирования социальных процессов, устойчивость социальной организации и всего социального пространства.</w:t>
      </w:r>
    </w:p>
    <w:p w:rsidR="008E2B3E" w:rsidRPr="005F10DA" w:rsidRDefault="008E2B3E" w:rsidP="005F10DA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9FF" w:rsidRPr="005F10DA" w:rsidRDefault="000579FF" w:rsidP="005F10DA">
      <w:pPr>
        <w:pStyle w:val="1"/>
        <w:numPr>
          <w:ilvl w:val="0"/>
          <w:numId w:val="2"/>
        </w:numPr>
        <w:spacing w:before="0" w:line="360" w:lineRule="auto"/>
        <w:ind w:left="0" w:firstLine="709"/>
        <w:jc w:val="center"/>
        <w:rPr>
          <w:rFonts w:ascii="Times New Roman" w:hAnsi="Times New Roman" w:cs="Times New Roman"/>
          <w:color w:val="auto"/>
        </w:rPr>
      </w:pPr>
      <w:bookmarkStart w:id="2" w:name="_Toc219778183"/>
      <w:r w:rsidRPr="005F10DA">
        <w:rPr>
          <w:rFonts w:ascii="Times New Roman" w:hAnsi="Times New Roman" w:cs="Times New Roman"/>
          <w:color w:val="auto"/>
        </w:rPr>
        <w:t>Стратегическое планирование при разработке социальных программ</w:t>
      </w:r>
      <w:bookmarkEnd w:id="2"/>
    </w:p>
    <w:p w:rsidR="008E2B3E" w:rsidRPr="005F10DA" w:rsidRDefault="008E2B3E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44FE3" w:rsidRPr="005F10DA" w:rsidRDefault="008E2B3E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В течение</w:t>
      </w:r>
      <w:r w:rsidR="000579FF" w:rsidRPr="005F10DA">
        <w:rPr>
          <w:rFonts w:ascii="Times New Roman" w:hAnsi="Times New Roman" w:cs="Times New Roman"/>
          <w:sz w:val="28"/>
          <w:szCs w:val="28"/>
        </w:rPr>
        <w:t xml:space="preserve"> многих лет социальная политика в </w:t>
      </w:r>
      <w:r w:rsidRPr="005F10DA">
        <w:rPr>
          <w:rFonts w:ascii="Times New Roman" w:hAnsi="Times New Roman" w:cs="Times New Roman"/>
          <w:sz w:val="28"/>
          <w:szCs w:val="28"/>
        </w:rPr>
        <w:t>России</w:t>
      </w:r>
      <w:r w:rsidR="000579FF" w:rsidRPr="005F10DA">
        <w:rPr>
          <w:rFonts w:ascii="Times New Roman" w:hAnsi="Times New Roman" w:cs="Times New Roman"/>
          <w:sz w:val="28"/>
          <w:szCs w:val="28"/>
        </w:rPr>
        <w:t xml:space="preserve"> остается наиболее слабым звеном государственного управления всех уровней, вызывая недовольство самых разных слоев населения, политических партий, общественных движений. Во многом это обусловлено тем, что она ориентирована на технологии социального</w:t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="000579FF" w:rsidRPr="005F10DA">
        <w:rPr>
          <w:rFonts w:ascii="Times New Roman" w:hAnsi="Times New Roman" w:cs="Times New Roman"/>
          <w:sz w:val="28"/>
          <w:szCs w:val="28"/>
        </w:rPr>
        <w:t>управления в аспекте</w:t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="000579FF" w:rsidRPr="005F10DA">
        <w:rPr>
          <w:rFonts w:ascii="Times New Roman" w:hAnsi="Times New Roman" w:cs="Times New Roman"/>
          <w:sz w:val="28"/>
          <w:szCs w:val="28"/>
        </w:rPr>
        <w:t>реальной социальной политики. Эту политику можно охарактеризовать:</w:t>
      </w:r>
    </w:p>
    <w:p w:rsidR="000579FF" w:rsidRPr="005F10DA" w:rsidRDefault="008E2B3E" w:rsidP="005F10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как концепцию и программу действий государства и представляющих его должностных лиц и юридических лиц, партий, движений, отдельных политических лидеров;</w:t>
      </w:r>
    </w:p>
    <w:p w:rsidR="008E2B3E" w:rsidRPr="005F10DA" w:rsidRDefault="008E2B3E" w:rsidP="005F10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как собственно реализующую комплексную социальную технологию в данном социальном времени и конкретном территориально-правовом пространстве (административно-территориальном образовании: стране, области, городе и т.д.)</w:t>
      </w:r>
    </w:p>
    <w:p w:rsidR="008E2B3E" w:rsidRPr="005F10DA" w:rsidRDefault="008E2B3E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Для реализации социальной политики</w:t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Pr="005F10DA">
        <w:rPr>
          <w:rFonts w:ascii="Times New Roman" w:hAnsi="Times New Roman" w:cs="Times New Roman"/>
          <w:sz w:val="28"/>
          <w:szCs w:val="28"/>
        </w:rPr>
        <w:t>характерно следующее:</w:t>
      </w:r>
    </w:p>
    <w:p w:rsidR="008E2B3E" w:rsidRPr="005F10DA" w:rsidRDefault="008E2B3E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» низкая причинная обусловленность и выраженная ситуативность;</w:t>
      </w:r>
    </w:p>
    <w:p w:rsidR="008E2B3E" w:rsidRPr="005F10DA" w:rsidRDefault="008E2B3E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» вторичность относительно экономики и социально-экономических процессов, в силу чего прямая зависимость от финансовых и экономических ресурсов;</w:t>
      </w:r>
    </w:p>
    <w:p w:rsidR="008E2B3E" w:rsidRPr="005F10DA" w:rsidRDefault="008E2B3E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» нацеленность на удержание существующей государственной власти, а потому преимущественная поддержка устойчивых социальных процессов классов, социальных групп и слоев, от которых зависит устойчивость власти;</w:t>
      </w:r>
    </w:p>
    <w:p w:rsidR="00C4248C" w:rsidRPr="005F10DA" w:rsidRDefault="008E2B3E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»</w:t>
      </w:r>
      <w:r w:rsidR="00C4248C" w:rsidRPr="005F10DA">
        <w:rPr>
          <w:rFonts w:ascii="Times New Roman" w:hAnsi="Times New Roman" w:cs="Times New Roman"/>
          <w:sz w:val="28"/>
          <w:szCs w:val="28"/>
        </w:rPr>
        <w:t xml:space="preserve"> зависимость от понимания сути и содержания реальной социальной политики лидерами государственной власти и</w:t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="00C4248C" w:rsidRPr="005F10DA">
        <w:rPr>
          <w:rFonts w:ascii="Times New Roman" w:hAnsi="Times New Roman" w:cs="Times New Roman"/>
          <w:sz w:val="28"/>
          <w:szCs w:val="28"/>
        </w:rPr>
        <w:t>государственными служащими;</w:t>
      </w:r>
    </w:p>
    <w:p w:rsidR="00C4248C" w:rsidRPr="005F10DA" w:rsidRDefault="008E2B3E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»</w:t>
      </w:r>
      <w:r w:rsidR="00C4248C" w:rsidRPr="005F10DA">
        <w:rPr>
          <w:rFonts w:ascii="Times New Roman" w:hAnsi="Times New Roman" w:cs="Times New Roman"/>
          <w:sz w:val="28"/>
          <w:szCs w:val="28"/>
        </w:rPr>
        <w:t xml:space="preserve"> относительно незначительная динамичность;</w:t>
      </w:r>
    </w:p>
    <w:p w:rsidR="008E2B3E" w:rsidRPr="005F10DA" w:rsidRDefault="008E2B3E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»</w:t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="00C4248C" w:rsidRPr="005F10DA">
        <w:rPr>
          <w:rFonts w:ascii="Times New Roman" w:hAnsi="Times New Roman" w:cs="Times New Roman"/>
          <w:sz w:val="28"/>
          <w:szCs w:val="28"/>
        </w:rPr>
        <w:t>преимущественное применение программно-целевого механизма управления социальной сферой, ориентированного на относительно короткие сроки реализации программ.</w:t>
      </w:r>
    </w:p>
    <w:p w:rsidR="00C4248C" w:rsidRPr="005F10DA" w:rsidRDefault="00C4248C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Основные проблемы осуществления реальной социальной политики состоят в использовании нормативно-правовых, экономических, финансовых, социально-психологических, организационно-технических и информационных средств</w:t>
      </w:r>
      <w:r w:rsidR="00860F71" w:rsidRPr="005F10DA">
        <w:rPr>
          <w:rFonts w:ascii="Times New Roman" w:hAnsi="Times New Roman" w:cs="Times New Roman"/>
          <w:sz w:val="28"/>
          <w:szCs w:val="28"/>
        </w:rPr>
        <w:t xml:space="preserve"> и рычагов для обеспечения гражданам минимальных социальных гарантий, предупреждения социальных взрывов, смягчения возможных негативных последствий реформ различных сфер жизнедеятельности людей, проводимых действующей властью.</w:t>
      </w:r>
    </w:p>
    <w:p w:rsidR="00CA35C8" w:rsidRPr="005F10DA" w:rsidRDefault="00CA35C8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Для России и отдельных ее регионов, считают многие ученые, должно стать актуальным стратегическое планирование, то есть процесс выбора целей и решений, необходимых для их достижения в отдаленном пространственно-временном измерении. В этом процессе ведущую роль</w:t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Pr="005F10DA">
        <w:rPr>
          <w:rFonts w:ascii="Times New Roman" w:hAnsi="Times New Roman" w:cs="Times New Roman"/>
          <w:sz w:val="28"/>
          <w:szCs w:val="28"/>
        </w:rPr>
        <w:t>приобретают социальные программы долгосрочного действия.</w:t>
      </w:r>
    </w:p>
    <w:p w:rsidR="00CA35C8" w:rsidRPr="005F10DA" w:rsidRDefault="00CA35C8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Для стратегического планирования существенное значение имеет</w:t>
      </w:r>
      <w:r w:rsidR="0053312E" w:rsidRPr="005F10DA">
        <w:rPr>
          <w:rFonts w:ascii="Times New Roman" w:hAnsi="Times New Roman" w:cs="Times New Roman"/>
          <w:sz w:val="28"/>
          <w:szCs w:val="28"/>
        </w:rPr>
        <w:t xml:space="preserve"> четкость тракто</w:t>
      </w:r>
      <w:r w:rsidRPr="005F10DA">
        <w:rPr>
          <w:rFonts w:ascii="Times New Roman" w:hAnsi="Times New Roman" w:cs="Times New Roman"/>
          <w:sz w:val="28"/>
          <w:szCs w:val="28"/>
        </w:rPr>
        <w:t>вок понятий «социальная программа» и «социальная проблема».</w:t>
      </w:r>
    </w:p>
    <w:p w:rsidR="00CA35C8" w:rsidRPr="005F10DA" w:rsidRDefault="00CA35C8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Социальная программа- содержание и план деятельности с изложением основных целей и задач решения социальных проблем, характера мероприя</w:t>
      </w:r>
      <w:r w:rsidR="0053312E" w:rsidRPr="005F10DA">
        <w:rPr>
          <w:rFonts w:ascii="Times New Roman" w:hAnsi="Times New Roman" w:cs="Times New Roman"/>
          <w:sz w:val="28"/>
          <w:szCs w:val="28"/>
        </w:rPr>
        <w:t>тий, уточнением сроков исполнения и определением участников процессов и их ролевых функций.</w:t>
      </w:r>
    </w:p>
    <w:p w:rsidR="0053312E" w:rsidRPr="005F10DA" w:rsidRDefault="0053312E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Социальная проблема - объективно возникающие в процессе функционирования и развития общества противоречие; комплекс вопросов, требующих решения средствами социального управления.</w:t>
      </w:r>
    </w:p>
    <w:p w:rsidR="0053312E" w:rsidRPr="005F10DA" w:rsidRDefault="0053312E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Стратегическое планирование при разработке социальных программ следует рассматривать как процесс выбора целей и технологий решений социальных проблем. Этот выбор должен ориентироваться на отдаленные результаты и осуществляться на основе оценки структурных преобразований общественной системы, ее социальных институтов с учетом интересов субъектов социальной политики. Центральные субъекты – государство и человек. В интересах человека осуществляется эта политика.</w:t>
      </w:r>
    </w:p>
    <w:p w:rsidR="0053312E" w:rsidRPr="005F10DA" w:rsidRDefault="0053312E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Стратегическое планирование должно осуществляться поэтапно:</w:t>
      </w:r>
    </w:p>
    <w:p w:rsidR="0053312E" w:rsidRPr="005F10DA" w:rsidRDefault="00C2108B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1)</w:t>
      </w:r>
      <w:r w:rsidR="0053312E" w:rsidRPr="005F10DA">
        <w:rPr>
          <w:rFonts w:ascii="Times New Roman" w:hAnsi="Times New Roman" w:cs="Times New Roman"/>
          <w:sz w:val="28"/>
          <w:szCs w:val="28"/>
        </w:rPr>
        <w:t>социальное прогнозирование;</w:t>
      </w:r>
    </w:p>
    <w:p w:rsidR="00C2108B" w:rsidRPr="005F10DA" w:rsidRDefault="00C2108B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2)</w:t>
      </w:r>
      <w:r w:rsidR="0053312E" w:rsidRPr="005F10DA">
        <w:rPr>
          <w:rFonts w:ascii="Times New Roman" w:hAnsi="Times New Roman" w:cs="Times New Roman"/>
          <w:sz w:val="28"/>
          <w:szCs w:val="28"/>
        </w:rPr>
        <w:t>социальное проектирование;</w:t>
      </w:r>
    </w:p>
    <w:p w:rsidR="00C2108B" w:rsidRPr="005F10DA" w:rsidRDefault="00C2108B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3)</w:t>
      </w:r>
      <w:r w:rsidR="0053312E" w:rsidRPr="005F10DA">
        <w:rPr>
          <w:rFonts w:ascii="Times New Roman" w:hAnsi="Times New Roman" w:cs="Times New Roman"/>
          <w:sz w:val="28"/>
          <w:szCs w:val="28"/>
        </w:rPr>
        <w:t>социальное планирование;</w:t>
      </w:r>
    </w:p>
    <w:p w:rsidR="0053312E" w:rsidRPr="005F10DA" w:rsidRDefault="00C2108B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4)</w:t>
      </w:r>
      <w:r w:rsidR="0053312E" w:rsidRPr="005F10DA">
        <w:rPr>
          <w:rFonts w:ascii="Times New Roman" w:hAnsi="Times New Roman" w:cs="Times New Roman"/>
          <w:sz w:val="28"/>
          <w:szCs w:val="28"/>
        </w:rPr>
        <w:t>долгосрочные целевые социальные программы.</w:t>
      </w:r>
    </w:p>
    <w:p w:rsidR="0053312E" w:rsidRPr="005F10DA" w:rsidRDefault="0053312E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Социальное прогнозирование позволяет определить наиболее значимые подходы к социальному проектированию.</w:t>
      </w:r>
    </w:p>
    <w:p w:rsidR="0053312E" w:rsidRPr="005F10DA" w:rsidRDefault="0053312E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Социальное проектирование используется как один из методов предплановой деятельности, когда разрабатываются возможные варианты решений, принимаемых относительно различных социальных явлений и процессов.</w:t>
      </w:r>
      <w:r w:rsidR="00A11EDE" w:rsidRPr="005F10DA">
        <w:rPr>
          <w:rFonts w:ascii="Times New Roman" w:hAnsi="Times New Roman" w:cs="Times New Roman"/>
          <w:sz w:val="28"/>
          <w:szCs w:val="28"/>
        </w:rPr>
        <w:t xml:space="preserve"> Социальное проектирование в отличие от социального планирования, являющегося следующим этапом стратегического планирования,</w:t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="00A11EDE" w:rsidRPr="005F10DA">
        <w:rPr>
          <w:rFonts w:ascii="Times New Roman" w:hAnsi="Times New Roman" w:cs="Times New Roman"/>
          <w:sz w:val="28"/>
          <w:szCs w:val="28"/>
        </w:rPr>
        <w:t>в меньшей степени детерминировано. Оно допускает многовариантность решений.</w:t>
      </w:r>
    </w:p>
    <w:p w:rsidR="00A11EDE" w:rsidRPr="005F10DA" w:rsidRDefault="00A11EDE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Социальное планирование, предполагающее определение цели, ее количественную и качественную характеристику применительно к каждому объекту планового воздействия, следует рассматривать как единство познавательной и общественно-преобразовательной деятельности, а так же</w:t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Pr="005F10DA">
        <w:rPr>
          <w:rFonts w:ascii="Times New Roman" w:hAnsi="Times New Roman" w:cs="Times New Roman"/>
          <w:sz w:val="28"/>
          <w:szCs w:val="28"/>
        </w:rPr>
        <w:t xml:space="preserve">как возможность видеть специфику в различных сферах общественной жизни – в экономике, политике, духовной жизни и т.д. социальное планирование </w:t>
      </w:r>
      <w:r w:rsidR="007C249A" w:rsidRPr="005F10DA">
        <w:rPr>
          <w:rFonts w:ascii="Times New Roman" w:hAnsi="Times New Roman" w:cs="Times New Roman"/>
          <w:sz w:val="28"/>
          <w:szCs w:val="28"/>
        </w:rPr>
        <w:t>определяет</w:t>
      </w:r>
      <w:r w:rsidRPr="005F10DA">
        <w:rPr>
          <w:rFonts w:ascii="Times New Roman" w:hAnsi="Times New Roman" w:cs="Times New Roman"/>
          <w:sz w:val="28"/>
          <w:szCs w:val="28"/>
        </w:rPr>
        <w:t xml:space="preserve"> приоритеты, виды,</w:t>
      </w:r>
      <w:r w:rsidR="00AE2E39" w:rsidRPr="005F10DA">
        <w:rPr>
          <w:rFonts w:ascii="Times New Roman" w:hAnsi="Times New Roman" w:cs="Times New Roman"/>
          <w:sz w:val="28"/>
          <w:szCs w:val="28"/>
        </w:rPr>
        <w:t xml:space="preserve"> масштабность долгосрочных целевых социальных программ. </w:t>
      </w:r>
    </w:p>
    <w:p w:rsidR="00AE2E39" w:rsidRPr="005F10DA" w:rsidRDefault="00AE2E39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Долгосрочная целевая социальная программа должна формироваться на срок более 10 лет. Целевая программа- это скоординированное по целям, срокам, содержанию текущее и перспективное планирование комплекса мер, направленных на решение тех или иных социальных проблем, на основе рационального использования материально-технических, кадровых и финансовых ресурсов. Такая программа предусматривает целенаправленное взаимодействие все ее участников, определенных исполнителями намеченных программных мероприятий</w:t>
      </w:r>
      <w:r w:rsidR="007C249A" w:rsidRPr="005F10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49A" w:rsidRPr="005F10DA" w:rsidRDefault="007C249A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 xml:space="preserve">Конечная цель стратегического планирования - повышение уровня жизни населения и его отдельных групп, показателями чего должны стать динамика прожиточного минимума, соотношение доходов и расходов населения и его отдельных групп и т.д. </w:t>
      </w:r>
    </w:p>
    <w:p w:rsidR="008E2B3E" w:rsidRPr="005F10DA" w:rsidRDefault="007C249A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Стратегическое планирование при разработке социальных программ должно предлагать социальный прогресс, социальное благополучие, интеграцию социальных интересов</w:t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Pr="005F10DA">
        <w:rPr>
          <w:rFonts w:ascii="Times New Roman" w:hAnsi="Times New Roman" w:cs="Times New Roman"/>
          <w:sz w:val="28"/>
          <w:szCs w:val="28"/>
        </w:rPr>
        <w:t>различных социальных групп и слоев населения и членов гражданского общества путем планомерного управления социальными процессами и их модернизации.</w:t>
      </w:r>
    </w:p>
    <w:p w:rsidR="00C2108B" w:rsidRPr="005F10DA" w:rsidRDefault="00C2108B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A0B" w:rsidRPr="005F10DA" w:rsidRDefault="00C2108B" w:rsidP="005F10DA">
      <w:pPr>
        <w:pStyle w:val="1"/>
        <w:numPr>
          <w:ilvl w:val="0"/>
          <w:numId w:val="2"/>
        </w:numPr>
        <w:spacing w:before="0" w:line="360" w:lineRule="auto"/>
        <w:ind w:left="0" w:firstLine="709"/>
        <w:jc w:val="center"/>
        <w:rPr>
          <w:rFonts w:ascii="Times New Roman" w:hAnsi="Times New Roman" w:cs="Times New Roman"/>
          <w:color w:val="auto"/>
        </w:rPr>
      </w:pPr>
      <w:bookmarkStart w:id="3" w:name="_Toc219778184"/>
      <w:r w:rsidRPr="005F10DA">
        <w:rPr>
          <w:rFonts w:ascii="Times New Roman" w:hAnsi="Times New Roman" w:cs="Times New Roman"/>
          <w:color w:val="auto"/>
        </w:rPr>
        <w:t>Целевое управление и технологии организационного порядка</w:t>
      </w:r>
      <w:bookmarkEnd w:id="3"/>
    </w:p>
    <w:p w:rsidR="00C2108B" w:rsidRPr="005F10DA" w:rsidRDefault="00C2108B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08B" w:rsidRPr="005F10DA" w:rsidRDefault="00C2108B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Одним из важнейших</w:t>
      </w:r>
      <w:r w:rsidR="00576DCE" w:rsidRPr="005F10DA">
        <w:rPr>
          <w:rFonts w:ascii="Times New Roman" w:hAnsi="Times New Roman" w:cs="Times New Roman"/>
          <w:sz w:val="28"/>
          <w:szCs w:val="28"/>
        </w:rPr>
        <w:t xml:space="preserve"> средств реализации социальной политики является целевое управление – процесс, состоящий из целенаправленных действий, включая:</w:t>
      </w:r>
    </w:p>
    <w:p w:rsidR="00576DCE" w:rsidRPr="005F10DA" w:rsidRDefault="00576DCE" w:rsidP="005F10D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• выработку ясной сжатой формулировки целей управления;</w:t>
      </w:r>
    </w:p>
    <w:p w:rsidR="001E2FF3" w:rsidRPr="005F10DA" w:rsidRDefault="00576DCE" w:rsidP="005F10D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• разработку реалистических планов</w:t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="001E2FF3" w:rsidRPr="005F10DA">
        <w:rPr>
          <w:rFonts w:ascii="Times New Roman" w:hAnsi="Times New Roman" w:cs="Times New Roman"/>
          <w:sz w:val="28"/>
          <w:szCs w:val="28"/>
        </w:rPr>
        <w:t>их достижения;</w:t>
      </w:r>
    </w:p>
    <w:p w:rsidR="001E2FF3" w:rsidRPr="005F10DA" w:rsidRDefault="00576DCE" w:rsidP="005F10D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•</w:t>
      </w:r>
      <w:r w:rsidR="001E2FF3" w:rsidRPr="005F10DA">
        <w:rPr>
          <w:rFonts w:ascii="Times New Roman" w:hAnsi="Times New Roman" w:cs="Times New Roman"/>
          <w:sz w:val="28"/>
          <w:szCs w:val="28"/>
        </w:rPr>
        <w:t xml:space="preserve"> систематический контроль качества работы и ее результатов, а также воздействие на них;</w:t>
      </w:r>
    </w:p>
    <w:p w:rsidR="001A7A0B" w:rsidRPr="005F10DA" w:rsidRDefault="00576DCE" w:rsidP="005F10D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•</w:t>
      </w:r>
      <w:r w:rsidR="001E2FF3" w:rsidRPr="005F10DA">
        <w:rPr>
          <w:rFonts w:ascii="Times New Roman" w:hAnsi="Times New Roman" w:cs="Times New Roman"/>
          <w:sz w:val="28"/>
          <w:szCs w:val="28"/>
        </w:rPr>
        <w:t xml:space="preserve"> принятие корректирующих мер для достижения результатов.</w:t>
      </w:r>
    </w:p>
    <w:p w:rsidR="001E2FF3" w:rsidRPr="005F10DA" w:rsidRDefault="001E2FF3" w:rsidP="005F10D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Управление осуществляется воздействием</w:t>
      </w:r>
      <w:r w:rsidR="000B075D" w:rsidRPr="005F10DA">
        <w:rPr>
          <w:rFonts w:ascii="Times New Roman" w:hAnsi="Times New Roman" w:cs="Times New Roman"/>
          <w:sz w:val="28"/>
          <w:szCs w:val="28"/>
        </w:rPr>
        <w:t xml:space="preserve"> одной компоненты системы (одной подсистемы) – управляющей на другую – управляемую, на протекающие в ней процессы посредством информационных сигналов или управленческих действий. Это воздействие осуществляется по следующим</w:t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="000B075D" w:rsidRPr="005F10DA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A91CB3" w:rsidRPr="005F10DA" w:rsidRDefault="00A91CB3" w:rsidP="005F10D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bCs/>
          <w:sz w:val="28"/>
          <w:szCs w:val="28"/>
        </w:rPr>
        <w:t>»</w:t>
      </w:r>
      <w:r w:rsidRPr="005F10DA">
        <w:rPr>
          <w:rFonts w:ascii="Times New Roman" w:hAnsi="Times New Roman" w:cs="Times New Roman"/>
          <w:sz w:val="28"/>
          <w:szCs w:val="28"/>
        </w:rPr>
        <w:t xml:space="preserve"> Целенаправленное управляющее воздействие включает целеполагание</w:t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Pr="005F10DA">
        <w:rPr>
          <w:rFonts w:ascii="Times New Roman" w:hAnsi="Times New Roman" w:cs="Times New Roman"/>
          <w:sz w:val="28"/>
          <w:szCs w:val="28"/>
        </w:rPr>
        <w:t>(определение цели через средство ее достижения в процессе конкретной деятельности) и целеосуществление. Такое воздействие бывает внешним, а также самоуправлением.</w:t>
      </w:r>
    </w:p>
    <w:p w:rsidR="00A91CB3" w:rsidRPr="005F10DA" w:rsidRDefault="00A91CB3" w:rsidP="005F10D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Определение цели управления подразумевает формирование образа управленческого взаимодействия субъекта и объекта управления, его оптимального функционирования и</w:t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Pr="005F10DA">
        <w:rPr>
          <w:rFonts w:ascii="Times New Roman" w:hAnsi="Times New Roman" w:cs="Times New Roman"/>
          <w:sz w:val="28"/>
          <w:szCs w:val="28"/>
        </w:rPr>
        <w:t>развития.</w:t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Pr="005F10DA">
        <w:rPr>
          <w:rFonts w:ascii="Times New Roman" w:hAnsi="Times New Roman" w:cs="Times New Roman"/>
          <w:sz w:val="28"/>
          <w:szCs w:val="28"/>
        </w:rPr>
        <w:t>Управление всегда целенаправленно как вид специально организованной, целеполагающей деятельности, что обозначает активное преобразование окружающей среды. Выбор, формирование, обоснование цели – исходные пункты процесса управления</w:t>
      </w:r>
      <w:r w:rsidR="00925F89" w:rsidRPr="005F10DA">
        <w:rPr>
          <w:rFonts w:ascii="Times New Roman" w:hAnsi="Times New Roman" w:cs="Times New Roman"/>
          <w:sz w:val="28"/>
          <w:szCs w:val="28"/>
        </w:rPr>
        <w:t>. Постановка цели управления имеет исключительно важное значение, так как обуславливает формирование определенного механизма управления, содержание и принципы, стиль управленческой деятельности, выбор методов, средств и приемов технологий управления, набор и расстановку управленческих кадров и т.п.</w:t>
      </w:r>
    </w:p>
    <w:p w:rsidR="00925F89" w:rsidRPr="005F10DA" w:rsidRDefault="00925F89" w:rsidP="005F10D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» Самоорганизация социальная – проявление спонтанного, самосовершающегося процесса</w:t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Pr="005F10DA">
        <w:rPr>
          <w:rFonts w:ascii="Times New Roman" w:hAnsi="Times New Roman" w:cs="Times New Roman"/>
          <w:sz w:val="28"/>
          <w:szCs w:val="28"/>
        </w:rPr>
        <w:t>социального регулирования- осуществляется на всех уровнях социальной сферы.</w:t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Pr="005F10DA">
        <w:rPr>
          <w:rFonts w:ascii="Times New Roman" w:hAnsi="Times New Roman" w:cs="Times New Roman"/>
          <w:sz w:val="28"/>
          <w:szCs w:val="28"/>
        </w:rPr>
        <w:t>Отличительный ее признак – спонтанность, то есть самопроизвольность, отсутствие единого субъективного начала.</w:t>
      </w:r>
    </w:p>
    <w:p w:rsidR="001A7A0B" w:rsidRPr="005F10DA" w:rsidRDefault="00925F89" w:rsidP="005F10D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В современных условиях самоорганизация социальная как особый процесс социального управления все более сочетается с целенаправленным управляющим воздействием и социальным порядком, которые постоянно расширяют сферу своего контроля в обществе, организациях, по месту</w:t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Pr="005F10DA">
        <w:rPr>
          <w:rFonts w:ascii="Times New Roman" w:hAnsi="Times New Roman" w:cs="Times New Roman"/>
          <w:sz w:val="28"/>
          <w:szCs w:val="28"/>
        </w:rPr>
        <w:t>жительства людей и т.п.</w:t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Pr="005F10DA">
        <w:rPr>
          <w:rFonts w:ascii="Times New Roman" w:hAnsi="Times New Roman" w:cs="Times New Roman"/>
          <w:sz w:val="28"/>
          <w:szCs w:val="28"/>
        </w:rPr>
        <w:t>Процессы самоорганизации социальной могут играть как конструктивную, так и деструктивную роль.</w:t>
      </w:r>
    </w:p>
    <w:p w:rsidR="00925F89" w:rsidRPr="005F10DA" w:rsidRDefault="00925F89" w:rsidP="005F10D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»</w:t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Pr="005F10DA">
        <w:rPr>
          <w:rFonts w:ascii="Times New Roman" w:hAnsi="Times New Roman" w:cs="Times New Roman"/>
          <w:sz w:val="28"/>
          <w:szCs w:val="28"/>
        </w:rPr>
        <w:t>Порядок организационный - создается на основе вышеуказанных компонентов. Данный порядок – система долговременных, относительно стабильных целей, связей т норм, регулирующих социальные отношения, возникающие между их участниками по поводу осуществления их функций.</w:t>
      </w:r>
    </w:p>
    <w:p w:rsidR="00925F89" w:rsidRPr="005F10DA" w:rsidRDefault="00063921" w:rsidP="005F10D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Различают отношения</w:t>
      </w:r>
      <w:r w:rsidR="005704C5" w:rsidRPr="005F10DA">
        <w:rPr>
          <w:rFonts w:ascii="Times New Roman" w:hAnsi="Times New Roman" w:cs="Times New Roman"/>
          <w:sz w:val="28"/>
          <w:szCs w:val="28"/>
        </w:rPr>
        <w:t xml:space="preserve"> межорганизационные и внутриорганизационные, официальные и неофициальные, запланированные и спонтанные и т.д. Они варьируются в зависимости от конкретной ситуации социокультурной среды по степени и характеру формализации, стилю руководства и т.п. порядок организационный образуется из двух источников. Первый источник – продукция «прошлого» управленческого труда, то есть зафиксированные в постоянных элементах организации ранее принятые решения.</w:t>
      </w:r>
      <w:r w:rsidR="00AD3A97" w:rsidRPr="005F10DA">
        <w:rPr>
          <w:rFonts w:ascii="Times New Roman" w:hAnsi="Times New Roman" w:cs="Times New Roman"/>
          <w:sz w:val="28"/>
          <w:szCs w:val="28"/>
        </w:rPr>
        <w:t xml:space="preserve"> Второй источник – спонтанное взаимодействие, традиции и т.п. принятия в данной сфере нормы взаимодействия, служебного поведения, что составляет неформальное содержание организационного порядка.</w:t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="00AD3A97" w:rsidRPr="005F10DA">
        <w:rPr>
          <w:rFonts w:ascii="Times New Roman" w:hAnsi="Times New Roman" w:cs="Times New Roman"/>
          <w:sz w:val="28"/>
          <w:szCs w:val="28"/>
        </w:rPr>
        <w:t>В единстве с целенаправленным управляющим воздействием и социальной самоорганизацией организационный порядок образует механизм социального управления.</w:t>
      </w:r>
    </w:p>
    <w:p w:rsidR="00D029E5" w:rsidRPr="005F10DA" w:rsidRDefault="00677B5D" w:rsidP="005F10D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Для социальной политики весьма важно решение проблем управления</w:t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Pr="005F10DA">
        <w:rPr>
          <w:rFonts w:ascii="Times New Roman" w:hAnsi="Times New Roman" w:cs="Times New Roman"/>
          <w:sz w:val="28"/>
          <w:szCs w:val="28"/>
        </w:rPr>
        <w:t xml:space="preserve">технически и организационными нововведениями, формирования гибких организационных структур, управленческого консультирования, проведения деловых игр в процессе обучения специалистов, задействованных в реализации ее технологий. </w:t>
      </w:r>
    </w:p>
    <w:p w:rsidR="00677B5D" w:rsidRDefault="003D47BF" w:rsidP="005F10D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 xml:space="preserve">Необходимо так же отметить субъектно-объектный характер социальной политики и обусловленную этим </w:t>
      </w:r>
      <w:r w:rsidR="005F10DA" w:rsidRPr="005F10DA">
        <w:rPr>
          <w:rFonts w:ascii="Times New Roman" w:hAnsi="Times New Roman" w:cs="Times New Roman"/>
          <w:sz w:val="28"/>
          <w:szCs w:val="28"/>
        </w:rPr>
        <w:t>специфику,</w:t>
      </w:r>
      <w:r w:rsidRPr="005F10DA">
        <w:rPr>
          <w:rFonts w:ascii="Times New Roman" w:hAnsi="Times New Roman" w:cs="Times New Roman"/>
          <w:sz w:val="28"/>
          <w:szCs w:val="28"/>
        </w:rPr>
        <w:t xml:space="preserve"> прежде всего этическую сторону всех управленческих действий.</w:t>
      </w:r>
    </w:p>
    <w:p w:rsidR="005F10DA" w:rsidRPr="005F10DA" w:rsidRDefault="005F10DA" w:rsidP="005F10D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9E5" w:rsidRPr="005F10DA" w:rsidRDefault="00D029E5" w:rsidP="005F10DA">
      <w:pPr>
        <w:pStyle w:val="1"/>
        <w:numPr>
          <w:ilvl w:val="0"/>
          <w:numId w:val="2"/>
        </w:numPr>
        <w:spacing w:before="0" w:line="360" w:lineRule="auto"/>
        <w:ind w:left="0" w:firstLine="709"/>
        <w:jc w:val="center"/>
        <w:rPr>
          <w:rFonts w:ascii="Times New Roman" w:hAnsi="Times New Roman"/>
          <w:color w:val="auto"/>
        </w:rPr>
      </w:pPr>
      <w:bookmarkStart w:id="4" w:name="_Toc219778185"/>
      <w:r w:rsidRPr="005F10DA">
        <w:rPr>
          <w:rFonts w:ascii="Times New Roman" w:hAnsi="Times New Roman" w:cs="Times New Roman"/>
          <w:color w:val="auto"/>
        </w:rPr>
        <w:t>Социальная экспертиза и социальная диагностика</w:t>
      </w:r>
      <w:bookmarkEnd w:id="4"/>
    </w:p>
    <w:p w:rsidR="00D029E5" w:rsidRPr="005F10DA" w:rsidRDefault="00D029E5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029E5" w:rsidRPr="005F10DA" w:rsidRDefault="00D029E5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Для осуществления сильной социальной политики, ориентированной на общественные ожидания, направленной на интересы России и ее граждан, необходимо активное применение на всех уровнях принятия и контроля исполнение решений социальной экспертизы.</w:t>
      </w:r>
    </w:p>
    <w:p w:rsidR="00D029E5" w:rsidRPr="005F10DA" w:rsidRDefault="00D029E5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Социальная экспертиза – деятельность с целью формирования мотивированного заключения по социальным проблемам, явлениям, процессам, социально-ориентированным планируемым или осуществляемым решениям – должна проводиться экспертиза по специальным (специалистами)</w:t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Pr="005F10DA">
        <w:rPr>
          <w:rFonts w:ascii="Times New Roman" w:hAnsi="Times New Roman" w:cs="Times New Roman"/>
          <w:sz w:val="28"/>
          <w:szCs w:val="28"/>
        </w:rPr>
        <w:t xml:space="preserve">методикам. В связи с этим большое значение приобретают требования к личности эксперта. </w:t>
      </w:r>
    </w:p>
    <w:p w:rsidR="00D029E5" w:rsidRPr="005F10DA" w:rsidRDefault="00D029E5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 xml:space="preserve">Социальная экспертиза </w:t>
      </w:r>
      <w:r w:rsidR="001919E4" w:rsidRPr="005F10DA">
        <w:rPr>
          <w:rFonts w:ascii="Times New Roman" w:hAnsi="Times New Roman" w:cs="Times New Roman"/>
          <w:sz w:val="28"/>
          <w:szCs w:val="28"/>
        </w:rPr>
        <w:t>осуществляется</w:t>
      </w:r>
      <w:r w:rsidRPr="005F10DA">
        <w:rPr>
          <w:rFonts w:ascii="Times New Roman" w:hAnsi="Times New Roman" w:cs="Times New Roman"/>
          <w:sz w:val="28"/>
          <w:szCs w:val="28"/>
        </w:rPr>
        <w:t xml:space="preserve"> на основе социальной диагностики и экспертного прогнозирования, подразумевающих процесс получения итогового заключения путем системного анализа информации с целью принятия решения по проблеме.</w:t>
      </w:r>
    </w:p>
    <w:p w:rsidR="00D029E5" w:rsidRPr="005F10DA" w:rsidRDefault="00D029E5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Среди важнейших</w:t>
      </w:r>
      <w:r w:rsidR="00F05265" w:rsidRPr="005F10DA">
        <w:rPr>
          <w:rFonts w:ascii="Times New Roman" w:hAnsi="Times New Roman" w:cs="Times New Roman"/>
          <w:sz w:val="28"/>
          <w:szCs w:val="28"/>
        </w:rPr>
        <w:t xml:space="preserve"> компонент заключения, полученного на основе социального диагноза и экспертного прогнозирования, необходимо отметить следующие составляющие объективного характера: надежность, информативность, достоверность. Это заключение должно отражать интересы субъекта социальных решений (полезность).</w:t>
      </w:r>
    </w:p>
    <w:p w:rsidR="00F05265" w:rsidRPr="005F10DA" w:rsidRDefault="00F05265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Надежность заключения включает определенный выбор составляющих свойств: обоснованность, независимость заключения от методов и способов его получения, адекватность задачам, поставленным в ходе экспертизы.</w:t>
      </w:r>
    </w:p>
    <w:p w:rsidR="00F05265" w:rsidRPr="005F10DA" w:rsidRDefault="00F05265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Информативность – комплексное свойство, выражаемое совокупностью компонентов, входящих в итоговое заключение, что достигается путем решения установленных экспертом задач по определенном им проблеме.</w:t>
      </w:r>
    </w:p>
    <w:p w:rsidR="00F05265" w:rsidRPr="005F10DA" w:rsidRDefault="00F05265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Полнота и достоверность информации, содержащейся в заключении</w:t>
      </w:r>
      <w:r w:rsidR="0023447E" w:rsidRPr="005F10DA">
        <w:rPr>
          <w:rFonts w:ascii="Times New Roman" w:hAnsi="Times New Roman" w:cs="Times New Roman"/>
          <w:sz w:val="28"/>
          <w:szCs w:val="28"/>
        </w:rPr>
        <w:t>,</w:t>
      </w:r>
      <w:r w:rsidRPr="005F10DA">
        <w:rPr>
          <w:rFonts w:ascii="Times New Roman" w:hAnsi="Times New Roman" w:cs="Times New Roman"/>
          <w:sz w:val="28"/>
          <w:szCs w:val="28"/>
        </w:rPr>
        <w:t xml:space="preserve"> определяются в ходе его реализации при решении соответствующей проблеме. </w:t>
      </w:r>
    </w:p>
    <w:p w:rsidR="00F05265" w:rsidRPr="005F10DA" w:rsidRDefault="00F05265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Полезность определяется как заданием, устанавливаемым для эксперта, так и от восприятия и понимания полученной в заключени</w:t>
      </w:r>
      <w:r w:rsidR="0023447E" w:rsidRPr="005F10DA">
        <w:rPr>
          <w:rFonts w:ascii="Times New Roman" w:hAnsi="Times New Roman" w:cs="Times New Roman"/>
          <w:sz w:val="28"/>
          <w:szCs w:val="28"/>
        </w:rPr>
        <w:t>и</w:t>
      </w:r>
      <w:r w:rsidRPr="005F10DA">
        <w:rPr>
          <w:rFonts w:ascii="Times New Roman" w:hAnsi="Times New Roman" w:cs="Times New Roman"/>
          <w:sz w:val="28"/>
          <w:szCs w:val="28"/>
        </w:rPr>
        <w:t xml:space="preserve"> информации; характеризуется способностью удовлетворять требованиям, обусловленным назначением, дальнейшим применением и использованием итогового заключения.</w:t>
      </w:r>
    </w:p>
    <w:p w:rsidR="00F05265" w:rsidRPr="005F10DA" w:rsidRDefault="0023447E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Основные методы, используемые в ходе социальной экспертизы:</w:t>
      </w:r>
    </w:p>
    <w:p w:rsidR="0023447E" w:rsidRPr="005F10DA" w:rsidRDefault="0023447E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• диалектический – метод исследования, в процессе которого происходит выявление и осмысление фактов, событий и явлений путем отражения в сознании исследователя объективной диалектики самой социальной действительности. Этот метод предопределяет возможности социального прогнозирования, позволяя обнаружить причины и взаимосвязи происходящих процессов и явлений, выявить их закономерности, обозначить тенденции;</w:t>
      </w:r>
    </w:p>
    <w:p w:rsidR="0023447E" w:rsidRPr="005F10DA" w:rsidRDefault="0023447E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•</w:t>
      </w:r>
      <w:r w:rsidR="00A4363E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Pr="005F10DA">
        <w:rPr>
          <w:rFonts w:ascii="Times New Roman" w:hAnsi="Times New Roman" w:cs="Times New Roman"/>
          <w:sz w:val="28"/>
          <w:szCs w:val="28"/>
        </w:rPr>
        <w:t>аналитический – метод исследования, в процессе кот</w:t>
      </w:r>
      <w:r w:rsidR="00114EC3" w:rsidRPr="005F10DA">
        <w:rPr>
          <w:rFonts w:ascii="Times New Roman" w:hAnsi="Times New Roman" w:cs="Times New Roman"/>
          <w:sz w:val="28"/>
          <w:szCs w:val="28"/>
        </w:rPr>
        <w:t>о</w:t>
      </w:r>
      <w:r w:rsidRPr="005F10DA">
        <w:rPr>
          <w:rFonts w:ascii="Times New Roman" w:hAnsi="Times New Roman" w:cs="Times New Roman"/>
          <w:sz w:val="28"/>
          <w:szCs w:val="28"/>
        </w:rPr>
        <w:t xml:space="preserve">рого рассматриваемое событие или явление разлагается на простейшие составляющие его части и каждая из них </w:t>
      </w:r>
      <w:r w:rsidR="00114EC3" w:rsidRPr="005F10DA">
        <w:rPr>
          <w:rFonts w:ascii="Times New Roman" w:hAnsi="Times New Roman" w:cs="Times New Roman"/>
          <w:sz w:val="28"/>
          <w:szCs w:val="28"/>
        </w:rPr>
        <w:t>подвергается</w:t>
      </w:r>
      <w:r w:rsidRPr="005F10DA">
        <w:rPr>
          <w:rFonts w:ascii="Times New Roman" w:hAnsi="Times New Roman" w:cs="Times New Roman"/>
          <w:sz w:val="28"/>
          <w:szCs w:val="28"/>
        </w:rPr>
        <w:t xml:space="preserve"> детальному изучению;</w:t>
      </w:r>
    </w:p>
    <w:p w:rsidR="00A4363E" w:rsidRPr="005F10DA" w:rsidRDefault="00A4363E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• синтетический – метод исследования, суть которого- в поэтапном изучении процессов и явлений от частного к общему по законам логики и ее учения о выводе и</w:t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Pr="005F10DA">
        <w:rPr>
          <w:rFonts w:ascii="Times New Roman" w:hAnsi="Times New Roman" w:cs="Times New Roman"/>
          <w:sz w:val="28"/>
          <w:szCs w:val="28"/>
        </w:rPr>
        <w:t>доказательстве.</w:t>
      </w:r>
    </w:p>
    <w:p w:rsidR="00A4363E" w:rsidRPr="005F10DA" w:rsidRDefault="00A4363E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• специальные</w:t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Pr="005F10DA">
        <w:rPr>
          <w:rFonts w:ascii="Times New Roman" w:hAnsi="Times New Roman" w:cs="Times New Roman"/>
          <w:sz w:val="28"/>
          <w:szCs w:val="28"/>
        </w:rPr>
        <w:t>- методы исследования, характеризующиеся конкретной собственной методикой, отражающей их специфику, сферу и способы применения. Это, например, методы статического, структурного, факторного анализов, методы измерений и дифференциаций, моделирования</w:t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Pr="005F10DA">
        <w:rPr>
          <w:rFonts w:ascii="Times New Roman" w:hAnsi="Times New Roman" w:cs="Times New Roman"/>
          <w:sz w:val="28"/>
          <w:szCs w:val="28"/>
        </w:rPr>
        <w:t>и др.</w:t>
      </w:r>
    </w:p>
    <w:p w:rsidR="00A4363E" w:rsidRPr="005F10DA" w:rsidRDefault="00A4363E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Социальная экспертиза</w:t>
      </w:r>
      <w:r w:rsidR="005F10DA" w:rsidRPr="005F10DA">
        <w:rPr>
          <w:rFonts w:ascii="Times New Roman" w:hAnsi="Times New Roman" w:cs="Times New Roman"/>
          <w:sz w:val="28"/>
          <w:szCs w:val="28"/>
        </w:rPr>
        <w:t xml:space="preserve"> </w:t>
      </w:r>
      <w:r w:rsidRPr="005F10DA">
        <w:rPr>
          <w:rFonts w:ascii="Times New Roman" w:hAnsi="Times New Roman" w:cs="Times New Roman"/>
          <w:sz w:val="28"/>
          <w:szCs w:val="28"/>
        </w:rPr>
        <w:t xml:space="preserve">по мере развития гражданского общества будет иметь все большее </w:t>
      </w:r>
      <w:r w:rsidR="00414600" w:rsidRPr="005F10DA">
        <w:rPr>
          <w:rFonts w:ascii="Times New Roman" w:hAnsi="Times New Roman" w:cs="Times New Roman"/>
          <w:sz w:val="28"/>
          <w:szCs w:val="28"/>
        </w:rPr>
        <w:t>значение,</w:t>
      </w:r>
      <w:r w:rsidRPr="005F10DA">
        <w:rPr>
          <w:rFonts w:ascii="Times New Roman" w:hAnsi="Times New Roman" w:cs="Times New Roman"/>
          <w:sz w:val="28"/>
          <w:szCs w:val="28"/>
        </w:rPr>
        <w:t xml:space="preserve"> прежде всего в аспекте создания института независимой социальной экспертизы, осуществляемой по инициативе и в интересах широких общественных слоев.</w:t>
      </w:r>
    </w:p>
    <w:p w:rsidR="00C9016F" w:rsidRPr="005F10DA" w:rsidRDefault="005F10DA" w:rsidP="005F10DA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5" w:name="_Toc219778186"/>
      <w:r>
        <w:rPr>
          <w:rFonts w:ascii="Times New Roman" w:hAnsi="Times New Roman"/>
          <w:b w:val="0"/>
          <w:color w:val="auto"/>
        </w:rPr>
        <w:br w:type="page"/>
      </w:r>
      <w:r w:rsidR="00C9016F" w:rsidRPr="005F10DA">
        <w:rPr>
          <w:rFonts w:ascii="Times New Roman" w:hAnsi="Times New Roman"/>
          <w:color w:val="auto"/>
        </w:rPr>
        <w:t>Библиографический список</w:t>
      </w:r>
      <w:bookmarkEnd w:id="5"/>
    </w:p>
    <w:p w:rsidR="00414600" w:rsidRPr="005F10DA" w:rsidRDefault="00414600" w:rsidP="005F1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600" w:rsidRPr="005F10DA" w:rsidRDefault="00414600" w:rsidP="005F1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1.Волгин Н.А.Социальная политика.- 4-е изд., перераб. и доп. – М.: Издательство «Экзамен», 2008.- 943с.</w:t>
      </w:r>
    </w:p>
    <w:p w:rsidR="00414600" w:rsidRPr="005F10DA" w:rsidRDefault="00414600" w:rsidP="005F1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2. Волгин Н.А., Карпухин Д.Н. и др. Кадровая политика и стратегия управления персоналом. Опыт подготовки руководителей на региональном уровне/ В кН.: Социально-трудовая сфера России в переходный период: реалии и перспективы. М., 1996.С. 774-834.</w:t>
      </w:r>
    </w:p>
    <w:p w:rsidR="00414600" w:rsidRPr="005F10DA" w:rsidRDefault="00414600" w:rsidP="005F1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3. Дятченко Л.Я., Иванов В.Н. и др. Социальные технологии. Москва- Белгород, 1995.</w:t>
      </w:r>
    </w:p>
    <w:p w:rsidR="00414600" w:rsidRPr="005F10DA" w:rsidRDefault="00414600" w:rsidP="005F1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4. Осипов Г.В. и др. Энциклопедический словарь. М., 1996.</w:t>
      </w:r>
    </w:p>
    <w:p w:rsidR="005F10DA" w:rsidRPr="005F10DA" w:rsidRDefault="00445FB2" w:rsidP="005F1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0DA">
        <w:rPr>
          <w:rFonts w:ascii="Times New Roman" w:hAnsi="Times New Roman" w:cs="Times New Roman"/>
          <w:sz w:val="28"/>
          <w:szCs w:val="28"/>
        </w:rPr>
        <w:t>5.</w:t>
      </w:r>
      <w:r w:rsidR="00414600" w:rsidRPr="005F10DA">
        <w:rPr>
          <w:rFonts w:ascii="Times New Roman" w:hAnsi="Times New Roman" w:cs="Times New Roman"/>
          <w:sz w:val="28"/>
          <w:szCs w:val="28"/>
        </w:rPr>
        <w:t>Храпылина Л.П. Социальная безопасность. М.: Издательство ЦБНТИ, 2003</w:t>
      </w:r>
      <w:r w:rsidR="00073F41" w:rsidRPr="005F10DA">
        <w:rPr>
          <w:rFonts w:ascii="Times New Roman" w:hAnsi="Times New Roman" w:cs="Times New Roman"/>
          <w:sz w:val="28"/>
          <w:szCs w:val="28"/>
        </w:rPr>
        <w:t>.-353с.</w:t>
      </w:r>
      <w:bookmarkStart w:id="6" w:name="_GoBack"/>
      <w:bookmarkEnd w:id="6"/>
    </w:p>
    <w:sectPr w:rsidR="005F10DA" w:rsidRPr="005F10DA" w:rsidSect="005F10DA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F32" w:rsidRDefault="00A71F32" w:rsidP="000564A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71F32" w:rsidRDefault="00A71F32" w:rsidP="000564A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F32" w:rsidRDefault="00A71F32" w:rsidP="000564A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71F32" w:rsidRDefault="00A71F32" w:rsidP="000564A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E47C6"/>
    <w:multiLevelType w:val="hybridMultilevel"/>
    <w:tmpl w:val="A07C2D1A"/>
    <w:lvl w:ilvl="0" w:tplc="C36ED26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3147361"/>
    <w:multiLevelType w:val="hybridMultilevel"/>
    <w:tmpl w:val="AB2E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1B1BD7"/>
    <w:multiLevelType w:val="hybridMultilevel"/>
    <w:tmpl w:val="8CB69D1A"/>
    <w:lvl w:ilvl="0" w:tplc="E9309AA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8C10F52"/>
    <w:multiLevelType w:val="hybridMultilevel"/>
    <w:tmpl w:val="0914A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617D1B"/>
    <w:multiLevelType w:val="hybridMultilevel"/>
    <w:tmpl w:val="DB32A3D4"/>
    <w:lvl w:ilvl="0" w:tplc="C3EAA5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FB36F1A"/>
    <w:multiLevelType w:val="hybridMultilevel"/>
    <w:tmpl w:val="DC181942"/>
    <w:lvl w:ilvl="0" w:tplc="FF68D3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7C5"/>
    <w:rsid w:val="00023528"/>
    <w:rsid w:val="00025B45"/>
    <w:rsid w:val="000564AB"/>
    <w:rsid w:val="000579FF"/>
    <w:rsid w:val="00063921"/>
    <w:rsid w:val="00073F41"/>
    <w:rsid w:val="000B075D"/>
    <w:rsid w:val="000C4832"/>
    <w:rsid w:val="00110E7B"/>
    <w:rsid w:val="00114EC3"/>
    <w:rsid w:val="00120EA7"/>
    <w:rsid w:val="0014483D"/>
    <w:rsid w:val="001919E4"/>
    <w:rsid w:val="001950C5"/>
    <w:rsid w:val="001A7A0B"/>
    <w:rsid w:val="001C0924"/>
    <w:rsid w:val="001E2FF3"/>
    <w:rsid w:val="0023447E"/>
    <w:rsid w:val="002709A5"/>
    <w:rsid w:val="002845D3"/>
    <w:rsid w:val="002C22EB"/>
    <w:rsid w:val="0032624A"/>
    <w:rsid w:val="00382153"/>
    <w:rsid w:val="00385779"/>
    <w:rsid w:val="003B6866"/>
    <w:rsid w:val="003D47BF"/>
    <w:rsid w:val="00414600"/>
    <w:rsid w:val="00425930"/>
    <w:rsid w:val="004377C5"/>
    <w:rsid w:val="00445FB2"/>
    <w:rsid w:val="004524D0"/>
    <w:rsid w:val="0053312E"/>
    <w:rsid w:val="005704C5"/>
    <w:rsid w:val="00576DCE"/>
    <w:rsid w:val="005F10DA"/>
    <w:rsid w:val="005F763D"/>
    <w:rsid w:val="006753D2"/>
    <w:rsid w:val="00677B5D"/>
    <w:rsid w:val="0078358F"/>
    <w:rsid w:val="007C249A"/>
    <w:rsid w:val="00860F71"/>
    <w:rsid w:val="008C076D"/>
    <w:rsid w:val="008E2B3E"/>
    <w:rsid w:val="00925F7D"/>
    <w:rsid w:val="00925F89"/>
    <w:rsid w:val="009C05EA"/>
    <w:rsid w:val="00A11EDE"/>
    <w:rsid w:val="00A4363E"/>
    <w:rsid w:val="00A71F32"/>
    <w:rsid w:val="00A91CB3"/>
    <w:rsid w:val="00AD3A97"/>
    <w:rsid w:val="00AE2E39"/>
    <w:rsid w:val="00B277AA"/>
    <w:rsid w:val="00B44FE3"/>
    <w:rsid w:val="00B76DA9"/>
    <w:rsid w:val="00BB1F99"/>
    <w:rsid w:val="00C2108B"/>
    <w:rsid w:val="00C4248C"/>
    <w:rsid w:val="00C9016F"/>
    <w:rsid w:val="00CA35C8"/>
    <w:rsid w:val="00D029E5"/>
    <w:rsid w:val="00D364E9"/>
    <w:rsid w:val="00DF6034"/>
    <w:rsid w:val="00EA21DD"/>
    <w:rsid w:val="00F05265"/>
    <w:rsid w:val="00FE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85AE335-8D83-457D-A69D-DA146704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83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377C5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77C5"/>
    <w:rPr>
      <w:rFonts w:ascii="Cambria" w:hAnsi="Cambria" w:cs="Cambria"/>
      <w:b/>
      <w:bCs/>
      <w:color w:val="365F91"/>
      <w:sz w:val="28"/>
      <w:szCs w:val="28"/>
      <w:lang w:val="x-none" w:eastAsia="en-US"/>
    </w:rPr>
  </w:style>
  <w:style w:type="character" w:styleId="a3">
    <w:name w:val="Subtle Reference"/>
    <w:uiPriority w:val="99"/>
    <w:qFormat/>
    <w:rsid w:val="004377C5"/>
    <w:rPr>
      <w:rFonts w:cs="Times New Roman"/>
      <w:smallCaps/>
      <w:color w:val="auto"/>
      <w:u w:val="single"/>
    </w:rPr>
  </w:style>
  <w:style w:type="paragraph" w:styleId="a4">
    <w:name w:val="List Paragraph"/>
    <w:basedOn w:val="a"/>
    <w:uiPriority w:val="99"/>
    <w:qFormat/>
    <w:rsid w:val="004377C5"/>
    <w:pPr>
      <w:ind w:left="720"/>
    </w:pPr>
  </w:style>
  <w:style w:type="paragraph" w:styleId="a5">
    <w:name w:val="Balloon Text"/>
    <w:basedOn w:val="a"/>
    <w:link w:val="a6"/>
    <w:uiPriority w:val="99"/>
    <w:semiHidden/>
    <w:rsid w:val="0038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85779"/>
    <w:rPr>
      <w:rFonts w:ascii="Tahoma" w:hAnsi="Tahoma" w:cs="Tahoma"/>
      <w:sz w:val="16"/>
      <w:szCs w:val="16"/>
      <w:lang w:val="x-none" w:eastAsia="en-US"/>
    </w:rPr>
  </w:style>
  <w:style w:type="paragraph" w:styleId="a7">
    <w:name w:val="TOC Heading"/>
    <w:basedOn w:val="1"/>
    <w:next w:val="a"/>
    <w:uiPriority w:val="99"/>
    <w:qFormat/>
    <w:rsid w:val="00414600"/>
    <w:pPr>
      <w:outlineLvl w:val="9"/>
    </w:pPr>
  </w:style>
  <w:style w:type="paragraph" w:styleId="11">
    <w:name w:val="toc 1"/>
    <w:basedOn w:val="a"/>
    <w:next w:val="a"/>
    <w:autoRedefine/>
    <w:uiPriority w:val="99"/>
    <w:semiHidden/>
    <w:rsid w:val="00414600"/>
  </w:style>
  <w:style w:type="character" w:styleId="a8">
    <w:name w:val="Hyperlink"/>
    <w:uiPriority w:val="99"/>
    <w:rsid w:val="00414600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semiHidden/>
    <w:rsid w:val="000564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0564AB"/>
    <w:rPr>
      <w:rFonts w:cs="Times New Roman"/>
      <w:sz w:val="22"/>
      <w:szCs w:val="22"/>
      <w:lang w:val="x-none" w:eastAsia="en-US"/>
    </w:rPr>
  </w:style>
  <w:style w:type="paragraph" w:styleId="ab">
    <w:name w:val="footer"/>
    <w:basedOn w:val="a"/>
    <w:link w:val="ac"/>
    <w:uiPriority w:val="99"/>
    <w:rsid w:val="000564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564AB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01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3459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СОЦИАЛЬНАЯ ПОЛИТИКА КАК СИСТЕМНАЯ СОЦИАЛЬНАЯ ТЕХНОЛОГИЯ</vt:lpstr>
    </vt:vector>
  </TitlesOfParts>
  <Company>www.skynet-krivbass.com.ua</Company>
  <LinksUpToDate>false</LinksUpToDate>
  <CharactersWithSpaces>23130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ПОЛИТИКА КАК СИСТЕМНАЯ СОЦИАЛЬНАЯ ТЕХНОЛОГИЯ</dc:title>
  <dc:subject/>
  <dc:creator>Котя</dc:creator>
  <cp:keywords/>
  <dc:description/>
  <cp:lastModifiedBy>admin</cp:lastModifiedBy>
  <cp:revision>2</cp:revision>
  <dcterms:created xsi:type="dcterms:W3CDTF">2014-03-08T02:16:00Z</dcterms:created>
  <dcterms:modified xsi:type="dcterms:W3CDTF">2014-03-08T02:16:00Z</dcterms:modified>
</cp:coreProperties>
</file>