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44D" w:rsidRDefault="0036544D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СОДЕРЖАНИЕ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</w:p>
    <w:p w:rsidR="0036544D" w:rsidRDefault="0036544D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ВВЕДЕНИЕ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9D156C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smartTag w:uri="urn:schemas-microsoft-com:office:smarttags" w:element="place">
        <w:r w:rsidRPr="00322BFF">
          <w:rPr>
            <w:bCs/>
            <w:color w:val="000000"/>
            <w:sz w:val="28"/>
            <w:szCs w:val="28"/>
            <w:lang w:val="en-US"/>
          </w:rPr>
          <w:t>I</w:t>
        </w:r>
        <w:r w:rsidRPr="00322BFF">
          <w:rPr>
            <w:bCs/>
            <w:color w:val="000000"/>
            <w:sz w:val="28"/>
            <w:szCs w:val="28"/>
          </w:rPr>
          <w:t>.</w:t>
        </w:r>
      </w:smartTag>
      <w:r w:rsidRPr="00322BFF">
        <w:rPr>
          <w:bCs/>
          <w:color w:val="000000"/>
          <w:sz w:val="28"/>
          <w:szCs w:val="28"/>
        </w:rPr>
        <w:t xml:space="preserve"> ОСНОВНЫЕ НАПРАВЛЕНИЯ</w:t>
      </w:r>
      <w:r w:rsidR="009F0931">
        <w:rPr>
          <w:bCs/>
          <w:color w:val="000000"/>
          <w:sz w:val="28"/>
          <w:szCs w:val="28"/>
        </w:rPr>
        <w:t xml:space="preserve"> </w:t>
      </w:r>
      <w:r w:rsidRPr="00322BFF">
        <w:rPr>
          <w:bCs/>
          <w:color w:val="000000"/>
          <w:sz w:val="28"/>
          <w:szCs w:val="28"/>
        </w:rPr>
        <w:t xml:space="preserve">СОЦИАЛЬНОЙ РАБОТЫ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С МОЛОДЕЖЬЮ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1.1. Положение молодежи в обществе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322BFF">
        <w:rPr>
          <w:color w:val="000000"/>
          <w:sz w:val="28"/>
          <w:szCs w:val="28"/>
        </w:rPr>
        <w:t>1.2. Государственная молодежная политика</w:t>
      </w:r>
      <w:r w:rsidR="009D156C">
        <w:rPr>
          <w:color w:val="000000"/>
          <w:sz w:val="28"/>
          <w:szCs w:val="28"/>
        </w:rPr>
        <w:t xml:space="preserve"> </w:t>
      </w:r>
    </w:p>
    <w:p w:rsidR="009D156C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  <w:lang w:val="en-US"/>
        </w:rPr>
        <w:t>II</w:t>
      </w:r>
      <w:r w:rsidRPr="00322BFF">
        <w:rPr>
          <w:bCs/>
          <w:color w:val="000000"/>
          <w:sz w:val="28"/>
          <w:szCs w:val="28"/>
        </w:rPr>
        <w:t xml:space="preserve">. ДЕЯТЕЛЬНОСТЬ УЧРЕЖДЕНИЙ ОРГАНОВ ПО ДЕЛАМ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МОЛОДЕЖИ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2.1. Система учреждений органов по делам молодежи</w:t>
      </w:r>
    </w:p>
    <w:p w:rsidR="009D156C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 xml:space="preserve">2.2. Содержание и формы работы социальных учреждений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органов по делам молодежи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9D156C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2.3.Содержание и организация социальной работы с молодежью</w:t>
      </w:r>
      <w:r w:rsidRPr="00322BFF">
        <w:rPr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в сфере досуга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  <w:lang w:val="en-US"/>
        </w:rPr>
        <w:t>III</w:t>
      </w:r>
      <w:r w:rsidRPr="00322BFF">
        <w:rPr>
          <w:bCs/>
          <w:color w:val="000000"/>
          <w:sz w:val="28"/>
          <w:szCs w:val="28"/>
        </w:rPr>
        <w:t>. СОДЕЙСТВИЕ ЗАНЯТОСТИ И ТРУДОУСТРОЙСТВУ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МОЛОДЕЖИ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3.1. Молодежь на рынке труда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3.2. Социальная поддержка безработной молодежи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pacing w:line="360" w:lineRule="auto"/>
        <w:jc w:val="both"/>
        <w:rPr>
          <w:color w:val="000000"/>
          <w:sz w:val="28"/>
          <w:szCs w:val="28"/>
        </w:rPr>
      </w:pPr>
      <w:r w:rsidRPr="00322BFF">
        <w:rPr>
          <w:color w:val="000000"/>
          <w:sz w:val="28"/>
          <w:szCs w:val="28"/>
        </w:rPr>
        <w:t>ЗАКЛЮЧЕНИЕ</w:t>
      </w:r>
      <w:r w:rsidR="009D156C">
        <w:rPr>
          <w:color w:val="000000"/>
          <w:sz w:val="28"/>
          <w:szCs w:val="28"/>
        </w:rPr>
        <w:t xml:space="preserve"> </w:t>
      </w:r>
    </w:p>
    <w:p w:rsidR="00322BFF" w:rsidRPr="00322BFF" w:rsidRDefault="00322BF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22BFF">
        <w:rPr>
          <w:bCs/>
          <w:color w:val="000000"/>
          <w:sz w:val="28"/>
          <w:szCs w:val="28"/>
        </w:rPr>
        <w:t>БИБЛИОГРАФИЯ</w:t>
      </w:r>
      <w:r w:rsidR="009D156C">
        <w:rPr>
          <w:bCs/>
          <w:color w:val="000000"/>
          <w:sz w:val="28"/>
          <w:szCs w:val="28"/>
        </w:rPr>
        <w:t xml:space="preserve"> </w:t>
      </w:r>
    </w:p>
    <w:p w:rsidR="00746B75" w:rsidRPr="00330237" w:rsidRDefault="003C4B2E" w:rsidP="003C4B2E">
      <w:pPr>
        <w:spacing w:line="360" w:lineRule="auto"/>
        <w:jc w:val="both"/>
        <w:rPr>
          <w:sz w:val="28"/>
          <w:szCs w:val="28"/>
        </w:rPr>
      </w:pPr>
      <w:r>
        <w:br w:type="page"/>
      </w:r>
      <w:r w:rsidR="00F10EB1" w:rsidRPr="00330237">
        <w:rPr>
          <w:b/>
          <w:bCs/>
          <w:color w:val="000000"/>
          <w:sz w:val="28"/>
          <w:szCs w:val="28"/>
        </w:rPr>
        <w:t>ВВЕДЕНИЕ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46B75" w:rsidRPr="00330237" w:rsidRDefault="00746B7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Несмотря на наметившиеся процессы социально-экономи</w:t>
      </w:r>
      <w:r w:rsidRPr="00330237">
        <w:rPr>
          <w:color w:val="000000"/>
          <w:sz w:val="28"/>
          <w:szCs w:val="28"/>
        </w:rPr>
        <w:softHyphen/>
        <w:t>ческой стабилизации в России, положение молодежи остается неустойчивым. Социальное неблагополучие отражается на со</w:t>
      </w:r>
      <w:r w:rsidRPr="00330237">
        <w:rPr>
          <w:color w:val="000000"/>
          <w:sz w:val="28"/>
          <w:szCs w:val="28"/>
        </w:rPr>
        <w:softHyphen/>
        <w:t>стоянии здоровья этой социальной группы населения, у молодых людей наблюдается рост заболеваний, сопутствующих крайней бедности (прежде всего туберкулез). Велик процент молодых людей, не имеющих работу, половина работающей молодежи трудится не по той специальности, которую приобрела в процессе обучения, либо вовсе не имеет профессии.</w:t>
      </w:r>
    </w:p>
    <w:p w:rsidR="00746B75" w:rsidRPr="00330237" w:rsidRDefault="00F3203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Не снижается число детей</w:t>
      </w:r>
      <w:r w:rsidR="00B23431">
        <w:rPr>
          <w:color w:val="000000"/>
          <w:sz w:val="28"/>
          <w:szCs w:val="28"/>
        </w:rPr>
        <w:t xml:space="preserve"> </w:t>
      </w:r>
      <w:r w:rsidR="004C0555">
        <w:rPr>
          <w:color w:val="000000"/>
          <w:sz w:val="28"/>
          <w:szCs w:val="28"/>
        </w:rPr>
        <w:t>-</w:t>
      </w:r>
      <w:r w:rsidR="00B23431">
        <w:rPr>
          <w:color w:val="000000"/>
          <w:sz w:val="28"/>
          <w:szCs w:val="28"/>
        </w:rPr>
        <w:t xml:space="preserve"> </w:t>
      </w:r>
      <w:r w:rsidR="00746B75" w:rsidRPr="00330237">
        <w:rPr>
          <w:color w:val="000000"/>
          <w:sz w:val="28"/>
          <w:szCs w:val="28"/>
        </w:rPr>
        <w:t>"социальных сирот", инвали</w:t>
      </w:r>
      <w:r w:rsidR="00746B75" w:rsidRPr="00330237">
        <w:rPr>
          <w:color w:val="000000"/>
          <w:sz w:val="28"/>
          <w:szCs w:val="28"/>
        </w:rPr>
        <w:softHyphen/>
        <w:t>дов, безнадзорных. В особо сложных условиях находятся моло</w:t>
      </w:r>
      <w:r w:rsidR="00746B75" w:rsidRPr="00330237">
        <w:rPr>
          <w:color w:val="000000"/>
          <w:sz w:val="28"/>
          <w:szCs w:val="28"/>
        </w:rPr>
        <w:softHyphen/>
        <w:t>дые люди из числа беженцев и вынужденных переселенцев.</w:t>
      </w:r>
    </w:p>
    <w:p w:rsidR="004C0555" w:rsidRDefault="00746B7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Отсюда у молодежи проявляются тревога, отчаяние, воз</w:t>
      </w:r>
      <w:r w:rsidRPr="00330237">
        <w:rPr>
          <w:color w:val="000000"/>
          <w:sz w:val="28"/>
          <w:szCs w:val="28"/>
        </w:rPr>
        <w:softHyphen/>
        <w:t>мущение, вандализм, что говорит о наличии социальной напря</w:t>
      </w:r>
      <w:r w:rsidRPr="00330237">
        <w:rPr>
          <w:color w:val="000000"/>
          <w:sz w:val="28"/>
          <w:szCs w:val="28"/>
        </w:rPr>
        <w:softHyphen/>
        <w:t>женности среди молодых людей, ведущей, в свою очередь, к дальнейшему отчуждению от общества. Неудачи в социальной адаптации молодежи и детей к новым социально-экономическим условиям проявляются в молодежной преступности, наркома</w:t>
      </w:r>
      <w:r w:rsidRPr="00330237">
        <w:rPr>
          <w:color w:val="000000"/>
          <w:sz w:val="28"/>
          <w:szCs w:val="28"/>
        </w:rPr>
        <w:softHyphen/>
        <w:t>нии, алкоголизме, бездомности, проституции, масштабы которых приобрели беспрецедентный характер.</w:t>
      </w:r>
      <w:r w:rsidR="00702337">
        <w:rPr>
          <w:sz w:val="28"/>
          <w:szCs w:val="28"/>
        </w:rPr>
        <w:t xml:space="preserve"> </w:t>
      </w:r>
    </w:p>
    <w:p w:rsidR="003B00A5" w:rsidRDefault="003B00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целом социальное положение молодежи в России отража</w:t>
      </w:r>
      <w:r w:rsidRPr="00330237">
        <w:rPr>
          <w:color w:val="000000"/>
          <w:sz w:val="28"/>
          <w:szCs w:val="28"/>
        </w:rPr>
        <w:softHyphen/>
        <w:t>ет общее состояние общества, которое находится в переходном периоде.</w:t>
      </w:r>
      <w:r>
        <w:rPr>
          <w:sz w:val="28"/>
          <w:szCs w:val="28"/>
        </w:rPr>
        <w:t xml:space="preserve"> </w:t>
      </w:r>
    </w:p>
    <w:p w:rsidR="003B00A5" w:rsidRDefault="004C055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Моя тема особенно актуальна, так как молодежь – это будущее России</w:t>
      </w:r>
      <w:r w:rsidR="003B00A5">
        <w:rPr>
          <w:sz w:val="28"/>
          <w:szCs w:val="28"/>
        </w:rPr>
        <w:t xml:space="preserve">. На данный момент </w:t>
      </w:r>
      <w:r w:rsidR="003B00A5">
        <w:rPr>
          <w:color w:val="000000"/>
          <w:sz w:val="28"/>
          <w:szCs w:val="28"/>
        </w:rPr>
        <w:t>м</w:t>
      </w:r>
      <w:r w:rsidR="003B00A5" w:rsidRPr="00330237">
        <w:rPr>
          <w:color w:val="000000"/>
          <w:sz w:val="28"/>
          <w:szCs w:val="28"/>
        </w:rPr>
        <w:t>олодежь составляет 30% населения планеты, и именно она займет со временем ведущие позиции как в экономике и поли</w:t>
      </w:r>
      <w:r w:rsidR="003B00A5" w:rsidRPr="00330237">
        <w:rPr>
          <w:color w:val="000000"/>
          <w:sz w:val="28"/>
          <w:szCs w:val="28"/>
        </w:rPr>
        <w:softHyphen/>
        <w:t>тике, так и в социальной, духовной сферах общества.</w:t>
      </w:r>
    </w:p>
    <w:p w:rsidR="00795AD0" w:rsidRDefault="003C4B2E" w:rsidP="003C4B2E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sz w:val="28"/>
          <w:szCs w:val="28"/>
        </w:rPr>
      </w:pPr>
      <w:r w:rsidRPr="003C4B2E">
        <w:rPr>
          <w:b/>
          <w:bCs/>
          <w:color w:val="000000"/>
          <w:sz w:val="28"/>
          <w:szCs w:val="28"/>
        </w:rPr>
        <w:br w:type="page"/>
      </w:r>
      <w:r w:rsidR="00795AD0" w:rsidRPr="00330237">
        <w:rPr>
          <w:b/>
          <w:bCs/>
          <w:color w:val="000000"/>
          <w:sz w:val="28"/>
          <w:szCs w:val="28"/>
        </w:rPr>
        <w:t>ОСНОВНЫЕ НАПРАВЛЕНИЯ СОЦИАЛЬНОЙ РАБОТЫ</w:t>
      </w:r>
      <w:r w:rsidR="00702337">
        <w:rPr>
          <w:b/>
          <w:bCs/>
          <w:color w:val="000000"/>
          <w:sz w:val="28"/>
          <w:szCs w:val="28"/>
        </w:rPr>
        <w:t xml:space="preserve"> </w:t>
      </w:r>
      <w:r w:rsidR="00795AD0" w:rsidRPr="00330237">
        <w:rPr>
          <w:b/>
          <w:bCs/>
          <w:color w:val="000000"/>
          <w:sz w:val="28"/>
          <w:szCs w:val="28"/>
        </w:rPr>
        <w:t>С МОЛОДЕЖЬЮ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795AD0" w:rsidRPr="00330237" w:rsidRDefault="00795AD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>1.1. Положение молодежи в обществе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795AD0" w:rsidRPr="00330237" w:rsidRDefault="0013492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"М</w:t>
      </w:r>
      <w:r w:rsidR="00795AD0" w:rsidRPr="00134927">
        <w:rPr>
          <w:b/>
          <w:i/>
          <w:color w:val="000000"/>
          <w:sz w:val="28"/>
          <w:szCs w:val="28"/>
        </w:rPr>
        <w:t>олодежь"</w:t>
      </w:r>
      <w:r w:rsidR="00795AD0" w:rsidRPr="00330237">
        <w:rPr>
          <w:color w:val="000000"/>
          <w:sz w:val="28"/>
          <w:szCs w:val="28"/>
        </w:rPr>
        <w:t xml:space="preserve"> </w:t>
      </w:r>
      <w:r w:rsidR="00702337">
        <w:rPr>
          <w:color w:val="000000"/>
          <w:sz w:val="28"/>
          <w:szCs w:val="28"/>
        </w:rPr>
        <w:t>-</w:t>
      </w:r>
      <w:r w:rsidR="00795AD0" w:rsidRPr="00330237">
        <w:rPr>
          <w:color w:val="000000"/>
          <w:sz w:val="28"/>
          <w:szCs w:val="28"/>
        </w:rPr>
        <w:t xml:space="preserve"> это социально-демографическая группа, выделяемая на основе обусловленных возрастом особенностей социального положения молодых людей, их места и функций в социальной структуре общества, их специфических интересов и ценностей.</w:t>
      </w:r>
    </w:p>
    <w:p w:rsidR="00795AD0" w:rsidRPr="00330237" w:rsidRDefault="00795AD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Прежде чем говорить о социальном положении и защите молодежи, следует определить возрастные рамки этой группы населения. Современные ученые считают, что возрастные границы периода молодости условны, их мо</w:t>
      </w:r>
      <w:r w:rsidR="00663C30">
        <w:rPr>
          <w:color w:val="000000"/>
          <w:sz w:val="28"/>
          <w:szCs w:val="28"/>
        </w:rPr>
        <w:t xml:space="preserve">жно определить интервалом от </w:t>
      </w:r>
      <w:smartTag w:uri="urn:schemas-microsoft-com:office:smarttags" w:element="time">
        <w:smartTagPr>
          <w:attr w:name="Minute" w:val="14"/>
          <w:attr w:name="Hour" w:val="13"/>
        </w:smartTagPr>
        <w:r w:rsidR="00663C30">
          <w:rPr>
            <w:color w:val="000000"/>
            <w:sz w:val="28"/>
            <w:szCs w:val="28"/>
          </w:rPr>
          <w:t>13-</w:t>
        </w:r>
        <w:r w:rsidRPr="00330237">
          <w:rPr>
            <w:color w:val="000000"/>
            <w:sz w:val="28"/>
            <w:szCs w:val="28"/>
          </w:rPr>
          <w:t>14</w:t>
        </w:r>
      </w:smartTag>
      <w:r w:rsidRPr="00330237">
        <w:rPr>
          <w:color w:val="000000"/>
          <w:sz w:val="28"/>
          <w:szCs w:val="28"/>
        </w:rPr>
        <w:t xml:space="preserve"> лет до 29-30 лет. Однако молодость — не столько этап жизненного цикла, сколько определенный социальный статус человека, связанный с основными видами деятельности: уча</w:t>
      </w:r>
      <w:r w:rsidRPr="00330237">
        <w:rPr>
          <w:color w:val="000000"/>
          <w:sz w:val="28"/>
          <w:szCs w:val="28"/>
        </w:rPr>
        <w:softHyphen/>
        <w:t>щийся, военнослужащий, работающий и т. д.</w:t>
      </w:r>
    </w:p>
    <w:p w:rsidR="001411E0" w:rsidRPr="00167927" w:rsidRDefault="00795AD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К началу </w:t>
      </w:r>
      <w:r w:rsidRPr="00330237">
        <w:rPr>
          <w:color w:val="000000"/>
          <w:sz w:val="28"/>
          <w:szCs w:val="28"/>
          <w:lang w:val="en-US"/>
        </w:rPr>
        <w:t>XXI</w:t>
      </w:r>
      <w:r w:rsidRPr="00330237">
        <w:rPr>
          <w:color w:val="000000"/>
          <w:sz w:val="28"/>
          <w:szCs w:val="28"/>
        </w:rPr>
        <w:t xml:space="preserve"> в. в молодежной среде произошли настолько заметные демографические изменения, что они, как никакой другой показатель, четко характеризуют положение российской молодежи в обществе. Общая ее числен</w:t>
      </w:r>
      <w:r w:rsidRPr="00330237">
        <w:rPr>
          <w:color w:val="000000"/>
          <w:sz w:val="28"/>
          <w:szCs w:val="28"/>
        </w:rPr>
        <w:softHyphen/>
        <w:t>ность к настоящему времени составляет более 32 млн человек, или 22% населения страны.</w:t>
      </w:r>
    </w:p>
    <w:p w:rsidR="00084CDF" w:rsidRPr="00663C30" w:rsidRDefault="00795AD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Естественное изменение численности населения обусловле</w:t>
      </w:r>
      <w:r w:rsidRPr="00330237">
        <w:rPr>
          <w:color w:val="000000"/>
          <w:sz w:val="28"/>
          <w:szCs w:val="28"/>
        </w:rPr>
        <w:softHyphen/>
        <w:t>но главным образом постоянным снижением числа родившихся. Особую тревогу вызывает чрезмерно высокая смертность среди</w:t>
      </w:r>
      <w:r w:rsidR="00663C30">
        <w:rPr>
          <w:sz w:val="28"/>
          <w:szCs w:val="28"/>
        </w:rPr>
        <w:t xml:space="preserve"> </w:t>
      </w:r>
      <w:r w:rsidR="00084CDF" w:rsidRPr="00330237">
        <w:rPr>
          <w:color w:val="000000"/>
          <w:sz w:val="28"/>
          <w:szCs w:val="28"/>
        </w:rPr>
        <w:t xml:space="preserve">молодых людей. В первую очередь это относится к молодым мужчинам: к 30 годам смертность среди них более чем </w:t>
      </w:r>
      <w:smartTag w:uri="urn:schemas-microsoft-com:office:smarttags" w:element="time">
        <w:smartTagPr>
          <w:attr w:name="Hour" w:val="14"/>
          <w:attr w:name="Minute" w:val="0"/>
        </w:smartTagPr>
        <w:r w:rsidR="00084CDF" w:rsidRPr="00330237">
          <w:rPr>
            <w:color w:val="000000"/>
            <w:sz w:val="28"/>
            <w:szCs w:val="28"/>
          </w:rPr>
          <w:t>в 2</w:t>
        </w:r>
      </w:smartTag>
      <w:r w:rsidR="00084CDF" w:rsidRPr="00330237">
        <w:rPr>
          <w:color w:val="000000"/>
          <w:sz w:val="28"/>
          <w:szCs w:val="28"/>
        </w:rPr>
        <w:t xml:space="preserve"> раза превосходит смертность среди женщин. В ряду причин на пер</w:t>
      </w:r>
      <w:r w:rsidR="00084CDF" w:rsidRPr="00330237">
        <w:rPr>
          <w:color w:val="000000"/>
          <w:sz w:val="28"/>
          <w:szCs w:val="28"/>
        </w:rPr>
        <w:softHyphen/>
        <w:t>вое место выдвигаются такие, как несчастный случай, гибель в результате транспортных происшествий и др.</w:t>
      </w:r>
    </w:p>
    <w:p w:rsidR="00084CDF" w:rsidRPr="00330237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Немало проблем связано со здоровьем молодых: резко сни</w:t>
      </w:r>
      <w:r w:rsidRPr="00330237">
        <w:rPr>
          <w:color w:val="000000"/>
          <w:sz w:val="28"/>
          <w:szCs w:val="28"/>
        </w:rPr>
        <w:softHyphen/>
        <w:t>зилось его качество; возросло число заболеваний, прежде не свойственных молодым людям; наблюдается рост венерических заболеваний и числа ВИЧ-инфицированных.</w:t>
      </w:r>
    </w:p>
    <w:p w:rsidR="00084CDF" w:rsidRPr="00330237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Главной причиной ухудшения здоровья молодежи продол</w:t>
      </w:r>
      <w:r w:rsidRPr="00330237">
        <w:rPr>
          <w:color w:val="000000"/>
          <w:sz w:val="28"/>
          <w:szCs w:val="28"/>
        </w:rPr>
        <w:softHyphen/>
        <w:t>жает оставаться кризисное состоян</w:t>
      </w:r>
      <w:r w:rsidR="00134927">
        <w:rPr>
          <w:color w:val="000000"/>
          <w:sz w:val="28"/>
          <w:szCs w:val="28"/>
        </w:rPr>
        <w:t>ие общества и его послед</w:t>
      </w:r>
      <w:r w:rsidR="00134927">
        <w:rPr>
          <w:color w:val="000000"/>
          <w:sz w:val="28"/>
          <w:szCs w:val="28"/>
        </w:rPr>
        <w:softHyphen/>
        <w:t>ствия -</w:t>
      </w:r>
      <w:r w:rsidRPr="00330237">
        <w:rPr>
          <w:color w:val="000000"/>
          <w:sz w:val="28"/>
          <w:szCs w:val="28"/>
        </w:rPr>
        <w:t xml:space="preserve"> некачественное питание, сокращение числа оздорови</w:t>
      </w:r>
      <w:r w:rsidRPr="00330237">
        <w:rPr>
          <w:color w:val="000000"/>
          <w:sz w:val="28"/>
          <w:szCs w:val="28"/>
        </w:rPr>
        <w:softHyphen/>
        <w:t>тельных учреждений и др. Возможно, ситуация изменится после реализации молодежных програ</w:t>
      </w:r>
      <w:r w:rsidR="00663C30">
        <w:rPr>
          <w:color w:val="000000"/>
          <w:sz w:val="28"/>
          <w:szCs w:val="28"/>
        </w:rPr>
        <w:t>мм, принятых Правительством РФ</w:t>
      </w:r>
      <w:r w:rsidRPr="00330237">
        <w:rPr>
          <w:color w:val="000000"/>
          <w:sz w:val="28"/>
          <w:szCs w:val="28"/>
        </w:rPr>
        <w:t>.</w:t>
      </w:r>
    </w:p>
    <w:p w:rsidR="00084CDF" w:rsidRPr="00330237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сфере образования молодежи состояние дел также не</w:t>
      </w:r>
      <w:r w:rsidRPr="00330237">
        <w:rPr>
          <w:color w:val="000000"/>
          <w:sz w:val="28"/>
          <w:szCs w:val="28"/>
        </w:rPr>
        <w:softHyphen/>
        <w:t>однозначно. Бесспорным достижением является стремление молодежи к знаниям, учебе в вузах и техникумах. В то же время существует проблема трудоустройства выпускников, получив</w:t>
      </w:r>
      <w:r w:rsidRPr="00330237">
        <w:rPr>
          <w:color w:val="000000"/>
          <w:sz w:val="28"/>
          <w:szCs w:val="28"/>
        </w:rPr>
        <w:softHyphen/>
        <w:t>ших профессиональное образование. В результате многие их них вынуждены работать не по специальности.</w:t>
      </w:r>
      <w:r w:rsidR="000C4AC7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Среди официально зарегистрированных безработных доля молодежи на протяжении последних 5 лет составляет 30% и выше.</w:t>
      </w:r>
    </w:p>
    <w:p w:rsidR="00084CDF" w:rsidRPr="00330237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Безусловно, молодежь как социальная группа имеет свои особенности. Зачастую они связаны с трудностями адаптации к современным социально-экономическим условиям: с професси</w:t>
      </w:r>
      <w:r w:rsidRPr="00330237">
        <w:rPr>
          <w:color w:val="000000"/>
          <w:sz w:val="28"/>
          <w:szCs w:val="28"/>
        </w:rPr>
        <w:softHyphen/>
        <w:t>ональным и социальным самоопределением, трудоустройством, жилищными проблемами и т. д.</w:t>
      </w:r>
    </w:p>
    <w:p w:rsidR="00084CDF" w:rsidRPr="00330237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Об остроте социального положения молодого поколения в российском обществе говорят и явления социальной патологии в молодежной среде. Несмотря на принимаемые профилакти</w:t>
      </w:r>
      <w:r w:rsidRPr="00330237">
        <w:rPr>
          <w:color w:val="000000"/>
          <w:sz w:val="28"/>
          <w:szCs w:val="28"/>
        </w:rPr>
        <w:softHyphen/>
        <w:t>ческие меры, продолжают расти преступность несовершен</w:t>
      </w:r>
      <w:r w:rsidRPr="00330237">
        <w:rPr>
          <w:color w:val="000000"/>
          <w:sz w:val="28"/>
          <w:szCs w:val="28"/>
        </w:rPr>
        <w:softHyphen/>
        <w:t>нолетних, наркомания, токсикомания, алкоголизм. Причины моральной деградации кроются как в социальном неблагополу</w:t>
      </w:r>
      <w:r w:rsidRPr="00330237">
        <w:rPr>
          <w:color w:val="000000"/>
          <w:sz w:val="28"/>
          <w:szCs w:val="28"/>
        </w:rPr>
        <w:softHyphen/>
        <w:t>чии, так и в неумении организовывать свой досуг, отсутствии</w:t>
      </w:r>
      <w:r w:rsidR="00663C30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возможности найти подходящую работу, в пьянстве, жестокости родителей, низких доходах, потере социальных и нравственных ориентиров и т. д.</w:t>
      </w:r>
    </w:p>
    <w:p w:rsidR="00D53874" w:rsidRDefault="0008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Невольно встает вопрос о системе социальной защиты, на</w:t>
      </w:r>
      <w:r w:rsidRPr="00330237">
        <w:rPr>
          <w:color w:val="000000"/>
          <w:sz w:val="28"/>
          <w:szCs w:val="28"/>
        </w:rPr>
        <w:softHyphen/>
        <w:t>правленной на обеспечение правовых и экономических гарантий для каждого молодого человека. Необходимы целевая поддержка молодым людям, семьям, организациям и общественным инсти</w:t>
      </w:r>
      <w:r w:rsidRPr="00330237">
        <w:rPr>
          <w:color w:val="000000"/>
          <w:sz w:val="28"/>
          <w:szCs w:val="28"/>
        </w:rPr>
        <w:softHyphen/>
        <w:t>тутам, работающим с молодежью, постоянная помощь тем, кто не в состоянии без нее обходиться, живет за чертой бедности.</w:t>
      </w:r>
    </w:p>
    <w:p w:rsidR="003C4B2E" w:rsidRPr="005113D6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70ABC" w:rsidRPr="00365D8B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1.2. </w:t>
      </w:r>
      <w:r w:rsidRPr="00365D8B">
        <w:rPr>
          <w:b/>
          <w:color w:val="000000"/>
          <w:sz w:val="28"/>
          <w:szCs w:val="28"/>
        </w:rPr>
        <w:t>Государственная молодежная политика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Под </w:t>
      </w:r>
      <w:r w:rsidRPr="00134927">
        <w:rPr>
          <w:b/>
          <w:i/>
          <w:iCs/>
          <w:color w:val="000000"/>
          <w:sz w:val="28"/>
          <w:szCs w:val="28"/>
        </w:rPr>
        <w:t>государственной молодежной политикой (ГМП)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подра</w:t>
      </w:r>
      <w:r w:rsidRPr="00330237">
        <w:rPr>
          <w:color w:val="000000"/>
          <w:sz w:val="28"/>
          <w:szCs w:val="28"/>
        </w:rPr>
        <w:softHyphen/>
        <w:t>зумевается деятельность государства, направленная на создание правовых, экономических и организационных условий и гаран</w:t>
      </w:r>
      <w:r w:rsidRPr="00330237">
        <w:rPr>
          <w:color w:val="000000"/>
          <w:sz w:val="28"/>
          <w:szCs w:val="28"/>
        </w:rPr>
        <w:softHyphen/>
        <w:t>тий для самореализации каждого молодого человека и развития молодежных объединений, движений и инициатив.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Госуд</w:t>
      </w:r>
      <w:r>
        <w:rPr>
          <w:color w:val="000000"/>
          <w:sz w:val="28"/>
          <w:szCs w:val="28"/>
        </w:rPr>
        <w:t>арственная молодежная политика -</w:t>
      </w:r>
      <w:r w:rsidRPr="00330237">
        <w:rPr>
          <w:color w:val="000000"/>
          <w:sz w:val="28"/>
          <w:szCs w:val="28"/>
        </w:rPr>
        <w:t xml:space="preserve"> одно из спе</w:t>
      </w:r>
      <w:r w:rsidRPr="00330237">
        <w:rPr>
          <w:color w:val="000000"/>
          <w:sz w:val="28"/>
          <w:szCs w:val="28"/>
        </w:rPr>
        <w:softHyphen/>
        <w:t>цифических направлений деятельности законодательных и исполнительных органов власти с целью реализации творчес</w:t>
      </w:r>
      <w:r w:rsidRPr="00330237">
        <w:rPr>
          <w:color w:val="000000"/>
          <w:sz w:val="28"/>
          <w:szCs w:val="28"/>
        </w:rPr>
        <w:softHyphen/>
        <w:t>кого потенциала молодежи и успешного вхождения ее в само</w:t>
      </w:r>
      <w:r w:rsidRPr="00330237">
        <w:rPr>
          <w:color w:val="000000"/>
          <w:sz w:val="28"/>
          <w:szCs w:val="28"/>
        </w:rPr>
        <w:softHyphen/>
        <w:t>стоятельную жизнь. Госуд</w:t>
      </w:r>
      <w:r>
        <w:rPr>
          <w:color w:val="000000"/>
          <w:sz w:val="28"/>
          <w:szCs w:val="28"/>
        </w:rPr>
        <w:t>арственная молодежная политика -</w:t>
      </w:r>
      <w:r w:rsidRPr="00330237">
        <w:rPr>
          <w:color w:val="000000"/>
          <w:sz w:val="28"/>
          <w:szCs w:val="28"/>
        </w:rPr>
        <w:t xml:space="preserve"> общее дело государства, политических партий, общественных объединений.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Объектом государственной молодежной политики явля</w:t>
      </w:r>
      <w:r w:rsidRPr="00330237">
        <w:rPr>
          <w:color w:val="000000"/>
          <w:sz w:val="28"/>
          <w:szCs w:val="28"/>
        </w:rPr>
        <w:softHyphen/>
        <w:t>ются граждане Российской Федерации (включая иностранных граждан и лиц без гражданства) в возрасте от 14 до 30 лет, мо</w:t>
      </w:r>
      <w:r w:rsidRPr="00330237">
        <w:rPr>
          <w:color w:val="000000"/>
          <w:sz w:val="28"/>
          <w:szCs w:val="28"/>
        </w:rPr>
        <w:softHyphen/>
        <w:t>лодые семьи, а также молодежные объединения. К ее субъектам относятся государственные органы и их должностные лица, молодежные объединения и ассоциации, а также сами молодые граждане.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Создание современной системы координации молодежной политики началось в январе </w:t>
      </w:r>
      <w:smartTag w:uri="urn:schemas-microsoft-com:office:smarttags" w:element="metricconverter">
        <w:smartTagPr>
          <w:attr w:name="ProductID" w:val="1992 г"/>
        </w:smartTagPr>
        <w:r w:rsidRPr="00330237">
          <w:rPr>
            <w:color w:val="000000"/>
            <w:sz w:val="28"/>
            <w:szCs w:val="28"/>
          </w:rPr>
          <w:t>1992 г</w:t>
        </w:r>
      </w:smartTag>
      <w:r w:rsidRPr="00330237">
        <w:rPr>
          <w:color w:val="000000"/>
          <w:sz w:val="28"/>
          <w:szCs w:val="28"/>
        </w:rPr>
        <w:t>., когда распоряжением Прези</w:t>
      </w:r>
      <w:r w:rsidRPr="00330237">
        <w:rPr>
          <w:color w:val="000000"/>
          <w:sz w:val="28"/>
          <w:szCs w:val="28"/>
        </w:rPr>
        <w:softHyphen/>
        <w:t>дента РФ была введена должность полномочного представителя Правительства РФ по делам молодежи.</w:t>
      </w:r>
    </w:p>
    <w:p w:rsidR="00202260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Сферу его деятельности составили: обеспечение коорди</w:t>
      </w:r>
      <w:r w:rsidRPr="00330237">
        <w:rPr>
          <w:color w:val="000000"/>
          <w:sz w:val="28"/>
          <w:szCs w:val="28"/>
        </w:rPr>
        <w:softHyphen/>
        <w:t>нации усилий различных министерств и ведомств Российской Федерации в области молодежной политики; методическое руко</w:t>
      </w:r>
      <w:r w:rsidRPr="00330237">
        <w:rPr>
          <w:color w:val="000000"/>
          <w:sz w:val="28"/>
          <w:szCs w:val="28"/>
        </w:rPr>
        <w:softHyphen/>
        <w:t>водство комитетами по делам молодежи в субъектах Федерации; разработка и реализация государственных программ в области социального развития и социальной защиты молодежи; государс</w:t>
      </w:r>
      <w:r w:rsidRPr="00330237">
        <w:rPr>
          <w:color w:val="000000"/>
          <w:sz w:val="28"/>
          <w:szCs w:val="28"/>
        </w:rPr>
        <w:softHyphen/>
        <w:t xml:space="preserve">твенная поддержка молодежных и детских организаций и т. д. 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целях усиления внимания государства и общества к про</w:t>
      </w:r>
      <w:r w:rsidRPr="00330237">
        <w:rPr>
          <w:color w:val="000000"/>
          <w:sz w:val="28"/>
          <w:szCs w:val="28"/>
        </w:rPr>
        <w:softHyphen/>
        <w:t xml:space="preserve">блемам молодежи распоряжением Президента РФ от </w:t>
      </w:r>
      <w:smartTag w:uri="urn:schemas-microsoft-com:office:smarttags" w:element="date">
        <w:smartTagPr>
          <w:attr w:name="ls" w:val="trans"/>
          <w:attr w:name="Month" w:val="6"/>
          <w:attr w:name="Day" w:val="10"/>
          <w:attr w:name="Year" w:val="1994"/>
        </w:smartTagPr>
        <w:r w:rsidRPr="00330237">
          <w:rPr>
            <w:color w:val="000000"/>
            <w:sz w:val="28"/>
            <w:szCs w:val="28"/>
          </w:rPr>
          <w:t xml:space="preserve">10 июня </w:t>
        </w:r>
        <w:smartTag w:uri="urn:schemas-microsoft-com:office:smarttags" w:element="metricconverter">
          <w:smartTagPr>
            <w:attr w:name="ProductID" w:val="1994 г"/>
          </w:smartTagPr>
          <w:r w:rsidRPr="00330237">
            <w:rPr>
              <w:color w:val="000000"/>
              <w:sz w:val="28"/>
              <w:szCs w:val="28"/>
            </w:rPr>
            <w:t>1994 г</w:t>
          </w:r>
        </w:smartTag>
        <w:r>
          <w:rPr>
            <w:color w:val="000000"/>
            <w:sz w:val="28"/>
            <w:szCs w:val="28"/>
          </w:rPr>
          <w:t>.</w:t>
        </w:r>
      </w:smartTag>
      <w:r>
        <w:rPr>
          <w:color w:val="000000"/>
          <w:sz w:val="28"/>
          <w:szCs w:val="28"/>
        </w:rPr>
        <w:t xml:space="preserve"> № 295-</w:t>
      </w:r>
      <w:r w:rsidRPr="00330237">
        <w:rPr>
          <w:color w:val="000000"/>
          <w:sz w:val="28"/>
          <w:szCs w:val="28"/>
        </w:rPr>
        <w:t>п был образован Совет по делам молодежи при</w:t>
      </w:r>
      <w:r>
        <w:rPr>
          <w:sz w:val="28"/>
          <w:szCs w:val="28"/>
        </w:rPr>
        <w:t xml:space="preserve"> п</w:t>
      </w:r>
      <w:r w:rsidRPr="00330237">
        <w:rPr>
          <w:color w:val="000000"/>
          <w:sz w:val="28"/>
          <w:szCs w:val="28"/>
        </w:rPr>
        <w:t xml:space="preserve">резиденте РФ и утверждено Положение о Совете. </w:t>
      </w:r>
      <w:r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 xml:space="preserve">Следующая реорганизация комитета произошла </w:t>
      </w:r>
      <w:smartTag w:uri="urn:schemas-microsoft-com:office:smarttags" w:element="date">
        <w:smartTagPr>
          <w:attr w:name="ls" w:val="trans"/>
          <w:attr w:name="Month" w:val="4"/>
          <w:attr w:name="Day" w:val="30"/>
          <w:attr w:name="Year" w:val="1998"/>
        </w:smartTagPr>
        <w:r w:rsidRPr="00330237">
          <w:rPr>
            <w:color w:val="000000"/>
            <w:sz w:val="28"/>
            <w:szCs w:val="28"/>
          </w:rPr>
          <w:t xml:space="preserve">30 апреля </w:t>
        </w:r>
        <w:smartTag w:uri="urn:schemas-microsoft-com:office:smarttags" w:element="metricconverter">
          <w:smartTagPr>
            <w:attr w:name="ProductID" w:val="1998 г"/>
          </w:smartTagPr>
          <w:r w:rsidRPr="00330237">
            <w:rPr>
              <w:color w:val="000000"/>
              <w:sz w:val="28"/>
              <w:szCs w:val="28"/>
            </w:rPr>
            <w:t>1998 г</w:t>
          </w:r>
        </w:smartTag>
        <w:r w:rsidRPr="00330237">
          <w:rPr>
            <w:color w:val="000000"/>
            <w:sz w:val="28"/>
            <w:szCs w:val="28"/>
          </w:rPr>
          <w:t>.</w:t>
        </w:r>
      </w:smartTag>
      <w:r w:rsidRPr="00330237">
        <w:rPr>
          <w:color w:val="000000"/>
          <w:sz w:val="28"/>
          <w:szCs w:val="28"/>
        </w:rPr>
        <w:t xml:space="preserve"> Теперь его функции передавались Департаменту по делам молодежи в структуре Министерства труда и социального раз</w:t>
      </w:r>
      <w:r w:rsidRPr="00330237">
        <w:rPr>
          <w:color w:val="000000"/>
          <w:sz w:val="28"/>
          <w:szCs w:val="28"/>
        </w:rPr>
        <w:softHyphen/>
        <w:t xml:space="preserve">вития Российской Федерации, однако </w:t>
      </w:r>
      <w:smartTag w:uri="urn:schemas-microsoft-com:office:smarttags" w:element="date">
        <w:smartTagPr>
          <w:attr w:name="ls" w:val="trans"/>
          <w:attr w:name="Month" w:val="5"/>
          <w:attr w:name="Day" w:val="25"/>
          <w:attr w:name="Year" w:val="1999"/>
        </w:smartTagPr>
        <w:r w:rsidRPr="00330237">
          <w:rPr>
            <w:color w:val="000000"/>
            <w:sz w:val="28"/>
            <w:szCs w:val="28"/>
          </w:rPr>
          <w:t xml:space="preserve">25 мая </w:t>
        </w:r>
        <w:smartTag w:uri="urn:schemas-microsoft-com:office:smarttags" w:element="metricconverter">
          <w:smartTagPr>
            <w:attr w:name="ProductID" w:val="1999 г"/>
          </w:smartTagPr>
          <w:r w:rsidRPr="00330237">
            <w:rPr>
              <w:color w:val="000000"/>
              <w:sz w:val="28"/>
              <w:szCs w:val="28"/>
            </w:rPr>
            <w:t>1999 г</w:t>
          </w:r>
        </w:smartTag>
        <w:r w:rsidRPr="00330237">
          <w:rPr>
            <w:color w:val="000000"/>
            <w:sz w:val="28"/>
            <w:szCs w:val="28"/>
          </w:rPr>
          <w:t>.</w:t>
        </w:r>
      </w:smartTag>
      <w:r w:rsidRPr="00330237">
        <w:rPr>
          <w:color w:val="000000"/>
          <w:sz w:val="28"/>
          <w:szCs w:val="28"/>
        </w:rPr>
        <w:t xml:space="preserve"> Госкомитет Российской Федерации по делам молодежи был восстановлен.</w:t>
      </w:r>
      <w:r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Спустя полгода было утверждено новое Положение о Гос</w:t>
      </w:r>
      <w:r w:rsidRPr="00330237">
        <w:rPr>
          <w:color w:val="000000"/>
          <w:sz w:val="28"/>
          <w:szCs w:val="28"/>
        </w:rPr>
        <w:softHyphen/>
        <w:t>комитете РФ по делам молодежи, который приобрел статус федерального органа исполнительной власти, призванного осу</w:t>
      </w:r>
      <w:r w:rsidRPr="00330237">
        <w:rPr>
          <w:color w:val="000000"/>
          <w:sz w:val="28"/>
          <w:szCs w:val="28"/>
        </w:rPr>
        <w:softHyphen/>
        <w:t>ществлять функции государственного регулирования и межот</w:t>
      </w:r>
      <w:r w:rsidRPr="00330237">
        <w:rPr>
          <w:color w:val="000000"/>
          <w:sz w:val="28"/>
          <w:szCs w:val="28"/>
        </w:rPr>
        <w:softHyphen/>
        <w:t>раслевой координации в сфере молодежной политики.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Перед Комитетом были поставлены следующие задачи: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разработка основных положений государственной моло</w:t>
      </w:r>
      <w:r w:rsidRPr="00330237">
        <w:rPr>
          <w:color w:val="000000"/>
          <w:sz w:val="28"/>
          <w:szCs w:val="28"/>
        </w:rPr>
        <w:softHyphen/>
        <w:t>дежной политики и ее реализация;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обеспечение решения межотраслевых проблем в сфере государственной молодежной политики;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методическое обеспечение деятельности органов исполни</w:t>
      </w:r>
      <w:r w:rsidRPr="00330237">
        <w:rPr>
          <w:color w:val="000000"/>
          <w:sz w:val="28"/>
          <w:szCs w:val="28"/>
        </w:rPr>
        <w:softHyphen/>
        <w:t>тельной власти субъектов Российской Федерации по вопросам государственной молодежной политики;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разработка и осуществление совместно с заинтересо</w:t>
      </w:r>
      <w:r w:rsidRPr="00330237">
        <w:rPr>
          <w:color w:val="000000"/>
          <w:sz w:val="28"/>
          <w:szCs w:val="28"/>
        </w:rPr>
        <w:softHyphen/>
        <w:t>ванными федеральными органами исполнительной власти мер по обеспечению защиты прав и законных интересов молодых граждан, создание условий для решения их социальных, ма</w:t>
      </w:r>
      <w:r w:rsidRPr="00330237">
        <w:rPr>
          <w:color w:val="000000"/>
          <w:sz w:val="28"/>
          <w:szCs w:val="28"/>
        </w:rPr>
        <w:softHyphen/>
        <w:t>териальных и жилищных проблем, организация обучения, занятости и отдыха молодежи, а также формирование здорового образа жизни;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разработка и осуществление мер по поддержке молодой семьи, талантливой молодежи, молодежных и детских обще</w:t>
      </w:r>
      <w:r w:rsidRPr="00330237">
        <w:rPr>
          <w:color w:val="000000"/>
          <w:sz w:val="28"/>
          <w:szCs w:val="28"/>
        </w:rPr>
        <w:softHyphen/>
        <w:t>ственных объединений, содействие духовному и физическому развитию молодежи, воспитанию гражданственности и патри</w:t>
      </w:r>
      <w:r w:rsidRPr="00330237">
        <w:rPr>
          <w:color w:val="000000"/>
          <w:sz w:val="28"/>
          <w:szCs w:val="28"/>
        </w:rPr>
        <w:softHyphen/>
        <w:t>отизма.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С реорганизацией Минобразования России и созданием Министерства образования и науки Российской Федерации (постановление Правительства РФ от </w:t>
      </w:r>
      <w:smartTag w:uri="urn:schemas-microsoft-com:office:smarttags" w:element="date">
        <w:smartTagPr>
          <w:attr w:name="ls" w:val="trans"/>
          <w:attr w:name="Month" w:val="6"/>
          <w:attr w:name="Day" w:val="5"/>
          <w:attr w:name="Year" w:val="2004"/>
        </w:smartTagPr>
        <w:r w:rsidRPr="00330237">
          <w:rPr>
            <w:color w:val="000000"/>
            <w:sz w:val="28"/>
            <w:szCs w:val="28"/>
          </w:rPr>
          <w:t xml:space="preserve">5 июня </w:t>
        </w:r>
        <w:smartTag w:uri="urn:schemas-microsoft-com:office:smarttags" w:element="metricconverter">
          <w:smartTagPr>
            <w:attr w:name="ProductID" w:val="2004 г"/>
          </w:smartTagPr>
          <w:r w:rsidRPr="00330237">
            <w:rPr>
              <w:color w:val="000000"/>
              <w:sz w:val="28"/>
              <w:szCs w:val="28"/>
            </w:rPr>
            <w:t>2004 г</w:t>
          </w:r>
        </w:smartTag>
        <w:r w:rsidRPr="00330237">
          <w:rPr>
            <w:color w:val="000000"/>
            <w:sz w:val="28"/>
            <w:szCs w:val="28"/>
          </w:rPr>
          <w:t>.</w:t>
        </w:r>
      </w:smartTag>
      <w:r w:rsidRPr="00330237">
        <w:rPr>
          <w:color w:val="000000"/>
          <w:sz w:val="28"/>
          <w:szCs w:val="28"/>
        </w:rPr>
        <w:t xml:space="preserve"> № 280) прежний орган по делам молодежи был преобразован в Депар</w:t>
      </w:r>
      <w:r w:rsidRPr="00330237">
        <w:rPr>
          <w:color w:val="000000"/>
          <w:sz w:val="28"/>
          <w:szCs w:val="28"/>
        </w:rPr>
        <w:softHyphen/>
        <w:t>тамент по государственной молодежной политике, воспитанию и социальной защите детей. В соответствии с Положением о новом министерстве Департамент должен определять основные направления молодежной политики государства, разрабатывать ее нормативные правовые и организационные основы. Таким образом, в рамках полномочий Министерства Департамент реализует функции государственной молодежной политики на федеральном уровне, принимает решения о приоритетах в сфере молодежной политики, реализации проектов и программ, проведении мероприятий общероссийского уровня.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то же время функции организационно-финансового обеспечения планируемых мероприятий в сфере молодежной политики возложены на Управление по делам молодежи Феде</w:t>
      </w:r>
      <w:r w:rsidRPr="00330237">
        <w:rPr>
          <w:color w:val="000000"/>
          <w:sz w:val="28"/>
          <w:szCs w:val="28"/>
        </w:rPr>
        <w:softHyphen/>
        <w:t>рального агентства по образованию.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Вопросами молодежной политики занимаются и органы за</w:t>
      </w:r>
      <w:r w:rsidRPr="00330237">
        <w:rPr>
          <w:color w:val="000000"/>
          <w:sz w:val="28"/>
          <w:szCs w:val="28"/>
        </w:rPr>
        <w:softHyphen/>
        <w:t xml:space="preserve">конодательной власти. В </w:t>
      </w:r>
      <w:smartTag w:uri="urn:schemas-microsoft-com:office:smarttags" w:element="metricconverter">
        <w:smartTagPr>
          <w:attr w:name="ProductID" w:val="1995 г"/>
        </w:smartTagPr>
        <w:r w:rsidRPr="00330237">
          <w:rPr>
            <w:color w:val="000000"/>
            <w:sz w:val="28"/>
            <w:szCs w:val="28"/>
          </w:rPr>
          <w:t>1995 г</w:t>
        </w:r>
      </w:smartTag>
      <w:r w:rsidRPr="00330237">
        <w:rPr>
          <w:color w:val="000000"/>
          <w:sz w:val="28"/>
          <w:szCs w:val="28"/>
        </w:rPr>
        <w:t xml:space="preserve">. в Государственной Думе образован Комитет по делам женщин, семьи и молодежи; в </w:t>
      </w:r>
      <w:smartTag w:uri="urn:schemas-microsoft-com:office:smarttags" w:element="metricconverter">
        <w:smartTagPr>
          <w:attr w:name="ProductID" w:val="1997 г"/>
        </w:smartTagPr>
        <w:r w:rsidRPr="00330237">
          <w:rPr>
            <w:color w:val="000000"/>
            <w:sz w:val="28"/>
            <w:szCs w:val="28"/>
          </w:rPr>
          <w:t>1997 г</w:t>
        </w:r>
      </w:smartTag>
      <w:r w:rsidRPr="00330237">
        <w:rPr>
          <w:color w:val="000000"/>
          <w:sz w:val="28"/>
          <w:szCs w:val="28"/>
        </w:rPr>
        <w:t xml:space="preserve">. создан Совет по делам молодежи при Совете Федерации РФ. Органы по делам молодежи имеются во всех субъектах Российской Федерации. К началу </w:t>
      </w:r>
      <w:smartTag w:uri="urn:schemas-microsoft-com:office:smarttags" w:element="metricconverter">
        <w:smartTagPr>
          <w:attr w:name="ProductID" w:val="2006 г"/>
        </w:smartTagPr>
        <w:r w:rsidRPr="00330237">
          <w:rPr>
            <w:color w:val="000000"/>
            <w:sz w:val="28"/>
            <w:szCs w:val="28"/>
          </w:rPr>
          <w:t>2006 г</w:t>
        </w:r>
      </w:smartTag>
      <w:r w:rsidRPr="00330237">
        <w:rPr>
          <w:color w:val="000000"/>
          <w:sz w:val="28"/>
          <w:szCs w:val="28"/>
        </w:rPr>
        <w:t>. в них работало более 1000 человек. На город</w:t>
      </w:r>
      <w:r>
        <w:rPr>
          <w:color w:val="000000"/>
          <w:sz w:val="28"/>
          <w:szCs w:val="28"/>
        </w:rPr>
        <w:t>ском и районных уровнях -</w:t>
      </w:r>
      <w:r w:rsidRPr="00330237">
        <w:rPr>
          <w:color w:val="000000"/>
          <w:sz w:val="28"/>
          <w:szCs w:val="28"/>
        </w:rPr>
        <w:t xml:space="preserve"> примерно 3000 человек, непосредственно в социальных службах, связанных с молодежью, занято почти 15 тыс. сотрудников.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Кроме того, в формирование и осуществление государствен</w:t>
      </w:r>
      <w:r w:rsidRPr="00330237">
        <w:rPr>
          <w:color w:val="000000"/>
          <w:sz w:val="28"/>
          <w:szCs w:val="28"/>
        </w:rPr>
        <w:softHyphen/>
        <w:t>ной молодежной политики вовлечены молодежные организации и объединения России. В стране действуют более 400 молодеж</w:t>
      </w:r>
      <w:r w:rsidRPr="00330237">
        <w:rPr>
          <w:color w:val="000000"/>
          <w:sz w:val="28"/>
          <w:szCs w:val="28"/>
        </w:rPr>
        <w:softHyphen/>
        <w:t>ных и детских общественных объединений. Среди них есть об</w:t>
      </w:r>
      <w:r w:rsidRPr="00330237">
        <w:rPr>
          <w:color w:val="000000"/>
          <w:sz w:val="28"/>
          <w:szCs w:val="28"/>
        </w:rPr>
        <w:softHyphen/>
        <w:t xml:space="preserve">щероссийские, международные, межрегиональные и местные. В январе </w:t>
      </w:r>
      <w:smartTag w:uri="urn:schemas-microsoft-com:office:smarttags" w:element="metricconverter">
        <w:smartTagPr>
          <w:attr w:name="ProductID" w:val="1992 г"/>
        </w:smartTagPr>
        <w:r w:rsidRPr="00330237">
          <w:rPr>
            <w:color w:val="000000"/>
            <w:sz w:val="28"/>
            <w:szCs w:val="28"/>
          </w:rPr>
          <w:t>1992 г</w:t>
        </w:r>
      </w:smartTag>
      <w:r w:rsidRPr="00330237">
        <w:rPr>
          <w:color w:val="000000"/>
          <w:sz w:val="28"/>
          <w:szCs w:val="28"/>
        </w:rPr>
        <w:t>. образован Национальный совет молодежных и детских объединений России. В дека</w:t>
      </w:r>
      <w:r w:rsidRPr="00330237">
        <w:rPr>
          <w:color w:val="000000"/>
          <w:sz w:val="28"/>
          <w:szCs w:val="28"/>
        </w:rPr>
        <w:softHyphen/>
        <w:t xml:space="preserve">бре </w:t>
      </w:r>
      <w:smartTag w:uri="urn:schemas-microsoft-com:office:smarttags" w:element="metricconverter">
        <w:smartTagPr>
          <w:attr w:name="ProductID" w:val="1998 г"/>
        </w:smartTagPr>
        <w:r w:rsidRPr="00330237">
          <w:rPr>
            <w:color w:val="000000"/>
            <w:sz w:val="28"/>
            <w:szCs w:val="28"/>
          </w:rPr>
          <w:t>1998 г</w:t>
        </w:r>
      </w:smartTag>
      <w:r w:rsidRPr="00330237">
        <w:rPr>
          <w:color w:val="000000"/>
          <w:sz w:val="28"/>
          <w:szCs w:val="28"/>
        </w:rPr>
        <w:t>. на конференции этого совета была принята концеп</w:t>
      </w:r>
      <w:r>
        <w:rPr>
          <w:color w:val="000000"/>
          <w:sz w:val="28"/>
          <w:szCs w:val="28"/>
        </w:rPr>
        <w:t>ц</w:t>
      </w:r>
      <w:r w:rsidRPr="00330237">
        <w:rPr>
          <w:color w:val="000000"/>
          <w:sz w:val="28"/>
          <w:szCs w:val="28"/>
        </w:rPr>
        <w:t>ия взаимодействия с государственными органами Российской Федерации.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В соответствии с Федеральным законом от </w:t>
      </w:r>
      <w:smartTag w:uri="urn:schemas-microsoft-com:office:smarttags" w:element="date">
        <w:smartTagPr>
          <w:attr w:name="Year" w:val="1995"/>
          <w:attr w:name="Day" w:val="26"/>
          <w:attr w:name="Month" w:val="6"/>
          <w:attr w:name="ls" w:val="trans"/>
        </w:smartTagPr>
        <w:r w:rsidRPr="00330237">
          <w:rPr>
            <w:color w:val="000000"/>
            <w:sz w:val="28"/>
            <w:szCs w:val="28"/>
          </w:rPr>
          <w:t xml:space="preserve">26 июня </w:t>
        </w:r>
        <w:smartTag w:uri="urn:schemas-microsoft-com:office:smarttags" w:element="metricconverter">
          <w:smartTagPr>
            <w:attr w:name="ProductID" w:val="1995 г"/>
          </w:smartTagPr>
          <w:r w:rsidRPr="00330237">
            <w:rPr>
              <w:color w:val="000000"/>
              <w:sz w:val="28"/>
              <w:szCs w:val="28"/>
            </w:rPr>
            <w:t>1995 г</w:t>
          </w:r>
        </w:smartTag>
        <w:r w:rsidRPr="00330237">
          <w:rPr>
            <w:color w:val="000000"/>
            <w:sz w:val="28"/>
            <w:szCs w:val="28"/>
          </w:rPr>
          <w:t>.</w:t>
        </w:r>
      </w:smartTag>
      <w:r w:rsidRPr="00330237">
        <w:rPr>
          <w:color w:val="000000"/>
          <w:sz w:val="28"/>
          <w:szCs w:val="28"/>
        </w:rPr>
        <w:t xml:space="preserve"> </w:t>
      </w:r>
      <w:r w:rsidRPr="00330237">
        <w:rPr>
          <w:i/>
          <w:iCs/>
          <w:color w:val="000000"/>
          <w:sz w:val="28"/>
          <w:szCs w:val="28"/>
        </w:rPr>
        <w:t xml:space="preserve">№ </w:t>
      </w:r>
      <w:r w:rsidRPr="00330237">
        <w:rPr>
          <w:color w:val="000000"/>
          <w:sz w:val="28"/>
          <w:szCs w:val="28"/>
        </w:rPr>
        <w:t>98-ФЗ "О государственной п</w:t>
      </w:r>
      <w:r>
        <w:rPr>
          <w:color w:val="000000"/>
          <w:sz w:val="28"/>
          <w:szCs w:val="28"/>
        </w:rPr>
        <w:t>оддержке молодежных и детских О</w:t>
      </w:r>
      <w:r w:rsidRPr="00330237">
        <w:rPr>
          <w:color w:val="000000"/>
          <w:sz w:val="28"/>
          <w:szCs w:val="28"/>
        </w:rPr>
        <w:t>бщественных объединений" создан федеральный реестр объ</w:t>
      </w:r>
      <w:r w:rsidRPr="00330237">
        <w:rPr>
          <w:color w:val="000000"/>
          <w:sz w:val="28"/>
          <w:szCs w:val="28"/>
        </w:rPr>
        <w:softHyphen/>
        <w:t xml:space="preserve">единений, которые пользуются государственной поддержкой. Он ведется на основе положения № 1104 от </w:t>
      </w:r>
      <w:smartTag w:uri="urn:schemas-microsoft-com:office:smarttags" w:element="date">
        <w:smartTagPr>
          <w:attr w:name="Year" w:val="1996"/>
          <w:attr w:name="Day" w:val="13"/>
          <w:attr w:name="Month" w:val="6"/>
          <w:attr w:name="ls" w:val="trans"/>
        </w:smartTagPr>
        <w:r w:rsidRPr="00330237">
          <w:rPr>
            <w:color w:val="000000"/>
            <w:sz w:val="28"/>
            <w:szCs w:val="28"/>
          </w:rPr>
          <w:t xml:space="preserve">13 июня </w:t>
        </w:r>
        <w:smartTag w:uri="urn:schemas-microsoft-com:office:smarttags" w:element="metricconverter">
          <w:smartTagPr>
            <w:attr w:name="ProductID" w:val="1996 г"/>
          </w:smartTagPr>
          <w:r w:rsidRPr="00330237">
            <w:rPr>
              <w:color w:val="000000"/>
              <w:sz w:val="28"/>
              <w:szCs w:val="28"/>
            </w:rPr>
            <w:t>1996 г</w:t>
          </w:r>
        </w:smartTag>
        <w:r w:rsidRPr="00330237">
          <w:rPr>
            <w:color w:val="000000"/>
            <w:sz w:val="28"/>
            <w:szCs w:val="28"/>
          </w:rPr>
          <w:t>.</w:t>
        </w:r>
      </w:smartTag>
      <w:r w:rsidRPr="00330237">
        <w:rPr>
          <w:color w:val="000000"/>
          <w:sz w:val="28"/>
          <w:szCs w:val="28"/>
        </w:rPr>
        <w:t>, зарегистрированного в Минюсте России. Реестр молодежных и детских общественных объединений ведет Министерство обра</w:t>
      </w:r>
      <w:r w:rsidRPr="00330237">
        <w:rPr>
          <w:color w:val="000000"/>
          <w:sz w:val="28"/>
          <w:szCs w:val="28"/>
        </w:rPr>
        <w:softHyphen/>
        <w:t>зования и науки РФ. В него включены около 60 общественных организаций, которые пользуются государственной поддержкой в рамках Федеральной межведомственной программы.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Под </w:t>
      </w:r>
      <w:r w:rsidRPr="006E2C22">
        <w:rPr>
          <w:b/>
          <w:i/>
          <w:iCs/>
          <w:color w:val="000000"/>
          <w:sz w:val="28"/>
          <w:szCs w:val="28"/>
        </w:rPr>
        <w:t>государственной поддержкой молодежных и детских объединений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подразумевается совокупность мер, принимаемых органами государственной влас</w:t>
      </w:r>
      <w:r>
        <w:rPr>
          <w:color w:val="000000"/>
          <w:sz w:val="28"/>
          <w:szCs w:val="28"/>
        </w:rPr>
        <w:t>ти Российской Федерации в соотв</w:t>
      </w:r>
      <w:r w:rsidRPr="00330237">
        <w:rPr>
          <w:color w:val="000000"/>
          <w:sz w:val="28"/>
          <w:szCs w:val="28"/>
        </w:rPr>
        <w:t>етствии с законо</w:t>
      </w:r>
      <w:r>
        <w:rPr>
          <w:color w:val="000000"/>
          <w:sz w:val="28"/>
          <w:szCs w:val="28"/>
        </w:rPr>
        <w:t>дательством РФ. Цель поддержки -</w:t>
      </w:r>
      <w:r w:rsidRPr="00330237">
        <w:rPr>
          <w:color w:val="000000"/>
          <w:sz w:val="28"/>
          <w:szCs w:val="28"/>
        </w:rPr>
        <w:t xml:space="preserve"> создание и обеспечение правовых, экономических и организационных условий, гарантий и стимулов деятельности таких объединений, направленных на социальное становление, развитие и саморе</w:t>
      </w:r>
      <w:r w:rsidRPr="00330237">
        <w:rPr>
          <w:color w:val="000000"/>
          <w:sz w:val="28"/>
          <w:szCs w:val="28"/>
        </w:rPr>
        <w:softHyphen/>
        <w:t>ализацию детей и молодежи в общественной жизни, на охрану и защиту их прав.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Молодежные общественные объединения участвуют в выра</w:t>
      </w:r>
      <w:r w:rsidRPr="00330237">
        <w:rPr>
          <w:color w:val="000000"/>
          <w:sz w:val="28"/>
          <w:szCs w:val="28"/>
        </w:rPr>
        <w:softHyphen/>
        <w:t>ботке, экспертизе и внесении в органы власти проектов законо</w:t>
      </w:r>
      <w:r w:rsidRPr="00330237">
        <w:rPr>
          <w:color w:val="000000"/>
          <w:sz w:val="28"/>
          <w:szCs w:val="28"/>
        </w:rPr>
        <w:softHyphen/>
        <w:t>дательных и нормативных актов по молодежной политике. Они координируют реализацию проектов и программ молодежных и детских объединений и оказывают ей содействие.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Общепризнанна в нашей стране социальная значимость этих организаций, поскольку они включают молодежь в систему социальных отношений, помогают постигать новые социальные роли.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На региональном уровне также формируются реестры детских и молодежных общественных объединений. Госу</w:t>
      </w:r>
      <w:r w:rsidRPr="00330237">
        <w:rPr>
          <w:color w:val="000000"/>
          <w:sz w:val="28"/>
          <w:szCs w:val="28"/>
        </w:rPr>
        <w:softHyphen/>
        <w:t xml:space="preserve">дарство поддерживает молодежные и детские программы и проекты </w:t>
      </w:r>
      <w:r>
        <w:rPr>
          <w:color w:val="000000"/>
          <w:sz w:val="28"/>
          <w:szCs w:val="28"/>
        </w:rPr>
        <w:t>-</w:t>
      </w:r>
      <w:r w:rsidRPr="00330237">
        <w:rPr>
          <w:color w:val="000000"/>
          <w:sz w:val="28"/>
          <w:szCs w:val="28"/>
        </w:rPr>
        <w:t xml:space="preserve"> выделяет гранты, субсидии, дотации, оказывает организационную и информационную помощь.</w:t>
      </w:r>
    </w:p>
    <w:p w:rsidR="00370ABC" w:rsidRPr="00713B18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В июне </w:t>
      </w:r>
      <w:smartTag w:uri="urn:schemas-microsoft-com:office:smarttags" w:element="metricconverter">
        <w:smartTagPr>
          <w:attr w:name="ProductID" w:val="2001 г"/>
        </w:smartTagPr>
        <w:r w:rsidRPr="00330237">
          <w:rPr>
            <w:color w:val="000000"/>
            <w:sz w:val="28"/>
            <w:szCs w:val="28"/>
          </w:rPr>
          <w:t>2001 г</w:t>
        </w:r>
      </w:smartTag>
      <w:r w:rsidRPr="00330237">
        <w:rPr>
          <w:color w:val="000000"/>
          <w:sz w:val="28"/>
          <w:szCs w:val="28"/>
        </w:rPr>
        <w:t>. был создан Координационный совет по вопро</w:t>
      </w:r>
      <w:r w:rsidRPr="00330237">
        <w:rPr>
          <w:color w:val="000000"/>
          <w:sz w:val="28"/>
          <w:szCs w:val="28"/>
        </w:rPr>
        <w:softHyphen/>
        <w:t>сам взаимодействия с молодежными и детскими общественными объединениями. Это консультативно-совещательный орган, призванный вырабатывать предложения по вопросам совершенствования деятельности молодежных и детских общественных объединений.</w:t>
      </w:r>
      <w:r w:rsidR="00713B18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 xml:space="preserve">Государственная молодежная политика России строится на основе крупных целевых программ. </w:t>
      </w:r>
    </w:p>
    <w:p w:rsidR="00370ABC" w:rsidRPr="00202260" w:rsidRDefault="0020226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конце </w:t>
      </w:r>
      <w:smartTag w:uri="urn:schemas-microsoft-com:office:smarttags" w:element="metricconverter">
        <w:smartTagPr>
          <w:attr w:name="ProductID" w:val="2005 г"/>
        </w:smartTagPr>
        <w:r>
          <w:rPr>
            <w:color w:val="000000"/>
            <w:sz w:val="28"/>
            <w:szCs w:val="28"/>
          </w:rPr>
          <w:t>2005 г</w:t>
        </w:r>
      </w:smartTag>
      <w:r>
        <w:rPr>
          <w:color w:val="000000"/>
          <w:sz w:val="28"/>
          <w:szCs w:val="28"/>
        </w:rPr>
        <w:t xml:space="preserve">. была </w:t>
      </w:r>
      <w:r w:rsidR="00370ABC">
        <w:rPr>
          <w:color w:val="000000"/>
          <w:sz w:val="28"/>
          <w:szCs w:val="28"/>
        </w:rPr>
        <w:t>при</w:t>
      </w:r>
      <w:r>
        <w:rPr>
          <w:color w:val="000000"/>
          <w:sz w:val="28"/>
          <w:szCs w:val="28"/>
        </w:rPr>
        <w:t>н</w:t>
      </w:r>
      <w:r w:rsidR="00370ABC">
        <w:rPr>
          <w:color w:val="000000"/>
          <w:sz w:val="28"/>
          <w:szCs w:val="28"/>
        </w:rPr>
        <w:t xml:space="preserve">ята программа, которая </w:t>
      </w:r>
      <w:r w:rsidR="00370ABC" w:rsidRPr="00330237">
        <w:rPr>
          <w:color w:val="000000"/>
          <w:sz w:val="28"/>
          <w:szCs w:val="28"/>
        </w:rPr>
        <w:t>рассчитана на десять лет — до 2016 года и определяет главную цель ГМП — развитие потенциала молодежи в интересах России. Причем эффективная молодежная политика должна стать поли</w:t>
      </w:r>
      <w:r w:rsidR="00370ABC" w:rsidRPr="00330237">
        <w:rPr>
          <w:color w:val="000000"/>
          <w:sz w:val="28"/>
          <w:szCs w:val="28"/>
        </w:rPr>
        <w:softHyphen/>
        <w:t>тикой приоритетов, определяющих такие направления деятель</w:t>
      </w:r>
      <w:r w:rsidR="00370ABC" w:rsidRPr="00330237">
        <w:rPr>
          <w:color w:val="000000"/>
          <w:sz w:val="28"/>
          <w:szCs w:val="28"/>
        </w:rPr>
        <w:softHyphen/>
        <w:t>ности, работа по которым обеспечит молодежи возможности для самостоятельного решения возникающих проблем.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Предполагается, что с учетом тенденций социально-эко</w:t>
      </w:r>
      <w:r w:rsidRPr="00330237">
        <w:rPr>
          <w:color w:val="000000"/>
          <w:sz w:val="28"/>
          <w:szCs w:val="28"/>
        </w:rPr>
        <w:softHyphen/>
        <w:t>номического и общественно-политического развития России государственная молодежная политика в Российской Федерации должна реализовать несколько приоритетов: информирование молодежи о потенциальных возможностях развития России и ее вовлечения в социальную практику; развитие инновационной активности молодежи; интеграция молодых людей, оказавшихся в трудной жизненной ситуа</w:t>
      </w:r>
      <w:r>
        <w:rPr>
          <w:color w:val="000000"/>
          <w:sz w:val="28"/>
          <w:szCs w:val="28"/>
        </w:rPr>
        <w:t>ции</w:t>
      </w:r>
      <w:r w:rsidRPr="00330237">
        <w:rPr>
          <w:color w:val="000000"/>
          <w:sz w:val="28"/>
          <w:szCs w:val="28"/>
        </w:rPr>
        <w:t xml:space="preserve"> в жизнь общества.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Таким образом, перечисленные приоритеты определяют направления и сферы первоначального инвестирования госу</w:t>
      </w:r>
      <w:r w:rsidRPr="00330237">
        <w:rPr>
          <w:color w:val="000000"/>
          <w:sz w:val="28"/>
          <w:szCs w:val="28"/>
        </w:rPr>
        <w:softHyphen/>
        <w:t>дарственных и общественных ресурсов в рамках ГМП, фор</w:t>
      </w:r>
      <w:r w:rsidRPr="00330237">
        <w:rPr>
          <w:color w:val="000000"/>
          <w:sz w:val="28"/>
          <w:szCs w:val="28"/>
        </w:rPr>
        <w:softHyphen/>
        <w:t xml:space="preserve">мируют систему ресурсов поддержки российской молодежи, способствуют развитию тех качеств молодых людей, которые будут востребованы в </w:t>
      </w:r>
      <w:r w:rsidRPr="00330237">
        <w:rPr>
          <w:color w:val="000000"/>
          <w:sz w:val="28"/>
          <w:szCs w:val="28"/>
          <w:lang w:val="en-US"/>
        </w:rPr>
        <w:t>XXI</w:t>
      </w:r>
      <w:r w:rsidRPr="00330237">
        <w:rPr>
          <w:color w:val="000000"/>
          <w:sz w:val="28"/>
          <w:szCs w:val="28"/>
        </w:rPr>
        <w:t xml:space="preserve"> веке.</w:t>
      </w:r>
    </w:p>
    <w:p w:rsidR="00370ABC" w:rsidRPr="00330237" w:rsidRDefault="00370AB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соответствии с выделенными приоритетами и принципа</w:t>
      </w:r>
      <w:r w:rsidRPr="00330237">
        <w:rPr>
          <w:color w:val="000000"/>
          <w:sz w:val="28"/>
          <w:szCs w:val="28"/>
        </w:rPr>
        <w:softHyphen/>
        <w:t>ми ГМП стратегия для ее реализации предлагает использовать проектный подход. В частности, предложены девять обще</w:t>
      </w:r>
      <w:r w:rsidRPr="00330237">
        <w:rPr>
          <w:color w:val="000000"/>
          <w:sz w:val="28"/>
          <w:szCs w:val="28"/>
        </w:rPr>
        <w:softHyphen/>
        <w:t>национальных проектов, которые открывают для молодежи возможности для равного участия в них всем молодым людям. Среди них: "Российская молодежная информационная сеть", "Всероссийский стройотряд", "Доброволец России", "Вместе" и др. Точные параметры проектов будут определены федеральной целевой программой.</w:t>
      </w:r>
    </w:p>
    <w:p w:rsidR="00375870" w:rsidRPr="0049316D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C4B2E">
        <w:rPr>
          <w:b/>
          <w:bCs/>
          <w:color w:val="000000"/>
          <w:sz w:val="28"/>
          <w:szCs w:val="28"/>
        </w:rPr>
        <w:br w:type="page"/>
      </w:r>
      <w:r w:rsidR="00AF7689">
        <w:rPr>
          <w:b/>
          <w:bCs/>
          <w:color w:val="000000"/>
          <w:sz w:val="28"/>
          <w:szCs w:val="28"/>
          <w:lang w:val="en-US"/>
        </w:rPr>
        <w:t>II</w:t>
      </w:r>
      <w:r w:rsidR="00375870" w:rsidRPr="00330237">
        <w:rPr>
          <w:b/>
          <w:bCs/>
          <w:color w:val="000000"/>
          <w:sz w:val="28"/>
          <w:szCs w:val="28"/>
        </w:rPr>
        <w:t>. ДЕЯТЕЛЬНОСТЬ УЧРЕЖДЕНИЙ ОРГАНОВ ПО ДЕЛАМ МОЛОДЕЖИ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>2.1. Система учреждений органов по делам молодежи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Деятельность учрежде</w:t>
      </w:r>
      <w:r w:rsidR="00AF7689">
        <w:rPr>
          <w:color w:val="000000"/>
          <w:sz w:val="28"/>
          <w:szCs w:val="28"/>
        </w:rPr>
        <w:t>ний органов по делам молодежи вк</w:t>
      </w:r>
      <w:r w:rsidRPr="00330237">
        <w:rPr>
          <w:color w:val="000000"/>
          <w:sz w:val="28"/>
          <w:szCs w:val="28"/>
        </w:rPr>
        <w:t>лючает поддержку, оказание социальных услуг и содействие адаптации и реабилитации юношей и девушек.</w:t>
      </w: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Социальные службы могут быть государственными и муниципальными учреждениями социального обслуживания молодежи (социальными учреждениями для молодежи). К госу</w:t>
      </w:r>
      <w:r w:rsidRPr="00330237">
        <w:rPr>
          <w:color w:val="000000"/>
          <w:sz w:val="28"/>
          <w:szCs w:val="28"/>
        </w:rPr>
        <w:softHyphen/>
        <w:t>дарственной системе социального обслуживания молодежи на основании Инструктивного письма Министерства образования</w:t>
      </w:r>
      <w:r w:rsidR="00AF7689">
        <w:rPr>
          <w:sz w:val="28"/>
          <w:szCs w:val="28"/>
        </w:rPr>
        <w:t xml:space="preserve"> Р</w:t>
      </w:r>
      <w:r w:rsidRPr="00330237">
        <w:rPr>
          <w:color w:val="000000"/>
          <w:sz w:val="28"/>
          <w:szCs w:val="28"/>
        </w:rPr>
        <w:t xml:space="preserve">оссийской Федерации от 30 сентября </w:t>
      </w:r>
      <w:smartTag w:uri="urn:schemas-microsoft-com:office:smarttags" w:element="metricconverter">
        <w:smartTagPr>
          <w:attr w:name="ProductID" w:val="2002 г"/>
        </w:smartTagPr>
        <w:r w:rsidRPr="00330237">
          <w:rPr>
            <w:color w:val="000000"/>
            <w:sz w:val="28"/>
            <w:szCs w:val="28"/>
          </w:rPr>
          <w:t>2002 г</w:t>
        </w:r>
      </w:smartTag>
      <w:r w:rsidRPr="00330237">
        <w:rPr>
          <w:color w:val="000000"/>
          <w:sz w:val="28"/>
          <w:szCs w:val="28"/>
        </w:rPr>
        <w:t>. № 3 "О создании (функционировании) учреждений социального обслуживания молодежи органов по делам молодежи" относятся:</w:t>
      </w: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• государственные предприят</w:t>
      </w:r>
      <w:r w:rsidR="00AF7689">
        <w:rPr>
          <w:color w:val="000000"/>
          <w:sz w:val="28"/>
          <w:szCs w:val="28"/>
        </w:rPr>
        <w:t>ия и учреждения социального об</w:t>
      </w:r>
      <w:r w:rsidRPr="00330237">
        <w:rPr>
          <w:color w:val="000000"/>
          <w:sz w:val="28"/>
          <w:szCs w:val="28"/>
        </w:rPr>
        <w:t>служивания, которые являются федеральной собственностью</w:t>
      </w:r>
      <w:r w:rsidR="00AF7689">
        <w:rPr>
          <w:sz w:val="28"/>
          <w:szCs w:val="28"/>
        </w:rPr>
        <w:t xml:space="preserve"> и</w:t>
      </w:r>
      <w:r w:rsidR="00BA3FC4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находятся в ведении органов по делам молодежи;</w:t>
      </w: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• государственные предпри</w:t>
      </w:r>
      <w:r w:rsidR="00AF7689">
        <w:rPr>
          <w:color w:val="000000"/>
          <w:sz w:val="28"/>
          <w:szCs w:val="28"/>
        </w:rPr>
        <w:t>ятия и учреждения социального о</w:t>
      </w:r>
      <w:r w:rsidRPr="00330237">
        <w:rPr>
          <w:color w:val="000000"/>
          <w:sz w:val="28"/>
          <w:szCs w:val="28"/>
        </w:rPr>
        <w:t>бслуживания, являющиеся собственностью субъектов Россий</w:t>
      </w:r>
      <w:r w:rsidRPr="00330237">
        <w:rPr>
          <w:color w:val="000000"/>
          <w:sz w:val="28"/>
          <w:szCs w:val="28"/>
        </w:rPr>
        <w:softHyphen/>
        <w:t>ской Федерации и находящиеся в ведении органов государствен</w:t>
      </w:r>
      <w:r w:rsidRPr="00330237">
        <w:rPr>
          <w:color w:val="000000"/>
          <w:sz w:val="28"/>
          <w:szCs w:val="28"/>
        </w:rPr>
        <w:softHyphen/>
        <w:t>ной власти субъектов Российской Федерации;</w:t>
      </w:r>
    </w:p>
    <w:p w:rsidR="00375870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• муниципальные учреждения, находящиеся в собственнос</w:t>
      </w:r>
      <w:r w:rsidRPr="00330237">
        <w:rPr>
          <w:color w:val="000000"/>
          <w:sz w:val="28"/>
          <w:szCs w:val="28"/>
        </w:rPr>
        <w:softHyphen/>
        <w:t>ти и в ведении органов местного самоуправления.</w:t>
      </w:r>
    </w:p>
    <w:p w:rsidR="000E4F89" w:rsidRPr="00330237" w:rsidRDefault="003758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В соответствии с Примерным положением "Об учреждении органов по делам молодежи", разработанным в </w:t>
      </w:r>
      <w:smartTag w:uri="urn:schemas-microsoft-com:office:smarttags" w:element="metricconverter">
        <w:smartTagPr>
          <w:attr w:name="ProductID" w:val="2005 г"/>
        </w:smartTagPr>
        <w:r w:rsidRPr="00330237">
          <w:rPr>
            <w:color w:val="000000"/>
            <w:sz w:val="28"/>
            <w:szCs w:val="28"/>
          </w:rPr>
          <w:t>2005 г</w:t>
        </w:r>
      </w:smartTag>
      <w:r w:rsidRPr="00330237">
        <w:rPr>
          <w:color w:val="000000"/>
          <w:sz w:val="28"/>
          <w:szCs w:val="28"/>
        </w:rPr>
        <w:t>. Департа</w:t>
      </w:r>
      <w:r w:rsidRPr="00330237">
        <w:rPr>
          <w:color w:val="000000"/>
          <w:sz w:val="28"/>
          <w:szCs w:val="28"/>
        </w:rPr>
        <w:softHyphen/>
        <w:t>ментом государственной молодежной политики воспитания и</w:t>
      </w:r>
      <w:r w:rsidR="00AF7689">
        <w:rPr>
          <w:sz w:val="28"/>
          <w:szCs w:val="28"/>
        </w:rPr>
        <w:t xml:space="preserve"> </w:t>
      </w:r>
      <w:r w:rsidR="000E4F89" w:rsidRPr="00330237">
        <w:rPr>
          <w:color w:val="000000"/>
          <w:sz w:val="28"/>
          <w:szCs w:val="28"/>
        </w:rPr>
        <w:t>социальной защиты детей Минобрнауки России, учредителем служб могут быть органы по делам молодежи субъектов Россий</w:t>
      </w:r>
      <w:r w:rsidR="000E4F89" w:rsidRPr="00330237">
        <w:rPr>
          <w:color w:val="000000"/>
          <w:sz w:val="28"/>
          <w:szCs w:val="28"/>
        </w:rPr>
        <w:softHyphen/>
        <w:t>ской Федерации или муниципальные органы по делам молодежи в порядке, установленном законодательством Российской Феде</w:t>
      </w:r>
      <w:r w:rsidR="000E4F89" w:rsidRPr="00330237">
        <w:rPr>
          <w:color w:val="000000"/>
          <w:sz w:val="28"/>
          <w:szCs w:val="28"/>
        </w:rPr>
        <w:softHyphen/>
        <w:t xml:space="preserve">рации. На основании данного положения в </w:t>
      </w:r>
      <w:r w:rsidR="000E4F89" w:rsidRPr="00330237">
        <w:rPr>
          <w:b/>
          <w:bCs/>
          <w:i/>
          <w:iCs/>
          <w:color w:val="000000"/>
          <w:sz w:val="28"/>
          <w:szCs w:val="28"/>
        </w:rPr>
        <w:t xml:space="preserve">систему учреждений органов по делам молодежи </w:t>
      </w:r>
      <w:r w:rsidR="000E4F89" w:rsidRPr="00330237">
        <w:rPr>
          <w:color w:val="000000"/>
          <w:sz w:val="28"/>
          <w:szCs w:val="28"/>
        </w:rPr>
        <w:t>входят: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•  учреждения по делам молодежи, являющиеся собствен</w:t>
      </w:r>
      <w:r w:rsidRPr="00330237">
        <w:rPr>
          <w:color w:val="000000"/>
          <w:sz w:val="28"/>
          <w:szCs w:val="28"/>
        </w:rPr>
        <w:softHyphen/>
        <w:t>ностью субъектов Российской Федерации и находящиеся в ве</w:t>
      </w:r>
      <w:r w:rsidRPr="00330237">
        <w:rPr>
          <w:color w:val="000000"/>
          <w:sz w:val="28"/>
          <w:szCs w:val="28"/>
        </w:rPr>
        <w:softHyphen/>
        <w:t>дении органов государственной власти субъектов Российской Федерации (органов по делам молодежи субъектов Российской Федерации);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• муниципальные учреждения, находящиеся в собственнос</w:t>
      </w:r>
      <w:r w:rsidRPr="00330237">
        <w:rPr>
          <w:color w:val="000000"/>
          <w:sz w:val="28"/>
          <w:szCs w:val="28"/>
        </w:rPr>
        <w:softHyphen/>
        <w:t>ти и в ведении органов местного самоуправления (муниципаль</w:t>
      </w:r>
      <w:r w:rsidRPr="00330237">
        <w:rPr>
          <w:color w:val="000000"/>
          <w:sz w:val="28"/>
          <w:szCs w:val="28"/>
        </w:rPr>
        <w:softHyphen/>
        <w:t>ных органов по делам молодежи).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Учреждения создаются в целях обеспечения социально-правовой защищенности подростков и молодежи, интеграции их в социально-экономическую, общественно-политическую и культурную жизнь страны, региона, поселения, города, а также целенаправленной социально-досуговой работы с подростками и молодежью по месту жительства, профилактики безнадзорности, правонарушений, наркомании среди подростков и молодежи.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Основной задачей учреждений органов по делам молодежи является создание условий для физического, духовного и нравст</w:t>
      </w:r>
      <w:r w:rsidRPr="00330237">
        <w:rPr>
          <w:color w:val="000000"/>
          <w:sz w:val="28"/>
          <w:szCs w:val="28"/>
        </w:rPr>
        <w:softHyphen/>
        <w:t>венного развития подростков и молодежи в возрасте от 14 до 30 лет. Данные службы оказывают психологическую, социально-педагогическую, правовую и информационную помощь, содей</w:t>
      </w:r>
      <w:r w:rsidRPr="00330237">
        <w:rPr>
          <w:color w:val="000000"/>
          <w:sz w:val="28"/>
          <w:szCs w:val="28"/>
        </w:rPr>
        <w:softHyphen/>
        <w:t>ствуют занятости подростков и молодежи, их профессиональной ориентации и социально-трудовой адаптации, осуществляют поддержку молодых семей, содействуют в решении их жилищ</w:t>
      </w:r>
      <w:r w:rsidRPr="00330237">
        <w:rPr>
          <w:color w:val="000000"/>
          <w:sz w:val="28"/>
          <w:szCs w:val="28"/>
        </w:rPr>
        <w:softHyphen/>
        <w:t>ных проблем, поддерживают талантливую молодежь, детские и молодежные общественные объединения, молодежные инициа</w:t>
      </w:r>
      <w:r w:rsidRPr="00330237">
        <w:rPr>
          <w:color w:val="000000"/>
          <w:sz w:val="28"/>
          <w:szCs w:val="28"/>
        </w:rPr>
        <w:softHyphen/>
        <w:t>тивы, формируют и развивают кадровый потенциал.</w:t>
      </w:r>
    </w:p>
    <w:p w:rsidR="000E4F89" w:rsidRPr="00F7787D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/>
          <w:sz w:val="28"/>
          <w:szCs w:val="28"/>
        </w:rPr>
      </w:pPr>
      <w:r w:rsidRPr="00F7787D">
        <w:rPr>
          <w:i/>
          <w:color w:val="000000"/>
          <w:sz w:val="28"/>
          <w:szCs w:val="28"/>
        </w:rPr>
        <w:t>К учреждениям органов по делам молодежи можно отнести: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комплексный центр социального обслуживания молодежи;</w:t>
      </w:r>
    </w:p>
    <w:p w:rsidR="000E4F89" w:rsidRPr="00330237" w:rsidRDefault="00AF76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0E4F89" w:rsidRPr="00330237">
        <w:rPr>
          <w:color w:val="000000"/>
          <w:sz w:val="28"/>
          <w:szCs w:val="28"/>
        </w:rPr>
        <w:t>центр социально-психологической помощи молодежи, социальную службу для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социальный центр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центр социальной поддержки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центр экстренной психологической помощи молодежи по телефону;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молодежный центр планирования семьи;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центр правовой помощи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центр информации для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подростково-молодежный клуб;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социально-реабилитационный центр для подростков и молодежи;</w:t>
      </w:r>
    </w:p>
    <w:p w:rsidR="000E4F89" w:rsidRPr="00330237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центр профессиональной ориентации и трудоустройства молодежи.</w:t>
      </w:r>
    </w:p>
    <w:p w:rsidR="00EE0D71" w:rsidRPr="00F7787D" w:rsidRDefault="000E4F8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621C86">
        <w:rPr>
          <w:color w:val="000000"/>
          <w:sz w:val="28"/>
          <w:szCs w:val="28"/>
          <w:u w:val="single"/>
        </w:rPr>
        <w:t>Одним из принципов государственной молодежной по</w:t>
      </w:r>
      <w:r w:rsidRPr="00621C86">
        <w:rPr>
          <w:color w:val="000000"/>
          <w:sz w:val="28"/>
          <w:szCs w:val="28"/>
          <w:u w:val="single"/>
        </w:rPr>
        <w:softHyphen/>
        <w:t xml:space="preserve">литики, согласно постановлению Верховного Совета РФ </w:t>
      </w:r>
      <w:r w:rsidR="00AF7689" w:rsidRPr="00621C86">
        <w:rPr>
          <w:color w:val="000000"/>
          <w:sz w:val="28"/>
          <w:szCs w:val="28"/>
          <w:u w:val="single"/>
        </w:rPr>
        <w:t>о</w:t>
      </w:r>
      <w:r w:rsidRPr="00621C86">
        <w:rPr>
          <w:color w:val="000000"/>
          <w:sz w:val="28"/>
          <w:szCs w:val="28"/>
          <w:u w:val="single"/>
        </w:rPr>
        <w:t xml:space="preserve">т 3 июня </w:t>
      </w:r>
      <w:smartTag w:uri="urn:schemas-microsoft-com:office:smarttags" w:element="metricconverter">
        <w:smartTagPr>
          <w:attr w:name="ProductID" w:val="1993 г"/>
        </w:smartTagPr>
        <w:r w:rsidRPr="00621C86">
          <w:rPr>
            <w:color w:val="000000"/>
            <w:sz w:val="28"/>
            <w:szCs w:val="28"/>
            <w:u w:val="single"/>
          </w:rPr>
          <w:t>1993 г</w:t>
        </w:r>
      </w:smartTag>
      <w:r w:rsidRPr="00621C86">
        <w:rPr>
          <w:color w:val="000000"/>
          <w:sz w:val="28"/>
          <w:szCs w:val="28"/>
          <w:u w:val="single"/>
        </w:rPr>
        <w:t>. № 5090-1 "Об основных направлениях молодеж</w:t>
      </w:r>
      <w:r w:rsidRPr="00621C86">
        <w:rPr>
          <w:color w:val="000000"/>
          <w:sz w:val="28"/>
          <w:szCs w:val="28"/>
          <w:u w:val="single"/>
        </w:rPr>
        <w:softHyphen/>
        <w:t>ной государственной политики в Российской Федерации", явля</w:t>
      </w:r>
      <w:r w:rsidRPr="00621C86">
        <w:rPr>
          <w:color w:val="000000"/>
          <w:sz w:val="28"/>
          <w:szCs w:val="28"/>
          <w:u w:val="single"/>
        </w:rPr>
        <w:softHyphen/>
        <w:t>ется</w:t>
      </w:r>
      <w:r w:rsidRPr="00F7787D">
        <w:rPr>
          <w:color w:val="000000"/>
          <w:sz w:val="28"/>
          <w:szCs w:val="28"/>
          <w:u w:val="single"/>
        </w:rPr>
        <w:t xml:space="preserve"> предоставление молодому</w:t>
      </w:r>
      <w:r w:rsidR="00AF7689" w:rsidRPr="00F7787D">
        <w:rPr>
          <w:color w:val="000000"/>
          <w:sz w:val="28"/>
          <w:szCs w:val="28"/>
          <w:u w:val="single"/>
        </w:rPr>
        <w:t xml:space="preserve"> гражданину гарантированного го</w:t>
      </w:r>
      <w:r w:rsidRPr="00F7787D">
        <w:rPr>
          <w:color w:val="000000"/>
          <w:sz w:val="28"/>
          <w:szCs w:val="28"/>
          <w:u w:val="single"/>
        </w:rPr>
        <w:t>сударством минимума соци</w:t>
      </w:r>
      <w:r w:rsidR="00AF7689" w:rsidRPr="00F7787D">
        <w:rPr>
          <w:color w:val="000000"/>
          <w:sz w:val="28"/>
          <w:szCs w:val="28"/>
          <w:u w:val="single"/>
        </w:rPr>
        <w:t>альных услуг по обучению, воспитан</w:t>
      </w:r>
      <w:r w:rsidRPr="00F7787D">
        <w:rPr>
          <w:color w:val="000000"/>
          <w:sz w:val="28"/>
          <w:szCs w:val="28"/>
          <w:u w:val="single"/>
        </w:rPr>
        <w:t>ию, духовному и физическому развитию, охране здоровья,</w:t>
      </w:r>
      <w:r w:rsidR="00AF7689" w:rsidRPr="00F7787D">
        <w:rPr>
          <w:sz w:val="28"/>
          <w:szCs w:val="28"/>
          <w:u w:val="single"/>
        </w:rPr>
        <w:t xml:space="preserve"> </w:t>
      </w:r>
      <w:r w:rsidR="00EE0D71" w:rsidRPr="00F7787D">
        <w:rPr>
          <w:color w:val="000000"/>
          <w:sz w:val="28"/>
          <w:szCs w:val="28"/>
          <w:u w:val="single"/>
        </w:rPr>
        <w:t>профессиональной подготовке и трудоустройству. Объем, виды и качество социальных услуг должны обеспечивать необходимое развитие личности и подготовку к самостоятельной жизни.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7787D">
        <w:rPr>
          <w:b/>
          <w:i/>
          <w:color w:val="000000"/>
          <w:sz w:val="28"/>
          <w:szCs w:val="28"/>
        </w:rPr>
        <w:t>Социальные службы для молодежи предоставляют следую</w:t>
      </w:r>
      <w:r w:rsidRPr="00F7787D">
        <w:rPr>
          <w:b/>
          <w:i/>
          <w:color w:val="000000"/>
          <w:sz w:val="28"/>
          <w:szCs w:val="28"/>
        </w:rPr>
        <w:softHyphen/>
        <w:t>щие виды услуг:</w:t>
      </w:r>
      <w:r w:rsidRPr="00330237">
        <w:rPr>
          <w:color w:val="000000"/>
          <w:sz w:val="28"/>
          <w:szCs w:val="28"/>
        </w:rPr>
        <w:t xml:space="preserve"> социально-профилактические (профилактичес</w:t>
      </w:r>
      <w:r w:rsidRPr="00330237">
        <w:rPr>
          <w:color w:val="000000"/>
          <w:sz w:val="28"/>
          <w:szCs w:val="28"/>
        </w:rPr>
        <w:softHyphen/>
        <w:t>кие, диагностические, коррекционные, профориентационные</w:t>
      </w:r>
      <w:r w:rsidR="00BA3FC4">
        <w:rPr>
          <w:color w:val="000000"/>
          <w:sz w:val="28"/>
          <w:szCs w:val="28"/>
        </w:rPr>
        <w:t xml:space="preserve">, </w:t>
      </w:r>
      <w:r w:rsidRPr="00330237">
        <w:rPr>
          <w:color w:val="000000"/>
          <w:sz w:val="28"/>
          <w:szCs w:val="28"/>
        </w:rPr>
        <w:t>психолого-педагогические, медико-консультационные, инфор</w:t>
      </w:r>
      <w:r w:rsidRPr="00330237">
        <w:rPr>
          <w:color w:val="000000"/>
          <w:sz w:val="28"/>
          <w:szCs w:val="28"/>
        </w:rPr>
        <w:softHyphen/>
        <w:t>мационные, правовые и культурно-досуговые услуги, а также услуги, связанные с социальной адаптацией и организацией временного проживания детей и подростков.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Непосредственно реализацией данных социальных услуг занимается специалист по социальной работе с молодежью, а именно: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1)  выявляет молодые семьи, отдельных молодых людей, нуждающихся в различных видах и формах социальной под</w:t>
      </w:r>
      <w:r w:rsidRPr="00330237">
        <w:rPr>
          <w:color w:val="000000"/>
          <w:sz w:val="28"/>
          <w:szCs w:val="28"/>
        </w:rPr>
        <w:softHyphen/>
        <w:t>держки, и осуществляет их патронаж;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2) устанавливает причины возникающих у воспитанников трудностей, в том числе по месту жительства, работы и учебы, а также определяет характер и объем необходимой им социальной помощи;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3)  осуществляет социально-психологическую реабилита</w:t>
      </w:r>
      <w:r w:rsidRPr="00330237">
        <w:rPr>
          <w:color w:val="000000"/>
          <w:sz w:val="28"/>
          <w:szCs w:val="28"/>
        </w:rPr>
        <w:softHyphen/>
        <w:t>цию воспитанников, страдающих алкоголизмом, наркоманией и подвергшихся сексуальному насилию;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4)  ведет работу с молодыми семьями, имеющими небла</w:t>
      </w:r>
      <w:r w:rsidRPr="00330237">
        <w:rPr>
          <w:color w:val="000000"/>
          <w:sz w:val="28"/>
          <w:szCs w:val="28"/>
        </w:rPr>
        <w:softHyphen/>
        <w:t>гоприятные социально-правовые и медико-психологические условия проживания;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5) выявляет бывших воспитанников детских домов и школ-интернатов, не имеющих родителей или оставшихся без их попечения, несовершеннолетних матерей, нуждающихся в трудоустройстве или другой помощи;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6)  содействует активизации потенциала собственных возможностей отдельного человека, семьи или социальной группы;</w:t>
      </w:r>
    </w:p>
    <w:p w:rsidR="00BA3FC4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7)  дает необходимые консультации по различным вопросам социальной помощи и защиты;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8)  помогает в оформлении докум</w:t>
      </w:r>
      <w:r w:rsidR="008730D5">
        <w:rPr>
          <w:color w:val="000000"/>
          <w:sz w:val="28"/>
          <w:szCs w:val="28"/>
        </w:rPr>
        <w:t>ентов для принятия нуждающ</w:t>
      </w:r>
      <w:r w:rsidRPr="00330237">
        <w:rPr>
          <w:color w:val="000000"/>
          <w:sz w:val="28"/>
          <w:szCs w:val="28"/>
        </w:rPr>
        <w:t>ихся на постоянное или врем</w:t>
      </w:r>
      <w:r w:rsidR="008730D5">
        <w:rPr>
          <w:color w:val="000000"/>
          <w:sz w:val="28"/>
          <w:szCs w:val="28"/>
        </w:rPr>
        <w:t>енное социальное обслуживание, д</w:t>
      </w:r>
      <w:r w:rsidRPr="00330237">
        <w:rPr>
          <w:color w:val="000000"/>
          <w:sz w:val="28"/>
          <w:szCs w:val="28"/>
        </w:rPr>
        <w:t>ля опеки и попечительства;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9)  содействует в предоставлении права на проживание в </w:t>
      </w:r>
      <w:r w:rsidR="008730D5">
        <w:rPr>
          <w:color w:val="000000"/>
          <w:sz w:val="28"/>
          <w:szCs w:val="28"/>
        </w:rPr>
        <w:t>ст</w:t>
      </w:r>
      <w:r w:rsidRPr="00330237">
        <w:rPr>
          <w:color w:val="000000"/>
          <w:sz w:val="28"/>
          <w:szCs w:val="28"/>
        </w:rPr>
        <w:t>ационарных учреждениях (социально-реабилитационных центрах для подростков и молодежи, социальных гостиницах, кризисных центрах помощи женщинам, попавшим в трудную жизненную ситуацию, и др.).</w:t>
      </w:r>
    </w:p>
    <w:p w:rsidR="00EE0D71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Специалист по социаль</w:t>
      </w:r>
      <w:r w:rsidR="008730D5">
        <w:rPr>
          <w:color w:val="000000"/>
          <w:sz w:val="28"/>
          <w:szCs w:val="28"/>
        </w:rPr>
        <w:t>ной работе с молодежью осуществ</w:t>
      </w:r>
      <w:r w:rsidRPr="00330237">
        <w:rPr>
          <w:color w:val="000000"/>
          <w:sz w:val="28"/>
          <w:szCs w:val="28"/>
        </w:rPr>
        <w:t xml:space="preserve">ляет свою деятельность по месту жительства молодых людей, попавших в трудную жизненную ситуацию, в </w:t>
      </w:r>
      <w:r w:rsidRPr="00F7787D">
        <w:rPr>
          <w:b/>
          <w:i/>
          <w:iCs/>
          <w:color w:val="000000"/>
          <w:sz w:val="28"/>
          <w:szCs w:val="28"/>
        </w:rPr>
        <w:t>комплексных центрах социального обслуживания молодежи.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Такой центр социального обслуживания молодежи создается как в городе, гак и в сельском поселении, и весь комплекс социальных услуг концентрируется именно в этом учреждении. Поддержка ока</w:t>
      </w:r>
      <w:r w:rsidRPr="00330237">
        <w:rPr>
          <w:color w:val="000000"/>
          <w:sz w:val="28"/>
          <w:szCs w:val="28"/>
        </w:rPr>
        <w:softHyphen/>
        <w:t>зывается всем категориям молодых граждан, проживающих и данном населенном пункте. Приоритетными направлениями деятельности данного учреждения являются профориентация</w:t>
      </w:r>
      <w:r w:rsidR="008730D5">
        <w:rPr>
          <w:sz w:val="28"/>
          <w:szCs w:val="28"/>
        </w:rPr>
        <w:t xml:space="preserve"> и </w:t>
      </w:r>
      <w:r w:rsidRPr="00330237">
        <w:rPr>
          <w:color w:val="000000"/>
          <w:sz w:val="28"/>
          <w:szCs w:val="28"/>
        </w:rPr>
        <w:t>трудоустройство.</w:t>
      </w:r>
    </w:p>
    <w:p w:rsidR="00C41A47" w:rsidRPr="00330237" w:rsidRDefault="00EE0D7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Другим видом учреждений являются </w:t>
      </w:r>
      <w:r w:rsidRPr="00F7787D">
        <w:rPr>
          <w:b/>
          <w:i/>
          <w:iCs/>
          <w:color w:val="000000"/>
          <w:sz w:val="28"/>
          <w:szCs w:val="28"/>
        </w:rPr>
        <w:t>центры социаль</w:t>
      </w:r>
      <w:r w:rsidRPr="00F7787D">
        <w:rPr>
          <w:b/>
          <w:i/>
          <w:iCs/>
          <w:color w:val="000000"/>
          <w:sz w:val="28"/>
          <w:szCs w:val="28"/>
        </w:rPr>
        <w:softHyphen/>
        <w:t>но-психологической помощи молодежи.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Данные центры осу</w:t>
      </w:r>
      <w:r w:rsidRPr="00330237">
        <w:rPr>
          <w:color w:val="000000"/>
          <w:sz w:val="28"/>
          <w:szCs w:val="28"/>
        </w:rPr>
        <w:softHyphen/>
        <w:t>ществляют свою деятельность по следующим направлениям: информационно-консультативная помощь, коррекцио</w:t>
      </w:r>
      <w:r w:rsidR="008730D5">
        <w:rPr>
          <w:color w:val="000000"/>
          <w:sz w:val="28"/>
          <w:szCs w:val="28"/>
        </w:rPr>
        <w:t>нно-пе</w:t>
      </w:r>
      <w:r w:rsidRPr="00330237">
        <w:rPr>
          <w:color w:val="000000"/>
          <w:sz w:val="28"/>
          <w:szCs w:val="28"/>
        </w:rPr>
        <w:t>дагогическая работа, меди</w:t>
      </w:r>
      <w:r w:rsidR="008730D5">
        <w:rPr>
          <w:color w:val="000000"/>
          <w:sz w:val="28"/>
          <w:szCs w:val="28"/>
        </w:rPr>
        <w:t>ко-психологическое консультиров</w:t>
      </w:r>
      <w:r w:rsidRPr="00330237">
        <w:rPr>
          <w:color w:val="000000"/>
          <w:sz w:val="28"/>
          <w:szCs w:val="28"/>
        </w:rPr>
        <w:t>ание, медицинская реабилитация, наркологическая помощь, семейный досуг, предоставлен</w:t>
      </w:r>
      <w:r w:rsidR="008730D5">
        <w:rPr>
          <w:color w:val="000000"/>
          <w:sz w:val="28"/>
          <w:szCs w:val="28"/>
        </w:rPr>
        <w:t>ие информации о рынке труда. З</w:t>
      </w:r>
      <w:r w:rsidRPr="00330237">
        <w:rPr>
          <w:color w:val="000000"/>
          <w:sz w:val="28"/>
          <w:szCs w:val="28"/>
        </w:rPr>
        <w:t>десь проводятся социологические исследования, профилактика</w:t>
      </w:r>
      <w:r w:rsidR="008730D5">
        <w:rPr>
          <w:sz w:val="28"/>
          <w:szCs w:val="28"/>
        </w:rPr>
        <w:t xml:space="preserve"> </w:t>
      </w:r>
      <w:r w:rsidR="00C41A47" w:rsidRPr="00330237">
        <w:rPr>
          <w:color w:val="000000"/>
          <w:sz w:val="28"/>
          <w:szCs w:val="28"/>
        </w:rPr>
        <w:t>безнадзорности, профориентация, психологическая коррекция, содействие занятости, социальная помощь молодой семье, соци</w:t>
      </w:r>
      <w:r w:rsidR="00C41A47" w:rsidRPr="00330237">
        <w:rPr>
          <w:color w:val="000000"/>
          <w:sz w:val="28"/>
          <w:szCs w:val="28"/>
        </w:rPr>
        <w:softHyphen/>
        <w:t>альная помощь сиротам, социально-клубная работа, экстренная психологическая помощь по телефону.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Адаптации молодежи к современным условиям жизни содействуют </w:t>
      </w:r>
      <w:r w:rsidRPr="00F7787D">
        <w:rPr>
          <w:b/>
          <w:i/>
          <w:iCs/>
          <w:color w:val="000000"/>
          <w:sz w:val="28"/>
          <w:szCs w:val="28"/>
        </w:rPr>
        <w:t>центры социальной поддержки молодежи.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Ве</w:t>
      </w:r>
      <w:r w:rsidRPr="00330237">
        <w:rPr>
          <w:color w:val="000000"/>
          <w:sz w:val="28"/>
          <w:szCs w:val="28"/>
        </w:rPr>
        <w:softHyphen/>
        <w:t>дущими направлениями деятельности данного учреждения являются: трудоустройство, профориентация, внедрение новых социальных технологий (социальная диагностика, социальная реабилитация, социальная терапия, социальная профилактика и др.), педагогическая коррекция. Одним из приоритетных направ</w:t>
      </w:r>
      <w:r w:rsidRPr="00330237">
        <w:rPr>
          <w:color w:val="000000"/>
          <w:sz w:val="28"/>
          <w:szCs w:val="28"/>
        </w:rPr>
        <w:softHyphen/>
        <w:t>лений реализации социальной поддержки молодежи является</w:t>
      </w:r>
      <w:r w:rsidR="008730D5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 xml:space="preserve">профилактика наркомании и зависимости от психоактивных </w:t>
      </w:r>
      <w:r w:rsidR="008730D5">
        <w:rPr>
          <w:color w:val="000000"/>
          <w:sz w:val="28"/>
          <w:szCs w:val="28"/>
        </w:rPr>
        <w:t>ве</w:t>
      </w:r>
      <w:r w:rsidRPr="00330237">
        <w:rPr>
          <w:color w:val="000000"/>
          <w:sz w:val="28"/>
          <w:szCs w:val="28"/>
        </w:rPr>
        <w:t>ществ в молодежной среде.</w:t>
      </w:r>
    </w:p>
    <w:p w:rsidR="003C4B2E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Для наиболее неблагополучных в социальном отношении </w:t>
      </w:r>
      <w:r w:rsidR="008730D5">
        <w:rPr>
          <w:color w:val="000000"/>
          <w:sz w:val="28"/>
          <w:szCs w:val="28"/>
        </w:rPr>
        <w:t>гр</w:t>
      </w:r>
      <w:r w:rsidRPr="00330237">
        <w:rPr>
          <w:color w:val="000000"/>
          <w:sz w:val="28"/>
          <w:szCs w:val="28"/>
        </w:rPr>
        <w:t xml:space="preserve">упп молодежи создаются </w:t>
      </w:r>
      <w:r w:rsidRPr="00F7787D">
        <w:rPr>
          <w:b/>
          <w:i/>
          <w:iCs/>
          <w:color w:val="000000"/>
          <w:sz w:val="28"/>
          <w:szCs w:val="28"/>
        </w:rPr>
        <w:t>службы социальной помощи.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Объ</w:t>
      </w:r>
      <w:r w:rsidRPr="00330237">
        <w:rPr>
          <w:color w:val="000000"/>
          <w:sz w:val="28"/>
          <w:szCs w:val="28"/>
        </w:rPr>
        <w:softHyphen/>
        <w:t xml:space="preserve">ектом социальной работы являются молодежь, молодые семьи и подростки, имеющие неблагоприятные условия для </w:t>
      </w:r>
      <w:r w:rsidR="002E12B1">
        <w:rPr>
          <w:color w:val="000000"/>
          <w:sz w:val="28"/>
          <w:szCs w:val="28"/>
        </w:rPr>
        <w:t>жизнедея</w:t>
      </w:r>
      <w:r w:rsidRPr="00330237">
        <w:rPr>
          <w:color w:val="000000"/>
          <w:sz w:val="28"/>
          <w:szCs w:val="28"/>
        </w:rPr>
        <w:t>тельности (конфликты и неблагополучие родителей, отсутствие места жительства, работы и т. д.). Направления деятельности учреждения: информационное, м</w:t>
      </w:r>
      <w:r w:rsidR="002E12B1">
        <w:rPr>
          <w:color w:val="000000"/>
          <w:sz w:val="28"/>
          <w:szCs w:val="28"/>
        </w:rPr>
        <w:t>етодическое, рекламно-проп</w:t>
      </w:r>
      <w:r w:rsidRPr="00330237">
        <w:rPr>
          <w:color w:val="000000"/>
          <w:sz w:val="28"/>
          <w:szCs w:val="28"/>
        </w:rPr>
        <w:t>агандистское, аналитико-прогностическое, социально-тера</w:t>
      </w:r>
      <w:r w:rsidRPr="00330237">
        <w:rPr>
          <w:color w:val="000000"/>
          <w:sz w:val="28"/>
          <w:szCs w:val="28"/>
        </w:rPr>
        <w:softHyphen/>
        <w:t>певтическое, медико-социальное, социально-педагогическое, социально-реабилитационное и социально-профилактическое.</w:t>
      </w:r>
      <w:r w:rsidR="003C4B2E">
        <w:rPr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Социально-терапевтическое направление в центре социаль</w:t>
      </w:r>
      <w:r w:rsidRPr="00330237">
        <w:rPr>
          <w:color w:val="000000"/>
          <w:sz w:val="28"/>
          <w:szCs w:val="28"/>
        </w:rPr>
        <w:softHyphen/>
        <w:t>ной поддержки молодежи включает патронаж семей и граждан, нуждающихся в постоянной или временной заботе (имеющих неблагоприятные социально-демографические, жилищные условия, молодых семей, пр</w:t>
      </w:r>
      <w:r w:rsidR="002E12B1">
        <w:rPr>
          <w:color w:val="000000"/>
          <w:sz w:val="28"/>
          <w:szCs w:val="28"/>
        </w:rPr>
        <w:t>оживающих в одной квартире разв</w:t>
      </w:r>
      <w:r w:rsidRPr="00330237">
        <w:rPr>
          <w:color w:val="000000"/>
          <w:sz w:val="28"/>
          <w:szCs w:val="28"/>
        </w:rPr>
        <w:t xml:space="preserve">еденных супругов, семей, где трагически погиб или умер один из членов семьи). 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Социально-реабилитационное направление включает помощь безработным, эмигрантам, вынужденным переселенцам (содействие в получении пособий, постоянного жилья, в трудоустройстве), женщинам-инвалидам, имеющим детей, подросткам, желающим заниматься трудовой деятель</w:t>
      </w:r>
      <w:r w:rsidRPr="00330237">
        <w:rPr>
          <w:color w:val="000000"/>
          <w:sz w:val="28"/>
          <w:szCs w:val="28"/>
        </w:rPr>
        <w:softHyphen/>
        <w:t xml:space="preserve">ностью. </w:t>
      </w:r>
    </w:p>
    <w:p w:rsidR="003C4B2E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Особенно важна деятельность социальных служб молодежи в сельской местности. Как правило, в отдаленных сельских по</w:t>
      </w:r>
      <w:r w:rsidRPr="00330237">
        <w:rPr>
          <w:color w:val="000000"/>
          <w:sz w:val="28"/>
          <w:szCs w:val="28"/>
        </w:rPr>
        <w:softHyphen/>
        <w:t xml:space="preserve">селениях организуются пункты социальной службы молодежи, которые могут функционировать на базе дворцов культуры или клубов. </w:t>
      </w:r>
    </w:p>
    <w:p w:rsidR="003C4B2E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Здесь сначала выявляются актуальные проблемы моло</w:t>
      </w:r>
      <w:r w:rsidRPr="00330237">
        <w:rPr>
          <w:color w:val="000000"/>
          <w:sz w:val="28"/>
          <w:szCs w:val="28"/>
        </w:rPr>
        <w:softHyphen/>
        <w:t>дежи данного поселения, а затем организуются выездные бри</w:t>
      </w:r>
      <w:r w:rsidRPr="00330237">
        <w:rPr>
          <w:color w:val="000000"/>
          <w:sz w:val="28"/>
          <w:szCs w:val="28"/>
        </w:rPr>
        <w:softHyphen/>
        <w:t xml:space="preserve">гады специалистов, которые могут оказать экстренную помощь в решении назревших социальных проблем. Возможна также организация проведения в сельском поселении ежемесячного консультирования одним из специалистов. 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Консультирование позволяет осуществлять более длительную коррекционную, социально-терапевтическую, социально-реабилитационную работу для конкретной семьи или одного человека.</w:t>
      </w:r>
    </w:p>
    <w:p w:rsidR="003C4B2E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Таким образом, деятельность учреждений органов по делам молодежи ориентирована на создание условий для развития лич</w:t>
      </w:r>
      <w:r w:rsidRPr="00330237">
        <w:rPr>
          <w:color w:val="000000"/>
          <w:sz w:val="28"/>
          <w:szCs w:val="28"/>
        </w:rPr>
        <w:softHyphen/>
        <w:t>ности юноши или девушки.</w:t>
      </w:r>
    </w:p>
    <w:p w:rsidR="003C4B2E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 В данных учреждениях специалисты по социальной работе с молодежью содействуют преодолению последствий трудной жизненной ситуации конкретного чело</w:t>
      </w:r>
      <w:r w:rsidRPr="00330237">
        <w:rPr>
          <w:color w:val="000000"/>
          <w:sz w:val="28"/>
          <w:szCs w:val="28"/>
        </w:rPr>
        <w:softHyphen/>
        <w:t xml:space="preserve">века. 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Результатом взаимодействия специалиста по социальной работе и молодого человека является формирование готовности клиента к самостоятельной жизни.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>2.2. Содержание и формы работы социальных учреждений органов по делам молодежи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Содержание деятельности социальных учреждений органов по делам молодежи представляет собой систему последователь</w:t>
      </w:r>
      <w:r w:rsidRPr="00330237">
        <w:rPr>
          <w:color w:val="000000"/>
          <w:sz w:val="28"/>
          <w:szCs w:val="28"/>
        </w:rPr>
        <w:softHyphen/>
        <w:t>ного проведения инновационных технологий и форм работы,</w:t>
      </w:r>
      <w:r w:rsidR="002E12B1">
        <w:rPr>
          <w:sz w:val="28"/>
          <w:szCs w:val="28"/>
        </w:rPr>
        <w:t xml:space="preserve"> </w:t>
      </w:r>
      <w:r w:rsidR="002E12B1">
        <w:rPr>
          <w:color w:val="000000"/>
          <w:sz w:val="28"/>
          <w:szCs w:val="28"/>
        </w:rPr>
        <w:t>на</w:t>
      </w:r>
      <w:r w:rsidRPr="00330237">
        <w:rPr>
          <w:color w:val="000000"/>
          <w:sz w:val="28"/>
          <w:szCs w:val="28"/>
        </w:rPr>
        <w:t>правленных на создание условий для развития личности молодого человека.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Одним из основных направлений деятельности социальных учреждений органов по делам молодежи является </w:t>
      </w:r>
      <w:r w:rsidR="002E12B1" w:rsidRPr="00F7787D">
        <w:rPr>
          <w:b/>
          <w:i/>
          <w:iCs/>
          <w:color w:val="000000"/>
          <w:sz w:val="28"/>
          <w:szCs w:val="28"/>
        </w:rPr>
        <w:t>содействие за</w:t>
      </w:r>
      <w:r w:rsidRPr="00F7787D">
        <w:rPr>
          <w:b/>
          <w:i/>
          <w:iCs/>
          <w:color w:val="000000"/>
          <w:sz w:val="28"/>
          <w:szCs w:val="28"/>
        </w:rPr>
        <w:t>нятости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юношей и девуше</w:t>
      </w:r>
      <w:r w:rsidR="002E12B1">
        <w:rPr>
          <w:color w:val="000000"/>
          <w:sz w:val="28"/>
          <w:szCs w:val="28"/>
        </w:rPr>
        <w:t>к. Оно реализуется через професс</w:t>
      </w:r>
      <w:r w:rsidRPr="00330237">
        <w:rPr>
          <w:color w:val="000000"/>
          <w:sz w:val="28"/>
          <w:szCs w:val="28"/>
        </w:rPr>
        <w:t>иональную подготовку и проведение мероприятий по трудоуст</w:t>
      </w:r>
      <w:r w:rsidR="002E12B1">
        <w:rPr>
          <w:color w:val="000000"/>
          <w:sz w:val="28"/>
          <w:szCs w:val="28"/>
        </w:rPr>
        <w:t>ро</w:t>
      </w:r>
      <w:r w:rsidRPr="00330237">
        <w:rPr>
          <w:color w:val="000000"/>
          <w:sz w:val="28"/>
          <w:szCs w:val="28"/>
        </w:rPr>
        <w:t>йству с помощью следующих форм: ярмарок вакансий и учеб</w:t>
      </w:r>
      <w:r w:rsidR="002E12B1">
        <w:rPr>
          <w:color w:val="000000"/>
          <w:sz w:val="28"/>
          <w:szCs w:val="28"/>
        </w:rPr>
        <w:t>н</w:t>
      </w:r>
      <w:r w:rsidRPr="00330237">
        <w:rPr>
          <w:color w:val="000000"/>
          <w:sz w:val="28"/>
          <w:szCs w:val="28"/>
        </w:rPr>
        <w:t>ых рабочих мест, консультирования молодежи и работодателей но вопросам положения на ры</w:t>
      </w:r>
      <w:r w:rsidR="002E12B1">
        <w:rPr>
          <w:color w:val="000000"/>
          <w:sz w:val="28"/>
          <w:szCs w:val="28"/>
        </w:rPr>
        <w:t>нке труда, общественных работ, в</w:t>
      </w:r>
      <w:r w:rsidRPr="00330237">
        <w:rPr>
          <w:color w:val="000000"/>
          <w:sz w:val="28"/>
          <w:szCs w:val="28"/>
        </w:rPr>
        <w:t>ременного трудоустройства, квотирования рабочих мест.</w:t>
      </w:r>
    </w:p>
    <w:p w:rsidR="00C41A47" w:rsidRPr="00330237" w:rsidRDefault="00C41A4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7787D">
        <w:rPr>
          <w:b/>
          <w:i/>
          <w:iCs/>
          <w:color w:val="000000"/>
          <w:sz w:val="28"/>
          <w:szCs w:val="28"/>
        </w:rPr>
        <w:t>Профессиональная подготовка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безработных осуществля</w:t>
      </w:r>
      <w:r w:rsidRPr="00330237">
        <w:rPr>
          <w:color w:val="000000"/>
          <w:sz w:val="28"/>
          <w:szCs w:val="28"/>
        </w:rPr>
        <w:softHyphen/>
        <w:t>ется на базе комплексного центра социального обслуживания молодежи. Здесь комплектуются группы юношей и девушек, которые желают получить профессию. Обучающимся гражданам предоставляется место на предприятиях города для прохождения производственной практики. Примерный пери</w:t>
      </w:r>
      <w:r w:rsidRPr="00330237">
        <w:rPr>
          <w:color w:val="000000"/>
          <w:sz w:val="28"/>
          <w:szCs w:val="28"/>
        </w:rPr>
        <w:softHyphen/>
        <w:t>од обучения составляет три ме</w:t>
      </w:r>
      <w:r w:rsidR="002E12B1">
        <w:rPr>
          <w:color w:val="000000"/>
          <w:sz w:val="28"/>
          <w:szCs w:val="28"/>
        </w:rPr>
        <w:t>сяца. После окончания курсов, с</w:t>
      </w:r>
      <w:r w:rsidRPr="00330237">
        <w:rPr>
          <w:color w:val="000000"/>
          <w:sz w:val="28"/>
          <w:szCs w:val="28"/>
        </w:rPr>
        <w:t xml:space="preserve">дачи экзаменов выпускники получают свидетельства и могут </w:t>
      </w:r>
      <w:r w:rsidR="002E12B1">
        <w:rPr>
          <w:color w:val="000000"/>
          <w:sz w:val="28"/>
          <w:szCs w:val="28"/>
        </w:rPr>
        <w:t>об</w:t>
      </w:r>
      <w:r w:rsidRPr="00330237">
        <w:rPr>
          <w:color w:val="000000"/>
          <w:sz w:val="28"/>
          <w:szCs w:val="28"/>
        </w:rPr>
        <w:t>ратиться в отдел содействия занятости молоде</w:t>
      </w:r>
      <w:r w:rsidR="002E12B1">
        <w:rPr>
          <w:color w:val="000000"/>
          <w:sz w:val="28"/>
          <w:szCs w:val="28"/>
        </w:rPr>
        <w:t>жи, где специа</w:t>
      </w:r>
      <w:r w:rsidRPr="00330237">
        <w:rPr>
          <w:color w:val="000000"/>
          <w:sz w:val="28"/>
          <w:szCs w:val="28"/>
        </w:rPr>
        <w:t xml:space="preserve">листы оказывают помощь в трудоустройстве. Данная форма </w:t>
      </w:r>
      <w:r w:rsidR="002E12B1">
        <w:rPr>
          <w:color w:val="000000"/>
          <w:sz w:val="28"/>
          <w:szCs w:val="28"/>
        </w:rPr>
        <w:t>э</w:t>
      </w:r>
      <w:r w:rsidRPr="00330237">
        <w:rPr>
          <w:color w:val="000000"/>
          <w:sz w:val="28"/>
          <w:szCs w:val="28"/>
        </w:rPr>
        <w:t>ффективна в работе с выпускниками общеобразовательных школ, не имеющими возможности обучаться в учреждениях профессионального образования.</w:t>
      </w:r>
    </w:p>
    <w:p w:rsidR="003B62A0" w:rsidRPr="00330237" w:rsidRDefault="003B62A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Важным направлением деятельности социальных учреж</w:t>
      </w:r>
      <w:r w:rsidRPr="00330237">
        <w:rPr>
          <w:color w:val="000000"/>
          <w:sz w:val="28"/>
          <w:szCs w:val="28"/>
        </w:rPr>
        <w:softHyphen/>
        <w:t xml:space="preserve">дений является </w:t>
      </w:r>
      <w:r w:rsidRPr="00F7787D">
        <w:rPr>
          <w:b/>
          <w:i/>
          <w:iCs/>
          <w:color w:val="000000"/>
          <w:sz w:val="28"/>
          <w:szCs w:val="28"/>
        </w:rPr>
        <w:t xml:space="preserve">социально-профилактическая работа, </w:t>
      </w:r>
      <w:r w:rsidRPr="00330237">
        <w:rPr>
          <w:color w:val="000000"/>
          <w:sz w:val="28"/>
          <w:szCs w:val="28"/>
        </w:rPr>
        <w:t xml:space="preserve">которая </w:t>
      </w:r>
      <w:r w:rsidR="0018034A">
        <w:rPr>
          <w:color w:val="000000"/>
          <w:sz w:val="28"/>
          <w:szCs w:val="28"/>
        </w:rPr>
        <w:t>ре</w:t>
      </w:r>
      <w:r w:rsidRPr="00330237">
        <w:rPr>
          <w:color w:val="000000"/>
          <w:sz w:val="28"/>
          <w:szCs w:val="28"/>
        </w:rPr>
        <w:t>ализуется с помощью индивидуальных, групповых и коллек</w:t>
      </w:r>
      <w:r w:rsidRPr="00330237">
        <w:rPr>
          <w:color w:val="000000"/>
          <w:sz w:val="28"/>
          <w:szCs w:val="28"/>
        </w:rPr>
        <w:softHyphen/>
        <w:t>тивных форм.</w:t>
      </w:r>
    </w:p>
    <w:p w:rsidR="00C34B18" w:rsidRPr="00330237" w:rsidRDefault="003B62A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Многими специалистами отмечается эффективность внед</w:t>
      </w:r>
      <w:r w:rsidR="0018034A">
        <w:rPr>
          <w:color w:val="000000"/>
          <w:sz w:val="28"/>
          <w:szCs w:val="28"/>
        </w:rPr>
        <w:t>рения</w:t>
      </w:r>
      <w:r w:rsidRPr="00330237">
        <w:rPr>
          <w:smallCaps/>
          <w:color w:val="000000"/>
          <w:sz w:val="28"/>
          <w:szCs w:val="28"/>
        </w:rPr>
        <w:t xml:space="preserve"> </w:t>
      </w:r>
      <w:r w:rsidRPr="00F7787D">
        <w:rPr>
          <w:b/>
          <w:i/>
          <w:iCs/>
          <w:color w:val="000000"/>
          <w:sz w:val="28"/>
          <w:szCs w:val="28"/>
        </w:rPr>
        <w:t>коллективных форм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работы с безнадзорными подрост</w:t>
      </w:r>
      <w:r w:rsidRPr="00330237">
        <w:rPr>
          <w:color w:val="000000"/>
          <w:sz w:val="28"/>
          <w:szCs w:val="28"/>
        </w:rPr>
        <w:softHyphen/>
        <w:t>ками. Интеграция их в среду благополучных сверстников может происходить, например, в условиях детского объединения. Специалист по социальной работе в летнем оздоровительном лагере создает условия для формирования позитивных межлич</w:t>
      </w:r>
      <w:r w:rsidRPr="00330237">
        <w:rPr>
          <w:color w:val="000000"/>
          <w:sz w:val="28"/>
          <w:szCs w:val="28"/>
        </w:rPr>
        <w:softHyphen/>
        <w:t xml:space="preserve">ностных отношений в группе. Педагогическое сопровождение </w:t>
      </w:r>
      <w:r w:rsidR="0018034A">
        <w:rPr>
          <w:color w:val="000000"/>
          <w:sz w:val="28"/>
          <w:szCs w:val="28"/>
        </w:rPr>
        <w:t>ос</w:t>
      </w:r>
      <w:r w:rsidRPr="00330237">
        <w:rPr>
          <w:color w:val="000000"/>
          <w:sz w:val="28"/>
          <w:szCs w:val="28"/>
        </w:rPr>
        <w:t xml:space="preserve">уществляется через предъявление единых, четких требований ко всему коллективу. </w:t>
      </w:r>
      <w:r w:rsidR="00C34B18" w:rsidRPr="00330237">
        <w:rPr>
          <w:color w:val="000000"/>
          <w:sz w:val="28"/>
          <w:szCs w:val="28"/>
        </w:rPr>
        <w:t>В завершение любого коллективно-творческого дела проводится совместное обсуждение, где ребята закрепляют социальные навыки, которые обозначились и были выявлены во время работы с практическими ситуациями, когда подростки находили решения и добивались результатов, участвуя в обще</w:t>
      </w:r>
      <w:r w:rsidR="00C34B18" w:rsidRPr="00330237">
        <w:rPr>
          <w:color w:val="000000"/>
          <w:sz w:val="28"/>
          <w:szCs w:val="28"/>
        </w:rPr>
        <w:softHyphen/>
        <w:t>лагерных мероприятиях и работе своего отряда</w:t>
      </w:r>
      <w:r w:rsidR="0018034A">
        <w:rPr>
          <w:color w:val="000000"/>
          <w:sz w:val="28"/>
          <w:szCs w:val="28"/>
        </w:rPr>
        <w:t>.</w:t>
      </w:r>
    </w:p>
    <w:p w:rsidR="00C34B18" w:rsidRPr="00330237" w:rsidRDefault="00C34B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Социально-профилактическая работа организуется также с помощью </w:t>
      </w:r>
      <w:r w:rsidRPr="00F7787D">
        <w:rPr>
          <w:b/>
          <w:i/>
          <w:iCs/>
          <w:color w:val="000000"/>
          <w:sz w:val="28"/>
          <w:szCs w:val="28"/>
        </w:rPr>
        <w:t>дворовых площадок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для молодежи по месту жительства. Здесь специалист по социальной работе с молодежью реализу</w:t>
      </w:r>
      <w:r w:rsidRPr="00330237">
        <w:rPr>
          <w:color w:val="000000"/>
          <w:sz w:val="28"/>
          <w:szCs w:val="28"/>
        </w:rPr>
        <w:softHyphen/>
        <w:t>ет различные игровые технологии, обучает юношей и девушек умениям и навыкам коллективно-творческой деятельности.</w:t>
      </w:r>
    </w:p>
    <w:p w:rsidR="00C34B18" w:rsidRPr="00330237" w:rsidRDefault="00C34B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Программа социальной реабилитации включает также защиту жилищных прав не</w:t>
      </w:r>
      <w:r w:rsidR="0018034A">
        <w:rPr>
          <w:color w:val="000000"/>
          <w:sz w:val="28"/>
          <w:szCs w:val="28"/>
        </w:rPr>
        <w:t>совершеннолетних, оформление док</w:t>
      </w:r>
      <w:r w:rsidRPr="00330237">
        <w:rPr>
          <w:color w:val="000000"/>
          <w:sz w:val="28"/>
          <w:szCs w:val="28"/>
        </w:rPr>
        <w:t>ументов для регистрации по месту жительства, для получения паспорта, медицинского полиса и т. д.</w:t>
      </w:r>
    </w:p>
    <w:p w:rsidR="00C34B18" w:rsidRPr="00330237" w:rsidRDefault="00C34B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В каждом конкретном случае специалисты по социальной </w:t>
      </w:r>
      <w:r w:rsidR="0018034A">
        <w:rPr>
          <w:color w:val="000000"/>
          <w:sz w:val="28"/>
          <w:szCs w:val="28"/>
        </w:rPr>
        <w:t>р</w:t>
      </w:r>
      <w:r w:rsidRPr="00330237">
        <w:rPr>
          <w:color w:val="000000"/>
          <w:sz w:val="28"/>
          <w:szCs w:val="28"/>
        </w:rPr>
        <w:t>аботе с молодежью содействуют в обеспечении психотерапев</w:t>
      </w:r>
      <w:r w:rsidRPr="00330237">
        <w:rPr>
          <w:color w:val="000000"/>
          <w:sz w:val="28"/>
          <w:szCs w:val="28"/>
        </w:rPr>
        <w:softHyphen/>
        <w:t>тической и медицинской помощи, а также в организации досуга по интересам (компьютерных, спортивных клубов и т. д.).</w:t>
      </w:r>
    </w:p>
    <w:p w:rsidR="00C34B18" w:rsidRPr="00330237" w:rsidRDefault="00C34B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Содержание работы спец</w:t>
      </w:r>
      <w:r w:rsidR="0018034A">
        <w:rPr>
          <w:color w:val="000000"/>
          <w:sz w:val="28"/>
          <w:szCs w:val="28"/>
        </w:rPr>
        <w:t>иалистов по социальной работе в</w:t>
      </w:r>
      <w:r w:rsidRPr="00330237">
        <w:rPr>
          <w:color w:val="000000"/>
          <w:sz w:val="28"/>
          <w:szCs w:val="28"/>
        </w:rPr>
        <w:t xml:space="preserve">ключает посещение подростков, заключенных под стражу до гуда в следственном изоляторе, проведение бесед с подростками </w:t>
      </w:r>
      <w:r w:rsidR="0018034A">
        <w:rPr>
          <w:color w:val="000000"/>
          <w:sz w:val="28"/>
          <w:szCs w:val="28"/>
        </w:rPr>
        <w:t>и</w:t>
      </w:r>
      <w:r w:rsidRPr="00330237">
        <w:rPr>
          <w:color w:val="000000"/>
          <w:sz w:val="28"/>
          <w:szCs w:val="28"/>
        </w:rPr>
        <w:t xml:space="preserve"> их семьями. Специалисты учреждения также лично принимают участие в судебных процессах, где предоставляют информацию по проведенной работе с подсудимым, либо направляют отчет о </w:t>
      </w:r>
      <w:r w:rsidR="0018034A">
        <w:rPr>
          <w:color w:val="000000"/>
          <w:sz w:val="28"/>
          <w:szCs w:val="28"/>
        </w:rPr>
        <w:t>п</w:t>
      </w:r>
      <w:r w:rsidRPr="00330237">
        <w:rPr>
          <w:color w:val="000000"/>
          <w:sz w:val="28"/>
          <w:szCs w:val="28"/>
        </w:rPr>
        <w:t xml:space="preserve">роделанной работе. </w:t>
      </w:r>
    </w:p>
    <w:p w:rsidR="00C34B18" w:rsidRPr="00330237" w:rsidRDefault="00C34B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Содействует формированию духовно-нравств</w:t>
      </w:r>
      <w:r w:rsidR="0018034A">
        <w:rPr>
          <w:color w:val="000000"/>
          <w:sz w:val="28"/>
          <w:szCs w:val="28"/>
        </w:rPr>
        <w:t>енных ценн</w:t>
      </w:r>
      <w:r w:rsidRPr="00330237">
        <w:rPr>
          <w:color w:val="000000"/>
          <w:sz w:val="28"/>
          <w:szCs w:val="28"/>
        </w:rPr>
        <w:t xml:space="preserve">остей молодого человека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военно-патриотическое направление, </w:t>
      </w:r>
      <w:r w:rsidRPr="00330237">
        <w:rPr>
          <w:color w:val="000000"/>
          <w:sz w:val="28"/>
          <w:szCs w:val="28"/>
        </w:rPr>
        <w:t xml:space="preserve">которое реализуется в подростково-молодежных клубах органов </w:t>
      </w:r>
      <w:r w:rsidR="0018034A">
        <w:rPr>
          <w:color w:val="000000"/>
          <w:sz w:val="28"/>
          <w:szCs w:val="28"/>
        </w:rPr>
        <w:t>по</w:t>
      </w:r>
      <w:r w:rsidRPr="00330237">
        <w:rPr>
          <w:color w:val="000000"/>
          <w:sz w:val="28"/>
          <w:szCs w:val="28"/>
        </w:rPr>
        <w:t xml:space="preserve"> делам молодежи. В Российской Федерации действует около 1650 клубов для подростков и молодежи по месту жительства.</w:t>
      </w:r>
    </w:p>
    <w:p w:rsidR="002C6F66" w:rsidRPr="00330237" w:rsidRDefault="002C6F66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7787D">
        <w:rPr>
          <w:b/>
          <w:i/>
          <w:iCs/>
          <w:color w:val="000000"/>
          <w:sz w:val="28"/>
          <w:szCs w:val="28"/>
        </w:rPr>
        <w:t>Социально-клубные учреждения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предоставляют разнооб</w:t>
      </w:r>
      <w:r w:rsidRPr="00330237">
        <w:rPr>
          <w:color w:val="000000"/>
          <w:sz w:val="28"/>
          <w:szCs w:val="28"/>
        </w:rPr>
        <w:softHyphen/>
        <w:t xml:space="preserve">разные по форме и содержанию возможности для личностной самореализации, развития духовно-нравственных ориентиров молодых людей. Правовой статус данного учреждения определен инструктивным письмом Министерства образования Российской Федерации от 1 ноября </w:t>
      </w:r>
      <w:smartTag w:uri="urn:schemas-microsoft-com:office:smarttags" w:element="metricconverter">
        <w:smartTagPr>
          <w:attr w:name="ProductID" w:val="2002 г"/>
        </w:smartTagPr>
        <w:r w:rsidRPr="00330237">
          <w:rPr>
            <w:color w:val="000000"/>
            <w:sz w:val="28"/>
            <w:szCs w:val="28"/>
          </w:rPr>
          <w:t>2002 г</w:t>
        </w:r>
      </w:smartTag>
      <w:r w:rsidRPr="00330237">
        <w:rPr>
          <w:color w:val="000000"/>
          <w:sz w:val="28"/>
          <w:szCs w:val="28"/>
        </w:rPr>
        <w:t>. № 5 "О подростково-молодежных клубах органов по делам молодежи".</w:t>
      </w:r>
    </w:p>
    <w:p w:rsidR="002C6F66" w:rsidRPr="00330237" w:rsidRDefault="002C6F66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Основным назначением данного учреждения является развитие мотивации личности молодого человека к познанию и творчеству, реализация дополнительных образовательных программ, услуг в интересах молодежи, общества, государства. К задачам, определяющим содержание деятельности подростко</w:t>
      </w:r>
      <w:r w:rsidRPr="00330237">
        <w:rPr>
          <w:color w:val="000000"/>
          <w:sz w:val="28"/>
          <w:szCs w:val="28"/>
        </w:rPr>
        <w:softHyphen/>
        <w:t>во-молодежных клубов, можно отнести: обеспечение условий для личностного развития, укрепление здоровья, профессиональное самоопределение юношей и девушек, содействие адаптации их к жизни в обществе, формирование общей культуры юношей и девушек, организацию содержательного досуга молодежи.</w:t>
      </w:r>
    </w:p>
    <w:p w:rsidR="002C6F66" w:rsidRPr="00330237" w:rsidRDefault="002C6F66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Учреждение организует работу с подростками и молодежью в течение всего года. Социальная деятельность осуществляется в одновозрастных и разновозрастных объединениях по инте</w:t>
      </w:r>
      <w:r w:rsidRPr="00330237">
        <w:rPr>
          <w:color w:val="000000"/>
          <w:sz w:val="28"/>
          <w:szCs w:val="28"/>
        </w:rPr>
        <w:softHyphen/>
        <w:t>ресам (студиях, группах, секциях, кружках, театрах и других). Содержание работы подростково-молодежного сообщества определяется педагогом, специалистом по социальной работе с молодежью с учетом примерных учебных планов и программ, рекомендованных государственными органами управления образованием. Специалисты могут разрабатывать авторские программы, утверждаемые педагогическим (методическим) советом учреждения. Занятия в объединениях проводятся по программам одной тематической направленности или комп</w:t>
      </w:r>
      <w:r w:rsidRPr="00330237">
        <w:rPr>
          <w:color w:val="000000"/>
          <w:sz w:val="28"/>
          <w:szCs w:val="28"/>
        </w:rPr>
        <w:softHyphen/>
        <w:t>лексным, отражающим различные направления деятельности подростково-молодежного клуба.</w:t>
      </w:r>
    </w:p>
    <w:p w:rsidR="003C0E5A" w:rsidRDefault="003C0E5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Содержание и формы деятельности социальных учреж</w:t>
      </w:r>
      <w:r w:rsidRPr="00330237">
        <w:rPr>
          <w:color w:val="000000"/>
          <w:sz w:val="28"/>
          <w:szCs w:val="28"/>
        </w:rPr>
        <w:softHyphen/>
        <w:t>дений органов по делам молодежи способствуют преодолению трудной жизненной ситуации молодого человека, создают усло</w:t>
      </w:r>
      <w:r w:rsidRPr="00330237">
        <w:rPr>
          <w:color w:val="000000"/>
          <w:sz w:val="28"/>
          <w:szCs w:val="28"/>
        </w:rPr>
        <w:softHyphen/>
        <w:t>вия для развития его активной жизненной позиции и воспиты</w:t>
      </w:r>
      <w:r w:rsidRPr="00330237">
        <w:rPr>
          <w:color w:val="000000"/>
          <w:sz w:val="28"/>
          <w:szCs w:val="28"/>
        </w:rPr>
        <w:softHyphen/>
        <w:t>вают гражданина, которому присущи патриотизм и гуманные ценностные ориентации. В деятельности учреждений органов по делам молодежи имеются определенные особенности: разно</w:t>
      </w:r>
      <w:r w:rsidRPr="00330237">
        <w:rPr>
          <w:color w:val="000000"/>
          <w:sz w:val="28"/>
          <w:szCs w:val="28"/>
        </w:rPr>
        <w:softHyphen/>
        <w:t>возрастный состав коллектива, куда помимо старших школьни</w:t>
      </w:r>
      <w:r w:rsidRPr="00330237">
        <w:rPr>
          <w:color w:val="000000"/>
          <w:sz w:val="28"/>
          <w:szCs w:val="28"/>
        </w:rPr>
        <w:softHyphen/>
        <w:t>ков и учащейся молодежи могут входить педагоги и родители, общественные деятели. Содружество и сотрудничество разных поколений предполагает преемственность накопленного соци</w:t>
      </w:r>
      <w:r w:rsidRPr="00330237">
        <w:rPr>
          <w:color w:val="000000"/>
          <w:sz w:val="28"/>
          <w:szCs w:val="28"/>
        </w:rPr>
        <w:softHyphen/>
        <w:t>ального опыта, традиций, норм, ценностей, а также способствует результативному решению возникающих трудностей. Важно, чтобы в учреждениях органов по делам молодежи формировался особый стиль взаимоотношений, построенный на свободе, равно</w:t>
      </w:r>
      <w:r w:rsidRPr="00330237">
        <w:rPr>
          <w:color w:val="000000"/>
          <w:sz w:val="28"/>
          <w:szCs w:val="28"/>
        </w:rPr>
        <w:softHyphen/>
        <w:t>правии, взаимном уважении. Деятельность учреждений должна осуществляться на основе индивидуального подхода в работе с каждым человеком. Любой желающий может добровольно обратиться за помощью в удобное для него время. Поддержка оказывается всем нуждающимся молодым гражданам.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16792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2.3.</w:t>
      </w:r>
      <w:r w:rsidRPr="00330237">
        <w:rPr>
          <w:b/>
          <w:bCs/>
          <w:color w:val="000000"/>
          <w:sz w:val="28"/>
          <w:szCs w:val="28"/>
        </w:rPr>
        <w:t>Содержание и организация</w:t>
      </w:r>
      <w:r>
        <w:rPr>
          <w:b/>
          <w:bCs/>
          <w:color w:val="000000"/>
          <w:sz w:val="28"/>
          <w:szCs w:val="28"/>
        </w:rPr>
        <w:t xml:space="preserve"> </w:t>
      </w:r>
      <w:r w:rsidRPr="00330237">
        <w:rPr>
          <w:b/>
          <w:bCs/>
          <w:color w:val="000000"/>
          <w:sz w:val="28"/>
          <w:szCs w:val="28"/>
        </w:rPr>
        <w:t>социальной работы с молодежью</w:t>
      </w:r>
      <w:r>
        <w:rPr>
          <w:sz w:val="28"/>
          <w:szCs w:val="28"/>
        </w:rPr>
        <w:t xml:space="preserve"> </w:t>
      </w:r>
      <w:r w:rsidRPr="00330237">
        <w:rPr>
          <w:b/>
          <w:bCs/>
          <w:color w:val="000000"/>
          <w:sz w:val="28"/>
          <w:szCs w:val="28"/>
        </w:rPr>
        <w:t>в сфере досуга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Социальная работа с молодежью в сфере досуга регули</w:t>
      </w:r>
      <w:r w:rsidRPr="00330237">
        <w:rPr>
          <w:color w:val="000000"/>
          <w:sz w:val="28"/>
          <w:szCs w:val="28"/>
        </w:rPr>
        <w:softHyphen/>
        <w:t>руется соответствующей частью государственной молодежной политики. В этом плане достаточно важны наиболее общие основания, определяющие позицию государства и общества в рассматриваемой области.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Важным методом регулир</w:t>
      </w:r>
      <w:r>
        <w:rPr>
          <w:color w:val="000000"/>
          <w:sz w:val="28"/>
          <w:szCs w:val="28"/>
        </w:rPr>
        <w:t>ования свободного времени и досу</w:t>
      </w:r>
      <w:r w:rsidRPr="00330237">
        <w:rPr>
          <w:color w:val="000000"/>
          <w:sz w:val="28"/>
          <w:szCs w:val="28"/>
        </w:rPr>
        <w:t>га молодежи выступает контроль над деятельностью субъекто</w:t>
      </w:r>
      <w:r>
        <w:rPr>
          <w:color w:val="000000"/>
          <w:sz w:val="28"/>
          <w:szCs w:val="28"/>
        </w:rPr>
        <w:t>в</w:t>
      </w:r>
      <w:r w:rsidRPr="00330237">
        <w:rPr>
          <w:color w:val="000000"/>
          <w:sz w:val="28"/>
          <w:szCs w:val="28"/>
        </w:rPr>
        <w:t xml:space="preserve"> предоставляющих молодежи</w:t>
      </w:r>
      <w:r>
        <w:rPr>
          <w:color w:val="000000"/>
          <w:sz w:val="28"/>
          <w:szCs w:val="28"/>
        </w:rPr>
        <w:t xml:space="preserve"> услуги культурно-досуговой сфе</w:t>
      </w:r>
      <w:r w:rsidRPr="00330237">
        <w:rPr>
          <w:color w:val="000000"/>
          <w:sz w:val="28"/>
          <w:szCs w:val="28"/>
        </w:rPr>
        <w:t>ры. Главная цель такого контроля заключается в обеспечени</w:t>
      </w:r>
      <w:r>
        <w:rPr>
          <w:color w:val="000000"/>
          <w:sz w:val="28"/>
          <w:szCs w:val="28"/>
        </w:rPr>
        <w:t>и</w:t>
      </w:r>
      <w:r w:rsidRPr="00330237">
        <w:rPr>
          <w:color w:val="000000"/>
          <w:sz w:val="28"/>
          <w:szCs w:val="28"/>
        </w:rPr>
        <w:t xml:space="preserve"> таких условий досуговой деятельности, которые отвечали бы потребностям самой молодежи и содействовали формированию более высокого уровня культуры ее досуга. Это окажет положи</w:t>
      </w:r>
      <w:r w:rsidRPr="00330237">
        <w:rPr>
          <w:color w:val="000000"/>
          <w:sz w:val="28"/>
          <w:szCs w:val="28"/>
        </w:rPr>
        <w:softHyphen/>
        <w:t>тельное влияние на социокультурную ситуацию в сфере досуга современной молодежи.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Организацию молодежного досуга осуществляют четыре группы субъектов: коммерческие структуры, предоставляющие услуги в сфере свободного времени; молодежные общественные организации и объединения; государственные учреждения культуры; государственные органы по делам молодежи. Инте</w:t>
      </w:r>
      <w:r w:rsidRPr="00330237">
        <w:rPr>
          <w:color w:val="000000"/>
          <w:sz w:val="28"/>
          <w:szCs w:val="28"/>
        </w:rPr>
        <w:softHyphen/>
        <w:t>ресы каждой группы организаторов сферы молодежного досуга существенно различаются.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Комитеты по делам молодежи, департаменты культуры, образования и науки субъектов Федерации осуществляют кон</w:t>
      </w:r>
      <w:r w:rsidRPr="00330237">
        <w:rPr>
          <w:color w:val="000000"/>
          <w:sz w:val="28"/>
          <w:szCs w:val="28"/>
        </w:rPr>
        <w:softHyphen/>
        <w:t>троль деятельности функционирующих в пространстве досуга молодежи компьютерных клубов, дискотек; возрождают работу с молодежью по месту жительства через создание единой сис</w:t>
      </w:r>
      <w:r w:rsidRPr="00330237">
        <w:rPr>
          <w:color w:val="000000"/>
          <w:sz w:val="28"/>
          <w:szCs w:val="28"/>
        </w:rPr>
        <w:softHyphen/>
        <w:t>темы социоклубного пространства (дворовая площадка — клуб по месту жительства — молодежный центр).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Наиболее комплексным набором функций в организации свободного времени молодого поколения наделены учреждения органов по делам молодежи (молодежные центры, дома и дворцы творчества молодежи, молодежные клубы). Назначение моло</w:t>
      </w:r>
      <w:r w:rsidRPr="00330237">
        <w:rPr>
          <w:color w:val="000000"/>
          <w:sz w:val="28"/>
          <w:szCs w:val="28"/>
        </w:rPr>
        <w:softHyphen/>
        <w:t>дежных центров состоит, с одной стороны, в удовлетворении культурных интересов и потребностей различных категорий молодежи в сфере свободного времени, вне зависимости от уровня их подготовленности к активным досуговым занятиям, а с другой — в социальном воспитании учащихся и молодых рабочих и служащих.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работе с молодежью центры следуют принципам со</w:t>
      </w:r>
      <w:r w:rsidRPr="00330237">
        <w:rPr>
          <w:color w:val="000000"/>
          <w:sz w:val="28"/>
          <w:szCs w:val="28"/>
        </w:rPr>
        <w:softHyphen/>
        <w:t>ревновательности, взаимного уважения, доверия и внимания участников друг к другу, индивидуального подхода и единства интересов личности и коллектива. Во многих населенных пунк</w:t>
      </w:r>
      <w:r w:rsidRPr="00330237">
        <w:rPr>
          <w:color w:val="000000"/>
          <w:sz w:val="28"/>
          <w:szCs w:val="28"/>
        </w:rPr>
        <w:softHyphen/>
        <w:t>тах молодежные центры становятся любимым и привычным местом отдыха, встреч с друзьями и знакомыми, разумного проведения своего досуга для относительно постоянного состава населения (детей, подростков, молодежи и взрослых), а другие центры, наоборот, бывают рассчитаны на постоянно меняющийся контингент посетителей, которые приходят сюда, имея возмож</w:t>
      </w:r>
      <w:r w:rsidRPr="00330237">
        <w:rPr>
          <w:color w:val="000000"/>
          <w:sz w:val="28"/>
          <w:szCs w:val="28"/>
        </w:rPr>
        <w:softHyphen/>
        <w:t>ность свободного выбора.</w:t>
      </w:r>
    </w:p>
    <w:p w:rsidR="00D87FA5" w:rsidRPr="00330237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Экономическую основу деятельности молодежных цент</w:t>
      </w:r>
      <w:r w:rsidRPr="00330237">
        <w:rPr>
          <w:color w:val="000000"/>
          <w:sz w:val="28"/>
          <w:szCs w:val="28"/>
        </w:rPr>
        <w:softHyphen/>
        <w:t>ров может составлять хозяйственный механизм, включающий использование бюджетных и внебюджетных ассигнований, до</w:t>
      </w:r>
      <w:r w:rsidRPr="00330237">
        <w:rPr>
          <w:color w:val="000000"/>
          <w:sz w:val="28"/>
          <w:szCs w:val="28"/>
        </w:rPr>
        <w:softHyphen/>
        <w:t>таций и поступлений от долевого участия различных ведомств, предприятий, учреждений, общественных организаций, доходов от оказания платных услуг, самоокупаемых коллективов, аренд</w:t>
      </w:r>
      <w:r w:rsidRPr="00330237">
        <w:rPr>
          <w:color w:val="000000"/>
          <w:sz w:val="28"/>
          <w:szCs w:val="28"/>
        </w:rPr>
        <w:softHyphen/>
        <w:t>ной платы и т. д. Структура молодежного центра основана на вза</w:t>
      </w:r>
      <w:r w:rsidRPr="00330237">
        <w:rPr>
          <w:color w:val="000000"/>
          <w:sz w:val="28"/>
          <w:szCs w:val="28"/>
        </w:rPr>
        <w:softHyphen/>
        <w:t>имодействии профессионального или полупрофессионального труда организаторов в лице штатных социальных работников,</w:t>
      </w:r>
      <w:r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педагогов, режиссеров, с одной стороны, а с другой — развива</w:t>
      </w:r>
      <w:r w:rsidRPr="00330237">
        <w:rPr>
          <w:color w:val="000000"/>
          <w:sz w:val="28"/>
          <w:szCs w:val="28"/>
        </w:rPr>
        <w:softHyphen/>
        <w:t>ющей, творческой, игровой, развлекательной, оздоровительной деятельности всех участников: детей, подростков, молодежи, взрослых. Молодежный центр может включать в себя различные структуры: кафе, пункт проката, студию звукозаписи, клуб, библиотеку, парк, музей, кинотеатр и т. д.</w:t>
      </w:r>
    </w:p>
    <w:p w:rsidR="00D87FA5" w:rsidRPr="00D87FA5" w:rsidRDefault="00D87FA5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В молодежных центрах могут быть реализованы програм</w:t>
      </w:r>
      <w:r w:rsidRPr="00330237">
        <w:rPr>
          <w:color w:val="000000"/>
          <w:sz w:val="28"/>
          <w:szCs w:val="28"/>
        </w:rPr>
        <w:softHyphen/>
        <w:t>мы различного профиля: социально-гуманитарные (в том числе реабилитационные и корректирующие); художественно-эсте</w:t>
      </w:r>
      <w:r w:rsidRPr="00330237">
        <w:rPr>
          <w:color w:val="000000"/>
          <w:sz w:val="28"/>
          <w:szCs w:val="28"/>
        </w:rPr>
        <w:softHyphen/>
        <w:t>тические; спортивно-оздоровительные; научно-технические. Каждый молодежный центр — это своеобразная арена социаль</w:t>
      </w:r>
      <w:r w:rsidRPr="00330237">
        <w:rPr>
          <w:color w:val="000000"/>
          <w:sz w:val="28"/>
          <w:szCs w:val="28"/>
        </w:rPr>
        <w:softHyphen/>
        <w:t>но-культурной деятельности как различных молодежных групп, гак и отдельных индивидов. Возможности такой деятельности существуют в любом молодежном объединении центра: группе любителей, семейном клубе, дискотеке, игротеке и т. д. Молодеж</w:t>
      </w:r>
      <w:r w:rsidRPr="00330237">
        <w:rPr>
          <w:color w:val="000000"/>
          <w:sz w:val="28"/>
          <w:szCs w:val="28"/>
        </w:rPr>
        <w:softHyphen/>
        <w:t>ный центр предоставляет широкий выбор "технологий досуговых занятий", создает для них подходящие условия; функциональ</w:t>
      </w:r>
      <w:r w:rsidRPr="00330237">
        <w:rPr>
          <w:color w:val="000000"/>
          <w:sz w:val="28"/>
          <w:szCs w:val="28"/>
        </w:rPr>
        <w:softHyphen/>
        <w:t>ная модель данного учреждения подвижна, содержит некоторый набор вариантов. Центр, имея гибкую организационную и функ</w:t>
      </w:r>
      <w:r w:rsidRPr="00330237">
        <w:rPr>
          <w:color w:val="000000"/>
          <w:sz w:val="28"/>
          <w:szCs w:val="28"/>
        </w:rPr>
        <w:softHyphen/>
        <w:t>циональную модель, использует в своей деятельности техноло</w:t>
      </w:r>
      <w:r w:rsidRPr="00330237">
        <w:rPr>
          <w:color w:val="000000"/>
          <w:sz w:val="28"/>
          <w:szCs w:val="28"/>
        </w:rPr>
        <w:softHyphen/>
        <w:t>гии, ориентированные на быстрые изменения в соответствии с изменением задач культурной политики.</w:t>
      </w:r>
    </w:p>
    <w:p w:rsidR="0022350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br w:type="page"/>
      </w:r>
      <w:r w:rsidR="00161818">
        <w:rPr>
          <w:b/>
          <w:bCs/>
          <w:color w:val="000000"/>
          <w:sz w:val="28"/>
          <w:szCs w:val="28"/>
          <w:lang w:val="en-US"/>
        </w:rPr>
        <w:t>III</w:t>
      </w:r>
      <w:r w:rsidR="00161818">
        <w:rPr>
          <w:b/>
          <w:bCs/>
          <w:color w:val="000000"/>
          <w:sz w:val="28"/>
          <w:szCs w:val="28"/>
        </w:rPr>
        <w:t>.</w:t>
      </w:r>
      <w:r w:rsidR="007956DD" w:rsidRPr="00330237">
        <w:rPr>
          <w:b/>
          <w:bCs/>
          <w:color w:val="000000"/>
          <w:sz w:val="28"/>
          <w:szCs w:val="28"/>
        </w:rPr>
        <w:t xml:space="preserve"> СОДЕЙСТВИЕ ЗАНЯТОСТИ И ТРУДОУСТРОЙСТВУ</w:t>
      </w:r>
    </w:p>
    <w:p w:rsidR="007956DD" w:rsidRDefault="007956D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>МОЛОДЕЖИ</w:t>
      </w:r>
    </w:p>
    <w:p w:rsidR="003C4B2E" w:rsidRPr="00330237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956DD" w:rsidRPr="00330237" w:rsidRDefault="001618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</w:t>
      </w:r>
      <w:r w:rsidR="007956DD" w:rsidRPr="00330237">
        <w:rPr>
          <w:b/>
          <w:bCs/>
          <w:color w:val="000000"/>
          <w:sz w:val="28"/>
          <w:szCs w:val="28"/>
        </w:rPr>
        <w:t>.1. Молодежь на рынке труда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956DD" w:rsidRPr="00330237" w:rsidRDefault="007956D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Переход России к рыночным отношениям существенно изменил социально-трудовую сферу. Дефицит рабочей силы сменяется дефицитом рабочих мест, что и приводит к возник</w:t>
      </w:r>
      <w:r w:rsidRPr="00330237">
        <w:rPr>
          <w:color w:val="000000"/>
          <w:sz w:val="28"/>
          <w:szCs w:val="28"/>
        </w:rPr>
        <w:softHyphen/>
        <w:t>новению безработицы. Возникает ситуация, когда обеспечение всех граждан рабочими местами уже не есть нечто само собой разумеющееся. В связи с этим актуальными становятся рассмот</w:t>
      </w:r>
      <w:r w:rsidRPr="00330237">
        <w:rPr>
          <w:color w:val="000000"/>
          <w:sz w:val="28"/>
          <w:szCs w:val="28"/>
        </w:rPr>
        <w:softHyphen/>
        <w:t>рение современных процессов, происходящих на рынке труда, исследование последствий роста безработицы и выявление спе</w:t>
      </w:r>
      <w:r w:rsidRPr="00330237">
        <w:rPr>
          <w:color w:val="000000"/>
          <w:sz w:val="28"/>
          <w:szCs w:val="28"/>
        </w:rPr>
        <w:softHyphen/>
        <w:t>цифики социальной деятельности с определенными категориями безработных граждан, особенно с молодежью.</w:t>
      </w:r>
    </w:p>
    <w:p w:rsidR="007956DD" w:rsidRPr="00330237" w:rsidRDefault="007956D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Под </w:t>
      </w:r>
      <w:r w:rsidRPr="00330237">
        <w:rPr>
          <w:b/>
          <w:bCs/>
          <w:color w:val="000000"/>
          <w:sz w:val="28"/>
          <w:szCs w:val="28"/>
        </w:rPr>
        <w:t xml:space="preserve">рынком труда </w:t>
      </w:r>
      <w:r w:rsidRPr="00330237">
        <w:rPr>
          <w:color w:val="000000"/>
          <w:sz w:val="28"/>
          <w:szCs w:val="28"/>
        </w:rPr>
        <w:t>понимается система, включающая в себя комплекс социально-трудовых отношений по поводу условий найма, использования и обмена рабочей силы на жизненные средства; механизм спроса и предложения, который функцио</w:t>
      </w:r>
      <w:r w:rsidRPr="00330237">
        <w:rPr>
          <w:color w:val="000000"/>
          <w:sz w:val="28"/>
          <w:szCs w:val="28"/>
        </w:rPr>
        <w:softHyphen/>
        <w:t>нирует на основе информации, поступающей в виде изменений цены труда (заработной платы).</w:t>
      </w:r>
    </w:p>
    <w:p w:rsidR="00BB304A" w:rsidRPr="00330237" w:rsidRDefault="007956D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Необходимость анализа положения молодежи на россий</w:t>
      </w:r>
      <w:r w:rsidRPr="00330237">
        <w:rPr>
          <w:color w:val="000000"/>
          <w:sz w:val="28"/>
          <w:szCs w:val="28"/>
        </w:rPr>
        <w:softHyphen/>
        <w:t>ском рынке труда обусловливается рядом обстоятельств. Во-первых, молодые люди составляют около 35% трудоспособного населения России, во-вторых, они — будущее страны, и от стар</w:t>
      </w:r>
      <w:r w:rsidRPr="00330237">
        <w:rPr>
          <w:color w:val="000000"/>
          <w:sz w:val="28"/>
          <w:szCs w:val="28"/>
        </w:rPr>
        <w:softHyphen/>
        <w:t>товых условий их деятельности зависит последующее развитие нашего государства. Молодежь уже сегодня во многом опреде</w:t>
      </w:r>
      <w:r w:rsidRPr="00330237">
        <w:rPr>
          <w:color w:val="000000"/>
          <w:sz w:val="28"/>
          <w:szCs w:val="28"/>
        </w:rPr>
        <w:softHyphen/>
        <w:t>ляет политическую, экономическую и социальную структуру</w:t>
      </w:r>
      <w:r w:rsidR="00161818">
        <w:rPr>
          <w:sz w:val="28"/>
          <w:szCs w:val="28"/>
        </w:rPr>
        <w:t xml:space="preserve"> </w:t>
      </w:r>
      <w:r w:rsidR="00BB304A" w:rsidRPr="00330237">
        <w:rPr>
          <w:color w:val="000000"/>
          <w:sz w:val="28"/>
          <w:szCs w:val="28"/>
        </w:rPr>
        <w:t>общества. Вместе с тем она является одной из особо уязвимых групп в нашей стране.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Рынок труда молодежи является особым социально-демо</w:t>
      </w:r>
      <w:r w:rsidRPr="00330237">
        <w:rPr>
          <w:color w:val="000000"/>
          <w:sz w:val="28"/>
          <w:szCs w:val="28"/>
        </w:rPr>
        <w:softHyphen/>
        <w:t>графическим сегментом российской экономики, подчиняющимся собственным закономерностям, которые необходимо учитывать в политике занятости. Молодые люди характеризуются неустой</w:t>
      </w:r>
      <w:r w:rsidRPr="00330237">
        <w:rPr>
          <w:color w:val="000000"/>
          <w:sz w:val="28"/>
          <w:szCs w:val="28"/>
        </w:rPr>
        <w:softHyphen/>
        <w:t>чивостью жизненных установок, отсутствием производственного стажа и опыта работы и, как следствие, относительно низким профессиональным статусом. Из-за перенасыщенности рынка труда более конкурентоспособными категориями населения молодежь является достаточно выраженной группой риска. В то же время, в отличие от других социально уязвимых групп (ин</w:t>
      </w:r>
      <w:r w:rsidRPr="00330237">
        <w:rPr>
          <w:color w:val="000000"/>
          <w:sz w:val="28"/>
          <w:szCs w:val="28"/>
        </w:rPr>
        <w:softHyphen/>
        <w:t>валидов, женщин), молодежь является наиболее перспективной категорией рабочей силы. Еще полностью не сформировавшись как субъект трудовой деятельности, она наиболее восприимчи</w:t>
      </w:r>
      <w:r w:rsidRPr="00330237">
        <w:rPr>
          <w:color w:val="000000"/>
          <w:sz w:val="28"/>
          <w:szCs w:val="28"/>
        </w:rPr>
        <w:softHyphen/>
        <w:t>ва ко всем изменениям, имеет способность к постоянной смене трудовых функций, огромные возможности профессионального роста, наиболее продолжительный период предстоящей трудо</w:t>
      </w:r>
      <w:r w:rsidRPr="00330237">
        <w:rPr>
          <w:color w:val="000000"/>
          <w:sz w:val="28"/>
          <w:szCs w:val="28"/>
        </w:rPr>
        <w:softHyphen/>
        <w:t>вой деятельности.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условиях рыночных отношений проблема занятости мо</w:t>
      </w:r>
      <w:r w:rsidRPr="00330237">
        <w:rPr>
          <w:color w:val="000000"/>
          <w:sz w:val="28"/>
          <w:szCs w:val="28"/>
        </w:rPr>
        <w:softHyphen/>
        <w:t>лодежи приобретает новые свойства. С одной стороны, вопросы трудоустройства чрезвычайно значимы для молодых людей, с другой — реализовать свои потребности в профессиональной сфере удается далеко не каждому.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Положение молодежи в обществе определяет ряд объектив</w:t>
      </w:r>
      <w:r w:rsidRPr="00330237">
        <w:rPr>
          <w:color w:val="000000"/>
          <w:sz w:val="28"/>
          <w:szCs w:val="28"/>
        </w:rPr>
        <w:softHyphen/>
        <w:t>ных и субъективных факторов: уровень материальной обеспе</w:t>
      </w:r>
      <w:r w:rsidRPr="00330237">
        <w:rPr>
          <w:color w:val="000000"/>
          <w:sz w:val="28"/>
          <w:szCs w:val="28"/>
        </w:rPr>
        <w:softHyphen/>
        <w:t>ченности, возможность реализовать себя в профессиональной сфере, получить образование, сделать карьеру, обеспечить свои гражданские права и социальные гарантии. Молодежная безработица выделяется при рассмотрении проблем занятости населения в силу особой остроты ее негативных последствий.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Выходящие на рынок труда молодые люди (14-30 лет) раз</w:t>
      </w:r>
      <w:r w:rsidRPr="00330237">
        <w:rPr>
          <w:color w:val="000000"/>
          <w:sz w:val="28"/>
          <w:szCs w:val="28"/>
        </w:rPr>
        <w:softHyphen/>
        <w:t>личаются по возрасту, полу, образовательному уровню, жизнен</w:t>
      </w:r>
      <w:r w:rsidRPr="00330237">
        <w:rPr>
          <w:color w:val="000000"/>
          <w:sz w:val="28"/>
          <w:szCs w:val="28"/>
        </w:rPr>
        <w:softHyphen/>
        <w:t>ным установкам. В данной социальной группе можно выделить по меньшей мере три подгруппы, каждая из которых имеет свои специфические черты.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Молодежь в возрасте от 14 до 18 лет представляют в основ</w:t>
      </w:r>
      <w:r w:rsidRPr="00330237">
        <w:rPr>
          <w:color w:val="000000"/>
          <w:sz w:val="28"/>
          <w:szCs w:val="28"/>
        </w:rPr>
        <w:softHyphen/>
        <w:t>ном учащи</w:t>
      </w:r>
      <w:r w:rsidR="00161818">
        <w:rPr>
          <w:color w:val="000000"/>
          <w:sz w:val="28"/>
          <w:szCs w:val="28"/>
        </w:rPr>
        <w:t>еся школ, училищ, колледжей и в</w:t>
      </w:r>
      <w:r w:rsidRPr="00330237">
        <w:rPr>
          <w:color w:val="000000"/>
          <w:sz w:val="28"/>
          <w:szCs w:val="28"/>
        </w:rPr>
        <w:t>узов. Именно в этот период человек усваивает основные жизненные ценности, нормы поведения в обществе и стремится адаптироваться к сущест</w:t>
      </w:r>
      <w:r w:rsidRPr="00330237">
        <w:rPr>
          <w:color w:val="000000"/>
          <w:sz w:val="28"/>
          <w:szCs w:val="28"/>
        </w:rPr>
        <w:softHyphen/>
        <w:t>вующим условиям. Одной из важнейших задач этого периода является выбор будущей профессии.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основном она не вовлечена в трудовую деятельность. Однако в отличие от молодежи наиболее развитых стран, где возраст вступления в трудовую жизнь объективно повышается, российская молодежь вынуждена начинать социально-эконо</w:t>
      </w:r>
      <w:r w:rsidRPr="00330237">
        <w:rPr>
          <w:color w:val="000000"/>
          <w:sz w:val="28"/>
          <w:szCs w:val="28"/>
        </w:rPr>
        <w:softHyphen/>
        <w:t>мические отношения значительно раньше. Уже сейчас почти 80% молодых людей заработали свои первые деньги до 18 лет. Казалось бы, это должно привести к положительным резуль</w:t>
      </w:r>
      <w:r w:rsidRPr="00330237">
        <w:rPr>
          <w:color w:val="000000"/>
          <w:sz w:val="28"/>
          <w:szCs w:val="28"/>
        </w:rPr>
        <w:softHyphen/>
        <w:t>татам, так как у подростка вырабатывается установка на труд, самостоятельность, инициативность. Однако это не так: ранняя трудовая деятельность не позволяет в полной мере получить должное образование, что изначально предполагает низкий уровень квалификации.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При этом различные отрасли экономики принимают моло</w:t>
      </w:r>
      <w:r w:rsidRPr="00330237">
        <w:rPr>
          <w:color w:val="000000"/>
          <w:sz w:val="28"/>
          <w:szCs w:val="28"/>
        </w:rPr>
        <w:softHyphen/>
        <w:t>дые трудовые ресурсы крайне неравномерно. В основном рабо</w:t>
      </w:r>
      <w:r w:rsidRPr="00330237">
        <w:rPr>
          <w:color w:val="000000"/>
          <w:sz w:val="28"/>
          <w:szCs w:val="28"/>
        </w:rPr>
        <w:softHyphen/>
        <w:t>тодатели не заинтересованы в подростковом труде. В большей степени молодежь представлена в сфере услуг и предпринима</w:t>
      </w:r>
      <w:r w:rsidRPr="00330237">
        <w:rPr>
          <w:color w:val="000000"/>
          <w:sz w:val="28"/>
          <w:szCs w:val="28"/>
        </w:rPr>
        <w:softHyphen/>
        <w:t>тельстве; ощущается нехватка квалифицированных молодых кадров в бюджетной сфере, на производстве. Это может услож</w:t>
      </w:r>
      <w:r w:rsidRPr="00330237">
        <w:rPr>
          <w:color w:val="000000"/>
          <w:sz w:val="28"/>
          <w:szCs w:val="28"/>
        </w:rPr>
        <w:softHyphen/>
        <w:t>нить вопросы кадрового обеспечения, сделать невозможным проведение государством ряда реформ и привести к кризису в определенных сферах. Продолжается уход молодежи в сферу "теневой" экономики, что может привести к деградации трудо</w:t>
      </w:r>
      <w:r w:rsidRPr="00330237">
        <w:rPr>
          <w:color w:val="000000"/>
          <w:sz w:val="28"/>
          <w:szCs w:val="28"/>
        </w:rPr>
        <w:softHyphen/>
        <w:t>вого потенциала страны. Для государства это означает потерю большого числа квалифицированной рабочей силы, способной эффективно участвовать в развитии страны.</w:t>
      </w:r>
    </w:p>
    <w:p w:rsidR="00BB304A" w:rsidRPr="00330237" w:rsidRDefault="00BB304A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Вторая категория — молодые люди 18-24 лет, завершаю</w:t>
      </w:r>
      <w:r w:rsidRPr="00330237">
        <w:rPr>
          <w:color w:val="000000"/>
          <w:sz w:val="28"/>
          <w:szCs w:val="28"/>
        </w:rPr>
        <w:softHyphen/>
        <w:t>щие или завершившие профессиональную подготовку, а также отслужившие в армии. Данная группа достаточно уязвима на рынке труда, так как не имеет должного профессионального и со</w:t>
      </w:r>
      <w:r w:rsidRPr="00330237">
        <w:rPr>
          <w:color w:val="000000"/>
          <w:sz w:val="28"/>
          <w:szCs w:val="28"/>
        </w:rPr>
        <w:softHyphen/>
        <w:t>циального опыта и, как следствие, менее конкурентоспособна.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Трудоустройству мешают уровень и качество полученного образования и невостребованность выпускников учебных за</w:t>
      </w:r>
      <w:r w:rsidRPr="00330237">
        <w:rPr>
          <w:color w:val="000000"/>
          <w:sz w:val="28"/>
          <w:szCs w:val="28"/>
        </w:rPr>
        <w:softHyphen/>
        <w:t>ведений на рынке труда. Сейчас более половины выпускников не могут найти работу по специальности, что негативно влияет на профессиональное становление человека и определение его жизненного пути.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Молодые люди, принадлежащие к первым двум подгруппам, как правило, выходят на рынок труда впервые и отличаются более низким образовательным и профессиональным уровнем, не имеют стажа работы. Все эти факторы обуславливают более низкую их конкурентоспособность. Вместе с тем именно на этот период приходится начальный этап карьеры.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возрасте от 25 до 30 лет молодые люди в основном уже определили свою профессиональную стратегию и имеют опре</w:t>
      </w:r>
      <w:r w:rsidRPr="00330237">
        <w:rPr>
          <w:color w:val="000000"/>
          <w:sz w:val="28"/>
          <w:szCs w:val="28"/>
        </w:rPr>
        <w:softHyphen/>
        <w:t>деленный опыт работы. В данный период жизни у большинства из них уже есть семья, и они предъявляют высокие требования к предлагаемой (будущей) работе. При этом отсутствие работы данной категорией воспринимается более болезненно, что ведет к тяжелым социальным и психологическим последствиям (рас</w:t>
      </w:r>
      <w:r w:rsidRPr="00330237">
        <w:rPr>
          <w:color w:val="000000"/>
          <w:sz w:val="28"/>
          <w:szCs w:val="28"/>
        </w:rPr>
        <w:softHyphen/>
        <w:t>паду семьи, брошенным детям, уходу в криминальную среду, приобщению к наркомании, алкоголизму и др.).</w:t>
      </w:r>
    </w:p>
    <w:p w:rsidR="00393901" w:rsidRPr="00E564C4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E564C4">
        <w:rPr>
          <w:b/>
          <w:i/>
          <w:color w:val="000000"/>
          <w:sz w:val="28"/>
          <w:szCs w:val="28"/>
        </w:rPr>
        <w:t>Особенность положения молодежи на российском рынке труда определяется рядом факторов: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1. Сохранение стереотипов. Многие работодатели негативно оценивают такие качества молодых работников, как отсутствие навыков трудовой деятельности и неумение выстраивать взаи</w:t>
      </w:r>
      <w:r w:rsidRPr="00330237">
        <w:rPr>
          <w:color w:val="000000"/>
          <w:sz w:val="28"/>
          <w:szCs w:val="28"/>
        </w:rPr>
        <w:softHyphen/>
        <w:t>моотношения в рабочем коллективе, излишняя эмоциональность и неустойчивость поведения, т. е. все то, что свидетельствует о социальной незрелости человека, недостаточном уровне его социализации в обществе. Масштабность и устойчивость влия</w:t>
      </w:r>
      <w:r w:rsidRPr="00330237">
        <w:rPr>
          <w:color w:val="000000"/>
          <w:sz w:val="28"/>
          <w:szCs w:val="28"/>
        </w:rPr>
        <w:softHyphen/>
        <w:t>ния стереотипов такого рода приводят к дискриминационному отношению к молодежи на рынке труда.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2. Необоснованное представление молодежи о путях адап</w:t>
      </w:r>
      <w:r w:rsidRPr="00330237">
        <w:rPr>
          <w:color w:val="000000"/>
          <w:sz w:val="28"/>
          <w:szCs w:val="28"/>
        </w:rPr>
        <w:softHyphen/>
        <w:t>тации в сфере труда и занятости. Это проявляется в выборе бу</w:t>
      </w:r>
      <w:r w:rsidRPr="00330237">
        <w:rPr>
          <w:color w:val="000000"/>
          <w:sz w:val="28"/>
          <w:szCs w:val="28"/>
        </w:rPr>
        <w:softHyphen/>
        <w:t>дущей профессии, а в дальнейшем — в определении перспектив собственного трудоустройства. Выбор направления или специальности, по которым будет осуществляться обучение, часто делается абитуриентом исходя из идеальных представлений о будущей работе, а не в результате анализа реальной ситуации на рынке труда, информация о которой к настоящему моменту стала широко доступной для населения.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3. Падение престижа производительного труда для значи</w:t>
      </w:r>
      <w:r w:rsidRPr="00330237">
        <w:rPr>
          <w:color w:val="000000"/>
          <w:sz w:val="28"/>
          <w:szCs w:val="28"/>
        </w:rPr>
        <w:softHyphen/>
        <w:t>тельной части молодых людей. Особое беспокойство вызывает то, что 25% безработной молодежи составляют выпускники высших учебных заведений. Наибольшим спросом у молодежи пользу</w:t>
      </w:r>
      <w:r w:rsidRPr="00330237">
        <w:rPr>
          <w:color w:val="000000"/>
          <w:sz w:val="28"/>
          <w:szCs w:val="28"/>
        </w:rPr>
        <w:softHyphen/>
        <w:t>ются такие профессии, как экономист и бухгалтер, менеджер, юрист, творческий работник, программист, предприниматель. Современный российский рынок квалифицированного труда характеризуется значительными сложностями трудоустройства молодых специалистов. Особенно остро данная проблема стоит в малых городах и сельской местности. Квалифицированные молодые кадры часто меняют специальность, что в дальнейшем может привести к дисбалансу в профессиональной структуре рабочей силы. Приоритет отдается не содержательному труду на производстве, а работе, направленной на получение значи</w:t>
      </w:r>
      <w:r w:rsidRPr="00330237">
        <w:rPr>
          <w:color w:val="000000"/>
          <w:sz w:val="28"/>
          <w:szCs w:val="28"/>
        </w:rPr>
        <w:softHyphen/>
        <w:t>тельной материальной выгоды. Все это, конечно, не может спо</w:t>
      </w:r>
      <w:r w:rsidRPr="00330237">
        <w:rPr>
          <w:color w:val="000000"/>
          <w:sz w:val="28"/>
          <w:szCs w:val="28"/>
        </w:rPr>
        <w:softHyphen/>
        <w:t>собствовать подъему экономики страны.</w:t>
      </w:r>
    </w:p>
    <w:p w:rsidR="0039390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Анализ наиболее востребованных вакансий для моло</w:t>
      </w:r>
      <w:r w:rsidRPr="00330237">
        <w:rPr>
          <w:color w:val="000000"/>
          <w:sz w:val="28"/>
          <w:szCs w:val="28"/>
        </w:rPr>
        <w:softHyphen/>
        <w:t>дежи показал, что существует большой спрос на людей, готовых работать в области продаж, на втором месте стоят разнообразные предложения о работе в сфере информаци</w:t>
      </w:r>
      <w:r w:rsidRPr="00330237">
        <w:rPr>
          <w:color w:val="000000"/>
          <w:sz w:val="28"/>
          <w:szCs w:val="28"/>
        </w:rPr>
        <w:softHyphen/>
        <w:t>онных технологий, далее — необходимы молодые специалис</w:t>
      </w:r>
      <w:r w:rsidRPr="00330237">
        <w:rPr>
          <w:color w:val="000000"/>
          <w:sz w:val="28"/>
          <w:szCs w:val="28"/>
        </w:rPr>
        <w:softHyphen/>
        <w:t>ты с экономическим образованием. Другие наиболее часто встречающиеся типы вакансий, предлагаемых молодым специалистам, — это все, что связано с бухгалтерией, долж</w:t>
      </w:r>
      <w:r w:rsidRPr="00330237">
        <w:rPr>
          <w:color w:val="000000"/>
          <w:sz w:val="28"/>
          <w:szCs w:val="28"/>
        </w:rPr>
        <w:softHyphen/>
        <w:t>ностями секретарей, администраторов. Есть спрос на людей с техническим образованием.</w:t>
      </w:r>
    </w:p>
    <w:p w:rsidR="007E0B91" w:rsidRPr="00330237" w:rsidRDefault="0039390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Для рынка труда молодежи характерны высокая мобиль</w:t>
      </w:r>
      <w:r w:rsidRPr="00330237">
        <w:rPr>
          <w:color w:val="000000"/>
          <w:sz w:val="28"/>
          <w:szCs w:val="28"/>
        </w:rPr>
        <w:softHyphen/>
        <w:t>ность, низкий уровень квалификации, а также достаточно высокий уровень безработицы. Почти пятую часть безработ</w:t>
      </w:r>
      <w:r w:rsidRPr="00330237">
        <w:rPr>
          <w:color w:val="000000"/>
          <w:sz w:val="28"/>
          <w:szCs w:val="28"/>
        </w:rPr>
        <w:softHyphen/>
        <w:t>ных составляет молодежь, которая не имеет опыта трудовой деятельности. Сегодня еще нельзя говорить о высоком уровне</w:t>
      </w:r>
      <w:r w:rsidR="00161818">
        <w:rPr>
          <w:sz w:val="28"/>
          <w:szCs w:val="28"/>
        </w:rPr>
        <w:t xml:space="preserve"> </w:t>
      </w:r>
      <w:r w:rsidR="007E0B91" w:rsidRPr="00330237">
        <w:rPr>
          <w:color w:val="000000"/>
          <w:sz w:val="28"/>
          <w:szCs w:val="28"/>
        </w:rPr>
        <w:t>психологи</w:t>
      </w:r>
      <w:r w:rsidR="00FC7061">
        <w:rPr>
          <w:color w:val="000000"/>
          <w:sz w:val="28"/>
          <w:szCs w:val="28"/>
        </w:rPr>
        <w:t>ческой адаптации к реалиям наш</w:t>
      </w:r>
      <w:r w:rsidR="007E0B91" w:rsidRPr="00330237">
        <w:rPr>
          <w:color w:val="000000"/>
          <w:sz w:val="28"/>
          <w:szCs w:val="28"/>
        </w:rPr>
        <w:t>ей экономики, а также о верных представлениях молодежи о характере спроса на рынке труда.</w:t>
      </w:r>
    </w:p>
    <w:p w:rsidR="007B0772" w:rsidRPr="00330237" w:rsidRDefault="007E0B91" w:rsidP="003C4B2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Таким образом, сложившаяся ситуация на российском молодежном рынке труда является достаточно напряженной. Проблемы занятости молодежи во многом связаны с объектив</w:t>
      </w:r>
      <w:r w:rsidRPr="00330237">
        <w:rPr>
          <w:color w:val="000000"/>
          <w:sz w:val="28"/>
          <w:szCs w:val="28"/>
        </w:rPr>
        <w:softHyphen/>
        <w:t>ными процессами — сокращением рождаемости, ухудшением физического и психического состояния здоровья, снижением уровня жизни населения и влиянием социально-экономических факторов на образ жизни молодого человека. Трудовая соци</w:t>
      </w:r>
      <w:r w:rsidRPr="00330237">
        <w:rPr>
          <w:color w:val="000000"/>
          <w:sz w:val="28"/>
          <w:szCs w:val="28"/>
        </w:rPr>
        <w:softHyphen/>
        <w:t>ализация молодежи происходит в условиях противоречивых и неоднозначных структурных изменений в политической, экономической, социальной и духовной сферах. А поскольку молодежный контингент крайне неоднороден по возрасту, обра</w:t>
      </w:r>
      <w:r w:rsidRPr="00330237">
        <w:rPr>
          <w:color w:val="000000"/>
          <w:sz w:val="28"/>
          <w:szCs w:val="28"/>
        </w:rPr>
        <w:softHyphen/>
        <w:t>зовательному и профессиональному уровню, каждый нуждается в особом подходе к решению проблемы занятости.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591FF9" w:rsidRPr="00330237" w:rsidRDefault="00161818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</w:t>
      </w:r>
      <w:r w:rsidR="00591FF9" w:rsidRPr="00330237">
        <w:rPr>
          <w:b/>
          <w:bCs/>
          <w:color w:val="000000"/>
          <w:sz w:val="28"/>
          <w:szCs w:val="28"/>
        </w:rPr>
        <w:t>.2. Социальная поддержка безработной молодежи</w:t>
      </w:r>
    </w:p>
    <w:p w:rsidR="003C4B2E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591FF9" w:rsidRPr="00330237" w:rsidRDefault="00591FF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 xml:space="preserve">Безработица </w:t>
      </w:r>
      <w:r w:rsidRPr="00330237">
        <w:rPr>
          <w:color w:val="000000"/>
          <w:sz w:val="28"/>
          <w:szCs w:val="28"/>
        </w:rPr>
        <w:t>— сложное социально-экономическое явление, при котором часть экономически активного населения, желающая работать на условиях найма или создания собственного дела, не может реализовать (применить) свою рабочую силу из-за от</w:t>
      </w:r>
      <w:r w:rsidRPr="00330237">
        <w:rPr>
          <w:color w:val="000000"/>
          <w:sz w:val="28"/>
          <w:szCs w:val="28"/>
        </w:rPr>
        <w:softHyphen/>
        <w:t>сутствия подходящих рабочих мест (предложений) и лишается вследствие этого основного дохода (заработной платы).</w:t>
      </w:r>
    </w:p>
    <w:p w:rsidR="00591FF9" w:rsidRPr="00330237" w:rsidRDefault="00591FF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К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безработным </w:t>
      </w:r>
      <w:r w:rsidRPr="00330237">
        <w:rPr>
          <w:color w:val="000000"/>
          <w:sz w:val="28"/>
          <w:szCs w:val="28"/>
        </w:rPr>
        <w:t>в соответствии с законодательством Рос</w:t>
      </w:r>
      <w:r w:rsidRPr="00330237">
        <w:rPr>
          <w:color w:val="000000"/>
          <w:sz w:val="28"/>
          <w:szCs w:val="28"/>
        </w:rPr>
        <w:softHyphen/>
        <w:t>сийской Федерации относят трудоспособных граждан, не име</w:t>
      </w:r>
      <w:r w:rsidRPr="00330237">
        <w:rPr>
          <w:color w:val="000000"/>
          <w:sz w:val="28"/>
          <w:szCs w:val="28"/>
        </w:rPr>
        <w:softHyphen/>
        <w:t>ющих работы и заработка (трудового дохода), проживающих на территории России, зарегистрированных в органах службы занятости по месту жительства в целях поиска подходящей работы, ищущих ее и готовых приступить к ней.</w:t>
      </w:r>
    </w:p>
    <w:p w:rsidR="00591FF9" w:rsidRPr="00330237" w:rsidRDefault="00591FF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На основании российского законодательства безработными не могут быть признаны граждане, не достигшие 16-летнего возраста, и трудоспособные граждане, проходящие очный курс обучения.</w:t>
      </w:r>
    </w:p>
    <w:p w:rsidR="00591FF9" w:rsidRPr="00330237" w:rsidRDefault="00591FF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Для создания эффективных условий обеспечения занятос</w:t>
      </w:r>
      <w:r w:rsidRPr="00330237">
        <w:rPr>
          <w:color w:val="000000"/>
          <w:sz w:val="28"/>
          <w:szCs w:val="28"/>
        </w:rPr>
        <w:softHyphen/>
        <w:t xml:space="preserve">ти, решения адресных проблем безработного и членов его семьи были созданы </w:t>
      </w:r>
      <w:r w:rsidRPr="00E564C4">
        <w:rPr>
          <w:b/>
          <w:i/>
          <w:iCs/>
          <w:color w:val="000000"/>
          <w:sz w:val="28"/>
          <w:szCs w:val="28"/>
        </w:rPr>
        <w:t>службы занятости,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осуществляющие комплекс</w:t>
      </w:r>
      <w:r w:rsidRPr="00330237">
        <w:rPr>
          <w:color w:val="000000"/>
          <w:sz w:val="28"/>
          <w:szCs w:val="28"/>
        </w:rPr>
        <w:softHyphen/>
        <w:t>ное регулирование вопросов трудовой сферы. Оказание помощи в трудоустройстве молодежи — одно из приоритетных направ</w:t>
      </w:r>
      <w:r w:rsidRPr="00330237">
        <w:rPr>
          <w:color w:val="000000"/>
          <w:sz w:val="28"/>
          <w:szCs w:val="28"/>
        </w:rPr>
        <w:softHyphen/>
        <w:t>лений деятельности центра занятости населения.</w:t>
      </w:r>
    </w:p>
    <w:p w:rsidR="00F3166B" w:rsidRDefault="00591FF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Для эффективной работы в системе занятости во многих ре</w:t>
      </w:r>
      <w:r w:rsidRPr="00330237">
        <w:rPr>
          <w:color w:val="000000"/>
          <w:sz w:val="28"/>
          <w:szCs w:val="28"/>
        </w:rPr>
        <w:softHyphen/>
        <w:t xml:space="preserve">гионах были открыты </w:t>
      </w:r>
      <w:r w:rsidRPr="00E564C4">
        <w:rPr>
          <w:b/>
          <w:i/>
          <w:iCs/>
          <w:color w:val="000000"/>
          <w:sz w:val="28"/>
          <w:szCs w:val="28"/>
        </w:rPr>
        <w:t>молодежные биржи труда (МБТ)</w:t>
      </w:r>
      <w:r w:rsidRPr="00330237">
        <w:rPr>
          <w:i/>
          <w:iCs/>
          <w:color w:val="000000"/>
          <w:sz w:val="28"/>
          <w:szCs w:val="28"/>
        </w:rPr>
        <w:t xml:space="preserve">, </w:t>
      </w:r>
      <w:r w:rsidRPr="00330237">
        <w:rPr>
          <w:color w:val="000000"/>
          <w:sz w:val="28"/>
          <w:szCs w:val="28"/>
        </w:rPr>
        <w:t xml:space="preserve">которые оказывают содействие подросткам и молодежи в постоянном или </w:t>
      </w:r>
      <w:r w:rsidR="00396893" w:rsidRPr="00330237">
        <w:rPr>
          <w:color w:val="000000"/>
          <w:sz w:val="28"/>
          <w:szCs w:val="28"/>
        </w:rPr>
        <w:t xml:space="preserve">временном трудоустройстве. 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Функционируют </w:t>
      </w:r>
      <w:r w:rsidRPr="00E564C4">
        <w:rPr>
          <w:b/>
          <w:i/>
          <w:iCs/>
          <w:color w:val="000000"/>
          <w:sz w:val="28"/>
          <w:szCs w:val="28"/>
        </w:rPr>
        <w:t>молодежные центры трудоустройства и информации (МЦТИ),</w:t>
      </w:r>
      <w:r w:rsidRPr="00330237">
        <w:rPr>
          <w:i/>
          <w:i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которые являются многопрофильными социальными учреждениями, осуществляющими психологичес</w:t>
      </w:r>
      <w:r w:rsidRPr="00330237">
        <w:rPr>
          <w:color w:val="000000"/>
          <w:sz w:val="28"/>
          <w:szCs w:val="28"/>
        </w:rPr>
        <w:softHyphen/>
        <w:t>кую, профконсультационную, юридическую и информационную помощь.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Основной целью деятельности данных организаций явля</w:t>
      </w:r>
      <w:r w:rsidRPr="00330237">
        <w:rPr>
          <w:color w:val="000000"/>
          <w:sz w:val="28"/>
          <w:szCs w:val="28"/>
        </w:rPr>
        <w:softHyphen/>
        <w:t>ется создание благоприятных условий для интеграции молоде</w:t>
      </w:r>
      <w:r w:rsidRPr="00330237">
        <w:rPr>
          <w:color w:val="000000"/>
          <w:sz w:val="28"/>
          <w:szCs w:val="28"/>
        </w:rPr>
        <w:softHyphen/>
        <w:t>жи на рынке труда, адаптации ее к современным требованиям профессиональной подготовки и квалификации, снижение соци</w:t>
      </w:r>
      <w:r w:rsidRPr="00330237">
        <w:rPr>
          <w:color w:val="000000"/>
          <w:sz w:val="28"/>
          <w:szCs w:val="28"/>
        </w:rPr>
        <w:softHyphen/>
        <w:t>альной напряженности в молодежной среде региона и обществе в целом.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Для достижения этой цели предусматривается решение следующих задач: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создание правовых и организационных условий для предо</w:t>
      </w:r>
      <w:r w:rsidRPr="00330237">
        <w:rPr>
          <w:color w:val="000000"/>
          <w:sz w:val="28"/>
          <w:szCs w:val="28"/>
        </w:rPr>
        <w:softHyphen/>
        <w:t>твращения значительного роста безработицы среди молодежи;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социально-психологическая адаптация молодых людей к рыночным условиям;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обеспечение занятости с ориентацией на интересы и спо</w:t>
      </w:r>
      <w:r w:rsidRPr="00330237">
        <w:rPr>
          <w:color w:val="000000"/>
          <w:sz w:val="28"/>
          <w:szCs w:val="28"/>
        </w:rPr>
        <w:softHyphen/>
        <w:t>собности человека;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создание системы информации, способствующей приня</w:t>
      </w:r>
      <w:r w:rsidRPr="00330237">
        <w:rPr>
          <w:color w:val="000000"/>
          <w:sz w:val="28"/>
          <w:szCs w:val="28"/>
        </w:rPr>
        <w:softHyphen/>
        <w:t>тию решения о трудоустройстве, обучении и переквалифика</w:t>
      </w:r>
      <w:r w:rsidRPr="00330237">
        <w:rPr>
          <w:color w:val="000000"/>
          <w:sz w:val="28"/>
          <w:szCs w:val="28"/>
        </w:rPr>
        <w:softHyphen/>
        <w:t>ции;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правовое просвещение молодежи;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профилактика правонарушений среди подростков и мо</w:t>
      </w:r>
      <w:r w:rsidRPr="00330237">
        <w:rPr>
          <w:color w:val="000000"/>
          <w:sz w:val="28"/>
          <w:szCs w:val="28"/>
        </w:rPr>
        <w:softHyphen/>
        <w:t>лодежи;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содействие системе поддержки молодой семьи. Поставленные задачи реализуются на основе соответству</w:t>
      </w:r>
      <w:r w:rsidRPr="00330237">
        <w:rPr>
          <w:color w:val="000000"/>
          <w:sz w:val="28"/>
          <w:szCs w:val="28"/>
        </w:rPr>
        <w:softHyphen/>
        <w:t>ющих региональных социальных программ.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Эффективным средством социальной защиты молодежи в условиях рыночной экономики является страхование от безра</w:t>
      </w:r>
      <w:r w:rsidRPr="00330237">
        <w:rPr>
          <w:color w:val="000000"/>
          <w:sz w:val="28"/>
          <w:szCs w:val="28"/>
        </w:rPr>
        <w:softHyphen/>
        <w:t>ботицы. В России в соответствии с действующим законодатель</w:t>
      </w:r>
      <w:r w:rsidRPr="00330237">
        <w:rPr>
          <w:color w:val="000000"/>
          <w:sz w:val="28"/>
          <w:szCs w:val="28"/>
        </w:rPr>
        <w:softHyphen/>
        <w:t>ством государство гарантирует: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свободу выбора рода деятельности, в том числе с разным режимом труда;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охрану труда, правовую защиту от необоснованного уволь</w:t>
      </w:r>
      <w:r w:rsidRPr="00330237">
        <w:rPr>
          <w:color w:val="000000"/>
          <w:sz w:val="28"/>
          <w:szCs w:val="28"/>
        </w:rPr>
        <w:softHyphen/>
        <w:t>нения или необоснованного отказа в приеме на работу в соответ</w:t>
      </w:r>
      <w:r w:rsidRPr="00330237">
        <w:rPr>
          <w:color w:val="000000"/>
          <w:sz w:val="28"/>
          <w:szCs w:val="28"/>
        </w:rPr>
        <w:softHyphen/>
        <w:t>ствии с законодательством Российской Федерации о труде;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бесплатное содействие в подборе подходящей работы и трудоустройстве при посредничестве огранив службы заня</w:t>
      </w:r>
      <w:r w:rsidRPr="00330237">
        <w:rPr>
          <w:color w:val="000000"/>
          <w:sz w:val="28"/>
          <w:szCs w:val="28"/>
        </w:rPr>
        <w:softHyphen/>
        <w:t>тости.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Безработным гражданам в возрасте от 18 лет гарантиру</w:t>
      </w:r>
      <w:r w:rsidRPr="00330237">
        <w:rPr>
          <w:color w:val="000000"/>
          <w:sz w:val="28"/>
          <w:szCs w:val="28"/>
        </w:rPr>
        <w:softHyphen/>
        <w:t>ются: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бесплатное получение услуг по профессиональной ори</w:t>
      </w:r>
      <w:r w:rsidRPr="00330237">
        <w:rPr>
          <w:color w:val="000000"/>
          <w:sz w:val="28"/>
          <w:szCs w:val="28"/>
        </w:rPr>
        <w:softHyphen/>
        <w:t>ентации, профессиональной подготовке, переподготовке и повышению квалификации, психологической поддержке по направлению органов службы занятости;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обеспечение социальной поддержки;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компенсация в соответствии с законодательством Российс</w:t>
      </w:r>
      <w:r w:rsidRPr="00330237">
        <w:rPr>
          <w:color w:val="000000"/>
          <w:sz w:val="28"/>
          <w:szCs w:val="28"/>
        </w:rPr>
        <w:softHyphen/>
        <w:t>кой Федерации материальных затрат в связи с направлением на работу (обучение) в другую местность по предложению органов службы занятости;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бесплатное медицинское обслуживание и медицинское освидетельствование при приеме на работу и направление на обучение;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возможность заключения срочных трудовых договоров на участие в оплачиваемых общественных работах, организуемых с учетом возрастных и иных особенностей граждан.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Важной составляющей государственной социальной поддер</w:t>
      </w:r>
      <w:r w:rsidRPr="00330237">
        <w:rPr>
          <w:color w:val="000000"/>
          <w:sz w:val="28"/>
          <w:szCs w:val="28"/>
        </w:rPr>
        <w:softHyphen/>
        <w:t>жки для молодежи является выплата пособий и компенсаций вследствие безработицы. Государство гарантирует безработ</w:t>
      </w:r>
      <w:r w:rsidRPr="00330237">
        <w:rPr>
          <w:color w:val="000000"/>
          <w:sz w:val="28"/>
          <w:szCs w:val="28"/>
        </w:rPr>
        <w:softHyphen/>
        <w:t>ным: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выплату пособий по безработице, в том числе в период временной нетрудоспособности безработного;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выплату стипендии в период профессиональной подготов</w:t>
      </w:r>
      <w:r w:rsidRPr="00330237">
        <w:rPr>
          <w:color w:val="000000"/>
          <w:sz w:val="28"/>
          <w:szCs w:val="28"/>
        </w:rPr>
        <w:softHyphen/>
        <w:t>ки, повышения квалификации, переподготовки по направлению органов службы занятости;</w:t>
      </w:r>
    </w:p>
    <w:p w:rsidR="00396893" w:rsidRPr="00330237" w:rsidRDefault="00396893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 возможность участия в оплачиваемых общественных работах;</w:t>
      </w:r>
    </w:p>
    <w:p w:rsidR="00185A20" w:rsidRPr="00330237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- возмещение затрат в связи с добровольным переездом в другую местность для трудоустройства по предложениям орга</w:t>
      </w:r>
      <w:r w:rsidRPr="00330237">
        <w:rPr>
          <w:color w:val="000000"/>
          <w:sz w:val="28"/>
          <w:szCs w:val="28"/>
        </w:rPr>
        <w:softHyphen/>
        <w:t>нов службы занятости.</w:t>
      </w:r>
    </w:p>
    <w:p w:rsidR="00185A20" w:rsidRPr="00330237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Граждане, обратившиеся в службу занятости, имеют право проконсультироваться по вопросам выбора сфер деятельности, трудоустройства, профессионального обучения. Работающие молодые люди, желающие сменить место рабо</w:t>
      </w:r>
      <w:r w:rsidRPr="00330237">
        <w:rPr>
          <w:color w:val="000000"/>
          <w:sz w:val="28"/>
          <w:szCs w:val="28"/>
        </w:rPr>
        <w:softHyphen/>
        <w:t>ты, также могут обратиться в службу занятости в целях поиска подходящей работы.</w:t>
      </w:r>
    </w:p>
    <w:p w:rsidR="00185A20" w:rsidRPr="00330237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Служба занятости решает не только социальные, экономи</w:t>
      </w:r>
      <w:r w:rsidRPr="00330237">
        <w:rPr>
          <w:color w:val="000000"/>
          <w:sz w:val="28"/>
          <w:szCs w:val="28"/>
        </w:rPr>
        <w:softHyphen/>
        <w:t>ческие, но и психологические проблемы безработного. Прогно</w:t>
      </w:r>
      <w:r w:rsidRPr="00330237">
        <w:rPr>
          <w:color w:val="000000"/>
          <w:sz w:val="28"/>
          <w:szCs w:val="28"/>
        </w:rPr>
        <w:softHyphen/>
        <w:t>зирование поведения безработных на рынке труда, диагностика и коррекция негативных психологических состояний — одни из основных направлений деятельности службы занятости по работе с молодежью. Стабильное эмоциональное состояние спо</w:t>
      </w:r>
      <w:r w:rsidRPr="00330237">
        <w:rPr>
          <w:color w:val="000000"/>
          <w:sz w:val="28"/>
          <w:szCs w:val="28"/>
        </w:rPr>
        <w:softHyphen/>
        <w:t>собствует быстрому трудоустройству.</w:t>
      </w:r>
    </w:p>
    <w:p w:rsidR="00185A20" w:rsidRPr="00E564C4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E564C4">
        <w:rPr>
          <w:b/>
          <w:i/>
          <w:color w:val="000000"/>
          <w:sz w:val="28"/>
          <w:szCs w:val="28"/>
        </w:rPr>
        <w:t>Содействие занятости и трудоустройству молодежи может быть организовано по нескольким направлениям:</w:t>
      </w:r>
    </w:p>
    <w:p w:rsidR="00185A20" w:rsidRPr="00330237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 xml:space="preserve">1.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Образование молодежи </w:t>
      </w:r>
      <w:r w:rsidRPr="00330237">
        <w:rPr>
          <w:color w:val="000000"/>
          <w:sz w:val="28"/>
          <w:szCs w:val="28"/>
        </w:rPr>
        <w:t>— проблема комплексная, ее ре</w:t>
      </w:r>
      <w:r w:rsidRPr="00330237">
        <w:rPr>
          <w:color w:val="000000"/>
          <w:sz w:val="28"/>
          <w:szCs w:val="28"/>
        </w:rPr>
        <w:softHyphen/>
        <w:t>шение предполагает взаимодействие и сотрудничество разных структур: государственных органов власти, службы занятости населения, сферы образования и комитетов по делам молодежи. Одним из направлений деятельности является содействие допол</w:t>
      </w:r>
      <w:r w:rsidRPr="00330237">
        <w:rPr>
          <w:color w:val="000000"/>
          <w:sz w:val="28"/>
          <w:szCs w:val="28"/>
        </w:rPr>
        <w:softHyphen/>
        <w:t>нительному образованию молодежи через организацию и функ</w:t>
      </w:r>
      <w:r w:rsidRPr="00330237">
        <w:rPr>
          <w:color w:val="000000"/>
          <w:sz w:val="28"/>
          <w:szCs w:val="28"/>
        </w:rPr>
        <w:softHyphen/>
        <w:t>ционирование профильных клубов и центров дополнительного</w:t>
      </w:r>
      <w:r w:rsidR="00161818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образования. Чтобы предотвратить появление новых безработных, необходимо вести систематиче</w:t>
      </w:r>
      <w:r w:rsidR="00161818">
        <w:rPr>
          <w:color w:val="000000"/>
          <w:sz w:val="28"/>
          <w:szCs w:val="28"/>
        </w:rPr>
        <w:t>скую проф</w:t>
      </w:r>
      <w:r w:rsidRPr="00330237">
        <w:rPr>
          <w:color w:val="000000"/>
          <w:sz w:val="28"/>
          <w:szCs w:val="28"/>
        </w:rPr>
        <w:t>ориентационную работу с абитуриентами, которая должна со</w:t>
      </w:r>
      <w:r w:rsidRPr="00330237">
        <w:rPr>
          <w:color w:val="000000"/>
          <w:sz w:val="28"/>
          <w:szCs w:val="28"/>
        </w:rPr>
        <w:softHyphen/>
        <w:t>действовать личности в профессиональном самоопределении с учетом не только потребностей и возможностей, но и ситуации на рынке труда.</w:t>
      </w:r>
    </w:p>
    <w:p w:rsidR="00DE674F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>Для успешной адаптации школьников к трудовой деятель</w:t>
      </w:r>
      <w:r w:rsidRPr="00330237">
        <w:rPr>
          <w:color w:val="000000"/>
          <w:sz w:val="28"/>
          <w:szCs w:val="28"/>
        </w:rPr>
        <w:softHyphen/>
        <w:t>ности реализуется программа "Путь в профессию", которая призвана сыграть значимую роль в профессиональном самооп</w:t>
      </w:r>
      <w:r w:rsidRPr="00330237">
        <w:rPr>
          <w:color w:val="000000"/>
          <w:sz w:val="28"/>
          <w:szCs w:val="28"/>
        </w:rPr>
        <w:softHyphen/>
        <w:t>ределении школьника. В ходе реализации программы появля</w:t>
      </w:r>
      <w:r w:rsidRPr="00330237">
        <w:rPr>
          <w:color w:val="000000"/>
          <w:sz w:val="28"/>
          <w:szCs w:val="28"/>
        </w:rPr>
        <w:softHyphen/>
        <w:t xml:space="preserve">ется возможность заинтересовать учащихся в профориентации. </w:t>
      </w:r>
    </w:p>
    <w:p w:rsidR="00185A20" w:rsidRPr="00330237" w:rsidRDefault="00185A2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Программа "Эффективное поведение на рынке труда" рас</w:t>
      </w:r>
      <w:r w:rsidRPr="00330237">
        <w:rPr>
          <w:color w:val="000000"/>
          <w:sz w:val="28"/>
          <w:szCs w:val="28"/>
        </w:rPr>
        <w:softHyphen/>
        <w:t xml:space="preserve">считана уже на более взрослую категорию молодежи (18-23 года), т. е. на выпускников профессиональных учебных заведений. Она предлагает активные формы обучения навыкам эффективного поведения на рынке труда. Основная проблема выпускников не </w:t>
      </w:r>
      <w:r w:rsidRPr="00330237">
        <w:rPr>
          <w:b/>
          <w:bCs/>
          <w:color w:val="000000"/>
          <w:sz w:val="28"/>
          <w:szCs w:val="28"/>
        </w:rPr>
        <w:t xml:space="preserve">в </w:t>
      </w:r>
      <w:r w:rsidRPr="00330237">
        <w:rPr>
          <w:color w:val="000000"/>
          <w:sz w:val="28"/>
          <w:szCs w:val="28"/>
        </w:rPr>
        <w:t xml:space="preserve">том, что они получили несоответствующее образование, а </w:t>
      </w:r>
      <w:r w:rsidRPr="00330237">
        <w:rPr>
          <w:b/>
          <w:bCs/>
          <w:color w:val="000000"/>
          <w:sz w:val="28"/>
          <w:szCs w:val="28"/>
        </w:rPr>
        <w:t xml:space="preserve">в </w:t>
      </w:r>
      <w:r w:rsidRPr="00330237">
        <w:rPr>
          <w:color w:val="000000"/>
          <w:sz w:val="28"/>
          <w:szCs w:val="28"/>
        </w:rPr>
        <w:t>том, что они не умеют грамотно строить отношения с рабо</w:t>
      </w:r>
      <w:r w:rsidRPr="00330237">
        <w:rPr>
          <w:color w:val="000000"/>
          <w:sz w:val="28"/>
          <w:szCs w:val="28"/>
        </w:rPr>
        <w:softHyphen/>
        <w:t>тодателем при трудоустройстве. Известно, что работодатели охотнее берут на работу коммуникабельных, уверенных в себе, инициативных людей, а самой главное — умеющих творчески подходить к решению проблем. Данная программа определяет не только практический опыт трудоустройства, но и повышает личные качества молодых людей, т. е. делает их более конкурен</w:t>
      </w:r>
      <w:r w:rsidRPr="00330237">
        <w:rPr>
          <w:color w:val="000000"/>
          <w:sz w:val="28"/>
          <w:szCs w:val="28"/>
        </w:rPr>
        <w:softHyphen/>
        <w:t>тоспособными на рынке труда.</w:t>
      </w:r>
    </w:p>
    <w:p w:rsidR="00351F2D" w:rsidRPr="00330237" w:rsidRDefault="00351F2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Реализация данных программ дает молодежи возможность эффективно адаптироваться к современным условиям рынка труда.</w:t>
      </w:r>
    </w:p>
    <w:p w:rsidR="00351F2D" w:rsidRPr="00330237" w:rsidRDefault="00351F2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 xml:space="preserve">2.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Содействие профессиональной подготовке молодежи. </w:t>
      </w:r>
      <w:r w:rsidRPr="00330237">
        <w:rPr>
          <w:color w:val="000000"/>
          <w:sz w:val="28"/>
          <w:szCs w:val="28"/>
        </w:rPr>
        <w:t>В системе мер социальной защиты населения от безрабо</w:t>
      </w:r>
      <w:r w:rsidRPr="00330237">
        <w:rPr>
          <w:color w:val="000000"/>
          <w:sz w:val="28"/>
          <w:szCs w:val="28"/>
        </w:rPr>
        <w:softHyphen/>
        <w:t>тицы важное место занимает право молодежи на бесплатную профессиональную подготовку, повышение квалификации и переподготовку по направлению органов службы занятости.</w:t>
      </w:r>
    </w:p>
    <w:p w:rsidR="00351F2D" w:rsidRPr="00330237" w:rsidRDefault="00351F2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Профессиональная подготовка, переподготовка и повыше</w:t>
      </w:r>
      <w:r w:rsidRPr="00330237">
        <w:rPr>
          <w:color w:val="000000"/>
          <w:sz w:val="28"/>
          <w:szCs w:val="28"/>
        </w:rPr>
        <w:softHyphen/>
        <w:t>ние квалификации безработной молодежи осуществляются в образовательных учреждениях профессионального и дополни</w:t>
      </w:r>
      <w:r w:rsidRPr="00330237">
        <w:rPr>
          <w:color w:val="000000"/>
          <w:sz w:val="28"/>
          <w:szCs w:val="28"/>
        </w:rPr>
        <w:softHyphen/>
        <w:t>тельного образования, учебных центрах органов службы заня</w:t>
      </w:r>
      <w:r w:rsidRPr="00330237">
        <w:rPr>
          <w:color w:val="000000"/>
          <w:sz w:val="28"/>
          <w:szCs w:val="28"/>
        </w:rPr>
        <w:softHyphen/>
        <w:t>тости, образовательных подразделениях организаций или в иных учебных заведениях в соответствии с заключаемыми органами службы занятости договорами.</w:t>
      </w:r>
    </w:p>
    <w:p w:rsidR="00351F2D" w:rsidRPr="00330237" w:rsidRDefault="00351F2D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Право в приоритетном порядке пройти профессиональную подготовку, переподготовку и повышение квалификации име</w:t>
      </w:r>
      <w:r w:rsidRPr="00330237">
        <w:rPr>
          <w:color w:val="000000"/>
          <w:sz w:val="28"/>
          <w:szCs w:val="28"/>
        </w:rPr>
        <w:softHyphen/>
        <w:t>ют молодые инвалиды, длительно не работающие граждане (по истечении шестимесячного периода безработицы), уволенные с военной службы, выпускники образовательных учреждений, а также граждане, впервые ищущие работу (ранее не работавшие) и при этом не имеющие профессии (специальности), и др.</w:t>
      </w:r>
    </w:p>
    <w:p w:rsidR="00FD4CDF" w:rsidRPr="00330237" w:rsidRDefault="00FD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Эффективность системы профессионального образования молодежи подтверждается высокой долей трудоустройства по окончании обучения граждан.</w:t>
      </w:r>
    </w:p>
    <w:p w:rsidR="00FD4CDF" w:rsidRPr="00330237" w:rsidRDefault="00FD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 xml:space="preserve">3.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Изменение порядка приема молодежи на работу. </w:t>
      </w:r>
      <w:r w:rsidRPr="00330237">
        <w:rPr>
          <w:color w:val="000000"/>
          <w:sz w:val="28"/>
          <w:szCs w:val="28"/>
        </w:rPr>
        <w:t>Ра</w:t>
      </w:r>
      <w:r w:rsidRPr="00330237">
        <w:rPr>
          <w:color w:val="000000"/>
          <w:sz w:val="28"/>
          <w:szCs w:val="28"/>
        </w:rPr>
        <w:softHyphen/>
        <w:t>ботодатели сегодня предъявляют завышенные требования к молодым специалистам. Многие компании не видят перспектив применения труда подростков и молодежи и относятся к их спо</w:t>
      </w:r>
      <w:r w:rsidRPr="00330237">
        <w:rPr>
          <w:color w:val="000000"/>
          <w:sz w:val="28"/>
          <w:szCs w:val="28"/>
        </w:rPr>
        <w:softHyphen/>
        <w:t>собностям и возможностям с большим неуважением, не видят для них условий карьерного роста в рамках своего предприятия. Следовательно, основной мерой по социальной поддержке мо</w:t>
      </w:r>
      <w:r w:rsidRPr="00330237">
        <w:rPr>
          <w:color w:val="000000"/>
          <w:sz w:val="28"/>
          <w:szCs w:val="28"/>
        </w:rPr>
        <w:softHyphen/>
        <w:t>лодежи может стать смягчение критериев приема на работу, трудоустройство без опыта работы, создание гибкого графика работы для студентов дневной формы обучения и др.</w:t>
      </w:r>
    </w:p>
    <w:p w:rsidR="00FD4CDF" w:rsidRPr="00330237" w:rsidRDefault="00FD4CDF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Сегодня есть возможность совместить вторичную занятость несовершеннолетних с ориентацией на будущую профессию. При разумной организации данная форма занятости молодежи может быть экономически выгодна компаниям и предприятиям и ориентирована на выполнение социальных функций. Соци</w:t>
      </w:r>
      <w:r w:rsidRPr="00330237">
        <w:rPr>
          <w:color w:val="000000"/>
          <w:sz w:val="28"/>
          <w:szCs w:val="28"/>
        </w:rPr>
        <w:softHyphen/>
        <w:t>альный эффект от реализации программы вторичной занятости подростков может полностью оправдать экономические затраты на ее реализацию, поскольку приобщение подростков к трудовой деятельности, безусловно, оказывает позитивное влияние.</w:t>
      </w:r>
    </w:p>
    <w:p w:rsidR="0074644C" w:rsidRPr="00330237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4. </w:t>
      </w:r>
      <w:r w:rsidRPr="00161818">
        <w:rPr>
          <w:b/>
          <w:bCs/>
          <w:i/>
          <w:iCs/>
          <w:color w:val="000000"/>
          <w:sz w:val="28"/>
          <w:szCs w:val="28"/>
        </w:rPr>
        <w:t xml:space="preserve">Квотирование мест </w:t>
      </w:r>
      <w:r w:rsidRPr="00161818">
        <w:rPr>
          <w:b/>
          <w:i/>
          <w:iCs/>
          <w:color w:val="000000"/>
          <w:sz w:val="28"/>
          <w:szCs w:val="28"/>
        </w:rPr>
        <w:t xml:space="preserve">для </w:t>
      </w:r>
      <w:r w:rsidRPr="00161818">
        <w:rPr>
          <w:b/>
          <w:bCs/>
          <w:i/>
          <w:iCs/>
          <w:color w:val="000000"/>
          <w:sz w:val="28"/>
          <w:szCs w:val="28"/>
        </w:rPr>
        <w:t>молодежи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. </w:t>
      </w:r>
      <w:r w:rsidRPr="00330237">
        <w:rPr>
          <w:color w:val="000000"/>
          <w:sz w:val="28"/>
          <w:szCs w:val="28"/>
        </w:rPr>
        <w:t>Для усиления соци</w:t>
      </w:r>
      <w:r w:rsidRPr="00330237">
        <w:rPr>
          <w:color w:val="000000"/>
          <w:sz w:val="28"/>
          <w:szCs w:val="28"/>
        </w:rPr>
        <w:softHyphen/>
        <w:t>альной защищенности молодых людей в некоторых муниципаль</w:t>
      </w:r>
      <w:r w:rsidRPr="00330237">
        <w:rPr>
          <w:color w:val="000000"/>
          <w:sz w:val="28"/>
          <w:szCs w:val="28"/>
        </w:rPr>
        <w:softHyphen/>
        <w:t>ных образованиях уже приняты постановления о квотировании рабочих мест для молодежи. Однако вследствие отсутствия закона о квотировании рабочих мест для молодежи социально незащищенным категориям молодых людей не гарантируется получение рабочих мест.</w:t>
      </w:r>
    </w:p>
    <w:p w:rsidR="0074644C" w:rsidRPr="00330237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5.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Развитие предпринимательской деятельности. </w:t>
      </w:r>
      <w:r w:rsidRPr="00330237">
        <w:rPr>
          <w:color w:val="000000"/>
          <w:sz w:val="28"/>
          <w:szCs w:val="28"/>
        </w:rPr>
        <w:t>В систе</w:t>
      </w:r>
      <w:r w:rsidRPr="00330237">
        <w:rPr>
          <w:color w:val="000000"/>
          <w:sz w:val="28"/>
          <w:szCs w:val="28"/>
        </w:rPr>
        <w:softHyphen/>
        <w:t>ме занятости молодежи характерной является частичная или скрытая безработица, когда работодатель дает возможность трудиться неполный рабочий день, неделю или официально не регистрирует работника. По мнению многих специалистов, для нормализации ситуации в области занятости населения требуется развитие предпринимательства, особенно в малых городах и сельской местности. Малый и средний бизнес во многом инициирует появление дополнительных рабочих мест, способ</w:t>
      </w:r>
      <w:r w:rsidRPr="00330237">
        <w:rPr>
          <w:color w:val="000000"/>
          <w:sz w:val="28"/>
          <w:szCs w:val="28"/>
        </w:rPr>
        <w:softHyphen/>
        <w:t>ствует деловой активности граждан, в том числе и тех, кто менее конкурентоспособен на рынке труда.</w:t>
      </w:r>
    </w:p>
    <w:p w:rsidR="0074644C" w:rsidRPr="00330237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 стратегическом плане речь идет о подготовке поколения людей, способных наращивать финансово-экономические, науч</w:t>
      </w:r>
      <w:r w:rsidRPr="00330237">
        <w:rPr>
          <w:color w:val="000000"/>
          <w:sz w:val="28"/>
          <w:szCs w:val="28"/>
        </w:rPr>
        <w:softHyphen/>
        <w:t>ные, образовательные, социально-политические, культурные и духовные ресурсы страны. В силу специфики и стратегической важности для будущего страны предпринимательскую подго</w:t>
      </w:r>
      <w:r w:rsidRPr="00330237">
        <w:rPr>
          <w:color w:val="000000"/>
          <w:sz w:val="28"/>
          <w:szCs w:val="28"/>
        </w:rPr>
        <w:softHyphen/>
        <w:t>товку следует рассматривать как самостоятельную образова</w:t>
      </w:r>
      <w:r w:rsidRPr="00330237">
        <w:rPr>
          <w:color w:val="000000"/>
          <w:sz w:val="28"/>
          <w:szCs w:val="28"/>
        </w:rPr>
        <w:softHyphen/>
        <w:t>тельную область и развивать по двум направлениям. Первое касается всех без исключения молодых людей и направлено на развитие их способностей, з</w:t>
      </w:r>
      <w:r w:rsidR="00161818">
        <w:rPr>
          <w:color w:val="000000"/>
          <w:sz w:val="28"/>
          <w:szCs w:val="28"/>
        </w:rPr>
        <w:t>наний, умений и навыков в проек</w:t>
      </w:r>
      <w:r w:rsidRPr="00330237">
        <w:rPr>
          <w:color w:val="000000"/>
          <w:sz w:val="28"/>
          <w:szCs w:val="28"/>
        </w:rPr>
        <w:t>тно-практической деятельности, на формирование предприни</w:t>
      </w:r>
      <w:r w:rsidRPr="00330237">
        <w:rPr>
          <w:color w:val="000000"/>
          <w:sz w:val="28"/>
          <w:szCs w:val="28"/>
        </w:rPr>
        <w:softHyphen/>
        <w:t>мательского образа. Второе является линией подготовки специа</w:t>
      </w:r>
      <w:r w:rsidRPr="00330237">
        <w:rPr>
          <w:color w:val="000000"/>
          <w:sz w:val="28"/>
          <w:szCs w:val="28"/>
        </w:rPr>
        <w:softHyphen/>
        <w:t>листов, профессионально занимающихся предпринимательской деятельностью в области промышленного производства, сфере услуг, торговли, рекламы, массмедиа, банковского дела и т. д. и формирующих новые источники ресурсов с целью получения прибыли.</w:t>
      </w:r>
    </w:p>
    <w:p w:rsidR="0074644C" w:rsidRPr="00330237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6.  </w:t>
      </w:r>
      <w:r w:rsidRPr="00330237">
        <w:rPr>
          <w:b/>
          <w:bCs/>
          <w:i/>
          <w:iCs/>
          <w:color w:val="000000"/>
          <w:sz w:val="28"/>
          <w:szCs w:val="28"/>
        </w:rPr>
        <w:t>Привлечение молодежи к оплачиваемым обществен</w:t>
      </w:r>
      <w:r w:rsidRPr="00330237">
        <w:rPr>
          <w:b/>
          <w:bCs/>
          <w:i/>
          <w:iCs/>
          <w:color w:val="000000"/>
          <w:sz w:val="28"/>
          <w:szCs w:val="28"/>
        </w:rPr>
        <w:softHyphen/>
        <w:t xml:space="preserve">ным работам. </w:t>
      </w:r>
      <w:r w:rsidRPr="00330237">
        <w:rPr>
          <w:color w:val="000000"/>
          <w:sz w:val="28"/>
          <w:szCs w:val="28"/>
        </w:rPr>
        <w:t>Элементом поддержки безработной молодежи</w:t>
      </w:r>
      <w:r w:rsidR="00161818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 xml:space="preserve">является финансирование государством общественных работ и </w:t>
      </w:r>
      <w:r w:rsidR="00161818">
        <w:rPr>
          <w:color w:val="000000"/>
          <w:sz w:val="28"/>
          <w:szCs w:val="28"/>
        </w:rPr>
        <w:t>п</w:t>
      </w:r>
      <w:r w:rsidRPr="00330237">
        <w:rPr>
          <w:color w:val="000000"/>
          <w:sz w:val="28"/>
          <w:szCs w:val="28"/>
        </w:rPr>
        <w:t>ривлечение к ним молодежи.</w:t>
      </w:r>
    </w:p>
    <w:p w:rsidR="00DE674F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Под </w:t>
      </w:r>
      <w:r w:rsidRPr="00330237">
        <w:rPr>
          <w:i/>
          <w:iCs/>
          <w:color w:val="000000"/>
          <w:sz w:val="28"/>
          <w:szCs w:val="28"/>
        </w:rPr>
        <w:t xml:space="preserve">общественными работами </w:t>
      </w:r>
      <w:r w:rsidRPr="00330237">
        <w:rPr>
          <w:color w:val="000000"/>
          <w:sz w:val="28"/>
          <w:szCs w:val="28"/>
        </w:rPr>
        <w:t>понимается трудовая де</w:t>
      </w:r>
      <w:r w:rsidRPr="00330237">
        <w:rPr>
          <w:color w:val="000000"/>
          <w:sz w:val="28"/>
          <w:szCs w:val="28"/>
        </w:rPr>
        <w:softHyphen/>
        <w:t xml:space="preserve">ятельность, имеющая социально полезную направленность и организуемая в качестве дополнительной социальной поддержки граждан, ищущих работу. </w:t>
      </w:r>
    </w:p>
    <w:p w:rsidR="0074644C" w:rsidRPr="00330237" w:rsidRDefault="0074644C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Право на участие в общественных работах имеют молодые люди, зарегистрированные в органах службы занятости в целях поиска подходящей работы, и безработные. Преимущественным правом на участие в общественных работах пользуются молодые безработные, не получающие пособие, и граждане, состоящие на учете длительное время (свыше 6 месяцев). Участие граждан в общественных работах допускается только с их согласия. При этом учитывается состояние здоровья, возрастные и професси</w:t>
      </w:r>
      <w:r w:rsidRPr="00330237">
        <w:rPr>
          <w:color w:val="000000"/>
          <w:sz w:val="28"/>
          <w:szCs w:val="28"/>
        </w:rPr>
        <w:softHyphen/>
        <w:t>ональные особенности человека.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Общественная работа позволяет снизить социальную напря</w:t>
      </w:r>
      <w:r w:rsidRPr="00330237">
        <w:rPr>
          <w:color w:val="000000"/>
          <w:sz w:val="28"/>
          <w:szCs w:val="28"/>
        </w:rPr>
        <w:softHyphen/>
        <w:t>женность, при этом часть молодых безработных обеспечивается рабочими местами с оплатой труда.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Удельный вес граждан до 30 лет, принимавших участие в общественных работах, составляет в среднем по России около 30%. В основном это люди, впервые ищущие работу и не имею</w:t>
      </w:r>
      <w:r w:rsidRPr="00330237">
        <w:rPr>
          <w:color w:val="000000"/>
          <w:sz w:val="28"/>
          <w:szCs w:val="28"/>
        </w:rPr>
        <w:softHyphen/>
        <w:t>щие трудовых навыков, однако месячный заработок участника общественных работ очень мал. Объем вовлечения граждан в данную форму занятости зависит не только от финансирования, но и от желания безработной молодежи в ней участвовать.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 xml:space="preserve">7.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Организация ярмарок вакансий. </w:t>
      </w:r>
      <w:r w:rsidRPr="00B94802">
        <w:rPr>
          <w:bCs/>
          <w:color w:val="000000"/>
          <w:sz w:val="28"/>
          <w:szCs w:val="28"/>
        </w:rPr>
        <w:t>В</w:t>
      </w:r>
      <w:r w:rsidRPr="00330237">
        <w:rPr>
          <w:b/>
          <w:bCs/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целях оказания граж</w:t>
      </w:r>
      <w:r w:rsidRPr="00330237">
        <w:rPr>
          <w:color w:val="000000"/>
          <w:sz w:val="28"/>
          <w:szCs w:val="28"/>
        </w:rPr>
        <w:softHyphen/>
        <w:t>данам дополнительных услуг по содействию в трудоустройстве в ходе сотрудничества с работодателями служба занятости организует ярмарки вакансий. Данная форма работы дает воз</w:t>
      </w:r>
      <w:r w:rsidRPr="00330237">
        <w:rPr>
          <w:color w:val="000000"/>
          <w:sz w:val="28"/>
          <w:szCs w:val="28"/>
        </w:rPr>
        <w:softHyphen/>
        <w:t>можность любому желающему ознакомиться с банком данных свободных рабочих мест, самостоятельно подобрать себе работу и в ходе непосредственного общения с работодателем выяснить ва</w:t>
      </w:r>
      <w:r w:rsidRPr="00330237">
        <w:rPr>
          <w:color w:val="000000"/>
          <w:sz w:val="28"/>
          <w:szCs w:val="28"/>
        </w:rPr>
        <w:softHyphen/>
        <w:t>рианты и условия трудоустройства. В последнее время широкое распространение получили мини-ярмарки, специализированные</w:t>
      </w:r>
      <w:r w:rsidR="00161818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ярмарки для определенных групп населения (молодежи, инвали</w:t>
      </w:r>
      <w:r w:rsidRPr="00330237">
        <w:rPr>
          <w:color w:val="000000"/>
          <w:sz w:val="28"/>
          <w:szCs w:val="28"/>
        </w:rPr>
        <w:softHyphen/>
        <w:t>дов, специалистов в определенной сфере трудовой деятельности, высококвалифицированных работников и т. д.).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b/>
          <w:bCs/>
          <w:color w:val="000000"/>
          <w:sz w:val="28"/>
          <w:szCs w:val="28"/>
        </w:rPr>
        <w:t xml:space="preserve">8. </w:t>
      </w:r>
      <w:r w:rsidRPr="00330237">
        <w:rPr>
          <w:b/>
          <w:bCs/>
          <w:i/>
          <w:iCs/>
          <w:color w:val="000000"/>
          <w:sz w:val="28"/>
          <w:szCs w:val="28"/>
        </w:rPr>
        <w:t xml:space="preserve">Создание специальных молодежных организаций </w:t>
      </w:r>
      <w:r w:rsidRPr="00330237">
        <w:rPr>
          <w:color w:val="000000"/>
          <w:sz w:val="28"/>
          <w:szCs w:val="28"/>
        </w:rPr>
        <w:t>для ре</w:t>
      </w:r>
      <w:r w:rsidRPr="00330237">
        <w:rPr>
          <w:color w:val="000000"/>
          <w:sz w:val="28"/>
          <w:szCs w:val="28"/>
        </w:rPr>
        <w:softHyphen/>
        <w:t>шения проблемы занятости. Сегодня социальные предприятия для молодых людей — реальное явление на молодежном рынке труда. Несмотря на то</w:t>
      </w:r>
      <w:r w:rsidR="00B94802">
        <w:rPr>
          <w:color w:val="000000"/>
          <w:sz w:val="28"/>
          <w:szCs w:val="28"/>
        </w:rPr>
        <w:t>,</w:t>
      </w:r>
      <w:r w:rsidRPr="00330237">
        <w:rPr>
          <w:color w:val="000000"/>
          <w:sz w:val="28"/>
          <w:szCs w:val="28"/>
        </w:rPr>
        <w:t xml:space="preserve"> что действуют они в различных секторах и отраслях экономики, решаемые ими задачи дают основание выделить данные предприятия в отдельную категорию.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При создании социальных предприятий приходится преодо</w:t>
      </w:r>
      <w:r w:rsidRPr="00330237">
        <w:rPr>
          <w:color w:val="000000"/>
          <w:sz w:val="28"/>
          <w:szCs w:val="28"/>
        </w:rPr>
        <w:softHyphen/>
        <w:t>левать целый ряд проблем, связанных с неопределенностью их правового статуса. Вместе с тем одной из задач создания данных организаций является выполнение важнейших социальных функций (увести подростков с улиц, снизить напряженность в молодежной среде и др.). Создание рабочих мест для подрост</w:t>
      </w:r>
      <w:r w:rsidRPr="00330237">
        <w:rPr>
          <w:color w:val="000000"/>
          <w:sz w:val="28"/>
          <w:szCs w:val="28"/>
        </w:rPr>
        <w:softHyphen/>
        <w:t>ков и молодежи дает им возможность сочетать работу с учебой, определиться с выбором профессии, приобрести опыт трудовой деятельности. Организуя подготовку и обучение молодых работ</w:t>
      </w:r>
      <w:r w:rsidRPr="00330237">
        <w:rPr>
          <w:color w:val="000000"/>
          <w:sz w:val="28"/>
          <w:szCs w:val="28"/>
        </w:rPr>
        <w:softHyphen/>
        <w:t>ников, предприятие как бы включается в реализацию социаль</w:t>
      </w:r>
      <w:r w:rsidRPr="00330237">
        <w:rPr>
          <w:color w:val="000000"/>
          <w:sz w:val="28"/>
          <w:szCs w:val="28"/>
        </w:rPr>
        <w:softHyphen/>
        <w:t>ной молодежной политики. Поэтому важно создавать и развивать такие механизмы, которые позволили бы молодежи не только зарабатывать, но и учиться новой, интересной профессии, приоб</w:t>
      </w:r>
      <w:r w:rsidRPr="00330237">
        <w:rPr>
          <w:color w:val="000000"/>
          <w:sz w:val="28"/>
          <w:szCs w:val="28"/>
        </w:rPr>
        <w:softHyphen/>
        <w:t>ретать знания и опыт. Когда</w:t>
      </w:r>
      <w:r w:rsidR="00B94802">
        <w:rPr>
          <w:color w:val="000000"/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подросток приобретет необходимые навыки, сформируется и профессионально, и психологически, он может стать полноценным участником рынка труда.</w:t>
      </w:r>
    </w:p>
    <w:p w:rsidR="00652C4E" w:rsidRPr="00330237" w:rsidRDefault="00652C4E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Применяются разнообразные формы организации рабо</w:t>
      </w:r>
      <w:r w:rsidRPr="00330237">
        <w:rPr>
          <w:color w:val="000000"/>
          <w:sz w:val="28"/>
          <w:szCs w:val="28"/>
        </w:rPr>
        <w:softHyphen/>
        <w:t>чих мест для учащихся, такие как создание некоммерческих предприятий и организация социальных производств на базе учебных заведений.</w:t>
      </w:r>
    </w:p>
    <w:p w:rsidR="004F46D7" w:rsidRPr="00330237" w:rsidRDefault="00A47624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9</w:t>
      </w:r>
      <w:r w:rsidR="004F46D7" w:rsidRPr="00330237">
        <w:rPr>
          <w:b/>
          <w:bCs/>
          <w:color w:val="000000"/>
          <w:sz w:val="28"/>
          <w:szCs w:val="28"/>
        </w:rPr>
        <w:t xml:space="preserve">. </w:t>
      </w:r>
      <w:r w:rsidR="004F46D7" w:rsidRPr="00330237">
        <w:rPr>
          <w:b/>
          <w:bCs/>
          <w:i/>
          <w:iCs/>
          <w:color w:val="000000"/>
          <w:sz w:val="28"/>
          <w:szCs w:val="28"/>
        </w:rPr>
        <w:t xml:space="preserve">Правовое регулирование молодежной политики. </w:t>
      </w:r>
      <w:r w:rsidR="004F46D7" w:rsidRPr="00330237">
        <w:rPr>
          <w:color w:val="000000"/>
          <w:sz w:val="28"/>
          <w:szCs w:val="28"/>
        </w:rPr>
        <w:t>Необ</w:t>
      </w:r>
      <w:r w:rsidR="004F46D7" w:rsidRPr="00330237">
        <w:rPr>
          <w:color w:val="000000"/>
          <w:sz w:val="28"/>
          <w:szCs w:val="28"/>
        </w:rPr>
        <w:softHyphen/>
        <w:t>ходимость формирования современной законодательной базы в области государственной молодежной политики определяется сохранением, а нередко и нарастанием целого ряда социальных проблем молодежи, что негативно отражается на социально-эко</w:t>
      </w:r>
      <w:r w:rsidR="004F46D7" w:rsidRPr="00330237">
        <w:rPr>
          <w:color w:val="000000"/>
          <w:sz w:val="28"/>
          <w:szCs w:val="28"/>
        </w:rPr>
        <w:softHyphen/>
        <w:t>номическом и культурно-духовном аспектах ее жизнедеятель</w:t>
      </w:r>
      <w:r w:rsidR="004F46D7" w:rsidRPr="00330237">
        <w:rPr>
          <w:color w:val="000000"/>
          <w:sz w:val="28"/>
          <w:szCs w:val="28"/>
        </w:rPr>
        <w:softHyphen/>
        <w:t>ности и перспективах ее развития. Предпринимаемые меры по повышению образовательного уровня молодежи, ее трудоуст</w:t>
      </w:r>
      <w:r w:rsidR="004F46D7" w:rsidRPr="00330237">
        <w:rPr>
          <w:color w:val="000000"/>
          <w:sz w:val="28"/>
          <w:szCs w:val="28"/>
        </w:rPr>
        <w:softHyphen/>
        <w:t>ройству, решению жилищных проблем, развитию разносторон</w:t>
      </w:r>
      <w:r w:rsidR="004F46D7" w:rsidRPr="00330237">
        <w:rPr>
          <w:color w:val="000000"/>
          <w:sz w:val="28"/>
          <w:szCs w:val="28"/>
        </w:rPr>
        <w:softHyphen/>
        <w:t>них способностей молодых людей недостаточно эффективны в силу слабой координации этих мер, их частичного характера и недостаточной правовой обеспеченности.</w:t>
      </w:r>
    </w:p>
    <w:p w:rsidR="001955A2" w:rsidRPr="00330237" w:rsidRDefault="004F46D7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30237">
        <w:rPr>
          <w:color w:val="000000"/>
          <w:sz w:val="28"/>
          <w:szCs w:val="28"/>
        </w:rPr>
        <w:t>Вышеперечисленные мероприятия являются дополняющи</w:t>
      </w:r>
      <w:r w:rsidRPr="00330237">
        <w:rPr>
          <w:color w:val="000000"/>
          <w:sz w:val="28"/>
          <w:szCs w:val="28"/>
        </w:rPr>
        <w:softHyphen/>
        <w:t>ми друг друга, и для наиболее оптимального решения проблемы занятости молодежи целесообразно их совместное комплексное и целенаправленное применение.</w:t>
      </w:r>
      <w:r w:rsidR="00A47624">
        <w:rPr>
          <w:sz w:val="28"/>
          <w:szCs w:val="28"/>
        </w:rPr>
        <w:t xml:space="preserve"> </w:t>
      </w:r>
      <w:r w:rsidRPr="00330237">
        <w:rPr>
          <w:color w:val="000000"/>
          <w:sz w:val="28"/>
          <w:szCs w:val="28"/>
        </w:rPr>
        <w:t>Стратегия мотивации будет эффективной только тогда, когда в ней будут учтены истори</w:t>
      </w:r>
      <w:r w:rsidRPr="00330237">
        <w:rPr>
          <w:color w:val="000000"/>
          <w:sz w:val="28"/>
          <w:szCs w:val="28"/>
        </w:rPr>
        <w:softHyphen/>
        <w:t>чески сложившиеся условия, национальный характер народов</w:t>
      </w:r>
      <w:r w:rsidR="00161818">
        <w:rPr>
          <w:sz w:val="28"/>
          <w:szCs w:val="28"/>
        </w:rPr>
        <w:t xml:space="preserve"> </w:t>
      </w:r>
      <w:r w:rsidR="00BF1337" w:rsidRPr="00330237">
        <w:rPr>
          <w:color w:val="000000"/>
          <w:sz w:val="28"/>
          <w:szCs w:val="28"/>
        </w:rPr>
        <w:t xml:space="preserve">конкретных регионов и республик. </w:t>
      </w:r>
      <w:r w:rsidR="001955A2" w:rsidRPr="00330237">
        <w:rPr>
          <w:color w:val="000000"/>
          <w:sz w:val="28"/>
          <w:szCs w:val="28"/>
        </w:rPr>
        <w:t>Государственные и федеральные социальные программы должны стимулировать создание и преобразование рабочих мест в более перспективных и развитых отраслях экономики, при</w:t>
      </w:r>
      <w:r w:rsidR="001955A2" w:rsidRPr="00330237">
        <w:rPr>
          <w:color w:val="000000"/>
          <w:sz w:val="28"/>
          <w:szCs w:val="28"/>
        </w:rPr>
        <w:softHyphen/>
        <w:t>влекая для этого не только бюджетные средства, но и средства частных предприятий, инвесторов.</w:t>
      </w:r>
    </w:p>
    <w:p w:rsidR="00BD1266" w:rsidRPr="00287E82" w:rsidRDefault="003C4B2E" w:rsidP="003C4B2E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CA5CBA" w:rsidRPr="00287E82">
        <w:rPr>
          <w:b/>
          <w:sz w:val="28"/>
          <w:szCs w:val="28"/>
        </w:rPr>
        <w:t>ЗАКЛЮЧЕНИЕ</w:t>
      </w:r>
    </w:p>
    <w:p w:rsidR="003C4B2E" w:rsidRDefault="003C4B2E" w:rsidP="003C4B2E">
      <w:pPr>
        <w:spacing w:line="360" w:lineRule="auto"/>
        <w:ind w:firstLine="709"/>
        <w:jc w:val="both"/>
        <w:rPr>
          <w:sz w:val="28"/>
          <w:szCs w:val="28"/>
        </w:rPr>
      </w:pPr>
    </w:p>
    <w:p w:rsidR="00E924E6" w:rsidRPr="00287E82" w:rsidRDefault="00E924E6" w:rsidP="003C4B2E">
      <w:pPr>
        <w:spacing w:line="360" w:lineRule="auto"/>
        <w:ind w:firstLine="709"/>
        <w:jc w:val="both"/>
        <w:rPr>
          <w:sz w:val="28"/>
          <w:szCs w:val="28"/>
        </w:rPr>
      </w:pPr>
      <w:r w:rsidRPr="00287E82">
        <w:rPr>
          <w:sz w:val="28"/>
          <w:szCs w:val="28"/>
        </w:rPr>
        <w:t>В заключение я хочу сделать несколько выводов по данной работе:</w:t>
      </w:r>
    </w:p>
    <w:p w:rsidR="006E121E" w:rsidRPr="00287E82" w:rsidRDefault="006E121E" w:rsidP="003C4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87E82">
        <w:rPr>
          <w:sz w:val="28"/>
          <w:szCs w:val="28"/>
        </w:rPr>
        <w:t>1. Молодежь занимает важное место в общественных отно</w:t>
      </w:r>
      <w:r w:rsidRPr="00287E82">
        <w:rPr>
          <w:sz w:val="28"/>
          <w:szCs w:val="28"/>
        </w:rPr>
        <w:softHyphen/>
        <w:t>шениях, производстве материальных и духовных благ. Однако ее положение в обществе и степень ее участия в созидательной деятельности напрямую зависят от действий общества и госу</w:t>
      </w:r>
      <w:r w:rsidRPr="00287E82">
        <w:rPr>
          <w:sz w:val="28"/>
          <w:szCs w:val="28"/>
        </w:rPr>
        <w:softHyphen/>
        <w:t>дарства.</w:t>
      </w:r>
      <w:r w:rsidR="00287E82" w:rsidRPr="00287E82">
        <w:rPr>
          <w:sz w:val="28"/>
          <w:szCs w:val="28"/>
        </w:rPr>
        <w:t xml:space="preserve"> В настоящее время общество и государство еще не до конца преодолело потребительское отношение к молодежи, что в свою очередь сформировало иждивенческую позицию молодого поколения. Сегодня только формируется субъектность молодежи, основанная на принципе «что я сделал для своей страны, а не что страна сделала для меня». Этот принцип требует соответствующих подходов со стороны государства и общества, создания новой системы молодежной работы.</w:t>
      </w:r>
    </w:p>
    <w:p w:rsidR="00E924E6" w:rsidRPr="000364C1" w:rsidRDefault="00D53874" w:rsidP="003C4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87E82">
        <w:rPr>
          <w:color w:val="000000"/>
          <w:sz w:val="28"/>
          <w:szCs w:val="28"/>
        </w:rPr>
        <w:t xml:space="preserve">2. </w:t>
      </w:r>
      <w:r w:rsidR="00287E82" w:rsidRPr="00287E82">
        <w:rPr>
          <w:sz w:val="28"/>
          <w:szCs w:val="28"/>
        </w:rPr>
        <w:t xml:space="preserve">Задача общества и государства сегодня – оказывать всемерную поддержку молодежным общественным объединениям, которые направляют активность молодежи в сторону общественных интересов и интересов государственного развития. </w:t>
      </w:r>
      <w:r w:rsidRPr="00287E82">
        <w:rPr>
          <w:color w:val="000000"/>
          <w:sz w:val="28"/>
          <w:szCs w:val="28"/>
        </w:rPr>
        <w:t>Государственная молодежная политика в сфере органи</w:t>
      </w:r>
      <w:r w:rsidRPr="00287E82">
        <w:rPr>
          <w:color w:val="000000"/>
          <w:sz w:val="28"/>
          <w:szCs w:val="28"/>
        </w:rPr>
        <w:softHyphen/>
        <w:t xml:space="preserve">зации и обеспечения досуга молодежи должна формировать идеологию позитивных </w:t>
      </w:r>
      <w:r w:rsidRPr="000364C1">
        <w:rPr>
          <w:color w:val="000000"/>
          <w:sz w:val="28"/>
          <w:szCs w:val="28"/>
        </w:rPr>
        <w:t>форм молодежного и детского досуга, здорового образа жизни</w:t>
      </w:r>
      <w:r w:rsidR="00E924E6" w:rsidRPr="000364C1">
        <w:rPr>
          <w:color w:val="000000"/>
          <w:sz w:val="28"/>
          <w:szCs w:val="28"/>
        </w:rPr>
        <w:t>.</w:t>
      </w:r>
      <w:r w:rsidR="00287E82" w:rsidRPr="000364C1">
        <w:rPr>
          <w:color w:val="000000"/>
          <w:sz w:val="28"/>
          <w:szCs w:val="28"/>
        </w:rPr>
        <w:t xml:space="preserve"> </w:t>
      </w:r>
    </w:p>
    <w:p w:rsidR="0027216B" w:rsidRPr="000364C1" w:rsidRDefault="00E924E6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364C1">
        <w:rPr>
          <w:sz w:val="28"/>
          <w:szCs w:val="28"/>
        </w:rPr>
        <w:t xml:space="preserve">3. </w:t>
      </w:r>
      <w:r w:rsidR="00217159" w:rsidRPr="000364C1">
        <w:rPr>
          <w:sz w:val="28"/>
          <w:szCs w:val="28"/>
        </w:rPr>
        <w:t>Важно, чтобы в учреждениях органов по делам молодежи формировался особый стиль взаимоотношений, построенный на свободе, равно</w:t>
      </w:r>
      <w:r w:rsidR="00217159" w:rsidRPr="000364C1">
        <w:rPr>
          <w:sz w:val="28"/>
          <w:szCs w:val="28"/>
        </w:rPr>
        <w:softHyphen/>
        <w:t>правии, взаимном уважении. Деятельность учреждений должна осуществляться на основе индивидуального подхода в работе с каждым человеком. Поддержка должна оказываться всем нуждающимся молодым гражданам.</w:t>
      </w:r>
      <w:r w:rsidR="000364C1" w:rsidRPr="000364C1">
        <w:rPr>
          <w:sz w:val="28"/>
          <w:szCs w:val="28"/>
        </w:rPr>
        <w:t xml:space="preserve"> </w:t>
      </w:r>
      <w:r w:rsidR="0027216B" w:rsidRPr="000364C1">
        <w:rPr>
          <w:sz w:val="28"/>
          <w:szCs w:val="28"/>
        </w:rPr>
        <w:t xml:space="preserve">Молодежная работа должна строиться не на опеке и патернализме, а на стимулировании активности самих молодых людей, создании условий для самостоятельного решения стоящих перед ними проблем. Молодежная работа не ориентирована на создание льгот для молодежи. Это – адресная и системная инвестиционная политика, предусматривающая вложение средств в молодежь через организацию и стимулирование работы, инициируемой, организуемой и проводимой, прежде всего самой молодежью. </w:t>
      </w:r>
      <w:r w:rsidR="000364C1" w:rsidRPr="000364C1">
        <w:rPr>
          <w:sz w:val="28"/>
          <w:szCs w:val="28"/>
        </w:rPr>
        <w:t xml:space="preserve"> </w:t>
      </w:r>
      <w:r w:rsidR="0027216B" w:rsidRPr="000364C1">
        <w:rPr>
          <w:sz w:val="28"/>
          <w:szCs w:val="28"/>
        </w:rPr>
        <w:t>Принятые направления и программы молодежной работы для обеспечения ее результативности должны носить системный, долгосрочный и стабильный характер.</w:t>
      </w:r>
    </w:p>
    <w:p w:rsidR="0027216B" w:rsidRPr="000364C1" w:rsidRDefault="000364C1" w:rsidP="003C4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364C1">
        <w:rPr>
          <w:sz w:val="28"/>
          <w:szCs w:val="28"/>
        </w:rPr>
        <w:t xml:space="preserve">4. </w:t>
      </w:r>
      <w:r w:rsidR="0027216B" w:rsidRPr="000364C1">
        <w:rPr>
          <w:sz w:val="28"/>
          <w:szCs w:val="28"/>
        </w:rPr>
        <w:t xml:space="preserve">Для координации и выработки основных направлений молодежной работы необходимо совершенствовать структуру управления молодежной работой от федерального до муниципального уровня.  Молодежная работа должна осуществляться в субъектах Российской Федерации вариативно, с учетом специфики регионов и местных условий, но при безусловном соблюдении базовых федеральных стандартов. Молодым людям во всех субъектах Российской Федерации должно быть гарантировано участие в общественном и государственном строительстве, защита их прав и законных интересов. </w:t>
      </w:r>
    </w:p>
    <w:p w:rsidR="00E924E6" w:rsidRPr="002A4088" w:rsidRDefault="00663570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364C1">
        <w:rPr>
          <w:color w:val="000000"/>
          <w:sz w:val="28"/>
          <w:szCs w:val="28"/>
        </w:rPr>
        <w:t>4. Ситуация на молодежном рынке труда является достаточно напряженной.</w:t>
      </w:r>
      <w:r w:rsidR="001955A2" w:rsidRPr="000364C1">
        <w:rPr>
          <w:color w:val="000000"/>
          <w:sz w:val="28"/>
          <w:szCs w:val="28"/>
        </w:rPr>
        <w:t xml:space="preserve"> Государственная политика в этом направлении должна осуществляться четко.</w:t>
      </w:r>
      <w:r w:rsidR="001955A2">
        <w:rPr>
          <w:color w:val="000000"/>
          <w:sz w:val="28"/>
          <w:szCs w:val="28"/>
        </w:rPr>
        <w:t xml:space="preserve"> </w:t>
      </w:r>
      <w:r w:rsidR="001955A2" w:rsidRPr="00330237">
        <w:rPr>
          <w:color w:val="000000"/>
          <w:sz w:val="28"/>
          <w:szCs w:val="28"/>
        </w:rPr>
        <w:t>Нельзя допустить, чтобы прекратились воспроизводство и поддержка интеллектуального потенциала общества и началась массовая безработица среди молодежи.</w:t>
      </w:r>
    </w:p>
    <w:p w:rsidR="001955A2" w:rsidRPr="00287E82" w:rsidRDefault="006B1019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в заключение:</w:t>
      </w:r>
      <w:r w:rsidR="00E564C4" w:rsidRPr="00330237">
        <w:rPr>
          <w:color w:val="000000"/>
          <w:sz w:val="28"/>
          <w:szCs w:val="28"/>
        </w:rPr>
        <w:t xml:space="preserve"> в современной молодежи заложен прообраз российского будущего. В каком направлении пойдет дальнейшее развитие России — это будет зависеть не только от успешно</w:t>
      </w:r>
      <w:r w:rsidR="00E564C4" w:rsidRPr="00330237">
        <w:rPr>
          <w:color w:val="000000"/>
          <w:sz w:val="28"/>
          <w:szCs w:val="28"/>
        </w:rPr>
        <w:softHyphen/>
        <w:t>го хода социально-экономических реформ, но и от настроя на активное уча</w:t>
      </w:r>
      <w:r w:rsidR="00287E82">
        <w:rPr>
          <w:color w:val="000000"/>
          <w:sz w:val="28"/>
          <w:szCs w:val="28"/>
        </w:rPr>
        <w:t>стие в них российской молодежи.</w:t>
      </w:r>
    </w:p>
    <w:p w:rsidR="000364C1" w:rsidRDefault="000364C1" w:rsidP="003C4B2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BD1266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133B83">
        <w:rPr>
          <w:b/>
          <w:bCs/>
          <w:color w:val="000000"/>
          <w:sz w:val="28"/>
          <w:szCs w:val="28"/>
        </w:rPr>
        <w:t>БИБЛИОГРАФИЯ</w:t>
      </w:r>
    </w:p>
    <w:p w:rsidR="003C4B2E" w:rsidRPr="00330237" w:rsidRDefault="003C4B2E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BD1266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1. </w:t>
      </w:r>
      <w:r w:rsidR="00BD1266" w:rsidRPr="007844B2">
        <w:rPr>
          <w:iCs/>
          <w:color w:val="000000"/>
          <w:sz w:val="28"/>
          <w:szCs w:val="28"/>
        </w:rPr>
        <w:t xml:space="preserve">Григорьев С. И., Гуслякова Л. Г., Гусова С. А. </w:t>
      </w:r>
      <w:r>
        <w:rPr>
          <w:iCs/>
          <w:color w:val="000000"/>
          <w:sz w:val="28"/>
          <w:szCs w:val="28"/>
        </w:rPr>
        <w:t>«</w:t>
      </w:r>
      <w:r w:rsidR="00BD1266" w:rsidRPr="007844B2">
        <w:rPr>
          <w:color w:val="000000"/>
          <w:sz w:val="28"/>
          <w:szCs w:val="28"/>
        </w:rPr>
        <w:t>Социальная работа с молодежью</w:t>
      </w:r>
      <w:r>
        <w:rPr>
          <w:color w:val="000000"/>
          <w:sz w:val="28"/>
          <w:szCs w:val="28"/>
        </w:rPr>
        <w:t>»,</w:t>
      </w:r>
      <w:r w:rsidR="00BD1266" w:rsidRPr="007844B2">
        <w:rPr>
          <w:color w:val="000000"/>
          <w:sz w:val="28"/>
          <w:szCs w:val="28"/>
        </w:rPr>
        <w:t xml:space="preserve"> Учебник для студентов вузов. М., 2006.</w:t>
      </w:r>
    </w:p>
    <w:p w:rsidR="00BD1266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2. </w:t>
      </w:r>
      <w:r w:rsidR="00BD1266" w:rsidRPr="007844B2">
        <w:rPr>
          <w:iCs/>
          <w:color w:val="000000"/>
          <w:sz w:val="28"/>
          <w:szCs w:val="28"/>
        </w:rPr>
        <w:t xml:space="preserve">Иваненков С. П. </w:t>
      </w:r>
      <w:r>
        <w:rPr>
          <w:iCs/>
          <w:color w:val="000000"/>
          <w:sz w:val="28"/>
          <w:szCs w:val="28"/>
        </w:rPr>
        <w:t>«</w:t>
      </w:r>
      <w:r w:rsidR="00BD1266" w:rsidRPr="007844B2">
        <w:rPr>
          <w:color w:val="000000"/>
          <w:sz w:val="28"/>
          <w:szCs w:val="28"/>
        </w:rPr>
        <w:t>Проблема социализации современной молодежи</w:t>
      </w:r>
      <w:r>
        <w:rPr>
          <w:color w:val="000000"/>
          <w:sz w:val="28"/>
          <w:szCs w:val="28"/>
        </w:rPr>
        <w:t>»</w:t>
      </w:r>
      <w:r w:rsidR="00BD1266" w:rsidRPr="007844B2">
        <w:rPr>
          <w:color w:val="000000"/>
          <w:sz w:val="28"/>
          <w:szCs w:val="28"/>
        </w:rPr>
        <w:t>. М., 1999.</w:t>
      </w:r>
    </w:p>
    <w:p w:rsidR="00BD1266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3. </w:t>
      </w:r>
      <w:r w:rsidR="00BD1266" w:rsidRPr="007844B2">
        <w:rPr>
          <w:iCs/>
          <w:color w:val="000000"/>
          <w:sz w:val="28"/>
          <w:szCs w:val="28"/>
        </w:rPr>
        <w:t xml:space="preserve">Камалдинова Э. И. </w:t>
      </w:r>
      <w:r>
        <w:rPr>
          <w:iCs/>
          <w:color w:val="000000"/>
          <w:sz w:val="28"/>
          <w:szCs w:val="28"/>
        </w:rPr>
        <w:t>«</w:t>
      </w:r>
      <w:r w:rsidR="00BD1266" w:rsidRPr="007844B2">
        <w:rPr>
          <w:color w:val="000000"/>
          <w:sz w:val="28"/>
          <w:szCs w:val="28"/>
        </w:rPr>
        <w:t>Молодежь ка</w:t>
      </w:r>
      <w:r>
        <w:rPr>
          <w:color w:val="000000"/>
          <w:sz w:val="28"/>
          <w:szCs w:val="28"/>
        </w:rPr>
        <w:t>к объект и субъект социальной де</w:t>
      </w:r>
      <w:r w:rsidR="00BD1266" w:rsidRPr="007844B2">
        <w:rPr>
          <w:color w:val="000000"/>
          <w:sz w:val="28"/>
          <w:szCs w:val="28"/>
        </w:rPr>
        <w:t>ятельно</w:t>
      </w:r>
      <w:r>
        <w:rPr>
          <w:color w:val="000000"/>
          <w:sz w:val="28"/>
          <w:szCs w:val="28"/>
        </w:rPr>
        <w:t xml:space="preserve">сти», </w:t>
      </w:r>
      <w:r w:rsidR="00BD1266" w:rsidRPr="007844B2">
        <w:rPr>
          <w:color w:val="000000"/>
          <w:sz w:val="28"/>
          <w:szCs w:val="28"/>
        </w:rPr>
        <w:t>Педагогика. 1998.</w:t>
      </w:r>
    </w:p>
    <w:p w:rsidR="00BD1266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4. </w:t>
      </w:r>
      <w:r w:rsidR="00BD1266" w:rsidRPr="007844B2">
        <w:rPr>
          <w:iCs/>
          <w:color w:val="000000"/>
          <w:sz w:val="28"/>
          <w:szCs w:val="28"/>
        </w:rPr>
        <w:t xml:space="preserve">Лисовский В. Т. </w:t>
      </w:r>
      <w:r>
        <w:rPr>
          <w:iCs/>
          <w:color w:val="000000"/>
          <w:sz w:val="28"/>
          <w:szCs w:val="28"/>
        </w:rPr>
        <w:t>«</w:t>
      </w:r>
      <w:r w:rsidR="00BD1266" w:rsidRPr="007844B2">
        <w:rPr>
          <w:color w:val="000000"/>
          <w:sz w:val="28"/>
          <w:szCs w:val="28"/>
        </w:rPr>
        <w:t>Социальная защита молодежи</w:t>
      </w:r>
      <w:r>
        <w:rPr>
          <w:color w:val="000000"/>
          <w:sz w:val="28"/>
          <w:szCs w:val="28"/>
        </w:rPr>
        <w:t>»</w:t>
      </w:r>
      <w:r w:rsidR="00BD1266" w:rsidRPr="007844B2">
        <w:rPr>
          <w:color w:val="000000"/>
          <w:sz w:val="28"/>
          <w:szCs w:val="28"/>
        </w:rPr>
        <w:t>. М., 1994.</w:t>
      </w:r>
    </w:p>
    <w:p w:rsidR="00BD1266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5. </w:t>
      </w:r>
      <w:r w:rsidR="00BD1266" w:rsidRPr="007844B2">
        <w:rPr>
          <w:iCs/>
          <w:color w:val="000000"/>
          <w:sz w:val="28"/>
          <w:szCs w:val="28"/>
        </w:rPr>
        <w:t xml:space="preserve">Ручкин Б, А. </w:t>
      </w:r>
      <w:r w:rsidR="00BD1266" w:rsidRPr="007844B2">
        <w:rPr>
          <w:color w:val="000000"/>
          <w:sz w:val="28"/>
          <w:szCs w:val="28"/>
        </w:rPr>
        <w:t xml:space="preserve">и др. </w:t>
      </w:r>
      <w:r>
        <w:rPr>
          <w:color w:val="000000"/>
          <w:sz w:val="28"/>
          <w:szCs w:val="28"/>
        </w:rPr>
        <w:t>«</w:t>
      </w:r>
      <w:r w:rsidR="00BD1266" w:rsidRPr="007844B2">
        <w:rPr>
          <w:color w:val="000000"/>
          <w:sz w:val="28"/>
          <w:szCs w:val="28"/>
        </w:rPr>
        <w:t>Молодежь Российской Федерации: положение, выбор пути. Основные выводы и предложения</w:t>
      </w:r>
      <w:r>
        <w:rPr>
          <w:color w:val="000000"/>
          <w:sz w:val="28"/>
          <w:szCs w:val="28"/>
        </w:rPr>
        <w:t>»</w:t>
      </w:r>
      <w:r w:rsidR="00BD1266" w:rsidRPr="007844B2">
        <w:rPr>
          <w:color w:val="000000"/>
          <w:sz w:val="28"/>
          <w:szCs w:val="28"/>
        </w:rPr>
        <w:t>. М., 2000.</w:t>
      </w:r>
    </w:p>
    <w:p w:rsidR="0018034A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6. </w:t>
      </w:r>
      <w:r w:rsidR="0018034A" w:rsidRPr="007844B2">
        <w:rPr>
          <w:iCs/>
          <w:color w:val="000000"/>
          <w:sz w:val="28"/>
          <w:szCs w:val="28"/>
        </w:rPr>
        <w:t xml:space="preserve">Лучанкин А. И., Сияцкий А. А. </w:t>
      </w:r>
      <w:r>
        <w:rPr>
          <w:iCs/>
          <w:color w:val="000000"/>
          <w:sz w:val="28"/>
          <w:szCs w:val="28"/>
        </w:rPr>
        <w:t>«</w:t>
      </w:r>
      <w:r w:rsidR="0018034A" w:rsidRPr="007844B2">
        <w:rPr>
          <w:color w:val="000000"/>
          <w:sz w:val="28"/>
          <w:szCs w:val="28"/>
        </w:rPr>
        <w:t>Социально-клубная работа с мо</w:t>
      </w:r>
      <w:r w:rsidR="0018034A" w:rsidRPr="007844B2">
        <w:rPr>
          <w:color w:val="000000"/>
          <w:sz w:val="28"/>
          <w:szCs w:val="28"/>
        </w:rPr>
        <w:softHyphen/>
        <w:t>лодежью: Проблемы и подходы</w:t>
      </w:r>
      <w:r>
        <w:rPr>
          <w:color w:val="000000"/>
          <w:sz w:val="28"/>
          <w:szCs w:val="28"/>
        </w:rPr>
        <w:t>»</w:t>
      </w:r>
      <w:r w:rsidR="0018034A" w:rsidRPr="007844B2">
        <w:rPr>
          <w:color w:val="000000"/>
          <w:sz w:val="28"/>
          <w:szCs w:val="28"/>
        </w:rPr>
        <w:t>. Екатеринбург, 1997.</w:t>
      </w:r>
    </w:p>
    <w:p w:rsidR="0018034A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7. «</w:t>
      </w:r>
      <w:r w:rsidR="0018034A" w:rsidRPr="007844B2">
        <w:rPr>
          <w:color w:val="000000"/>
          <w:sz w:val="28"/>
          <w:szCs w:val="28"/>
        </w:rPr>
        <w:t>Основы социальной работы</w:t>
      </w:r>
      <w:r>
        <w:rPr>
          <w:color w:val="000000"/>
          <w:sz w:val="28"/>
          <w:szCs w:val="28"/>
        </w:rPr>
        <w:t>»,</w:t>
      </w:r>
      <w:r w:rsidR="0018034A" w:rsidRPr="007844B2">
        <w:rPr>
          <w:color w:val="000000"/>
          <w:sz w:val="28"/>
          <w:szCs w:val="28"/>
        </w:rPr>
        <w:t xml:space="preserve"> Учеб. пособие / Под ред. Н. Ф. Басова. 2-е изд., испр. М., 2005.</w:t>
      </w:r>
    </w:p>
    <w:p w:rsidR="00161818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8. </w:t>
      </w:r>
      <w:r w:rsidR="00161818" w:rsidRPr="007844B2">
        <w:rPr>
          <w:iCs/>
          <w:color w:val="000000"/>
          <w:sz w:val="28"/>
          <w:szCs w:val="28"/>
        </w:rPr>
        <w:t xml:space="preserve">Быков В. В., Парамонов А. И. </w:t>
      </w:r>
      <w:r>
        <w:rPr>
          <w:iCs/>
          <w:color w:val="000000"/>
          <w:sz w:val="28"/>
          <w:szCs w:val="28"/>
        </w:rPr>
        <w:t>«</w:t>
      </w:r>
      <w:r w:rsidR="00161818" w:rsidRPr="007844B2">
        <w:rPr>
          <w:color w:val="000000"/>
          <w:sz w:val="28"/>
          <w:szCs w:val="28"/>
        </w:rPr>
        <w:t>Развитие предпринимательства в молодеж</w:t>
      </w:r>
      <w:r>
        <w:rPr>
          <w:color w:val="000000"/>
          <w:sz w:val="28"/>
          <w:szCs w:val="28"/>
        </w:rPr>
        <w:t>ной среде»,</w:t>
      </w:r>
      <w:r w:rsidR="00161818" w:rsidRPr="007844B2">
        <w:rPr>
          <w:color w:val="000000"/>
          <w:sz w:val="28"/>
          <w:szCs w:val="28"/>
        </w:rPr>
        <w:t xml:space="preserve"> Учеб.-метод. пособие. М., 2002.</w:t>
      </w:r>
    </w:p>
    <w:p w:rsidR="00161818" w:rsidRPr="007844B2" w:rsidRDefault="007844B2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9. «</w:t>
      </w:r>
      <w:r w:rsidR="00161818" w:rsidRPr="007844B2">
        <w:rPr>
          <w:color w:val="000000"/>
          <w:sz w:val="28"/>
          <w:szCs w:val="28"/>
        </w:rPr>
        <w:t xml:space="preserve">Положение молодежи в Российской </w:t>
      </w:r>
      <w:r>
        <w:rPr>
          <w:color w:val="000000"/>
          <w:sz w:val="28"/>
          <w:szCs w:val="28"/>
        </w:rPr>
        <w:t>Федерации: Аналитический доклад».</w:t>
      </w:r>
      <w:r w:rsidR="00161818" w:rsidRPr="007844B2">
        <w:rPr>
          <w:color w:val="000000"/>
          <w:sz w:val="28"/>
          <w:szCs w:val="28"/>
        </w:rPr>
        <w:t xml:space="preserve"> М., 2005.</w:t>
      </w:r>
    </w:p>
    <w:p w:rsidR="00161818" w:rsidRDefault="00EE7F9F" w:rsidP="003C4B2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10. </w:t>
      </w:r>
      <w:r w:rsidR="00161818" w:rsidRPr="007844B2">
        <w:rPr>
          <w:iCs/>
          <w:color w:val="000000"/>
          <w:sz w:val="28"/>
          <w:szCs w:val="28"/>
        </w:rPr>
        <w:t xml:space="preserve">Чернявская А. П. </w:t>
      </w:r>
      <w:r w:rsidR="007844B2">
        <w:rPr>
          <w:iCs/>
          <w:color w:val="000000"/>
          <w:sz w:val="28"/>
          <w:szCs w:val="28"/>
        </w:rPr>
        <w:t>«</w:t>
      </w:r>
      <w:r w:rsidR="00161818" w:rsidRPr="007844B2">
        <w:rPr>
          <w:color w:val="000000"/>
          <w:sz w:val="28"/>
          <w:szCs w:val="28"/>
        </w:rPr>
        <w:t>Психологическое консультирование по профес</w:t>
      </w:r>
      <w:r w:rsidR="00161818" w:rsidRPr="007844B2">
        <w:rPr>
          <w:color w:val="000000"/>
          <w:sz w:val="28"/>
          <w:szCs w:val="28"/>
        </w:rPr>
        <w:softHyphen/>
        <w:t>сиональной ориентации</w:t>
      </w:r>
      <w:r w:rsidR="007844B2">
        <w:rPr>
          <w:color w:val="000000"/>
          <w:sz w:val="28"/>
          <w:szCs w:val="28"/>
        </w:rPr>
        <w:t>»</w:t>
      </w:r>
      <w:r w:rsidR="00161818" w:rsidRPr="007844B2">
        <w:rPr>
          <w:color w:val="000000"/>
          <w:sz w:val="28"/>
          <w:szCs w:val="28"/>
        </w:rPr>
        <w:t>. М., 2001.</w:t>
      </w:r>
    </w:p>
    <w:p w:rsidR="000460A3" w:rsidRPr="00F873E5" w:rsidRDefault="00CB3924" w:rsidP="003C4B2E">
      <w:pPr>
        <w:spacing w:line="360" w:lineRule="auto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t>11. «</w:t>
      </w:r>
      <w:r>
        <w:rPr>
          <w:snapToGrid w:val="0"/>
          <w:sz w:val="28"/>
        </w:rPr>
        <w:t>Социальная защита молодежи: вопросы теории и практики», Отв. ред. В.Т.Лисовский. М., 1994.</w:t>
      </w:r>
    </w:p>
    <w:p w:rsidR="00632974" w:rsidRPr="00330237" w:rsidRDefault="00632974" w:rsidP="003C4B2E">
      <w:pPr>
        <w:spacing w:line="360" w:lineRule="auto"/>
        <w:jc w:val="both"/>
        <w:rPr>
          <w:sz w:val="28"/>
          <w:szCs w:val="28"/>
        </w:rPr>
      </w:pPr>
      <w:bookmarkStart w:id="0" w:name="_GoBack"/>
      <w:bookmarkEnd w:id="0"/>
    </w:p>
    <w:sectPr w:rsidR="00632974" w:rsidRPr="00330237" w:rsidSect="003C4B2E">
      <w:footerReference w:type="even" r:id="rId7"/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165B" w:rsidRDefault="00E1165B">
      <w:r>
        <w:separator/>
      </w:r>
    </w:p>
  </w:endnote>
  <w:endnote w:type="continuationSeparator" w:id="0">
    <w:p w:rsidR="00E1165B" w:rsidRDefault="00E11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B2E" w:rsidRDefault="003C4B2E" w:rsidP="00702337">
    <w:pPr>
      <w:pStyle w:val="a3"/>
      <w:framePr w:wrap="around" w:vAnchor="text" w:hAnchor="margin" w:xAlign="center" w:y="1"/>
      <w:rPr>
        <w:rStyle w:val="a5"/>
      </w:rPr>
    </w:pPr>
  </w:p>
  <w:p w:rsidR="003C4B2E" w:rsidRDefault="003C4B2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B2E" w:rsidRDefault="00A16CEE" w:rsidP="00702337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3C4B2E" w:rsidRDefault="003C4B2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165B" w:rsidRDefault="00E1165B">
      <w:r>
        <w:separator/>
      </w:r>
    </w:p>
  </w:footnote>
  <w:footnote w:type="continuationSeparator" w:id="0">
    <w:p w:rsidR="00E1165B" w:rsidRDefault="00E116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E3DD6"/>
    <w:multiLevelType w:val="hybridMultilevel"/>
    <w:tmpl w:val="75E2FF58"/>
    <w:lvl w:ilvl="0" w:tplc="1E8C65E4">
      <w:start w:val="1"/>
      <w:numFmt w:val="upperRoman"/>
      <w:lvlText w:val="%1."/>
      <w:lvlJc w:val="left"/>
      <w:pPr>
        <w:ind w:left="1744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78FC3E4A"/>
    <w:multiLevelType w:val="hybridMultilevel"/>
    <w:tmpl w:val="6B5AED08"/>
    <w:lvl w:ilvl="0" w:tplc="2F32E47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6B75"/>
    <w:rsid w:val="0002223C"/>
    <w:rsid w:val="000364C1"/>
    <w:rsid w:val="000460A3"/>
    <w:rsid w:val="00060D7B"/>
    <w:rsid w:val="00084CDF"/>
    <w:rsid w:val="00093D5C"/>
    <w:rsid w:val="00094C1D"/>
    <w:rsid w:val="000A69A8"/>
    <w:rsid w:val="000C30F9"/>
    <w:rsid w:val="000C4AC7"/>
    <w:rsid w:val="000D0599"/>
    <w:rsid w:val="000D6FAE"/>
    <w:rsid w:val="000E4F89"/>
    <w:rsid w:val="00133B83"/>
    <w:rsid w:val="00134927"/>
    <w:rsid w:val="001411E0"/>
    <w:rsid w:val="00161818"/>
    <w:rsid w:val="00167927"/>
    <w:rsid w:val="0018034A"/>
    <w:rsid w:val="001841D1"/>
    <w:rsid w:val="00185A20"/>
    <w:rsid w:val="001955A2"/>
    <w:rsid w:val="001D5199"/>
    <w:rsid w:val="001D5C5A"/>
    <w:rsid w:val="001E715E"/>
    <w:rsid w:val="00202260"/>
    <w:rsid w:val="00217159"/>
    <w:rsid w:val="0022350E"/>
    <w:rsid w:val="00226C45"/>
    <w:rsid w:val="00227561"/>
    <w:rsid w:val="00256726"/>
    <w:rsid w:val="0027216B"/>
    <w:rsid w:val="00287E82"/>
    <w:rsid w:val="002A4088"/>
    <w:rsid w:val="002B4DA6"/>
    <w:rsid w:val="002C6F66"/>
    <w:rsid w:val="002E12B1"/>
    <w:rsid w:val="002E1F62"/>
    <w:rsid w:val="002E3A3C"/>
    <w:rsid w:val="002E72F2"/>
    <w:rsid w:val="00322BFF"/>
    <w:rsid w:val="00330237"/>
    <w:rsid w:val="00351F2D"/>
    <w:rsid w:val="0036544D"/>
    <w:rsid w:val="00365D8B"/>
    <w:rsid w:val="00370ABC"/>
    <w:rsid w:val="00371E4C"/>
    <w:rsid w:val="00375870"/>
    <w:rsid w:val="00381707"/>
    <w:rsid w:val="003927D0"/>
    <w:rsid w:val="00393901"/>
    <w:rsid w:val="00396893"/>
    <w:rsid w:val="003A7372"/>
    <w:rsid w:val="003B00A5"/>
    <w:rsid w:val="003B62A0"/>
    <w:rsid w:val="003C0E5A"/>
    <w:rsid w:val="003C4B2E"/>
    <w:rsid w:val="003F0EBD"/>
    <w:rsid w:val="003F33EE"/>
    <w:rsid w:val="004256E9"/>
    <w:rsid w:val="0042681B"/>
    <w:rsid w:val="00447DB2"/>
    <w:rsid w:val="00467598"/>
    <w:rsid w:val="0049316D"/>
    <w:rsid w:val="004B050F"/>
    <w:rsid w:val="004C0555"/>
    <w:rsid w:val="004F46D7"/>
    <w:rsid w:val="005113D6"/>
    <w:rsid w:val="00544080"/>
    <w:rsid w:val="0054578C"/>
    <w:rsid w:val="00571E28"/>
    <w:rsid w:val="00583CDA"/>
    <w:rsid w:val="00591FF9"/>
    <w:rsid w:val="00600C4A"/>
    <w:rsid w:val="00621C86"/>
    <w:rsid w:val="00632974"/>
    <w:rsid w:val="00652C4E"/>
    <w:rsid w:val="00663570"/>
    <w:rsid w:val="00663C30"/>
    <w:rsid w:val="006A2372"/>
    <w:rsid w:val="006B1019"/>
    <w:rsid w:val="006E121E"/>
    <w:rsid w:val="006E2C22"/>
    <w:rsid w:val="006E7EF7"/>
    <w:rsid w:val="00700FDD"/>
    <w:rsid w:val="00702337"/>
    <w:rsid w:val="007060D6"/>
    <w:rsid w:val="00713B18"/>
    <w:rsid w:val="00732683"/>
    <w:rsid w:val="0074644C"/>
    <w:rsid w:val="00746B75"/>
    <w:rsid w:val="007844B2"/>
    <w:rsid w:val="00786459"/>
    <w:rsid w:val="007956DD"/>
    <w:rsid w:val="00795AD0"/>
    <w:rsid w:val="007A273C"/>
    <w:rsid w:val="007B0772"/>
    <w:rsid w:val="007B1B1C"/>
    <w:rsid w:val="007C06C9"/>
    <w:rsid w:val="007C1AC7"/>
    <w:rsid w:val="007E0B91"/>
    <w:rsid w:val="00814156"/>
    <w:rsid w:val="00831768"/>
    <w:rsid w:val="008730D5"/>
    <w:rsid w:val="008E59B5"/>
    <w:rsid w:val="008F509E"/>
    <w:rsid w:val="00934923"/>
    <w:rsid w:val="00952199"/>
    <w:rsid w:val="00957EB8"/>
    <w:rsid w:val="009D156C"/>
    <w:rsid w:val="009F0931"/>
    <w:rsid w:val="009F1C67"/>
    <w:rsid w:val="00A11699"/>
    <w:rsid w:val="00A1456B"/>
    <w:rsid w:val="00A16CEE"/>
    <w:rsid w:val="00A2132A"/>
    <w:rsid w:val="00A41FE1"/>
    <w:rsid w:val="00A47624"/>
    <w:rsid w:val="00A7368F"/>
    <w:rsid w:val="00AD39C4"/>
    <w:rsid w:val="00AF7689"/>
    <w:rsid w:val="00B10B18"/>
    <w:rsid w:val="00B23431"/>
    <w:rsid w:val="00B94802"/>
    <w:rsid w:val="00BA3FC4"/>
    <w:rsid w:val="00BB304A"/>
    <w:rsid w:val="00BC2042"/>
    <w:rsid w:val="00BD1266"/>
    <w:rsid w:val="00BE19C6"/>
    <w:rsid w:val="00BE28EE"/>
    <w:rsid w:val="00BF1337"/>
    <w:rsid w:val="00C1452E"/>
    <w:rsid w:val="00C34B18"/>
    <w:rsid w:val="00C41A47"/>
    <w:rsid w:val="00C50F9E"/>
    <w:rsid w:val="00C770D5"/>
    <w:rsid w:val="00CA5CBA"/>
    <w:rsid w:val="00CB3924"/>
    <w:rsid w:val="00CB3BCF"/>
    <w:rsid w:val="00D01FF5"/>
    <w:rsid w:val="00D23039"/>
    <w:rsid w:val="00D53874"/>
    <w:rsid w:val="00D570BE"/>
    <w:rsid w:val="00D87FA5"/>
    <w:rsid w:val="00DE674F"/>
    <w:rsid w:val="00DF1A13"/>
    <w:rsid w:val="00DF2888"/>
    <w:rsid w:val="00DF453F"/>
    <w:rsid w:val="00DF678D"/>
    <w:rsid w:val="00E1165B"/>
    <w:rsid w:val="00E4123D"/>
    <w:rsid w:val="00E451F5"/>
    <w:rsid w:val="00E54DC6"/>
    <w:rsid w:val="00E564C4"/>
    <w:rsid w:val="00E77567"/>
    <w:rsid w:val="00E924E6"/>
    <w:rsid w:val="00EE0D71"/>
    <w:rsid w:val="00EE4D9B"/>
    <w:rsid w:val="00EE7F9F"/>
    <w:rsid w:val="00F10EB1"/>
    <w:rsid w:val="00F12682"/>
    <w:rsid w:val="00F3166B"/>
    <w:rsid w:val="00F32030"/>
    <w:rsid w:val="00F7787D"/>
    <w:rsid w:val="00F85279"/>
    <w:rsid w:val="00F873E5"/>
    <w:rsid w:val="00FB07A1"/>
    <w:rsid w:val="00FC7061"/>
    <w:rsid w:val="00FD4CDF"/>
    <w:rsid w:val="00FE006C"/>
    <w:rsid w:val="00FF5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time"/>
  <w:smartTagType w:namespaceuri="urn:schemas-microsoft-com:office:smarttags" w:name="metricconverter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C82A1DF-BE9A-41A7-8D62-8345E7416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6544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36544D"/>
    <w:rPr>
      <w:rFonts w:cs="Times New Roman"/>
    </w:rPr>
  </w:style>
  <w:style w:type="paragraph" w:styleId="a6">
    <w:name w:val="Normal (Web)"/>
    <w:basedOn w:val="a"/>
    <w:uiPriority w:val="99"/>
    <w:rsid w:val="00786459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786459"/>
    <w:rPr>
      <w:rFonts w:cs="Times New Roman"/>
      <w:b/>
      <w:bCs/>
    </w:rPr>
  </w:style>
  <w:style w:type="character" w:styleId="a8">
    <w:name w:val="Emphasis"/>
    <w:uiPriority w:val="20"/>
    <w:qFormat/>
    <w:rsid w:val="005113D6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37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9965</Words>
  <Characters>56801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66633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User</dc:creator>
  <cp:keywords/>
  <dc:description/>
  <cp:lastModifiedBy>admin</cp:lastModifiedBy>
  <cp:revision>2</cp:revision>
  <cp:lastPrinted>2007-12-15T11:17:00Z</cp:lastPrinted>
  <dcterms:created xsi:type="dcterms:W3CDTF">2014-03-08T02:59:00Z</dcterms:created>
  <dcterms:modified xsi:type="dcterms:W3CDTF">2014-03-08T02:59:00Z</dcterms:modified>
</cp:coreProperties>
</file>