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109" w:rsidRDefault="00EC4109" w:rsidP="00EC4109">
      <w:pPr>
        <w:spacing w:after="0" w:line="360" w:lineRule="auto"/>
        <w:ind w:firstLine="709"/>
        <w:jc w:val="center"/>
        <w:rPr>
          <w:rFonts w:ascii="Times New Roman" w:hAnsi="Times New Roman"/>
          <w:sz w:val="28"/>
          <w:szCs w:val="28"/>
          <w:lang w:val="en-US"/>
        </w:rPr>
      </w:pPr>
    </w:p>
    <w:p w:rsidR="00EC4109" w:rsidRDefault="00EC4109" w:rsidP="00EC4109">
      <w:pPr>
        <w:spacing w:after="0" w:line="360" w:lineRule="auto"/>
        <w:ind w:firstLine="709"/>
        <w:jc w:val="center"/>
        <w:rPr>
          <w:rFonts w:ascii="Times New Roman" w:hAnsi="Times New Roman"/>
          <w:sz w:val="28"/>
          <w:szCs w:val="28"/>
          <w:lang w:val="en-US"/>
        </w:rPr>
      </w:pPr>
    </w:p>
    <w:p w:rsidR="00EC4109" w:rsidRDefault="00EC4109" w:rsidP="00EC4109">
      <w:pPr>
        <w:spacing w:after="0" w:line="360" w:lineRule="auto"/>
        <w:ind w:firstLine="709"/>
        <w:jc w:val="center"/>
        <w:rPr>
          <w:rFonts w:ascii="Times New Roman" w:hAnsi="Times New Roman"/>
          <w:sz w:val="28"/>
          <w:szCs w:val="28"/>
          <w:lang w:val="en-US"/>
        </w:rPr>
      </w:pPr>
    </w:p>
    <w:p w:rsidR="00EC4109" w:rsidRDefault="00EC4109" w:rsidP="00EC4109">
      <w:pPr>
        <w:spacing w:after="0" w:line="360" w:lineRule="auto"/>
        <w:ind w:firstLine="709"/>
        <w:jc w:val="center"/>
        <w:rPr>
          <w:rFonts w:ascii="Times New Roman" w:hAnsi="Times New Roman"/>
          <w:sz w:val="28"/>
          <w:szCs w:val="28"/>
          <w:lang w:val="en-US"/>
        </w:rPr>
      </w:pPr>
    </w:p>
    <w:p w:rsidR="00EC4109" w:rsidRDefault="00EC4109" w:rsidP="00EC4109">
      <w:pPr>
        <w:spacing w:after="0" w:line="360" w:lineRule="auto"/>
        <w:ind w:firstLine="709"/>
        <w:jc w:val="center"/>
        <w:rPr>
          <w:rFonts w:ascii="Times New Roman" w:hAnsi="Times New Roman"/>
          <w:sz w:val="28"/>
          <w:szCs w:val="28"/>
          <w:lang w:val="en-US"/>
        </w:rPr>
      </w:pPr>
    </w:p>
    <w:p w:rsidR="00EC4109" w:rsidRDefault="00EC4109" w:rsidP="00EC4109">
      <w:pPr>
        <w:spacing w:after="0" w:line="360" w:lineRule="auto"/>
        <w:ind w:firstLine="709"/>
        <w:jc w:val="center"/>
        <w:rPr>
          <w:rFonts w:ascii="Times New Roman" w:hAnsi="Times New Roman"/>
          <w:sz w:val="28"/>
          <w:szCs w:val="28"/>
          <w:lang w:val="en-US"/>
        </w:rPr>
      </w:pPr>
    </w:p>
    <w:p w:rsidR="00EC4109" w:rsidRDefault="00EC4109" w:rsidP="00EC4109">
      <w:pPr>
        <w:spacing w:after="0" w:line="360" w:lineRule="auto"/>
        <w:ind w:firstLine="709"/>
        <w:jc w:val="center"/>
        <w:rPr>
          <w:rFonts w:ascii="Times New Roman" w:hAnsi="Times New Roman"/>
          <w:sz w:val="28"/>
          <w:szCs w:val="28"/>
          <w:lang w:val="en-US"/>
        </w:rPr>
      </w:pPr>
    </w:p>
    <w:p w:rsidR="00EC4109" w:rsidRDefault="00EC4109" w:rsidP="00EC4109">
      <w:pPr>
        <w:spacing w:after="0" w:line="360" w:lineRule="auto"/>
        <w:ind w:firstLine="709"/>
        <w:jc w:val="center"/>
        <w:rPr>
          <w:rFonts w:ascii="Times New Roman" w:hAnsi="Times New Roman"/>
          <w:sz w:val="28"/>
          <w:szCs w:val="28"/>
          <w:lang w:val="en-US"/>
        </w:rPr>
      </w:pPr>
    </w:p>
    <w:p w:rsidR="00EC4109" w:rsidRDefault="00EC4109" w:rsidP="00EC4109">
      <w:pPr>
        <w:spacing w:after="0" w:line="360" w:lineRule="auto"/>
        <w:ind w:firstLine="709"/>
        <w:jc w:val="center"/>
        <w:rPr>
          <w:rFonts w:ascii="Times New Roman" w:hAnsi="Times New Roman"/>
          <w:sz w:val="28"/>
          <w:szCs w:val="28"/>
          <w:lang w:val="en-US"/>
        </w:rPr>
      </w:pPr>
    </w:p>
    <w:p w:rsidR="00EC4109" w:rsidRDefault="00EC4109" w:rsidP="00EC4109">
      <w:pPr>
        <w:spacing w:after="0" w:line="360" w:lineRule="auto"/>
        <w:ind w:firstLine="709"/>
        <w:jc w:val="center"/>
        <w:rPr>
          <w:rFonts w:ascii="Times New Roman" w:hAnsi="Times New Roman"/>
          <w:sz w:val="28"/>
          <w:szCs w:val="28"/>
          <w:lang w:val="en-US"/>
        </w:rPr>
      </w:pPr>
    </w:p>
    <w:p w:rsidR="00EC4109" w:rsidRDefault="00EC4109" w:rsidP="00EC4109">
      <w:pPr>
        <w:spacing w:after="0" w:line="360" w:lineRule="auto"/>
        <w:ind w:firstLine="709"/>
        <w:jc w:val="center"/>
        <w:rPr>
          <w:rFonts w:ascii="Times New Roman" w:hAnsi="Times New Roman"/>
          <w:sz w:val="28"/>
          <w:szCs w:val="28"/>
          <w:lang w:val="en-US"/>
        </w:rPr>
      </w:pPr>
    </w:p>
    <w:p w:rsidR="00EC4109" w:rsidRDefault="00EC4109" w:rsidP="00EC4109">
      <w:pPr>
        <w:spacing w:after="0" w:line="360" w:lineRule="auto"/>
        <w:ind w:firstLine="709"/>
        <w:jc w:val="center"/>
        <w:rPr>
          <w:rFonts w:ascii="Times New Roman" w:hAnsi="Times New Roman"/>
          <w:sz w:val="28"/>
          <w:szCs w:val="28"/>
          <w:lang w:val="en-US"/>
        </w:rPr>
      </w:pPr>
    </w:p>
    <w:p w:rsidR="00EC4109" w:rsidRDefault="00EC4109" w:rsidP="00EC4109">
      <w:pPr>
        <w:spacing w:after="0" w:line="360" w:lineRule="auto"/>
        <w:ind w:firstLine="709"/>
        <w:jc w:val="center"/>
        <w:rPr>
          <w:rFonts w:ascii="Times New Roman" w:hAnsi="Times New Roman"/>
          <w:sz w:val="28"/>
          <w:szCs w:val="28"/>
          <w:lang w:val="en-US"/>
        </w:rPr>
      </w:pPr>
    </w:p>
    <w:p w:rsidR="00A709C1" w:rsidRPr="00EC4109" w:rsidRDefault="00A709C1" w:rsidP="00EC4109">
      <w:pPr>
        <w:spacing w:after="0" w:line="360" w:lineRule="auto"/>
        <w:ind w:firstLine="709"/>
        <w:jc w:val="center"/>
        <w:rPr>
          <w:rFonts w:ascii="Times New Roman" w:hAnsi="Times New Roman"/>
          <w:sz w:val="28"/>
          <w:szCs w:val="28"/>
        </w:rPr>
      </w:pPr>
      <w:r w:rsidRPr="00EC4109">
        <w:rPr>
          <w:rFonts w:ascii="Times New Roman" w:hAnsi="Times New Roman"/>
          <w:sz w:val="28"/>
          <w:szCs w:val="28"/>
        </w:rPr>
        <w:t>Закон трех стадий интеллектуального р</w:t>
      </w:r>
      <w:r w:rsidR="00EC4109">
        <w:rPr>
          <w:rFonts w:ascii="Times New Roman" w:hAnsi="Times New Roman"/>
          <w:sz w:val="28"/>
          <w:szCs w:val="28"/>
        </w:rPr>
        <w:t>азвития человечества (по Конту)</w:t>
      </w:r>
    </w:p>
    <w:p w:rsidR="00EC4109" w:rsidRPr="00EC4109" w:rsidRDefault="00EC4109" w:rsidP="00EC4109">
      <w:pPr>
        <w:spacing w:after="0" w:line="360" w:lineRule="auto"/>
        <w:ind w:firstLine="709"/>
        <w:jc w:val="center"/>
        <w:rPr>
          <w:rFonts w:ascii="Times New Roman" w:hAnsi="Times New Roman"/>
          <w:sz w:val="28"/>
          <w:szCs w:val="28"/>
        </w:rPr>
      </w:pPr>
    </w:p>
    <w:p w:rsidR="0023366E" w:rsidRPr="00EC4109" w:rsidRDefault="00EC4109" w:rsidP="00EC4109">
      <w:pPr>
        <w:spacing w:after="0" w:line="360" w:lineRule="auto"/>
        <w:ind w:firstLine="709"/>
        <w:jc w:val="both"/>
        <w:rPr>
          <w:rFonts w:ascii="Times New Roman" w:hAnsi="Times New Roman"/>
          <w:sz w:val="28"/>
          <w:szCs w:val="28"/>
          <w:lang w:val="en-US"/>
        </w:rPr>
      </w:pPr>
      <w:r w:rsidRPr="00EC4109">
        <w:rPr>
          <w:rFonts w:ascii="Times New Roman" w:hAnsi="Times New Roman"/>
          <w:sz w:val="28"/>
          <w:szCs w:val="28"/>
        </w:rPr>
        <w:br w:type="page"/>
      </w:r>
      <w:r w:rsidR="0023366E" w:rsidRPr="00EC4109">
        <w:rPr>
          <w:rFonts w:ascii="Times New Roman" w:hAnsi="Times New Roman"/>
          <w:sz w:val="28"/>
          <w:szCs w:val="28"/>
        </w:rPr>
        <w:t>Введение</w:t>
      </w:r>
    </w:p>
    <w:p w:rsidR="00EC4109" w:rsidRPr="00EC4109" w:rsidRDefault="00EC4109" w:rsidP="00EC4109">
      <w:pPr>
        <w:spacing w:after="0" w:line="360" w:lineRule="auto"/>
        <w:ind w:firstLine="709"/>
        <w:jc w:val="both"/>
        <w:rPr>
          <w:rFonts w:ascii="Times New Roman" w:hAnsi="Times New Roman"/>
          <w:sz w:val="28"/>
          <w:szCs w:val="28"/>
          <w:lang w:val="en-US"/>
        </w:rPr>
      </w:pPr>
    </w:p>
    <w:p w:rsidR="00EC4109" w:rsidRPr="007F7C9E" w:rsidRDefault="0023366E" w:rsidP="00EC4109">
      <w:pPr>
        <w:spacing w:after="0" w:line="360" w:lineRule="auto"/>
        <w:ind w:firstLine="709"/>
        <w:jc w:val="both"/>
        <w:rPr>
          <w:rFonts w:ascii="Times New Roman" w:hAnsi="Times New Roman"/>
          <w:sz w:val="28"/>
          <w:szCs w:val="28"/>
        </w:rPr>
      </w:pPr>
      <w:r w:rsidRPr="00EC4109">
        <w:rPr>
          <w:rFonts w:ascii="Times New Roman" w:hAnsi="Times New Roman"/>
          <w:sz w:val="28"/>
          <w:szCs w:val="28"/>
        </w:rPr>
        <w:t>Французский ученый и философ, позитивист</w:t>
      </w:r>
      <w:r w:rsidR="00F02771" w:rsidRPr="00EC4109">
        <w:rPr>
          <w:rFonts w:ascii="Times New Roman" w:hAnsi="Times New Roman"/>
          <w:sz w:val="28"/>
          <w:szCs w:val="28"/>
        </w:rPr>
        <w:t>, энциклопедически образованный мыслитель</w:t>
      </w:r>
      <w:r w:rsidRPr="00EC4109">
        <w:rPr>
          <w:rFonts w:ascii="Times New Roman" w:hAnsi="Times New Roman"/>
          <w:sz w:val="28"/>
          <w:szCs w:val="28"/>
        </w:rPr>
        <w:t xml:space="preserve"> Огюст Конт (1798 – 1857) стал основателем социологии как самостоятельной</w:t>
      </w:r>
      <w:r w:rsidR="00EC4109" w:rsidRPr="00EC4109">
        <w:rPr>
          <w:rFonts w:ascii="Times New Roman" w:hAnsi="Times New Roman"/>
          <w:sz w:val="28"/>
          <w:szCs w:val="28"/>
        </w:rPr>
        <w:t xml:space="preserve"> </w:t>
      </w:r>
      <w:r w:rsidRPr="00EC4109">
        <w:rPr>
          <w:rFonts w:ascii="Times New Roman" w:hAnsi="Times New Roman"/>
          <w:sz w:val="28"/>
          <w:szCs w:val="28"/>
        </w:rPr>
        <w:t>и целостной науки об обществе</w:t>
      </w:r>
      <w:r w:rsidR="00F02771" w:rsidRPr="00EC4109">
        <w:rPr>
          <w:rFonts w:ascii="Times New Roman" w:hAnsi="Times New Roman"/>
          <w:sz w:val="28"/>
          <w:szCs w:val="28"/>
        </w:rPr>
        <w:t xml:space="preserve">. </w:t>
      </w:r>
      <w:r w:rsidR="00EA2718" w:rsidRPr="00EC4109">
        <w:rPr>
          <w:rFonts w:ascii="Times New Roman" w:hAnsi="Times New Roman"/>
          <w:sz w:val="28"/>
          <w:szCs w:val="28"/>
        </w:rPr>
        <w:t xml:space="preserve">Именно он ввел в оборот само понятие </w:t>
      </w:r>
      <w:r w:rsidR="00EC4109" w:rsidRPr="00EC4109">
        <w:rPr>
          <w:rFonts w:ascii="Times New Roman" w:hAnsi="Times New Roman"/>
          <w:sz w:val="28"/>
          <w:szCs w:val="28"/>
        </w:rPr>
        <w:t>"</w:t>
      </w:r>
      <w:r w:rsidR="00EA2718" w:rsidRPr="00EC4109">
        <w:rPr>
          <w:rFonts w:ascii="Times New Roman" w:hAnsi="Times New Roman"/>
          <w:sz w:val="28"/>
          <w:szCs w:val="28"/>
        </w:rPr>
        <w:t>социология</w:t>
      </w:r>
      <w:r w:rsidR="00EC4109" w:rsidRPr="00EC4109">
        <w:rPr>
          <w:rFonts w:ascii="Times New Roman" w:hAnsi="Times New Roman"/>
          <w:sz w:val="28"/>
          <w:szCs w:val="28"/>
        </w:rPr>
        <w:t>"</w:t>
      </w:r>
      <w:r w:rsidR="00EA2718" w:rsidRPr="00EC4109">
        <w:rPr>
          <w:rFonts w:ascii="Times New Roman" w:hAnsi="Times New Roman"/>
          <w:sz w:val="28"/>
          <w:szCs w:val="28"/>
        </w:rPr>
        <w:t xml:space="preserve">, обозначающее учение об обществе, которое он нередко называл еще социальной философией. Конт также пользовался понятиями </w:t>
      </w:r>
      <w:r w:rsidR="00EC4109" w:rsidRPr="00EC4109">
        <w:rPr>
          <w:rFonts w:ascii="Times New Roman" w:hAnsi="Times New Roman"/>
          <w:sz w:val="28"/>
          <w:szCs w:val="28"/>
        </w:rPr>
        <w:t>"</w:t>
      </w:r>
      <w:r w:rsidR="00EA2718" w:rsidRPr="00EC4109">
        <w:rPr>
          <w:rFonts w:ascii="Times New Roman" w:hAnsi="Times New Roman"/>
          <w:sz w:val="28"/>
          <w:szCs w:val="28"/>
        </w:rPr>
        <w:t>социальная статика</w:t>
      </w:r>
      <w:r w:rsidR="00EC4109" w:rsidRPr="00EC4109">
        <w:rPr>
          <w:rFonts w:ascii="Times New Roman" w:hAnsi="Times New Roman"/>
          <w:sz w:val="28"/>
          <w:szCs w:val="28"/>
        </w:rPr>
        <w:t>"</w:t>
      </w:r>
      <w:r w:rsidR="00EA2718" w:rsidRPr="00EC4109">
        <w:rPr>
          <w:rFonts w:ascii="Times New Roman" w:hAnsi="Times New Roman"/>
          <w:sz w:val="28"/>
          <w:szCs w:val="28"/>
        </w:rPr>
        <w:t xml:space="preserve"> для истолкования структуры общества и </w:t>
      </w:r>
      <w:r w:rsidR="00EC4109" w:rsidRPr="00EC4109">
        <w:rPr>
          <w:rFonts w:ascii="Times New Roman" w:hAnsi="Times New Roman"/>
          <w:sz w:val="28"/>
          <w:szCs w:val="28"/>
        </w:rPr>
        <w:t>"</w:t>
      </w:r>
      <w:r w:rsidR="00EA2718" w:rsidRPr="00EC4109">
        <w:rPr>
          <w:rFonts w:ascii="Times New Roman" w:hAnsi="Times New Roman"/>
          <w:sz w:val="28"/>
          <w:szCs w:val="28"/>
        </w:rPr>
        <w:t>социальная динамика</w:t>
      </w:r>
      <w:r w:rsidR="00EC4109" w:rsidRPr="00EC4109">
        <w:rPr>
          <w:rFonts w:ascii="Times New Roman" w:hAnsi="Times New Roman"/>
          <w:sz w:val="28"/>
          <w:szCs w:val="28"/>
        </w:rPr>
        <w:t>"</w:t>
      </w:r>
      <w:r w:rsidR="00EA2718" w:rsidRPr="00EC4109">
        <w:rPr>
          <w:rFonts w:ascii="Times New Roman" w:hAnsi="Times New Roman"/>
          <w:sz w:val="28"/>
          <w:szCs w:val="28"/>
        </w:rPr>
        <w:t xml:space="preserve">, с помощью которого </w:t>
      </w:r>
      <w:r w:rsidR="0005582A" w:rsidRPr="00EC4109">
        <w:rPr>
          <w:rFonts w:ascii="Times New Roman" w:hAnsi="Times New Roman"/>
          <w:sz w:val="28"/>
          <w:szCs w:val="28"/>
        </w:rPr>
        <w:t>раскрывал механизм функционирования и развития общества. В итоге он разработал целую систему понятий, вошедших в созданную им социологию, посредством которых он выразил и обосновал свои взгляды на общество и исторический процесс.</w:t>
      </w:r>
      <w:r w:rsidR="00EC4109" w:rsidRPr="00EC4109">
        <w:rPr>
          <w:rFonts w:ascii="Times New Roman" w:hAnsi="Times New Roman"/>
          <w:sz w:val="28"/>
          <w:szCs w:val="28"/>
        </w:rPr>
        <w:t xml:space="preserve"> </w:t>
      </w:r>
      <w:r w:rsidR="00F02771" w:rsidRPr="00EC4109">
        <w:rPr>
          <w:rFonts w:ascii="Times New Roman" w:hAnsi="Times New Roman"/>
          <w:sz w:val="28"/>
          <w:szCs w:val="28"/>
        </w:rPr>
        <w:t xml:space="preserve">Конт выступал против того, чтобы считать общество простой совокупностью индивидов, которые рассматривались многими мыслителями как своего рода </w:t>
      </w:r>
      <w:r w:rsidR="00EC4109" w:rsidRPr="00EC4109">
        <w:rPr>
          <w:rFonts w:ascii="Times New Roman" w:hAnsi="Times New Roman"/>
          <w:sz w:val="28"/>
          <w:szCs w:val="28"/>
        </w:rPr>
        <w:t>"</w:t>
      </w:r>
      <w:r w:rsidR="00F02771" w:rsidRPr="00EC4109">
        <w:rPr>
          <w:rFonts w:ascii="Times New Roman" w:hAnsi="Times New Roman"/>
          <w:sz w:val="28"/>
          <w:szCs w:val="28"/>
        </w:rPr>
        <w:t>социальные атомы</w:t>
      </w:r>
      <w:r w:rsidR="00EC4109" w:rsidRPr="00EC4109">
        <w:rPr>
          <w:rFonts w:ascii="Times New Roman" w:hAnsi="Times New Roman"/>
          <w:sz w:val="28"/>
          <w:szCs w:val="28"/>
        </w:rPr>
        <w:t>"</w:t>
      </w:r>
      <w:r w:rsidR="00F02771" w:rsidRPr="00EC4109">
        <w:rPr>
          <w:rFonts w:ascii="Times New Roman" w:hAnsi="Times New Roman"/>
          <w:sz w:val="28"/>
          <w:szCs w:val="28"/>
        </w:rPr>
        <w:t>, существующие чуть ли автономно по отношению друг к другу.</w:t>
      </w:r>
      <w:r w:rsidR="00EC4109" w:rsidRPr="00EC4109">
        <w:rPr>
          <w:rFonts w:ascii="Times New Roman" w:hAnsi="Times New Roman"/>
          <w:sz w:val="28"/>
          <w:szCs w:val="28"/>
        </w:rPr>
        <w:t xml:space="preserve"> </w:t>
      </w:r>
      <w:r w:rsidR="00F02771" w:rsidRPr="00EC4109">
        <w:rPr>
          <w:rFonts w:ascii="Times New Roman" w:hAnsi="Times New Roman"/>
          <w:sz w:val="28"/>
          <w:szCs w:val="28"/>
        </w:rPr>
        <w:t>Согласно такому пониманию, развитие отдельных людей как бы предшествует развитию общества. Чем более развиты отдельные индивиды с точки зрения их способностей к производственной, духовной и иной деятельности, нравственных, политических и иных качеств, тем, следовательно, совершеннее будет общество. Значит, чтобы развивать общество, надо прежде всего развивать отдельных людей. Следовательно, общество если не во всем, то во многом формирует людей по своему образу и подобию. И чтобы изменить людей, сделать их более совершенными и гармонично развитыми, надо изменить само общество, но лишь как социальный субъект, а не</w:t>
      </w:r>
      <w:r w:rsidR="00EA2718" w:rsidRPr="00EC4109">
        <w:rPr>
          <w:rFonts w:ascii="Times New Roman" w:hAnsi="Times New Roman"/>
          <w:sz w:val="28"/>
          <w:szCs w:val="28"/>
        </w:rPr>
        <w:t xml:space="preserve"> как автономно развивающаяся и свободная в своих действиях личность. Он действует на основе и в пределах общества, на базе выработанных в обществе правил и норм поведения, выполнение которых общество обеспечивает через соответствующие социально-политические и другие институты.</w:t>
      </w:r>
    </w:p>
    <w:p w:rsidR="0005582A" w:rsidRPr="00EC4109" w:rsidRDefault="00EC4109" w:rsidP="00EC4109">
      <w:pPr>
        <w:spacing w:after="0" w:line="360" w:lineRule="auto"/>
        <w:ind w:firstLine="709"/>
        <w:jc w:val="both"/>
        <w:rPr>
          <w:rFonts w:ascii="Times New Roman" w:hAnsi="Times New Roman"/>
          <w:sz w:val="28"/>
          <w:szCs w:val="28"/>
        </w:rPr>
      </w:pPr>
      <w:r w:rsidRPr="00EC4109">
        <w:rPr>
          <w:rFonts w:ascii="Times New Roman" w:hAnsi="Times New Roman"/>
          <w:sz w:val="28"/>
          <w:szCs w:val="28"/>
        </w:rPr>
        <w:br w:type="page"/>
      </w:r>
      <w:r w:rsidR="0005582A" w:rsidRPr="00EC4109">
        <w:rPr>
          <w:rFonts w:ascii="Times New Roman" w:hAnsi="Times New Roman"/>
          <w:sz w:val="28"/>
          <w:szCs w:val="28"/>
        </w:rPr>
        <w:t>Закон трех стадий интеллектуального р</w:t>
      </w:r>
      <w:r w:rsidRPr="00EC4109">
        <w:rPr>
          <w:rFonts w:ascii="Times New Roman" w:hAnsi="Times New Roman"/>
          <w:sz w:val="28"/>
          <w:szCs w:val="28"/>
        </w:rPr>
        <w:t>азвития человечества (по Конту)</w:t>
      </w:r>
    </w:p>
    <w:p w:rsidR="0023366E" w:rsidRPr="00EC4109" w:rsidRDefault="0023366E" w:rsidP="00EC4109">
      <w:pPr>
        <w:spacing w:after="0" w:line="360" w:lineRule="auto"/>
        <w:ind w:firstLine="709"/>
        <w:jc w:val="both"/>
        <w:rPr>
          <w:rFonts w:ascii="Times New Roman" w:hAnsi="Times New Roman"/>
          <w:sz w:val="28"/>
          <w:szCs w:val="28"/>
        </w:rPr>
      </w:pPr>
    </w:p>
    <w:p w:rsidR="00EC4109" w:rsidRPr="00EC4109" w:rsidRDefault="00EA2718" w:rsidP="00EC4109">
      <w:pPr>
        <w:spacing w:after="0" w:line="360" w:lineRule="auto"/>
        <w:ind w:firstLine="709"/>
        <w:jc w:val="both"/>
        <w:rPr>
          <w:rFonts w:ascii="Times New Roman" w:hAnsi="Times New Roman"/>
          <w:sz w:val="28"/>
          <w:szCs w:val="28"/>
        </w:rPr>
      </w:pPr>
      <w:r w:rsidRPr="00EC4109">
        <w:rPr>
          <w:rFonts w:ascii="Times New Roman" w:hAnsi="Times New Roman"/>
          <w:sz w:val="28"/>
          <w:szCs w:val="28"/>
        </w:rPr>
        <w:t>Конт</w:t>
      </w:r>
      <w:r w:rsidR="00EC4109" w:rsidRPr="00EC4109">
        <w:rPr>
          <w:rFonts w:ascii="Times New Roman" w:hAnsi="Times New Roman"/>
          <w:sz w:val="28"/>
          <w:szCs w:val="28"/>
        </w:rPr>
        <w:t xml:space="preserve"> </w:t>
      </w:r>
      <w:r w:rsidRPr="00EC4109">
        <w:rPr>
          <w:rFonts w:ascii="Times New Roman" w:hAnsi="Times New Roman"/>
          <w:sz w:val="28"/>
          <w:szCs w:val="28"/>
        </w:rPr>
        <w:t>поставил и решал проблему функционирования и развития общества как целостного социального организма. Согласно его взглядам, общество определяет развитие и деятельность всех составляющих его субъектов, будь то личность, сословие или класс, упоминания о которых часто встречались в его работах.</w:t>
      </w:r>
    </w:p>
    <w:p w:rsidR="0005582A" w:rsidRPr="00EC4109" w:rsidRDefault="0005582A" w:rsidP="00EC4109">
      <w:pPr>
        <w:spacing w:after="0" w:line="360" w:lineRule="auto"/>
        <w:ind w:firstLine="709"/>
        <w:jc w:val="both"/>
        <w:rPr>
          <w:rFonts w:ascii="Times New Roman" w:hAnsi="Times New Roman"/>
          <w:sz w:val="28"/>
          <w:szCs w:val="28"/>
        </w:rPr>
      </w:pPr>
      <w:r w:rsidRPr="00EC4109">
        <w:rPr>
          <w:rFonts w:ascii="Times New Roman" w:hAnsi="Times New Roman"/>
          <w:sz w:val="28"/>
          <w:szCs w:val="28"/>
        </w:rPr>
        <w:t xml:space="preserve">Центральным звеном философско-социологических взглядов О.Конта является открытый им, как сам он писал </w:t>
      </w:r>
      <w:r w:rsidR="00EC4109" w:rsidRPr="00EC4109">
        <w:rPr>
          <w:rFonts w:ascii="Times New Roman" w:hAnsi="Times New Roman"/>
          <w:sz w:val="28"/>
          <w:szCs w:val="28"/>
        </w:rPr>
        <w:t>"</w:t>
      </w:r>
      <w:r w:rsidRPr="00EC4109">
        <w:rPr>
          <w:rFonts w:ascii="Times New Roman" w:hAnsi="Times New Roman"/>
          <w:sz w:val="28"/>
          <w:szCs w:val="28"/>
        </w:rPr>
        <w:t>великий основной закон интеллектуальной эволюции человечества</w:t>
      </w:r>
      <w:r w:rsidR="00EC4109" w:rsidRPr="00EC4109">
        <w:rPr>
          <w:rFonts w:ascii="Times New Roman" w:hAnsi="Times New Roman"/>
          <w:sz w:val="28"/>
          <w:szCs w:val="28"/>
        </w:rPr>
        <w:t>"</w:t>
      </w:r>
      <w:r w:rsidR="00590183" w:rsidRPr="00EC4109">
        <w:rPr>
          <w:rFonts w:ascii="Times New Roman" w:hAnsi="Times New Roman"/>
          <w:sz w:val="28"/>
          <w:szCs w:val="28"/>
        </w:rPr>
        <w:t xml:space="preserve">. Об открытии этого закона он возвещает на первых же страницах </w:t>
      </w:r>
      <w:r w:rsidR="00EC4109" w:rsidRPr="00EC4109">
        <w:rPr>
          <w:rFonts w:ascii="Times New Roman" w:hAnsi="Times New Roman"/>
          <w:sz w:val="28"/>
          <w:szCs w:val="28"/>
        </w:rPr>
        <w:t>"</w:t>
      </w:r>
      <w:r w:rsidR="00590183" w:rsidRPr="00EC4109">
        <w:rPr>
          <w:rFonts w:ascii="Times New Roman" w:hAnsi="Times New Roman"/>
          <w:sz w:val="28"/>
          <w:szCs w:val="28"/>
        </w:rPr>
        <w:t>Курса позитивной философии</w:t>
      </w:r>
      <w:r w:rsidR="00EC4109" w:rsidRPr="00EC4109">
        <w:rPr>
          <w:rFonts w:ascii="Times New Roman" w:hAnsi="Times New Roman"/>
          <w:sz w:val="28"/>
          <w:szCs w:val="28"/>
        </w:rPr>
        <w:t>"</w:t>
      </w:r>
      <w:r w:rsidR="00590183" w:rsidRPr="00EC4109">
        <w:rPr>
          <w:rFonts w:ascii="Times New Roman" w:hAnsi="Times New Roman"/>
          <w:sz w:val="28"/>
          <w:szCs w:val="28"/>
        </w:rPr>
        <w:t>, а также в других своих работах.</w:t>
      </w:r>
    </w:p>
    <w:p w:rsidR="004E2BF2" w:rsidRPr="00EC4109" w:rsidRDefault="00590183" w:rsidP="00EC4109">
      <w:pPr>
        <w:spacing w:after="0" w:line="360" w:lineRule="auto"/>
        <w:ind w:firstLine="709"/>
        <w:jc w:val="both"/>
        <w:rPr>
          <w:rFonts w:ascii="Times New Roman" w:hAnsi="Times New Roman"/>
          <w:sz w:val="28"/>
          <w:szCs w:val="28"/>
        </w:rPr>
      </w:pPr>
      <w:r w:rsidRPr="00EC4109">
        <w:rPr>
          <w:rFonts w:ascii="Times New Roman" w:hAnsi="Times New Roman"/>
          <w:sz w:val="28"/>
          <w:szCs w:val="28"/>
        </w:rPr>
        <w:t>Таким образом, и</w:t>
      </w:r>
      <w:r w:rsidR="004E2BF2" w:rsidRPr="00EC4109">
        <w:rPr>
          <w:rFonts w:ascii="Times New Roman" w:hAnsi="Times New Roman"/>
          <w:sz w:val="28"/>
          <w:szCs w:val="28"/>
        </w:rPr>
        <w:t>сследуя ход</w:t>
      </w:r>
      <w:r w:rsidR="00EC4109" w:rsidRPr="00EC4109">
        <w:rPr>
          <w:rFonts w:ascii="Times New Roman" w:hAnsi="Times New Roman"/>
          <w:sz w:val="28"/>
          <w:szCs w:val="28"/>
        </w:rPr>
        <w:t xml:space="preserve"> </w:t>
      </w:r>
      <w:r w:rsidR="004E2BF2" w:rsidRPr="00EC4109">
        <w:rPr>
          <w:rFonts w:ascii="Times New Roman" w:hAnsi="Times New Roman"/>
          <w:sz w:val="28"/>
          <w:szCs w:val="28"/>
        </w:rPr>
        <w:t>развития человеческого ум в различных областях, Конт вывел закон 3-х стадий его развития, или</w:t>
      </w:r>
      <w:r w:rsidR="00EC4109" w:rsidRPr="00EC4109">
        <w:rPr>
          <w:rFonts w:ascii="Times New Roman" w:hAnsi="Times New Roman"/>
          <w:sz w:val="28"/>
          <w:szCs w:val="28"/>
        </w:rPr>
        <w:t xml:space="preserve"> </w:t>
      </w:r>
      <w:r w:rsidR="004E2BF2" w:rsidRPr="00EC4109">
        <w:rPr>
          <w:rFonts w:ascii="Times New Roman" w:hAnsi="Times New Roman"/>
          <w:sz w:val="28"/>
          <w:szCs w:val="28"/>
        </w:rPr>
        <w:t>3-х</w:t>
      </w:r>
      <w:r w:rsidR="00EC4109" w:rsidRPr="00EC4109">
        <w:rPr>
          <w:rFonts w:ascii="Times New Roman" w:hAnsi="Times New Roman"/>
          <w:sz w:val="28"/>
          <w:szCs w:val="28"/>
        </w:rPr>
        <w:t xml:space="preserve"> </w:t>
      </w:r>
      <w:r w:rsidR="004E2BF2" w:rsidRPr="00EC4109">
        <w:rPr>
          <w:rFonts w:ascii="Times New Roman" w:hAnsi="Times New Roman"/>
          <w:sz w:val="28"/>
          <w:szCs w:val="28"/>
        </w:rPr>
        <w:t>различных</w:t>
      </w:r>
      <w:r w:rsidR="00EC4109" w:rsidRPr="00EC4109">
        <w:rPr>
          <w:rFonts w:ascii="Times New Roman" w:hAnsi="Times New Roman"/>
          <w:sz w:val="28"/>
          <w:szCs w:val="28"/>
        </w:rPr>
        <w:t xml:space="preserve"> </w:t>
      </w:r>
      <w:r w:rsidR="004E2BF2" w:rsidRPr="00EC4109">
        <w:rPr>
          <w:rFonts w:ascii="Times New Roman" w:hAnsi="Times New Roman"/>
          <w:sz w:val="28"/>
          <w:szCs w:val="28"/>
        </w:rPr>
        <w:t>теоретических состояний:</w:t>
      </w:r>
    </w:p>
    <w:p w:rsidR="004E2BF2" w:rsidRPr="00EC4109" w:rsidRDefault="004E2BF2" w:rsidP="00EC4109">
      <w:pPr>
        <w:numPr>
          <w:ilvl w:val="0"/>
          <w:numId w:val="2"/>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EC4109">
        <w:rPr>
          <w:rFonts w:ascii="Times New Roman" w:hAnsi="Times New Roman"/>
          <w:sz w:val="28"/>
          <w:szCs w:val="28"/>
        </w:rPr>
        <w:t>теологического;</w:t>
      </w:r>
    </w:p>
    <w:p w:rsidR="004E2BF2" w:rsidRPr="00EC4109" w:rsidRDefault="004E2BF2" w:rsidP="00EC4109">
      <w:pPr>
        <w:numPr>
          <w:ilvl w:val="0"/>
          <w:numId w:val="2"/>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EC4109">
        <w:rPr>
          <w:rFonts w:ascii="Times New Roman" w:hAnsi="Times New Roman"/>
          <w:sz w:val="28"/>
          <w:szCs w:val="28"/>
        </w:rPr>
        <w:t>метафизического;</w:t>
      </w:r>
    </w:p>
    <w:p w:rsidR="004E2BF2" w:rsidRPr="00EC4109" w:rsidRDefault="004E2BF2" w:rsidP="00EC4109">
      <w:pPr>
        <w:numPr>
          <w:ilvl w:val="0"/>
          <w:numId w:val="2"/>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EC4109">
        <w:rPr>
          <w:rFonts w:ascii="Times New Roman" w:hAnsi="Times New Roman"/>
          <w:sz w:val="28"/>
          <w:szCs w:val="28"/>
        </w:rPr>
        <w:t>позитивного.</w:t>
      </w:r>
    </w:p>
    <w:p w:rsidR="004E2BF2" w:rsidRPr="00EC4109" w:rsidRDefault="004E2BF2" w:rsidP="00EC4109">
      <w:pPr>
        <w:spacing w:after="0" w:line="360" w:lineRule="auto"/>
        <w:ind w:firstLine="709"/>
        <w:jc w:val="both"/>
        <w:rPr>
          <w:rFonts w:ascii="Times New Roman" w:hAnsi="Times New Roman"/>
          <w:sz w:val="28"/>
          <w:szCs w:val="28"/>
        </w:rPr>
      </w:pPr>
      <w:r w:rsidRPr="00EC4109">
        <w:rPr>
          <w:rFonts w:ascii="Times New Roman" w:hAnsi="Times New Roman"/>
          <w:sz w:val="28"/>
          <w:szCs w:val="28"/>
        </w:rPr>
        <w:t>Это значит, что человеческий разум в силу своей природы пользуется сначала теологическим (религиозным) мышлением, где открыто господствует спонтанно возникающие функции, не имеющие доказательств. Затем метафизическим (философским, абстрактно теоретич</w:t>
      </w:r>
      <w:r w:rsidR="0005582A" w:rsidRPr="00EC4109">
        <w:rPr>
          <w:rFonts w:ascii="Times New Roman" w:hAnsi="Times New Roman"/>
          <w:sz w:val="28"/>
          <w:szCs w:val="28"/>
        </w:rPr>
        <w:t>еским) мышлением</w:t>
      </w:r>
      <w:r w:rsidRPr="00EC4109">
        <w:rPr>
          <w:rFonts w:ascii="Times New Roman" w:hAnsi="Times New Roman"/>
          <w:sz w:val="28"/>
          <w:szCs w:val="28"/>
        </w:rPr>
        <w:t>, с привычным преобла</w:t>
      </w:r>
      <w:r w:rsidR="0005582A" w:rsidRPr="00EC4109">
        <w:rPr>
          <w:rFonts w:ascii="Times New Roman" w:hAnsi="Times New Roman"/>
          <w:sz w:val="28"/>
          <w:szCs w:val="28"/>
        </w:rPr>
        <w:t>данием абстракций или сущностей</w:t>
      </w:r>
      <w:r w:rsidRPr="00EC4109">
        <w:rPr>
          <w:rFonts w:ascii="Times New Roman" w:hAnsi="Times New Roman"/>
          <w:sz w:val="28"/>
          <w:szCs w:val="28"/>
        </w:rPr>
        <w:t>, принимаемых за реальность. И, наконец, позитивным (научным) методом мышления. Каждое из этих трех состояний образует</w:t>
      </w:r>
      <w:r w:rsidR="00EC4109" w:rsidRPr="00EC4109">
        <w:rPr>
          <w:rFonts w:ascii="Times New Roman" w:hAnsi="Times New Roman"/>
          <w:sz w:val="28"/>
          <w:szCs w:val="28"/>
        </w:rPr>
        <w:t xml:space="preserve"> </w:t>
      </w:r>
      <w:r w:rsidRPr="00EC4109">
        <w:rPr>
          <w:rFonts w:ascii="Times New Roman" w:hAnsi="Times New Roman"/>
          <w:sz w:val="28"/>
          <w:szCs w:val="28"/>
        </w:rPr>
        <w:t>основу</w:t>
      </w:r>
      <w:r w:rsidR="00EC4109" w:rsidRPr="00EC4109">
        <w:rPr>
          <w:rFonts w:ascii="Times New Roman" w:hAnsi="Times New Roman"/>
          <w:sz w:val="28"/>
          <w:szCs w:val="28"/>
        </w:rPr>
        <w:t xml:space="preserve"> </w:t>
      </w:r>
      <w:r w:rsidRPr="00EC4109">
        <w:rPr>
          <w:rFonts w:ascii="Times New Roman" w:hAnsi="Times New Roman"/>
          <w:sz w:val="28"/>
          <w:szCs w:val="28"/>
        </w:rPr>
        <w:t>всей социальной организации и пронизывает все стороны общественной жизни. По мнению Огюста Конта, от общего</w:t>
      </w:r>
      <w:r w:rsidR="00EC4109" w:rsidRPr="00EC4109">
        <w:rPr>
          <w:rFonts w:ascii="Times New Roman" w:hAnsi="Times New Roman"/>
          <w:sz w:val="28"/>
          <w:szCs w:val="28"/>
        </w:rPr>
        <w:t xml:space="preserve"> </w:t>
      </w:r>
      <w:r w:rsidRPr="00EC4109">
        <w:rPr>
          <w:rFonts w:ascii="Times New Roman" w:hAnsi="Times New Roman"/>
          <w:sz w:val="28"/>
          <w:szCs w:val="28"/>
        </w:rPr>
        <w:t>состояния человеческого знания зависит и состояние техники, ремесел, промышленности и т.п. Закон трех стадий исторического развития одновременно является и законом развития всего человечества.</w:t>
      </w:r>
    </w:p>
    <w:p w:rsidR="004E2BF2" w:rsidRPr="00EC4109" w:rsidRDefault="004E2BF2" w:rsidP="00EC4109">
      <w:pPr>
        <w:spacing w:after="0" w:line="360" w:lineRule="auto"/>
        <w:ind w:firstLine="709"/>
        <w:jc w:val="both"/>
        <w:rPr>
          <w:rFonts w:ascii="Times New Roman" w:hAnsi="Times New Roman"/>
          <w:sz w:val="28"/>
          <w:szCs w:val="28"/>
        </w:rPr>
      </w:pPr>
      <w:r w:rsidRPr="00EC4109">
        <w:rPr>
          <w:rFonts w:ascii="Times New Roman" w:hAnsi="Times New Roman"/>
          <w:sz w:val="28"/>
          <w:szCs w:val="28"/>
        </w:rPr>
        <w:t>Предшествующее состояние</w:t>
      </w:r>
      <w:r w:rsidR="00EC4109" w:rsidRPr="00EC4109">
        <w:rPr>
          <w:rFonts w:ascii="Times New Roman" w:hAnsi="Times New Roman"/>
          <w:sz w:val="28"/>
          <w:szCs w:val="28"/>
        </w:rPr>
        <w:t xml:space="preserve"> </w:t>
      </w:r>
      <w:r w:rsidRPr="00EC4109">
        <w:rPr>
          <w:rFonts w:ascii="Times New Roman" w:hAnsi="Times New Roman"/>
          <w:sz w:val="28"/>
          <w:szCs w:val="28"/>
        </w:rPr>
        <w:t>умственного развития является необходимым условием развития последующего. Последовательность</w:t>
      </w:r>
      <w:r w:rsidR="00EC4109" w:rsidRPr="00EC4109">
        <w:rPr>
          <w:rFonts w:ascii="Times New Roman" w:hAnsi="Times New Roman"/>
          <w:sz w:val="28"/>
          <w:szCs w:val="28"/>
        </w:rPr>
        <w:t xml:space="preserve"> </w:t>
      </w:r>
      <w:r w:rsidRPr="00EC4109">
        <w:rPr>
          <w:rFonts w:ascii="Times New Roman" w:hAnsi="Times New Roman"/>
          <w:sz w:val="28"/>
          <w:szCs w:val="28"/>
        </w:rPr>
        <w:t>достижения</w:t>
      </w:r>
      <w:r w:rsidR="00EC4109" w:rsidRPr="00EC4109">
        <w:rPr>
          <w:rFonts w:ascii="Times New Roman" w:hAnsi="Times New Roman"/>
          <w:sz w:val="28"/>
          <w:szCs w:val="28"/>
        </w:rPr>
        <w:t xml:space="preserve"> </w:t>
      </w:r>
      <w:r w:rsidRPr="00EC4109">
        <w:rPr>
          <w:rFonts w:ascii="Times New Roman" w:hAnsi="Times New Roman"/>
          <w:sz w:val="28"/>
          <w:szCs w:val="28"/>
        </w:rPr>
        <w:t>различными отраслями</w:t>
      </w:r>
      <w:r w:rsidR="00EC4109" w:rsidRPr="00EC4109">
        <w:rPr>
          <w:rFonts w:ascii="Times New Roman" w:hAnsi="Times New Roman"/>
          <w:sz w:val="28"/>
          <w:szCs w:val="28"/>
        </w:rPr>
        <w:t xml:space="preserve"> </w:t>
      </w:r>
      <w:r w:rsidRPr="00EC4109">
        <w:rPr>
          <w:rFonts w:ascii="Times New Roman" w:hAnsi="Times New Roman"/>
          <w:sz w:val="28"/>
          <w:szCs w:val="28"/>
        </w:rPr>
        <w:t>знаний позитивного состояния соответствует разнообразной природе явлений и определяется степенью их "общности, простоты и взаимной зависимости". Система наук, по Конту, представляет порядок, выражающий в логической форме</w:t>
      </w:r>
      <w:r w:rsidR="00EC4109" w:rsidRPr="00EC4109">
        <w:rPr>
          <w:rFonts w:ascii="Times New Roman" w:hAnsi="Times New Roman"/>
          <w:sz w:val="28"/>
          <w:szCs w:val="28"/>
        </w:rPr>
        <w:t xml:space="preserve"> </w:t>
      </w:r>
      <w:r w:rsidRPr="00EC4109">
        <w:rPr>
          <w:rFonts w:ascii="Times New Roman" w:hAnsi="Times New Roman"/>
          <w:sz w:val="28"/>
          <w:szCs w:val="28"/>
        </w:rPr>
        <w:t>исторический</w:t>
      </w:r>
      <w:r w:rsidR="00EC4109" w:rsidRPr="00EC4109">
        <w:rPr>
          <w:rFonts w:ascii="Times New Roman" w:hAnsi="Times New Roman"/>
          <w:sz w:val="28"/>
          <w:szCs w:val="28"/>
        </w:rPr>
        <w:t xml:space="preserve"> </w:t>
      </w:r>
      <w:r w:rsidRPr="00EC4109">
        <w:rPr>
          <w:rFonts w:ascii="Times New Roman" w:hAnsi="Times New Roman"/>
          <w:sz w:val="28"/>
          <w:szCs w:val="28"/>
        </w:rPr>
        <w:t>процесс</w:t>
      </w:r>
      <w:r w:rsidR="00EC4109" w:rsidRPr="00EC4109">
        <w:rPr>
          <w:rFonts w:ascii="Times New Roman" w:hAnsi="Times New Roman"/>
          <w:sz w:val="28"/>
          <w:szCs w:val="28"/>
        </w:rPr>
        <w:t xml:space="preserve"> </w:t>
      </w:r>
      <w:r w:rsidRPr="00EC4109">
        <w:rPr>
          <w:rFonts w:ascii="Times New Roman" w:hAnsi="Times New Roman"/>
          <w:sz w:val="28"/>
          <w:szCs w:val="28"/>
        </w:rPr>
        <w:t>развития</w:t>
      </w:r>
      <w:r w:rsidR="00EC4109" w:rsidRPr="00EC4109">
        <w:rPr>
          <w:rFonts w:ascii="Times New Roman" w:hAnsi="Times New Roman"/>
          <w:sz w:val="28"/>
          <w:szCs w:val="28"/>
        </w:rPr>
        <w:t xml:space="preserve"> </w:t>
      </w:r>
      <w:r w:rsidRPr="00EC4109">
        <w:rPr>
          <w:rFonts w:ascii="Times New Roman" w:hAnsi="Times New Roman"/>
          <w:sz w:val="28"/>
          <w:szCs w:val="28"/>
        </w:rPr>
        <w:t>знания</w:t>
      </w:r>
      <w:r w:rsidR="00EC4109" w:rsidRPr="00EC4109">
        <w:rPr>
          <w:rFonts w:ascii="Times New Roman" w:hAnsi="Times New Roman"/>
          <w:sz w:val="28"/>
          <w:szCs w:val="28"/>
        </w:rPr>
        <w:t xml:space="preserve"> </w:t>
      </w:r>
      <w:r w:rsidRPr="00EC4109">
        <w:rPr>
          <w:rFonts w:ascii="Times New Roman" w:hAnsi="Times New Roman"/>
          <w:sz w:val="28"/>
          <w:szCs w:val="28"/>
        </w:rPr>
        <w:t>от простого</w:t>
      </w:r>
      <w:r w:rsidR="0005582A" w:rsidRPr="00EC4109">
        <w:rPr>
          <w:rFonts w:ascii="Times New Roman" w:hAnsi="Times New Roman"/>
          <w:sz w:val="28"/>
          <w:szCs w:val="28"/>
        </w:rPr>
        <w:t xml:space="preserve"> -</w:t>
      </w:r>
      <w:r w:rsidRPr="00EC4109">
        <w:rPr>
          <w:rFonts w:ascii="Times New Roman" w:hAnsi="Times New Roman"/>
          <w:sz w:val="28"/>
          <w:szCs w:val="28"/>
        </w:rPr>
        <w:t xml:space="preserve"> к</w:t>
      </w:r>
      <w:r w:rsidR="00EC4109" w:rsidRPr="00EC4109">
        <w:rPr>
          <w:rFonts w:ascii="Times New Roman" w:hAnsi="Times New Roman"/>
          <w:sz w:val="28"/>
          <w:szCs w:val="28"/>
        </w:rPr>
        <w:t xml:space="preserve"> </w:t>
      </w:r>
      <w:r w:rsidRPr="00EC4109">
        <w:rPr>
          <w:rFonts w:ascii="Times New Roman" w:hAnsi="Times New Roman"/>
          <w:sz w:val="28"/>
          <w:szCs w:val="28"/>
        </w:rPr>
        <w:t>сложному, от</w:t>
      </w:r>
      <w:r w:rsidR="00EC4109" w:rsidRPr="00EC4109">
        <w:rPr>
          <w:rFonts w:ascii="Times New Roman" w:hAnsi="Times New Roman"/>
          <w:sz w:val="28"/>
          <w:szCs w:val="28"/>
        </w:rPr>
        <w:t xml:space="preserve"> </w:t>
      </w:r>
      <w:r w:rsidRPr="00EC4109">
        <w:rPr>
          <w:rFonts w:ascii="Times New Roman" w:hAnsi="Times New Roman"/>
          <w:sz w:val="28"/>
          <w:szCs w:val="28"/>
        </w:rPr>
        <w:t xml:space="preserve">низшего </w:t>
      </w:r>
      <w:r w:rsidR="0005582A" w:rsidRPr="00EC4109">
        <w:rPr>
          <w:rFonts w:ascii="Times New Roman" w:hAnsi="Times New Roman"/>
          <w:sz w:val="28"/>
          <w:szCs w:val="28"/>
        </w:rPr>
        <w:t>-</w:t>
      </w:r>
      <w:r w:rsidRPr="00EC4109">
        <w:rPr>
          <w:rFonts w:ascii="Times New Roman" w:hAnsi="Times New Roman"/>
          <w:sz w:val="28"/>
          <w:szCs w:val="28"/>
        </w:rPr>
        <w:t xml:space="preserve"> к</w:t>
      </w:r>
      <w:r w:rsidR="00EC4109" w:rsidRPr="00EC4109">
        <w:rPr>
          <w:rFonts w:ascii="Times New Roman" w:hAnsi="Times New Roman"/>
          <w:sz w:val="28"/>
          <w:szCs w:val="28"/>
        </w:rPr>
        <w:t xml:space="preserve"> </w:t>
      </w:r>
      <w:r w:rsidRPr="00EC4109">
        <w:rPr>
          <w:rFonts w:ascii="Times New Roman" w:hAnsi="Times New Roman"/>
          <w:sz w:val="28"/>
          <w:szCs w:val="28"/>
        </w:rPr>
        <w:t>высшему, от общего к специфическому. Каждая ступень в развитии знания - наука более высокого порядка - подразумевает предыдущую как свою необход</w:t>
      </w:r>
      <w:r w:rsidR="0005582A" w:rsidRPr="00EC4109">
        <w:rPr>
          <w:rFonts w:ascii="Times New Roman" w:hAnsi="Times New Roman"/>
          <w:sz w:val="28"/>
          <w:szCs w:val="28"/>
        </w:rPr>
        <w:t>имую предпосылку, которая одна</w:t>
      </w:r>
      <w:r w:rsidRPr="00EC4109">
        <w:rPr>
          <w:rFonts w:ascii="Times New Roman" w:hAnsi="Times New Roman"/>
          <w:sz w:val="28"/>
          <w:szCs w:val="28"/>
        </w:rPr>
        <w:t>ко, недостаточна для объяснения специфического содержания</w:t>
      </w:r>
      <w:r w:rsidR="00EC4109" w:rsidRPr="00EC4109">
        <w:rPr>
          <w:rFonts w:ascii="Times New Roman" w:hAnsi="Times New Roman"/>
          <w:sz w:val="28"/>
          <w:szCs w:val="28"/>
        </w:rPr>
        <w:t xml:space="preserve"> </w:t>
      </w:r>
      <w:r w:rsidRPr="00EC4109">
        <w:rPr>
          <w:rFonts w:ascii="Times New Roman" w:hAnsi="Times New Roman"/>
          <w:sz w:val="28"/>
          <w:szCs w:val="28"/>
        </w:rPr>
        <w:t>науки</w:t>
      </w:r>
      <w:r w:rsidR="00EC4109" w:rsidRPr="00EC4109">
        <w:rPr>
          <w:rFonts w:ascii="Times New Roman" w:hAnsi="Times New Roman"/>
          <w:sz w:val="28"/>
          <w:szCs w:val="28"/>
        </w:rPr>
        <w:t xml:space="preserve"> </w:t>
      </w:r>
      <w:r w:rsidRPr="00EC4109">
        <w:rPr>
          <w:rFonts w:ascii="Times New Roman" w:hAnsi="Times New Roman"/>
          <w:sz w:val="28"/>
          <w:szCs w:val="28"/>
        </w:rPr>
        <w:t>более высокой ступени. Поэтому</w:t>
      </w:r>
      <w:r w:rsidR="00EC4109" w:rsidRPr="00EC4109">
        <w:rPr>
          <w:rFonts w:ascii="Times New Roman" w:hAnsi="Times New Roman"/>
          <w:sz w:val="28"/>
          <w:szCs w:val="28"/>
        </w:rPr>
        <w:t xml:space="preserve"> </w:t>
      </w:r>
      <w:r w:rsidRPr="00EC4109">
        <w:rPr>
          <w:rFonts w:ascii="Times New Roman" w:hAnsi="Times New Roman"/>
          <w:sz w:val="28"/>
          <w:szCs w:val="28"/>
        </w:rPr>
        <w:t>как</w:t>
      </w:r>
      <w:r w:rsidR="00EC4109" w:rsidRPr="00EC4109">
        <w:rPr>
          <w:rFonts w:ascii="Times New Roman" w:hAnsi="Times New Roman"/>
          <w:sz w:val="28"/>
          <w:szCs w:val="28"/>
        </w:rPr>
        <w:t xml:space="preserve"> </w:t>
      </w:r>
      <w:r w:rsidRPr="00EC4109">
        <w:rPr>
          <w:rFonts w:ascii="Times New Roman" w:hAnsi="Times New Roman"/>
          <w:sz w:val="28"/>
          <w:szCs w:val="28"/>
        </w:rPr>
        <w:t>наука сначала рождается математика, затем астрономия, физика, химия, а после нее биология. Огюст Конт считал, что для завершения</w:t>
      </w:r>
      <w:r w:rsidR="00EC4109" w:rsidRPr="00EC4109">
        <w:rPr>
          <w:rFonts w:ascii="Times New Roman" w:hAnsi="Times New Roman"/>
          <w:sz w:val="28"/>
          <w:szCs w:val="28"/>
        </w:rPr>
        <w:t xml:space="preserve"> </w:t>
      </w:r>
      <w:r w:rsidRPr="00EC4109">
        <w:rPr>
          <w:rFonts w:ascii="Times New Roman" w:hAnsi="Times New Roman"/>
          <w:sz w:val="28"/>
          <w:szCs w:val="28"/>
        </w:rPr>
        <w:t>системы</w:t>
      </w:r>
      <w:r w:rsidR="00EC4109" w:rsidRPr="00EC4109">
        <w:rPr>
          <w:rFonts w:ascii="Times New Roman" w:hAnsi="Times New Roman"/>
          <w:sz w:val="28"/>
          <w:szCs w:val="28"/>
        </w:rPr>
        <w:t xml:space="preserve"> </w:t>
      </w:r>
      <w:r w:rsidRPr="00EC4109">
        <w:rPr>
          <w:rFonts w:ascii="Times New Roman" w:hAnsi="Times New Roman"/>
          <w:sz w:val="28"/>
          <w:szCs w:val="28"/>
        </w:rPr>
        <w:t>наук наблюдения человеческому разуму остается основать "Социальную физику" (так он вначале называл социологию).</w:t>
      </w:r>
    </w:p>
    <w:p w:rsidR="004E2BF2" w:rsidRPr="00EC4109" w:rsidRDefault="004E2BF2" w:rsidP="00EC4109">
      <w:pPr>
        <w:spacing w:after="0" w:line="360" w:lineRule="auto"/>
        <w:ind w:firstLine="709"/>
        <w:jc w:val="both"/>
        <w:rPr>
          <w:rFonts w:ascii="Times New Roman" w:hAnsi="Times New Roman"/>
          <w:sz w:val="28"/>
          <w:szCs w:val="28"/>
        </w:rPr>
      </w:pPr>
      <w:r w:rsidRPr="00EC4109">
        <w:rPr>
          <w:rFonts w:ascii="Times New Roman" w:hAnsi="Times New Roman"/>
          <w:sz w:val="28"/>
          <w:szCs w:val="28"/>
        </w:rPr>
        <w:t>В контовской</w:t>
      </w:r>
      <w:r w:rsidR="00EC4109" w:rsidRPr="00EC4109">
        <w:rPr>
          <w:rFonts w:ascii="Times New Roman" w:hAnsi="Times New Roman"/>
          <w:sz w:val="28"/>
          <w:szCs w:val="28"/>
        </w:rPr>
        <w:t xml:space="preserve"> </w:t>
      </w:r>
      <w:r w:rsidRPr="00EC4109">
        <w:rPr>
          <w:rFonts w:ascii="Times New Roman" w:hAnsi="Times New Roman"/>
          <w:sz w:val="28"/>
          <w:szCs w:val="28"/>
        </w:rPr>
        <w:t>классификации</w:t>
      </w:r>
      <w:r w:rsidR="00EC4109" w:rsidRPr="00EC4109">
        <w:rPr>
          <w:rFonts w:ascii="Times New Roman" w:hAnsi="Times New Roman"/>
          <w:sz w:val="28"/>
          <w:szCs w:val="28"/>
        </w:rPr>
        <w:t xml:space="preserve"> </w:t>
      </w:r>
      <w:r w:rsidRPr="00EC4109">
        <w:rPr>
          <w:rFonts w:ascii="Times New Roman" w:hAnsi="Times New Roman"/>
          <w:sz w:val="28"/>
          <w:szCs w:val="28"/>
        </w:rPr>
        <w:t>наук</w:t>
      </w:r>
      <w:r w:rsidR="00EC4109" w:rsidRPr="00EC4109">
        <w:rPr>
          <w:rFonts w:ascii="Times New Roman" w:hAnsi="Times New Roman"/>
          <w:sz w:val="28"/>
          <w:szCs w:val="28"/>
        </w:rPr>
        <w:t xml:space="preserve"> </w:t>
      </w:r>
      <w:r w:rsidRPr="00EC4109">
        <w:rPr>
          <w:rFonts w:ascii="Times New Roman" w:hAnsi="Times New Roman"/>
          <w:sz w:val="28"/>
          <w:szCs w:val="28"/>
        </w:rPr>
        <w:t>социология следует за биологией. Она также изучает деятельное существа (индивиды и общество).</w:t>
      </w:r>
      <w:r w:rsidR="00EC4109" w:rsidRPr="00EC4109">
        <w:rPr>
          <w:rFonts w:ascii="Times New Roman" w:hAnsi="Times New Roman"/>
          <w:sz w:val="28"/>
          <w:szCs w:val="28"/>
        </w:rPr>
        <w:t xml:space="preserve"> </w:t>
      </w:r>
      <w:r w:rsidRPr="00EC4109">
        <w:rPr>
          <w:rFonts w:ascii="Times New Roman" w:hAnsi="Times New Roman"/>
          <w:sz w:val="28"/>
          <w:szCs w:val="28"/>
        </w:rPr>
        <w:t>Из</w:t>
      </w:r>
      <w:r w:rsidR="00EC4109" w:rsidRPr="00EC4109">
        <w:rPr>
          <w:rFonts w:ascii="Times New Roman" w:hAnsi="Times New Roman"/>
          <w:sz w:val="28"/>
          <w:szCs w:val="28"/>
        </w:rPr>
        <w:t xml:space="preserve"> </w:t>
      </w:r>
      <w:r w:rsidRPr="00EC4109">
        <w:rPr>
          <w:rFonts w:ascii="Times New Roman" w:hAnsi="Times New Roman"/>
          <w:sz w:val="28"/>
          <w:szCs w:val="28"/>
        </w:rPr>
        <w:t>общей схемы</w:t>
      </w:r>
      <w:r w:rsidR="00EC4109" w:rsidRPr="00EC4109">
        <w:rPr>
          <w:rFonts w:ascii="Times New Roman" w:hAnsi="Times New Roman"/>
          <w:sz w:val="28"/>
          <w:szCs w:val="28"/>
        </w:rPr>
        <w:t xml:space="preserve"> </w:t>
      </w:r>
      <w:r w:rsidRPr="00EC4109">
        <w:rPr>
          <w:rFonts w:ascii="Times New Roman" w:hAnsi="Times New Roman"/>
          <w:sz w:val="28"/>
          <w:szCs w:val="28"/>
        </w:rPr>
        <w:t>следует, что</w:t>
      </w:r>
      <w:r w:rsidR="00EC4109" w:rsidRPr="00EC4109">
        <w:rPr>
          <w:rFonts w:ascii="Times New Roman" w:hAnsi="Times New Roman"/>
          <w:sz w:val="28"/>
          <w:szCs w:val="28"/>
        </w:rPr>
        <w:t xml:space="preserve"> </w:t>
      </w:r>
      <w:r w:rsidRPr="00EC4109">
        <w:rPr>
          <w:rFonts w:ascii="Times New Roman" w:hAnsi="Times New Roman"/>
          <w:sz w:val="28"/>
          <w:szCs w:val="28"/>
        </w:rPr>
        <w:t>социология</w:t>
      </w:r>
      <w:r w:rsidR="00EC4109" w:rsidRPr="00EC4109">
        <w:rPr>
          <w:rFonts w:ascii="Times New Roman" w:hAnsi="Times New Roman"/>
          <w:sz w:val="28"/>
          <w:szCs w:val="28"/>
        </w:rPr>
        <w:t xml:space="preserve"> </w:t>
      </w:r>
      <w:r w:rsidRPr="00EC4109">
        <w:rPr>
          <w:rFonts w:ascii="Times New Roman" w:hAnsi="Times New Roman"/>
          <w:sz w:val="28"/>
          <w:szCs w:val="28"/>
        </w:rPr>
        <w:t>основывается на основах биологии и без них невозможна, но имеет "сверх того нечто своеобразное, видоизменяющее влияние</w:t>
      </w:r>
      <w:r w:rsidR="00EC4109" w:rsidRPr="00EC4109">
        <w:rPr>
          <w:rFonts w:ascii="Times New Roman" w:hAnsi="Times New Roman"/>
          <w:sz w:val="28"/>
          <w:szCs w:val="28"/>
        </w:rPr>
        <w:t xml:space="preserve"> </w:t>
      </w:r>
      <w:r w:rsidRPr="00EC4109">
        <w:rPr>
          <w:rFonts w:ascii="Times New Roman" w:hAnsi="Times New Roman"/>
          <w:sz w:val="28"/>
          <w:szCs w:val="28"/>
        </w:rPr>
        <w:t>этих</w:t>
      </w:r>
      <w:r w:rsidR="00EC4109" w:rsidRPr="00EC4109">
        <w:rPr>
          <w:rFonts w:ascii="Times New Roman" w:hAnsi="Times New Roman"/>
          <w:sz w:val="28"/>
          <w:szCs w:val="28"/>
        </w:rPr>
        <w:t xml:space="preserve"> </w:t>
      </w:r>
      <w:r w:rsidRPr="00EC4109">
        <w:rPr>
          <w:rFonts w:ascii="Times New Roman" w:hAnsi="Times New Roman"/>
          <w:sz w:val="28"/>
          <w:szCs w:val="28"/>
        </w:rPr>
        <w:t>законов</w:t>
      </w:r>
      <w:r w:rsidR="00EC4109" w:rsidRPr="00EC4109">
        <w:rPr>
          <w:rFonts w:ascii="Times New Roman" w:hAnsi="Times New Roman"/>
          <w:sz w:val="28"/>
          <w:szCs w:val="28"/>
        </w:rPr>
        <w:t xml:space="preserve"> </w:t>
      </w:r>
      <w:r w:rsidRPr="00EC4109">
        <w:rPr>
          <w:rFonts w:ascii="Times New Roman" w:hAnsi="Times New Roman"/>
          <w:sz w:val="28"/>
          <w:szCs w:val="28"/>
        </w:rPr>
        <w:t>и</w:t>
      </w:r>
      <w:r w:rsidR="00EC4109" w:rsidRPr="00EC4109">
        <w:rPr>
          <w:rFonts w:ascii="Times New Roman" w:hAnsi="Times New Roman"/>
          <w:sz w:val="28"/>
          <w:szCs w:val="28"/>
        </w:rPr>
        <w:t xml:space="preserve"> </w:t>
      </w:r>
      <w:r w:rsidRPr="00EC4109">
        <w:rPr>
          <w:rFonts w:ascii="Times New Roman" w:hAnsi="Times New Roman"/>
          <w:sz w:val="28"/>
          <w:szCs w:val="28"/>
        </w:rPr>
        <w:t>вытекающее из взаимодействия индивидов друг на друга. Это взаимодействие особенно осложняется</w:t>
      </w:r>
      <w:r w:rsidR="00EC4109" w:rsidRPr="00EC4109">
        <w:rPr>
          <w:rFonts w:ascii="Times New Roman" w:hAnsi="Times New Roman"/>
          <w:sz w:val="28"/>
          <w:szCs w:val="28"/>
        </w:rPr>
        <w:t xml:space="preserve"> </w:t>
      </w:r>
      <w:r w:rsidRPr="00EC4109">
        <w:rPr>
          <w:rFonts w:ascii="Times New Roman" w:hAnsi="Times New Roman"/>
          <w:sz w:val="28"/>
          <w:szCs w:val="28"/>
        </w:rPr>
        <w:t>в</w:t>
      </w:r>
      <w:r w:rsidR="00EC4109" w:rsidRPr="00EC4109">
        <w:rPr>
          <w:rFonts w:ascii="Times New Roman" w:hAnsi="Times New Roman"/>
          <w:sz w:val="28"/>
          <w:szCs w:val="28"/>
        </w:rPr>
        <w:t xml:space="preserve"> </w:t>
      </w:r>
      <w:r w:rsidRPr="00EC4109">
        <w:rPr>
          <w:rFonts w:ascii="Times New Roman" w:hAnsi="Times New Roman"/>
          <w:sz w:val="28"/>
          <w:szCs w:val="28"/>
        </w:rPr>
        <w:t>человеческом роде вследствие</w:t>
      </w:r>
      <w:r w:rsidR="00EC4109" w:rsidRPr="00EC4109">
        <w:rPr>
          <w:rFonts w:ascii="Times New Roman" w:hAnsi="Times New Roman"/>
          <w:sz w:val="28"/>
          <w:szCs w:val="28"/>
        </w:rPr>
        <w:t xml:space="preserve"> </w:t>
      </w:r>
      <w:r w:rsidRPr="00EC4109">
        <w:rPr>
          <w:rFonts w:ascii="Times New Roman" w:hAnsi="Times New Roman"/>
          <w:sz w:val="28"/>
          <w:szCs w:val="28"/>
        </w:rPr>
        <w:t>воздействия каждого поколения на последующее".</w:t>
      </w:r>
      <w:r w:rsidR="00EC4109" w:rsidRPr="00EC4109">
        <w:rPr>
          <w:rFonts w:ascii="Times New Roman" w:hAnsi="Times New Roman"/>
          <w:sz w:val="28"/>
          <w:szCs w:val="28"/>
        </w:rPr>
        <w:t xml:space="preserve"> </w:t>
      </w:r>
      <w:r w:rsidRPr="00EC4109">
        <w:rPr>
          <w:rFonts w:ascii="Times New Roman" w:hAnsi="Times New Roman"/>
          <w:sz w:val="28"/>
          <w:szCs w:val="28"/>
        </w:rPr>
        <w:t>Это положение взято из "Курса позитивной философии". Поэтому, социолог, наблюдающий за</w:t>
      </w:r>
      <w:r w:rsidR="00EC4109" w:rsidRPr="00EC4109">
        <w:rPr>
          <w:rFonts w:ascii="Times New Roman" w:hAnsi="Times New Roman"/>
          <w:sz w:val="28"/>
          <w:szCs w:val="28"/>
        </w:rPr>
        <w:t xml:space="preserve"> </w:t>
      </w:r>
      <w:r w:rsidRPr="00EC4109">
        <w:rPr>
          <w:rFonts w:ascii="Times New Roman" w:hAnsi="Times New Roman"/>
          <w:sz w:val="28"/>
          <w:szCs w:val="28"/>
        </w:rPr>
        <w:t>общественной жизнью как бы со стороны, должен стараться быть бесстрастным наблюдателем, хотя такого состояния полностью достичь</w:t>
      </w:r>
      <w:r w:rsidR="00EC4109" w:rsidRPr="00EC4109">
        <w:rPr>
          <w:rFonts w:ascii="Times New Roman" w:hAnsi="Times New Roman"/>
          <w:sz w:val="28"/>
          <w:szCs w:val="28"/>
        </w:rPr>
        <w:t xml:space="preserve"> </w:t>
      </w:r>
      <w:r w:rsidRPr="00EC4109">
        <w:rPr>
          <w:rFonts w:ascii="Times New Roman" w:hAnsi="Times New Roman"/>
          <w:sz w:val="28"/>
          <w:szCs w:val="28"/>
        </w:rPr>
        <w:t>ему никогда не удастся, так как мыслящий человек не может "раздвоиться" на рассуждающего и наблюдающего за рассуждениями. Социолог</w:t>
      </w:r>
      <w:r w:rsidR="00EC4109" w:rsidRPr="00EC4109">
        <w:rPr>
          <w:rFonts w:ascii="Times New Roman" w:hAnsi="Times New Roman"/>
          <w:sz w:val="28"/>
          <w:szCs w:val="28"/>
        </w:rPr>
        <w:t xml:space="preserve"> </w:t>
      </w:r>
      <w:r w:rsidRPr="00EC4109">
        <w:rPr>
          <w:rFonts w:ascii="Times New Roman" w:hAnsi="Times New Roman"/>
          <w:sz w:val="28"/>
          <w:szCs w:val="28"/>
        </w:rPr>
        <w:t>должен</w:t>
      </w:r>
      <w:r w:rsidR="00EC4109" w:rsidRPr="00EC4109">
        <w:rPr>
          <w:rFonts w:ascii="Times New Roman" w:hAnsi="Times New Roman"/>
          <w:sz w:val="28"/>
          <w:szCs w:val="28"/>
        </w:rPr>
        <w:t xml:space="preserve"> </w:t>
      </w:r>
      <w:r w:rsidRPr="00EC4109">
        <w:rPr>
          <w:rFonts w:ascii="Times New Roman" w:hAnsi="Times New Roman"/>
          <w:sz w:val="28"/>
          <w:szCs w:val="28"/>
        </w:rPr>
        <w:t>прежде всего наблюдать</w:t>
      </w:r>
      <w:r w:rsidR="00EC4109" w:rsidRPr="00EC4109">
        <w:rPr>
          <w:rFonts w:ascii="Times New Roman" w:hAnsi="Times New Roman"/>
          <w:sz w:val="28"/>
          <w:szCs w:val="28"/>
        </w:rPr>
        <w:t xml:space="preserve"> </w:t>
      </w:r>
      <w:r w:rsidRPr="00EC4109">
        <w:rPr>
          <w:rFonts w:ascii="Times New Roman" w:hAnsi="Times New Roman"/>
          <w:sz w:val="28"/>
          <w:szCs w:val="28"/>
        </w:rPr>
        <w:t>за состоянием общественных идей и мнений как социальных явлений.</w:t>
      </w:r>
    </w:p>
    <w:p w:rsidR="004E2BF2" w:rsidRPr="00EC4109" w:rsidRDefault="004E2BF2" w:rsidP="00EC4109">
      <w:pPr>
        <w:spacing w:after="0" w:line="360" w:lineRule="auto"/>
        <w:ind w:firstLine="709"/>
        <w:jc w:val="both"/>
        <w:rPr>
          <w:rFonts w:ascii="Times New Roman" w:hAnsi="Times New Roman"/>
          <w:sz w:val="28"/>
          <w:szCs w:val="28"/>
        </w:rPr>
      </w:pPr>
      <w:r w:rsidRPr="00EC4109">
        <w:rPr>
          <w:rFonts w:ascii="Times New Roman" w:hAnsi="Times New Roman"/>
          <w:sz w:val="28"/>
          <w:szCs w:val="28"/>
        </w:rPr>
        <w:t>Социология, по Конту, есть</w:t>
      </w:r>
      <w:r w:rsidR="00EC4109" w:rsidRPr="00EC4109">
        <w:rPr>
          <w:rFonts w:ascii="Times New Roman" w:hAnsi="Times New Roman"/>
          <w:sz w:val="28"/>
          <w:szCs w:val="28"/>
        </w:rPr>
        <w:t xml:space="preserve"> </w:t>
      </w:r>
      <w:r w:rsidRPr="00EC4109">
        <w:rPr>
          <w:rFonts w:ascii="Times New Roman" w:hAnsi="Times New Roman"/>
          <w:sz w:val="28"/>
          <w:szCs w:val="28"/>
        </w:rPr>
        <w:t>наука о мыслительной деятельности. Человек познает разум только при условии наблюдения за его деятельностью и его творениями</w:t>
      </w:r>
      <w:r w:rsidR="00EC4109" w:rsidRPr="00EC4109">
        <w:rPr>
          <w:rFonts w:ascii="Times New Roman" w:hAnsi="Times New Roman"/>
          <w:sz w:val="28"/>
          <w:szCs w:val="28"/>
        </w:rPr>
        <w:t xml:space="preserve"> </w:t>
      </w:r>
      <w:r w:rsidRPr="00EC4109">
        <w:rPr>
          <w:rFonts w:ascii="Times New Roman" w:hAnsi="Times New Roman"/>
          <w:sz w:val="28"/>
          <w:szCs w:val="28"/>
        </w:rPr>
        <w:t>на</w:t>
      </w:r>
      <w:r w:rsidR="00EC4109" w:rsidRPr="00EC4109">
        <w:rPr>
          <w:rFonts w:ascii="Times New Roman" w:hAnsi="Times New Roman"/>
          <w:sz w:val="28"/>
          <w:szCs w:val="28"/>
        </w:rPr>
        <w:t xml:space="preserve"> </w:t>
      </w:r>
      <w:r w:rsidRPr="00EC4109">
        <w:rPr>
          <w:rFonts w:ascii="Times New Roman" w:hAnsi="Times New Roman"/>
          <w:sz w:val="28"/>
          <w:szCs w:val="28"/>
        </w:rPr>
        <w:t>протяжении</w:t>
      </w:r>
      <w:r w:rsidR="00EC4109" w:rsidRPr="00EC4109">
        <w:rPr>
          <w:rFonts w:ascii="Times New Roman" w:hAnsi="Times New Roman"/>
          <w:sz w:val="28"/>
          <w:szCs w:val="28"/>
        </w:rPr>
        <w:t xml:space="preserve"> </w:t>
      </w:r>
      <w:r w:rsidRPr="00EC4109">
        <w:rPr>
          <w:rFonts w:ascii="Times New Roman" w:hAnsi="Times New Roman"/>
          <w:sz w:val="28"/>
          <w:szCs w:val="28"/>
        </w:rPr>
        <w:t>истории и в обществе. Разум человека не может быть познан ни путем интроспекции, как у психологов, ни методом рефлективного анализа, как у Канта.</w:t>
      </w:r>
    </w:p>
    <w:p w:rsidR="004E2BF2" w:rsidRPr="00EC4109" w:rsidRDefault="004E2BF2" w:rsidP="00EC4109">
      <w:pPr>
        <w:spacing w:after="0" w:line="360" w:lineRule="auto"/>
        <w:ind w:firstLine="709"/>
        <w:jc w:val="both"/>
        <w:rPr>
          <w:rFonts w:ascii="Times New Roman" w:hAnsi="Times New Roman"/>
          <w:sz w:val="28"/>
          <w:szCs w:val="28"/>
        </w:rPr>
      </w:pPr>
      <w:r w:rsidRPr="00EC4109">
        <w:rPr>
          <w:rFonts w:ascii="Times New Roman" w:hAnsi="Times New Roman"/>
          <w:sz w:val="28"/>
          <w:szCs w:val="28"/>
        </w:rPr>
        <w:t>Саму социологию Конт подразделял на две основные части - социальную статику и социальную динамику. Первая -</w:t>
      </w:r>
      <w:r w:rsidR="00EC4109" w:rsidRPr="00EC4109">
        <w:rPr>
          <w:rFonts w:ascii="Times New Roman" w:hAnsi="Times New Roman"/>
          <w:sz w:val="28"/>
          <w:szCs w:val="28"/>
        </w:rPr>
        <w:t xml:space="preserve"> </w:t>
      </w:r>
      <w:r w:rsidRPr="00EC4109">
        <w:rPr>
          <w:rFonts w:ascii="Times New Roman" w:hAnsi="Times New Roman"/>
          <w:sz w:val="28"/>
          <w:szCs w:val="28"/>
        </w:rPr>
        <w:t>призвана</w:t>
      </w:r>
      <w:r w:rsidR="00EC4109" w:rsidRPr="00EC4109">
        <w:rPr>
          <w:rFonts w:ascii="Times New Roman" w:hAnsi="Times New Roman"/>
          <w:sz w:val="28"/>
          <w:szCs w:val="28"/>
        </w:rPr>
        <w:t xml:space="preserve"> </w:t>
      </w:r>
      <w:r w:rsidRPr="00EC4109">
        <w:rPr>
          <w:rFonts w:ascii="Times New Roman" w:hAnsi="Times New Roman"/>
          <w:sz w:val="28"/>
          <w:szCs w:val="28"/>
        </w:rPr>
        <w:t>изучать</w:t>
      </w:r>
      <w:r w:rsidR="00EC4109" w:rsidRPr="00EC4109">
        <w:rPr>
          <w:rFonts w:ascii="Times New Roman" w:hAnsi="Times New Roman"/>
          <w:sz w:val="28"/>
          <w:szCs w:val="28"/>
        </w:rPr>
        <w:t xml:space="preserve"> </w:t>
      </w:r>
      <w:r w:rsidRPr="00EC4109">
        <w:rPr>
          <w:rFonts w:ascii="Times New Roman" w:hAnsi="Times New Roman"/>
          <w:sz w:val="28"/>
          <w:szCs w:val="28"/>
        </w:rPr>
        <w:t>условия существования и</w:t>
      </w:r>
      <w:r w:rsidR="00EC4109" w:rsidRPr="00EC4109">
        <w:rPr>
          <w:rFonts w:ascii="Times New Roman" w:hAnsi="Times New Roman"/>
          <w:sz w:val="28"/>
          <w:szCs w:val="28"/>
        </w:rPr>
        <w:t xml:space="preserve"> </w:t>
      </w:r>
      <w:r w:rsidRPr="00EC4109">
        <w:rPr>
          <w:rFonts w:ascii="Times New Roman" w:hAnsi="Times New Roman"/>
          <w:sz w:val="28"/>
          <w:szCs w:val="28"/>
        </w:rPr>
        <w:t>законы функционирования социологических систем; вторая - законы их развития и изменения.</w:t>
      </w:r>
    </w:p>
    <w:p w:rsidR="004E2BF2" w:rsidRPr="00EC4109" w:rsidRDefault="004E2BF2" w:rsidP="00EC4109">
      <w:pPr>
        <w:spacing w:after="0" w:line="360" w:lineRule="auto"/>
        <w:ind w:firstLine="709"/>
        <w:jc w:val="both"/>
        <w:rPr>
          <w:rFonts w:ascii="Times New Roman" w:hAnsi="Times New Roman"/>
          <w:sz w:val="28"/>
          <w:szCs w:val="28"/>
        </w:rPr>
      </w:pPr>
      <w:r w:rsidRPr="00EC4109">
        <w:rPr>
          <w:rFonts w:ascii="Times New Roman" w:hAnsi="Times New Roman"/>
          <w:sz w:val="28"/>
          <w:szCs w:val="28"/>
        </w:rPr>
        <w:t>Социальная статика,</w:t>
      </w:r>
      <w:r w:rsidR="00EC4109" w:rsidRPr="00EC4109">
        <w:rPr>
          <w:rFonts w:ascii="Times New Roman" w:hAnsi="Times New Roman"/>
          <w:sz w:val="28"/>
          <w:szCs w:val="28"/>
        </w:rPr>
        <w:t xml:space="preserve"> </w:t>
      </w:r>
      <w:r w:rsidRPr="00EC4109">
        <w:rPr>
          <w:rFonts w:ascii="Times New Roman" w:hAnsi="Times New Roman"/>
          <w:sz w:val="28"/>
          <w:szCs w:val="28"/>
        </w:rPr>
        <w:t>по</w:t>
      </w:r>
      <w:r w:rsidR="00EC4109" w:rsidRPr="00EC4109">
        <w:rPr>
          <w:rFonts w:ascii="Times New Roman" w:hAnsi="Times New Roman"/>
          <w:sz w:val="28"/>
          <w:szCs w:val="28"/>
        </w:rPr>
        <w:t xml:space="preserve"> </w:t>
      </w:r>
      <w:r w:rsidRPr="00EC4109">
        <w:rPr>
          <w:rFonts w:ascii="Times New Roman" w:hAnsi="Times New Roman"/>
          <w:sz w:val="28"/>
          <w:szCs w:val="28"/>
        </w:rPr>
        <w:t>Конту, - это, по сути дела, анатомия общества, теория общественного порядка, наилучшей организации общества, достижения социальной</w:t>
      </w:r>
      <w:r w:rsidR="00EC4109" w:rsidRPr="00EC4109">
        <w:rPr>
          <w:rFonts w:ascii="Times New Roman" w:hAnsi="Times New Roman"/>
          <w:sz w:val="28"/>
          <w:szCs w:val="28"/>
        </w:rPr>
        <w:t xml:space="preserve"> </w:t>
      </w:r>
      <w:r w:rsidRPr="00EC4109">
        <w:rPr>
          <w:rFonts w:ascii="Times New Roman" w:hAnsi="Times New Roman"/>
          <w:sz w:val="28"/>
          <w:szCs w:val="28"/>
        </w:rPr>
        <w:t>гармонии</w:t>
      </w:r>
      <w:r w:rsidR="0005582A" w:rsidRPr="00EC4109">
        <w:rPr>
          <w:rFonts w:ascii="Times New Roman" w:hAnsi="Times New Roman"/>
          <w:sz w:val="28"/>
          <w:szCs w:val="28"/>
        </w:rPr>
        <w:t xml:space="preserve"> </w:t>
      </w:r>
      <w:r w:rsidRPr="00EC4109">
        <w:rPr>
          <w:rFonts w:ascii="Times New Roman" w:hAnsi="Times New Roman"/>
          <w:sz w:val="28"/>
          <w:szCs w:val="28"/>
        </w:rPr>
        <w:t>(консенсуса). Общество</w:t>
      </w:r>
      <w:r w:rsidR="00EC4109" w:rsidRPr="00EC4109">
        <w:rPr>
          <w:rFonts w:ascii="Times New Roman" w:hAnsi="Times New Roman"/>
          <w:sz w:val="28"/>
          <w:szCs w:val="28"/>
        </w:rPr>
        <w:t xml:space="preserve"> </w:t>
      </w:r>
      <w:r w:rsidRPr="00EC4109">
        <w:rPr>
          <w:rFonts w:ascii="Times New Roman" w:hAnsi="Times New Roman"/>
          <w:sz w:val="28"/>
          <w:szCs w:val="28"/>
        </w:rPr>
        <w:t>он сравнивает с живым организмом, имеющим различные органы, которые выполняют свои специфические функции. Но</w:t>
      </w:r>
      <w:r w:rsidR="00EC4109" w:rsidRPr="00EC4109">
        <w:rPr>
          <w:rFonts w:ascii="Times New Roman" w:hAnsi="Times New Roman"/>
          <w:sz w:val="28"/>
          <w:szCs w:val="28"/>
        </w:rPr>
        <w:t xml:space="preserve"> </w:t>
      </w:r>
      <w:r w:rsidRPr="00EC4109">
        <w:rPr>
          <w:rFonts w:ascii="Times New Roman" w:hAnsi="Times New Roman"/>
          <w:sz w:val="28"/>
          <w:szCs w:val="28"/>
        </w:rPr>
        <w:t>точно</w:t>
      </w:r>
      <w:r w:rsidR="00EC4109" w:rsidRPr="00EC4109">
        <w:rPr>
          <w:rFonts w:ascii="Times New Roman" w:hAnsi="Times New Roman"/>
          <w:sz w:val="28"/>
          <w:szCs w:val="28"/>
        </w:rPr>
        <w:t xml:space="preserve"> </w:t>
      </w:r>
      <w:r w:rsidRPr="00EC4109">
        <w:rPr>
          <w:rFonts w:ascii="Times New Roman" w:hAnsi="Times New Roman"/>
          <w:sz w:val="28"/>
          <w:szCs w:val="28"/>
        </w:rPr>
        <w:t>также, как нельзя рассматривать функционирование любого отдельного органа в отрыве от целостного живого организма, так и в обществе</w:t>
      </w:r>
      <w:r w:rsidR="00EC4109" w:rsidRPr="00EC4109">
        <w:rPr>
          <w:rFonts w:ascii="Times New Roman" w:hAnsi="Times New Roman"/>
          <w:sz w:val="28"/>
          <w:szCs w:val="28"/>
        </w:rPr>
        <w:t xml:space="preserve"> </w:t>
      </w:r>
      <w:r w:rsidRPr="00EC4109">
        <w:rPr>
          <w:rFonts w:ascii="Times New Roman" w:hAnsi="Times New Roman"/>
          <w:sz w:val="28"/>
          <w:szCs w:val="28"/>
        </w:rPr>
        <w:t>как</w:t>
      </w:r>
      <w:r w:rsidR="00EC4109" w:rsidRPr="00EC4109">
        <w:rPr>
          <w:rFonts w:ascii="Times New Roman" w:hAnsi="Times New Roman"/>
          <w:sz w:val="28"/>
          <w:szCs w:val="28"/>
        </w:rPr>
        <w:t xml:space="preserve"> </w:t>
      </w:r>
      <w:r w:rsidRPr="00EC4109">
        <w:rPr>
          <w:rFonts w:ascii="Times New Roman" w:hAnsi="Times New Roman"/>
          <w:sz w:val="28"/>
          <w:szCs w:val="28"/>
        </w:rPr>
        <w:t>социальной</w:t>
      </w:r>
      <w:r w:rsidR="00EC4109" w:rsidRPr="00EC4109">
        <w:rPr>
          <w:rFonts w:ascii="Times New Roman" w:hAnsi="Times New Roman"/>
          <w:sz w:val="28"/>
          <w:szCs w:val="28"/>
        </w:rPr>
        <w:t xml:space="preserve"> </w:t>
      </w:r>
      <w:r w:rsidRPr="00EC4109">
        <w:rPr>
          <w:rFonts w:ascii="Times New Roman" w:hAnsi="Times New Roman"/>
          <w:sz w:val="28"/>
          <w:szCs w:val="28"/>
        </w:rPr>
        <w:t>системе нельзя правильно понять отдельные его структурные элементы вне его целостности. То</w:t>
      </w:r>
      <w:r w:rsidR="00EC4109" w:rsidRPr="00EC4109">
        <w:rPr>
          <w:rFonts w:ascii="Times New Roman" w:hAnsi="Times New Roman"/>
          <w:sz w:val="28"/>
          <w:szCs w:val="28"/>
        </w:rPr>
        <w:t xml:space="preserve"> </w:t>
      </w:r>
      <w:r w:rsidRPr="00EC4109">
        <w:rPr>
          <w:rFonts w:ascii="Times New Roman" w:hAnsi="Times New Roman"/>
          <w:sz w:val="28"/>
          <w:szCs w:val="28"/>
        </w:rPr>
        <w:t>есть</w:t>
      </w:r>
      <w:r w:rsidR="00EC4109" w:rsidRPr="00EC4109">
        <w:rPr>
          <w:rFonts w:ascii="Times New Roman" w:hAnsi="Times New Roman"/>
          <w:sz w:val="28"/>
          <w:szCs w:val="28"/>
        </w:rPr>
        <w:t xml:space="preserve"> </w:t>
      </w:r>
      <w:r w:rsidRPr="00EC4109">
        <w:rPr>
          <w:rFonts w:ascii="Times New Roman" w:hAnsi="Times New Roman"/>
          <w:sz w:val="28"/>
          <w:szCs w:val="28"/>
        </w:rPr>
        <w:t>нельзя</w:t>
      </w:r>
      <w:r w:rsidR="00EC4109" w:rsidRPr="00EC4109">
        <w:rPr>
          <w:rFonts w:ascii="Times New Roman" w:hAnsi="Times New Roman"/>
          <w:sz w:val="28"/>
          <w:szCs w:val="28"/>
        </w:rPr>
        <w:t xml:space="preserve"> </w:t>
      </w:r>
      <w:r w:rsidRPr="00EC4109">
        <w:rPr>
          <w:rFonts w:ascii="Times New Roman" w:hAnsi="Times New Roman"/>
          <w:sz w:val="28"/>
          <w:szCs w:val="28"/>
        </w:rPr>
        <w:t>изучать политику и государство вне рамок всего общества, взятого в данный момент. В соотношении</w:t>
      </w:r>
      <w:r w:rsidR="00EC4109" w:rsidRPr="00EC4109">
        <w:rPr>
          <w:rFonts w:ascii="Times New Roman" w:hAnsi="Times New Roman"/>
          <w:sz w:val="28"/>
          <w:szCs w:val="28"/>
        </w:rPr>
        <w:t xml:space="preserve"> </w:t>
      </w:r>
      <w:r w:rsidRPr="00EC4109">
        <w:rPr>
          <w:rFonts w:ascii="Times New Roman" w:hAnsi="Times New Roman"/>
          <w:sz w:val="28"/>
          <w:szCs w:val="28"/>
        </w:rPr>
        <w:t>и</w:t>
      </w:r>
      <w:r w:rsidR="00EC4109" w:rsidRPr="00EC4109">
        <w:rPr>
          <w:rFonts w:ascii="Times New Roman" w:hAnsi="Times New Roman"/>
          <w:sz w:val="28"/>
          <w:szCs w:val="28"/>
        </w:rPr>
        <w:t xml:space="preserve"> </w:t>
      </w:r>
      <w:r w:rsidRPr="00EC4109">
        <w:rPr>
          <w:rFonts w:ascii="Times New Roman" w:hAnsi="Times New Roman"/>
          <w:sz w:val="28"/>
          <w:szCs w:val="28"/>
        </w:rPr>
        <w:t>взаимодействии общества</w:t>
      </w:r>
      <w:r w:rsidR="00EC4109" w:rsidRPr="00EC4109">
        <w:rPr>
          <w:rFonts w:ascii="Times New Roman" w:hAnsi="Times New Roman"/>
          <w:sz w:val="28"/>
          <w:szCs w:val="28"/>
        </w:rPr>
        <w:t xml:space="preserve"> </w:t>
      </w:r>
      <w:r w:rsidRPr="00EC4109">
        <w:rPr>
          <w:rFonts w:ascii="Times New Roman" w:hAnsi="Times New Roman"/>
          <w:sz w:val="28"/>
          <w:szCs w:val="28"/>
        </w:rPr>
        <w:t>и</w:t>
      </w:r>
      <w:r w:rsidR="00EC4109" w:rsidRPr="00EC4109">
        <w:rPr>
          <w:rFonts w:ascii="Times New Roman" w:hAnsi="Times New Roman"/>
          <w:sz w:val="28"/>
          <w:szCs w:val="28"/>
        </w:rPr>
        <w:t xml:space="preserve"> </w:t>
      </w:r>
      <w:r w:rsidRPr="00EC4109">
        <w:rPr>
          <w:rFonts w:ascii="Times New Roman" w:hAnsi="Times New Roman"/>
          <w:sz w:val="28"/>
          <w:szCs w:val="28"/>
        </w:rPr>
        <w:t>личности</w:t>
      </w:r>
      <w:r w:rsidR="00EC4109" w:rsidRPr="00EC4109">
        <w:rPr>
          <w:rFonts w:ascii="Times New Roman" w:hAnsi="Times New Roman"/>
          <w:sz w:val="28"/>
          <w:szCs w:val="28"/>
        </w:rPr>
        <w:t xml:space="preserve"> </w:t>
      </w:r>
      <w:r w:rsidRPr="00EC4109">
        <w:rPr>
          <w:rFonts w:ascii="Times New Roman" w:hAnsi="Times New Roman"/>
          <w:sz w:val="28"/>
          <w:szCs w:val="28"/>
        </w:rPr>
        <w:t>главным, исходным для Кон</w:t>
      </w:r>
      <w:r w:rsidR="0005582A" w:rsidRPr="00EC4109">
        <w:rPr>
          <w:rFonts w:ascii="Times New Roman" w:hAnsi="Times New Roman"/>
          <w:sz w:val="28"/>
          <w:szCs w:val="28"/>
        </w:rPr>
        <w:t>та служит первое, а не второе</w:t>
      </w:r>
      <w:r w:rsidRPr="00EC4109">
        <w:rPr>
          <w:rFonts w:ascii="Times New Roman" w:hAnsi="Times New Roman"/>
          <w:sz w:val="28"/>
          <w:szCs w:val="28"/>
        </w:rPr>
        <w:t>: не индивиды создают общество, а общество определяет социальную природу</w:t>
      </w:r>
      <w:r w:rsidR="00EC4109" w:rsidRPr="00EC4109">
        <w:rPr>
          <w:rFonts w:ascii="Times New Roman" w:hAnsi="Times New Roman"/>
          <w:sz w:val="28"/>
          <w:szCs w:val="28"/>
        </w:rPr>
        <w:t xml:space="preserve"> </w:t>
      </w:r>
      <w:r w:rsidRPr="00EC4109">
        <w:rPr>
          <w:rFonts w:ascii="Times New Roman" w:hAnsi="Times New Roman"/>
          <w:sz w:val="28"/>
          <w:szCs w:val="28"/>
        </w:rPr>
        <w:t>личности.</w:t>
      </w:r>
    </w:p>
    <w:p w:rsidR="004E2BF2" w:rsidRPr="00EC4109" w:rsidRDefault="004E2BF2" w:rsidP="00EC4109">
      <w:pPr>
        <w:spacing w:after="0" w:line="360" w:lineRule="auto"/>
        <w:ind w:firstLine="709"/>
        <w:jc w:val="both"/>
        <w:rPr>
          <w:rFonts w:ascii="Times New Roman" w:hAnsi="Times New Roman"/>
          <w:sz w:val="28"/>
          <w:szCs w:val="28"/>
        </w:rPr>
      </w:pPr>
      <w:r w:rsidRPr="00EC4109">
        <w:rPr>
          <w:rFonts w:ascii="Times New Roman" w:hAnsi="Times New Roman"/>
          <w:sz w:val="28"/>
          <w:szCs w:val="28"/>
        </w:rPr>
        <w:t>Анатомически препарируя</w:t>
      </w:r>
      <w:r w:rsidR="00EC4109" w:rsidRPr="00EC4109">
        <w:rPr>
          <w:rFonts w:ascii="Times New Roman" w:hAnsi="Times New Roman"/>
          <w:sz w:val="28"/>
          <w:szCs w:val="28"/>
        </w:rPr>
        <w:t xml:space="preserve"> </w:t>
      </w:r>
      <w:r w:rsidRPr="00EC4109">
        <w:rPr>
          <w:rFonts w:ascii="Times New Roman" w:hAnsi="Times New Roman"/>
          <w:sz w:val="28"/>
          <w:szCs w:val="28"/>
        </w:rPr>
        <w:t>общество</w:t>
      </w:r>
      <w:r w:rsidR="00EC4109" w:rsidRPr="00EC4109">
        <w:rPr>
          <w:rFonts w:ascii="Times New Roman" w:hAnsi="Times New Roman"/>
          <w:sz w:val="28"/>
          <w:szCs w:val="28"/>
        </w:rPr>
        <w:t xml:space="preserve"> </w:t>
      </w:r>
      <w:r w:rsidRPr="00EC4109">
        <w:rPr>
          <w:rFonts w:ascii="Times New Roman" w:hAnsi="Times New Roman"/>
          <w:sz w:val="28"/>
          <w:szCs w:val="28"/>
        </w:rPr>
        <w:t>на отдельные социальные структурные эле</w:t>
      </w:r>
      <w:r w:rsidR="0005582A" w:rsidRPr="00EC4109">
        <w:rPr>
          <w:rFonts w:ascii="Times New Roman" w:hAnsi="Times New Roman"/>
          <w:sz w:val="28"/>
          <w:szCs w:val="28"/>
        </w:rPr>
        <w:t>менты</w:t>
      </w:r>
      <w:r w:rsidRPr="00EC4109">
        <w:rPr>
          <w:rFonts w:ascii="Times New Roman" w:hAnsi="Times New Roman"/>
          <w:sz w:val="28"/>
          <w:szCs w:val="28"/>
        </w:rPr>
        <w:t>,</w:t>
      </w:r>
      <w:r w:rsidR="00EC4109" w:rsidRPr="00EC4109">
        <w:rPr>
          <w:rFonts w:ascii="Times New Roman" w:hAnsi="Times New Roman"/>
          <w:sz w:val="28"/>
          <w:szCs w:val="28"/>
        </w:rPr>
        <w:t xml:space="preserve"> </w:t>
      </w:r>
      <w:r w:rsidRPr="00EC4109">
        <w:rPr>
          <w:rFonts w:ascii="Times New Roman" w:hAnsi="Times New Roman"/>
          <w:sz w:val="28"/>
          <w:szCs w:val="28"/>
        </w:rPr>
        <w:t>институты, О.Конт особо выделяет семью, государство и религию как то, что играет важнейшую роль в обеспечении органического единства</w:t>
      </w:r>
      <w:r w:rsidR="00EC4109" w:rsidRPr="00EC4109">
        <w:rPr>
          <w:rFonts w:ascii="Times New Roman" w:hAnsi="Times New Roman"/>
          <w:sz w:val="28"/>
          <w:szCs w:val="28"/>
        </w:rPr>
        <w:t xml:space="preserve"> </w:t>
      </w:r>
      <w:r w:rsidRPr="00EC4109">
        <w:rPr>
          <w:rFonts w:ascii="Times New Roman" w:hAnsi="Times New Roman"/>
          <w:sz w:val="28"/>
          <w:szCs w:val="28"/>
        </w:rPr>
        <w:t>общества,</w:t>
      </w:r>
      <w:r w:rsidR="00EC4109" w:rsidRPr="00EC4109">
        <w:rPr>
          <w:rFonts w:ascii="Times New Roman" w:hAnsi="Times New Roman"/>
          <w:sz w:val="28"/>
          <w:szCs w:val="28"/>
        </w:rPr>
        <w:t xml:space="preserve"> </w:t>
      </w:r>
      <w:r w:rsidRPr="00EC4109">
        <w:rPr>
          <w:rFonts w:ascii="Times New Roman" w:hAnsi="Times New Roman"/>
          <w:sz w:val="28"/>
          <w:szCs w:val="28"/>
        </w:rPr>
        <w:t>всего</w:t>
      </w:r>
      <w:r w:rsidR="00EC4109" w:rsidRPr="00EC4109">
        <w:rPr>
          <w:rFonts w:ascii="Times New Roman" w:hAnsi="Times New Roman"/>
          <w:sz w:val="28"/>
          <w:szCs w:val="28"/>
        </w:rPr>
        <w:t xml:space="preserve"> </w:t>
      </w:r>
      <w:r w:rsidRPr="00EC4109">
        <w:rPr>
          <w:rFonts w:ascii="Times New Roman" w:hAnsi="Times New Roman"/>
          <w:sz w:val="28"/>
          <w:szCs w:val="28"/>
        </w:rPr>
        <w:t>человечества. Он</w:t>
      </w:r>
      <w:r w:rsidR="00EC4109" w:rsidRPr="00EC4109">
        <w:rPr>
          <w:rFonts w:ascii="Times New Roman" w:hAnsi="Times New Roman"/>
          <w:sz w:val="28"/>
          <w:szCs w:val="28"/>
        </w:rPr>
        <w:t xml:space="preserve"> </w:t>
      </w:r>
      <w:r w:rsidRPr="00EC4109">
        <w:rPr>
          <w:rFonts w:ascii="Times New Roman" w:hAnsi="Times New Roman"/>
          <w:sz w:val="28"/>
          <w:szCs w:val="28"/>
        </w:rPr>
        <w:t>считает,</w:t>
      </w:r>
      <w:r w:rsidR="00EC4109" w:rsidRPr="00EC4109">
        <w:rPr>
          <w:rFonts w:ascii="Times New Roman" w:hAnsi="Times New Roman"/>
          <w:sz w:val="28"/>
          <w:szCs w:val="28"/>
        </w:rPr>
        <w:t xml:space="preserve"> </w:t>
      </w:r>
      <w:r w:rsidRPr="00EC4109">
        <w:rPr>
          <w:rFonts w:ascii="Times New Roman" w:hAnsi="Times New Roman"/>
          <w:sz w:val="28"/>
          <w:szCs w:val="28"/>
        </w:rPr>
        <w:t>что</w:t>
      </w:r>
      <w:r w:rsidR="00EC4109" w:rsidRPr="00EC4109">
        <w:rPr>
          <w:rFonts w:ascii="Times New Roman" w:hAnsi="Times New Roman"/>
          <w:sz w:val="28"/>
          <w:szCs w:val="28"/>
        </w:rPr>
        <w:t xml:space="preserve"> </w:t>
      </w:r>
      <w:r w:rsidRPr="00EC4109">
        <w:rPr>
          <w:rFonts w:ascii="Times New Roman" w:hAnsi="Times New Roman"/>
          <w:sz w:val="28"/>
          <w:szCs w:val="28"/>
        </w:rPr>
        <w:t>именно семья, а не</w:t>
      </w:r>
      <w:r w:rsidR="00EC4109" w:rsidRPr="00EC4109">
        <w:rPr>
          <w:rFonts w:ascii="Times New Roman" w:hAnsi="Times New Roman"/>
          <w:sz w:val="28"/>
          <w:szCs w:val="28"/>
        </w:rPr>
        <w:t xml:space="preserve"> </w:t>
      </w:r>
      <w:r w:rsidRPr="00EC4109">
        <w:rPr>
          <w:rFonts w:ascii="Times New Roman" w:hAnsi="Times New Roman"/>
          <w:sz w:val="28"/>
          <w:szCs w:val="28"/>
        </w:rPr>
        <w:t>индивид,</w:t>
      </w:r>
      <w:r w:rsidR="00EC4109" w:rsidRPr="00EC4109">
        <w:rPr>
          <w:rFonts w:ascii="Times New Roman" w:hAnsi="Times New Roman"/>
          <w:sz w:val="28"/>
          <w:szCs w:val="28"/>
        </w:rPr>
        <w:t xml:space="preserve"> </w:t>
      </w:r>
      <w:r w:rsidRPr="00EC4109">
        <w:rPr>
          <w:rFonts w:ascii="Times New Roman" w:hAnsi="Times New Roman"/>
          <w:sz w:val="28"/>
          <w:szCs w:val="28"/>
        </w:rPr>
        <w:t>составляет</w:t>
      </w:r>
      <w:r w:rsidR="00EC4109" w:rsidRPr="00EC4109">
        <w:rPr>
          <w:rFonts w:ascii="Times New Roman" w:hAnsi="Times New Roman"/>
          <w:sz w:val="28"/>
          <w:szCs w:val="28"/>
        </w:rPr>
        <w:t xml:space="preserve"> </w:t>
      </w:r>
      <w:r w:rsidRPr="00EC4109">
        <w:rPr>
          <w:rFonts w:ascii="Times New Roman" w:hAnsi="Times New Roman"/>
          <w:sz w:val="28"/>
          <w:szCs w:val="28"/>
        </w:rPr>
        <w:t>ту</w:t>
      </w:r>
      <w:r w:rsidR="00EC4109" w:rsidRPr="00EC4109">
        <w:rPr>
          <w:rFonts w:ascii="Times New Roman" w:hAnsi="Times New Roman"/>
          <w:sz w:val="28"/>
          <w:szCs w:val="28"/>
        </w:rPr>
        <w:t xml:space="preserve"> </w:t>
      </w:r>
      <w:r w:rsidRPr="00EC4109">
        <w:rPr>
          <w:rFonts w:ascii="Times New Roman" w:hAnsi="Times New Roman"/>
          <w:sz w:val="28"/>
          <w:szCs w:val="28"/>
        </w:rPr>
        <w:t>простейшую еди</w:t>
      </w:r>
      <w:r w:rsidR="0023366E" w:rsidRPr="00EC4109">
        <w:rPr>
          <w:rFonts w:ascii="Times New Roman" w:hAnsi="Times New Roman"/>
          <w:sz w:val="28"/>
          <w:szCs w:val="28"/>
        </w:rPr>
        <w:t>ницу</w:t>
      </w:r>
      <w:r w:rsidRPr="00EC4109">
        <w:rPr>
          <w:rFonts w:ascii="Times New Roman" w:hAnsi="Times New Roman"/>
          <w:sz w:val="28"/>
          <w:szCs w:val="28"/>
        </w:rPr>
        <w:t>,</w:t>
      </w:r>
      <w:r w:rsidR="00EC4109" w:rsidRPr="00EC4109">
        <w:rPr>
          <w:rFonts w:ascii="Times New Roman" w:hAnsi="Times New Roman"/>
          <w:sz w:val="28"/>
          <w:szCs w:val="28"/>
        </w:rPr>
        <w:t xml:space="preserve"> </w:t>
      </w:r>
      <w:r w:rsidRPr="00EC4109">
        <w:rPr>
          <w:rFonts w:ascii="Times New Roman" w:hAnsi="Times New Roman"/>
          <w:sz w:val="28"/>
          <w:szCs w:val="28"/>
        </w:rPr>
        <w:t>из которых складывается общество.</w:t>
      </w:r>
    </w:p>
    <w:p w:rsidR="00EC4109" w:rsidRPr="00EC4109" w:rsidRDefault="004E2BF2" w:rsidP="00EC4109">
      <w:pPr>
        <w:spacing w:after="0" w:line="360" w:lineRule="auto"/>
        <w:ind w:firstLine="709"/>
        <w:jc w:val="both"/>
        <w:rPr>
          <w:rFonts w:ascii="Times New Roman" w:hAnsi="Times New Roman"/>
          <w:sz w:val="28"/>
          <w:szCs w:val="28"/>
        </w:rPr>
      </w:pPr>
      <w:r w:rsidRPr="00EC4109">
        <w:rPr>
          <w:rFonts w:ascii="Times New Roman" w:hAnsi="Times New Roman"/>
          <w:sz w:val="28"/>
          <w:szCs w:val="28"/>
        </w:rPr>
        <w:t>Человек, по его мнению, изначально преимущественно</w:t>
      </w:r>
      <w:r w:rsidR="00EC4109" w:rsidRPr="00EC4109">
        <w:rPr>
          <w:rFonts w:ascii="Times New Roman" w:hAnsi="Times New Roman"/>
          <w:sz w:val="28"/>
          <w:szCs w:val="28"/>
        </w:rPr>
        <w:t xml:space="preserve"> </w:t>
      </w:r>
      <w:r w:rsidRPr="00EC4109">
        <w:rPr>
          <w:rFonts w:ascii="Times New Roman" w:hAnsi="Times New Roman"/>
          <w:sz w:val="28"/>
          <w:szCs w:val="28"/>
        </w:rPr>
        <w:t>эгоистичен, хотя в его</w:t>
      </w:r>
      <w:r w:rsidR="00EC4109" w:rsidRPr="00EC4109">
        <w:rPr>
          <w:rFonts w:ascii="Times New Roman" w:hAnsi="Times New Roman"/>
          <w:sz w:val="28"/>
          <w:szCs w:val="28"/>
        </w:rPr>
        <w:t xml:space="preserve"> </w:t>
      </w:r>
      <w:r w:rsidRPr="00EC4109">
        <w:rPr>
          <w:rFonts w:ascii="Times New Roman" w:hAnsi="Times New Roman"/>
          <w:sz w:val="28"/>
          <w:szCs w:val="28"/>
        </w:rPr>
        <w:t>природе наряду с "эгоистически-личностным" имеется и неэгоистическое, "социальное" начало. И вся история человечества у О.Конта представляет собой постепенное преодоление эгоистических наклонностей человека: на ранних</w:t>
      </w:r>
      <w:r w:rsidR="00EC4109" w:rsidRPr="00EC4109">
        <w:rPr>
          <w:rFonts w:ascii="Times New Roman" w:hAnsi="Times New Roman"/>
          <w:sz w:val="28"/>
          <w:szCs w:val="28"/>
        </w:rPr>
        <w:t xml:space="preserve"> </w:t>
      </w:r>
      <w:r w:rsidRPr="00EC4109">
        <w:rPr>
          <w:rFonts w:ascii="Times New Roman" w:hAnsi="Times New Roman"/>
          <w:sz w:val="28"/>
          <w:szCs w:val="28"/>
        </w:rPr>
        <w:t>этапах развития человечества явно преобладали эгоистические инстинкты людей, которые затем все больше преодолеваются по мере индустриального развития общества, что, в свою очередь ,приведет к распространению и утверждению альтруистических начал в</w:t>
      </w:r>
      <w:r w:rsidR="00EC4109" w:rsidRPr="00EC4109">
        <w:rPr>
          <w:rFonts w:ascii="Times New Roman" w:hAnsi="Times New Roman"/>
          <w:sz w:val="28"/>
          <w:szCs w:val="28"/>
        </w:rPr>
        <w:t xml:space="preserve"> </w:t>
      </w:r>
      <w:r w:rsidRPr="00EC4109">
        <w:rPr>
          <w:rFonts w:ascii="Times New Roman" w:hAnsi="Times New Roman"/>
          <w:sz w:val="28"/>
          <w:szCs w:val="28"/>
        </w:rPr>
        <w:t>обществе. Одной</w:t>
      </w:r>
      <w:r w:rsidR="00EC4109" w:rsidRPr="00EC4109">
        <w:rPr>
          <w:rFonts w:ascii="Times New Roman" w:hAnsi="Times New Roman"/>
          <w:sz w:val="28"/>
          <w:szCs w:val="28"/>
        </w:rPr>
        <w:t xml:space="preserve"> </w:t>
      </w:r>
      <w:r w:rsidRPr="00EC4109">
        <w:rPr>
          <w:rFonts w:ascii="Times New Roman" w:hAnsi="Times New Roman"/>
          <w:sz w:val="28"/>
          <w:szCs w:val="28"/>
        </w:rPr>
        <w:t>из важнейших функций семьи как раз и является воспитание молодого человека в духе альтруизма, преодоления врожденного эгоизма, индивидуализма.</w:t>
      </w:r>
    </w:p>
    <w:p w:rsidR="0005582A" w:rsidRPr="00EC4109" w:rsidRDefault="004E2BF2" w:rsidP="00EC4109">
      <w:pPr>
        <w:spacing w:after="0" w:line="360" w:lineRule="auto"/>
        <w:ind w:firstLine="709"/>
        <w:jc w:val="both"/>
        <w:rPr>
          <w:rFonts w:ascii="Times New Roman" w:hAnsi="Times New Roman"/>
          <w:sz w:val="28"/>
          <w:szCs w:val="28"/>
        </w:rPr>
      </w:pPr>
      <w:r w:rsidRPr="00EC4109">
        <w:rPr>
          <w:rFonts w:ascii="Times New Roman" w:hAnsi="Times New Roman"/>
          <w:sz w:val="28"/>
          <w:szCs w:val="28"/>
        </w:rPr>
        <w:t>Социальная динамика О.Конта - это позитивная теория общественного развития - имеет более историко-философский, нежели социологический характер. Основную идею социальной динамики он видел в постепенном развитии,</w:t>
      </w:r>
      <w:r w:rsidR="007F7C9E">
        <w:rPr>
          <w:rFonts w:ascii="Times New Roman" w:hAnsi="Times New Roman"/>
          <w:sz w:val="28"/>
          <w:szCs w:val="28"/>
        </w:rPr>
        <w:t xml:space="preserve"> эволюции человечества</w:t>
      </w:r>
      <w:r w:rsidRPr="00EC4109">
        <w:rPr>
          <w:rFonts w:ascii="Times New Roman" w:hAnsi="Times New Roman"/>
          <w:sz w:val="28"/>
          <w:szCs w:val="28"/>
        </w:rPr>
        <w:t>. Не отрицая определенную роль в этом и других факторов, которые Конт именовал вторичными (например, раса, климат, прирост населения, разделение труда), безусловный</w:t>
      </w:r>
      <w:r w:rsidR="00EC4109" w:rsidRPr="00EC4109">
        <w:rPr>
          <w:rFonts w:ascii="Times New Roman" w:hAnsi="Times New Roman"/>
          <w:sz w:val="28"/>
          <w:szCs w:val="28"/>
        </w:rPr>
        <w:t xml:space="preserve"> </w:t>
      </w:r>
      <w:r w:rsidRPr="00EC4109">
        <w:rPr>
          <w:rFonts w:ascii="Times New Roman" w:hAnsi="Times New Roman"/>
          <w:sz w:val="28"/>
          <w:szCs w:val="28"/>
        </w:rPr>
        <w:t>приоритет он отдавал первичным - духовным , умственным. Поэтому характер общества на каждом историческом</w:t>
      </w:r>
      <w:r w:rsidR="00EC4109" w:rsidRPr="00EC4109">
        <w:rPr>
          <w:rFonts w:ascii="Times New Roman" w:hAnsi="Times New Roman"/>
          <w:sz w:val="28"/>
          <w:szCs w:val="28"/>
        </w:rPr>
        <w:t xml:space="preserve"> </w:t>
      </w:r>
      <w:r w:rsidRPr="00EC4109">
        <w:rPr>
          <w:rFonts w:ascii="Times New Roman" w:hAnsi="Times New Roman"/>
          <w:sz w:val="28"/>
          <w:szCs w:val="28"/>
        </w:rPr>
        <w:t>этапе</w:t>
      </w:r>
      <w:r w:rsidR="00EC4109" w:rsidRPr="00EC4109">
        <w:rPr>
          <w:rFonts w:ascii="Times New Roman" w:hAnsi="Times New Roman"/>
          <w:sz w:val="28"/>
          <w:szCs w:val="28"/>
        </w:rPr>
        <w:t xml:space="preserve"> </w:t>
      </w:r>
      <w:r w:rsidRPr="00EC4109">
        <w:rPr>
          <w:rFonts w:ascii="Times New Roman" w:hAnsi="Times New Roman"/>
          <w:sz w:val="28"/>
          <w:szCs w:val="28"/>
        </w:rPr>
        <w:t>и</w:t>
      </w:r>
      <w:r w:rsidR="00EC4109" w:rsidRPr="00EC4109">
        <w:rPr>
          <w:rFonts w:ascii="Times New Roman" w:hAnsi="Times New Roman"/>
          <w:sz w:val="28"/>
          <w:szCs w:val="28"/>
        </w:rPr>
        <w:t xml:space="preserve"> </w:t>
      </w:r>
      <w:r w:rsidRPr="00EC4109">
        <w:rPr>
          <w:rFonts w:ascii="Times New Roman" w:hAnsi="Times New Roman"/>
          <w:sz w:val="28"/>
          <w:szCs w:val="28"/>
        </w:rPr>
        <w:t>направление его развития</w:t>
      </w:r>
      <w:r w:rsidR="00EC4109" w:rsidRPr="00EC4109">
        <w:rPr>
          <w:rFonts w:ascii="Times New Roman" w:hAnsi="Times New Roman"/>
          <w:sz w:val="28"/>
          <w:szCs w:val="28"/>
        </w:rPr>
        <w:t xml:space="preserve"> </w:t>
      </w:r>
      <w:r w:rsidRPr="00EC4109">
        <w:rPr>
          <w:rFonts w:ascii="Times New Roman" w:hAnsi="Times New Roman"/>
          <w:sz w:val="28"/>
          <w:szCs w:val="28"/>
        </w:rPr>
        <w:t>определяются у Конта "состоянием человеческих</w:t>
      </w:r>
      <w:r w:rsidR="00EC4109" w:rsidRPr="00EC4109">
        <w:rPr>
          <w:rFonts w:ascii="Times New Roman" w:hAnsi="Times New Roman"/>
          <w:sz w:val="28"/>
          <w:szCs w:val="28"/>
        </w:rPr>
        <w:t xml:space="preserve"> </w:t>
      </w:r>
      <w:r w:rsidRPr="00EC4109">
        <w:rPr>
          <w:rFonts w:ascii="Times New Roman" w:hAnsi="Times New Roman"/>
          <w:sz w:val="28"/>
          <w:szCs w:val="28"/>
        </w:rPr>
        <w:t>умов". Он</w:t>
      </w:r>
      <w:r w:rsidR="00EC4109" w:rsidRPr="00EC4109">
        <w:rPr>
          <w:rFonts w:ascii="Times New Roman" w:hAnsi="Times New Roman"/>
          <w:sz w:val="28"/>
          <w:szCs w:val="28"/>
        </w:rPr>
        <w:t xml:space="preserve"> </w:t>
      </w:r>
      <w:r w:rsidRPr="00EC4109">
        <w:rPr>
          <w:rFonts w:ascii="Times New Roman" w:hAnsi="Times New Roman"/>
          <w:sz w:val="28"/>
          <w:szCs w:val="28"/>
        </w:rPr>
        <w:t>отмечал, "история человеческого ума выступает естественную и постоянную руководительницею всего исторического изучения человечества". Таким образом, закон трех стадий умственного развития (миросозерцания) становится у Конта главным, самым общим</w:t>
      </w:r>
      <w:r w:rsidR="00EC4109" w:rsidRPr="00EC4109">
        <w:rPr>
          <w:rFonts w:ascii="Times New Roman" w:hAnsi="Times New Roman"/>
          <w:sz w:val="28"/>
          <w:szCs w:val="28"/>
        </w:rPr>
        <w:t xml:space="preserve"> </w:t>
      </w:r>
      <w:r w:rsidRPr="00EC4109">
        <w:rPr>
          <w:rFonts w:ascii="Times New Roman" w:hAnsi="Times New Roman"/>
          <w:sz w:val="28"/>
          <w:szCs w:val="28"/>
        </w:rPr>
        <w:t>и основным законом всей эволюции человечества.</w:t>
      </w:r>
    </w:p>
    <w:p w:rsidR="0023366E" w:rsidRPr="00EC4109" w:rsidRDefault="0023366E" w:rsidP="00EC4109">
      <w:pPr>
        <w:spacing w:after="0" w:line="360" w:lineRule="auto"/>
        <w:ind w:firstLine="709"/>
        <w:jc w:val="both"/>
        <w:rPr>
          <w:rFonts w:ascii="Times New Roman" w:hAnsi="Times New Roman"/>
          <w:sz w:val="28"/>
          <w:szCs w:val="28"/>
        </w:rPr>
      </w:pPr>
      <w:r w:rsidRPr="00EC4109">
        <w:rPr>
          <w:rFonts w:ascii="Times New Roman" w:hAnsi="Times New Roman"/>
          <w:sz w:val="28"/>
          <w:szCs w:val="28"/>
        </w:rPr>
        <w:t>Значение социологии О.Конта определяется прежде всего тем, что он сумел довольно полно синтезировать основные социально-философские идеи и практические потребности своего времени. Он впервые:</w:t>
      </w:r>
    </w:p>
    <w:p w:rsidR="0023366E" w:rsidRPr="00EC4109" w:rsidRDefault="0023366E" w:rsidP="00EC4109">
      <w:pPr>
        <w:numPr>
          <w:ilvl w:val="0"/>
          <w:numId w:val="2"/>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EC4109">
        <w:rPr>
          <w:rFonts w:ascii="Times New Roman" w:hAnsi="Times New Roman"/>
          <w:sz w:val="28"/>
          <w:szCs w:val="28"/>
        </w:rPr>
        <w:t>обосновал необходимость научного подхода к изучению общества и возможность</w:t>
      </w:r>
      <w:r w:rsidR="00EC4109" w:rsidRPr="00EC4109">
        <w:rPr>
          <w:rFonts w:ascii="Times New Roman" w:hAnsi="Times New Roman"/>
          <w:sz w:val="28"/>
          <w:szCs w:val="28"/>
        </w:rPr>
        <w:t xml:space="preserve"> </w:t>
      </w:r>
      <w:r w:rsidRPr="00EC4109">
        <w:rPr>
          <w:rFonts w:ascii="Times New Roman" w:hAnsi="Times New Roman"/>
          <w:sz w:val="28"/>
          <w:szCs w:val="28"/>
        </w:rPr>
        <w:t>познания</w:t>
      </w:r>
      <w:r w:rsidR="00EC4109" w:rsidRPr="00EC4109">
        <w:rPr>
          <w:rFonts w:ascii="Times New Roman" w:hAnsi="Times New Roman"/>
          <w:sz w:val="28"/>
          <w:szCs w:val="28"/>
        </w:rPr>
        <w:t xml:space="preserve"> </w:t>
      </w:r>
      <w:r w:rsidRPr="00EC4109">
        <w:rPr>
          <w:rFonts w:ascii="Times New Roman" w:hAnsi="Times New Roman"/>
          <w:sz w:val="28"/>
          <w:szCs w:val="28"/>
        </w:rPr>
        <w:t>законов</w:t>
      </w:r>
      <w:r w:rsidR="00EC4109" w:rsidRPr="00EC4109">
        <w:rPr>
          <w:rFonts w:ascii="Times New Roman" w:hAnsi="Times New Roman"/>
          <w:sz w:val="28"/>
          <w:szCs w:val="28"/>
        </w:rPr>
        <w:t xml:space="preserve"> </w:t>
      </w:r>
      <w:r w:rsidRPr="00EC4109">
        <w:rPr>
          <w:rFonts w:ascii="Times New Roman" w:hAnsi="Times New Roman"/>
          <w:sz w:val="28"/>
          <w:szCs w:val="28"/>
        </w:rPr>
        <w:t>его</w:t>
      </w:r>
      <w:r w:rsidR="00EC4109" w:rsidRPr="00EC4109">
        <w:rPr>
          <w:rFonts w:ascii="Times New Roman" w:hAnsi="Times New Roman"/>
          <w:sz w:val="28"/>
          <w:szCs w:val="28"/>
        </w:rPr>
        <w:t xml:space="preserve"> </w:t>
      </w:r>
      <w:r w:rsidRPr="00EC4109">
        <w:rPr>
          <w:rFonts w:ascii="Times New Roman" w:hAnsi="Times New Roman"/>
          <w:sz w:val="28"/>
          <w:szCs w:val="28"/>
        </w:rPr>
        <w:t>развития;</w:t>
      </w:r>
    </w:p>
    <w:p w:rsidR="0023366E" w:rsidRPr="00EC4109" w:rsidRDefault="0023366E" w:rsidP="00EC4109">
      <w:pPr>
        <w:numPr>
          <w:ilvl w:val="0"/>
          <w:numId w:val="2"/>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EC4109">
        <w:rPr>
          <w:rFonts w:ascii="Times New Roman" w:hAnsi="Times New Roman"/>
          <w:sz w:val="28"/>
          <w:szCs w:val="28"/>
        </w:rPr>
        <w:t>определил социологию как особую науку, опирающуюся на наблюдение;</w:t>
      </w:r>
    </w:p>
    <w:p w:rsidR="0023366E" w:rsidRPr="00EC4109" w:rsidRDefault="0023366E" w:rsidP="00EC4109">
      <w:pPr>
        <w:numPr>
          <w:ilvl w:val="0"/>
          <w:numId w:val="2"/>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EC4109">
        <w:rPr>
          <w:rFonts w:ascii="Times New Roman" w:hAnsi="Times New Roman"/>
          <w:sz w:val="28"/>
          <w:szCs w:val="28"/>
        </w:rPr>
        <w:t>поставил вопрос о проведении</w:t>
      </w:r>
      <w:r w:rsidR="00EC4109" w:rsidRPr="00EC4109">
        <w:rPr>
          <w:rFonts w:ascii="Times New Roman" w:hAnsi="Times New Roman"/>
          <w:sz w:val="28"/>
          <w:szCs w:val="28"/>
        </w:rPr>
        <w:t xml:space="preserve"> </w:t>
      </w:r>
      <w:r w:rsidRPr="00EC4109">
        <w:rPr>
          <w:rFonts w:ascii="Times New Roman" w:hAnsi="Times New Roman"/>
          <w:sz w:val="28"/>
          <w:szCs w:val="28"/>
        </w:rPr>
        <w:t>эмпирических</w:t>
      </w:r>
      <w:r w:rsidR="00EC4109" w:rsidRPr="00EC4109">
        <w:rPr>
          <w:rFonts w:ascii="Times New Roman" w:hAnsi="Times New Roman"/>
          <w:sz w:val="28"/>
          <w:szCs w:val="28"/>
        </w:rPr>
        <w:t xml:space="preserve"> </w:t>
      </w:r>
      <w:r w:rsidRPr="00EC4109">
        <w:rPr>
          <w:rFonts w:ascii="Times New Roman" w:hAnsi="Times New Roman"/>
          <w:sz w:val="28"/>
          <w:szCs w:val="28"/>
        </w:rPr>
        <w:t>исследований</w:t>
      </w:r>
      <w:r w:rsidR="00EC4109" w:rsidRPr="00EC4109">
        <w:rPr>
          <w:rFonts w:ascii="Times New Roman" w:hAnsi="Times New Roman"/>
          <w:sz w:val="28"/>
          <w:szCs w:val="28"/>
        </w:rPr>
        <w:t xml:space="preserve"> </w:t>
      </w:r>
      <w:r w:rsidRPr="00EC4109">
        <w:rPr>
          <w:rFonts w:ascii="Times New Roman" w:hAnsi="Times New Roman"/>
          <w:sz w:val="28"/>
          <w:szCs w:val="28"/>
        </w:rPr>
        <w:t>в данной науке;</w:t>
      </w:r>
    </w:p>
    <w:p w:rsidR="0023366E" w:rsidRPr="00EC4109" w:rsidRDefault="0023366E" w:rsidP="00EC4109">
      <w:pPr>
        <w:numPr>
          <w:ilvl w:val="0"/>
          <w:numId w:val="2"/>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EC4109">
        <w:rPr>
          <w:rFonts w:ascii="Times New Roman" w:hAnsi="Times New Roman"/>
          <w:sz w:val="28"/>
          <w:szCs w:val="28"/>
        </w:rPr>
        <w:t>обосновал закономерный характер развития истории, общие контуры социальной</w:t>
      </w:r>
      <w:r w:rsidR="00EC4109" w:rsidRPr="00EC4109">
        <w:rPr>
          <w:rFonts w:ascii="Times New Roman" w:hAnsi="Times New Roman"/>
          <w:sz w:val="28"/>
          <w:szCs w:val="28"/>
        </w:rPr>
        <w:t xml:space="preserve"> </w:t>
      </w:r>
      <w:r w:rsidRPr="00EC4109">
        <w:rPr>
          <w:rFonts w:ascii="Times New Roman" w:hAnsi="Times New Roman"/>
          <w:sz w:val="28"/>
          <w:szCs w:val="28"/>
        </w:rPr>
        <w:t>структуры и ряда важнейших институтов общества.</w:t>
      </w:r>
    </w:p>
    <w:p w:rsidR="00EC4109" w:rsidRPr="00EC4109" w:rsidRDefault="0023366E" w:rsidP="00EC4109">
      <w:pPr>
        <w:spacing w:after="0" w:line="360" w:lineRule="auto"/>
        <w:ind w:firstLine="709"/>
        <w:jc w:val="both"/>
        <w:rPr>
          <w:rFonts w:ascii="Times New Roman" w:hAnsi="Times New Roman"/>
          <w:sz w:val="28"/>
          <w:szCs w:val="28"/>
        </w:rPr>
      </w:pPr>
      <w:r w:rsidRPr="00EC4109">
        <w:rPr>
          <w:rFonts w:ascii="Times New Roman" w:hAnsi="Times New Roman"/>
          <w:sz w:val="28"/>
          <w:szCs w:val="28"/>
        </w:rPr>
        <w:t>Критикуя умозрительный, чисто абстрактный подход</w:t>
      </w:r>
      <w:r w:rsidR="00EC4109" w:rsidRPr="00EC4109">
        <w:rPr>
          <w:rFonts w:ascii="Times New Roman" w:hAnsi="Times New Roman"/>
          <w:sz w:val="28"/>
          <w:szCs w:val="28"/>
        </w:rPr>
        <w:t xml:space="preserve"> </w:t>
      </w:r>
      <w:r w:rsidRPr="00EC4109">
        <w:rPr>
          <w:rFonts w:ascii="Times New Roman" w:hAnsi="Times New Roman"/>
          <w:sz w:val="28"/>
          <w:szCs w:val="28"/>
        </w:rPr>
        <w:t>к</w:t>
      </w:r>
      <w:r w:rsidR="00EC4109" w:rsidRPr="00EC4109">
        <w:rPr>
          <w:rFonts w:ascii="Times New Roman" w:hAnsi="Times New Roman"/>
          <w:sz w:val="28"/>
          <w:szCs w:val="28"/>
        </w:rPr>
        <w:t xml:space="preserve"> </w:t>
      </w:r>
      <w:r w:rsidRPr="00EC4109">
        <w:rPr>
          <w:rFonts w:ascii="Times New Roman" w:hAnsi="Times New Roman"/>
          <w:sz w:val="28"/>
          <w:szCs w:val="28"/>
        </w:rPr>
        <w:t>изучению</w:t>
      </w:r>
      <w:r w:rsidR="00EC4109" w:rsidRPr="00EC4109">
        <w:rPr>
          <w:rFonts w:ascii="Times New Roman" w:hAnsi="Times New Roman"/>
          <w:sz w:val="28"/>
          <w:szCs w:val="28"/>
        </w:rPr>
        <w:t xml:space="preserve"> </w:t>
      </w:r>
      <w:r w:rsidRPr="00EC4109">
        <w:rPr>
          <w:rFonts w:ascii="Times New Roman" w:hAnsi="Times New Roman"/>
          <w:sz w:val="28"/>
          <w:szCs w:val="28"/>
        </w:rPr>
        <w:t>общественной жизни, апеллируя</w:t>
      </w:r>
      <w:r w:rsidR="00EC4109" w:rsidRPr="00EC4109">
        <w:rPr>
          <w:rFonts w:ascii="Times New Roman" w:hAnsi="Times New Roman"/>
          <w:sz w:val="28"/>
          <w:szCs w:val="28"/>
        </w:rPr>
        <w:t xml:space="preserve"> </w:t>
      </w:r>
      <w:r w:rsidRPr="00EC4109">
        <w:rPr>
          <w:rFonts w:ascii="Times New Roman" w:hAnsi="Times New Roman"/>
          <w:sz w:val="28"/>
          <w:szCs w:val="28"/>
        </w:rPr>
        <w:t>к положительному, опытному знанию к историко-сравнительному методу исследования, признавая эволюционный</w:t>
      </w:r>
      <w:r w:rsidR="00EC4109" w:rsidRPr="00EC4109">
        <w:rPr>
          <w:rFonts w:ascii="Times New Roman" w:hAnsi="Times New Roman"/>
          <w:sz w:val="28"/>
          <w:szCs w:val="28"/>
        </w:rPr>
        <w:t xml:space="preserve"> </w:t>
      </w:r>
      <w:r w:rsidRPr="00EC4109">
        <w:rPr>
          <w:rFonts w:ascii="Times New Roman" w:hAnsi="Times New Roman"/>
          <w:sz w:val="28"/>
          <w:szCs w:val="28"/>
        </w:rPr>
        <w:t>характер социальных процессов</w:t>
      </w:r>
      <w:r w:rsidR="00EC4109" w:rsidRPr="00EC4109">
        <w:rPr>
          <w:rFonts w:ascii="Times New Roman" w:hAnsi="Times New Roman"/>
          <w:sz w:val="28"/>
          <w:szCs w:val="28"/>
        </w:rPr>
        <w:t xml:space="preserve"> </w:t>
      </w:r>
      <w:r w:rsidRPr="00EC4109">
        <w:rPr>
          <w:rFonts w:ascii="Times New Roman" w:hAnsi="Times New Roman"/>
          <w:sz w:val="28"/>
          <w:szCs w:val="28"/>
        </w:rPr>
        <w:t>и их закономерность, он оказал сильное влияние на формирование социологии как самостоятельной сферы научного знания.</w:t>
      </w:r>
    </w:p>
    <w:p w:rsidR="004E2BF2" w:rsidRPr="00EC4109" w:rsidRDefault="004E2BF2" w:rsidP="00EC4109">
      <w:pPr>
        <w:spacing w:after="0" w:line="360" w:lineRule="auto"/>
        <w:ind w:firstLine="709"/>
        <w:jc w:val="both"/>
        <w:rPr>
          <w:rFonts w:ascii="Times New Roman" w:hAnsi="Times New Roman"/>
          <w:sz w:val="28"/>
          <w:szCs w:val="28"/>
        </w:rPr>
      </w:pPr>
    </w:p>
    <w:p w:rsidR="00A709C1" w:rsidRPr="00EC4109" w:rsidRDefault="00EC4109" w:rsidP="00EC4109">
      <w:pPr>
        <w:spacing w:after="0" w:line="360" w:lineRule="auto"/>
        <w:ind w:firstLine="709"/>
        <w:jc w:val="both"/>
        <w:rPr>
          <w:rFonts w:ascii="Times New Roman" w:hAnsi="Times New Roman"/>
          <w:sz w:val="28"/>
          <w:szCs w:val="28"/>
          <w:lang w:val="en-US"/>
        </w:rPr>
      </w:pPr>
      <w:r w:rsidRPr="00EC4109">
        <w:rPr>
          <w:rFonts w:ascii="Times New Roman" w:hAnsi="Times New Roman"/>
          <w:sz w:val="28"/>
          <w:szCs w:val="28"/>
        </w:rPr>
        <w:br w:type="page"/>
      </w:r>
      <w:r w:rsidR="00A709C1" w:rsidRPr="00EC4109">
        <w:rPr>
          <w:rFonts w:ascii="Times New Roman" w:hAnsi="Times New Roman"/>
          <w:sz w:val="28"/>
          <w:szCs w:val="28"/>
        </w:rPr>
        <w:t>С</w:t>
      </w:r>
      <w:r w:rsidRPr="00EC4109">
        <w:rPr>
          <w:rFonts w:ascii="Times New Roman" w:hAnsi="Times New Roman"/>
          <w:sz w:val="28"/>
          <w:szCs w:val="28"/>
        </w:rPr>
        <w:t>писок использованной литературы</w:t>
      </w:r>
    </w:p>
    <w:p w:rsidR="00EC4109" w:rsidRPr="00EC4109" w:rsidRDefault="00EC4109" w:rsidP="00EC4109">
      <w:pPr>
        <w:tabs>
          <w:tab w:val="left" w:pos="426"/>
        </w:tabs>
        <w:spacing w:after="0" w:line="360" w:lineRule="auto"/>
        <w:rPr>
          <w:rFonts w:ascii="Times New Roman" w:hAnsi="Times New Roman"/>
          <w:sz w:val="28"/>
          <w:szCs w:val="28"/>
          <w:lang w:val="en-US"/>
        </w:rPr>
      </w:pPr>
    </w:p>
    <w:p w:rsidR="004E2BF2" w:rsidRPr="00EC4109" w:rsidRDefault="004E2BF2" w:rsidP="00EC4109">
      <w:pPr>
        <w:pStyle w:val="a3"/>
        <w:numPr>
          <w:ilvl w:val="0"/>
          <w:numId w:val="1"/>
        </w:numPr>
        <w:tabs>
          <w:tab w:val="left" w:pos="426"/>
        </w:tabs>
        <w:spacing w:after="0" w:line="360" w:lineRule="auto"/>
        <w:ind w:left="0" w:firstLine="0"/>
        <w:rPr>
          <w:rFonts w:ascii="Times New Roman" w:hAnsi="Times New Roman"/>
          <w:sz w:val="28"/>
          <w:szCs w:val="28"/>
        </w:rPr>
      </w:pPr>
      <w:r w:rsidRPr="00EC4109">
        <w:rPr>
          <w:rFonts w:ascii="Times New Roman" w:hAnsi="Times New Roman"/>
          <w:sz w:val="28"/>
          <w:szCs w:val="28"/>
        </w:rPr>
        <w:t xml:space="preserve">Бабосов Е.М. Общая социология: учебное пособие для студ. вузов /Е.М. Бабосов. – Мн.: </w:t>
      </w:r>
      <w:r w:rsidR="00EC4109" w:rsidRPr="00EC4109">
        <w:rPr>
          <w:rFonts w:ascii="Times New Roman" w:hAnsi="Times New Roman"/>
          <w:sz w:val="28"/>
          <w:szCs w:val="28"/>
        </w:rPr>
        <w:t>"</w:t>
      </w:r>
      <w:r w:rsidRPr="00EC4109">
        <w:rPr>
          <w:rFonts w:ascii="Times New Roman" w:hAnsi="Times New Roman"/>
          <w:sz w:val="28"/>
          <w:szCs w:val="28"/>
        </w:rPr>
        <w:t>Тетрасистемс</w:t>
      </w:r>
      <w:r w:rsidR="00EC4109" w:rsidRPr="00EC4109">
        <w:rPr>
          <w:rFonts w:ascii="Times New Roman" w:hAnsi="Times New Roman"/>
          <w:sz w:val="28"/>
          <w:szCs w:val="28"/>
        </w:rPr>
        <w:t>"</w:t>
      </w:r>
      <w:r w:rsidRPr="00EC4109">
        <w:rPr>
          <w:rFonts w:ascii="Times New Roman" w:hAnsi="Times New Roman"/>
          <w:sz w:val="28"/>
          <w:szCs w:val="28"/>
        </w:rPr>
        <w:t>, 2006. – 640 с.</w:t>
      </w:r>
    </w:p>
    <w:p w:rsidR="00A709C1" w:rsidRPr="00EC4109" w:rsidRDefault="00A709C1" w:rsidP="00EC4109">
      <w:pPr>
        <w:pStyle w:val="a3"/>
        <w:numPr>
          <w:ilvl w:val="0"/>
          <w:numId w:val="1"/>
        </w:numPr>
        <w:tabs>
          <w:tab w:val="left" w:pos="426"/>
        </w:tabs>
        <w:spacing w:after="0" w:line="360" w:lineRule="auto"/>
        <w:ind w:left="0" w:firstLine="0"/>
        <w:rPr>
          <w:rFonts w:ascii="Times New Roman" w:hAnsi="Times New Roman"/>
          <w:sz w:val="28"/>
          <w:szCs w:val="28"/>
        </w:rPr>
      </w:pPr>
      <w:r w:rsidRPr="00EC4109">
        <w:rPr>
          <w:rFonts w:ascii="Times New Roman" w:hAnsi="Times New Roman"/>
          <w:sz w:val="28"/>
          <w:szCs w:val="28"/>
        </w:rPr>
        <w:t xml:space="preserve">Волков Ю.Г. Социология/Ю.Г.Волков, Ростов –н/Д.: </w:t>
      </w:r>
      <w:r w:rsidR="007F7C9E">
        <w:rPr>
          <w:rFonts w:ascii="Times New Roman" w:hAnsi="Times New Roman"/>
          <w:sz w:val="28"/>
          <w:szCs w:val="28"/>
        </w:rPr>
        <w:t>Феникс, -2000, - 571</w:t>
      </w:r>
      <w:r w:rsidRPr="00EC4109">
        <w:rPr>
          <w:rFonts w:ascii="Times New Roman" w:hAnsi="Times New Roman"/>
          <w:sz w:val="28"/>
          <w:szCs w:val="28"/>
        </w:rPr>
        <w:t>с.</w:t>
      </w:r>
    </w:p>
    <w:p w:rsidR="004E2BF2" w:rsidRPr="00EC4109" w:rsidRDefault="004E2BF2" w:rsidP="00EC4109">
      <w:pPr>
        <w:pStyle w:val="a3"/>
        <w:numPr>
          <w:ilvl w:val="0"/>
          <w:numId w:val="1"/>
        </w:numPr>
        <w:tabs>
          <w:tab w:val="left" w:pos="426"/>
        </w:tabs>
        <w:spacing w:after="0" w:line="360" w:lineRule="auto"/>
        <w:ind w:left="0" w:firstLine="0"/>
        <w:rPr>
          <w:rFonts w:ascii="Times New Roman" w:hAnsi="Times New Roman"/>
          <w:sz w:val="28"/>
          <w:szCs w:val="28"/>
        </w:rPr>
      </w:pPr>
      <w:r w:rsidRPr="00EC4109">
        <w:rPr>
          <w:rFonts w:ascii="Times New Roman" w:hAnsi="Times New Roman"/>
          <w:sz w:val="28"/>
          <w:szCs w:val="28"/>
        </w:rPr>
        <w:t>Общая социология: Учебное пособие/ Под ред. А.Г. Эфендиева. – М.: ИНФРА – М. – 2006, - 654 с.</w:t>
      </w:r>
    </w:p>
    <w:p w:rsidR="00A709C1" w:rsidRPr="00EC4109" w:rsidRDefault="00A709C1" w:rsidP="00EC4109">
      <w:pPr>
        <w:pStyle w:val="a3"/>
        <w:numPr>
          <w:ilvl w:val="0"/>
          <w:numId w:val="1"/>
        </w:numPr>
        <w:tabs>
          <w:tab w:val="left" w:pos="426"/>
        </w:tabs>
        <w:spacing w:after="0" w:line="360" w:lineRule="auto"/>
        <w:ind w:left="0" w:firstLine="0"/>
        <w:rPr>
          <w:rFonts w:ascii="Times New Roman" w:hAnsi="Times New Roman"/>
          <w:sz w:val="28"/>
          <w:szCs w:val="28"/>
        </w:rPr>
      </w:pPr>
      <w:r w:rsidRPr="00EC4109">
        <w:rPr>
          <w:rFonts w:ascii="Times New Roman" w:hAnsi="Times New Roman"/>
          <w:sz w:val="28"/>
          <w:szCs w:val="28"/>
        </w:rPr>
        <w:t>Социология. Основы общей теории учебник. /Г.В.Осипов. – М. Норма, 2008. – 912 с.</w:t>
      </w:r>
    </w:p>
    <w:p w:rsidR="00A709C1" w:rsidRPr="00EC4109" w:rsidRDefault="00A709C1" w:rsidP="00EC4109">
      <w:pPr>
        <w:pStyle w:val="a3"/>
        <w:numPr>
          <w:ilvl w:val="0"/>
          <w:numId w:val="1"/>
        </w:numPr>
        <w:tabs>
          <w:tab w:val="left" w:pos="426"/>
        </w:tabs>
        <w:spacing w:after="0" w:line="360" w:lineRule="auto"/>
        <w:ind w:left="0" w:firstLine="0"/>
        <w:rPr>
          <w:rFonts w:ascii="Times New Roman" w:hAnsi="Times New Roman"/>
          <w:sz w:val="28"/>
          <w:szCs w:val="28"/>
        </w:rPr>
      </w:pPr>
      <w:r w:rsidRPr="00EC4109">
        <w:rPr>
          <w:rFonts w:ascii="Times New Roman" w:hAnsi="Times New Roman"/>
          <w:sz w:val="28"/>
          <w:szCs w:val="28"/>
        </w:rPr>
        <w:t>Социология: учебник для вузов. /В.И.Лавриненко. – М.: ЮНИТИ-ДАНА, - 2008, - 448 с.</w:t>
      </w:r>
    </w:p>
    <w:p w:rsidR="00A709C1" w:rsidRPr="00EC4109" w:rsidRDefault="00A709C1" w:rsidP="00EC4109">
      <w:pPr>
        <w:pStyle w:val="a3"/>
        <w:spacing w:after="0" w:line="360" w:lineRule="auto"/>
        <w:ind w:left="0" w:firstLine="709"/>
        <w:jc w:val="both"/>
        <w:rPr>
          <w:rFonts w:ascii="Times New Roman" w:hAnsi="Times New Roman"/>
          <w:sz w:val="28"/>
          <w:szCs w:val="28"/>
        </w:rPr>
      </w:pPr>
      <w:bookmarkStart w:id="0" w:name="_GoBack"/>
      <w:bookmarkEnd w:id="0"/>
    </w:p>
    <w:sectPr w:rsidR="00A709C1" w:rsidRPr="00EC4109" w:rsidSect="00EC410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8AA" w:rsidRDefault="006068AA" w:rsidP="00590183">
      <w:pPr>
        <w:spacing w:after="0" w:line="240" w:lineRule="auto"/>
      </w:pPr>
      <w:r>
        <w:separator/>
      </w:r>
    </w:p>
  </w:endnote>
  <w:endnote w:type="continuationSeparator" w:id="0">
    <w:p w:rsidR="006068AA" w:rsidRDefault="006068AA" w:rsidP="00590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8AA" w:rsidRDefault="006068AA" w:rsidP="00590183">
      <w:pPr>
        <w:spacing w:after="0" w:line="240" w:lineRule="auto"/>
      </w:pPr>
      <w:r>
        <w:separator/>
      </w:r>
    </w:p>
  </w:footnote>
  <w:footnote w:type="continuationSeparator" w:id="0">
    <w:p w:rsidR="006068AA" w:rsidRDefault="006068AA" w:rsidP="005901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30DA10"/>
    <w:lvl w:ilvl="0">
      <w:numFmt w:val="bullet"/>
      <w:lvlText w:val="*"/>
      <w:lvlJc w:val="left"/>
    </w:lvl>
  </w:abstractNum>
  <w:abstractNum w:abstractNumId="1">
    <w:nsid w:val="446B76D0"/>
    <w:multiLevelType w:val="hybridMultilevel"/>
    <w:tmpl w:val="2576A7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9C1"/>
    <w:rsid w:val="0005582A"/>
    <w:rsid w:val="001E2133"/>
    <w:rsid w:val="0023366E"/>
    <w:rsid w:val="004E2BF2"/>
    <w:rsid w:val="00590183"/>
    <w:rsid w:val="005E2973"/>
    <w:rsid w:val="006068AA"/>
    <w:rsid w:val="007F7C9E"/>
    <w:rsid w:val="008246EC"/>
    <w:rsid w:val="0090776F"/>
    <w:rsid w:val="0097671D"/>
    <w:rsid w:val="00A709C1"/>
    <w:rsid w:val="00B04A90"/>
    <w:rsid w:val="00EA2718"/>
    <w:rsid w:val="00EC4109"/>
    <w:rsid w:val="00F0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3C31B8-BCC1-43B2-B0EB-8E181526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13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9C1"/>
    <w:pPr>
      <w:ind w:left="720"/>
      <w:contextualSpacing/>
    </w:pPr>
  </w:style>
  <w:style w:type="paragraph" w:styleId="a4">
    <w:name w:val="header"/>
    <w:basedOn w:val="a"/>
    <w:link w:val="a5"/>
    <w:uiPriority w:val="99"/>
    <w:semiHidden/>
    <w:unhideWhenUsed/>
    <w:rsid w:val="00590183"/>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590183"/>
    <w:rPr>
      <w:rFonts w:cs="Times New Roman"/>
    </w:rPr>
  </w:style>
  <w:style w:type="paragraph" w:styleId="a6">
    <w:name w:val="footer"/>
    <w:basedOn w:val="a"/>
    <w:link w:val="a7"/>
    <w:uiPriority w:val="99"/>
    <w:semiHidden/>
    <w:unhideWhenUsed/>
    <w:rsid w:val="00590183"/>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5901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1504</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Валенция</dc:creator>
  <cp:keywords/>
  <dc:description/>
  <cp:lastModifiedBy>admin</cp:lastModifiedBy>
  <cp:revision>2</cp:revision>
  <dcterms:created xsi:type="dcterms:W3CDTF">2014-03-08T03:38:00Z</dcterms:created>
  <dcterms:modified xsi:type="dcterms:W3CDTF">2014-03-08T03:38:00Z</dcterms:modified>
</cp:coreProperties>
</file>