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00CBD" w:rsidRDefault="00D00CBD">
      <w:pPr>
        <w:spacing w:after="200" w:line="360" w:lineRule="auto"/>
        <w:jc w:val="center"/>
        <w:rPr>
          <w:rFonts w:eastAsia="Times New Roman" w:cs="Times New Roman"/>
          <w:color w:val="auto"/>
          <w:sz w:val="28"/>
          <w:szCs w:val="28"/>
          <w:lang w:val="ru-RU"/>
        </w:rPr>
      </w:pPr>
    </w:p>
    <w:p w:rsidR="00D00CBD" w:rsidRDefault="00D00CBD">
      <w:pPr>
        <w:spacing w:after="200" w:line="360" w:lineRule="auto"/>
        <w:jc w:val="center"/>
        <w:rPr>
          <w:rFonts w:eastAsia="Times New Roman" w:cs="Times New Roman"/>
          <w:color w:val="auto"/>
          <w:sz w:val="28"/>
          <w:szCs w:val="28"/>
          <w:lang w:val="ru-RU"/>
        </w:rPr>
      </w:pPr>
      <w:r>
        <w:rPr>
          <w:rFonts w:eastAsia="Times New Roman" w:cs="Times New Roman"/>
          <w:color w:val="auto"/>
          <w:sz w:val="28"/>
          <w:szCs w:val="28"/>
          <w:lang w:val="ru-RU"/>
        </w:rPr>
        <w:t>Содержание</w:t>
      </w:r>
    </w:p>
    <w:p w:rsidR="00D00CBD" w:rsidRDefault="00D00CBD">
      <w:pPr>
        <w:spacing w:after="200" w:line="360" w:lineRule="auto"/>
        <w:jc w:val="both"/>
        <w:rPr>
          <w:rFonts w:eastAsia="Times New Roman" w:cs="Times New Roman"/>
          <w:b/>
          <w:color w:val="auto"/>
          <w:sz w:val="28"/>
          <w:szCs w:val="28"/>
          <w:lang w:val="ru-RU"/>
        </w:rPr>
      </w:pPr>
    </w:p>
    <w:p w:rsidR="00D00CBD" w:rsidRDefault="00D00CBD">
      <w:pPr>
        <w:spacing w:after="200" w:line="360" w:lineRule="auto"/>
        <w:jc w:val="both"/>
        <w:rPr>
          <w:rFonts w:eastAsia="Times New Roman" w:cs="Times New Roman"/>
          <w:color w:val="auto"/>
          <w:sz w:val="28"/>
          <w:szCs w:val="28"/>
          <w:lang w:val="ru-RU"/>
        </w:rPr>
      </w:pPr>
      <w:r>
        <w:rPr>
          <w:rFonts w:eastAsia="Times New Roman" w:cs="Times New Roman"/>
          <w:color w:val="auto"/>
          <w:sz w:val="28"/>
          <w:szCs w:val="28"/>
          <w:lang w:val="ru-RU"/>
        </w:rPr>
        <w:t>Введение</w:t>
      </w:r>
      <w:r>
        <w:rPr>
          <w:rFonts w:eastAsia="Times New Roman" w:cs="Times New Roman"/>
          <w:color w:val="auto"/>
          <w:sz w:val="28"/>
          <w:szCs w:val="28"/>
          <w:lang w:val="ru-RU"/>
        </w:rPr>
        <w:tab/>
      </w:r>
    </w:p>
    <w:p w:rsidR="00D00CBD" w:rsidRDefault="00D00CBD">
      <w:pPr>
        <w:tabs>
          <w:tab w:val="left" w:pos="0"/>
        </w:tabs>
        <w:spacing w:after="200" w:line="360" w:lineRule="auto"/>
        <w:ind w:right="-15"/>
        <w:jc w:val="both"/>
        <w:rPr>
          <w:rFonts w:eastAsia="Times New Roman" w:cs="Times New Roman"/>
          <w:color w:val="auto"/>
          <w:sz w:val="28"/>
          <w:szCs w:val="28"/>
          <w:lang w:val="ru-RU"/>
        </w:rPr>
      </w:pPr>
      <w:r>
        <w:rPr>
          <w:rFonts w:eastAsia="Times New Roman" w:cs="Times New Roman"/>
          <w:color w:val="auto"/>
          <w:sz w:val="28"/>
          <w:szCs w:val="28"/>
          <w:lang w:val="ru-RU"/>
        </w:rPr>
        <w:t>1. Содержание финансового менеджмента и его место в системе управления организацией………………………………………………………………………..4</w:t>
      </w:r>
    </w:p>
    <w:p w:rsidR="00D00CBD" w:rsidRDefault="00D00CBD">
      <w:pPr>
        <w:tabs>
          <w:tab w:val="left" w:pos="0"/>
        </w:tabs>
        <w:spacing w:after="200" w:line="360" w:lineRule="auto"/>
        <w:ind w:right="-284"/>
        <w:jc w:val="both"/>
        <w:rPr>
          <w:rFonts w:eastAsia="Times New Roman" w:cs="Times New Roman"/>
          <w:color w:val="auto"/>
          <w:sz w:val="28"/>
          <w:szCs w:val="28"/>
          <w:lang w:val="ru-RU"/>
        </w:rPr>
      </w:pPr>
      <w:r>
        <w:rPr>
          <w:rFonts w:eastAsia="Times New Roman" w:cs="Times New Roman"/>
          <w:color w:val="auto"/>
          <w:sz w:val="28"/>
          <w:szCs w:val="28"/>
          <w:lang w:val="ru-RU"/>
        </w:rPr>
        <w:t>2. Финансовый менеджмент как составная часть процесса управления………..7</w:t>
      </w:r>
    </w:p>
    <w:p w:rsidR="00D00CBD" w:rsidRDefault="00D00CBD">
      <w:pPr>
        <w:tabs>
          <w:tab w:val="left" w:pos="0"/>
        </w:tabs>
        <w:spacing w:after="200" w:line="360" w:lineRule="auto"/>
        <w:ind w:right="-284"/>
        <w:jc w:val="both"/>
        <w:rPr>
          <w:rFonts w:eastAsia="Times New Roman" w:cs="Times New Roman"/>
          <w:color w:val="auto"/>
          <w:sz w:val="28"/>
          <w:szCs w:val="28"/>
          <w:lang w:val="ru-RU"/>
        </w:rPr>
      </w:pPr>
      <w:r>
        <w:rPr>
          <w:rFonts w:eastAsia="Times New Roman" w:cs="Times New Roman"/>
          <w:color w:val="auto"/>
          <w:sz w:val="28"/>
          <w:szCs w:val="28"/>
          <w:lang w:val="ru-RU"/>
        </w:rPr>
        <w:t>3. Определение точки безубыточности графическим методом……….…………10</w:t>
      </w:r>
    </w:p>
    <w:p w:rsidR="00D00CBD" w:rsidRDefault="00D00CBD">
      <w:pPr>
        <w:tabs>
          <w:tab w:val="left" w:pos="0"/>
        </w:tabs>
        <w:spacing w:after="200" w:line="360" w:lineRule="auto"/>
        <w:ind w:right="-284"/>
        <w:jc w:val="both"/>
        <w:rPr>
          <w:rFonts w:eastAsia="Times New Roman" w:cs="Times New Roman"/>
          <w:color w:val="auto"/>
          <w:sz w:val="28"/>
          <w:szCs w:val="28"/>
          <w:lang w:val="ru-RU"/>
        </w:rPr>
      </w:pPr>
      <w:r>
        <w:rPr>
          <w:rFonts w:eastAsia="Times New Roman" w:cs="Times New Roman"/>
          <w:color w:val="auto"/>
          <w:sz w:val="28"/>
          <w:szCs w:val="28"/>
          <w:lang w:val="ru-RU"/>
        </w:rPr>
        <w:t>4. Задача………………………………………………………………..……………13</w:t>
      </w:r>
    </w:p>
    <w:p w:rsidR="00D00CBD" w:rsidRDefault="00D00CBD">
      <w:pPr>
        <w:spacing w:after="200" w:line="360" w:lineRule="auto"/>
        <w:ind w:right="-284"/>
        <w:jc w:val="both"/>
        <w:rPr>
          <w:rFonts w:eastAsia="Times New Roman" w:cs="Times New Roman"/>
          <w:color w:val="auto"/>
          <w:sz w:val="28"/>
          <w:szCs w:val="28"/>
          <w:lang w:val="ru-RU"/>
        </w:rPr>
      </w:pPr>
      <w:r>
        <w:rPr>
          <w:rFonts w:eastAsia="Times New Roman" w:cs="Times New Roman"/>
          <w:color w:val="auto"/>
          <w:sz w:val="28"/>
          <w:szCs w:val="28"/>
          <w:lang w:val="ru-RU"/>
        </w:rPr>
        <w:t xml:space="preserve">Заключение                                                                                      </w:t>
      </w:r>
    </w:p>
    <w:p w:rsidR="00D00CBD" w:rsidRDefault="00D00CBD">
      <w:pPr>
        <w:spacing w:after="200" w:line="360" w:lineRule="auto"/>
        <w:jc w:val="both"/>
        <w:rPr>
          <w:rFonts w:eastAsia="Times New Roman" w:cs="Times New Roman"/>
          <w:color w:val="auto"/>
          <w:sz w:val="28"/>
          <w:szCs w:val="28"/>
          <w:lang w:val="ru-RU"/>
        </w:rPr>
      </w:pPr>
      <w:r>
        <w:rPr>
          <w:rFonts w:eastAsia="Times New Roman" w:cs="Times New Roman"/>
          <w:color w:val="auto"/>
          <w:sz w:val="28"/>
          <w:szCs w:val="28"/>
          <w:lang w:val="ru-RU"/>
        </w:rPr>
        <w:t>Список использованных источников литературы</w:t>
      </w:r>
    </w:p>
    <w:p w:rsidR="00D00CBD" w:rsidRDefault="00D00CBD">
      <w:pPr>
        <w:spacing w:after="200" w:line="360" w:lineRule="auto"/>
        <w:jc w:val="both"/>
        <w:rPr>
          <w:rFonts w:eastAsia="Times New Roman" w:cs="Times New Roman"/>
          <w:color w:val="auto"/>
          <w:sz w:val="28"/>
          <w:szCs w:val="28"/>
          <w:lang w:val="ru-RU"/>
        </w:rPr>
      </w:pPr>
    </w:p>
    <w:p w:rsidR="00D00CBD" w:rsidRDefault="00D00CBD">
      <w:pPr>
        <w:spacing w:line="360" w:lineRule="auto"/>
        <w:jc w:val="both"/>
        <w:rPr>
          <w:sz w:val="28"/>
          <w:szCs w:val="28"/>
          <w:lang w:val="ru-RU"/>
        </w:rPr>
      </w:pPr>
    </w:p>
    <w:p w:rsidR="00D00CBD" w:rsidRDefault="00D00CBD">
      <w:pPr>
        <w:spacing w:line="360" w:lineRule="auto"/>
        <w:jc w:val="both"/>
        <w:rPr>
          <w:sz w:val="28"/>
          <w:szCs w:val="28"/>
          <w:lang w:val="ru-RU"/>
        </w:rPr>
      </w:pPr>
    </w:p>
    <w:p w:rsidR="00D00CBD" w:rsidRDefault="00D00CBD">
      <w:pPr>
        <w:spacing w:line="360" w:lineRule="auto"/>
        <w:jc w:val="both"/>
        <w:rPr>
          <w:sz w:val="28"/>
          <w:szCs w:val="28"/>
          <w:lang w:val="ru-RU"/>
        </w:rPr>
      </w:pPr>
    </w:p>
    <w:p w:rsidR="00D00CBD" w:rsidRDefault="00D00CBD">
      <w:pPr>
        <w:spacing w:line="360" w:lineRule="auto"/>
        <w:jc w:val="both"/>
        <w:rPr>
          <w:sz w:val="28"/>
          <w:szCs w:val="28"/>
          <w:lang w:val="ru-RU"/>
        </w:rPr>
      </w:pPr>
    </w:p>
    <w:p w:rsidR="00D00CBD" w:rsidRDefault="00D00CBD">
      <w:pPr>
        <w:spacing w:line="360" w:lineRule="auto"/>
        <w:jc w:val="both"/>
        <w:rPr>
          <w:sz w:val="28"/>
          <w:szCs w:val="28"/>
          <w:lang w:val="ru-RU"/>
        </w:rPr>
      </w:pPr>
    </w:p>
    <w:p w:rsidR="00D00CBD" w:rsidRDefault="00D00CBD">
      <w:pPr>
        <w:spacing w:line="360" w:lineRule="auto"/>
        <w:jc w:val="both"/>
        <w:rPr>
          <w:sz w:val="28"/>
          <w:szCs w:val="28"/>
          <w:lang w:val="ru-RU"/>
        </w:rPr>
      </w:pPr>
    </w:p>
    <w:p w:rsidR="00D00CBD" w:rsidRDefault="00D00CBD">
      <w:pPr>
        <w:spacing w:line="360" w:lineRule="auto"/>
        <w:jc w:val="both"/>
        <w:rPr>
          <w:sz w:val="28"/>
          <w:szCs w:val="28"/>
          <w:lang w:val="ru-RU"/>
        </w:rPr>
      </w:pPr>
    </w:p>
    <w:p w:rsidR="00D00CBD" w:rsidRDefault="00D00CBD">
      <w:pPr>
        <w:spacing w:line="360" w:lineRule="auto"/>
        <w:jc w:val="both"/>
        <w:rPr>
          <w:sz w:val="28"/>
          <w:szCs w:val="28"/>
          <w:lang w:val="ru-RU"/>
        </w:rPr>
      </w:pPr>
    </w:p>
    <w:p w:rsidR="00D00CBD" w:rsidRDefault="00D00CBD">
      <w:pPr>
        <w:spacing w:line="360" w:lineRule="auto"/>
        <w:jc w:val="both"/>
        <w:rPr>
          <w:sz w:val="28"/>
          <w:szCs w:val="28"/>
          <w:lang w:val="ru-RU"/>
        </w:rPr>
      </w:pPr>
    </w:p>
    <w:p w:rsidR="00D00CBD" w:rsidRDefault="00D00CBD">
      <w:pPr>
        <w:spacing w:line="360" w:lineRule="auto"/>
        <w:jc w:val="both"/>
        <w:rPr>
          <w:sz w:val="28"/>
          <w:szCs w:val="28"/>
          <w:lang w:val="ru-RU"/>
        </w:rPr>
      </w:pPr>
    </w:p>
    <w:p w:rsidR="00D00CBD" w:rsidRDefault="00D00CBD">
      <w:pPr>
        <w:spacing w:line="360" w:lineRule="auto"/>
        <w:jc w:val="both"/>
        <w:rPr>
          <w:sz w:val="28"/>
          <w:szCs w:val="28"/>
          <w:lang w:val="ru-RU"/>
        </w:rPr>
      </w:pPr>
    </w:p>
    <w:p w:rsidR="00D00CBD" w:rsidRDefault="00D00CBD">
      <w:pPr>
        <w:spacing w:line="360" w:lineRule="auto"/>
        <w:jc w:val="both"/>
        <w:rPr>
          <w:sz w:val="28"/>
          <w:szCs w:val="28"/>
          <w:lang w:val="ru-RU"/>
        </w:rPr>
      </w:pPr>
    </w:p>
    <w:p w:rsidR="00D00CBD" w:rsidRDefault="00D00CBD">
      <w:pPr>
        <w:spacing w:line="360" w:lineRule="auto"/>
        <w:jc w:val="both"/>
        <w:rPr>
          <w:sz w:val="28"/>
          <w:szCs w:val="28"/>
          <w:lang w:val="ru-RU"/>
        </w:rPr>
      </w:pPr>
    </w:p>
    <w:p w:rsidR="00D00CBD" w:rsidRDefault="00D00CBD">
      <w:pPr>
        <w:spacing w:line="360" w:lineRule="auto"/>
        <w:jc w:val="both"/>
        <w:rPr>
          <w:sz w:val="28"/>
          <w:szCs w:val="28"/>
          <w:lang w:val="ru-RU"/>
        </w:rPr>
      </w:pPr>
    </w:p>
    <w:p w:rsidR="00D00CBD" w:rsidRDefault="00D00CBD">
      <w:pPr>
        <w:spacing w:line="360" w:lineRule="auto"/>
        <w:jc w:val="both"/>
        <w:rPr>
          <w:sz w:val="28"/>
          <w:szCs w:val="28"/>
          <w:lang w:val="ru-RU"/>
        </w:rPr>
      </w:pPr>
    </w:p>
    <w:p w:rsidR="00D00CBD" w:rsidRDefault="00D00CBD">
      <w:pPr>
        <w:spacing w:line="360" w:lineRule="auto"/>
        <w:ind w:firstLine="567"/>
        <w:jc w:val="center"/>
        <w:rPr>
          <w:sz w:val="28"/>
          <w:szCs w:val="28"/>
          <w:lang w:val="ru-RU"/>
        </w:rPr>
      </w:pPr>
      <w:r>
        <w:rPr>
          <w:sz w:val="28"/>
          <w:szCs w:val="28"/>
          <w:lang w:val="ru-RU"/>
        </w:rPr>
        <w:t>Введение</w:t>
      </w:r>
    </w:p>
    <w:p w:rsidR="00D00CBD" w:rsidRDefault="00D00CBD">
      <w:pPr>
        <w:spacing w:line="360" w:lineRule="auto"/>
        <w:ind w:firstLine="567"/>
        <w:jc w:val="both"/>
        <w:rPr>
          <w:sz w:val="28"/>
          <w:szCs w:val="28"/>
          <w:lang w:val="ru-RU"/>
        </w:rPr>
      </w:pPr>
    </w:p>
    <w:p w:rsidR="00D00CBD" w:rsidRDefault="00D00CBD">
      <w:pPr>
        <w:spacing w:line="360" w:lineRule="auto"/>
        <w:ind w:firstLine="567"/>
        <w:jc w:val="both"/>
        <w:rPr>
          <w:sz w:val="28"/>
          <w:szCs w:val="28"/>
          <w:lang w:val="ru-RU"/>
        </w:rPr>
      </w:pPr>
      <w:r>
        <w:rPr>
          <w:sz w:val="28"/>
          <w:szCs w:val="28"/>
          <w:lang w:val="ru-RU"/>
        </w:rPr>
        <w:t>Менеджмент - от английского слова «</w:t>
      </w:r>
      <w:r>
        <w:rPr>
          <w:sz w:val="28"/>
          <w:szCs w:val="28"/>
        </w:rPr>
        <w:t>managa</w:t>
      </w:r>
      <w:r>
        <w:rPr>
          <w:sz w:val="28"/>
          <w:szCs w:val="28"/>
          <w:lang w:val="ru-RU"/>
        </w:rPr>
        <w:t xml:space="preserve">» - управлять. Следовательно, финансовый менеджмент - управление финансами, т.е. процесс управления денежным оборотом, формированием и использование финансовых ресурсов предприятий. Это так же система форм, методов и примеров, с помощью которых осуществляется управление денежным оборотом и финансовыми ресурсами.  </w:t>
      </w:r>
    </w:p>
    <w:p w:rsidR="00D00CBD" w:rsidRDefault="00D00CBD">
      <w:pPr>
        <w:spacing w:line="360" w:lineRule="auto"/>
        <w:ind w:firstLine="567"/>
        <w:jc w:val="both"/>
        <w:rPr>
          <w:sz w:val="28"/>
          <w:szCs w:val="28"/>
          <w:lang w:val="ru-RU"/>
        </w:rPr>
      </w:pPr>
      <w:r>
        <w:rPr>
          <w:sz w:val="28"/>
          <w:szCs w:val="28"/>
          <w:lang w:val="ru-RU"/>
        </w:rPr>
        <w:t xml:space="preserve">Наибольшую актуальность данная работа  приобрела в начале 90-х годов, после перехода России с административно - командной экономики на рыночные отношения (рыночную экономику). С началом рыночных отношений эффективное управление финансами стало одной из острых проблем ставших на пути юридических и физических лиц. </w:t>
      </w:r>
    </w:p>
    <w:p w:rsidR="00D00CBD" w:rsidRDefault="00D00CBD">
      <w:pPr>
        <w:spacing w:line="360" w:lineRule="auto"/>
        <w:ind w:firstLine="567"/>
        <w:jc w:val="both"/>
        <w:rPr>
          <w:sz w:val="28"/>
          <w:szCs w:val="28"/>
          <w:lang w:val="ru-RU"/>
        </w:rPr>
      </w:pPr>
      <w:r>
        <w:rPr>
          <w:sz w:val="28"/>
          <w:szCs w:val="28"/>
          <w:lang w:val="ru-RU"/>
        </w:rPr>
        <w:t xml:space="preserve">Процесс управления финансовой деятельностью предприятия базируется на определенном финансовом механизме. </w:t>
      </w:r>
    </w:p>
    <w:p w:rsidR="00D00CBD" w:rsidRDefault="00D00CBD">
      <w:pPr>
        <w:spacing w:line="360" w:lineRule="auto"/>
        <w:ind w:firstLine="567"/>
        <w:jc w:val="both"/>
        <w:rPr>
          <w:sz w:val="28"/>
          <w:szCs w:val="28"/>
          <w:lang w:val="ru-RU"/>
        </w:rPr>
      </w:pPr>
      <w:r>
        <w:rPr>
          <w:sz w:val="28"/>
          <w:szCs w:val="28"/>
          <w:lang w:val="ru-RU"/>
        </w:rPr>
        <w:t xml:space="preserve">Научная и практическая значимость состоит в том, что развитие рыночных отношений в стране обусловило повышение роли финансов в целом и отраслевых финансов в частности. Финансы предприятий стали основным показателем, характеризующие конечные результаты их деятельности. </w:t>
      </w:r>
    </w:p>
    <w:p w:rsidR="00D00CBD" w:rsidRDefault="00D00CBD">
      <w:pPr>
        <w:spacing w:line="360" w:lineRule="auto"/>
        <w:ind w:firstLine="567"/>
        <w:jc w:val="both"/>
        <w:rPr>
          <w:sz w:val="28"/>
          <w:szCs w:val="28"/>
          <w:lang w:val="ru-RU"/>
        </w:rPr>
      </w:pPr>
      <w:r>
        <w:rPr>
          <w:sz w:val="28"/>
          <w:szCs w:val="28"/>
          <w:lang w:val="ru-RU"/>
        </w:rPr>
        <w:t>Количественные и качественные показатели финансового состояния предприятия определяют его место на рынке и способность функционировать в экономическом пространстве. Все это привело к повышению роли управления финансами в общем процессе управления экономикой.</w:t>
      </w:r>
    </w:p>
    <w:p w:rsidR="00D00CBD" w:rsidRDefault="00D00CBD">
      <w:pPr>
        <w:spacing w:line="360" w:lineRule="auto"/>
        <w:ind w:firstLine="567"/>
        <w:jc w:val="both"/>
        <w:rPr>
          <w:sz w:val="28"/>
          <w:szCs w:val="28"/>
          <w:lang w:val="ru-RU"/>
        </w:rPr>
      </w:pPr>
    </w:p>
    <w:p w:rsidR="00D00CBD" w:rsidRDefault="00D00CBD">
      <w:pPr>
        <w:spacing w:line="360" w:lineRule="auto"/>
        <w:ind w:firstLine="567"/>
        <w:jc w:val="both"/>
        <w:rPr>
          <w:sz w:val="28"/>
          <w:szCs w:val="28"/>
          <w:lang w:val="ru-RU"/>
        </w:rPr>
      </w:pPr>
    </w:p>
    <w:p w:rsidR="00D00CBD" w:rsidRDefault="00D00CBD">
      <w:pPr>
        <w:spacing w:line="360" w:lineRule="auto"/>
        <w:ind w:firstLine="567"/>
        <w:jc w:val="both"/>
        <w:rPr>
          <w:sz w:val="28"/>
          <w:szCs w:val="28"/>
          <w:lang w:val="ru-RU"/>
        </w:rPr>
      </w:pPr>
    </w:p>
    <w:p w:rsidR="00D00CBD" w:rsidRDefault="00D00CBD">
      <w:pPr>
        <w:spacing w:line="360" w:lineRule="auto"/>
        <w:ind w:firstLine="567"/>
        <w:jc w:val="both"/>
        <w:rPr>
          <w:sz w:val="28"/>
          <w:szCs w:val="28"/>
          <w:lang w:val="ru-RU"/>
        </w:rPr>
      </w:pPr>
    </w:p>
    <w:p w:rsidR="00D00CBD" w:rsidRDefault="00D00CBD">
      <w:pPr>
        <w:spacing w:line="360" w:lineRule="auto"/>
        <w:ind w:firstLine="567"/>
        <w:jc w:val="both"/>
        <w:rPr>
          <w:sz w:val="28"/>
          <w:szCs w:val="28"/>
          <w:lang w:val="ru-RU"/>
        </w:rPr>
      </w:pPr>
    </w:p>
    <w:p w:rsidR="00D00CBD" w:rsidRDefault="00D00CBD">
      <w:pPr>
        <w:spacing w:line="360" w:lineRule="auto"/>
        <w:ind w:firstLine="567"/>
        <w:jc w:val="both"/>
        <w:rPr>
          <w:sz w:val="28"/>
          <w:szCs w:val="28"/>
          <w:lang w:val="ru-RU"/>
        </w:rPr>
      </w:pPr>
    </w:p>
    <w:p w:rsidR="00D00CBD" w:rsidRDefault="00D00CBD">
      <w:pPr>
        <w:spacing w:line="360" w:lineRule="auto"/>
        <w:jc w:val="both"/>
        <w:rPr>
          <w:sz w:val="28"/>
          <w:szCs w:val="28"/>
          <w:lang w:val="ru-RU"/>
        </w:rPr>
      </w:pPr>
    </w:p>
    <w:p w:rsidR="00D00CBD" w:rsidRDefault="00D00CBD">
      <w:pPr>
        <w:spacing w:line="360" w:lineRule="auto"/>
        <w:ind w:firstLine="567"/>
        <w:jc w:val="both"/>
        <w:rPr>
          <w:sz w:val="28"/>
          <w:szCs w:val="28"/>
          <w:lang w:val="ru-RU"/>
        </w:rPr>
      </w:pPr>
      <w:r>
        <w:rPr>
          <w:sz w:val="28"/>
          <w:szCs w:val="28"/>
          <w:lang w:val="ru-RU"/>
        </w:rPr>
        <w:t xml:space="preserve">1. Содержание финансового менеджмента и его место в системе управления организации. </w:t>
      </w:r>
    </w:p>
    <w:p w:rsidR="00D00CBD" w:rsidRDefault="00D00CBD">
      <w:pPr>
        <w:spacing w:line="360" w:lineRule="auto"/>
        <w:ind w:firstLine="567"/>
        <w:jc w:val="both"/>
        <w:rPr>
          <w:sz w:val="28"/>
          <w:szCs w:val="28"/>
          <w:lang w:val="ru-RU"/>
        </w:rPr>
      </w:pPr>
    </w:p>
    <w:p w:rsidR="00D00CBD" w:rsidRDefault="00D00CBD">
      <w:pPr>
        <w:spacing w:line="360" w:lineRule="auto"/>
        <w:ind w:firstLine="567"/>
        <w:jc w:val="both"/>
        <w:rPr>
          <w:sz w:val="28"/>
          <w:szCs w:val="28"/>
          <w:lang w:val="ru-RU"/>
        </w:rPr>
      </w:pPr>
      <w:r>
        <w:rPr>
          <w:sz w:val="28"/>
          <w:szCs w:val="28"/>
          <w:lang w:val="ru-RU"/>
        </w:rPr>
        <w:t xml:space="preserve">Финансовый менеджмент - управление финансами хозяйствующих субъектов, финансовый анализ, планирование, а также нахождение и распределение капитала. Он охватывает все основные сферы финансов и распространяется на все сегменты финансового рынка.  Финансовый менеджмент - это также и вид управленческой деятельности. Он представляет собой систему воздействия субъекта финансового управления на его объект с целью совершенствования последнего. </w:t>
      </w:r>
    </w:p>
    <w:p w:rsidR="00D00CBD" w:rsidRDefault="00D00CBD">
      <w:pPr>
        <w:spacing w:line="360" w:lineRule="auto"/>
        <w:ind w:firstLine="567"/>
        <w:jc w:val="both"/>
        <w:rPr>
          <w:sz w:val="28"/>
          <w:szCs w:val="28"/>
          <w:lang w:val="ru-RU"/>
        </w:rPr>
      </w:pPr>
      <w:r>
        <w:rPr>
          <w:sz w:val="28"/>
          <w:szCs w:val="28"/>
          <w:lang w:val="ru-RU"/>
        </w:rPr>
        <w:t>Сущность финансового менеджмента можно определить как систему принципов и методов разработки и реализации управленческих решений, связанных с формированием, распределением и использованием финансовых ресурсов предприятия и организацией оборота его денежных. Эффективное управление финансовой деятельностью предприятия обеспечивается реализацией ряда принципов, основными из которых являются следующие:</w:t>
      </w:r>
    </w:p>
    <w:p w:rsidR="00D00CBD" w:rsidRDefault="00D00CBD">
      <w:pPr>
        <w:spacing w:line="360" w:lineRule="auto"/>
        <w:ind w:firstLine="567"/>
        <w:jc w:val="both"/>
        <w:rPr>
          <w:sz w:val="28"/>
          <w:szCs w:val="28"/>
          <w:lang w:val="ru-RU"/>
        </w:rPr>
      </w:pPr>
      <w:r>
        <w:rPr>
          <w:sz w:val="28"/>
          <w:szCs w:val="28"/>
          <w:lang w:val="ru-RU"/>
        </w:rPr>
        <w:t>- интегрированность с общей системой управления предприятием. В какой бы сфере деятельности предприятия не принималось управленческое решение, оно прямо или косвенно оказывает влияние на формирование денежных потоков и результаты финансовой деятельности;</w:t>
      </w:r>
    </w:p>
    <w:p w:rsidR="00D00CBD" w:rsidRDefault="00D00CBD">
      <w:pPr>
        <w:spacing w:line="360" w:lineRule="auto"/>
        <w:ind w:firstLine="567"/>
        <w:jc w:val="both"/>
        <w:rPr>
          <w:sz w:val="28"/>
          <w:szCs w:val="28"/>
          <w:lang w:val="ru-RU"/>
        </w:rPr>
      </w:pPr>
      <w:r>
        <w:rPr>
          <w:sz w:val="28"/>
          <w:szCs w:val="28"/>
          <w:lang w:val="ru-RU"/>
        </w:rPr>
        <w:t>- комплексный характер формирования управленческих решений. Все управленческие решения в области формирования, распределения и использования финансовых ресурсов и организации денежного оборота предприятия теснейшим образом взаимосвязаны и оказывают прямое или косвенное воздействие на результаты его финансовой деятельности;</w:t>
      </w:r>
    </w:p>
    <w:p w:rsidR="00D00CBD" w:rsidRDefault="00D00CBD">
      <w:pPr>
        <w:spacing w:line="360" w:lineRule="auto"/>
        <w:ind w:firstLine="567"/>
        <w:jc w:val="both"/>
        <w:rPr>
          <w:sz w:val="28"/>
          <w:szCs w:val="28"/>
          <w:lang w:val="ru-RU"/>
        </w:rPr>
      </w:pPr>
      <w:r>
        <w:rPr>
          <w:sz w:val="28"/>
          <w:szCs w:val="28"/>
          <w:lang w:val="ru-RU"/>
        </w:rPr>
        <w:t xml:space="preserve"> - высокий динамизм управления. Финансовому менеджменту должен быть присущ высокий динамизм, учитывающий изменение факторов внешней среды, ресурсного потенциала, форм организации производственной и финансовой деятельности, финансового состояния и других параметров функционирования предприятия;</w:t>
      </w:r>
    </w:p>
    <w:p w:rsidR="00D00CBD" w:rsidRDefault="00D00CBD">
      <w:pPr>
        <w:spacing w:line="360" w:lineRule="auto"/>
        <w:ind w:firstLine="567"/>
        <w:jc w:val="both"/>
        <w:rPr>
          <w:sz w:val="28"/>
          <w:szCs w:val="28"/>
          <w:lang w:val="ru-RU"/>
        </w:rPr>
      </w:pPr>
      <w:r>
        <w:rPr>
          <w:sz w:val="28"/>
          <w:szCs w:val="28"/>
          <w:lang w:val="ru-RU"/>
        </w:rPr>
        <w:t>- вариативность подходов к разработке отдельных управленческих решений. Реализация этого принципа предполагает, что подготовка каждого управленческого решения в сфере формирования и использования финансовых ресурсов и организации денежного оборота должна учитывать альтернативные возможности действий. При наличии альтернативных проектов управленческих решений их выбор для реализации должен быть основан на системе критериев, определяющих финансовую идеологию, финансовую стратегию или конкретную финансовую политику предприятия;</w:t>
      </w:r>
    </w:p>
    <w:p w:rsidR="00D00CBD" w:rsidRDefault="00D00CBD">
      <w:pPr>
        <w:spacing w:line="360" w:lineRule="auto"/>
        <w:ind w:firstLine="567"/>
        <w:jc w:val="both"/>
        <w:rPr>
          <w:sz w:val="28"/>
          <w:szCs w:val="28"/>
          <w:lang w:val="ru-RU"/>
        </w:rPr>
      </w:pPr>
      <w:r>
        <w:rPr>
          <w:sz w:val="28"/>
          <w:szCs w:val="28"/>
          <w:lang w:val="ru-RU"/>
        </w:rPr>
        <w:t xml:space="preserve">- ориентированность на стратегические цели развития предприятия. Какими бы эффективными не казались те или иные проекты управленческих решений в области финансовой деятельности в текущем периоде, они должны быть отклонены, если вступают в противоречие с миссией предприятия, стратегическими направлениями его развития, подрывают экономическую базу формирования высоких размеров собственных финансовых ресурсов за счет внутренних источников в предстоящем периоде. </w:t>
      </w:r>
    </w:p>
    <w:p w:rsidR="00D00CBD" w:rsidRDefault="00D00CBD">
      <w:pPr>
        <w:spacing w:line="360" w:lineRule="auto"/>
        <w:ind w:firstLine="567"/>
        <w:jc w:val="both"/>
        <w:rPr>
          <w:sz w:val="28"/>
          <w:szCs w:val="28"/>
          <w:lang w:val="ru-RU"/>
        </w:rPr>
      </w:pPr>
      <w:r>
        <w:rPr>
          <w:sz w:val="28"/>
          <w:szCs w:val="28"/>
          <w:lang w:val="ru-RU"/>
        </w:rPr>
        <w:t>Целью финансового менеджмента является выработка определенных решений для достижения оптимальных конечных результатов и нахождения оптимального соотношения между краткосрочными и долгосрочными целями развития предприятия и принимаемыми решениями в текущем и перспективном финансовом управлении.</w:t>
      </w:r>
    </w:p>
    <w:p w:rsidR="00D00CBD" w:rsidRDefault="00D00CBD">
      <w:pPr>
        <w:spacing w:line="360" w:lineRule="auto"/>
        <w:ind w:firstLine="567"/>
        <w:jc w:val="both"/>
        <w:rPr>
          <w:sz w:val="28"/>
          <w:szCs w:val="28"/>
          <w:lang w:val="ru-RU"/>
        </w:rPr>
      </w:pPr>
      <w:r>
        <w:rPr>
          <w:sz w:val="28"/>
          <w:szCs w:val="28"/>
          <w:lang w:val="ru-RU"/>
        </w:rPr>
        <w:t>Процесс управления финансовой деятельностью предприятия базируется на определенном механизме. Механизм финансового менеджмента представляет собой систему основных элементов, регулирующих процесс разработки и реализации управленческих решений в области финансовой деятельности предприятия. В структуру механизма финансового менеджмента входят следующие элементы:</w:t>
      </w:r>
    </w:p>
    <w:p w:rsidR="00D00CBD" w:rsidRDefault="00D00CBD">
      <w:pPr>
        <w:spacing w:line="360" w:lineRule="auto"/>
        <w:ind w:firstLine="567"/>
        <w:jc w:val="both"/>
        <w:rPr>
          <w:sz w:val="28"/>
          <w:szCs w:val="28"/>
          <w:lang w:val="ru-RU"/>
        </w:rPr>
      </w:pPr>
      <w:r>
        <w:rPr>
          <w:sz w:val="28"/>
          <w:szCs w:val="28"/>
          <w:lang w:val="ru-RU"/>
        </w:rPr>
        <w:t>1. Государственное нормативно-правовое регулирование финансовой деятельности предприятия. Принятие законов и других нормативных актов, регулирующих финансовую деятельность предприятий, представляет собой одно из направлений реализации внутренней финансовой политики государства. Законодательные и нормативные основы этой политики регулируют финансовую деятельность предприятия в разных формах;</w:t>
      </w:r>
    </w:p>
    <w:p w:rsidR="00D00CBD" w:rsidRDefault="00D00CBD">
      <w:pPr>
        <w:spacing w:line="360" w:lineRule="auto"/>
        <w:ind w:firstLine="567"/>
        <w:jc w:val="both"/>
        <w:rPr>
          <w:sz w:val="28"/>
          <w:szCs w:val="28"/>
          <w:lang w:val="ru-RU"/>
        </w:rPr>
      </w:pPr>
      <w:r>
        <w:rPr>
          <w:sz w:val="28"/>
          <w:szCs w:val="28"/>
          <w:lang w:val="ru-RU"/>
        </w:rPr>
        <w:t>2. Рыночный механизм регулирования финансовой деятельности предприятия. Этот механизм формируется, прежде всего, в сфере финансового рынка в разрезе отдельных его видов и сегментов. По мере углубления рыночных отношений роль рыночного механизма регулирования финансовой деятельности предприятий возрастает;</w:t>
      </w:r>
    </w:p>
    <w:p w:rsidR="00D00CBD" w:rsidRDefault="00D00CBD">
      <w:pPr>
        <w:spacing w:line="360" w:lineRule="auto"/>
        <w:ind w:firstLine="567"/>
        <w:jc w:val="both"/>
        <w:rPr>
          <w:sz w:val="28"/>
          <w:szCs w:val="28"/>
          <w:lang w:val="ru-RU"/>
        </w:rPr>
      </w:pPr>
      <w:r>
        <w:rPr>
          <w:sz w:val="28"/>
          <w:szCs w:val="28"/>
          <w:lang w:val="ru-RU"/>
        </w:rPr>
        <w:t xml:space="preserve">3. Внутренний механизм регулирования отдельных аспектов финансовой деятельности предприятия. Механизм такого регулирования формируется в рамках самого предприятия, соответственно регламентируя те или иные оперативные управленческие решения по вопросам его финансовой деятельности; </w:t>
      </w:r>
    </w:p>
    <w:p w:rsidR="00D00CBD" w:rsidRDefault="00D00CBD">
      <w:pPr>
        <w:spacing w:line="360" w:lineRule="auto"/>
        <w:ind w:firstLine="567"/>
        <w:jc w:val="both"/>
        <w:rPr>
          <w:sz w:val="28"/>
          <w:szCs w:val="28"/>
          <w:lang w:val="ru-RU"/>
        </w:rPr>
      </w:pPr>
      <w:r>
        <w:rPr>
          <w:sz w:val="28"/>
          <w:szCs w:val="28"/>
          <w:lang w:val="ru-RU"/>
        </w:rPr>
        <w:t>4. Система конкретных методов и приемов осуществления управления финансовой деятельностью предприятия. В процессе анализа, планирования и контроля финансовой деятельности используется обширная система методов и приемов, с помощью которых достигаются необходимые результаты. К числу основных из них относятся методы: технико-экономических расчетов, балансовый, экономико-статистические, экономико-математические, сравнения и другие.</w:t>
      </w:r>
    </w:p>
    <w:p w:rsidR="00D00CBD" w:rsidRDefault="00D00CBD">
      <w:pPr>
        <w:spacing w:line="360" w:lineRule="auto"/>
        <w:ind w:firstLine="567"/>
        <w:jc w:val="both"/>
        <w:rPr>
          <w:sz w:val="28"/>
          <w:szCs w:val="28"/>
          <w:lang w:val="ru-RU"/>
        </w:rPr>
      </w:pPr>
      <w:r>
        <w:rPr>
          <w:sz w:val="28"/>
          <w:szCs w:val="28"/>
          <w:lang w:val="ru-RU"/>
        </w:rPr>
        <w:t>Эффективный механизм финансового менеджмента позволяет в полном объеме реализовать стоящие перед ним цели и задачи, способствует результативному осуществлению функций финансового управления предприятием.</w:t>
      </w:r>
    </w:p>
    <w:p w:rsidR="00D00CBD" w:rsidRDefault="00D00CBD">
      <w:pPr>
        <w:spacing w:line="360" w:lineRule="auto"/>
        <w:ind w:firstLine="567"/>
        <w:jc w:val="both"/>
        <w:rPr>
          <w:sz w:val="28"/>
          <w:szCs w:val="28"/>
          <w:lang w:val="ru-RU"/>
        </w:rPr>
      </w:pPr>
    </w:p>
    <w:p w:rsidR="00D00CBD" w:rsidRDefault="00D00CBD">
      <w:pPr>
        <w:spacing w:line="360" w:lineRule="auto"/>
        <w:ind w:firstLine="567"/>
        <w:jc w:val="both"/>
        <w:rPr>
          <w:sz w:val="28"/>
          <w:szCs w:val="28"/>
          <w:lang w:val="ru-RU"/>
        </w:rPr>
      </w:pPr>
    </w:p>
    <w:p w:rsidR="00D00CBD" w:rsidRDefault="00D00CBD">
      <w:pPr>
        <w:spacing w:line="360" w:lineRule="auto"/>
        <w:ind w:firstLine="567"/>
        <w:jc w:val="both"/>
        <w:rPr>
          <w:sz w:val="28"/>
          <w:szCs w:val="28"/>
          <w:lang w:val="ru-RU"/>
        </w:rPr>
      </w:pPr>
    </w:p>
    <w:p w:rsidR="00D00CBD" w:rsidRDefault="00D00CBD">
      <w:pPr>
        <w:spacing w:line="360" w:lineRule="auto"/>
        <w:ind w:firstLine="567"/>
        <w:jc w:val="both"/>
        <w:rPr>
          <w:sz w:val="28"/>
          <w:szCs w:val="28"/>
          <w:lang w:val="ru-RU"/>
        </w:rPr>
      </w:pPr>
    </w:p>
    <w:p w:rsidR="00D00CBD" w:rsidRDefault="00D00CBD">
      <w:pPr>
        <w:spacing w:line="360" w:lineRule="auto"/>
        <w:ind w:firstLine="567"/>
        <w:jc w:val="both"/>
        <w:rPr>
          <w:sz w:val="28"/>
          <w:szCs w:val="28"/>
          <w:lang w:val="ru-RU"/>
        </w:rPr>
      </w:pPr>
    </w:p>
    <w:p w:rsidR="00D00CBD" w:rsidRDefault="00D00CBD">
      <w:pPr>
        <w:spacing w:line="360" w:lineRule="auto"/>
        <w:ind w:firstLine="567"/>
        <w:jc w:val="both"/>
        <w:rPr>
          <w:sz w:val="28"/>
          <w:szCs w:val="28"/>
          <w:lang w:val="ru-RU"/>
        </w:rPr>
      </w:pPr>
    </w:p>
    <w:p w:rsidR="00D00CBD" w:rsidRDefault="00D00CBD">
      <w:pPr>
        <w:spacing w:line="360" w:lineRule="auto"/>
        <w:jc w:val="both"/>
        <w:rPr>
          <w:sz w:val="28"/>
          <w:szCs w:val="28"/>
          <w:lang w:val="ru-RU"/>
        </w:rPr>
      </w:pPr>
    </w:p>
    <w:p w:rsidR="00D00CBD" w:rsidRDefault="00D00CBD">
      <w:pPr>
        <w:spacing w:line="360" w:lineRule="auto"/>
        <w:ind w:firstLine="567"/>
        <w:jc w:val="center"/>
        <w:rPr>
          <w:sz w:val="28"/>
          <w:szCs w:val="28"/>
          <w:lang w:val="ru-RU"/>
        </w:rPr>
      </w:pPr>
      <w:r>
        <w:rPr>
          <w:sz w:val="28"/>
          <w:szCs w:val="28"/>
          <w:lang w:val="ru-RU"/>
        </w:rPr>
        <w:t>2. Финансовый менеджмент как составная часть процесса управления.</w:t>
      </w:r>
    </w:p>
    <w:p w:rsidR="00D00CBD" w:rsidRDefault="00D00CBD">
      <w:pPr>
        <w:spacing w:line="360" w:lineRule="auto"/>
        <w:ind w:firstLine="567"/>
        <w:jc w:val="both"/>
        <w:rPr>
          <w:sz w:val="28"/>
          <w:szCs w:val="28"/>
          <w:lang w:val="ru-RU"/>
        </w:rPr>
      </w:pPr>
    </w:p>
    <w:p w:rsidR="00D00CBD" w:rsidRDefault="00D00CBD">
      <w:pPr>
        <w:spacing w:line="360" w:lineRule="auto"/>
        <w:ind w:firstLine="567"/>
        <w:jc w:val="both"/>
        <w:rPr>
          <w:sz w:val="28"/>
          <w:szCs w:val="28"/>
          <w:lang w:val="ru-RU"/>
        </w:rPr>
      </w:pPr>
      <w:r>
        <w:rPr>
          <w:sz w:val="28"/>
          <w:szCs w:val="28"/>
          <w:lang w:val="ru-RU"/>
        </w:rPr>
        <w:t xml:space="preserve">Любое предприятие или организация, желающие увеличить прибыль, должны планировать свою деятельность. В процессе планирования производственной и коммерческой деятельности предприятию требуется эффективная обратная связь, в частности, получение количественных данных о результатах своей работы, контроль за состоянием имущества, капитала и прибыли. При этом исключительное значение имеет его финансовая стабильность. Для поддержания финансовой стабильности предприятия следует правильно выбрать источник и направление использования капитала, поддерживать высокую величину рентабельности капитала и иметь хорошую платежеспособность. Этим и определяется цель финансового менеджмента. </w:t>
      </w:r>
    </w:p>
    <w:p w:rsidR="00D00CBD" w:rsidRDefault="00D00CBD">
      <w:pPr>
        <w:spacing w:line="360" w:lineRule="auto"/>
        <w:ind w:firstLine="567"/>
        <w:jc w:val="both"/>
        <w:rPr>
          <w:sz w:val="28"/>
          <w:szCs w:val="28"/>
          <w:lang w:val="ru-RU"/>
        </w:rPr>
      </w:pPr>
      <w:r>
        <w:rPr>
          <w:sz w:val="28"/>
          <w:szCs w:val="28"/>
          <w:lang w:val="ru-RU"/>
        </w:rPr>
        <w:t>Для принятия финансовых решений необходимо: рассчитать текущую стоимость будущей наличности, например при оценке доходов обыкновенной акции, облигации и реального имущества; хорошо знать сумму, до которой средства, находящиеся в настоящее время в наличности, увеличатся в течение установленного периода времени; вычислить ставку процента, включенного в облигацию или договор о ссуде. Таким образом, основные задачи финансового менеджмента состоят в определении текущей и будущей стоимости капиталовложений.</w:t>
      </w:r>
    </w:p>
    <w:p w:rsidR="00D00CBD" w:rsidRDefault="00D00CBD">
      <w:pPr>
        <w:spacing w:line="360" w:lineRule="auto"/>
        <w:ind w:firstLine="567"/>
        <w:jc w:val="both"/>
        <w:rPr>
          <w:sz w:val="28"/>
          <w:szCs w:val="28"/>
          <w:lang w:val="ru-RU"/>
        </w:rPr>
      </w:pPr>
      <w:r>
        <w:rPr>
          <w:sz w:val="28"/>
          <w:szCs w:val="28"/>
          <w:lang w:val="ru-RU"/>
        </w:rPr>
        <w:t>Формирование бюджета является очень важным моментом, включающим планирование производственных затрат общих расходов организации, ожидаемых доходов от реализации товаров, продукции, работ и услуг.</w:t>
      </w:r>
    </w:p>
    <w:p w:rsidR="00D00CBD" w:rsidRDefault="00D00CBD">
      <w:pPr>
        <w:spacing w:line="360" w:lineRule="auto"/>
        <w:ind w:firstLine="567"/>
        <w:jc w:val="both"/>
        <w:rPr>
          <w:sz w:val="28"/>
          <w:szCs w:val="28"/>
          <w:lang w:val="ru-RU"/>
        </w:rPr>
      </w:pPr>
      <w:r>
        <w:rPr>
          <w:sz w:val="28"/>
          <w:szCs w:val="28"/>
          <w:lang w:val="ru-RU"/>
        </w:rPr>
        <w:t>Прогнозируя деятельность предприятия, необходимо знать, окупят ли новый вид товара или новое предложение связанные с ними затраты и как должным образом следует распорядиться средствами для получения наибольшей возможной прибыли, соразмерной с приемлемым уровнем риска. Финансовый менеджмент рассматривает способы манипулирования и управления денежной наличностью, которые помогают ускорить денежные поступления и отсрочить платежи; определиться, стоит ли предоставлять скидку за предварительную оплату, продлевать ли кредит сомнительному клиенту, и подсказывают, как распорядиться имеющимися товарными запасами.</w:t>
      </w:r>
    </w:p>
    <w:p w:rsidR="00D00CBD" w:rsidRDefault="00D00CBD">
      <w:pPr>
        <w:spacing w:line="360" w:lineRule="auto"/>
        <w:ind w:firstLine="567"/>
        <w:jc w:val="both"/>
        <w:rPr>
          <w:sz w:val="28"/>
          <w:szCs w:val="28"/>
          <w:lang w:val="ru-RU"/>
        </w:rPr>
      </w:pPr>
      <w:r>
        <w:rPr>
          <w:sz w:val="28"/>
          <w:szCs w:val="28"/>
        </w:rPr>
        <w:t>Ha</w:t>
      </w:r>
      <w:r>
        <w:rPr>
          <w:sz w:val="28"/>
          <w:szCs w:val="28"/>
          <w:lang w:val="ru-RU"/>
        </w:rPr>
        <w:t xml:space="preserve"> практике финансовый менеджмент принимает решения по расчету рентабельности возможных капиталовложении и выбора проекта долгосрочных инвестиций. Приводятся методы расчета рентабельности капиталовложений, которые помогают установить период окупаемости (т. е. то время, которое потребуется, чтобы вернуть первоначальные капиталовложения) и с учетом текущей стоимости денег снижают сегодняшнюю стоимость рубля и определяют поступления денежных средств.</w:t>
      </w:r>
    </w:p>
    <w:p w:rsidR="00D00CBD" w:rsidRDefault="00D00CBD">
      <w:pPr>
        <w:spacing w:line="360" w:lineRule="auto"/>
        <w:ind w:firstLine="567"/>
        <w:jc w:val="both"/>
        <w:rPr>
          <w:sz w:val="28"/>
          <w:szCs w:val="28"/>
          <w:lang w:val="ru-RU"/>
        </w:rPr>
      </w:pPr>
      <w:r>
        <w:rPr>
          <w:sz w:val="28"/>
          <w:szCs w:val="28"/>
          <w:lang w:val="ru-RU"/>
        </w:rPr>
        <w:t>Возникает потребность в определении общей стоимости капитала для бизнеса. Стоимость капитала складывается из стоимости финансирования, определяемой с учетом средневзвешенной стоимости займа, и стоимости акций и ценных бумаг. Эта стоимость капитала является основой для определения учетного курса, используемого при расчетах текущей стоимости будущего притока денежных средств и рентабельности капиталовложений.</w:t>
      </w:r>
    </w:p>
    <w:p w:rsidR="00D00CBD" w:rsidRDefault="00D00CBD">
      <w:pPr>
        <w:spacing w:line="360" w:lineRule="auto"/>
        <w:ind w:firstLine="567"/>
        <w:jc w:val="both"/>
        <w:rPr>
          <w:sz w:val="28"/>
          <w:szCs w:val="28"/>
          <w:lang w:val="ru-RU"/>
        </w:rPr>
      </w:pPr>
      <w:r>
        <w:rPr>
          <w:sz w:val="28"/>
          <w:szCs w:val="28"/>
          <w:lang w:val="ru-RU"/>
        </w:rPr>
        <w:t>Финансовый менеджер обязан уметь определить рациональную схему финансирования организации, т. е. выбрать соответствующие стратегические направления.</w:t>
      </w:r>
    </w:p>
    <w:p w:rsidR="00D00CBD" w:rsidRDefault="00D00CBD">
      <w:pPr>
        <w:spacing w:line="360" w:lineRule="auto"/>
        <w:ind w:firstLine="567"/>
        <w:jc w:val="both"/>
        <w:rPr>
          <w:sz w:val="28"/>
          <w:szCs w:val="28"/>
          <w:lang w:val="ru-RU"/>
        </w:rPr>
      </w:pPr>
      <w:r>
        <w:rPr>
          <w:sz w:val="28"/>
          <w:szCs w:val="28"/>
          <w:lang w:val="ru-RU"/>
        </w:rPr>
        <w:t>Финансовый менеджмент включает процесс планирования решений, направленных на максимизацию благосостояния предпринимателей. Финансовые менеджеры решают задачи по контролю и регулированию денежных операций, приобретению фондов, мобилизации и распределению финансового капитала, а также учету соотношения между риском и прибылью: При исполнении своих обязанностей финансовый менеджер соприкасается с бухгалтерским учетом и финансовой информацией.</w:t>
      </w:r>
    </w:p>
    <w:p w:rsidR="00D00CBD" w:rsidRDefault="00D00CBD">
      <w:pPr>
        <w:spacing w:line="360" w:lineRule="auto"/>
        <w:ind w:firstLine="567"/>
        <w:jc w:val="both"/>
        <w:rPr>
          <w:sz w:val="28"/>
          <w:szCs w:val="28"/>
          <w:lang w:val="ru-RU"/>
        </w:rPr>
      </w:pPr>
      <w:r>
        <w:rPr>
          <w:sz w:val="28"/>
          <w:szCs w:val="28"/>
          <w:lang w:val="ru-RU"/>
        </w:rPr>
        <w:t>Целью любой организации, как правило, являются: максимизация акционерной собственности; максимизация прибыли;  максимизация управленческого вознаграждения; социальная ответственность.</w:t>
      </w:r>
    </w:p>
    <w:p w:rsidR="00D00CBD" w:rsidRDefault="00D00CBD">
      <w:pPr>
        <w:spacing w:line="360" w:lineRule="auto"/>
        <w:ind w:firstLine="567"/>
        <w:jc w:val="both"/>
        <w:rPr>
          <w:sz w:val="28"/>
          <w:szCs w:val="28"/>
          <w:lang w:val="ru-RU"/>
        </w:rPr>
      </w:pPr>
      <w:r>
        <w:rPr>
          <w:sz w:val="28"/>
          <w:szCs w:val="28"/>
          <w:lang w:val="ru-RU"/>
        </w:rPr>
        <w:t>Максимизация акционерной собственности учитывает: благосостояние в долгосрочном плане, риски и неопределенность, распределение поступления прибыли во времени, доходы акционеров.</w:t>
      </w:r>
    </w:p>
    <w:p w:rsidR="00D00CBD" w:rsidRDefault="00D00CBD">
      <w:pPr>
        <w:spacing w:line="360" w:lineRule="auto"/>
        <w:ind w:firstLine="567"/>
        <w:jc w:val="both"/>
        <w:rPr>
          <w:sz w:val="28"/>
          <w:szCs w:val="28"/>
          <w:lang w:val="ru-RU"/>
        </w:rPr>
      </w:pPr>
      <w:r>
        <w:rPr>
          <w:sz w:val="28"/>
          <w:szCs w:val="28"/>
          <w:lang w:val="ru-RU"/>
        </w:rPr>
        <w:t>Финансовые менеджеры должны знать ценообразование товаров, продукции, работ и оказываемых услуг, планирование и анализ отклонений от нормативных затрат, как управлять фондами и оптимизировать ставку доходам.</w:t>
      </w:r>
    </w:p>
    <w:p w:rsidR="00D00CBD" w:rsidRDefault="00D00CBD">
      <w:pPr>
        <w:spacing w:line="360" w:lineRule="auto"/>
        <w:ind w:firstLine="567"/>
        <w:jc w:val="both"/>
        <w:rPr>
          <w:sz w:val="28"/>
          <w:szCs w:val="28"/>
          <w:lang w:val="ru-RU"/>
        </w:rPr>
      </w:pPr>
      <w:r>
        <w:rPr>
          <w:sz w:val="28"/>
          <w:szCs w:val="28"/>
          <w:lang w:val="ru-RU"/>
        </w:rPr>
        <w:t>В обязанности финансового менеджера входит: финансовый анализ и планирование; определение количества фондов, требующихся организации; принятие инвестиционных решений; выделение денежных средств на определенное недвижимое имущество (имущество, находящееся в собственности организации); принятие решений по финансированию и структуре капитала (получение ссуд на благоприятных условиях, т. е. по пониженной процентной ставке или с очень небольшими ограничениями); управление финансовыми ресурсами; управление наличными денежными средствами, дебиторской задолженностью и товарно-материальными запасами с целью получения большей прибыли без неоправданных рисков; определение политики бухгалтерского учета, подготовка бухгалтерской отчетности, внутренняя ревизия, система и порядок учета и др.; защита имущества (страхование, установление надежного внутреннего контроля); определение налоговой политики и методики, подготовка налоговой отчетности, планирование налога; поддержание связей с инвесторами; проведение консультаций с другими руководителями подразделений организации и разработка для них рекомендаций по вопросам организационной политики, торговых и финансовых операций, целей и эффективности.</w:t>
      </w:r>
    </w:p>
    <w:p w:rsidR="00D00CBD" w:rsidRDefault="00D00CBD">
      <w:pPr>
        <w:pStyle w:val="aa"/>
        <w:spacing w:after="283" w:line="360" w:lineRule="auto"/>
        <w:ind w:firstLine="567"/>
        <w:rPr>
          <w:sz w:val="28"/>
          <w:szCs w:val="28"/>
          <w:lang w:val="ru-RU"/>
        </w:rPr>
      </w:pPr>
    </w:p>
    <w:p w:rsidR="00D00CBD" w:rsidRDefault="00D00CBD">
      <w:pPr>
        <w:spacing w:line="360" w:lineRule="auto"/>
        <w:ind w:firstLine="567"/>
        <w:jc w:val="both"/>
        <w:rPr>
          <w:sz w:val="28"/>
          <w:szCs w:val="28"/>
          <w:lang w:val="ru-RU"/>
        </w:rPr>
      </w:pPr>
    </w:p>
    <w:p w:rsidR="00D00CBD" w:rsidRDefault="00D00CBD">
      <w:pPr>
        <w:spacing w:line="360" w:lineRule="auto"/>
        <w:ind w:firstLine="567"/>
        <w:jc w:val="both"/>
        <w:rPr>
          <w:sz w:val="28"/>
          <w:szCs w:val="28"/>
          <w:lang w:val="ru-RU"/>
        </w:rPr>
      </w:pPr>
    </w:p>
    <w:p w:rsidR="00D00CBD" w:rsidRDefault="00D00CBD">
      <w:pPr>
        <w:spacing w:line="360" w:lineRule="auto"/>
        <w:ind w:firstLine="567"/>
        <w:jc w:val="both"/>
        <w:rPr>
          <w:sz w:val="28"/>
          <w:szCs w:val="28"/>
          <w:lang w:val="ru-RU"/>
        </w:rPr>
      </w:pPr>
    </w:p>
    <w:p w:rsidR="00D00CBD" w:rsidRDefault="00D00CBD">
      <w:pPr>
        <w:spacing w:line="360" w:lineRule="auto"/>
        <w:ind w:firstLine="567"/>
        <w:jc w:val="both"/>
        <w:rPr>
          <w:sz w:val="28"/>
          <w:szCs w:val="28"/>
          <w:lang w:val="ru-RU"/>
        </w:rPr>
      </w:pPr>
    </w:p>
    <w:p w:rsidR="00D00CBD" w:rsidRDefault="00D00CBD">
      <w:pPr>
        <w:spacing w:line="360" w:lineRule="auto"/>
        <w:ind w:firstLine="567"/>
        <w:jc w:val="both"/>
        <w:rPr>
          <w:sz w:val="28"/>
          <w:szCs w:val="28"/>
          <w:lang w:val="ru-RU"/>
        </w:rPr>
      </w:pPr>
    </w:p>
    <w:p w:rsidR="00D00CBD" w:rsidRDefault="00D00CBD">
      <w:pPr>
        <w:pStyle w:val="aa"/>
        <w:ind w:firstLine="567"/>
        <w:jc w:val="center"/>
        <w:rPr>
          <w:sz w:val="28"/>
          <w:szCs w:val="28"/>
          <w:lang w:val="ru-RU"/>
        </w:rPr>
      </w:pPr>
      <w:r>
        <w:rPr>
          <w:sz w:val="28"/>
          <w:szCs w:val="28"/>
          <w:lang w:val="ru-RU"/>
        </w:rPr>
        <w:t>3. Определение точки безубыточности графическим методом.</w:t>
      </w:r>
    </w:p>
    <w:p w:rsidR="00D00CBD" w:rsidRDefault="00D00CBD">
      <w:pPr>
        <w:pStyle w:val="aa"/>
        <w:spacing w:line="360" w:lineRule="auto"/>
        <w:rPr>
          <w:sz w:val="28"/>
          <w:szCs w:val="28"/>
          <w:lang w:val="ru-RU"/>
        </w:rPr>
      </w:pPr>
    </w:p>
    <w:p w:rsidR="00D00CBD" w:rsidRDefault="00D00CBD">
      <w:pPr>
        <w:pStyle w:val="a8"/>
        <w:spacing w:after="0" w:line="360" w:lineRule="auto"/>
        <w:ind w:firstLine="567"/>
        <w:jc w:val="both"/>
        <w:rPr>
          <w:sz w:val="28"/>
          <w:szCs w:val="28"/>
          <w:lang w:val="ru-RU"/>
        </w:rPr>
      </w:pPr>
      <w:r>
        <w:rPr>
          <w:sz w:val="28"/>
          <w:szCs w:val="28"/>
          <w:lang w:val="ru-RU"/>
        </w:rPr>
        <w:t>Основное соотношение «затраты</w:t>
      </w:r>
      <w:r>
        <w:rPr>
          <w:sz w:val="28"/>
          <w:szCs w:val="28"/>
        </w:rPr>
        <w:t> </w:t>
      </w:r>
      <w:r>
        <w:rPr>
          <w:sz w:val="28"/>
          <w:szCs w:val="28"/>
          <w:lang w:val="ru-RU"/>
        </w:rPr>
        <w:t>— прибыль» модифицируется, когда в указанную совокупность помещается фактор объема производства или уровня деловой активности. В этом случае указанное соотношение принимает вид: «затраты</w:t>
      </w:r>
      <w:r>
        <w:rPr>
          <w:sz w:val="28"/>
          <w:szCs w:val="28"/>
        </w:rPr>
        <w:t> </w:t>
      </w:r>
      <w:r>
        <w:rPr>
          <w:sz w:val="28"/>
          <w:szCs w:val="28"/>
          <w:lang w:val="ru-RU"/>
        </w:rPr>
        <w:t>— объем</w:t>
      </w:r>
      <w:r>
        <w:rPr>
          <w:sz w:val="28"/>
          <w:szCs w:val="28"/>
        </w:rPr>
        <w:t> </w:t>
      </w:r>
      <w:r>
        <w:rPr>
          <w:sz w:val="28"/>
          <w:szCs w:val="28"/>
          <w:lang w:val="ru-RU"/>
        </w:rPr>
        <w:t>— прибыль».</w:t>
      </w:r>
    </w:p>
    <w:p w:rsidR="00D00CBD" w:rsidRDefault="00D00CBD">
      <w:pPr>
        <w:pStyle w:val="a8"/>
        <w:spacing w:after="0" w:line="360" w:lineRule="auto"/>
        <w:ind w:firstLine="567"/>
        <w:jc w:val="both"/>
        <w:rPr>
          <w:sz w:val="28"/>
          <w:szCs w:val="28"/>
          <w:lang w:val="ru-RU"/>
        </w:rPr>
      </w:pPr>
      <w:r>
        <w:rPr>
          <w:sz w:val="28"/>
          <w:szCs w:val="28"/>
          <w:lang w:val="ru-RU"/>
        </w:rPr>
        <w:t>Фактор объема деятельности позволяет классифицировать затраты на переменные и постоянные, что особенно значимо при принятии многих управленческих решений. Однако в бухгалтерском учете в большинстве случаев учетная информация аккумулирована в регистрах, обеспечивая деление затрат на прямые и косвенные, что позволяет их различным образом включать в себестоимость продукции.</w:t>
      </w:r>
    </w:p>
    <w:p w:rsidR="00D00CBD" w:rsidRDefault="00D00CBD">
      <w:pPr>
        <w:pStyle w:val="a8"/>
        <w:spacing w:after="0" w:line="360" w:lineRule="auto"/>
        <w:ind w:firstLine="567"/>
        <w:jc w:val="both"/>
        <w:rPr>
          <w:sz w:val="28"/>
          <w:szCs w:val="28"/>
          <w:lang w:val="ru-RU"/>
        </w:rPr>
      </w:pPr>
      <w:r>
        <w:rPr>
          <w:sz w:val="28"/>
          <w:szCs w:val="28"/>
          <w:lang w:val="ru-RU"/>
        </w:rPr>
        <w:t>Для принятия управленческих решений во многих случаях требуется деление затрат по зависимости от объема деятельности на переменные и постоянные. Однако на основании данных учетных регистров такое деление произвести технически достаточно сложно, таким образом, могут использоваться различные количественные, в том числе экономические математические методы, позволяющие произвести такое распределение.</w:t>
      </w:r>
    </w:p>
    <w:p w:rsidR="00D00CBD" w:rsidRDefault="00D00CBD">
      <w:pPr>
        <w:pStyle w:val="a8"/>
        <w:spacing w:after="0" w:line="360" w:lineRule="auto"/>
        <w:ind w:firstLine="567"/>
        <w:jc w:val="both"/>
        <w:rPr>
          <w:sz w:val="28"/>
          <w:szCs w:val="28"/>
          <w:lang w:val="ru-RU"/>
        </w:rPr>
      </w:pPr>
      <w:r>
        <w:rPr>
          <w:sz w:val="28"/>
          <w:szCs w:val="28"/>
          <w:lang w:val="ru-RU"/>
        </w:rPr>
        <w:t>Порог рентабельности (точка безубыточности) — это показатель, характеризующий объем реализации продукции, при котором выручка предприятия от реализации продукции (работ, услуг) равна всем его совокупным затратам. То есть это тот объем продаж, при котором хозяйствующий субъект не имеет ни прибыли, ни убытка (та точка объема продаж, в которой издержки равны выручке от реализации всей продукции, а прибыль, соответственно,</w:t>
      </w:r>
      <w:r>
        <w:rPr>
          <w:sz w:val="28"/>
          <w:szCs w:val="28"/>
        </w:rPr>
        <w:t> </w:t>
      </w:r>
      <w:r>
        <w:rPr>
          <w:sz w:val="28"/>
          <w:szCs w:val="28"/>
          <w:lang w:val="ru-RU"/>
        </w:rPr>
        <w:t>— нулю).</w:t>
      </w:r>
    </w:p>
    <w:p w:rsidR="00D00CBD" w:rsidRDefault="00D00CBD">
      <w:pPr>
        <w:pStyle w:val="a8"/>
        <w:spacing w:after="0" w:line="360" w:lineRule="auto"/>
        <w:ind w:firstLine="567"/>
        <w:jc w:val="both"/>
        <w:rPr>
          <w:sz w:val="28"/>
          <w:szCs w:val="28"/>
          <w:lang w:val="ru-RU"/>
        </w:rPr>
      </w:pPr>
      <w:r>
        <w:rPr>
          <w:sz w:val="28"/>
          <w:szCs w:val="28"/>
          <w:lang w:val="ru-RU"/>
        </w:rPr>
        <w:t>Точка безубыточности является критерием эффективности деятельности организации. Организация, не достигающая точки безубыточности, действует неэффективно с точки зрения сложившейся рыночной конъюнктуры.</w:t>
      </w:r>
    </w:p>
    <w:p w:rsidR="00D00CBD" w:rsidRDefault="00D00CBD">
      <w:pPr>
        <w:pStyle w:val="a8"/>
        <w:spacing w:after="0" w:line="360" w:lineRule="auto"/>
        <w:ind w:firstLine="567"/>
        <w:jc w:val="both"/>
        <w:rPr>
          <w:sz w:val="28"/>
          <w:szCs w:val="28"/>
          <w:lang w:val="ru-RU"/>
        </w:rPr>
      </w:pPr>
      <w:r>
        <w:rPr>
          <w:sz w:val="28"/>
          <w:szCs w:val="28"/>
          <w:lang w:val="ru-RU"/>
        </w:rPr>
        <w:t>Одним из финансовых инструментов, используемых в управленческом учете для определения точки безубыточности, является анализ безубыточности производства или анализ соотношения «затраты</w:t>
      </w:r>
      <w:r>
        <w:rPr>
          <w:sz w:val="28"/>
          <w:szCs w:val="28"/>
        </w:rPr>
        <w:t> </w:t>
      </w:r>
      <w:r>
        <w:rPr>
          <w:sz w:val="28"/>
          <w:szCs w:val="28"/>
          <w:lang w:val="ru-RU"/>
        </w:rPr>
        <w:t>— объем</w:t>
      </w:r>
      <w:r>
        <w:rPr>
          <w:sz w:val="28"/>
          <w:szCs w:val="28"/>
        </w:rPr>
        <w:t> </w:t>
      </w:r>
      <w:r>
        <w:rPr>
          <w:sz w:val="28"/>
          <w:szCs w:val="28"/>
          <w:lang w:val="ru-RU"/>
        </w:rPr>
        <w:t>— прибыль». Анализ данного соотношения на практике называют анализом точки безубыточности</w:t>
      </w:r>
      <w:bookmarkStart w:id="0" w:name="i00978"/>
      <w:bookmarkEnd w:id="0"/>
      <w:r w:rsidR="003477D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Pr>
          <w:sz w:val="28"/>
          <w:szCs w:val="28"/>
          <w:lang w:val="ru-RU"/>
        </w:rPr>
        <w:t>. Эту точку также называют критической, или мертвой, или точкой равновесия. Проведение данного анализа является одним из более эффективных средств планирования и прогнозирования деятельности организации. Он способствует выявлению наиболее оптимальных пропорций между переменными и постоянными издержками, ценой и объемом реализации продукции, и в результате, минимизации предпринимательского риска.</w:t>
      </w:r>
    </w:p>
    <w:p w:rsidR="00D00CBD" w:rsidRDefault="00D00CBD">
      <w:pPr>
        <w:pStyle w:val="a8"/>
        <w:spacing w:after="0" w:line="360" w:lineRule="auto"/>
        <w:ind w:firstLine="567"/>
        <w:jc w:val="both"/>
        <w:rPr>
          <w:sz w:val="28"/>
          <w:szCs w:val="28"/>
          <w:lang w:val="ru-RU"/>
        </w:rPr>
      </w:pPr>
      <w:r>
        <w:rPr>
          <w:sz w:val="28"/>
          <w:szCs w:val="28"/>
          <w:lang w:val="ru-RU"/>
        </w:rPr>
        <w:t>При графическом методе</w:t>
      </w:r>
      <w:bookmarkStart w:id="1" w:name="i01023"/>
      <w:bookmarkEnd w:id="1"/>
      <w:r w:rsidR="003477DA">
        <w:pict>
          <v:shape id="_x0000_i1027" type="#_x0000_t75" style="width:3in;height:3in"/>
        </w:pict>
      </w:r>
      <w:r>
        <w:rPr>
          <w:sz w:val="28"/>
          <w:szCs w:val="28"/>
          <w:lang w:val="ru-RU"/>
        </w:rPr>
        <w:t xml:space="preserve"> нахождение точки безубыточности сводится к построению комплексного графика «издержки</w:t>
      </w:r>
      <w:r>
        <w:rPr>
          <w:sz w:val="28"/>
          <w:szCs w:val="28"/>
        </w:rPr>
        <w:t> </w:t>
      </w:r>
      <w:r>
        <w:rPr>
          <w:sz w:val="28"/>
          <w:szCs w:val="28"/>
          <w:lang w:val="ru-RU"/>
        </w:rPr>
        <w:t>— объем</w:t>
      </w:r>
      <w:r>
        <w:rPr>
          <w:sz w:val="28"/>
          <w:szCs w:val="28"/>
        </w:rPr>
        <w:t> </w:t>
      </w:r>
      <w:r>
        <w:rPr>
          <w:sz w:val="28"/>
          <w:szCs w:val="28"/>
          <w:lang w:val="ru-RU"/>
        </w:rPr>
        <w:t>— прибыль». Последовательность построения графика заключается в следующем.</w:t>
      </w:r>
    </w:p>
    <w:p w:rsidR="00D00CBD" w:rsidRDefault="00D00CBD">
      <w:pPr>
        <w:tabs>
          <w:tab w:val="left" w:pos="707"/>
        </w:tabs>
        <w:spacing w:line="360" w:lineRule="auto"/>
        <w:ind w:firstLine="567"/>
        <w:jc w:val="both"/>
        <w:rPr>
          <w:sz w:val="28"/>
          <w:szCs w:val="28"/>
          <w:lang w:val="ru-RU"/>
        </w:rPr>
      </w:pPr>
      <w:r>
        <w:rPr>
          <w:sz w:val="28"/>
          <w:szCs w:val="28"/>
          <w:lang w:val="ru-RU"/>
        </w:rPr>
        <w:t>1.Определяем систему координат для построения комплексного графика «издержки</w:t>
      </w:r>
      <w:r>
        <w:rPr>
          <w:sz w:val="28"/>
          <w:szCs w:val="28"/>
        </w:rPr>
        <w:t> </w:t>
      </w:r>
      <w:r>
        <w:rPr>
          <w:sz w:val="28"/>
          <w:szCs w:val="28"/>
          <w:lang w:val="ru-RU"/>
        </w:rPr>
        <w:t>— объем</w:t>
      </w:r>
      <w:r>
        <w:rPr>
          <w:sz w:val="28"/>
          <w:szCs w:val="28"/>
        </w:rPr>
        <w:t> </w:t>
      </w:r>
      <w:r>
        <w:rPr>
          <w:sz w:val="28"/>
          <w:szCs w:val="28"/>
          <w:lang w:val="ru-RU"/>
        </w:rPr>
        <w:t>— прибыль». Ось абсцисс соответствует объему производства или продаж продукции в натуральном выражении, а ось ординат, в зависимости от необходимости, может отражать показатель выручки или общих издержек на производство и реализацию продукции. Под общими издержками понимается сумма постоянных и переменных издержек. После определения системы координат начинаем строить требуемый комплексный график. Для этого наносим линию постоянных издержек.</w:t>
      </w:r>
    </w:p>
    <w:p w:rsidR="00D00CBD" w:rsidRDefault="003477DA">
      <w:pPr>
        <w:spacing w:line="360" w:lineRule="auto"/>
        <w:ind w:firstLine="567"/>
        <w:jc w:val="both"/>
        <w:rPr>
          <w:sz w:val="28"/>
          <w:szCs w:val="28"/>
          <w:lang w:val="ru-RU"/>
        </w:rPr>
      </w:pPr>
      <w:bookmarkStart w:id="2" w:name="i01031"/>
      <w:bookmarkEnd w:id="2"/>
      <w:r>
        <w:pict>
          <v:shape id="_x0000_i1029" type="#_x0000_t75" style="width:3in;height:3in"/>
        </w:pict>
      </w:r>
      <w:r w:rsidR="00D00CBD">
        <w:rPr>
          <w:sz w:val="28"/>
          <w:szCs w:val="28"/>
          <w:lang w:val="ru-RU"/>
        </w:rPr>
        <w:t>2. Далее следует отобразить на графике прямую переменных издержек, которая будет выходить из точки с координатами (0;0). Вторую точку можно вычислить, рассчитав величину переменных затрат для какого-либо объема продаж.</w:t>
      </w:r>
    </w:p>
    <w:p w:rsidR="00D00CBD" w:rsidRDefault="003477DA">
      <w:pPr>
        <w:spacing w:line="360" w:lineRule="auto"/>
        <w:ind w:firstLine="567"/>
        <w:jc w:val="both"/>
        <w:rPr>
          <w:sz w:val="28"/>
          <w:szCs w:val="28"/>
          <w:lang w:val="ru-RU"/>
        </w:rPr>
      </w:pPr>
      <w:bookmarkStart w:id="3" w:name="i01033"/>
      <w:bookmarkEnd w:id="3"/>
      <w:r>
        <w:pict>
          <v:shape id="_x0000_i1031" type="#_x0000_t75" style="width:3in;height:3in"/>
        </w:pict>
      </w:r>
      <w:r w:rsidR="00D00CBD">
        <w:rPr>
          <w:sz w:val="28"/>
          <w:szCs w:val="28"/>
          <w:lang w:val="ru-RU"/>
        </w:rPr>
        <w:t>3. Для построения прямой общих издержек следует сложить частные графики переменных и постоянных издержек. Данная прямая всегда будет начинаться с точки, в которой прямая постоянных издержек пересекает ось ординат, т.е. ось выручки. Эта точка будет являться первой точкой прямой общих издержек.</w:t>
      </w:r>
    </w:p>
    <w:p w:rsidR="00D00CBD" w:rsidRDefault="00D00CBD">
      <w:pPr>
        <w:spacing w:line="360" w:lineRule="auto"/>
        <w:ind w:firstLine="567"/>
        <w:jc w:val="both"/>
        <w:rPr>
          <w:sz w:val="28"/>
          <w:szCs w:val="28"/>
          <w:lang w:val="ru-RU"/>
        </w:rPr>
      </w:pPr>
      <w:bookmarkStart w:id="4" w:name="i01035"/>
      <w:bookmarkEnd w:id="4"/>
      <w:r>
        <w:rPr>
          <w:sz w:val="28"/>
          <w:szCs w:val="28"/>
          <w:lang w:val="ru-RU"/>
        </w:rPr>
        <w:t>4. Далее на комплексный график следует нанести прямую, соответствующую значению выручки. Эту прямую можно построить путем нахождения суммы выручки от реализации в любой точке на оси абсцисс. На графике анализа «издержки</w:t>
      </w:r>
      <w:r>
        <w:rPr>
          <w:sz w:val="28"/>
          <w:szCs w:val="28"/>
        </w:rPr>
        <w:t> </w:t>
      </w:r>
      <w:r>
        <w:rPr>
          <w:sz w:val="28"/>
          <w:szCs w:val="28"/>
          <w:lang w:val="ru-RU"/>
        </w:rPr>
        <w:t>— объем</w:t>
      </w:r>
      <w:r>
        <w:rPr>
          <w:sz w:val="28"/>
          <w:szCs w:val="28"/>
        </w:rPr>
        <w:t> </w:t>
      </w:r>
      <w:r>
        <w:rPr>
          <w:sz w:val="28"/>
          <w:szCs w:val="28"/>
          <w:lang w:val="ru-RU"/>
        </w:rPr>
        <w:t>— прибыль» точка безубыточности (порога рентабельности)</w:t>
      </w:r>
      <w:r>
        <w:rPr>
          <w:sz w:val="28"/>
          <w:szCs w:val="28"/>
        </w:rPr>
        <w:t> </w:t>
      </w:r>
      <w:r>
        <w:rPr>
          <w:sz w:val="28"/>
          <w:szCs w:val="28"/>
          <w:lang w:val="ru-RU"/>
        </w:rPr>
        <w:t>— это точка пересечения графиков валовой выручки и общих издержек.</w:t>
      </w:r>
    </w:p>
    <w:p w:rsidR="00D00CBD" w:rsidRDefault="00D00CBD">
      <w:pPr>
        <w:spacing w:line="360" w:lineRule="auto"/>
        <w:ind w:firstLine="567"/>
        <w:jc w:val="both"/>
        <w:rPr>
          <w:sz w:val="28"/>
          <w:szCs w:val="28"/>
          <w:lang w:val="ru-RU"/>
        </w:rPr>
      </w:pPr>
      <w:r>
        <w:rPr>
          <w:sz w:val="28"/>
          <w:szCs w:val="28"/>
          <w:lang w:val="ru-RU"/>
        </w:rPr>
        <w:t xml:space="preserve"> Размер прибыли и убытка определяется зонами прибыли и убытка. В точке безубыточности получаемая организацией выручка равна ее совокупным (общим) издержкам, при этом прибыль равна нулю. Выручка, соответствующая точке безубыточности, называется пороговой выручкой. Объем производства (продаж) в точке безубыточности называется пороговым объемом производства (продаж). Если организация продает продукции меньше порогового объема продаж, то она терпит убытки, если больше</w:t>
      </w:r>
      <w:r>
        <w:rPr>
          <w:sz w:val="28"/>
          <w:szCs w:val="28"/>
        </w:rPr>
        <w:t> </w:t>
      </w:r>
      <w:r>
        <w:rPr>
          <w:sz w:val="28"/>
          <w:szCs w:val="28"/>
          <w:lang w:val="ru-RU"/>
        </w:rPr>
        <w:t xml:space="preserve">— получает прибыль. </w:t>
      </w:r>
    </w:p>
    <w:p w:rsidR="00D00CBD" w:rsidRDefault="00D00CBD">
      <w:pPr>
        <w:pStyle w:val="a8"/>
        <w:spacing w:after="0" w:line="360" w:lineRule="auto"/>
        <w:ind w:firstLine="567"/>
        <w:jc w:val="both"/>
        <w:rPr>
          <w:sz w:val="28"/>
          <w:szCs w:val="28"/>
          <w:lang w:val="ru-RU"/>
        </w:rPr>
      </w:pPr>
      <w:r>
        <w:rPr>
          <w:sz w:val="28"/>
          <w:szCs w:val="28"/>
          <w:lang w:val="ru-RU"/>
        </w:rPr>
        <w:t>Используя  график, можно легко определять величину прибыли или убытка для того или иного объема выпуска. Таким образом, график является удобным инструментом анализа зависимости между выпуском, выручкой, затратами и прибылью.</w:t>
      </w: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a"/>
        <w:spacing w:after="283"/>
        <w:jc w:val="center"/>
        <w:rPr>
          <w:sz w:val="28"/>
          <w:szCs w:val="28"/>
          <w:lang w:val="ru-RU"/>
        </w:rPr>
      </w:pPr>
      <w:r>
        <w:rPr>
          <w:sz w:val="28"/>
          <w:szCs w:val="28"/>
          <w:lang w:val="ru-RU"/>
        </w:rPr>
        <w:t>4. Задача.</w:t>
      </w: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p>
    <w:p w:rsidR="00D00CBD" w:rsidRDefault="00D00CBD">
      <w:pPr>
        <w:pStyle w:val="aa"/>
        <w:spacing w:after="283"/>
        <w:jc w:val="center"/>
        <w:rPr>
          <w:sz w:val="28"/>
          <w:szCs w:val="28"/>
          <w:lang w:val="ru-RU"/>
        </w:rPr>
      </w:pPr>
      <w:r>
        <w:rPr>
          <w:sz w:val="28"/>
          <w:szCs w:val="28"/>
          <w:lang w:val="ru-RU"/>
        </w:rPr>
        <w:t>Заключение</w:t>
      </w:r>
    </w:p>
    <w:p w:rsidR="00D00CBD" w:rsidRDefault="00D00CBD">
      <w:pPr>
        <w:pStyle w:val="aa"/>
        <w:spacing w:line="360" w:lineRule="auto"/>
        <w:ind w:firstLine="567"/>
        <w:jc w:val="both"/>
        <w:rPr>
          <w:sz w:val="28"/>
          <w:szCs w:val="28"/>
          <w:lang w:val="ru-RU"/>
        </w:rPr>
      </w:pPr>
      <w:r>
        <w:rPr>
          <w:sz w:val="28"/>
          <w:szCs w:val="28"/>
          <w:lang w:val="ru-RU"/>
        </w:rPr>
        <w:t xml:space="preserve">Финансовый менеджмент определяется как система управления финансовым направлением деятельности предприятия. Выступая как важнейший элемент менеджмента в целом, он нацелен, прежде всего, на регулирование процесса движения денежных потоков. </w:t>
      </w:r>
    </w:p>
    <w:p w:rsidR="00D00CBD" w:rsidRDefault="00D00CBD">
      <w:pPr>
        <w:pStyle w:val="aa"/>
        <w:spacing w:line="360" w:lineRule="auto"/>
        <w:ind w:firstLine="567"/>
        <w:jc w:val="both"/>
        <w:rPr>
          <w:sz w:val="28"/>
          <w:szCs w:val="28"/>
          <w:lang w:val="ru-RU"/>
        </w:rPr>
      </w:pPr>
      <w:r>
        <w:rPr>
          <w:sz w:val="28"/>
          <w:szCs w:val="28"/>
          <w:lang w:val="ru-RU"/>
        </w:rPr>
        <w:t>Стратегической целью финансового менеджмента правомерно определить обеспечение рационального соотношения: нормативного уровня ликвидности; высокой надежности; плановой рентабельности.</w:t>
      </w:r>
    </w:p>
    <w:p w:rsidR="00D00CBD" w:rsidRDefault="00D00CBD">
      <w:pPr>
        <w:pStyle w:val="aa"/>
        <w:spacing w:line="360" w:lineRule="auto"/>
        <w:ind w:firstLine="567"/>
        <w:jc w:val="both"/>
        <w:rPr>
          <w:sz w:val="28"/>
          <w:szCs w:val="28"/>
          <w:lang w:val="ru-RU"/>
        </w:rPr>
      </w:pPr>
      <w:r>
        <w:rPr>
          <w:sz w:val="28"/>
          <w:szCs w:val="28"/>
          <w:lang w:val="ru-RU"/>
        </w:rPr>
        <w:t xml:space="preserve">Указанные выше показатели не только не корреспондируются между собой, но и находятся в постоянном противоречии, например - стремление к высокой доходности совершаемых операций неизбежно повышает уровень прогнозируемого риска. Это определяет особую методологическую и практическую сложность финансового управления, предъявляет требования к квалификации менеджеров всех должностных уровней. </w:t>
      </w:r>
    </w:p>
    <w:p w:rsidR="00D00CBD" w:rsidRDefault="00D00CBD">
      <w:pPr>
        <w:pStyle w:val="aa"/>
        <w:spacing w:line="360" w:lineRule="auto"/>
        <w:ind w:firstLine="567"/>
        <w:jc w:val="both"/>
        <w:rPr>
          <w:sz w:val="28"/>
          <w:szCs w:val="28"/>
          <w:lang w:val="ru-RU"/>
        </w:rPr>
      </w:pPr>
      <w:r>
        <w:rPr>
          <w:sz w:val="28"/>
          <w:szCs w:val="28"/>
          <w:lang w:val="ru-RU"/>
        </w:rPr>
        <w:t>Для принятия финансовых решений необходимо: рассчитать текущую стоимость будущей наличности, например при оценке доходов обыкновенной акции, облигации и реального имущества; хорошо знать сумму, до которой средства, находящиеся в настоящее время в наличности, увеличатся в течение установленного периода времени; вычислить ставку процента, включенного в облигацию или договор о ссуде. Таким образом, основные задачи финансового менеджмента состоят в определении текущей и будущей стоимости капиталовложений.</w:t>
      </w:r>
    </w:p>
    <w:p w:rsidR="00D00CBD" w:rsidRDefault="00D00CBD">
      <w:pPr>
        <w:pStyle w:val="aa"/>
        <w:spacing w:line="360" w:lineRule="auto"/>
        <w:ind w:firstLine="567"/>
        <w:jc w:val="both"/>
        <w:rPr>
          <w:sz w:val="28"/>
          <w:szCs w:val="28"/>
          <w:lang w:val="ru-RU"/>
        </w:rPr>
      </w:pPr>
      <w:r>
        <w:rPr>
          <w:sz w:val="28"/>
          <w:szCs w:val="28"/>
          <w:lang w:val="ru-RU"/>
        </w:rPr>
        <w:t>Точка безубыточности является критерием эффективности деятельности организации. Организация, не достигающая точки безубыточности, действует неэффективно с точки зрения сложившейся рыночной конъюнктуры.</w:t>
      </w:r>
    </w:p>
    <w:p w:rsidR="00D00CBD" w:rsidRDefault="00D00CBD">
      <w:pPr>
        <w:pStyle w:val="a8"/>
        <w:spacing w:after="0" w:line="360" w:lineRule="auto"/>
        <w:ind w:firstLine="567"/>
        <w:jc w:val="both"/>
        <w:rPr>
          <w:sz w:val="28"/>
          <w:szCs w:val="28"/>
          <w:lang w:val="ru-RU"/>
        </w:rPr>
      </w:pPr>
      <w:r>
        <w:rPr>
          <w:sz w:val="28"/>
          <w:szCs w:val="28"/>
          <w:lang w:val="ru-RU"/>
        </w:rPr>
        <w:t>Одним из финансовых инструментов, используемых в управленческом учете для определения точки безубыточности, является анализ безубыточности производства или анализ соотношения «затраты</w:t>
      </w:r>
      <w:r>
        <w:rPr>
          <w:sz w:val="28"/>
          <w:szCs w:val="28"/>
        </w:rPr>
        <w:t> </w:t>
      </w:r>
      <w:r>
        <w:rPr>
          <w:sz w:val="28"/>
          <w:szCs w:val="28"/>
          <w:lang w:val="ru-RU"/>
        </w:rPr>
        <w:t>— объем</w:t>
      </w:r>
      <w:r>
        <w:rPr>
          <w:sz w:val="28"/>
          <w:szCs w:val="28"/>
        </w:rPr>
        <w:t> </w:t>
      </w:r>
      <w:r>
        <w:rPr>
          <w:sz w:val="28"/>
          <w:szCs w:val="28"/>
          <w:lang w:val="ru-RU"/>
        </w:rPr>
        <w:t>— прибыль». Анализ данного соотношения на практике называют анализом точки безубыточности</w:t>
      </w:r>
      <w:r w:rsidR="003477DA">
        <w:pict>
          <v:shape id="_x0000_i1033" type="#_x0000_t75" style="width:3in;height:3in"/>
        </w:pict>
      </w:r>
      <w:r>
        <w:rPr>
          <w:sz w:val="28"/>
          <w:szCs w:val="28"/>
          <w:lang w:val="ru-RU"/>
        </w:rPr>
        <w:t>. Эту точку также называют критической, или мертвой, или точкой равновесия. Проведение данного анализа является одним из более эффективных средств планирования и прогнозирования деятельности организации. Он способствует выявлению наиболее оптимальных пропорций между переменными и постоянными издержками, ценой и объемом реализации продукции, и в результате, минимизации предпринимательского риска. Если организация продает продукции меньше порогового объема продаж, то она терпит убытки, если больше</w:t>
      </w:r>
      <w:r>
        <w:rPr>
          <w:sz w:val="28"/>
          <w:szCs w:val="28"/>
        </w:rPr>
        <w:t> </w:t>
      </w:r>
      <w:r>
        <w:rPr>
          <w:sz w:val="28"/>
          <w:szCs w:val="28"/>
          <w:lang w:val="ru-RU"/>
        </w:rPr>
        <w:t xml:space="preserve">— получает прибыль. </w:t>
      </w:r>
    </w:p>
    <w:p w:rsidR="00D00CBD" w:rsidRDefault="00D00CBD">
      <w:pPr>
        <w:pStyle w:val="a8"/>
        <w:spacing w:after="0" w:line="360" w:lineRule="auto"/>
        <w:ind w:firstLine="567"/>
        <w:jc w:val="both"/>
        <w:rPr>
          <w:sz w:val="28"/>
          <w:szCs w:val="28"/>
          <w:lang w:val="ru-RU"/>
        </w:rPr>
      </w:pPr>
      <w:r>
        <w:rPr>
          <w:sz w:val="28"/>
          <w:szCs w:val="28"/>
          <w:lang w:val="ru-RU"/>
        </w:rPr>
        <w:t xml:space="preserve">Используя  график, можно легко определять величину прибыли или убытка для того или иного объема выпуска. Таким образом, график является удобным инструментом анализа зависимости между выпуском, выручкой, затратами и прибылью. </w:t>
      </w: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both"/>
        <w:rPr>
          <w:sz w:val="28"/>
          <w:szCs w:val="28"/>
          <w:lang w:val="ru-RU"/>
        </w:rPr>
      </w:pPr>
    </w:p>
    <w:p w:rsidR="00D00CBD" w:rsidRDefault="00D00CBD">
      <w:pPr>
        <w:pStyle w:val="a8"/>
        <w:spacing w:after="0" w:line="360" w:lineRule="auto"/>
        <w:ind w:firstLine="567"/>
        <w:jc w:val="center"/>
        <w:rPr>
          <w:rFonts w:eastAsia="Times New Roman" w:cs="Times New Roman"/>
          <w:color w:val="auto"/>
          <w:sz w:val="28"/>
          <w:szCs w:val="28"/>
          <w:lang w:val="ru-RU"/>
        </w:rPr>
      </w:pPr>
      <w:r>
        <w:rPr>
          <w:rFonts w:eastAsia="Times New Roman" w:cs="Times New Roman"/>
          <w:color w:val="auto"/>
          <w:sz w:val="28"/>
          <w:szCs w:val="28"/>
          <w:lang w:val="ru-RU"/>
        </w:rPr>
        <w:t>Список использованных источников литературы</w:t>
      </w:r>
    </w:p>
    <w:p w:rsidR="00D00CBD" w:rsidRDefault="00D00CBD">
      <w:pPr>
        <w:pStyle w:val="a8"/>
        <w:spacing w:after="0" w:line="360" w:lineRule="auto"/>
        <w:ind w:firstLine="567"/>
        <w:jc w:val="center"/>
        <w:rPr>
          <w:rFonts w:eastAsia="Times New Roman" w:cs="Times New Roman"/>
          <w:color w:val="auto"/>
          <w:sz w:val="28"/>
          <w:szCs w:val="28"/>
          <w:lang w:val="ru-RU"/>
        </w:rPr>
      </w:pPr>
    </w:p>
    <w:p w:rsidR="00D00CBD" w:rsidRDefault="00D00CBD">
      <w:pPr>
        <w:pStyle w:val="ae"/>
        <w:spacing w:after="0" w:line="360" w:lineRule="auto"/>
        <w:ind w:left="0"/>
        <w:jc w:val="both"/>
        <w:rPr>
          <w:sz w:val="28"/>
          <w:szCs w:val="28"/>
        </w:rPr>
      </w:pPr>
      <w:r>
        <w:rPr>
          <w:sz w:val="28"/>
          <w:szCs w:val="28"/>
        </w:rPr>
        <w:t>1. Бланк И.А. Финансовый менеджмент. Киев, 2006.</w:t>
      </w:r>
    </w:p>
    <w:p w:rsidR="00D00CBD" w:rsidRDefault="00D00CBD">
      <w:pPr>
        <w:pStyle w:val="ae"/>
        <w:spacing w:after="0" w:line="360" w:lineRule="auto"/>
        <w:ind w:left="0"/>
        <w:jc w:val="both"/>
        <w:rPr>
          <w:sz w:val="28"/>
          <w:szCs w:val="28"/>
        </w:rPr>
      </w:pPr>
      <w:r>
        <w:rPr>
          <w:sz w:val="28"/>
          <w:szCs w:val="28"/>
        </w:rPr>
        <w:t xml:space="preserve">2. Бланк И. А. Энциклопедия финансового менеджера. М., 2008. </w:t>
      </w:r>
    </w:p>
    <w:p w:rsidR="00D00CBD" w:rsidRDefault="00D00CBD">
      <w:pPr>
        <w:pStyle w:val="ae"/>
        <w:spacing w:after="0" w:line="360" w:lineRule="auto"/>
        <w:ind w:left="0"/>
        <w:jc w:val="both"/>
        <w:rPr>
          <w:sz w:val="28"/>
          <w:szCs w:val="28"/>
        </w:rPr>
      </w:pPr>
      <w:r>
        <w:rPr>
          <w:sz w:val="28"/>
          <w:szCs w:val="28"/>
        </w:rPr>
        <w:t>3. Данилова Н.Ф., Сидорова Е.Ю. Экономический анализ деятельности  предприятия: Курс лекций.- М.: Экзамен, 2006 г.</w:t>
      </w:r>
    </w:p>
    <w:p w:rsidR="00D00CBD" w:rsidRDefault="00D00CBD">
      <w:pPr>
        <w:pStyle w:val="ae"/>
        <w:spacing w:after="0" w:line="360" w:lineRule="auto"/>
        <w:ind w:left="0"/>
        <w:jc w:val="both"/>
        <w:rPr>
          <w:sz w:val="28"/>
          <w:szCs w:val="28"/>
        </w:rPr>
      </w:pPr>
      <w:r>
        <w:rPr>
          <w:sz w:val="28"/>
          <w:szCs w:val="28"/>
        </w:rPr>
        <w:t>4. Забелина О. В. Финансовый менеджмент. М., 2007.</w:t>
      </w:r>
    </w:p>
    <w:p w:rsidR="00D00CBD" w:rsidRDefault="00D00CBD">
      <w:pPr>
        <w:pStyle w:val="ae"/>
        <w:spacing w:after="0" w:line="360" w:lineRule="auto"/>
        <w:ind w:left="0"/>
        <w:jc w:val="both"/>
        <w:rPr>
          <w:sz w:val="28"/>
          <w:szCs w:val="28"/>
        </w:rPr>
      </w:pPr>
      <w:r>
        <w:rPr>
          <w:sz w:val="28"/>
          <w:szCs w:val="28"/>
        </w:rPr>
        <w:t>5. Забелина О. В., Толкаченко Г. Л. Финансовый менеджмент. М., 2005.</w:t>
      </w:r>
    </w:p>
    <w:p w:rsidR="00D00CBD" w:rsidRDefault="00D00CBD">
      <w:pPr>
        <w:pStyle w:val="a8"/>
        <w:widowControl/>
        <w:suppressAutoHyphens w:val="0"/>
        <w:spacing w:after="0" w:line="360" w:lineRule="auto"/>
        <w:jc w:val="both"/>
        <w:rPr>
          <w:sz w:val="28"/>
          <w:szCs w:val="28"/>
          <w:lang w:val="ru-RU"/>
        </w:rPr>
      </w:pPr>
      <w:r>
        <w:rPr>
          <w:sz w:val="28"/>
          <w:szCs w:val="28"/>
          <w:lang w:val="ru-RU"/>
        </w:rPr>
        <w:t>6. Ковалев В.В. Курс финансового менеджмента. М., 2009.</w:t>
      </w:r>
    </w:p>
    <w:p w:rsidR="00D00CBD" w:rsidRDefault="00D00CBD">
      <w:pPr>
        <w:widowControl/>
        <w:suppressAutoHyphens w:val="0"/>
        <w:spacing w:line="360" w:lineRule="auto"/>
        <w:jc w:val="both"/>
        <w:rPr>
          <w:sz w:val="28"/>
          <w:szCs w:val="28"/>
          <w:lang w:val="ru-RU"/>
        </w:rPr>
      </w:pPr>
      <w:r>
        <w:rPr>
          <w:sz w:val="28"/>
          <w:szCs w:val="28"/>
          <w:lang w:val="ru-RU"/>
        </w:rPr>
        <w:t>7. Ковалев В.В. Практикум по анализу и финансовому менеджменту. М., 2008.</w:t>
      </w:r>
    </w:p>
    <w:p w:rsidR="00D00CBD" w:rsidRDefault="00D00CBD">
      <w:pPr>
        <w:pStyle w:val="ae"/>
        <w:spacing w:after="0" w:line="360" w:lineRule="auto"/>
        <w:ind w:left="0"/>
        <w:jc w:val="both"/>
        <w:rPr>
          <w:sz w:val="28"/>
          <w:szCs w:val="28"/>
        </w:rPr>
      </w:pPr>
      <w:r>
        <w:rPr>
          <w:sz w:val="28"/>
          <w:szCs w:val="28"/>
        </w:rPr>
        <w:t>8. Криничанский К.В. Математика финансового менеджмента: учебное пособие. М., 2006.</w:t>
      </w:r>
    </w:p>
    <w:p w:rsidR="00D00CBD" w:rsidRDefault="00D00CBD">
      <w:pPr>
        <w:pStyle w:val="ae"/>
        <w:spacing w:after="0" w:line="360" w:lineRule="auto"/>
        <w:ind w:left="0"/>
        <w:jc w:val="both"/>
        <w:rPr>
          <w:sz w:val="28"/>
          <w:szCs w:val="28"/>
        </w:rPr>
      </w:pPr>
      <w:r>
        <w:rPr>
          <w:sz w:val="28"/>
          <w:szCs w:val="28"/>
        </w:rPr>
        <w:t>9. Макарьева В.И., Андреева Л.В. Анализ финансово-хозяйственной деятельности организации.-М.: Финансы и статистика, 2005 г.</w:t>
      </w:r>
    </w:p>
    <w:p w:rsidR="00D00CBD" w:rsidRDefault="00D00CBD">
      <w:pPr>
        <w:pStyle w:val="ae"/>
        <w:spacing w:after="0" w:line="360" w:lineRule="auto"/>
        <w:ind w:left="0"/>
        <w:jc w:val="both"/>
        <w:rPr>
          <w:sz w:val="28"/>
          <w:szCs w:val="28"/>
        </w:rPr>
      </w:pPr>
      <w:r>
        <w:rPr>
          <w:sz w:val="28"/>
          <w:szCs w:val="28"/>
        </w:rPr>
        <w:t xml:space="preserve">10. Пещанская И В. Финансовый менеджмент: краткосрочная финансовая политика: учебное пособие для вузов.М., 2006. </w:t>
      </w:r>
    </w:p>
    <w:p w:rsidR="00D00CBD" w:rsidRDefault="00D00CBD">
      <w:pPr>
        <w:pStyle w:val="a8"/>
        <w:widowControl/>
        <w:suppressAutoHyphens w:val="0"/>
        <w:spacing w:after="0" w:line="360" w:lineRule="auto"/>
        <w:jc w:val="both"/>
        <w:rPr>
          <w:sz w:val="28"/>
          <w:szCs w:val="28"/>
        </w:rPr>
      </w:pPr>
      <w:r>
        <w:rPr>
          <w:sz w:val="28"/>
          <w:szCs w:val="28"/>
          <w:lang w:val="ru-RU"/>
        </w:rPr>
        <w:t xml:space="preserve">11. Патласов О.Ю., Сергиенко О.В. Антикризисное управление. Финансовое моделирование и диагностика банкротства коммерческой организации. </w:t>
      </w:r>
      <w:r>
        <w:rPr>
          <w:sz w:val="28"/>
          <w:szCs w:val="28"/>
        </w:rPr>
        <w:t>М., 2009.</w:t>
      </w:r>
    </w:p>
    <w:p w:rsidR="00D00CBD" w:rsidRDefault="00D00CBD">
      <w:pPr>
        <w:pStyle w:val="a8"/>
        <w:widowControl/>
        <w:suppressAutoHyphens w:val="0"/>
        <w:spacing w:after="0" w:line="360" w:lineRule="auto"/>
        <w:jc w:val="both"/>
        <w:rPr>
          <w:rFonts w:cs="Times New Roman"/>
          <w:sz w:val="28"/>
          <w:szCs w:val="28"/>
          <w:lang w:val="ru-RU"/>
        </w:rPr>
      </w:pPr>
      <w:r>
        <w:rPr>
          <w:rFonts w:cs="Times New Roman"/>
          <w:sz w:val="28"/>
          <w:szCs w:val="28"/>
          <w:lang w:val="ru-RU"/>
        </w:rPr>
        <w:t>12. Чуев И.Н., Чуева Л.Н. Комплексный экономический анализ хозяйственной деятельности. Учеб. для вузов. М.: Проект, 2008 г.</w:t>
      </w:r>
    </w:p>
    <w:p w:rsidR="00D00CBD" w:rsidRDefault="00D00CBD">
      <w:pPr>
        <w:spacing w:line="360" w:lineRule="auto"/>
        <w:rPr>
          <w:sz w:val="28"/>
          <w:szCs w:val="28"/>
          <w:lang w:val="ru-RU"/>
        </w:rPr>
      </w:pPr>
    </w:p>
    <w:p w:rsidR="00D00CBD" w:rsidRDefault="00D00CBD">
      <w:pPr>
        <w:pStyle w:val="a8"/>
        <w:spacing w:after="0" w:line="360" w:lineRule="auto"/>
        <w:ind w:firstLine="567"/>
        <w:jc w:val="both"/>
      </w:pPr>
      <w:bookmarkStart w:id="5" w:name="_GoBack"/>
      <w:bookmarkEnd w:id="5"/>
    </w:p>
    <w:sectPr w:rsidR="00D00CBD">
      <w:footerReference w:type="default" r:id="rId6"/>
      <w:footerReference w:type="first" r:id="rId7"/>
      <w:footnotePr>
        <w:pos w:val="beneathText"/>
      </w:footnotePr>
      <w:pgSz w:w="11905" w:h="16837"/>
      <w:pgMar w:top="1065" w:right="1007" w:bottom="752" w:left="1418" w:header="720" w:footer="457"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CBD" w:rsidRDefault="00D00CBD">
      <w:r>
        <w:separator/>
      </w:r>
    </w:p>
  </w:endnote>
  <w:endnote w:type="continuationSeparator" w:id="0">
    <w:p w:rsidR="00D00CBD" w:rsidRDefault="00D0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CBD" w:rsidRDefault="00D00CBD">
    <w:pPr>
      <w:pStyle w:val="ad"/>
      <w:jc w:val="center"/>
    </w:pPr>
  </w:p>
  <w:p w:rsidR="00D00CBD" w:rsidRDefault="00D00CB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CBD" w:rsidRDefault="00D00C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CBD" w:rsidRDefault="00D00CBD">
      <w:r>
        <w:separator/>
      </w:r>
    </w:p>
  </w:footnote>
  <w:footnote w:type="continuationSeparator" w:id="0">
    <w:p w:rsidR="00D00CBD" w:rsidRDefault="00D00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CBD"/>
    <w:rsid w:val="002A6812"/>
    <w:rsid w:val="003477DA"/>
    <w:rsid w:val="00D00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ecimalSymbol w:val=","/>
  <w:listSeparator w:val=";"/>
  <w15:chartTrackingRefBased/>
  <w15:docId w15:val="{7DE5EAE4-F22F-45D7-9558-CF7C3E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rial Unicode MS" w:cs="Tahoma"/>
      <w:color w:val="000000"/>
      <w:sz w:val="24"/>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cs="StarSymbol"/>
      <w:sz w:val="18"/>
      <w:szCs w:val="18"/>
    </w:rPr>
  </w:style>
  <w:style w:type="character" w:customStyle="1" w:styleId="WW8Num3z0">
    <w:name w:val="WW8Num3z0"/>
    <w:rPr>
      <w:b w:val="0"/>
    </w:rPr>
  </w:style>
  <w:style w:type="character" w:customStyle="1" w:styleId="1">
    <w:name w:val="Основной шрифт абзаца1"/>
  </w:style>
  <w:style w:type="character" w:customStyle="1" w:styleId="a3">
    <w:name w:val="Верхний колонтитул Знак"/>
    <w:basedOn w:val="1"/>
    <w:rPr>
      <w:rFonts w:eastAsia="Arial Unicode MS" w:cs="Tahoma"/>
      <w:color w:val="000000"/>
      <w:sz w:val="24"/>
      <w:szCs w:val="24"/>
      <w:lang w:val="en-US" w:eastAsia="en-US" w:bidi="en-US"/>
    </w:rPr>
  </w:style>
  <w:style w:type="character" w:customStyle="1" w:styleId="a4">
    <w:name w:val="Нижний колонтитул Знак"/>
    <w:basedOn w:val="1"/>
    <w:rPr>
      <w:rFonts w:eastAsia="Arial Unicode MS" w:cs="Tahoma"/>
      <w:color w:val="000000"/>
      <w:sz w:val="24"/>
      <w:szCs w:val="24"/>
      <w:lang w:val="en-US" w:eastAsia="en-US" w:bidi="en-US"/>
    </w:rPr>
  </w:style>
  <w:style w:type="character" w:styleId="a5">
    <w:name w:val="Hyperlink"/>
    <w:rPr>
      <w:color w:val="000080"/>
      <w:u w:val="single"/>
    </w:rPr>
  </w:style>
  <w:style w:type="character" w:customStyle="1" w:styleId="a6">
    <w:name w:val="Основной текст с отступом Знак"/>
    <w:basedOn w:val="1"/>
  </w:style>
  <w:style w:type="paragraph" w:customStyle="1" w:styleId="a7">
    <w:name w:val="Заголовок"/>
    <w:basedOn w:val="a"/>
    <w:next w:val="a8"/>
    <w:pPr>
      <w:keepNext/>
      <w:spacing w:before="240" w:after="120"/>
    </w:pPr>
    <w:rPr>
      <w:rFonts w:ascii="Arial" w:eastAsia="MS Mincho" w:hAnsi="Arial"/>
      <w:sz w:val="28"/>
      <w:szCs w:val="28"/>
    </w:rPr>
  </w:style>
  <w:style w:type="paragraph" w:styleId="a8">
    <w:name w:val="Body Text"/>
    <w:basedOn w:val="a"/>
    <w:pPr>
      <w:spacing w:after="283"/>
    </w:pPr>
  </w:style>
  <w:style w:type="paragraph" w:styleId="a9">
    <w:name w:val="List"/>
    <w:basedOn w:val="a8"/>
    <w:rPr>
      <w:rFonts w:ascii="Arial" w:hAnsi="Arial"/>
    </w:rPr>
  </w:style>
  <w:style w:type="paragraph" w:customStyle="1" w:styleId="10">
    <w:name w:val="Название1"/>
    <w:basedOn w:val="a"/>
    <w:pPr>
      <w:suppressLineNumbers/>
      <w:spacing w:before="120" w:after="120"/>
    </w:pPr>
    <w:rPr>
      <w:rFonts w:ascii="Arial" w:hAnsi="Arial"/>
      <w:i/>
      <w:iCs/>
      <w:sz w:val="20"/>
    </w:rPr>
  </w:style>
  <w:style w:type="paragraph" w:customStyle="1" w:styleId="11">
    <w:name w:val="Указатель1"/>
    <w:basedOn w:val="a"/>
    <w:pPr>
      <w:suppressLineNumbers/>
    </w:pPr>
    <w:rPr>
      <w:rFonts w:ascii="Arial" w:hAnsi="Arial"/>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styleId="ac">
    <w:name w:val="header"/>
    <w:basedOn w:val="a"/>
    <w:pPr>
      <w:tabs>
        <w:tab w:val="center" w:pos="4677"/>
        <w:tab w:val="right" w:pos="9355"/>
      </w:tabs>
    </w:pPr>
  </w:style>
  <w:style w:type="paragraph" w:styleId="ad">
    <w:name w:val="footer"/>
    <w:basedOn w:val="a"/>
    <w:pPr>
      <w:tabs>
        <w:tab w:val="center" w:pos="4677"/>
        <w:tab w:val="right" w:pos="9355"/>
      </w:tabs>
    </w:pPr>
  </w:style>
  <w:style w:type="paragraph" w:styleId="ae">
    <w:name w:val="Body Text Indent"/>
    <w:basedOn w:val="a"/>
    <w:pPr>
      <w:widowControl/>
      <w:suppressAutoHyphens w:val="0"/>
      <w:spacing w:after="120"/>
      <w:ind w:left="283"/>
    </w:pPr>
    <w:rPr>
      <w:rFonts w:eastAsia="Times New Roman" w:cs="Times New Roman"/>
      <w:color w:val="auto"/>
      <w:sz w:val="20"/>
      <w:szCs w:val="20"/>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3082</Words>
  <Characters>17574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2010-11-11T15:22:00Z</cp:lastPrinted>
  <dcterms:created xsi:type="dcterms:W3CDTF">2014-09-14T17:29:00Z</dcterms:created>
  <dcterms:modified xsi:type="dcterms:W3CDTF">2014-09-14T17:29:00Z</dcterms:modified>
</cp:coreProperties>
</file>