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8D6" w:rsidRPr="00CB19E3" w:rsidRDefault="005118D6" w:rsidP="005118D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CB19E3">
        <w:rPr>
          <w:b/>
          <w:noProof/>
          <w:color w:val="000000"/>
          <w:sz w:val="28"/>
          <w:szCs w:val="32"/>
        </w:rPr>
        <w:t>Задача 1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CB19E3">
        <w:rPr>
          <w:b/>
          <w:noProof/>
          <w:color w:val="000000"/>
          <w:sz w:val="28"/>
          <w:szCs w:val="32"/>
        </w:rPr>
        <w:t>Вариант I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Дано: Ø24</w:t>
      </w:r>
      <w:r w:rsidR="00D67C62" w:rsidRPr="00CB19E3">
        <w:rPr>
          <w:noProof/>
          <w:color w:val="000000"/>
          <w:sz w:val="28"/>
          <w:szCs w:val="28"/>
        </w:rPr>
        <w:object w:dxaOrig="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0.75pt" o:ole="">
            <v:imagedata r:id="rId7" o:title=""/>
          </v:shape>
          <o:OLEObject Type="Embed" ProgID="Equation.3" ShapeID="_x0000_i1025" DrawAspect="Content" ObjectID="_1469468470" r:id="rId8"/>
        </w:objec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Решение:</w:t>
      </w:r>
    </w:p>
    <w:p w:rsidR="005118D6" w:rsidRPr="00CB19E3" w:rsidRDefault="005118D6" w:rsidP="005118D6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Заданное сопряжение Ø24</w:t>
      </w:r>
      <w:r w:rsidR="00D67C62" w:rsidRPr="00CB19E3">
        <w:rPr>
          <w:noProof/>
          <w:color w:val="000000"/>
          <w:sz w:val="28"/>
          <w:szCs w:val="28"/>
        </w:rPr>
        <w:object w:dxaOrig="440" w:dyaOrig="620">
          <v:shape id="_x0000_i1026" type="#_x0000_t75" style="width:21.75pt;height:30.75pt" o:ole="">
            <v:imagedata r:id="rId9" o:title=""/>
          </v:shape>
          <o:OLEObject Type="Embed" ProgID="Equation.3" ShapeID="_x0000_i1026" DrawAspect="Content" ObjectID="_1469468471" r:id="rId10"/>
        </w:object>
      </w:r>
      <w:r w:rsidRPr="00CB19E3">
        <w:rPr>
          <w:noProof/>
          <w:color w:val="000000"/>
          <w:sz w:val="28"/>
          <w:szCs w:val="28"/>
        </w:rPr>
        <w:t xml:space="preserve"> выполнено в системе отверстия, посадка с зазором.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254"/>
        <w:gridCol w:w="3132"/>
        <w:gridCol w:w="3185"/>
      </w:tblGrid>
      <w:tr w:rsidR="005118D6" w:rsidRPr="00CB19E3" w:rsidTr="005118D6">
        <w:trPr>
          <w:trHeight w:val="23"/>
        </w:trPr>
        <w:tc>
          <w:tcPr>
            <w:tcW w:w="1700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Параметры сопряжения</w:t>
            </w:r>
          </w:p>
        </w:tc>
        <w:tc>
          <w:tcPr>
            <w:tcW w:w="1636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Для вала</w:t>
            </w:r>
          </w:p>
        </w:tc>
        <w:tc>
          <w:tcPr>
            <w:tcW w:w="1664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Для отверстия</w:t>
            </w:r>
          </w:p>
        </w:tc>
      </w:tr>
      <w:tr w:rsidR="005118D6" w:rsidRPr="00CB19E3" w:rsidTr="005118D6">
        <w:trPr>
          <w:trHeight w:val="23"/>
        </w:trPr>
        <w:tc>
          <w:tcPr>
            <w:tcW w:w="1700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Номинальный размер, мм</w:t>
            </w:r>
          </w:p>
        </w:tc>
        <w:tc>
          <w:tcPr>
            <w:tcW w:w="1636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24</w:t>
            </w:r>
          </w:p>
        </w:tc>
        <w:tc>
          <w:tcPr>
            <w:tcW w:w="1664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24</w:t>
            </w:r>
          </w:p>
        </w:tc>
      </w:tr>
      <w:tr w:rsidR="005118D6" w:rsidRPr="00CB19E3" w:rsidTr="005118D6">
        <w:trPr>
          <w:trHeight w:val="23"/>
        </w:trPr>
        <w:tc>
          <w:tcPr>
            <w:tcW w:w="1700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Квалитет</w:t>
            </w:r>
          </w:p>
        </w:tc>
        <w:tc>
          <w:tcPr>
            <w:tcW w:w="1636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1664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8</w:t>
            </w:r>
          </w:p>
        </w:tc>
      </w:tr>
      <w:tr w:rsidR="005118D6" w:rsidRPr="00CB19E3" w:rsidTr="005118D6">
        <w:trPr>
          <w:trHeight w:val="23"/>
        </w:trPr>
        <w:tc>
          <w:tcPr>
            <w:tcW w:w="1700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Условное обозначение основного отклонения</w:t>
            </w:r>
          </w:p>
        </w:tc>
        <w:tc>
          <w:tcPr>
            <w:tcW w:w="1636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е</w:t>
            </w:r>
          </w:p>
        </w:tc>
        <w:tc>
          <w:tcPr>
            <w:tcW w:w="1664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Н</w:t>
            </w:r>
          </w:p>
        </w:tc>
      </w:tr>
      <w:tr w:rsidR="005118D6" w:rsidRPr="00CB19E3" w:rsidTr="005118D6">
        <w:trPr>
          <w:trHeight w:val="23"/>
        </w:trPr>
        <w:tc>
          <w:tcPr>
            <w:tcW w:w="1700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Условное обозначение поля допуска</w:t>
            </w:r>
          </w:p>
        </w:tc>
        <w:tc>
          <w:tcPr>
            <w:tcW w:w="1636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е8</w:t>
            </w:r>
          </w:p>
        </w:tc>
        <w:tc>
          <w:tcPr>
            <w:tcW w:w="1664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Н8</w:t>
            </w:r>
          </w:p>
        </w:tc>
      </w:tr>
      <w:tr w:rsidR="005118D6" w:rsidRPr="00CB19E3" w:rsidTr="005118D6">
        <w:trPr>
          <w:trHeight w:val="23"/>
        </w:trPr>
        <w:tc>
          <w:tcPr>
            <w:tcW w:w="1700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Верхнее отклонение, мм</w:t>
            </w:r>
          </w:p>
        </w:tc>
        <w:tc>
          <w:tcPr>
            <w:tcW w:w="1636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Еs = -0,040</w:t>
            </w:r>
          </w:p>
        </w:tc>
        <w:tc>
          <w:tcPr>
            <w:tcW w:w="1664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ES = +0,033</w:t>
            </w:r>
          </w:p>
        </w:tc>
      </w:tr>
      <w:tr w:rsidR="005118D6" w:rsidRPr="00CB19E3" w:rsidTr="005118D6">
        <w:trPr>
          <w:trHeight w:val="23"/>
        </w:trPr>
        <w:tc>
          <w:tcPr>
            <w:tcW w:w="1700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Нижнее отклонение, мм</w:t>
            </w:r>
          </w:p>
        </w:tc>
        <w:tc>
          <w:tcPr>
            <w:tcW w:w="1636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Ei = -0,073</w:t>
            </w:r>
          </w:p>
        </w:tc>
        <w:tc>
          <w:tcPr>
            <w:tcW w:w="1664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EI = 0</w:t>
            </w:r>
          </w:p>
        </w:tc>
      </w:tr>
      <w:tr w:rsidR="005118D6" w:rsidRPr="00CB19E3" w:rsidTr="005118D6">
        <w:trPr>
          <w:trHeight w:val="23"/>
        </w:trPr>
        <w:tc>
          <w:tcPr>
            <w:tcW w:w="1700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Наибольший предельный размер, мм</w:t>
            </w:r>
          </w:p>
        </w:tc>
        <w:tc>
          <w:tcPr>
            <w:tcW w:w="1636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d</w:t>
            </w:r>
            <w:r w:rsidRPr="00CB19E3">
              <w:rPr>
                <w:noProof/>
                <w:color w:val="000000"/>
                <w:sz w:val="20"/>
                <w:szCs w:val="28"/>
                <w:vertAlign w:val="subscript"/>
              </w:rPr>
              <w:t xml:space="preserve">max </w:t>
            </w:r>
            <w:r w:rsidRPr="00CB19E3">
              <w:rPr>
                <w:noProof/>
                <w:color w:val="000000"/>
                <w:sz w:val="20"/>
                <w:szCs w:val="28"/>
              </w:rPr>
              <w:t>= 23,960</w:t>
            </w:r>
          </w:p>
        </w:tc>
        <w:tc>
          <w:tcPr>
            <w:tcW w:w="1664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D</w:t>
            </w:r>
            <w:r w:rsidRPr="00CB19E3">
              <w:rPr>
                <w:noProof/>
                <w:color w:val="000000"/>
                <w:sz w:val="20"/>
                <w:szCs w:val="28"/>
                <w:vertAlign w:val="subscript"/>
              </w:rPr>
              <w:t xml:space="preserve">max </w:t>
            </w:r>
            <w:r w:rsidRPr="00CB19E3">
              <w:rPr>
                <w:noProof/>
                <w:color w:val="000000"/>
                <w:sz w:val="20"/>
                <w:szCs w:val="28"/>
              </w:rPr>
              <w:t>= 24,033</w:t>
            </w:r>
          </w:p>
        </w:tc>
      </w:tr>
      <w:tr w:rsidR="005118D6" w:rsidRPr="00CB19E3" w:rsidTr="005118D6">
        <w:trPr>
          <w:trHeight w:val="23"/>
        </w:trPr>
        <w:tc>
          <w:tcPr>
            <w:tcW w:w="1700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Наименьший предельный размер, мм</w:t>
            </w:r>
          </w:p>
        </w:tc>
        <w:tc>
          <w:tcPr>
            <w:tcW w:w="1636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d</w:t>
            </w:r>
            <w:r w:rsidRPr="00CB19E3">
              <w:rPr>
                <w:noProof/>
                <w:color w:val="000000"/>
                <w:sz w:val="20"/>
                <w:szCs w:val="28"/>
                <w:vertAlign w:val="subscript"/>
              </w:rPr>
              <w:t>min</w:t>
            </w:r>
            <w:r w:rsidRPr="00CB19E3">
              <w:rPr>
                <w:noProof/>
                <w:color w:val="000000"/>
                <w:sz w:val="20"/>
                <w:szCs w:val="28"/>
              </w:rPr>
              <w:t xml:space="preserve"> = 23,927</w:t>
            </w:r>
          </w:p>
        </w:tc>
        <w:tc>
          <w:tcPr>
            <w:tcW w:w="1664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D</w:t>
            </w:r>
            <w:r w:rsidRPr="00CB19E3">
              <w:rPr>
                <w:noProof/>
                <w:color w:val="000000"/>
                <w:sz w:val="20"/>
                <w:szCs w:val="28"/>
                <w:vertAlign w:val="subscript"/>
              </w:rPr>
              <w:t xml:space="preserve">min </w:t>
            </w:r>
            <w:r w:rsidRPr="00CB19E3">
              <w:rPr>
                <w:noProof/>
                <w:color w:val="000000"/>
                <w:sz w:val="20"/>
                <w:szCs w:val="28"/>
              </w:rPr>
              <w:t>= 24,0</w:t>
            </w:r>
          </w:p>
        </w:tc>
      </w:tr>
      <w:tr w:rsidR="005118D6" w:rsidRPr="00CB19E3" w:rsidTr="005118D6">
        <w:trPr>
          <w:trHeight w:val="23"/>
        </w:trPr>
        <w:tc>
          <w:tcPr>
            <w:tcW w:w="1700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Допуск размера, мм</w:t>
            </w:r>
          </w:p>
        </w:tc>
        <w:tc>
          <w:tcPr>
            <w:tcW w:w="1636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Td = 0,033</w:t>
            </w:r>
          </w:p>
        </w:tc>
        <w:tc>
          <w:tcPr>
            <w:tcW w:w="1664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TD = 0,033</w:t>
            </w:r>
          </w:p>
        </w:tc>
      </w:tr>
    </w:tbl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Характеристики посадки с зазором.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 xml:space="preserve">Наибольший зазор: 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S</w:t>
      </w:r>
      <w:r w:rsidRPr="00CB19E3">
        <w:rPr>
          <w:noProof/>
          <w:color w:val="000000"/>
          <w:sz w:val="28"/>
          <w:szCs w:val="28"/>
          <w:vertAlign w:val="subscript"/>
        </w:rPr>
        <w:t>max</w:t>
      </w:r>
      <w:r w:rsidRPr="00CB19E3">
        <w:rPr>
          <w:noProof/>
          <w:color w:val="000000"/>
          <w:sz w:val="28"/>
          <w:szCs w:val="28"/>
        </w:rPr>
        <w:t xml:space="preserve"> = D</w:t>
      </w:r>
      <w:r w:rsidRPr="00CB19E3">
        <w:rPr>
          <w:noProof/>
          <w:color w:val="000000"/>
          <w:sz w:val="28"/>
          <w:szCs w:val="28"/>
          <w:vertAlign w:val="subscript"/>
        </w:rPr>
        <w:t>max</w:t>
      </w:r>
      <w:r w:rsidRPr="00CB19E3">
        <w:rPr>
          <w:noProof/>
          <w:color w:val="000000"/>
          <w:sz w:val="28"/>
          <w:szCs w:val="28"/>
        </w:rPr>
        <w:t xml:space="preserve"> – d</w:t>
      </w:r>
      <w:r w:rsidRPr="00CB19E3">
        <w:rPr>
          <w:noProof/>
          <w:color w:val="000000"/>
          <w:sz w:val="28"/>
          <w:szCs w:val="28"/>
          <w:vertAlign w:val="subscript"/>
        </w:rPr>
        <w:t>min</w:t>
      </w:r>
      <w:r w:rsidRPr="00CB19E3">
        <w:rPr>
          <w:noProof/>
          <w:color w:val="000000"/>
          <w:sz w:val="28"/>
          <w:szCs w:val="28"/>
        </w:rPr>
        <w:t xml:space="preserve"> = 24,033 – 23,927 = 0,106 мм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 xml:space="preserve">Наименьший зазор: 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br w:type="page"/>
        <w:t>S</w:t>
      </w:r>
      <w:r w:rsidRPr="00CB19E3">
        <w:rPr>
          <w:noProof/>
          <w:color w:val="000000"/>
          <w:sz w:val="28"/>
          <w:szCs w:val="28"/>
          <w:vertAlign w:val="subscript"/>
        </w:rPr>
        <w:t>min</w:t>
      </w:r>
      <w:r w:rsidRPr="00CB19E3">
        <w:rPr>
          <w:noProof/>
          <w:color w:val="000000"/>
          <w:sz w:val="28"/>
          <w:szCs w:val="28"/>
        </w:rPr>
        <w:t xml:space="preserve"> = D</w:t>
      </w:r>
      <w:r w:rsidRPr="00CB19E3">
        <w:rPr>
          <w:noProof/>
          <w:color w:val="000000"/>
          <w:sz w:val="28"/>
          <w:szCs w:val="28"/>
          <w:vertAlign w:val="subscript"/>
        </w:rPr>
        <w:t>min</w:t>
      </w:r>
      <w:r w:rsidRPr="00CB19E3">
        <w:rPr>
          <w:noProof/>
          <w:color w:val="000000"/>
          <w:sz w:val="28"/>
          <w:szCs w:val="28"/>
        </w:rPr>
        <w:t xml:space="preserve"> – d </w:t>
      </w:r>
      <w:r w:rsidRPr="00CB19E3">
        <w:rPr>
          <w:noProof/>
          <w:color w:val="000000"/>
          <w:sz w:val="28"/>
          <w:szCs w:val="28"/>
          <w:vertAlign w:val="subscript"/>
        </w:rPr>
        <w:t>max</w:t>
      </w:r>
      <w:r w:rsidRPr="00CB19E3">
        <w:rPr>
          <w:noProof/>
          <w:color w:val="000000"/>
          <w:sz w:val="28"/>
          <w:szCs w:val="28"/>
        </w:rPr>
        <w:t xml:space="preserve"> = 24,0 – 23,960 = 0,040 мм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 xml:space="preserve">Средний зазор: 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S</w:t>
      </w:r>
      <w:r w:rsidRPr="00CB19E3">
        <w:rPr>
          <w:noProof/>
          <w:color w:val="000000"/>
          <w:sz w:val="28"/>
          <w:szCs w:val="28"/>
          <w:vertAlign w:val="subscript"/>
        </w:rPr>
        <w:t>m</w:t>
      </w:r>
      <w:r w:rsidRPr="00CB19E3">
        <w:rPr>
          <w:noProof/>
          <w:color w:val="000000"/>
          <w:sz w:val="28"/>
          <w:szCs w:val="28"/>
        </w:rPr>
        <w:t xml:space="preserve"> = (S</w:t>
      </w:r>
      <w:r w:rsidRPr="00CB19E3">
        <w:rPr>
          <w:noProof/>
          <w:color w:val="000000"/>
          <w:sz w:val="28"/>
          <w:szCs w:val="28"/>
          <w:vertAlign w:val="subscript"/>
        </w:rPr>
        <w:t>max</w:t>
      </w:r>
      <w:r w:rsidRPr="00CB19E3">
        <w:rPr>
          <w:noProof/>
          <w:color w:val="000000"/>
          <w:sz w:val="28"/>
          <w:szCs w:val="28"/>
        </w:rPr>
        <w:t xml:space="preserve"> + S</w:t>
      </w:r>
      <w:r w:rsidRPr="00CB19E3">
        <w:rPr>
          <w:noProof/>
          <w:color w:val="000000"/>
          <w:sz w:val="28"/>
          <w:szCs w:val="28"/>
          <w:vertAlign w:val="subscript"/>
        </w:rPr>
        <w:t>min</w:t>
      </w:r>
      <w:r w:rsidRPr="00CB19E3">
        <w:rPr>
          <w:noProof/>
          <w:color w:val="000000"/>
          <w:sz w:val="28"/>
          <w:szCs w:val="28"/>
        </w:rPr>
        <w:t>)/2 = (0,106+0,040)/2 = 0,073 мм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 xml:space="preserve">Допуск зазора: 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T</w:t>
      </w:r>
      <w:r w:rsidRPr="00CB19E3">
        <w:rPr>
          <w:noProof/>
          <w:color w:val="000000"/>
          <w:sz w:val="28"/>
          <w:szCs w:val="28"/>
          <w:vertAlign w:val="subscript"/>
        </w:rPr>
        <w:t>S</w:t>
      </w:r>
      <w:r w:rsidRPr="00CB19E3">
        <w:rPr>
          <w:noProof/>
          <w:color w:val="000000"/>
          <w:sz w:val="28"/>
          <w:szCs w:val="28"/>
        </w:rPr>
        <w:t xml:space="preserve"> = S</w:t>
      </w:r>
      <w:r w:rsidRPr="00CB19E3">
        <w:rPr>
          <w:noProof/>
          <w:color w:val="000000"/>
          <w:sz w:val="28"/>
          <w:szCs w:val="28"/>
          <w:vertAlign w:val="subscript"/>
        </w:rPr>
        <w:t>max</w:t>
      </w:r>
      <w:r w:rsidRPr="00CB19E3">
        <w:rPr>
          <w:noProof/>
          <w:color w:val="000000"/>
          <w:sz w:val="28"/>
          <w:szCs w:val="28"/>
        </w:rPr>
        <w:t xml:space="preserve"> – S</w:t>
      </w:r>
      <w:r w:rsidRPr="00CB19E3">
        <w:rPr>
          <w:noProof/>
          <w:color w:val="000000"/>
          <w:sz w:val="28"/>
          <w:szCs w:val="28"/>
          <w:vertAlign w:val="subscript"/>
        </w:rPr>
        <w:t>min</w:t>
      </w:r>
      <w:r w:rsidRPr="00CB19E3">
        <w:rPr>
          <w:noProof/>
          <w:color w:val="000000"/>
          <w:sz w:val="28"/>
          <w:szCs w:val="28"/>
        </w:rPr>
        <w:t xml:space="preserve"> = 0,106 – 0,040 = 0,066 мм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T</w:t>
      </w:r>
      <w:r w:rsidRPr="00CB19E3">
        <w:rPr>
          <w:noProof/>
          <w:color w:val="000000"/>
          <w:sz w:val="28"/>
          <w:szCs w:val="28"/>
          <w:vertAlign w:val="subscript"/>
        </w:rPr>
        <w:t>S</w:t>
      </w:r>
      <w:r w:rsidRPr="00CB19E3">
        <w:rPr>
          <w:noProof/>
          <w:color w:val="000000"/>
          <w:sz w:val="28"/>
          <w:szCs w:val="28"/>
        </w:rPr>
        <w:t xml:space="preserve"> = T</w:t>
      </w:r>
      <w:r w:rsidRPr="00CB19E3">
        <w:rPr>
          <w:noProof/>
          <w:color w:val="000000"/>
          <w:sz w:val="28"/>
          <w:szCs w:val="28"/>
          <w:vertAlign w:val="subscript"/>
        </w:rPr>
        <w:t>D</w:t>
      </w:r>
      <w:r w:rsidRPr="00CB19E3">
        <w:rPr>
          <w:noProof/>
          <w:color w:val="000000"/>
          <w:sz w:val="28"/>
          <w:szCs w:val="28"/>
        </w:rPr>
        <w:t xml:space="preserve"> + T</w:t>
      </w:r>
      <w:r w:rsidRPr="00CB19E3">
        <w:rPr>
          <w:noProof/>
          <w:color w:val="000000"/>
          <w:sz w:val="28"/>
          <w:szCs w:val="28"/>
          <w:vertAlign w:val="subscript"/>
        </w:rPr>
        <w:t>d</w:t>
      </w:r>
      <w:r w:rsidRPr="00CB19E3">
        <w:rPr>
          <w:noProof/>
          <w:color w:val="000000"/>
          <w:sz w:val="28"/>
          <w:szCs w:val="28"/>
        </w:rPr>
        <w:t xml:space="preserve"> = 0,033 + 0,033 = 0,066 мм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B19E3">
        <w:rPr>
          <w:bCs/>
          <w:noProof/>
          <w:color w:val="000000"/>
          <w:sz w:val="28"/>
          <w:szCs w:val="28"/>
        </w:rPr>
        <w:t xml:space="preserve">Схема расположения полей допусков для сопряжения </w:t>
      </w:r>
      <w:r w:rsidRPr="00CB19E3">
        <w:rPr>
          <w:noProof/>
          <w:color w:val="000000"/>
          <w:sz w:val="28"/>
          <w:szCs w:val="28"/>
        </w:rPr>
        <w:t>Ø24</w:t>
      </w:r>
      <w:r w:rsidR="00D67C62" w:rsidRPr="00CB19E3">
        <w:rPr>
          <w:noProof/>
          <w:color w:val="000000"/>
          <w:sz w:val="28"/>
          <w:szCs w:val="28"/>
        </w:rPr>
        <w:object w:dxaOrig="440" w:dyaOrig="620">
          <v:shape id="_x0000_i1027" type="#_x0000_t75" style="width:21.75pt;height:30.75pt" o:ole="">
            <v:imagedata r:id="rId7" o:title=""/>
          </v:shape>
          <o:OLEObject Type="Embed" ProgID="Equation.3" ShapeID="_x0000_i1027" DrawAspect="Content" ObjectID="_1469468472" r:id="rId11"/>
        </w:object>
      </w:r>
      <w:r w:rsidRPr="00CB19E3">
        <w:rPr>
          <w:noProof/>
          <w:color w:val="000000"/>
          <w:sz w:val="28"/>
          <w:szCs w:val="28"/>
        </w:rPr>
        <w:t>: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A35432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8" type="#_x0000_t75" style="width:266.25pt;height:243pt">
            <v:imagedata r:id="rId12" o:title=""/>
          </v:shape>
        </w:pic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Обозначение предельных отклонений: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а) На сборочном чертеже: б) на рабочем чертеже: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br w:type="page"/>
      </w:r>
      <w:r w:rsidR="00A35432">
        <w:rPr>
          <w:noProof/>
          <w:color w:val="000000"/>
          <w:sz w:val="28"/>
          <w:szCs w:val="28"/>
        </w:rPr>
        <w:pict>
          <v:shape id="_x0000_i1029" type="#_x0000_t75" style="width:264pt;height:202.5pt">
            <v:imagedata r:id="rId13" o:title=""/>
          </v:shape>
        </w:pic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B19E3">
        <w:rPr>
          <w:b/>
          <w:noProof/>
          <w:color w:val="000000"/>
          <w:sz w:val="28"/>
          <w:szCs w:val="28"/>
        </w:rPr>
        <w:t>Вариант II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Дано: Ø250</w:t>
      </w:r>
      <w:r w:rsidR="00D67C62" w:rsidRPr="00CB19E3">
        <w:rPr>
          <w:noProof/>
          <w:color w:val="000000"/>
          <w:sz w:val="28"/>
          <w:szCs w:val="28"/>
        </w:rPr>
        <w:object w:dxaOrig="440" w:dyaOrig="620">
          <v:shape id="_x0000_i1030" type="#_x0000_t75" style="width:21.75pt;height:30.75pt" o:ole="">
            <v:imagedata r:id="rId14" o:title=""/>
          </v:shape>
          <o:OLEObject Type="Embed" ProgID="Equation.3" ShapeID="_x0000_i1030" DrawAspect="Content" ObjectID="_1469468473" r:id="rId15"/>
        </w:objec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Решение:</w:t>
      </w:r>
    </w:p>
    <w:p w:rsidR="005118D6" w:rsidRPr="00CB19E3" w:rsidRDefault="005118D6" w:rsidP="005118D6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Заданное сопряжение Ø250</w:t>
      </w:r>
      <w:r w:rsidR="00D67C62" w:rsidRPr="00CB19E3">
        <w:rPr>
          <w:noProof/>
          <w:color w:val="000000"/>
          <w:sz w:val="28"/>
          <w:szCs w:val="28"/>
        </w:rPr>
        <w:object w:dxaOrig="440" w:dyaOrig="620">
          <v:shape id="_x0000_i1031" type="#_x0000_t75" style="width:21.75pt;height:30.75pt" o:ole="">
            <v:imagedata r:id="rId16" o:title=""/>
          </v:shape>
          <o:OLEObject Type="Embed" ProgID="Equation.3" ShapeID="_x0000_i1031" DrawAspect="Content" ObjectID="_1469468474" r:id="rId17"/>
        </w:object>
      </w:r>
      <w:r w:rsidRPr="00CB19E3">
        <w:rPr>
          <w:noProof/>
          <w:color w:val="000000"/>
          <w:sz w:val="28"/>
          <w:szCs w:val="28"/>
        </w:rPr>
        <w:t xml:space="preserve"> выполнено в системе отверстия, переходная посадка.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89"/>
        <w:gridCol w:w="3191"/>
        <w:gridCol w:w="3191"/>
      </w:tblGrid>
      <w:tr w:rsidR="005118D6" w:rsidRPr="00CB19E3" w:rsidTr="005118D6">
        <w:trPr>
          <w:trHeight w:val="23"/>
        </w:trPr>
        <w:tc>
          <w:tcPr>
            <w:tcW w:w="1666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Параметры сопряжения</w:t>
            </w:r>
          </w:p>
        </w:tc>
        <w:tc>
          <w:tcPr>
            <w:tcW w:w="1667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Для вала</w:t>
            </w:r>
          </w:p>
        </w:tc>
        <w:tc>
          <w:tcPr>
            <w:tcW w:w="1667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Для отверстия</w:t>
            </w:r>
          </w:p>
        </w:tc>
      </w:tr>
      <w:tr w:rsidR="005118D6" w:rsidRPr="00CB19E3" w:rsidTr="005118D6">
        <w:trPr>
          <w:trHeight w:val="23"/>
        </w:trPr>
        <w:tc>
          <w:tcPr>
            <w:tcW w:w="1666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Номинальный размер, мм</w:t>
            </w:r>
          </w:p>
        </w:tc>
        <w:tc>
          <w:tcPr>
            <w:tcW w:w="1667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250</w:t>
            </w:r>
          </w:p>
        </w:tc>
        <w:tc>
          <w:tcPr>
            <w:tcW w:w="1667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250</w:t>
            </w:r>
          </w:p>
        </w:tc>
      </w:tr>
      <w:tr w:rsidR="005118D6" w:rsidRPr="00CB19E3" w:rsidTr="005118D6">
        <w:trPr>
          <w:trHeight w:val="23"/>
        </w:trPr>
        <w:tc>
          <w:tcPr>
            <w:tcW w:w="1666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Квалитет</w:t>
            </w:r>
          </w:p>
        </w:tc>
        <w:tc>
          <w:tcPr>
            <w:tcW w:w="1667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1667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8</w:t>
            </w:r>
          </w:p>
        </w:tc>
      </w:tr>
      <w:tr w:rsidR="005118D6" w:rsidRPr="00CB19E3" w:rsidTr="005118D6">
        <w:trPr>
          <w:trHeight w:val="23"/>
        </w:trPr>
        <w:tc>
          <w:tcPr>
            <w:tcW w:w="1666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Условное обозначение основного отклонения</w:t>
            </w:r>
          </w:p>
        </w:tc>
        <w:tc>
          <w:tcPr>
            <w:tcW w:w="1667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m</w:t>
            </w:r>
          </w:p>
        </w:tc>
        <w:tc>
          <w:tcPr>
            <w:tcW w:w="1667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Н</w:t>
            </w:r>
          </w:p>
        </w:tc>
      </w:tr>
      <w:tr w:rsidR="005118D6" w:rsidRPr="00CB19E3" w:rsidTr="005118D6">
        <w:trPr>
          <w:trHeight w:val="23"/>
        </w:trPr>
        <w:tc>
          <w:tcPr>
            <w:tcW w:w="1666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Условное обозначение поля допуска</w:t>
            </w:r>
          </w:p>
        </w:tc>
        <w:tc>
          <w:tcPr>
            <w:tcW w:w="1667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m7</w:t>
            </w:r>
          </w:p>
        </w:tc>
        <w:tc>
          <w:tcPr>
            <w:tcW w:w="1667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Н8</w:t>
            </w:r>
          </w:p>
        </w:tc>
      </w:tr>
      <w:tr w:rsidR="005118D6" w:rsidRPr="00CB19E3" w:rsidTr="005118D6">
        <w:trPr>
          <w:trHeight w:val="23"/>
        </w:trPr>
        <w:tc>
          <w:tcPr>
            <w:tcW w:w="1666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Верхнее отклонение, мм</w:t>
            </w:r>
          </w:p>
        </w:tc>
        <w:tc>
          <w:tcPr>
            <w:tcW w:w="1667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Еs = +0,063</w:t>
            </w:r>
          </w:p>
        </w:tc>
        <w:tc>
          <w:tcPr>
            <w:tcW w:w="1667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ES = +0,072</w:t>
            </w:r>
          </w:p>
        </w:tc>
      </w:tr>
      <w:tr w:rsidR="005118D6" w:rsidRPr="00CB19E3" w:rsidTr="005118D6">
        <w:trPr>
          <w:trHeight w:val="23"/>
        </w:trPr>
        <w:tc>
          <w:tcPr>
            <w:tcW w:w="1666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Нижнее отклонение, мм</w:t>
            </w:r>
          </w:p>
        </w:tc>
        <w:tc>
          <w:tcPr>
            <w:tcW w:w="1667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Ei = +0,017</w:t>
            </w:r>
          </w:p>
        </w:tc>
        <w:tc>
          <w:tcPr>
            <w:tcW w:w="1667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EI = 0</w:t>
            </w:r>
          </w:p>
        </w:tc>
      </w:tr>
      <w:tr w:rsidR="005118D6" w:rsidRPr="00CB19E3" w:rsidTr="005118D6">
        <w:trPr>
          <w:trHeight w:val="23"/>
        </w:trPr>
        <w:tc>
          <w:tcPr>
            <w:tcW w:w="1666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Наибольший предельный размер, мм</w:t>
            </w:r>
          </w:p>
        </w:tc>
        <w:tc>
          <w:tcPr>
            <w:tcW w:w="1667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d</w:t>
            </w:r>
            <w:r w:rsidRPr="00CB19E3">
              <w:rPr>
                <w:noProof/>
                <w:color w:val="000000"/>
                <w:sz w:val="20"/>
                <w:szCs w:val="28"/>
                <w:vertAlign w:val="subscript"/>
              </w:rPr>
              <w:t xml:space="preserve">max </w:t>
            </w:r>
            <w:r w:rsidRPr="00CB19E3">
              <w:rPr>
                <w:noProof/>
                <w:color w:val="000000"/>
                <w:sz w:val="20"/>
                <w:szCs w:val="28"/>
              </w:rPr>
              <w:t>= 250,063</w:t>
            </w:r>
          </w:p>
        </w:tc>
        <w:tc>
          <w:tcPr>
            <w:tcW w:w="1667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D</w:t>
            </w:r>
            <w:r w:rsidRPr="00CB19E3">
              <w:rPr>
                <w:noProof/>
                <w:color w:val="000000"/>
                <w:sz w:val="20"/>
                <w:szCs w:val="28"/>
                <w:vertAlign w:val="subscript"/>
              </w:rPr>
              <w:t xml:space="preserve">max </w:t>
            </w:r>
            <w:r w:rsidRPr="00CB19E3">
              <w:rPr>
                <w:noProof/>
                <w:color w:val="000000"/>
                <w:sz w:val="20"/>
                <w:szCs w:val="28"/>
              </w:rPr>
              <w:t>= 250,072</w:t>
            </w:r>
          </w:p>
        </w:tc>
      </w:tr>
      <w:tr w:rsidR="005118D6" w:rsidRPr="00CB19E3" w:rsidTr="005118D6">
        <w:trPr>
          <w:trHeight w:val="23"/>
        </w:trPr>
        <w:tc>
          <w:tcPr>
            <w:tcW w:w="1666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Наименьший предельный размер, мм</w:t>
            </w:r>
          </w:p>
        </w:tc>
        <w:tc>
          <w:tcPr>
            <w:tcW w:w="1667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d</w:t>
            </w:r>
            <w:r w:rsidRPr="00CB19E3">
              <w:rPr>
                <w:noProof/>
                <w:color w:val="000000"/>
                <w:sz w:val="20"/>
                <w:szCs w:val="28"/>
                <w:vertAlign w:val="subscript"/>
              </w:rPr>
              <w:t>min</w:t>
            </w:r>
            <w:r w:rsidRPr="00CB19E3">
              <w:rPr>
                <w:noProof/>
                <w:color w:val="000000"/>
                <w:sz w:val="20"/>
                <w:szCs w:val="28"/>
              </w:rPr>
              <w:t xml:space="preserve"> = 250,017</w:t>
            </w:r>
          </w:p>
        </w:tc>
        <w:tc>
          <w:tcPr>
            <w:tcW w:w="1667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D</w:t>
            </w:r>
            <w:r w:rsidRPr="00CB19E3">
              <w:rPr>
                <w:noProof/>
                <w:color w:val="000000"/>
                <w:sz w:val="20"/>
                <w:szCs w:val="28"/>
                <w:vertAlign w:val="subscript"/>
              </w:rPr>
              <w:t xml:space="preserve">min </w:t>
            </w:r>
            <w:r w:rsidRPr="00CB19E3">
              <w:rPr>
                <w:noProof/>
                <w:color w:val="000000"/>
                <w:sz w:val="20"/>
                <w:szCs w:val="28"/>
              </w:rPr>
              <w:t>= 250,0</w:t>
            </w:r>
          </w:p>
        </w:tc>
      </w:tr>
      <w:tr w:rsidR="005118D6" w:rsidRPr="00CB19E3" w:rsidTr="005118D6">
        <w:trPr>
          <w:trHeight w:val="23"/>
        </w:trPr>
        <w:tc>
          <w:tcPr>
            <w:tcW w:w="1666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Допуск размера, мм</w:t>
            </w:r>
          </w:p>
        </w:tc>
        <w:tc>
          <w:tcPr>
            <w:tcW w:w="1667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Td = 0,046</w:t>
            </w:r>
          </w:p>
        </w:tc>
        <w:tc>
          <w:tcPr>
            <w:tcW w:w="1667" w:type="pct"/>
          </w:tcPr>
          <w:p w:rsidR="005118D6" w:rsidRPr="00CB19E3" w:rsidRDefault="005118D6" w:rsidP="005118D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TD = 0,072</w:t>
            </w:r>
          </w:p>
        </w:tc>
      </w:tr>
    </w:tbl>
    <w:p w:rsidR="005118D6" w:rsidRPr="00CB19E3" w:rsidRDefault="005118D6" w:rsidP="005118D6">
      <w:pPr>
        <w:spacing w:line="360" w:lineRule="auto"/>
        <w:ind w:left="360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br w:type="page"/>
        <w:t>Характеристики переходной посадки.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 xml:space="preserve">Наибольший зазор: 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S</w:t>
      </w:r>
      <w:r w:rsidRPr="00CB19E3">
        <w:rPr>
          <w:noProof/>
          <w:color w:val="000000"/>
          <w:sz w:val="28"/>
          <w:szCs w:val="28"/>
          <w:vertAlign w:val="subscript"/>
        </w:rPr>
        <w:t>max</w:t>
      </w:r>
      <w:r w:rsidRPr="00CB19E3">
        <w:rPr>
          <w:noProof/>
          <w:color w:val="000000"/>
          <w:sz w:val="28"/>
          <w:szCs w:val="28"/>
        </w:rPr>
        <w:t xml:space="preserve"> = D</w:t>
      </w:r>
      <w:r w:rsidRPr="00CB19E3">
        <w:rPr>
          <w:noProof/>
          <w:color w:val="000000"/>
          <w:sz w:val="28"/>
          <w:szCs w:val="28"/>
          <w:vertAlign w:val="subscript"/>
        </w:rPr>
        <w:t>max</w:t>
      </w:r>
      <w:r w:rsidRPr="00CB19E3">
        <w:rPr>
          <w:noProof/>
          <w:color w:val="000000"/>
          <w:sz w:val="28"/>
          <w:szCs w:val="28"/>
        </w:rPr>
        <w:t xml:space="preserve"> – d</w:t>
      </w:r>
      <w:r w:rsidRPr="00CB19E3">
        <w:rPr>
          <w:noProof/>
          <w:color w:val="000000"/>
          <w:sz w:val="28"/>
          <w:szCs w:val="28"/>
          <w:vertAlign w:val="subscript"/>
        </w:rPr>
        <w:t>min</w:t>
      </w:r>
      <w:r w:rsidRPr="00CB19E3">
        <w:rPr>
          <w:noProof/>
          <w:color w:val="000000"/>
          <w:sz w:val="28"/>
          <w:szCs w:val="28"/>
        </w:rPr>
        <w:t xml:space="preserve"> = 250,072 – 250,017 = 0,055 мм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 xml:space="preserve">Наибольший натяг: 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N</w:t>
      </w:r>
      <w:r w:rsidRPr="00CB19E3">
        <w:rPr>
          <w:noProof/>
          <w:color w:val="000000"/>
          <w:sz w:val="28"/>
          <w:szCs w:val="28"/>
          <w:vertAlign w:val="subscript"/>
        </w:rPr>
        <w:t>max</w:t>
      </w:r>
      <w:r w:rsidRPr="00CB19E3">
        <w:rPr>
          <w:noProof/>
          <w:color w:val="000000"/>
          <w:sz w:val="28"/>
          <w:szCs w:val="28"/>
        </w:rPr>
        <w:t xml:space="preserve"> = d</w:t>
      </w:r>
      <w:r w:rsidRPr="00CB19E3">
        <w:rPr>
          <w:noProof/>
          <w:color w:val="000000"/>
          <w:sz w:val="28"/>
          <w:szCs w:val="28"/>
          <w:vertAlign w:val="subscript"/>
        </w:rPr>
        <w:t>max</w:t>
      </w:r>
      <w:r w:rsidRPr="00CB19E3">
        <w:rPr>
          <w:noProof/>
          <w:color w:val="000000"/>
          <w:sz w:val="28"/>
          <w:szCs w:val="28"/>
        </w:rPr>
        <w:t xml:space="preserve"> – D</w:t>
      </w:r>
      <w:r w:rsidRPr="00CB19E3">
        <w:rPr>
          <w:noProof/>
          <w:color w:val="000000"/>
          <w:sz w:val="28"/>
          <w:szCs w:val="28"/>
          <w:vertAlign w:val="subscript"/>
        </w:rPr>
        <w:t>min</w:t>
      </w:r>
      <w:r w:rsidRPr="00CB19E3">
        <w:rPr>
          <w:noProof/>
          <w:color w:val="000000"/>
          <w:sz w:val="28"/>
          <w:szCs w:val="28"/>
        </w:rPr>
        <w:t xml:space="preserve"> = 250,063 – 250,0 = 0,063 мм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 xml:space="preserve">Средний зазор: 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S</w:t>
      </w:r>
      <w:r w:rsidRPr="00CB19E3">
        <w:rPr>
          <w:noProof/>
          <w:color w:val="000000"/>
          <w:sz w:val="28"/>
          <w:szCs w:val="28"/>
          <w:vertAlign w:val="subscript"/>
        </w:rPr>
        <w:t>m</w:t>
      </w:r>
      <w:r w:rsidRPr="00CB19E3">
        <w:rPr>
          <w:noProof/>
          <w:color w:val="000000"/>
          <w:sz w:val="28"/>
          <w:szCs w:val="28"/>
        </w:rPr>
        <w:t xml:space="preserve"> = (S</w:t>
      </w:r>
      <w:r w:rsidRPr="00CB19E3">
        <w:rPr>
          <w:noProof/>
          <w:color w:val="000000"/>
          <w:sz w:val="28"/>
          <w:szCs w:val="28"/>
          <w:vertAlign w:val="subscript"/>
        </w:rPr>
        <w:t>max</w:t>
      </w:r>
      <w:r w:rsidRPr="00CB19E3">
        <w:rPr>
          <w:noProof/>
          <w:color w:val="000000"/>
          <w:sz w:val="28"/>
          <w:szCs w:val="28"/>
        </w:rPr>
        <w:t xml:space="preserve"> + S</w:t>
      </w:r>
      <w:r w:rsidRPr="00CB19E3">
        <w:rPr>
          <w:noProof/>
          <w:color w:val="000000"/>
          <w:sz w:val="28"/>
          <w:szCs w:val="28"/>
          <w:vertAlign w:val="subscript"/>
        </w:rPr>
        <w:t>min</w:t>
      </w:r>
      <w:r w:rsidRPr="00CB19E3">
        <w:rPr>
          <w:noProof/>
          <w:color w:val="000000"/>
          <w:sz w:val="28"/>
          <w:szCs w:val="28"/>
        </w:rPr>
        <w:t>)/2 = (0,055 – 0,063)/2 = -0,004 мм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 xml:space="preserve">Средний натяг: 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N</w:t>
      </w:r>
      <w:r w:rsidRPr="00CB19E3">
        <w:rPr>
          <w:noProof/>
          <w:color w:val="000000"/>
          <w:sz w:val="28"/>
          <w:szCs w:val="28"/>
          <w:vertAlign w:val="subscript"/>
        </w:rPr>
        <w:t>m</w:t>
      </w:r>
      <w:r w:rsidRPr="00CB19E3">
        <w:rPr>
          <w:noProof/>
          <w:color w:val="000000"/>
          <w:sz w:val="28"/>
          <w:szCs w:val="28"/>
        </w:rPr>
        <w:t xml:space="preserve"> = (N</w:t>
      </w:r>
      <w:r w:rsidRPr="00CB19E3">
        <w:rPr>
          <w:noProof/>
          <w:color w:val="000000"/>
          <w:sz w:val="28"/>
          <w:szCs w:val="28"/>
          <w:vertAlign w:val="subscript"/>
        </w:rPr>
        <w:t>max</w:t>
      </w:r>
      <w:r w:rsidRPr="00CB19E3">
        <w:rPr>
          <w:noProof/>
          <w:color w:val="000000"/>
          <w:sz w:val="28"/>
          <w:szCs w:val="28"/>
        </w:rPr>
        <w:t xml:space="preserve"> + N</w:t>
      </w:r>
      <w:r w:rsidRPr="00CB19E3">
        <w:rPr>
          <w:noProof/>
          <w:color w:val="000000"/>
          <w:sz w:val="28"/>
          <w:szCs w:val="28"/>
          <w:vertAlign w:val="subscript"/>
        </w:rPr>
        <w:t>min</w:t>
      </w:r>
      <w:r w:rsidRPr="00CB19E3">
        <w:rPr>
          <w:noProof/>
          <w:color w:val="000000"/>
          <w:sz w:val="28"/>
          <w:szCs w:val="28"/>
        </w:rPr>
        <w:t>)/2 = (0,063 - 0,055)/2 = 0,004 мм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 xml:space="preserve">Допуск зазора: 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T</w:t>
      </w:r>
      <w:r w:rsidRPr="00CB19E3">
        <w:rPr>
          <w:noProof/>
          <w:color w:val="000000"/>
          <w:sz w:val="28"/>
          <w:szCs w:val="28"/>
          <w:vertAlign w:val="subscript"/>
        </w:rPr>
        <w:t>S</w:t>
      </w:r>
      <w:r w:rsidRPr="00CB19E3">
        <w:rPr>
          <w:noProof/>
          <w:color w:val="000000"/>
          <w:sz w:val="28"/>
          <w:szCs w:val="28"/>
        </w:rPr>
        <w:t xml:space="preserve"> = S</w:t>
      </w:r>
      <w:r w:rsidRPr="00CB19E3">
        <w:rPr>
          <w:noProof/>
          <w:color w:val="000000"/>
          <w:sz w:val="28"/>
          <w:szCs w:val="28"/>
          <w:vertAlign w:val="subscript"/>
        </w:rPr>
        <w:t>max</w:t>
      </w:r>
      <w:r w:rsidRPr="00CB19E3">
        <w:rPr>
          <w:noProof/>
          <w:color w:val="000000"/>
          <w:sz w:val="28"/>
          <w:szCs w:val="28"/>
        </w:rPr>
        <w:t xml:space="preserve"> + N</w:t>
      </w:r>
      <w:r w:rsidRPr="00CB19E3">
        <w:rPr>
          <w:noProof/>
          <w:color w:val="000000"/>
          <w:sz w:val="28"/>
          <w:szCs w:val="28"/>
          <w:vertAlign w:val="subscript"/>
        </w:rPr>
        <w:t>max</w:t>
      </w:r>
      <w:r w:rsidRPr="00CB19E3">
        <w:rPr>
          <w:noProof/>
          <w:color w:val="000000"/>
          <w:sz w:val="28"/>
          <w:szCs w:val="28"/>
        </w:rPr>
        <w:t xml:space="preserve"> = 0,055 + 0,063 = 0,118 мм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 xml:space="preserve">Допуск натяга: 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T</w:t>
      </w:r>
      <w:r w:rsidRPr="00CB19E3">
        <w:rPr>
          <w:noProof/>
          <w:color w:val="000000"/>
          <w:sz w:val="28"/>
          <w:szCs w:val="28"/>
          <w:vertAlign w:val="subscript"/>
        </w:rPr>
        <w:t>N</w:t>
      </w:r>
      <w:r w:rsidRPr="00CB19E3">
        <w:rPr>
          <w:noProof/>
          <w:color w:val="000000"/>
          <w:sz w:val="28"/>
          <w:szCs w:val="28"/>
        </w:rPr>
        <w:t xml:space="preserve"> = S</w:t>
      </w:r>
      <w:r w:rsidRPr="00CB19E3">
        <w:rPr>
          <w:noProof/>
          <w:color w:val="000000"/>
          <w:sz w:val="28"/>
          <w:szCs w:val="28"/>
          <w:vertAlign w:val="subscript"/>
        </w:rPr>
        <w:t>max</w:t>
      </w:r>
      <w:r w:rsidRPr="00CB19E3">
        <w:rPr>
          <w:noProof/>
          <w:color w:val="000000"/>
          <w:sz w:val="28"/>
          <w:szCs w:val="28"/>
        </w:rPr>
        <w:t xml:space="preserve"> + N</w:t>
      </w:r>
      <w:r w:rsidRPr="00CB19E3">
        <w:rPr>
          <w:noProof/>
          <w:color w:val="000000"/>
          <w:sz w:val="28"/>
          <w:szCs w:val="28"/>
          <w:vertAlign w:val="subscript"/>
        </w:rPr>
        <w:t>max</w:t>
      </w:r>
      <w:r w:rsidRPr="00CB19E3">
        <w:rPr>
          <w:noProof/>
          <w:color w:val="000000"/>
          <w:sz w:val="28"/>
          <w:szCs w:val="28"/>
        </w:rPr>
        <w:t xml:space="preserve"> = 0,055 + 0,063 = 0,118 мм</w:t>
      </w:r>
    </w:p>
    <w:p w:rsidR="005118D6" w:rsidRPr="00CB19E3" w:rsidRDefault="005118D6" w:rsidP="005118D6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B19E3">
        <w:rPr>
          <w:bCs/>
          <w:noProof/>
          <w:color w:val="000000"/>
          <w:sz w:val="28"/>
          <w:szCs w:val="28"/>
        </w:rPr>
        <w:br w:type="page"/>
        <w:t xml:space="preserve">Схема расположения полей допусков для сопряжения </w:t>
      </w:r>
      <w:r w:rsidRPr="00CB19E3">
        <w:rPr>
          <w:noProof/>
          <w:color w:val="000000"/>
          <w:sz w:val="28"/>
          <w:szCs w:val="28"/>
        </w:rPr>
        <w:t>Ø250</w:t>
      </w:r>
      <w:r w:rsidR="00D67C62" w:rsidRPr="00CB19E3">
        <w:rPr>
          <w:noProof/>
          <w:color w:val="000000"/>
          <w:sz w:val="28"/>
          <w:szCs w:val="28"/>
        </w:rPr>
        <w:object w:dxaOrig="440" w:dyaOrig="620">
          <v:shape id="_x0000_i1032" type="#_x0000_t75" style="width:21.75pt;height:30.75pt" o:ole="">
            <v:imagedata r:id="rId16" o:title=""/>
          </v:shape>
          <o:OLEObject Type="Embed" ProgID="Equation.3" ShapeID="_x0000_i1032" DrawAspect="Content" ObjectID="_1469468475" r:id="rId18"/>
        </w:object>
      </w:r>
      <w:r w:rsidRPr="00CB19E3">
        <w:rPr>
          <w:noProof/>
          <w:color w:val="000000"/>
          <w:sz w:val="28"/>
          <w:szCs w:val="28"/>
        </w:rPr>
        <w:t>: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A35432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3" type="#_x0000_t75" style="width:288.75pt;height:209.25pt">
            <v:imagedata r:id="rId19" o:title=""/>
          </v:shape>
        </w:pic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Обозначение предельных отклонений: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а) На сборочном чертеже: б) на рабочем чертеже: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A35432" w:rsidP="005118D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  <w:szCs w:val="28"/>
        </w:rPr>
        <w:pict>
          <v:shape id="_x0000_i1034" type="#_x0000_t75" style="width:294pt;height:3in">
            <v:imagedata r:id="rId20" o:title=""/>
          </v:shape>
        </w:pic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835142" w:rsidP="005118D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B19E3">
        <w:rPr>
          <w:b/>
          <w:noProof/>
          <w:color w:val="000000"/>
          <w:sz w:val="28"/>
          <w:szCs w:val="28"/>
        </w:rPr>
        <w:br w:type="page"/>
      </w:r>
      <w:r w:rsidR="005118D6" w:rsidRPr="00CB19E3">
        <w:rPr>
          <w:b/>
          <w:noProof/>
          <w:color w:val="000000"/>
          <w:sz w:val="28"/>
          <w:szCs w:val="28"/>
        </w:rPr>
        <w:t>Вариант III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Дано: Ø70</w:t>
      </w:r>
      <w:r w:rsidR="00D67C62" w:rsidRPr="00CB19E3">
        <w:rPr>
          <w:noProof/>
          <w:color w:val="000000"/>
          <w:sz w:val="28"/>
          <w:szCs w:val="28"/>
        </w:rPr>
        <w:object w:dxaOrig="380" w:dyaOrig="620">
          <v:shape id="_x0000_i1035" type="#_x0000_t75" style="width:18.75pt;height:30.75pt" o:ole="">
            <v:imagedata r:id="rId21" o:title=""/>
          </v:shape>
          <o:OLEObject Type="Embed" ProgID="Equation.3" ShapeID="_x0000_i1035" DrawAspect="Content" ObjectID="_1469468476" r:id="rId22"/>
        </w:objec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Решение:</w:t>
      </w:r>
    </w:p>
    <w:p w:rsidR="005118D6" w:rsidRPr="00CB19E3" w:rsidRDefault="005118D6" w:rsidP="005118D6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Заданное сопряжение Ø70</w:t>
      </w:r>
      <w:r w:rsidR="00D67C62" w:rsidRPr="00CB19E3">
        <w:rPr>
          <w:noProof/>
          <w:color w:val="000000"/>
          <w:sz w:val="28"/>
          <w:szCs w:val="28"/>
        </w:rPr>
        <w:object w:dxaOrig="380" w:dyaOrig="620">
          <v:shape id="_x0000_i1036" type="#_x0000_t75" style="width:18.75pt;height:30.75pt" o:ole="">
            <v:imagedata r:id="rId23" o:title=""/>
          </v:shape>
          <o:OLEObject Type="Embed" ProgID="Equation.3" ShapeID="_x0000_i1036" DrawAspect="Content" ObjectID="_1469468477" r:id="rId24"/>
        </w:object>
      </w:r>
      <w:r w:rsidRPr="00CB19E3">
        <w:rPr>
          <w:noProof/>
          <w:color w:val="000000"/>
          <w:sz w:val="28"/>
          <w:szCs w:val="28"/>
        </w:rPr>
        <w:t xml:space="preserve"> выполнено в системе вала, посадка с натягом.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89"/>
        <w:gridCol w:w="3191"/>
        <w:gridCol w:w="3191"/>
      </w:tblGrid>
      <w:tr w:rsidR="005118D6" w:rsidRPr="00CB19E3" w:rsidTr="00835142">
        <w:trPr>
          <w:trHeight w:val="23"/>
        </w:trPr>
        <w:tc>
          <w:tcPr>
            <w:tcW w:w="1666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Параметры сопряжения</w:t>
            </w:r>
          </w:p>
        </w:tc>
        <w:tc>
          <w:tcPr>
            <w:tcW w:w="1667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Для вала</w:t>
            </w:r>
          </w:p>
        </w:tc>
        <w:tc>
          <w:tcPr>
            <w:tcW w:w="1667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Для отверстия</w:t>
            </w:r>
          </w:p>
        </w:tc>
      </w:tr>
      <w:tr w:rsidR="005118D6" w:rsidRPr="00CB19E3" w:rsidTr="00835142">
        <w:trPr>
          <w:trHeight w:val="23"/>
        </w:trPr>
        <w:tc>
          <w:tcPr>
            <w:tcW w:w="1666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Номинальный размер, мм</w:t>
            </w:r>
          </w:p>
        </w:tc>
        <w:tc>
          <w:tcPr>
            <w:tcW w:w="1667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70</w:t>
            </w:r>
          </w:p>
        </w:tc>
        <w:tc>
          <w:tcPr>
            <w:tcW w:w="1667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70</w:t>
            </w:r>
          </w:p>
        </w:tc>
      </w:tr>
      <w:tr w:rsidR="005118D6" w:rsidRPr="00CB19E3" w:rsidTr="00835142">
        <w:trPr>
          <w:trHeight w:val="23"/>
        </w:trPr>
        <w:tc>
          <w:tcPr>
            <w:tcW w:w="1666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Квалитет</w:t>
            </w:r>
          </w:p>
        </w:tc>
        <w:tc>
          <w:tcPr>
            <w:tcW w:w="1667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1667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7</w:t>
            </w:r>
          </w:p>
        </w:tc>
      </w:tr>
      <w:tr w:rsidR="005118D6" w:rsidRPr="00CB19E3" w:rsidTr="00835142">
        <w:trPr>
          <w:trHeight w:val="23"/>
        </w:trPr>
        <w:tc>
          <w:tcPr>
            <w:tcW w:w="1666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Условное обозначение основного отклонения</w:t>
            </w:r>
          </w:p>
        </w:tc>
        <w:tc>
          <w:tcPr>
            <w:tcW w:w="1667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h</w:t>
            </w:r>
          </w:p>
        </w:tc>
        <w:tc>
          <w:tcPr>
            <w:tcW w:w="1667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T</w:t>
            </w:r>
          </w:p>
        </w:tc>
      </w:tr>
      <w:tr w:rsidR="005118D6" w:rsidRPr="00CB19E3" w:rsidTr="00835142">
        <w:trPr>
          <w:trHeight w:val="23"/>
        </w:trPr>
        <w:tc>
          <w:tcPr>
            <w:tcW w:w="1666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Условное обозначение поля допуска</w:t>
            </w:r>
          </w:p>
        </w:tc>
        <w:tc>
          <w:tcPr>
            <w:tcW w:w="1667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h6</w:t>
            </w:r>
          </w:p>
        </w:tc>
        <w:tc>
          <w:tcPr>
            <w:tcW w:w="1667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T7</w:t>
            </w:r>
          </w:p>
        </w:tc>
      </w:tr>
      <w:tr w:rsidR="005118D6" w:rsidRPr="00CB19E3" w:rsidTr="00835142">
        <w:trPr>
          <w:trHeight w:val="23"/>
        </w:trPr>
        <w:tc>
          <w:tcPr>
            <w:tcW w:w="1666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Верхнее отклонение, мм</w:t>
            </w:r>
          </w:p>
        </w:tc>
        <w:tc>
          <w:tcPr>
            <w:tcW w:w="1667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Еs = 0</w:t>
            </w:r>
          </w:p>
        </w:tc>
        <w:tc>
          <w:tcPr>
            <w:tcW w:w="1667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ES = -0,064</w:t>
            </w:r>
          </w:p>
        </w:tc>
      </w:tr>
      <w:tr w:rsidR="005118D6" w:rsidRPr="00CB19E3" w:rsidTr="00835142">
        <w:trPr>
          <w:trHeight w:val="23"/>
        </w:trPr>
        <w:tc>
          <w:tcPr>
            <w:tcW w:w="1666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Нижнее отклонение, мм</w:t>
            </w:r>
          </w:p>
        </w:tc>
        <w:tc>
          <w:tcPr>
            <w:tcW w:w="1667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Ei = -0,019</w:t>
            </w:r>
          </w:p>
        </w:tc>
        <w:tc>
          <w:tcPr>
            <w:tcW w:w="1667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EI = -0,094</w:t>
            </w:r>
          </w:p>
        </w:tc>
      </w:tr>
      <w:tr w:rsidR="005118D6" w:rsidRPr="00CB19E3" w:rsidTr="00835142">
        <w:trPr>
          <w:trHeight w:val="23"/>
        </w:trPr>
        <w:tc>
          <w:tcPr>
            <w:tcW w:w="1666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Наибольший предельный размер, мм</w:t>
            </w:r>
          </w:p>
        </w:tc>
        <w:tc>
          <w:tcPr>
            <w:tcW w:w="1667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d</w:t>
            </w:r>
            <w:r w:rsidRPr="00CB19E3">
              <w:rPr>
                <w:noProof/>
                <w:color w:val="000000"/>
                <w:sz w:val="20"/>
                <w:szCs w:val="28"/>
                <w:vertAlign w:val="subscript"/>
              </w:rPr>
              <w:t xml:space="preserve">max </w:t>
            </w:r>
            <w:r w:rsidRPr="00CB19E3">
              <w:rPr>
                <w:noProof/>
                <w:color w:val="000000"/>
                <w:sz w:val="20"/>
                <w:szCs w:val="28"/>
              </w:rPr>
              <w:t>= 70,0</w:t>
            </w:r>
          </w:p>
        </w:tc>
        <w:tc>
          <w:tcPr>
            <w:tcW w:w="1667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D</w:t>
            </w:r>
            <w:r w:rsidRPr="00CB19E3">
              <w:rPr>
                <w:noProof/>
                <w:color w:val="000000"/>
                <w:sz w:val="20"/>
                <w:szCs w:val="28"/>
                <w:vertAlign w:val="subscript"/>
              </w:rPr>
              <w:t xml:space="preserve">max </w:t>
            </w:r>
            <w:r w:rsidRPr="00CB19E3">
              <w:rPr>
                <w:noProof/>
                <w:color w:val="000000"/>
                <w:sz w:val="20"/>
                <w:szCs w:val="28"/>
              </w:rPr>
              <w:t>= 69,936</w:t>
            </w:r>
          </w:p>
        </w:tc>
      </w:tr>
      <w:tr w:rsidR="005118D6" w:rsidRPr="00CB19E3" w:rsidTr="00835142">
        <w:trPr>
          <w:trHeight w:val="23"/>
        </w:trPr>
        <w:tc>
          <w:tcPr>
            <w:tcW w:w="1666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Наименьший предельный размер, мм</w:t>
            </w:r>
          </w:p>
        </w:tc>
        <w:tc>
          <w:tcPr>
            <w:tcW w:w="1667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d</w:t>
            </w:r>
            <w:r w:rsidRPr="00CB19E3">
              <w:rPr>
                <w:noProof/>
                <w:color w:val="000000"/>
                <w:sz w:val="20"/>
                <w:szCs w:val="28"/>
                <w:vertAlign w:val="subscript"/>
              </w:rPr>
              <w:t>min</w:t>
            </w:r>
            <w:r w:rsidRPr="00CB19E3">
              <w:rPr>
                <w:noProof/>
                <w:color w:val="000000"/>
                <w:sz w:val="20"/>
                <w:szCs w:val="28"/>
              </w:rPr>
              <w:t xml:space="preserve"> = 69,981</w:t>
            </w:r>
          </w:p>
        </w:tc>
        <w:tc>
          <w:tcPr>
            <w:tcW w:w="1667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D</w:t>
            </w:r>
            <w:r w:rsidRPr="00CB19E3">
              <w:rPr>
                <w:noProof/>
                <w:color w:val="000000"/>
                <w:sz w:val="20"/>
                <w:szCs w:val="28"/>
                <w:vertAlign w:val="subscript"/>
              </w:rPr>
              <w:t xml:space="preserve">min </w:t>
            </w:r>
            <w:r w:rsidRPr="00CB19E3">
              <w:rPr>
                <w:noProof/>
                <w:color w:val="000000"/>
                <w:sz w:val="20"/>
                <w:szCs w:val="28"/>
              </w:rPr>
              <w:t>= 69,906</w:t>
            </w:r>
          </w:p>
        </w:tc>
      </w:tr>
      <w:tr w:rsidR="005118D6" w:rsidRPr="00CB19E3" w:rsidTr="00835142">
        <w:trPr>
          <w:trHeight w:val="23"/>
        </w:trPr>
        <w:tc>
          <w:tcPr>
            <w:tcW w:w="1666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Допуск размера, мм</w:t>
            </w:r>
          </w:p>
        </w:tc>
        <w:tc>
          <w:tcPr>
            <w:tcW w:w="1667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Td = 0,019</w:t>
            </w:r>
          </w:p>
        </w:tc>
        <w:tc>
          <w:tcPr>
            <w:tcW w:w="1667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TD = 0,030</w:t>
            </w:r>
          </w:p>
        </w:tc>
      </w:tr>
    </w:tbl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Характеристики посадки с натягом.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35142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 xml:space="preserve">Наибольший натяг: </w:t>
      </w:r>
    </w:p>
    <w:p w:rsidR="00835142" w:rsidRPr="00CB19E3" w:rsidRDefault="00835142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N</w:t>
      </w:r>
      <w:r w:rsidRPr="00CB19E3">
        <w:rPr>
          <w:noProof/>
          <w:color w:val="000000"/>
          <w:sz w:val="28"/>
          <w:szCs w:val="28"/>
          <w:vertAlign w:val="subscript"/>
        </w:rPr>
        <w:t>max</w:t>
      </w:r>
      <w:r w:rsidRPr="00CB19E3">
        <w:rPr>
          <w:noProof/>
          <w:color w:val="000000"/>
          <w:sz w:val="28"/>
          <w:szCs w:val="28"/>
        </w:rPr>
        <w:t xml:space="preserve"> = d</w:t>
      </w:r>
      <w:r w:rsidRPr="00CB19E3">
        <w:rPr>
          <w:noProof/>
          <w:color w:val="000000"/>
          <w:sz w:val="28"/>
          <w:szCs w:val="28"/>
          <w:vertAlign w:val="subscript"/>
        </w:rPr>
        <w:t>max</w:t>
      </w:r>
      <w:r w:rsidRPr="00CB19E3">
        <w:rPr>
          <w:noProof/>
          <w:color w:val="000000"/>
          <w:sz w:val="28"/>
          <w:szCs w:val="28"/>
        </w:rPr>
        <w:t xml:space="preserve"> – D</w:t>
      </w:r>
      <w:r w:rsidRPr="00CB19E3">
        <w:rPr>
          <w:noProof/>
          <w:color w:val="000000"/>
          <w:sz w:val="28"/>
          <w:szCs w:val="28"/>
          <w:vertAlign w:val="subscript"/>
        </w:rPr>
        <w:t>min</w:t>
      </w:r>
      <w:r w:rsidRPr="00CB19E3">
        <w:rPr>
          <w:noProof/>
          <w:color w:val="000000"/>
          <w:sz w:val="28"/>
          <w:szCs w:val="28"/>
        </w:rPr>
        <w:t xml:space="preserve"> = 70,0 – 69,906 = 0,094 мм</w:t>
      </w:r>
    </w:p>
    <w:p w:rsidR="00835142" w:rsidRPr="00CB19E3" w:rsidRDefault="00835142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35142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 xml:space="preserve">Наименьший натяг: </w:t>
      </w:r>
    </w:p>
    <w:p w:rsidR="00835142" w:rsidRPr="00CB19E3" w:rsidRDefault="00835142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N</w:t>
      </w:r>
      <w:r w:rsidRPr="00CB19E3">
        <w:rPr>
          <w:noProof/>
          <w:color w:val="000000"/>
          <w:sz w:val="28"/>
          <w:szCs w:val="28"/>
          <w:vertAlign w:val="subscript"/>
        </w:rPr>
        <w:t>min</w:t>
      </w:r>
      <w:r w:rsidRPr="00CB19E3">
        <w:rPr>
          <w:noProof/>
          <w:color w:val="000000"/>
          <w:sz w:val="28"/>
          <w:szCs w:val="28"/>
        </w:rPr>
        <w:t xml:space="preserve"> = d</w:t>
      </w:r>
      <w:r w:rsidRPr="00CB19E3">
        <w:rPr>
          <w:noProof/>
          <w:color w:val="000000"/>
          <w:sz w:val="28"/>
          <w:szCs w:val="28"/>
          <w:vertAlign w:val="subscript"/>
        </w:rPr>
        <w:t>min</w:t>
      </w:r>
      <w:r w:rsidRPr="00CB19E3">
        <w:rPr>
          <w:noProof/>
          <w:color w:val="000000"/>
          <w:sz w:val="28"/>
          <w:szCs w:val="28"/>
        </w:rPr>
        <w:t xml:space="preserve"> – D</w:t>
      </w:r>
      <w:r w:rsidRPr="00CB19E3">
        <w:rPr>
          <w:noProof/>
          <w:color w:val="000000"/>
          <w:sz w:val="28"/>
          <w:szCs w:val="28"/>
          <w:vertAlign w:val="subscript"/>
        </w:rPr>
        <w:t>max</w:t>
      </w:r>
      <w:r w:rsidRPr="00CB19E3">
        <w:rPr>
          <w:noProof/>
          <w:color w:val="000000"/>
          <w:sz w:val="28"/>
          <w:szCs w:val="28"/>
        </w:rPr>
        <w:t xml:space="preserve"> = 69,981 – 69,936 = 0,045 мм</w:t>
      </w:r>
    </w:p>
    <w:p w:rsidR="00835142" w:rsidRPr="00CB19E3" w:rsidRDefault="00835142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br w:type="page"/>
      </w:r>
      <w:r w:rsidR="005118D6" w:rsidRPr="00CB19E3">
        <w:rPr>
          <w:noProof/>
          <w:color w:val="000000"/>
          <w:sz w:val="28"/>
          <w:szCs w:val="28"/>
        </w:rPr>
        <w:t xml:space="preserve">Средний натяг: </w:t>
      </w:r>
    </w:p>
    <w:p w:rsidR="00835142" w:rsidRPr="00CB19E3" w:rsidRDefault="00835142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N</w:t>
      </w:r>
      <w:r w:rsidRPr="00CB19E3">
        <w:rPr>
          <w:noProof/>
          <w:color w:val="000000"/>
          <w:sz w:val="28"/>
          <w:szCs w:val="28"/>
          <w:vertAlign w:val="subscript"/>
        </w:rPr>
        <w:t>m</w:t>
      </w:r>
      <w:r w:rsidRPr="00CB19E3">
        <w:rPr>
          <w:noProof/>
          <w:color w:val="000000"/>
          <w:sz w:val="28"/>
          <w:szCs w:val="28"/>
        </w:rPr>
        <w:t xml:space="preserve"> = (N</w:t>
      </w:r>
      <w:r w:rsidRPr="00CB19E3">
        <w:rPr>
          <w:noProof/>
          <w:color w:val="000000"/>
          <w:sz w:val="28"/>
          <w:szCs w:val="28"/>
          <w:vertAlign w:val="subscript"/>
        </w:rPr>
        <w:t>max</w:t>
      </w:r>
      <w:r w:rsidRPr="00CB19E3">
        <w:rPr>
          <w:noProof/>
          <w:color w:val="000000"/>
          <w:sz w:val="28"/>
          <w:szCs w:val="28"/>
        </w:rPr>
        <w:t xml:space="preserve"> + N</w:t>
      </w:r>
      <w:r w:rsidRPr="00CB19E3">
        <w:rPr>
          <w:noProof/>
          <w:color w:val="000000"/>
          <w:sz w:val="28"/>
          <w:szCs w:val="28"/>
          <w:vertAlign w:val="subscript"/>
        </w:rPr>
        <w:t>min</w:t>
      </w:r>
      <w:r w:rsidRPr="00CB19E3">
        <w:rPr>
          <w:noProof/>
          <w:color w:val="000000"/>
          <w:sz w:val="28"/>
          <w:szCs w:val="28"/>
        </w:rPr>
        <w:t>)/2 = (0,094+0,045)/2 = 0,0695 мм</w:t>
      </w:r>
    </w:p>
    <w:p w:rsidR="00835142" w:rsidRPr="00CB19E3" w:rsidRDefault="00835142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35142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 xml:space="preserve">Допуск натяга: </w:t>
      </w:r>
    </w:p>
    <w:p w:rsidR="00835142" w:rsidRPr="00CB19E3" w:rsidRDefault="00835142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T</w:t>
      </w:r>
      <w:r w:rsidRPr="00CB19E3">
        <w:rPr>
          <w:noProof/>
          <w:color w:val="000000"/>
          <w:sz w:val="28"/>
          <w:szCs w:val="28"/>
          <w:vertAlign w:val="subscript"/>
        </w:rPr>
        <w:t>N</w:t>
      </w:r>
      <w:r w:rsidRPr="00CB19E3">
        <w:rPr>
          <w:noProof/>
          <w:color w:val="000000"/>
          <w:sz w:val="28"/>
          <w:szCs w:val="28"/>
        </w:rPr>
        <w:t xml:space="preserve"> = N</w:t>
      </w:r>
      <w:r w:rsidRPr="00CB19E3">
        <w:rPr>
          <w:noProof/>
          <w:color w:val="000000"/>
          <w:sz w:val="28"/>
          <w:szCs w:val="28"/>
          <w:vertAlign w:val="subscript"/>
        </w:rPr>
        <w:t>max</w:t>
      </w:r>
      <w:r w:rsidRPr="00CB19E3">
        <w:rPr>
          <w:noProof/>
          <w:color w:val="000000"/>
          <w:sz w:val="28"/>
          <w:szCs w:val="28"/>
        </w:rPr>
        <w:t xml:space="preserve"> – N</w:t>
      </w:r>
      <w:r w:rsidRPr="00CB19E3">
        <w:rPr>
          <w:noProof/>
          <w:color w:val="000000"/>
          <w:sz w:val="28"/>
          <w:szCs w:val="28"/>
          <w:vertAlign w:val="subscript"/>
        </w:rPr>
        <w:t>min</w:t>
      </w:r>
      <w:r w:rsidRPr="00CB19E3">
        <w:rPr>
          <w:noProof/>
          <w:color w:val="000000"/>
          <w:sz w:val="28"/>
          <w:szCs w:val="28"/>
        </w:rPr>
        <w:t xml:space="preserve"> = 0,094 – 0,045 = 0,049 мм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B19E3">
        <w:rPr>
          <w:noProof/>
          <w:color w:val="000000"/>
          <w:sz w:val="28"/>
          <w:szCs w:val="28"/>
        </w:rPr>
        <w:t>T</w:t>
      </w:r>
      <w:r w:rsidRPr="00CB19E3">
        <w:rPr>
          <w:noProof/>
          <w:color w:val="000000"/>
          <w:sz w:val="28"/>
          <w:szCs w:val="28"/>
          <w:vertAlign w:val="subscript"/>
        </w:rPr>
        <w:t>N</w:t>
      </w:r>
      <w:r w:rsidRPr="00CB19E3">
        <w:rPr>
          <w:noProof/>
          <w:color w:val="000000"/>
          <w:sz w:val="28"/>
          <w:szCs w:val="28"/>
        </w:rPr>
        <w:t xml:space="preserve"> = T</w:t>
      </w:r>
      <w:r w:rsidRPr="00CB19E3">
        <w:rPr>
          <w:noProof/>
          <w:color w:val="000000"/>
          <w:sz w:val="28"/>
          <w:szCs w:val="28"/>
          <w:vertAlign w:val="subscript"/>
        </w:rPr>
        <w:t>D</w:t>
      </w:r>
      <w:r w:rsidRPr="00CB19E3">
        <w:rPr>
          <w:noProof/>
          <w:color w:val="000000"/>
          <w:sz w:val="28"/>
          <w:szCs w:val="28"/>
        </w:rPr>
        <w:t xml:space="preserve"> + T</w:t>
      </w:r>
      <w:r w:rsidRPr="00CB19E3">
        <w:rPr>
          <w:noProof/>
          <w:color w:val="000000"/>
          <w:sz w:val="28"/>
          <w:szCs w:val="28"/>
          <w:vertAlign w:val="subscript"/>
        </w:rPr>
        <w:t>d</w:t>
      </w:r>
      <w:r w:rsidRPr="00CB19E3">
        <w:rPr>
          <w:noProof/>
          <w:color w:val="000000"/>
          <w:sz w:val="28"/>
          <w:szCs w:val="28"/>
        </w:rPr>
        <w:t xml:space="preserve"> = 0,019 + 0,030 = 0,049 мм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118D6" w:rsidRPr="00CB19E3" w:rsidRDefault="005118D6" w:rsidP="005118D6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B19E3">
        <w:rPr>
          <w:bCs/>
          <w:noProof/>
          <w:color w:val="000000"/>
          <w:sz w:val="28"/>
          <w:szCs w:val="28"/>
        </w:rPr>
        <w:t xml:space="preserve">Схема расположения полей допусков для сопряжения </w:t>
      </w:r>
      <w:r w:rsidRPr="00CB19E3">
        <w:rPr>
          <w:noProof/>
          <w:color w:val="000000"/>
          <w:sz w:val="28"/>
          <w:szCs w:val="28"/>
        </w:rPr>
        <w:t>Ø70</w:t>
      </w:r>
      <w:r w:rsidR="00D67C62" w:rsidRPr="00CB19E3">
        <w:rPr>
          <w:noProof/>
          <w:color w:val="000000"/>
          <w:sz w:val="28"/>
          <w:szCs w:val="28"/>
        </w:rPr>
        <w:object w:dxaOrig="380" w:dyaOrig="620">
          <v:shape id="_x0000_i1037" type="#_x0000_t75" style="width:18.75pt;height:30.75pt" o:ole="">
            <v:imagedata r:id="rId23" o:title=""/>
          </v:shape>
          <o:OLEObject Type="Embed" ProgID="Equation.3" ShapeID="_x0000_i1037" DrawAspect="Content" ObjectID="_1469468478" r:id="rId25"/>
        </w:object>
      </w:r>
      <w:r w:rsidRPr="00CB19E3">
        <w:rPr>
          <w:noProof/>
          <w:color w:val="000000"/>
          <w:sz w:val="28"/>
          <w:szCs w:val="28"/>
        </w:rPr>
        <w:t>:</w:t>
      </w:r>
    </w:p>
    <w:p w:rsidR="00835142" w:rsidRPr="00CB19E3" w:rsidRDefault="00835142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A35432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8" type="#_x0000_t75" style="width:268.5pt;height:225.75pt">
            <v:imagedata r:id="rId26" o:title=""/>
          </v:shape>
        </w:pic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Обозначение предельных отклонений: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а) На сборочном чертеже: б) на рабочем чертеже:</w:t>
      </w:r>
    </w:p>
    <w:p w:rsidR="005118D6" w:rsidRPr="00CB19E3" w:rsidRDefault="00835142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br w:type="page"/>
      </w:r>
      <w:r w:rsidR="00A35432">
        <w:rPr>
          <w:noProof/>
          <w:color w:val="000000"/>
          <w:sz w:val="28"/>
          <w:szCs w:val="28"/>
        </w:rPr>
        <w:pict>
          <v:shape id="_x0000_i1039" type="#_x0000_t75" style="width:264.75pt;height:202.5pt">
            <v:imagedata r:id="rId27" o:title=""/>
          </v:shape>
        </w:pict>
      </w:r>
    </w:p>
    <w:p w:rsidR="005118D6" w:rsidRPr="00CB19E3" w:rsidRDefault="00835142" w:rsidP="005118D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CB19E3">
        <w:rPr>
          <w:b/>
          <w:noProof/>
          <w:color w:val="000000"/>
          <w:sz w:val="28"/>
          <w:szCs w:val="32"/>
        </w:rPr>
        <w:br w:type="page"/>
      </w:r>
      <w:r w:rsidR="005118D6" w:rsidRPr="00CB19E3">
        <w:rPr>
          <w:b/>
          <w:noProof/>
          <w:color w:val="000000"/>
          <w:sz w:val="28"/>
          <w:szCs w:val="32"/>
        </w:rPr>
        <w:t xml:space="preserve">Задача </w:t>
      </w:r>
      <w:r w:rsidRPr="00CB19E3">
        <w:rPr>
          <w:b/>
          <w:noProof/>
          <w:color w:val="000000"/>
          <w:sz w:val="28"/>
          <w:szCs w:val="32"/>
        </w:rPr>
        <w:t>2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Дано: подшипник №314; d = 70 мм; D = 150 мм; В = 35 мм; 6 класс точности; нормальный режим работы; вращается вал; корпус неподвижен.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Решение:</w:t>
      </w:r>
    </w:p>
    <w:p w:rsidR="005118D6" w:rsidRPr="00CB19E3" w:rsidRDefault="005118D6" w:rsidP="005118D6">
      <w:pPr>
        <w:numPr>
          <w:ilvl w:val="0"/>
          <w:numId w:val="6"/>
        </w:numPr>
        <w:tabs>
          <w:tab w:val="clear" w:pos="1005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По табл. 4 определяем размеры подшипника качения№ 314: наружный диаметр наружного кольца D = 150 мм; диаметр отверстия внутреннего кольца d = 70 мм; ширина подшипника В = 35 мм.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 xml:space="preserve">Для указанных условий работы подшипника наружное кольцо испытывает местное нагружение, так как корпус неподвижный; внутреннее кольцо испытывает циркуляционное нагружение, так как вращается вал. 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По табл. 6 при нормальном режиме работы с учетом видов нагружений для колец подшипника качения шестого класса точности выбираем для наружного кольца с корпусом посадку Ø150</w:t>
      </w:r>
      <w:r w:rsidR="00D67C62" w:rsidRPr="00CB19E3">
        <w:rPr>
          <w:noProof/>
          <w:color w:val="000000"/>
          <w:sz w:val="28"/>
          <w:szCs w:val="28"/>
        </w:rPr>
        <w:object w:dxaOrig="460" w:dyaOrig="620">
          <v:shape id="_x0000_i1040" type="#_x0000_t75" style="width:23.25pt;height:30.75pt" o:ole="">
            <v:imagedata r:id="rId28" o:title=""/>
          </v:shape>
          <o:OLEObject Type="Embed" ProgID="Equation.3" ShapeID="_x0000_i1040" DrawAspect="Content" ObjectID="_1469468479" r:id="rId29"/>
        </w:object>
      </w:r>
      <w:r w:rsidRPr="00CB19E3">
        <w:rPr>
          <w:noProof/>
          <w:color w:val="000000"/>
          <w:sz w:val="28"/>
          <w:szCs w:val="28"/>
        </w:rPr>
        <w:t xml:space="preserve"> и для внутреннего кольца с валом – посадку Ø70</w:t>
      </w:r>
      <w:r w:rsidR="00D67C62" w:rsidRPr="00CB19E3">
        <w:rPr>
          <w:noProof/>
          <w:color w:val="000000"/>
          <w:sz w:val="28"/>
          <w:szCs w:val="28"/>
        </w:rPr>
        <w:object w:dxaOrig="420" w:dyaOrig="620">
          <v:shape id="_x0000_i1041" type="#_x0000_t75" style="width:21pt;height:30.75pt" o:ole="">
            <v:imagedata r:id="rId30" o:title=""/>
          </v:shape>
          <o:OLEObject Type="Embed" ProgID="Equation.3" ShapeID="_x0000_i1041" DrawAspect="Content" ObjectID="_1469468480" r:id="rId31"/>
        </w:object>
      </w:r>
      <w:r w:rsidRPr="00CB19E3">
        <w:rPr>
          <w:noProof/>
          <w:color w:val="000000"/>
          <w:sz w:val="28"/>
          <w:szCs w:val="28"/>
        </w:rPr>
        <w:t>.</w:t>
      </w:r>
    </w:p>
    <w:p w:rsidR="005118D6" w:rsidRPr="00CB19E3" w:rsidRDefault="005118D6" w:rsidP="005118D6">
      <w:pPr>
        <w:numPr>
          <w:ilvl w:val="0"/>
          <w:numId w:val="6"/>
        </w:numPr>
        <w:tabs>
          <w:tab w:val="clear" w:pos="1005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По ГОСТ 25347-82 и ГОСТ 520-89 определяем предельные отклонения для вала, отверстия корпуса, для колец подшипника и строим схемы полей допусков для выбранных посадок.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Схема расположения полей допусков: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а) для внутреннего кольца с валом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A35432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2" type="#_x0000_t75" style="width:201.75pt;height:152.25pt">
            <v:imagedata r:id="rId32" o:title=""/>
          </v:shape>
        </w:pict>
      </w:r>
    </w:p>
    <w:p w:rsidR="005118D6" w:rsidRPr="00A209AC" w:rsidRDefault="00835142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A209AC">
        <w:rPr>
          <w:noProof/>
          <w:color w:val="000000"/>
          <w:sz w:val="28"/>
          <w:szCs w:val="28"/>
          <w:lang w:val="en-US"/>
        </w:rPr>
        <w:br w:type="page"/>
      </w:r>
      <w:r w:rsidR="005118D6" w:rsidRPr="00A209AC">
        <w:rPr>
          <w:noProof/>
          <w:color w:val="000000"/>
          <w:sz w:val="28"/>
          <w:szCs w:val="28"/>
          <w:lang w:val="en-US"/>
        </w:rPr>
        <w:t>N</w:t>
      </w:r>
      <w:r w:rsidR="005118D6" w:rsidRPr="00A209AC">
        <w:rPr>
          <w:noProof/>
          <w:color w:val="000000"/>
          <w:sz w:val="28"/>
          <w:szCs w:val="28"/>
          <w:vertAlign w:val="subscript"/>
          <w:lang w:val="en-US"/>
        </w:rPr>
        <w:t>max</w:t>
      </w:r>
      <w:r w:rsidR="005118D6" w:rsidRPr="00A209AC">
        <w:rPr>
          <w:noProof/>
          <w:color w:val="000000"/>
          <w:sz w:val="28"/>
          <w:szCs w:val="28"/>
          <w:lang w:val="en-US"/>
        </w:rPr>
        <w:t xml:space="preserve"> = d</w:t>
      </w:r>
      <w:r w:rsidR="005118D6" w:rsidRPr="00A209AC">
        <w:rPr>
          <w:noProof/>
          <w:color w:val="000000"/>
          <w:sz w:val="28"/>
          <w:szCs w:val="28"/>
          <w:vertAlign w:val="subscript"/>
          <w:lang w:val="en-US"/>
        </w:rPr>
        <w:t>max</w:t>
      </w:r>
      <w:r w:rsidR="005118D6" w:rsidRPr="00A209AC">
        <w:rPr>
          <w:noProof/>
          <w:color w:val="000000"/>
          <w:sz w:val="28"/>
          <w:szCs w:val="28"/>
          <w:lang w:val="en-US"/>
        </w:rPr>
        <w:t xml:space="preserve"> – D</w:t>
      </w:r>
      <w:r w:rsidR="005118D6" w:rsidRPr="00A209AC">
        <w:rPr>
          <w:noProof/>
          <w:color w:val="000000"/>
          <w:sz w:val="28"/>
          <w:szCs w:val="28"/>
          <w:vertAlign w:val="subscript"/>
          <w:lang w:val="en-US"/>
        </w:rPr>
        <w:t>min</w:t>
      </w:r>
      <w:r w:rsidR="005118D6" w:rsidRPr="00A209AC">
        <w:rPr>
          <w:noProof/>
          <w:color w:val="000000"/>
          <w:sz w:val="28"/>
          <w:szCs w:val="28"/>
          <w:lang w:val="en-US"/>
        </w:rPr>
        <w:t xml:space="preserve"> = 70,030 – 69,988 = 0,042;</w:t>
      </w:r>
    </w:p>
    <w:p w:rsidR="005118D6" w:rsidRPr="00A209AC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A209AC">
        <w:rPr>
          <w:noProof/>
          <w:color w:val="000000"/>
          <w:sz w:val="28"/>
          <w:szCs w:val="28"/>
          <w:lang w:val="en-US"/>
        </w:rPr>
        <w:t>N</w:t>
      </w:r>
      <w:r w:rsidRPr="00A209AC">
        <w:rPr>
          <w:noProof/>
          <w:color w:val="000000"/>
          <w:sz w:val="28"/>
          <w:szCs w:val="28"/>
          <w:vertAlign w:val="subscript"/>
          <w:lang w:val="en-US"/>
        </w:rPr>
        <w:t>min</w:t>
      </w:r>
      <w:r w:rsidRPr="00A209AC">
        <w:rPr>
          <w:noProof/>
          <w:color w:val="000000"/>
          <w:sz w:val="28"/>
          <w:szCs w:val="28"/>
          <w:lang w:val="en-US"/>
        </w:rPr>
        <w:t xml:space="preserve"> = d</w:t>
      </w:r>
      <w:r w:rsidRPr="00A209AC">
        <w:rPr>
          <w:noProof/>
          <w:color w:val="000000"/>
          <w:sz w:val="28"/>
          <w:szCs w:val="28"/>
          <w:vertAlign w:val="subscript"/>
          <w:lang w:val="en-US"/>
        </w:rPr>
        <w:t>min</w:t>
      </w:r>
      <w:r w:rsidRPr="00A209AC">
        <w:rPr>
          <w:noProof/>
          <w:color w:val="000000"/>
          <w:sz w:val="28"/>
          <w:szCs w:val="28"/>
          <w:lang w:val="en-US"/>
        </w:rPr>
        <w:t xml:space="preserve"> – D</w:t>
      </w:r>
      <w:r w:rsidRPr="00A209AC">
        <w:rPr>
          <w:noProof/>
          <w:color w:val="000000"/>
          <w:sz w:val="28"/>
          <w:szCs w:val="28"/>
          <w:vertAlign w:val="subscript"/>
          <w:lang w:val="en-US"/>
        </w:rPr>
        <w:t>max</w:t>
      </w:r>
      <w:r w:rsidRPr="00A209AC">
        <w:rPr>
          <w:noProof/>
          <w:color w:val="000000"/>
          <w:sz w:val="28"/>
          <w:szCs w:val="28"/>
          <w:lang w:val="en-US"/>
        </w:rPr>
        <w:t xml:space="preserve"> = 70,011 – 70,0 = 0,011;</w:t>
      </w:r>
    </w:p>
    <w:p w:rsidR="005118D6" w:rsidRPr="00A209AC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A209AC">
        <w:rPr>
          <w:noProof/>
          <w:color w:val="000000"/>
          <w:sz w:val="28"/>
          <w:szCs w:val="28"/>
          <w:lang w:val="en-US"/>
        </w:rPr>
        <w:t>N</w:t>
      </w:r>
      <w:r w:rsidRPr="00A209AC">
        <w:rPr>
          <w:noProof/>
          <w:color w:val="000000"/>
          <w:sz w:val="28"/>
          <w:szCs w:val="28"/>
          <w:vertAlign w:val="subscript"/>
          <w:lang w:val="en-US"/>
        </w:rPr>
        <w:t>m</w:t>
      </w:r>
      <w:r w:rsidRPr="00A209AC">
        <w:rPr>
          <w:noProof/>
          <w:color w:val="000000"/>
          <w:sz w:val="28"/>
          <w:szCs w:val="28"/>
          <w:lang w:val="en-US"/>
        </w:rPr>
        <w:t xml:space="preserve"> = (N</w:t>
      </w:r>
      <w:r w:rsidRPr="00A209AC">
        <w:rPr>
          <w:noProof/>
          <w:color w:val="000000"/>
          <w:sz w:val="28"/>
          <w:szCs w:val="28"/>
          <w:vertAlign w:val="subscript"/>
          <w:lang w:val="en-US"/>
        </w:rPr>
        <w:t>max</w:t>
      </w:r>
      <w:r w:rsidRPr="00A209AC">
        <w:rPr>
          <w:noProof/>
          <w:color w:val="000000"/>
          <w:sz w:val="28"/>
          <w:szCs w:val="28"/>
          <w:lang w:val="en-US"/>
        </w:rPr>
        <w:t xml:space="preserve"> + N</w:t>
      </w:r>
      <w:r w:rsidRPr="00A209AC">
        <w:rPr>
          <w:noProof/>
          <w:color w:val="000000"/>
          <w:sz w:val="28"/>
          <w:szCs w:val="28"/>
          <w:vertAlign w:val="subscript"/>
          <w:lang w:val="en-US"/>
        </w:rPr>
        <w:t>min</w:t>
      </w:r>
      <w:r w:rsidRPr="00A209AC">
        <w:rPr>
          <w:noProof/>
          <w:color w:val="000000"/>
          <w:sz w:val="28"/>
          <w:szCs w:val="28"/>
          <w:lang w:val="en-US"/>
        </w:rPr>
        <w:t>)/2 = (0,042 + 0,011)/2 = 0,0265;</w:t>
      </w:r>
    </w:p>
    <w:p w:rsidR="005118D6" w:rsidRPr="00A209AC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A209AC">
        <w:rPr>
          <w:noProof/>
          <w:color w:val="000000"/>
          <w:sz w:val="28"/>
          <w:szCs w:val="28"/>
          <w:lang w:val="en-US"/>
        </w:rPr>
        <w:t>T</w:t>
      </w:r>
      <w:r w:rsidRPr="00A209AC">
        <w:rPr>
          <w:noProof/>
          <w:color w:val="000000"/>
          <w:sz w:val="28"/>
          <w:szCs w:val="28"/>
          <w:vertAlign w:val="subscript"/>
          <w:lang w:val="en-US"/>
        </w:rPr>
        <w:t>N</w:t>
      </w:r>
      <w:r w:rsidRPr="00A209AC">
        <w:rPr>
          <w:noProof/>
          <w:color w:val="000000"/>
          <w:sz w:val="28"/>
          <w:szCs w:val="28"/>
          <w:lang w:val="en-US"/>
        </w:rPr>
        <w:t xml:space="preserve"> = N</w:t>
      </w:r>
      <w:r w:rsidRPr="00A209AC">
        <w:rPr>
          <w:noProof/>
          <w:color w:val="000000"/>
          <w:sz w:val="28"/>
          <w:szCs w:val="28"/>
          <w:vertAlign w:val="subscript"/>
          <w:lang w:val="en-US"/>
        </w:rPr>
        <w:t>max</w:t>
      </w:r>
      <w:r w:rsidRPr="00A209AC">
        <w:rPr>
          <w:noProof/>
          <w:color w:val="000000"/>
          <w:sz w:val="28"/>
          <w:szCs w:val="28"/>
          <w:lang w:val="en-US"/>
        </w:rPr>
        <w:t xml:space="preserve"> – N</w:t>
      </w:r>
      <w:r w:rsidRPr="00A209AC">
        <w:rPr>
          <w:noProof/>
          <w:color w:val="000000"/>
          <w:sz w:val="28"/>
          <w:szCs w:val="28"/>
          <w:vertAlign w:val="subscript"/>
          <w:lang w:val="en-US"/>
        </w:rPr>
        <w:t>min</w:t>
      </w:r>
      <w:r w:rsidRPr="00A209AC">
        <w:rPr>
          <w:noProof/>
          <w:color w:val="000000"/>
          <w:sz w:val="28"/>
          <w:szCs w:val="28"/>
          <w:lang w:val="en-US"/>
        </w:rPr>
        <w:t xml:space="preserve"> = 0,042 – 0,011 = 0,031.</w:t>
      </w:r>
    </w:p>
    <w:p w:rsidR="005118D6" w:rsidRPr="00A209AC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 xml:space="preserve">б) для наружного кольца с отверстием корпуса: 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A35432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3" type="#_x0000_t75" style="width:231.75pt;height:172.5pt">
            <v:imagedata r:id="rId33" o:title=""/>
          </v:shape>
        </w:pic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A209AC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A209AC">
        <w:rPr>
          <w:noProof/>
          <w:color w:val="000000"/>
          <w:sz w:val="28"/>
          <w:szCs w:val="28"/>
          <w:lang w:val="en-US"/>
        </w:rPr>
        <w:t>S</w:t>
      </w:r>
      <w:r w:rsidRPr="00A209AC">
        <w:rPr>
          <w:noProof/>
          <w:color w:val="000000"/>
          <w:sz w:val="28"/>
          <w:szCs w:val="28"/>
          <w:vertAlign w:val="subscript"/>
          <w:lang w:val="en-US"/>
        </w:rPr>
        <w:t>max</w:t>
      </w:r>
      <w:r w:rsidRPr="00A209AC">
        <w:rPr>
          <w:noProof/>
          <w:color w:val="000000"/>
          <w:sz w:val="28"/>
          <w:szCs w:val="28"/>
          <w:lang w:val="en-US"/>
        </w:rPr>
        <w:t xml:space="preserve"> = D</w:t>
      </w:r>
      <w:r w:rsidRPr="00A209AC">
        <w:rPr>
          <w:noProof/>
          <w:color w:val="000000"/>
          <w:sz w:val="28"/>
          <w:szCs w:val="28"/>
          <w:vertAlign w:val="subscript"/>
          <w:lang w:val="en-US"/>
        </w:rPr>
        <w:t>max</w:t>
      </w:r>
      <w:r w:rsidRPr="00A209AC">
        <w:rPr>
          <w:noProof/>
          <w:color w:val="000000"/>
          <w:sz w:val="28"/>
          <w:szCs w:val="28"/>
          <w:lang w:val="en-US"/>
        </w:rPr>
        <w:t xml:space="preserve"> – d</w:t>
      </w:r>
      <w:r w:rsidRPr="00A209AC">
        <w:rPr>
          <w:noProof/>
          <w:color w:val="000000"/>
          <w:sz w:val="28"/>
          <w:szCs w:val="28"/>
          <w:vertAlign w:val="subscript"/>
          <w:lang w:val="en-US"/>
        </w:rPr>
        <w:t>min</w:t>
      </w:r>
      <w:r w:rsidRPr="00A209AC">
        <w:rPr>
          <w:noProof/>
          <w:color w:val="000000"/>
          <w:sz w:val="28"/>
          <w:szCs w:val="28"/>
          <w:lang w:val="en-US"/>
        </w:rPr>
        <w:t xml:space="preserve"> = 150,040 – 149,989 = 0,051;</w:t>
      </w:r>
    </w:p>
    <w:p w:rsidR="005118D6" w:rsidRPr="00A209AC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A209AC">
        <w:rPr>
          <w:noProof/>
          <w:color w:val="000000"/>
          <w:sz w:val="28"/>
          <w:szCs w:val="28"/>
          <w:lang w:val="en-US"/>
        </w:rPr>
        <w:t>S</w:t>
      </w:r>
      <w:r w:rsidRPr="00A209AC">
        <w:rPr>
          <w:noProof/>
          <w:color w:val="000000"/>
          <w:sz w:val="28"/>
          <w:szCs w:val="28"/>
          <w:vertAlign w:val="subscript"/>
          <w:lang w:val="en-US"/>
        </w:rPr>
        <w:t>min</w:t>
      </w:r>
      <w:r w:rsidRPr="00A209AC">
        <w:rPr>
          <w:noProof/>
          <w:color w:val="000000"/>
          <w:sz w:val="28"/>
          <w:szCs w:val="28"/>
          <w:lang w:val="en-US"/>
        </w:rPr>
        <w:t xml:space="preserve"> = D</w:t>
      </w:r>
      <w:r w:rsidRPr="00A209AC">
        <w:rPr>
          <w:noProof/>
          <w:color w:val="000000"/>
          <w:sz w:val="28"/>
          <w:szCs w:val="28"/>
          <w:vertAlign w:val="subscript"/>
          <w:lang w:val="en-US"/>
        </w:rPr>
        <w:t>min</w:t>
      </w:r>
      <w:r w:rsidRPr="00A209AC">
        <w:rPr>
          <w:noProof/>
          <w:color w:val="000000"/>
          <w:sz w:val="28"/>
          <w:szCs w:val="28"/>
          <w:lang w:val="en-US"/>
        </w:rPr>
        <w:t xml:space="preserve"> – d</w:t>
      </w:r>
      <w:r w:rsidRPr="00A209AC">
        <w:rPr>
          <w:noProof/>
          <w:color w:val="000000"/>
          <w:sz w:val="28"/>
          <w:szCs w:val="28"/>
          <w:vertAlign w:val="subscript"/>
          <w:lang w:val="en-US"/>
        </w:rPr>
        <w:t>max</w:t>
      </w:r>
      <w:r w:rsidRPr="00A209AC">
        <w:rPr>
          <w:noProof/>
          <w:color w:val="000000"/>
          <w:sz w:val="28"/>
          <w:szCs w:val="28"/>
          <w:lang w:val="en-US"/>
        </w:rPr>
        <w:t xml:space="preserve"> = 150 – 150 = 0;</w:t>
      </w:r>
    </w:p>
    <w:p w:rsidR="00835142" w:rsidRPr="00A209AC" w:rsidRDefault="00835142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</w:p>
    <w:p w:rsidR="005118D6" w:rsidRPr="00A209AC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CB19E3">
        <w:rPr>
          <w:noProof/>
          <w:color w:val="000000"/>
          <w:sz w:val="28"/>
          <w:szCs w:val="28"/>
        </w:rPr>
        <w:t>или</w:t>
      </w:r>
      <w:r w:rsidRPr="00A209AC">
        <w:rPr>
          <w:noProof/>
          <w:color w:val="000000"/>
          <w:sz w:val="28"/>
          <w:szCs w:val="28"/>
          <w:lang w:val="en-US"/>
        </w:rPr>
        <w:t xml:space="preserve"> N</w:t>
      </w:r>
      <w:r w:rsidRPr="00A209AC">
        <w:rPr>
          <w:noProof/>
          <w:color w:val="000000"/>
          <w:sz w:val="28"/>
          <w:szCs w:val="28"/>
          <w:vertAlign w:val="subscript"/>
          <w:lang w:val="en-US"/>
        </w:rPr>
        <w:t>max</w:t>
      </w:r>
      <w:r w:rsidRPr="00A209AC">
        <w:rPr>
          <w:noProof/>
          <w:color w:val="000000"/>
          <w:sz w:val="28"/>
          <w:szCs w:val="28"/>
          <w:lang w:val="en-US"/>
        </w:rPr>
        <w:t xml:space="preserve"> = 0</w:t>
      </w:r>
    </w:p>
    <w:p w:rsidR="00835142" w:rsidRPr="00A209AC" w:rsidRDefault="00835142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</w:p>
    <w:p w:rsidR="005118D6" w:rsidRPr="00A209AC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A209AC">
        <w:rPr>
          <w:noProof/>
          <w:color w:val="000000"/>
          <w:sz w:val="28"/>
          <w:szCs w:val="28"/>
          <w:lang w:val="en-US"/>
        </w:rPr>
        <w:t>S</w:t>
      </w:r>
      <w:r w:rsidRPr="00A209AC">
        <w:rPr>
          <w:noProof/>
          <w:color w:val="000000"/>
          <w:sz w:val="28"/>
          <w:szCs w:val="28"/>
          <w:vertAlign w:val="subscript"/>
          <w:lang w:val="en-US"/>
        </w:rPr>
        <w:t>m</w:t>
      </w:r>
      <w:r w:rsidRPr="00A209AC">
        <w:rPr>
          <w:noProof/>
          <w:color w:val="000000"/>
          <w:sz w:val="28"/>
          <w:szCs w:val="28"/>
          <w:lang w:val="en-US"/>
        </w:rPr>
        <w:t xml:space="preserve"> = (S</w:t>
      </w:r>
      <w:r w:rsidRPr="00A209AC">
        <w:rPr>
          <w:noProof/>
          <w:color w:val="000000"/>
          <w:sz w:val="28"/>
          <w:szCs w:val="28"/>
          <w:vertAlign w:val="subscript"/>
          <w:lang w:val="en-US"/>
        </w:rPr>
        <w:t>max</w:t>
      </w:r>
      <w:r w:rsidRPr="00A209AC">
        <w:rPr>
          <w:noProof/>
          <w:color w:val="000000"/>
          <w:sz w:val="28"/>
          <w:szCs w:val="28"/>
          <w:lang w:val="en-US"/>
        </w:rPr>
        <w:t xml:space="preserve"> + S</w:t>
      </w:r>
      <w:r w:rsidRPr="00A209AC">
        <w:rPr>
          <w:noProof/>
          <w:color w:val="000000"/>
          <w:sz w:val="28"/>
          <w:szCs w:val="28"/>
          <w:vertAlign w:val="subscript"/>
          <w:lang w:val="en-US"/>
        </w:rPr>
        <w:t>min</w:t>
      </w:r>
      <w:r w:rsidRPr="00A209AC">
        <w:rPr>
          <w:noProof/>
          <w:color w:val="000000"/>
          <w:sz w:val="28"/>
          <w:szCs w:val="28"/>
          <w:lang w:val="en-US"/>
        </w:rPr>
        <w:t>)/2 = (0,051 + 0)/2 = 0,0255;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T</w:t>
      </w:r>
      <w:r w:rsidRPr="00CB19E3">
        <w:rPr>
          <w:noProof/>
          <w:color w:val="000000"/>
          <w:sz w:val="28"/>
          <w:szCs w:val="28"/>
          <w:vertAlign w:val="subscript"/>
        </w:rPr>
        <w:t>S</w:t>
      </w:r>
      <w:r w:rsidRPr="00CB19E3">
        <w:rPr>
          <w:noProof/>
          <w:color w:val="000000"/>
          <w:sz w:val="28"/>
          <w:szCs w:val="28"/>
        </w:rPr>
        <w:t xml:space="preserve"> = S</w:t>
      </w:r>
      <w:r w:rsidRPr="00CB19E3">
        <w:rPr>
          <w:noProof/>
          <w:color w:val="000000"/>
          <w:sz w:val="28"/>
          <w:szCs w:val="28"/>
          <w:vertAlign w:val="subscript"/>
        </w:rPr>
        <w:t>max</w:t>
      </w:r>
      <w:r w:rsidRPr="00CB19E3">
        <w:rPr>
          <w:noProof/>
          <w:color w:val="000000"/>
          <w:sz w:val="28"/>
          <w:szCs w:val="28"/>
        </w:rPr>
        <w:t xml:space="preserve"> + N</w:t>
      </w:r>
      <w:r w:rsidRPr="00CB19E3">
        <w:rPr>
          <w:noProof/>
          <w:color w:val="000000"/>
          <w:sz w:val="28"/>
          <w:szCs w:val="28"/>
          <w:vertAlign w:val="subscript"/>
        </w:rPr>
        <w:t>max</w:t>
      </w:r>
      <w:r w:rsidRPr="00CB19E3">
        <w:rPr>
          <w:noProof/>
          <w:color w:val="000000"/>
          <w:sz w:val="28"/>
          <w:szCs w:val="28"/>
        </w:rPr>
        <w:t xml:space="preserve"> = 0,051 + 0 = 0,051;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Обозначение посадок подшипника качения.</w:t>
      </w:r>
    </w:p>
    <w:p w:rsidR="005118D6" w:rsidRPr="00CB19E3" w:rsidRDefault="00835142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br w:type="page"/>
      </w:r>
      <w:r w:rsidR="00A35432">
        <w:rPr>
          <w:noProof/>
          <w:color w:val="000000"/>
          <w:sz w:val="28"/>
          <w:szCs w:val="28"/>
        </w:rPr>
        <w:pict>
          <v:shape id="_x0000_i1044" type="#_x0000_t75" style="width:162.75pt;height:145.5pt">
            <v:imagedata r:id="rId34" o:title=""/>
          </v:shape>
        </w:pict>
      </w:r>
    </w:p>
    <w:p w:rsidR="005118D6" w:rsidRPr="00CB19E3" w:rsidRDefault="00835142" w:rsidP="005118D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CB19E3">
        <w:rPr>
          <w:b/>
          <w:noProof/>
          <w:color w:val="000000"/>
          <w:sz w:val="28"/>
          <w:szCs w:val="32"/>
        </w:rPr>
        <w:br w:type="page"/>
      </w:r>
      <w:r w:rsidR="005118D6" w:rsidRPr="00CB19E3">
        <w:rPr>
          <w:b/>
          <w:noProof/>
          <w:color w:val="000000"/>
          <w:sz w:val="28"/>
          <w:szCs w:val="32"/>
        </w:rPr>
        <w:t>Задача 4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 xml:space="preserve">Дано: М18х1 - </w:t>
      </w:r>
      <w:r w:rsidR="00D67C62" w:rsidRPr="00CB19E3">
        <w:rPr>
          <w:noProof/>
          <w:color w:val="000000"/>
          <w:sz w:val="28"/>
          <w:szCs w:val="28"/>
        </w:rPr>
        <w:object w:dxaOrig="420" w:dyaOrig="620">
          <v:shape id="_x0000_i1045" type="#_x0000_t75" style="width:21pt;height:30.75pt" o:ole="">
            <v:imagedata r:id="rId35" o:title=""/>
          </v:shape>
          <o:OLEObject Type="Embed" ProgID="Equation.3" ShapeID="_x0000_i1045" DrawAspect="Content" ObjectID="_1469468481" r:id="rId36"/>
        </w:objec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Решение:</w:t>
      </w:r>
    </w:p>
    <w:p w:rsidR="005118D6" w:rsidRPr="00CB19E3" w:rsidRDefault="005118D6" w:rsidP="005118D6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Номинальный профиль наружной и внутренней метрической резьбы.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A35432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6" type="#_x0000_t75" style="width:240pt;height:197.25pt">
            <v:imagedata r:id="rId37" o:title=""/>
          </v:shape>
        </w:pic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Номинальный наружный диаметр наружной и внутренней резьбы: d = D = 18 мм.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 xml:space="preserve">Номинальный средний диаметр наружной и внутренней резьбы: </w:t>
      </w:r>
    </w:p>
    <w:p w:rsidR="00835142" w:rsidRPr="00CB19E3" w:rsidRDefault="00835142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d</w:t>
      </w:r>
      <w:r w:rsidRPr="00CB19E3">
        <w:rPr>
          <w:noProof/>
          <w:color w:val="000000"/>
          <w:sz w:val="28"/>
          <w:szCs w:val="28"/>
          <w:vertAlign w:val="subscript"/>
        </w:rPr>
        <w:t>2</w:t>
      </w:r>
      <w:r w:rsidRPr="00CB19E3">
        <w:rPr>
          <w:noProof/>
          <w:color w:val="000000"/>
          <w:sz w:val="28"/>
          <w:szCs w:val="28"/>
        </w:rPr>
        <w:t xml:space="preserve"> = D</w:t>
      </w:r>
      <w:r w:rsidRPr="00CB19E3">
        <w:rPr>
          <w:noProof/>
          <w:color w:val="000000"/>
          <w:sz w:val="28"/>
          <w:szCs w:val="28"/>
          <w:vertAlign w:val="subscript"/>
        </w:rPr>
        <w:t>2</w:t>
      </w:r>
      <w:r w:rsidRPr="00CB19E3">
        <w:rPr>
          <w:noProof/>
          <w:color w:val="000000"/>
          <w:sz w:val="28"/>
          <w:szCs w:val="28"/>
        </w:rPr>
        <w:t xml:space="preserve"> = d – 1 + 0,35 = 18 – 1 + 0,35 = 17,35 мм.</w:t>
      </w:r>
    </w:p>
    <w:p w:rsidR="00835142" w:rsidRPr="00CB19E3" w:rsidRDefault="00835142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 xml:space="preserve">Номинальный внутренний диаметр наружной и внутренней резьбы: </w:t>
      </w:r>
    </w:p>
    <w:p w:rsidR="00835142" w:rsidRPr="00CB19E3" w:rsidRDefault="00835142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d</w:t>
      </w:r>
      <w:r w:rsidRPr="00CB19E3">
        <w:rPr>
          <w:noProof/>
          <w:color w:val="000000"/>
          <w:sz w:val="28"/>
          <w:szCs w:val="28"/>
          <w:vertAlign w:val="subscript"/>
        </w:rPr>
        <w:t>1</w:t>
      </w:r>
      <w:r w:rsidRPr="00CB19E3">
        <w:rPr>
          <w:noProof/>
          <w:color w:val="000000"/>
          <w:sz w:val="28"/>
          <w:szCs w:val="28"/>
        </w:rPr>
        <w:t xml:space="preserve"> = D</w:t>
      </w:r>
      <w:r w:rsidRPr="00CB19E3">
        <w:rPr>
          <w:noProof/>
          <w:color w:val="000000"/>
          <w:sz w:val="28"/>
          <w:szCs w:val="28"/>
          <w:vertAlign w:val="subscript"/>
        </w:rPr>
        <w:t>1</w:t>
      </w:r>
      <w:r w:rsidRPr="00CB19E3">
        <w:rPr>
          <w:noProof/>
          <w:color w:val="000000"/>
          <w:sz w:val="28"/>
          <w:szCs w:val="28"/>
        </w:rPr>
        <w:t xml:space="preserve"> = d – 2 + 0,918 = 18 – 2 + 0,918 = 16,918 мм.</w:t>
      </w:r>
    </w:p>
    <w:p w:rsidR="00835142" w:rsidRPr="00CB19E3" w:rsidRDefault="00835142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Угол профиля α = 60°.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Резьбовое соединение с мелким шагом, Р = 1 мм.</w:t>
      </w:r>
    </w:p>
    <w:p w:rsidR="005118D6" w:rsidRPr="00CB19E3" w:rsidRDefault="00835142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br w:type="page"/>
      </w:r>
      <w:r w:rsidR="005118D6" w:rsidRPr="00CB19E3">
        <w:rPr>
          <w:noProof/>
          <w:color w:val="000000"/>
          <w:sz w:val="28"/>
          <w:szCs w:val="28"/>
        </w:rPr>
        <w:t>2. Степени точности, условное обозначение основных отклонений и полей допусков для диаметров резьбы.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915"/>
        <w:gridCol w:w="1914"/>
        <w:gridCol w:w="1914"/>
        <w:gridCol w:w="1914"/>
        <w:gridCol w:w="1914"/>
      </w:tblGrid>
      <w:tr w:rsidR="005118D6" w:rsidRPr="00CB19E3" w:rsidTr="00835142">
        <w:trPr>
          <w:trHeight w:val="23"/>
        </w:trPr>
        <w:tc>
          <w:tcPr>
            <w:tcW w:w="1000" w:type="pct"/>
            <w:vMerge w:val="restar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Виды резьбы</w:t>
            </w:r>
          </w:p>
        </w:tc>
        <w:tc>
          <w:tcPr>
            <w:tcW w:w="1000" w:type="pct"/>
            <w:vMerge w:val="restar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Диаметры</w:t>
            </w:r>
          </w:p>
        </w:tc>
        <w:tc>
          <w:tcPr>
            <w:tcW w:w="1000" w:type="pct"/>
            <w:vMerge w:val="restar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Степень</w:t>
            </w:r>
          </w:p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точности</w:t>
            </w:r>
          </w:p>
        </w:tc>
        <w:tc>
          <w:tcPr>
            <w:tcW w:w="2000" w:type="pct"/>
            <w:gridSpan w:val="2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Условное обозначение</w:t>
            </w:r>
          </w:p>
        </w:tc>
      </w:tr>
      <w:tr w:rsidR="005118D6" w:rsidRPr="00CB19E3" w:rsidTr="00835142">
        <w:trPr>
          <w:trHeight w:val="23"/>
        </w:trPr>
        <w:tc>
          <w:tcPr>
            <w:tcW w:w="1000" w:type="pct"/>
            <w:vMerge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000" w:type="pct"/>
            <w:vMerge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000" w:type="pct"/>
            <w:vMerge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000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осн. отклон.</w:t>
            </w:r>
          </w:p>
        </w:tc>
        <w:tc>
          <w:tcPr>
            <w:tcW w:w="1000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поле допуска</w:t>
            </w:r>
          </w:p>
        </w:tc>
      </w:tr>
      <w:tr w:rsidR="005118D6" w:rsidRPr="00CB19E3" w:rsidTr="00835142">
        <w:trPr>
          <w:trHeight w:val="23"/>
        </w:trPr>
        <w:tc>
          <w:tcPr>
            <w:tcW w:w="1000" w:type="pct"/>
            <w:vMerge w:val="restar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наружная</w:t>
            </w:r>
          </w:p>
        </w:tc>
        <w:tc>
          <w:tcPr>
            <w:tcW w:w="1000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d</w:t>
            </w:r>
          </w:p>
        </w:tc>
        <w:tc>
          <w:tcPr>
            <w:tcW w:w="1000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1000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h</w:t>
            </w:r>
          </w:p>
        </w:tc>
        <w:tc>
          <w:tcPr>
            <w:tcW w:w="1000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6h</w:t>
            </w:r>
          </w:p>
        </w:tc>
      </w:tr>
      <w:tr w:rsidR="005118D6" w:rsidRPr="00CB19E3" w:rsidTr="00835142">
        <w:trPr>
          <w:trHeight w:val="23"/>
        </w:trPr>
        <w:tc>
          <w:tcPr>
            <w:tcW w:w="1000" w:type="pct"/>
            <w:vMerge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000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vertAlign w:val="subscript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d</w:t>
            </w:r>
            <w:r w:rsidRPr="00CB19E3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1000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1000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h</w:t>
            </w:r>
          </w:p>
        </w:tc>
        <w:tc>
          <w:tcPr>
            <w:tcW w:w="1000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6h</w:t>
            </w:r>
          </w:p>
        </w:tc>
      </w:tr>
      <w:tr w:rsidR="005118D6" w:rsidRPr="00CB19E3" w:rsidTr="00835142">
        <w:trPr>
          <w:trHeight w:val="23"/>
        </w:trPr>
        <w:tc>
          <w:tcPr>
            <w:tcW w:w="1000" w:type="pct"/>
            <w:vMerge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000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vertAlign w:val="subscript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d</w:t>
            </w:r>
            <w:r w:rsidRPr="00CB19E3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1000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000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h</w:t>
            </w:r>
          </w:p>
        </w:tc>
        <w:tc>
          <w:tcPr>
            <w:tcW w:w="1000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5118D6" w:rsidRPr="00CB19E3" w:rsidTr="00835142">
        <w:trPr>
          <w:trHeight w:val="23"/>
        </w:trPr>
        <w:tc>
          <w:tcPr>
            <w:tcW w:w="1000" w:type="pct"/>
            <w:vMerge w:val="restar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внутренняя</w:t>
            </w:r>
          </w:p>
        </w:tc>
        <w:tc>
          <w:tcPr>
            <w:tcW w:w="1000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D</w:t>
            </w:r>
          </w:p>
        </w:tc>
        <w:tc>
          <w:tcPr>
            <w:tcW w:w="1000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000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G</w:t>
            </w:r>
          </w:p>
        </w:tc>
        <w:tc>
          <w:tcPr>
            <w:tcW w:w="1000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5118D6" w:rsidRPr="00CB19E3" w:rsidTr="00835142">
        <w:trPr>
          <w:trHeight w:val="23"/>
        </w:trPr>
        <w:tc>
          <w:tcPr>
            <w:tcW w:w="1000" w:type="pct"/>
            <w:vMerge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000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vertAlign w:val="subscript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D</w:t>
            </w:r>
            <w:r w:rsidRPr="00CB19E3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1000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1000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G</w:t>
            </w:r>
          </w:p>
        </w:tc>
        <w:tc>
          <w:tcPr>
            <w:tcW w:w="1000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6G</w:t>
            </w:r>
          </w:p>
        </w:tc>
      </w:tr>
      <w:tr w:rsidR="005118D6" w:rsidRPr="00CB19E3" w:rsidTr="00835142">
        <w:trPr>
          <w:trHeight w:val="23"/>
        </w:trPr>
        <w:tc>
          <w:tcPr>
            <w:tcW w:w="1000" w:type="pct"/>
            <w:vMerge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000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vertAlign w:val="subscript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D</w:t>
            </w:r>
            <w:r w:rsidRPr="00CB19E3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1000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1000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G</w:t>
            </w:r>
          </w:p>
        </w:tc>
        <w:tc>
          <w:tcPr>
            <w:tcW w:w="1000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6G</w:t>
            </w:r>
          </w:p>
        </w:tc>
      </w:tr>
    </w:tbl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По стандарту ГОСТ 16093-81 определяем предельные отклонения, рассчитываем предельные размеры, допуски диаметров резьбового соединения и строим схемы полей допусков для диаметров резьбы.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539"/>
        <w:gridCol w:w="1338"/>
        <w:gridCol w:w="1338"/>
        <w:gridCol w:w="1338"/>
        <w:gridCol w:w="1338"/>
        <w:gridCol w:w="1339"/>
        <w:gridCol w:w="1341"/>
      </w:tblGrid>
      <w:tr w:rsidR="00835142" w:rsidRPr="00CB19E3" w:rsidTr="00835142">
        <w:trPr>
          <w:trHeight w:val="23"/>
        </w:trPr>
        <w:tc>
          <w:tcPr>
            <w:tcW w:w="714" w:type="pct"/>
            <w:vMerge w:val="restar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Номиналь-ные размеры диаметров, мм</w:t>
            </w:r>
          </w:p>
        </w:tc>
        <w:tc>
          <w:tcPr>
            <w:tcW w:w="714" w:type="pct"/>
            <w:vMerge w:val="restar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Резьба</w:t>
            </w:r>
          </w:p>
        </w:tc>
        <w:tc>
          <w:tcPr>
            <w:tcW w:w="1428" w:type="pct"/>
            <w:gridSpan w:val="2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Предельное отклонение, мм</w:t>
            </w:r>
          </w:p>
        </w:tc>
        <w:tc>
          <w:tcPr>
            <w:tcW w:w="1428" w:type="pct"/>
            <w:gridSpan w:val="2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Предельные размеры, мм</w:t>
            </w:r>
          </w:p>
        </w:tc>
        <w:tc>
          <w:tcPr>
            <w:tcW w:w="715" w:type="pct"/>
            <w:vMerge w:val="restar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Допуск, мм</w:t>
            </w:r>
          </w:p>
        </w:tc>
      </w:tr>
      <w:tr w:rsidR="005118D6" w:rsidRPr="00CB19E3" w:rsidTr="00835142">
        <w:trPr>
          <w:trHeight w:val="23"/>
        </w:trPr>
        <w:tc>
          <w:tcPr>
            <w:tcW w:w="714" w:type="pct"/>
            <w:vMerge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4" w:type="pct"/>
            <w:vMerge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Верхнее</w:t>
            </w: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Нижнее</w:t>
            </w: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Наиб.</w:t>
            </w: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Наим.</w:t>
            </w:r>
          </w:p>
        </w:tc>
        <w:tc>
          <w:tcPr>
            <w:tcW w:w="715" w:type="pct"/>
            <w:vMerge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5118D6" w:rsidRPr="00CB19E3" w:rsidTr="00835142">
        <w:trPr>
          <w:trHeight w:val="23"/>
        </w:trPr>
        <w:tc>
          <w:tcPr>
            <w:tcW w:w="714" w:type="pct"/>
            <w:vMerge w:val="restar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D(d)=18</w:t>
            </w: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внутр.</w:t>
            </w: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+0,026</w:t>
            </w: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18,026</w:t>
            </w:r>
          </w:p>
        </w:tc>
        <w:tc>
          <w:tcPr>
            <w:tcW w:w="715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5118D6" w:rsidRPr="00CB19E3" w:rsidTr="00835142">
        <w:trPr>
          <w:trHeight w:val="23"/>
        </w:trPr>
        <w:tc>
          <w:tcPr>
            <w:tcW w:w="714" w:type="pct"/>
            <w:vMerge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наруж.</w:t>
            </w: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-0,180</w:t>
            </w: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18</w:t>
            </w: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17,820</w:t>
            </w:r>
          </w:p>
        </w:tc>
        <w:tc>
          <w:tcPr>
            <w:tcW w:w="715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0,180</w:t>
            </w:r>
          </w:p>
        </w:tc>
      </w:tr>
      <w:tr w:rsidR="005118D6" w:rsidRPr="00CB19E3" w:rsidTr="00835142">
        <w:trPr>
          <w:trHeight w:val="23"/>
        </w:trPr>
        <w:tc>
          <w:tcPr>
            <w:tcW w:w="714" w:type="pct"/>
            <w:vMerge w:val="restart"/>
            <w:noWrap/>
            <w:tcFitText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E71F8">
              <w:rPr>
                <w:noProof/>
                <w:color w:val="000000"/>
                <w:spacing w:val="15"/>
                <w:sz w:val="20"/>
                <w:szCs w:val="28"/>
              </w:rPr>
              <w:t>D</w:t>
            </w:r>
            <w:r w:rsidRPr="009E71F8">
              <w:rPr>
                <w:noProof/>
                <w:color w:val="000000"/>
                <w:spacing w:val="15"/>
                <w:sz w:val="20"/>
                <w:szCs w:val="28"/>
                <w:vertAlign w:val="subscript"/>
              </w:rPr>
              <w:t>2</w:t>
            </w:r>
            <w:r w:rsidRPr="009E71F8">
              <w:rPr>
                <w:noProof/>
                <w:color w:val="000000"/>
                <w:spacing w:val="15"/>
                <w:sz w:val="20"/>
                <w:szCs w:val="28"/>
              </w:rPr>
              <w:t>(d</w:t>
            </w:r>
            <w:r w:rsidRPr="009E71F8">
              <w:rPr>
                <w:noProof/>
                <w:color w:val="000000"/>
                <w:spacing w:val="15"/>
                <w:sz w:val="20"/>
                <w:szCs w:val="28"/>
                <w:vertAlign w:val="subscript"/>
              </w:rPr>
              <w:t>2</w:t>
            </w:r>
            <w:r w:rsidRPr="009E71F8">
              <w:rPr>
                <w:noProof/>
                <w:color w:val="000000"/>
                <w:spacing w:val="15"/>
                <w:sz w:val="20"/>
                <w:szCs w:val="28"/>
              </w:rPr>
              <w:t>)=17,3</w:t>
            </w:r>
            <w:r w:rsidRPr="009E71F8">
              <w:rPr>
                <w:noProof/>
                <w:color w:val="000000"/>
                <w:spacing w:val="75"/>
                <w:sz w:val="20"/>
                <w:szCs w:val="28"/>
              </w:rPr>
              <w:t>5</w:t>
            </w: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внутр.</w:t>
            </w: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+0,136</w:t>
            </w: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+0,026</w:t>
            </w: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17,486</w:t>
            </w: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17,376</w:t>
            </w:r>
          </w:p>
        </w:tc>
        <w:tc>
          <w:tcPr>
            <w:tcW w:w="715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0,110</w:t>
            </w:r>
          </w:p>
        </w:tc>
      </w:tr>
      <w:tr w:rsidR="005118D6" w:rsidRPr="00CB19E3" w:rsidTr="00835142">
        <w:trPr>
          <w:trHeight w:val="23"/>
        </w:trPr>
        <w:tc>
          <w:tcPr>
            <w:tcW w:w="714" w:type="pct"/>
            <w:vMerge/>
            <w:noWrap/>
            <w:tcFitText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наруж.</w:t>
            </w: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-0,118</w:t>
            </w: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17,35</w:t>
            </w: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17,232</w:t>
            </w:r>
          </w:p>
        </w:tc>
        <w:tc>
          <w:tcPr>
            <w:tcW w:w="715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0,118</w:t>
            </w:r>
          </w:p>
        </w:tc>
      </w:tr>
      <w:tr w:rsidR="005118D6" w:rsidRPr="00CB19E3" w:rsidTr="00835142">
        <w:trPr>
          <w:trHeight w:val="23"/>
        </w:trPr>
        <w:tc>
          <w:tcPr>
            <w:tcW w:w="714" w:type="pct"/>
            <w:vMerge w:val="restart"/>
            <w:noWrap/>
            <w:tcFitText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E71F8">
              <w:rPr>
                <w:noProof/>
                <w:color w:val="000000"/>
                <w:sz w:val="20"/>
                <w:szCs w:val="28"/>
              </w:rPr>
              <w:t>D</w:t>
            </w:r>
            <w:r w:rsidRPr="009E71F8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E71F8">
              <w:rPr>
                <w:noProof/>
                <w:color w:val="000000"/>
                <w:sz w:val="20"/>
                <w:szCs w:val="28"/>
              </w:rPr>
              <w:t>(d</w:t>
            </w:r>
            <w:r w:rsidRPr="009E71F8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E71F8">
              <w:rPr>
                <w:noProof/>
                <w:color w:val="000000"/>
                <w:sz w:val="20"/>
                <w:szCs w:val="28"/>
              </w:rPr>
              <w:t>)=16,91</w:t>
            </w:r>
            <w:r w:rsidRPr="009E71F8">
              <w:rPr>
                <w:noProof/>
                <w:color w:val="000000"/>
                <w:spacing w:val="135"/>
                <w:sz w:val="20"/>
                <w:szCs w:val="28"/>
              </w:rPr>
              <w:t>8</w:t>
            </w: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внутр.</w:t>
            </w: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+0,262</w:t>
            </w: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+0,026</w:t>
            </w: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17,18</w:t>
            </w: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16,944</w:t>
            </w:r>
          </w:p>
        </w:tc>
        <w:tc>
          <w:tcPr>
            <w:tcW w:w="715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0,236</w:t>
            </w:r>
          </w:p>
        </w:tc>
      </w:tr>
      <w:tr w:rsidR="005118D6" w:rsidRPr="00CB19E3" w:rsidTr="00835142">
        <w:trPr>
          <w:trHeight w:val="23"/>
        </w:trPr>
        <w:tc>
          <w:tcPr>
            <w:tcW w:w="714" w:type="pct"/>
            <w:vMerge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наруж.</w:t>
            </w: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16,918</w:t>
            </w:r>
          </w:p>
        </w:tc>
        <w:tc>
          <w:tcPr>
            <w:tcW w:w="714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715" w:type="pct"/>
          </w:tcPr>
          <w:p w:rsidR="005118D6" w:rsidRPr="00CB19E3" w:rsidRDefault="005118D6" w:rsidP="0083514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B19E3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</w:tbl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Схемы полей допусков: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A35432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7" type="#_x0000_t75" style="width:393pt;height:106.5pt">
            <v:imagedata r:id="rId38" o:title=""/>
          </v:shape>
        </w:pict>
      </w:r>
    </w:p>
    <w:p w:rsidR="005118D6" w:rsidRPr="00CB19E3" w:rsidRDefault="00835142" w:rsidP="005118D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CB19E3">
        <w:rPr>
          <w:b/>
          <w:noProof/>
          <w:color w:val="000000"/>
          <w:sz w:val="28"/>
          <w:szCs w:val="32"/>
        </w:rPr>
        <w:br w:type="page"/>
      </w:r>
      <w:r w:rsidR="005118D6" w:rsidRPr="00CB19E3">
        <w:rPr>
          <w:b/>
          <w:noProof/>
          <w:color w:val="000000"/>
          <w:sz w:val="28"/>
          <w:szCs w:val="32"/>
        </w:rPr>
        <w:t>Задача 5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Дано: D-6х23</w:t>
      </w:r>
      <w:r w:rsidR="00D67C62" w:rsidRPr="00CB19E3">
        <w:rPr>
          <w:noProof/>
          <w:color w:val="000000"/>
          <w:sz w:val="28"/>
          <w:szCs w:val="28"/>
        </w:rPr>
        <w:object w:dxaOrig="520" w:dyaOrig="620">
          <v:shape id="_x0000_i1048" type="#_x0000_t75" style="width:26.25pt;height:30.75pt" o:ole="">
            <v:imagedata r:id="rId39" o:title=""/>
          </v:shape>
          <o:OLEObject Type="Embed" ProgID="Equation.3" ShapeID="_x0000_i1048" DrawAspect="Content" ObjectID="_1469468482" r:id="rId40"/>
        </w:object>
      </w:r>
      <w:r w:rsidRPr="00CB19E3">
        <w:rPr>
          <w:noProof/>
          <w:color w:val="000000"/>
          <w:sz w:val="28"/>
          <w:szCs w:val="28"/>
        </w:rPr>
        <w:t>х28</w:t>
      </w:r>
      <w:r w:rsidR="00D67C62" w:rsidRPr="00CB19E3">
        <w:rPr>
          <w:noProof/>
          <w:color w:val="000000"/>
          <w:sz w:val="28"/>
          <w:szCs w:val="28"/>
        </w:rPr>
        <w:object w:dxaOrig="460" w:dyaOrig="660">
          <v:shape id="_x0000_i1049" type="#_x0000_t75" style="width:23.25pt;height:33pt" o:ole="">
            <v:imagedata r:id="rId41" o:title=""/>
          </v:shape>
          <o:OLEObject Type="Embed" ProgID="Equation.3" ShapeID="_x0000_i1049" DrawAspect="Content" ObjectID="_1469468483" r:id="rId42"/>
        </w:object>
      </w:r>
      <w:r w:rsidRPr="00CB19E3">
        <w:rPr>
          <w:noProof/>
          <w:color w:val="000000"/>
          <w:sz w:val="28"/>
          <w:szCs w:val="28"/>
        </w:rPr>
        <w:t>х5</w:t>
      </w:r>
      <w:r w:rsidR="00D67C62" w:rsidRPr="00CB19E3">
        <w:rPr>
          <w:noProof/>
          <w:color w:val="000000"/>
          <w:sz w:val="28"/>
          <w:szCs w:val="28"/>
        </w:rPr>
        <w:object w:dxaOrig="460" w:dyaOrig="660">
          <v:shape id="_x0000_i1050" type="#_x0000_t75" style="width:23.25pt;height:33pt" o:ole="">
            <v:imagedata r:id="rId43" o:title=""/>
          </v:shape>
          <o:OLEObject Type="Embed" ProgID="Equation.3" ShapeID="_x0000_i1050" DrawAspect="Content" ObjectID="_1469468484" r:id="rId44"/>
        </w:object>
      </w:r>
    </w:p>
    <w:p w:rsidR="00835142" w:rsidRPr="00CB19E3" w:rsidRDefault="00835142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Решение.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Для данного шлицевого прямобочного соединения центрирующей поверхностью является поверхность по наружному диаметру D = 28 мм, количество зубьев Z = 6.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Условное обозначение шлицевого вала: D-6х23b12x28js6x5js7.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Условное обозначение шлицевого отверстия: D-6х23Н11x28Н7x5D9.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Шлицевое соединение неподвижное – втулка не перемещается относительно вала.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Центрирование по D используют в тех случаях, когда шлицевое соединение неподвижное или подвижное, работающее при небольших нагрузках. Требования к износостойкости деталей невысокие, поэтому шлицевую втулку не подвергают термообработке, что позволяет обработать ее протяжкой, обеспечивая высокую точность по D.</w:t>
      </w:r>
    </w:p>
    <w:p w:rsidR="00835142" w:rsidRPr="00CB19E3" w:rsidRDefault="00835142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Эскиз поперечного сечения шлицевого прямобочного соединения.</w:t>
      </w:r>
    </w:p>
    <w:p w:rsidR="005118D6" w:rsidRPr="00CB19E3" w:rsidRDefault="00A35432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1" type="#_x0000_t75" style="width:156.75pt;height:167.25pt">
            <v:imagedata r:id="rId45" o:title=""/>
          </v:shape>
        </w:pict>
      </w:r>
    </w:p>
    <w:p w:rsidR="005118D6" w:rsidRPr="00CB19E3" w:rsidRDefault="00835142" w:rsidP="005118D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CB19E3">
        <w:rPr>
          <w:b/>
          <w:noProof/>
          <w:color w:val="000000"/>
          <w:sz w:val="28"/>
          <w:szCs w:val="32"/>
        </w:rPr>
        <w:br w:type="page"/>
      </w:r>
      <w:r w:rsidR="005118D6" w:rsidRPr="00CB19E3">
        <w:rPr>
          <w:b/>
          <w:noProof/>
          <w:color w:val="000000"/>
          <w:sz w:val="28"/>
          <w:szCs w:val="32"/>
        </w:rPr>
        <w:t>Задача 6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Дано: 7-8-8-В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Решение.</w:t>
      </w:r>
    </w:p>
    <w:p w:rsidR="005118D6" w:rsidRPr="00CB19E3" w:rsidRDefault="005118D6" w:rsidP="005118D6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Для заданного зубчатого колеса 7-8-8-В ГОСТ 1643-81 установлены следующие требования:</w:t>
      </w:r>
    </w:p>
    <w:p w:rsidR="005118D6" w:rsidRPr="00CB19E3" w:rsidRDefault="005118D6" w:rsidP="005118D6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по кинематической норме точности – седьмая степень точности;</w:t>
      </w:r>
    </w:p>
    <w:p w:rsidR="005118D6" w:rsidRPr="00CB19E3" w:rsidRDefault="005118D6" w:rsidP="005118D6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по норме плавности – восьмая степень точности;</w:t>
      </w:r>
    </w:p>
    <w:p w:rsidR="005118D6" w:rsidRPr="00CB19E3" w:rsidRDefault="005118D6" w:rsidP="005118D6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по норме контакта – восьмая степень точности;</w:t>
      </w:r>
    </w:p>
    <w:p w:rsidR="005118D6" w:rsidRPr="00CB19E3" w:rsidRDefault="005118D6" w:rsidP="005118D6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по норме бокового зазора – вид сопряжения В, который определяет j</w:t>
      </w:r>
      <w:r w:rsidRPr="00CB19E3">
        <w:rPr>
          <w:noProof/>
          <w:color w:val="000000"/>
          <w:sz w:val="28"/>
          <w:szCs w:val="28"/>
          <w:vertAlign w:val="subscript"/>
        </w:rPr>
        <w:t>nmin</w:t>
      </w:r>
      <w:r w:rsidRPr="00CB19E3">
        <w:rPr>
          <w:noProof/>
          <w:color w:val="000000"/>
          <w:sz w:val="28"/>
          <w:szCs w:val="28"/>
        </w:rPr>
        <w:t>, вид допуска – b и класс отклонений межосевого расстояния V; так как вид допуска и класс отклонений межосевого расстояния соответствуют виду сопряжения, то они не проставляются (по умолчанию).</w:t>
      </w:r>
    </w:p>
    <w:p w:rsidR="005118D6" w:rsidRPr="00CB19E3" w:rsidRDefault="005118D6" w:rsidP="005118D6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Зубчатое колесо в данном случае работает в передаче общего назначения - 7, 8 степень точности. По нормам плавности и контакта не очень высокие требования к точности (8 степень точности).</w:t>
      </w:r>
    </w:p>
    <w:p w:rsidR="005118D6" w:rsidRPr="00CB19E3" w:rsidRDefault="005118D6" w:rsidP="005118D6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На боковой зазор в зубчатой передаче установлено: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шесть видов сопряжений, которые обозначаются прописными буквами латинского алфавита Н, Е, D, C, B, A. Они определяют различные значения гарантированного бокового зазора (наименьшего предписанного бокового зазора). Виду сопряжения Н соответствует j</w:t>
      </w:r>
      <w:r w:rsidRPr="00CB19E3">
        <w:rPr>
          <w:noProof/>
          <w:color w:val="000000"/>
          <w:sz w:val="28"/>
          <w:szCs w:val="28"/>
          <w:vertAlign w:val="subscript"/>
        </w:rPr>
        <w:t>nmin</w:t>
      </w:r>
      <w:r w:rsidRPr="00CB19E3">
        <w:rPr>
          <w:noProof/>
          <w:color w:val="000000"/>
          <w:sz w:val="28"/>
          <w:szCs w:val="28"/>
        </w:rPr>
        <w:t xml:space="preserve"> = 0, виду сопряжения А – наибольший гарантированный боковой зазор.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Восемь видов допусков Т</w:t>
      </w:r>
      <w:r w:rsidRPr="00CB19E3">
        <w:rPr>
          <w:noProof/>
          <w:color w:val="000000"/>
          <w:sz w:val="28"/>
          <w:szCs w:val="28"/>
          <w:vertAlign w:val="subscript"/>
        </w:rPr>
        <w:t>jn</w:t>
      </w:r>
      <w:r w:rsidRPr="00CB19E3">
        <w:rPr>
          <w:noProof/>
          <w:color w:val="000000"/>
          <w:sz w:val="28"/>
          <w:szCs w:val="28"/>
        </w:rPr>
        <w:t>, которые в порядке понижения точности обозначаются условно строчными буквами латинского алфавита h, d, c, b, a, z, y, x.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Шесть классов отклонений межосевого расстояния, обозначенные в порядке убывания точности римскими цифрами от I до VI.</w:t>
      </w:r>
    </w:p>
    <w:p w:rsidR="005118D6" w:rsidRPr="00CB19E3" w:rsidRDefault="005118D6" w:rsidP="005118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19E3">
        <w:rPr>
          <w:noProof/>
          <w:color w:val="000000"/>
          <w:sz w:val="28"/>
          <w:szCs w:val="28"/>
        </w:rPr>
        <w:t>Каждому виду сопряжения соответствует свой вид допуска и класс отклонений межосевого расстояния. Разрешается это соответствие нарушать.</w:t>
      </w:r>
      <w:bookmarkStart w:id="0" w:name="_GoBack"/>
      <w:bookmarkEnd w:id="0"/>
    </w:p>
    <w:sectPr w:rsidR="005118D6" w:rsidRPr="00CB19E3" w:rsidSect="0083514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A4E" w:rsidRDefault="00284A4E" w:rsidP="005118D6">
      <w:r>
        <w:separator/>
      </w:r>
    </w:p>
  </w:endnote>
  <w:endnote w:type="continuationSeparator" w:id="0">
    <w:p w:rsidR="00284A4E" w:rsidRDefault="00284A4E" w:rsidP="0051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A4E" w:rsidRDefault="00284A4E" w:rsidP="005118D6">
      <w:r>
        <w:separator/>
      </w:r>
    </w:p>
  </w:footnote>
  <w:footnote w:type="continuationSeparator" w:id="0">
    <w:p w:rsidR="00284A4E" w:rsidRDefault="00284A4E" w:rsidP="00511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00DF2"/>
    <w:multiLevelType w:val="hybridMultilevel"/>
    <w:tmpl w:val="87EE2F56"/>
    <w:lvl w:ilvl="0" w:tplc="F130708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695AA0"/>
    <w:multiLevelType w:val="hybridMultilevel"/>
    <w:tmpl w:val="0A560A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B410B37"/>
    <w:multiLevelType w:val="hybridMultilevel"/>
    <w:tmpl w:val="119E4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074CB7"/>
    <w:multiLevelType w:val="hybridMultilevel"/>
    <w:tmpl w:val="A9F22756"/>
    <w:lvl w:ilvl="0" w:tplc="F404F2F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BF5676"/>
    <w:multiLevelType w:val="hybridMultilevel"/>
    <w:tmpl w:val="8136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C7065C"/>
    <w:multiLevelType w:val="hybridMultilevel"/>
    <w:tmpl w:val="509A9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A20F64"/>
    <w:multiLevelType w:val="hybridMultilevel"/>
    <w:tmpl w:val="7C0EB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90B786D"/>
    <w:multiLevelType w:val="hybridMultilevel"/>
    <w:tmpl w:val="B8B6A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C32632A"/>
    <w:multiLevelType w:val="hybridMultilevel"/>
    <w:tmpl w:val="112AF226"/>
    <w:lvl w:ilvl="0" w:tplc="6700C0E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242"/>
    <w:rsid w:val="00001998"/>
    <w:rsid w:val="00002BC4"/>
    <w:rsid w:val="000124F8"/>
    <w:rsid w:val="0002460E"/>
    <w:rsid w:val="00032BBA"/>
    <w:rsid w:val="00035C9C"/>
    <w:rsid w:val="00044E21"/>
    <w:rsid w:val="0004638F"/>
    <w:rsid w:val="00052866"/>
    <w:rsid w:val="00053E5D"/>
    <w:rsid w:val="0005694B"/>
    <w:rsid w:val="000616AB"/>
    <w:rsid w:val="00075E4F"/>
    <w:rsid w:val="00080345"/>
    <w:rsid w:val="000806C5"/>
    <w:rsid w:val="000845D3"/>
    <w:rsid w:val="00086DCC"/>
    <w:rsid w:val="000870C8"/>
    <w:rsid w:val="000B00B4"/>
    <w:rsid w:val="000B1454"/>
    <w:rsid w:val="000C10F5"/>
    <w:rsid w:val="000C2BCE"/>
    <w:rsid w:val="000D0F4C"/>
    <w:rsid w:val="000E2AB5"/>
    <w:rsid w:val="000F296A"/>
    <w:rsid w:val="00110F84"/>
    <w:rsid w:val="00111081"/>
    <w:rsid w:val="00135CBB"/>
    <w:rsid w:val="00150C74"/>
    <w:rsid w:val="001659DC"/>
    <w:rsid w:val="001973AC"/>
    <w:rsid w:val="001A55DD"/>
    <w:rsid w:val="001C055F"/>
    <w:rsid w:val="001F43E2"/>
    <w:rsid w:val="001F6A1B"/>
    <w:rsid w:val="001F79BE"/>
    <w:rsid w:val="00202391"/>
    <w:rsid w:val="00212C02"/>
    <w:rsid w:val="00224A90"/>
    <w:rsid w:val="00225A4A"/>
    <w:rsid w:val="00227250"/>
    <w:rsid w:val="00235435"/>
    <w:rsid w:val="00235CD6"/>
    <w:rsid w:val="0025509E"/>
    <w:rsid w:val="00264242"/>
    <w:rsid w:val="00266D4D"/>
    <w:rsid w:val="00272E06"/>
    <w:rsid w:val="0027785D"/>
    <w:rsid w:val="00282290"/>
    <w:rsid w:val="002829BC"/>
    <w:rsid w:val="00284A4E"/>
    <w:rsid w:val="002B2B60"/>
    <w:rsid w:val="002C377B"/>
    <w:rsid w:val="002C60D8"/>
    <w:rsid w:val="002D14EF"/>
    <w:rsid w:val="002E0766"/>
    <w:rsid w:val="002E75DA"/>
    <w:rsid w:val="002F3385"/>
    <w:rsid w:val="00305D2C"/>
    <w:rsid w:val="0031210C"/>
    <w:rsid w:val="00312E90"/>
    <w:rsid w:val="003158D8"/>
    <w:rsid w:val="00347725"/>
    <w:rsid w:val="00352AC7"/>
    <w:rsid w:val="00355E67"/>
    <w:rsid w:val="00373969"/>
    <w:rsid w:val="003803D5"/>
    <w:rsid w:val="003833CC"/>
    <w:rsid w:val="00387510"/>
    <w:rsid w:val="003A4A80"/>
    <w:rsid w:val="003A567D"/>
    <w:rsid w:val="003A7DA6"/>
    <w:rsid w:val="003C54C7"/>
    <w:rsid w:val="003C5A33"/>
    <w:rsid w:val="003D6EC0"/>
    <w:rsid w:val="003F5493"/>
    <w:rsid w:val="00407644"/>
    <w:rsid w:val="00415A92"/>
    <w:rsid w:val="00423B04"/>
    <w:rsid w:val="00437798"/>
    <w:rsid w:val="00444650"/>
    <w:rsid w:val="00451516"/>
    <w:rsid w:val="00456B3D"/>
    <w:rsid w:val="004573F1"/>
    <w:rsid w:val="00460E40"/>
    <w:rsid w:val="004618AB"/>
    <w:rsid w:val="0046764F"/>
    <w:rsid w:val="00472928"/>
    <w:rsid w:val="004772AA"/>
    <w:rsid w:val="00480159"/>
    <w:rsid w:val="00484647"/>
    <w:rsid w:val="004866BA"/>
    <w:rsid w:val="00491901"/>
    <w:rsid w:val="004955CE"/>
    <w:rsid w:val="00497432"/>
    <w:rsid w:val="004B2516"/>
    <w:rsid w:val="004B646B"/>
    <w:rsid w:val="004B6C39"/>
    <w:rsid w:val="004C59DC"/>
    <w:rsid w:val="004D1B71"/>
    <w:rsid w:val="004D27FA"/>
    <w:rsid w:val="004E15CC"/>
    <w:rsid w:val="004E5ED1"/>
    <w:rsid w:val="004E71B1"/>
    <w:rsid w:val="004F0B91"/>
    <w:rsid w:val="004F1D1A"/>
    <w:rsid w:val="005029F8"/>
    <w:rsid w:val="005118D6"/>
    <w:rsid w:val="0051336D"/>
    <w:rsid w:val="0051418B"/>
    <w:rsid w:val="00514374"/>
    <w:rsid w:val="00521AFE"/>
    <w:rsid w:val="00522E13"/>
    <w:rsid w:val="005248E4"/>
    <w:rsid w:val="005300FD"/>
    <w:rsid w:val="00530EFD"/>
    <w:rsid w:val="00536C26"/>
    <w:rsid w:val="00545339"/>
    <w:rsid w:val="00546FA6"/>
    <w:rsid w:val="005479E6"/>
    <w:rsid w:val="005616E2"/>
    <w:rsid w:val="00564EBA"/>
    <w:rsid w:val="00565BBD"/>
    <w:rsid w:val="00580233"/>
    <w:rsid w:val="0058265A"/>
    <w:rsid w:val="00594FC8"/>
    <w:rsid w:val="005966A5"/>
    <w:rsid w:val="005A7DB9"/>
    <w:rsid w:val="005B2766"/>
    <w:rsid w:val="005B3B13"/>
    <w:rsid w:val="005B60E3"/>
    <w:rsid w:val="005C14C3"/>
    <w:rsid w:val="005C5B29"/>
    <w:rsid w:val="005C6704"/>
    <w:rsid w:val="005F1175"/>
    <w:rsid w:val="005F7BFC"/>
    <w:rsid w:val="00603F5B"/>
    <w:rsid w:val="0062658C"/>
    <w:rsid w:val="00630D63"/>
    <w:rsid w:val="006313D2"/>
    <w:rsid w:val="00637D6C"/>
    <w:rsid w:val="00642B6E"/>
    <w:rsid w:val="00652003"/>
    <w:rsid w:val="00654714"/>
    <w:rsid w:val="00660605"/>
    <w:rsid w:val="0066173B"/>
    <w:rsid w:val="00664569"/>
    <w:rsid w:val="006671B8"/>
    <w:rsid w:val="0066729B"/>
    <w:rsid w:val="00672F27"/>
    <w:rsid w:val="006761FD"/>
    <w:rsid w:val="006873EB"/>
    <w:rsid w:val="006874D6"/>
    <w:rsid w:val="00692318"/>
    <w:rsid w:val="006A7BF5"/>
    <w:rsid w:val="006B5FEA"/>
    <w:rsid w:val="006C381F"/>
    <w:rsid w:val="006D4802"/>
    <w:rsid w:val="006D6F67"/>
    <w:rsid w:val="006E134F"/>
    <w:rsid w:val="006E1F2C"/>
    <w:rsid w:val="006E3BA9"/>
    <w:rsid w:val="006E75E7"/>
    <w:rsid w:val="006F286D"/>
    <w:rsid w:val="007005E2"/>
    <w:rsid w:val="00721BE7"/>
    <w:rsid w:val="00724A74"/>
    <w:rsid w:val="00731EDB"/>
    <w:rsid w:val="007413A5"/>
    <w:rsid w:val="00746AFB"/>
    <w:rsid w:val="0075225B"/>
    <w:rsid w:val="00753F26"/>
    <w:rsid w:val="00761C9D"/>
    <w:rsid w:val="007657D2"/>
    <w:rsid w:val="007716BE"/>
    <w:rsid w:val="00777691"/>
    <w:rsid w:val="00784BE5"/>
    <w:rsid w:val="00786BB7"/>
    <w:rsid w:val="007905DF"/>
    <w:rsid w:val="00793AC7"/>
    <w:rsid w:val="00794929"/>
    <w:rsid w:val="007A0173"/>
    <w:rsid w:val="007B270B"/>
    <w:rsid w:val="007B2AA9"/>
    <w:rsid w:val="007B2BF3"/>
    <w:rsid w:val="007C0BD6"/>
    <w:rsid w:val="007C7AD2"/>
    <w:rsid w:val="007D23CE"/>
    <w:rsid w:val="007D7BD2"/>
    <w:rsid w:val="007E2093"/>
    <w:rsid w:val="007E3409"/>
    <w:rsid w:val="007E4264"/>
    <w:rsid w:val="00833907"/>
    <w:rsid w:val="008345D2"/>
    <w:rsid w:val="00835142"/>
    <w:rsid w:val="0084143B"/>
    <w:rsid w:val="00854775"/>
    <w:rsid w:val="0085695B"/>
    <w:rsid w:val="00864FC8"/>
    <w:rsid w:val="008666C2"/>
    <w:rsid w:val="00877A14"/>
    <w:rsid w:val="008840E6"/>
    <w:rsid w:val="008903A7"/>
    <w:rsid w:val="008A3836"/>
    <w:rsid w:val="008B4807"/>
    <w:rsid w:val="008C0909"/>
    <w:rsid w:val="008C2574"/>
    <w:rsid w:val="008D7188"/>
    <w:rsid w:val="008E1C2D"/>
    <w:rsid w:val="008E3956"/>
    <w:rsid w:val="008E5A8D"/>
    <w:rsid w:val="008F550A"/>
    <w:rsid w:val="009011AD"/>
    <w:rsid w:val="009136F8"/>
    <w:rsid w:val="00915D64"/>
    <w:rsid w:val="009251C5"/>
    <w:rsid w:val="00925DBE"/>
    <w:rsid w:val="009273DB"/>
    <w:rsid w:val="00953639"/>
    <w:rsid w:val="00957B46"/>
    <w:rsid w:val="00961793"/>
    <w:rsid w:val="00963490"/>
    <w:rsid w:val="009653E3"/>
    <w:rsid w:val="00965687"/>
    <w:rsid w:val="00970B69"/>
    <w:rsid w:val="00976F22"/>
    <w:rsid w:val="00982A4B"/>
    <w:rsid w:val="00985FAD"/>
    <w:rsid w:val="00990B8E"/>
    <w:rsid w:val="009A3C8E"/>
    <w:rsid w:val="009A7B1E"/>
    <w:rsid w:val="009B18C1"/>
    <w:rsid w:val="009B18E1"/>
    <w:rsid w:val="009B2E2D"/>
    <w:rsid w:val="009B3E26"/>
    <w:rsid w:val="009E560E"/>
    <w:rsid w:val="009E5AB6"/>
    <w:rsid w:val="009E5FB1"/>
    <w:rsid w:val="009E71F8"/>
    <w:rsid w:val="00A16BC8"/>
    <w:rsid w:val="00A20737"/>
    <w:rsid w:val="00A209AC"/>
    <w:rsid w:val="00A2210E"/>
    <w:rsid w:val="00A23F64"/>
    <w:rsid w:val="00A242F8"/>
    <w:rsid w:val="00A27C8E"/>
    <w:rsid w:val="00A34F3E"/>
    <w:rsid w:val="00A35432"/>
    <w:rsid w:val="00A3602B"/>
    <w:rsid w:val="00A36810"/>
    <w:rsid w:val="00A42296"/>
    <w:rsid w:val="00A442EB"/>
    <w:rsid w:val="00A54294"/>
    <w:rsid w:val="00A60100"/>
    <w:rsid w:val="00A8405B"/>
    <w:rsid w:val="00A930C9"/>
    <w:rsid w:val="00A97A98"/>
    <w:rsid w:val="00AA1A8B"/>
    <w:rsid w:val="00AA37C8"/>
    <w:rsid w:val="00AB0C13"/>
    <w:rsid w:val="00AB6E1D"/>
    <w:rsid w:val="00AB79E1"/>
    <w:rsid w:val="00AC2716"/>
    <w:rsid w:val="00AC404A"/>
    <w:rsid w:val="00AC55FC"/>
    <w:rsid w:val="00AD1A79"/>
    <w:rsid w:val="00AE2065"/>
    <w:rsid w:val="00AE70D5"/>
    <w:rsid w:val="00AF1D4D"/>
    <w:rsid w:val="00B12092"/>
    <w:rsid w:val="00B37E13"/>
    <w:rsid w:val="00B42576"/>
    <w:rsid w:val="00B50C50"/>
    <w:rsid w:val="00B57983"/>
    <w:rsid w:val="00B60F1B"/>
    <w:rsid w:val="00B70858"/>
    <w:rsid w:val="00B77D43"/>
    <w:rsid w:val="00B8573A"/>
    <w:rsid w:val="00BA6852"/>
    <w:rsid w:val="00BA6DD8"/>
    <w:rsid w:val="00BB2D5B"/>
    <w:rsid w:val="00BB69C4"/>
    <w:rsid w:val="00BD103D"/>
    <w:rsid w:val="00BD53C5"/>
    <w:rsid w:val="00BD55BD"/>
    <w:rsid w:val="00BE3188"/>
    <w:rsid w:val="00BE386E"/>
    <w:rsid w:val="00BE38DB"/>
    <w:rsid w:val="00BF3D16"/>
    <w:rsid w:val="00C11C7F"/>
    <w:rsid w:val="00C12950"/>
    <w:rsid w:val="00C13EC7"/>
    <w:rsid w:val="00C4455D"/>
    <w:rsid w:val="00C56B72"/>
    <w:rsid w:val="00C6059D"/>
    <w:rsid w:val="00C61402"/>
    <w:rsid w:val="00C62048"/>
    <w:rsid w:val="00C711FD"/>
    <w:rsid w:val="00C7172E"/>
    <w:rsid w:val="00C80480"/>
    <w:rsid w:val="00C848EF"/>
    <w:rsid w:val="00C8714C"/>
    <w:rsid w:val="00C93DC4"/>
    <w:rsid w:val="00C957F1"/>
    <w:rsid w:val="00C95F4F"/>
    <w:rsid w:val="00C97600"/>
    <w:rsid w:val="00CA5BE1"/>
    <w:rsid w:val="00CA6F6C"/>
    <w:rsid w:val="00CB19E3"/>
    <w:rsid w:val="00CB43B7"/>
    <w:rsid w:val="00CD21BB"/>
    <w:rsid w:val="00D04720"/>
    <w:rsid w:val="00D0522E"/>
    <w:rsid w:val="00D23F1C"/>
    <w:rsid w:val="00D240D4"/>
    <w:rsid w:val="00D31732"/>
    <w:rsid w:val="00D36303"/>
    <w:rsid w:val="00D37FD9"/>
    <w:rsid w:val="00D4044C"/>
    <w:rsid w:val="00D427F3"/>
    <w:rsid w:val="00D438A6"/>
    <w:rsid w:val="00D52D79"/>
    <w:rsid w:val="00D5415C"/>
    <w:rsid w:val="00D557A7"/>
    <w:rsid w:val="00D6034F"/>
    <w:rsid w:val="00D67C62"/>
    <w:rsid w:val="00D83F3B"/>
    <w:rsid w:val="00D84A54"/>
    <w:rsid w:val="00DA4751"/>
    <w:rsid w:val="00DB11BE"/>
    <w:rsid w:val="00DB1DA5"/>
    <w:rsid w:val="00DB4B27"/>
    <w:rsid w:val="00DB7CCF"/>
    <w:rsid w:val="00DD0CD8"/>
    <w:rsid w:val="00DD2A14"/>
    <w:rsid w:val="00DE18A3"/>
    <w:rsid w:val="00DE2C70"/>
    <w:rsid w:val="00DE68C8"/>
    <w:rsid w:val="00DF1C53"/>
    <w:rsid w:val="00DF3FF6"/>
    <w:rsid w:val="00DF6BF3"/>
    <w:rsid w:val="00E001F8"/>
    <w:rsid w:val="00E05233"/>
    <w:rsid w:val="00E058F9"/>
    <w:rsid w:val="00E15B08"/>
    <w:rsid w:val="00E1772B"/>
    <w:rsid w:val="00E212BF"/>
    <w:rsid w:val="00E226DC"/>
    <w:rsid w:val="00E278DE"/>
    <w:rsid w:val="00E2793F"/>
    <w:rsid w:val="00E30D85"/>
    <w:rsid w:val="00E30FE8"/>
    <w:rsid w:val="00E56468"/>
    <w:rsid w:val="00E84BDE"/>
    <w:rsid w:val="00E85B51"/>
    <w:rsid w:val="00E900DA"/>
    <w:rsid w:val="00EB0C90"/>
    <w:rsid w:val="00EB6B46"/>
    <w:rsid w:val="00EC1BBF"/>
    <w:rsid w:val="00EC25E4"/>
    <w:rsid w:val="00EC765E"/>
    <w:rsid w:val="00ED225A"/>
    <w:rsid w:val="00EE0784"/>
    <w:rsid w:val="00EE2CA3"/>
    <w:rsid w:val="00EE37AD"/>
    <w:rsid w:val="00EE40A2"/>
    <w:rsid w:val="00EF2F1F"/>
    <w:rsid w:val="00EF6754"/>
    <w:rsid w:val="00F019D8"/>
    <w:rsid w:val="00F1110D"/>
    <w:rsid w:val="00F11387"/>
    <w:rsid w:val="00F149EF"/>
    <w:rsid w:val="00F25057"/>
    <w:rsid w:val="00F60499"/>
    <w:rsid w:val="00F6614F"/>
    <w:rsid w:val="00F66BE6"/>
    <w:rsid w:val="00F6778F"/>
    <w:rsid w:val="00F93FC6"/>
    <w:rsid w:val="00FA02B9"/>
    <w:rsid w:val="00FA080C"/>
    <w:rsid w:val="00FA0F23"/>
    <w:rsid w:val="00FA5905"/>
    <w:rsid w:val="00FB1E1E"/>
    <w:rsid w:val="00FC40AC"/>
    <w:rsid w:val="00FD4406"/>
    <w:rsid w:val="00FD4505"/>
    <w:rsid w:val="00FE698C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docId w15:val="{60D1ED2C-FEEC-4C30-9592-E7FDE78C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D225A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uiPriority w:val="99"/>
    <w:rsid w:val="00ED225A"/>
    <w:pPr>
      <w:spacing w:after="120"/>
    </w:pPr>
  </w:style>
  <w:style w:type="character" w:customStyle="1" w:styleId="a5">
    <w:name w:val="Верхні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5118D6"/>
    <w:pPr>
      <w:tabs>
        <w:tab w:val="center" w:pos="4677"/>
        <w:tab w:val="right" w:pos="9355"/>
      </w:tabs>
    </w:pPr>
  </w:style>
  <w:style w:type="character" w:customStyle="1" w:styleId="a7">
    <w:name w:val="Основни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table" w:styleId="aa">
    <w:name w:val="Table Professional"/>
    <w:basedOn w:val="a1"/>
    <w:uiPriority w:val="99"/>
    <w:rsid w:val="005118D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9">
    <w:name w:val="Нижній колонтитул Знак"/>
    <w:basedOn w:val="a0"/>
    <w:link w:val="a8"/>
    <w:uiPriority w:val="99"/>
    <w:locked/>
    <w:rsid w:val="005118D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oleObject" Target="embeddings/oleObject6.bin"/><Relationship Id="rId26" Type="http://schemas.openxmlformats.org/officeDocument/2006/relationships/image" Target="media/image11.jpeg"/><Relationship Id="rId39" Type="http://schemas.openxmlformats.org/officeDocument/2006/relationships/image" Target="media/image21.wmf"/><Relationship Id="rId21" Type="http://schemas.openxmlformats.org/officeDocument/2006/relationships/image" Target="media/image9.wmf"/><Relationship Id="rId34" Type="http://schemas.openxmlformats.org/officeDocument/2006/relationships/image" Target="media/image17.jpeg"/><Relationship Id="rId42" Type="http://schemas.openxmlformats.org/officeDocument/2006/relationships/oleObject" Target="embeddings/oleObject14.bin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32" Type="http://schemas.openxmlformats.org/officeDocument/2006/relationships/image" Target="media/image15.jpeg"/><Relationship Id="rId37" Type="http://schemas.openxmlformats.org/officeDocument/2006/relationships/image" Target="media/image19.jpeg"/><Relationship Id="rId40" Type="http://schemas.openxmlformats.org/officeDocument/2006/relationships/oleObject" Target="embeddings/oleObject13.bin"/><Relationship Id="rId45" Type="http://schemas.openxmlformats.org/officeDocument/2006/relationships/image" Target="media/image24.jpe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2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jpeg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jpeg"/><Relationship Id="rId30" Type="http://schemas.openxmlformats.org/officeDocument/2006/relationships/image" Target="media/image14.wmf"/><Relationship Id="rId35" Type="http://schemas.openxmlformats.org/officeDocument/2006/relationships/image" Target="media/image18.wmf"/><Relationship Id="rId43" Type="http://schemas.openxmlformats.org/officeDocument/2006/relationships/image" Target="media/image23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jpeg"/><Relationship Id="rId38" Type="http://schemas.openxmlformats.org/officeDocument/2006/relationships/image" Target="media/image20.jpeg"/><Relationship Id="rId46" Type="http://schemas.openxmlformats.org/officeDocument/2006/relationships/fontTable" Target="fontTable.xml"/><Relationship Id="rId20" Type="http://schemas.openxmlformats.org/officeDocument/2006/relationships/image" Target="media/image8.jpeg"/><Relationship Id="rId41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1278</Words>
  <Characters>7289</Characters>
  <Application>Microsoft Office Word</Application>
  <DocSecurity>0</DocSecurity>
  <Lines>60</Lines>
  <Paragraphs>17</Paragraphs>
  <ScaleCrop>false</ScaleCrop>
  <Company>шщ</Company>
  <LinksUpToDate>false</LinksUpToDate>
  <CharactersWithSpaces>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</dc:title>
  <dc:subject/>
  <dc:creator>user</dc:creator>
  <cp:keywords/>
  <dc:description/>
  <cp:lastModifiedBy>Irina</cp:lastModifiedBy>
  <cp:revision>2</cp:revision>
  <cp:lastPrinted>2008-08-21T06:45:00Z</cp:lastPrinted>
  <dcterms:created xsi:type="dcterms:W3CDTF">2014-08-13T17:54:00Z</dcterms:created>
  <dcterms:modified xsi:type="dcterms:W3CDTF">2014-08-13T17:54:00Z</dcterms:modified>
</cp:coreProperties>
</file>