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59C4" w:rsidRDefault="007859C4" w:rsidP="00B40ACC">
      <w:pPr>
        <w:widowControl/>
        <w:spacing w:line="360" w:lineRule="auto"/>
        <w:ind w:firstLine="709"/>
        <w:jc w:val="both"/>
        <w:rPr>
          <w:b/>
          <w:bCs/>
          <w:color w:val="000000"/>
          <w:sz w:val="28"/>
          <w:szCs w:val="28"/>
        </w:rPr>
      </w:pPr>
    </w:p>
    <w:p w:rsidR="00541EBD" w:rsidRDefault="00541EBD" w:rsidP="00B40ACC">
      <w:pPr>
        <w:widowControl/>
        <w:spacing w:line="360" w:lineRule="auto"/>
        <w:ind w:firstLine="709"/>
        <w:jc w:val="both"/>
        <w:rPr>
          <w:b/>
          <w:bCs/>
          <w:color w:val="000000"/>
          <w:sz w:val="28"/>
          <w:szCs w:val="28"/>
        </w:rPr>
      </w:pPr>
    </w:p>
    <w:p w:rsidR="00541EBD" w:rsidRDefault="00541EBD" w:rsidP="00B40ACC">
      <w:pPr>
        <w:widowControl/>
        <w:spacing w:line="360" w:lineRule="auto"/>
        <w:ind w:firstLine="709"/>
        <w:jc w:val="both"/>
        <w:rPr>
          <w:b/>
          <w:bCs/>
          <w:color w:val="000000"/>
          <w:sz w:val="28"/>
          <w:szCs w:val="28"/>
        </w:rPr>
      </w:pPr>
    </w:p>
    <w:p w:rsidR="00541EBD" w:rsidRDefault="00541EBD" w:rsidP="00B40ACC">
      <w:pPr>
        <w:widowControl/>
        <w:spacing w:line="360" w:lineRule="auto"/>
        <w:ind w:firstLine="709"/>
        <w:jc w:val="both"/>
        <w:rPr>
          <w:b/>
          <w:bCs/>
          <w:color w:val="000000"/>
          <w:sz w:val="28"/>
          <w:szCs w:val="28"/>
        </w:rPr>
      </w:pPr>
    </w:p>
    <w:p w:rsidR="00541EBD" w:rsidRDefault="00541EBD" w:rsidP="00B40ACC">
      <w:pPr>
        <w:widowControl/>
        <w:spacing w:line="360" w:lineRule="auto"/>
        <w:ind w:firstLine="709"/>
        <w:jc w:val="both"/>
        <w:rPr>
          <w:b/>
          <w:bCs/>
          <w:color w:val="000000"/>
          <w:sz w:val="28"/>
          <w:szCs w:val="28"/>
        </w:rPr>
      </w:pPr>
    </w:p>
    <w:p w:rsidR="00541EBD" w:rsidRDefault="00541EBD" w:rsidP="00B40ACC">
      <w:pPr>
        <w:widowControl/>
        <w:spacing w:line="360" w:lineRule="auto"/>
        <w:ind w:firstLine="709"/>
        <w:jc w:val="both"/>
        <w:rPr>
          <w:b/>
          <w:bCs/>
          <w:color w:val="000000"/>
          <w:sz w:val="28"/>
          <w:szCs w:val="28"/>
        </w:rPr>
      </w:pPr>
    </w:p>
    <w:p w:rsidR="00541EBD" w:rsidRDefault="00541EBD" w:rsidP="00B40ACC">
      <w:pPr>
        <w:widowControl/>
        <w:spacing w:line="360" w:lineRule="auto"/>
        <w:ind w:firstLine="709"/>
        <w:jc w:val="both"/>
        <w:rPr>
          <w:b/>
          <w:bCs/>
          <w:color w:val="000000"/>
          <w:sz w:val="28"/>
          <w:szCs w:val="28"/>
        </w:rPr>
      </w:pPr>
    </w:p>
    <w:p w:rsidR="00541EBD" w:rsidRPr="00B40ACC" w:rsidRDefault="00541EBD" w:rsidP="00B40ACC">
      <w:pPr>
        <w:widowControl/>
        <w:spacing w:line="360" w:lineRule="auto"/>
        <w:ind w:firstLine="709"/>
        <w:jc w:val="both"/>
        <w:rPr>
          <w:b/>
          <w:bCs/>
          <w:color w:val="000000"/>
          <w:sz w:val="28"/>
          <w:szCs w:val="28"/>
        </w:rPr>
      </w:pPr>
    </w:p>
    <w:p w:rsidR="007859C4" w:rsidRPr="00B40ACC" w:rsidRDefault="007859C4" w:rsidP="00B40ACC">
      <w:pPr>
        <w:widowControl/>
        <w:spacing w:line="360" w:lineRule="auto"/>
        <w:ind w:firstLine="709"/>
        <w:jc w:val="both"/>
        <w:rPr>
          <w:b/>
          <w:bCs/>
          <w:color w:val="000000"/>
          <w:sz w:val="28"/>
          <w:szCs w:val="28"/>
        </w:rPr>
      </w:pPr>
    </w:p>
    <w:p w:rsidR="007859C4" w:rsidRPr="00B40ACC" w:rsidRDefault="007859C4" w:rsidP="00B40ACC">
      <w:pPr>
        <w:widowControl/>
        <w:spacing w:line="360" w:lineRule="auto"/>
        <w:ind w:firstLine="709"/>
        <w:jc w:val="both"/>
        <w:rPr>
          <w:b/>
          <w:bCs/>
          <w:color w:val="000000"/>
          <w:sz w:val="28"/>
          <w:szCs w:val="28"/>
        </w:rPr>
      </w:pPr>
    </w:p>
    <w:p w:rsidR="007859C4" w:rsidRPr="00B40ACC" w:rsidRDefault="007859C4" w:rsidP="00B40ACC">
      <w:pPr>
        <w:widowControl/>
        <w:spacing w:line="360" w:lineRule="auto"/>
        <w:ind w:firstLine="709"/>
        <w:jc w:val="both"/>
        <w:rPr>
          <w:b/>
          <w:bCs/>
          <w:color w:val="000000"/>
          <w:sz w:val="28"/>
          <w:szCs w:val="28"/>
        </w:rPr>
      </w:pPr>
    </w:p>
    <w:p w:rsidR="007859C4" w:rsidRPr="00B40ACC" w:rsidRDefault="007859C4" w:rsidP="00B40ACC">
      <w:pPr>
        <w:widowControl/>
        <w:spacing w:line="360" w:lineRule="auto"/>
        <w:ind w:firstLine="709"/>
        <w:jc w:val="both"/>
        <w:rPr>
          <w:b/>
          <w:bCs/>
          <w:color w:val="000000"/>
          <w:sz w:val="28"/>
          <w:szCs w:val="28"/>
        </w:rPr>
      </w:pPr>
    </w:p>
    <w:p w:rsidR="007859C4" w:rsidRPr="00B40ACC" w:rsidRDefault="007859C4" w:rsidP="00B40ACC">
      <w:pPr>
        <w:widowControl/>
        <w:spacing w:line="360" w:lineRule="auto"/>
        <w:ind w:firstLine="709"/>
        <w:jc w:val="both"/>
        <w:rPr>
          <w:b/>
          <w:bCs/>
          <w:color w:val="000000"/>
          <w:sz w:val="28"/>
          <w:szCs w:val="28"/>
        </w:rPr>
      </w:pPr>
    </w:p>
    <w:p w:rsidR="007859C4" w:rsidRPr="00B40ACC" w:rsidRDefault="007859C4" w:rsidP="00B40ACC">
      <w:pPr>
        <w:widowControl/>
        <w:spacing w:line="360" w:lineRule="auto"/>
        <w:ind w:firstLine="709"/>
        <w:jc w:val="both"/>
        <w:rPr>
          <w:b/>
          <w:bCs/>
          <w:color w:val="000000"/>
          <w:sz w:val="28"/>
          <w:szCs w:val="28"/>
        </w:rPr>
      </w:pPr>
    </w:p>
    <w:p w:rsidR="007859C4" w:rsidRPr="00B40ACC" w:rsidRDefault="007859C4" w:rsidP="00B40ACC">
      <w:pPr>
        <w:widowControl/>
        <w:spacing w:line="360" w:lineRule="auto"/>
        <w:ind w:firstLine="709"/>
        <w:jc w:val="both"/>
        <w:rPr>
          <w:b/>
          <w:bCs/>
          <w:color w:val="000000"/>
          <w:sz w:val="28"/>
          <w:szCs w:val="28"/>
        </w:rPr>
      </w:pPr>
    </w:p>
    <w:p w:rsidR="007859C4" w:rsidRPr="00B40ACC" w:rsidRDefault="007859C4" w:rsidP="00541EBD">
      <w:pPr>
        <w:widowControl/>
        <w:spacing w:line="360" w:lineRule="auto"/>
        <w:jc w:val="center"/>
        <w:rPr>
          <w:b/>
          <w:bCs/>
          <w:color w:val="000000"/>
          <w:sz w:val="28"/>
          <w:szCs w:val="32"/>
        </w:rPr>
      </w:pPr>
      <w:r w:rsidRPr="00B40ACC">
        <w:rPr>
          <w:b/>
          <w:bCs/>
          <w:color w:val="000000"/>
          <w:sz w:val="28"/>
          <w:szCs w:val="32"/>
        </w:rPr>
        <w:t>К</w:t>
      </w:r>
      <w:r w:rsidR="00BE0607" w:rsidRPr="00B40ACC">
        <w:rPr>
          <w:b/>
          <w:bCs/>
          <w:color w:val="000000"/>
          <w:sz w:val="28"/>
          <w:szCs w:val="32"/>
        </w:rPr>
        <w:t>ОНТРОЛЬНАЯ</w:t>
      </w:r>
      <w:r w:rsidRPr="00B40ACC">
        <w:rPr>
          <w:b/>
          <w:bCs/>
          <w:color w:val="000000"/>
          <w:sz w:val="28"/>
          <w:szCs w:val="32"/>
        </w:rPr>
        <w:t xml:space="preserve"> РАБОТА</w:t>
      </w:r>
    </w:p>
    <w:p w:rsidR="007859C4" w:rsidRPr="00B40ACC" w:rsidRDefault="007859C4" w:rsidP="00541EBD">
      <w:pPr>
        <w:widowControl/>
        <w:spacing w:line="360" w:lineRule="auto"/>
        <w:jc w:val="center"/>
        <w:rPr>
          <w:b/>
          <w:bCs/>
          <w:color w:val="000000"/>
          <w:sz w:val="28"/>
          <w:szCs w:val="32"/>
        </w:rPr>
      </w:pPr>
      <w:r w:rsidRPr="00B40ACC">
        <w:rPr>
          <w:b/>
          <w:bCs/>
          <w:i/>
          <w:iCs/>
          <w:color w:val="000000"/>
          <w:sz w:val="28"/>
          <w:szCs w:val="32"/>
        </w:rPr>
        <w:t>На тему:</w:t>
      </w:r>
      <w:r w:rsidRPr="00B40ACC">
        <w:rPr>
          <w:b/>
          <w:bCs/>
          <w:color w:val="000000"/>
          <w:sz w:val="28"/>
          <w:szCs w:val="32"/>
        </w:rPr>
        <w:t xml:space="preserve"> </w:t>
      </w:r>
      <w:r w:rsidR="00454E06" w:rsidRPr="00B40ACC">
        <w:rPr>
          <w:b/>
          <w:bCs/>
          <w:color w:val="000000"/>
          <w:sz w:val="28"/>
          <w:szCs w:val="32"/>
        </w:rPr>
        <w:t>Сотрудничество государств в борьбе с международной преступностью</w:t>
      </w:r>
    </w:p>
    <w:p w:rsidR="007859C4" w:rsidRPr="00B40ACC" w:rsidRDefault="007859C4" w:rsidP="00B40ACC">
      <w:pPr>
        <w:widowControl/>
        <w:spacing w:line="360" w:lineRule="auto"/>
        <w:ind w:firstLine="709"/>
        <w:jc w:val="both"/>
        <w:rPr>
          <w:b/>
          <w:bCs/>
          <w:color w:val="000000"/>
          <w:sz w:val="28"/>
          <w:szCs w:val="32"/>
        </w:rPr>
      </w:pPr>
    </w:p>
    <w:p w:rsidR="007859C4" w:rsidRPr="00B40ACC" w:rsidRDefault="007859C4" w:rsidP="00B40ACC">
      <w:pPr>
        <w:widowControl/>
        <w:spacing w:line="360" w:lineRule="auto"/>
        <w:ind w:firstLine="709"/>
        <w:jc w:val="both"/>
        <w:rPr>
          <w:b/>
          <w:bCs/>
          <w:color w:val="000000"/>
          <w:sz w:val="28"/>
          <w:szCs w:val="32"/>
        </w:rPr>
      </w:pPr>
    </w:p>
    <w:p w:rsidR="00454E06" w:rsidRPr="00B40ACC" w:rsidRDefault="00541EBD" w:rsidP="00B40ACC">
      <w:pPr>
        <w:widowControl/>
        <w:shd w:val="clear" w:color="auto" w:fill="FFFFFF"/>
        <w:spacing w:line="360" w:lineRule="auto"/>
        <w:ind w:firstLine="709"/>
        <w:jc w:val="both"/>
        <w:rPr>
          <w:b/>
          <w:color w:val="000000"/>
          <w:sz w:val="28"/>
          <w:szCs w:val="32"/>
        </w:rPr>
      </w:pPr>
      <w:r>
        <w:rPr>
          <w:b/>
          <w:bCs/>
          <w:color w:val="000000"/>
          <w:sz w:val="28"/>
          <w:szCs w:val="32"/>
        </w:rPr>
        <w:br w:type="page"/>
      </w:r>
      <w:r>
        <w:rPr>
          <w:b/>
          <w:color w:val="000000"/>
          <w:sz w:val="28"/>
          <w:szCs w:val="32"/>
        </w:rPr>
        <w:t>Содержание</w:t>
      </w:r>
    </w:p>
    <w:p w:rsidR="00454E06" w:rsidRPr="00B40ACC" w:rsidRDefault="00454E06" w:rsidP="00B40ACC">
      <w:pPr>
        <w:widowControl/>
        <w:shd w:val="clear" w:color="auto" w:fill="FFFFFF"/>
        <w:spacing w:line="360" w:lineRule="auto"/>
        <w:ind w:firstLine="709"/>
        <w:jc w:val="both"/>
        <w:rPr>
          <w:b/>
          <w:color w:val="000000"/>
          <w:sz w:val="28"/>
          <w:szCs w:val="32"/>
        </w:rPr>
      </w:pPr>
    </w:p>
    <w:p w:rsidR="00454E06" w:rsidRPr="00541EBD" w:rsidRDefault="00541EBD" w:rsidP="00541EBD">
      <w:pPr>
        <w:widowControl/>
        <w:shd w:val="clear" w:color="auto" w:fill="FFFFFF"/>
        <w:spacing w:line="360" w:lineRule="auto"/>
        <w:jc w:val="both"/>
        <w:rPr>
          <w:color w:val="000000"/>
          <w:sz w:val="28"/>
          <w:szCs w:val="28"/>
        </w:rPr>
      </w:pPr>
      <w:r w:rsidRPr="00541EBD">
        <w:rPr>
          <w:color w:val="000000"/>
          <w:sz w:val="28"/>
          <w:szCs w:val="28"/>
        </w:rPr>
        <w:t>Введение</w:t>
      </w:r>
    </w:p>
    <w:p w:rsidR="003D4F03" w:rsidRPr="00541EBD" w:rsidRDefault="00BE0607" w:rsidP="00541EBD">
      <w:pPr>
        <w:widowControl/>
        <w:shd w:val="clear" w:color="auto" w:fill="FFFFFF"/>
        <w:spacing w:line="360" w:lineRule="auto"/>
        <w:jc w:val="both"/>
        <w:rPr>
          <w:bCs/>
          <w:color w:val="000000"/>
          <w:sz w:val="28"/>
          <w:szCs w:val="28"/>
        </w:rPr>
      </w:pPr>
      <w:r w:rsidRPr="00541EBD">
        <w:rPr>
          <w:bCs/>
          <w:color w:val="000000"/>
          <w:sz w:val="28"/>
          <w:szCs w:val="28"/>
        </w:rPr>
        <w:t>1.</w:t>
      </w:r>
      <w:r w:rsidR="00303ED4" w:rsidRPr="00541EBD">
        <w:rPr>
          <w:bCs/>
          <w:color w:val="000000"/>
          <w:sz w:val="28"/>
          <w:szCs w:val="28"/>
        </w:rPr>
        <w:t xml:space="preserve"> </w:t>
      </w:r>
      <w:r w:rsidR="003D4F03" w:rsidRPr="00541EBD">
        <w:rPr>
          <w:bCs/>
          <w:color w:val="000000"/>
          <w:sz w:val="28"/>
          <w:szCs w:val="28"/>
        </w:rPr>
        <w:t>Борьба с международными преступлениями и</w:t>
      </w:r>
      <w:r w:rsidR="00454E06" w:rsidRPr="00541EBD">
        <w:rPr>
          <w:bCs/>
          <w:color w:val="000000"/>
          <w:sz w:val="28"/>
          <w:szCs w:val="28"/>
        </w:rPr>
        <w:t xml:space="preserve"> </w:t>
      </w:r>
      <w:r w:rsidR="003D4F03" w:rsidRPr="00541EBD">
        <w:rPr>
          <w:bCs/>
          <w:color w:val="000000"/>
          <w:sz w:val="28"/>
          <w:szCs w:val="28"/>
        </w:rPr>
        <w:t>преступлениями международного характера</w:t>
      </w:r>
    </w:p>
    <w:p w:rsidR="003D4F03" w:rsidRPr="00541EBD" w:rsidRDefault="00BE0607" w:rsidP="00541EBD">
      <w:pPr>
        <w:widowControl/>
        <w:shd w:val="clear" w:color="auto" w:fill="FFFFFF"/>
        <w:spacing w:line="360" w:lineRule="auto"/>
        <w:jc w:val="both"/>
        <w:rPr>
          <w:bCs/>
          <w:color w:val="000000"/>
          <w:sz w:val="28"/>
          <w:szCs w:val="28"/>
        </w:rPr>
      </w:pPr>
      <w:r w:rsidRPr="00541EBD">
        <w:rPr>
          <w:bCs/>
          <w:color w:val="000000"/>
          <w:sz w:val="28"/>
          <w:szCs w:val="28"/>
        </w:rPr>
        <w:t>2.</w:t>
      </w:r>
      <w:r w:rsidR="00454E06" w:rsidRPr="00541EBD">
        <w:rPr>
          <w:bCs/>
          <w:color w:val="000000"/>
          <w:sz w:val="28"/>
          <w:szCs w:val="28"/>
        </w:rPr>
        <w:t xml:space="preserve"> </w:t>
      </w:r>
      <w:r w:rsidR="003D4F03" w:rsidRPr="00541EBD">
        <w:rPr>
          <w:bCs/>
          <w:color w:val="000000"/>
          <w:sz w:val="28"/>
          <w:szCs w:val="28"/>
        </w:rPr>
        <w:t>Правовая помощь по уголовным делам</w:t>
      </w:r>
    </w:p>
    <w:p w:rsidR="003D4F03" w:rsidRPr="00541EBD" w:rsidRDefault="00BE0607" w:rsidP="00541EBD">
      <w:pPr>
        <w:widowControl/>
        <w:shd w:val="clear" w:color="auto" w:fill="FFFFFF"/>
        <w:spacing w:line="360" w:lineRule="auto"/>
        <w:jc w:val="both"/>
        <w:rPr>
          <w:bCs/>
          <w:color w:val="000000"/>
          <w:sz w:val="28"/>
          <w:szCs w:val="28"/>
        </w:rPr>
      </w:pPr>
      <w:r w:rsidRPr="00541EBD">
        <w:rPr>
          <w:bCs/>
          <w:color w:val="000000"/>
          <w:sz w:val="28"/>
          <w:szCs w:val="28"/>
        </w:rPr>
        <w:t>3.</w:t>
      </w:r>
      <w:r w:rsidR="00454E06" w:rsidRPr="00541EBD">
        <w:rPr>
          <w:bCs/>
          <w:color w:val="000000"/>
          <w:sz w:val="28"/>
          <w:szCs w:val="28"/>
        </w:rPr>
        <w:t xml:space="preserve"> </w:t>
      </w:r>
      <w:r w:rsidR="003D4F03" w:rsidRPr="00541EBD">
        <w:rPr>
          <w:bCs/>
          <w:color w:val="000000"/>
          <w:sz w:val="28"/>
          <w:szCs w:val="28"/>
        </w:rPr>
        <w:t>Международная организация уголовной</w:t>
      </w:r>
      <w:r w:rsidR="00454E06" w:rsidRPr="00541EBD">
        <w:rPr>
          <w:bCs/>
          <w:color w:val="000000"/>
          <w:sz w:val="28"/>
          <w:szCs w:val="28"/>
        </w:rPr>
        <w:t xml:space="preserve"> </w:t>
      </w:r>
      <w:r w:rsidR="003D4F03" w:rsidRPr="00541EBD">
        <w:rPr>
          <w:bCs/>
          <w:color w:val="000000"/>
          <w:sz w:val="28"/>
          <w:szCs w:val="28"/>
        </w:rPr>
        <w:t xml:space="preserve">полиции </w:t>
      </w:r>
      <w:r w:rsidR="00B40ACC" w:rsidRPr="00541EBD">
        <w:rPr>
          <w:bCs/>
          <w:color w:val="000000"/>
          <w:sz w:val="28"/>
          <w:szCs w:val="28"/>
        </w:rPr>
        <w:t>–</w:t>
      </w:r>
      <w:r w:rsidR="00541EBD">
        <w:rPr>
          <w:bCs/>
          <w:color w:val="000000"/>
          <w:sz w:val="28"/>
          <w:szCs w:val="28"/>
        </w:rPr>
        <w:t xml:space="preserve"> </w:t>
      </w:r>
      <w:r w:rsidR="003D4F03" w:rsidRPr="00541EBD">
        <w:rPr>
          <w:bCs/>
          <w:color w:val="000000"/>
          <w:sz w:val="28"/>
          <w:szCs w:val="28"/>
        </w:rPr>
        <w:t>Интерпол</w:t>
      </w:r>
    </w:p>
    <w:p w:rsidR="00BB5FB7" w:rsidRPr="00541EBD" w:rsidRDefault="00541EBD" w:rsidP="00541EBD">
      <w:pPr>
        <w:widowControl/>
        <w:shd w:val="clear" w:color="auto" w:fill="FFFFFF"/>
        <w:spacing w:line="360" w:lineRule="auto"/>
        <w:jc w:val="both"/>
        <w:rPr>
          <w:bCs/>
          <w:color w:val="000000"/>
          <w:sz w:val="28"/>
          <w:szCs w:val="28"/>
        </w:rPr>
      </w:pPr>
      <w:r w:rsidRPr="00541EBD">
        <w:rPr>
          <w:bCs/>
          <w:color w:val="000000"/>
          <w:sz w:val="28"/>
          <w:szCs w:val="28"/>
        </w:rPr>
        <w:t>Заключение</w:t>
      </w:r>
    </w:p>
    <w:p w:rsidR="00454E06" w:rsidRPr="00541EBD" w:rsidRDefault="00541EBD" w:rsidP="00541EBD">
      <w:pPr>
        <w:widowControl/>
        <w:shd w:val="clear" w:color="auto" w:fill="FFFFFF"/>
        <w:spacing w:line="360" w:lineRule="auto"/>
        <w:jc w:val="both"/>
        <w:rPr>
          <w:bCs/>
          <w:color w:val="000000"/>
          <w:sz w:val="28"/>
          <w:szCs w:val="28"/>
        </w:rPr>
      </w:pPr>
      <w:r w:rsidRPr="00541EBD">
        <w:rPr>
          <w:bCs/>
          <w:color w:val="000000"/>
          <w:sz w:val="28"/>
          <w:szCs w:val="28"/>
        </w:rPr>
        <w:t>Список используемой литературы</w:t>
      </w:r>
    </w:p>
    <w:p w:rsidR="00454E06" w:rsidRPr="00B40ACC" w:rsidRDefault="00454E06" w:rsidP="00B40ACC">
      <w:pPr>
        <w:widowControl/>
        <w:shd w:val="clear" w:color="auto" w:fill="FFFFFF"/>
        <w:spacing w:line="360" w:lineRule="auto"/>
        <w:ind w:firstLine="709"/>
        <w:jc w:val="both"/>
        <w:rPr>
          <w:b/>
          <w:bCs/>
          <w:color w:val="000000"/>
          <w:sz w:val="28"/>
          <w:szCs w:val="28"/>
        </w:rPr>
      </w:pPr>
    </w:p>
    <w:p w:rsidR="00454E06" w:rsidRPr="00B40ACC" w:rsidRDefault="00454E06" w:rsidP="00B40ACC">
      <w:pPr>
        <w:widowControl/>
        <w:shd w:val="clear" w:color="auto" w:fill="FFFFFF"/>
        <w:spacing w:line="360" w:lineRule="auto"/>
        <w:ind w:firstLine="709"/>
        <w:jc w:val="both"/>
        <w:rPr>
          <w:b/>
          <w:bCs/>
          <w:color w:val="000000"/>
          <w:sz w:val="28"/>
          <w:szCs w:val="28"/>
        </w:rPr>
      </w:pPr>
    </w:p>
    <w:p w:rsidR="0016576C" w:rsidRPr="00B40ACC" w:rsidRDefault="00541EBD" w:rsidP="00B40ACC">
      <w:pPr>
        <w:widowControl/>
        <w:shd w:val="clear" w:color="auto" w:fill="FFFFFF"/>
        <w:spacing w:line="360" w:lineRule="auto"/>
        <w:ind w:firstLine="709"/>
        <w:jc w:val="both"/>
        <w:rPr>
          <w:b/>
          <w:color w:val="000000"/>
          <w:sz w:val="28"/>
          <w:szCs w:val="32"/>
        </w:rPr>
      </w:pPr>
      <w:r>
        <w:rPr>
          <w:b/>
          <w:bCs/>
          <w:color w:val="000000"/>
          <w:sz w:val="28"/>
          <w:szCs w:val="28"/>
        </w:rPr>
        <w:br w:type="page"/>
      </w:r>
      <w:r w:rsidRPr="00B40ACC">
        <w:rPr>
          <w:b/>
          <w:color w:val="000000"/>
          <w:sz w:val="28"/>
          <w:szCs w:val="32"/>
        </w:rPr>
        <w:t>Введение</w:t>
      </w:r>
    </w:p>
    <w:p w:rsidR="00DC3450" w:rsidRPr="00B40ACC" w:rsidRDefault="00DC3450" w:rsidP="00B40ACC">
      <w:pPr>
        <w:widowControl/>
        <w:shd w:val="clear" w:color="auto" w:fill="FFFFFF"/>
        <w:spacing w:line="360" w:lineRule="auto"/>
        <w:ind w:firstLine="709"/>
        <w:jc w:val="both"/>
        <w:rPr>
          <w:b/>
          <w:bCs/>
          <w:color w:val="000000"/>
          <w:sz w:val="28"/>
          <w:szCs w:val="28"/>
        </w:rPr>
      </w:pPr>
    </w:p>
    <w:p w:rsidR="00303ED4" w:rsidRPr="00B40ACC" w:rsidRDefault="00303ED4" w:rsidP="00B40ACC">
      <w:pPr>
        <w:widowControl/>
        <w:shd w:val="clear" w:color="auto" w:fill="FFFFFF"/>
        <w:spacing w:line="360" w:lineRule="auto"/>
        <w:ind w:firstLine="709"/>
        <w:jc w:val="both"/>
        <w:rPr>
          <w:color w:val="000000"/>
          <w:sz w:val="28"/>
          <w:szCs w:val="28"/>
        </w:rPr>
      </w:pPr>
      <w:r w:rsidRPr="00B40ACC">
        <w:rPr>
          <w:bCs/>
          <w:color w:val="000000"/>
          <w:sz w:val="28"/>
          <w:szCs w:val="28"/>
        </w:rPr>
        <w:t>Формами международного сотрудничества</w:t>
      </w:r>
      <w:r w:rsidRPr="00B40ACC">
        <w:rPr>
          <w:b/>
          <w:bCs/>
          <w:color w:val="000000"/>
          <w:sz w:val="28"/>
          <w:szCs w:val="28"/>
        </w:rPr>
        <w:t xml:space="preserve"> </w:t>
      </w:r>
      <w:r w:rsidRPr="00B40ACC">
        <w:rPr>
          <w:color w:val="000000"/>
          <w:sz w:val="28"/>
          <w:szCs w:val="28"/>
        </w:rPr>
        <w:t>в борьбе с преступностью, в частности, являются: координация действий по борьбе с преступностью; заключение договоров о борьбе с международными преступлениями и преступлениями международного характера; правовая помощь по уголовным делам; совместные меры по пресечению преступных действий и привлечению виновных к ответственности.</w:t>
      </w:r>
    </w:p>
    <w:p w:rsidR="003D4F03" w:rsidRPr="00B40ACC" w:rsidRDefault="003D4F03" w:rsidP="00B40ACC">
      <w:pPr>
        <w:widowControl/>
        <w:shd w:val="clear" w:color="auto" w:fill="FFFFFF"/>
        <w:spacing w:line="360" w:lineRule="auto"/>
        <w:ind w:firstLine="709"/>
        <w:jc w:val="both"/>
        <w:rPr>
          <w:color w:val="000000"/>
          <w:sz w:val="28"/>
          <w:szCs w:val="28"/>
        </w:rPr>
      </w:pPr>
      <w:r w:rsidRPr="00B40ACC">
        <w:rPr>
          <w:bCs/>
          <w:color w:val="000000"/>
          <w:sz w:val="28"/>
          <w:szCs w:val="28"/>
        </w:rPr>
        <w:t>Международно-правовыми нормами в сфере международного сотрудничества в борьбе с преступностью</w:t>
      </w:r>
      <w:r w:rsidRPr="00B40ACC">
        <w:rPr>
          <w:b/>
          <w:bCs/>
          <w:color w:val="000000"/>
          <w:sz w:val="28"/>
          <w:szCs w:val="28"/>
        </w:rPr>
        <w:t xml:space="preserve"> </w:t>
      </w:r>
      <w:r w:rsidRPr="00B40ACC">
        <w:rPr>
          <w:color w:val="000000"/>
          <w:sz w:val="28"/>
          <w:szCs w:val="28"/>
        </w:rPr>
        <w:t>являются многосторонние конвенции о борьбе с международными преступлениями и преступлениями международного характера; договоры о правовой помощи по уголовным делам; договоры, регулирующие деятельность соответствующих международных организаций.</w:t>
      </w:r>
    </w:p>
    <w:p w:rsidR="003D4F03" w:rsidRPr="00B40ACC" w:rsidRDefault="003D4F03"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Целый ряд нормативных актов в области борьбы с преступностью действует и в рамках СНГ. В их число входят Соглашение о сотрудничестве в борьбе с преступлениями в сфере </w:t>
      </w:r>
      <w:r w:rsidR="00C4342A" w:rsidRPr="00B40ACC">
        <w:rPr>
          <w:color w:val="000000"/>
          <w:sz w:val="28"/>
          <w:szCs w:val="28"/>
        </w:rPr>
        <w:t>эк</w:t>
      </w:r>
      <w:r w:rsidRPr="00B40ACC">
        <w:rPr>
          <w:color w:val="000000"/>
          <w:sz w:val="28"/>
          <w:szCs w:val="28"/>
        </w:rPr>
        <w:t>ономики, Решение о совместных мерах по борьбе с организо</w:t>
      </w:r>
      <w:r w:rsidR="00C4342A" w:rsidRPr="00B40ACC">
        <w:rPr>
          <w:color w:val="000000"/>
          <w:sz w:val="28"/>
          <w:szCs w:val="28"/>
        </w:rPr>
        <w:t>в</w:t>
      </w:r>
      <w:r w:rsidRPr="00B40ACC">
        <w:rPr>
          <w:color w:val="000000"/>
          <w:sz w:val="28"/>
          <w:szCs w:val="28"/>
        </w:rPr>
        <w:t xml:space="preserve">анной преступностью и иными опасными видами преступлений на территории государств </w:t>
      </w:r>
      <w:r w:rsidR="00B40ACC">
        <w:rPr>
          <w:color w:val="000000"/>
          <w:sz w:val="28"/>
          <w:szCs w:val="28"/>
        </w:rPr>
        <w:t>–</w:t>
      </w:r>
      <w:r w:rsidR="00B40ACC" w:rsidRPr="00B40ACC">
        <w:rPr>
          <w:color w:val="000000"/>
          <w:sz w:val="28"/>
          <w:szCs w:val="28"/>
        </w:rPr>
        <w:t xml:space="preserve"> </w:t>
      </w:r>
      <w:r w:rsidRPr="00B40ACC">
        <w:rPr>
          <w:color w:val="000000"/>
          <w:sz w:val="28"/>
          <w:szCs w:val="28"/>
        </w:rPr>
        <w:t>участников Содружества Независимых Государств и другие.</w:t>
      </w:r>
    </w:p>
    <w:p w:rsidR="003D4F03" w:rsidRPr="00B40ACC" w:rsidRDefault="003D4F03" w:rsidP="00B40ACC">
      <w:pPr>
        <w:widowControl/>
        <w:shd w:val="clear" w:color="auto" w:fill="FFFFFF"/>
        <w:spacing w:line="360" w:lineRule="auto"/>
        <w:ind w:firstLine="709"/>
        <w:jc w:val="both"/>
        <w:rPr>
          <w:color w:val="000000"/>
          <w:sz w:val="28"/>
          <w:szCs w:val="28"/>
        </w:rPr>
      </w:pPr>
      <w:r w:rsidRPr="00B40ACC">
        <w:rPr>
          <w:color w:val="000000"/>
          <w:sz w:val="28"/>
          <w:szCs w:val="28"/>
        </w:rPr>
        <w:t>Обязательства государств по этим договорам заключаются</w:t>
      </w:r>
      <w:r w:rsidR="00C4342A" w:rsidRPr="00B40ACC">
        <w:rPr>
          <w:color w:val="000000"/>
          <w:sz w:val="28"/>
          <w:szCs w:val="28"/>
        </w:rPr>
        <w:t>,</w:t>
      </w:r>
      <w:r w:rsidRPr="00B40ACC">
        <w:rPr>
          <w:color w:val="000000"/>
          <w:sz w:val="28"/>
          <w:szCs w:val="28"/>
        </w:rPr>
        <w:t xml:space="preserve"> прежде всего</w:t>
      </w:r>
      <w:r w:rsidR="00C4342A" w:rsidRPr="00B40ACC">
        <w:rPr>
          <w:color w:val="000000"/>
          <w:sz w:val="28"/>
          <w:szCs w:val="28"/>
        </w:rPr>
        <w:t>,</w:t>
      </w:r>
      <w:r w:rsidRPr="00B40ACC">
        <w:rPr>
          <w:color w:val="000000"/>
          <w:sz w:val="28"/>
          <w:szCs w:val="28"/>
        </w:rPr>
        <w:t xml:space="preserve"> в определении международных уголовно наказуемых деяний, устано</w:t>
      </w:r>
      <w:r w:rsidR="00C4342A" w:rsidRPr="00B40ACC">
        <w:rPr>
          <w:color w:val="000000"/>
          <w:sz w:val="28"/>
          <w:szCs w:val="28"/>
        </w:rPr>
        <w:t>в</w:t>
      </w:r>
      <w:r w:rsidRPr="00B40ACC">
        <w:rPr>
          <w:color w:val="000000"/>
          <w:sz w:val="28"/>
          <w:szCs w:val="28"/>
        </w:rPr>
        <w:t>лении правил юрисдикции, регламентации правовой помощи по уголовным делам и действий организаций.</w:t>
      </w:r>
    </w:p>
    <w:p w:rsidR="003D4F03" w:rsidRPr="00B40ACC" w:rsidRDefault="003D4F03"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Сотрудничество государств в борьбе с преступностью осуществляется на </w:t>
      </w:r>
      <w:r w:rsidRPr="00B40ACC">
        <w:rPr>
          <w:bCs/>
          <w:color w:val="000000"/>
          <w:sz w:val="28"/>
          <w:szCs w:val="28"/>
        </w:rPr>
        <w:t>многосторонней</w:t>
      </w:r>
      <w:r w:rsidRPr="00B40ACC">
        <w:rPr>
          <w:b/>
          <w:bCs/>
          <w:color w:val="000000"/>
          <w:sz w:val="28"/>
          <w:szCs w:val="28"/>
        </w:rPr>
        <w:t xml:space="preserve"> </w:t>
      </w:r>
      <w:r w:rsidRPr="00B40ACC">
        <w:rPr>
          <w:color w:val="000000"/>
          <w:sz w:val="28"/>
          <w:szCs w:val="28"/>
        </w:rPr>
        <w:t>(</w:t>
      </w:r>
      <w:r w:rsidR="00C4342A" w:rsidRPr="00B40ACC">
        <w:rPr>
          <w:color w:val="000000"/>
          <w:sz w:val="28"/>
          <w:szCs w:val="28"/>
        </w:rPr>
        <w:t>в</w:t>
      </w:r>
      <w:r w:rsidRPr="00B40ACC">
        <w:rPr>
          <w:color w:val="000000"/>
          <w:sz w:val="28"/>
          <w:szCs w:val="28"/>
        </w:rPr>
        <w:t xml:space="preserve"> рамках международных организаций) и </w:t>
      </w:r>
      <w:r w:rsidRPr="00B40ACC">
        <w:rPr>
          <w:bCs/>
          <w:color w:val="000000"/>
          <w:sz w:val="28"/>
          <w:szCs w:val="28"/>
        </w:rPr>
        <w:t>двусторонней основах.</w:t>
      </w:r>
    </w:p>
    <w:p w:rsidR="003D4F03" w:rsidRPr="00B40ACC" w:rsidRDefault="003D4F03" w:rsidP="00B40ACC">
      <w:pPr>
        <w:widowControl/>
        <w:shd w:val="clear" w:color="auto" w:fill="FFFFFF"/>
        <w:spacing w:line="360" w:lineRule="auto"/>
        <w:ind w:firstLine="709"/>
        <w:jc w:val="both"/>
        <w:rPr>
          <w:color w:val="000000"/>
          <w:sz w:val="28"/>
          <w:szCs w:val="28"/>
        </w:rPr>
      </w:pPr>
      <w:r w:rsidRPr="00B40ACC">
        <w:rPr>
          <w:color w:val="000000"/>
          <w:sz w:val="28"/>
          <w:szCs w:val="28"/>
        </w:rPr>
        <w:t>В двусторонних соглашениях устанавливаются более конкретные формы сотрудничества в борьбе с определенными видами преступлений.</w:t>
      </w:r>
    </w:p>
    <w:p w:rsidR="004601D4" w:rsidRPr="00B40ACC" w:rsidRDefault="003D4F03" w:rsidP="00B40ACC">
      <w:pPr>
        <w:widowControl/>
        <w:shd w:val="clear" w:color="auto" w:fill="FFFFFF"/>
        <w:spacing w:line="360" w:lineRule="auto"/>
        <w:ind w:firstLine="709"/>
        <w:jc w:val="both"/>
        <w:rPr>
          <w:color w:val="000000"/>
          <w:sz w:val="28"/>
          <w:szCs w:val="28"/>
        </w:rPr>
      </w:pPr>
      <w:r w:rsidRPr="00B40ACC">
        <w:rPr>
          <w:color w:val="000000"/>
          <w:sz w:val="28"/>
          <w:szCs w:val="28"/>
        </w:rPr>
        <w:t>Определенную роль в координации усилий государств по борьбе с преступностью играет созданная в 1923</w:t>
      </w:r>
      <w:r w:rsidR="00B40ACC">
        <w:rPr>
          <w:color w:val="000000"/>
          <w:sz w:val="28"/>
          <w:szCs w:val="28"/>
        </w:rPr>
        <w:t> </w:t>
      </w:r>
      <w:r w:rsidR="00B40ACC" w:rsidRPr="00B40ACC">
        <w:rPr>
          <w:color w:val="000000"/>
          <w:sz w:val="28"/>
          <w:szCs w:val="28"/>
        </w:rPr>
        <w:t>г</w:t>
      </w:r>
      <w:r w:rsidRPr="00B40ACC">
        <w:rPr>
          <w:color w:val="000000"/>
          <w:sz w:val="28"/>
          <w:szCs w:val="28"/>
        </w:rPr>
        <w:t>. Международная организация уголовной полиции (Интерпол), членами которой ныне являются более 150 государств мира</w:t>
      </w:r>
      <w:r w:rsidR="009055D0" w:rsidRPr="00B40ACC">
        <w:rPr>
          <w:color w:val="000000"/>
          <w:sz w:val="28"/>
          <w:szCs w:val="28"/>
        </w:rPr>
        <w:t>.</w:t>
      </w:r>
      <w:r w:rsidR="004601D4" w:rsidRPr="00B40ACC">
        <w:rPr>
          <w:color w:val="000000"/>
          <w:sz w:val="28"/>
          <w:szCs w:val="28"/>
        </w:rPr>
        <w:t xml:space="preserve"> </w:t>
      </w:r>
      <w:r w:rsidR="009055D0" w:rsidRPr="00B40ACC">
        <w:rPr>
          <w:color w:val="000000"/>
          <w:sz w:val="28"/>
          <w:szCs w:val="28"/>
        </w:rPr>
        <w:t xml:space="preserve">Интерпол является неоценимым помощников в </w:t>
      </w:r>
      <w:r w:rsidR="004601D4" w:rsidRPr="00B40ACC">
        <w:rPr>
          <w:color w:val="000000"/>
          <w:sz w:val="28"/>
          <w:szCs w:val="28"/>
        </w:rPr>
        <w:t>борьбы с международной преступностью и построе</w:t>
      </w:r>
      <w:r w:rsidR="009055D0" w:rsidRPr="00B40ACC">
        <w:rPr>
          <w:color w:val="000000"/>
          <w:sz w:val="28"/>
          <w:szCs w:val="28"/>
        </w:rPr>
        <w:t>нием</w:t>
      </w:r>
      <w:r w:rsidR="004601D4" w:rsidRPr="00B40ACC">
        <w:rPr>
          <w:color w:val="000000"/>
          <w:sz w:val="28"/>
          <w:szCs w:val="28"/>
        </w:rPr>
        <w:t xml:space="preserve"> миропорядка на основе верховенства права.</w:t>
      </w:r>
    </w:p>
    <w:p w:rsidR="009055D0" w:rsidRPr="00B40ACC" w:rsidRDefault="009055D0" w:rsidP="00B40ACC">
      <w:pPr>
        <w:widowControl/>
        <w:shd w:val="clear" w:color="auto" w:fill="FFFFFF"/>
        <w:spacing w:line="360" w:lineRule="auto"/>
        <w:ind w:firstLine="709"/>
        <w:jc w:val="both"/>
        <w:rPr>
          <w:b/>
          <w:bCs/>
          <w:color w:val="000000"/>
          <w:sz w:val="28"/>
          <w:szCs w:val="28"/>
        </w:rPr>
      </w:pPr>
    </w:p>
    <w:p w:rsidR="009055D0" w:rsidRPr="00B40ACC" w:rsidRDefault="009055D0" w:rsidP="00B40ACC">
      <w:pPr>
        <w:widowControl/>
        <w:shd w:val="clear" w:color="auto" w:fill="FFFFFF"/>
        <w:spacing w:line="360" w:lineRule="auto"/>
        <w:ind w:firstLine="709"/>
        <w:jc w:val="both"/>
        <w:rPr>
          <w:b/>
          <w:bCs/>
          <w:color w:val="000000"/>
          <w:sz w:val="28"/>
          <w:szCs w:val="28"/>
        </w:rPr>
      </w:pPr>
    </w:p>
    <w:p w:rsidR="004601D4" w:rsidRPr="00B40ACC" w:rsidRDefault="00541EBD" w:rsidP="00B40ACC">
      <w:pPr>
        <w:widowControl/>
        <w:shd w:val="clear" w:color="auto" w:fill="FFFFFF"/>
        <w:spacing w:line="360" w:lineRule="auto"/>
        <w:ind w:firstLine="709"/>
        <w:jc w:val="both"/>
        <w:rPr>
          <w:b/>
          <w:bCs/>
          <w:color w:val="000000"/>
          <w:sz w:val="28"/>
          <w:szCs w:val="28"/>
        </w:rPr>
      </w:pPr>
      <w:r>
        <w:rPr>
          <w:b/>
          <w:bCs/>
          <w:color w:val="000000"/>
          <w:sz w:val="28"/>
          <w:szCs w:val="28"/>
        </w:rPr>
        <w:br w:type="page"/>
      </w:r>
      <w:r w:rsidR="00BE0607" w:rsidRPr="00B40ACC">
        <w:rPr>
          <w:b/>
          <w:bCs/>
          <w:color w:val="000000"/>
          <w:sz w:val="28"/>
          <w:szCs w:val="28"/>
        </w:rPr>
        <w:t>1.</w:t>
      </w:r>
      <w:r w:rsidR="00454E06" w:rsidRPr="00B40ACC">
        <w:rPr>
          <w:b/>
          <w:bCs/>
          <w:color w:val="000000"/>
          <w:sz w:val="28"/>
          <w:szCs w:val="28"/>
        </w:rPr>
        <w:t xml:space="preserve"> </w:t>
      </w:r>
      <w:r w:rsidRPr="00B40ACC">
        <w:rPr>
          <w:b/>
          <w:bCs/>
          <w:color w:val="000000"/>
          <w:sz w:val="28"/>
          <w:szCs w:val="28"/>
        </w:rPr>
        <w:t>Борьба с международными преступлениями и преступлениями международного характера</w:t>
      </w:r>
    </w:p>
    <w:p w:rsidR="00454E06" w:rsidRPr="00B40ACC" w:rsidRDefault="00454E06" w:rsidP="00B40ACC">
      <w:pPr>
        <w:widowControl/>
        <w:shd w:val="clear" w:color="auto" w:fill="FFFFFF"/>
        <w:spacing w:line="360" w:lineRule="auto"/>
        <w:ind w:firstLine="709"/>
        <w:jc w:val="both"/>
        <w:rPr>
          <w:color w:val="000000"/>
          <w:sz w:val="28"/>
          <w:szCs w:val="28"/>
        </w:rPr>
      </w:pP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Одной из важных сфер международного сотрудничества является борьба с международными преступлениями и преступлениями международного характера.</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b/>
          <w:bCs/>
          <w:color w:val="000000"/>
          <w:sz w:val="28"/>
          <w:szCs w:val="28"/>
        </w:rPr>
        <w:t xml:space="preserve">Международное преступление </w:t>
      </w:r>
      <w:r w:rsidR="00B40ACC">
        <w:rPr>
          <w:color w:val="000000"/>
          <w:sz w:val="28"/>
          <w:szCs w:val="28"/>
        </w:rPr>
        <w:t>–</w:t>
      </w:r>
      <w:r w:rsidR="00B40ACC" w:rsidRPr="00B40ACC">
        <w:rPr>
          <w:color w:val="000000"/>
          <w:sz w:val="28"/>
          <w:szCs w:val="28"/>
        </w:rPr>
        <w:t xml:space="preserve"> </w:t>
      </w:r>
      <w:r w:rsidRPr="00B40ACC">
        <w:rPr>
          <w:color w:val="000000"/>
          <w:sz w:val="28"/>
          <w:szCs w:val="28"/>
        </w:rPr>
        <w:t>это международно-противоправное деяние, возникающее в результате нарушения государством международного обязательства, столь основополагающего для обеспечения жизненно важных интересов международного сообщества, что его нарушение рассматривается как преступление перед международным сообществом в целом. Эго такие преступления, как военные преступления, а также преступления против мира и человечества, геноцид, экоцид и другие. Борьба с такими преступлениями попадает в сферу компетенции Совета Безопасности ООН, который несет главную ответственность за поддержание международного мира и безопасности и выступает от имени всех членов ООН. Субъектами международных преступлений являются, прежде всего, государства, а также физические лица, выступающие от его имени и лично совершившие такие преступления.</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К международным преступлениям относятся, прежде всего, </w:t>
      </w:r>
      <w:r w:rsidRPr="00B40ACC">
        <w:rPr>
          <w:bCs/>
          <w:color w:val="000000"/>
          <w:sz w:val="28"/>
          <w:szCs w:val="28"/>
        </w:rPr>
        <w:t xml:space="preserve">военные преступления, преступления против мира и человечества, геноцид, преступление агрессии, </w:t>
      </w:r>
      <w:r w:rsidRPr="00B40ACC">
        <w:rPr>
          <w:color w:val="000000"/>
          <w:sz w:val="28"/>
          <w:szCs w:val="28"/>
        </w:rPr>
        <w:t xml:space="preserve">определения которых содержатся в </w:t>
      </w:r>
      <w:r w:rsidRPr="00B40ACC">
        <w:rPr>
          <w:bCs/>
          <w:color w:val="000000"/>
          <w:sz w:val="28"/>
          <w:szCs w:val="28"/>
        </w:rPr>
        <w:t>Уставе Международного Военного Трибунала от 8 августа 1945</w:t>
      </w:r>
      <w:r w:rsidR="00B40ACC">
        <w:rPr>
          <w:bCs/>
          <w:color w:val="000000"/>
          <w:sz w:val="28"/>
          <w:szCs w:val="28"/>
        </w:rPr>
        <w:t> </w:t>
      </w:r>
      <w:r w:rsidR="00B40ACC" w:rsidRPr="00B40ACC">
        <w:rPr>
          <w:bCs/>
          <w:color w:val="000000"/>
          <w:sz w:val="28"/>
          <w:szCs w:val="28"/>
        </w:rPr>
        <w:t>г</w:t>
      </w:r>
      <w:r w:rsidRPr="00B40ACC">
        <w:rPr>
          <w:bCs/>
          <w:color w:val="000000"/>
          <w:sz w:val="28"/>
          <w:szCs w:val="28"/>
        </w:rPr>
        <w:t>.</w:t>
      </w:r>
      <w:r w:rsidRPr="00B40ACC">
        <w:rPr>
          <w:b/>
          <w:bCs/>
          <w:color w:val="000000"/>
          <w:sz w:val="28"/>
          <w:szCs w:val="28"/>
        </w:rPr>
        <w:t xml:space="preserve"> </w:t>
      </w:r>
      <w:r w:rsidRPr="00B40ACC">
        <w:rPr>
          <w:color w:val="000000"/>
          <w:sz w:val="28"/>
          <w:szCs w:val="28"/>
        </w:rPr>
        <w:t>В соответствии с Уставом к этим преступлениям относятся:</w:t>
      </w:r>
    </w:p>
    <w:p w:rsidR="004601D4" w:rsidRPr="00B40ACC" w:rsidRDefault="004601D4" w:rsidP="00B40ACC">
      <w:pPr>
        <w:widowControl/>
        <w:shd w:val="clear" w:color="auto" w:fill="FFFFFF"/>
        <w:tabs>
          <w:tab w:val="left" w:pos="341"/>
        </w:tabs>
        <w:spacing w:line="360" w:lineRule="auto"/>
        <w:ind w:firstLine="709"/>
        <w:jc w:val="both"/>
        <w:rPr>
          <w:color w:val="000000"/>
          <w:sz w:val="28"/>
          <w:szCs w:val="28"/>
        </w:rPr>
      </w:pPr>
      <w:r w:rsidRPr="00B40ACC">
        <w:rPr>
          <w:color w:val="000000"/>
          <w:sz w:val="28"/>
          <w:szCs w:val="28"/>
        </w:rPr>
        <w:t>а)</w:t>
      </w:r>
      <w:r w:rsidRPr="00B40ACC">
        <w:rPr>
          <w:color w:val="000000"/>
          <w:sz w:val="28"/>
          <w:szCs w:val="28"/>
        </w:rPr>
        <w:tab/>
        <w:t>преступления против мира, а именно: планирование, подготовка, развязывание или ведени</w:t>
      </w:r>
      <w:r w:rsidR="00541EBD">
        <w:rPr>
          <w:color w:val="000000"/>
          <w:sz w:val="28"/>
          <w:szCs w:val="28"/>
        </w:rPr>
        <w:t xml:space="preserve">е агрессивной войны или войны в </w:t>
      </w:r>
      <w:r w:rsidRPr="00B40ACC">
        <w:rPr>
          <w:color w:val="000000"/>
          <w:sz w:val="28"/>
          <w:szCs w:val="28"/>
        </w:rPr>
        <w:t>нарушение международных догов</w:t>
      </w:r>
      <w:r w:rsidR="00541EBD">
        <w:rPr>
          <w:color w:val="000000"/>
          <w:sz w:val="28"/>
          <w:szCs w:val="28"/>
        </w:rPr>
        <w:t xml:space="preserve">оров, соглашений или заверений, </w:t>
      </w:r>
      <w:r w:rsidRPr="00B40ACC">
        <w:rPr>
          <w:color w:val="000000"/>
          <w:sz w:val="28"/>
          <w:szCs w:val="28"/>
        </w:rPr>
        <w:t>или участие в общем плане или заговоре, направленных к осуществлению любого из вышеизложенных действий;</w:t>
      </w:r>
    </w:p>
    <w:p w:rsidR="004601D4" w:rsidRPr="00B40ACC" w:rsidRDefault="004601D4" w:rsidP="00B40ACC">
      <w:pPr>
        <w:widowControl/>
        <w:shd w:val="clear" w:color="auto" w:fill="FFFFFF"/>
        <w:tabs>
          <w:tab w:val="left" w:pos="341"/>
        </w:tabs>
        <w:spacing w:line="360" w:lineRule="auto"/>
        <w:ind w:firstLine="709"/>
        <w:jc w:val="both"/>
        <w:rPr>
          <w:color w:val="000000"/>
          <w:sz w:val="28"/>
          <w:szCs w:val="28"/>
        </w:rPr>
      </w:pPr>
      <w:r w:rsidRPr="00B40ACC">
        <w:rPr>
          <w:color w:val="000000"/>
          <w:sz w:val="28"/>
          <w:szCs w:val="28"/>
        </w:rPr>
        <w:t>б)</w:t>
      </w:r>
      <w:r w:rsidRPr="00B40ACC">
        <w:rPr>
          <w:color w:val="000000"/>
          <w:sz w:val="28"/>
          <w:szCs w:val="28"/>
        </w:rPr>
        <w:tab/>
        <w:t xml:space="preserve">военные преступления, </w:t>
      </w:r>
      <w:r w:rsidR="00541EBD">
        <w:rPr>
          <w:color w:val="000000"/>
          <w:sz w:val="28"/>
          <w:szCs w:val="28"/>
        </w:rPr>
        <w:t xml:space="preserve">а именно; нарушения законов или </w:t>
      </w:r>
      <w:r w:rsidRPr="00B40ACC">
        <w:rPr>
          <w:color w:val="000000"/>
          <w:sz w:val="28"/>
          <w:szCs w:val="28"/>
        </w:rPr>
        <w:t>обычаев войны. К этим нарушения</w:t>
      </w:r>
      <w:r w:rsidR="00541EBD">
        <w:rPr>
          <w:color w:val="000000"/>
          <w:sz w:val="28"/>
          <w:szCs w:val="28"/>
        </w:rPr>
        <w:t xml:space="preserve">м относятся убийства, истязания </w:t>
      </w:r>
      <w:r w:rsidRPr="00B40ACC">
        <w:rPr>
          <w:color w:val="000000"/>
          <w:sz w:val="28"/>
          <w:szCs w:val="28"/>
        </w:rPr>
        <w:t>или увод в рабство или для друг</w:t>
      </w:r>
      <w:r w:rsidR="00541EBD">
        <w:rPr>
          <w:color w:val="000000"/>
          <w:sz w:val="28"/>
          <w:szCs w:val="28"/>
        </w:rPr>
        <w:t xml:space="preserve">их целей гражданского населения </w:t>
      </w:r>
      <w:r w:rsidRPr="00B40ACC">
        <w:rPr>
          <w:color w:val="000000"/>
          <w:sz w:val="28"/>
          <w:szCs w:val="28"/>
        </w:rPr>
        <w:t>оккупированной территории; убийства или истязания военнопленных или лиц, находящихся в море; убийства заложников; ограбление общественной или частной собственности; бессмысленное разрушение городов или деревень; разорение, не оправданное военной необходимостью, и другие преступления;</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в) преступления против человечности, а именно: убийства, истребление, порабощение, ссылка и другие жестокости, совершенные в отношении гражданского населения до или во время войны, или преследования по политическим, расовым или религиозным мотивам в целях осуществления или в связи с любым преступлением, подлежащим юрисдикции Трибунала, независимо от того, являлись ли эти действия нарушением внутреннего </w:t>
      </w:r>
      <w:r w:rsidR="00A6516B" w:rsidRPr="00B40ACC">
        <w:rPr>
          <w:color w:val="000000"/>
          <w:sz w:val="28"/>
          <w:szCs w:val="28"/>
        </w:rPr>
        <w:t>п</w:t>
      </w:r>
      <w:r w:rsidRPr="00B40ACC">
        <w:rPr>
          <w:color w:val="000000"/>
          <w:sz w:val="28"/>
          <w:szCs w:val="28"/>
        </w:rPr>
        <w:t>ра</w:t>
      </w:r>
      <w:r w:rsidR="00A6516B" w:rsidRPr="00B40ACC">
        <w:rPr>
          <w:color w:val="000000"/>
          <w:sz w:val="28"/>
          <w:szCs w:val="28"/>
        </w:rPr>
        <w:t>в</w:t>
      </w:r>
      <w:r w:rsidRPr="00B40ACC">
        <w:rPr>
          <w:color w:val="000000"/>
          <w:sz w:val="28"/>
          <w:szCs w:val="28"/>
        </w:rPr>
        <w:t>а страны, где</w:t>
      </w:r>
      <w:r w:rsidR="00A6516B" w:rsidRPr="00B40ACC">
        <w:rPr>
          <w:color w:val="000000"/>
          <w:sz w:val="28"/>
          <w:szCs w:val="28"/>
        </w:rPr>
        <w:t xml:space="preserve"> они были совершены, или нет.</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К военным преступлениям относятся также деяния, перечисленные в </w:t>
      </w:r>
      <w:r w:rsidRPr="00B40ACC">
        <w:rPr>
          <w:bCs/>
          <w:color w:val="000000"/>
          <w:sz w:val="28"/>
          <w:szCs w:val="28"/>
        </w:rPr>
        <w:t>Дополнительном протоколе к Женевским конвенциям от 12 августа 1949</w:t>
      </w:r>
      <w:r w:rsidR="00B40ACC">
        <w:rPr>
          <w:bCs/>
          <w:color w:val="000000"/>
          <w:sz w:val="28"/>
          <w:szCs w:val="28"/>
        </w:rPr>
        <w:t> </w:t>
      </w:r>
      <w:r w:rsidR="00B40ACC" w:rsidRPr="00B40ACC">
        <w:rPr>
          <w:bCs/>
          <w:color w:val="000000"/>
          <w:sz w:val="28"/>
          <w:szCs w:val="28"/>
        </w:rPr>
        <w:t>г</w:t>
      </w:r>
      <w:r w:rsidRPr="00B40ACC">
        <w:rPr>
          <w:bCs/>
          <w:color w:val="000000"/>
          <w:sz w:val="28"/>
          <w:szCs w:val="28"/>
        </w:rPr>
        <w:t xml:space="preserve">., </w:t>
      </w:r>
      <w:r w:rsidRPr="00B40ACC">
        <w:rPr>
          <w:color w:val="000000"/>
          <w:sz w:val="28"/>
          <w:szCs w:val="28"/>
        </w:rPr>
        <w:t xml:space="preserve">касающимся защиты жертв международных вооруженных конфликтов (Протокол </w:t>
      </w:r>
      <w:r w:rsidRPr="00B40ACC">
        <w:rPr>
          <w:color w:val="000000"/>
          <w:sz w:val="28"/>
          <w:szCs w:val="28"/>
          <w:lang w:val="en-US"/>
        </w:rPr>
        <w:t>I</w:t>
      </w:r>
      <w:r w:rsidRPr="00B40ACC">
        <w:rPr>
          <w:color w:val="000000"/>
          <w:sz w:val="28"/>
          <w:szCs w:val="28"/>
        </w:rPr>
        <w:t>):</w:t>
      </w:r>
    </w:p>
    <w:p w:rsidR="004601D4" w:rsidRPr="00B40ACC" w:rsidRDefault="004601D4" w:rsidP="00B40ACC">
      <w:pPr>
        <w:widowControl/>
        <w:shd w:val="clear" w:color="auto" w:fill="FFFFFF"/>
        <w:tabs>
          <w:tab w:val="left" w:pos="307"/>
        </w:tabs>
        <w:spacing w:line="360" w:lineRule="auto"/>
        <w:ind w:firstLine="709"/>
        <w:jc w:val="both"/>
        <w:rPr>
          <w:color w:val="000000"/>
          <w:sz w:val="28"/>
          <w:szCs w:val="28"/>
        </w:rPr>
      </w:pPr>
      <w:r w:rsidRPr="00B40ACC">
        <w:rPr>
          <w:color w:val="000000"/>
          <w:sz w:val="28"/>
          <w:szCs w:val="28"/>
        </w:rPr>
        <w:t>а)</w:t>
      </w:r>
      <w:r w:rsidRPr="00B40ACC">
        <w:rPr>
          <w:color w:val="000000"/>
          <w:sz w:val="28"/>
          <w:szCs w:val="28"/>
        </w:rPr>
        <w:tab/>
        <w:t>насилие над жизнью, здоровьем и физическим или психическим состоянием лиц, в частности;</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убийство;</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пытки всех видов, будь то физические или психические;</w:t>
      </w:r>
    </w:p>
    <w:p w:rsidR="00A6516B" w:rsidRPr="00B40ACC" w:rsidRDefault="00A6516B" w:rsidP="00B40ACC">
      <w:pPr>
        <w:widowControl/>
        <w:shd w:val="clear" w:color="auto" w:fill="FFFFFF"/>
        <w:spacing w:line="360" w:lineRule="auto"/>
        <w:ind w:firstLine="709"/>
        <w:jc w:val="both"/>
        <w:rPr>
          <w:color w:val="000000"/>
          <w:sz w:val="28"/>
          <w:szCs w:val="28"/>
        </w:rPr>
      </w:pPr>
      <w:r w:rsidRPr="00B40ACC">
        <w:rPr>
          <w:color w:val="000000"/>
          <w:sz w:val="28"/>
          <w:szCs w:val="28"/>
        </w:rPr>
        <w:t>телесные наказания;</w:t>
      </w:r>
    </w:p>
    <w:p w:rsidR="00A6516B" w:rsidRPr="00B40ACC" w:rsidRDefault="00A6516B" w:rsidP="00B40ACC">
      <w:pPr>
        <w:widowControl/>
        <w:shd w:val="clear" w:color="auto" w:fill="FFFFFF"/>
        <w:spacing w:line="360" w:lineRule="auto"/>
        <w:ind w:firstLine="709"/>
        <w:jc w:val="both"/>
        <w:rPr>
          <w:color w:val="000000"/>
          <w:sz w:val="28"/>
          <w:szCs w:val="28"/>
        </w:rPr>
      </w:pPr>
      <w:r w:rsidRPr="00B40ACC">
        <w:rPr>
          <w:color w:val="000000"/>
          <w:sz w:val="28"/>
          <w:szCs w:val="28"/>
        </w:rPr>
        <w:t>увечья;</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б)</w:t>
      </w:r>
      <w:r w:rsidRPr="00B40ACC">
        <w:rPr>
          <w:color w:val="000000"/>
          <w:sz w:val="28"/>
          <w:szCs w:val="28"/>
        </w:rPr>
        <w:tab/>
        <w:t>надругательство над человеческим достоинством, в частности</w:t>
      </w:r>
      <w:r w:rsidRPr="00B40ACC">
        <w:rPr>
          <w:color w:val="000000"/>
          <w:sz w:val="28"/>
          <w:szCs w:val="28"/>
        </w:rPr>
        <w:br/>
        <w:t>унизительное и оскорбительное обращение, принуждение к проституции или непристойное посягательство в любой его форме;</w:t>
      </w:r>
    </w:p>
    <w:p w:rsidR="00A6516B" w:rsidRPr="00B40ACC" w:rsidRDefault="00A6516B" w:rsidP="00B40ACC">
      <w:pPr>
        <w:widowControl/>
        <w:shd w:val="clear" w:color="auto" w:fill="FFFFFF"/>
        <w:spacing w:line="360" w:lineRule="auto"/>
        <w:ind w:firstLine="709"/>
        <w:jc w:val="both"/>
        <w:rPr>
          <w:color w:val="000000"/>
          <w:sz w:val="28"/>
          <w:szCs w:val="28"/>
        </w:rPr>
      </w:pPr>
      <w:r w:rsidRPr="00B40ACC">
        <w:rPr>
          <w:color w:val="000000"/>
          <w:sz w:val="28"/>
          <w:szCs w:val="28"/>
        </w:rPr>
        <w:t>в)</w:t>
      </w:r>
      <w:r w:rsidR="00B40ACC">
        <w:rPr>
          <w:color w:val="000000"/>
          <w:sz w:val="28"/>
          <w:szCs w:val="28"/>
        </w:rPr>
        <w:t xml:space="preserve"> </w:t>
      </w:r>
      <w:r w:rsidRPr="00B40ACC">
        <w:rPr>
          <w:color w:val="000000"/>
          <w:sz w:val="28"/>
          <w:szCs w:val="28"/>
        </w:rPr>
        <w:t>взятие заложников;</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г)</w:t>
      </w:r>
      <w:r w:rsidRPr="00B40ACC">
        <w:rPr>
          <w:color w:val="000000"/>
          <w:sz w:val="28"/>
          <w:szCs w:val="28"/>
        </w:rPr>
        <w:tab/>
        <w:t>коллективные наказания;</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д)</w:t>
      </w:r>
      <w:r w:rsidRPr="00B40ACC">
        <w:rPr>
          <w:color w:val="000000"/>
          <w:sz w:val="28"/>
          <w:szCs w:val="28"/>
        </w:rPr>
        <w:tab/>
        <w:t>угрозы совершить любое из вышеуказанных действий.</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В соответствии с </w:t>
      </w:r>
      <w:r w:rsidRPr="00B40ACC">
        <w:rPr>
          <w:bCs/>
          <w:color w:val="000000"/>
          <w:sz w:val="28"/>
          <w:szCs w:val="28"/>
        </w:rPr>
        <w:t>Резолюцией Генеральной Ассамблеи ООН 3 (</w:t>
      </w:r>
      <w:r w:rsidRPr="00B40ACC">
        <w:rPr>
          <w:bCs/>
          <w:color w:val="000000"/>
          <w:sz w:val="28"/>
          <w:szCs w:val="28"/>
          <w:lang w:val="en-US"/>
        </w:rPr>
        <w:t>I</w:t>
      </w:r>
      <w:r w:rsidRPr="00B40ACC">
        <w:rPr>
          <w:bCs/>
          <w:color w:val="000000"/>
          <w:sz w:val="28"/>
          <w:szCs w:val="28"/>
        </w:rPr>
        <w:t>) «Выдача и наказание военных преступников» от 13 февраля 1946</w:t>
      </w:r>
      <w:r w:rsidR="00B40ACC">
        <w:rPr>
          <w:b/>
          <w:bCs/>
          <w:color w:val="000000"/>
          <w:sz w:val="28"/>
          <w:szCs w:val="28"/>
        </w:rPr>
        <w:t> </w:t>
      </w:r>
      <w:r w:rsidR="00B40ACC" w:rsidRPr="00B40ACC">
        <w:rPr>
          <w:color w:val="000000"/>
          <w:sz w:val="28"/>
          <w:szCs w:val="28"/>
        </w:rPr>
        <w:t>г</w:t>
      </w:r>
      <w:r w:rsidRPr="00B40ACC">
        <w:rPr>
          <w:color w:val="000000"/>
          <w:sz w:val="28"/>
          <w:szCs w:val="28"/>
        </w:rPr>
        <w:t>. членами Организации Объединенных Наций принимаются все меры для того, чтобы военные преступники, которые несут ответственность за указанные преступления или приняли в них непосредственное участие, были арестованы и высланы в те страны, где они совершили свои деяния, для суда и наказания согласно законам этих стран.</w:t>
      </w:r>
    </w:p>
    <w:p w:rsidR="004601D4" w:rsidRPr="00B40ACC" w:rsidRDefault="004601D4" w:rsidP="00B40ACC">
      <w:pPr>
        <w:widowControl/>
        <w:spacing w:line="360" w:lineRule="auto"/>
        <w:ind w:firstLine="709"/>
        <w:jc w:val="both"/>
        <w:rPr>
          <w:color w:val="000000"/>
          <w:sz w:val="28"/>
          <w:szCs w:val="28"/>
        </w:rPr>
      </w:pPr>
      <w:r w:rsidRPr="00B40ACC">
        <w:rPr>
          <w:color w:val="000000"/>
          <w:sz w:val="28"/>
          <w:szCs w:val="28"/>
        </w:rPr>
        <w:t xml:space="preserve">Все государства должны прилагать усилия в целях обеспечения розыска, ареста и справедливого наказания компетентными судами в соответствии с нормами международного права и внутренними законами преступников, виновных в военных преступлениях и преступлениях против человечества. Срок давности </w:t>
      </w:r>
      <w:r w:rsidR="004C41E5" w:rsidRPr="00B40ACC">
        <w:rPr>
          <w:color w:val="000000"/>
          <w:sz w:val="28"/>
          <w:szCs w:val="28"/>
        </w:rPr>
        <w:t>к военным</w:t>
      </w:r>
      <w:r w:rsidRPr="00B40ACC">
        <w:rPr>
          <w:color w:val="000000"/>
          <w:sz w:val="28"/>
          <w:szCs w:val="28"/>
        </w:rPr>
        <w:t xml:space="preserve"> преступлениям</w:t>
      </w:r>
      <w:r w:rsidR="004C41E5" w:rsidRPr="00B40ACC">
        <w:rPr>
          <w:color w:val="000000"/>
          <w:sz w:val="28"/>
          <w:szCs w:val="28"/>
        </w:rPr>
        <w:t xml:space="preserve"> и преступлениям</w:t>
      </w:r>
      <w:r w:rsidRPr="00B40ACC">
        <w:rPr>
          <w:color w:val="000000"/>
          <w:sz w:val="28"/>
          <w:szCs w:val="28"/>
        </w:rPr>
        <w:t xml:space="preserve"> против человечества</w:t>
      </w:r>
      <w:r w:rsidR="004C41E5" w:rsidRPr="00B40ACC">
        <w:rPr>
          <w:color w:val="000000"/>
          <w:sz w:val="28"/>
          <w:szCs w:val="28"/>
        </w:rPr>
        <w:t xml:space="preserve"> не применяется.</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Международным преступлением является </w:t>
      </w:r>
      <w:r w:rsidR="004C41E5" w:rsidRPr="00B40ACC">
        <w:rPr>
          <w:color w:val="000000"/>
          <w:sz w:val="28"/>
          <w:szCs w:val="28"/>
        </w:rPr>
        <w:t>геноцид</w:t>
      </w:r>
      <w:r w:rsidRPr="00B40ACC">
        <w:rPr>
          <w:bCs/>
          <w:color w:val="000000"/>
          <w:sz w:val="28"/>
          <w:szCs w:val="28"/>
        </w:rPr>
        <w:t xml:space="preserve"> </w:t>
      </w:r>
      <w:r w:rsidR="004C41E5" w:rsidRPr="00B40ACC">
        <w:rPr>
          <w:bCs/>
          <w:color w:val="000000"/>
          <w:sz w:val="28"/>
          <w:szCs w:val="28"/>
        </w:rPr>
        <w:t>(от греч.</w:t>
      </w:r>
      <w:r w:rsidR="004C41E5" w:rsidRPr="00B40ACC">
        <w:rPr>
          <w:b/>
          <w:bCs/>
          <w:color w:val="000000"/>
          <w:sz w:val="28"/>
          <w:szCs w:val="28"/>
        </w:rPr>
        <w:t xml:space="preserve"> </w:t>
      </w:r>
      <w:r w:rsidRPr="00B40ACC">
        <w:rPr>
          <w:color w:val="000000"/>
          <w:sz w:val="28"/>
          <w:szCs w:val="28"/>
          <w:lang w:val="en-US"/>
        </w:rPr>
        <w:t>genos</w:t>
      </w:r>
      <w:r w:rsidRPr="00B40ACC">
        <w:rPr>
          <w:color w:val="000000"/>
          <w:sz w:val="28"/>
          <w:szCs w:val="28"/>
        </w:rPr>
        <w:t xml:space="preserve"> </w:t>
      </w:r>
      <w:r w:rsidR="00B40ACC">
        <w:rPr>
          <w:color w:val="000000"/>
          <w:sz w:val="28"/>
          <w:szCs w:val="28"/>
        </w:rPr>
        <w:t>–</w:t>
      </w:r>
      <w:r w:rsidR="00B40ACC" w:rsidRPr="00B40ACC">
        <w:rPr>
          <w:color w:val="000000"/>
          <w:sz w:val="28"/>
          <w:szCs w:val="28"/>
        </w:rPr>
        <w:t xml:space="preserve"> </w:t>
      </w:r>
      <w:r w:rsidRPr="00B40ACC">
        <w:rPr>
          <w:color w:val="000000"/>
          <w:sz w:val="28"/>
          <w:szCs w:val="28"/>
        </w:rPr>
        <w:t xml:space="preserve">род, племя и лат. </w:t>
      </w:r>
      <w:r w:rsidRPr="00B40ACC">
        <w:rPr>
          <w:color w:val="000000"/>
          <w:sz w:val="28"/>
          <w:szCs w:val="28"/>
          <w:lang w:val="en-US"/>
        </w:rPr>
        <w:t>ca</w:t>
      </w:r>
      <w:r w:rsidR="004C41E5" w:rsidRPr="00B40ACC">
        <w:rPr>
          <w:color w:val="000000"/>
          <w:sz w:val="28"/>
          <w:szCs w:val="28"/>
          <w:lang w:val="en-US"/>
        </w:rPr>
        <w:t>e</w:t>
      </w:r>
      <w:r w:rsidRPr="00B40ACC">
        <w:rPr>
          <w:color w:val="000000"/>
          <w:sz w:val="28"/>
          <w:szCs w:val="28"/>
          <w:lang w:val="en-US"/>
        </w:rPr>
        <w:t>do</w:t>
      </w:r>
      <w:r w:rsidRPr="00B40ACC">
        <w:rPr>
          <w:color w:val="000000"/>
          <w:sz w:val="28"/>
          <w:szCs w:val="28"/>
        </w:rPr>
        <w:t xml:space="preserve"> </w:t>
      </w:r>
      <w:r w:rsidR="00B40ACC">
        <w:rPr>
          <w:color w:val="000000"/>
          <w:sz w:val="28"/>
          <w:szCs w:val="28"/>
        </w:rPr>
        <w:t>–</w:t>
      </w:r>
      <w:r w:rsidR="00B40ACC" w:rsidRPr="00B40ACC">
        <w:rPr>
          <w:color w:val="000000"/>
          <w:sz w:val="28"/>
          <w:szCs w:val="28"/>
        </w:rPr>
        <w:t xml:space="preserve"> </w:t>
      </w:r>
      <w:r w:rsidRPr="00B40ACC">
        <w:rPr>
          <w:color w:val="000000"/>
          <w:sz w:val="28"/>
          <w:szCs w:val="28"/>
        </w:rPr>
        <w:t xml:space="preserve">убивать). В </w:t>
      </w:r>
      <w:r w:rsidR="004C41E5" w:rsidRPr="00B40ACC">
        <w:rPr>
          <w:color w:val="000000"/>
          <w:sz w:val="28"/>
          <w:szCs w:val="28"/>
        </w:rPr>
        <w:t>Конвенции</w:t>
      </w:r>
      <w:r w:rsidRPr="00B40ACC">
        <w:rPr>
          <w:color w:val="000000"/>
          <w:sz w:val="28"/>
          <w:szCs w:val="28"/>
        </w:rPr>
        <w:t xml:space="preserve"> </w:t>
      </w:r>
      <w:r w:rsidR="004C41E5" w:rsidRPr="00B40ACC">
        <w:rPr>
          <w:color w:val="000000"/>
          <w:sz w:val="28"/>
          <w:szCs w:val="28"/>
        </w:rPr>
        <w:t xml:space="preserve">о </w:t>
      </w:r>
      <w:r w:rsidRPr="00B40ACC">
        <w:rPr>
          <w:color w:val="000000"/>
          <w:sz w:val="28"/>
          <w:szCs w:val="28"/>
        </w:rPr>
        <w:t>пре</w:t>
      </w:r>
      <w:r w:rsidR="004C41E5" w:rsidRPr="00B40ACC">
        <w:rPr>
          <w:color w:val="000000"/>
          <w:sz w:val="28"/>
          <w:szCs w:val="28"/>
        </w:rPr>
        <w:t>дупре</w:t>
      </w:r>
      <w:r w:rsidRPr="00B40ACC">
        <w:rPr>
          <w:color w:val="000000"/>
          <w:sz w:val="28"/>
          <w:szCs w:val="28"/>
        </w:rPr>
        <w:t>ждении преступления геноцида и наказании за него от 9 декабря 1948</w:t>
      </w:r>
      <w:r w:rsidR="00B40ACC">
        <w:rPr>
          <w:color w:val="000000"/>
          <w:sz w:val="28"/>
          <w:szCs w:val="28"/>
        </w:rPr>
        <w:t> </w:t>
      </w:r>
      <w:r w:rsidR="00B40ACC" w:rsidRPr="00B40ACC">
        <w:rPr>
          <w:color w:val="000000"/>
          <w:sz w:val="28"/>
          <w:szCs w:val="28"/>
        </w:rPr>
        <w:t>г</w:t>
      </w:r>
      <w:r w:rsidRPr="00B40ACC">
        <w:rPr>
          <w:color w:val="000000"/>
          <w:sz w:val="28"/>
          <w:szCs w:val="28"/>
        </w:rPr>
        <w:t>. под геноцидом понимаются действия, совершенные с намерением уничтожить полностью или частично какую-либо национальную, этническую, расовую или религиозную группу как таковую. Геноцид осуществляется в четырех формах:</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а)</w:t>
      </w:r>
      <w:r w:rsidRPr="00B40ACC">
        <w:rPr>
          <w:color w:val="000000"/>
          <w:sz w:val="28"/>
          <w:szCs w:val="28"/>
        </w:rPr>
        <w:tab/>
        <w:t>физический</w:t>
      </w:r>
      <w:r w:rsidR="00B40ACC">
        <w:rPr>
          <w:color w:val="000000"/>
          <w:sz w:val="28"/>
          <w:szCs w:val="28"/>
        </w:rPr>
        <w:t xml:space="preserve"> </w:t>
      </w:r>
      <w:r w:rsidRPr="00B40ACC">
        <w:rPr>
          <w:color w:val="000000"/>
          <w:sz w:val="28"/>
          <w:szCs w:val="28"/>
        </w:rPr>
        <w:t>геноцид,</w:t>
      </w:r>
      <w:r w:rsidR="00B40ACC">
        <w:rPr>
          <w:color w:val="000000"/>
          <w:sz w:val="28"/>
          <w:szCs w:val="28"/>
        </w:rPr>
        <w:t xml:space="preserve"> т.е. </w:t>
      </w:r>
      <w:r w:rsidR="00541EBD">
        <w:rPr>
          <w:color w:val="000000"/>
          <w:sz w:val="28"/>
          <w:szCs w:val="28"/>
        </w:rPr>
        <w:t xml:space="preserve">физическое истребление целых </w:t>
      </w:r>
      <w:r w:rsidRPr="00B40ACC">
        <w:rPr>
          <w:color w:val="000000"/>
          <w:sz w:val="28"/>
          <w:szCs w:val="28"/>
        </w:rPr>
        <w:t>групп населения по расовым, национальным, этническим или религиозным признакам;</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б)</w:t>
      </w:r>
      <w:r w:rsidRPr="00B40ACC">
        <w:rPr>
          <w:color w:val="000000"/>
          <w:sz w:val="28"/>
          <w:szCs w:val="28"/>
        </w:rPr>
        <w:tab/>
        <w:t xml:space="preserve">социально-экономический геноцид, </w:t>
      </w:r>
      <w:r w:rsidR="00B40ACC">
        <w:rPr>
          <w:color w:val="000000"/>
          <w:sz w:val="28"/>
          <w:szCs w:val="28"/>
        </w:rPr>
        <w:t>т.е.</w:t>
      </w:r>
      <w:r w:rsidRPr="00B40ACC">
        <w:rPr>
          <w:color w:val="000000"/>
          <w:sz w:val="28"/>
          <w:szCs w:val="28"/>
        </w:rPr>
        <w:t xml:space="preserve"> умышленное создание для таких групп жизненных условий, рассчитанных </w:t>
      </w:r>
      <w:r w:rsidR="004C41E5" w:rsidRPr="00B40ACC">
        <w:rPr>
          <w:color w:val="000000"/>
          <w:sz w:val="28"/>
          <w:szCs w:val="28"/>
        </w:rPr>
        <w:t>н</w:t>
      </w:r>
      <w:r w:rsidRPr="00B40ACC">
        <w:rPr>
          <w:color w:val="000000"/>
          <w:sz w:val="28"/>
          <w:szCs w:val="28"/>
        </w:rPr>
        <w:t>а их полное или частичное уничтожение;</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в)</w:t>
      </w:r>
      <w:r w:rsidRPr="00B40ACC">
        <w:rPr>
          <w:color w:val="000000"/>
          <w:sz w:val="28"/>
          <w:szCs w:val="28"/>
        </w:rPr>
        <w:tab/>
        <w:t xml:space="preserve">биологический геноцид, </w:t>
      </w:r>
      <w:r w:rsidR="00B40ACC">
        <w:rPr>
          <w:color w:val="000000"/>
          <w:sz w:val="28"/>
          <w:szCs w:val="28"/>
        </w:rPr>
        <w:t>т.е.</w:t>
      </w:r>
      <w:r w:rsidRPr="00B40ACC">
        <w:rPr>
          <w:color w:val="000000"/>
          <w:sz w:val="28"/>
          <w:szCs w:val="28"/>
        </w:rPr>
        <w:t xml:space="preserve"> меры по предотвращению деторождения в среде таких групп;</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г)</w:t>
      </w:r>
      <w:r w:rsidRPr="00B40ACC">
        <w:rPr>
          <w:color w:val="000000"/>
          <w:sz w:val="28"/>
          <w:szCs w:val="28"/>
        </w:rPr>
        <w:tab/>
        <w:t xml:space="preserve">национально-культурный геноцид, </w:t>
      </w:r>
      <w:r w:rsidR="00B40ACC">
        <w:rPr>
          <w:color w:val="000000"/>
          <w:sz w:val="28"/>
          <w:szCs w:val="28"/>
        </w:rPr>
        <w:t xml:space="preserve">т.е. </w:t>
      </w:r>
      <w:r w:rsidRPr="00B40ACC">
        <w:rPr>
          <w:color w:val="000000"/>
          <w:sz w:val="28"/>
          <w:szCs w:val="28"/>
        </w:rPr>
        <w:t>уничтожение культурных и духовных ценностей таких групп.</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Геноцид может совершаться как в военное, </w:t>
      </w:r>
      <w:r w:rsidR="004C41E5" w:rsidRPr="00B40ACC">
        <w:rPr>
          <w:color w:val="000000"/>
          <w:sz w:val="28"/>
          <w:szCs w:val="28"/>
        </w:rPr>
        <w:t>т</w:t>
      </w:r>
      <w:r w:rsidRPr="00B40ACC">
        <w:rPr>
          <w:color w:val="000000"/>
          <w:sz w:val="28"/>
          <w:szCs w:val="28"/>
        </w:rPr>
        <w:t>ак и в мирное время. Виновные в совершении геноцида ли</w:t>
      </w:r>
      <w:r w:rsidR="004C41E5" w:rsidRPr="00B40ACC">
        <w:rPr>
          <w:color w:val="000000"/>
          <w:sz w:val="28"/>
          <w:szCs w:val="28"/>
        </w:rPr>
        <w:t>ц</w:t>
      </w:r>
      <w:r w:rsidRPr="00B40ACC">
        <w:rPr>
          <w:color w:val="000000"/>
          <w:sz w:val="28"/>
          <w:szCs w:val="28"/>
        </w:rPr>
        <w:t xml:space="preserve">а подлежат наказанию независимо </w:t>
      </w:r>
      <w:r w:rsidR="004C41E5" w:rsidRPr="00B40ACC">
        <w:rPr>
          <w:color w:val="000000"/>
          <w:sz w:val="28"/>
          <w:szCs w:val="28"/>
        </w:rPr>
        <w:t>от</w:t>
      </w:r>
      <w:r w:rsidRPr="00B40ACC">
        <w:rPr>
          <w:color w:val="000000"/>
          <w:sz w:val="28"/>
          <w:szCs w:val="28"/>
        </w:rPr>
        <w:t xml:space="preserve"> того, являются ли они государственными деятелями, должностными или частными лицами. Они должны быть судимы судом того государства, на территории которого совершен геноцид, или таким международным судом, который может быть создан участниками Конвенции. В целях выполнения этого положения государства </w:t>
      </w:r>
      <w:r w:rsidR="00B40ACC">
        <w:rPr>
          <w:color w:val="000000"/>
          <w:sz w:val="28"/>
          <w:szCs w:val="28"/>
        </w:rPr>
        <w:t>–</w:t>
      </w:r>
      <w:r w:rsidR="00B40ACC" w:rsidRPr="00B40ACC">
        <w:rPr>
          <w:color w:val="000000"/>
          <w:sz w:val="28"/>
          <w:szCs w:val="28"/>
        </w:rPr>
        <w:t xml:space="preserve"> </w:t>
      </w:r>
      <w:r w:rsidRPr="00B40ACC">
        <w:rPr>
          <w:color w:val="000000"/>
          <w:sz w:val="28"/>
          <w:szCs w:val="28"/>
        </w:rPr>
        <w:t>участники Конвенции взяли на себя обязательство выдавать лиц, обвиняемых в совершении преступления геноцида, и не считать это преступление политическим. На лиц, обвиненных в геноциде, не распространяется право убежища.</w:t>
      </w:r>
      <w:r w:rsidR="00E40FFA" w:rsidRPr="00B40ACC">
        <w:rPr>
          <w:rStyle w:val="a8"/>
          <w:color w:val="000000"/>
          <w:sz w:val="28"/>
          <w:szCs w:val="28"/>
        </w:rPr>
        <w:footnoteReference w:id="1"/>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b/>
          <w:bCs/>
          <w:color w:val="000000"/>
          <w:sz w:val="28"/>
          <w:szCs w:val="28"/>
        </w:rPr>
        <w:t xml:space="preserve">Преступления международного характера </w:t>
      </w:r>
      <w:r w:rsidRPr="00B40ACC">
        <w:rPr>
          <w:color w:val="000000"/>
          <w:sz w:val="28"/>
          <w:szCs w:val="28"/>
        </w:rPr>
        <w:t xml:space="preserve">по объекту посягательства и степени общественной опасности отличаются от международных преступлений. Это такие преступные деяния индивидов или групп лиц, которые посягают не только на национальный, </w:t>
      </w:r>
      <w:r w:rsidR="004C41E5" w:rsidRPr="00B40ACC">
        <w:rPr>
          <w:color w:val="000000"/>
          <w:sz w:val="28"/>
          <w:szCs w:val="28"/>
        </w:rPr>
        <w:t>н</w:t>
      </w:r>
      <w:r w:rsidRPr="00B40ACC">
        <w:rPr>
          <w:color w:val="000000"/>
          <w:sz w:val="28"/>
          <w:szCs w:val="28"/>
        </w:rPr>
        <w:t xml:space="preserve">о и международный правопорядок, представляя общественную опасность для двух или нескольких в масштабе региона государств. Это такие преступления, как, например, распространение и торговля наркотиками; подделка денежных знаков и их распространение; пиратство и </w:t>
      </w:r>
      <w:r w:rsidR="004C41E5" w:rsidRPr="00B40ACC">
        <w:rPr>
          <w:color w:val="000000"/>
          <w:sz w:val="28"/>
          <w:szCs w:val="28"/>
        </w:rPr>
        <w:t>т</w:t>
      </w:r>
      <w:r w:rsidRPr="00B40ACC">
        <w:rPr>
          <w:color w:val="000000"/>
          <w:sz w:val="28"/>
          <w:szCs w:val="28"/>
        </w:rPr>
        <w:t>ак называемое «воздушное пиратство», захват заложников; незаконное радиовещание; посягательство на лиц, пользующихся дипломатической зашитой; неоказание помощи на море;</w:t>
      </w:r>
      <w:r w:rsidR="004C41E5" w:rsidRPr="00B40ACC">
        <w:rPr>
          <w:color w:val="000000"/>
          <w:sz w:val="28"/>
          <w:szCs w:val="28"/>
        </w:rPr>
        <w:t xml:space="preserve"> </w:t>
      </w:r>
      <w:r w:rsidRPr="00B40ACC">
        <w:rPr>
          <w:color w:val="000000"/>
          <w:sz w:val="28"/>
          <w:szCs w:val="28"/>
        </w:rPr>
        <w:t>незаконный оборот автотранспортных средств, ору</w:t>
      </w:r>
      <w:r w:rsidR="004C41E5" w:rsidRPr="00B40ACC">
        <w:rPr>
          <w:color w:val="000000"/>
          <w:sz w:val="28"/>
          <w:szCs w:val="28"/>
        </w:rPr>
        <w:t>жия; преступле</w:t>
      </w:r>
      <w:r w:rsidRPr="00B40ACC">
        <w:rPr>
          <w:color w:val="000000"/>
          <w:sz w:val="28"/>
          <w:szCs w:val="28"/>
        </w:rPr>
        <w:t>ния на континентальном шельфе.</w:t>
      </w:r>
    </w:p>
    <w:p w:rsidR="004601D4" w:rsidRPr="00B40ACC" w:rsidRDefault="004C41E5" w:rsidP="00B40ACC">
      <w:pPr>
        <w:widowControl/>
        <w:shd w:val="clear" w:color="auto" w:fill="FFFFFF"/>
        <w:spacing w:line="360" w:lineRule="auto"/>
        <w:ind w:firstLine="709"/>
        <w:jc w:val="both"/>
        <w:rPr>
          <w:color w:val="000000"/>
          <w:sz w:val="28"/>
          <w:szCs w:val="28"/>
        </w:rPr>
      </w:pPr>
      <w:r w:rsidRPr="00B40ACC">
        <w:rPr>
          <w:color w:val="000000"/>
          <w:sz w:val="28"/>
          <w:szCs w:val="28"/>
        </w:rPr>
        <w:t>Сотрудничество государств в борьбе с преступлениями междуна</w:t>
      </w:r>
      <w:r w:rsidR="004601D4" w:rsidRPr="00B40ACC">
        <w:rPr>
          <w:color w:val="000000"/>
          <w:sz w:val="28"/>
          <w:szCs w:val="28"/>
        </w:rPr>
        <w:t xml:space="preserve">родного характера регламентируется главным образом многосторонними соглашениями (конвенциями), каждое </w:t>
      </w:r>
      <w:r w:rsidRPr="00B40ACC">
        <w:rPr>
          <w:color w:val="000000"/>
          <w:sz w:val="28"/>
          <w:szCs w:val="28"/>
        </w:rPr>
        <w:t>из</w:t>
      </w:r>
      <w:r w:rsidR="004601D4" w:rsidRPr="00B40ACC">
        <w:rPr>
          <w:i/>
          <w:iCs/>
          <w:color w:val="000000"/>
          <w:sz w:val="28"/>
          <w:szCs w:val="28"/>
        </w:rPr>
        <w:t xml:space="preserve"> </w:t>
      </w:r>
      <w:r w:rsidR="004601D4" w:rsidRPr="00B40ACC">
        <w:rPr>
          <w:color w:val="000000"/>
          <w:sz w:val="28"/>
          <w:szCs w:val="28"/>
        </w:rPr>
        <w:t>которых посвящено отдельному преступлению. В конвенциях, как правило, содержится</w:t>
      </w:r>
      <w:r w:rsidRPr="00B40ACC">
        <w:rPr>
          <w:color w:val="000000"/>
          <w:sz w:val="28"/>
          <w:szCs w:val="28"/>
        </w:rPr>
        <w:t>:</w:t>
      </w:r>
      <w:r w:rsidR="004601D4" w:rsidRPr="00B40ACC">
        <w:rPr>
          <w:color w:val="000000"/>
          <w:sz w:val="28"/>
          <w:szCs w:val="28"/>
        </w:rPr>
        <w:t xml:space="preserve"> а) нормативное определение состава преступления; б) обязательство государства-участника закрепить норму конвенции в национальном законодательстве (импл</w:t>
      </w:r>
      <w:r w:rsidRPr="00B40ACC">
        <w:rPr>
          <w:color w:val="000000"/>
          <w:sz w:val="28"/>
          <w:szCs w:val="28"/>
        </w:rPr>
        <w:t>е</w:t>
      </w:r>
      <w:r w:rsidR="004601D4" w:rsidRPr="00B40ACC">
        <w:rPr>
          <w:color w:val="000000"/>
          <w:sz w:val="28"/>
          <w:szCs w:val="28"/>
        </w:rPr>
        <w:t>ме</w:t>
      </w:r>
      <w:r w:rsidRPr="00B40ACC">
        <w:rPr>
          <w:color w:val="000000"/>
          <w:sz w:val="28"/>
          <w:szCs w:val="28"/>
        </w:rPr>
        <w:t>нт</w:t>
      </w:r>
      <w:r w:rsidR="004601D4" w:rsidRPr="00B40ACC">
        <w:rPr>
          <w:color w:val="000000"/>
          <w:sz w:val="28"/>
          <w:szCs w:val="28"/>
        </w:rPr>
        <w:t>ировать)</w:t>
      </w:r>
      <w:r w:rsidRPr="00B40ACC">
        <w:rPr>
          <w:color w:val="000000"/>
          <w:sz w:val="28"/>
          <w:szCs w:val="28"/>
        </w:rPr>
        <w:t>;</w:t>
      </w:r>
      <w:r w:rsidR="004601D4" w:rsidRPr="00B40ACC">
        <w:rPr>
          <w:color w:val="000000"/>
          <w:sz w:val="28"/>
          <w:szCs w:val="28"/>
        </w:rPr>
        <w:t xml:space="preserve"> </w:t>
      </w:r>
      <w:r w:rsidRPr="00B40ACC">
        <w:rPr>
          <w:color w:val="000000"/>
          <w:sz w:val="28"/>
          <w:szCs w:val="28"/>
        </w:rPr>
        <w:t>в</w:t>
      </w:r>
      <w:r w:rsidR="004601D4" w:rsidRPr="00B40ACC">
        <w:rPr>
          <w:color w:val="000000"/>
          <w:sz w:val="28"/>
          <w:szCs w:val="28"/>
        </w:rPr>
        <w:t>) обязательство государств-участников распространить свою юрисдикцию на соответствующие преступления.</w:t>
      </w:r>
    </w:p>
    <w:p w:rsidR="004C41E5"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Одним из самых серьезных преступлений международного характера является </w:t>
      </w:r>
      <w:r w:rsidRPr="00B40ACC">
        <w:rPr>
          <w:bCs/>
          <w:color w:val="000000"/>
          <w:sz w:val="28"/>
          <w:szCs w:val="28"/>
        </w:rPr>
        <w:t>международный терроризм</w:t>
      </w:r>
      <w:r w:rsidR="00E40FFA" w:rsidRPr="00B40ACC">
        <w:rPr>
          <w:bCs/>
          <w:color w:val="000000"/>
          <w:sz w:val="28"/>
          <w:szCs w:val="28"/>
        </w:rPr>
        <w:t xml:space="preserve"> </w:t>
      </w:r>
      <w:r w:rsidR="00E40FFA" w:rsidRPr="00B40ACC">
        <w:rPr>
          <w:color w:val="000000"/>
          <w:sz w:val="28"/>
          <w:szCs w:val="28"/>
        </w:rPr>
        <w:t xml:space="preserve">(от лат. </w:t>
      </w:r>
      <w:r w:rsidR="00E40FFA" w:rsidRPr="00B40ACC">
        <w:rPr>
          <w:color w:val="000000"/>
          <w:sz w:val="28"/>
          <w:szCs w:val="28"/>
          <w:lang w:val="en-US"/>
        </w:rPr>
        <w:t>terror</w:t>
      </w:r>
      <w:r w:rsidR="00E40FFA" w:rsidRPr="00B40ACC">
        <w:rPr>
          <w:color w:val="000000"/>
          <w:sz w:val="28"/>
          <w:szCs w:val="28"/>
        </w:rPr>
        <w:t xml:space="preserve"> </w:t>
      </w:r>
      <w:r w:rsidR="00B40ACC">
        <w:rPr>
          <w:color w:val="000000"/>
          <w:sz w:val="28"/>
          <w:szCs w:val="28"/>
        </w:rPr>
        <w:t>–</w:t>
      </w:r>
      <w:r w:rsidR="00B40ACC" w:rsidRPr="00B40ACC">
        <w:rPr>
          <w:color w:val="000000"/>
          <w:sz w:val="28"/>
          <w:szCs w:val="28"/>
        </w:rPr>
        <w:t xml:space="preserve"> </w:t>
      </w:r>
      <w:r w:rsidR="00E40FFA" w:rsidRPr="00B40ACC">
        <w:rPr>
          <w:color w:val="000000"/>
          <w:sz w:val="28"/>
          <w:szCs w:val="28"/>
        </w:rPr>
        <w:t>страх, ужас)</w:t>
      </w:r>
      <w:r w:rsidRPr="00B40ACC">
        <w:rPr>
          <w:bCs/>
          <w:color w:val="000000"/>
          <w:sz w:val="28"/>
          <w:szCs w:val="28"/>
        </w:rPr>
        <w:t>,</w:t>
      </w:r>
      <w:r w:rsidRPr="00B40ACC">
        <w:rPr>
          <w:b/>
          <w:bCs/>
          <w:color w:val="000000"/>
          <w:sz w:val="28"/>
          <w:szCs w:val="28"/>
        </w:rPr>
        <w:t xml:space="preserve"> </w:t>
      </w:r>
      <w:r w:rsidRPr="00B40ACC">
        <w:rPr>
          <w:color w:val="000000"/>
          <w:sz w:val="28"/>
          <w:szCs w:val="28"/>
        </w:rPr>
        <w:t xml:space="preserve">который </w:t>
      </w:r>
      <w:r w:rsidR="004C41E5" w:rsidRPr="00B40ACC">
        <w:rPr>
          <w:color w:val="000000"/>
          <w:sz w:val="28"/>
          <w:szCs w:val="28"/>
        </w:rPr>
        <w:t>характеризуется следующими особенностями:</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а)</w:t>
      </w:r>
      <w:r w:rsidRPr="00B40ACC">
        <w:rPr>
          <w:color w:val="000000"/>
          <w:sz w:val="28"/>
          <w:szCs w:val="28"/>
        </w:rPr>
        <w:tab/>
        <w:t>подготовка преступления ведется на территории одного государства, а осуществляется, как правило, на территории другого государ</w:t>
      </w:r>
      <w:r w:rsidR="004C41E5" w:rsidRPr="00B40ACC">
        <w:rPr>
          <w:color w:val="000000"/>
          <w:sz w:val="28"/>
          <w:szCs w:val="28"/>
        </w:rPr>
        <w:t>ст</w:t>
      </w:r>
      <w:r w:rsidRPr="00B40ACC">
        <w:rPr>
          <w:color w:val="000000"/>
          <w:sz w:val="28"/>
          <w:szCs w:val="28"/>
        </w:rPr>
        <w:t>ва;</w:t>
      </w:r>
    </w:p>
    <w:p w:rsidR="004601D4" w:rsidRPr="00B40ACC" w:rsidRDefault="004601D4" w:rsidP="00B40ACC">
      <w:pPr>
        <w:widowControl/>
        <w:shd w:val="clear" w:color="auto" w:fill="FFFFFF"/>
        <w:tabs>
          <w:tab w:val="left" w:pos="302"/>
        </w:tabs>
        <w:spacing w:line="360" w:lineRule="auto"/>
        <w:ind w:firstLine="709"/>
        <w:jc w:val="both"/>
        <w:rPr>
          <w:color w:val="000000"/>
          <w:sz w:val="28"/>
          <w:szCs w:val="28"/>
        </w:rPr>
      </w:pPr>
      <w:r w:rsidRPr="00B40ACC">
        <w:rPr>
          <w:color w:val="000000"/>
          <w:sz w:val="28"/>
          <w:szCs w:val="28"/>
        </w:rPr>
        <w:t>б)</w:t>
      </w:r>
      <w:r w:rsidRPr="00B40ACC">
        <w:rPr>
          <w:color w:val="000000"/>
          <w:sz w:val="28"/>
          <w:szCs w:val="28"/>
        </w:rPr>
        <w:tab/>
        <w:t>совершив преступление на территории одного государства,</w:t>
      </w:r>
      <w:r w:rsidRPr="00B40ACC">
        <w:rPr>
          <w:color w:val="000000"/>
          <w:sz w:val="28"/>
          <w:szCs w:val="28"/>
        </w:rPr>
        <w:br/>
        <w:t>террорист чаще всего скрывается на территории другого государства (возникает вопрос о его выдаче).</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Международное сотрудничество государств по борьбе с терроризмом началось в период существования Лиги Наций. В 1937</w:t>
      </w:r>
      <w:r w:rsidR="00B40ACC">
        <w:rPr>
          <w:color w:val="000000"/>
          <w:sz w:val="28"/>
          <w:szCs w:val="28"/>
        </w:rPr>
        <w:t> </w:t>
      </w:r>
      <w:r w:rsidR="00B40ACC" w:rsidRPr="00B40ACC">
        <w:rPr>
          <w:color w:val="000000"/>
          <w:sz w:val="28"/>
          <w:szCs w:val="28"/>
        </w:rPr>
        <w:t>г</w:t>
      </w:r>
      <w:r w:rsidRPr="00B40ACC">
        <w:rPr>
          <w:color w:val="000000"/>
          <w:sz w:val="28"/>
          <w:szCs w:val="28"/>
        </w:rPr>
        <w:t xml:space="preserve">. была принята </w:t>
      </w:r>
      <w:r w:rsidRPr="00B40ACC">
        <w:rPr>
          <w:bCs/>
          <w:color w:val="000000"/>
          <w:sz w:val="28"/>
          <w:szCs w:val="28"/>
        </w:rPr>
        <w:t>Конвенция о предупреждении и пресечении терроризма,</w:t>
      </w:r>
      <w:r w:rsidRPr="00B40ACC">
        <w:rPr>
          <w:b/>
          <w:bCs/>
          <w:color w:val="000000"/>
          <w:sz w:val="28"/>
          <w:szCs w:val="28"/>
        </w:rPr>
        <w:t xml:space="preserve"> </w:t>
      </w:r>
      <w:r w:rsidRPr="00B40ACC">
        <w:rPr>
          <w:color w:val="000000"/>
          <w:sz w:val="28"/>
          <w:szCs w:val="28"/>
        </w:rPr>
        <w:t>в которой терроризм определяется путем перечисления деяний, подлежащих наказанию: покушение на жи</w:t>
      </w:r>
      <w:r w:rsidR="004C41E5" w:rsidRPr="00B40ACC">
        <w:rPr>
          <w:color w:val="000000"/>
          <w:sz w:val="28"/>
          <w:szCs w:val="28"/>
        </w:rPr>
        <w:t>зн</w:t>
      </w:r>
      <w:r w:rsidRPr="00B40ACC">
        <w:rPr>
          <w:color w:val="000000"/>
          <w:sz w:val="28"/>
          <w:szCs w:val="28"/>
        </w:rPr>
        <w:t>ь глав государств, диверсии, подстрекательство к террористическим актам и др. Конвенция в силу не вступила. После Второй мировой войны проблемой борьбы с терроризмом занимается ООН. Так, 14 декабря 1973</w:t>
      </w:r>
      <w:r w:rsidR="00B40ACC">
        <w:rPr>
          <w:color w:val="000000"/>
          <w:sz w:val="28"/>
          <w:szCs w:val="28"/>
        </w:rPr>
        <w:t> </w:t>
      </w:r>
      <w:r w:rsidR="00B40ACC" w:rsidRPr="00B40ACC">
        <w:rPr>
          <w:color w:val="000000"/>
          <w:sz w:val="28"/>
          <w:szCs w:val="28"/>
        </w:rPr>
        <w:t>г</w:t>
      </w:r>
      <w:r w:rsidRPr="00B40ACC">
        <w:rPr>
          <w:color w:val="000000"/>
          <w:sz w:val="28"/>
          <w:szCs w:val="28"/>
        </w:rPr>
        <w:t xml:space="preserve">. была принята </w:t>
      </w:r>
      <w:r w:rsidRPr="00B40ACC">
        <w:rPr>
          <w:bCs/>
          <w:color w:val="000000"/>
          <w:sz w:val="28"/>
          <w:szCs w:val="28"/>
        </w:rPr>
        <w:t>Конвенция о предотвращении и наказании преступлений против лиц, пользующихся международной защитой, в то</w:t>
      </w:r>
      <w:r w:rsidR="009302EB" w:rsidRPr="00B40ACC">
        <w:rPr>
          <w:bCs/>
          <w:color w:val="000000"/>
          <w:sz w:val="28"/>
          <w:szCs w:val="28"/>
        </w:rPr>
        <w:t>м</w:t>
      </w:r>
      <w:r w:rsidRPr="00B40ACC">
        <w:rPr>
          <w:bCs/>
          <w:color w:val="000000"/>
          <w:sz w:val="28"/>
          <w:szCs w:val="28"/>
        </w:rPr>
        <w:t xml:space="preserve"> числе дипломатических агентов.</w:t>
      </w:r>
      <w:r w:rsidRPr="00B40ACC">
        <w:rPr>
          <w:b/>
          <w:bCs/>
          <w:color w:val="000000"/>
          <w:sz w:val="28"/>
          <w:szCs w:val="28"/>
        </w:rPr>
        <w:t xml:space="preserve"> </w:t>
      </w:r>
      <w:r w:rsidRPr="00B40ACC">
        <w:rPr>
          <w:color w:val="000000"/>
          <w:sz w:val="28"/>
          <w:szCs w:val="28"/>
        </w:rPr>
        <w:t>К ли</w:t>
      </w:r>
      <w:r w:rsidR="009302EB" w:rsidRPr="00B40ACC">
        <w:rPr>
          <w:color w:val="000000"/>
          <w:sz w:val="28"/>
          <w:szCs w:val="28"/>
        </w:rPr>
        <w:t>ц</w:t>
      </w:r>
      <w:r w:rsidRPr="00B40ACC">
        <w:rPr>
          <w:color w:val="000000"/>
          <w:sz w:val="28"/>
          <w:szCs w:val="28"/>
        </w:rPr>
        <w:t xml:space="preserve">ам, упоминающимся в Конвенции, относятся: главы государств, министры иностранных дел (во время нахождения их в иностранном государстве), представители международных организаций, дипломатические агенты. Преступными являются следующие деяния: преднамеренное убийство, похищение или другое нападение </w:t>
      </w:r>
      <w:r w:rsidR="009302EB" w:rsidRPr="00B40ACC">
        <w:rPr>
          <w:color w:val="000000"/>
          <w:sz w:val="28"/>
          <w:szCs w:val="28"/>
        </w:rPr>
        <w:t>н</w:t>
      </w:r>
      <w:r w:rsidRPr="00B40ACC">
        <w:rPr>
          <w:color w:val="000000"/>
          <w:sz w:val="28"/>
          <w:szCs w:val="28"/>
        </w:rPr>
        <w:t>а лицо, пользующееся международной защитой; насильственное нападение на официальное помещение или транспортное средство такого лица</w:t>
      </w:r>
      <w:r w:rsidR="009302EB" w:rsidRPr="00B40ACC">
        <w:rPr>
          <w:color w:val="000000"/>
          <w:sz w:val="28"/>
          <w:szCs w:val="28"/>
        </w:rPr>
        <w:t>;</w:t>
      </w:r>
      <w:r w:rsidRPr="00B40ACC">
        <w:rPr>
          <w:color w:val="000000"/>
          <w:sz w:val="28"/>
          <w:szCs w:val="28"/>
        </w:rPr>
        <w:t xml:space="preserve"> угроза любого</w:t>
      </w:r>
      <w:r w:rsidR="009302EB" w:rsidRPr="00B40ACC">
        <w:rPr>
          <w:color w:val="000000"/>
          <w:sz w:val="28"/>
          <w:szCs w:val="28"/>
        </w:rPr>
        <w:t xml:space="preserve"> </w:t>
      </w:r>
      <w:r w:rsidRPr="00B40ACC">
        <w:rPr>
          <w:color w:val="000000"/>
          <w:sz w:val="28"/>
          <w:szCs w:val="28"/>
        </w:rPr>
        <w:t>такого нападения; соучастие в таком нападении. В национальном законодательстве за такие преступления должно быть установлено наказание как за тяжкие преступления. Преступность террорист</w:t>
      </w:r>
      <w:r w:rsidR="009302EB" w:rsidRPr="00B40ACC">
        <w:rPr>
          <w:color w:val="000000"/>
          <w:sz w:val="28"/>
          <w:szCs w:val="28"/>
        </w:rPr>
        <w:t>и</w:t>
      </w:r>
      <w:r w:rsidRPr="00B40ACC">
        <w:rPr>
          <w:color w:val="000000"/>
          <w:sz w:val="28"/>
          <w:szCs w:val="28"/>
        </w:rPr>
        <w:t>ческих актов в отношении этих лиц заключается в том, что такие действия создают серьезную угрозу поддержанию нормальных международных отношений, которые необходимы для сотрудничества между государствами.</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Конвенция содержит нормы, регламентирующие действия государств </w:t>
      </w:r>
      <w:r w:rsidR="009302EB" w:rsidRPr="00B40ACC">
        <w:rPr>
          <w:color w:val="000000"/>
          <w:sz w:val="28"/>
          <w:szCs w:val="28"/>
        </w:rPr>
        <w:t>п</w:t>
      </w:r>
      <w:r w:rsidRPr="00B40ACC">
        <w:rPr>
          <w:color w:val="000000"/>
          <w:sz w:val="28"/>
          <w:szCs w:val="28"/>
        </w:rPr>
        <w:t>о установлению юрисдикции и применению надлежащих мер по обеспечению уголовного преследования. Юрисдикция государства в отношении указанного преступления осуществляется в случаях, когда;</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преступление совершено на территории этого государства;</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предполагаемый преступник является гражданином этого государства;</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преступление совершено против лица, выполняющего официальные функции от имени этого государства.</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Государства </w:t>
      </w:r>
      <w:r w:rsidR="00B40ACC">
        <w:rPr>
          <w:color w:val="000000"/>
          <w:sz w:val="28"/>
          <w:szCs w:val="28"/>
        </w:rPr>
        <w:t>–</w:t>
      </w:r>
      <w:r w:rsidR="00B40ACC" w:rsidRPr="00B40ACC">
        <w:rPr>
          <w:color w:val="000000"/>
          <w:sz w:val="28"/>
          <w:szCs w:val="28"/>
        </w:rPr>
        <w:t xml:space="preserve"> </w:t>
      </w:r>
      <w:r w:rsidRPr="00B40ACC">
        <w:rPr>
          <w:color w:val="000000"/>
          <w:sz w:val="28"/>
          <w:szCs w:val="28"/>
        </w:rPr>
        <w:t>участники Конвенции взяли на себя обязательство сотрудничать в предотвращении преступлений и оказывать помощь и содействие в расследовании преступлений и наказании преступников.</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Европейский совет принял </w:t>
      </w:r>
      <w:r w:rsidRPr="00B40ACC">
        <w:rPr>
          <w:bCs/>
          <w:color w:val="000000"/>
          <w:sz w:val="28"/>
          <w:szCs w:val="28"/>
        </w:rPr>
        <w:t>Конвенцию о борьбе с терроризмом 1976</w:t>
      </w:r>
      <w:r w:rsidR="00B40ACC">
        <w:rPr>
          <w:bCs/>
          <w:color w:val="000000"/>
          <w:sz w:val="28"/>
          <w:szCs w:val="28"/>
        </w:rPr>
        <w:t> </w:t>
      </w:r>
      <w:r w:rsidR="00B40ACC" w:rsidRPr="00B40ACC">
        <w:rPr>
          <w:bCs/>
          <w:color w:val="000000"/>
          <w:sz w:val="28"/>
          <w:szCs w:val="28"/>
        </w:rPr>
        <w:t>г</w:t>
      </w:r>
      <w:r w:rsidRPr="00B40ACC">
        <w:rPr>
          <w:bCs/>
          <w:color w:val="000000"/>
          <w:sz w:val="28"/>
          <w:szCs w:val="28"/>
        </w:rPr>
        <w:t>.,</w:t>
      </w:r>
      <w:r w:rsidRPr="00B40ACC">
        <w:rPr>
          <w:b/>
          <w:bCs/>
          <w:color w:val="000000"/>
          <w:sz w:val="28"/>
          <w:szCs w:val="28"/>
        </w:rPr>
        <w:t xml:space="preserve"> </w:t>
      </w:r>
      <w:r w:rsidRPr="00B40ACC">
        <w:rPr>
          <w:color w:val="000000"/>
          <w:sz w:val="28"/>
          <w:szCs w:val="28"/>
        </w:rPr>
        <w:t>которая регламентирует две категории правонарушений;</w:t>
      </w:r>
    </w:p>
    <w:p w:rsidR="004601D4" w:rsidRPr="00B40ACC" w:rsidRDefault="004601D4" w:rsidP="00B40ACC">
      <w:pPr>
        <w:widowControl/>
        <w:shd w:val="clear" w:color="auto" w:fill="FFFFFF"/>
        <w:tabs>
          <w:tab w:val="left" w:pos="576"/>
        </w:tabs>
        <w:spacing w:line="360" w:lineRule="auto"/>
        <w:ind w:firstLine="709"/>
        <w:jc w:val="both"/>
        <w:rPr>
          <w:color w:val="000000"/>
          <w:sz w:val="28"/>
          <w:szCs w:val="28"/>
        </w:rPr>
      </w:pPr>
      <w:r w:rsidRPr="00B40ACC">
        <w:rPr>
          <w:color w:val="000000"/>
          <w:sz w:val="28"/>
          <w:szCs w:val="28"/>
        </w:rPr>
        <w:t>а)</w:t>
      </w:r>
      <w:r w:rsidRPr="00B40ACC">
        <w:rPr>
          <w:color w:val="000000"/>
          <w:sz w:val="28"/>
          <w:szCs w:val="28"/>
        </w:rPr>
        <w:tab/>
        <w:t>деяния, которые государс</w:t>
      </w:r>
      <w:r w:rsidR="00541EBD">
        <w:rPr>
          <w:color w:val="000000"/>
          <w:sz w:val="28"/>
          <w:szCs w:val="28"/>
        </w:rPr>
        <w:t xml:space="preserve">тва признают преступными в силу </w:t>
      </w:r>
      <w:r w:rsidRPr="00B40ACC">
        <w:rPr>
          <w:color w:val="000000"/>
          <w:sz w:val="28"/>
          <w:szCs w:val="28"/>
        </w:rPr>
        <w:t>своего участия в Конвенции (нез</w:t>
      </w:r>
      <w:r w:rsidR="00541EBD">
        <w:rPr>
          <w:color w:val="000000"/>
          <w:sz w:val="28"/>
          <w:szCs w:val="28"/>
        </w:rPr>
        <w:t xml:space="preserve">аконный захват воздушных судов; </w:t>
      </w:r>
      <w:r w:rsidRPr="00B40ACC">
        <w:rPr>
          <w:color w:val="000000"/>
          <w:sz w:val="28"/>
          <w:szCs w:val="28"/>
        </w:rPr>
        <w:t>покушение на жизнь и свободу лиц, имеющих право на международную защиту; взятие заложников и произвольное лишение свободы и др.);</w:t>
      </w:r>
    </w:p>
    <w:p w:rsidR="004601D4" w:rsidRPr="00B40ACC" w:rsidRDefault="004601D4" w:rsidP="00B40ACC">
      <w:pPr>
        <w:widowControl/>
        <w:shd w:val="clear" w:color="auto" w:fill="FFFFFF"/>
        <w:tabs>
          <w:tab w:val="left" w:pos="576"/>
        </w:tabs>
        <w:spacing w:line="360" w:lineRule="auto"/>
        <w:ind w:firstLine="709"/>
        <w:jc w:val="both"/>
        <w:rPr>
          <w:color w:val="000000"/>
          <w:sz w:val="28"/>
          <w:szCs w:val="28"/>
        </w:rPr>
      </w:pPr>
      <w:r w:rsidRPr="00B40ACC">
        <w:rPr>
          <w:color w:val="000000"/>
          <w:sz w:val="28"/>
          <w:szCs w:val="28"/>
        </w:rPr>
        <w:t>б)</w:t>
      </w:r>
      <w:r w:rsidRPr="00B40ACC">
        <w:rPr>
          <w:color w:val="000000"/>
          <w:sz w:val="28"/>
          <w:szCs w:val="28"/>
        </w:rPr>
        <w:tab/>
        <w:t>деяния, признание преступными которых отдано на усмотрение государств (акты насилия, являющиеся покушением на жизнь,</w:t>
      </w:r>
      <w:r w:rsidR="009302EB" w:rsidRPr="00B40ACC">
        <w:rPr>
          <w:color w:val="000000"/>
          <w:sz w:val="28"/>
          <w:szCs w:val="28"/>
        </w:rPr>
        <w:t xml:space="preserve"> </w:t>
      </w:r>
      <w:r w:rsidRPr="00B40ACC">
        <w:rPr>
          <w:color w:val="000000"/>
          <w:sz w:val="28"/>
          <w:szCs w:val="28"/>
        </w:rPr>
        <w:t xml:space="preserve">свободу отдельных лиц; серьезные действия против имущества </w:t>
      </w:r>
      <w:r w:rsidRPr="00B40ACC">
        <w:rPr>
          <w:bCs/>
          <w:color w:val="000000"/>
          <w:sz w:val="28"/>
          <w:szCs w:val="28"/>
        </w:rPr>
        <w:t>и</w:t>
      </w:r>
      <w:r w:rsidR="00541EBD">
        <w:rPr>
          <w:b/>
          <w:bCs/>
          <w:color w:val="000000"/>
          <w:sz w:val="28"/>
          <w:szCs w:val="28"/>
        </w:rPr>
        <w:t xml:space="preserve"> </w:t>
      </w:r>
      <w:r w:rsidRPr="00B40ACC">
        <w:rPr>
          <w:color w:val="000000"/>
          <w:sz w:val="28"/>
          <w:szCs w:val="28"/>
        </w:rPr>
        <w:t>создающие общую угрозу для людей).</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В рамках принимаемых мировым сообществом мер по пресечению международного терроризма обозначенный в Римском статуте 1998</w:t>
      </w:r>
      <w:r w:rsidR="00B40ACC">
        <w:rPr>
          <w:color w:val="000000"/>
          <w:sz w:val="28"/>
          <w:szCs w:val="28"/>
        </w:rPr>
        <w:t> </w:t>
      </w:r>
      <w:r w:rsidR="00B40ACC" w:rsidRPr="00B40ACC">
        <w:rPr>
          <w:color w:val="000000"/>
          <w:sz w:val="28"/>
          <w:szCs w:val="28"/>
        </w:rPr>
        <w:t>г</w:t>
      </w:r>
      <w:r w:rsidRPr="00B40ACC">
        <w:rPr>
          <w:color w:val="000000"/>
          <w:sz w:val="28"/>
          <w:szCs w:val="28"/>
        </w:rPr>
        <w:t>. состав военных преступлений и преступлений против человечности покрывает собой преступное деяние международного терроризма. В этом плане можно говорить о том, что международный терроризм как преступление, затрагивающее все мировое сообщество в целом, подпадает под юрисдикцию Международного уголовного суда.</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b/>
          <w:bCs/>
          <w:color w:val="000000"/>
          <w:sz w:val="28"/>
          <w:szCs w:val="28"/>
        </w:rPr>
        <w:t xml:space="preserve">Распространение и торговля наркотиками </w:t>
      </w:r>
      <w:r w:rsidRPr="00B40ACC">
        <w:rPr>
          <w:color w:val="000000"/>
          <w:sz w:val="28"/>
          <w:szCs w:val="28"/>
        </w:rPr>
        <w:t>являются преступлением, посягающим не только на жизнь и здоровье отдельного человека, но и на подрыв экономики страны,</w:t>
      </w:r>
      <w:r w:rsidR="009302EB" w:rsidRPr="00B40ACC">
        <w:rPr>
          <w:color w:val="000000"/>
          <w:sz w:val="28"/>
          <w:szCs w:val="28"/>
        </w:rPr>
        <w:t xml:space="preserve"> </w:t>
      </w:r>
      <w:r w:rsidRPr="00B40ACC">
        <w:rPr>
          <w:color w:val="000000"/>
          <w:sz w:val="28"/>
          <w:szCs w:val="28"/>
        </w:rPr>
        <w:t>внешнеэкономических</w:t>
      </w:r>
      <w:r w:rsidR="009302EB" w:rsidRPr="00B40ACC">
        <w:rPr>
          <w:color w:val="000000"/>
          <w:sz w:val="28"/>
          <w:szCs w:val="28"/>
        </w:rPr>
        <w:t xml:space="preserve"> </w:t>
      </w:r>
      <w:r w:rsidRPr="00B40ACC">
        <w:rPr>
          <w:color w:val="000000"/>
          <w:sz w:val="28"/>
          <w:szCs w:val="28"/>
        </w:rPr>
        <w:t>связей между государствами, на их мирное сотрудничество. В 1961</w:t>
      </w:r>
      <w:r w:rsidR="00B40ACC">
        <w:rPr>
          <w:color w:val="000000"/>
          <w:sz w:val="28"/>
          <w:szCs w:val="28"/>
        </w:rPr>
        <w:t> </w:t>
      </w:r>
      <w:r w:rsidR="00B40ACC" w:rsidRPr="00B40ACC">
        <w:rPr>
          <w:color w:val="000000"/>
          <w:sz w:val="28"/>
          <w:szCs w:val="28"/>
        </w:rPr>
        <w:t>г</w:t>
      </w:r>
      <w:r w:rsidRPr="00B40ACC">
        <w:rPr>
          <w:color w:val="000000"/>
          <w:sz w:val="28"/>
          <w:szCs w:val="28"/>
        </w:rPr>
        <w:t>.</w:t>
      </w:r>
      <w:r w:rsidR="00B40ACC">
        <w:rPr>
          <w:color w:val="000000"/>
          <w:sz w:val="28"/>
          <w:szCs w:val="28"/>
        </w:rPr>
        <w:t xml:space="preserve"> </w:t>
      </w:r>
      <w:r w:rsidRPr="00B40ACC">
        <w:rPr>
          <w:color w:val="000000"/>
          <w:sz w:val="28"/>
          <w:szCs w:val="28"/>
        </w:rPr>
        <w:t xml:space="preserve">была подписана </w:t>
      </w:r>
      <w:r w:rsidRPr="00B40ACC">
        <w:rPr>
          <w:bCs/>
          <w:color w:val="000000"/>
          <w:sz w:val="28"/>
          <w:szCs w:val="28"/>
        </w:rPr>
        <w:t xml:space="preserve">Единая конвенция о наркотических средствах, </w:t>
      </w:r>
      <w:r w:rsidRPr="00B40ACC">
        <w:rPr>
          <w:color w:val="000000"/>
          <w:sz w:val="28"/>
          <w:szCs w:val="28"/>
        </w:rPr>
        <w:t>в 1971</w:t>
      </w:r>
      <w:r w:rsidR="00B40ACC">
        <w:rPr>
          <w:color w:val="000000"/>
          <w:sz w:val="28"/>
          <w:szCs w:val="28"/>
        </w:rPr>
        <w:t> </w:t>
      </w:r>
      <w:r w:rsidR="00B40ACC" w:rsidRPr="00B40ACC">
        <w:rPr>
          <w:color w:val="000000"/>
          <w:sz w:val="28"/>
          <w:szCs w:val="28"/>
        </w:rPr>
        <w:t>г</w:t>
      </w:r>
      <w:r w:rsidRPr="00B40ACC">
        <w:rPr>
          <w:color w:val="000000"/>
          <w:sz w:val="28"/>
          <w:szCs w:val="28"/>
        </w:rPr>
        <w:t>.</w:t>
      </w:r>
      <w:r w:rsidR="00B40ACC">
        <w:rPr>
          <w:color w:val="000000"/>
          <w:sz w:val="28"/>
          <w:szCs w:val="28"/>
        </w:rPr>
        <w:t xml:space="preserve"> –</w:t>
      </w:r>
      <w:r w:rsidR="00B40ACC" w:rsidRPr="00B40ACC">
        <w:rPr>
          <w:color w:val="000000"/>
          <w:sz w:val="28"/>
          <w:szCs w:val="28"/>
        </w:rPr>
        <w:t xml:space="preserve"> </w:t>
      </w:r>
      <w:r w:rsidRPr="00B40ACC">
        <w:rPr>
          <w:bCs/>
          <w:color w:val="000000"/>
          <w:sz w:val="28"/>
          <w:szCs w:val="28"/>
        </w:rPr>
        <w:t xml:space="preserve">Конвенция о психотропных веществах, </w:t>
      </w:r>
      <w:r w:rsidRPr="00B40ACC">
        <w:rPr>
          <w:color w:val="000000"/>
          <w:sz w:val="28"/>
          <w:szCs w:val="28"/>
        </w:rPr>
        <w:t>а в 1988</w:t>
      </w:r>
      <w:r w:rsidR="00B40ACC">
        <w:rPr>
          <w:color w:val="000000"/>
          <w:sz w:val="28"/>
          <w:szCs w:val="28"/>
        </w:rPr>
        <w:t> </w:t>
      </w:r>
      <w:r w:rsidR="00B40ACC" w:rsidRPr="00B40ACC">
        <w:rPr>
          <w:color w:val="000000"/>
          <w:sz w:val="28"/>
          <w:szCs w:val="28"/>
        </w:rPr>
        <w:t>г</w:t>
      </w:r>
      <w:r w:rsidRPr="00B40ACC">
        <w:rPr>
          <w:color w:val="000000"/>
          <w:sz w:val="28"/>
          <w:szCs w:val="28"/>
        </w:rPr>
        <w:t>.</w:t>
      </w:r>
      <w:r w:rsidR="00B40ACC">
        <w:rPr>
          <w:color w:val="000000"/>
          <w:sz w:val="28"/>
          <w:szCs w:val="28"/>
        </w:rPr>
        <w:t xml:space="preserve"> –</w:t>
      </w:r>
      <w:r w:rsidR="00B40ACC" w:rsidRPr="00B40ACC">
        <w:rPr>
          <w:color w:val="000000"/>
          <w:sz w:val="28"/>
          <w:szCs w:val="28"/>
        </w:rPr>
        <w:t xml:space="preserve"> </w:t>
      </w:r>
      <w:r w:rsidRPr="00B40ACC">
        <w:rPr>
          <w:bCs/>
          <w:color w:val="000000"/>
          <w:sz w:val="28"/>
          <w:szCs w:val="28"/>
        </w:rPr>
        <w:t>Конвенция</w:t>
      </w:r>
      <w:r w:rsidR="00D34E98" w:rsidRPr="00B40ACC">
        <w:rPr>
          <w:bCs/>
          <w:color w:val="000000"/>
          <w:sz w:val="28"/>
          <w:szCs w:val="28"/>
        </w:rPr>
        <w:t xml:space="preserve"> </w:t>
      </w:r>
      <w:r w:rsidRPr="00B40ACC">
        <w:rPr>
          <w:bCs/>
          <w:color w:val="000000"/>
          <w:sz w:val="28"/>
          <w:szCs w:val="28"/>
        </w:rPr>
        <w:t>ООН о борьбе против незаконного оборота наркотических средств и психотропных веществ.</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В соответствии с этими конвенциями уголовно наказуемыми деяниями являются производство, хранение, распространение наркотических и психотропных средств, а также их продажа, покупка, ввоз и вывоз. Борьба с распространением и торговлей наркотиками </w:t>
      </w:r>
      <w:r w:rsidR="00B40ACC">
        <w:rPr>
          <w:color w:val="000000"/>
          <w:sz w:val="28"/>
          <w:szCs w:val="28"/>
        </w:rPr>
        <w:t>–</w:t>
      </w:r>
      <w:r w:rsidR="00B40ACC" w:rsidRPr="00B40ACC">
        <w:rPr>
          <w:color w:val="000000"/>
          <w:sz w:val="28"/>
          <w:szCs w:val="28"/>
        </w:rPr>
        <w:t xml:space="preserve"> </w:t>
      </w:r>
      <w:r w:rsidRPr="00B40ACC">
        <w:rPr>
          <w:color w:val="000000"/>
          <w:sz w:val="28"/>
          <w:szCs w:val="28"/>
        </w:rPr>
        <w:t>это внутреннее дело каждого государства, большинство из которых приняли национальные законы, предусматривающие суровые меры наказания. Каждое государство может установить с</w:t>
      </w:r>
      <w:r w:rsidR="009302EB" w:rsidRPr="00B40ACC">
        <w:rPr>
          <w:color w:val="000000"/>
          <w:sz w:val="28"/>
          <w:szCs w:val="28"/>
        </w:rPr>
        <w:t>в</w:t>
      </w:r>
      <w:r w:rsidRPr="00B40ACC">
        <w:rPr>
          <w:color w:val="000000"/>
          <w:sz w:val="28"/>
          <w:szCs w:val="28"/>
        </w:rPr>
        <w:t>ою юрисдикцию, когда предполагаемый правонарушитель находится на его территории (ст.</w:t>
      </w:r>
      <w:r w:rsidR="00B40ACC">
        <w:rPr>
          <w:color w:val="000000"/>
          <w:sz w:val="28"/>
          <w:szCs w:val="28"/>
        </w:rPr>
        <w:t> </w:t>
      </w:r>
      <w:r w:rsidR="00B40ACC" w:rsidRPr="00B40ACC">
        <w:rPr>
          <w:color w:val="000000"/>
          <w:sz w:val="28"/>
          <w:szCs w:val="28"/>
        </w:rPr>
        <w:t>4</w:t>
      </w:r>
      <w:r w:rsidRPr="00B40ACC">
        <w:rPr>
          <w:color w:val="000000"/>
          <w:sz w:val="28"/>
          <w:szCs w:val="28"/>
        </w:rPr>
        <w:t>). Конвенция 1988</w:t>
      </w:r>
      <w:r w:rsidR="00B40ACC">
        <w:rPr>
          <w:color w:val="000000"/>
          <w:sz w:val="28"/>
          <w:szCs w:val="28"/>
        </w:rPr>
        <w:t> </w:t>
      </w:r>
      <w:r w:rsidR="00B40ACC" w:rsidRPr="00B40ACC">
        <w:rPr>
          <w:color w:val="000000"/>
          <w:sz w:val="28"/>
          <w:szCs w:val="28"/>
        </w:rPr>
        <w:t>г</w:t>
      </w:r>
      <w:r w:rsidRPr="00B40ACC">
        <w:rPr>
          <w:color w:val="000000"/>
          <w:sz w:val="28"/>
          <w:szCs w:val="28"/>
        </w:rPr>
        <w:t>. детально регламентирует вопросы взаимной правовой помощи в расследовании, в уголовном преследовании и судебном разбирательстве соответствующих правонарушений (ст.</w:t>
      </w:r>
      <w:r w:rsidR="00B40ACC">
        <w:rPr>
          <w:color w:val="000000"/>
          <w:sz w:val="28"/>
          <w:szCs w:val="28"/>
        </w:rPr>
        <w:t> </w:t>
      </w:r>
      <w:r w:rsidR="00B40ACC" w:rsidRPr="00B40ACC">
        <w:rPr>
          <w:color w:val="000000"/>
          <w:sz w:val="28"/>
          <w:szCs w:val="28"/>
        </w:rPr>
        <w:t>7</w:t>
      </w:r>
      <w:r w:rsidRPr="00B40ACC">
        <w:rPr>
          <w:color w:val="000000"/>
          <w:sz w:val="28"/>
          <w:szCs w:val="28"/>
        </w:rPr>
        <w:t>).</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В данной сфере действуют и двусторонние документы, и, в частности, Меморандум между СССР и США о взаимопонимании, о сотрудничестве в борьбе с незаконным оборотом наркотиков от 8 января 1989</w:t>
      </w:r>
      <w:r w:rsidR="00B40ACC">
        <w:rPr>
          <w:color w:val="000000"/>
          <w:sz w:val="28"/>
          <w:szCs w:val="28"/>
        </w:rPr>
        <w:t> </w:t>
      </w:r>
      <w:r w:rsidR="00B40ACC" w:rsidRPr="00B40ACC">
        <w:rPr>
          <w:color w:val="000000"/>
          <w:sz w:val="28"/>
          <w:szCs w:val="28"/>
        </w:rPr>
        <w:t>г</w:t>
      </w:r>
      <w:r w:rsidRPr="00B40ACC">
        <w:rPr>
          <w:color w:val="000000"/>
          <w:sz w:val="28"/>
          <w:szCs w:val="28"/>
        </w:rPr>
        <w:t>.</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bCs/>
          <w:color w:val="000000"/>
          <w:sz w:val="28"/>
          <w:szCs w:val="28"/>
        </w:rPr>
        <w:t>Основными международными органами,</w:t>
      </w:r>
      <w:r w:rsidRPr="00B40ACC">
        <w:rPr>
          <w:b/>
          <w:bCs/>
          <w:color w:val="000000"/>
          <w:sz w:val="28"/>
          <w:szCs w:val="28"/>
        </w:rPr>
        <w:t xml:space="preserve"> </w:t>
      </w:r>
      <w:r w:rsidRPr="00B40ACC">
        <w:rPr>
          <w:color w:val="000000"/>
          <w:sz w:val="28"/>
          <w:szCs w:val="28"/>
        </w:rPr>
        <w:t>осуществляющими контроль над наркотическими и психотропными веществами, являются:</w:t>
      </w:r>
    </w:p>
    <w:p w:rsidR="004601D4" w:rsidRPr="00B40ACC" w:rsidRDefault="00B40ACC" w:rsidP="00B40ACC">
      <w:pPr>
        <w:widowControl/>
        <w:shd w:val="clear" w:color="auto" w:fill="FFFFFF"/>
        <w:spacing w:line="360" w:lineRule="auto"/>
        <w:ind w:firstLine="709"/>
        <w:jc w:val="both"/>
        <w:rPr>
          <w:color w:val="000000"/>
          <w:sz w:val="28"/>
          <w:szCs w:val="28"/>
        </w:rPr>
      </w:pPr>
      <w:r>
        <w:rPr>
          <w:color w:val="000000"/>
          <w:sz w:val="28"/>
          <w:szCs w:val="28"/>
        </w:rPr>
        <w:t>– </w:t>
      </w:r>
      <w:r w:rsidR="004601D4" w:rsidRPr="00B40ACC">
        <w:rPr>
          <w:color w:val="000000"/>
          <w:sz w:val="28"/>
          <w:szCs w:val="28"/>
        </w:rPr>
        <w:t>Комиссия по наркотическим средствам (КНС), которая определяет перечень наркотических средств, подлежащих контролю; да</w:t>
      </w:r>
      <w:r w:rsidR="00FF6F62" w:rsidRPr="00B40ACC">
        <w:rPr>
          <w:color w:val="000000"/>
          <w:sz w:val="28"/>
          <w:szCs w:val="28"/>
        </w:rPr>
        <w:t>е</w:t>
      </w:r>
      <w:r w:rsidR="004601D4" w:rsidRPr="00B40ACC">
        <w:rPr>
          <w:color w:val="000000"/>
          <w:sz w:val="28"/>
          <w:szCs w:val="28"/>
        </w:rPr>
        <w:t xml:space="preserve">т рекомендации по научным исследованиям; содействует выполнению международных соглашений и разрабатывает проекты новых соглашений </w:t>
      </w:r>
      <w:r>
        <w:rPr>
          <w:color w:val="000000"/>
          <w:sz w:val="28"/>
          <w:szCs w:val="28"/>
        </w:rPr>
        <w:t>и т.д.</w:t>
      </w:r>
      <w:r w:rsidR="004601D4" w:rsidRPr="00B40ACC">
        <w:rPr>
          <w:color w:val="000000"/>
          <w:sz w:val="28"/>
          <w:szCs w:val="28"/>
        </w:rPr>
        <w:t>;</w:t>
      </w:r>
    </w:p>
    <w:p w:rsidR="004601D4" w:rsidRPr="00B40ACC" w:rsidRDefault="00B40ACC" w:rsidP="00B40ACC">
      <w:pPr>
        <w:widowControl/>
        <w:shd w:val="clear" w:color="auto" w:fill="FFFFFF"/>
        <w:spacing w:line="360" w:lineRule="auto"/>
        <w:ind w:firstLine="709"/>
        <w:jc w:val="both"/>
        <w:rPr>
          <w:color w:val="000000"/>
          <w:sz w:val="28"/>
          <w:szCs w:val="28"/>
        </w:rPr>
      </w:pPr>
      <w:r>
        <w:rPr>
          <w:color w:val="000000"/>
          <w:sz w:val="28"/>
          <w:szCs w:val="28"/>
        </w:rPr>
        <w:t>– </w:t>
      </w:r>
      <w:r w:rsidR="004601D4" w:rsidRPr="00B40ACC">
        <w:rPr>
          <w:color w:val="000000"/>
          <w:sz w:val="28"/>
          <w:szCs w:val="28"/>
        </w:rPr>
        <w:t xml:space="preserve">Международный комитет по контролю над наркотиками (МККН) состоит из 13 экспертов, избираемых ЭКОСОС в личном качестве на пятилетний срок, осуществляет контроль за соблюдением странами договоров о наркотиках; запрашивает государства о ежегодном производстве, потреблении, ввозе и вывозе наркотиков; осуществляет наблюдение за торговлей наркотиками </w:t>
      </w:r>
      <w:r>
        <w:rPr>
          <w:color w:val="000000"/>
          <w:sz w:val="28"/>
          <w:szCs w:val="28"/>
        </w:rPr>
        <w:t>и т.д.</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В постановочном плане международная система контроля над наркотиками и их злоупотреблением складывалась постепенно в течение последних 80 лет в результате принятия ряда упомянутых выше международных договоров. К их числу относятся такие действующие в настоящее время многосторонние конвенции, как Единая конвенция о наркотических средствах 1961</w:t>
      </w:r>
      <w:r w:rsidR="00B40ACC">
        <w:rPr>
          <w:color w:val="000000"/>
          <w:sz w:val="28"/>
          <w:szCs w:val="28"/>
        </w:rPr>
        <w:t> </w:t>
      </w:r>
      <w:r w:rsidR="00B40ACC" w:rsidRPr="00B40ACC">
        <w:rPr>
          <w:color w:val="000000"/>
          <w:sz w:val="28"/>
          <w:szCs w:val="28"/>
        </w:rPr>
        <w:t>г</w:t>
      </w:r>
      <w:r w:rsidRPr="00B40ACC">
        <w:rPr>
          <w:color w:val="000000"/>
          <w:sz w:val="28"/>
          <w:szCs w:val="28"/>
        </w:rPr>
        <w:t>. (Конвенция 1961</w:t>
      </w:r>
      <w:r w:rsidR="00B40ACC">
        <w:rPr>
          <w:color w:val="000000"/>
          <w:sz w:val="28"/>
          <w:szCs w:val="28"/>
        </w:rPr>
        <w:t> </w:t>
      </w:r>
      <w:r w:rsidR="00B40ACC" w:rsidRPr="00B40ACC">
        <w:rPr>
          <w:color w:val="000000"/>
          <w:sz w:val="28"/>
          <w:szCs w:val="28"/>
        </w:rPr>
        <w:t>г</w:t>
      </w:r>
      <w:r w:rsidRPr="00B40ACC">
        <w:rPr>
          <w:color w:val="000000"/>
          <w:sz w:val="28"/>
          <w:szCs w:val="28"/>
        </w:rPr>
        <w:t>.)</w:t>
      </w:r>
      <w:r w:rsidR="00FF6F62" w:rsidRPr="00B40ACC">
        <w:rPr>
          <w:color w:val="000000"/>
          <w:sz w:val="28"/>
          <w:szCs w:val="28"/>
        </w:rPr>
        <w:t xml:space="preserve"> с </w:t>
      </w:r>
      <w:r w:rsidRPr="00B40ACC">
        <w:rPr>
          <w:color w:val="000000"/>
          <w:sz w:val="28"/>
          <w:szCs w:val="28"/>
        </w:rPr>
        <w:t>поправками, содержащимися в Протоколе 1972</w:t>
      </w:r>
      <w:r w:rsidR="00B40ACC">
        <w:rPr>
          <w:color w:val="000000"/>
          <w:sz w:val="28"/>
          <w:szCs w:val="28"/>
        </w:rPr>
        <w:t> </w:t>
      </w:r>
      <w:r w:rsidR="00B40ACC" w:rsidRPr="00B40ACC">
        <w:rPr>
          <w:color w:val="000000"/>
          <w:sz w:val="28"/>
          <w:szCs w:val="28"/>
        </w:rPr>
        <w:t>г</w:t>
      </w:r>
      <w:r w:rsidRPr="00B40ACC">
        <w:rPr>
          <w:color w:val="000000"/>
          <w:sz w:val="28"/>
          <w:szCs w:val="28"/>
        </w:rPr>
        <w:t xml:space="preserve">.; Конвенция о психотропных веществах </w:t>
      </w:r>
      <w:r w:rsidR="00FF6F62" w:rsidRPr="00B40ACC">
        <w:rPr>
          <w:color w:val="000000"/>
          <w:sz w:val="28"/>
          <w:szCs w:val="28"/>
        </w:rPr>
        <w:t>1971</w:t>
      </w:r>
      <w:r w:rsidR="00B40ACC">
        <w:rPr>
          <w:color w:val="000000"/>
          <w:sz w:val="28"/>
          <w:szCs w:val="28"/>
        </w:rPr>
        <w:t> </w:t>
      </w:r>
      <w:r w:rsidR="00B40ACC" w:rsidRPr="00B40ACC">
        <w:rPr>
          <w:color w:val="000000"/>
          <w:sz w:val="28"/>
          <w:szCs w:val="28"/>
        </w:rPr>
        <w:t>г</w:t>
      </w:r>
      <w:r w:rsidR="00FF6F62" w:rsidRPr="00B40ACC">
        <w:rPr>
          <w:color w:val="000000"/>
          <w:sz w:val="28"/>
          <w:szCs w:val="28"/>
        </w:rPr>
        <w:t>.</w:t>
      </w:r>
      <w:r w:rsidRPr="00B40ACC">
        <w:rPr>
          <w:color w:val="000000"/>
          <w:sz w:val="28"/>
          <w:szCs w:val="28"/>
        </w:rPr>
        <w:t xml:space="preserve"> (Конвенция 1971</w:t>
      </w:r>
      <w:r w:rsidR="00B40ACC">
        <w:rPr>
          <w:color w:val="000000"/>
          <w:sz w:val="28"/>
          <w:szCs w:val="28"/>
        </w:rPr>
        <w:t> </w:t>
      </w:r>
      <w:r w:rsidR="00B40ACC" w:rsidRPr="00B40ACC">
        <w:rPr>
          <w:color w:val="000000"/>
          <w:sz w:val="28"/>
          <w:szCs w:val="28"/>
        </w:rPr>
        <w:t>г</w:t>
      </w:r>
      <w:r w:rsidRPr="00B40ACC">
        <w:rPr>
          <w:color w:val="000000"/>
          <w:sz w:val="28"/>
          <w:szCs w:val="28"/>
        </w:rPr>
        <w:t>.) и Конвенция Организации Объединенных Наций о борьбе против незаконного оборота наркотических средств и психотропных веществ, принятая в 1988</w:t>
      </w:r>
      <w:r w:rsidR="00B40ACC">
        <w:rPr>
          <w:color w:val="000000"/>
          <w:sz w:val="28"/>
          <w:szCs w:val="28"/>
        </w:rPr>
        <w:t> </w:t>
      </w:r>
      <w:r w:rsidR="00B40ACC" w:rsidRPr="00B40ACC">
        <w:rPr>
          <w:color w:val="000000"/>
          <w:sz w:val="28"/>
          <w:szCs w:val="28"/>
        </w:rPr>
        <w:t>г</w:t>
      </w:r>
      <w:r w:rsidRPr="00B40ACC">
        <w:rPr>
          <w:color w:val="000000"/>
          <w:sz w:val="28"/>
          <w:szCs w:val="28"/>
        </w:rPr>
        <w:t>. (Конвенция 1988</w:t>
      </w:r>
      <w:r w:rsidR="00B40ACC">
        <w:rPr>
          <w:color w:val="000000"/>
          <w:sz w:val="28"/>
          <w:szCs w:val="28"/>
        </w:rPr>
        <w:t> </w:t>
      </w:r>
      <w:r w:rsidR="00B40ACC" w:rsidRPr="00B40ACC">
        <w:rPr>
          <w:color w:val="000000"/>
          <w:sz w:val="28"/>
          <w:szCs w:val="28"/>
        </w:rPr>
        <w:t>г</w:t>
      </w:r>
      <w:r w:rsidRPr="00B40ACC">
        <w:rPr>
          <w:color w:val="000000"/>
          <w:sz w:val="28"/>
          <w:szCs w:val="28"/>
        </w:rPr>
        <w:t xml:space="preserve">.). Каждый раз с принятием очередной конвенции международное право в области контроля над наркотиками дополнялось новыми положениями, которые способствовали его дальнейшему развитию. Основная цель </w:t>
      </w:r>
      <w:r w:rsidR="00FF6F62" w:rsidRPr="00B40ACC">
        <w:rPr>
          <w:color w:val="000000"/>
          <w:sz w:val="28"/>
          <w:szCs w:val="28"/>
        </w:rPr>
        <w:t>э</w:t>
      </w:r>
      <w:r w:rsidRPr="00B40ACC">
        <w:rPr>
          <w:color w:val="000000"/>
          <w:sz w:val="28"/>
          <w:szCs w:val="28"/>
        </w:rPr>
        <w:t>тих актов изначально состояла в том, чтобы добиться ограничения использования наркотических средств только медицинскими и научными целями.</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Созданный в 1968</w:t>
      </w:r>
      <w:r w:rsidR="00B40ACC">
        <w:rPr>
          <w:color w:val="000000"/>
          <w:sz w:val="28"/>
          <w:szCs w:val="28"/>
        </w:rPr>
        <w:t> </w:t>
      </w:r>
      <w:r w:rsidR="00B40ACC" w:rsidRPr="00B40ACC">
        <w:rPr>
          <w:color w:val="000000"/>
          <w:sz w:val="28"/>
          <w:szCs w:val="28"/>
        </w:rPr>
        <w:t>г</w:t>
      </w:r>
      <w:r w:rsidRPr="00B40ACC">
        <w:rPr>
          <w:color w:val="000000"/>
          <w:sz w:val="28"/>
          <w:szCs w:val="28"/>
        </w:rPr>
        <w:t>. в соответствии с Единой конвенцией о наркотических средствах 1961</w:t>
      </w:r>
      <w:r w:rsidR="00B40ACC">
        <w:rPr>
          <w:color w:val="000000"/>
          <w:sz w:val="28"/>
          <w:szCs w:val="28"/>
        </w:rPr>
        <w:t> </w:t>
      </w:r>
      <w:r w:rsidR="00B40ACC" w:rsidRPr="00B40ACC">
        <w:rPr>
          <w:color w:val="000000"/>
          <w:sz w:val="28"/>
          <w:szCs w:val="28"/>
        </w:rPr>
        <w:t>г</w:t>
      </w:r>
      <w:r w:rsidRPr="00B40ACC">
        <w:rPr>
          <w:color w:val="000000"/>
          <w:sz w:val="28"/>
          <w:szCs w:val="28"/>
        </w:rPr>
        <w:t>. Международный комитет но контролю над наркотиками (МККН, или Комитет) является независимым квазисудебным органом по контролю за соблюдением Конвенции ООН о контроле над наркотиками и преемником ряда органов, ко</w:t>
      </w:r>
      <w:r w:rsidR="00FF6F62" w:rsidRPr="00B40ACC">
        <w:rPr>
          <w:color w:val="000000"/>
          <w:sz w:val="28"/>
          <w:szCs w:val="28"/>
        </w:rPr>
        <w:t>т</w:t>
      </w:r>
      <w:r w:rsidRPr="00B40ACC">
        <w:rPr>
          <w:color w:val="000000"/>
          <w:sz w:val="28"/>
          <w:szCs w:val="28"/>
        </w:rPr>
        <w:t>орые были учреждены в соответствии с конвенциями о контроле над наркотиками еще со времен Лиги Наций.</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Комитет работает как независимый от правительств, а также от ООН орган; 13 членов Комитета, выступающие в своем личном качестве, избираются Экономическим и Социальным Советом (ЭКОСОС) и финансируются ООН. Три члена Комитета избираются из списка кандидатов, предложенных ВОЗ, 10 членов </w:t>
      </w:r>
      <w:r w:rsidR="00B40ACC">
        <w:rPr>
          <w:color w:val="000000"/>
          <w:sz w:val="28"/>
          <w:szCs w:val="28"/>
        </w:rPr>
        <w:t>–</w:t>
      </w:r>
      <w:r w:rsidR="00B40ACC" w:rsidRPr="00B40ACC">
        <w:rPr>
          <w:color w:val="000000"/>
          <w:sz w:val="28"/>
          <w:szCs w:val="28"/>
        </w:rPr>
        <w:t xml:space="preserve"> </w:t>
      </w:r>
      <w:r w:rsidRPr="00B40ACC">
        <w:rPr>
          <w:color w:val="000000"/>
          <w:sz w:val="28"/>
          <w:szCs w:val="28"/>
        </w:rPr>
        <w:t>из списка кандидатов, предложенных правительствами.</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bCs/>
          <w:color w:val="000000"/>
          <w:sz w:val="28"/>
          <w:szCs w:val="28"/>
        </w:rPr>
        <w:t>Мандат.</w:t>
      </w:r>
      <w:r w:rsidR="00E40FFA" w:rsidRPr="00B40ACC">
        <w:rPr>
          <w:b/>
          <w:bCs/>
          <w:color w:val="000000"/>
          <w:sz w:val="28"/>
          <w:szCs w:val="28"/>
        </w:rPr>
        <w:t xml:space="preserve"> </w:t>
      </w:r>
      <w:r w:rsidRPr="00B40ACC">
        <w:rPr>
          <w:color w:val="000000"/>
          <w:sz w:val="28"/>
          <w:szCs w:val="28"/>
        </w:rPr>
        <w:t>Обязанность Комитета заключается в том, чтобы обеспечить соблюдение правительствами положений конвенций о контроле над наркотиками и оказать им соответствующую помощь. Функции Комитета определяются в конвенциях. В целом Комитет осуществляет контроль над наркотиками по двум следующим аспектам.</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Что касается законного изготовления, сбыта и продажи наркотиков, то Комитет стремится обеспечить предложение наркотических средств для медицинских и научных целей в достаточных количествах и предотвратить их утечку из законных источников в незаконный оборот. С этой целью Комитет применяет систему исчислений наркотических средств, а также систему добровольного представления данных о психотропных веществах и с помощью системы статистических данных осуществляет контроль над международной торговлей наркотиками. Комитет также следит за деятельностью национальных механизмов контроля над химическими веществами, используемыми для незаконного изготовления наркотиков, и оказывает помощь правительствам в предотвращении утеч</w:t>
      </w:r>
      <w:r w:rsidR="00FF6F62" w:rsidRPr="00B40ACC">
        <w:rPr>
          <w:color w:val="000000"/>
          <w:sz w:val="28"/>
          <w:szCs w:val="28"/>
        </w:rPr>
        <w:t xml:space="preserve">ки </w:t>
      </w:r>
      <w:r w:rsidRPr="00B40ACC">
        <w:rPr>
          <w:color w:val="000000"/>
          <w:sz w:val="28"/>
          <w:szCs w:val="28"/>
        </w:rPr>
        <w:t>этих веществ в каналы незаконного оборота.</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Что касается незаконного изготовления и оборота наркотиков, то Комитет выявляет упущения и недостатки в национальных и международных системах контроля и содействует их устранению. Кроме того, Комитет определяет, какие химические вещества, используемые для незаконного изготовления наркотиков, можно включить в систему международного контроля.</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bCs/>
          <w:color w:val="000000"/>
          <w:sz w:val="28"/>
          <w:szCs w:val="28"/>
        </w:rPr>
        <w:t>Секретариат.</w:t>
      </w:r>
      <w:r w:rsidRPr="00B40ACC">
        <w:rPr>
          <w:b/>
          <w:bCs/>
          <w:color w:val="000000"/>
          <w:sz w:val="28"/>
          <w:szCs w:val="28"/>
        </w:rPr>
        <w:t xml:space="preserve"> </w:t>
      </w:r>
      <w:r w:rsidRPr="00B40ACC">
        <w:rPr>
          <w:color w:val="000000"/>
          <w:sz w:val="28"/>
          <w:szCs w:val="28"/>
        </w:rPr>
        <w:t>Секретариат расположен в Венском международном центре (Вена, Австрия).</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bCs/>
          <w:color w:val="000000"/>
          <w:sz w:val="28"/>
          <w:szCs w:val="28"/>
        </w:rPr>
        <w:t>Сфера международного контроля над наркотиками.</w:t>
      </w:r>
      <w:r w:rsidRPr="00B40ACC">
        <w:rPr>
          <w:b/>
          <w:bCs/>
          <w:color w:val="000000"/>
          <w:sz w:val="28"/>
          <w:szCs w:val="28"/>
        </w:rPr>
        <w:t xml:space="preserve"> </w:t>
      </w:r>
      <w:r w:rsidRPr="00B40ACC">
        <w:rPr>
          <w:color w:val="000000"/>
          <w:sz w:val="28"/>
          <w:szCs w:val="28"/>
        </w:rPr>
        <w:t>На основании международных конвенций контролю подлежат две категории наркотиков</w:t>
      </w:r>
      <w:r w:rsidR="00FF6F62" w:rsidRPr="00B40ACC">
        <w:rPr>
          <w:color w:val="000000"/>
          <w:sz w:val="28"/>
          <w:szCs w:val="28"/>
        </w:rPr>
        <w:t xml:space="preserve"> </w:t>
      </w:r>
      <w:r w:rsidR="00B40ACC">
        <w:rPr>
          <w:color w:val="000000"/>
          <w:sz w:val="28"/>
          <w:szCs w:val="28"/>
        </w:rPr>
        <w:t>–</w:t>
      </w:r>
      <w:r w:rsidR="00B40ACC" w:rsidRPr="00B40ACC">
        <w:rPr>
          <w:color w:val="000000"/>
          <w:sz w:val="28"/>
          <w:szCs w:val="28"/>
        </w:rPr>
        <w:t xml:space="preserve"> </w:t>
      </w:r>
      <w:r w:rsidRPr="00B40ACC">
        <w:rPr>
          <w:color w:val="000000"/>
          <w:sz w:val="28"/>
          <w:szCs w:val="28"/>
        </w:rPr>
        <w:t>наркотические средства и психотропные веще</w:t>
      </w:r>
      <w:r w:rsidR="00FF6F62" w:rsidRPr="00B40ACC">
        <w:rPr>
          <w:color w:val="000000"/>
          <w:sz w:val="28"/>
          <w:szCs w:val="28"/>
        </w:rPr>
        <w:t>ства.</w:t>
      </w:r>
    </w:p>
    <w:p w:rsidR="004601D4" w:rsidRPr="00B40ACC" w:rsidRDefault="004601D4" w:rsidP="00B40ACC">
      <w:pPr>
        <w:widowControl/>
        <w:shd w:val="clear" w:color="auto" w:fill="FFFFFF"/>
        <w:spacing w:line="360" w:lineRule="auto"/>
        <w:ind w:firstLine="709"/>
        <w:jc w:val="both"/>
        <w:rPr>
          <w:color w:val="000000"/>
          <w:sz w:val="28"/>
          <w:szCs w:val="28"/>
        </w:rPr>
      </w:pPr>
      <w:r w:rsidRPr="00B40ACC">
        <w:rPr>
          <w:color w:val="000000"/>
          <w:sz w:val="28"/>
          <w:szCs w:val="28"/>
        </w:rPr>
        <w:t>В настоящее время в соответствии с Конвенцией 1961 т. меры контроля осуществляются в отношении свыше 116 наркотических средств. В основном к ним относятся такие имеющие природное происхождение продукты, как опий и его производные: морфин, кодеин и героин, синтетические наркотические средства, к примеру, метадон и петидин, а также каннабис и кокаин. В соответствии с Конвенцией 1971</w:t>
      </w:r>
      <w:r w:rsidR="00B40ACC">
        <w:rPr>
          <w:color w:val="000000"/>
          <w:sz w:val="28"/>
          <w:szCs w:val="28"/>
        </w:rPr>
        <w:t> </w:t>
      </w:r>
      <w:r w:rsidR="00B40ACC" w:rsidRPr="00B40ACC">
        <w:rPr>
          <w:color w:val="000000"/>
          <w:sz w:val="28"/>
          <w:szCs w:val="28"/>
        </w:rPr>
        <w:t>г</w:t>
      </w:r>
      <w:r w:rsidRPr="00B40ACC">
        <w:rPr>
          <w:color w:val="000000"/>
          <w:sz w:val="28"/>
          <w:szCs w:val="28"/>
        </w:rPr>
        <w:t xml:space="preserve">. меры контроля осуществляются в отношении приблизительно 111 психотропных веществ. Большинство из них входит в состав фармацевтических продуктов, применяемых для оказания воздействия на центральную нервную систему. К ним относятся такие группы наркотиков, как галлюциногены, стимуляторы и депрессанты, а также некоторые анальгетики. Предусматриваемые обеими конвенциями меры контроля </w:t>
      </w:r>
      <w:r w:rsidR="00FF6F62" w:rsidRPr="00B40ACC">
        <w:rPr>
          <w:color w:val="000000"/>
          <w:sz w:val="28"/>
          <w:szCs w:val="28"/>
        </w:rPr>
        <w:t>в</w:t>
      </w:r>
      <w:r w:rsidRPr="00B40ACC">
        <w:rPr>
          <w:i/>
          <w:iCs/>
          <w:color w:val="000000"/>
          <w:sz w:val="28"/>
          <w:szCs w:val="28"/>
        </w:rPr>
        <w:t xml:space="preserve"> </w:t>
      </w:r>
      <w:r w:rsidRPr="00B40ACC">
        <w:rPr>
          <w:color w:val="000000"/>
          <w:sz w:val="28"/>
          <w:szCs w:val="28"/>
        </w:rPr>
        <w:t>отношении различных групп наркотиков отличаются по степени жесткости. В связи с этим наркотики заносятся в различные списки, являющиеся приложениями к конвенциям, с учетом различной степени вызываемой ими наркотической зависимости, их терапевтической ценности и опасности злоупотребления ими. Как Всемирная организация здравоохранения (ВОЗ), так и стороны конвенций имеют право предлагать изменения в списках контролируемых наркотиков. Вопросы,</w:t>
      </w:r>
      <w:r w:rsidR="00FF6F62" w:rsidRPr="00B40ACC">
        <w:rPr>
          <w:color w:val="000000"/>
          <w:sz w:val="28"/>
          <w:szCs w:val="28"/>
        </w:rPr>
        <w:t xml:space="preserve"> связанные с внесением в списки того или иного наркотика, </w:t>
      </w:r>
      <w:r w:rsidRPr="00B40ACC">
        <w:rPr>
          <w:color w:val="000000"/>
          <w:sz w:val="28"/>
          <w:szCs w:val="28"/>
        </w:rPr>
        <w:t>переводом уже внесенного наркотика в другой список или его исключение из списков, решаются Комиссией по наркотическим средствам ООН (КНС, или Комиссия), являющейся функциональной комиссией ЭКОСОС. При этом Комиссия должна учитывать выводы и рекомендации, предлагаемые ВОЗ.</w:t>
      </w:r>
    </w:p>
    <w:p w:rsidR="00BB5FB7" w:rsidRPr="00B40ACC" w:rsidRDefault="004601D4" w:rsidP="00B40ACC">
      <w:pPr>
        <w:widowControl/>
        <w:spacing w:line="360" w:lineRule="auto"/>
        <w:ind w:firstLine="709"/>
        <w:jc w:val="both"/>
        <w:rPr>
          <w:color w:val="000000"/>
          <w:sz w:val="28"/>
          <w:szCs w:val="28"/>
        </w:rPr>
      </w:pPr>
      <w:r w:rsidRPr="00B40ACC">
        <w:rPr>
          <w:color w:val="000000"/>
          <w:sz w:val="28"/>
          <w:szCs w:val="28"/>
        </w:rPr>
        <w:t>Помимо контроля над наркотическими средствами и психотроп</w:t>
      </w:r>
      <w:r w:rsidR="00BB5FB7" w:rsidRPr="00B40ACC">
        <w:rPr>
          <w:color w:val="000000"/>
          <w:sz w:val="28"/>
          <w:szCs w:val="28"/>
        </w:rPr>
        <w:t xml:space="preserve">ными веществами, а те и другие являются веществами, вызывающими наркотическую зависимость, под международный контроль над наркотиками в соответствии </w:t>
      </w:r>
      <w:r w:rsidR="00FF6F62" w:rsidRPr="00B40ACC">
        <w:rPr>
          <w:color w:val="000000"/>
          <w:sz w:val="28"/>
          <w:szCs w:val="28"/>
        </w:rPr>
        <w:t>с</w:t>
      </w:r>
      <w:r w:rsidR="00BB5FB7" w:rsidRPr="00B40ACC">
        <w:rPr>
          <w:i/>
          <w:iCs/>
          <w:color w:val="000000"/>
          <w:sz w:val="28"/>
          <w:szCs w:val="28"/>
        </w:rPr>
        <w:t xml:space="preserve"> </w:t>
      </w:r>
      <w:r w:rsidR="00BB5FB7" w:rsidRPr="00B40ACC">
        <w:rPr>
          <w:color w:val="000000"/>
          <w:sz w:val="28"/>
          <w:szCs w:val="28"/>
        </w:rPr>
        <w:t>Конвенцией 1988</w:t>
      </w:r>
      <w:r w:rsidR="00B40ACC">
        <w:rPr>
          <w:color w:val="000000"/>
          <w:sz w:val="28"/>
          <w:szCs w:val="28"/>
        </w:rPr>
        <w:t> </w:t>
      </w:r>
      <w:r w:rsidR="00B40ACC" w:rsidRPr="00B40ACC">
        <w:rPr>
          <w:color w:val="000000"/>
          <w:sz w:val="28"/>
          <w:szCs w:val="28"/>
        </w:rPr>
        <w:t>г</w:t>
      </w:r>
      <w:r w:rsidR="00BB5FB7" w:rsidRPr="00B40ACC">
        <w:rPr>
          <w:color w:val="000000"/>
          <w:sz w:val="28"/>
          <w:szCs w:val="28"/>
        </w:rPr>
        <w:t>. были поставлены 22 химических вещества, часто используемые для незаконного изготовления наркотических средств или психотро</w:t>
      </w:r>
      <w:r w:rsidR="00FF6F62" w:rsidRPr="00B40ACC">
        <w:rPr>
          <w:color w:val="000000"/>
          <w:sz w:val="28"/>
          <w:szCs w:val="28"/>
        </w:rPr>
        <w:t>п</w:t>
      </w:r>
      <w:r w:rsidR="00BB5FB7" w:rsidRPr="00B40ACC">
        <w:rPr>
          <w:color w:val="000000"/>
          <w:sz w:val="28"/>
          <w:szCs w:val="28"/>
        </w:rPr>
        <w:t>ных веществ.</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bCs/>
          <w:color w:val="000000"/>
          <w:sz w:val="28"/>
          <w:szCs w:val="28"/>
        </w:rPr>
        <w:t>Контроль над наркотическими средствами.</w:t>
      </w:r>
      <w:r w:rsidRPr="00B40ACC">
        <w:rPr>
          <w:b/>
          <w:bCs/>
          <w:color w:val="000000"/>
          <w:sz w:val="28"/>
          <w:szCs w:val="28"/>
        </w:rPr>
        <w:t xml:space="preserve"> </w:t>
      </w:r>
      <w:r w:rsidRPr="00B40ACC">
        <w:rPr>
          <w:color w:val="000000"/>
          <w:sz w:val="28"/>
          <w:szCs w:val="28"/>
        </w:rPr>
        <w:t>Созданная в соответствии с Конвенцией 1961</w:t>
      </w:r>
      <w:r w:rsidR="00B40ACC">
        <w:rPr>
          <w:color w:val="000000"/>
          <w:sz w:val="28"/>
          <w:szCs w:val="28"/>
        </w:rPr>
        <w:t> </w:t>
      </w:r>
      <w:r w:rsidR="00B40ACC" w:rsidRPr="00B40ACC">
        <w:rPr>
          <w:color w:val="000000"/>
          <w:sz w:val="28"/>
          <w:szCs w:val="28"/>
        </w:rPr>
        <w:t>г</w:t>
      </w:r>
      <w:r w:rsidRPr="00B40ACC">
        <w:rPr>
          <w:color w:val="000000"/>
          <w:sz w:val="28"/>
          <w:szCs w:val="28"/>
        </w:rPr>
        <w:t xml:space="preserve">. международная система контроля над законным перемещением наркотических средств функционирует в целом удовлетворительно, и законно производимые или изготавливаемые наркотики в незаконный оборот обычно не попадают. Тот факт, что система, как правило, работает удовлетворительно, объясняется главным образом применением системы исчислений, распространяющейся на </w:t>
      </w:r>
      <w:r w:rsidR="000B1B1E" w:rsidRPr="00B40ACC">
        <w:rPr>
          <w:color w:val="000000"/>
          <w:sz w:val="28"/>
          <w:szCs w:val="28"/>
        </w:rPr>
        <w:t>все</w:t>
      </w:r>
      <w:r w:rsidRPr="00B40ACC">
        <w:rPr>
          <w:i/>
          <w:iCs/>
          <w:color w:val="000000"/>
          <w:sz w:val="28"/>
          <w:szCs w:val="28"/>
        </w:rPr>
        <w:t xml:space="preserve"> </w:t>
      </w:r>
      <w:r w:rsidRPr="00B40ACC">
        <w:rPr>
          <w:color w:val="000000"/>
          <w:sz w:val="28"/>
          <w:szCs w:val="28"/>
        </w:rPr>
        <w:t>страны, независимо от того, являются ли они участниками этой Конвенции. Страны обязаны не превышать исчисления, подтвержденные или установленные для них Комитетом.</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Комитет в сотрудничестве с ВОЗ публикует доклады, касающиеся положения в области спроса и предложения на опиаты в медицинских и научных целях. В докладах анализируются вопросы производства о</w:t>
      </w:r>
      <w:r w:rsidR="000B1B1E" w:rsidRPr="00B40ACC">
        <w:rPr>
          <w:color w:val="000000"/>
          <w:sz w:val="28"/>
          <w:szCs w:val="28"/>
        </w:rPr>
        <w:t>п</w:t>
      </w:r>
      <w:r w:rsidRPr="00B40ACC">
        <w:rPr>
          <w:color w:val="000000"/>
          <w:sz w:val="28"/>
          <w:szCs w:val="28"/>
        </w:rPr>
        <w:t>иатного сырья и потребления опиатов. Кроме того, в них содержатся рекомендации правительствам, профессиональным ассоциациям и медикам о путях преодоления или сведения к минимуму трудностей, возникающих в связи с обеспечением наличия в достаточном объеме опиатов, используемых в лечебных целях и для снятия острой боли у пациентов.</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bCs/>
          <w:color w:val="000000"/>
          <w:sz w:val="28"/>
          <w:szCs w:val="28"/>
        </w:rPr>
        <w:t>Контроль над психотропными веществами.</w:t>
      </w:r>
      <w:r w:rsidRPr="00B40ACC">
        <w:rPr>
          <w:b/>
          <w:bCs/>
          <w:color w:val="000000"/>
          <w:sz w:val="28"/>
          <w:szCs w:val="28"/>
        </w:rPr>
        <w:t xml:space="preserve"> </w:t>
      </w:r>
      <w:r w:rsidRPr="00B40ACC">
        <w:rPr>
          <w:color w:val="000000"/>
          <w:sz w:val="28"/>
          <w:szCs w:val="28"/>
        </w:rPr>
        <w:t>Конвенция 1971</w:t>
      </w:r>
      <w:r w:rsidR="00B40ACC">
        <w:rPr>
          <w:color w:val="000000"/>
          <w:sz w:val="28"/>
          <w:szCs w:val="28"/>
        </w:rPr>
        <w:t> </w:t>
      </w:r>
      <w:r w:rsidR="00B40ACC" w:rsidRPr="00B40ACC">
        <w:rPr>
          <w:color w:val="000000"/>
          <w:sz w:val="28"/>
          <w:szCs w:val="28"/>
        </w:rPr>
        <w:t>г</w:t>
      </w:r>
      <w:r w:rsidRPr="00B40ACC">
        <w:rPr>
          <w:color w:val="000000"/>
          <w:sz w:val="28"/>
          <w:szCs w:val="28"/>
        </w:rPr>
        <w:t>. вступила в силу в 1976</w:t>
      </w:r>
      <w:r w:rsidR="00B40ACC">
        <w:rPr>
          <w:color w:val="000000"/>
          <w:sz w:val="28"/>
          <w:szCs w:val="28"/>
        </w:rPr>
        <w:t> </w:t>
      </w:r>
      <w:r w:rsidR="00B40ACC" w:rsidRPr="00B40ACC">
        <w:rPr>
          <w:color w:val="000000"/>
          <w:sz w:val="28"/>
          <w:szCs w:val="28"/>
        </w:rPr>
        <w:t>г</w:t>
      </w:r>
      <w:r w:rsidRPr="00B40ACC">
        <w:rPr>
          <w:color w:val="000000"/>
          <w:sz w:val="28"/>
          <w:szCs w:val="28"/>
        </w:rPr>
        <w:t>. В отличие от наркотических средств, поступающих в незаконный оборот в результате незаконного производства и изготовления, психотропные вещества часто поступают в</w:t>
      </w:r>
      <w:r w:rsidR="000B1B1E" w:rsidRPr="00B40ACC">
        <w:rPr>
          <w:color w:val="000000"/>
          <w:sz w:val="28"/>
          <w:szCs w:val="28"/>
        </w:rPr>
        <w:t xml:space="preserve"> </w:t>
      </w:r>
      <w:r w:rsidRPr="00B40ACC">
        <w:rPr>
          <w:color w:val="000000"/>
          <w:sz w:val="28"/>
          <w:szCs w:val="28"/>
        </w:rPr>
        <w:t>результате их утечки из законного производства. Такие утечки объясняются главным образом недостаточно развитым законодательством в ряде стран-изготовителей и экспортеров и отсутствием предварительной информации о фактическом количестве психотропных веществ, необходимых для медицинских и научных целей. Миллионы единиц доз таких веществ были таким образом «экспортированы» в страны, не нуждающиеся в них, и в конечном итоге эти вещества становятся предметом злоупотребления в международном масштабе.</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Во исполнение рекомендаций Комитета, подготовленных им в 1980, 1981 и 1991</w:t>
      </w:r>
      <w:r w:rsidR="00B40ACC">
        <w:rPr>
          <w:color w:val="000000"/>
          <w:sz w:val="28"/>
          <w:szCs w:val="28"/>
        </w:rPr>
        <w:t> </w:t>
      </w:r>
      <w:r w:rsidR="00B40ACC" w:rsidRPr="00B40ACC">
        <w:rPr>
          <w:color w:val="000000"/>
          <w:sz w:val="28"/>
          <w:szCs w:val="28"/>
        </w:rPr>
        <w:t>гг</w:t>
      </w:r>
      <w:r w:rsidRPr="00B40ACC">
        <w:rPr>
          <w:color w:val="000000"/>
          <w:sz w:val="28"/>
          <w:szCs w:val="28"/>
        </w:rPr>
        <w:t>., ЭКОСОС просил правительства всех стран представить Комитету данные оценки их фактических потребнос</w:t>
      </w:r>
      <w:r w:rsidR="000B1B1E" w:rsidRPr="00B40ACC">
        <w:rPr>
          <w:color w:val="000000"/>
          <w:sz w:val="28"/>
          <w:szCs w:val="28"/>
        </w:rPr>
        <w:t>т</w:t>
      </w:r>
      <w:r w:rsidRPr="00B40ACC">
        <w:rPr>
          <w:color w:val="000000"/>
          <w:sz w:val="28"/>
          <w:szCs w:val="28"/>
        </w:rPr>
        <w:t>ей в находящихся под международным контролем психотропных</w:t>
      </w:r>
      <w:r w:rsidRPr="00B40ACC">
        <w:rPr>
          <w:b/>
          <w:bCs/>
          <w:i/>
          <w:iCs/>
          <w:color w:val="000000"/>
          <w:sz w:val="28"/>
          <w:szCs w:val="28"/>
        </w:rPr>
        <w:t xml:space="preserve"> </w:t>
      </w:r>
      <w:r w:rsidRPr="00B40ACC">
        <w:rPr>
          <w:color w:val="000000"/>
          <w:sz w:val="28"/>
          <w:szCs w:val="28"/>
        </w:rPr>
        <w:t>веществах, которые необходимы им для медицинских и научных целей. В настоящее время около 170 стран направляют Комитету подобную информацию по крайней мере о наиболее опасных психотропных веществах, которую Комитет регулярно публикует. В результате утечка законно изготавливаемых веществ значительно сократилась, так как компетентные органы экспортирующих стран могут легко проверить, соответствуют ли получаемые этими странами заказы реальным потребностям стран-импортеров. В сомнительных случаях страны-экспортеры обращаются в МККН за консультацией.</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bCs/>
          <w:color w:val="000000"/>
          <w:sz w:val="28"/>
          <w:szCs w:val="28"/>
        </w:rPr>
        <w:t>Контроль над прекурсорами и основными химическими веществами, используемыми для незаконного изготовления наркотиков.</w:t>
      </w:r>
      <w:r w:rsidRPr="00B40ACC">
        <w:rPr>
          <w:b/>
          <w:bCs/>
          <w:color w:val="000000"/>
          <w:sz w:val="28"/>
          <w:szCs w:val="28"/>
        </w:rPr>
        <w:t xml:space="preserve"> </w:t>
      </w:r>
      <w:r w:rsidRPr="00B40ACC">
        <w:rPr>
          <w:color w:val="000000"/>
          <w:sz w:val="28"/>
          <w:szCs w:val="28"/>
        </w:rPr>
        <w:t>В ст.</w:t>
      </w:r>
      <w:r w:rsidR="00B40ACC">
        <w:rPr>
          <w:color w:val="000000"/>
          <w:sz w:val="28"/>
          <w:szCs w:val="28"/>
        </w:rPr>
        <w:t> </w:t>
      </w:r>
      <w:r w:rsidR="00B40ACC" w:rsidRPr="00B40ACC">
        <w:rPr>
          <w:color w:val="000000"/>
          <w:sz w:val="28"/>
          <w:szCs w:val="28"/>
        </w:rPr>
        <w:t>1</w:t>
      </w:r>
      <w:r w:rsidRPr="00B40ACC">
        <w:rPr>
          <w:color w:val="000000"/>
          <w:sz w:val="28"/>
          <w:szCs w:val="28"/>
        </w:rPr>
        <w:t>2 Конвенции 1988</w:t>
      </w:r>
      <w:r w:rsidR="00B40ACC">
        <w:rPr>
          <w:color w:val="000000"/>
          <w:sz w:val="28"/>
          <w:szCs w:val="28"/>
        </w:rPr>
        <w:t> </w:t>
      </w:r>
      <w:r w:rsidR="00B40ACC" w:rsidRPr="00B40ACC">
        <w:rPr>
          <w:color w:val="000000"/>
          <w:sz w:val="28"/>
          <w:szCs w:val="28"/>
        </w:rPr>
        <w:t>г</w:t>
      </w:r>
      <w:r w:rsidRPr="00B40ACC">
        <w:rPr>
          <w:color w:val="000000"/>
          <w:sz w:val="28"/>
          <w:szCs w:val="28"/>
        </w:rPr>
        <w:t xml:space="preserve">. предусматривается ряд мер по осуществлению контроля в отношении различных веществ, часто используемых при незаконном изготовлении наркотических средств и психотропных веществ. На основании этой статьи Комитету поручено следить за выполнением правительствами мер контроля над такими веществами и определять химические </w:t>
      </w:r>
      <w:r w:rsidR="000B1B1E" w:rsidRPr="00B40ACC">
        <w:rPr>
          <w:color w:val="000000"/>
          <w:sz w:val="28"/>
          <w:szCs w:val="28"/>
        </w:rPr>
        <w:t>вещества</w:t>
      </w:r>
      <w:r w:rsidRPr="00B40ACC">
        <w:rPr>
          <w:color w:val="000000"/>
          <w:sz w:val="28"/>
          <w:szCs w:val="28"/>
        </w:rPr>
        <w:t xml:space="preserve">, на которые, возможно, следует распространить международный контроль. Комитет ежегодно информирует Комиссию о выполнении правительствами положений </w:t>
      </w:r>
      <w:r w:rsidR="000B1B1E" w:rsidRPr="00B40ACC">
        <w:rPr>
          <w:color w:val="000000"/>
          <w:sz w:val="28"/>
          <w:szCs w:val="28"/>
        </w:rPr>
        <w:t>эт</w:t>
      </w:r>
      <w:r w:rsidRPr="00B40ACC">
        <w:rPr>
          <w:color w:val="000000"/>
          <w:sz w:val="28"/>
          <w:szCs w:val="28"/>
        </w:rPr>
        <w:t>ой статьи.</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Создан банк данных, позволяющий МККН в полной мер</w:t>
      </w:r>
      <w:r w:rsidR="000B1B1E" w:rsidRPr="00B40ACC">
        <w:rPr>
          <w:color w:val="000000"/>
          <w:sz w:val="28"/>
          <w:szCs w:val="28"/>
        </w:rPr>
        <w:t>е</w:t>
      </w:r>
      <w:r w:rsidRPr="00B40ACC">
        <w:rPr>
          <w:color w:val="000000"/>
          <w:sz w:val="28"/>
          <w:szCs w:val="28"/>
        </w:rPr>
        <w:t xml:space="preserve"> обрабатывать информацию, предоставляемую правительствами или получаемую из других источников. Банк данных помогает Комитету, с одной стороны, определять подлежащие контролю вещества, а с другой </w:t>
      </w:r>
      <w:r w:rsidR="00B40ACC">
        <w:rPr>
          <w:color w:val="000000"/>
          <w:sz w:val="28"/>
          <w:szCs w:val="28"/>
        </w:rPr>
        <w:t>–</w:t>
      </w:r>
      <w:r w:rsidR="00B40ACC" w:rsidRPr="00B40ACC">
        <w:rPr>
          <w:color w:val="000000"/>
          <w:sz w:val="28"/>
          <w:szCs w:val="28"/>
        </w:rPr>
        <w:t xml:space="preserve"> </w:t>
      </w:r>
      <w:r w:rsidRPr="00B40ACC">
        <w:rPr>
          <w:color w:val="000000"/>
          <w:sz w:val="28"/>
          <w:szCs w:val="28"/>
        </w:rPr>
        <w:t>содержащаяся в нем информация помогает правительствам пресекать попытки утечки прекурсоров и основных химических веществ в сферу незаконного изготовления наркотиков.</w:t>
      </w:r>
    </w:p>
    <w:p w:rsidR="000B1B1E" w:rsidRPr="00B40ACC" w:rsidRDefault="00BB5FB7" w:rsidP="00B40ACC">
      <w:pPr>
        <w:widowControl/>
        <w:shd w:val="clear" w:color="auto" w:fill="FFFFFF"/>
        <w:spacing w:line="360" w:lineRule="auto"/>
        <w:ind w:firstLine="709"/>
        <w:jc w:val="both"/>
        <w:rPr>
          <w:color w:val="000000"/>
          <w:sz w:val="28"/>
          <w:szCs w:val="28"/>
        </w:rPr>
      </w:pPr>
      <w:r w:rsidRPr="00B40ACC">
        <w:rPr>
          <w:bCs/>
          <w:color w:val="000000"/>
          <w:sz w:val="28"/>
          <w:szCs w:val="28"/>
        </w:rPr>
        <w:t xml:space="preserve">Оценка и поддержка национальных усилий. </w:t>
      </w:r>
      <w:r w:rsidRPr="00B40ACC">
        <w:rPr>
          <w:color w:val="000000"/>
          <w:sz w:val="28"/>
          <w:szCs w:val="28"/>
        </w:rPr>
        <w:t>Изучая и анализируя информацию, получаемую примерно от 209 стран и территорий, МККН следит за эффективным соблюдением соответствующих конвенций во всем мире. На основе постоянного анализа деятельности различных стран МККН имеет возможность готовить рекомендации и предлагать корректирующие меры, призванные улучшить функционирование как международных, так и национальных систем контроля. В соответствующих случаях Комитет может вносить на рассмотрение компетентных органов ООН, специализированных учреждений и правительств рекомендации об оказании технической и</w:t>
      </w:r>
      <w:r w:rsidR="00B40ACC">
        <w:rPr>
          <w:color w:val="000000"/>
          <w:sz w:val="28"/>
          <w:szCs w:val="28"/>
        </w:rPr>
        <w:t> / </w:t>
      </w:r>
      <w:r w:rsidR="00B40ACC" w:rsidRPr="00B40ACC">
        <w:rPr>
          <w:color w:val="000000"/>
          <w:sz w:val="28"/>
          <w:szCs w:val="28"/>
        </w:rPr>
        <w:t>или</w:t>
      </w:r>
      <w:r w:rsidRPr="00B40ACC">
        <w:rPr>
          <w:color w:val="000000"/>
          <w:sz w:val="28"/>
          <w:szCs w:val="28"/>
        </w:rPr>
        <w:t xml:space="preserve"> финансовой помощи в поддержку усилии правительств по выполнению их договорных обязательств.</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В рамках работы по разъяснению целей конвенций Комитет поддерживает с правительствами постоянные контакты. С ними регулярно проводятся консультации или </w:t>
      </w:r>
      <w:r w:rsidR="000B1B1E" w:rsidRPr="00B40ACC">
        <w:rPr>
          <w:color w:val="000000"/>
          <w:sz w:val="28"/>
          <w:szCs w:val="28"/>
        </w:rPr>
        <w:t>т</w:t>
      </w:r>
      <w:r w:rsidRPr="00B40ACC">
        <w:rPr>
          <w:color w:val="000000"/>
          <w:sz w:val="28"/>
          <w:szCs w:val="28"/>
        </w:rPr>
        <w:t xml:space="preserve">уда направляются миссии соответствующих </w:t>
      </w:r>
      <w:r w:rsidR="000B1B1E" w:rsidRPr="00B40ACC">
        <w:rPr>
          <w:color w:val="000000"/>
          <w:sz w:val="28"/>
          <w:szCs w:val="28"/>
        </w:rPr>
        <w:t>ст</w:t>
      </w:r>
      <w:r w:rsidRPr="00B40ACC">
        <w:rPr>
          <w:color w:val="000000"/>
          <w:sz w:val="28"/>
          <w:szCs w:val="28"/>
        </w:rPr>
        <w:t>ран. Вс</w:t>
      </w:r>
      <w:r w:rsidR="000B1B1E" w:rsidRPr="00B40ACC">
        <w:rPr>
          <w:color w:val="000000"/>
          <w:sz w:val="28"/>
          <w:szCs w:val="28"/>
        </w:rPr>
        <w:t>е</w:t>
      </w:r>
      <w:r w:rsidRPr="00B40ACC">
        <w:rPr>
          <w:color w:val="000000"/>
          <w:sz w:val="28"/>
          <w:szCs w:val="28"/>
        </w:rPr>
        <w:t xml:space="preserve"> эти меры позволяют расширять круг участников конвенций, укреплять национальное законодательство, особенно </w:t>
      </w:r>
      <w:r w:rsidR="000B1B1E" w:rsidRPr="00B40ACC">
        <w:rPr>
          <w:color w:val="000000"/>
          <w:sz w:val="28"/>
          <w:szCs w:val="28"/>
        </w:rPr>
        <w:t>в</w:t>
      </w:r>
      <w:r w:rsidRPr="00B40ACC">
        <w:rPr>
          <w:color w:val="000000"/>
          <w:sz w:val="28"/>
          <w:szCs w:val="28"/>
        </w:rPr>
        <w:t xml:space="preserve"> том, что касается психотропных веществ, или улучшать координацию национальных усилий в области контроля над нарко</w:t>
      </w:r>
      <w:r w:rsidR="000B1B1E" w:rsidRPr="00B40ACC">
        <w:rPr>
          <w:color w:val="000000"/>
          <w:sz w:val="28"/>
          <w:szCs w:val="28"/>
        </w:rPr>
        <w:t>т</w:t>
      </w:r>
      <w:r w:rsidRPr="00B40ACC">
        <w:rPr>
          <w:color w:val="000000"/>
          <w:sz w:val="28"/>
          <w:szCs w:val="28"/>
        </w:rPr>
        <w:t>иками.</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Комитет неоднократно подчеркивал, что реальный успех в борьбе со злоупотреблением наркотиками и их незаконным оборотом зависит от решимости правительств, от установления приоритетов и от предоставления в достаточном объеме средств национальным компетентным органам, поскольку у себя в стране они и только они могут осуществить все необходимые меры. Для получения максимальной отдачи требуется координация всех национальных усилий на региональном и международном уровнях.</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Для оказания содействия национальным системам контроля над наркотиками, с тем чтобы их деятельность стала более эффективной, секретариат МККН организует подготовку кадров для сотрудников национальных органов по контролю над наркотиками. Такие сотрудники проходят подготовку по</w:t>
      </w:r>
      <w:r w:rsidR="000B1B1E" w:rsidRPr="00B40ACC">
        <w:rPr>
          <w:color w:val="000000"/>
          <w:sz w:val="28"/>
          <w:szCs w:val="28"/>
        </w:rPr>
        <w:t xml:space="preserve"> вопросам, связанным с осуществлением договорных обязательств, </w:t>
      </w:r>
      <w:r w:rsidRPr="00B40ACC">
        <w:rPr>
          <w:color w:val="000000"/>
          <w:sz w:val="28"/>
          <w:szCs w:val="28"/>
        </w:rPr>
        <w:t>в области сотрудничества между МКК</w:t>
      </w:r>
      <w:r w:rsidR="000B1B1E" w:rsidRPr="00B40ACC">
        <w:rPr>
          <w:color w:val="000000"/>
          <w:sz w:val="28"/>
          <w:szCs w:val="28"/>
        </w:rPr>
        <w:t>Н</w:t>
      </w:r>
      <w:r w:rsidRPr="00B40ACC">
        <w:rPr>
          <w:color w:val="000000"/>
          <w:sz w:val="28"/>
          <w:szCs w:val="28"/>
        </w:rPr>
        <w:t xml:space="preserve"> и сторонами </w:t>
      </w:r>
      <w:r w:rsidR="00B40ACC">
        <w:rPr>
          <w:color w:val="000000"/>
          <w:sz w:val="28"/>
          <w:szCs w:val="28"/>
        </w:rPr>
        <w:t>–</w:t>
      </w:r>
      <w:r w:rsidR="00B40ACC" w:rsidRPr="00B40ACC">
        <w:rPr>
          <w:color w:val="000000"/>
          <w:sz w:val="28"/>
          <w:szCs w:val="28"/>
        </w:rPr>
        <w:t xml:space="preserve"> </w:t>
      </w:r>
      <w:r w:rsidRPr="00B40ACC">
        <w:rPr>
          <w:color w:val="000000"/>
          <w:sz w:val="28"/>
          <w:szCs w:val="28"/>
        </w:rPr>
        <w:t xml:space="preserve">участниками конвенций. Региональные учебные семинары не только помогают совершенствовать формы сотрудничества со странами-участниками, но и содействуют укреплению сотрудничества между странами регионов. Семинары организуются в тесном контакте с Программой ООН по международному контролю над наркотиками (ЮНДКП) и другими компетентными международными </w:t>
      </w:r>
      <w:r w:rsidR="000B1B1E" w:rsidRPr="00B40ACC">
        <w:rPr>
          <w:color w:val="000000"/>
          <w:sz w:val="28"/>
          <w:szCs w:val="28"/>
        </w:rPr>
        <w:t>орг</w:t>
      </w:r>
      <w:r w:rsidRPr="00B40ACC">
        <w:rPr>
          <w:color w:val="000000"/>
          <w:sz w:val="28"/>
          <w:szCs w:val="28"/>
        </w:rPr>
        <w:t>а</w:t>
      </w:r>
      <w:r w:rsidR="000B1B1E" w:rsidRPr="00B40ACC">
        <w:rPr>
          <w:color w:val="000000"/>
          <w:sz w:val="28"/>
          <w:szCs w:val="28"/>
        </w:rPr>
        <w:t>н</w:t>
      </w:r>
      <w:r w:rsidRPr="00B40ACC">
        <w:rPr>
          <w:color w:val="000000"/>
          <w:sz w:val="28"/>
          <w:szCs w:val="28"/>
        </w:rPr>
        <w:t>изациями, в частности с ВОЗ и Международной организацией уголовной полиции. Секретариат МККН обеспечивает также подготовку сотрудников национальных органов.</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О своей деятельности МККН информирует ЭКОСОС в ежегодном докладе, который он представляет через Комиссию. В докладе дается всеобъемлющий обзор положения в области контроля над наркотиками в различных частях мира. В качестве беспристрастного органа МККН стремится выявлять и прогнозировать опасные тенденции и предлагать мер</w:t>
      </w:r>
      <w:r w:rsidR="000B1B1E" w:rsidRPr="00B40ACC">
        <w:rPr>
          <w:color w:val="000000"/>
          <w:sz w:val="28"/>
          <w:szCs w:val="28"/>
        </w:rPr>
        <w:t>ы, которые необходимо принять в</w:t>
      </w:r>
      <w:r w:rsidRPr="00B40ACC">
        <w:rPr>
          <w:color w:val="000000"/>
          <w:sz w:val="28"/>
          <w:szCs w:val="28"/>
        </w:rPr>
        <w:t xml:space="preserve"> этой связи. Ежегодный доклад дополняется техническими докладами о наркотических средствах и психотропных веществах, в которых подробно излагаются исчисленные ежегодные законные потребности каждой страны в наркотических средствах, а также данные о законном про</w:t>
      </w:r>
      <w:r w:rsidR="000B1B1E" w:rsidRPr="00B40ACC">
        <w:rPr>
          <w:color w:val="000000"/>
          <w:sz w:val="28"/>
          <w:szCs w:val="28"/>
        </w:rPr>
        <w:t xml:space="preserve">изводстве, изготовлении, </w:t>
      </w:r>
      <w:r w:rsidRPr="00B40ACC">
        <w:rPr>
          <w:color w:val="000000"/>
          <w:sz w:val="28"/>
          <w:szCs w:val="28"/>
        </w:rPr>
        <w:t>торговле и потреблении этих наркотических средств во всем мире.</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bCs/>
          <w:color w:val="000000"/>
          <w:sz w:val="28"/>
          <w:szCs w:val="28"/>
        </w:rPr>
        <w:t>Система Организации Объединенных Наций, в параметрах взаимодействия с органами контроля над наркотиками и их секретариатом включает в себя</w:t>
      </w:r>
      <w:r w:rsidRPr="00B40ACC">
        <w:rPr>
          <w:b/>
          <w:bCs/>
          <w:color w:val="000000"/>
          <w:sz w:val="28"/>
          <w:szCs w:val="28"/>
        </w:rPr>
        <w:t xml:space="preserve"> </w:t>
      </w:r>
      <w:r w:rsidRPr="00B40ACC">
        <w:rPr>
          <w:color w:val="000000"/>
          <w:sz w:val="28"/>
          <w:szCs w:val="28"/>
        </w:rPr>
        <w:t>Генеральную Ассамблею, ЭКОСОС, МКК</w:t>
      </w:r>
      <w:r w:rsidR="000B1B1E" w:rsidRPr="00B40ACC">
        <w:rPr>
          <w:color w:val="000000"/>
          <w:sz w:val="28"/>
          <w:szCs w:val="28"/>
        </w:rPr>
        <w:t>Н</w:t>
      </w:r>
      <w:r w:rsidRPr="00B40ACC">
        <w:rPr>
          <w:color w:val="000000"/>
          <w:sz w:val="28"/>
          <w:szCs w:val="28"/>
        </w:rPr>
        <w:t>, К</w:t>
      </w:r>
      <w:r w:rsidR="000B1B1E" w:rsidRPr="00B40ACC">
        <w:rPr>
          <w:color w:val="000000"/>
          <w:sz w:val="28"/>
          <w:szCs w:val="28"/>
        </w:rPr>
        <w:t>Н</w:t>
      </w:r>
      <w:r w:rsidRPr="00B40ACC">
        <w:rPr>
          <w:color w:val="000000"/>
          <w:sz w:val="28"/>
          <w:szCs w:val="28"/>
        </w:rPr>
        <w:t>С, Секретариат ЮНДКП</w:t>
      </w:r>
      <w:r w:rsidR="000B1B1E" w:rsidRPr="00B40ACC">
        <w:rPr>
          <w:color w:val="000000"/>
          <w:sz w:val="28"/>
          <w:szCs w:val="28"/>
        </w:rPr>
        <w:t>/</w:t>
      </w:r>
      <w:r w:rsidRPr="00B40ACC">
        <w:rPr>
          <w:color w:val="000000"/>
          <w:sz w:val="28"/>
          <w:szCs w:val="28"/>
        </w:rPr>
        <w:t>МККН.</w:t>
      </w:r>
    </w:p>
    <w:p w:rsidR="00BB5FB7" w:rsidRPr="00B40ACC" w:rsidRDefault="000B1B1E"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Создание целостной картины преступлений международного </w:t>
      </w:r>
      <w:r w:rsidR="00BB5FB7" w:rsidRPr="00B40ACC">
        <w:rPr>
          <w:color w:val="000000"/>
          <w:sz w:val="28"/>
          <w:szCs w:val="28"/>
        </w:rPr>
        <w:t>характера ставит в порядке востребованности задачу всестороннего исследования всего комплекса обозначенных нами преступных деянии.</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Преступлением международного </w:t>
      </w:r>
      <w:r w:rsidR="00890264" w:rsidRPr="00B40ACC">
        <w:rPr>
          <w:color w:val="000000"/>
          <w:sz w:val="28"/>
          <w:szCs w:val="28"/>
        </w:rPr>
        <w:t xml:space="preserve">характера </w:t>
      </w:r>
      <w:r w:rsidRPr="00B40ACC">
        <w:rPr>
          <w:color w:val="000000"/>
          <w:sz w:val="28"/>
          <w:szCs w:val="28"/>
        </w:rPr>
        <w:t>я</w:t>
      </w:r>
      <w:r w:rsidR="00890264" w:rsidRPr="00B40ACC">
        <w:rPr>
          <w:color w:val="000000"/>
          <w:sz w:val="28"/>
          <w:szCs w:val="28"/>
        </w:rPr>
        <w:t>в</w:t>
      </w:r>
      <w:r w:rsidRPr="00B40ACC">
        <w:rPr>
          <w:color w:val="000000"/>
          <w:sz w:val="28"/>
          <w:szCs w:val="28"/>
        </w:rPr>
        <w:t xml:space="preserve">ляется </w:t>
      </w:r>
      <w:r w:rsidRPr="00B40ACC">
        <w:rPr>
          <w:b/>
          <w:bCs/>
          <w:color w:val="000000"/>
          <w:sz w:val="28"/>
          <w:szCs w:val="28"/>
        </w:rPr>
        <w:t xml:space="preserve">подделка денежных знаков и их распространение. </w:t>
      </w:r>
      <w:r w:rsidRPr="00B40ACC">
        <w:rPr>
          <w:color w:val="000000"/>
          <w:sz w:val="28"/>
          <w:szCs w:val="28"/>
        </w:rPr>
        <w:t>Для устранения этого преступления необходимы усилия многих государств. В 1929</w:t>
      </w:r>
      <w:r w:rsidR="00B40ACC">
        <w:rPr>
          <w:color w:val="000000"/>
          <w:sz w:val="28"/>
          <w:szCs w:val="28"/>
        </w:rPr>
        <w:t> </w:t>
      </w:r>
      <w:r w:rsidR="00B40ACC" w:rsidRPr="00B40ACC">
        <w:rPr>
          <w:color w:val="000000"/>
          <w:sz w:val="28"/>
          <w:szCs w:val="28"/>
        </w:rPr>
        <w:t>г</w:t>
      </w:r>
      <w:r w:rsidR="00890264" w:rsidRPr="00B40ACC">
        <w:rPr>
          <w:color w:val="000000"/>
          <w:sz w:val="28"/>
          <w:szCs w:val="28"/>
        </w:rPr>
        <w:t>.</w:t>
      </w:r>
      <w:r w:rsidRPr="00B40ACC">
        <w:rPr>
          <w:i/>
          <w:iCs/>
          <w:color w:val="000000"/>
          <w:sz w:val="28"/>
          <w:szCs w:val="28"/>
        </w:rPr>
        <w:t xml:space="preserve"> </w:t>
      </w:r>
      <w:r w:rsidRPr="00B40ACC">
        <w:rPr>
          <w:color w:val="000000"/>
          <w:sz w:val="28"/>
          <w:szCs w:val="28"/>
        </w:rPr>
        <w:t xml:space="preserve">была подписана </w:t>
      </w:r>
      <w:r w:rsidRPr="00B40ACC">
        <w:rPr>
          <w:bCs/>
          <w:color w:val="000000"/>
          <w:sz w:val="28"/>
          <w:szCs w:val="28"/>
        </w:rPr>
        <w:t>Конвенция по борьбе с подделкой денежных знаков,</w:t>
      </w:r>
      <w:r w:rsidRPr="00B40ACC">
        <w:rPr>
          <w:b/>
          <w:bCs/>
          <w:color w:val="000000"/>
          <w:sz w:val="28"/>
          <w:szCs w:val="28"/>
        </w:rPr>
        <w:t xml:space="preserve"> </w:t>
      </w:r>
      <w:r w:rsidRPr="00B40ACC">
        <w:rPr>
          <w:color w:val="000000"/>
          <w:sz w:val="28"/>
          <w:szCs w:val="28"/>
        </w:rPr>
        <w:t>в соответствии с которой государства взяли на себя обязательство преследова</w:t>
      </w:r>
      <w:r w:rsidR="00890264" w:rsidRPr="00B40ACC">
        <w:rPr>
          <w:color w:val="000000"/>
          <w:sz w:val="28"/>
          <w:szCs w:val="28"/>
        </w:rPr>
        <w:t>ть</w:t>
      </w:r>
      <w:r w:rsidRPr="00B40ACC">
        <w:rPr>
          <w:color w:val="000000"/>
          <w:sz w:val="28"/>
          <w:szCs w:val="28"/>
        </w:rPr>
        <w:t xml:space="preserve"> </w:t>
      </w:r>
      <w:r w:rsidR="00890264" w:rsidRPr="00B40ACC">
        <w:rPr>
          <w:color w:val="000000"/>
          <w:sz w:val="28"/>
          <w:szCs w:val="28"/>
        </w:rPr>
        <w:t>в</w:t>
      </w:r>
      <w:r w:rsidRPr="00B40ACC">
        <w:rPr>
          <w:color w:val="000000"/>
          <w:sz w:val="28"/>
          <w:szCs w:val="28"/>
        </w:rPr>
        <w:t xml:space="preserve"> уголовном порядке тех, кто подделывает или фальсифицирует денежные знаки, распространяет поддельные знаки, участвует в изготовлении приборов или дру</w:t>
      </w:r>
      <w:r w:rsidR="00890264" w:rsidRPr="00B40ACC">
        <w:rPr>
          <w:color w:val="000000"/>
          <w:sz w:val="28"/>
          <w:szCs w:val="28"/>
        </w:rPr>
        <w:t>гих</w:t>
      </w:r>
      <w:r w:rsidRPr="00B40ACC">
        <w:rPr>
          <w:color w:val="000000"/>
          <w:sz w:val="28"/>
          <w:szCs w:val="28"/>
        </w:rPr>
        <w:t xml:space="preserve"> предметов</w:t>
      </w:r>
      <w:r w:rsidR="00890264" w:rsidRPr="00B40ACC">
        <w:rPr>
          <w:color w:val="000000"/>
          <w:sz w:val="28"/>
          <w:szCs w:val="28"/>
        </w:rPr>
        <w:t>,</w:t>
      </w:r>
      <w:r w:rsidRPr="00B40ACC">
        <w:rPr>
          <w:color w:val="000000"/>
          <w:sz w:val="28"/>
          <w:szCs w:val="28"/>
        </w:rPr>
        <w:t xml:space="preserve"> предназначенных для подделки. К ответственности привлекаются лица независимо от того, денежные знаки какой страны они изготовляют или подделывают. Конвенция содержит положение о выдаче преступников заинтересованному государству.</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Тяжким преступлением международного характера является </w:t>
      </w:r>
      <w:r w:rsidRPr="00B40ACC">
        <w:rPr>
          <w:b/>
          <w:bCs/>
          <w:color w:val="000000"/>
          <w:sz w:val="28"/>
          <w:szCs w:val="28"/>
        </w:rPr>
        <w:t xml:space="preserve">торговля людьми. </w:t>
      </w:r>
      <w:r w:rsidRPr="00B40ACC">
        <w:rPr>
          <w:color w:val="000000"/>
          <w:sz w:val="28"/>
          <w:szCs w:val="28"/>
        </w:rPr>
        <w:t>Этим преступлением охватываются работорговля</w:t>
      </w:r>
      <w:r w:rsidR="00890264" w:rsidRPr="00B40ACC">
        <w:rPr>
          <w:color w:val="000000"/>
          <w:sz w:val="28"/>
          <w:szCs w:val="28"/>
        </w:rPr>
        <w:t>, торговля женщинами (склонение к проституции) и детьми.</w:t>
      </w:r>
      <w:r w:rsidR="00B40ACC">
        <w:rPr>
          <w:color w:val="000000"/>
          <w:sz w:val="28"/>
          <w:szCs w:val="28"/>
        </w:rPr>
        <w:t xml:space="preserve"> </w:t>
      </w:r>
      <w:r w:rsidRPr="00B40ACC">
        <w:rPr>
          <w:color w:val="000000"/>
          <w:sz w:val="28"/>
          <w:szCs w:val="28"/>
        </w:rPr>
        <w:t>Наиболее важными международно-пра</w:t>
      </w:r>
      <w:r w:rsidR="00890264" w:rsidRPr="00B40ACC">
        <w:rPr>
          <w:color w:val="000000"/>
          <w:sz w:val="28"/>
          <w:szCs w:val="28"/>
        </w:rPr>
        <w:t>в</w:t>
      </w:r>
      <w:r w:rsidRPr="00B40ACC">
        <w:rPr>
          <w:color w:val="000000"/>
          <w:sz w:val="28"/>
          <w:szCs w:val="28"/>
        </w:rPr>
        <w:t>о</w:t>
      </w:r>
      <w:r w:rsidR="00890264" w:rsidRPr="00B40ACC">
        <w:rPr>
          <w:color w:val="000000"/>
          <w:sz w:val="28"/>
          <w:szCs w:val="28"/>
        </w:rPr>
        <w:t>в</w:t>
      </w:r>
      <w:r w:rsidRPr="00B40ACC">
        <w:rPr>
          <w:color w:val="000000"/>
          <w:sz w:val="28"/>
          <w:szCs w:val="28"/>
        </w:rPr>
        <w:t>ыми актами, запрещающими торговлю рабами, являются Конвенция относительно рабства 1956</w:t>
      </w:r>
      <w:r w:rsidR="00B40ACC">
        <w:rPr>
          <w:color w:val="000000"/>
          <w:sz w:val="28"/>
          <w:szCs w:val="28"/>
        </w:rPr>
        <w:t> </w:t>
      </w:r>
      <w:r w:rsidR="00B40ACC" w:rsidRPr="00B40ACC">
        <w:rPr>
          <w:color w:val="000000"/>
          <w:sz w:val="28"/>
          <w:szCs w:val="28"/>
        </w:rPr>
        <w:t>г</w:t>
      </w:r>
      <w:r w:rsidRPr="00B40ACC">
        <w:rPr>
          <w:color w:val="000000"/>
          <w:sz w:val="28"/>
          <w:szCs w:val="28"/>
        </w:rPr>
        <w:t>., Дополнительная конвенция об упразднении рабства, работорговли, институтов и обычаев, сходных с рабством (принудительный труд).</w:t>
      </w:r>
    </w:p>
    <w:p w:rsidR="00D63AD3" w:rsidRPr="00B40ACC" w:rsidRDefault="00D63AD3"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Как преступления квалифицируются не только сами рабство и работорговля, но и деяния лиц, способствующих обращению других в рабство, перевозка рабов, калечение, клеймение других людей, склонение других лиц к отдаче себя в рабство, обмен невольников </w:t>
      </w:r>
      <w:r w:rsidR="00B40ACC">
        <w:rPr>
          <w:color w:val="000000"/>
          <w:sz w:val="28"/>
          <w:szCs w:val="28"/>
        </w:rPr>
        <w:t>и т.п.</w:t>
      </w:r>
      <w:r w:rsidRPr="00B40ACC">
        <w:rPr>
          <w:color w:val="000000"/>
          <w:sz w:val="28"/>
          <w:szCs w:val="28"/>
        </w:rPr>
        <w:t xml:space="preserve"> Конвенция 1926</w:t>
      </w:r>
      <w:r w:rsidR="00B40ACC">
        <w:rPr>
          <w:color w:val="000000"/>
          <w:sz w:val="28"/>
          <w:szCs w:val="28"/>
        </w:rPr>
        <w:t> </w:t>
      </w:r>
      <w:r w:rsidR="00B40ACC" w:rsidRPr="00B40ACC">
        <w:rPr>
          <w:color w:val="000000"/>
          <w:sz w:val="28"/>
          <w:szCs w:val="28"/>
        </w:rPr>
        <w:t>г</w:t>
      </w:r>
      <w:r w:rsidRPr="00B40ACC">
        <w:rPr>
          <w:color w:val="000000"/>
          <w:sz w:val="28"/>
          <w:szCs w:val="28"/>
        </w:rPr>
        <w:t>. дополнена перечнем институтов и обычаев, сходных с рабством, квалификация которых уточняется в других международных соглашениях и национальных законах. В частности, преступлениями признаются:</w:t>
      </w:r>
    </w:p>
    <w:p w:rsidR="00D63AD3" w:rsidRPr="00B40ACC" w:rsidRDefault="00D63AD3" w:rsidP="00B40ACC">
      <w:pPr>
        <w:widowControl/>
        <w:numPr>
          <w:ilvl w:val="0"/>
          <w:numId w:val="6"/>
        </w:numPr>
        <w:shd w:val="clear" w:color="auto" w:fill="FFFFFF"/>
        <w:tabs>
          <w:tab w:val="left" w:pos="269"/>
        </w:tabs>
        <w:spacing w:line="360" w:lineRule="auto"/>
        <w:ind w:firstLine="709"/>
        <w:jc w:val="both"/>
        <w:rPr>
          <w:color w:val="000000"/>
          <w:sz w:val="28"/>
          <w:szCs w:val="28"/>
        </w:rPr>
      </w:pPr>
      <w:r w:rsidRPr="00B40ACC">
        <w:rPr>
          <w:color w:val="000000"/>
          <w:sz w:val="28"/>
          <w:szCs w:val="28"/>
        </w:rPr>
        <w:t>Похищение и продажа детей с це</w:t>
      </w:r>
      <w:r w:rsidR="00541EBD">
        <w:rPr>
          <w:color w:val="000000"/>
          <w:sz w:val="28"/>
          <w:szCs w:val="28"/>
        </w:rPr>
        <w:t xml:space="preserve">лью использования их в качестве </w:t>
      </w:r>
      <w:r w:rsidRPr="00B40ACC">
        <w:rPr>
          <w:color w:val="000000"/>
          <w:sz w:val="28"/>
          <w:szCs w:val="28"/>
        </w:rPr>
        <w:t>бесплатной рабочей силы, лишение соб</w:t>
      </w:r>
      <w:r w:rsidR="00541EBD">
        <w:rPr>
          <w:color w:val="000000"/>
          <w:sz w:val="28"/>
          <w:szCs w:val="28"/>
        </w:rPr>
        <w:t xml:space="preserve">ственного имени и основных прав </w:t>
      </w:r>
      <w:r w:rsidRPr="00B40ACC">
        <w:rPr>
          <w:color w:val="000000"/>
          <w:sz w:val="28"/>
          <w:szCs w:val="28"/>
        </w:rPr>
        <w:t>человека. Преступлением считается переда</w:t>
      </w:r>
      <w:r w:rsidR="00541EBD">
        <w:rPr>
          <w:color w:val="000000"/>
          <w:sz w:val="28"/>
          <w:szCs w:val="28"/>
        </w:rPr>
        <w:t xml:space="preserve">ча за вознаграждение родителями </w:t>
      </w:r>
      <w:r w:rsidRPr="00B40ACC">
        <w:rPr>
          <w:color w:val="000000"/>
          <w:sz w:val="28"/>
          <w:szCs w:val="28"/>
        </w:rPr>
        <w:t>или опекунами своих детей в услужение состоятельным лицам.</w:t>
      </w:r>
    </w:p>
    <w:p w:rsidR="00D63AD3" w:rsidRPr="00B40ACC" w:rsidRDefault="00D63AD3" w:rsidP="00B40ACC">
      <w:pPr>
        <w:widowControl/>
        <w:numPr>
          <w:ilvl w:val="0"/>
          <w:numId w:val="6"/>
        </w:numPr>
        <w:shd w:val="clear" w:color="auto" w:fill="FFFFFF"/>
        <w:tabs>
          <w:tab w:val="left" w:pos="269"/>
        </w:tabs>
        <w:spacing w:line="360" w:lineRule="auto"/>
        <w:ind w:firstLine="709"/>
        <w:jc w:val="both"/>
        <w:rPr>
          <w:color w:val="000000"/>
          <w:sz w:val="28"/>
          <w:szCs w:val="28"/>
        </w:rPr>
      </w:pPr>
      <w:r w:rsidRPr="00B40ACC">
        <w:rPr>
          <w:color w:val="000000"/>
          <w:sz w:val="28"/>
          <w:szCs w:val="28"/>
        </w:rPr>
        <w:t xml:space="preserve">Обращение в домашнее рабство </w:t>
      </w:r>
      <w:r w:rsidR="0059762F">
        <w:rPr>
          <w:color w:val="000000"/>
          <w:sz w:val="28"/>
          <w:szCs w:val="28"/>
        </w:rPr>
        <w:t xml:space="preserve">женщин путем выдачи их замуж за </w:t>
      </w:r>
      <w:r w:rsidRPr="00B40ACC">
        <w:rPr>
          <w:color w:val="000000"/>
          <w:sz w:val="28"/>
          <w:szCs w:val="28"/>
        </w:rPr>
        <w:t>вознаграждение без права ее отказа, пе</w:t>
      </w:r>
      <w:r w:rsidR="0059762F">
        <w:rPr>
          <w:color w:val="000000"/>
          <w:sz w:val="28"/>
          <w:szCs w:val="28"/>
        </w:rPr>
        <w:t>редача на таких же условиях за</w:t>
      </w:r>
      <w:r w:rsidRPr="00B40ACC">
        <w:rPr>
          <w:color w:val="000000"/>
          <w:sz w:val="28"/>
          <w:szCs w:val="28"/>
        </w:rPr>
        <w:t>мужней женщины другим лицам или по наследству.</w:t>
      </w:r>
    </w:p>
    <w:p w:rsidR="00D63AD3" w:rsidRPr="00B40ACC" w:rsidRDefault="00D63AD3" w:rsidP="00B40ACC">
      <w:pPr>
        <w:widowControl/>
        <w:numPr>
          <w:ilvl w:val="0"/>
          <w:numId w:val="6"/>
        </w:numPr>
        <w:shd w:val="clear" w:color="auto" w:fill="FFFFFF"/>
        <w:tabs>
          <w:tab w:val="left" w:pos="269"/>
        </w:tabs>
        <w:spacing w:line="360" w:lineRule="auto"/>
        <w:ind w:firstLine="709"/>
        <w:jc w:val="both"/>
        <w:rPr>
          <w:color w:val="000000"/>
          <w:sz w:val="28"/>
          <w:szCs w:val="28"/>
        </w:rPr>
      </w:pPr>
      <w:r w:rsidRPr="00B40ACC">
        <w:rPr>
          <w:color w:val="000000"/>
          <w:sz w:val="28"/>
          <w:szCs w:val="28"/>
        </w:rPr>
        <w:t>Долговая кабала в виде труда д</w:t>
      </w:r>
      <w:r w:rsidR="0059762F">
        <w:rPr>
          <w:color w:val="000000"/>
          <w:sz w:val="28"/>
          <w:szCs w:val="28"/>
        </w:rPr>
        <w:t>олжника, не засчитываемого в по</w:t>
      </w:r>
      <w:r w:rsidRPr="00B40ACC">
        <w:rPr>
          <w:color w:val="000000"/>
          <w:sz w:val="28"/>
          <w:szCs w:val="28"/>
        </w:rPr>
        <w:t>гашение долга и не ограниченного продолжительностью работы и характером самого труда.</w:t>
      </w:r>
    </w:p>
    <w:p w:rsidR="00B40ACC" w:rsidRDefault="00D63AD3" w:rsidP="00B40ACC">
      <w:pPr>
        <w:widowControl/>
        <w:numPr>
          <w:ilvl w:val="0"/>
          <w:numId w:val="7"/>
        </w:numPr>
        <w:shd w:val="clear" w:color="auto" w:fill="FFFFFF"/>
        <w:tabs>
          <w:tab w:val="left" w:pos="307"/>
        </w:tabs>
        <w:spacing w:line="360" w:lineRule="auto"/>
        <w:ind w:firstLine="709"/>
        <w:jc w:val="both"/>
        <w:rPr>
          <w:color w:val="000000"/>
          <w:sz w:val="28"/>
          <w:szCs w:val="28"/>
        </w:rPr>
      </w:pPr>
      <w:r w:rsidRPr="00B40ACC">
        <w:rPr>
          <w:color w:val="000000"/>
          <w:sz w:val="28"/>
          <w:szCs w:val="28"/>
        </w:rPr>
        <w:t>Крепостное состояние землепользователя, при котором пользователь обязан по закону, обычаю или соглашению жить и работать на земле, принадлежащей другому лицу, и выполнять опреде</w:t>
      </w:r>
      <w:r w:rsidR="0059762F">
        <w:rPr>
          <w:color w:val="000000"/>
          <w:sz w:val="28"/>
          <w:szCs w:val="28"/>
        </w:rPr>
        <w:t xml:space="preserve">ленную работу для </w:t>
      </w:r>
      <w:r w:rsidRPr="00B40ACC">
        <w:rPr>
          <w:color w:val="000000"/>
          <w:sz w:val="28"/>
          <w:szCs w:val="28"/>
        </w:rPr>
        <w:t>такого лица или за вознаграждение, или без такового и не может изменить свое состояние (ст.</w:t>
      </w:r>
      <w:r w:rsidR="00B40ACC">
        <w:rPr>
          <w:color w:val="000000"/>
          <w:sz w:val="28"/>
          <w:szCs w:val="28"/>
        </w:rPr>
        <w:t> </w:t>
      </w:r>
      <w:r w:rsidR="00B40ACC" w:rsidRPr="00B40ACC">
        <w:rPr>
          <w:color w:val="000000"/>
          <w:sz w:val="28"/>
          <w:szCs w:val="28"/>
        </w:rPr>
        <w:t>1</w:t>
      </w:r>
      <w:r w:rsidRPr="00B40ACC">
        <w:rPr>
          <w:color w:val="000000"/>
          <w:sz w:val="28"/>
          <w:szCs w:val="28"/>
        </w:rPr>
        <w:t>). Крепостное состояние крестьянина не может быть оправдано национальным законом.</w:t>
      </w:r>
    </w:p>
    <w:p w:rsidR="00D63AD3" w:rsidRPr="00B40ACC" w:rsidRDefault="00D63AD3" w:rsidP="00B40ACC">
      <w:pPr>
        <w:widowControl/>
        <w:numPr>
          <w:ilvl w:val="0"/>
          <w:numId w:val="7"/>
        </w:numPr>
        <w:shd w:val="clear" w:color="auto" w:fill="FFFFFF"/>
        <w:tabs>
          <w:tab w:val="left" w:pos="307"/>
        </w:tabs>
        <w:spacing w:line="360" w:lineRule="auto"/>
        <w:ind w:firstLine="709"/>
        <w:jc w:val="both"/>
        <w:rPr>
          <w:color w:val="000000"/>
          <w:sz w:val="28"/>
          <w:szCs w:val="28"/>
        </w:rPr>
      </w:pPr>
      <w:r w:rsidRPr="00B40ACC">
        <w:rPr>
          <w:color w:val="000000"/>
          <w:sz w:val="28"/>
          <w:szCs w:val="28"/>
        </w:rPr>
        <w:t>Принудительный и обязательный труд, регулируемый рамками национального законодательства. Такой труд допускается только по приговору суда, в общественных целях при ликвидации стихийных бедствий, аварий, катастроф, а равно на военной службе. Об этом же говорится в ст.</w:t>
      </w:r>
      <w:r w:rsidR="00B40ACC">
        <w:rPr>
          <w:color w:val="000000"/>
          <w:sz w:val="28"/>
          <w:szCs w:val="28"/>
        </w:rPr>
        <w:t> </w:t>
      </w:r>
      <w:r w:rsidR="00B40ACC" w:rsidRPr="00B40ACC">
        <w:rPr>
          <w:color w:val="000000"/>
          <w:sz w:val="28"/>
          <w:szCs w:val="28"/>
        </w:rPr>
        <w:t>8</w:t>
      </w:r>
      <w:r w:rsidRPr="00B40ACC">
        <w:rPr>
          <w:color w:val="000000"/>
          <w:sz w:val="28"/>
          <w:szCs w:val="28"/>
        </w:rPr>
        <w:t xml:space="preserve"> Международного пахта о гражданских и политических правах 1966</w:t>
      </w:r>
      <w:r w:rsidR="00B40ACC">
        <w:rPr>
          <w:color w:val="000000"/>
          <w:sz w:val="28"/>
          <w:szCs w:val="28"/>
        </w:rPr>
        <w:t> </w:t>
      </w:r>
      <w:r w:rsidR="00B40ACC" w:rsidRPr="00B40ACC">
        <w:rPr>
          <w:color w:val="000000"/>
          <w:sz w:val="28"/>
          <w:szCs w:val="28"/>
        </w:rPr>
        <w:t>г</w:t>
      </w:r>
      <w:r w:rsidRPr="00B40ACC">
        <w:rPr>
          <w:color w:val="000000"/>
          <w:sz w:val="28"/>
          <w:szCs w:val="28"/>
        </w:rPr>
        <w:t xml:space="preserve">. Однако в Конвенции МОТ </w:t>
      </w:r>
      <w:r w:rsidR="00B40ACC">
        <w:rPr>
          <w:color w:val="000000"/>
          <w:sz w:val="28"/>
          <w:szCs w:val="28"/>
        </w:rPr>
        <w:t>№</w:t>
      </w:r>
      <w:r w:rsidR="00B40ACC" w:rsidRPr="00B40ACC">
        <w:rPr>
          <w:color w:val="000000"/>
          <w:sz w:val="28"/>
          <w:szCs w:val="28"/>
        </w:rPr>
        <w:t>2</w:t>
      </w:r>
      <w:r w:rsidRPr="00B40ACC">
        <w:rPr>
          <w:color w:val="000000"/>
          <w:sz w:val="28"/>
          <w:szCs w:val="28"/>
        </w:rPr>
        <w:t>9 о принудительном или обязательном труде запрещены даже каторжные работы по приговору суда.</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В 1970</w:t>
      </w:r>
      <w:r w:rsidR="00B40ACC">
        <w:rPr>
          <w:color w:val="000000"/>
          <w:sz w:val="28"/>
          <w:szCs w:val="28"/>
        </w:rPr>
        <w:t> </w:t>
      </w:r>
      <w:r w:rsidR="00B40ACC" w:rsidRPr="00B40ACC">
        <w:rPr>
          <w:color w:val="000000"/>
          <w:sz w:val="28"/>
          <w:szCs w:val="28"/>
        </w:rPr>
        <w:t>г</w:t>
      </w:r>
      <w:r w:rsidRPr="00B40ACC">
        <w:rPr>
          <w:color w:val="000000"/>
          <w:sz w:val="28"/>
          <w:szCs w:val="28"/>
        </w:rPr>
        <w:t xml:space="preserve">. государства подписали </w:t>
      </w:r>
      <w:r w:rsidRPr="00B40ACC">
        <w:rPr>
          <w:bCs/>
          <w:color w:val="000000"/>
          <w:sz w:val="28"/>
          <w:szCs w:val="28"/>
        </w:rPr>
        <w:t>Конвенцию о пресечении торговли женщинами,</w:t>
      </w:r>
      <w:r w:rsidRPr="00B40ACC">
        <w:rPr>
          <w:b/>
          <w:bCs/>
          <w:color w:val="000000"/>
          <w:sz w:val="28"/>
          <w:szCs w:val="28"/>
        </w:rPr>
        <w:t xml:space="preserve"> </w:t>
      </w:r>
      <w:r w:rsidRPr="00B40ACC">
        <w:rPr>
          <w:color w:val="000000"/>
          <w:sz w:val="28"/>
          <w:szCs w:val="28"/>
        </w:rPr>
        <w:t>которая содержала обязательство государств наказывать за такие действия, как склонение к проституции путем обмана, насилия, угрозы; предусматривалось наказание виновных</w:t>
      </w:r>
      <w:r w:rsidR="00890264" w:rsidRPr="00B40ACC">
        <w:rPr>
          <w:color w:val="000000"/>
          <w:sz w:val="28"/>
          <w:szCs w:val="28"/>
        </w:rPr>
        <w:t xml:space="preserve"> и выдача их по требованию заинтересованного государства.</w:t>
      </w:r>
    </w:p>
    <w:p w:rsidR="00BB5FB7" w:rsidRPr="00B40ACC" w:rsidRDefault="00BB5FB7" w:rsidP="00B40ACC">
      <w:pPr>
        <w:widowControl/>
        <w:spacing w:line="360" w:lineRule="auto"/>
        <w:ind w:firstLine="709"/>
        <w:jc w:val="both"/>
        <w:rPr>
          <w:color w:val="000000"/>
          <w:sz w:val="28"/>
          <w:szCs w:val="28"/>
        </w:rPr>
      </w:pPr>
      <w:r w:rsidRPr="00B40ACC">
        <w:rPr>
          <w:color w:val="000000"/>
          <w:sz w:val="28"/>
          <w:szCs w:val="28"/>
        </w:rPr>
        <w:t>Начатая в марте 1999</w:t>
      </w:r>
      <w:r w:rsidR="00B40ACC">
        <w:rPr>
          <w:color w:val="000000"/>
          <w:sz w:val="28"/>
          <w:szCs w:val="28"/>
        </w:rPr>
        <w:t> </w:t>
      </w:r>
      <w:r w:rsidR="00B40ACC" w:rsidRPr="00B40ACC">
        <w:rPr>
          <w:color w:val="000000"/>
          <w:sz w:val="28"/>
          <w:szCs w:val="28"/>
        </w:rPr>
        <w:t>г</w:t>
      </w:r>
      <w:r w:rsidRPr="00B40ACC">
        <w:rPr>
          <w:color w:val="000000"/>
          <w:sz w:val="28"/>
          <w:szCs w:val="28"/>
        </w:rPr>
        <w:t xml:space="preserve">. совместно с Институтом ООН по вопросам преступности </w:t>
      </w:r>
      <w:r w:rsidR="00890264" w:rsidRPr="00B40ACC">
        <w:rPr>
          <w:color w:val="000000"/>
          <w:sz w:val="28"/>
          <w:szCs w:val="28"/>
        </w:rPr>
        <w:t>и</w:t>
      </w:r>
      <w:r w:rsidRPr="00B40ACC">
        <w:rPr>
          <w:color w:val="000000"/>
          <w:sz w:val="28"/>
          <w:szCs w:val="28"/>
        </w:rPr>
        <w:t xml:space="preserve"> правосудия Глобальная программа по борьбе против торговли людьми предусматривает комплекс мероприятий </w:t>
      </w:r>
      <w:r w:rsidR="00890264" w:rsidRPr="00B40ACC">
        <w:rPr>
          <w:color w:val="000000"/>
          <w:sz w:val="28"/>
          <w:szCs w:val="28"/>
        </w:rPr>
        <w:t>в</w:t>
      </w:r>
      <w:r w:rsidRPr="00B40ACC">
        <w:rPr>
          <w:i/>
          <w:iCs/>
          <w:color w:val="000000"/>
          <w:sz w:val="28"/>
          <w:szCs w:val="28"/>
        </w:rPr>
        <w:t xml:space="preserve"> </w:t>
      </w:r>
      <w:r w:rsidRPr="00B40ACC">
        <w:rPr>
          <w:color w:val="000000"/>
          <w:sz w:val="28"/>
          <w:szCs w:val="28"/>
        </w:rPr>
        <w:t>области</w:t>
      </w:r>
      <w:r w:rsidR="00B40ACC">
        <w:rPr>
          <w:color w:val="000000"/>
          <w:sz w:val="28"/>
          <w:szCs w:val="28"/>
        </w:rPr>
        <w:t xml:space="preserve"> </w:t>
      </w:r>
      <w:r w:rsidRPr="00B40ACC">
        <w:rPr>
          <w:color w:val="000000"/>
          <w:sz w:val="28"/>
          <w:szCs w:val="28"/>
        </w:rPr>
        <w:t>научных</w:t>
      </w:r>
      <w:r w:rsidR="00B40ACC">
        <w:rPr>
          <w:color w:val="000000"/>
          <w:sz w:val="28"/>
          <w:szCs w:val="28"/>
        </w:rPr>
        <w:t xml:space="preserve"> </w:t>
      </w:r>
      <w:r w:rsidRPr="00B40ACC">
        <w:rPr>
          <w:color w:val="000000"/>
          <w:sz w:val="28"/>
          <w:szCs w:val="28"/>
        </w:rPr>
        <w:t>исследовании</w:t>
      </w:r>
      <w:r w:rsidR="00B40ACC">
        <w:rPr>
          <w:color w:val="000000"/>
          <w:sz w:val="28"/>
          <w:szCs w:val="28"/>
        </w:rPr>
        <w:t xml:space="preserve"> </w:t>
      </w:r>
      <w:r w:rsidRPr="00B40ACC">
        <w:rPr>
          <w:color w:val="000000"/>
          <w:sz w:val="28"/>
          <w:szCs w:val="28"/>
        </w:rPr>
        <w:t xml:space="preserve">и технического сотрудничества </w:t>
      </w:r>
      <w:r w:rsidR="00890264" w:rsidRPr="00B40ACC">
        <w:rPr>
          <w:color w:val="000000"/>
          <w:sz w:val="28"/>
          <w:szCs w:val="28"/>
        </w:rPr>
        <w:t>и</w:t>
      </w:r>
      <w:r w:rsidR="00B40ACC">
        <w:rPr>
          <w:color w:val="000000"/>
          <w:sz w:val="28"/>
          <w:szCs w:val="28"/>
        </w:rPr>
        <w:t xml:space="preserve"> </w:t>
      </w:r>
      <w:r w:rsidRPr="00B40ACC">
        <w:rPr>
          <w:color w:val="000000"/>
          <w:sz w:val="28"/>
          <w:szCs w:val="28"/>
        </w:rPr>
        <w:t>разработку международной стратегии борьбы против торговли людьми. Цель ее заключается в том, чтобы содействовать странам вывоза, транзита и назначения в разработке совместных стратегий и эффективных и действенных мер в сфере уголовного правосудия для борьбы с торговлей людьми. Нормативную основу этой Глобальной программы составляет Протокол о предупреждении и пресечении торговли людьми, дополняющий Конвенцию ООН против транснациональной организованной преступности, и он же выступает в качестве практического руководства для ее осуществления. Эта Программа включает компонент сбора и анализа данных, предполагающий создание базы данных о тенденциях и потоках торговли людьми, а также передовой практике борьбы с торговлей людьми.</w:t>
      </w:r>
    </w:p>
    <w:p w:rsidR="00D63AD3" w:rsidRPr="00B40ACC" w:rsidRDefault="00D63AD3" w:rsidP="00B40ACC">
      <w:pPr>
        <w:widowControl/>
        <w:shd w:val="clear" w:color="auto" w:fill="FFFFFF"/>
        <w:spacing w:line="360" w:lineRule="auto"/>
        <w:ind w:firstLine="709"/>
        <w:jc w:val="both"/>
        <w:rPr>
          <w:color w:val="000000"/>
          <w:sz w:val="28"/>
          <w:szCs w:val="28"/>
        </w:rPr>
      </w:pPr>
      <w:r w:rsidRPr="00B40ACC">
        <w:rPr>
          <w:color w:val="000000"/>
          <w:sz w:val="28"/>
          <w:szCs w:val="28"/>
        </w:rPr>
        <w:t>В последние годы в России отмечается рост фактов рабства и торговли людьми в открытой или завуалированной формах, в том числе купли-продажи женщин и детей. Однако в новом Уголовном кодексе Российской Федерации нет норм об ответственности за рабство, работорговлю и сходные с ними институты и обычаи, а конвенции, которые предусматривают подобные преступления и участниками которых является Российская Федерация, не применяются непосредственно, хотя об этом говорится в п.</w:t>
      </w:r>
      <w:r w:rsidR="00B40ACC">
        <w:rPr>
          <w:color w:val="000000"/>
          <w:sz w:val="28"/>
          <w:szCs w:val="28"/>
        </w:rPr>
        <w:t> </w:t>
      </w:r>
      <w:r w:rsidR="00B40ACC" w:rsidRPr="00B40ACC">
        <w:rPr>
          <w:color w:val="000000"/>
          <w:sz w:val="28"/>
          <w:szCs w:val="28"/>
        </w:rPr>
        <w:t>4</w:t>
      </w:r>
      <w:r w:rsidRPr="00B40ACC">
        <w:rPr>
          <w:color w:val="000000"/>
          <w:sz w:val="28"/>
          <w:szCs w:val="28"/>
        </w:rPr>
        <w:t xml:space="preserve"> ст.</w:t>
      </w:r>
      <w:r w:rsidR="00B40ACC">
        <w:rPr>
          <w:color w:val="000000"/>
          <w:sz w:val="28"/>
          <w:szCs w:val="28"/>
        </w:rPr>
        <w:t> </w:t>
      </w:r>
      <w:r w:rsidR="00B40ACC" w:rsidRPr="00B40ACC">
        <w:rPr>
          <w:color w:val="000000"/>
          <w:sz w:val="28"/>
          <w:szCs w:val="28"/>
        </w:rPr>
        <w:t>1</w:t>
      </w:r>
      <w:r w:rsidRPr="00B40ACC">
        <w:rPr>
          <w:color w:val="000000"/>
          <w:sz w:val="28"/>
          <w:szCs w:val="28"/>
        </w:rPr>
        <w:t>5 Конституции Российской Федерации.</w:t>
      </w:r>
      <w:r w:rsidRPr="00B40ACC">
        <w:rPr>
          <w:rStyle w:val="a8"/>
          <w:color w:val="000000"/>
          <w:sz w:val="28"/>
          <w:szCs w:val="28"/>
        </w:rPr>
        <w:footnoteReference w:id="2"/>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К преступлениям, носящим международный характер, относятся также </w:t>
      </w:r>
      <w:r w:rsidRPr="00B40ACC">
        <w:rPr>
          <w:b/>
          <w:bCs/>
          <w:color w:val="000000"/>
          <w:sz w:val="28"/>
          <w:szCs w:val="28"/>
        </w:rPr>
        <w:t xml:space="preserve">пиратство, </w:t>
      </w:r>
      <w:r w:rsidRPr="00B40ACC">
        <w:rPr>
          <w:color w:val="000000"/>
          <w:sz w:val="28"/>
          <w:szCs w:val="28"/>
        </w:rPr>
        <w:t xml:space="preserve">широко распространенное в древние и средние века. Однако пиратские нападения совершаются и в наши дни. Согласно </w:t>
      </w:r>
      <w:r w:rsidRPr="00B40ACC">
        <w:rPr>
          <w:bCs/>
          <w:color w:val="000000"/>
          <w:sz w:val="28"/>
          <w:szCs w:val="28"/>
        </w:rPr>
        <w:t>Конвенции ООН по морскому праву 1982</w:t>
      </w:r>
      <w:r w:rsidR="00B40ACC">
        <w:rPr>
          <w:bCs/>
          <w:color w:val="000000"/>
          <w:sz w:val="28"/>
          <w:szCs w:val="28"/>
        </w:rPr>
        <w:t> </w:t>
      </w:r>
      <w:r w:rsidR="00B40ACC" w:rsidRPr="00B40ACC">
        <w:rPr>
          <w:bCs/>
          <w:color w:val="000000"/>
          <w:sz w:val="28"/>
          <w:szCs w:val="28"/>
        </w:rPr>
        <w:t>г</w:t>
      </w:r>
      <w:r w:rsidRPr="00B40ACC">
        <w:rPr>
          <w:bCs/>
          <w:color w:val="000000"/>
          <w:sz w:val="28"/>
          <w:szCs w:val="28"/>
        </w:rPr>
        <w:t>.</w:t>
      </w:r>
      <w:r w:rsidRPr="00B40ACC">
        <w:rPr>
          <w:b/>
          <w:bCs/>
          <w:color w:val="000000"/>
          <w:sz w:val="28"/>
          <w:szCs w:val="28"/>
        </w:rPr>
        <w:t xml:space="preserve"> </w:t>
      </w:r>
      <w:r w:rsidRPr="00B40ACC">
        <w:rPr>
          <w:color w:val="000000"/>
          <w:sz w:val="28"/>
          <w:szCs w:val="28"/>
        </w:rPr>
        <w:t>под пиратством понимается:</w:t>
      </w:r>
    </w:p>
    <w:p w:rsidR="00BB5FB7" w:rsidRPr="00B40ACC" w:rsidRDefault="00BB5FB7" w:rsidP="00B40ACC">
      <w:pPr>
        <w:widowControl/>
        <w:shd w:val="clear" w:color="auto" w:fill="FFFFFF"/>
        <w:tabs>
          <w:tab w:val="left" w:pos="624"/>
        </w:tabs>
        <w:spacing w:line="360" w:lineRule="auto"/>
        <w:ind w:firstLine="709"/>
        <w:jc w:val="both"/>
        <w:rPr>
          <w:color w:val="000000"/>
          <w:sz w:val="28"/>
          <w:szCs w:val="28"/>
        </w:rPr>
      </w:pPr>
      <w:r w:rsidRPr="00B40ACC">
        <w:rPr>
          <w:color w:val="000000"/>
          <w:sz w:val="28"/>
          <w:szCs w:val="28"/>
        </w:rPr>
        <w:t>а)</w:t>
      </w:r>
      <w:r w:rsidRPr="00B40ACC">
        <w:rPr>
          <w:color w:val="000000"/>
          <w:sz w:val="28"/>
          <w:szCs w:val="28"/>
        </w:rPr>
        <w:tab/>
        <w:t>любой неправомерный ак</w:t>
      </w:r>
      <w:r w:rsidR="0059762F">
        <w:rPr>
          <w:color w:val="000000"/>
          <w:sz w:val="28"/>
          <w:szCs w:val="28"/>
        </w:rPr>
        <w:t xml:space="preserve">т насилия, задержания или любой </w:t>
      </w:r>
      <w:r w:rsidRPr="00B40ACC">
        <w:rPr>
          <w:color w:val="000000"/>
          <w:sz w:val="28"/>
          <w:szCs w:val="28"/>
        </w:rPr>
        <w:t>грабеж, совершаемый с личными целями экипажем или пассажирами частновладельческого судна (летального аппарата);</w:t>
      </w:r>
    </w:p>
    <w:p w:rsidR="00BB5FB7" w:rsidRPr="00B40ACC" w:rsidRDefault="00BB5FB7" w:rsidP="00B40ACC">
      <w:pPr>
        <w:widowControl/>
        <w:shd w:val="clear" w:color="auto" w:fill="FFFFFF"/>
        <w:tabs>
          <w:tab w:val="left" w:pos="624"/>
        </w:tabs>
        <w:spacing w:line="360" w:lineRule="auto"/>
        <w:ind w:firstLine="709"/>
        <w:jc w:val="both"/>
        <w:rPr>
          <w:color w:val="000000"/>
          <w:sz w:val="28"/>
          <w:szCs w:val="28"/>
        </w:rPr>
      </w:pPr>
      <w:r w:rsidRPr="00B40ACC">
        <w:rPr>
          <w:color w:val="000000"/>
          <w:sz w:val="28"/>
          <w:szCs w:val="28"/>
        </w:rPr>
        <w:t>б)</w:t>
      </w:r>
      <w:r w:rsidRPr="00B40ACC">
        <w:rPr>
          <w:color w:val="000000"/>
          <w:sz w:val="28"/>
          <w:szCs w:val="28"/>
        </w:rPr>
        <w:tab/>
        <w:t>любой акт добровольног</w:t>
      </w:r>
      <w:r w:rsidR="0059762F">
        <w:rPr>
          <w:color w:val="000000"/>
          <w:sz w:val="28"/>
          <w:szCs w:val="28"/>
        </w:rPr>
        <w:t xml:space="preserve">о участия в использовании судна </w:t>
      </w:r>
      <w:r w:rsidRPr="00B40ACC">
        <w:rPr>
          <w:color w:val="000000"/>
          <w:sz w:val="28"/>
          <w:szCs w:val="28"/>
        </w:rPr>
        <w:t>(летательного аппарата) в це</w:t>
      </w:r>
      <w:r w:rsidR="0059762F">
        <w:rPr>
          <w:color w:val="000000"/>
          <w:sz w:val="28"/>
          <w:szCs w:val="28"/>
        </w:rPr>
        <w:t xml:space="preserve">лях осуществления вышеуказанных </w:t>
      </w:r>
      <w:r w:rsidRPr="00B40ACC">
        <w:rPr>
          <w:color w:val="000000"/>
          <w:sz w:val="28"/>
          <w:szCs w:val="28"/>
        </w:rPr>
        <w:t>действий;</w:t>
      </w:r>
    </w:p>
    <w:p w:rsidR="00BB5FB7" w:rsidRPr="00B40ACC" w:rsidRDefault="00BB5FB7" w:rsidP="00B40ACC">
      <w:pPr>
        <w:widowControl/>
        <w:shd w:val="clear" w:color="auto" w:fill="FFFFFF"/>
        <w:tabs>
          <w:tab w:val="left" w:pos="624"/>
        </w:tabs>
        <w:spacing w:line="360" w:lineRule="auto"/>
        <w:ind w:firstLine="709"/>
        <w:jc w:val="both"/>
        <w:rPr>
          <w:color w:val="000000"/>
          <w:sz w:val="28"/>
          <w:szCs w:val="28"/>
        </w:rPr>
      </w:pPr>
      <w:r w:rsidRPr="00B40ACC">
        <w:rPr>
          <w:color w:val="000000"/>
          <w:sz w:val="28"/>
          <w:szCs w:val="28"/>
        </w:rPr>
        <w:t>в)</w:t>
      </w:r>
      <w:r w:rsidRPr="00B40ACC">
        <w:rPr>
          <w:color w:val="000000"/>
          <w:sz w:val="28"/>
          <w:szCs w:val="28"/>
        </w:rPr>
        <w:tab/>
        <w:t>любое деяние, являющееся подстрекательством или сознательным содействием совершению вышеуказанных действий.</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Конвенция обязывает все государства сотрудничать в пресечении пиратства в открытом море или в любом другом месте за пределами юрисдикции какого-либо государства (ст.</w:t>
      </w:r>
      <w:r w:rsidR="00B40ACC">
        <w:rPr>
          <w:color w:val="000000"/>
          <w:sz w:val="28"/>
          <w:szCs w:val="28"/>
        </w:rPr>
        <w:t> </w:t>
      </w:r>
      <w:r w:rsidR="00B40ACC" w:rsidRPr="00B40ACC">
        <w:rPr>
          <w:color w:val="000000"/>
          <w:sz w:val="28"/>
          <w:szCs w:val="28"/>
        </w:rPr>
        <w:t>1</w:t>
      </w:r>
      <w:r w:rsidRPr="00B40ACC">
        <w:rPr>
          <w:color w:val="000000"/>
          <w:sz w:val="28"/>
          <w:szCs w:val="28"/>
        </w:rPr>
        <w:t>00). Любое государство может захватить пиратское судно (летательный аппарат), арестовать его экипаж, захватить имеющееся на нем имущество (ст.</w:t>
      </w:r>
      <w:r w:rsidR="00B40ACC">
        <w:rPr>
          <w:color w:val="000000"/>
          <w:sz w:val="28"/>
          <w:szCs w:val="28"/>
        </w:rPr>
        <w:t> </w:t>
      </w:r>
      <w:r w:rsidR="00B40ACC" w:rsidRPr="00B40ACC">
        <w:rPr>
          <w:color w:val="000000"/>
          <w:sz w:val="28"/>
          <w:szCs w:val="28"/>
        </w:rPr>
        <w:t>1</w:t>
      </w:r>
      <w:r w:rsidRPr="00B40ACC">
        <w:rPr>
          <w:color w:val="000000"/>
          <w:sz w:val="28"/>
          <w:szCs w:val="28"/>
        </w:rPr>
        <w:t>05). Захват судна за пиратство может совершаться только военным кораблем или военным летательным аппаратом, состоящим на государственной службе и специально на то уполномоченным (ст.</w:t>
      </w:r>
      <w:r w:rsidR="00B40ACC">
        <w:rPr>
          <w:color w:val="000000"/>
          <w:sz w:val="28"/>
          <w:szCs w:val="28"/>
        </w:rPr>
        <w:t> </w:t>
      </w:r>
      <w:r w:rsidR="00B40ACC" w:rsidRPr="00B40ACC">
        <w:rPr>
          <w:color w:val="000000"/>
          <w:sz w:val="28"/>
          <w:szCs w:val="28"/>
        </w:rPr>
        <w:t>1</w:t>
      </w:r>
      <w:r w:rsidRPr="00B40ACC">
        <w:rPr>
          <w:color w:val="000000"/>
          <w:sz w:val="28"/>
          <w:szCs w:val="28"/>
        </w:rPr>
        <w:t>07). Ни одно государство не должно предоставлять убежища пиратским судам и их экипажам. Пиратские суда под любым флагом и с любым национальным экипажем могут преследоваться в открытом море, быть захвачены и, в случае сопротивления, потоплены военными кораблями любой державы. При захвате пиратского судна его экипаж подвергается наказанию по законам захватившего государства (ст.</w:t>
      </w:r>
      <w:r w:rsidR="00B40ACC">
        <w:rPr>
          <w:color w:val="000000"/>
          <w:sz w:val="28"/>
          <w:szCs w:val="28"/>
        </w:rPr>
        <w:t> </w:t>
      </w:r>
      <w:r w:rsidR="00B40ACC" w:rsidRPr="00B40ACC">
        <w:rPr>
          <w:color w:val="000000"/>
          <w:sz w:val="28"/>
          <w:szCs w:val="28"/>
        </w:rPr>
        <w:t>1</w:t>
      </w:r>
      <w:r w:rsidRPr="00B40ACC">
        <w:rPr>
          <w:color w:val="000000"/>
          <w:sz w:val="28"/>
          <w:szCs w:val="28"/>
        </w:rPr>
        <w:t>05). Само судно и имущество конфискуются захватившим государством или возвращаются законным собственникам. В целях борьбы с захватом воздушных судов государства приняли в Гааге в декабре 1970</w:t>
      </w:r>
      <w:r w:rsidR="00B40ACC">
        <w:rPr>
          <w:color w:val="000000"/>
          <w:sz w:val="28"/>
          <w:szCs w:val="28"/>
        </w:rPr>
        <w:t> </w:t>
      </w:r>
      <w:r w:rsidR="00B40ACC" w:rsidRPr="00B40ACC">
        <w:rPr>
          <w:color w:val="000000"/>
          <w:sz w:val="28"/>
          <w:szCs w:val="28"/>
        </w:rPr>
        <w:t>г</w:t>
      </w:r>
      <w:r w:rsidRPr="00B40ACC">
        <w:rPr>
          <w:color w:val="000000"/>
          <w:sz w:val="28"/>
          <w:szCs w:val="28"/>
        </w:rPr>
        <w:t xml:space="preserve">. </w:t>
      </w:r>
      <w:r w:rsidRPr="00B40ACC">
        <w:rPr>
          <w:bCs/>
          <w:color w:val="000000"/>
          <w:sz w:val="28"/>
          <w:szCs w:val="28"/>
        </w:rPr>
        <w:t xml:space="preserve">Конвенцию о борьбе с незаконным захватом воздушных судов. </w:t>
      </w:r>
      <w:r w:rsidRPr="00B40ACC">
        <w:rPr>
          <w:color w:val="000000"/>
          <w:sz w:val="28"/>
          <w:szCs w:val="28"/>
        </w:rPr>
        <w:t xml:space="preserve">Конвенция устанавливает, что любое лицо на борту воздушного судна, находящегося в полете, которое незаконно, путем насилия или угрозы применения насилия захватывает это воздушное судно или осуществляет над ним контроль, совершает преступление. Каждое государство взяло на себя обязательство применять в отношении такого преступления суровые меры наказания. Основной целью Конвенции является обеспечение неотвратимости наказания лиц, виновных </w:t>
      </w:r>
      <w:r w:rsidR="00890264" w:rsidRPr="00B40ACC">
        <w:rPr>
          <w:color w:val="000000"/>
          <w:sz w:val="28"/>
          <w:szCs w:val="28"/>
        </w:rPr>
        <w:t>в</w:t>
      </w:r>
      <w:r w:rsidRPr="00B40ACC">
        <w:rPr>
          <w:color w:val="000000"/>
          <w:sz w:val="28"/>
          <w:szCs w:val="28"/>
        </w:rPr>
        <w:t xml:space="preserve"> незаконном захвате воздушных судов. Мотивы совершения таких действий не считаются обстоятельством, освобождающим преступника от ответственно</w:t>
      </w:r>
      <w:r w:rsidR="00890264" w:rsidRPr="00B40ACC">
        <w:rPr>
          <w:color w:val="000000"/>
          <w:sz w:val="28"/>
          <w:szCs w:val="28"/>
        </w:rPr>
        <w:t>сти.</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В Конвенции говорится о возможности выдачи преступника соответствующему государству и устанавливается, что каждое государство может рассматривать данную Конвенцию как основание для выдачи. Вместе с тем, в Конвенции не предусмотрена обязательная выдача лиц, совершивших незаконный захват воздушного судна. Государство, на территории которого оказывается преступник, если оно не выдает его, обязано сурово его наказать в соответствии со своим национальным законодательством.</w:t>
      </w:r>
    </w:p>
    <w:p w:rsidR="00BB5FB7" w:rsidRPr="00541EBD"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В Конвенции предусматривается также, что органы государства, на территории которого совершил посадку угнанный самолет, должны без задержки возвратить соответствующему государству воздушное судно, груз, пассажиров и экипаж. Нормы Конвенции должны применяться ко всем случаям незаконного захвата воздушных судов, как при международных перевозках, так и при полетах по внутренним авиалиниям.</w:t>
      </w:r>
    </w:p>
    <w:p w:rsidR="00E40FFA" w:rsidRPr="00B40ACC" w:rsidRDefault="00E40FFA" w:rsidP="00B40ACC">
      <w:pPr>
        <w:widowControl/>
        <w:shd w:val="clear" w:color="auto" w:fill="FFFFFF"/>
        <w:spacing w:line="360" w:lineRule="auto"/>
        <w:ind w:firstLine="709"/>
        <w:jc w:val="both"/>
        <w:rPr>
          <w:color w:val="000000"/>
          <w:sz w:val="28"/>
          <w:szCs w:val="28"/>
        </w:rPr>
      </w:pPr>
      <w:r w:rsidRPr="00B40ACC">
        <w:rPr>
          <w:b/>
          <w:bCs/>
          <w:color w:val="000000"/>
          <w:sz w:val="28"/>
          <w:szCs w:val="28"/>
        </w:rPr>
        <w:t xml:space="preserve">Наемничество </w:t>
      </w:r>
      <w:r w:rsidRPr="00B40ACC">
        <w:rPr>
          <w:color w:val="000000"/>
          <w:sz w:val="28"/>
          <w:szCs w:val="28"/>
        </w:rPr>
        <w:t>было квалифицировано преступным и наказуемым деянием в международном уголовном праве сначала в резолюциях Генеральной Ассамблеи ООН. Так, в 1968</w:t>
      </w:r>
      <w:r w:rsidR="00B40ACC">
        <w:rPr>
          <w:color w:val="000000"/>
          <w:sz w:val="28"/>
          <w:szCs w:val="28"/>
        </w:rPr>
        <w:t> </w:t>
      </w:r>
      <w:r w:rsidR="00B40ACC" w:rsidRPr="00B40ACC">
        <w:rPr>
          <w:color w:val="000000"/>
          <w:sz w:val="28"/>
          <w:szCs w:val="28"/>
        </w:rPr>
        <w:t>г</w:t>
      </w:r>
      <w:r w:rsidRPr="00B40ACC">
        <w:rPr>
          <w:color w:val="000000"/>
          <w:sz w:val="28"/>
          <w:szCs w:val="28"/>
        </w:rPr>
        <w:t xml:space="preserve">. в Резолюции </w:t>
      </w:r>
      <w:r w:rsidR="00B40ACC">
        <w:rPr>
          <w:color w:val="000000"/>
          <w:sz w:val="28"/>
          <w:szCs w:val="28"/>
        </w:rPr>
        <w:t>№</w:t>
      </w:r>
      <w:r w:rsidR="00B40ACC" w:rsidRPr="00B40ACC">
        <w:rPr>
          <w:color w:val="000000"/>
          <w:sz w:val="28"/>
          <w:szCs w:val="28"/>
        </w:rPr>
        <w:t>2</w:t>
      </w:r>
      <w:r w:rsidRPr="00B40ACC">
        <w:rPr>
          <w:color w:val="000000"/>
          <w:sz w:val="28"/>
          <w:szCs w:val="28"/>
        </w:rPr>
        <w:t xml:space="preserve">465 устанавливалось, что практика использования наемников </w:t>
      </w:r>
      <w:r w:rsidR="00B40ACC">
        <w:rPr>
          <w:color w:val="000000"/>
          <w:sz w:val="28"/>
          <w:szCs w:val="28"/>
        </w:rPr>
        <w:t>–</w:t>
      </w:r>
      <w:r w:rsidR="00B40ACC" w:rsidRPr="00B40ACC">
        <w:rPr>
          <w:color w:val="000000"/>
          <w:sz w:val="28"/>
          <w:szCs w:val="28"/>
        </w:rPr>
        <w:t xml:space="preserve"> </w:t>
      </w:r>
      <w:r w:rsidRPr="00B40ACC">
        <w:rPr>
          <w:color w:val="000000"/>
          <w:sz w:val="28"/>
          <w:szCs w:val="28"/>
        </w:rPr>
        <w:t xml:space="preserve">уголовно наказуемое деяние, а наемники должны по суду объявляться преступниками, находящимися вне закона. Государствам </w:t>
      </w:r>
      <w:r w:rsidR="00B40ACC">
        <w:rPr>
          <w:color w:val="000000"/>
          <w:sz w:val="28"/>
          <w:szCs w:val="28"/>
        </w:rPr>
        <w:t>–</w:t>
      </w:r>
      <w:r w:rsidR="00B40ACC" w:rsidRPr="00B40ACC">
        <w:rPr>
          <w:color w:val="000000"/>
          <w:sz w:val="28"/>
          <w:szCs w:val="28"/>
        </w:rPr>
        <w:t xml:space="preserve"> </w:t>
      </w:r>
      <w:r w:rsidRPr="00B40ACC">
        <w:rPr>
          <w:color w:val="000000"/>
          <w:sz w:val="28"/>
          <w:szCs w:val="28"/>
        </w:rPr>
        <w:t xml:space="preserve">членам ООН было рекомендовано принятие законов, устанавливающих ответственность за набор, финансирование, обучение наемников, а также за поступление граждан на службу в этом качестве и участие их в боевых действиях. Необходимость наказания наемников в уголовном порядке установлена и в </w:t>
      </w:r>
      <w:r w:rsidR="00B40ACC">
        <w:rPr>
          <w:color w:val="000000"/>
          <w:sz w:val="28"/>
          <w:szCs w:val="28"/>
        </w:rPr>
        <w:t>«</w:t>
      </w:r>
      <w:r w:rsidR="00B40ACC" w:rsidRPr="00B40ACC">
        <w:rPr>
          <w:color w:val="000000"/>
          <w:sz w:val="28"/>
          <w:szCs w:val="28"/>
        </w:rPr>
        <w:t>О</w:t>
      </w:r>
      <w:r w:rsidRPr="00B40ACC">
        <w:rPr>
          <w:color w:val="000000"/>
          <w:sz w:val="28"/>
          <w:szCs w:val="28"/>
        </w:rPr>
        <w:t>сновных принципах правового режима комбатантов, борющихся против колониального и иностранного господства и расистских режимов</w:t>
      </w:r>
      <w:r w:rsidR="00B40ACC">
        <w:rPr>
          <w:color w:val="000000"/>
          <w:sz w:val="28"/>
          <w:szCs w:val="28"/>
        </w:rPr>
        <w:t>»</w:t>
      </w:r>
      <w:r w:rsidR="00B40ACC" w:rsidRPr="00B40ACC">
        <w:rPr>
          <w:color w:val="000000"/>
          <w:sz w:val="28"/>
          <w:szCs w:val="28"/>
        </w:rPr>
        <w:t xml:space="preserve"> </w:t>
      </w:r>
      <w:r w:rsidRPr="00B40ACC">
        <w:rPr>
          <w:color w:val="000000"/>
          <w:sz w:val="28"/>
          <w:szCs w:val="28"/>
        </w:rPr>
        <w:t>1973</w:t>
      </w:r>
      <w:r w:rsidR="00B40ACC">
        <w:rPr>
          <w:color w:val="000000"/>
          <w:sz w:val="28"/>
          <w:szCs w:val="28"/>
        </w:rPr>
        <w:t> </w:t>
      </w:r>
      <w:r w:rsidR="00B40ACC" w:rsidRPr="00B40ACC">
        <w:rPr>
          <w:color w:val="000000"/>
          <w:sz w:val="28"/>
          <w:szCs w:val="28"/>
        </w:rPr>
        <w:t>г</w:t>
      </w:r>
      <w:r w:rsidRPr="00B40ACC">
        <w:rPr>
          <w:color w:val="000000"/>
          <w:sz w:val="28"/>
          <w:szCs w:val="28"/>
        </w:rPr>
        <w:t>.</w:t>
      </w:r>
    </w:p>
    <w:p w:rsidR="00E40FFA" w:rsidRPr="00B40ACC" w:rsidRDefault="00E40FFA" w:rsidP="00B40ACC">
      <w:pPr>
        <w:widowControl/>
        <w:shd w:val="clear" w:color="auto" w:fill="FFFFFF"/>
        <w:spacing w:line="360" w:lineRule="auto"/>
        <w:ind w:firstLine="709"/>
        <w:jc w:val="both"/>
        <w:rPr>
          <w:color w:val="000000"/>
          <w:sz w:val="28"/>
          <w:szCs w:val="28"/>
        </w:rPr>
      </w:pPr>
      <w:r w:rsidRPr="00B40ACC">
        <w:rPr>
          <w:color w:val="000000"/>
          <w:sz w:val="28"/>
          <w:szCs w:val="28"/>
        </w:rPr>
        <w:t>Международная опасность наемничества заключается в подрыве стабильных отношений между государствами, при этом наемники являются орудием в руках реакционных, противоправных, колониальных и расистских режимов. Если наемников засылает государство, то такие действия могут быть квалифицированы как агрессия со всеми вытекающими для такого государства и наемников последствиями.</w:t>
      </w:r>
    </w:p>
    <w:p w:rsidR="00E40FFA" w:rsidRPr="00B40ACC" w:rsidRDefault="00E40FFA" w:rsidP="00B40ACC">
      <w:pPr>
        <w:widowControl/>
        <w:shd w:val="clear" w:color="auto" w:fill="FFFFFF"/>
        <w:spacing w:line="360" w:lineRule="auto"/>
        <w:ind w:firstLine="709"/>
        <w:jc w:val="both"/>
        <w:rPr>
          <w:color w:val="000000"/>
          <w:sz w:val="28"/>
          <w:szCs w:val="28"/>
        </w:rPr>
      </w:pPr>
      <w:r w:rsidRPr="00B40ACC">
        <w:rPr>
          <w:color w:val="000000"/>
          <w:sz w:val="28"/>
          <w:szCs w:val="28"/>
        </w:rPr>
        <w:t>Уголовное преследование наемников осуществляется двумя путями.</w:t>
      </w:r>
    </w:p>
    <w:p w:rsidR="00E40FFA" w:rsidRPr="00B40ACC" w:rsidRDefault="00E40FFA" w:rsidP="00B40ACC">
      <w:pPr>
        <w:widowControl/>
        <w:shd w:val="clear" w:color="auto" w:fill="FFFFFF"/>
        <w:spacing w:line="360" w:lineRule="auto"/>
        <w:ind w:firstLine="709"/>
        <w:jc w:val="both"/>
        <w:rPr>
          <w:color w:val="000000"/>
          <w:sz w:val="28"/>
          <w:szCs w:val="28"/>
        </w:rPr>
      </w:pPr>
      <w:r w:rsidRPr="00B40ACC">
        <w:rPr>
          <w:color w:val="000000"/>
          <w:sz w:val="28"/>
          <w:szCs w:val="28"/>
        </w:rPr>
        <w:t>Во-первых, по уголовным законам государства, на территории которого они совершили преступления. Ряд государств установили уголовную ответственность за наемничество, в других странах они предаются суду по статьям за убийства, уничтожение техники и других объектов.</w:t>
      </w:r>
    </w:p>
    <w:p w:rsidR="00E40FFA" w:rsidRPr="00B40ACC" w:rsidRDefault="00E40FFA" w:rsidP="00B40ACC">
      <w:pPr>
        <w:widowControl/>
        <w:shd w:val="clear" w:color="auto" w:fill="FFFFFF"/>
        <w:spacing w:line="360" w:lineRule="auto"/>
        <w:ind w:firstLine="709"/>
        <w:jc w:val="both"/>
        <w:rPr>
          <w:color w:val="000000"/>
          <w:sz w:val="28"/>
          <w:szCs w:val="28"/>
        </w:rPr>
      </w:pPr>
      <w:r w:rsidRPr="00B40ACC">
        <w:rPr>
          <w:color w:val="000000"/>
          <w:sz w:val="28"/>
          <w:szCs w:val="28"/>
        </w:rPr>
        <w:t>Во-вторых, уголовное преследование осуществляется специально созданными военными трибуналами или другими международными судами, если наемники совершили преступления на территории нескольких государств.</w:t>
      </w:r>
    </w:p>
    <w:p w:rsidR="00E40FFA" w:rsidRPr="00B40ACC" w:rsidRDefault="00E40FFA"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Известным прецедентом международной борьбы с наемничеством стал судебный процесс над 13 наемниками в Анголе. Он проходил в </w:t>
      </w:r>
      <w:r w:rsidR="00B40ACC" w:rsidRPr="00B40ACC">
        <w:rPr>
          <w:color w:val="000000"/>
          <w:sz w:val="28"/>
          <w:szCs w:val="28"/>
        </w:rPr>
        <w:t>г.</w:t>
      </w:r>
      <w:r w:rsidR="00B40ACC">
        <w:rPr>
          <w:color w:val="000000"/>
          <w:sz w:val="28"/>
          <w:szCs w:val="28"/>
        </w:rPr>
        <w:t> </w:t>
      </w:r>
      <w:r w:rsidR="00B40ACC" w:rsidRPr="00B40ACC">
        <w:rPr>
          <w:color w:val="000000"/>
          <w:sz w:val="28"/>
          <w:szCs w:val="28"/>
        </w:rPr>
        <w:t>Луанда</w:t>
      </w:r>
      <w:r w:rsidRPr="00B40ACC">
        <w:rPr>
          <w:color w:val="000000"/>
          <w:sz w:val="28"/>
          <w:szCs w:val="28"/>
        </w:rPr>
        <w:t xml:space="preserve"> в 1976</w:t>
      </w:r>
      <w:r w:rsidR="00B40ACC">
        <w:rPr>
          <w:color w:val="000000"/>
          <w:sz w:val="28"/>
          <w:szCs w:val="28"/>
        </w:rPr>
        <w:t> </w:t>
      </w:r>
      <w:r w:rsidR="00B40ACC" w:rsidRPr="00B40ACC">
        <w:rPr>
          <w:color w:val="000000"/>
          <w:sz w:val="28"/>
          <w:szCs w:val="28"/>
        </w:rPr>
        <w:t>г</w:t>
      </w:r>
      <w:r w:rsidRPr="00B40ACC">
        <w:rPr>
          <w:color w:val="000000"/>
          <w:sz w:val="28"/>
          <w:szCs w:val="28"/>
        </w:rPr>
        <w:t>. Виновные были приговорены к строгим мерам уголовного наказания вплоть до смертной казни. На этом процессе была осуждена и практика использования наемников в агрессивных войнах против свободолюбивых народов.</w:t>
      </w:r>
      <w:r w:rsidRPr="00B40ACC">
        <w:rPr>
          <w:rStyle w:val="a8"/>
          <w:color w:val="000000"/>
          <w:sz w:val="28"/>
          <w:szCs w:val="28"/>
        </w:rPr>
        <w:footnoteReference w:id="3"/>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b/>
          <w:bCs/>
          <w:color w:val="000000"/>
          <w:sz w:val="28"/>
          <w:szCs w:val="28"/>
        </w:rPr>
        <w:t xml:space="preserve">В параметрах борьбы мирового сообщества за обеспечение международного мира и безопасности важное место занимают меры по недопущению и пресечению незаконного оборота радиоактивных веществ. </w:t>
      </w:r>
      <w:r w:rsidRPr="00B40ACC">
        <w:rPr>
          <w:color w:val="000000"/>
          <w:sz w:val="28"/>
          <w:szCs w:val="28"/>
        </w:rPr>
        <w:t>Конвенция о физической защите ядерного материала 1980</w:t>
      </w:r>
      <w:r w:rsidR="00B40ACC">
        <w:rPr>
          <w:color w:val="000000"/>
          <w:sz w:val="28"/>
          <w:szCs w:val="28"/>
        </w:rPr>
        <w:t> </w:t>
      </w:r>
      <w:r w:rsidR="00B40ACC" w:rsidRPr="00B40ACC">
        <w:rPr>
          <w:color w:val="000000"/>
          <w:sz w:val="28"/>
          <w:szCs w:val="28"/>
        </w:rPr>
        <w:t>г</w:t>
      </w:r>
      <w:r w:rsidRPr="00B40ACC">
        <w:rPr>
          <w:color w:val="000000"/>
          <w:sz w:val="28"/>
          <w:szCs w:val="28"/>
        </w:rPr>
        <w:t xml:space="preserve">. была принята для обеспечения физической защиты ядерного материала, используемого в мирных целях и находящегося в процессе перевозки, а также ядерного материала, используемого в мирных целях при использовании, хранении и перевозке внутри государства. К Конвенции имеются Приложения </w:t>
      </w:r>
      <w:r w:rsidR="00890264" w:rsidRPr="00B40ACC">
        <w:rPr>
          <w:color w:val="000000"/>
          <w:sz w:val="28"/>
          <w:szCs w:val="28"/>
          <w:lang w:val="en-US"/>
        </w:rPr>
        <w:t>I</w:t>
      </w:r>
      <w:r w:rsidRPr="00B40ACC">
        <w:rPr>
          <w:color w:val="000000"/>
          <w:sz w:val="28"/>
          <w:szCs w:val="28"/>
        </w:rPr>
        <w:t xml:space="preserve"> и </w:t>
      </w:r>
      <w:r w:rsidR="00890264" w:rsidRPr="00B40ACC">
        <w:rPr>
          <w:color w:val="000000"/>
          <w:sz w:val="28"/>
          <w:szCs w:val="28"/>
          <w:lang w:val="en-US"/>
        </w:rPr>
        <w:t>II</w:t>
      </w:r>
      <w:r w:rsidR="00890264" w:rsidRPr="00B40ACC">
        <w:rPr>
          <w:color w:val="000000"/>
          <w:sz w:val="28"/>
          <w:szCs w:val="28"/>
        </w:rPr>
        <w:t>.</w:t>
      </w:r>
      <w:r w:rsidRPr="00B40ACC">
        <w:rPr>
          <w:color w:val="000000"/>
          <w:sz w:val="28"/>
          <w:szCs w:val="28"/>
        </w:rPr>
        <w:t xml:space="preserve"> Приложение </w:t>
      </w:r>
      <w:r w:rsidRPr="00B40ACC">
        <w:rPr>
          <w:color w:val="000000"/>
          <w:sz w:val="28"/>
          <w:szCs w:val="28"/>
          <w:lang w:val="en-US"/>
        </w:rPr>
        <w:t>I</w:t>
      </w:r>
      <w:r w:rsidRPr="00B40ACC">
        <w:rPr>
          <w:color w:val="000000"/>
          <w:sz w:val="28"/>
          <w:szCs w:val="28"/>
        </w:rPr>
        <w:t xml:space="preserve"> определяет уровни физической защиты ядерного материала при его международной перевозке. Приложение </w:t>
      </w:r>
      <w:r w:rsidRPr="00B40ACC">
        <w:rPr>
          <w:color w:val="000000"/>
          <w:sz w:val="28"/>
          <w:szCs w:val="28"/>
          <w:lang w:val="en-US"/>
        </w:rPr>
        <w:t>II</w:t>
      </w:r>
      <w:r w:rsidRPr="00B40ACC">
        <w:rPr>
          <w:color w:val="000000"/>
          <w:sz w:val="28"/>
          <w:szCs w:val="28"/>
        </w:rPr>
        <w:t xml:space="preserve"> подробно классифицирует ядерные материалы.</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Под ядерным материалом </w:t>
      </w:r>
      <w:r w:rsidR="00890264" w:rsidRPr="00B40ACC">
        <w:rPr>
          <w:color w:val="000000"/>
          <w:sz w:val="28"/>
          <w:szCs w:val="28"/>
        </w:rPr>
        <w:t>в</w:t>
      </w:r>
      <w:r w:rsidRPr="00B40ACC">
        <w:rPr>
          <w:color w:val="000000"/>
          <w:sz w:val="28"/>
          <w:szCs w:val="28"/>
        </w:rPr>
        <w:t xml:space="preserve"> Кон</w:t>
      </w:r>
      <w:r w:rsidR="00890264" w:rsidRPr="00B40ACC">
        <w:rPr>
          <w:color w:val="000000"/>
          <w:sz w:val="28"/>
          <w:szCs w:val="28"/>
        </w:rPr>
        <w:t>венц</w:t>
      </w:r>
      <w:r w:rsidRPr="00B40ACC">
        <w:rPr>
          <w:color w:val="000000"/>
          <w:sz w:val="28"/>
          <w:szCs w:val="28"/>
        </w:rPr>
        <w:t>ии понимается плутони</w:t>
      </w:r>
      <w:r w:rsidR="00890264" w:rsidRPr="00B40ACC">
        <w:rPr>
          <w:color w:val="000000"/>
          <w:sz w:val="28"/>
          <w:szCs w:val="28"/>
        </w:rPr>
        <w:t>й</w:t>
      </w:r>
      <w:r w:rsidRPr="00B40ACC">
        <w:rPr>
          <w:color w:val="000000"/>
          <w:sz w:val="28"/>
          <w:szCs w:val="28"/>
        </w:rPr>
        <w:t>, за исключением плутония с концентрацией изотопов, превышающей 8</w:t>
      </w:r>
      <w:r w:rsidR="00B40ACC" w:rsidRPr="00B40ACC">
        <w:rPr>
          <w:color w:val="000000"/>
          <w:sz w:val="28"/>
          <w:szCs w:val="28"/>
        </w:rPr>
        <w:t>0</w:t>
      </w:r>
      <w:r w:rsidR="00B40ACC">
        <w:rPr>
          <w:color w:val="000000"/>
          <w:sz w:val="28"/>
          <w:szCs w:val="28"/>
        </w:rPr>
        <w:t>%</w:t>
      </w:r>
      <w:r w:rsidRPr="00B40ACC">
        <w:rPr>
          <w:color w:val="000000"/>
          <w:sz w:val="28"/>
          <w:szCs w:val="28"/>
        </w:rPr>
        <w:t xml:space="preserve"> по</w:t>
      </w:r>
      <w:r w:rsidR="00890264" w:rsidRPr="00B40ACC">
        <w:rPr>
          <w:color w:val="000000"/>
          <w:sz w:val="28"/>
          <w:szCs w:val="28"/>
        </w:rPr>
        <w:t xml:space="preserve"> п</w:t>
      </w:r>
      <w:r w:rsidRPr="00B40ACC">
        <w:rPr>
          <w:color w:val="000000"/>
          <w:sz w:val="28"/>
          <w:szCs w:val="28"/>
        </w:rPr>
        <w:t>лутонию</w:t>
      </w:r>
      <w:r w:rsidR="00B40ACC">
        <w:rPr>
          <w:color w:val="000000"/>
          <w:sz w:val="28"/>
          <w:szCs w:val="28"/>
        </w:rPr>
        <w:t>-</w:t>
      </w:r>
      <w:r w:rsidR="00B40ACC" w:rsidRPr="00B40ACC">
        <w:rPr>
          <w:color w:val="000000"/>
          <w:sz w:val="28"/>
          <w:szCs w:val="28"/>
        </w:rPr>
        <w:t>2</w:t>
      </w:r>
      <w:r w:rsidR="00890264" w:rsidRPr="00B40ACC">
        <w:rPr>
          <w:color w:val="000000"/>
          <w:sz w:val="28"/>
          <w:szCs w:val="28"/>
        </w:rPr>
        <w:t>3</w:t>
      </w:r>
      <w:r w:rsidRPr="00B40ACC">
        <w:rPr>
          <w:color w:val="000000"/>
          <w:sz w:val="28"/>
          <w:szCs w:val="28"/>
        </w:rPr>
        <w:t>8, уран</w:t>
      </w:r>
      <w:r w:rsidR="00B40ACC">
        <w:rPr>
          <w:color w:val="000000"/>
          <w:sz w:val="28"/>
          <w:szCs w:val="28"/>
        </w:rPr>
        <w:t>-</w:t>
      </w:r>
      <w:r w:rsidR="00B40ACC" w:rsidRPr="00B40ACC">
        <w:rPr>
          <w:color w:val="000000"/>
          <w:sz w:val="28"/>
          <w:szCs w:val="28"/>
        </w:rPr>
        <w:t>2</w:t>
      </w:r>
      <w:r w:rsidRPr="00B40ACC">
        <w:rPr>
          <w:color w:val="000000"/>
          <w:sz w:val="28"/>
          <w:szCs w:val="28"/>
        </w:rPr>
        <w:t xml:space="preserve">33, уран, обогащенный </w:t>
      </w:r>
      <w:r w:rsidR="00890264" w:rsidRPr="00B40ACC">
        <w:rPr>
          <w:color w:val="000000"/>
          <w:sz w:val="28"/>
          <w:szCs w:val="28"/>
        </w:rPr>
        <w:t>из</w:t>
      </w:r>
      <w:r w:rsidRPr="00B40ACC">
        <w:rPr>
          <w:color w:val="000000"/>
          <w:sz w:val="28"/>
          <w:szCs w:val="28"/>
        </w:rPr>
        <w:t>ото</w:t>
      </w:r>
      <w:r w:rsidR="00890264" w:rsidRPr="00B40ACC">
        <w:rPr>
          <w:color w:val="000000"/>
          <w:sz w:val="28"/>
          <w:szCs w:val="28"/>
        </w:rPr>
        <w:t>пами, уран</w:t>
      </w:r>
      <w:r w:rsidR="00B40ACC">
        <w:rPr>
          <w:color w:val="000000"/>
          <w:sz w:val="28"/>
          <w:szCs w:val="28"/>
        </w:rPr>
        <w:t>-</w:t>
      </w:r>
      <w:r w:rsidR="00B40ACC" w:rsidRPr="00B40ACC">
        <w:rPr>
          <w:color w:val="000000"/>
          <w:sz w:val="28"/>
          <w:szCs w:val="28"/>
        </w:rPr>
        <w:t>2</w:t>
      </w:r>
      <w:r w:rsidR="00890264" w:rsidRPr="00B40ACC">
        <w:rPr>
          <w:color w:val="000000"/>
          <w:sz w:val="28"/>
          <w:szCs w:val="28"/>
        </w:rPr>
        <w:t>35 ил уран</w:t>
      </w:r>
      <w:r w:rsidR="00B40ACC">
        <w:rPr>
          <w:color w:val="000000"/>
          <w:sz w:val="28"/>
          <w:szCs w:val="28"/>
        </w:rPr>
        <w:t>-</w:t>
      </w:r>
      <w:r w:rsidR="00B40ACC" w:rsidRPr="00B40ACC">
        <w:rPr>
          <w:color w:val="000000"/>
          <w:sz w:val="28"/>
          <w:szCs w:val="28"/>
        </w:rPr>
        <w:t>2</w:t>
      </w:r>
      <w:r w:rsidR="00890264" w:rsidRPr="00B40ACC">
        <w:rPr>
          <w:color w:val="000000"/>
          <w:sz w:val="28"/>
          <w:szCs w:val="28"/>
        </w:rPr>
        <w:t>33, уран, содержащий смесь изотопов,</w:t>
      </w:r>
      <w:r w:rsidRPr="00B40ACC">
        <w:rPr>
          <w:color w:val="000000"/>
          <w:sz w:val="28"/>
          <w:szCs w:val="28"/>
        </w:rPr>
        <w:t xml:space="preserve"> встречающихся в природе </w:t>
      </w:r>
      <w:r w:rsidR="002F1759" w:rsidRPr="00B40ACC">
        <w:rPr>
          <w:color w:val="000000"/>
          <w:sz w:val="28"/>
          <w:szCs w:val="28"/>
        </w:rPr>
        <w:t>в</w:t>
      </w:r>
      <w:r w:rsidRPr="00B40ACC">
        <w:rPr>
          <w:color w:val="000000"/>
          <w:sz w:val="28"/>
          <w:szCs w:val="28"/>
        </w:rPr>
        <w:t xml:space="preserve"> форме, отличной от руды или рудных остатков, и любой материал, содержащий вышеназванные</w:t>
      </w:r>
      <w:r w:rsidR="002F1759" w:rsidRPr="00B40ACC">
        <w:rPr>
          <w:color w:val="000000"/>
          <w:sz w:val="28"/>
          <w:szCs w:val="28"/>
        </w:rPr>
        <w:t xml:space="preserve"> элементы.</w:t>
      </w:r>
    </w:p>
    <w:p w:rsidR="002F1759"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Международная перевозка ядерного материала, согласно Конвенции, означает перевозку партии ядерною материала любыми транспортными средствами, которые направляются за пределы территории государства, откуда исходит груз, начиная с его отправле</w:t>
      </w:r>
      <w:r w:rsidR="002F1759" w:rsidRPr="00B40ACC">
        <w:rPr>
          <w:color w:val="000000"/>
          <w:sz w:val="28"/>
          <w:szCs w:val="28"/>
        </w:rPr>
        <w:t>ния</w:t>
      </w:r>
      <w:r w:rsidR="00B40ACC">
        <w:rPr>
          <w:color w:val="000000"/>
          <w:sz w:val="28"/>
          <w:szCs w:val="28"/>
        </w:rPr>
        <w:t xml:space="preserve"> </w:t>
      </w:r>
      <w:r w:rsidR="002F1759" w:rsidRPr="00B40ACC">
        <w:rPr>
          <w:color w:val="000000"/>
          <w:sz w:val="28"/>
          <w:szCs w:val="28"/>
        </w:rPr>
        <w:t xml:space="preserve">с установки отправителя в </w:t>
      </w:r>
      <w:r w:rsidRPr="00B40ACC">
        <w:rPr>
          <w:color w:val="000000"/>
          <w:sz w:val="28"/>
          <w:szCs w:val="28"/>
        </w:rPr>
        <w:t xml:space="preserve">этом </w:t>
      </w:r>
      <w:r w:rsidR="002F1759" w:rsidRPr="00B40ACC">
        <w:rPr>
          <w:color w:val="000000"/>
          <w:sz w:val="28"/>
          <w:szCs w:val="28"/>
        </w:rPr>
        <w:t>го</w:t>
      </w:r>
      <w:r w:rsidRPr="00B40ACC">
        <w:rPr>
          <w:color w:val="000000"/>
          <w:sz w:val="28"/>
          <w:szCs w:val="28"/>
        </w:rPr>
        <w:t>судар</w:t>
      </w:r>
      <w:r w:rsidR="002F1759" w:rsidRPr="00B40ACC">
        <w:rPr>
          <w:color w:val="000000"/>
          <w:sz w:val="28"/>
          <w:szCs w:val="28"/>
        </w:rPr>
        <w:t>с</w:t>
      </w:r>
      <w:r w:rsidRPr="00B40ACC">
        <w:rPr>
          <w:color w:val="000000"/>
          <w:sz w:val="28"/>
          <w:szCs w:val="28"/>
        </w:rPr>
        <w:t>тве и кончая</w:t>
      </w:r>
      <w:r w:rsidR="002F1759" w:rsidRPr="00B40ACC">
        <w:rPr>
          <w:color w:val="000000"/>
          <w:sz w:val="28"/>
          <w:szCs w:val="28"/>
        </w:rPr>
        <w:t xml:space="preserve"> его</w:t>
      </w:r>
      <w:r w:rsidRPr="00B40ACC">
        <w:rPr>
          <w:color w:val="000000"/>
          <w:sz w:val="28"/>
          <w:szCs w:val="28"/>
        </w:rPr>
        <w:t xml:space="preserve"> при</w:t>
      </w:r>
      <w:r w:rsidR="002F1759" w:rsidRPr="00B40ACC">
        <w:rPr>
          <w:color w:val="000000"/>
          <w:sz w:val="28"/>
          <w:szCs w:val="28"/>
        </w:rPr>
        <w:t>бытием на установку получателя в государстве конечного назначения.</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По Конвенции преступлением является:</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получение, владение, использование, передача, видоизменение, уничтожение или распыление ядерного материала без разрешения компетентных органов, которое влечет или может повлечь смерть любо</w:t>
      </w:r>
      <w:r w:rsidR="002F1759" w:rsidRPr="00B40ACC">
        <w:rPr>
          <w:color w:val="000000"/>
          <w:sz w:val="28"/>
          <w:szCs w:val="28"/>
        </w:rPr>
        <w:t xml:space="preserve">го </w:t>
      </w:r>
      <w:r w:rsidRPr="00B40ACC">
        <w:rPr>
          <w:color w:val="000000"/>
          <w:sz w:val="28"/>
          <w:szCs w:val="28"/>
        </w:rPr>
        <w:t>лица, или причинить ему серьезное</w:t>
      </w:r>
      <w:r w:rsidR="002F1759" w:rsidRPr="00B40ACC">
        <w:rPr>
          <w:color w:val="000000"/>
          <w:sz w:val="28"/>
          <w:szCs w:val="28"/>
        </w:rPr>
        <w:t xml:space="preserve"> увечье, или причинить </w:t>
      </w:r>
      <w:r w:rsidRPr="00B40ACC">
        <w:rPr>
          <w:color w:val="000000"/>
          <w:sz w:val="28"/>
          <w:szCs w:val="28"/>
        </w:rPr>
        <w:t>серьезный ущерб собственности;</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кража ядерного материала или его захват путем грабежа:</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присвоение или получение обманным путем ядерного материала;</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требование путем угрозы силой пли применения силы </w:t>
      </w:r>
      <w:r w:rsidR="002F1759" w:rsidRPr="00B40ACC">
        <w:rPr>
          <w:color w:val="000000"/>
          <w:sz w:val="28"/>
          <w:szCs w:val="28"/>
        </w:rPr>
        <w:t>и</w:t>
      </w:r>
      <w:r w:rsidRPr="00B40ACC">
        <w:rPr>
          <w:color w:val="000000"/>
          <w:sz w:val="28"/>
          <w:szCs w:val="28"/>
        </w:rPr>
        <w:t>ли с помощью какой-либо другой формы запугивания о выдаче ядерного материала;</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угроза использовать ядерный материал с целью повлечь смерть любого лица, или причинить ему серьезное увечье или значительный ущерб собственности, или совершить хищение ядерного мате</w:t>
      </w:r>
      <w:r w:rsidR="002F1759" w:rsidRPr="00B40ACC">
        <w:rPr>
          <w:color w:val="000000"/>
          <w:sz w:val="28"/>
          <w:szCs w:val="28"/>
        </w:rPr>
        <w:t>риала с целью вынудить физическое или юридическое лицо, меж</w:t>
      </w:r>
      <w:r w:rsidRPr="00B40ACC">
        <w:rPr>
          <w:color w:val="000000"/>
          <w:sz w:val="28"/>
          <w:szCs w:val="28"/>
        </w:rPr>
        <w:t>дународную организацию или государство совершить какое-либо действие или воздержаться от него;</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а также попытка или соучастие в совершении какого-либо из вышеперечисленных деяний.</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В соответствии с Конвенцией Российская Федерация осуществляет свою юрисдикцию в том случае, когда правонарушение совершено любым лицом на территории Российской Федерации, на борту корабля или самолета, зарегистрированных </w:t>
      </w:r>
      <w:r w:rsidR="002F1759" w:rsidRPr="00B40ACC">
        <w:rPr>
          <w:color w:val="000000"/>
          <w:sz w:val="28"/>
          <w:szCs w:val="28"/>
        </w:rPr>
        <w:t>в</w:t>
      </w:r>
      <w:r w:rsidRPr="00B40ACC">
        <w:rPr>
          <w:color w:val="000000"/>
          <w:sz w:val="28"/>
          <w:szCs w:val="28"/>
        </w:rPr>
        <w:t xml:space="preserve"> Российской Федерации; Российская Федерация выступает при перевозке ядерного</w:t>
      </w:r>
      <w:r w:rsidR="002F1759" w:rsidRPr="00B40ACC">
        <w:rPr>
          <w:color w:val="000000"/>
          <w:sz w:val="28"/>
          <w:szCs w:val="28"/>
        </w:rPr>
        <w:t xml:space="preserve"> </w:t>
      </w:r>
      <w:r w:rsidRPr="00B40ACC">
        <w:rPr>
          <w:color w:val="000000"/>
          <w:sz w:val="28"/>
          <w:szCs w:val="28"/>
        </w:rPr>
        <w:t>материала в качестве экспортирующего или импортирующего госу</w:t>
      </w:r>
      <w:r w:rsidR="002F1759" w:rsidRPr="00B40ACC">
        <w:rPr>
          <w:color w:val="000000"/>
          <w:sz w:val="28"/>
          <w:szCs w:val="28"/>
        </w:rPr>
        <w:t>д</w:t>
      </w:r>
      <w:r w:rsidRPr="00B40ACC">
        <w:rPr>
          <w:color w:val="000000"/>
          <w:sz w:val="28"/>
          <w:szCs w:val="28"/>
        </w:rPr>
        <w:t>арства, правонарушитель является гражданином Российской Федера</w:t>
      </w:r>
      <w:r w:rsidR="002F1759" w:rsidRPr="00B40ACC">
        <w:rPr>
          <w:color w:val="000000"/>
          <w:sz w:val="28"/>
          <w:szCs w:val="28"/>
        </w:rPr>
        <w:t>ции</w:t>
      </w:r>
      <w:r w:rsidRPr="00B40ACC">
        <w:rPr>
          <w:color w:val="000000"/>
          <w:sz w:val="28"/>
          <w:szCs w:val="28"/>
        </w:rPr>
        <w:t>.</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Межгосударственное сотрудничество в рамках Конвенции 1980</w:t>
      </w:r>
      <w:r w:rsidR="00B40ACC">
        <w:rPr>
          <w:color w:val="000000"/>
          <w:sz w:val="28"/>
          <w:szCs w:val="28"/>
        </w:rPr>
        <w:t> </w:t>
      </w:r>
      <w:r w:rsidR="00B40ACC" w:rsidRPr="00B40ACC">
        <w:rPr>
          <w:color w:val="000000"/>
          <w:sz w:val="28"/>
          <w:szCs w:val="28"/>
        </w:rPr>
        <w:t>г</w:t>
      </w:r>
      <w:r w:rsidRPr="00B40ACC">
        <w:rPr>
          <w:color w:val="000000"/>
          <w:sz w:val="28"/>
          <w:szCs w:val="28"/>
        </w:rPr>
        <w:t xml:space="preserve">. предусматривает широкий объем правовой помощи. Предметно </w:t>
      </w:r>
      <w:r w:rsidR="00B40ACC">
        <w:rPr>
          <w:color w:val="000000"/>
          <w:sz w:val="28"/>
          <w:szCs w:val="28"/>
        </w:rPr>
        <w:t>–</w:t>
      </w:r>
      <w:r w:rsidR="00B40ACC" w:rsidRPr="00B40ACC">
        <w:rPr>
          <w:color w:val="000000"/>
          <w:sz w:val="28"/>
          <w:szCs w:val="28"/>
        </w:rPr>
        <w:t xml:space="preserve"> </w:t>
      </w:r>
      <w:r w:rsidRPr="00B40ACC">
        <w:rPr>
          <w:color w:val="000000"/>
          <w:sz w:val="28"/>
          <w:szCs w:val="28"/>
        </w:rPr>
        <w:t>это допросы свидетелей, назначение экспертиз, производство других следственных действий, выдача правонарушителя. При этом государство, в котором начато уголовное преследование, обязано уведомить о результатах разбирательства заинтересованные государства и МАГАТЭ.</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Одним из важных средств борьбы с преступностью является предупреждение возможности легализации </w:t>
      </w:r>
      <w:r w:rsidRPr="00B40ACC">
        <w:rPr>
          <w:b/>
          <w:bCs/>
          <w:color w:val="000000"/>
          <w:sz w:val="28"/>
          <w:szCs w:val="28"/>
        </w:rPr>
        <w:t xml:space="preserve">доходов от преступной деятельности и обеспечение их конфискации. </w:t>
      </w:r>
      <w:r w:rsidRPr="00B40ACC">
        <w:rPr>
          <w:color w:val="000000"/>
          <w:sz w:val="28"/>
          <w:szCs w:val="28"/>
        </w:rPr>
        <w:t>Российская Федерация является участником нескольких соглашений, предусматривающих комплекс мер по пресечению «отмывания</w:t>
      </w:r>
      <w:r w:rsidR="002F1759" w:rsidRPr="00B40ACC">
        <w:rPr>
          <w:color w:val="000000"/>
          <w:sz w:val="28"/>
          <w:szCs w:val="28"/>
        </w:rPr>
        <w:t>»</w:t>
      </w:r>
      <w:r w:rsidRPr="00B40ACC">
        <w:rPr>
          <w:color w:val="000000"/>
          <w:sz w:val="28"/>
          <w:szCs w:val="28"/>
        </w:rPr>
        <w:t xml:space="preserve"> преступных доходов. В их числе </w:t>
      </w:r>
      <w:r w:rsidR="00B40ACC">
        <w:rPr>
          <w:color w:val="000000"/>
          <w:sz w:val="28"/>
          <w:szCs w:val="28"/>
        </w:rPr>
        <w:t>–</w:t>
      </w:r>
      <w:r w:rsidR="00B40ACC" w:rsidRPr="00B40ACC">
        <w:rPr>
          <w:color w:val="000000"/>
          <w:sz w:val="28"/>
          <w:szCs w:val="28"/>
        </w:rPr>
        <w:t xml:space="preserve"> </w:t>
      </w:r>
      <w:r w:rsidRPr="00B40ACC">
        <w:rPr>
          <w:color w:val="000000"/>
          <w:sz w:val="28"/>
          <w:szCs w:val="28"/>
        </w:rPr>
        <w:t>Кон</w:t>
      </w:r>
      <w:r w:rsidR="002F1759" w:rsidRPr="00B40ACC">
        <w:rPr>
          <w:color w:val="000000"/>
          <w:sz w:val="28"/>
          <w:szCs w:val="28"/>
        </w:rPr>
        <w:t>вен</w:t>
      </w:r>
      <w:r w:rsidRPr="00B40ACC">
        <w:rPr>
          <w:color w:val="000000"/>
          <w:sz w:val="28"/>
          <w:szCs w:val="28"/>
        </w:rPr>
        <w:t>ция ООН о борьбе против незаконного оборота наркотических средств и психотропных веществ 1988</w:t>
      </w:r>
      <w:r w:rsidR="00B40ACC">
        <w:rPr>
          <w:color w:val="000000"/>
          <w:sz w:val="28"/>
          <w:szCs w:val="28"/>
        </w:rPr>
        <w:t> </w:t>
      </w:r>
      <w:r w:rsidR="00B40ACC" w:rsidRPr="00B40ACC">
        <w:rPr>
          <w:color w:val="000000"/>
          <w:sz w:val="28"/>
          <w:szCs w:val="28"/>
        </w:rPr>
        <w:t>г</w:t>
      </w:r>
      <w:r w:rsidRPr="00B40ACC">
        <w:rPr>
          <w:color w:val="000000"/>
          <w:sz w:val="28"/>
          <w:szCs w:val="28"/>
        </w:rPr>
        <w:t>., Конвенция Совета Европы об отмывании, выявлении, изъятии и конфискации доходов от преступной деятельности (Страсбург</w:t>
      </w:r>
      <w:r w:rsidR="002F1759" w:rsidRPr="00B40ACC">
        <w:rPr>
          <w:color w:val="000000"/>
          <w:sz w:val="28"/>
          <w:szCs w:val="28"/>
        </w:rPr>
        <w:t>,</w:t>
      </w:r>
      <w:r w:rsidRPr="00B40ACC">
        <w:rPr>
          <w:color w:val="000000"/>
          <w:sz w:val="28"/>
          <w:szCs w:val="28"/>
        </w:rPr>
        <w:t xml:space="preserve"> 8 ноября 1990</w:t>
      </w:r>
      <w:r w:rsidR="00B40ACC">
        <w:rPr>
          <w:color w:val="000000"/>
          <w:sz w:val="28"/>
          <w:szCs w:val="28"/>
        </w:rPr>
        <w:t> </w:t>
      </w:r>
      <w:r w:rsidR="00B40ACC" w:rsidRPr="00B40ACC">
        <w:rPr>
          <w:color w:val="000000"/>
          <w:sz w:val="28"/>
          <w:szCs w:val="28"/>
        </w:rPr>
        <w:t>г</w:t>
      </w:r>
      <w:r w:rsidRPr="00B40ACC">
        <w:rPr>
          <w:color w:val="000000"/>
          <w:sz w:val="28"/>
          <w:szCs w:val="28"/>
        </w:rPr>
        <w:t>.) и ряд других.</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Согласно Конвенции Совета Европы 1990</w:t>
      </w:r>
      <w:r w:rsidR="00B40ACC">
        <w:rPr>
          <w:color w:val="000000"/>
          <w:sz w:val="28"/>
          <w:szCs w:val="28"/>
        </w:rPr>
        <w:t> </w:t>
      </w:r>
      <w:r w:rsidR="00B40ACC" w:rsidRPr="00B40ACC">
        <w:rPr>
          <w:color w:val="000000"/>
          <w:sz w:val="28"/>
          <w:szCs w:val="28"/>
        </w:rPr>
        <w:t>г</w:t>
      </w:r>
      <w:r w:rsidRPr="00B40ACC">
        <w:rPr>
          <w:color w:val="000000"/>
          <w:sz w:val="28"/>
          <w:szCs w:val="28"/>
        </w:rPr>
        <w:t>., «доходы</w:t>
      </w:r>
      <w:r w:rsidR="002F1759" w:rsidRPr="00B40ACC">
        <w:rPr>
          <w:color w:val="000000"/>
          <w:sz w:val="28"/>
          <w:szCs w:val="28"/>
        </w:rPr>
        <w:t>»</w:t>
      </w:r>
      <w:r w:rsidRPr="00B40ACC">
        <w:rPr>
          <w:color w:val="000000"/>
          <w:sz w:val="28"/>
          <w:szCs w:val="28"/>
        </w:rPr>
        <w:t xml:space="preserve"> означают любую экономическую выгоду, полученную в результате совершения преступления. При этом под «материальными ценностями</w:t>
      </w:r>
      <w:r w:rsidR="002F1759" w:rsidRPr="00B40ACC">
        <w:rPr>
          <w:color w:val="000000"/>
          <w:sz w:val="28"/>
          <w:szCs w:val="28"/>
        </w:rPr>
        <w:t>»</w:t>
      </w:r>
      <w:r w:rsidRPr="00B40ACC">
        <w:rPr>
          <w:color w:val="000000"/>
          <w:sz w:val="28"/>
          <w:szCs w:val="28"/>
        </w:rPr>
        <w:t xml:space="preserve"> понимаю</w:t>
      </w:r>
      <w:r w:rsidR="002F1759" w:rsidRPr="00B40ACC">
        <w:rPr>
          <w:color w:val="000000"/>
          <w:sz w:val="28"/>
          <w:szCs w:val="28"/>
        </w:rPr>
        <w:t>т</w:t>
      </w:r>
      <w:r w:rsidRPr="00B40ACC">
        <w:rPr>
          <w:color w:val="000000"/>
          <w:sz w:val="28"/>
          <w:szCs w:val="28"/>
        </w:rPr>
        <w:t>ся ценности любою вида, вещественные и невещественные, движимые и недвижимые, юридические акты и документы, дающие право на имущество.</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Конвенция дает определение преступлений, связанных с незаконным отмыванием доходов. Это </w:t>
      </w:r>
      <w:r w:rsidR="00B40ACC">
        <w:rPr>
          <w:color w:val="000000"/>
          <w:sz w:val="28"/>
          <w:szCs w:val="28"/>
        </w:rPr>
        <w:t>–</w:t>
      </w:r>
      <w:r w:rsidR="00B40ACC" w:rsidRPr="00B40ACC">
        <w:rPr>
          <w:color w:val="000000"/>
          <w:sz w:val="28"/>
          <w:szCs w:val="28"/>
        </w:rPr>
        <w:t xml:space="preserve"> </w:t>
      </w:r>
      <w:r w:rsidRPr="00B40ACC">
        <w:rPr>
          <w:color w:val="000000"/>
          <w:sz w:val="28"/>
          <w:szCs w:val="28"/>
        </w:rPr>
        <w:t>совершенные умышленно:</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конверсия или передача материальных ценностей (о которых известно, что эти ценности представляют собой доход от преступлен</w:t>
      </w:r>
      <w:r w:rsidR="002F1759" w:rsidRPr="00B40ACC">
        <w:rPr>
          <w:color w:val="000000"/>
          <w:sz w:val="28"/>
          <w:szCs w:val="28"/>
        </w:rPr>
        <w:t>ия) с целью скрыть их незаконное происхождение или помочь иному</w:t>
      </w:r>
      <w:r w:rsidRPr="00B40ACC">
        <w:rPr>
          <w:color w:val="000000"/>
          <w:sz w:val="28"/>
          <w:szCs w:val="28"/>
        </w:rPr>
        <w:t xml:space="preserve"> лицу избежать юридических последствий деяния (например, конфискации имущества);</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утаивание или искажение природы происхождения, местонахождения, размещения, движения или действительной принадлежности материальных ценностей или соотносимых прав, когда правонарушителю известно о незаконном источнике их происхождения;</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приобретение, владение или использование ценностей, о которых известно в момент их получения, что они добыты преступным путем.</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Государства обязуются принимать все меры для конфискации орудий преступления и незаконных доходов, в частности идентифицировать и разыскивать ценности, подлежащие конфискации, и предупреждать любую передачу или отчуждение этих материальных ценностей.</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Суды и другие компетентные органы государств </w:t>
      </w:r>
      <w:r w:rsidR="00B40ACC">
        <w:rPr>
          <w:color w:val="000000"/>
          <w:sz w:val="28"/>
          <w:szCs w:val="28"/>
        </w:rPr>
        <w:t>–</w:t>
      </w:r>
      <w:r w:rsidR="00B40ACC" w:rsidRPr="00B40ACC">
        <w:rPr>
          <w:color w:val="000000"/>
          <w:sz w:val="28"/>
          <w:szCs w:val="28"/>
        </w:rPr>
        <w:t xml:space="preserve"> </w:t>
      </w:r>
      <w:r w:rsidRPr="00B40ACC">
        <w:rPr>
          <w:color w:val="000000"/>
          <w:sz w:val="28"/>
          <w:szCs w:val="28"/>
        </w:rPr>
        <w:t>участников Конвенции вправе наложить арест на финансовые или иные документы (при этом ссылки на банко</w:t>
      </w:r>
      <w:r w:rsidR="002F1759" w:rsidRPr="00B40ACC">
        <w:rPr>
          <w:color w:val="000000"/>
          <w:sz w:val="28"/>
          <w:szCs w:val="28"/>
        </w:rPr>
        <w:t>в</w:t>
      </w:r>
      <w:r w:rsidRPr="00B40ACC">
        <w:rPr>
          <w:color w:val="000000"/>
          <w:sz w:val="28"/>
          <w:szCs w:val="28"/>
        </w:rPr>
        <w:t>скую тайну недопустимы; однако запрашиваемое государство может потребовать, чтобы запрос о сотрудничестве, содержащий требование снятия банковской тайны, был подтвержден судебным органом).</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Получив запрос о конфискации орудий или предметов, государство должно предъявить его своим компетентным органам и </w:t>
      </w:r>
      <w:r w:rsidR="002F1759" w:rsidRPr="00B40ACC">
        <w:rPr>
          <w:color w:val="000000"/>
          <w:sz w:val="28"/>
          <w:szCs w:val="28"/>
        </w:rPr>
        <w:t>и</w:t>
      </w:r>
      <w:r w:rsidRPr="00B40ACC">
        <w:rPr>
          <w:color w:val="000000"/>
          <w:sz w:val="28"/>
          <w:szCs w:val="28"/>
        </w:rPr>
        <w:t xml:space="preserve">сполнить. В конфискации может быть отказано, если: законодательство запрашиваемого </w:t>
      </w:r>
      <w:r w:rsidR="002F1759" w:rsidRPr="00B40ACC">
        <w:rPr>
          <w:color w:val="000000"/>
          <w:sz w:val="28"/>
          <w:szCs w:val="28"/>
        </w:rPr>
        <w:t>го</w:t>
      </w:r>
      <w:r w:rsidRPr="00B40ACC">
        <w:rPr>
          <w:color w:val="000000"/>
          <w:sz w:val="28"/>
          <w:szCs w:val="28"/>
        </w:rPr>
        <w:t>сударства не предусматривает конфискации за данное правонарушение; отсутствует имущество, подлежащее конфискации; истек срок давности.</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Государства </w:t>
      </w:r>
      <w:r w:rsidR="00B40ACC">
        <w:rPr>
          <w:color w:val="000000"/>
          <w:sz w:val="28"/>
          <w:szCs w:val="28"/>
        </w:rPr>
        <w:t>–</w:t>
      </w:r>
      <w:r w:rsidR="00B40ACC" w:rsidRPr="00B40ACC">
        <w:rPr>
          <w:color w:val="000000"/>
          <w:sz w:val="28"/>
          <w:szCs w:val="28"/>
        </w:rPr>
        <w:t xml:space="preserve"> </w:t>
      </w:r>
      <w:r w:rsidRPr="00B40ACC">
        <w:rPr>
          <w:color w:val="000000"/>
          <w:sz w:val="28"/>
          <w:szCs w:val="28"/>
        </w:rPr>
        <w:t>участники Конвенции назначают центральный орган, ответственный за направление, получение, исполнение запросов о правовой помощи по делам такого рода и извещают об этом Генерального секретаря Совета Европы. Как правило, в большинстве государств таким органом является прокуратура.</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Важным направлением усилий мирового сообщества по обеспечению международного правопорядка является борьба ООН против транснациональной организованной преступности.</w:t>
      </w:r>
      <w:r w:rsidR="002F1759" w:rsidRPr="00B40ACC">
        <w:rPr>
          <w:color w:val="000000"/>
          <w:sz w:val="28"/>
          <w:szCs w:val="28"/>
        </w:rPr>
        <w:t xml:space="preserve"> </w:t>
      </w:r>
      <w:r w:rsidRPr="00B40ACC">
        <w:rPr>
          <w:color w:val="000000"/>
          <w:sz w:val="28"/>
          <w:szCs w:val="28"/>
        </w:rPr>
        <w:t>15 ноября</w:t>
      </w:r>
      <w:r w:rsidR="002F1759" w:rsidRPr="00B40ACC">
        <w:rPr>
          <w:color w:val="000000"/>
          <w:sz w:val="28"/>
          <w:szCs w:val="28"/>
        </w:rPr>
        <w:t xml:space="preserve"> 2000</w:t>
      </w:r>
      <w:r w:rsidR="00B40ACC">
        <w:rPr>
          <w:color w:val="000000"/>
          <w:sz w:val="28"/>
          <w:szCs w:val="28"/>
        </w:rPr>
        <w:t> </w:t>
      </w:r>
      <w:r w:rsidR="00B40ACC" w:rsidRPr="00B40ACC">
        <w:rPr>
          <w:color w:val="000000"/>
          <w:sz w:val="28"/>
          <w:szCs w:val="28"/>
        </w:rPr>
        <w:t>г</w:t>
      </w:r>
      <w:r w:rsidRPr="00B40ACC">
        <w:rPr>
          <w:color w:val="000000"/>
          <w:sz w:val="28"/>
          <w:szCs w:val="28"/>
        </w:rPr>
        <w:t>. Генеральная Ассамблея Резолюцией 55/25 приняла Конвенцию ООН против транснациональной организованной преступности параллельно с протоколам</w:t>
      </w:r>
      <w:r w:rsidR="0059762F">
        <w:rPr>
          <w:color w:val="000000"/>
          <w:sz w:val="28"/>
          <w:szCs w:val="28"/>
        </w:rPr>
        <w:t xml:space="preserve">и о предупреждении и пресечении </w:t>
      </w:r>
      <w:r w:rsidRPr="00B40ACC">
        <w:rPr>
          <w:color w:val="000000"/>
          <w:sz w:val="28"/>
          <w:szCs w:val="28"/>
        </w:rPr>
        <w:t>торговли людьми, особенно женщинами и детьми, и наказании з</w:t>
      </w:r>
      <w:r w:rsidR="0059762F">
        <w:rPr>
          <w:color w:val="000000"/>
          <w:sz w:val="28"/>
          <w:szCs w:val="28"/>
        </w:rPr>
        <w:t xml:space="preserve">а </w:t>
      </w:r>
      <w:r w:rsidRPr="00B40ACC">
        <w:rPr>
          <w:color w:val="000000"/>
          <w:sz w:val="28"/>
          <w:szCs w:val="28"/>
        </w:rPr>
        <w:t>нее и Протокол против незаконног</w:t>
      </w:r>
      <w:r w:rsidR="0059762F">
        <w:rPr>
          <w:color w:val="000000"/>
          <w:sz w:val="28"/>
          <w:szCs w:val="28"/>
        </w:rPr>
        <w:t xml:space="preserve">о ввоза мигрантов по суше, морю </w:t>
      </w:r>
      <w:r w:rsidRPr="00B40ACC">
        <w:rPr>
          <w:color w:val="000000"/>
          <w:sz w:val="28"/>
          <w:szCs w:val="28"/>
        </w:rPr>
        <w:t xml:space="preserve">и воздуху. Той же Резолюцией </w:t>
      </w:r>
      <w:r w:rsidR="0059762F">
        <w:rPr>
          <w:color w:val="000000"/>
          <w:sz w:val="28"/>
          <w:szCs w:val="28"/>
        </w:rPr>
        <w:t xml:space="preserve">Ассамблея открыла эти документы </w:t>
      </w:r>
      <w:r w:rsidRPr="00B40ACC">
        <w:rPr>
          <w:color w:val="000000"/>
          <w:sz w:val="28"/>
          <w:szCs w:val="28"/>
        </w:rPr>
        <w:t>для подписания на Политическ</w:t>
      </w:r>
      <w:r w:rsidR="0059762F">
        <w:rPr>
          <w:color w:val="000000"/>
          <w:sz w:val="28"/>
          <w:szCs w:val="28"/>
        </w:rPr>
        <w:t xml:space="preserve">ой конференции высокого уровня, </w:t>
      </w:r>
      <w:r w:rsidRPr="00B40ACC">
        <w:rPr>
          <w:color w:val="000000"/>
          <w:sz w:val="28"/>
          <w:szCs w:val="28"/>
        </w:rPr>
        <w:t>состоявшейся в Палермо</w:t>
      </w:r>
      <w:r w:rsidR="003708AC" w:rsidRPr="00B40ACC">
        <w:rPr>
          <w:color w:val="000000"/>
          <w:sz w:val="28"/>
          <w:szCs w:val="28"/>
        </w:rPr>
        <w:t>,</w:t>
      </w:r>
      <w:r w:rsidRPr="00B40ACC">
        <w:rPr>
          <w:color w:val="000000"/>
          <w:sz w:val="28"/>
          <w:szCs w:val="28"/>
        </w:rPr>
        <w:t xml:space="preserve"> Италия,</w:t>
      </w:r>
      <w:r w:rsidR="00B40ACC">
        <w:rPr>
          <w:color w:val="000000"/>
          <w:sz w:val="28"/>
          <w:szCs w:val="28"/>
        </w:rPr>
        <w:t xml:space="preserve"> </w:t>
      </w:r>
      <w:r w:rsidRPr="00B40ACC">
        <w:rPr>
          <w:color w:val="000000"/>
          <w:sz w:val="28"/>
          <w:szCs w:val="28"/>
        </w:rPr>
        <w:t>12</w:t>
      </w:r>
      <w:r w:rsidR="00B40ACC">
        <w:rPr>
          <w:color w:val="000000"/>
          <w:sz w:val="28"/>
          <w:szCs w:val="28"/>
        </w:rPr>
        <w:t>–</w:t>
      </w:r>
      <w:r w:rsidR="00B40ACC" w:rsidRPr="00B40ACC">
        <w:rPr>
          <w:color w:val="000000"/>
          <w:sz w:val="28"/>
          <w:szCs w:val="28"/>
        </w:rPr>
        <w:t>1</w:t>
      </w:r>
      <w:r w:rsidRPr="00B40ACC">
        <w:rPr>
          <w:color w:val="000000"/>
          <w:sz w:val="28"/>
          <w:szCs w:val="28"/>
        </w:rPr>
        <w:t>5 декабря 2000</w:t>
      </w:r>
      <w:r w:rsidR="00B40ACC">
        <w:rPr>
          <w:color w:val="000000"/>
          <w:sz w:val="28"/>
          <w:szCs w:val="28"/>
        </w:rPr>
        <w:t> </w:t>
      </w:r>
      <w:r w:rsidR="00B40ACC" w:rsidRPr="00B40ACC">
        <w:rPr>
          <w:color w:val="000000"/>
          <w:sz w:val="28"/>
          <w:szCs w:val="28"/>
        </w:rPr>
        <w:t>г</w:t>
      </w:r>
      <w:r w:rsidRPr="00B40ACC">
        <w:rPr>
          <w:color w:val="000000"/>
          <w:sz w:val="28"/>
          <w:szCs w:val="28"/>
        </w:rPr>
        <w:t>. 31 мая</w:t>
      </w:r>
      <w:r w:rsidR="003708AC" w:rsidRPr="00B40ACC">
        <w:rPr>
          <w:color w:val="000000"/>
          <w:sz w:val="28"/>
          <w:szCs w:val="28"/>
        </w:rPr>
        <w:t xml:space="preserve"> 2001</w:t>
      </w:r>
      <w:r w:rsidR="00B40ACC">
        <w:rPr>
          <w:color w:val="000000"/>
          <w:sz w:val="28"/>
          <w:szCs w:val="28"/>
        </w:rPr>
        <w:t> </w:t>
      </w:r>
      <w:r w:rsidR="00B40ACC" w:rsidRPr="00B40ACC">
        <w:rPr>
          <w:color w:val="000000"/>
          <w:sz w:val="28"/>
          <w:szCs w:val="28"/>
        </w:rPr>
        <w:t>г</w:t>
      </w:r>
      <w:r w:rsidRPr="00B40ACC">
        <w:rPr>
          <w:color w:val="000000"/>
          <w:sz w:val="28"/>
          <w:szCs w:val="28"/>
        </w:rPr>
        <w:t>. Резолюцией 55/255 Ассамблея приняла третий Дополнительный протокол против незаконного изготовления и оборота огнестрельного оружия, его составны</w:t>
      </w:r>
      <w:r w:rsidR="0059762F">
        <w:rPr>
          <w:color w:val="000000"/>
          <w:sz w:val="28"/>
          <w:szCs w:val="28"/>
        </w:rPr>
        <w:t xml:space="preserve">х частей и компонентов, а также </w:t>
      </w:r>
      <w:r w:rsidRPr="00B40ACC">
        <w:rPr>
          <w:color w:val="000000"/>
          <w:sz w:val="28"/>
          <w:szCs w:val="28"/>
        </w:rPr>
        <w:t>боеприпасов к нему, который б</w:t>
      </w:r>
      <w:r w:rsidR="0059762F">
        <w:rPr>
          <w:color w:val="000000"/>
          <w:sz w:val="28"/>
          <w:szCs w:val="28"/>
        </w:rPr>
        <w:t xml:space="preserve">ыл открыт для подписания 2 июля </w:t>
      </w:r>
      <w:r w:rsidRPr="00B40ACC">
        <w:rPr>
          <w:color w:val="000000"/>
          <w:sz w:val="28"/>
          <w:szCs w:val="28"/>
        </w:rPr>
        <w:t>2001</w:t>
      </w:r>
      <w:r w:rsidR="00B40ACC">
        <w:rPr>
          <w:color w:val="000000"/>
          <w:sz w:val="28"/>
          <w:szCs w:val="28"/>
        </w:rPr>
        <w:t> </w:t>
      </w:r>
      <w:r w:rsidR="00B40ACC" w:rsidRPr="00B40ACC">
        <w:rPr>
          <w:color w:val="000000"/>
          <w:sz w:val="28"/>
          <w:szCs w:val="28"/>
        </w:rPr>
        <w:t>г</w:t>
      </w:r>
      <w:r w:rsidRPr="00B40ACC">
        <w:rPr>
          <w:color w:val="000000"/>
          <w:sz w:val="28"/>
          <w:szCs w:val="28"/>
        </w:rPr>
        <w:t>.</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Сто двадцать три государства и Европейское сообщество подписали Конвенцию на этой Конференции, что представляет собой самое высокое число поставленных под Конвенцией подписей в истории</w:t>
      </w:r>
      <w:r w:rsidR="003708AC" w:rsidRPr="00B40ACC">
        <w:rPr>
          <w:color w:val="000000"/>
          <w:sz w:val="28"/>
          <w:szCs w:val="28"/>
        </w:rPr>
        <w:t xml:space="preserve"> </w:t>
      </w:r>
      <w:r w:rsidRPr="00B40ACC">
        <w:rPr>
          <w:color w:val="000000"/>
          <w:sz w:val="28"/>
          <w:szCs w:val="28"/>
        </w:rPr>
        <w:t>Организации</w:t>
      </w:r>
      <w:r w:rsidR="00B40ACC">
        <w:rPr>
          <w:color w:val="000000"/>
          <w:sz w:val="28"/>
          <w:szCs w:val="28"/>
        </w:rPr>
        <w:t xml:space="preserve"> </w:t>
      </w:r>
      <w:r w:rsidRPr="00B40ACC">
        <w:rPr>
          <w:color w:val="000000"/>
          <w:sz w:val="28"/>
          <w:szCs w:val="28"/>
        </w:rPr>
        <w:t>Объединенных</w:t>
      </w:r>
      <w:r w:rsidR="00B40ACC">
        <w:rPr>
          <w:color w:val="000000"/>
          <w:sz w:val="28"/>
          <w:szCs w:val="28"/>
        </w:rPr>
        <w:t xml:space="preserve"> </w:t>
      </w:r>
      <w:r w:rsidRPr="00B40ACC">
        <w:rPr>
          <w:color w:val="000000"/>
          <w:sz w:val="28"/>
          <w:szCs w:val="28"/>
        </w:rPr>
        <w:t>Наций.</w:t>
      </w:r>
      <w:r w:rsidR="00B40ACC">
        <w:rPr>
          <w:color w:val="000000"/>
          <w:sz w:val="28"/>
          <w:szCs w:val="28"/>
        </w:rPr>
        <w:t xml:space="preserve"> </w:t>
      </w:r>
      <w:r w:rsidRPr="00B40ACC">
        <w:rPr>
          <w:color w:val="000000"/>
          <w:sz w:val="28"/>
          <w:szCs w:val="28"/>
        </w:rPr>
        <w:t>Протокол о торговле</w:t>
      </w:r>
      <w:r w:rsidR="003708AC" w:rsidRPr="00B40ACC">
        <w:rPr>
          <w:color w:val="000000"/>
          <w:sz w:val="28"/>
          <w:szCs w:val="28"/>
        </w:rPr>
        <w:t xml:space="preserve"> </w:t>
      </w:r>
      <w:r w:rsidRPr="00B40ACC">
        <w:rPr>
          <w:color w:val="000000"/>
          <w:sz w:val="28"/>
          <w:szCs w:val="28"/>
        </w:rPr>
        <w:t xml:space="preserve">людьми был подписан 80 государствами и Европейским </w:t>
      </w:r>
      <w:r w:rsidR="003708AC" w:rsidRPr="00B40ACC">
        <w:rPr>
          <w:color w:val="000000"/>
          <w:sz w:val="28"/>
          <w:szCs w:val="28"/>
        </w:rPr>
        <w:t>сообществом</w:t>
      </w:r>
      <w:r w:rsidRPr="00B40ACC">
        <w:rPr>
          <w:color w:val="000000"/>
          <w:sz w:val="28"/>
          <w:szCs w:val="28"/>
        </w:rPr>
        <w:t xml:space="preserve">, а Протокол против незаконного ввоза мигрантов был подписан 77 государствами и Европейским сообществом. После Конференции в Палермо Конвенцию подписали еще две страны, Протокол о торговле людьми подписали еще пять стран и Протокол против незаконного ввоза мигрантов </w:t>
      </w:r>
      <w:r w:rsidR="00B40ACC">
        <w:rPr>
          <w:color w:val="000000"/>
          <w:sz w:val="28"/>
          <w:szCs w:val="28"/>
        </w:rPr>
        <w:t>–</w:t>
      </w:r>
      <w:r w:rsidR="00B40ACC" w:rsidRPr="00B40ACC">
        <w:rPr>
          <w:color w:val="000000"/>
          <w:sz w:val="28"/>
          <w:szCs w:val="28"/>
        </w:rPr>
        <w:t xml:space="preserve"> </w:t>
      </w:r>
      <w:r w:rsidRPr="00B40ACC">
        <w:rPr>
          <w:color w:val="000000"/>
          <w:sz w:val="28"/>
          <w:szCs w:val="28"/>
        </w:rPr>
        <w:t>еще пять стран. 5 июня 2001</w:t>
      </w:r>
      <w:r w:rsidR="00B40ACC">
        <w:rPr>
          <w:color w:val="000000"/>
          <w:sz w:val="28"/>
          <w:szCs w:val="28"/>
        </w:rPr>
        <w:t> </w:t>
      </w:r>
      <w:r w:rsidR="00B40ACC" w:rsidRPr="00B40ACC">
        <w:rPr>
          <w:color w:val="000000"/>
          <w:sz w:val="28"/>
          <w:szCs w:val="28"/>
        </w:rPr>
        <w:t>г</w:t>
      </w:r>
      <w:r w:rsidRPr="00B40ACC">
        <w:rPr>
          <w:color w:val="000000"/>
          <w:sz w:val="28"/>
          <w:szCs w:val="28"/>
        </w:rPr>
        <w:t>. Монако стало первой страной, ратифицировавшей Конвенцию и Протокол о торговле людьми, а также Протокол против незаконного ввоза мигрантов. Конвенция и Протоколы будут открыты для подписания в Центральных учреждениях ООН</w:t>
      </w:r>
      <w:r w:rsidR="003708AC" w:rsidRPr="00B40ACC">
        <w:rPr>
          <w:color w:val="000000"/>
          <w:sz w:val="28"/>
          <w:szCs w:val="28"/>
        </w:rPr>
        <w:t xml:space="preserve"> </w:t>
      </w:r>
      <w:r w:rsidRPr="00B40ACC">
        <w:rPr>
          <w:color w:val="000000"/>
          <w:sz w:val="28"/>
          <w:szCs w:val="28"/>
        </w:rPr>
        <w:t xml:space="preserve">в Нью-Йорке до </w:t>
      </w:r>
      <w:r w:rsidR="003708AC" w:rsidRPr="00B40ACC">
        <w:rPr>
          <w:color w:val="000000"/>
          <w:sz w:val="28"/>
          <w:szCs w:val="28"/>
        </w:rPr>
        <w:t>12</w:t>
      </w:r>
      <w:r w:rsidRPr="00B40ACC">
        <w:rPr>
          <w:i/>
          <w:iCs/>
          <w:color w:val="000000"/>
          <w:sz w:val="28"/>
          <w:szCs w:val="28"/>
        </w:rPr>
        <w:t xml:space="preserve"> </w:t>
      </w:r>
      <w:r w:rsidRPr="00B40ACC">
        <w:rPr>
          <w:color w:val="000000"/>
          <w:sz w:val="28"/>
          <w:szCs w:val="28"/>
        </w:rPr>
        <w:t>декабря 2002</w:t>
      </w:r>
      <w:r w:rsidR="00B40ACC">
        <w:rPr>
          <w:color w:val="000000"/>
          <w:sz w:val="28"/>
          <w:szCs w:val="28"/>
        </w:rPr>
        <w:t> </w:t>
      </w:r>
      <w:r w:rsidR="00B40ACC" w:rsidRPr="00B40ACC">
        <w:rPr>
          <w:color w:val="000000"/>
          <w:sz w:val="28"/>
          <w:szCs w:val="28"/>
        </w:rPr>
        <w:t>г</w:t>
      </w:r>
      <w:r w:rsidRPr="00B40ACC">
        <w:rPr>
          <w:color w:val="000000"/>
          <w:sz w:val="28"/>
          <w:szCs w:val="28"/>
        </w:rPr>
        <w:t xml:space="preserve">., а после </w:t>
      </w:r>
      <w:r w:rsidR="003708AC" w:rsidRPr="00B40ACC">
        <w:rPr>
          <w:color w:val="000000"/>
          <w:sz w:val="28"/>
          <w:szCs w:val="28"/>
        </w:rPr>
        <w:t>эт</w:t>
      </w:r>
      <w:r w:rsidRPr="00B40ACC">
        <w:rPr>
          <w:color w:val="000000"/>
          <w:sz w:val="28"/>
          <w:szCs w:val="28"/>
        </w:rPr>
        <w:t xml:space="preserve">ой даты государства могут стать их </w:t>
      </w:r>
      <w:r w:rsidR="003708AC" w:rsidRPr="00B40ACC">
        <w:rPr>
          <w:color w:val="000000"/>
          <w:sz w:val="28"/>
          <w:szCs w:val="28"/>
        </w:rPr>
        <w:t>у</w:t>
      </w:r>
      <w:r w:rsidRPr="00B40ACC">
        <w:rPr>
          <w:color w:val="000000"/>
          <w:sz w:val="28"/>
          <w:szCs w:val="28"/>
        </w:rPr>
        <w:t>частниками</w:t>
      </w:r>
      <w:r w:rsidR="003708AC" w:rsidRPr="00B40ACC">
        <w:rPr>
          <w:color w:val="000000"/>
          <w:sz w:val="28"/>
          <w:szCs w:val="28"/>
        </w:rPr>
        <w:t xml:space="preserve"> путем присоединения.</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Данная Конвенция представляет собой важную веху в международном сотрудничаете в деле борьбы против транснациональной организованной преступности и несет в себе мощный политический потенциал и свидетельствует о решимости международного сообщества эффективно бороться с этой глобальной угрозой. Консенсус по тексту проекта Конвенции и проектов протоколов был достигнут в беспрецедентно короткие сроки. Эти правовые документы устраняют различия в культурных взглядах на данную проблему, устанавливают общие темы и стандарты и предусматривают структуру и ряд механизмов для совместного действия правительств, и особенно правоохранительных органов. В этих документах защита потерпевших и предупреждение транснациональной организованной преступности рассматриваются так же, как краеугольные камни совместной международной деятельности. Кроме того, они содержат положения, которые способствуют укреплению потенциала, предоставлению технической помощи и обмену информацией между государствами-участниками.</w:t>
      </w:r>
    </w:p>
    <w:p w:rsidR="003708AC" w:rsidRPr="00B40ACC" w:rsidRDefault="00BB5FB7" w:rsidP="00B40ACC">
      <w:pPr>
        <w:widowControl/>
        <w:spacing w:line="360" w:lineRule="auto"/>
        <w:ind w:firstLine="709"/>
        <w:jc w:val="both"/>
        <w:rPr>
          <w:color w:val="000000"/>
          <w:sz w:val="28"/>
          <w:szCs w:val="28"/>
        </w:rPr>
      </w:pPr>
      <w:r w:rsidRPr="00B40ACC">
        <w:rPr>
          <w:color w:val="000000"/>
          <w:sz w:val="28"/>
          <w:szCs w:val="28"/>
        </w:rPr>
        <w:t>Принятие Конвенции ООН против транснациональной организованной преступности открыло новые перспективы для деятельности, направленной на оказание помощи государствам-членам в борьбе с транснациональной организованной преступностью, особенно технической помощи в форме предоставления консультативных услуг и осуществления проектов на местах в сочетании со сбором и анализом данных и разработкой соответствующей политики. Смежные мероприятия, в том числе глобальное исследование по транснациональной организованной преступности, которые были начаты ранее, в настоящее время соединены в одну Глобальную программу против транснациональной организованной преступности. Названная Конвенция ООН содержит необходимые норматив</w:t>
      </w:r>
      <w:r w:rsidR="003708AC" w:rsidRPr="00B40ACC">
        <w:rPr>
          <w:color w:val="000000"/>
          <w:sz w:val="28"/>
          <w:szCs w:val="28"/>
        </w:rPr>
        <w:t>ные положения и директивные указания для осуществления этой Глобальной программы проти</w:t>
      </w:r>
      <w:r w:rsidR="00D90D6B" w:rsidRPr="00B40ACC">
        <w:rPr>
          <w:color w:val="000000"/>
          <w:sz w:val="28"/>
          <w:szCs w:val="28"/>
        </w:rPr>
        <w:t>в</w:t>
      </w:r>
      <w:r w:rsidR="003708AC" w:rsidRPr="00B40ACC">
        <w:rPr>
          <w:color w:val="000000"/>
          <w:sz w:val="28"/>
          <w:szCs w:val="28"/>
        </w:rPr>
        <w:t xml:space="preserve"> транснациональной организованной преступности, которая предусматривает оценку действенности и эффективности современной политики и мер по борьбе с ор</w:t>
      </w:r>
      <w:r w:rsidR="00D90D6B" w:rsidRPr="00B40ACC">
        <w:rPr>
          <w:color w:val="000000"/>
          <w:sz w:val="28"/>
          <w:szCs w:val="28"/>
        </w:rPr>
        <w:t>га</w:t>
      </w:r>
      <w:r w:rsidR="003708AC" w:rsidRPr="00B40ACC">
        <w:rPr>
          <w:color w:val="000000"/>
          <w:sz w:val="28"/>
          <w:szCs w:val="28"/>
        </w:rPr>
        <w:t>низованной преступностью</w:t>
      </w:r>
      <w:r w:rsidR="00D90D6B" w:rsidRPr="00B40ACC">
        <w:rPr>
          <w:color w:val="000000"/>
          <w:sz w:val="28"/>
          <w:szCs w:val="28"/>
        </w:rPr>
        <w:t>;</w:t>
      </w:r>
      <w:r w:rsidR="003708AC" w:rsidRPr="00B40ACC">
        <w:rPr>
          <w:color w:val="000000"/>
          <w:sz w:val="28"/>
          <w:szCs w:val="28"/>
        </w:rPr>
        <w:t xml:space="preserve"> оказание помощи в укреплении на</w:t>
      </w:r>
      <w:r w:rsidR="00D90D6B" w:rsidRPr="00B40ACC">
        <w:rPr>
          <w:color w:val="000000"/>
          <w:sz w:val="28"/>
          <w:szCs w:val="28"/>
        </w:rPr>
        <w:t>цио</w:t>
      </w:r>
      <w:r w:rsidR="003708AC" w:rsidRPr="00B40ACC">
        <w:rPr>
          <w:color w:val="000000"/>
          <w:sz w:val="28"/>
          <w:szCs w:val="28"/>
        </w:rPr>
        <w:t>нального потенциала для сбора, анализа и использования данных, касающихся уголовного правосудия, на основе применения комплексной методики; информирование общественности о существовании, причинах и серьезности угрозы, создаваемой транснаци</w:t>
      </w:r>
      <w:r w:rsidR="00D90D6B" w:rsidRPr="00B40ACC">
        <w:rPr>
          <w:color w:val="000000"/>
          <w:sz w:val="28"/>
          <w:szCs w:val="28"/>
        </w:rPr>
        <w:t>ональной</w:t>
      </w:r>
      <w:r w:rsidR="003708AC" w:rsidRPr="00B40ACC">
        <w:rPr>
          <w:color w:val="000000"/>
          <w:sz w:val="28"/>
          <w:szCs w:val="28"/>
        </w:rPr>
        <w:t xml:space="preserve"> организованной преступностью; содействие обмену информацией о характере и тенденциях транснациональной организованной преступности и успешных методах борьбы с ней; и оказание т</w:t>
      </w:r>
      <w:r w:rsidR="00D90D6B" w:rsidRPr="00B40ACC">
        <w:rPr>
          <w:color w:val="000000"/>
          <w:sz w:val="28"/>
          <w:szCs w:val="28"/>
        </w:rPr>
        <w:t>ехниче</w:t>
      </w:r>
      <w:r w:rsidR="003708AC" w:rsidRPr="00B40ACC">
        <w:rPr>
          <w:color w:val="000000"/>
          <w:sz w:val="28"/>
          <w:szCs w:val="28"/>
        </w:rPr>
        <w:t xml:space="preserve">ской помощи в виде предоставления консультативных услуг и </w:t>
      </w:r>
      <w:r w:rsidR="00D90D6B" w:rsidRPr="00B40ACC">
        <w:rPr>
          <w:color w:val="000000"/>
          <w:sz w:val="28"/>
          <w:szCs w:val="28"/>
        </w:rPr>
        <w:t xml:space="preserve">осуществления </w:t>
      </w:r>
      <w:r w:rsidR="003708AC" w:rsidRPr="00B40ACC">
        <w:rPr>
          <w:color w:val="000000"/>
          <w:sz w:val="28"/>
          <w:szCs w:val="28"/>
        </w:rPr>
        <w:t>проектов на местах.</w:t>
      </w:r>
    </w:p>
    <w:p w:rsidR="003708AC" w:rsidRPr="00B40ACC" w:rsidRDefault="003708AC" w:rsidP="00B40ACC">
      <w:pPr>
        <w:widowControl/>
        <w:shd w:val="clear" w:color="auto" w:fill="FFFFFF"/>
        <w:spacing w:line="360" w:lineRule="auto"/>
        <w:ind w:firstLine="709"/>
        <w:jc w:val="both"/>
        <w:rPr>
          <w:color w:val="000000"/>
          <w:sz w:val="28"/>
          <w:szCs w:val="28"/>
        </w:rPr>
      </w:pPr>
      <w:r w:rsidRPr="00B40ACC">
        <w:rPr>
          <w:b/>
          <w:bCs/>
          <w:color w:val="000000"/>
          <w:sz w:val="28"/>
          <w:szCs w:val="28"/>
        </w:rPr>
        <w:t xml:space="preserve">Борьба с преступным использованием информационных технологий. </w:t>
      </w:r>
      <w:r w:rsidRPr="00B40ACC">
        <w:rPr>
          <w:color w:val="000000"/>
          <w:sz w:val="28"/>
          <w:szCs w:val="28"/>
        </w:rPr>
        <w:t xml:space="preserve">Проблема использования информационных технологий в преступных целях на национальном и транснациональном уровнях вызывает растущую обеспокоенность государств </w:t>
      </w:r>
      <w:r w:rsidR="00B40ACC">
        <w:rPr>
          <w:color w:val="000000"/>
          <w:sz w:val="28"/>
          <w:szCs w:val="28"/>
        </w:rPr>
        <w:t>–</w:t>
      </w:r>
      <w:r w:rsidR="00B40ACC" w:rsidRPr="00B40ACC">
        <w:rPr>
          <w:color w:val="000000"/>
          <w:sz w:val="28"/>
          <w:szCs w:val="28"/>
        </w:rPr>
        <w:t xml:space="preserve"> </w:t>
      </w:r>
      <w:r w:rsidRPr="00B40ACC">
        <w:rPr>
          <w:color w:val="000000"/>
          <w:sz w:val="28"/>
          <w:szCs w:val="28"/>
        </w:rPr>
        <w:t>членов мирового сообщества. Распространение использования компьютеров и электронных сетей, других средств телекоммуникационных связей усиливает опасность совершения преступлений с их использова</w:t>
      </w:r>
      <w:r w:rsidR="00D90D6B" w:rsidRPr="00B40ACC">
        <w:rPr>
          <w:color w:val="000000"/>
          <w:sz w:val="28"/>
          <w:szCs w:val="28"/>
        </w:rPr>
        <w:t>н</w:t>
      </w:r>
      <w:r w:rsidRPr="00B40ACC">
        <w:rPr>
          <w:color w:val="000000"/>
          <w:sz w:val="28"/>
          <w:szCs w:val="28"/>
        </w:rPr>
        <w:t xml:space="preserve">ием, а также масштабы </w:t>
      </w:r>
      <w:r w:rsidR="00D90D6B" w:rsidRPr="00B40ACC">
        <w:rPr>
          <w:color w:val="000000"/>
          <w:sz w:val="28"/>
          <w:szCs w:val="28"/>
        </w:rPr>
        <w:t>т</w:t>
      </w:r>
      <w:r w:rsidRPr="00B40ACC">
        <w:rPr>
          <w:color w:val="000000"/>
          <w:sz w:val="28"/>
          <w:szCs w:val="28"/>
        </w:rPr>
        <w:t xml:space="preserve">ого </w:t>
      </w:r>
      <w:r w:rsidR="00D90D6B" w:rsidRPr="00B40ACC">
        <w:rPr>
          <w:color w:val="000000"/>
          <w:sz w:val="28"/>
          <w:szCs w:val="28"/>
        </w:rPr>
        <w:t>в</w:t>
      </w:r>
      <w:r w:rsidRPr="00B40ACC">
        <w:rPr>
          <w:color w:val="000000"/>
          <w:sz w:val="28"/>
          <w:szCs w:val="28"/>
        </w:rPr>
        <w:t xml:space="preserve">реда, который такие преступления могут причинить. </w:t>
      </w:r>
      <w:r w:rsidR="00D90D6B" w:rsidRPr="00B40ACC">
        <w:rPr>
          <w:color w:val="000000"/>
          <w:sz w:val="28"/>
          <w:szCs w:val="28"/>
        </w:rPr>
        <w:t>В</w:t>
      </w:r>
      <w:r w:rsidRPr="00B40ACC">
        <w:rPr>
          <w:color w:val="000000"/>
          <w:sz w:val="28"/>
          <w:szCs w:val="28"/>
        </w:rPr>
        <w:t xml:space="preserve"> мае 2000</w:t>
      </w:r>
      <w:r w:rsidR="00B40ACC">
        <w:rPr>
          <w:color w:val="000000"/>
          <w:sz w:val="28"/>
          <w:szCs w:val="28"/>
        </w:rPr>
        <w:t> </w:t>
      </w:r>
      <w:r w:rsidR="00B40ACC" w:rsidRPr="00B40ACC">
        <w:rPr>
          <w:color w:val="000000"/>
          <w:sz w:val="28"/>
          <w:szCs w:val="28"/>
        </w:rPr>
        <w:t xml:space="preserve">г. </w:t>
      </w:r>
      <w:r w:rsidRPr="00B40ACC">
        <w:rPr>
          <w:color w:val="000000"/>
          <w:sz w:val="28"/>
          <w:szCs w:val="28"/>
        </w:rPr>
        <w:t xml:space="preserve">по оценкам специалистов, только один компьютерный вирус заразил </w:t>
      </w:r>
      <w:r w:rsidR="00D90D6B" w:rsidRPr="00B40ACC">
        <w:rPr>
          <w:color w:val="000000"/>
          <w:sz w:val="28"/>
          <w:szCs w:val="28"/>
        </w:rPr>
        <w:t>45</w:t>
      </w:r>
      <w:r w:rsidRPr="00B40ACC">
        <w:rPr>
          <w:i/>
          <w:iCs/>
          <w:color w:val="000000"/>
          <w:sz w:val="28"/>
          <w:szCs w:val="28"/>
        </w:rPr>
        <w:t xml:space="preserve"> </w:t>
      </w:r>
      <w:r w:rsidRPr="00B40ACC">
        <w:rPr>
          <w:color w:val="000000"/>
          <w:sz w:val="28"/>
          <w:szCs w:val="28"/>
        </w:rPr>
        <w:t>млн</w:t>
      </w:r>
      <w:r w:rsidR="00D90D6B" w:rsidRPr="00B40ACC">
        <w:rPr>
          <w:color w:val="000000"/>
          <w:sz w:val="28"/>
          <w:szCs w:val="28"/>
        </w:rPr>
        <w:t>.</w:t>
      </w:r>
      <w:r w:rsidRPr="00B40ACC">
        <w:rPr>
          <w:color w:val="000000"/>
          <w:sz w:val="28"/>
          <w:szCs w:val="28"/>
        </w:rPr>
        <w:t xml:space="preserve"> компьютеров и причинил ущерб на сумму 7</w:t>
      </w:r>
      <w:r w:rsidR="00B40ACC">
        <w:rPr>
          <w:color w:val="000000"/>
          <w:sz w:val="28"/>
          <w:szCs w:val="28"/>
        </w:rPr>
        <w:t>–</w:t>
      </w:r>
      <w:r w:rsidR="00B40ACC" w:rsidRPr="00B40ACC">
        <w:rPr>
          <w:color w:val="000000"/>
          <w:sz w:val="28"/>
          <w:szCs w:val="28"/>
        </w:rPr>
        <w:t>1</w:t>
      </w:r>
      <w:r w:rsidRPr="00B40ACC">
        <w:rPr>
          <w:color w:val="000000"/>
          <w:sz w:val="28"/>
          <w:szCs w:val="28"/>
        </w:rPr>
        <w:t>0 млрд</w:t>
      </w:r>
      <w:r w:rsidR="00D90D6B" w:rsidRPr="00B40ACC">
        <w:rPr>
          <w:color w:val="000000"/>
          <w:sz w:val="28"/>
          <w:szCs w:val="28"/>
        </w:rPr>
        <w:t>.</w:t>
      </w:r>
      <w:r w:rsidR="00B40ACC">
        <w:rPr>
          <w:color w:val="000000"/>
          <w:sz w:val="28"/>
          <w:szCs w:val="28"/>
        </w:rPr>
        <w:t> </w:t>
      </w:r>
      <w:r w:rsidR="00B40ACC" w:rsidRPr="00B40ACC">
        <w:rPr>
          <w:color w:val="000000"/>
          <w:sz w:val="28"/>
          <w:szCs w:val="28"/>
        </w:rPr>
        <w:t>долл</w:t>
      </w:r>
      <w:r w:rsidRPr="00B40ACC">
        <w:rPr>
          <w:color w:val="000000"/>
          <w:sz w:val="28"/>
          <w:szCs w:val="28"/>
        </w:rPr>
        <w:t>. США во всем мире</w:t>
      </w:r>
      <w:r w:rsidR="00D90D6B" w:rsidRPr="00B40ACC">
        <w:rPr>
          <w:color w:val="000000"/>
          <w:sz w:val="28"/>
          <w:szCs w:val="28"/>
        </w:rPr>
        <w:t>.</w:t>
      </w:r>
    </w:p>
    <w:p w:rsidR="00D90D6B" w:rsidRPr="00B40ACC" w:rsidRDefault="003708AC" w:rsidP="00B40ACC">
      <w:pPr>
        <w:widowControl/>
        <w:shd w:val="clear" w:color="auto" w:fill="FFFFFF"/>
        <w:spacing w:line="360" w:lineRule="auto"/>
        <w:ind w:firstLine="709"/>
        <w:jc w:val="both"/>
        <w:rPr>
          <w:color w:val="000000"/>
          <w:sz w:val="28"/>
          <w:szCs w:val="28"/>
        </w:rPr>
      </w:pPr>
      <w:r w:rsidRPr="00B40ACC">
        <w:rPr>
          <w:color w:val="000000"/>
          <w:sz w:val="28"/>
          <w:szCs w:val="28"/>
        </w:rPr>
        <w:t>Озабоченность этими новыми формами преступности отр</w:t>
      </w:r>
      <w:r w:rsidR="00D90D6B" w:rsidRPr="00B40ACC">
        <w:rPr>
          <w:color w:val="000000"/>
          <w:sz w:val="28"/>
          <w:szCs w:val="28"/>
        </w:rPr>
        <w:t xml:space="preserve">ажается в </w:t>
      </w:r>
      <w:r w:rsidRPr="00B40ACC">
        <w:rPr>
          <w:color w:val="000000"/>
          <w:sz w:val="28"/>
          <w:szCs w:val="28"/>
        </w:rPr>
        <w:t xml:space="preserve">усилиях государств-членов по их пресечению. На </w:t>
      </w:r>
      <w:r w:rsidR="00D90D6B" w:rsidRPr="00B40ACC">
        <w:rPr>
          <w:color w:val="000000"/>
          <w:sz w:val="28"/>
          <w:szCs w:val="28"/>
        </w:rPr>
        <w:t>н</w:t>
      </w:r>
      <w:r w:rsidRPr="00B40ACC">
        <w:rPr>
          <w:color w:val="000000"/>
          <w:sz w:val="28"/>
          <w:szCs w:val="28"/>
        </w:rPr>
        <w:t>аци</w:t>
      </w:r>
      <w:r w:rsidR="00D90D6B" w:rsidRPr="00B40ACC">
        <w:rPr>
          <w:color w:val="000000"/>
          <w:sz w:val="28"/>
          <w:szCs w:val="28"/>
        </w:rPr>
        <w:t>о</w:t>
      </w:r>
      <w:r w:rsidRPr="00B40ACC">
        <w:rPr>
          <w:color w:val="000000"/>
          <w:sz w:val="28"/>
          <w:szCs w:val="28"/>
        </w:rPr>
        <w:t>н</w:t>
      </w:r>
      <w:r w:rsidR="00D90D6B" w:rsidRPr="00B40ACC">
        <w:rPr>
          <w:color w:val="000000"/>
          <w:sz w:val="28"/>
          <w:szCs w:val="28"/>
        </w:rPr>
        <w:t>ал</w:t>
      </w:r>
      <w:r w:rsidRPr="00B40ACC">
        <w:rPr>
          <w:color w:val="000000"/>
          <w:sz w:val="28"/>
          <w:szCs w:val="28"/>
        </w:rPr>
        <w:t>ь</w:t>
      </w:r>
      <w:r w:rsidR="00D90D6B" w:rsidRPr="00B40ACC">
        <w:rPr>
          <w:color w:val="000000"/>
          <w:sz w:val="28"/>
          <w:szCs w:val="28"/>
        </w:rPr>
        <w:t>н</w:t>
      </w:r>
      <w:r w:rsidRPr="00B40ACC">
        <w:rPr>
          <w:color w:val="000000"/>
          <w:sz w:val="28"/>
          <w:szCs w:val="28"/>
        </w:rPr>
        <w:t xml:space="preserve">ом уровне многие государства приняли законодательные акты, предусматривающие новые составы преступлений и полномочия по преследованию или же обеспечивающие расширение действующих составов, с тем чтобы они охватывали преступления, совершаемые в </w:t>
      </w:r>
      <w:r w:rsidR="00D90D6B" w:rsidRPr="00B40ACC">
        <w:rPr>
          <w:color w:val="000000"/>
          <w:sz w:val="28"/>
          <w:szCs w:val="28"/>
        </w:rPr>
        <w:t>н</w:t>
      </w:r>
      <w:r w:rsidRPr="00B40ACC">
        <w:rPr>
          <w:color w:val="000000"/>
          <w:sz w:val="28"/>
          <w:szCs w:val="28"/>
        </w:rPr>
        <w:t xml:space="preserve">овой </w:t>
      </w:r>
      <w:r w:rsidR="00D90D6B" w:rsidRPr="00B40ACC">
        <w:rPr>
          <w:color w:val="000000"/>
          <w:sz w:val="28"/>
          <w:szCs w:val="28"/>
        </w:rPr>
        <w:t>элект</w:t>
      </w:r>
      <w:r w:rsidRPr="00B40ACC">
        <w:rPr>
          <w:color w:val="000000"/>
          <w:sz w:val="28"/>
          <w:szCs w:val="28"/>
        </w:rPr>
        <w:t>ронной среде. В рамках ООН компьютерные пр</w:t>
      </w:r>
      <w:r w:rsidR="00D90D6B" w:rsidRPr="00B40ACC">
        <w:rPr>
          <w:color w:val="000000"/>
          <w:sz w:val="28"/>
          <w:szCs w:val="28"/>
        </w:rPr>
        <w:t>ес</w:t>
      </w:r>
      <w:r w:rsidRPr="00B40ACC">
        <w:rPr>
          <w:color w:val="000000"/>
          <w:sz w:val="28"/>
          <w:szCs w:val="28"/>
        </w:rPr>
        <w:t xml:space="preserve">тупления обсуждались </w:t>
      </w:r>
      <w:r w:rsidR="00D90D6B" w:rsidRPr="00B40ACC">
        <w:rPr>
          <w:color w:val="000000"/>
          <w:sz w:val="28"/>
          <w:szCs w:val="28"/>
        </w:rPr>
        <w:t>н</w:t>
      </w:r>
      <w:r w:rsidRPr="00B40ACC">
        <w:rPr>
          <w:color w:val="000000"/>
          <w:sz w:val="28"/>
          <w:szCs w:val="28"/>
        </w:rPr>
        <w:t>а восьмом Конгрессе ООН по предупр</w:t>
      </w:r>
      <w:r w:rsidR="00D90D6B" w:rsidRPr="00B40ACC">
        <w:rPr>
          <w:color w:val="000000"/>
          <w:sz w:val="28"/>
          <w:szCs w:val="28"/>
        </w:rPr>
        <w:t>еж</w:t>
      </w:r>
      <w:r w:rsidRPr="00B40ACC">
        <w:rPr>
          <w:color w:val="000000"/>
          <w:sz w:val="28"/>
          <w:szCs w:val="28"/>
        </w:rPr>
        <w:t xml:space="preserve">дению преступности и обращению с правонарушителями, </w:t>
      </w:r>
      <w:r w:rsidR="00D90D6B" w:rsidRPr="00B40ACC">
        <w:rPr>
          <w:color w:val="000000"/>
          <w:sz w:val="28"/>
          <w:szCs w:val="28"/>
        </w:rPr>
        <w:t xml:space="preserve">где </w:t>
      </w:r>
      <w:r w:rsidRPr="00B40ACC">
        <w:rPr>
          <w:color w:val="000000"/>
          <w:sz w:val="28"/>
          <w:szCs w:val="28"/>
        </w:rPr>
        <w:t>была принята резолюция по этому вопросу, на основании которой в 1</w:t>
      </w:r>
      <w:r w:rsidR="00D90D6B" w:rsidRPr="00B40ACC">
        <w:rPr>
          <w:color w:val="000000"/>
          <w:sz w:val="28"/>
          <w:szCs w:val="28"/>
        </w:rPr>
        <w:t>9</w:t>
      </w:r>
      <w:r w:rsidRPr="00B40ACC">
        <w:rPr>
          <w:color w:val="000000"/>
          <w:sz w:val="28"/>
          <w:szCs w:val="28"/>
        </w:rPr>
        <w:t>94</w:t>
      </w:r>
      <w:r w:rsidR="00B40ACC">
        <w:rPr>
          <w:color w:val="000000"/>
          <w:sz w:val="28"/>
          <w:szCs w:val="28"/>
        </w:rPr>
        <w:t> </w:t>
      </w:r>
      <w:r w:rsidR="00B40ACC" w:rsidRPr="00B40ACC">
        <w:rPr>
          <w:color w:val="000000"/>
          <w:sz w:val="28"/>
          <w:szCs w:val="28"/>
        </w:rPr>
        <w:t>г</w:t>
      </w:r>
      <w:r w:rsidR="00D90D6B" w:rsidRPr="00B40ACC">
        <w:rPr>
          <w:color w:val="000000"/>
          <w:sz w:val="28"/>
          <w:szCs w:val="28"/>
        </w:rPr>
        <w:t>.</w:t>
      </w:r>
      <w:r w:rsidRPr="00B40ACC">
        <w:rPr>
          <w:color w:val="000000"/>
          <w:sz w:val="28"/>
          <w:szCs w:val="28"/>
        </w:rPr>
        <w:t xml:space="preserve"> было издано Руководство </w:t>
      </w:r>
      <w:r w:rsidR="00D90D6B" w:rsidRPr="00B40ACC">
        <w:rPr>
          <w:color w:val="000000"/>
          <w:sz w:val="28"/>
          <w:szCs w:val="28"/>
        </w:rPr>
        <w:t>п</w:t>
      </w:r>
      <w:r w:rsidRPr="00B40ACC">
        <w:rPr>
          <w:color w:val="000000"/>
          <w:sz w:val="28"/>
          <w:szCs w:val="28"/>
        </w:rPr>
        <w:t xml:space="preserve">о предупреждению преступлении </w:t>
      </w:r>
      <w:r w:rsidR="00D90D6B" w:rsidRPr="00B40ACC">
        <w:rPr>
          <w:color w:val="000000"/>
          <w:sz w:val="28"/>
          <w:szCs w:val="28"/>
        </w:rPr>
        <w:t>с</w:t>
      </w:r>
      <w:r w:rsidRPr="00B40ACC">
        <w:rPr>
          <w:color w:val="000000"/>
          <w:sz w:val="28"/>
          <w:szCs w:val="28"/>
        </w:rPr>
        <w:t>вязанных с применением компьютеров, и борьбе с ними. След</w:t>
      </w:r>
      <w:r w:rsidR="00D90D6B" w:rsidRPr="00B40ACC">
        <w:rPr>
          <w:color w:val="000000"/>
          <w:sz w:val="28"/>
          <w:szCs w:val="28"/>
        </w:rPr>
        <w:t>ует так</w:t>
      </w:r>
      <w:r w:rsidRPr="00B40ACC">
        <w:rPr>
          <w:color w:val="000000"/>
          <w:sz w:val="28"/>
          <w:szCs w:val="28"/>
        </w:rPr>
        <w:t>же напомнить о том, что 4 декабря 2000</w:t>
      </w:r>
      <w:r w:rsidR="00B40ACC">
        <w:rPr>
          <w:color w:val="000000"/>
          <w:sz w:val="28"/>
          <w:szCs w:val="28"/>
        </w:rPr>
        <w:t> </w:t>
      </w:r>
      <w:r w:rsidR="00B40ACC" w:rsidRPr="00B40ACC">
        <w:rPr>
          <w:color w:val="000000"/>
          <w:sz w:val="28"/>
          <w:szCs w:val="28"/>
        </w:rPr>
        <w:t>г</w:t>
      </w:r>
      <w:r w:rsidRPr="00B40ACC">
        <w:rPr>
          <w:color w:val="000000"/>
          <w:sz w:val="28"/>
          <w:szCs w:val="28"/>
        </w:rPr>
        <w:t>. Генеральная Ассамблея приняла Резолюцию 55/63, в которой констатировалась значимость усилий мирового сообщества по предупреждению пре</w:t>
      </w:r>
      <w:r w:rsidR="00D90D6B" w:rsidRPr="00B40ACC">
        <w:rPr>
          <w:color w:val="000000"/>
          <w:sz w:val="28"/>
          <w:szCs w:val="28"/>
        </w:rPr>
        <w:t>ст</w:t>
      </w:r>
      <w:r w:rsidRPr="00B40ACC">
        <w:rPr>
          <w:color w:val="000000"/>
          <w:sz w:val="28"/>
          <w:szCs w:val="28"/>
        </w:rPr>
        <w:t>упного использования информационных технологий.</w:t>
      </w:r>
    </w:p>
    <w:p w:rsidR="003708AC" w:rsidRPr="00B40ACC" w:rsidRDefault="003708AC" w:rsidP="00B40ACC">
      <w:pPr>
        <w:widowControl/>
        <w:shd w:val="clear" w:color="auto" w:fill="FFFFFF"/>
        <w:spacing w:line="360" w:lineRule="auto"/>
        <w:ind w:firstLine="709"/>
        <w:jc w:val="both"/>
        <w:rPr>
          <w:color w:val="000000"/>
          <w:sz w:val="28"/>
          <w:szCs w:val="28"/>
        </w:rPr>
      </w:pPr>
      <w:r w:rsidRPr="00B40ACC">
        <w:rPr>
          <w:color w:val="000000"/>
          <w:sz w:val="28"/>
          <w:szCs w:val="28"/>
        </w:rPr>
        <w:t>Во и</w:t>
      </w:r>
      <w:r w:rsidR="00D90D6B" w:rsidRPr="00B40ACC">
        <w:rPr>
          <w:color w:val="000000"/>
          <w:sz w:val="28"/>
          <w:szCs w:val="28"/>
        </w:rPr>
        <w:t>с</w:t>
      </w:r>
      <w:r w:rsidRPr="00B40ACC">
        <w:rPr>
          <w:color w:val="000000"/>
          <w:sz w:val="28"/>
          <w:szCs w:val="28"/>
        </w:rPr>
        <w:t>пол</w:t>
      </w:r>
      <w:r w:rsidR="00D90D6B" w:rsidRPr="00B40ACC">
        <w:rPr>
          <w:color w:val="000000"/>
          <w:sz w:val="28"/>
          <w:szCs w:val="28"/>
        </w:rPr>
        <w:t>н</w:t>
      </w:r>
      <w:r w:rsidRPr="00B40ACC">
        <w:rPr>
          <w:color w:val="000000"/>
          <w:sz w:val="28"/>
          <w:szCs w:val="28"/>
        </w:rPr>
        <w:t>ени</w:t>
      </w:r>
      <w:r w:rsidR="00D90D6B" w:rsidRPr="00B40ACC">
        <w:rPr>
          <w:color w:val="000000"/>
          <w:sz w:val="28"/>
          <w:szCs w:val="28"/>
        </w:rPr>
        <w:t>е</w:t>
      </w:r>
      <w:r w:rsidRPr="00B40ACC">
        <w:rPr>
          <w:color w:val="000000"/>
          <w:sz w:val="28"/>
          <w:szCs w:val="28"/>
        </w:rPr>
        <w:t xml:space="preserve"> Резолюции 1999/23 Экономического и Со</w:t>
      </w:r>
      <w:r w:rsidR="00D90D6B" w:rsidRPr="00B40ACC">
        <w:rPr>
          <w:color w:val="000000"/>
          <w:sz w:val="28"/>
          <w:szCs w:val="28"/>
        </w:rPr>
        <w:t>ц</w:t>
      </w:r>
      <w:r w:rsidRPr="00B40ACC">
        <w:rPr>
          <w:color w:val="000000"/>
          <w:sz w:val="28"/>
          <w:szCs w:val="28"/>
        </w:rPr>
        <w:t>и</w:t>
      </w:r>
      <w:r w:rsidR="00D90D6B" w:rsidRPr="00B40ACC">
        <w:rPr>
          <w:color w:val="000000"/>
          <w:sz w:val="28"/>
          <w:szCs w:val="28"/>
        </w:rPr>
        <w:t>ального Совета</w:t>
      </w:r>
      <w:r w:rsidRPr="00B40ACC">
        <w:rPr>
          <w:i/>
          <w:iCs/>
          <w:color w:val="000000"/>
          <w:sz w:val="28"/>
          <w:szCs w:val="28"/>
        </w:rPr>
        <w:t xml:space="preserve"> </w:t>
      </w:r>
      <w:r w:rsidRPr="00B40ACC">
        <w:rPr>
          <w:color w:val="000000"/>
          <w:sz w:val="28"/>
          <w:szCs w:val="28"/>
        </w:rPr>
        <w:t xml:space="preserve">Комиссии по предупреждению преступности и уголовному правосудию на </w:t>
      </w:r>
      <w:r w:rsidR="00D90D6B" w:rsidRPr="00B40ACC">
        <w:rPr>
          <w:color w:val="000000"/>
          <w:sz w:val="28"/>
          <w:szCs w:val="28"/>
        </w:rPr>
        <w:t>ее</w:t>
      </w:r>
      <w:r w:rsidRPr="00B40ACC">
        <w:rPr>
          <w:color w:val="000000"/>
          <w:sz w:val="28"/>
          <w:szCs w:val="28"/>
        </w:rPr>
        <w:t xml:space="preserve"> десятой сессии был представлен доклад</w:t>
      </w:r>
      <w:r w:rsidR="00D90D6B" w:rsidRPr="00B40ACC">
        <w:rPr>
          <w:color w:val="000000"/>
          <w:sz w:val="28"/>
          <w:szCs w:val="28"/>
        </w:rPr>
        <w:t xml:space="preserve"> о преступлениях</w:t>
      </w:r>
      <w:r w:rsidRPr="00B40ACC">
        <w:rPr>
          <w:color w:val="000000"/>
          <w:sz w:val="28"/>
          <w:szCs w:val="28"/>
        </w:rPr>
        <w:t>, связанных с компьютерными сетями. В поста</w:t>
      </w:r>
      <w:r w:rsidR="00D90D6B" w:rsidRPr="00B40ACC">
        <w:rPr>
          <w:color w:val="000000"/>
          <w:sz w:val="28"/>
          <w:szCs w:val="28"/>
        </w:rPr>
        <w:t xml:space="preserve">новочном </w:t>
      </w:r>
      <w:r w:rsidRPr="00B40ACC">
        <w:rPr>
          <w:color w:val="000000"/>
          <w:sz w:val="28"/>
          <w:szCs w:val="28"/>
        </w:rPr>
        <w:t>п</w:t>
      </w:r>
      <w:r w:rsidR="00D90D6B" w:rsidRPr="00B40ACC">
        <w:rPr>
          <w:color w:val="000000"/>
          <w:sz w:val="28"/>
          <w:szCs w:val="28"/>
        </w:rPr>
        <w:t>ла</w:t>
      </w:r>
      <w:r w:rsidRPr="00B40ACC">
        <w:rPr>
          <w:color w:val="000000"/>
          <w:sz w:val="28"/>
          <w:szCs w:val="28"/>
        </w:rPr>
        <w:t>не проблемы высокотехнологичных</w:t>
      </w:r>
      <w:r w:rsidR="00D90D6B" w:rsidRPr="00B40ACC">
        <w:rPr>
          <w:color w:val="000000"/>
          <w:sz w:val="28"/>
          <w:szCs w:val="28"/>
        </w:rPr>
        <w:t xml:space="preserve"> </w:t>
      </w:r>
      <w:r w:rsidRPr="00B40ACC">
        <w:rPr>
          <w:color w:val="000000"/>
          <w:sz w:val="28"/>
          <w:szCs w:val="28"/>
        </w:rPr>
        <w:t>и</w:t>
      </w:r>
      <w:r w:rsidR="00D90D6B" w:rsidRPr="00B40ACC">
        <w:rPr>
          <w:color w:val="000000"/>
          <w:sz w:val="28"/>
          <w:szCs w:val="28"/>
        </w:rPr>
        <w:t xml:space="preserve"> </w:t>
      </w:r>
      <w:r w:rsidR="0059762F">
        <w:rPr>
          <w:color w:val="000000"/>
          <w:sz w:val="28"/>
          <w:szCs w:val="28"/>
        </w:rPr>
        <w:t xml:space="preserve">компьютерных </w:t>
      </w:r>
      <w:r w:rsidR="00D90D6B" w:rsidRPr="00B40ACC">
        <w:rPr>
          <w:color w:val="000000"/>
          <w:sz w:val="28"/>
          <w:szCs w:val="28"/>
        </w:rPr>
        <w:t>преступлений</w:t>
      </w:r>
      <w:r w:rsidRPr="00B40ACC">
        <w:rPr>
          <w:color w:val="000000"/>
          <w:sz w:val="28"/>
          <w:szCs w:val="28"/>
        </w:rPr>
        <w:t xml:space="preserve">, а также деятельности ООН и других </w:t>
      </w:r>
      <w:r w:rsidR="00D90D6B" w:rsidRPr="00B40ACC">
        <w:rPr>
          <w:color w:val="000000"/>
          <w:sz w:val="28"/>
          <w:szCs w:val="28"/>
        </w:rPr>
        <w:t xml:space="preserve">межправительственных </w:t>
      </w:r>
      <w:r w:rsidRPr="00B40ACC">
        <w:rPr>
          <w:color w:val="000000"/>
          <w:sz w:val="28"/>
          <w:szCs w:val="28"/>
        </w:rPr>
        <w:t>организаций по ее решению необходимо рассматривать и</w:t>
      </w:r>
      <w:r w:rsidR="00D90D6B" w:rsidRPr="00B40ACC">
        <w:rPr>
          <w:color w:val="000000"/>
          <w:sz w:val="28"/>
          <w:szCs w:val="28"/>
        </w:rPr>
        <w:t xml:space="preserve"> как</w:t>
      </w:r>
      <w:r w:rsidRPr="00B40ACC">
        <w:rPr>
          <w:color w:val="000000"/>
          <w:sz w:val="28"/>
          <w:szCs w:val="28"/>
        </w:rPr>
        <w:t xml:space="preserve"> </w:t>
      </w:r>
      <w:r w:rsidR="00D90D6B" w:rsidRPr="00B40ACC">
        <w:rPr>
          <w:color w:val="000000"/>
          <w:sz w:val="28"/>
          <w:szCs w:val="28"/>
        </w:rPr>
        <w:t>рас</w:t>
      </w:r>
      <w:r w:rsidRPr="00B40ACC">
        <w:rPr>
          <w:color w:val="000000"/>
          <w:sz w:val="28"/>
          <w:szCs w:val="28"/>
        </w:rPr>
        <w:t>ширяющиеся новые формы транснациональной пр</w:t>
      </w:r>
      <w:r w:rsidR="00D90D6B" w:rsidRPr="00B40ACC">
        <w:rPr>
          <w:color w:val="000000"/>
          <w:sz w:val="28"/>
          <w:szCs w:val="28"/>
        </w:rPr>
        <w:t>е</w:t>
      </w:r>
      <w:r w:rsidRPr="00B40ACC">
        <w:rPr>
          <w:color w:val="000000"/>
          <w:sz w:val="28"/>
          <w:szCs w:val="28"/>
        </w:rPr>
        <w:t>сту</w:t>
      </w:r>
      <w:r w:rsidR="00D90D6B" w:rsidRPr="00B40ACC">
        <w:rPr>
          <w:color w:val="000000"/>
          <w:sz w:val="28"/>
          <w:szCs w:val="28"/>
        </w:rPr>
        <w:t>п</w:t>
      </w:r>
      <w:r w:rsidRPr="00B40ACC">
        <w:rPr>
          <w:color w:val="000000"/>
          <w:sz w:val="28"/>
          <w:szCs w:val="28"/>
        </w:rPr>
        <w:t>но</w:t>
      </w:r>
      <w:r w:rsidR="00D90D6B" w:rsidRPr="00B40ACC">
        <w:rPr>
          <w:color w:val="000000"/>
          <w:sz w:val="28"/>
          <w:szCs w:val="28"/>
        </w:rPr>
        <w:t>сти, и в так</w:t>
      </w:r>
      <w:r w:rsidRPr="00B40ACC">
        <w:rPr>
          <w:color w:val="000000"/>
          <w:sz w:val="28"/>
          <w:szCs w:val="28"/>
        </w:rPr>
        <w:t>ом более общем контексте, как социально-экономиче</w:t>
      </w:r>
      <w:r w:rsidR="00D90D6B" w:rsidRPr="00B40ACC">
        <w:rPr>
          <w:color w:val="000000"/>
          <w:sz w:val="28"/>
          <w:szCs w:val="28"/>
        </w:rPr>
        <w:t>ское развитие</w:t>
      </w:r>
      <w:r w:rsidR="007751BC" w:rsidRPr="00B40ACC">
        <w:rPr>
          <w:color w:val="000000"/>
          <w:sz w:val="28"/>
          <w:szCs w:val="28"/>
        </w:rPr>
        <w:t xml:space="preserve"> и</w:t>
      </w:r>
      <w:r w:rsidRPr="00B40ACC">
        <w:rPr>
          <w:color w:val="000000"/>
          <w:sz w:val="28"/>
          <w:szCs w:val="28"/>
        </w:rPr>
        <w:t xml:space="preserve"> защита прав человека.</w:t>
      </w:r>
    </w:p>
    <w:p w:rsidR="00840E1D" w:rsidRPr="00B40ACC" w:rsidRDefault="00840E1D" w:rsidP="00B40ACC">
      <w:pPr>
        <w:widowControl/>
        <w:shd w:val="clear" w:color="auto" w:fill="FFFFFF"/>
        <w:spacing w:line="360" w:lineRule="auto"/>
        <w:ind w:firstLine="709"/>
        <w:jc w:val="both"/>
        <w:rPr>
          <w:b/>
          <w:color w:val="000000"/>
          <w:sz w:val="28"/>
          <w:szCs w:val="28"/>
        </w:rPr>
      </w:pPr>
    </w:p>
    <w:p w:rsidR="007751BC" w:rsidRPr="00B40ACC" w:rsidRDefault="00840E1D" w:rsidP="00B40ACC">
      <w:pPr>
        <w:widowControl/>
        <w:shd w:val="clear" w:color="auto" w:fill="FFFFFF"/>
        <w:spacing w:line="360" w:lineRule="auto"/>
        <w:ind w:firstLine="709"/>
        <w:jc w:val="both"/>
        <w:rPr>
          <w:b/>
          <w:color w:val="000000"/>
          <w:sz w:val="28"/>
          <w:szCs w:val="28"/>
        </w:rPr>
      </w:pPr>
      <w:r w:rsidRPr="00B40ACC">
        <w:rPr>
          <w:b/>
          <w:color w:val="000000"/>
          <w:sz w:val="28"/>
          <w:szCs w:val="28"/>
        </w:rPr>
        <w:t>2</w:t>
      </w:r>
      <w:r w:rsidR="00D34E98" w:rsidRPr="00B40ACC">
        <w:rPr>
          <w:b/>
          <w:color w:val="000000"/>
          <w:sz w:val="28"/>
          <w:szCs w:val="28"/>
        </w:rPr>
        <w:t>.</w:t>
      </w:r>
      <w:r w:rsidR="00D34E98" w:rsidRPr="00B40ACC">
        <w:rPr>
          <w:b/>
          <w:color w:val="000000"/>
          <w:sz w:val="28"/>
          <w:szCs w:val="32"/>
        </w:rPr>
        <w:t xml:space="preserve"> </w:t>
      </w:r>
      <w:r w:rsidR="0059762F" w:rsidRPr="00B40ACC">
        <w:rPr>
          <w:b/>
          <w:color w:val="000000"/>
          <w:sz w:val="28"/>
          <w:szCs w:val="28"/>
        </w:rPr>
        <w:t>Правовая помощь по уголовным делам</w:t>
      </w:r>
    </w:p>
    <w:p w:rsidR="007751BC" w:rsidRPr="00B40ACC" w:rsidRDefault="007751BC" w:rsidP="00B40ACC">
      <w:pPr>
        <w:widowControl/>
        <w:shd w:val="clear" w:color="auto" w:fill="FFFFFF"/>
        <w:spacing w:line="360" w:lineRule="auto"/>
        <w:ind w:firstLine="709"/>
        <w:jc w:val="both"/>
        <w:rPr>
          <w:b/>
          <w:color w:val="000000"/>
          <w:sz w:val="28"/>
          <w:szCs w:val="32"/>
        </w:rPr>
      </w:pPr>
    </w:p>
    <w:p w:rsidR="007751BC" w:rsidRPr="00B40ACC" w:rsidRDefault="007751BC" w:rsidP="00B40ACC">
      <w:pPr>
        <w:widowControl/>
        <w:shd w:val="clear" w:color="auto" w:fill="FFFFFF"/>
        <w:spacing w:line="360" w:lineRule="auto"/>
        <w:ind w:firstLine="709"/>
        <w:jc w:val="both"/>
        <w:rPr>
          <w:color w:val="000000"/>
          <w:sz w:val="28"/>
          <w:szCs w:val="28"/>
        </w:rPr>
      </w:pPr>
      <w:r w:rsidRPr="00B40ACC">
        <w:rPr>
          <w:color w:val="000000"/>
          <w:sz w:val="28"/>
          <w:szCs w:val="28"/>
        </w:rPr>
        <w:t>Важной формой международного сотрудничества в борьбе с преступностью является оказание правовой помощи по уголовным делам. Правовой основой такого сотрудничества являются многосторонние (Европейская Конвенция о взаимной правовой помощи по уголовным делам (Страсбург, 20 апреля 1959</w:t>
      </w:r>
      <w:r w:rsidR="00B40ACC">
        <w:rPr>
          <w:color w:val="000000"/>
          <w:sz w:val="28"/>
          <w:szCs w:val="28"/>
        </w:rPr>
        <w:t> </w:t>
      </w:r>
      <w:r w:rsidR="00B40ACC" w:rsidRPr="00B40ACC">
        <w:rPr>
          <w:color w:val="000000"/>
          <w:sz w:val="28"/>
          <w:szCs w:val="28"/>
        </w:rPr>
        <w:t>г</w:t>
      </w:r>
      <w:r w:rsidRPr="00B40ACC">
        <w:rPr>
          <w:color w:val="000000"/>
          <w:sz w:val="28"/>
          <w:szCs w:val="28"/>
        </w:rPr>
        <w:t>.), Конвенция о правовой помощи и правовых отношениях по гражданским, семейным и уголовным делам (Минск, 22 января 1993</w:t>
      </w:r>
      <w:r w:rsidR="00B40ACC">
        <w:rPr>
          <w:color w:val="000000"/>
          <w:sz w:val="28"/>
          <w:szCs w:val="28"/>
        </w:rPr>
        <w:t> </w:t>
      </w:r>
      <w:r w:rsidR="00B40ACC" w:rsidRPr="00B40ACC">
        <w:rPr>
          <w:color w:val="000000"/>
          <w:sz w:val="28"/>
          <w:szCs w:val="28"/>
        </w:rPr>
        <w:t>г</w:t>
      </w:r>
      <w:r w:rsidRPr="00B40ACC">
        <w:rPr>
          <w:color w:val="000000"/>
          <w:sz w:val="28"/>
          <w:szCs w:val="28"/>
        </w:rPr>
        <w:t>.) и двусторонние международные договоры (в частности, Договор между Российской Федерацией и Соединенными Штатами Америки о Взаимной правовой помощи по уголовным делам (Москва, 17 июня 1999</w:t>
      </w:r>
      <w:r w:rsidR="00B40ACC">
        <w:rPr>
          <w:color w:val="000000"/>
          <w:sz w:val="28"/>
          <w:szCs w:val="28"/>
        </w:rPr>
        <w:t> </w:t>
      </w:r>
      <w:r w:rsidR="00B40ACC" w:rsidRPr="00B40ACC">
        <w:rPr>
          <w:color w:val="000000"/>
          <w:sz w:val="28"/>
          <w:szCs w:val="28"/>
        </w:rPr>
        <w:t>г</w:t>
      </w:r>
      <w:r w:rsidRPr="00B40ACC">
        <w:rPr>
          <w:color w:val="000000"/>
          <w:sz w:val="28"/>
          <w:szCs w:val="28"/>
        </w:rPr>
        <w:t>.), Договор между Российской Федерацией и Республикой Корея о взаимной правовой помощи по уголовным делам (Москва, 28 мая 1999</w:t>
      </w:r>
      <w:r w:rsidR="00B40ACC">
        <w:rPr>
          <w:color w:val="000000"/>
          <w:sz w:val="28"/>
          <w:szCs w:val="28"/>
        </w:rPr>
        <w:t> </w:t>
      </w:r>
      <w:r w:rsidR="00B40ACC" w:rsidRPr="00B40ACC">
        <w:rPr>
          <w:color w:val="000000"/>
          <w:sz w:val="28"/>
          <w:szCs w:val="28"/>
        </w:rPr>
        <w:t>г</w:t>
      </w:r>
      <w:r w:rsidRPr="00B40ACC">
        <w:rPr>
          <w:color w:val="000000"/>
          <w:sz w:val="28"/>
          <w:szCs w:val="28"/>
        </w:rPr>
        <w:t>.), Договор между Российской Федерацией и Канадой о взаимной правовой помощи по уголовным делам (Москва, 20 октября 1997</w:t>
      </w:r>
      <w:r w:rsidR="00B40ACC">
        <w:rPr>
          <w:color w:val="000000"/>
          <w:sz w:val="28"/>
          <w:szCs w:val="28"/>
        </w:rPr>
        <w:t> </w:t>
      </w:r>
      <w:r w:rsidR="00B40ACC" w:rsidRPr="00B40ACC">
        <w:rPr>
          <w:color w:val="000000"/>
          <w:sz w:val="28"/>
          <w:szCs w:val="28"/>
        </w:rPr>
        <w:t>г</w:t>
      </w:r>
      <w:r w:rsidRPr="00B40ACC">
        <w:rPr>
          <w:color w:val="000000"/>
          <w:sz w:val="28"/>
          <w:szCs w:val="28"/>
        </w:rPr>
        <w:t>.).</w:t>
      </w:r>
    </w:p>
    <w:p w:rsidR="003708AC" w:rsidRPr="00B40ACC" w:rsidRDefault="007751BC"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Согласно </w:t>
      </w:r>
      <w:r w:rsidR="003708AC" w:rsidRPr="00B40ACC">
        <w:rPr>
          <w:color w:val="000000"/>
          <w:sz w:val="28"/>
          <w:szCs w:val="28"/>
        </w:rPr>
        <w:t>положениям договоров, правовая помощь по уголовным делам оказывается органами суда, прокуратуры, другими уч</w:t>
      </w:r>
      <w:r w:rsidRPr="00B40ACC">
        <w:rPr>
          <w:color w:val="000000"/>
          <w:sz w:val="28"/>
          <w:szCs w:val="28"/>
        </w:rPr>
        <w:t>режде</w:t>
      </w:r>
      <w:r w:rsidR="003708AC" w:rsidRPr="00B40ACC">
        <w:rPr>
          <w:color w:val="000000"/>
          <w:sz w:val="28"/>
          <w:szCs w:val="28"/>
        </w:rPr>
        <w:t>н</w:t>
      </w:r>
      <w:r w:rsidRPr="00B40ACC">
        <w:rPr>
          <w:color w:val="000000"/>
          <w:sz w:val="28"/>
          <w:szCs w:val="28"/>
        </w:rPr>
        <w:t>и</w:t>
      </w:r>
      <w:r w:rsidR="003708AC" w:rsidRPr="00B40ACC">
        <w:rPr>
          <w:color w:val="000000"/>
          <w:sz w:val="28"/>
          <w:szCs w:val="28"/>
        </w:rPr>
        <w:t>ями государств, к компетенции которых относятся рассле</w:t>
      </w:r>
      <w:r w:rsidRPr="00B40ACC">
        <w:rPr>
          <w:color w:val="000000"/>
          <w:sz w:val="28"/>
          <w:szCs w:val="28"/>
        </w:rPr>
        <w:t>дование</w:t>
      </w:r>
      <w:r w:rsidR="003708AC" w:rsidRPr="00B40ACC">
        <w:rPr>
          <w:color w:val="000000"/>
          <w:sz w:val="28"/>
          <w:szCs w:val="28"/>
        </w:rPr>
        <w:t xml:space="preserve"> и рассмотрение уголовных дел</w:t>
      </w:r>
      <w:r w:rsidRPr="00B40ACC">
        <w:rPr>
          <w:color w:val="000000"/>
          <w:sz w:val="28"/>
          <w:szCs w:val="28"/>
        </w:rPr>
        <w:t>.</w:t>
      </w:r>
      <w:r w:rsidR="003708AC" w:rsidRPr="00B40ACC">
        <w:rPr>
          <w:color w:val="000000"/>
          <w:sz w:val="28"/>
          <w:szCs w:val="28"/>
        </w:rPr>
        <w:t xml:space="preserve"> Некоторые виды правовой помощи, в частности вручение документов, </w:t>
      </w:r>
      <w:r w:rsidRPr="00B40ACC">
        <w:rPr>
          <w:color w:val="000000"/>
          <w:sz w:val="28"/>
          <w:szCs w:val="28"/>
        </w:rPr>
        <w:t>могут</w:t>
      </w:r>
      <w:r w:rsidR="003708AC" w:rsidRPr="00B40ACC">
        <w:rPr>
          <w:color w:val="000000"/>
          <w:sz w:val="28"/>
          <w:szCs w:val="28"/>
        </w:rPr>
        <w:t xml:space="preserve"> совершаться </w:t>
      </w:r>
      <w:r w:rsidR="003D4F03" w:rsidRPr="00B40ACC">
        <w:rPr>
          <w:color w:val="000000"/>
          <w:sz w:val="28"/>
          <w:szCs w:val="28"/>
        </w:rPr>
        <w:t>дипломатическими</w:t>
      </w:r>
      <w:r w:rsidR="003708AC" w:rsidRPr="00B40ACC">
        <w:rPr>
          <w:color w:val="000000"/>
          <w:sz w:val="28"/>
          <w:szCs w:val="28"/>
        </w:rPr>
        <w:t xml:space="preserve"> и консульскими представительствами государств</w:t>
      </w:r>
      <w:r w:rsidR="003D4F03" w:rsidRPr="00B40ACC">
        <w:rPr>
          <w:color w:val="000000"/>
          <w:sz w:val="28"/>
          <w:szCs w:val="28"/>
        </w:rPr>
        <w:t>.</w:t>
      </w:r>
      <w:r w:rsidR="003708AC" w:rsidRPr="00B40ACC">
        <w:rPr>
          <w:color w:val="000000"/>
          <w:sz w:val="28"/>
          <w:szCs w:val="28"/>
        </w:rPr>
        <w:t xml:space="preserve"> </w:t>
      </w:r>
      <w:r w:rsidR="003D4F03" w:rsidRPr="00B40ACC">
        <w:rPr>
          <w:color w:val="000000"/>
          <w:sz w:val="28"/>
          <w:szCs w:val="28"/>
        </w:rPr>
        <w:t>От</w:t>
      </w:r>
      <w:r w:rsidR="003708AC" w:rsidRPr="00B40ACC">
        <w:rPr>
          <w:color w:val="000000"/>
          <w:sz w:val="28"/>
          <w:szCs w:val="28"/>
        </w:rPr>
        <w:t xml:space="preserve">ношения по вопросам выдачи, уголовного преследования лиц, </w:t>
      </w:r>
      <w:r w:rsidR="003D4F03" w:rsidRPr="00B40ACC">
        <w:rPr>
          <w:color w:val="000000"/>
          <w:sz w:val="28"/>
          <w:szCs w:val="28"/>
        </w:rPr>
        <w:t>ис</w:t>
      </w:r>
      <w:r w:rsidR="003708AC" w:rsidRPr="00B40ACC">
        <w:rPr>
          <w:color w:val="000000"/>
          <w:sz w:val="28"/>
          <w:szCs w:val="28"/>
        </w:rPr>
        <w:t>п</w:t>
      </w:r>
      <w:r w:rsidR="003D4F03" w:rsidRPr="00B40ACC">
        <w:rPr>
          <w:color w:val="000000"/>
          <w:sz w:val="28"/>
          <w:szCs w:val="28"/>
        </w:rPr>
        <w:t>о</w:t>
      </w:r>
      <w:r w:rsidR="003708AC" w:rsidRPr="00B40ACC">
        <w:rPr>
          <w:color w:val="000000"/>
          <w:sz w:val="28"/>
          <w:szCs w:val="28"/>
        </w:rPr>
        <w:t>лне</w:t>
      </w:r>
      <w:r w:rsidR="003D4F03" w:rsidRPr="00B40ACC">
        <w:rPr>
          <w:color w:val="000000"/>
          <w:sz w:val="28"/>
          <w:szCs w:val="28"/>
        </w:rPr>
        <w:t>н</w:t>
      </w:r>
      <w:r w:rsidR="003708AC" w:rsidRPr="00B40ACC">
        <w:rPr>
          <w:color w:val="000000"/>
          <w:sz w:val="28"/>
          <w:szCs w:val="28"/>
        </w:rPr>
        <w:t>ия поручени</w:t>
      </w:r>
      <w:r w:rsidR="003D4F03" w:rsidRPr="00B40ACC">
        <w:rPr>
          <w:color w:val="000000"/>
          <w:sz w:val="28"/>
          <w:szCs w:val="28"/>
        </w:rPr>
        <w:t>й</w:t>
      </w:r>
      <w:r w:rsidR="003708AC" w:rsidRPr="00B40ACC">
        <w:rPr>
          <w:color w:val="000000"/>
          <w:sz w:val="28"/>
          <w:szCs w:val="28"/>
        </w:rPr>
        <w:t>, требующих санкций прокурора, осуществляются в большинстве стран (в том числе в Российской Федерации) только органами прокуратуры.</w:t>
      </w:r>
    </w:p>
    <w:p w:rsidR="00BB5FB7" w:rsidRPr="00B40ACC" w:rsidRDefault="003708AC" w:rsidP="00B40ACC">
      <w:pPr>
        <w:widowControl/>
        <w:shd w:val="clear" w:color="auto" w:fill="FFFFFF"/>
        <w:spacing w:line="360" w:lineRule="auto"/>
        <w:ind w:firstLine="709"/>
        <w:jc w:val="both"/>
        <w:rPr>
          <w:color w:val="000000"/>
          <w:sz w:val="28"/>
          <w:szCs w:val="28"/>
        </w:rPr>
      </w:pPr>
      <w:r w:rsidRPr="00B40ACC">
        <w:rPr>
          <w:color w:val="000000"/>
          <w:sz w:val="28"/>
          <w:szCs w:val="28"/>
        </w:rPr>
        <w:t>По вопросам оказания правовой помощи стороны взаимодействуют через с</w:t>
      </w:r>
      <w:r w:rsidR="003D4F03" w:rsidRPr="00B40ACC">
        <w:rPr>
          <w:color w:val="000000"/>
          <w:sz w:val="28"/>
          <w:szCs w:val="28"/>
        </w:rPr>
        <w:t>в</w:t>
      </w:r>
      <w:r w:rsidRPr="00B40ACC">
        <w:rPr>
          <w:color w:val="000000"/>
          <w:sz w:val="28"/>
          <w:szCs w:val="28"/>
        </w:rPr>
        <w:t>ои центральные органы, если иное не предусмотрено</w:t>
      </w:r>
      <w:r w:rsidR="003D4F03" w:rsidRPr="00B40ACC">
        <w:rPr>
          <w:color w:val="000000"/>
          <w:sz w:val="28"/>
          <w:szCs w:val="28"/>
        </w:rPr>
        <w:t xml:space="preserve"> </w:t>
      </w:r>
      <w:r w:rsidR="00BB5FB7" w:rsidRPr="00B40ACC">
        <w:rPr>
          <w:color w:val="000000"/>
          <w:sz w:val="28"/>
          <w:szCs w:val="28"/>
        </w:rPr>
        <w:t xml:space="preserve">договором или законодательством. </w:t>
      </w:r>
      <w:r w:rsidR="00BB5FB7" w:rsidRPr="00B40ACC">
        <w:rPr>
          <w:bCs/>
          <w:color w:val="000000"/>
          <w:sz w:val="28"/>
          <w:szCs w:val="28"/>
        </w:rPr>
        <w:t>Правовая помощь оказывается на основании поручения</w:t>
      </w:r>
      <w:r w:rsidR="00BB5FB7" w:rsidRPr="00B40ACC">
        <w:rPr>
          <w:b/>
          <w:bCs/>
          <w:color w:val="000000"/>
          <w:sz w:val="28"/>
          <w:szCs w:val="28"/>
        </w:rPr>
        <w:t xml:space="preserve"> </w:t>
      </w:r>
      <w:r w:rsidR="00BB5FB7" w:rsidRPr="00B40ACC">
        <w:rPr>
          <w:color w:val="000000"/>
          <w:sz w:val="28"/>
          <w:szCs w:val="28"/>
        </w:rPr>
        <w:t>(ходатайства, просьбы) об оказании право</w:t>
      </w:r>
      <w:r w:rsidR="003D4F03" w:rsidRPr="00B40ACC">
        <w:rPr>
          <w:color w:val="000000"/>
          <w:sz w:val="28"/>
          <w:szCs w:val="28"/>
        </w:rPr>
        <w:t>в</w:t>
      </w:r>
      <w:r w:rsidR="00BB5FB7" w:rsidRPr="00B40ACC">
        <w:rPr>
          <w:color w:val="000000"/>
          <w:sz w:val="28"/>
          <w:szCs w:val="28"/>
        </w:rPr>
        <w:t>ой помощи, в котором указываются:</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наименование, адреса запрашиваемого и запрашивающего учреждений, а также наименование дела, по которому </w:t>
      </w:r>
      <w:r w:rsidR="003D4F03" w:rsidRPr="00B40ACC">
        <w:rPr>
          <w:color w:val="000000"/>
          <w:sz w:val="28"/>
          <w:szCs w:val="28"/>
        </w:rPr>
        <w:t>за</w:t>
      </w:r>
      <w:r w:rsidRPr="00B40ACC">
        <w:rPr>
          <w:color w:val="000000"/>
          <w:sz w:val="28"/>
          <w:szCs w:val="28"/>
        </w:rPr>
        <w:t>прашивается</w:t>
      </w:r>
      <w:r w:rsidR="003D4F03" w:rsidRPr="00B40ACC">
        <w:rPr>
          <w:color w:val="000000"/>
          <w:sz w:val="28"/>
          <w:szCs w:val="28"/>
        </w:rPr>
        <w:t xml:space="preserve"> правовая помощь;</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имена и фамилии соответствующих лиц, по возможности их местожительство и местопребывание, дата и место рождения</w:t>
      </w:r>
      <w:r w:rsidR="00B40ACC">
        <w:rPr>
          <w:color w:val="000000"/>
          <w:sz w:val="28"/>
          <w:szCs w:val="28"/>
        </w:rPr>
        <w:t xml:space="preserve"> / </w:t>
      </w:r>
      <w:r w:rsidR="00B40ACC" w:rsidRPr="00B40ACC">
        <w:rPr>
          <w:color w:val="000000"/>
          <w:sz w:val="28"/>
          <w:szCs w:val="28"/>
        </w:rPr>
        <w:t>имена</w:t>
      </w:r>
      <w:r w:rsidRPr="00B40ACC">
        <w:rPr>
          <w:color w:val="000000"/>
          <w:sz w:val="28"/>
          <w:szCs w:val="28"/>
        </w:rPr>
        <w:t>, фамилии, адреса представителей;</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содержание поручения и сведения, необходимые для его испол</w:t>
      </w:r>
      <w:r w:rsidR="003D4F03" w:rsidRPr="00B40ACC">
        <w:rPr>
          <w:color w:val="000000"/>
          <w:sz w:val="28"/>
          <w:szCs w:val="28"/>
        </w:rPr>
        <w:t>нения;</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описание и квалификация деяния, данные о размере ущерба.</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К поручению прилагаются имеющиеся в распоряжен</w:t>
      </w:r>
      <w:r w:rsidR="003D4F03" w:rsidRPr="00B40ACC">
        <w:rPr>
          <w:color w:val="000000"/>
          <w:sz w:val="28"/>
          <w:szCs w:val="28"/>
        </w:rPr>
        <w:t>ии запра</w:t>
      </w:r>
      <w:r w:rsidRPr="00B40ACC">
        <w:rPr>
          <w:color w:val="000000"/>
          <w:sz w:val="28"/>
          <w:szCs w:val="28"/>
        </w:rPr>
        <w:t>шивающей стороны материалы дела, иные док</w:t>
      </w:r>
      <w:r w:rsidR="003D4F03" w:rsidRPr="00B40ACC">
        <w:rPr>
          <w:color w:val="000000"/>
          <w:sz w:val="28"/>
          <w:szCs w:val="28"/>
        </w:rPr>
        <w:t>азательства. Все док</w:t>
      </w:r>
      <w:r w:rsidRPr="00B40ACC">
        <w:rPr>
          <w:color w:val="000000"/>
          <w:sz w:val="28"/>
          <w:szCs w:val="28"/>
        </w:rPr>
        <w:t>ументы предоставляютс</w:t>
      </w:r>
      <w:r w:rsidR="003D4F03" w:rsidRPr="00B40ACC">
        <w:rPr>
          <w:color w:val="000000"/>
          <w:sz w:val="28"/>
          <w:szCs w:val="28"/>
        </w:rPr>
        <w:t>я в подлиннике и удостоверяются гербо</w:t>
      </w:r>
      <w:r w:rsidRPr="00B40ACC">
        <w:rPr>
          <w:color w:val="000000"/>
          <w:sz w:val="28"/>
          <w:szCs w:val="28"/>
        </w:rPr>
        <w:t>вой печатью компетент</w:t>
      </w:r>
      <w:r w:rsidR="003D4F03" w:rsidRPr="00B40ACC">
        <w:rPr>
          <w:color w:val="000000"/>
          <w:sz w:val="28"/>
          <w:szCs w:val="28"/>
        </w:rPr>
        <w:t>ного учреждения.</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Обычно поручение</w:t>
      </w:r>
      <w:r w:rsidR="003D4F03" w:rsidRPr="00B40ACC">
        <w:rPr>
          <w:color w:val="000000"/>
          <w:sz w:val="28"/>
          <w:szCs w:val="28"/>
        </w:rPr>
        <w:t xml:space="preserve"> составляется на государственном языке за</w:t>
      </w:r>
      <w:r w:rsidRPr="00B40ACC">
        <w:rPr>
          <w:color w:val="000000"/>
          <w:sz w:val="28"/>
          <w:szCs w:val="28"/>
        </w:rPr>
        <w:t>прашивающей стороны (Конве</w:t>
      </w:r>
      <w:r w:rsidR="003D4F03" w:rsidRPr="00B40ACC">
        <w:rPr>
          <w:color w:val="000000"/>
          <w:sz w:val="28"/>
          <w:szCs w:val="28"/>
        </w:rPr>
        <w:t>нция о правовой</w:t>
      </w:r>
      <w:r w:rsidRPr="00B40ACC">
        <w:rPr>
          <w:color w:val="000000"/>
          <w:sz w:val="28"/>
          <w:szCs w:val="28"/>
        </w:rPr>
        <w:t xml:space="preserve"> </w:t>
      </w:r>
      <w:r w:rsidR="003D4F03" w:rsidRPr="00B40ACC">
        <w:rPr>
          <w:color w:val="000000"/>
          <w:sz w:val="28"/>
          <w:szCs w:val="28"/>
        </w:rPr>
        <w:t xml:space="preserve">помощи и правовых </w:t>
      </w:r>
      <w:r w:rsidRPr="00B40ACC">
        <w:rPr>
          <w:color w:val="000000"/>
          <w:sz w:val="28"/>
          <w:szCs w:val="28"/>
        </w:rPr>
        <w:t>отношениях по гражданским,</w:t>
      </w:r>
      <w:r w:rsidR="003D4F03" w:rsidRPr="00B40ACC">
        <w:rPr>
          <w:color w:val="000000"/>
          <w:sz w:val="28"/>
          <w:szCs w:val="28"/>
        </w:rPr>
        <w:t xml:space="preserve"> семейным и уголовным делам 1993</w:t>
      </w:r>
      <w:r w:rsidR="00B40ACC">
        <w:rPr>
          <w:color w:val="000000"/>
          <w:sz w:val="28"/>
          <w:szCs w:val="28"/>
        </w:rPr>
        <w:t> </w:t>
      </w:r>
      <w:r w:rsidR="00B40ACC" w:rsidRPr="00B40ACC">
        <w:rPr>
          <w:color w:val="000000"/>
          <w:sz w:val="28"/>
          <w:szCs w:val="28"/>
        </w:rPr>
        <w:t>г</w:t>
      </w:r>
      <w:r w:rsidR="003D4F03" w:rsidRPr="00B40ACC">
        <w:rPr>
          <w:color w:val="000000"/>
          <w:sz w:val="28"/>
          <w:szCs w:val="28"/>
        </w:rPr>
        <w:t xml:space="preserve">. </w:t>
      </w:r>
      <w:r w:rsidRPr="00B40ACC">
        <w:rPr>
          <w:color w:val="000000"/>
          <w:sz w:val="28"/>
          <w:szCs w:val="28"/>
        </w:rPr>
        <w:t xml:space="preserve">предусматривает возможность </w:t>
      </w:r>
      <w:r w:rsidR="003D4F03" w:rsidRPr="00B40ACC">
        <w:rPr>
          <w:color w:val="000000"/>
          <w:sz w:val="28"/>
          <w:szCs w:val="28"/>
        </w:rPr>
        <w:t xml:space="preserve">использования одного языка </w:t>
      </w:r>
      <w:r w:rsidR="00B40ACC">
        <w:rPr>
          <w:color w:val="000000"/>
          <w:sz w:val="28"/>
          <w:szCs w:val="28"/>
        </w:rPr>
        <w:t>–</w:t>
      </w:r>
      <w:r w:rsidR="00B40ACC" w:rsidRPr="00B40ACC">
        <w:rPr>
          <w:color w:val="000000"/>
          <w:sz w:val="28"/>
          <w:szCs w:val="28"/>
        </w:rPr>
        <w:t xml:space="preserve"> </w:t>
      </w:r>
      <w:r w:rsidR="003D4F03" w:rsidRPr="00B40ACC">
        <w:rPr>
          <w:color w:val="000000"/>
          <w:sz w:val="28"/>
          <w:szCs w:val="28"/>
        </w:rPr>
        <w:t>русского</w:t>
      </w:r>
      <w:r w:rsidRPr="00B40ACC">
        <w:rPr>
          <w:color w:val="000000"/>
          <w:sz w:val="28"/>
          <w:szCs w:val="28"/>
        </w:rPr>
        <w:t>). К поручению прилагает</w:t>
      </w:r>
      <w:r w:rsidR="003D4F03" w:rsidRPr="00B40ACC">
        <w:rPr>
          <w:color w:val="000000"/>
          <w:sz w:val="28"/>
          <w:szCs w:val="28"/>
        </w:rPr>
        <w:t xml:space="preserve">ся заверенный официальный перевод </w:t>
      </w:r>
      <w:r w:rsidRPr="00B40ACC">
        <w:rPr>
          <w:color w:val="000000"/>
          <w:sz w:val="28"/>
          <w:szCs w:val="28"/>
        </w:rPr>
        <w:t>на государственный язык запрашиваемой стороны. Если запрашиваемое учреждение некомпетентно исполнить поручение, оно пересылается компетентному учреждению с уведомлением запрашивающего учреждения.</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Государства самостоятельно несут расходы, возникающие при оказании правовой помощи на их территории.</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При исполнении поручений о правовой помощи применяется законодательство запрашиваемого государства. Однако по просьбе запрашивающего государства могут б</w:t>
      </w:r>
      <w:r w:rsidR="003D4F03" w:rsidRPr="00B40ACC">
        <w:rPr>
          <w:color w:val="000000"/>
          <w:sz w:val="28"/>
          <w:szCs w:val="28"/>
        </w:rPr>
        <w:t>ыт</w:t>
      </w:r>
      <w:r w:rsidRPr="00B40ACC">
        <w:rPr>
          <w:color w:val="000000"/>
          <w:sz w:val="28"/>
          <w:szCs w:val="28"/>
        </w:rPr>
        <w:t>ь применены и его процессуальные нормы, не противоречащие законодательству запрашиваемого государства.</w:t>
      </w:r>
    </w:p>
    <w:p w:rsidR="003D4F03" w:rsidRPr="00B40ACC" w:rsidRDefault="00BB5FB7" w:rsidP="00B40ACC">
      <w:pPr>
        <w:widowControl/>
        <w:shd w:val="clear" w:color="auto" w:fill="FFFFFF"/>
        <w:tabs>
          <w:tab w:val="left" w:pos="3653"/>
        </w:tabs>
        <w:spacing w:line="360" w:lineRule="auto"/>
        <w:ind w:firstLine="709"/>
        <w:jc w:val="both"/>
        <w:rPr>
          <w:color w:val="000000"/>
          <w:sz w:val="28"/>
          <w:szCs w:val="28"/>
        </w:rPr>
      </w:pPr>
      <w:r w:rsidRPr="00B40ACC">
        <w:rPr>
          <w:color w:val="000000"/>
          <w:sz w:val="28"/>
          <w:szCs w:val="28"/>
        </w:rPr>
        <w:t>По выполнении поручения запрашиваемое учреждение возвращает документы запрашивающему учреждению. Если правовая помощь не могла быть оказана, запрашивающее государство уведомляется об обстоятельствах, препятствующих исполнению поручения; ему возвращаются соответствующие документы.</w:t>
      </w:r>
    </w:p>
    <w:p w:rsidR="00BB5FB7" w:rsidRPr="00B40ACC" w:rsidRDefault="00BB5FB7" w:rsidP="00B40ACC">
      <w:pPr>
        <w:widowControl/>
        <w:shd w:val="clear" w:color="auto" w:fill="FFFFFF"/>
        <w:tabs>
          <w:tab w:val="left" w:pos="3653"/>
        </w:tabs>
        <w:spacing w:line="360" w:lineRule="auto"/>
        <w:ind w:firstLine="709"/>
        <w:jc w:val="both"/>
        <w:rPr>
          <w:color w:val="000000"/>
          <w:sz w:val="28"/>
          <w:szCs w:val="28"/>
        </w:rPr>
      </w:pPr>
      <w:r w:rsidRPr="00B40ACC">
        <w:rPr>
          <w:b/>
          <w:bCs/>
          <w:iCs/>
          <w:color w:val="000000"/>
          <w:sz w:val="28"/>
          <w:szCs w:val="28"/>
        </w:rPr>
        <w:t>Вручение документов.</w:t>
      </w:r>
      <w:r w:rsidRPr="00B40ACC">
        <w:rPr>
          <w:b/>
          <w:bCs/>
          <w:i/>
          <w:iCs/>
          <w:color w:val="000000"/>
          <w:sz w:val="28"/>
          <w:szCs w:val="28"/>
        </w:rPr>
        <w:t xml:space="preserve"> </w:t>
      </w:r>
      <w:r w:rsidRPr="00B40ACC">
        <w:rPr>
          <w:color w:val="000000"/>
          <w:sz w:val="28"/>
          <w:szCs w:val="28"/>
        </w:rPr>
        <w:t>Факт вручения удостоверяется подтверждением, подписываемым лицом, которому вручен документ,</w:t>
      </w:r>
      <w:r w:rsidR="003D4F03" w:rsidRPr="00B40ACC">
        <w:rPr>
          <w:color w:val="000000"/>
          <w:sz w:val="28"/>
          <w:szCs w:val="28"/>
        </w:rPr>
        <w:t xml:space="preserve"> </w:t>
      </w:r>
      <w:r w:rsidRPr="00B40ACC">
        <w:rPr>
          <w:color w:val="000000"/>
          <w:sz w:val="28"/>
          <w:szCs w:val="28"/>
        </w:rPr>
        <w:t>скрепленным официальной печатью соответст</w:t>
      </w:r>
      <w:r w:rsidR="003D4F03" w:rsidRPr="00B40ACC">
        <w:rPr>
          <w:color w:val="000000"/>
          <w:sz w:val="28"/>
          <w:szCs w:val="28"/>
        </w:rPr>
        <w:t>в</w:t>
      </w:r>
      <w:r w:rsidRPr="00B40ACC">
        <w:rPr>
          <w:color w:val="000000"/>
          <w:sz w:val="28"/>
          <w:szCs w:val="28"/>
        </w:rPr>
        <w:t>ующего учреждения</w:t>
      </w:r>
      <w:r w:rsidR="003D4F03" w:rsidRPr="00B40ACC">
        <w:rPr>
          <w:color w:val="000000"/>
          <w:sz w:val="28"/>
          <w:szCs w:val="28"/>
        </w:rPr>
        <w:t xml:space="preserve"> </w:t>
      </w:r>
      <w:r w:rsidRPr="00B40ACC">
        <w:rPr>
          <w:color w:val="000000"/>
          <w:sz w:val="28"/>
          <w:szCs w:val="28"/>
        </w:rPr>
        <w:t xml:space="preserve">с указанием даты вручения. В случае невозможности </w:t>
      </w:r>
      <w:r w:rsidR="003D4F03" w:rsidRPr="00B40ACC">
        <w:rPr>
          <w:color w:val="000000"/>
          <w:sz w:val="28"/>
          <w:szCs w:val="28"/>
        </w:rPr>
        <w:t>в</w:t>
      </w:r>
      <w:r w:rsidRPr="00B40ACC">
        <w:rPr>
          <w:color w:val="000000"/>
          <w:sz w:val="28"/>
          <w:szCs w:val="28"/>
        </w:rPr>
        <w:t>ручения до</w:t>
      </w:r>
      <w:r w:rsidR="003D4F03" w:rsidRPr="00B40ACC">
        <w:rPr>
          <w:color w:val="000000"/>
          <w:sz w:val="28"/>
          <w:szCs w:val="28"/>
        </w:rPr>
        <w:t xml:space="preserve">кументов </w:t>
      </w:r>
      <w:r w:rsidRPr="00B40ACC">
        <w:rPr>
          <w:color w:val="000000"/>
          <w:sz w:val="28"/>
          <w:szCs w:val="28"/>
        </w:rPr>
        <w:t>по указанному в поручении адресу принимаются меры по его установлению. При неустановлении адреса об этом уведомляется запрашивающее учреждение; ему возвращаются документы, подлежащие вручению.</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b/>
          <w:bCs/>
          <w:iCs/>
          <w:color w:val="000000"/>
          <w:sz w:val="28"/>
          <w:szCs w:val="28"/>
        </w:rPr>
        <w:t>Выполнение поручения.</w:t>
      </w:r>
      <w:r w:rsidRPr="00B40ACC">
        <w:rPr>
          <w:b/>
          <w:bCs/>
          <w:i/>
          <w:iCs/>
          <w:color w:val="000000"/>
          <w:sz w:val="28"/>
          <w:szCs w:val="28"/>
        </w:rPr>
        <w:t xml:space="preserve"> </w:t>
      </w:r>
      <w:r w:rsidRPr="00B40ACC">
        <w:rPr>
          <w:color w:val="000000"/>
          <w:sz w:val="28"/>
          <w:szCs w:val="28"/>
        </w:rPr>
        <w:t>Государства обязуются по поручению запрашивающей стороны осуществлять в соответствии со своим законодательством уголовное преследование против граждан, в том числе собственных, подозреваемых в том, что они совершили преступление на территории договаривающегося государства.</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При направлении возбужденного по суду уголовного дела расследование по делу производится запрашиваемой стороной в соответствии со своим законодательством. Запрашивающая сторона уведомляется о результатах преследования: ему также передается копия окончательного решения.</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При этом, однако, уголовное дело не может быть возбуждено, а возбужденное </w:t>
      </w:r>
      <w:r w:rsidR="00B40ACC">
        <w:rPr>
          <w:color w:val="000000"/>
          <w:sz w:val="28"/>
          <w:szCs w:val="28"/>
        </w:rPr>
        <w:t>–</w:t>
      </w:r>
      <w:r w:rsidR="00B40ACC" w:rsidRPr="00B40ACC">
        <w:rPr>
          <w:color w:val="000000"/>
          <w:sz w:val="28"/>
          <w:szCs w:val="28"/>
        </w:rPr>
        <w:t xml:space="preserve"> </w:t>
      </w:r>
      <w:r w:rsidRPr="00B40ACC">
        <w:rPr>
          <w:color w:val="000000"/>
          <w:sz w:val="28"/>
          <w:szCs w:val="28"/>
        </w:rPr>
        <w:t>подлежит прекращению, если истек срок давности, поручение направлено после вступления в силу приговора или принятия иного окончательного решения по данному факту.</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b/>
          <w:bCs/>
          <w:iCs/>
          <w:color w:val="000000"/>
          <w:sz w:val="28"/>
          <w:szCs w:val="28"/>
        </w:rPr>
        <w:t>Розыск лиц</w:t>
      </w:r>
      <w:r w:rsidRPr="00B40ACC">
        <w:rPr>
          <w:b/>
          <w:bCs/>
          <w:i/>
          <w:iCs/>
          <w:color w:val="000000"/>
          <w:sz w:val="28"/>
          <w:szCs w:val="28"/>
        </w:rPr>
        <w:t xml:space="preserve"> </w:t>
      </w:r>
      <w:r w:rsidRPr="00B40ACC">
        <w:rPr>
          <w:color w:val="000000"/>
          <w:sz w:val="28"/>
          <w:szCs w:val="28"/>
        </w:rPr>
        <w:t xml:space="preserve">проводится в целях привлечения к ответственности, обеспечения выдачи или приведения приговора в исполнение и заключается в мероприятиях (процессуальных и оперативных) </w:t>
      </w:r>
      <w:r w:rsidR="003D4F03" w:rsidRPr="00B40ACC">
        <w:rPr>
          <w:color w:val="000000"/>
          <w:sz w:val="28"/>
          <w:szCs w:val="28"/>
        </w:rPr>
        <w:t>п</w:t>
      </w:r>
      <w:r w:rsidRPr="00B40ACC">
        <w:rPr>
          <w:color w:val="000000"/>
          <w:sz w:val="28"/>
          <w:szCs w:val="28"/>
        </w:rPr>
        <w:t>о отысканию соответствующего лица, осуществляемых в соответствии с внутренним законодательством.</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b/>
          <w:iCs/>
          <w:color w:val="000000"/>
          <w:sz w:val="28"/>
          <w:szCs w:val="28"/>
        </w:rPr>
        <w:t>Взятие лица под стражу для обеспечения выдачи</w:t>
      </w:r>
      <w:r w:rsidRPr="00B40ACC">
        <w:rPr>
          <w:i/>
          <w:iCs/>
          <w:color w:val="000000"/>
          <w:sz w:val="28"/>
          <w:szCs w:val="28"/>
        </w:rPr>
        <w:t xml:space="preserve"> </w:t>
      </w:r>
      <w:r w:rsidRPr="00B40ACC">
        <w:rPr>
          <w:color w:val="000000"/>
          <w:sz w:val="28"/>
          <w:szCs w:val="28"/>
        </w:rPr>
        <w:t xml:space="preserve">состоит в применении в соответствии с внутренним законодательством государств меры пресечения </w:t>
      </w:r>
      <w:r w:rsidR="00B40ACC">
        <w:rPr>
          <w:color w:val="000000"/>
          <w:sz w:val="28"/>
          <w:szCs w:val="28"/>
        </w:rPr>
        <w:t>–</w:t>
      </w:r>
      <w:r w:rsidR="00B40ACC" w:rsidRPr="00B40ACC">
        <w:rPr>
          <w:color w:val="000000"/>
          <w:sz w:val="28"/>
          <w:szCs w:val="28"/>
        </w:rPr>
        <w:t xml:space="preserve"> </w:t>
      </w:r>
      <w:r w:rsidRPr="00B40ACC">
        <w:rPr>
          <w:color w:val="000000"/>
          <w:sz w:val="28"/>
          <w:szCs w:val="28"/>
        </w:rPr>
        <w:t>заключения под стражу. Имеются некоторые различия в регламентации этого действия конвенциями по борьбе с отдельными видами преступлений международного характера и договорами о правовой помощи.</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Согласно многосторонним конвенциям, заключение под стражу предполагаемого преступника производится в соответствии с национальным законодательством государства, на территории которого он находится. О взятии лица под стражу уведомляются: государство, на территории которого было совершено преступление; государство, против которого было совершено преступление; государства, гражданами которых являются преступник и потерпевшие; другие заинтересованные государства, международные организации и должностные лица.</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В соответствии с договорами о правовой помощи государство, получившее требование о выдаче, должно немедленно принять ме</w:t>
      </w:r>
      <w:r w:rsidR="005B316A" w:rsidRPr="00B40ACC">
        <w:rPr>
          <w:color w:val="000000"/>
          <w:sz w:val="28"/>
          <w:szCs w:val="28"/>
        </w:rPr>
        <w:t>р</w:t>
      </w:r>
      <w:r w:rsidRPr="00B40ACC">
        <w:rPr>
          <w:color w:val="000000"/>
          <w:sz w:val="28"/>
          <w:szCs w:val="28"/>
        </w:rPr>
        <w:t>ы к взятию под стражу соответствующего лица (кроме случаев,</w:t>
      </w:r>
      <w:r w:rsidR="005B316A" w:rsidRPr="00B40ACC">
        <w:rPr>
          <w:color w:val="000000"/>
          <w:sz w:val="28"/>
          <w:szCs w:val="28"/>
        </w:rPr>
        <w:t xml:space="preserve"> </w:t>
      </w:r>
      <w:r w:rsidRPr="00B40ACC">
        <w:rPr>
          <w:color w:val="000000"/>
          <w:sz w:val="28"/>
          <w:szCs w:val="28"/>
        </w:rPr>
        <w:t>когда выдача не производится). О взя</w:t>
      </w:r>
      <w:r w:rsidR="005B316A" w:rsidRPr="00B40ACC">
        <w:rPr>
          <w:color w:val="000000"/>
          <w:sz w:val="28"/>
          <w:szCs w:val="28"/>
        </w:rPr>
        <w:t>т</w:t>
      </w:r>
      <w:r w:rsidRPr="00B40ACC">
        <w:rPr>
          <w:color w:val="000000"/>
          <w:sz w:val="28"/>
          <w:szCs w:val="28"/>
        </w:rPr>
        <w:t xml:space="preserve">ии под стражу или задержании немедленно уведомляется запрашивающая сторона. Лицо, в </w:t>
      </w:r>
      <w:r w:rsidR="005B316A" w:rsidRPr="00B40ACC">
        <w:rPr>
          <w:color w:val="000000"/>
          <w:sz w:val="28"/>
          <w:szCs w:val="28"/>
        </w:rPr>
        <w:t>о</w:t>
      </w:r>
      <w:r w:rsidRPr="00B40ACC">
        <w:rPr>
          <w:color w:val="000000"/>
          <w:sz w:val="28"/>
          <w:szCs w:val="28"/>
        </w:rPr>
        <w:t xml:space="preserve">тношении которого поступило требование о его выдаче, в некоторых случаях может быть взято под стражу и до получения такого требования </w:t>
      </w:r>
      <w:r w:rsidR="00B40ACC">
        <w:rPr>
          <w:color w:val="000000"/>
          <w:sz w:val="28"/>
          <w:szCs w:val="28"/>
        </w:rPr>
        <w:t>–</w:t>
      </w:r>
      <w:r w:rsidR="00B40ACC" w:rsidRPr="00B40ACC">
        <w:rPr>
          <w:color w:val="000000"/>
          <w:sz w:val="28"/>
          <w:szCs w:val="28"/>
        </w:rPr>
        <w:t xml:space="preserve"> </w:t>
      </w:r>
      <w:r w:rsidRPr="00B40ACC">
        <w:rPr>
          <w:color w:val="000000"/>
          <w:sz w:val="28"/>
          <w:szCs w:val="28"/>
        </w:rPr>
        <w:t>на осно</w:t>
      </w:r>
      <w:r w:rsidR="005B316A" w:rsidRPr="00B40ACC">
        <w:rPr>
          <w:color w:val="000000"/>
          <w:sz w:val="28"/>
          <w:szCs w:val="28"/>
        </w:rPr>
        <w:t>в</w:t>
      </w:r>
      <w:r w:rsidRPr="00B40ACC">
        <w:rPr>
          <w:color w:val="000000"/>
          <w:sz w:val="28"/>
          <w:szCs w:val="28"/>
        </w:rPr>
        <w:t xml:space="preserve">ании ходатайства запрашивающего государства. Такое ходатайство в целях оперативности может быть передано по почте, телеграфу, телексу или телефону и должно содержать ссылку на вынесенное в запрашивающем государстве постановление о взятии под стражу или </w:t>
      </w:r>
      <w:r w:rsidR="005B316A" w:rsidRPr="00B40ACC">
        <w:rPr>
          <w:color w:val="000000"/>
          <w:sz w:val="28"/>
          <w:szCs w:val="28"/>
        </w:rPr>
        <w:t>н</w:t>
      </w:r>
      <w:r w:rsidRPr="00B40ACC">
        <w:rPr>
          <w:color w:val="000000"/>
          <w:sz w:val="28"/>
          <w:szCs w:val="28"/>
        </w:rPr>
        <w:t xml:space="preserve">а вступивший в законную силу приговор, а также указание, что требование о выдаче будет предоставлено дополнительно. Задержанное по ходатайству лицо должно быть освобождено, если требование о выдаче не поступит </w:t>
      </w:r>
      <w:r w:rsidR="005B316A" w:rsidRPr="00B40ACC">
        <w:rPr>
          <w:color w:val="000000"/>
          <w:sz w:val="28"/>
          <w:szCs w:val="28"/>
        </w:rPr>
        <w:t>в</w:t>
      </w:r>
      <w:r w:rsidRPr="00B40ACC">
        <w:rPr>
          <w:color w:val="000000"/>
          <w:sz w:val="28"/>
          <w:szCs w:val="28"/>
        </w:rPr>
        <w:t xml:space="preserve"> течение месяца со дня взятия под стражу, а лицо, задержанное без ходатайства, </w:t>
      </w:r>
      <w:r w:rsidR="00B40ACC">
        <w:rPr>
          <w:color w:val="000000"/>
          <w:sz w:val="28"/>
          <w:szCs w:val="28"/>
        </w:rPr>
        <w:t>–</w:t>
      </w:r>
      <w:r w:rsidR="00B40ACC" w:rsidRPr="00B40ACC">
        <w:rPr>
          <w:color w:val="000000"/>
          <w:sz w:val="28"/>
          <w:szCs w:val="28"/>
        </w:rPr>
        <w:t xml:space="preserve"> </w:t>
      </w:r>
      <w:r w:rsidRPr="00B40ACC">
        <w:rPr>
          <w:color w:val="000000"/>
          <w:sz w:val="28"/>
          <w:szCs w:val="28"/>
        </w:rPr>
        <w:t>в течение срока, предусмотренного законодательством для задержания.</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b/>
          <w:bCs/>
          <w:iCs/>
          <w:color w:val="000000"/>
          <w:sz w:val="28"/>
          <w:szCs w:val="28"/>
        </w:rPr>
        <w:t>Выдача правонарушителя.</w:t>
      </w:r>
      <w:r w:rsidRPr="00B40ACC">
        <w:rPr>
          <w:b/>
          <w:bCs/>
          <w:i/>
          <w:iCs/>
          <w:color w:val="000000"/>
          <w:sz w:val="28"/>
          <w:szCs w:val="28"/>
        </w:rPr>
        <w:t xml:space="preserve"> </w:t>
      </w:r>
      <w:r w:rsidRPr="00B40ACC">
        <w:rPr>
          <w:color w:val="000000"/>
          <w:sz w:val="28"/>
          <w:szCs w:val="28"/>
        </w:rPr>
        <w:t>Различают три вида выдачи: выдача ли</w:t>
      </w:r>
      <w:r w:rsidR="005B316A" w:rsidRPr="00B40ACC">
        <w:rPr>
          <w:color w:val="000000"/>
          <w:sz w:val="28"/>
          <w:szCs w:val="28"/>
        </w:rPr>
        <w:t>ц</w:t>
      </w:r>
      <w:r w:rsidRPr="00B40ACC">
        <w:rPr>
          <w:color w:val="000000"/>
          <w:sz w:val="28"/>
          <w:szCs w:val="28"/>
        </w:rPr>
        <w:t xml:space="preserve">а для привлечения к уголовной ответственности; выдача лица для приведения приговора </w:t>
      </w:r>
      <w:r w:rsidR="005B316A" w:rsidRPr="00B40ACC">
        <w:rPr>
          <w:color w:val="000000"/>
          <w:sz w:val="28"/>
          <w:szCs w:val="28"/>
        </w:rPr>
        <w:t>в</w:t>
      </w:r>
      <w:r w:rsidRPr="00B40ACC">
        <w:rPr>
          <w:color w:val="000000"/>
          <w:sz w:val="28"/>
          <w:szCs w:val="28"/>
        </w:rPr>
        <w:t xml:space="preserve"> исполнение и выдача на время.</w:t>
      </w:r>
    </w:p>
    <w:p w:rsidR="00BB5FB7" w:rsidRPr="00B40ACC" w:rsidRDefault="005B316A" w:rsidP="00B40ACC">
      <w:pPr>
        <w:widowControl/>
        <w:shd w:val="clear" w:color="auto" w:fill="FFFFFF"/>
        <w:spacing w:line="360" w:lineRule="auto"/>
        <w:ind w:firstLine="709"/>
        <w:jc w:val="both"/>
        <w:rPr>
          <w:color w:val="000000"/>
          <w:sz w:val="28"/>
          <w:szCs w:val="28"/>
        </w:rPr>
      </w:pPr>
      <w:r w:rsidRPr="00B40ACC">
        <w:rPr>
          <w:b/>
          <w:bCs/>
          <w:iCs/>
          <w:color w:val="000000"/>
          <w:sz w:val="28"/>
          <w:szCs w:val="28"/>
        </w:rPr>
        <w:t>Выдача лиц для привлечения к уголовной ответственно</w:t>
      </w:r>
      <w:r w:rsidR="00BB5FB7" w:rsidRPr="00B40ACC">
        <w:rPr>
          <w:b/>
          <w:bCs/>
          <w:iCs/>
          <w:color w:val="000000"/>
          <w:sz w:val="28"/>
          <w:szCs w:val="28"/>
        </w:rPr>
        <w:t>сти.</w:t>
      </w:r>
      <w:r w:rsidR="00BB5FB7" w:rsidRPr="00B40ACC">
        <w:rPr>
          <w:b/>
          <w:bCs/>
          <w:i/>
          <w:iCs/>
          <w:color w:val="000000"/>
          <w:sz w:val="28"/>
          <w:szCs w:val="28"/>
        </w:rPr>
        <w:t xml:space="preserve"> </w:t>
      </w:r>
      <w:r w:rsidR="00BB5FB7" w:rsidRPr="00B40ACC">
        <w:rPr>
          <w:color w:val="000000"/>
          <w:sz w:val="28"/>
          <w:szCs w:val="28"/>
        </w:rPr>
        <w:t>В соответствии с договорами о правовой помощи лицо может быть выдано за совершение любых преступлений, а не только конкретных преступлений международного характера. При этом выдача производится лишь за деяния, наказуемые по законам и запрашивающего, и запрашиваемого государств, за которые предусматривается наказание в виде лишения свободы на определенный срок (как правило, свыше одного года) или более тяжкое наказание.</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iCs/>
          <w:color w:val="000000"/>
          <w:sz w:val="28"/>
          <w:szCs w:val="28"/>
        </w:rPr>
        <w:t xml:space="preserve">Не </w:t>
      </w:r>
      <w:r w:rsidRPr="00B40ACC">
        <w:rPr>
          <w:bCs/>
          <w:iCs/>
          <w:color w:val="000000"/>
          <w:sz w:val="28"/>
          <w:szCs w:val="28"/>
        </w:rPr>
        <w:t>выдаются</w:t>
      </w:r>
      <w:r w:rsidRPr="00B40ACC">
        <w:rPr>
          <w:b/>
          <w:bCs/>
          <w:i/>
          <w:iCs/>
          <w:color w:val="000000"/>
          <w:sz w:val="28"/>
          <w:szCs w:val="28"/>
        </w:rPr>
        <w:t xml:space="preserve"> </w:t>
      </w:r>
      <w:r w:rsidRPr="00B40ACC">
        <w:rPr>
          <w:color w:val="000000"/>
          <w:sz w:val="28"/>
          <w:szCs w:val="28"/>
        </w:rPr>
        <w:t>в соответствии с договорами о правовой помощи:</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собственные граждане;</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лица, </w:t>
      </w:r>
      <w:r w:rsidR="005B316A" w:rsidRPr="00B40ACC">
        <w:rPr>
          <w:color w:val="000000"/>
          <w:sz w:val="28"/>
          <w:szCs w:val="28"/>
        </w:rPr>
        <w:t>в</w:t>
      </w:r>
      <w:r w:rsidRPr="00B40ACC">
        <w:rPr>
          <w:color w:val="000000"/>
          <w:sz w:val="28"/>
          <w:szCs w:val="28"/>
        </w:rPr>
        <w:t xml:space="preserve"> отношении которых уголовное преследование не может быть возбуждено вследствие истечения срока давности либо иного законного основания;</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лица, в отношении которых уже вынесен вступивший в законную силу и исполненный приговор за то же преступление либо есть вступившее и силу постановление о прекращении производства по делу.</w:t>
      </w:r>
    </w:p>
    <w:p w:rsidR="005B316A"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Выдача также не производится, если преступление преследуется </w:t>
      </w:r>
      <w:r w:rsidR="005B316A" w:rsidRPr="00B40ACC">
        <w:rPr>
          <w:color w:val="000000"/>
          <w:sz w:val="28"/>
          <w:szCs w:val="28"/>
        </w:rPr>
        <w:t>в</w:t>
      </w:r>
      <w:r w:rsidRPr="00B40ACC">
        <w:rPr>
          <w:color w:val="000000"/>
          <w:sz w:val="28"/>
          <w:szCs w:val="28"/>
        </w:rPr>
        <w:t xml:space="preserve"> порядке частного обвинения. В выдаче может быть отказано, если преступление был</w:t>
      </w:r>
      <w:r w:rsidR="005B316A" w:rsidRPr="00B40ACC">
        <w:rPr>
          <w:color w:val="000000"/>
          <w:sz w:val="28"/>
          <w:szCs w:val="28"/>
        </w:rPr>
        <w:t>о</w:t>
      </w:r>
      <w:r w:rsidRPr="00B40ACC">
        <w:rPr>
          <w:color w:val="000000"/>
          <w:sz w:val="28"/>
          <w:szCs w:val="28"/>
        </w:rPr>
        <w:t xml:space="preserve"> совершено на территории запрашиваемого государства.</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Договоры предусматривают, что без согласия запрашиваемой</w:t>
      </w:r>
      <w:r w:rsidR="005B316A" w:rsidRPr="00B40ACC">
        <w:rPr>
          <w:color w:val="000000"/>
          <w:sz w:val="28"/>
          <w:szCs w:val="28"/>
        </w:rPr>
        <w:t xml:space="preserve"> </w:t>
      </w:r>
      <w:r w:rsidRPr="00B40ACC">
        <w:rPr>
          <w:color w:val="000000"/>
          <w:sz w:val="28"/>
          <w:szCs w:val="28"/>
        </w:rPr>
        <w:t>стороны выданное лицо нельзя привлечь к уголовной ответственности либо подвергнуть наказанию за совершенное до выдачи преступление, за которое оно не было выдано, или выдать третьему государству. Однако это правило не действует, если выданное лицо по истечении месяца после окончания производства по делу, а в случае осуждения по истечении месяца после отбытия наказания или освобождения не покинет территорию запрашивающего государства.</w:t>
      </w:r>
    </w:p>
    <w:p w:rsidR="00BB5FB7" w:rsidRPr="00B40ACC" w:rsidRDefault="005B316A" w:rsidP="00B40ACC">
      <w:pPr>
        <w:widowControl/>
        <w:shd w:val="clear" w:color="auto" w:fill="FFFFFF"/>
        <w:spacing w:line="360" w:lineRule="auto"/>
        <w:ind w:firstLine="709"/>
        <w:jc w:val="both"/>
        <w:rPr>
          <w:color w:val="000000"/>
          <w:sz w:val="28"/>
          <w:szCs w:val="28"/>
        </w:rPr>
      </w:pPr>
      <w:r w:rsidRPr="00B40ACC">
        <w:rPr>
          <w:color w:val="000000"/>
          <w:sz w:val="28"/>
          <w:szCs w:val="28"/>
        </w:rPr>
        <w:t>Ес</w:t>
      </w:r>
      <w:r w:rsidR="00BB5FB7" w:rsidRPr="00B40ACC">
        <w:rPr>
          <w:color w:val="000000"/>
          <w:sz w:val="28"/>
          <w:szCs w:val="28"/>
        </w:rPr>
        <w:t>ли лицо, выдача которого требуется, на территории запрашиваемого государства уже привлечено к уголовной ответственности или осуждено, выдача таких граждан может быть отсрочена до прекращения уголовного преследования, приведения приговора в исполнение или до освобождения от наказания. Конкретные вопросы выдачи преступников регулируются между заинтересованными государствами. Так, 26 июля 1995</w:t>
      </w:r>
      <w:r w:rsidR="00B40ACC">
        <w:rPr>
          <w:color w:val="000000"/>
          <w:sz w:val="28"/>
          <w:szCs w:val="28"/>
        </w:rPr>
        <w:t> </w:t>
      </w:r>
      <w:r w:rsidR="00B40ACC" w:rsidRPr="00B40ACC">
        <w:rPr>
          <w:color w:val="000000"/>
          <w:sz w:val="28"/>
          <w:szCs w:val="28"/>
        </w:rPr>
        <w:t>г</w:t>
      </w:r>
      <w:r w:rsidR="00BB5FB7" w:rsidRPr="00B40ACC">
        <w:rPr>
          <w:color w:val="000000"/>
          <w:sz w:val="28"/>
          <w:szCs w:val="28"/>
        </w:rPr>
        <w:t>. между Россией и КНР был подписан Договор о выдаче, согласно которому стороны обязались «по просьбе выдавать друг другу ли</w:t>
      </w:r>
      <w:r w:rsidRPr="00B40ACC">
        <w:rPr>
          <w:color w:val="000000"/>
          <w:sz w:val="28"/>
          <w:szCs w:val="28"/>
        </w:rPr>
        <w:t>ц</w:t>
      </w:r>
      <w:r w:rsidR="00BB5FB7" w:rsidRPr="00B40ACC">
        <w:rPr>
          <w:color w:val="000000"/>
          <w:sz w:val="28"/>
          <w:szCs w:val="28"/>
        </w:rPr>
        <w:t xml:space="preserve">, находящихся на их территории, для привлечения к уголовной ответственности или приведения </w:t>
      </w:r>
      <w:r w:rsidRPr="00B40ACC">
        <w:rPr>
          <w:color w:val="000000"/>
          <w:sz w:val="28"/>
          <w:szCs w:val="28"/>
        </w:rPr>
        <w:t>приго</w:t>
      </w:r>
      <w:r w:rsidR="00BB5FB7" w:rsidRPr="00B40ACC">
        <w:rPr>
          <w:color w:val="000000"/>
          <w:sz w:val="28"/>
          <w:szCs w:val="28"/>
        </w:rPr>
        <w:t>вора в исполнение» (ст.</w:t>
      </w:r>
      <w:r w:rsidR="00B40ACC">
        <w:rPr>
          <w:color w:val="000000"/>
          <w:sz w:val="28"/>
          <w:szCs w:val="28"/>
        </w:rPr>
        <w:t> </w:t>
      </w:r>
      <w:r w:rsidR="00B40ACC" w:rsidRPr="00B40ACC">
        <w:rPr>
          <w:color w:val="000000"/>
          <w:sz w:val="28"/>
          <w:szCs w:val="28"/>
        </w:rPr>
        <w:t>1</w:t>
      </w:r>
      <w:r w:rsidR="00BB5FB7" w:rsidRPr="00B40ACC">
        <w:rPr>
          <w:color w:val="000000"/>
          <w:sz w:val="28"/>
          <w:szCs w:val="28"/>
        </w:rPr>
        <w:t>). 30 июня 199</w:t>
      </w:r>
      <w:r w:rsidRPr="00B40ACC">
        <w:rPr>
          <w:color w:val="000000"/>
          <w:sz w:val="28"/>
          <w:szCs w:val="28"/>
        </w:rPr>
        <w:t>5</w:t>
      </w:r>
      <w:r w:rsidR="00B40ACC">
        <w:rPr>
          <w:color w:val="000000"/>
          <w:sz w:val="28"/>
          <w:szCs w:val="28"/>
        </w:rPr>
        <w:t> </w:t>
      </w:r>
      <w:r w:rsidR="00B40ACC" w:rsidRPr="00B40ACC">
        <w:rPr>
          <w:color w:val="000000"/>
          <w:sz w:val="28"/>
          <w:szCs w:val="28"/>
        </w:rPr>
        <w:t>г</w:t>
      </w:r>
      <w:r w:rsidR="00BB5FB7" w:rsidRPr="00B40ACC">
        <w:rPr>
          <w:color w:val="000000"/>
          <w:sz w:val="28"/>
          <w:szCs w:val="28"/>
        </w:rPr>
        <w:t>. правительства РФ и США заключили Соглашение о сотрудничестве по уг</w:t>
      </w:r>
      <w:r w:rsidRPr="00B40ACC">
        <w:rPr>
          <w:color w:val="000000"/>
          <w:sz w:val="28"/>
          <w:szCs w:val="28"/>
        </w:rPr>
        <w:t>о</w:t>
      </w:r>
      <w:r w:rsidR="00BB5FB7" w:rsidRPr="00B40ACC">
        <w:rPr>
          <w:color w:val="000000"/>
          <w:sz w:val="28"/>
          <w:szCs w:val="28"/>
        </w:rPr>
        <w:t>ло</w:t>
      </w:r>
      <w:r w:rsidRPr="00B40ACC">
        <w:rPr>
          <w:color w:val="000000"/>
          <w:sz w:val="28"/>
          <w:szCs w:val="28"/>
        </w:rPr>
        <w:t>вно</w:t>
      </w:r>
      <w:r w:rsidR="00BB5FB7" w:rsidRPr="00B40ACC">
        <w:rPr>
          <w:color w:val="000000"/>
          <w:sz w:val="28"/>
          <w:szCs w:val="28"/>
        </w:rPr>
        <w:t>-правовым вопросам.</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b/>
          <w:iCs/>
          <w:color w:val="000000"/>
          <w:sz w:val="28"/>
          <w:szCs w:val="28"/>
        </w:rPr>
        <w:t>Выдача лиц для приведения приговора в исполнение</w:t>
      </w:r>
      <w:r w:rsidRPr="00B40ACC">
        <w:rPr>
          <w:i/>
          <w:iCs/>
          <w:color w:val="000000"/>
          <w:sz w:val="28"/>
          <w:szCs w:val="28"/>
        </w:rPr>
        <w:t xml:space="preserve"> </w:t>
      </w:r>
      <w:r w:rsidR="005B316A" w:rsidRPr="00B40ACC">
        <w:rPr>
          <w:iCs/>
          <w:color w:val="000000"/>
          <w:sz w:val="28"/>
          <w:szCs w:val="28"/>
        </w:rPr>
        <w:t>состоит</w:t>
      </w:r>
      <w:r w:rsidRPr="00B40ACC">
        <w:rPr>
          <w:color w:val="000000"/>
          <w:sz w:val="28"/>
          <w:szCs w:val="28"/>
        </w:rPr>
        <w:t xml:space="preserve"> в передаче лица, осужденного иностранным судом и скрывшегося от отбывания наказания, но задержанного на территории другого государства. К поручению о выдаче необходимо прилагать заверенную в соответствующем порядке (как правило, Минюстом) копию вступившего в силу приговора в отношении данного лица,</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В частности, 22 декабря 1992</w:t>
      </w:r>
      <w:r w:rsidR="00B40ACC">
        <w:rPr>
          <w:color w:val="000000"/>
          <w:sz w:val="28"/>
          <w:szCs w:val="28"/>
        </w:rPr>
        <w:t> </w:t>
      </w:r>
      <w:r w:rsidR="00B40ACC" w:rsidRPr="00B40ACC">
        <w:rPr>
          <w:color w:val="000000"/>
          <w:sz w:val="28"/>
          <w:szCs w:val="28"/>
        </w:rPr>
        <w:t>г</w:t>
      </w:r>
      <w:r w:rsidRPr="00B40ACC">
        <w:rPr>
          <w:color w:val="000000"/>
          <w:sz w:val="28"/>
          <w:szCs w:val="28"/>
        </w:rPr>
        <w:t xml:space="preserve">. Россия и Азербайджан подписали Договор о правовой помощи и правовых отношениях по гражданским, семейным и уголовным делам, согласно которому лица, лишенные свободы за совершение уголовного преступления на территории одной стороны и являющиеся гражданами другой стороны, получают возможность отбывать наказание в стране своего второго гражданства. Добровольное согласие осужденного на передачу </w:t>
      </w:r>
      <w:r w:rsidR="00B40ACC">
        <w:rPr>
          <w:color w:val="000000"/>
          <w:sz w:val="28"/>
          <w:szCs w:val="28"/>
        </w:rPr>
        <w:t>–</w:t>
      </w:r>
      <w:r w:rsidR="00B40ACC" w:rsidRPr="00B40ACC">
        <w:rPr>
          <w:color w:val="000000"/>
          <w:sz w:val="28"/>
          <w:szCs w:val="28"/>
        </w:rPr>
        <w:t xml:space="preserve"> </w:t>
      </w:r>
      <w:r w:rsidRPr="00B40ACC">
        <w:rPr>
          <w:color w:val="000000"/>
          <w:sz w:val="28"/>
          <w:szCs w:val="28"/>
        </w:rPr>
        <w:t>коренное условие, без которого все остальные процедурные вопросы просто не обсуждаются.</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Если лицо, выдача которого требуется, па территории запрашиваемого государства уже привлечено к ответственности или осуждено, оно может быть </w:t>
      </w:r>
      <w:r w:rsidRPr="00B40ACC">
        <w:rPr>
          <w:bCs/>
          <w:color w:val="000000"/>
          <w:sz w:val="28"/>
          <w:szCs w:val="28"/>
        </w:rPr>
        <w:t xml:space="preserve">выдано на время расследования конкретного преступления, </w:t>
      </w:r>
      <w:r w:rsidRPr="00B40ACC">
        <w:rPr>
          <w:color w:val="000000"/>
          <w:sz w:val="28"/>
          <w:szCs w:val="28"/>
        </w:rPr>
        <w:t>в отношении которого поступило требование о выдаче. Выданное на время лицо по</w:t>
      </w:r>
      <w:r w:rsidR="005B316A" w:rsidRPr="00B40ACC">
        <w:rPr>
          <w:color w:val="000000"/>
          <w:sz w:val="28"/>
          <w:szCs w:val="28"/>
        </w:rPr>
        <w:t>сле проведения следствия по делу</w:t>
      </w:r>
      <w:r w:rsidRPr="00B40ACC">
        <w:rPr>
          <w:color w:val="000000"/>
          <w:sz w:val="28"/>
          <w:szCs w:val="28"/>
        </w:rPr>
        <w:t xml:space="preserve"> должно быть возвращено.</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b/>
          <w:iCs/>
          <w:color w:val="000000"/>
          <w:sz w:val="28"/>
          <w:szCs w:val="28"/>
        </w:rPr>
        <w:t>Производство обысков, вы</w:t>
      </w:r>
      <w:r w:rsidR="005B316A" w:rsidRPr="00B40ACC">
        <w:rPr>
          <w:b/>
          <w:iCs/>
          <w:color w:val="000000"/>
          <w:sz w:val="28"/>
          <w:szCs w:val="28"/>
        </w:rPr>
        <w:t>емок, изъятий.</w:t>
      </w:r>
      <w:r w:rsidR="005B316A" w:rsidRPr="00B40ACC">
        <w:rPr>
          <w:b/>
          <w:i/>
          <w:iCs/>
          <w:color w:val="000000"/>
          <w:sz w:val="28"/>
          <w:szCs w:val="28"/>
        </w:rPr>
        <w:t xml:space="preserve"> </w:t>
      </w:r>
      <w:r w:rsidR="005B316A" w:rsidRPr="00B40ACC">
        <w:rPr>
          <w:iCs/>
          <w:color w:val="000000"/>
          <w:sz w:val="28"/>
          <w:szCs w:val="28"/>
        </w:rPr>
        <w:t xml:space="preserve">Основанием для </w:t>
      </w:r>
      <w:r w:rsidRPr="00B40ACC">
        <w:rPr>
          <w:color w:val="000000"/>
          <w:sz w:val="28"/>
          <w:szCs w:val="28"/>
        </w:rPr>
        <w:t>совершения данных следственны</w:t>
      </w:r>
      <w:r w:rsidR="00F15E99" w:rsidRPr="00B40ACC">
        <w:rPr>
          <w:color w:val="000000"/>
          <w:sz w:val="28"/>
          <w:szCs w:val="28"/>
        </w:rPr>
        <w:t>х</w:t>
      </w:r>
      <w:r w:rsidRPr="00B40ACC">
        <w:rPr>
          <w:color w:val="000000"/>
          <w:sz w:val="28"/>
          <w:szCs w:val="28"/>
        </w:rPr>
        <w:t xml:space="preserve"> </w:t>
      </w:r>
      <w:r w:rsidR="00F15E99" w:rsidRPr="00B40ACC">
        <w:rPr>
          <w:color w:val="000000"/>
          <w:sz w:val="28"/>
          <w:szCs w:val="28"/>
        </w:rPr>
        <w:t>действий является решение компет</w:t>
      </w:r>
      <w:r w:rsidRPr="00B40ACC">
        <w:rPr>
          <w:color w:val="000000"/>
          <w:sz w:val="28"/>
          <w:szCs w:val="28"/>
        </w:rPr>
        <w:t>ентно</w:t>
      </w:r>
      <w:r w:rsidR="00F15E99" w:rsidRPr="00B40ACC">
        <w:rPr>
          <w:color w:val="000000"/>
          <w:sz w:val="28"/>
          <w:szCs w:val="28"/>
        </w:rPr>
        <w:t>го</w:t>
      </w:r>
      <w:r w:rsidRPr="00B40ACC">
        <w:rPr>
          <w:color w:val="000000"/>
          <w:sz w:val="28"/>
          <w:szCs w:val="28"/>
        </w:rPr>
        <w:t xml:space="preserve"> органа запрашиваемо</w:t>
      </w:r>
      <w:r w:rsidR="00F15E99" w:rsidRPr="00B40ACC">
        <w:rPr>
          <w:color w:val="000000"/>
          <w:sz w:val="28"/>
          <w:szCs w:val="28"/>
        </w:rPr>
        <w:t>го государства, вынесенного в со</w:t>
      </w:r>
      <w:r w:rsidRPr="00B40ACC">
        <w:rPr>
          <w:color w:val="000000"/>
          <w:sz w:val="28"/>
          <w:szCs w:val="28"/>
        </w:rPr>
        <w:t>ответствии с просьбой о правовой помо</w:t>
      </w:r>
      <w:r w:rsidR="00F15E99" w:rsidRPr="00B40ACC">
        <w:rPr>
          <w:color w:val="000000"/>
          <w:sz w:val="28"/>
          <w:szCs w:val="28"/>
        </w:rPr>
        <w:t xml:space="preserve">щи и должным образом </w:t>
      </w:r>
      <w:r w:rsidRPr="00B40ACC">
        <w:rPr>
          <w:color w:val="000000"/>
          <w:sz w:val="28"/>
          <w:szCs w:val="28"/>
        </w:rPr>
        <w:t>санкционированного.</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b/>
          <w:iCs/>
          <w:color w:val="000000"/>
          <w:sz w:val="28"/>
          <w:szCs w:val="28"/>
        </w:rPr>
        <w:t>Производство экспертиз</w:t>
      </w:r>
      <w:r w:rsidRPr="00B40ACC">
        <w:rPr>
          <w:iCs/>
          <w:color w:val="000000"/>
          <w:sz w:val="28"/>
          <w:szCs w:val="28"/>
        </w:rPr>
        <w:t>.</w:t>
      </w:r>
      <w:r w:rsidRPr="00B40ACC">
        <w:rPr>
          <w:i/>
          <w:iCs/>
          <w:color w:val="000000"/>
          <w:sz w:val="28"/>
          <w:szCs w:val="28"/>
        </w:rPr>
        <w:t xml:space="preserve"> </w:t>
      </w:r>
      <w:r w:rsidRPr="00B40ACC">
        <w:rPr>
          <w:color w:val="000000"/>
          <w:sz w:val="28"/>
          <w:szCs w:val="28"/>
        </w:rPr>
        <w:t>Основан</w:t>
      </w:r>
      <w:r w:rsidR="00F15E99" w:rsidRPr="00B40ACC">
        <w:rPr>
          <w:color w:val="000000"/>
          <w:sz w:val="28"/>
          <w:szCs w:val="28"/>
        </w:rPr>
        <w:t xml:space="preserve">ием для </w:t>
      </w:r>
      <w:r w:rsidRPr="00B40ACC">
        <w:rPr>
          <w:color w:val="000000"/>
          <w:sz w:val="28"/>
          <w:szCs w:val="28"/>
        </w:rPr>
        <w:t>производства со</w:t>
      </w:r>
      <w:r w:rsidR="00F15E99" w:rsidRPr="00B40ACC">
        <w:rPr>
          <w:color w:val="000000"/>
          <w:sz w:val="28"/>
          <w:szCs w:val="28"/>
        </w:rPr>
        <w:t>ответствующих экспертиз</w:t>
      </w:r>
      <w:r w:rsidRPr="00B40ACC">
        <w:rPr>
          <w:color w:val="000000"/>
          <w:sz w:val="28"/>
          <w:szCs w:val="28"/>
        </w:rPr>
        <w:t xml:space="preserve"> служит постановление компетентного ор</w:t>
      </w:r>
      <w:r w:rsidR="00F15E99" w:rsidRPr="00B40ACC">
        <w:rPr>
          <w:color w:val="000000"/>
          <w:sz w:val="28"/>
          <w:szCs w:val="28"/>
        </w:rPr>
        <w:t>гана, должным образом</w:t>
      </w:r>
      <w:r w:rsidRPr="00B40ACC">
        <w:rPr>
          <w:color w:val="000000"/>
          <w:sz w:val="28"/>
          <w:szCs w:val="28"/>
        </w:rPr>
        <w:t xml:space="preserve"> санкционированного. Прежде чем направ</w:t>
      </w:r>
      <w:r w:rsidR="00F15E99" w:rsidRPr="00B40ACC">
        <w:rPr>
          <w:color w:val="000000"/>
          <w:sz w:val="28"/>
          <w:szCs w:val="28"/>
        </w:rPr>
        <w:t>лять поручение о прои</w:t>
      </w:r>
      <w:r w:rsidRPr="00B40ACC">
        <w:rPr>
          <w:color w:val="000000"/>
          <w:sz w:val="28"/>
          <w:szCs w:val="28"/>
        </w:rPr>
        <w:t>зводстве экспертизы, следует проконсульти</w:t>
      </w:r>
      <w:r w:rsidR="00F15E99" w:rsidRPr="00B40ACC">
        <w:rPr>
          <w:color w:val="000000"/>
          <w:sz w:val="28"/>
          <w:szCs w:val="28"/>
        </w:rPr>
        <w:t>роваться с отечественными</w:t>
      </w:r>
      <w:r w:rsidRPr="00B40ACC">
        <w:rPr>
          <w:color w:val="000000"/>
          <w:sz w:val="28"/>
          <w:szCs w:val="28"/>
        </w:rPr>
        <w:t xml:space="preserve"> экспертами о вопросах, которые </w:t>
      </w:r>
      <w:r w:rsidR="00F15E99" w:rsidRPr="00B40ACC">
        <w:rPr>
          <w:color w:val="000000"/>
          <w:sz w:val="28"/>
          <w:szCs w:val="28"/>
        </w:rPr>
        <w:t>долж</w:t>
      </w:r>
      <w:r w:rsidRPr="00B40ACC">
        <w:rPr>
          <w:color w:val="000000"/>
          <w:sz w:val="28"/>
          <w:szCs w:val="28"/>
        </w:rPr>
        <w:t>ны</w:t>
      </w:r>
      <w:r w:rsidR="00F15E99" w:rsidRPr="00B40ACC">
        <w:rPr>
          <w:color w:val="000000"/>
          <w:sz w:val="28"/>
          <w:szCs w:val="28"/>
        </w:rPr>
        <w:t xml:space="preserve"> быть поставлены. </w:t>
      </w:r>
      <w:r w:rsidRPr="00B40ACC">
        <w:rPr>
          <w:color w:val="000000"/>
          <w:sz w:val="28"/>
          <w:szCs w:val="28"/>
        </w:rPr>
        <w:t>Кроме того, следует учитывать, что не</w:t>
      </w:r>
      <w:r w:rsidR="00F15E99" w:rsidRPr="00B40ACC">
        <w:rPr>
          <w:color w:val="000000"/>
          <w:sz w:val="28"/>
          <w:szCs w:val="28"/>
        </w:rPr>
        <w:t>которые виды</w:t>
      </w:r>
      <w:r w:rsidRPr="00B40ACC">
        <w:rPr>
          <w:color w:val="000000"/>
          <w:sz w:val="28"/>
          <w:szCs w:val="28"/>
        </w:rPr>
        <w:t xml:space="preserve"> экспертиз по линии прокуратуры могут производиться</w:t>
      </w:r>
      <w:r w:rsidR="00D268D6" w:rsidRPr="00B40ACC">
        <w:rPr>
          <w:color w:val="000000"/>
          <w:sz w:val="28"/>
          <w:szCs w:val="28"/>
        </w:rPr>
        <w:t xml:space="preserve"> </w:t>
      </w:r>
      <w:r w:rsidRPr="00B40ACC">
        <w:rPr>
          <w:color w:val="000000"/>
          <w:sz w:val="28"/>
          <w:szCs w:val="28"/>
        </w:rPr>
        <w:t>за счет запрашивающего государства.</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b/>
          <w:bCs/>
          <w:iCs/>
          <w:color w:val="000000"/>
          <w:sz w:val="28"/>
          <w:szCs w:val="28"/>
        </w:rPr>
        <w:t>Передача предметов.</w:t>
      </w:r>
      <w:r w:rsidRPr="00B40ACC">
        <w:rPr>
          <w:b/>
          <w:bCs/>
          <w:i/>
          <w:iCs/>
          <w:color w:val="000000"/>
          <w:sz w:val="28"/>
          <w:szCs w:val="28"/>
        </w:rPr>
        <w:t xml:space="preserve"> </w:t>
      </w:r>
      <w:r w:rsidRPr="00B40ACC">
        <w:rPr>
          <w:color w:val="000000"/>
          <w:sz w:val="28"/>
          <w:szCs w:val="28"/>
        </w:rPr>
        <w:t xml:space="preserve">По просьбе запрашивающей стороны ей могут передаваться предметы: использованные при совершении преступления, в </w:t>
      </w:r>
      <w:r w:rsidR="00D268D6" w:rsidRPr="00B40ACC">
        <w:rPr>
          <w:color w:val="000000"/>
          <w:sz w:val="28"/>
          <w:szCs w:val="28"/>
        </w:rPr>
        <w:t>т</w:t>
      </w:r>
      <w:r w:rsidRPr="00B40ACC">
        <w:rPr>
          <w:color w:val="000000"/>
          <w:sz w:val="28"/>
          <w:szCs w:val="28"/>
        </w:rPr>
        <w:t>ом числе предметы и орудия преступления; приобретенные в результате совершения преступления или в качестве вознаграждения за него; имеющие значение доказательств в уголовном деле. При этом если указанные предметы необходимы в качестве доказ</w:t>
      </w:r>
      <w:r w:rsidR="00D268D6" w:rsidRPr="00B40ACC">
        <w:rPr>
          <w:color w:val="000000"/>
          <w:sz w:val="28"/>
          <w:szCs w:val="28"/>
        </w:rPr>
        <w:t>ательств</w:t>
      </w:r>
      <w:r w:rsidRPr="00B40ACC">
        <w:rPr>
          <w:color w:val="000000"/>
          <w:sz w:val="28"/>
          <w:szCs w:val="28"/>
        </w:rPr>
        <w:t xml:space="preserve"> </w:t>
      </w:r>
      <w:r w:rsidR="00D268D6" w:rsidRPr="00B40ACC">
        <w:rPr>
          <w:color w:val="000000"/>
          <w:sz w:val="28"/>
          <w:szCs w:val="28"/>
        </w:rPr>
        <w:t>по</w:t>
      </w:r>
      <w:r w:rsidRPr="00B40ACC">
        <w:rPr>
          <w:color w:val="000000"/>
          <w:sz w:val="28"/>
          <w:szCs w:val="28"/>
        </w:rPr>
        <w:t xml:space="preserve"> уголовному делу в запрашиваемом государстве, их передача может бы</w:t>
      </w:r>
      <w:r w:rsidR="00D268D6" w:rsidRPr="00B40ACC">
        <w:rPr>
          <w:color w:val="000000"/>
          <w:sz w:val="28"/>
          <w:szCs w:val="28"/>
        </w:rPr>
        <w:t>т</w:t>
      </w:r>
      <w:r w:rsidRPr="00B40ACC">
        <w:rPr>
          <w:color w:val="000000"/>
          <w:sz w:val="28"/>
          <w:szCs w:val="28"/>
        </w:rPr>
        <w:t>ь отсрочена до окончания производства по делу. По окончании производства по делу переданные предметы должны бы</w:t>
      </w:r>
      <w:r w:rsidR="00D268D6" w:rsidRPr="00B40ACC">
        <w:rPr>
          <w:color w:val="000000"/>
          <w:sz w:val="28"/>
          <w:szCs w:val="28"/>
        </w:rPr>
        <w:t>т</w:t>
      </w:r>
      <w:r w:rsidRPr="00B40ACC">
        <w:rPr>
          <w:color w:val="000000"/>
          <w:sz w:val="28"/>
          <w:szCs w:val="28"/>
        </w:rPr>
        <w:t>ь возвращены.</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b/>
          <w:iCs/>
          <w:color w:val="000000"/>
          <w:sz w:val="28"/>
          <w:szCs w:val="28"/>
        </w:rPr>
        <w:t>Допросы свидетелей, потерпевших, экспертов, других участников процесса в запрашиваемом государстве</w:t>
      </w:r>
      <w:r w:rsidRPr="00B40ACC">
        <w:rPr>
          <w:iCs/>
          <w:color w:val="000000"/>
          <w:sz w:val="28"/>
          <w:szCs w:val="28"/>
        </w:rPr>
        <w:t>.</w:t>
      </w:r>
      <w:r w:rsidRPr="00B40ACC">
        <w:rPr>
          <w:i/>
          <w:iCs/>
          <w:color w:val="000000"/>
          <w:sz w:val="28"/>
          <w:szCs w:val="28"/>
        </w:rPr>
        <w:t xml:space="preserve"> </w:t>
      </w:r>
      <w:r w:rsidRPr="00B40ACC">
        <w:rPr>
          <w:color w:val="000000"/>
          <w:sz w:val="28"/>
          <w:szCs w:val="28"/>
        </w:rPr>
        <w:t xml:space="preserve">Данные действия сходны с аналогичными, проводимыми </w:t>
      </w:r>
      <w:r w:rsidR="00150CA9" w:rsidRPr="00B40ACC">
        <w:rPr>
          <w:color w:val="000000"/>
          <w:sz w:val="28"/>
          <w:szCs w:val="28"/>
        </w:rPr>
        <w:t>в</w:t>
      </w:r>
      <w:r w:rsidRPr="00B40ACC">
        <w:rPr>
          <w:color w:val="000000"/>
          <w:sz w:val="28"/>
          <w:szCs w:val="28"/>
        </w:rPr>
        <w:t xml:space="preserve"> соответствии с УПК РФ.</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b/>
          <w:iCs/>
          <w:color w:val="000000"/>
          <w:sz w:val="28"/>
          <w:szCs w:val="28"/>
        </w:rPr>
        <w:t xml:space="preserve">Вызов обвиняемых, свидетелей, потерпевших, экспертов, других лиц, имеющих отношение к процессу, в запрашивающее </w:t>
      </w:r>
      <w:r w:rsidRPr="00B40ACC">
        <w:rPr>
          <w:b/>
          <w:bCs/>
          <w:iCs/>
          <w:color w:val="000000"/>
          <w:sz w:val="28"/>
          <w:szCs w:val="28"/>
        </w:rPr>
        <w:t>государство.</w:t>
      </w:r>
      <w:r w:rsidRPr="00B40ACC">
        <w:rPr>
          <w:b/>
          <w:bCs/>
          <w:i/>
          <w:iCs/>
          <w:color w:val="000000"/>
          <w:sz w:val="28"/>
          <w:szCs w:val="28"/>
        </w:rPr>
        <w:t xml:space="preserve"> </w:t>
      </w:r>
      <w:r w:rsidRPr="00B40ACC">
        <w:rPr>
          <w:color w:val="000000"/>
          <w:sz w:val="28"/>
          <w:szCs w:val="28"/>
        </w:rPr>
        <w:t>По ходатайству запрашивающего государства участники процесса могут быть вызваны для допроса или произво</w:t>
      </w:r>
      <w:r w:rsidR="00150CA9" w:rsidRPr="00B40ACC">
        <w:rPr>
          <w:color w:val="000000"/>
          <w:sz w:val="28"/>
          <w:szCs w:val="28"/>
        </w:rPr>
        <w:t>дст</w:t>
      </w:r>
      <w:r w:rsidRPr="00B40ACC">
        <w:rPr>
          <w:color w:val="000000"/>
          <w:sz w:val="28"/>
          <w:szCs w:val="28"/>
        </w:rPr>
        <w:t>ва с их участием других следственных действий. При этом лица, явившиеся в учреждение запрашивающего государства, не могут быть (независимо от гражданства) привлечены к ответственности, взяты под стражу или подвергнуты наказанию за деяние, совершенное до пересечения его государственной границы. Такие лица не могут быть также привлечены к ответственности в связи с их свидетельскими показаниями по делу или заключениями в качестве эксперта. Однако если в течение определенного срока (как правило, месяц)</w:t>
      </w:r>
      <w:r w:rsidR="00150CA9" w:rsidRPr="00B40ACC">
        <w:rPr>
          <w:color w:val="000000"/>
          <w:sz w:val="28"/>
          <w:szCs w:val="28"/>
        </w:rPr>
        <w:t xml:space="preserve"> </w:t>
      </w:r>
      <w:r w:rsidRPr="00B40ACC">
        <w:rPr>
          <w:color w:val="000000"/>
          <w:sz w:val="28"/>
          <w:szCs w:val="28"/>
        </w:rPr>
        <w:t>после выполнения своих обязанностей (что подтверждается специальным документом запрашивающего государства) указанные лица не покинут территорию запрашивающего государства, они могут быть привлечены к ответственности.</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b/>
          <w:iCs/>
          <w:color w:val="000000"/>
          <w:sz w:val="28"/>
          <w:szCs w:val="28"/>
        </w:rPr>
        <w:t>Уведомление об обвинительных приговорах и сведения о</w:t>
      </w:r>
      <w:r w:rsidRPr="00B40ACC">
        <w:rPr>
          <w:iCs/>
          <w:color w:val="000000"/>
          <w:sz w:val="28"/>
          <w:szCs w:val="28"/>
        </w:rPr>
        <w:t xml:space="preserve"> </w:t>
      </w:r>
      <w:r w:rsidRPr="00B40ACC">
        <w:rPr>
          <w:b/>
          <w:bCs/>
          <w:iCs/>
          <w:color w:val="000000"/>
          <w:sz w:val="28"/>
          <w:szCs w:val="28"/>
        </w:rPr>
        <w:t>судимости.</w:t>
      </w:r>
      <w:r w:rsidRPr="00B40ACC">
        <w:rPr>
          <w:b/>
          <w:bCs/>
          <w:i/>
          <w:iCs/>
          <w:color w:val="000000"/>
          <w:sz w:val="28"/>
          <w:szCs w:val="28"/>
        </w:rPr>
        <w:t xml:space="preserve"> </w:t>
      </w:r>
      <w:r w:rsidRPr="00B40ACC">
        <w:rPr>
          <w:color w:val="000000"/>
          <w:sz w:val="28"/>
          <w:szCs w:val="28"/>
        </w:rPr>
        <w:t>Государства ежегодно сообщают сведения о вступивших в законную силу приговорах в отношении граждан друг друга и пересылают отпечатки пальцев осужденных. Государства также по просьбе уполномоченных органов предоставляют сведения о судимости ли</w:t>
      </w:r>
      <w:r w:rsidR="00150CA9" w:rsidRPr="00B40ACC">
        <w:rPr>
          <w:color w:val="000000"/>
          <w:sz w:val="28"/>
          <w:szCs w:val="28"/>
        </w:rPr>
        <w:t>ц</w:t>
      </w:r>
      <w:r w:rsidRPr="00B40ACC">
        <w:rPr>
          <w:color w:val="000000"/>
          <w:sz w:val="28"/>
          <w:szCs w:val="28"/>
        </w:rPr>
        <w:t>, привлекаемых к ответственности на их территории.</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b/>
          <w:iCs/>
          <w:color w:val="000000"/>
          <w:sz w:val="28"/>
          <w:szCs w:val="28"/>
        </w:rPr>
        <w:t>Обмен информацией по правовым вопросам.</w:t>
      </w:r>
      <w:r w:rsidRPr="00B40ACC">
        <w:rPr>
          <w:i/>
          <w:iCs/>
          <w:color w:val="000000"/>
          <w:sz w:val="28"/>
          <w:szCs w:val="28"/>
        </w:rPr>
        <w:t xml:space="preserve"> </w:t>
      </w:r>
      <w:r w:rsidRPr="00B40ACC">
        <w:rPr>
          <w:color w:val="000000"/>
          <w:sz w:val="28"/>
          <w:szCs w:val="28"/>
        </w:rPr>
        <w:t xml:space="preserve">Центральные учреждения юстиции предоставляют друг другу сведения о действующем или действовавшем </w:t>
      </w:r>
      <w:r w:rsidR="00150CA9" w:rsidRPr="00B40ACC">
        <w:rPr>
          <w:color w:val="000000"/>
          <w:sz w:val="28"/>
          <w:szCs w:val="28"/>
        </w:rPr>
        <w:t>в</w:t>
      </w:r>
      <w:r w:rsidRPr="00B40ACC">
        <w:rPr>
          <w:color w:val="000000"/>
          <w:sz w:val="28"/>
          <w:szCs w:val="28"/>
        </w:rPr>
        <w:t xml:space="preserve"> стране законодательстве и практике его применения. В принципе аналогичную информацию можно получить и </w:t>
      </w:r>
      <w:r w:rsidR="00150CA9" w:rsidRPr="00B40ACC">
        <w:rPr>
          <w:color w:val="000000"/>
          <w:sz w:val="28"/>
          <w:szCs w:val="28"/>
        </w:rPr>
        <w:t>п</w:t>
      </w:r>
      <w:r w:rsidRPr="00B40ACC">
        <w:rPr>
          <w:color w:val="000000"/>
          <w:sz w:val="28"/>
          <w:szCs w:val="28"/>
        </w:rPr>
        <w:t xml:space="preserve">о каналам Интерпола или через органы прокуратуры, но такая информация будет отличаться </w:t>
      </w:r>
      <w:r w:rsidR="00150CA9" w:rsidRPr="00B40ACC">
        <w:rPr>
          <w:color w:val="000000"/>
          <w:sz w:val="28"/>
          <w:szCs w:val="28"/>
        </w:rPr>
        <w:t>п</w:t>
      </w:r>
      <w:r w:rsidRPr="00B40ACC">
        <w:rPr>
          <w:color w:val="000000"/>
          <w:sz w:val="28"/>
          <w:szCs w:val="28"/>
        </w:rPr>
        <w:t>о «юридическому качеству</w:t>
      </w:r>
      <w:r w:rsidR="00150CA9" w:rsidRPr="00B40ACC">
        <w:rPr>
          <w:color w:val="000000"/>
          <w:sz w:val="28"/>
          <w:szCs w:val="28"/>
        </w:rPr>
        <w:t>»</w:t>
      </w:r>
      <w:r w:rsidRPr="00B40ACC">
        <w:rPr>
          <w:color w:val="000000"/>
          <w:sz w:val="28"/>
          <w:szCs w:val="28"/>
        </w:rPr>
        <w:t xml:space="preserve"> и не для любых юридических; целей может быть использована.</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b/>
          <w:iCs/>
          <w:color w:val="000000"/>
          <w:sz w:val="28"/>
          <w:szCs w:val="28"/>
        </w:rPr>
        <w:t>Передача осужденных к лишению свободы для отбывания наказания в государстве, гражданами которого они являются.</w:t>
      </w:r>
      <w:r w:rsidRPr="00B40ACC">
        <w:rPr>
          <w:i/>
          <w:iCs/>
          <w:color w:val="000000"/>
          <w:sz w:val="28"/>
          <w:szCs w:val="28"/>
        </w:rPr>
        <w:t xml:space="preserve"> </w:t>
      </w:r>
      <w:r w:rsidRPr="00B40ACC">
        <w:rPr>
          <w:color w:val="000000"/>
          <w:sz w:val="28"/>
          <w:szCs w:val="28"/>
        </w:rPr>
        <w:t>Это действие состоит в передаче лиц, в отношении которых уже вынесен обвинительный приговор иностранным судом. Суд государства, которому передан преступник для отбывания лишения свободы, выносит решение (как правило, определение) о порядке отбытия наказания и виде исправительного учреждения, а также согласует вынесенный срок лишения свободы с предусмотренным национальным законодательством. Таким образом, приговор иностранного суда признается, как если бы он был вынесен национальным судом.</w:t>
      </w:r>
    </w:p>
    <w:p w:rsidR="009970B6" w:rsidRPr="00B40ACC" w:rsidRDefault="00BB5FB7" w:rsidP="00B40ACC">
      <w:pPr>
        <w:widowControl/>
        <w:shd w:val="clear" w:color="auto" w:fill="FFFFFF"/>
        <w:spacing w:line="360" w:lineRule="auto"/>
        <w:ind w:firstLine="709"/>
        <w:jc w:val="both"/>
        <w:rPr>
          <w:color w:val="000000"/>
          <w:sz w:val="28"/>
          <w:szCs w:val="28"/>
        </w:rPr>
      </w:pPr>
      <w:r w:rsidRPr="00B40ACC">
        <w:rPr>
          <w:b/>
          <w:iCs/>
          <w:color w:val="000000"/>
          <w:sz w:val="28"/>
          <w:szCs w:val="28"/>
        </w:rPr>
        <w:t>Правовая помощь оказывается и в соответствии с межведомственными</w:t>
      </w:r>
      <w:r w:rsidRPr="00B40ACC">
        <w:rPr>
          <w:iCs/>
          <w:color w:val="000000"/>
          <w:sz w:val="28"/>
          <w:szCs w:val="28"/>
        </w:rPr>
        <w:t xml:space="preserve"> </w:t>
      </w:r>
      <w:r w:rsidRPr="00B40ACC">
        <w:rPr>
          <w:b/>
          <w:bCs/>
          <w:iCs/>
          <w:color w:val="000000"/>
          <w:sz w:val="28"/>
          <w:szCs w:val="28"/>
        </w:rPr>
        <w:t>соглашениями,</w:t>
      </w:r>
      <w:r w:rsidRPr="00B40ACC">
        <w:rPr>
          <w:b/>
          <w:bCs/>
          <w:i/>
          <w:iCs/>
          <w:color w:val="000000"/>
          <w:sz w:val="28"/>
          <w:szCs w:val="28"/>
        </w:rPr>
        <w:t xml:space="preserve"> </w:t>
      </w:r>
      <w:r w:rsidRPr="00B40ACC">
        <w:rPr>
          <w:color w:val="000000"/>
          <w:sz w:val="28"/>
          <w:szCs w:val="28"/>
        </w:rPr>
        <w:t>которые базируются на межгосударственных договорах и действуют в той мере, в какой им не противоречат. Так, на основании Соглашения между МВД РФ и МВД Итальянской Республики о сотрудничестве в борьбе с организованной преступностью и незаконным оборотом наркотических средств и психотропных веществ 1993</w:t>
      </w:r>
      <w:r w:rsidR="00B40ACC">
        <w:rPr>
          <w:color w:val="000000"/>
          <w:sz w:val="28"/>
          <w:szCs w:val="28"/>
        </w:rPr>
        <w:t> </w:t>
      </w:r>
      <w:r w:rsidR="00B40ACC" w:rsidRPr="00B40ACC">
        <w:rPr>
          <w:color w:val="000000"/>
          <w:sz w:val="28"/>
          <w:szCs w:val="28"/>
        </w:rPr>
        <w:t>г</w:t>
      </w:r>
      <w:r w:rsidRPr="00B40ACC">
        <w:rPr>
          <w:color w:val="000000"/>
          <w:sz w:val="28"/>
          <w:szCs w:val="28"/>
        </w:rPr>
        <w:t>. стороны обязались: оказывать друг другу помощь в расследовании преступной деятельности, связанной с незаконным оборотом наркотиков, денег, полученных за наркотики, обмениваться оперативной информацией, данными о</w:t>
      </w:r>
      <w:r w:rsidR="00150CA9" w:rsidRPr="00B40ACC">
        <w:rPr>
          <w:color w:val="000000"/>
          <w:sz w:val="28"/>
          <w:szCs w:val="28"/>
        </w:rPr>
        <w:t xml:space="preserve"> </w:t>
      </w:r>
      <w:r w:rsidRPr="00B40ACC">
        <w:rPr>
          <w:color w:val="000000"/>
          <w:sz w:val="28"/>
          <w:szCs w:val="28"/>
        </w:rPr>
        <w:t>возможных контактах преступных групп, действующих в обоих государс</w:t>
      </w:r>
      <w:r w:rsidR="00150CA9" w:rsidRPr="00B40ACC">
        <w:rPr>
          <w:color w:val="000000"/>
          <w:sz w:val="28"/>
          <w:szCs w:val="28"/>
        </w:rPr>
        <w:t>т</w:t>
      </w:r>
      <w:r w:rsidRPr="00B40ACC">
        <w:rPr>
          <w:color w:val="000000"/>
          <w:sz w:val="28"/>
          <w:szCs w:val="28"/>
        </w:rPr>
        <w:t xml:space="preserve">вах; </w:t>
      </w:r>
      <w:r w:rsidR="00150CA9" w:rsidRPr="00B40ACC">
        <w:rPr>
          <w:color w:val="000000"/>
          <w:sz w:val="28"/>
          <w:szCs w:val="28"/>
        </w:rPr>
        <w:t>и</w:t>
      </w:r>
      <w:r w:rsidRPr="00B40ACC">
        <w:rPr>
          <w:color w:val="000000"/>
          <w:sz w:val="28"/>
          <w:szCs w:val="28"/>
        </w:rPr>
        <w:t xml:space="preserve">нформацией о методах борьбы </w:t>
      </w:r>
      <w:r w:rsidR="00150CA9" w:rsidRPr="00B40ACC">
        <w:rPr>
          <w:color w:val="000000"/>
          <w:sz w:val="28"/>
          <w:szCs w:val="28"/>
        </w:rPr>
        <w:t>с</w:t>
      </w:r>
      <w:r w:rsidRPr="00B40ACC">
        <w:rPr>
          <w:b/>
          <w:bCs/>
          <w:color w:val="000000"/>
          <w:sz w:val="28"/>
          <w:szCs w:val="28"/>
        </w:rPr>
        <w:t xml:space="preserve"> </w:t>
      </w:r>
      <w:r w:rsidRPr="00B40ACC">
        <w:rPr>
          <w:color w:val="000000"/>
          <w:sz w:val="28"/>
          <w:szCs w:val="28"/>
        </w:rPr>
        <w:t>незаконным оборотом наркотиков, использовании технических средств, новых вид</w:t>
      </w:r>
      <w:r w:rsidR="00150CA9" w:rsidRPr="00B40ACC">
        <w:rPr>
          <w:color w:val="000000"/>
          <w:sz w:val="28"/>
          <w:szCs w:val="28"/>
        </w:rPr>
        <w:t>о</w:t>
      </w:r>
      <w:r w:rsidRPr="00B40ACC">
        <w:rPr>
          <w:color w:val="000000"/>
          <w:sz w:val="28"/>
          <w:szCs w:val="28"/>
        </w:rPr>
        <w:t>в наркотиков, местах их производства, методах сокрытия наркотиков, маршрутах дос</w:t>
      </w:r>
      <w:r w:rsidR="009970B6" w:rsidRPr="00B40ACC">
        <w:rPr>
          <w:color w:val="000000"/>
          <w:sz w:val="28"/>
          <w:szCs w:val="28"/>
        </w:rPr>
        <w:t>т</w:t>
      </w:r>
      <w:r w:rsidRPr="00B40ACC">
        <w:rPr>
          <w:color w:val="000000"/>
          <w:sz w:val="28"/>
          <w:szCs w:val="28"/>
        </w:rPr>
        <w:t xml:space="preserve">авки, способах отмывания денег </w:t>
      </w:r>
      <w:r w:rsidR="00B40ACC">
        <w:rPr>
          <w:color w:val="000000"/>
          <w:sz w:val="28"/>
          <w:szCs w:val="28"/>
        </w:rPr>
        <w:t>и т.д.</w:t>
      </w:r>
      <w:r w:rsidR="00CA1E73" w:rsidRPr="00B40ACC">
        <w:rPr>
          <w:rStyle w:val="a8"/>
          <w:color w:val="000000"/>
          <w:sz w:val="28"/>
          <w:szCs w:val="28"/>
        </w:rPr>
        <w:footnoteReference w:id="4"/>
      </w:r>
    </w:p>
    <w:p w:rsidR="00182DE8" w:rsidRPr="00B40ACC" w:rsidRDefault="00182DE8" w:rsidP="00B40ACC">
      <w:pPr>
        <w:widowControl/>
        <w:shd w:val="clear" w:color="auto" w:fill="FFFFFF"/>
        <w:spacing w:line="360" w:lineRule="auto"/>
        <w:ind w:firstLine="709"/>
        <w:jc w:val="both"/>
        <w:rPr>
          <w:b/>
          <w:bCs/>
          <w:iCs/>
          <w:color w:val="000000"/>
          <w:sz w:val="28"/>
          <w:szCs w:val="28"/>
        </w:rPr>
      </w:pPr>
    </w:p>
    <w:p w:rsidR="00BB5FB7" w:rsidRPr="0059762F" w:rsidRDefault="00840E1D" w:rsidP="00B40ACC">
      <w:pPr>
        <w:widowControl/>
        <w:shd w:val="clear" w:color="auto" w:fill="FFFFFF"/>
        <w:spacing w:line="360" w:lineRule="auto"/>
        <w:ind w:firstLine="709"/>
        <w:jc w:val="both"/>
        <w:rPr>
          <w:color w:val="000000"/>
          <w:sz w:val="28"/>
          <w:szCs w:val="28"/>
        </w:rPr>
      </w:pPr>
      <w:r w:rsidRPr="00B40ACC">
        <w:rPr>
          <w:b/>
          <w:bCs/>
          <w:iCs/>
          <w:color w:val="000000"/>
          <w:sz w:val="28"/>
          <w:szCs w:val="28"/>
        </w:rPr>
        <w:t>3</w:t>
      </w:r>
      <w:r w:rsidR="00CA1E73" w:rsidRPr="00B40ACC">
        <w:rPr>
          <w:b/>
          <w:bCs/>
          <w:iCs/>
          <w:color w:val="000000"/>
          <w:sz w:val="28"/>
          <w:szCs w:val="28"/>
        </w:rPr>
        <w:t xml:space="preserve">. </w:t>
      </w:r>
      <w:r w:rsidR="0059762F" w:rsidRPr="00B40ACC">
        <w:rPr>
          <w:b/>
          <w:bCs/>
          <w:color w:val="000000"/>
          <w:sz w:val="28"/>
          <w:szCs w:val="28"/>
        </w:rPr>
        <w:t>Международная организация</w:t>
      </w:r>
      <w:r w:rsidR="0059762F">
        <w:rPr>
          <w:color w:val="000000"/>
          <w:sz w:val="28"/>
          <w:szCs w:val="28"/>
        </w:rPr>
        <w:t xml:space="preserve"> </w:t>
      </w:r>
      <w:r w:rsidR="0059762F" w:rsidRPr="00B40ACC">
        <w:rPr>
          <w:b/>
          <w:bCs/>
          <w:color w:val="000000"/>
          <w:sz w:val="28"/>
          <w:szCs w:val="28"/>
        </w:rPr>
        <w:t xml:space="preserve">уголовной полиции </w:t>
      </w:r>
      <w:r w:rsidR="0059762F">
        <w:rPr>
          <w:b/>
          <w:bCs/>
          <w:color w:val="000000"/>
          <w:sz w:val="28"/>
          <w:szCs w:val="28"/>
        </w:rPr>
        <w:t>–</w:t>
      </w:r>
      <w:r w:rsidR="0059762F" w:rsidRPr="00B40ACC">
        <w:rPr>
          <w:b/>
          <w:bCs/>
          <w:color w:val="000000"/>
          <w:sz w:val="28"/>
          <w:szCs w:val="28"/>
        </w:rPr>
        <w:t xml:space="preserve"> Интерпол</w:t>
      </w:r>
    </w:p>
    <w:p w:rsidR="009970B6" w:rsidRPr="00B40ACC" w:rsidRDefault="009970B6" w:rsidP="00B40ACC">
      <w:pPr>
        <w:widowControl/>
        <w:shd w:val="clear" w:color="auto" w:fill="FFFFFF"/>
        <w:spacing w:line="360" w:lineRule="auto"/>
        <w:ind w:firstLine="709"/>
        <w:jc w:val="both"/>
        <w:rPr>
          <w:color w:val="000000"/>
          <w:sz w:val="28"/>
          <w:szCs w:val="28"/>
        </w:rPr>
      </w:pP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Международная организации уголовной полиции была создана в 1919 году. В 1956 году был принят новый современный Устав этой Организации, в соответствии с которым она стала именоваться Международной организацией уголовной полиции </w:t>
      </w:r>
      <w:r w:rsidR="00B40ACC">
        <w:rPr>
          <w:color w:val="000000"/>
          <w:sz w:val="28"/>
          <w:szCs w:val="28"/>
        </w:rPr>
        <w:t>–</w:t>
      </w:r>
      <w:r w:rsidR="00B40ACC" w:rsidRPr="00B40ACC">
        <w:rPr>
          <w:color w:val="000000"/>
          <w:sz w:val="28"/>
          <w:szCs w:val="28"/>
        </w:rPr>
        <w:t xml:space="preserve"> </w:t>
      </w:r>
      <w:r w:rsidRPr="00B40ACC">
        <w:rPr>
          <w:color w:val="000000"/>
          <w:sz w:val="28"/>
          <w:szCs w:val="28"/>
        </w:rPr>
        <w:t>Интерпол. Местом пребывания Интерпола определена Ф</w:t>
      </w:r>
      <w:r w:rsidR="00484F10">
        <w:rPr>
          <w:color w:val="000000"/>
          <w:sz w:val="28"/>
          <w:szCs w:val="28"/>
        </w:rPr>
        <w:t>ранция. СССР был принят членом э</w:t>
      </w:r>
      <w:r w:rsidRPr="00B40ACC">
        <w:rPr>
          <w:color w:val="000000"/>
          <w:sz w:val="28"/>
          <w:szCs w:val="28"/>
        </w:rPr>
        <w:t>той Организации 27 сентября 1990</w:t>
      </w:r>
      <w:r w:rsidR="00B40ACC">
        <w:rPr>
          <w:color w:val="000000"/>
          <w:sz w:val="28"/>
          <w:szCs w:val="28"/>
        </w:rPr>
        <w:t> </w:t>
      </w:r>
      <w:r w:rsidR="00B40ACC" w:rsidRPr="00B40ACC">
        <w:rPr>
          <w:color w:val="000000"/>
          <w:sz w:val="28"/>
          <w:szCs w:val="28"/>
        </w:rPr>
        <w:t>г</w:t>
      </w:r>
      <w:r w:rsidRPr="00B40ACC">
        <w:rPr>
          <w:color w:val="000000"/>
          <w:sz w:val="28"/>
          <w:szCs w:val="28"/>
        </w:rPr>
        <w:t>. на 59</w:t>
      </w:r>
      <w:r w:rsidR="00B40ACC">
        <w:rPr>
          <w:color w:val="000000"/>
          <w:sz w:val="28"/>
          <w:szCs w:val="28"/>
        </w:rPr>
        <w:t>-</w:t>
      </w:r>
      <w:r w:rsidR="00B40ACC" w:rsidRPr="00B40ACC">
        <w:rPr>
          <w:color w:val="000000"/>
          <w:sz w:val="28"/>
          <w:szCs w:val="28"/>
        </w:rPr>
        <w:t>й</w:t>
      </w:r>
      <w:r w:rsidRPr="00B40ACC">
        <w:rPr>
          <w:color w:val="000000"/>
          <w:sz w:val="28"/>
          <w:szCs w:val="28"/>
        </w:rPr>
        <w:t xml:space="preserve"> сессии Генеральной ассамблеи. Впоследствии Российская Федерация стала его правопреемником.</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Российская Федерация участвует в деятельности Интерпола в соответствии с Указом Президента РФ от 30 июля 1996</w:t>
      </w:r>
      <w:r w:rsidR="00B40ACC">
        <w:rPr>
          <w:color w:val="000000"/>
          <w:sz w:val="28"/>
          <w:szCs w:val="28"/>
        </w:rPr>
        <w:t> </w:t>
      </w:r>
      <w:r w:rsidR="00B40ACC" w:rsidRPr="00B40ACC">
        <w:rPr>
          <w:color w:val="000000"/>
          <w:sz w:val="28"/>
          <w:szCs w:val="28"/>
        </w:rPr>
        <w:t>г</w:t>
      </w:r>
      <w:r w:rsidRPr="00B40ACC">
        <w:rPr>
          <w:color w:val="000000"/>
          <w:sz w:val="28"/>
          <w:szCs w:val="28"/>
        </w:rPr>
        <w:t xml:space="preserve">. </w:t>
      </w:r>
      <w:r w:rsidR="00B40ACC">
        <w:rPr>
          <w:color w:val="000000"/>
          <w:sz w:val="28"/>
          <w:szCs w:val="28"/>
        </w:rPr>
        <w:t>№</w:t>
      </w:r>
      <w:r w:rsidR="00B40ACC" w:rsidRPr="00B40ACC">
        <w:rPr>
          <w:color w:val="000000"/>
          <w:sz w:val="28"/>
          <w:szCs w:val="28"/>
        </w:rPr>
        <w:t>1</w:t>
      </w:r>
      <w:r w:rsidRPr="00B40ACC">
        <w:rPr>
          <w:color w:val="000000"/>
          <w:sz w:val="28"/>
          <w:szCs w:val="28"/>
        </w:rPr>
        <w:t xml:space="preserve">113 «Об участии Российской Федерации в деятельности Международной организации уголовной полиции </w:t>
      </w:r>
      <w:r w:rsidR="00B40ACC">
        <w:rPr>
          <w:color w:val="000000"/>
          <w:sz w:val="28"/>
          <w:szCs w:val="28"/>
        </w:rPr>
        <w:t>–</w:t>
      </w:r>
      <w:r w:rsidR="00B40ACC" w:rsidRPr="00B40ACC">
        <w:rPr>
          <w:color w:val="000000"/>
          <w:sz w:val="28"/>
          <w:szCs w:val="28"/>
        </w:rPr>
        <w:t xml:space="preserve"> </w:t>
      </w:r>
      <w:r w:rsidRPr="00B40ACC">
        <w:rPr>
          <w:color w:val="000000"/>
          <w:sz w:val="28"/>
          <w:szCs w:val="28"/>
        </w:rPr>
        <w:t>Интерпола</w:t>
      </w:r>
      <w:r w:rsidR="009970B6" w:rsidRPr="00B40ACC">
        <w:rPr>
          <w:color w:val="000000"/>
          <w:sz w:val="28"/>
          <w:szCs w:val="28"/>
        </w:rPr>
        <w:t>»</w:t>
      </w:r>
      <w:r w:rsidRPr="00B40ACC">
        <w:rPr>
          <w:color w:val="000000"/>
          <w:sz w:val="28"/>
          <w:szCs w:val="28"/>
        </w:rPr>
        <w:t xml:space="preserve"> и Положением о Национальном центральном бюро Интерпола, утвержденным постановлением Правительства РФ </w:t>
      </w:r>
      <w:r w:rsidR="009970B6" w:rsidRPr="00B40ACC">
        <w:rPr>
          <w:color w:val="000000"/>
          <w:sz w:val="28"/>
          <w:szCs w:val="28"/>
        </w:rPr>
        <w:t>от</w:t>
      </w:r>
      <w:r w:rsidRPr="00B40ACC">
        <w:rPr>
          <w:color w:val="000000"/>
          <w:sz w:val="28"/>
          <w:szCs w:val="28"/>
        </w:rPr>
        <w:t xml:space="preserve"> 14 октября 1996</w:t>
      </w:r>
      <w:r w:rsidR="00B40ACC">
        <w:rPr>
          <w:color w:val="000000"/>
          <w:sz w:val="28"/>
          <w:szCs w:val="28"/>
        </w:rPr>
        <w:t> </w:t>
      </w:r>
      <w:r w:rsidR="00B40ACC" w:rsidRPr="00B40ACC">
        <w:rPr>
          <w:color w:val="000000"/>
          <w:sz w:val="28"/>
          <w:szCs w:val="28"/>
        </w:rPr>
        <w:t>г</w:t>
      </w:r>
      <w:r w:rsidRPr="00B40ACC">
        <w:rPr>
          <w:color w:val="000000"/>
          <w:sz w:val="28"/>
          <w:szCs w:val="28"/>
        </w:rPr>
        <w:t xml:space="preserve">. </w:t>
      </w:r>
      <w:r w:rsidR="00B40ACC">
        <w:rPr>
          <w:color w:val="000000"/>
          <w:sz w:val="28"/>
          <w:szCs w:val="28"/>
        </w:rPr>
        <w:t>№</w:t>
      </w:r>
      <w:r w:rsidR="00B40ACC" w:rsidRPr="00B40ACC">
        <w:rPr>
          <w:color w:val="000000"/>
          <w:sz w:val="28"/>
          <w:szCs w:val="28"/>
        </w:rPr>
        <w:t>1</w:t>
      </w:r>
      <w:r w:rsidRPr="00B40ACC">
        <w:rPr>
          <w:color w:val="000000"/>
          <w:sz w:val="28"/>
          <w:szCs w:val="28"/>
        </w:rPr>
        <w:t>190.</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В соответствии с Уставом Международная организация уголовной полиции </w:t>
      </w:r>
      <w:r w:rsidR="00B40ACC">
        <w:rPr>
          <w:color w:val="000000"/>
          <w:sz w:val="28"/>
          <w:szCs w:val="28"/>
        </w:rPr>
        <w:t xml:space="preserve">– </w:t>
      </w:r>
      <w:r w:rsidRPr="00B40ACC">
        <w:rPr>
          <w:color w:val="000000"/>
          <w:sz w:val="28"/>
          <w:szCs w:val="28"/>
        </w:rPr>
        <w:t>Интерпол имеет целью:</w:t>
      </w:r>
    </w:p>
    <w:p w:rsidR="00BB5FB7" w:rsidRPr="00B40ACC" w:rsidRDefault="00BB5FB7" w:rsidP="00B40ACC">
      <w:pPr>
        <w:widowControl/>
        <w:shd w:val="clear" w:color="auto" w:fill="FFFFFF"/>
        <w:tabs>
          <w:tab w:val="left" w:pos="571"/>
        </w:tabs>
        <w:spacing w:line="360" w:lineRule="auto"/>
        <w:ind w:firstLine="709"/>
        <w:jc w:val="both"/>
        <w:rPr>
          <w:color w:val="000000"/>
          <w:sz w:val="28"/>
          <w:szCs w:val="28"/>
        </w:rPr>
      </w:pPr>
      <w:r w:rsidRPr="00B40ACC">
        <w:rPr>
          <w:color w:val="000000"/>
          <w:sz w:val="28"/>
          <w:szCs w:val="28"/>
        </w:rPr>
        <w:t>а)</w:t>
      </w:r>
      <w:r w:rsidRPr="00B40ACC">
        <w:rPr>
          <w:color w:val="000000"/>
          <w:sz w:val="28"/>
          <w:szCs w:val="28"/>
        </w:rPr>
        <w:tab/>
        <w:t>обеспечивать широкое взаимодействие всех органов (учреж</w:t>
      </w:r>
      <w:r w:rsidR="009970B6" w:rsidRPr="00B40ACC">
        <w:rPr>
          <w:color w:val="000000"/>
          <w:sz w:val="28"/>
          <w:szCs w:val="28"/>
        </w:rPr>
        <w:t>дений) уголовной полиции в рамках существующего законодательс</w:t>
      </w:r>
      <w:r w:rsidRPr="00B40ACC">
        <w:rPr>
          <w:color w:val="000000"/>
          <w:sz w:val="28"/>
          <w:szCs w:val="28"/>
        </w:rPr>
        <w:t>т</w:t>
      </w:r>
      <w:r w:rsidR="009970B6" w:rsidRPr="00B40ACC">
        <w:rPr>
          <w:color w:val="000000"/>
          <w:sz w:val="28"/>
          <w:szCs w:val="28"/>
        </w:rPr>
        <w:t>в</w:t>
      </w:r>
      <w:r w:rsidRPr="00B40ACC">
        <w:rPr>
          <w:color w:val="000000"/>
          <w:sz w:val="28"/>
          <w:szCs w:val="28"/>
        </w:rPr>
        <w:t>а страны и в духе Всеобщей декларации прав человека;</w:t>
      </w:r>
    </w:p>
    <w:p w:rsidR="00BB5FB7" w:rsidRPr="00B40ACC" w:rsidRDefault="00BB5FB7" w:rsidP="00B40ACC">
      <w:pPr>
        <w:widowControl/>
        <w:shd w:val="clear" w:color="auto" w:fill="FFFFFF"/>
        <w:tabs>
          <w:tab w:val="left" w:pos="571"/>
        </w:tabs>
        <w:spacing w:line="360" w:lineRule="auto"/>
        <w:ind w:firstLine="709"/>
        <w:jc w:val="both"/>
        <w:rPr>
          <w:color w:val="000000"/>
          <w:sz w:val="28"/>
          <w:szCs w:val="28"/>
        </w:rPr>
      </w:pPr>
      <w:r w:rsidRPr="00B40ACC">
        <w:rPr>
          <w:color w:val="000000"/>
          <w:sz w:val="28"/>
          <w:szCs w:val="28"/>
        </w:rPr>
        <w:t>б)</w:t>
      </w:r>
      <w:r w:rsidRPr="00B40ACC">
        <w:rPr>
          <w:color w:val="000000"/>
          <w:sz w:val="28"/>
          <w:szCs w:val="28"/>
        </w:rPr>
        <w:tab/>
        <w:t>создавать и развивать уч</w:t>
      </w:r>
      <w:r w:rsidR="00484F10">
        <w:rPr>
          <w:color w:val="000000"/>
          <w:sz w:val="28"/>
          <w:szCs w:val="28"/>
        </w:rPr>
        <w:t xml:space="preserve">реждения, которые могут успешно </w:t>
      </w:r>
      <w:r w:rsidRPr="00B40ACC">
        <w:rPr>
          <w:color w:val="000000"/>
          <w:sz w:val="28"/>
          <w:szCs w:val="28"/>
        </w:rPr>
        <w:t xml:space="preserve">способствовать предупреждению </w:t>
      </w:r>
      <w:r w:rsidR="00484F10">
        <w:rPr>
          <w:color w:val="000000"/>
          <w:sz w:val="28"/>
          <w:szCs w:val="28"/>
        </w:rPr>
        <w:t xml:space="preserve">уголовной преступности и борьбе </w:t>
      </w:r>
      <w:r w:rsidRPr="00B40ACC">
        <w:rPr>
          <w:color w:val="000000"/>
          <w:sz w:val="28"/>
          <w:szCs w:val="28"/>
        </w:rPr>
        <w:t>с ней.</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Организации категорически запрещается осуществлять какое-либо вмешательство или деятельность политического, военного, религиозного или расового характера.</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Любая страна может уполномочить любой свой официальный полицейский орган, функции которого соотносятся с деятельностью Организации, выступать </w:t>
      </w:r>
      <w:r w:rsidR="009970B6" w:rsidRPr="00B40ACC">
        <w:rPr>
          <w:color w:val="000000"/>
          <w:sz w:val="28"/>
          <w:szCs w:val="28"/>
        </w:rPr>
        <w:t>в</w:t>
      </w:r>
      <w:r w:rsidRPr="00B40ACC">
        <w:rPr>
          <w:i/>
          <w:iCs/>
          <w:color w:val="000000"/>
          <w:sz w:val="28"/>
          <w:szCs w:val="28"/>
        </w:rPr>
        <w:t xml:space="preserve"> </w:t>
      </w:r>
      <w:r w:rsidRPr="00B40ACC">
        <w:rPr>
          <w:color w:val="000000"/>
          <w:sz w:val="28"/>
          <w:szCs w:val="28"/>
        </w:rPr>
        <w:t>качестве члена Организации. Заявка на вступление в члены направляется Генеральному секретарю соответствующим правительственным органом. Решение о принятии в члены утверждается Генеральной ассамблеей большинством в 2/3 голосов.</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Международная организация уголовной полиции (Интерпол)</w:t>
      </w:r>
      <w:r w:rsidR="009970B6" w:rsidRPr="00B40ACC">
        <w:rPr>
          <w:color w:val="000000"/>
          <w:sz w:val="28"/>
          <w:szCs w:val="28"/>
        </w:rPr>
        <w:t xml:space="preserve"> </w:t>
      </w:r>
      <w:r w:rsidRPr="00B40ACC">
        <w:rPr>
          <w:color w:val="000000"/>
          <w:sz w:val="28"/>
          <w:szCs w:val="28"/>
        </w:rPr>
        <w:t>включает:</w:t>
      </w:r>
    </w:p>
    <w:p w:rsidR="00484F10" w:rsidRDefault="00B40ACC" w:rsidP="00B40ACC">
      <w:pPr>
        <w:widowControl/>
        <w:shd w:val="clear" w:color="auto" w:fill="FFFFFF"/>
        <w:spacing w:line="360" w:lineRule="auto"/>
        <w:ind w:firstLine="709"/>
        <w:jc w:val="both"/>
        <w:rPr>
          <w:color w:val="000000"/>
          <w:sz w:val="28"/>
          <w:szCs w:val="28"/>
        </w:rPr>
      </w:pPr>
      <w:r>
        <w:rPr>
          <w:color w:val="000000"/>
          <w:sz w:val="28"/>
          <w:szCs w:val="28"/>
        </w:rPr>
        <w:t>– </w:t>
      </w:r>
      <w:r w:rsidR="00BB5FB7" w:rsidRPr="00B40ACC">
        <w:rPr>
          <w:color w:val="000000"/>
          <w:sz w:val="28"/>
          <w:szCs w:val="28"/>
        </w:rPr>
        <w:t>Г</w:t>
      </w:r>
      <w:r w:rsidR="00484F10">
        <w:rPr>
          <w:color w:val="000000"/>
          <w:sz w:val="28"/>
          <w:szCs w:val="28"/>
        </w:rPr>
        <w:t>енеральную ассамблею;</w:t>
      </w:r>
    </w:p>
    <w:p w:rsidR="00BB5FB7" w:rsidRPr="00B40ACC" w:rsidRDefault="009970B6"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 </w:t>
      </w:r>
      <w:r w:rsidR="00BB5FB7" w:rsidRPr="00B40ACC">
        <w:rPr>
          <w:color w:val="000000"/>
          <w:sz w:val="28"/>
          <w:szCs w:val="28"/>
        </w:rPr>
        <w:t>Исполнительный комитет;</w:t>
      </w:r>
    </w:p>
    <w:p w:rsidR="00BB5FB7" w:rsidRPr="00B40ACC" w:rsidRDefault="00BB5FB7" w:rsidP="00B40ACC">
      <w:pPr>
        <w:widowControl/>
        <w:numPr>
          <w:ilvl w:val="0"/>
          <w:numId w:val="4"/>
        </w:numPr>
        <w:shd w:val="clear" w:color="auto" w:fill="FFFFFF"/>
        <w:tabs>
          <w:tab w:val="left" w:pos="322"/>
        </w:tabs>
        <w:spacing w:line="360" w:lineRule="auto"/>
        <w:ind w:firstLine="709"/>
        <w:jc w:val="both"/>
        <w:rPr>
          <w:color w:val="000000"/>
          <w:sz w:val="28"/>
          <w:szCs w:val="28"/>
        </w:rPr>
      </w:pPr>
      <w:r w:rsidRPr="00B40ACC">
        <w:rPr>
          <w:color w:val="000000"/>
          <w:sz w:val="28"/>
          <w:szCs w:val="28"/>
        </w:rPr>
        <w:t>Генеральный секретариат;</w:t>
      </w:r>
    </w:p>
    <w:p w:rsidR="00BB5FB7" w:rsidRPr="00B40ACC" w:rsidRDefault="00BB5FB7" w:rsidP="00B40ACC">
      <w:pPr>
        <w:widowControl/>
        <w:numPr>
          <w:ilvl w:val="0"/>
          <w:numId w:val="4"/>
        </w:numPr>
        <w:shd w:val="clear" w:color="auto" w:fill="FFFFFF"/>
        <w:tabs>
          <w:tab w:val="left" w:pos="322"/>
        </w:tabs>
        <w:spacing w:line="360" w:lineRule="auto"/>
        <w:ind w:firstLine="709"/>
        <w:jc w:val="both"/>
        <w:rPr>
          <w:color w:val="000000"/>
          <w:sz w:val="28"/>
          <w:szCs w:val="28"/>
        </w:rPr>
      </w:pPr>
      <w:r w:rsidRPr="00B40ACC">
        <w:rPr>
          <w:color w:val="000000"/>
          <w:sz w:val="28"/>
          <w:szCs w:val="28"/>
        </w:rPr>
        <w:t>Национальное центральное бюро;</w:t>
      </w:r>
    </w:p>
    <w:p w:rsidR="00BB5FB7" w:rsidRPr="00B40ACC" w:rsidRDefault="00BB5FB7" w:rsidP="00B40ACC">
      <w:pPr>
        <w:widowControl/>
        <w:numPr>
          <w:ilvl w:val="0"/>
          <w:numId w:val="4"/>
        </w:numPr>
        <w:shd w:val="clear" w:color="auto" w:fill="FFFFFF"/>
        <w:tabs>
          <w:tab w:val="left" w:pos="322"/>
        </w:tabs>
        <w:spacing w:line="360" w:lineRule="auto"/>
        <w:ind w:firstLine="709"/>
        <w:jc w:val="both"/>
        <w:rPr>
          <w:color w:val="000000"/>
          <w:sz w:val="28"/>
          <w:szCs w:val="28"/>
        </w:rPr>
      </w:pPr>
      <w:r w:rsidRPr="00B40ACC">
        <w:rPr>
          <w:color w:val="000000"/>
          <w:sz w:val="28"/>
          <w:szCs w:val="28"/>
        </w:rPr>
        <w:t>Советников.</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b/>
          <w:bCs/>
          <w:color w:val="000000"/>
          <w:sz w:val="28"/>
          <w:szCs w:val="28"/>
        </w:rPr>
        <w:t xml:space="preserve">Генеральная ассамблея </w:t>
      </w:r>
      <w:r w:rsidRPr="00B40ACC">
        <w:rPr>
          <w:color w:val="000000"/>
          <w:sz w:val="28"/>
          <w:szCs w:val="28"/>
        </w:rPr>
        <w:t>является высшим органом Интерпола. Она состоит из делегатов, назначаемых его членами.</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Каждый член Организации может быть представлен в ней одним или несколькими делегатами; однако делегация каждой страны имеет только одного руководителя, назначаемого компетентным правительственным органом данной страны.</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Генеральная ассамблея осуществляет следующие функции:</w:t>
      </w:r>
    </w:p>
    <w:p w:rsidR="00BB5FB7" w:rsidRPr="00B40ACC" w:rsidRDefault="00BB5FB7" w:rsidP="00B40ACC">
      <w:pPr>
        <w:widowControl/>
        <w:shd w:val="clear" w:color="auto" w:fill="FFFFFF"/>
        <w:tabs>
          <w:tab w:val="left" w:pos="298"/>
        </w:tabs>
        <w:spacing w:line="360" w:lineRule="auto"/>
        <w:ind w:firstLine="709"/>
        <w:jc w:val="both"/>
        <w:rPr>
          <w:color w:val="000000"/>
          <w:sz w:val="28"/>
          <w:szCs w:val="28"/>
        </w:rPr>
      </w:pPr>
      <w:r w:rsidRPr="00B40ACC">
        <w:rPr>
          <w:color w:val="000000"/>
          <w:sz w:val="28"/>
          <w:szCs w:val="28"/>
        </w:rPr>
        <w:t>а)</w:t>
      </w:r>
      <w:r w:rsidRPr="00B40ACC">
        <w:rPr>
          <w:color w:val="000000"/>
          <w:sz w:val="28"/>
          <w:szCs w:val="28"/>
        </w:rPr>
        <w:tab/>
        <w:t>выполняет обязанности, предусмотренные настоящим Уставом;</w:t>
      </w:r>
    </w:p>
    <w:p w:rsidR="00BB5FB7" w:rsidRPr="00B40ACC" w:rsidRDefault="00BB5FB7" w:rsidP="00B40ACC">
      <w:pPr>
        <w:widowControl/>
        <w:shd w:val="clear" w:color="auto" w:fill="FFFFFF"/>
        <w:tabs>
          <w:tab w:val="left" w:pos="298"/>
        </w:tabs>
        <w:spacing w:line="360" w:lineRule="auto"/>
        <w:ind w:firstLine="709"/>
        <w:jc w:val="both"/>
        <w:rPr>
          <w:color w:val="000000"/>
          <w:sz w:val="28"/>
          <w:szCs w:val="28"/>
        </w:rPr>
      </w:pPr>
      <w:r w:rsidRPr="00B40ACC">
        <w:rPr>
          <w:color w:val="000000"/>
          <w:sz w:val="28"/>
          <w:szCs w:val="28"/>
        </w:rPr>
        <w:t>б)</w:t>
      </w:r>
      <w:r w:rsidRPr="00B40ACC">
        <w:rPr>
          <w:color w:val="000000"/>
          <w:sz w:val="28"/>
          <w:szCs w:val="28"/>
        </w:rPr>
        <w:tab/>
        <w:t>определяет принципы дея</w:t>
      </w:r>
      <w:r w:rsidR="00484F10">
        <w:rPr>
          <w:color w:val="000000"/>
          <w:sz w:val="28"/>
          <w:szCs w:val="28"/>
        </w:rPr>
        <w:t xml:space="preserve">тельности и разрабатываем общие </w:t>
      </w:r>
      <w:r w:rsidRPr="00B40ACC">
        <w:rPr>
          <w:color w:val="000000"/>
          <w:sz w:val="28"/>
          <w:szCs w:val="28"/>
        </w:rPr>
        <w:t>меры, которые должны способствовать выполнению задач, предусмотренных Уставом;</w:t>
      </w:r>
    </w:p>
    <w:p w:rsidR="00BB5FB7" w:rsidRPr="00B40ACC" w:rsidRDefault="00BB5FB7" w:rsidP="00B40ACC">
      <w:pPr>
        <w:widowControl/>
        <w:shd w:val="clear" w:color="auto" w:fill="FFFFFF"/>
        <w:tabs>
          <w:tab w:val="left" w:pos="298"/>
        </w:tabs>
        <w:spacing w:line="360" w:lineRule="auto"/>
        <w:ind w:firstLine="709"/>
        <w:jc w:val="both"/>
        <w:rPr>
          <w:color w:val="000000"/>
          <w:sz w:val="28"/>
          <w:szCs w:val="28"/>
        </w:rPr>
      </w:pPr>
      <w:r w:rsidRPr="00B40ACC">
        <w:rPr>
          <w:color w:val="000000"/>
          <w:sz w:val="28"/>
          <w:szCs w:val="28"/>
        </w:rPr>
        <w:t>в)</w:t>
      </w:r>
      <w:r w:rsidRPr="00B40ACC">
        <w:rPr>
          <w:color w:val="000000"/>
          <w:sz w:val="28"/>
          <w:szCs w:val="28"/>
        </w:rPr>
        <w:tab/>
        <w:t>рассматривает и утверждает общий план работы, предлагаемый Генеральным секретарем на следующий год;</w:t>
      </w:r>
    </w:p>
    <w:p w:rsidR="00BB5FB7" w:rsidRPr="00B40ACC" w:rsidRDefault="00BB5FB7" w:rsidP="00B40ACC">
      <w:pPr>
        <w:widowControl/>
        <w:shd w:val="clear" w:color="auto" w:fill="FFFFFF"/>
        <w:tabs>
          <w:tab w:val="left" w:pos="298"/>
        </w:tabs>
        <w:spacing w:line="360" w:lineRule="auto"/>
        <w:ind w:firstLine="709"/>
        <w:jc w:val="both"/>
        <w:rPr>
          <w:color w:val="000000"/>
          <w:sz w:val="28"/>
          <w:szCs w:val="28"/>
        </w:rPr>
      </w:pPr>
      <w:r w:rsidRPr="00B40ACC">
        <w:rPr>
          <w:color w:val="000000"/>
          <w:sz w:val="28"/>
          <w:szCs w:val="28"/>
        </w:rPr>
        <w:t>г)</w:t>
      </w:r>
      <w:r w:rsidRPr="00B40ACC">
        <w:rPr>
          <w:color w:val="000000"/>
          <w:sz w:val="28"/>
          <w:szCs w:val="28"/>
        </w:rPr>
        <w:tab/>
        <w:t>устанавливает иные регламентирующие положения, полагаемые необходимыми;</w:t>
      </w:r>
    </w:p>
    <w:p w:rsidR="00BB5FB7" w:rsidRPr="00B40ACC" w:rsidRDefault="00BB5FB7" w:rsidP="00B40ACC">
      <w:pPr>
        <w:widowControl/>
        <w:shd w:val="clear" w:color="auto" w:fill="FFFFFF"/>
        <w:tabs>
          <w:tab w:val="left" w:pos="298"/>
        </w:tabs>
        <w:spacing w:line="360" w:lineRule="auto"/>
        <w:ind w:firstLine="709"/>
        <w:jc w:val="both"/>
        <w:rPr>
          <w:color w:val="000000"/>
          <w:sz w:val="28"/>
          <w:szCs w:val="28"/>
        </w:rPr>
      </w:pPr>
      <w:r w:rsidRPr="00B40ACC">
        <w:rPr>
          <w:color w:val="000000"/>
          <w:sz w:val="28"/>
          <w:szCs w:val="28"/>
        </w:rPr>
        <w:t>д)</w:t>
      </w:r>
      <w:r w:rsidRPr="00B40ACC">
        <w:rPr>
          <w:color w:val="000000"/>
          <w:sz w:val="28"/>
          <w:szCs w:val="28"/>
        </w:rPr>
        <w:tab/>
        <w:t>избирает должностных лиц для выполнения указанных в Уставе функций;</w:t>
      </w:r>
    </w:p>
    <w:p w:rsidR="00BB5FB7" w:rsidRPr="00B40ACC" w:rsidRDefault="00BB5FB7" w:rsidP="00B40ACC">
      <w:pPr>
        <w:widowControl/>
        <w:shd w:val="clear" w:color="auto" w:fill="FFFFFF"/>
        <w:tabs>
          <w:tab w:val="left" w:pos="298"/>
        </w:tabs>
        <w:spacing w:line="360" w:lineRule="auto"/>
        <w:ind w:firstLine="709"/>
        <w:jc w:val="both"/>
        <w:rPr>
          <w:color w:val="000000"/>
          <w:sz w:val="28"/>
          <w:szCs w:val="28"/>
        </w:rPr>
      </w:pPr>
      <w:r w:rsidRPr="00B40ACC">
        <w:rPr>
          <w:color w:val="000000"/>
          <w:sz w:val="28"/>
          <w:szCs w:val="28"/>
        </w:rPr>
        <w:t>е)</w:t>
      </w:r>
      <w:r w:rsidRPr="00B40ACC">
        <w:rPr>
          <w:color w:val="000000"/>
          <w:sz w:val="28"/>
          <w:szCs w:val="28"/>
        </w:rPr>
        <w:tab/>
        <w:t>принимает решения и дает рекомендации членам Организации по вопросам, входящим в ее компетенцию;</w:t>
      </w:r>
    </w:p>
    <w:p w:rsidR="00BB5FB7" w:rsidRPr="00B40ACC" w:rsidRDefault="00BB5FB7" w:rsidP="00B40ACC">
      <w:pPr>
        <w:widowControl/>
        <w:shd w:val="clear" w:color="auto" w:fill="FFFFFF"/>
        <w:tabs>
          <w:tab w:val="left" w:pos="355"/>
        </w:tabs>
        <w:spacing w:line="360" w:lineRule="auto"/>
        <w:ind w:firstLine="709"/>
        <w:jc w:val="both"/>
        <w:rPr>
          <w:color w:val="000000"/>
          <w:sz w:val="28"/>
          <w:szCs w:val="28"/>
        </w:rPr>
      </w:pPr>
      <w:r w:rsidRPr="00B40ACC">
        <w:rPr>
          <w:color w:val="000000"/>
          <w:sz w:val="28"/>
          <w:szCs w:val="28"/>
        </w:rPr>
        <w:t>ж)</w:t>
      </w:r>
      <w:r w:rsidRPr="00B40ACC">
        <w:rPr>
          <w:color w:val="000000"/>
          <w:sz w:val="28"/>
          <w:szCs w:val="28"/>
        </w:rPr>
        <w:tab/>
        <w:t>определяет финансовую политику Организации;</w:t>
      </w:r>
    </w:p>
    <w:p w:rsidR="00BB5FB7" w:rsidRPr="00B40ACC" w:rsidRDefault="00D92A16" w:rsidP="00B40ACC">
      <w:pPr>
        <w:widowControl/>
        <w:shd w:val="clear" w:color="auto" w:fill="FFFFFF"/>
        <w:spacing w:line="360" w:lineRule="auto"/>
        <w:ind w:firstLine="709"/>
        <w:jc w:val="both"/>
        <w:rPr>
          <w:color w:val="000000"/>
          <w:sz w:val="28"/>
          <w:szCs w:val="28"/>
        </w:rPr>
      </w:pPr>
      <w:r w:rsidRPr="00B40ACC">
        <w:rPr>
          <w:color w:val="000000"/>
          <w:sz w:val="28"/>
          <w:szCs w:val="28"/>
        </w:rPr>
        <w:t>з)</w:t>
      </w:r>
      <w:r w:rsidR="00BB5FB7" w:rsidRPr="00B40ACC">
        <w:rPr>
          <w:color w:val="000000"/>
          <w:sz w:val="28"/>
          <w:szCs w:val="28"/>
        </w:rPr>
        <w:t xml:space="preserve"> рассматривает и выносит решения о сотрудничестве с другими организациями.</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Генеральная ассамблея проводит свои сессии ежегодно. По просьбе Исполнительного комитета или большинства членов Организации могут быть созваны чрезвычайные сессии Генеральной ассамблеи. В ходе сессий Генеральная ассамблея может образовывать специальные комитеты для решения конкретных вопросов. Право голоса на Генеральной ассамблее принадлежит только одному делегату от каждой страны. Решения принимаются простым большинством голосов, за исключением тех, для принятия которых согласно Уставу требуется большинство в 2/3 голосов.</w:t>
      </w:r>
    </w:p>
    <w:p w:rsidR="00BB5FB7" w:rsidRPr="00B40ACC" w:rsidRDefault="00BB5FB7" w:rsidP="00B40ACC">
      <w:pPr>
        <w:widowControl/>
        <w:spacing w:line="360" w:lineRule="auto"/>
        <w:ind w:firstLine="709"/>
        <w:jc w:val="both"/>
        <w:rPr>
          <w:color w:val="000000"/>
          <w:sz w:val="28"/>
          <w:szCs w:val="28"/>
        </w:rPr>
      </w:pPr>
      <w:r w:rsidRPr="00B40ACC">
        <w:rPr>
          <w:b/>
          <w:bCs/>
          <w:color w:val="000000"/>
          <w:sz w:val="28"/>
          <w:szCs w:val="28"/>
        </w:rPr>
        <w:t xml:space="preserve">Исполнительный комитет </w:t>
      </w:r>
      <w:r w:rsidRPr="00B40ACC">
        <w:rPr>
          <w:color w:val="000000"/>
          <w:sz w:val="28"/>
          <w:szCs w:val="28"/>
        </w:rPr>
        <w:t>состоит из президента Организации, трех вице-президентов и девяти делегатов. Тринадцать членов Исполнит</w:t>
      </w:r>
      <w:r w:rsidR="00D92A16" w:rsidRPr="00B40ACC">
        <w:rPr>
          <w:color w:val="000000"/>
          <w:sz w:val="28"/>
          <w:szCs w:val="28"/>
        </w:rPr>
        <w:t>е</w:t>
      </w:r>
      <w:r w:rsidRPr="00B40ACC">
        <w:rPr>
          <w:color w:val="000000"/>
          <w:sz w:val="28"/>
          <w:szCs w:val="28"/>
        </w:rPr>
        <w:t>льного комитета представляют различные страны в соответствии с принципом справедливого географического представительства. Генеральная ассамблея избирает из числа своих делегатов президента и трех вице-президентов Организации. Президент избирается большинством в 2/3 голосов: если такое большинство не набирается и после второго голосования, достаточным является получение простого большинства голосов. Президент и вице-президенты представляют различные континенты.</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Президент избирается сроком на 4 года. Вице-президенты избираются сроком на 3 года. По истечении срока своих полномочий они не могут сразу же быть избраны на те же должности или делегатами в Исполнительный комитет.</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Исполнительный комитет собирается на заседания не менее одного раза в год по созыву президента Организации. При выполнении своих обязанностей вс</w:t>
      </w:r>
      <w:r w:rsidR="00D92A16" w:rsidRPr="00B40ACC">
        <w:rPr>
          <w:color w:val="000000"/>
          <w:sz w:val="28"/>
          <w:szCs w:val="28"/>
        </w:rPr>
        <w:t>е</w:t>
      </w:r>
      <w:r w:rsidRPr="00B40ACC">
        <w:rPr>
          <w:color w:val="000000"/>
          <w:sz w:val="28"/>
          <w:szCs w:val="28"/>
        </w:rPr>
        <w:t xml:space="preserve"> члены Исполнительного комитета действуют как представители Организации, а </w:t>
      </w:r>
      <w:r w:rsidR="00D92A16" w:rsidRPr="00B40ACC">
        <w:rPr>
          <w:color w:val="000000"/>
          <w:sz w:val="28"/>
          <w:szCs w:val="28"/>
        </w:rPr>
        <w:t>н</w:t>
      </w:r>
      <w:r w:rsidRPr="00B40ACC">
        <w:rPr>
          <w:color w:val="000000"/>
          <w:sz w:val="28"/>
          <w:szCs w:val="28"/>
        </w:rPr>
        <w:t>е как представители своих соответствующих стран.</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bCs/>
          <w:color w:val="000000"/>
          <w:sz w:val="28"/>
          <w:szCs w:val="28"/>
        </w:rPr>
        <w:t>Исполнительный комитет осуществляет следующие функции:</w:t>
      </w:r>
    </w:p>
    <w:p w:rsidR="00BB5FB7" w:rsidRPr="00B40ACC" w:rsidRDefault="00BB5FB7" w:rsidP="00B40ACC">
      <w:pPr>
        <w:widowControl/>
        <w:shd w:val="clear" w:color="auto" w:fill="FFFFFF"/>
        <w:tabs>
          <w:tab w:val="left" w:pos="600"/>
        </w:tabs>
        <w:spacing w:line="360" w:lineRule="auto"/>
        <w:ind w:firstLine="709"/>
        <w:jc w:val="both"/>
        <w:rPr>
          <w:color w:val="000000"/>
          <w:sz w:val="28"/>
          <w:szCs w:val="28"/>
        </w:rPr>
      </w:pPr>
      <w:r w:rsidRPr="00B40ACC">
        <w:rPr>
          <w:color w:val="000000"/>
          <w:sz w:val="28"/>
          <w:szCs w:val="28"/>
        </w:rPr>
        <w:t>а)</w:t>
      </w:r>
      <w:r w:rsidRPr="00B40ACC">
        <w:rPr>
          <w:color w:val="000000"/>
          <w:sz w:val="28"/>
          <w:szCs w:val="28"/>
        </w:rPr>
        <w:tab/>
        <w:t>контроль за выполнением решений Генеральной ассамблеи;</w:t>
      </w:r>
    </w:p>
    <w:p w:rsidR="00BB5FB7" w:rsidRPr="00B40ACC" w:rsidRDefault="00BB5FB7" w:rsidP="00B40ACC">
      <w:pPr>
        <w:widowControl/>
        <w:shd w:val="clear" w:color="auto" w:fill="FFFFFF"/>
        <w:tabs>
          <w:tab w:val="left" w:pos="600"/>
        </w:tabs>
        <w:spacing w:line="360" w:lineRule="auto"/>
        <w:ind w:firstLine="709"/>
        <w:jc w:val="both"/>
        <w:rPr>
          <w:color w:val="000000"/>
          <w:sz w:val="28"/>
          <w:szCs w:val="28"/>
        </w:rPr>
      </w:pPr>
      <w:r w:rsidRPr="00B40ACC">
        <w:rPr>
          <w:color w:val="000000"/>
          <w:sz w:val="28"/>
          <w:szCs w:val="28"/>
        </w:rPr>
        <w:t>б)</w:t>
      </w:r>
      <w:r w:rsidRPr="00B40ACC">
        <w:rPr>
          <w:color w:val="000000"/>
          <w:sz w:val="28"/>
          <w:szCs w:val="28"/>
        </w:rPr>
        <w:tab/>
        <w:t>готовит повестку дня сессий Генеральной ассамблеи;</w:t>
      </w:r>
    </w:p>
    <w:p w:rsidR="00BB5FB7" w:rsidRPr="00B40ACC" w:rsidRDefault="00BB5FB7" w:rsidP="00B40ACC">
      <w:pPr>
        <w:widowControl/>
        <w:shd w:val="clear" w:color="auto" w:fill="FFFFFF"/>
        <w:tabs>
          <w:tab w:val="left" w:pos="638"/>
        </w:tabs>
        <w:spacing w:line="360" w:lineRule="auto"/>
        <w:ind w:firstLine="709"/>
        <w:jc w:val="both"/>
        <w:rPr>
          <w:color w:val="000000"/>
          <w:sz w:val="28"/>
          <w:szCs w:val="28"/>
        </w:rPr>
      </w:pPr>
      <w:r w:rsidRPr="00B40ACC">
        <w:rPr>
          <w:color w:val="000000"/>
          <w:sz w:val="28"/>
          <w:szCs w:val="28"/>
        </w:rPr>
        <w:t>в)</w:t>
      </w:r>
      <w:r w:rsidRPr="00B40ACC">
        <w:rPr>
          <w:color w:val="000000"/>
          <w:sz w:val="28"/>
          <w:szCs w:val="28"/>
        </w:rPr>
        <w:tab/>
        <w:t>представляет</w:t>
      </w:r>
      <w:r w:rsidR="00B40ACC">
        <w:rPr>
          <w:color w:val="000000"/>
          <w:sz w:val="28"/>
          <w:szCs w:val="28"/>
        </w:rPr>
        <w:t xml:space="preserve"> </w:t>
      </w:r>
      <w:r w:rsidRPr="00B40ACC">
        <w:rPr>
          <w:color w:val="000000"/>
          <w:sz w:val="28"/>
          <w:szCs w:val="28"/>
        </w:rPr>
        <w:t>Генеральной</w:t>
      </w:r>
      <w:r w:rsidR="00B40ACC">
        <w:rPr>
          <w:color w:val="000000"/>
          <w:sz w:val="28"/>
          <w:szCs w:val="28"/>
        </w:rPr>
        <w:t xml:space="preserve"> </w:t>
      </w:r>
      <w:r w:rsidRPr="00B40ACC">
        <w:rPr>
          <w:color w:val="000000"/>
          <w:sz w:val="28"/>
          <w:szCs w:val="28"/>
        </w:rPr>
        <w:t>ассамблее</w:t>
      </w:r>
      <w:r w:rsidR="00B40ACC">
        <w:rPr>
          <w:color w:val="000000"/>
          <w:sz w:val="28"/>
          <w:szCs w:val="28"/>
        </w:rPr>
        <w:t xml:space="preserve"> </w:t>
      </w:r>
      <w:r w:rsidRPr="00B40ACC">
        <w:rPr>
          <w:color w:val="000000"/>
          <w:sz w:val="28"/>
          <w:szCs w:val="28"/>
        </w:rPr>
        <w:t>рабочие планы</w:t>
      </w:r>
      <w:r w:rsidR="00B40ACC">
        <w:rPr>
          <w:color w:val="000000"/>
          <w:sz w:val="28"/>
          <w:szCs w:val="28"/>
        </w:rPr>
        <w:t xml:space="preserve"> </w:t>
      </w:r>
      <w:r w:rsidR="00484F10">
        <w:rPr>
          <w:color w:val="000000"/>
          <w:sz w:val="28"/>
          <w:szCs w:val="28"/>
        </w:rPr>
        <w:t xml:space="preserve">или </w:t>
      </w:r>
      <w:r w:rsidRPr="00B40ACC">
        <w:rPr>
          <w:color w:val="000000"/>
          <w:sz w:val="28"/>
          <w:szCs w:val="28"/>
        </w:rPr>
        <w:t>предложения, которые он считает целесообразным;</w:t>
      </w:r>
    </w:p>
    <w:p w:rsidR="00BB5FB7" w:rsidRPr="00B40ACC" w:rsidRDefault="00BB5FB7" w:rsidP="00B40ACC">
      <w:pPr>
        <w:widowControl/>
        <w:shd w:val="clear" w:color="auto" w:fill="FFFFFF"/>
        <w:tabs>
          <w:tab w:val="left" w:pos="605"/>
        </w:tabs>
        <w:spacing w:line="360" w:lineRule="auto"/>
        <w:ind w:firstLine="709"/>
        <w:jc w:val="both"/>
        <w:rPr>
          <w:color w:val="000000"/>
          <w:sz w:val="28"/>
          <w:szCs w:val="28"/>
        </w:rPr>
      </w:pPr>
      <w:r w:rsidRPr="00B40ACC">
        <w:rPr>
          <w:color w:val="000000"/>
          <w:sz w:val="28"/>
          <w:szCs w:val="28"/>
        </w:rPr>
        <w:t>г)</w:t>
      </w:r>
      <w:r w:rsidRPr="00B40ACC">
        <w:rPr>
          <w:color w:val="000000"/>
          <w:sz w:val="28"/>
          <w:szCs w:val="28"/>
        </w:rPr>
        <w:tab/>
        <w:t>осуществляет контроль за деятельностью Генерального секретаря;</w:t>
      </w:r>
    </w:p>
    <w:p w:rsidR="00BB5FB7" w:rsidRPr="00B40ACC" w:rsidRDefault="00BB5FB7" w:rsidP="00B40ACC">
      <w:pPr>
        <w:widowControl/>
        <w:shd w:val="clear" w:color="auto" w:fill="FFFFFF"/>
        <w:tabs>
          <w:tab w:val="left" w:pos="605"/>
        </w:tabs>
        <w:spacing w:line="360" w:lineRule="auto"/>
        <w:ind w:firstLine="709"/>
        <w:jc w:val="both"/>
        <w:rPr>
          <w:color w:val="000000"/>
          <w:sz w:val="28"/>
          <w:szCs w:val="28"/>
        </w:rPr>
      </w:pPr>
      <w:r w:rsidRPr="00B40ACC">
        <w:rPr>
          <w:color w:val="000000"/>
          <w:sz w:val="28"/>
          <w:szCs w:val="28"/>
        </w:rPr>
        <w:t>д)</w:t>
      </w:r>
      <w:r w:rsidRPr="00B40ACC">
        <w:rPr>
          <w:color w:val="000000"/>
          <w:sz w:val="28"/>
          <w:szCs w:val="28"/>
        </w:rPr>
        <w:tab/>
        <w:t>осуществляет вс</w:t>
      </w:r>
      <w:r w:rsidR="00D92A16" w:rsidRPr="00B40ACC">
        <w:rPr>
          <w:color w:val="000000"/>
          <w:sz w:val="28"/>
          <w:szCs w:val="28"/>
        </w:rPr>
        <w:t>е</w:t>
      </w:r>
      <w:r w:rsidRPr="00B40ACC">
        <w:rPr>
          <w:color w:val="000000"/>
          <w:sz w:val="28"/>
          <w:szCs w:val="28"/>
        </w:rPr>
        <w:t xml:space="preserve"> полномочия, которыми его наделяет ассамблея.</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Постоянно действующие службы Организации составляют </w:t>
      </w:r>
      <w:r w:rsidRPr="00B40ACC">
        <w:rPr>
          <w:b/>
          <w:bCs/>
          <w:color w:val="000000"/>
          <w:sz w:val="28"/>
          <w:szCs w:val="28"/>
        </w:rPr>
        <w:t xml:space="preserve">Генеральный секретариат, </w:t>
      </w:r>
      <w:r w:rsidRPr="00B40ACC">
        <w:rPr>
          <w:color w:val="000000"/>
          <w:sz w:val="28"/>
          <w:szCs w:val="28"/>
        </w:rPr>
        <w:t>который осуществляет следующие основные функции;</w:t>
      </w:r>
    </w:p>
    <w:p w:rsidR="00BB5FB7" w:rsidRPr="00B40ACC" w:rsidRDefault="00BB5FB7" w:rsidP="00B40ACC">
      <w:pPr>
        <w:widowControl/>
        <w:shd w:val="clear" w:color="auto" w:fill="FFFFFF"/>
        <w:tabs>
          <w:tab w:val="left" w:pos="614"/>
        </w:tabs>
        <w:spacing w:line="360" w:lineRule="auto"/>
        <w:ind w:firstLine="709"/>
        <w:jc w:val="both"/>
        <w:rPr>
          <w:color w:val="000000"/>
          <w:sz w:val="28"/>
          <w:szCs w:val="28"/>
        </w:rPr>
      </w:pPr>
      <w:r w:rsidRPr="00B40ACC">
        <w:rPr>
          <w:color w:val="000000"/>
          <w:sz w:val="28"/>
          <w:szCs w:val="28"/>
        </w:rPr>
        <w:t>а)</w:t>
      </w:r>
      <w:r w:rsidRPr="00B40ACC">
        <w:rPr>
          <w:color w:val="000000"/>
          <w:sz w:val="28"/>
          <w:szCs w:val="28"/>
        </w:rPr>
        <w:tab/>
        <w:t>выступает в качестве ме</w:t>
      </w:r>
      <w:r w:rsidR="00484F10">
        <w:rPr>
          <w:color w:val="000000"/>
          <w:sz w:val="28"/>
          <w:szCs w:val="28"/>
        </w:rPr>
        <w:t xml:space="preserve">ждународного центра по борьбе с </w:t>
      </w:r>
      <w:r w:rsidRPr="00B40ACC">
        <w:rPr>
          <w:color w:val="000000"/>
          <w:sz w:val="28"/>
          <w:szCs w:val="28"/>
        </w:rPr>
        <w:t>преступностью;</w:t>
      </w:r>
    </w:p>
    <w:p w:rsidR="00BB5FB7" w:rsidRPr="00B40ACC" w:rsidRDefault="00BB5FB7" w:rsidP="00B40ACC">
      <w:pPr>
        <w:widowControl/>
        <w:shd w:val="clear" w:color="auto" w:fill="FFFFFF"/>
        <w:tabs>
          <w:tab w:val="left" w:pos="581"/>
        </w:tabs>
        <w:spacing w:line="360" w:lineRule="auto"/>
        <w:ind w:firstLine="709"/>
        <w:jc w:val="both"/>
        <w:rPr>
          <w:color w:val="000000"/>
          <w:sz w:val="28"/>
          <w:szCs w:val="28"/>
        </w:rPr>
      </w:pPr>
      <w:r w:rsidRPr="00B40ACC">
        <w:rPr>
          <w:color w:val="000000"/>
          <w:sz w:val="28"/>
          <w:szCs w:val="28"/>
        </w:rPr>
        <w:t>б)</w:t>
      </w:r>
      <w:r w:rsidRPr="00B40ACC">
        <w:rPr>
          <w:color w:val="000000"/>
          <w:sz w:val="28"/>
          <w:szCs w:val="28"/>
        </w:rPr>
        <w:tab/>
        <w:t>действует как специализированный и информационный центр;</w:t>
      </w:r>
    </w:p>
    <w:p w:rsidR="00BB5FB7" w:rsidRPr="00B40ACC" w:rsidRDefault="00BB5FB7" w:rsidP="00B40ACC">
      <w:pPr>
        <w:widowControl/>
        <w:shd w:val="clear" w:color="auto" w:fill="FFFFFF"/>
        <w:tabs>
          <w:tab w:val="left" w:pos="581"/>
        </w:tabs>
        <w:spacing w:line="360" w:lineRule="auto"/>
        <w:ind w:firstLine="709"/>
        <w:jc w:val="both"/>
        <w:rPr>
          <w:color w:val="000000"/>
          <w:sz w:val="28"/>
          <w:szCs w:val="28"/>
        </w:rPr>
      </w:pPr>
      <w:r w:rsidRPr="00B40ACC">
        <w:rPr>
          <w:color w:val="000000"/>
          <w:sz w:val="28"/>
          <w:szCs w:val="28"/>
        </w:rPr>
        <w:t>в)</w:t>
      </w:r>
      <w:r w:rsidRPr="00B40ACC">
        <w:rPr>
          <w:color w:val="000000"/>
          <w:sz w:val="28"/>
          <w:szCs w:val="28"/>
        </w:rPr>
        <w:tab/>
        <w:t>осуществляет эффективное руководство деятельностью Организации;</w:t>
      </w:r>
    </w:p>
    <w:p w:rsidR="00BB5FB7" w:rsidRPr="00B40ACC" w:rsidRDefault="00BB5FB7" w:rsidP="00B40ACC">
      <w:pPr>
        <w:widowControl/>
        <w:shd w:val="clear" w:color="auto" w:fill="FFFFFF"/>
        <w:tabs>
          <w:tab w:val="left" w:pos="581"/>
        </w:tabs>
        <w:spacing w:line="360" w:lineRule="auto"/>
        <w:ind w:firstLine="709"/>
        <w:jc w:val="both"/>
        <w:rPr>
          <w:color w:val="000000"/>
          <w:sz w:val="28"/>
          <w:szCs w:val="28"/>
        </w:rPr>
      </w:pPr>
      <w:r w:rsidRPr="00B40ACC">
        <w:rPr>
          <w:color w:val="000000"/>
          <w:sz w:val="28"/>
          <w:szCs w:val="28"/>
        </w:rPr>
        <w:t>г)</w:t>
      </w:r>
      <w:r w:rsidRPr="00B40ACC">
        <w:rPr>
          <w:color w:val="000000"/>
          <w:sz w:val="28"/>
          <w:szCs w:val="28"/>
        </w:rPr>
        <w:tab/>
        <w:t>поддерживает контакты с национальными и международными органами, при этом вопросы, связанные с розыском преступников, решаются через национальные центральные бюро;</w:t>
      </w:r>
    </w:p>
    <w:p w:rsidR="00D92A16" w:rsidRPr="00B40ACC" w:rsidRDefault="00BB5FB7" w:rsidP="00B40ACC">
      <w:pPr>
        <w:widowControl/>
        <w:shd w:val="clear" w:color="auto" w:fill="FFFFFF"/>
        <w:tabs>
          <w:tab w:val="left" w:pos="581"/>
        </w:tabs>
        <w:spacing w:line="360" w:lineRule="auto"/>
        <w:ind w:firstLine="709"/>
        <w:jc w:val="both"/>
        <w:rPr>
          <w:color w:val="000000"/>
          <w:sz w:val="28"/>
          <w:szCs w:val="28"/>
        </w:rPr>
      </w:pPr>
      <w:r w:rsidRPr="00B40ACC">
        <w:rPr>
          <w:color w:val="000000"/>
          <w:sz w:val="28"/>
          <w:szCs w:val="28"/>
        </w:rPr>
        <w:t>д)</w:t>
      </w:r>
      <w:r w:rsidRPr="00B40ACC">
        <w:rPr>
          <w:color w:val="000000"/>
          <w:sz w:val="28"/>
          <w:szCs w:val="28"/>
        </w:rPr>
        <w:tab/>
        <w:t>издает материалы, которые могут быть сочтены целесообраз</w:t>
      </w:r>
      <w:r w:rsidR="00D92A16" w:rsidRPr="00B40ACC">
        <w:rPr>
          <w:color w:val="000000"/>
          <w:sz w:val="28"/>
          <w:szCs w:val="28"/>
        </w:rPr>
        <w:t>ными.</w:t>
      </w:r>
    </w:p>
    <w:p w:rsidR="00BB5FB7" w:rsidRPr="00B40ACC" w:rsidRDefault="00BB5FB7" w:rsidP="00B40ACC">
      <w:pPr>
        <w:widowControl/>
        <w:shd w:val="clear" w:color="auto" w:fill="FFFFFF"/>
        <w:tabs>
          <w:tab w:val="left" w:pos="581"/>
        </w:tabs>
        <w:spacing w:line="360" w:lineRule="auto"/>
        <w:ind w:firstLine="709"/>
        <w:jc w:val="both"/>
        <w:rPr>
          <w:color w:val="000000"/>
          <w:sz w:val="28"/>
          <w:szCs w:val="28"/>
        </w:rPr>
      </w:pPr>
      <w:r w:rsidRPr="00B40ACC">
        <w:rPr>
          <w:color w:val="000000"/>
          <w:sz w:val="28"/>
          <w:szCs w:val="28"/>
        </w:rPr>
        <w:t>Генеральный секретариат состоит из Генерального секретаря и</w:t>
      </w:r>
      <w:r w:rsidR="00B40ACC">
        <w:rPr>
          <w:color w:val="000000"/>
          <w:sz w:val="28"/>
          <w:szCs w:val="28"/>
        </w:rPr>
        <w:t xml:space="preserve"> </w:t>
      </w:r>
      <w:r w:rsidRPr="00B40ACC">
        <w:rPr>
          <w:color w:val="000000"/>
          <w:sz w:val="28"/>
          <w:szCs w:val="28"/>
        </w:rPr>
        <w:t>технического и административного персонала, который выполняет функции по обеспечению деятельности Организации. Кандидатура Генерального секретаря предлагается Исполнительным комитетом и утверждается Генеральной ассамблеей сроком на 5 лет. Генеральный секретарь может быть переизбран и на последующие сроки, но должен сложить полномочия до достижения 65</w:t>
      </w:r>
      <w:r w:rsidR="00B40ACC">
        <w:rPr>
          <w:color w:val="000000"/>
          <w:sz w:val="28"/>
          <w:szCs w:val="28"/>
        </w:rPr>
        <w:t>-</w:t>
      </w:r>
      <w:r w:rsidR="00B40ACC" w:rsidRPr="00B40ACC">
        <w:rPr>
          <w:color w:val="000000"/>
          <w:sz w:val="28"/>
          <w:szCs w:val="28"/>
        </w:rPr>
        <w:t>л</w:t>
      </w:r>
      <w:r w:rsidRPr="00B40ACC">
        <w:rPr>
          <w:color w:val="000000"/>
          <w:sz w:val="28"/>
          <w:szCs w:val="28"/>
        </w:rPr>
        <w:t>етнего возраста. Тем не менее по достижении этого возраста ему может быть разрешено исполнять свои полномочия до истечения срока действия мандата. Генеральный секретарь избирается из числа лиц, обладающих высокой компетентностью в вопросах деятельности полиции.</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Генеральный секретарь подбирает персонал и руководит его работой, решает вопросы бюджета, а также организует и направляет работу постоянных служб в соответствии с директивами, исходящими от Генеральной ассамблеи или от Исполнительного комитета. Генеральный секретарь ответственен перед Исполнительным комитетом и Генеральной ассамблеей.</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Для обеспечения сотрудничества каждая страна определяет орган, который будет выступать в качестве </w:t>
      </w:r>
      <w:r w:rsidRPr="00B40ACC">
        <w:rPr>
          <w:bCs/>
          <w:color w:val="000000"/>
          <w:sz w:val="28"/>
          <w:szCs w:val="28"/>
        </w:rPr>
        <w:t>Национального центрального бюро</w:t>
      </w:r>
      <w:r w:rsidRPr="00B40ACC">
        <w:rPr>
          <w:b/>
          <w:bCs/>
          <w:color w:val="000000"/>
          <w:sz w:val="28"/>
          <w:szCs w:val="28"/>
        </w:rPr>
        <w:t xml:space="preserve"> </w:t>
      </w:r>
      <w:r w:rsidRPr="00B40ACC">
        <w:rPr>
          <w:color w:val="000000"/>
          <w:sz w:val="28"/>
          <w:szCs w:val="28"/>
        </w:rPr>
        <w:t>(НЦБ).</w:t>
      </w:r>
      <w:r w:rsidR="00D92A16" w:rsidRPr="00B40ACC">
        <w:rPr>
          <w:color w:val="000000"/>
          <w:sz w:val="28"/>
          <w:szCs w:val="28"/>
        </w:rPr>
        <w:t xml:space="preserve"> </w:t>
      </w:r>
      <w:r w:rsidRPr="00B40ACC">
        <w:rPr>
          <w:color w:val="000000"/>
          <w:sz w:val="28"/>
          <w:szCs w:val="28"/>
        </w:rPr>
        <w:t xml:space="preserve">Национальное центральное бюро осуществляет </w:t>
      </w:r>
      <w:r w:rsidR="00D92A16" w:rsidRPr="00B40ACC">
        <w:rPr>
          <w:color w:val="000000"/>
          <w:sz w:val="28"/>
          <w:szCs w:val="28"/>
        </w:rPr>
        <w:t>вз</w:t>
      </w:r>
      <w:r w:rsidRPr="00B40ACC">
        <w:rPr>
          <w:color w:val="000000"/>
          <w:sz w:val="28"/>
          <w:szCs w:val="28"/>
        </w:rPr>
        <w:t>аимодействие с органами Интерпола и органами полиции других стран. Согласно приказу МВД РФ от 7 декабря 1999</w:t>
      </w:r>
      <w:r w:rsidR="00B40ACC">
        <w:rPr>
          <w:color w:val="000000"/>
          <w:sz w:val="28"/>
          <w:szCs w:val="28"/>
        </w:rPr>
        <w:t> </w:t>
      </w:r>
      <w:r w:rsidR="00B40ACC" w:rsidRPr="00B40ACC">
        <w:rPr>
          <w:color w:val="000000"/>
          <w:sz w:val="28"/>
          <w:szCs w:val="28"/>
        </w:rPr>
        <w:t>г</w:t>
      </w:r>
      <w:r w:rsidRPr="00B40ACC">
        <w:rPr>
          <w:color w:val="000000"/>
          <w:sz w:val="28"/>
          <w:szCs w:val="28"/>
        </w:rPr>
        <w:t xml:space="preserve">. </w:t>
      </w:r>
      <w:r w:rsidR="00B40ACC">
        <w:rPr>
          <w:color w:val="000000"/>
          <w:sz w:val="28"/>
          <w:szCs w:val="28"/>
        </w:rPr>
        <w:t>№</w:t>
      </w:r>
      <w:r w:rsidR="00B40ACC" w:rsidRPr="00B40ACC">
        <w:rPr>
          <w:color w:val="000000"/>
          <w:sz w:val="28"/>
          <w:szCs w:val="28"/>
        </w:rPr>
        <w:t>9</w:t>
      </w:r>
      <w:r w:rsidRPr="00B40ACC">
        <w:rPr>
          <w:color w:val="000000"/>
          <w:sz w:val="28"/>
          <w:szCs w:val="28"/>
        </w:rPr>
        <w:t>98 днем создания НЦБ Интерпола в России считается 27 сентября 1990</w:t>
      </w:r>
      <w:r w:rsidR="00B40ACC">
        <w:rPr>
          <w:color w:val="000000"/>
          <w:sz w:val="28"/>
          <w:szCs w:val="28"/>
        </w:rPr>
        <w:t> </w:t>
      </w:r>
      <w:r w:rsidR="00B40ACC" w:rsidRPr="00B40ACC">
        <w:rPr>
          <w:color w:val="000000"/>
          <w:sz w:val="28"/>
          <w:szCs w:val="28"/>
        </w:rPr>
        <w:t>г</w:t>
      </w:r>
      <w:r w:rsidRPr="00B40ACC">
        <w:rPr>
          <w:color w:val="000000"/>
          <w:sz w:val="28"/>
          <w:szCs w:val="28"/>
        </w:rPr>
        <w:t>. Филиалы НЦБ Интерпола созданы по всей территории Российской Федерации.</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Указом Президента РФ от 30 июля 1996</w:t>
      </w:r>
      <w:r w:rsidR="00B40ACC">
        <w:rPr>
          <w:color w:val="000000"/>
          <w:sz w:val="28"/>
          <w:szCs w:val="28"/>
        </w:rPr>
        <w:t> </w:t>
      </w:r>
      <w:r w:rsidR="00B40ACC" w:rsidRPr="00B40ACC">
        <w:rPr>
          <w:color w:val="000000"/>
          <w:sz w:val="28"/>
          <w:szCs w:val="28"/>
        </w:rPr>
        <w:t>г</w:t>
      </w:r>
      <w:r w:rsidRPr="00B40ACC">
        <w:rPr>
          <w:color w:val="000000"/>
          <w:sz w:val="28"/>
          <w:szCs w:val="28"/>
        </w:rPr>
        <w:t xml:space="preserve">. </w:t>
      </w:r>
      <w:r w:rsidR="00B40ACC">
        <w:rPr>
          <w:color w:val="000000"/>
          <w:sz w:val="28"/>
          <w:szCs w:val="28"/>
        </w:rPr>
        <w:t>№</w:t>
      </w:r>
      <w:r w:rsidR="00B40ACC" w:rsidRPr="00B40ACC">
        <w:rPr>
          <w:color w:val="000000"/>
          <w:sz w:val="28"/>
          <w:szCs w:val="28"/>
        </w:rPr>
        <w:t>1</w:t>
      </w:r>
      <w:r w:rsidRPr="00B40ACC">
        <w:rPr>
          <w:color w:val="000000"/>
          <w:sz w:val="28"/>
          <w:szCs w:val="28"/>
        </w:rPr>
        <w:t xml:space="preserve">113 «Об участии Российской Федерации в деятельности Международной организации уголовной полиции </w:t>
      </w:r>
      <w:r w:rsidR="00B40ACC">
        <w:rPr>
          <w:color w:val="000000"/>
          <w:sz w:val="28"/>
          <w:szCs w:val="28"/>
        </w:rPr>
        <w:t>–</w:t>
      </w:r>
      <w:r w:rsidR="00B40ACC" w:rsidRPr="00B40ACC">
        <w:rPr>
          <w:color w:val="000000"/>
          <w:sz w:val="28"/>
          <w:szCs w:val="28"/>
        </w:rPr>
        <w:t xml:space="preserve"> </w:t>
      </w:r>
      <w:r w:rsidRPr="00B40ACC">
        <w:rPr>
          <w:color w:val="000000"/>
          <w:sz w:val="28"/>
          <w:szCs w:val="28"/>
        </w:rPr>
        <w:t xml:space="preserve">Интерпола» установлено, что </w:t>
      </w:r>
      <w:r w:rsidRPr="00B40ACC">
        <w:rPr>
          <w:bCs/>
          <w:color w:val="000000"/>
          <w:sz w:val="28"/>
          <w:szCs w:val="28"/>
        </w:rPr>
        <w:t>Национальное центральное бюро Интерпола,</w:t>
      </w:r>
      <w:r w:rsidRPr="00B40ACC">
        <w:rPr>
          <w:b/>
          <w:bCs/>
          <w:color w:val="000000"/>
          <w:sz w:val="28"/>
          <w:szCs w:val="28"/>
        </w:rPr>
        <w:t xml:space="preserve"> </w:t>
      </w:r>
      <w:r w:rsidRPr="00B40ACC">
        <w:rPr>
          <w:color w:val="000000"/>
          <w:sz w:val="28"/>
          <w:szCs w:val="28"/>
        </w:rPr>
        <w:t xml:space="preserve">структурное подразделение Министерства внутренних дел РФ (НЦБ Интерпола), является органом по сотрудничеству правоохранительных и иных государственных органов Российской Федерации с правоохранительными органами иностранных государств </w:t>
      </w:r>
      <w:r w:rsidR="00B40ACC">
        <w:rPr>
          <w:color w:val="000000"/>
          <w:sz w:val="28"/>
          <w:szCs w:val="28"/>
        </w:rPr>
        <w:t>–</w:t>
      </w:r>
      <w:r w:rsidR="00B40ACC" w:rsidRPr="00B40ACC">
        <w:rPr>
          <w:color w:val="000000"/>
          <w:sz w:val="28"/>
          <w:szCs w:val="28"/>
        </w:rPr>
        <w:t xml:space="preserve"> </w:t>
      </w:r>
      <w:r w:rsidRPr="00B40ACC">
        <w:rPr>
          <w:color w:val="000000"/>
          <w:sz w:val="28"/>
          <w:szCs w:val="28"/>
        </w:rPr>
        <w:t>членов Международной организации уголовной полиции Интерпола и Генеральным секретариатом Интерпола.</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Главными задачами НЦБ Интерпола являются:</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обеспечение эффективного международного обмена информацией об уголовных преступлениях;</w:t>
      </w:r>
    </w:p>
    <w:p w:rsidR="007859C4"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оказание содейст</w:t>
      </w:r>
      <w:r w:rsidR="007859C4" w:rsidRPr="00B40ACC">
        <w:rPr>
          <w:color w:val="000000"/>
          <w:sz w:val="28"/>
          <w:szCs w:val="28"/>
        </w:rPr>
        <w:t>в</w:t>
      </w:r>
      <w:r w:rsidRPr="00B40ACC">
        <w:rPr>
          <w:color w:val="000000"/>
          <w:sz w:val="28"/>
          <w:szCs w:val="28"/>
        </w:rPr>
        <w:t>ия в выполнении запросов международ</w:t>
      </w:r>
      <w:r w:rsidR="007859C4" w:rsidRPr="00B40ACC">
        <w:rPr>
          <w:color w:val="000000"/>
          <w:sz w:val="28"/>
          <w:szCs w:val="28"/>
        </w:rPr>
        <w:t>н</w:t>
      </w:r>
      <w:r w:rsidRPr="00B40ACC">
        <w:rPr>
          <w:color w:val="000000"/>
          <w:sz w:val="28"/>
          <w:szCs w:val="28"/>
        </w:rPr>
        <w:t xml:space="preserve">ых правоохранительных организаций и правоохранительных органов </w:t>
      </w:r>
      <w:r w:rsidR="007859C4" w:rsidRPr="00B40ACC">
        <w:rPr>
          <w:color w:val="000000"/>
          <w:sz w:val="28"/>
          <w:szCs w:val="28"/>
        </w:rPr>
        <w:t>иностранных государств в соответствии с международными договорами Российской Федерации;</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осуществление наблюдения за исполнением международных договоров по вопросам борьбы с преступностью, участником которых является Рос</w:t>
      </w:r>
      <w:r w:rsidR="007859C4" w:rsidRPr="00B40ACC">
        <w:rPr>
          <w:color w:val="000000"/>
          <w:sz w:val="28"/>
          <w:szCs w:val="28"/>
        </w:rPr>
        <w:t>сийс</w:t>
      </w:r>
      <w:r w:rsidRPr="00B40ACC">
        <w:rPr>
          <w:color w:val="000000"/>
          <w:sz w:val="28"/>
          <w:szCs w:val="28"/>
        </w:rPr>
        <w:t>кая Федерация.</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bCs/>
          <w:color w:val="000000"/>
          <w:sz w:val="28"/>
          <w:szCs w:val="28"/>
        </w:rPr>
        <w:t>Положение о Национальном центральном бюро Интерпола</w:t>
      </w:r>
      <w:r w:rsidRPr="00B40ACC">
        <w:rPr>
          <w:b/>
          <w:bCs/>
          <w:color w:val="000000"/>
          <w:sz w:val="28"/>
          <w:szCs w:val="28"/>
        </w:rPr>
        <w:t xml:space="preserve"> </w:t>
      </w:r>
      <w:r w:rsidRPr="00B40ACC">
        <w:rPr>
          <w:color w:val="000000"/>
          <w:sz w:val="28"/>
          <w:szCs w:val="28"/>
        </w:rPr>
        <w:t>утверждено постановлением Правительства РФ от 14 октября 1996</w:t>
      </w:r>
      <w:r w:rsidR="00B40ACC">
        <w:rPr>
          <w:color w:val="000000"/>
          <w:sz w:val="28"/>
          <w:szCs w:val="28"/>
        </w:rPr>
        <w:t> </w:t>
      </w:r>
      <w:r w:rsidR="00B40ACC" w:rsidRPr="00B40ACC">
        <w:rPr>
          <w:color w:val="000000"/>
          <w:sz w:val="28"/>
          <w:szCs w:val="28"/>
        </w:rPr>
        <w:t>г</w:t>
      </w:r>
      <w:r w:rsidRPr="00B40ACC">
        <w:rPr>
          <w:color w:val="000000"/>
          <w:sz w:val="28"/>
          <w:szCs w:val="28"/>
        </w:rPr>
        <w:t>.</w:t>
      </w:r>
      <w:r w:rsidR="007859C4" w:rsidRPr="00B40ACC">
        <w:rPr>
          <w:color w:val="000000"/>
          <w:sz w:val="28"/>
          <w:szCs w:val="28"/>
        </w:rPr>
        <w:t xml:space="preserve"> </w:t>
      </w:r>
      <w:r w:rsidR="00B40ACC">
        <w:rPr>
          <w:color w:val="000000"/>
          <w:sz w:val="28"/>
          <w:szCs w:val="28"/>
        </w:rPr>
        <w:t>№</w:t>
      </w:r>
      <w:r w:rsidR="00B40ACC" w:rsidRPr="00B40ACC">
        <w:rPr>
          <w:color w:val="000000"/>
          <w:sz w:val="28"/>
          <w:szCs w:val="28"/>
        </w:rPr>
        <w:t>1</w:t>
      </w:r>
      <w:r w:rsidRPr="00B40ACC">
        <w:rPr>
          <w:color w:val="000000"/>
          <w:sz w:val="28"/>
          <w:szCs w:val="28"/>
        </w:rPr>
        <w:t>190.</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В соответствии с данным Положением Национальное центральное бюро Интерпола (НЦБ Интерпола) </w:t>
      </w:r>
      <w:r w:rsidR="00B40ACC">
        <w:rPr>
          <w:color w:val="000000"/>
          <w:sz w:val="28"/>
          <w:szCs w:val="28"/>
        </w:rPr>
        <w:t>–</w:t>
      </w:r>
      <w:r w:rsidR="00B40ACC" w:rsidRPr="00B40ACC">
        <w:rPr>
          <w:color w:val="000000"/>
          <w:sz w:val="28"/>
          <w:szCs w:val="28"/>
        </w:rPr>
        <w:t xml:space="preserve"> </w:t>
      </w:r>
      <w:r w:rsidRPr="00B40ACC">
        <w:rPr>
          <w:color w:val="000000"/>
          <w:sz w:val="28"/>
          <w:szCs w:val="28"/>
        </w:rPr>
        <w:t>подразделение криминальной милиции, входящее в состав центрального аппарата МВД РФ, имеющее статус главно</w:t>
      </w:r>
      <w:r w:rsidR="007859C4" w:rsidRPr="00B40ACC">
        <w:rPr>
          <w:color w:val="000000"/>
          <w:sz w:val="28"/>
          <w:szCs w:val="28"/>
        </w:rPr>
        <w:t>го</w:t>
      </w:r>
      <w:r w:rsidRPr="00B40ACC">
        <w:rPr>
          <w:color w:val="000000"/>
          <w:sz w:val="28"/>
          <w:szCs w:val="28"/>
        </w:rPr>
        <w:t xml:space="preserve"> управления, является органом по сотрудничеству правоохранительных и иных государственных органов Российской Федерации с правоохранительными органами иностранных государств членов Международной организации уголовной полиции </w:t>
      </w:r>
      <w:r w:rsidR="00B40ACC">
        <w:rPr>
          <w:color w:val="000000"/>
          <w:sz w:val="28"/>
          <w:szCs w:val="28"/>
        </w:rPr>
        <w:t>–</w:t>
      </w:r>
      <w:r w:rsidR="00B40ACC" w:rsidRPr="00B40ACC">
        <w:rPr>
          <w:color w:val="000000"/>
          <w:sz w:val="28"/>
          <w:szCs w:val="28"/>
        </w:rPr>
        <w:t xml:space="preserve"> </w:t>
      </w:r>
      <w:r w:rsidRPr="00B40ACC">
        <w:rPr>
          <w:color w:val="000000"/>
          <w:sz w:val="28"/>
          <w:szCs w:val="28"/>
        </w:rPr>
        <w:t xml:space="preserve">Интерпола и Генеральным секретариатом Интерпола. НЦБ Интерпола возглавляет начальник, который назначается на должность </w:t>
      </w:r>
      <w:r w:rsidR="007859C4" w:rsidRPr="00B40ACC">
        <w:rPr>
          <w:color w:val="000000"/>
          <w:sz w:val="28"/>
          <w:szCs w:val="28"/>
        </w:rPr>
        <w:t>и</w:t>
      </w:r>
      <w:r w:rsidRPr="00B40ACC">
        <w:rPr>
          <w:color w:val="000000"/>
          <w:sz w:val="28"/>
          <w:szCs w:val="28"/>
        </w:rPr>
        <w:t xml:space="preserve"> освобождается от должности министром внутренних дел РФ.</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Министр внутренних дел Российской Федерации может создавать </w:t>
      </w:r>
      <w:r w:rsidRPr="00B40ACC">
        <w:rPr>
          <w:bCs/>
          <w:color w:val="000000"/>
          <w:sz w:val="28"/>
          <w:szCs w:val="28"/>
        </w:rPr>
        <w:t>территориальные подразделения (филиалы) НЦБ Интерпола.</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В соответствии с </w:t>
      </w:r>
      <w:r w:rsidR="007859C4" w:rsidRPr="00B40ACC">
        <w:rPr>
          <w:color w:val="000000"/>
          <w:sz w:val="28"/>
          <w:szCs w:val="28"/>
        </w:rPr>
        <w:t>воз</w:t>
      </w:r>
      <w:r w:rsidRPr="00B40ACC">
        <w:rPr>
          <w:color w:val="000000"/>
          <w:sz w:val="28"/>
          <w:szCs w:val="28"/>
        </w:rPr>
        <w:t xml:space="preserve">ложенными задачами НЦБ Интерпола осуществляет следующие </w:t>
      </w:r>
      <w:r w:rsidRPr="00B40ACC">
        <w:rPr>
          <w:bCs/>
          <w:color w:val="000000"/>
          <w:sz w:val="28"/>
          <w:szCs w:val="28"/>
        </w:rPr>
        <w:t>основные функции</w:t>
      </w:r>
      <w:r w:rsidR="007859C4" w:rsidRPr="00B40ACC">
        <w:rPr>
          <w:bCs/>
          <w:color w:val="000000"/>
          <w:sz w:val="28"/>
          <w:szCs w:val="28"/>
        </w:rPr>
        <w:t>:</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принимает, обрабатывает и направляет в Генеральный секретариат Интерпола и национальные центральные бюро Интерпола иностранных государств запросы, следственные поручения и сообщения правоохранительных и иных государств</w:t>
      </w:r>
      <w:r w:rsidR="007859C4" w:rsidRPr="00B40ACC">
        <w:rPr>
          <w:color w:val="000000"/>
          <w:sz w:val="28"/>
          <w:szCs w:val="28"/>
        </w:rPr>
        <w:t>ен</w:t>
      </w:r>
      <w:r w:rsidRPr="00B40ACC">
        <w:rPr>
          <w:color w:val="000000"/>
          <w:sz w:val="28"/>
          <w:szCs w:val="28"/>
        </w:rPr>
        <w:t>ных органов Российской Федерации для осуществления розыска, ареста и выдачи</w:t>
      </w:r>
      <w:r w:rsidR="007859C4" w:rsidRPr="00B40ACC">
        <w:rPr>
          <w:color w:val="000000"/>
          <w:sz w:val="28"/>
          <w:szCs w:val="28"/>
        </w:rPr>
        <w:t xml:space="preserve"> лиц, совершивших преступления, а также для осуществления розы</w:t>
      </w:r>
      <w:r w:rsidRPr="00B40ACC">
        <w:rPr>
          <w:color w:val="000000"/>
          <w:sz w:val="28"/>
          <w:szCs w:val="28"/>
        </w:rPr>
        <w:t>ска и ареста перемещенных за границу доходов от преступной деятельности, похищенных предметов и документов, проведения иных оперативно-розыскных мероприятий и процессуальных действий по делам, находящимся в производстве этих органо</w:t>
      </w:r>
      <w:r w:rsidR="007859C4" w:rsidRPr="00B40ACC">
        <w:rPr>
          <w:color w:val="000000"/>
          <w:sz w:val="28"/>
          <w:szCs w:val="28"/>
        </w:rPr>
        <w:t>в</w:t>
      </w:r>
      <w:r w:rsidRPr="00B40ACC">
        <w:rPr>
          <w:color w:val="000000"/>
          <w:sz w:val="28"/>
          <w:szCs w:val="28"/>
        </w:rPr>
        <w:t>;</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принимает меры по своевременному и надлежащему исполнению международными правоохранительными организациями и </w:t>
      </w:r>
      <w:r w:rsidR="007859C4" w:rsidRPr="00B40ACC">
        <w:rPr>
          <w:color w:val="000000"/>
          <w:sz w:val="28"/>
          <w:szCs w:val="28"/>
        </w:rPr>
        <w:t>п</w:t>
      </w:r>
      <w:r w:rsidRPr="00B40ACC">
        <w:rPr>
          <w:color w:val="000000"/>
          <w:sz w:val="28"/>
          <w:szCs w:val="28"/>
        </w:rPr>
        <w:t xml:space="preserve">равоохранительными органами иностранных государств </w:t>
      </w:r>
      <w:r w:rsidR="00B40ACC">
        <w:rPr>
          <w:color w:val="000000"/>
          <w:sz w:val="28"/>
          <w:szCs w:val="28"/>
        </w:rPr>
        <w:t>–</w:t>
      </w:r>
      <w:r w:rsidR="00B40ACC" w:rsidRPr="00B40ACC">
        <w:rPr>
          <w:color w:val="000000"/>
          <w:sz w:val="28"/>
          <w:szCs w:val="28"/>
        </w:rPr>
        <w:t xml:space="preserve"> </w:t>
      </w:r>
      <w:r w:rsidRPr="00B40ACC">
        <w:rPr>
          <w:color w:val="000000"/>
          <w:sz w:val="28"/>
          <w:szCs w:val="28"/>
        </w:rPr>
        <w:t>членов Интерпола запросов правоохранительных и иных государственных органов Российской Федерации;</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определяет, подлежат ли согласно Уставу Интерпола и обязательным решениям Генеральной ассамблеи Интерпола, федеральным законам и международным договорам Российской Федерации</w:t>
      </w:r>
      <w:r w:rsidRPr="00B40ACC">
        <w:rPr>
          <w:b/>
          <w:bCs/>
          <w:i/>
          <w:iCs/>
          <w:color w:val="000000"/>
          <w:sz w:val="28"/>
          <w:szCs w:val="28"/>
        </w:rPr>
        <w:t xml:space="preserve"> </w:t>
      </w:r>
      <w:r w:rsidRPr="00B40ACC">
        <w:rPr>
          <w:color w:val="000000"/>
          <w:sz w:val="28"/>
          <w:szCs w:val="28"/>
        </w:rPr>
        <w:t>исполнению на территории Российской Федерации запросы, поступившие из НЦБ Интерпола иностранных государств, и направляет их в соответствующие правоохранительные и иные государственные органы Российской Федерации</w:t>
      </w:r>
      <w:r w:rsidR="007859C4" w:rsidRPr="00B40ACC">
        <w:rPr>
          <w:color w:val="000000"/>
          <w:sz w:val="28"/>
          <w:szCs w:val="28"/>
        </w:rPr>
        <w:t>;</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запрашивает и получает от правоохранительных и иных государственных органов Российской Федерации материалы и документы для представления в Генеральный секретариат Интерпола </w:t>
      </w:r>
      <w:r w:rsidR="007859C4" w:rsidRPr="00B40ACC">
        <w:rPr>
          <w:color w:val="000000"/>
          <w:sz w:val="28"/>
          <w:szCs w:val="28"/>
        </w:rPr>
        <w:t>в</w:t>
      </w:r>
      <w:r w:rsidRPr="00B40ACC">
        <w:rPr>
          <w:i/>
          <w:iCs/>
          <w:color w:val="000000"/>
          <w:sz w:val="28"/>
          <w:szCs w:val="28"/>
        </w:rPr>
        <w:t xml:space="preserve"> </w:t>
      </w:r>
      <w:r w:rsidRPr="00B40ACC">
        <w:rPr>
          <w:color w:val="000000"/>
          <w:sz w:val="28"/>
          <w:szCs w:val="28"/>
        </w:rPr>
        <w:t>соответствии с Уставом Интерпола и обязательными решениями Генеральной ассамблеи Интерпола;</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формирует банк данных о лицах, организациях, событиях, предметах и документах, связанных с преступлениями, носящими международный характер;</w:t>
      </w:r>
    </w:p>
    <w:p w:rsidR="00BB5FB7"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изучает зарубежный опыт борьбы с преступностью, разрабатывает предложения по его использованию в деятельности правоохранительных и иных государственных органов Российской Федерации;</w:t>
      </w:r>
    </w:p>
    <w:p w:rsidR="004601D4" w:rsidRPr="00B40ACC" w:rsidRDefault="00BB5FB7" w:rsidP="00B40ACC">
      <w:pPr>
        <w:widowControl/>
        <w:shd w:val="clear" w:color="auto" w:fill="FFFFFF"/>
        <w:spacing w:line="360" w:lineRule="auto"/>
        <w:ind w:firstLine="709"/>
        <w:jc w:val="both"/>
        <w:rPr>
          <w:color w:val="000000"/>
          <w:sz w:val="28"/>
          <w:szCs w:val="28"/>
        </w:rPr>
      </w:pPr>
      <w:r w:rsidRPr="00B40ACC">
        <w:rPr>
          <w:color w:val="000000"/>
          <w:sz w:val="28"/>
          <w:szCs w:val="28"/>
        </w:rPr>
        <w:t xml:space="preserve">направляет в Генеральный секретариат Интерпола сведения о состоянии преступности (в том числе </w:t>
      </w:r>
      <w:r w:rsidR="007859C4" w:rsidRPr="00B40ACC">
        <w:rPr>
          <w:color w:val="000000"/>
          <w:sz w:val="28"/>
          <w:szCs w:val="28"/>
        </w:rPr>
        <w:t>е</w:t>
      </w:r>
      <w:r w:rsidRPr="00B40ACC">
        <w:rPr>
          <w:color w:val="000000"/>
          <w:sz w:val="28"/>
          <w:szCs w:val="28"/>
        </w:rPr>
        <w:t>е структуре)</w:t>
      </w:r>
      <w:r w:rsidR="007859C4" w:rsidRPr="00B40ACC">
        <w:rPr>
          <w:color w:val="000000"/>
          <w:sz w:val="28"/>
          <w:szCs w:val="28"/>
        </w:rPr>
        <w:t>,</w:t>
      </w:r>
      <w:r w:rsidRPr="00B40ACC">
        <w:rPr>
          <w:color w:val="000000"/>
          <w:sz w:val="28"/>
          <w:szCs w:val="28"/>
        </w:rPr>
        <w:t xml:space="preserve"> о лицах, входящих в организованные преступные группы, а также о лицах, совершивших преступления, связанные с терроризмом, незаконным оборотом наркотических средств и психотропных веществ, изготовлением и сбытом поддельных денег, с посягательством на исторические и культурные ценности, и другие преступления, которые подлежат включению в международную уголовную статистику. При этом не допускается передача сведений, распространение которых может причинить ущерб безопасности Российской Федерации.</w:t>
      </w:r>
    </w:p>
    <w:p w:rsidR="00840E1D" w:rsidRDefault="00840E1D" w:rsidP="00B40ACC">
      <w:pPr>
        <w:widowControl/>
        <w:shd w:val="clear" w:color="auto" w:fill="FFFFFF"/>
        <w:spacing w:line="360" w:lineRule="auto"/>
        <w:ind w:firstLine="709"/>
        <w:jc w:val="both"/>
        <w:rPr>
          <w:b/>
          <w:bCs/>
          <w:color w:val="000000"/>
          <w:sz w:val="28"/>
          <w:szCs w:val="32"/>
        </w:rPr>
      </w:pPr>
    </w:p>
    <w:p w:rsidR="00484F10" w:rsidRPr="00B40ACC" w:rsidRDefault="00484F10" w:rsidP="00B40ACC">
      <w:pPr>
        <w:widowControl/>
        <w:shd w:val="clear" w:color="auto" w:fill="FFFFFF"/>
        <w:spacing w:line="360" w:lineRule="auto"/>
        <w:ind w:firstLine="709"/>
        <w:jc w:val="both"/>
        <w:rPr>
          <w:b/>
          <w:bCs/>
          <w:color w:val="000000"/>
          <w:sz w:val="28"/>
          <w:szCs w:val="32"/>
        </w:rPr>
      </w:pPr>
    </w:p>
    <w:p w:rsidR="00644A01" w:rsidRPr="00B40ACC" w:rsidRDefault="00484F10" w:rsidP="00B40ACC">
      <w:pPr>
        <w:widowControl/>
        <w:shd w:val="clear" w:color="auto" w:fill="FFFFFF"/>
        <w:spacing w:line="360" w:lineRule="auto"/>
        <w:ind w:firstLine="709"/>
        <w:jc w:val="both"/>
        <w:rPr>
          <w:b/>
          <w:bCs/>
          <w:color w:val="000000"/>
          <w:sz w:val="28"/>
          <w:szCs w:val="32"/>
        </w:rPr>
      </w:pPr>
      <w:r>
        <w:rPr>
          <w:b/>
          <w:bCs/>
          <w:color w:val="000000"/>
          <w:sz w:val="28"/>
          <w:szCs w:val="32"/>
        </w:rPr>
        <w:br w:type="page"/>
      </w:r>
      <w:r w:rsidRPr="00B40ACC">
        <w:rPr>
          <w:b/>
          <w:bCs/>
          <w:color w:val="000000"/>
          <w:sz w:val="28"/>
          <w:szCs w:val="32"/>
        </w:rPr>
        <w:t>Заключение</w:t>
      </w:r>
    </w:p>
    <w:p w:rsidR="00644A01" w:rsidRPr="00B40ACC" w:rsidRDefault="00644A01" w:rsidP="00B40ACC">
      <w:pPr>
        <w:widowControl/>
        <w:shd w:val="clear" w:color="auto" w:fill="FFFFFF"/>
        <w:spacing w:line="360" w:lineRule="auto"/>
        <w:ind w:firstLine="709"/>
        <w:jc w:val="both"/>
        <w:rPr>
          <w:b/>
          <w:bCs/>
          <w:color w:val="000000"/>
          <w:sz w:val="28"/>
        </w:rPr>
      </w:pPr>
    </w:p>
    <w:p w:rsidR="00303ED4" w:rsidRPr="00B40ACC" w:rsidRDefault="00303ED4" w:rsidP="00B40ACC">
      <w:pPr>
        <w:widowControl/>
        <w:shd w:val="clear" w:color="auto" w:fill="FFFFFF"/>
        <w:spacing w:line="360" w:lineRule="auto"/>
        <w:ind w:firstLine="709"/>
        <w:jc w:val="both"/>
        <w:rPr>
          <w:color w:val="000000"/>
          <w:sz w:val="28"/>
          <w:szCs w:val="28"/>
        </w:rPr>
      </w:pPr>
      <w:r w:rsidRPr="00B40ACC">
        <w:rPr>
          <w:color w:val="000000"/>
          <w:sz w:val="28"/>
          <w:szCs w:val="28"/>
        </w:rPr>
        <w:t>Международная преступность представляет собой совокупность</w:t>
      </w:r>
      <w:r w:rsidR="00B40ACC">
        <w:rPr>
          <w:color w:val="000000"/>
          <w:sz w:val="28"/>
          <w:szCs w:val="28"/>
        </w:rPr>
        <w:t xml:space="preserve"> </w:t>
      </w:r>
      <w:r w:rsidRPr="00B40ACC">
        <w:rPr>
          <w:color w:val="000000"/>
          <w:sz w:val="28"/>
          <w:szCs w:val="28"/>
        </w:rPr>
        <w:t>всех преступных деяний, совершенных в определенный период</w:t>
      </w:r>
      <w:r w:rsidR="00B40ACC">
        <w:rPr>
          <w:color w:val="000000"/>
          <w:sz w:val="28"/>
          <w:szCs w:val="28"/>
        </w:rPr>
        <w:t xml:space="preserve"> </w:t>
      </w:r>
      <w:r w:rsidRPr="00B40ACC">
        <w:rPr>
          <w:color w:val="000000"/>
          <w:sz w:val="28"/>
          <w:szCs w:val="28"/>
        </w:rPr>
        <w:t>в государствах. При этом различают два основных вида</w:t>
      </w:r>
      <w:r w:rsidR="00B40ACC">
        <w:rPr>
          <w:color w:val="000000"/>
          <w:sz w:val="28"/>
          <w:szCs w:val="28"/>
        </w:rPr>
        <w:t xml:space="preserve"> </w:t>
      </w:r>
      <w:r w:rsidRPr="00B40ACC">
        <w:rPr>
          <w:color w:val="000000"/>
          <w:sz w:val="28"/>
          <w:szCs w:val="28"/>
        </w:rPr>
        <w:t>сотрудничества государств в борьбе с международной</w:t>
      </w:r>
      <w:r w:rsidR="00B40ACC">
        <w:rPr>
          <w:color w:val="000000"/>
          <w:sz w:val="28"/>
          <w:szCs w:val="28"/>
        </w:rPr>
        <w:t xml:space="preserve"> </w:t>
      </w:r>
      <w:r w:rsidRPr="00B40ACC">
        <w:rPr>
          <w:color w:val="000000"/>
          <w:sz w:val="28"/>
          <w:szCs w:val="28"/>
        </w:rPr>
        <w:t>преступностью: заключение международных договоров по</w:t>
      </w:r>
      <w:r w:rsidR="00B40ACC">
        <w:rPr>
          <w:color w:val="000000"/>
          <w:sz w:val="28"/>
          <w:szCs w:val="28"/>
        </w:rPr>
        <w:t xml:space="preserve"> </w:t>
      </w:r>
      <w:r w:rsidRPr="00B40ACC">
        <w:rPr>
          <w:color w:val="000000"/>
          <w:sz w:val="28"/>
          <w:szCs w:val="28"/>
        </w:rPr>
        <w:t>различным аспектам этой деятельности и участие государств</w:t>
      </w:r>
      <w:r w:rsidR="00B40ACC">
        <w:rPr>
          <w:color w:val="000000"/>
          <w:sz w:val="28"/>
          <w:szCs w:val="28"/>
        </w:rPr>
        <w:t xml:space="preserve"> </w:t>
      </w:r>
      <w:r w:rsidRPr="00B40ACC">
        <w:rPr>
          <w:color w:val="000000"/>
          <w:sz w:val="28"/>
          <w:szCs w:val="28"/>
        </w:rPr>
        <w:t>в международных организациях, специализирующихся на борьбе</w:t>
      </w:r>
      <w:r w:rsidR="00B40ACC">
        <w:rPr>
          <w:color w:val="000000"/>
          <w:sz w:val="28"/>
          <w:szCs w:val="28"/>
        </w:rPr>
        <w:t xml:space="preserve"> </w:t>
      </w:r>
      <w:r w:rsidRPr="00B40ACC">
        <w:rPr>
          <w:color w:val="000000"/>
          <w:sz w:val="28"/>
          <w:szCs w:val="28"/>
        </w:rPr>
        <w:t>с преступностью.</w:t>
      </w:r>
    </w:p>
    <w:p w:rsidR="00303ED4" w:rsidRPr="00B40ACC" w:rsidRDefault="00303ED4" w:rsidP="00B40ACC">
      <w:pPr>
        <w:widowControl/>
        <w:shd w:val="clear" w:color="auto" w:fill="FFFFFF"/>
        <w:spacing w:line="360" w:lineRule="auto"/>
        <w:ind w:firstLine="709"/>
        <w:jc w:val="both"/>
        <w:rPr>
          <w:color w:val="000000"/>
          <w:sz w:val="28"/>
          <w:szCs w:val="28"/>
        </w:rPr>
      </w:pPr>
      <w:r w:rsidRPr="00B40ACC">
        <w:rPr>
          <w:color w:val="000000"/>
          <w:sz w:val="28"/>
          <w:szCs w:val="28"/>
        </w:rPr>
        <w:t>Такое сотрудничество осуществляется в целях: согласования квалификации международных преступлений. В международных договорах регулируются вопросы оказания правовой</w:t>
      </w:r>
      <w:r w:rsidR="00B40ACC">
        <w:rPr>
          <w:color w:val="000000"/>
          <w:sz w:val="28"/>
          <w:szCs w:val="28"/>
        </w:rPr>
        <w:t xml:space="preserve"> </w:t>
      </w:r>
      <w:r w:rsidRPr="00B40ACC">
        <w:rPr>
          <w:color w:val="000000"/>
          <w:sz w:val="28"/>
          <w:szCs w:val="28"/>
        </w:rPr>
        <w:t>помощи по уголовным делам, выдачи преступников, передачи</w:t>
      </w:r>
      <w:r w:rsidR="00B40ACC">
        <w:rPr>
          <w:color w:val="000000"/>
          <w:sz w:val="28"/>
          <w:szCs w:val="28"/>
        </w:rPr>
        <w:t xml:space="preserve"> </w:t>
      </w:r>
      <w:r w:rsidRPr="00B40ACC">
        <w:rPr>
          <w:color w:val="000000"/>
          <w:sz w:val="28"/>
          <w:szCs w:val="28"/>
        </w:rPr>
        <w:t>осужденных для отбывания наказания в страны</w:t>
      </w:r>
      <w:r w:rsidR="00B40ACC">
        <w:rPr>
          <w:color w:val="000000"/>
          <w:sz w:val="28"/>
          <w:szCs w:val="28"/>
        </w:rPr>
        <w:t xml:space="preserve"> </w:t>
      </w:r>
      <w:r w:rsidRPr="00B40ACC">
        <w:rPr>
          <w:color w:val="000000"/>
          <w:sz w:val="28"/>
          <w:szCs w:val="28"/>
        </w:rPr>
        <w:t>их гражданства, обеспечение неотвратимости наказания,</w:t>
      </w:r>
      <w:r w:rsidR="00B40ACC">
        <w:rPr>
          <w:color w:val="000000"/>
          <w:sz w:val="28"/>
          <w:szCs w:val="28"/>
        </w:rPr>
        <w:t xml:space="preserve"> </w:t>
      </w:r>
      <w:r w:rsidRPr="00B40ACC">
        <w:rPr>
          <w:color w:val="000000"/>
          <w:sz w:val="28"/>
          <w:szCs w:val="28"/>
        </w:rPr>
        <w:t>защиты прав своих граждан при уголовном преследовании</w:t>
      </w:r>
      <w:r w:rsidR="00B40ACC">
        <w:rPr>
          <w:color w:val="000000"/>
          <w:sz w:val="28"/>
          <w:szCs w:val="28"/>
        </w:rPr>
        <w:t xml:space="preserve"> </w:t>
      </w:r>
      <w:r w:rsidRPr="00B40ACC">
        <w:rPr>
          <w:color w:val="000000"/>
          <w:sz w:val="28"/>
          <w:szCs w:val="28"/>
        </w:rPr>
        <w:t>их в другом государстве, обмен оперативной и правовой</w:t>
      </w:r>
      <w:r w:rsidR="00B40ACC">
        <w:rPr>
          <w:color w:val="000000"/>
          <w:sz w:val="28"/>
          <w:szCs w:val="28"/>
        </w:rPr>
        <w:t xml:space="preserve"> </w:t>
      </w:r>
      <w:r w:rsidRPr="00B40ACC">
        <w:rPr>
          <w:color w:val="000000"/>
          <w:sz w:val="28"/>
          <w:szCs w:val="28"/>
        </w:rPr>
        <w:t>информацией, проведение совместных профилактических</w:t>
      </w:r>
      <w:r w:rsidR="00B40ACC">
        <w:rPr>
          <w:color w:val="000000"/>
          <w:sz w:val="28"/>
          <w:szCs w:val="28"/>
        </w:rPr>
        <w:t xml:space="preserve"> </w:t>
      </w:r>
      <w:r w:rsidRPr="00B40ACC">
        <w:rPr>
          <w:color w:val="000000"/>
          <w:sz w:val="28"/>
          <w:szCs w:val="28"/>
        </w:rPr>
        <w:t>мероприятий, координация усилий и мер по предотвращению</w:t>
      </w:r>
      <w:r w:rsidR="00B40ACC">
        <w:rPr>
          <w:color w:val="000000"/>
          <w:sz w:val="28"/>
          <w:szCs w:val="28"/>
        </w:rPr>
        <w:t xml:space="preserve"> </w:t>
      </w:r>
      <w:r w:rsidRPr="00B40ACC">
        <w:rPr>
          <w:color w:val="000000"/>
          <w:sz w:val="28"/>
          <w:szCs w:val="28"/>
        </w:rPr>
        <w:t>и пресечению преступлений.</w:t>
      </w:r>
    </w:p>
    <w:p w:rsidR="00303ED4" w:rsidRPr="00B40ACC" w:rsidRDefault="00303ED4" w:rsidP="00B40ACC">
      <w:pPr>
        <w:widowControl/>
        <w:shd w:val="clear" w:color="auto" w:fill="FFFFFF"/>
        <w:spacing w:line="360" w:lineRule="auto"/>
        <w:ind w:firstLine="709"/>
        <w:jc w:val="both"/>
        <w:rPr>
          <w:color w:val="000000"/>
          <w:sz w:val="28"/>
          <w:szCs w:val="28"/>
        </w:rPr>
      </w:pPr>
      <w:r w:rsidRPr="00B40ACC">
        <w:rPr>
          <w:color w:val="000000"/>
          <w:sz w:val="28"/>
          <w:szCs w:val="28"/>
        </w:rPr>
        <w:t>В настоящее время в России отмечается значительный рост</w:t>
      </w:r>
      <w:r w:rsidR="00B40ACC">
        <w:rPr>
          <w:color w:val="000000"/>
          <w:sz w:val="28"/>
          <w:szCs w:val="28"/>
        </w:rPr>
        <w:t xml:space="preserve"> </w:t>
      </w:r>
      <w:r w:rsidRPr="00B40ACC">
        <w:rPr>
          <w:color w:val="000000"/>
          <w:sz w:val="28"/>
          <w:szCs w:val="28"/>
        </w:rPr>
        <w:t xml:space="preserve">преступности, в том числе с </w:t>
      </w:r>
      <w:r w:rsidR="00B40ACC">
        <w:rPr>
          <w:color w:val="000000"/>
          <w:sz w:val="28"/>
          <w:szCs w:val="28"/>
        </w:rPr>
        <w:t>«</w:t>
      </w:r>
      <w:r w:rsidR="00B40ACC" w:rsidRPr="00B40ACC">
        <w:rPr>
          <w:color w:val="000000"/>
          <w:sz w:val="28"/>
          <w:szCs w:val="28"/>
        </w:rPr>
        <w:t>и</w:t>
      </w:r>
      <w:r w:rsidRPr="00B40ACC">
        <w:rPr>
          <w:color w:val="000000"/>
          <w:sz w:val="28"/>
          <w:szCs w:val="28"/>
        </w:rPr>
        <w:t>ностранным</w:t>
      </w:r>
      <w:r w:rsidR="00B40ACC">
        <w:rPr>
          <w:color w:val="000000"/>
          <w:sz w:val="28"/>
          <w:szCs w:val="28"/>
        </w:rPr>
        <w:t>»</w:t>
      </w:r>
      <w:r w:rsidR="00B40ACC" w:rsidRPr="00B40ACC">
        <w:rPr>
          <w:color w:val="000000"/>
          <w:sz w:val="28"/>
          <w:szCs w:val="28"/>
        </w:rPr>
        <w:t xml:space="preserve"> </w:t>
      </w:r>
      <w:r w:rsidRPr="00B40ACC">
        <w:rPr>
          <w:color w:val="000000"/>
          <w:sz w:val="28"/>
          <w:szCs w:val="28"/>
        </w:rPr>
        <w:t>элементом: существенно</w:t>
      </w:r>
      <w:r w:rsidR="00B40ACC">
        <w:rPr>
          <w:color w:val="000000"/>
          <w:sz w:val="28"/>
          <w:szCs w:val="28"/>
        </w:rPr>
        <w:t xml:space="preserve"> </w:t>
      </w:r>
      <w:r w:rsidRPr="00B40ACC">
        <w:rPr>
          <w:color w:val="000000"/>
          <w:sz w:val="28"/>
          <w:szCs w:val="28"/>
        </w:rPr>
        <w:t>выросло количество преступлений иностранцев, когда виновные после преступления скрываются за рубежом, в свою очередь, граждане</w:t>
      </w:r>
      <w:r w:rsidR="00B40ACC">
        <w:rPr>
          <w:color w:val="000000"/>
          <w:sz w:val="28"/>
          <w:szCs w:val="28"/>
        </w:rPr>
        <w:t xml:space="preserve"> </w:t>
      </w:r>
      <w:r w:rsidRPr="00B40ACC">
        <w:rPr>
          <w:color w:val="000000"/>
          <w:sz w:val="28"/>
          <w:szCs w:val="28"/>
        </w:rPr>
        <w:t>РФ, разыскиваемые иностранными государствами, нередко пытаются</w:t>
      </w:r>
      <w:r w:rsidR="00B40ACC">
        <w:rPr>
          <w:color w:val="000000"/>
          <w:sz w:val="28"/>
          <w:szCs w:val="28"/>
        </w:rPr>
        <w:t xml:space="preserve"> </w:t>
      </w:r>
      <w:r w:rsidRPr="00B40ACC">
        <w:rPr>
          <w:color w:val="000000"/>
          <w:sz w:val="28"/>
          <w:szCs w:val="28"/>
        </w:rPr>
        <w:t>избежать ответственности на российской территории. Российская</w:t>
      </w:r>
      <w:r w:rsidR="00B40ACC">
        <w:rPr>
          <w:color w:val="000000"/>
          <w:sz w:val="28"/>
          <w:szCs w:val="28"/>
        </w:rPr>
        <w:t xml:space="preserve"> </w:t>
      </w:r>
      <w:r w:rsidRPr="00B40ACC">
        <w:rPr>
          <w:color w:val="000000"/>
          <w:sz w:val="28"/>
          <w:szCs w:val="28"/>
        </w:rPr>
        <w:t>Федерация активно сотрудничает с иностранными государствами в борьбе с преступностью.</w:t>
      </w:r>
    </w:p>
    <w:p w:rsidR="00644A01" w:rsidRPr="00B40ACC" w:rsidRDefault="00644A01" w:rsidP="00B40ACC">
      <w:pPr>
        <w:widowControl/>
        <w:shd w:val="clear" w:color="auto" w:fill="FFFFFF"/>
        <w:spacing w:line="360" w:lineRule="auto"/>
        <w:ind w:firstLine="709"/>
        <w:jc w:val="both"/>
        <w:rPr>
          <w:b/>
          <w:bCs/>
          <w:color w:val="000000"/>
          <w:sz w:val="28"/>
        </w:rPr>
      </w:pPr>
    </w:p>
    <w:p w:rsidR="00DC3450" w:rsidRPr="00B40ACC" w:rsidRDefault="00DC3450" w:rsidP="00B40ACC">
      <w:pPr>
        <w:widowControl/>
        <w:shd w:val="clear" w:color="auto" w:fill="FFFFFF"/>
        <w:spacing w:line="360" w:lineRule="auto"/>
        <w:ind w:firstLine="709"/>
        <w:jc w:val="both"/>
        <w:rPr>
          <w:b/>
          <w:bCs/>
          <w:color w:val="000000"/>
          <w:sz w:val="28"/>
          <w:szCs w:val="28"/>
        </w:rPr>
      </w:pPr>
    </w:p>
    <w:p w:rsidR="00D34E98" w:rsidRPr="00B40ACC" w:rsidRDefault="00484F10" w:rsidP="00B40ACC">
      <w:pPr>
        <w:widowControl/>
        <w:shd w:val="clear" w:color="auto" w:fill="FFFFFF"/>
        <w:spacing w:line="360" w:lineRule="auto"/>
        <w:ind w:firstLine="709"/>
        <w:jc w:val="both"/>
        <w:rPr>
          <w:b/>
          <w:bCs/>
          <w:color w:val="000000"/>
          <w:sz w:val="28"/>
          <w:szCs w:val="32"/>
        </w:rPr>
      </w:pPr>
      <w:r>
        <w:rPr>
          <w:b/>
          <w:bCs/>
          <w:color w:val="000000"/>
          <w:sz w:val="28"/>
          <w:szCs w:val="28"/>
        </w:rPr>
        <w:br w:type="page"/>
      </w:r>
      <w:r w:rsidRPr="00B40ACC">
        <w:rPr>
          <w:b/>
          <w:bCs/>
          <w:color w:val="000000"/>
          <w:sz w:val="28"/>
          <w:szCs w:val="32"/>
        </w:rPr>
        <w:t xml:space="preserve">Список </w:t>
      </w:r>
      <w:r>
        <w:rPr>
          <w:b/>
          <w:bCs/>
          <w:color w:val="000000"/>
          <w:sz w:val="28"/>
          <w:szCs w:val="32"/>
        </w:rPr>
        <w:t>используемой литературы</w:t>
      </w:r>
    </w:p>
    <w:p w:rsidR="0016576C" w:rsidRPr="00B40ACC" w:rsidRDefault="0016576C" w:rsidP="00B40ACC">
      <w:pPr>
        <w:widowControl/>
        <w:shd w:val="clear" w:color="auto" w:fill="FFFFFF"/>
        <w:spacing w:line="360" w:lineRule="auto"/>
        <w:ind w:firstLine="709"/>
        <w:jc w:val="both"/>
        <w:rPr>
          <w:b/>
          <w:bCs/>
          <w:color w:val="000000"/>
          <w:sz w:val="28"/>
          <w:szCs w:val="28"/>
        </w:rPr>
      </w:pPr>
    </w:p>
    <w:p w:rsidR="0016576C" w:rsidRPr="00B40ACC" w:rsidRDefault="0016576C" w:rsidP="00484F10">
      <w:pPr>
        <w:widowControl/>
        <w:shd w:val="clear" w:color="auto" w:fill="FFFFFF"/>
        <w:spacing w:line="360" w:lineRule="auto"/>
        <w:jc w:val="both"/>
        <w:rPr>
          <w:color w:val="000000"/>
          <w:sz w:val="28"/>
          <w:szCs w:val="28"/>
        </w:rPr>
      </w:pPr>
      <w:r w:rsidRPr="00B40ACC">
        <w:rPr>
          <w:color w:val="000000"/>
          <w:sz w:val="28"/>
          <w:szCs w:val="28"/>
        </w:rPr>
        <w:t xml:space="preserve">1. </w:t>
      </w:r>
      <w:r w:rsidR="00B40ACC" w:rsidRPr="00B40ACC">
        <w:rPr>
          <w:color w:val="000000"/>
          <w:sz w:val="28"/>
          <w:szCs w:val="28"/>
        </w:rPr>
        <w:t>Каламкарян</w:t>
      </w:r>
      <w:r w:rsidR="00B40ACC">
        <w:rPr>
          <w:color w:val="000000"/>
          <w:sz w:val="28"/>
          <w:szCs w:val="28"/>
        </w:rPr>
        <w:t> </w:t>
      </w:r>
      <w:r w:rsidR="00B40ACC" w:rsidRPr="00B40ACC">
        <w:rPr>
          <w:color w:val="000000"/>
          <w:sz w:val="28"/>
          <w:szCs w:val="28"/>
        </w:rPr>
        <w:t>Р.А.</w:t>
      </w:r>
      <w:r w:rsidRPr="00B40ACC">
        <w:rPr>
          <w:color w:val="000000"/>
          <w:sz w:val="28"/>
          <w:szCs w:val="28"/>
        </w:rPr>
        <w:t xml:space="preserve">, </w:t>
      </w:r>
      <w:r w:rsidR="00B40ACC" w:rsidRPr="00B40ACC">
        <w:rPr>
          <w:color w:val="000000"/>
          <w:sz w:val="28"/>
          <w:szCs w:val="28"/>
        </w:rPr>
        <w:t>Мигачев</w:t>
      </w:r>
      <w:r w:rsidR="00B40ACC">
        <w:rPr>
          <w:color w:val="000000"/>
          <w:sz w:val="28"/>
          <w:szCs w:val="28"/>
        </w:rPr>
        <w:t> </w:t>
      </w:r>
      <w:r w:rsidR="00B40ACC" w:rsidRPr="00B40ACC">
        <w:rPr>
          <w:color w:val="000000"/>
          <w:sz w:val="28"/>
          <w:szCs w:val="28"/>
        </w:rPr>
        <w:t>Ю.И.</w:t>
      </w:r>
      <w:r w:rsidR="00B40ACC">
        <w:rPr>
          <w:color w:val="000000"/>
          <w:sz w:val="28"/>
          <w:szCs w:val="28"/>
        </w:rPr>
        <w:t> </w:t>
      </w:r>
      <w:r w:rsidR="00B40ACC" w:rsidRPr="00B40ACC">
        <w:rPr>
          <w:color w:val="000000"/>
          <w:sz w:val="28"/>
          <w:szCs w:val="28"/>
        </w:rPr>
        <w:t>Международное</w:t>
      </w:r>
      <w:r w:rsidRPr="00B40ACC">
        <w:rPr>
          <w:color w:val="000000"/>
          <w:sz w:val="28"/>
          <w:szCs w:val="28"/>
        </w:rPr>
        <w:t xml:space="preserve"> право: Учебник. – М.: Изд-во Эксмо, 2004. – 688</w:t>
      </w:r>
      <w:r w:rsidR="00B40ACC">
        <w:rPr>
          <w:color w:val="000000"/>
          <w:sz w:val="28"/>
          <w:szCs w:val="28"/>
        </w:rPr>
        <w:t> </w:t>
      </w:r>
      <w:r w:rsidR="00B40ACC" w:rsidRPr="00B40ACC">
        <w:rPr>
          <w:color w:val="000000"/>
          <w:sz w:val="28"/>
          <w:szCs w:val="28"/>
        </w:rPr>
        <w:t>с.</w:t>
      </w:r>
      <w:r w:rsidR="00CA1E73" w:rsidRPr="00B40ACC">
        <w:rPr>
          <w:color w:val="000000"/>
          <w:sz w:val="28"/>
          <w:szCs w:val="28"/>
        </w:rPr>
        <w:t>;</w:t>
      </w:r>
    </w:p>
    <w:p w:rsidR="00CA1E73" w:rsidRPr="00B40ACC" w:rsidRDefault="00CA1E73" w:rsidP="00484F10">
      <w:pPr>
        <w:widowControl/>
        <w:shd w:val="clear" w:color="auto" w:fill="FFFFFF"/>
        <w:spacing w:line="360" w:lineRule="auto"/>
        <w:jc w:val="both"/>
        <w:rPr>
          <w:color w:val="000000"/>
          <w:sz w:val="28"/>
          <w:szCs w:val="28"/>
        </w:rPr>
      </w:pPr>
      <w:r w:rsidRPr="00B40ACC">
        <w:rPr>
          <w:color w:val="000000"/>
          <w:sz w:val="28"/>
          <w:szCs w:val="28"/>
        </w:rPr>
        <w:t xml:space="preserve">2. </w:t>
      </w:r>
      <w:r w:rsidR="00B40ACC" w:rsidRPr="00B40ACC">
        <w:rPr>
          <w:color w:val="000000"/>
          <w:sz w:val="28"/>
          <w:szCs w:val="28"/>
        </w:rPr>
        <w:t>Ушаков</w:t>
      </w:r>
      <w:r w:rsidR="00B40ACC">
        <w:rPr>
          <w:color w:val="000000"/>
          <w:sz w:val="28"/>
          <w:szCs w:val="28"/>
        </w:rPr>
        <w:t> </w:t>
      </w:r>
      <w:r w:rsidR="00B40ACC" w:rsidRPr="00B40ACC">
        <w:rPr>
          <w:color w:val="000000"/>
          <w:sz w:val="28"/>
          <w:szCs w:val="28"/>
        </w:rPr>
        <w:t>Н.А.</w:t>
      </w:r>
      <w:r w:rsidR="00B40ACC">
        <w:rPr>
          <w:color w:val="000000"/>
          <w:sz w:val="28"/>
          <w:szCs w:val="28"/>
        </w:rPr>
        <w:t> </w:t>
      </w:r>
      <w:r w:rsidR="00B40ACC" w:rsidRPr="00B40ACC">
        <w:rPr>
          <w:color w:val="000000"/>
          <w:sz w:val="28"/>
          <w:szCs w:val="28"/>
        </w:rPr>
        <w:t>Международное</w:t>
      </w:r>
      <w:r w:rsidRPr="00B40ACC">
        <w:rPr>
          <w:color w:val="000000"/>
          <w:sz w:val="28"/>
          <w:szCs w:val="28"/>
        </w:rPr>
        <w:t xml:space="preserve"> право: Учебник. </w:t>
      </w:r>
      <w:r w:rsidR="00B40ACC">
        <w:rPr>
          <w:color w:val="000000"/>
          <w:sz w:val="28"/>
          <w:szCs w:val="28"/>
        </w:rPr>
        <w:t>–</w:t>
      </w:r>
      <w:r w:rsidR="00B40ACC" w:rsidRPr="00B40ACC">
        <w:rPr>
          <w:color w:val="000000"/>
          <w:sz w:val="28"/>
          <w:szCs w:val="28"/>
        </w:rPr>
        <w:t xml:space="preserve"> </w:t>
      </w:r>
      <w:r w:rsidRPr="00B40ACC">
        <w:rPr>
          <w:color w:val="000000"/>
          <w:sz w:val="28"/>
          <w:szCs w:val="28"/>
        </w:rPr>
        <w:t xml:space="preserve">М.: </w:t>
      </w:r>
      <w:r w:rsidR="00B40ACC">
        <w:rPr>
          <w:color w:val="000000"/>
          <w:sz w:val="28"/>
          <w:szCs w:val="28"/>
        </w:rPr>
        <w:t>–</w:t>
      </w:r>
      <w:r w:rsidR="00B40ACC" w:rsidRPr="00B40ACC">
        <w:rPr>
          <w:color w:val="000000"/>
          <w:sz w:val="28"/>
          <w:szCs w:val="28"/>
        </w:rPr>
        <w:t xml:space="preserve"> </w:t>
      </w:r>
      <w:r w:rsidRPr="00B40ACC">
        <w:rPr>
          <w:color w:val="000000"/>
          <w:sz w:val="28"/>
          <w:szCs w:val="28"/>
        </w:rPr>
        <w:t>Юристъ, 2003. – 304</w:t>
      </w:r>
      <w:r w:rsidR="00B40ACC">
        <w:rPr>
          <w:color w:val="000000"/>
          <w:sz w:val="28"/>
          <w:szCs w:val="28"/>
        </w:rPr>
        <w:t> </w:t>
      </w:r>
      <w:r w:rsidR="00B40ACC" w:rsidRPr="00B40ACC">
        <w:rPr>
          <w:color w:val="000000"/>
          <w:sz w:val="28"/>
          <w:szCs w:val="28"/>
        </w:rPr>
        <w:t>с.</w:t>
      </w:r>
    </w:p>
    <w:p w:rsidR="0016576C" w:rsidRPr="00B40ACC" w:rsidRDefault="00CA1E73" w:rsidP="00484F10">
      <w:pPr>
        <w:widowControl/>
        <w:shd w:val="clear" w:color="auto" w:fill="FFFFFF"/>
        <w:spacing w:line="360" w:lineRule="auto"/>
        <w:jc w:val="both"/>
        <w:rPr>
          <w:color w:val="000000"/>
          <w:sz w:val="28"/>
          <w:szCs w:val="28"/>
        </w:rPr>
      </w:pPr>
      <w:r w:rsidRPr="00B40ACC">
        <w:rPr>
          <w:color w:val="000000"/>
          <w:sz w:val="28"/>
          <w:szCs w:val="28"/>
        </w:rPr>
        <w:t>3</w:t>
      </w:r>
      <w:r w:rsidR="0016576C" w:rsidRPr="00B40ACC">
        <w:rPr>
          <w:color w:val="000000"/>
          <w:sz w:val="28"/>
          <w:szCs w:val="28"/>
        </w:rPr>
        <w:t xml:space="preserve">. Международное публичное право. Учебник. Издание второе, переработанное и дополненное. / Под. ред. </w:t>
      </w:r>
      <w:r w:rsidR="00B40ACC" w:rsidRPr="00B40ACC">
        <w:rPr>
          <w:color w:val="000000"/>
          <w:sz w:val="28"/>
          <w:szCs w:val="28"/>
        </w:rPr>
        <w:t>К.А.</w:t>
      </w:r>
      <w:r w:rsidR="00B40ACC">
        <w:rPr>
          <w:color w:val="000000"/>
          <w:sz w:val="28"/>
          <w:szCs w:val="28"/>
        </w:rPr>
        <w:t> </w:t>
      </w:r>
      <w:r w:rsidR="00B40ACC" w:rsidRPr="00B40ACC">
        <w:rPr>
          <w:color w:val="000000"/>
          <w:sz w:val="28"/>
          <w:szCs w:val="28"/>
        </w:rPr>
        <w:t>Бекяшева</w:t>
      </w:r>
      <w:r w:rsidR="0016576C" w:rsidRPr="00B40ACC">
        <w:rPr>
          <w:color w:val="000000"/>
          <w:sz w:val="28"/>
          <w:szCs w:val="28"/>
        </w:rPr>
        <w:t xml:space="preserve">. </w:t>
      </w:r>
      <w:r w:rsidR="00B40ACC">
        <w:rPr>
          <w:color w:val="000000"/>
          <w:sz w:val="28"/>
          <w:szCs w:val="28"/>
        </w:rPr>
        <w:t>–</w:t>
      </w:r>
      <w:r w:rsidR="00B40ACC" w:rsidRPr="00B40ACC">
        <w:rPr>
          <w:color w:val="000000"/>
          <w:sz w:val="28"/>
          <w:szCs w:val="28"/>
        </w:rPr>
        <w:t xml:space="preserve"> </w:t>
      </w:r>
      <w:r w:rsidR="0016576C" w:rsidRPr="00B40ACC">
        <w:rPr>
          <w:color w:val="000000"/>
          <w:sz w:val="28"/>
          <w:szCs w:val="28"/>
        </w:rPr>
        <w:t>М.: «Проспект», 1999. -640</w:t>
      </w:r>
      <w:r w:rsidR="00B40ACC">
        <w:rPr>
          <w:color w:val="000000"/>
          <w:sz w:val="28"/>
          <w:szCs w:val="28"/>
        </w:rPr>
        <w:t> </w:t>
      </w:r>
      <w:r w:rsidR="00B40ACC" w:rsidRPr="00B40ACC">
        <w:rPr>
          <w:color w:val="000000"/>
          <w:sz w:val="28"/>
          <w:szCs w:val="28"/>
        </w:rPr>
        <w:t>с.</w:t>
      </w:r>
      <w:r w:rsidRPr="00B40ACC">
        <w:rPr>
          <w:color w:val="000000"/>
          <w:sz w:val="28"/>
          <w:szCs w:val="28"/>
        </w:rPr>
        <w:t>;</w:t>
      </w:r>
    </w:p>
    <w:p w:rsidR="0016576C" w:rsidRPr="00B40ACC" w:rsidRDefault="00CA1E73" w:rsidP="00484F10">
      <w:pPr>
        <w:widowControl/>
        <w:shd w:val="clear" w:color="auto" w:fill="FFFFFF"/>
        <w:spacing w:line="360" w:lineRule="auto"/>
        <w:jc w:val="both"/>
        <w:rPr>
          <w:bCs/>
          <w:color w:val="000000"/>
          <w:sz w:val="28"/>
          <w:szCs w:val="28"/>
        </w:rPr>
      </w:pPr>
      <w:r w:rsidRPr="00B40ACC">
        <w:rPr>
          <w:bCs/>
          <w:color w:val="000000"/>
          <w:sz w:val="28"/>
          <w:szCs w:val="28"/>
        </w:rPr>
        <w:t>4</w:t>
      </w:r>
      <w:r w:rsidR="0016576C" w:rsidRPr="00B40ACC">
        <w:rPr>
          <w:bCs/>
          <w:color w:val="000000"/>
          <w:sz w:val="28"/>
          <w:szCs w:val="28"/>
        </w:rPr>
        <w:t>. Международное право: Учебник для вузов. – 2</w:t>
      </w:r>
      <w:r w:rsidR="00B40ACC">
        <w:rPr>
          <w:bCs/>
          <w:color w:val="000000"/>
          <w:sz w:val="28"/>
          <w:szCs w:val="28"/>
        </w:rPr>
        <w:t>-</w:t>
      </w:r>
      <w:r w:rsidR="00B40ACC" w:rsidRPr="00B40ACC">
        <w:rPr>
          <w:bCs/>
          <w:color w:val="000000"/>
          <w:sz w:val="28"/>
          <w:szCs w:val="28"/>
        </w:rPr>
        <w:t>е</w:t>
      </w:r>
      <w:r w:rsidR="0016576C" w:rsidRPr="00B40ACC">
        <w:rPr>
          <w:bCs/>
          <w:color w:val="000000"/>
          <w:sz w:val="28"/>
          <w:szCs w:val="28"/>
        </w:rPr>
        <w:t xml:space="preserve"> изд., изм. </w:t>
      </w:r>
      <w:r w:rsidRPr="00B40ACC">
        <w:rPr>
          <w:bCs/>
          <w:color w:val="000000"/>
          <w:sz w:val="28"/>
          <w:szCs w:val="28"/>
        </w:rPr>
        <w:t>и</w:t>
      </w:r>
      <w:r w:rsidR="0016576C" w:rsidRPr="00B40ACC">
        <w:rPr>
          <w:bCs/>
          <w:color w:val="000000"/>
          <w:sz w:val="28"/>
          <w:szCs w:val="28"/>
        </w:rPr>
        <w:t xml:space="preserve"> доп. / Отв. ред. проф. </w:t>
      </w:r>
      <w:r w:rsidR="00B40ACC" w:rsidRPr="00B40ACC">
        <w:rPr>
          <w:bCs/>
          <w:color w:val="000000"/>
          <w:sz w:val="28"/>
          <w:szCs w:val="28"/>
        </w:rPr>
        <w:t>Г.В.</w:t>
      </w:r>
      <w:r w:rsidR="00B40ACC">
        <w:rPr>
          <w:bCs/>
          <w:color w:val="000000"/>
          <w:sz w:val="28"/>
          <w:szCs w:val="28"/>
        </w:rPr>
        <w:t> </w:t>
      </w:r>
      <w:r w:rsidR="00B40ACC" w:rsidRPr="00B40ACC">
        <w:rPr>
          <w:bCs/>
          <w:color w:val="000000"/>
          <w:sz w:val="28"/>
          <w:szCs w:val="28"/>
        </w:rPr>
        <w:t>Игнатенко</w:t>
      </w:r>
      <w:r w:rsidR="0016576C" w:rsidRPr="00B40ACC">
        <w:rPr>
          <w:bCs/>
          <w:color w:val="000000"/>
          <w:sz w:val="28"/>
          <w:szCs w:val="28"/>
        </w:rPr>
        <w:t xml:space="preserve"> и проф. </w:t>
      </w:r>
      <w:r w:rsidR="00B40ACC" w:rsidRPr="00B40ACC">
        <w:rPr>
          <w:bCs/>
          <w:color w:val="000000"/>
          <w:sz w:val="28"/>
          <w:szCs w:val="28"/>
        </w:rPr>
        <w:t>О.И.</w:t>
      </w:r>
      <w:r w:rsidR="00B40ACC">
        <w:rPr>
          <w:bCs/>
          <w:color w:val="000000"/>
          <w:sz w:val="28"/>
          <w:szCs w:val="28"/>
        </w:rPr>
        <w:t> </w:t>
      </w:r>
      <w:r w:rsidR="00B40ACC" w:rsidRPr="00B40ACC">
        <w:rPr>
          <w:bCs/>
          <w:color w:val="000000"/>
          <w:sz w:val="28"/>
          <w:szCs w:val="28"/>
        </w:rPr>
        <w:t>Тиунов</w:t>
      </w:r>
      <w:r w:rsidR="0016576C" w:rsidRPr="00B40ACC">
        <w:rPr>
          <w:bCs/>
          <w:color w:val="000000"/>
          <w:sz w:val="28"/>
          <w:szCs w:val="28"/>
        </w:rPr>
        <w:t>. – М.: Издательство НОРМА (Издательская группа НОРМА-ИНФРА М), 2002. – 592</w:t>
      </w:r>
      <w:r w:rsidR="00B40ACC">
        <w:rPr>
          <w:bCs/>
          <w:color w:val="000000"/>
          <w:sz w:val="28"/>
          <w:szCs w:val="28"/>
        </w:rPr>
        <w:t> </w:t>
      </w:r>
      <w:r w:rsidR="00B40ACC" w:rsidRPr="00B40ACC">
        <w:rPr>
          <w:bCs/>
          <w:color w:val="000000"/>
          <w:sz w:val="28"/>
          <w:szCs w:val="28"/>
        </w:rPr>
        <w:t>с.</w:t>
      </w:r>
      <w:bookmarkStart w:id="0" w:name="_GoBack"/>
      <w:bookmarkEnd w:id="0"/>
    </w:p>
    <w:sectPr w:rsidR="0016576C" w:rsidRPr="00B40ACC" w:rsidSect="00B40ACC">
      <w:footerReference w:type="even" r:id="rId7"/>
      <w:footerReference w:type="default" r:id="rId8"/>
      <w:pgSz w:w="11909" w:h="16834"/>
      <w:pgMar w:top="1134" w:right="850" w:bottom="1134" w:left="1701"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325" w:rsidRDefault="001F5325">
      <w:r>
        <w:separator/>
      </w:r>
    </w:p>
  </w:endnote>
  <w:endnote w:type="continuationSeparator" w:id="0">
    <w:p w:rsidR="001F5325" w:rsidRDefault="001F5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EBD" w:rsidRDefault="00541EBD" w:rsidP="009055D0">
    <w:pPr>
      <w:pStyle w:val="a3"/>
      <w:framePr w:wrap="around" w:vAnchor="text" w:hAnchor="margin" w:xAlign="center" w:y="1"/>
      <w:rPr>
        <w:rStyle w:val="a5"/>
      </w:rPr>
    </w:pPr>
  </w:p>
  <w:p w:rsidR="00541EBD" w:rsidRDefault="00541EBD">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EBD" w:rsidRDefault="00E63E0C" w:rsidP="009055D0">
    <w:pPr>
      <w:pStyle w:val="a3"/>
      <w:framePr w:wrap="around" w:vAnchor="text" w:hAnchor="margin" w:xAlign="center" w:y="1"/>
      <w:rPr>
        <w:rStyle w:val="a5"/>
      </w:rPr>
    </w:pPr>
    <w:r>
      <w:rPr>
        <w:rStyle w:val="a5"/>
        <w:noProof/>
      </w:rPr>
      <w:t>2</w:t>
    </w:r>
  </w:p>
  <w:p w:rsidR="00541EBD" w:rsidRDefault="00541EB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325" w:rsidRDefault="001F5325">
      <w:r>
        <w:separator/>
      </w:r>
    </w:p>
  </w:footnote>
  <w:footnote w:type="continuationSeparator" w:id="0">
    <w:p w:rsidR="001F5325" w:rsidRDefault="001F5325">
      <w:r>
        <w:continuationSeparator/>
      </w:r>
    </w:p>
  </w:footnote>
  <w:footnote w:id="1">
    <w:p w:rsidR="001F5325" w:rsidRDefault="00541EBD" w:rsidP="00541EBD">
      <w:pPr>
        <w:shd w:val="clear" w:color="auto" w:fill="FFFFFF"/>
        <w:jc w:val="both"/>
      </w:pPr>
      <w:r>
        <w:rPr>
          <w:rStyle w:val="a8"/>
        </w:rPr>
        <w:footnoteRef/>
      </w:r>
      <w:r>
        <w:t xml:space="preserve"> </w:t>
      </w:r>
      <w:r w:rsidRPr="00E40FFA">
        <w:t xml:space="preserve">Каламкарян Р.А., Мигачев Ю.И. Международное право: Учебник. – М.: Изд-во Эксмо, 2004. – 688 с. </w:t>
      </w:r>
    </w:p>
  </w:footnote>
  <w:footnote w:id="2">
    <w:p w:rsidR="001F5325" w:rsidRDefault="00541EBD" w:rsidP="0059762F">
      <w:pPr>
        <w:shd w:val="clear" w:color="auto" w:fill="FFFFFF"/>
      </w:pPr>
      <w:r>
        <w:rPr>
          <w:rStyle w:val="a8"/>
        </w:rPr>
        <w:footnoteRef/>
      </w:r>
      <w:r>
        <w:t xml:space="preserve"> </w:t>
      </w:r>
      <w:r w:rsidRPr="00E40FFA">
        <w:t xml:space="preserve">Международное публичное право. Учебник. Издание второе, переработанное и дополненное. / Под. ред. К.А. Бекяшева. </w:t>
      </w:r>
      <w:r w:rsidR="0059762F">
        <w:t>- М.: «Проспект», 1999. -640 с.</w:t>
      </w:r>
    </w:p>
  </w:footnote>
  <w:footnote w:id="3">
    <w:p w:rsidR="001F5325" w:rsidRDefault="00541EBD" w:rsidP="0059762F">
      <w:pPr>
        <w:shd w:val="clear" w:color="auto" w:fill="FFFFFF"/>
      </w:pPr>
      <w:r>
        <w:rPr>
          <w:rStyle w:val="a8"/>
        </w:rPr>
        <w:footnoteRef/>
      </w:r>
      <w:r>
        <w:t xml:space="preserve"> </w:t>
      </w:r>
      <w:r w:rsidRPr="00E40FFA">
        <w:t>Международное публичное право. Учебник. Издание второе, переработанное и дополненное. / Под. ред. К.А. Бекяшева. - М.: «Проспект»,</w:t>
      </w:r>
      <w:r w:rsidR="0059762F">
        <w:t xml:space="preserve"> 1999. -640 с.</w:t>
      </w:r>
    </w:p>
  </w:footnote>
  <w:footnote w:id="4">
    <w:p w:rsidR="00541EBD" w:rsidRPr="00E40FFA" w:rsidRDefault="00541EBD" w:rsidP="00541EBD">
      <w:pPr>
        <w:shd w:val="clear" w:color="auto" w:fill="FFFFFF"/>
        <w:jc w:val="both"/>
        <w:rPr>
          <w:color w:val="000000"/>
          <w:spacing w:val="3"/>
        </w:rPr>
      </w:pPr>
      <w:r>
        <w:rPr>
          <w:rStyle w:val="a8"/>
        </w:rPr>
        <w:footnoteRef/>
      </w:r>
      <w:r>
        <w:t xml:space="preserve"> </w:t>
      </w:r>
      <w:r w:rsidRPr="00E40FFA">
        <w:rPr>
          <w:color w:val="000000"/>
          <w:spacing w:val="3"/>
        </w:rPr>
        <w:t xml:space="preserve">Каламкарян Р.А., Мигачев Ю.И. Международное право: Учебник. – М.: Изд-во Эксмо, 2004. – 688 с. </w:t>
      </w:r>
    </w:p>
    <w:p w:rsidR="001F5325" w:rsidRDefault="001F5325" w:rsidP="00541EBD">
      <w:pPr>
        <w:shd w:val="clear" w:color="auto" w:fill="FFFFFF"/>
        <w:jc w:val="both"/>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B19C511E"/>
    <w:lvl w:ilvl="0">
      <w:numFmt w:val="decimal"/>
      <w:lvlText w:val="*"/>
      <w:lvlJc w:val="left"/>
      <w:rPr>
        <w:rFonts w:cs="Times New Roman"/>
      </w:rPr>
    </w:lvl>
  </w:abstractNum>
  <w:abstractNum w:abstractNumId="1">
    <w:nsid w:val="1D464045"/>
    <w:multiLevelType w:val="singleLevel"/>
    <w:tmpl w:val="BABEBD88"/>
    <w:lvl w:ilvl="0">
      <w:start w:val="2000"/>
      <w:numFmt w:val="decimal"/>
      <w:lvlText w:val="%1"/>
      <w:legacy w:legacy="1" w:legacySpace="0" w:legacyIndent="260"/>
      <w:lvlJc w:val="left"/>
      <w:rPr>
        <w:rFonts w:ascii="Times New Roman" w:hAnsi="Times New Roman" w:cs="Times New Roman" w:hint="default"/>
      </w:rPr>
    </w:lvl>
  </w:abstractNum>
  <w:abstractNum w:abstractNumId="2">
    <w:nsid w:val="42643A35"/>
    <w:multiLevelType w:val="singleLevel"/>
    <w:tmpl w:val="80E42F00"/>
    <w:lvl w:ilvl="0">
      <w:start w:val="1"/>
      <w:numFmt w:val="upperRoman"/>
      <w:lvlText w:val="%1."/>
      <w:legacy w:legacy="1" w:legacySpace="0" w:legacyIndent="130"/>
      <w:lvlJc w:val="left"/>
      <w:rPr>
        <w:rFonts w:ascii="Times New Roman" w:eastAsia="Times New Roman" w:hAnsi="Times New Roman" w:cs="Times New Roman"/>
      </w:rPr>
    </w:lvl>
  </w:abstractNum>
  <w:abstractNum w:abstractNumId="3">
    <w:nsid w:val="509F19D7"/>
    <w:multiLevelType w:val="singleLevel"/>
    <w:tmpl w:val="2A6CEE3A"/>
    <w:lvl w:ilvl="0">
      <w:start w:val="1"/>
      <w:numFmt w:val="decimal"/>
      <w:lvlText w:val="%1."/>
      <w:legacy w:legacy="1" w:legacySpace="0" w:legacyIndent="101"/>
      <w:lvlJc w:val="left"/>
      <w:rPr>
        <w:rFonts w:ascii="Times New Roman" w:hAnsi="Times New Roman" w:cs="Times New Roman" w:hint="default"/>
      </w:rPr>
    </w:lvl>
  </w:abstractNum>
  <w:abstractNum w:abstractNumId="4">
    <w:nsid w:val="53C565B3"/>
    <w:multiLevelType w:val="singleLevel"/>
    <w:tmpl w:val="C3925F0A"/>
    <w:lvl w:ilvl="0">
      <w:numFmt w:val="decimal"/>
      <w:lvlText w:val="%1"/>
      <w:legacy w:legacy="1" w:legacySpace="0" w:legacyIndent="77"/>
      <w:lvlJc w:val="left"/>
      <w:rPr>
        <w:rFonts w:ascii="Times New Roman" w:hAnsi="Times New Roman" w:cs="Times New Roman" w:hint="default"/>
      </w:rPr>
    </w:lvl>
  </w:abstractNum>
  <w:abstractNum w:abstractNumId="5">
    <w:nsid w:val="689F730A"/>
    <w:multiLevelType w:val="singleLevel"/>
    <w:tmpl w:val="4328A5E4"/>
    <w:lvl w:ilvl="0">
      <w:start w:val="4"/>
      <w:numFmt w:val="decimal"/>
      <w:lvlText w:val="%1."/>
      <w:legacy w:legacy="1" w:legacySpace="0" w:legacyIndent="125"/>
      <w:lvlJc w:val="left"/>
      <w:rPr>
        <w:rFonts w:ascii="Times New Roman" w:hAnsi="Times New Roman" w:cs="Times New Roman" w:hint="default"/>
      </w:rPr>
    </w:lvl>
  </w:abstractNum>
  <w:num w:numId="1">
    <w:abstractNumId w:val="2"/>
  </w:num>
  <w:num w:numId="2">
    <w:abstractNumId w:val="2"/>
    <w:lvlOverride w:ilvl="0">
      <w:lvl w:ilvl="0">
        <w:start w:val="1"/>
        <w:numFmt w:val="decimal"/>
        <w:lvlText w:val="%1."/>
        <w:legacy w:legacy="1" w:legacySpace="0" w:legacyIndent="129"/>
        <w:lvlJc w:val="left"/>
        <w:rPr>
          <w:rFonts w:ascii="Times New Roman" w:hAnsi="Times New Roman" w:cs="Times New Roman" w:hint="default"/>
        </w:rPr>
      </w:lvl>
    </w:lvlOverride>
  </w:num>
  <w:num w:numId="3">
    <w:abstractNumId w:val="1"/>
  </w:num>
  <w:num w:numId="4">
    <w:abstractNumId w:val="0"/>
    <w:lvlOverride w:ilvl="0">
      <w:lvl w:ilvl="0">
        <w:numFmt w:val="bullet"/>
        <w:lvlText w:val="-"/>
        <w:legacy w:legacy="1" w:legacySpace="0" w:legacyIndent="140"/>
        <w:lvlJc w:val="left"/>
        <w:rPr>
          <w:rFonts w:ascii="Times New Roman" w:hAnsi="Times New Roman" w:hint="default"/>
        </w:rPr>
      </w:lvl>
    </w:lvlOverride>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01D4"/>
    <w:rsid w:val="000B1B1E"/>
    <w:rsid w:val="00150CA9"/>
    <w:rsid w:val="0016576C"/>
    <w:rsid w:val="00182DE8"/>
    <w:rsid w:val="001F39D4"/>
    <w:rsid w:val="001F5325"/>
    <w:rsid w:val="002A3C32"/>
    <w:rsid w:val="002F1759"/>
    <w:rsid w:val="00303ED4"/>
    <w:rsid w:val="003708AC"/>
    <w:rsid w:val="003D4F03"/>
    <w:rsid w:val="003E70FE"/>
    <w:rsid w:val="00454E06"/>
    <w:rsid w:val="004601D4"/>
    <w:rsid w:val="00484F10"/>
    <w:rsid w:val="004C41E5"/>
    <w:rsid w:val="00541EBD"/>
    <w:rsid w:val="0059762F"/>
    <w:rsid w:val="005B316A"/>
    <w:rsid w:val="00644A01"/>
    <w:rsid w:val="00644C20"/>
    <w:rsid w:val="007751BC"/>
    <w:rsid w:val="007859C4"/>
    <w:rsid w:val="00840E1D"/>
    <w:rsid w:val="00890264"/>
    <w:rsid w:val="008F09AE"/>
    <w:rsid w:val="009055D0"/>
    <w:rsid w:val="009302EB"/>
    <w:rsid w:val="009970B6"/>
    <w:rsid w:val="00A15A3C"/>
    <w:rsid w:val="00A6516B"/>
    <w:rsid w:val="00B40ACC"/>
    <w:rsid w:val="00BB5FB7"/>
    <w:rsid w:val="00BE0607"/>
    <w:rsid w:val="00C220BA"/>
    <w:rsid w:val="00C4342A"/>
    <w:rsid w:val="00C47D0F"/>
    <w:rsid w:val="00CA1E73"/>
    <w:rsid w:val="00D268D6"/>
    <w:rsid w:val="00D34E98"/>
    <w:rsid w:val="00D63AD3"/>
    <w:rsid w:val="00D90D6B"/>
    <w:rsid w:val="00D92A16"/>
    <w:rsid w:val="00DC3450"/>
    <w:rsid w:val="00E40FFA"/>
    <w:rsid w:val="00E63E0C"/>
    <w:rsid w:val="00F15E99"/>
    <w:rsid w:val="00F93C01"/>
    <w:rsid w:val="00FF6F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EC959C7-AD9D-4153-9D60-315724928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6">
    <w:name w:val="heading 6"/>
    <w:basedOn w:val="a"/>
    <w:next w:val="a"/>
    <w:link w:val="60"/>
    <w:uiPriority w:val="99"/>
    <w:qFormat/>
    <w:rsid w:val="00BE0607"/>
    <w:pPr>
      <w:widowControl/>
      <w:autoSpaceDE/>
      <w:autoSpaceDN/>
      <w:adjustRightInd/>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3"/>
    <w:basedOn w:val="a"/>
    <w:link w:val="30"/>
    <w:uiPriority w:val="99"/>
    <w:rsid w:val="00644A01"/>
    <w:pPr>
      <w:widowControl/>
      <w:autoSpaceDE/>
      <w:autoSpaceDN/>
      <w:adjustRightInd/>
      <w:spacing w:line="432" w:lineRule="auto"/>
      <w:jc w:val="both"/>
    </w:pPr>
    <w:rPr>
      <w:sz w:val="24"/>
    </w:rPr>
  </w:style>
  <w:style w:type="character" w:customStyle="1" w:styleId="30">
    <w:name w:val="Основной текст 3 Знак"/>
    <w:link w:val="3"/>
    <w:uiPriority w:val="99"/>
    <w:semiHidden/>
    <w:rPr>
      <w:sz w:val="16"/>
      <w:szCs w:val="16"/>
    </w:rPr>
  </w:style>
  <w:style w:type="paragraph" w:styleId="a3">
    <w:name w:val="footer"/>
    <w:basedOn w:val="a"/>
    <w:link w:val="a4"/>
    <w:uiPriority w:val="99"/>
    <w:rsid w:val="009055D0"/>
    <w:pPr>
      <w:tabs>
        <w:tab w:val="center" w:pos="4677"/>
        <w:tab w:val="right" w:pos="9355"/>
      </w:tabs>
    </w:pPr>
  </w:style>
  <w:style w:type="character" w:customStyle="1" w:styleId="a4">
    <w:name w:val="Нижний колонтитул Знак"/>
    <w:link w:val="a3"/>
    <w:uiPriority w:val="99"/>
    <w:semiHidden/>
    <w:rPr>
      <w:sz w:val="20"/>
      <w:szCs w:val="20"/>
    </w:rPr>
  </w:style>
  <w:style w:type="character" w:styleId="a5">
    <w:name w:val="page number"/>
    <w:uiPriority w:val="99"/>
    <w:rsid w:val="009055D0"/>
    <w:rPr>
      <w:rFonts w:cs="Times New Roman"/>
    </w:rPr>
  </w:style>
  <w:style w:type="paragraph" w:styleId="a6">
    <w:name w:val="footnote text"/>
    <w:basedOn w:val="a"/>
    <w:link w:val="a7"/>
    <w:uiPriority w:val="99"/>
    <w:semiHidden/>
    <w:rsid w:val="00E40FFA"/>
  </w:style>
  <w:style w:type="character" w:customStyle="1" w:styleId="a7">
    <w:name w:val="Текст сноски Знак"/>
    <w:link w:val="a6"/>
    <w:uiPriority w:val="99"/>
    <w:semiHidden/>
    <w:rPr>
      <w:sz w:val="20"/>
      <w:szCs w:val="20"/>
    </w:rPr>
  </w:style>
  <w:style w:type="character" w:styleId="a8">
    <w:name w:val="footnote reference"/>
    <w:uiPriority w:val="99"/>
    <w:semiHidden/>
    <w:rsid w:val="00E40FFA"/>
    <w:rPr>
      <w:rFonts w:cs="Times New Roman"/>
      <w:vertAlign w:val="superscript"/>
    </w:rPr>
  </w:style>
  <w:style w:type="character" w:customStyle="1" w:styleId="60">
    <w:name w:val="Заголовок 6 Знак"/>
    <w:link w:val="6"/>
    <w:uiPriority w:val="99"/>
    <w:semiHidden/>
    <w:locked/>
    <w:rsid w:val="00BE0607"/>
    <w:rPr>
      <w:rFonts w:ascii="Calibri" w:hAnsi="Calibri" w:cs="Times New Roman"/>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11778</Words>
  <Characters>67138</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МЕЖДУНАРОДНОЕ СОТРУДНИЧЕСТВО В БОРЬБЕ С ПРЕСТУПНОСТЬЮ</vt:lpstr>
    </vt:vector>
  </TitlesOfParts>
  <Company>Home</Company>
  <LinksUpToDate>false</LinksUpToDate>
  <CharactersWithSpaces>78759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МЕЖДУНАРОДНОЕ СОТРУДНИЧЕСТВО В БОРЬБЕ С ПРЕСТУПНОСТЬЮ</dc:title>
  <dc:subject/>
  <dc:creator>Леночка</dc:creator>
  <cp:keywords/>
  <dc:description/>
  <cp:lastModifiedBy>admin</cp:lastModifiedBy>
  <cp:revision>2</cp:revision>
  <cp:lastPrinted>2005-06-02T07:47:00Z</cp:lastPrinted>
  <dcterms:created xsi:type="dcterms:W3CDTF">2014-02-28T06:51:00Z</dcterms:created>
  <dcterms:modified xsi:type="dcterms:W3CDTF">2014-02-28T06:51:00Z</dcterms:modified>
</cp:coreProperties>
</file>