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25" w:rsidRPr="00B062D0" w:rsidRDefault="008E0725" w:rsidP="00783D59">
      <w:pPr>
        <w:pStyle w:val="6"/>
        <w:ind w:right="0" w:firstLine="0"/>
        <w:rPr>
          <w:color w:val="auto"/>
        </w:rPr>
      </w:pPr>
    </w:p>
    <w:p w:rsidR="008E0725" w:rsidRPr="00B062D0" w:rsidRDefault="008E0725" w:rsidP="00783D59">
      <w:pPr>
        <w:pStyle w:val="6"/>
        <w:ind w:right="0" w:firstLine="0"/>
        <w:rPr>
          <w:color w:val="auto"/>
        </w:rPr>
      </w:pPr>
    </w:p>
    <w:p w:rsidR="008E0725" w:rsidRPr="00B062D0" w:rsidRDefault="008E0725" w:rsidP="00783D59">
      <w:pPr>
        <w:pStyle w:val="6"/>
        <w:ind w:right="0" w:firstLine="0"/>
        <w:rPr>
          <w:color w:val="auto"/>
        </w:rPr>
      </w:pPr>
    </w:p>
    <w:p w:rsidR="008E0725" w:rsidRPr="00B062D0" w:rsidRDefault="008E0725" w:rsidP="00783D59">
      <w:pPr>
        <w:pStyle w:val="6"/>
        <w:ind w:right="0" w:firstLine="0"/>
        <w:rPr>
          <w:color w:val="auto"/>
        </w:rPr>
      </w:pPr>
    </w:p>
    <w:p w:rsidR="008E0725" w:rsidRPr="00B062D0" w:rsidRDefault="008E0725"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783D59" w:rsidP="00783D59">
      <w:pPr>
        <w:pStyle w:val="6"/>
        <w:ind w:right="0" w:firstLine="0"/>
        <w:rPr>
          <w:color w:val="auto"/>
        </w:rPr>
      </w:pPr>
    </w:p>
    <w:p w:rsidR="00783D59" w:rsidRPr="00B062D0" w:rsidRDefault="009D1040" w:rsidP="00783D59">
      <w:pPr>
        <w:pStyle w:val="6"/>
        <w:ind w:right="0" w:firstLine="0"/>
        <w:rPr>
          <w:color w:val="auto"/>
        </w:rPr>
      </w:pPr>
      <w:r w:rsidRPr="00B062D0">
        <w:rPr>
          <w:color w:val="auto"/>
        </w:rPr>
        <w:t>Контрольная работа по теме:</w:t>
      </w:r>
    </w:p>
    <w:p w:rsidR="008E0725" w:rsidRPr="00B062D0" w:rsidRDefault="008E0725" w:rsidP="00783D59">
      <w:pPr>
        <w:pStyle w:val="6"/>
        <w:ind w:right="0" w:firstLine="0"/>
        <w:rPr>
          <w:color w:val="auto"/>
        </w:rPr>
      </w:pPr>
      <w:r w:rsidRPr="00B062D0">
        <w:rPr>
          <w:color w:val="auto"/>
        </w:rPr>
        <w:t>Специфика правового сознания</w:t>
      </w:r>
    </w:p>
    <w:p w:rsidR="008E0725" w:rsidRPr="00B062D0" w:rsidRDefault="008E0725" w:rsidP="004101EA">
      <w:pPr>
        <w:pStyle w:val="6"/>
        <w:ind w:right="0" w:firstLine="709"/>
        <w:jc w:val="both"/>
        <w:rPr>
          <w:color w:val="auto"/>
        </w:rPr>
      </w:pPr>
      <w:r w:rsidRPr="00B062D0">
        <w:rPr>
          <w:color w:val="auto"/>
        </w:rPr>
        <w:br w:type="page"/>
        <w:t>План</w:t>
      </w:r>
    </w:p>
    <w:p w:rsidR="0091291E" w:rsidRPr="00B062D0" w:rsidRDefault="0091291E" w:rsidP="0091291E">
      <w:pPr>
        <w:pStyle w:val="a4"/>
        <w:spacing w:line="360" w:lineRule="auto"/>
        <w:rPr>
          <w:b w:val="0"/>
          <w:bCs w:val="0"/>
          <w:color w:val="auto"/>
        </w:rPr>
      </w:pPr>
    </w:p>
    <w:p w:rsidR="008E0725" w:rsidRPr="00B062D0" w:rsidRDefault="008E0725" w:rsidP="0091291E">
      <w:pPr>
        <w:pStyle w:val="a4"/>
        <w:numPr>
          <w:ilvl w:val="0"/>
          <w:numId w:val="1"/>
        </w:numPr>
        <w:spacing w:line="360" w:lineRule="auto"/>
        <w:ind w:left="0" w:firstLine="0"/>
        <w:rPr>
          <w:b w:val="0"/>
          <w:bCs w:val="0"/>
          <w:color w:val="auto"/>
        </w:rPr>
      </w:pPr>
      <w:r w:rsidRPr="00B062D0">
        <w:rPr>
          <w:b w:val="0"/>
          <w:bCs w:val="0"/>
          <w:color w:val="auto"/>
        </w:rPr>
        <w:t>Общественное со</w:t>
      </w:r>
      <w:r w:rsidR="0091291E" w:rsidRPr="00B062D0">
        <w:rPr>
          <w:b w:val="0"/>
          <w:bCs w:val="0"/>
          <w:color w:val="auto"/>
        </w:rPr>
        <w:t>знание и его исторические формы</w:t>
      </w:r>
    </w:p>
    <w:p w:rsidR="008E0725" w:rsidRPr="00B062D0" w:rsidRDefault="008E0725" w:rsidP="0091291E">
      <w:pPr>
        <w:pStyle w:val="a4"/>
        <w:numPr>
          <w:ilvl w:val="0"/>
          <w:numId w:val="1"/>
        </w:numPr>
        <w:spacing w:line="360" w:lineRule="auto"/>
        <w:ind w:left="0" w:firstLine="0"/>
        <w:rPr>
          <w:b w:val="0"/>
          <w:bCs w:val="0"/>
          <w:color w:val="auto"/>
        </w:rPr>
      </w:pPr>
      <w:r w:rsidRPr="00B062D0">
        <w:rPr>
          <w:b w:val="0"/>
          <w:bCs w:val="0"/>
          <w:color w:val="auto"/>
        </w:rPr>
        <w:t>Право к</w:t>
      </w:r>
      <w:r w:rsidR="0091291E" w:rsidRPr="00B062D0">
        <w:rPr>
          <w:b w:val="0"/>
          <w:bCs w:val="0"/>
          <w:color w:val="auto"/>
        </w:rPr>
        <w:t>ак форма общественного сознания</w:t>
      </w:r>
    </w:p>
    <w:p w:rsidR="008E0725" w:rsidRPr="00B062D0" w:rsidRDefault="0091291E" w:rsidP="0091291E">
      <w:pPr>
        <w:pStyle w:val="a4"/>
        <w:numPr>
          <w:ilvl w:val="0"/>
          <w:numId w:val="1"/>
        </w:numPr>
        <w:spacing w:line="360" w:lineRule="auto"/>
        <w:ind w:left="0" w:firstLine="0"/>
        <w:rPr>
          <w:color w:val="auto"/>
        </w:rPr>
      </w:pPr>
      <w:r w:rsidRPr="00B062D0">
        <w:rPr>
          <w:b w:val="0"/>
          <w:bCs w:val="0"/>
          <w:color w:val="auto"/>
        </w:rPr>
        <w:t>Специфика правового сознания</w:t>
      </w:r>
    </w:p>
    <w:p w:rsidR="008E0725" w:rsidRPr="00B062D0" w:rsidRDefault="008E0725" w:rsidP="004101EA">
      <w:pPr>
        <w:pStyle w:val="a4"/>
        <w:spacing w:line="360" w:lineRule="auto"/>
        <w:ind w:firstLine="709"/>
        <w:rPr>
          <w:color w:val="auto"/>
        </w:rPr>
      </w:pPr>
      <w:r w:rsidRPr="00B062D0">
        <w:rPr>
          <w:color w:val="auto"/>
        </w:rPr>
        <w:br w:type="page"/>
        <w:t>1. Общественное сознание и его исторические формы</w:t>
      </w:r>
    </w:p>
    <w:p w:rsidR="008E0725" w:rsidRPr="00B062D0" w:rsidRDefault="008E0725" w:rsidP="004101EA">
      <w:pPr>
        <w:pStyle w:val="a0"/>
        <w:spacing w:line="360" w:lineRule="auto"/>
        <w:ind w:firstLine="709"/>
        <w:jc w:val="both"/>
        <w:rPr>
          <w:sz w:val="28"/>
          <w:szCs w:val="28"/>
        </w:rPr>
      </w:pPr>
    </w:p>
    <w:p w:rsidR="008E0725" w:rsidRPr="00B062D0" w:rsidRDefault="008E0725" w:rsidP="004101EA">
      <w:pPr>
        <w:pStyle w:val="a0"/>
        <w:spacing w:line="360" w:lineRule="auto"/>
        <w:ind w:firstLine="709"/>
        <w:jc w:val="both"/>
        <w:rPr>
          <w:sz w:val="28"/>
          <w:szCs w:val="28"/>
        </w:rPr>
      </w:pPr>
      <w:r w:rsidRPr="00B062D0">
        <w:rPr>
          <w:sz w:val="28"/>
          <w:szCs w:val="28"/>
        </w:rPr>
        <w:t>Вне истории взаимоотношений общественного бытия и общественного сознания практически нельзя уяснить ни общественную природу сознания, ни появление отдельных его форм: религии и философии, морали и искусства, науки, политики и права.</w:t>
      </w:r>
    </w:p>
    <w:p w:rsidR="008E0725" w:rsidRPr="00B062D0" w:rsidRDefault="008E0725" w:rsidP="004101EA">
      <w:pPr>
        <w:pStyle w:val="a0"/>
        <w:spacing w:line="360" w:lineRule="auto"/>
        <w:ind w:firstLine="709"/>
        <w:jc w:val="both"/>
        <w:rPr>
          <w:sz w:val="28"/>
          <w:szCs w:val="28"/>
        </w:rPr>
      </w:pPr>
      <w:r w:rsidRPr="00B062D0">
        <w:rPr>
          <w:sz w:val="28"/>
          <w:szCs w:val="28"/>
        </w:rPr>
        <w:t>Переход от мифологии к культуре письменного периода означал переход от стадного сознания к сознанию общественного человека.</w:t>
      </w:r>
    </w:p>
    <w:p w:rsidR="008E0725" w:rsidRPr="00B062D0" w:rsidRDefault="008E0725" w:rsidP="004101EA">
      <w:pPr>
        <w:pStyle w:val="a6"/>
        <w:spacing w:line="360" w:lineRule="auto"/>
        <w:ind w:firstLine="709"/>
        <w:jc w:val="both"/>
        <w:rPr>
          <w:sz w:val="28"/>
          <w:szCs w:val="28"/>
        </w:rPr>
      </w:pPr>
      <w:r w:rsidRPr="00B062D0">
        <w:rPr>
          <w:sz w:val="28"/>
          <w:szCs w:val="28"/>
        </w:rPr>
        <w:t>Время культуры мифа </w:t>
      </w:r>
      <w:r w:rsidR="009D1040" w:rsidRPr="00B062D0">
        <w:rPr>
          <w:sz w:val="28"/>
          <w:szCs w:val="28"/>
        </w:rPr>
        <w:t>-</w:t>
      </w:r>
      <w:r w:rsidRPr="00B062D0">
        <w:rPr>
          <w:sz w:val="28"/>
          <w:szCs w:val="28"/>
        </w:rPr>
        <w:t xml:space="preserve"> это инкубационный период становления человечества, завершение перехода от биологической популяции до социальной общности людей</w:t>
      </w:r>
      <w:r w:rsidR="002F1F29" w:rsidRPr="00B062D0">
        <w:rPr>
          <w:sz w:val="28"/>
          <w:szCs w:val="28"/>
        </w:rPr>
        <w:t>.</w:t>
      </w:r>
    </w:p>
    <w:p w:rsidR="008E0725" w:rsidRPr="00B062D0" w:rsidRDefault="008E0725" w:rsidP="004101EA">
      <w:pPr>
        <w:pStyle w:val="a0"/>
        <w:spacing w:line="360" w:lineRule="auto"/>
        <w:ind w:firstLine="709"/>
        <w:jc w:val="both"/>
        <w:rPr>
          <w:sz w:val="28"/>
          <w:szCs w:val="28"/>
        </w:rPr>
      </w:pPr>
      <w:r w:rsidRPr="00B062D0">
        <w:rPr>
          <w:sz w:val="28"/>
          <w:szCs w:val="28"/>
        </w:rPr>
        <w:t>Время письменной культуры </w:t>
      </w:r>
      <w:r w:rsidR="009D1040" w:rsidRPr="00B062D0">
        <w:rPr>
          <w:sz w:val="28"/>
          <w:szCs w:val="28"/>
        </w:rPr>
        <w:t>-</w:t>
      </w:r>
      <w:r w:rsidRPr="00B062D0">
        <w:rPr>
          <w:sz w:val="28"/>
          <w:szCs w:val="28"/>
        </w:rPr>
        <w:t xml:space="preserve"> это уже становление общества. На смену общности с ее кровнородственными «скрепами» приходит общество людей разных родов и племен. Формируются первые социальные институты. Власть авторитета сменяется авторитетом власти. Мифология как мировоззрение передает эстафету одновременно религии и философии. Первая обеспе</w:t>
      </w:r>
      <w:r w:rsidR="009D1040" w:rsidRPr="00B062D0">
        <w:rPr>
          <w:sz w:val="28"/>
          <w:szCs w:val="28"/>
        </w:rPr>
        <w:t>чивает его стабильность, вторая -</w:t>
      </w:r>
      <w:r w:rsidRPr="00B062D0">
        <w:rPr>
          <w:sz w:val="28"/>
          <w:szCs w:val="28"/>
        </w:rPr>
        <w:t xml:space="preserve"> прорыв общества в будущее. Религия как мировоззрение формирует образы веры, философия </w:t>
      </w:r>
      <w:r w:rsidR="009D1040" w:rsidRPr="00B062D0">
        <w:rPr>
          <w:sz w:val="28"/>
          <w:szCs w:val="28"/>
        </w:rPr>
        <w:t>-</w:t>
      </w:r>
      <w:r w:rsidRPr="00B062D0">
        <w:rPr>
          <w:sz w:val="28"/>
          <w:szCs w:val="28"/>
        </w:rPr>
        <w:t xml:space="preserve"> образы разума.</w:t>
      </w:r>
    </w:p>
    <w:p w:rsidR="008E0725" w:rsidRPr="00B062D0" w:rsidRDefault="008E0725" w:rsidP="004101EA">
      <w:pPr>
        <w:pStyle w:val="a6"/>
        <w:spacing w:line="360" w:lineRule="auto"/>
        <w:ind w:firstLine="709"/>
        <w:jc w:val="both"/>
        <w:rPr>
          <w:sz w:val="28"/>
          <w:szCs w:val="28"/>
        </w:rPr>
      </w:pPr>
      <w:r w:rsidRPr="00B062D0">
        <w:rPr>
          <w:sz w:val="28"/>
          <w:szCs w:val="28"/>
        </w:rPr>
        <w:t xml:space="preserve">Этот период условно можно назвать «детством» человечества, ибо это время оформления общества, где еще отсутствует индивидуальность, где человек жестко включен в социум. Вне общества он никто, точнее ничто </w:t>
      </w:r>
    </w:p>
    <w:p w:rsidR="008E0725" w:rsidRPr="00B062D0" w:rsidRDefault="008E0725" w:rsidP="004101EA">
      <w:pPr>
        <w:pStyle w:val="a0"/>
        <w:spacing w:line="360" w:lineRule="auto"/>
        <w:ind w:firstLine="709"/>
        <w:jc w:val="both"/>
        <w:rPr>
          <w:sz w:val="28"/>
          <w:szCs w:val="28"/>
        </w:rPr>
      </w:pPr>
      <w:r w:rsidRPr="00B062D0">
        <w:rPr>
          <w:sz w:val="28"/>
          <w:szCs w:val="28"/>
        </w:rPr>
        <w:t>Сознание общества синкретично, слитно. Религия и философия как два мировоззрения противостоят друг другу, но это противостояние еще не провело «демаркационную» линию через все общество. Общество хранит свою традиционность, повторяя себя в пределах парадигмы космоцентризма.</w:t>
      </w:r>
    </w:p>
    <w:p w:rsidR="008E0725" w:rsidRPr="00B062D0" w:rsidRDefault="008E0725" w:rsidP="004101EA">
      <w:pPr>
        <w:pStyle w:val="a0"/>
        <w:spacing w:line="360" w:lineRule="auto"/>
        <w:ind w:firstLine="709"/>
        <w:jc w:val="both"/>
        <w:rPr>
          <w:sz w:val="28"/>
          <w:szCs w:val="28"/>
        </w:rPr>
      </w:pPr>
      <w:r w:rsidRPr="00B062D0">
        <w:rPr>
          <w:sz w:val="28"/>
          <w:szCs w:val="28"/>
        </w:rPr>
        <w:t>На смену детства приходит юность. Юность человечества падает на период Средневековья, где в рамках парадигмы теоцентризма человек «выламывается» из общества и остается один со своим первородным грехом перед ликом Бога. Место в потустороннем мире зависит не от общества, а определяется усилиями отдельно взятого человека. С этого времени можно датировать суверенность индивидуального сознания, а стало быть, и окончательное формирование общественного сознания. На место синкретичному сознанию общества приходит общественное сознания в многообразии своих форм, где каждая форма в ответ на общественную потребность и потребность общественного человека обеспечивает отражение и идеальное воспроизведение конкретной реальности.</w:t>
      </w:r>
    </w:p>
    <w:p w:rsidR="008E0725" w:rsidRPr="00B062D0" w:rsidRDefault="008E0725" w:rsidP="004101EA">
      <w:pPr>
        <w:pStyle w:val="a0"/>
        <w:spacing w:line="360" w:lineRule="auto"/>
        <w:ind w:firstLine="709"/>
        <w:jc w:val="both"/>
        <w:rPr>
          <w:sz w:val="28"/>
          <w:szCs w:val="28"/>
        </w:rPr>
      </w:pPr>
      <w:r w:rsidRPr="00B062D0">
        <w:rPr>
          <w:sz w:val="28"/>
          <w:szCs w:val="28"/>
        </w:rPr>
        <w:t>Первоначально число форм общественного сознания ограничивалось религией и философией, но затем состав их пополняется. На стыке религии и философии оформляется мораль и искусство. Новые потребности развития общества и человека вызывают к жизни науку, политику и право. Это не означает, что список форм общественного сознания завершен и можно подвести черту. Отнюдь, ибо человечество продолжает свое развитие. И если в литературе последних лет отстаивается мысль об экономической и экологической форме сознания, то это только свидетельствует о закономерности развития общественного сознания. Есть общественная потребность, появится и необходимая форма общественного сознания. Возникнув как ответ на общественную потребность, новая форма общественного сознания обретает внутреннюю логику своего развития. И в этом смысле она уже больше чем простое отражение общественного бытия. Посему исследователь, рассматривающий содержание и специфику конкретной формы сознания, должен принимать во внимание не только состояние конкретного общественного бытия, как основной детерминанты сознания, но и исследовать эту форму по субъекту </w:t>
      </w:r>
      <w:r w:rsidR="009D1040" w:rsidRPr="00B062D0">
        <w:rPr>
          <w:sz w:val="28"/>
          <w:szCs w:val="28"/>
        </w:rPr>
        <w:t>-</w:t>
      </w:r>
      <w:r w:rsidRPr="00B062D0">
        <w:rPr>
          <w:sz w:val="28"/>
          <w:szCs w:val="28"/>
        </w:rPr>
        <w:t xml:space="preserve"> носителю сознания, по способу отражения бытия, степ</w:t>
      </w:r>
      <w:r w:rsidR="00E9226B" w:rsidRPr="00B062D0">
        <w:rPr>
          <w:sz w:val="28"/>
          <w:szCs w:val="28"/>
        </w:rPr>
        <w:t>ени адекватности отражения и т.</w:t>
      </w:r>
      <w:r w:rsidRPr="00B062D0">
        <w:rPr>
          <w:sz w:val="28"/>
          <w:szCs w:val="28"/>
        </w:rPr>
        <w:t>д.</w:t>
      </w:r>
    </w:p>
    <w:p w:rsidR="008E0725" w:rsidRPr="00B062D0" w:rsidRDefault="008E0725" w:rsidP="004101EA">
      <w:pPr>
        <w:pStyle w:val="a0"/>
        <w:spacing w:line="360" w:lineRule="auto"/>
        <w:ind w:firstLine="709"/>
        <w:jc w:val="both"/>
        <w:rPr>
          <w:sz w:val="28"/>
          <w:szCs w:val="28"/>
        </w:rPr>
      </w:pPr>
      <w:r w:rsidRPr="00B062D0">
        <w:rPr>
          <w:sz w:val="28"/>
          <w:szCs w:val="28"/>
        </w:rPr>
        <w:t>Рассматривая общественное сознания, следует помнить, что формы сознания различаются между собой предметом отражения, общественными потребностями, которые вызвали появление этих форм, способами отражения бытия в мире, ролью в жизни общества, характером оценки общественного бытия.</w:t>
      </w:r>
    </w:p>
    <w:p w:rsidR="008E0725" w:rsidRPr="00B062D0" w:rsidRDefault="008E0725" w:rsidP="004101EA">
      <w:pPr>
        <w:pStyle w:val="a0"/>
        <w:spacing w:line="360" w:lineRule="auto"/>
        <w:ind w:firstLine="709"/>
        <w:jc w:val="both"/>
        <w:rPr>
          <w:sz w:val="28"/>
          <w:szCs w:val="28"/>
        </w:rPr>
      </w:pPr>
      <w:r w:rsidRPr="00B062D0">
        <w:rPr>
          <w:sz w:val="28"/>
          <w:szCs w:val="28"/>
        </w:rPr>
        <w:t>Ближе к базису общества находится политическая, правовая и нравственная формы сознания. Они наиболее адекватно отражают социально-экономическое состояние общества, интересы людей.</w:t>
      </w:r>
    </w:p>
    <w:p w:rsidR="008E0725" w:rsidRPr="00B062D0" w:rsidRDefault="008E0725" w:rsidP="004101EA">
      <w:pPr>
        <w:pStyle w:val="a0"/>
        <w:spacing w:line="360" w:lineRule="auto"/>
        <w:ind w:firstLine="709"/>
        <w:jc w:val="both"/>
        <w:rPr>
          <w:sz w:val="28"/>
          <w:szCs w:val="28"/>
        </w:rPr>
      </w:pPr>
      <w:r w:rsidRPr="00B062D0">
        <w:rPr>
          <w:sz w:val="28"/>
          <w:szCs w:val="28"/>
        </w:rPr>
        <w:t>Эстетическое, религиозное и философское сознания связано с базисом общества опосредованно. В отличие от первых, они медленнее реагируют на изменение общественной ситуации, но зато диапазон возможностей отражения бытия в мире у них гораздо больше.</w:t>
      </w:r>
    </w:p>
    <w:p w:rsidR="008E0725" w:rsidRPr="00B062D0" w:rsidRDefault="008E0725" w:rsidP="004101EA">
      <w:pPr>
        <w:pStyle w:val="a0"/>
        <w:spacing w:line="360" w:lineRule="auto"/>
        <w:ind w:firstLine="709"/>
        <w:jc w:val="both"/>
        <w:rPr>
          <w:sz w:val="28"/>
          <w:szCs w:val="28"/>
        </w:rPr>
      </w:pPr>
      <w:r w:rsidRPr="00B062D0">
        <w:rPr>
          <w:sz w:val="28"/>
          <w:szCs w:val="28"/>
        </w:rPr>
        <w:t>Особый статус имеет наука. Она выступает как неопосредованная производительная сила общества и как специфическая форма сознания, обеспечивающая производство знаний.</w:t>
      </w:r>
    </w:p>
    <w:p w:rsidR="008E0725" w:rsidRPr="00B062D0" w:rsidRDefault="008E0725" w:rsidP="004101EA">
      <w:pPr>
        <w:pStyle w:val="a0"/>
        <w:spacing w:line="360" w:lineRule="auto"/>
        <w:ind w:firstLine="709"/>
        <w:jc w:val="both"/>
        <w:rPr>
          <w:sz w:val="28"/>
          <w:szCs w:val="28"/>
        </w:rPr>
      </w:pPr>
      <w:r w:rsidRPr="00B062D0">
        <w:rPr>
          <w:sz w:val="28"/>
          <w:szCs w:val="28"/>
        </w:rPr>
        <w:t>Каждая форма сознания, реализуя единство функций отражения и творчества, обеспечивает производство определенных идей, взглядов, представле</w:t>
      </w:r>
      <w:r w:rsidR="00E9226B" w:rsidRPr="00B062D0">
        <w:rPr>
          <w:sz w:val="28"/>
          <w:szCs w:val="28"/>
        </w:rPr>
        <w:t>ний, знаний, образов, норм и т.</w:t>
      </w:r>
      <w:r w:rsidRPr="00B062D0">
        <w:rPr>
          <w:sz w:val="28"/>
          <w:szCs w:val="28"/>
        </w:rPr>
        <w:t>д. Каждая форма сознания имеет свою меру эмпирического и теоретического, чувственного и рационального, общественно-психологического и идеологического.</w:t>
      </w:r>
    </w:p>
    <w:p w:rsidR="009D1040" w:rsidRPr="00B062D0" w:rsidRDefault="009D1040" w:rsidP="004101EA">
      <w:pPr>
        <w:pStyle w:val="a4"/>
        <w:spacing w:line="360" w:lineRule="auto"/>
        <w:ind w:firstLine="709"/>
        <w:rPr>
          <w:color w:val="auto"/>
        </w:rPr>
      </w:pPr>
    </w:p>
    <w:p w:rsidR="008E0725" w:rsidRPr="00B062D0" w:rsidRDefault="008E0725" w:rsidP="004101EA">
      <w:pPr>
        <w:pStyle w:val="a4"/>
        <w:spacing w:line="360" w:lineRule="auto"/>
        <w:ind w:firstLine="709"/>
        <w:rPr>
          <w:color w:val="auto"/>
        </w:rPr>
      </w:pPr>
      <w:r w:rsidRPr="00B062D0">
        <w:rPr>
          <w:color w:val="auto"/>
        </w:rPr>
        <w:t>2. Право как форма общественного сознания</w:t>
      </w:r>
    </w:p>
    <w:p w:rsidR="008E0725" w:rsidRPr="00B062D0" w:rsidRDefault="008E0725" w:rsidP="004101EA">
      <w:pPr>
        <w:pStyle w:val="a0"/>
        <w:spacing w:line="360" w:lineRule="auto"/>
        <w:ind w:firstLine="709"/>
        <w:jc w:val="both"/>
        <w:rPr>
          <w:sz w:val="28"/>
          <w:szCs w:val="28"/>
        </w:rPr>
      </w:pPr>
    </w:p>
    <w:p w:rsidR="008E0725" w:rsidRPr="00B062D0" w:rsidRDefault="008E0725" w:rsidP="004101EA">
      <w:pPr>
        <w:pStyle w:val="a0"/>
        <w:spacing w:line="360" w:lineRule="auto"/>
        <w:ind w:firstLine="709"/>
        <w:jc w:val="both"/>
        <w:rPr>
          <w:sz w:val="28"/>
          <w:szCs w:val="28"/>
        </w:rPr>
      </w:pPr>
      <w:r w:rsidRPr="00B062D0">
        <w:rPr>
          <w:sz w:val="28"/>
          <w:szCs w:val="28"/>
        </w:rPr>
        <w:t>Природа правового сознания многоаспектна, а поэтому правовое сознание исследуют историки и культурологи психологи, философы и правоведы.</w:t>
      </w:r>
    </w:p>
    <w:p w:rsidR="008E0725" w:rsidRPr="00B062D0" w:rsidRDefault="008E0725" w:rsidP="004101EA">
      <w:pPr>
        <w:pStyle w:val="a0"/>
        <w:spacing w:line="360" w:lineRule="auto"/>
        <w:ind w:firstLine="709"/>
        <w:jc w:val="both"/>
        <w:rPr>
          <w:sz w:val="28"/>
          <w:szCs w:val="28"/>
        </w:rPr>
      </w:pPr>
      <w:r w:rsidRPr="00B062D0">
        <w:rPr>
          <w:sz w:val="28"/>
          <w:szCs w:val="28"/>
        </w:rPr>
        <w:t>Социально-философский подход к исследованию правосознания, принимая во внимание результаты других направлений, исходит из констатации факта, что правовые общественные отношения </w:t>
      </w:r>
      <w:r w:rsidR="009D1040" w:rsidRPr="00B062D0">
        <w:rPr>
          <w:sz w:val="28"/>
          <w:szCs w:val="28"/>
        </w:rPr>
        <w:t>-</w:t>
      </w:r>
      <w:r w:rsidRPr="00B062D0">
        <w:rPr>
          <w:sz w:val="28"/>
          <w:szCs w:val="28"/>
        </w:rPr>
        <w:t xml:space="preserve"> это прежде всего особые субъектно-субъектные отношения. Они возникают на основе защиты прав субъектов при существенно разной направленности их интересов, когда эти интересы не только разные, но иногда даже взаимоисключающие.</w:t>
      </w:r>
    </w:p>
    <w:p w:rsidR="008E0725" w:rsidRPr="00B062D0" w:rsidRDefault="008E0725" w:rsidP="004101EA">
      <w:pPr>
        <w:pStyle w:val="a0"/>
        <w:spacing w:line="360" w:lineRule="auto"/>
        <w:ind w:firstLine="709"/>
        <w:jc w:val="both"/>
        <w:rPr>
          <w:sz w:val="28"/>
          <w:szCs w:val="28"/>
        </w:rPr>
      </w:pPr>
      <w:r w:rsidRPr="00B062D0">
        <w:rPr>
          <w:sz w:val="28"/>
          <w:szCs w:val="28"/>
        </w:rPr>
        <w:t>Проблема противостояния интересов решается либо подавлением интересов одних субъектов другими с последующим закреплением форм подавления через институт государства, либо согласованием противостоящих интересов на основе компромиссного единства интересов отдельных субъектов и общества в целом, опять же через институт государства.</w:t>
      </w:r>
    </w:p>
    <w:p w:rsidR="008E0725" w:rsidRPr="00B062D0" w:rsidRDefault="008E0725" w:rsidP="004101EA">
      <w:pPr>
        <w:pStyle w:val="a0"/>
        <w:spacing w:line="360" w:lineRule="auto"/>
        <w:ind w:firstLine="709"/>
        <w:jc w:val="both"/>
        <w:rPr>
          <w:sz w:val="28"/>
          <w:szCs w:val="28"/>
        </w:rPr>
      </w:pPr>
      <w:r w:rsidRPr="00B062D0">
        <w:rPr>
          <w:sz w:val="28"/>
          <w:szCs w:val="28"/>
        </w:rPr>
        <w:t>В первом случае за субъектом не остается права выбора. Чтобы не попасть под репрессивные санкции со стороны государства, субъект обязан подчиняться авторитету власти.</w:t>
      </w:r>
    </w:p>
    <w:p w:rsidR="008E0725" w:rsidRPr="00B062D0" w:rsidRDefault="008E0725" w:rsidP="004101EA">
      <w:pPr>
        <w:pStyle w:val="a0"/>
        <w:spacing w:line="360" w:lineRule="auto"/>
        <w:ind w:firstLine="709"/>
        <w:jc w:val="both"/>
        <w:rPr>
          <w:sz w:val="28"/>
          <w:szCs w:val="28"/>
        </w:rPr>
      </w:pPr>
      <w:r w:rsidRPr="00B062D0">
        <w:rPr>
          <w:sz w:val="28"/>
          <w:szCs w:val="28"/>
        </w:rPr>
        <w:t>Во втором случае регулирование интересов осуществляется через внешнюю принудительную необходимость. Люди подчиняются не из любви к другим субъектам, не из-за страха, а из понимания того, что без взаимных уступок, добровольного ограничения своих потребностей, общество развалится. В этом случае оформляется особый тип субъектно-объектных отношений, когда субъекты выступают в качестве объектов управления со стороны авторитета власти и одновременно в качестве субъектов, признающих права и обязанности друг друга.</w:t>
      </w:r>
    </w:p>
    <w:p w:rsidR="008E0725" w:rsidRPr="00B062D0" w:rsidRDefault="008E0725" w:rsidP="004101EA">
      <w:pPr>
        <w:pStyle w:val="a0"/>
        <w:spacing w:line="360" w:lineRule="auto"/>
        <w:ind w:firstLine="709"/>
        <w:jc w:val="both"/>
        <w:rPr>
          <w:sz w:val="28"/>
          <w:szCs w:val="28"/>
        </w:rPr>
      </w:pPr>
      <w:r w:rsidRPr="00B062D0">
        <w:rPr>
          <w:sz w:val="28"/>
          <w:szCs w:val="28"/>
        </w:rPr>
        <w:t>Понимание и принятие такой диалектики имеет особое значение для развития общества и самореализации индивида, ибо если люди в обществе выступают исключительно как суверенные субъекты, то их отношения регламентируются моралью, а необходимость в праве отпадает. Такая модель отношений в современном обществе скорее утопия, чем реальность. Если люди в обществе относятся друг к другу как к объектам, то авторитет власти олицетворяет абсолютное насилие, а право используется как прикрытие этого насилия. Обстановка в таком обществе чревата потрясениями, стало быть оптимальной формой общественных отношений может быть только тип субъектно-объектных отношений.</w:t>
      </w:r>
    </w:p>
    <w:p w:rsidR="008E0725" w:rsidRPr="00B062D0" w:rsidRDefault="008E0725" w:rsidP="004101EA">
      <w:pPr>
        <w:pStyle w:val="a0"/>
        <w:spacing w:line="360" w:lineRule="auto"/>
        <w:ind w:firstLine="709"/>
        <w:jc w:val="both"/>
        <w:rPr>
          <w:sz w:val="28"/>
          <w:szCs w:val="28"/>
        </w:rPr>
      </w:pPr>
      <w:r w:rsidRPr="00B062D0">
        <w:rPr>
          <w:sz w:val="28"/>
          <w:szCs w:val="28"/>
        </w:rPr>
        <w:t>Ключевой ценностью права общества является закон, гарантирующий соблюдение прав и обязанностей на уровне индивида. В зависимости от своих интересов, люди формируют свое представление о содержании прав и обязанностей, а также о их состоянии. Различие во взглядах порождает противоречия, которые снимаются силой авторитета власти, интересом большинства или через диалог до достижения консенсуса. Чем больше удельный вес третьего варианта, тем более развитым, человечным и перспективным является данное общество.</w:t>
      </w:r>
    </w:p>
    <w:p w:rsidR="008E0725" w:rsidRPr="00B062D0" w:rsidRDefault="008E0725" w:rsidP="004101EA">
      <w:pPr>
        <w:pStyle w:val="a0"/>
        <w:spacing w:line="360" w:lineRule="auto"/>
        <w:ind w:firstLine="709"/>
        <w:jc w:val="both"/>
        <w:rPr>
          <w:sz w:val="28"/>
          <w:szCs w:val="28"/>
        </w:rPr>
      </w:pPr>
      <w:r w:rsidRPr="00B062D0">
        <w:rPr>
          <w:sz w:val="28"/>
          <w:szCs w:val="28"/>
        </w:rPr>
        <w:t xml:space="preserve">Но все разговоры о праве и его осуществлении </w:t>
      </w:r>
      <w:r w:rsidR="009D1040" w:rsidRPr="00B062D0">
        <w:rPr>
          <w:sz w:val="28"/>
          <w:szCs w:val="28"/>
        </w:rPr>
        <w:t>мало,</w:t>
      </w:r>
      <w:r w:rsidRPr="00B062D0">
        <w:rPr>
          <w:sz w:val="28"/>
          <w:szCs w:val="28"/>
        </w:rPr>
        <w:t xml:space="preserve"> что значат вне правового сознания.</w:t>
      </w:r>
    </w:p>
    <w:p w:rsidR="008E0725" w:rsidRPr="00B062D0" w:rsidRDefault="008E0725" w:rsidP="004101EA">
      <w:pPr>
        <w:pStyle w:val="a0"/>
        <w:spacing w:line="360" w:lineRule="auto"/>
        <w:ind w:firstLine="709"/>
        <w:jc w:val="both"/>
        <w:rPr>
          <w:sz w:val="28"/>
          <w:szCs w:val="28"/>
        </w:rPr>
      </w:pPr>
      <w:r w:rsidRPr="00B062D0">
        <w:rPr>
          <w:sz w:val="28"/>
          <w:szCs w:val="28"/>
        </w:rPr>
        <w:t>Правосознание</w:t>
      </w:r>
      <w:r w:rsidR="009D1040" w:rsidRPr="00B062D0">
        <w:rPr>
          <w:sz w:val="28"/>
          <w:szCs w:val="28"/>
        </w:rPr>
        <w:t xml:space="preserve"> -</w:t>
      </w:r>
      <w:r w:rsidRPr="00B062D0">
        <w:rPr>
          <w:sz w:val="28"/>
          <w:szCs w:val="28"/>
        </w:rPr>
        <w:t xml:space="preserve"> это особое измерение конкретной правовой реальности, которая представлена нормативными актами, правоприменительными решениями и степенью осознания норм права, адаптации их на поведенческом уровне.</w:t>
      </w:r>
    </w:p>
    <w:p w:rsidR="008E0725" w:rsidRPr="00B062D0" w:rsidRDefault="008E0725" w:rsidP="004101EA">
      <w:pPr>
        <w:pStyle w:val="a0"/>
        <w:spacing w:line="360" w:lineRule="auto"/>
        <w:ind w:firstLine="709"/>
        <w:jc w:val="both"/>
        <w:rPr>
          <w:sz w:val="28"/>
          <w:szCs w:val="28"/>
        </w:rPr>
      </w:pPr>
      <w:r w:rsidRPr="00B062D0">
        <w:rPr>
          <w:sz w:val="28"/>
          <w:szCs w:val="28"/>
        </w:rPr>
        <w:t>Поскольку в правосознании доминирует субъект осознания права, то правосознание можно определить как собственные (личные, коллективные) взгляды, представления на природу и сущность, действующего права, а также его оценка с позиции справедливости и свободы.</w:t>
      </w:r>
    </w:p>
    <w:p w:rsidR="008E0725" w:rsidRPr="00B062D0" w:rsidRDefault="008E0725" w:rsidP="004101EA">
      <w:pPr>
        <w:pStyle w:val="a0"/>
        <w:spacing w:line="360" w:lineRule="auto"/>
        <w:ind w:firstLine="709"/>
        <w:jc w:val="both"/>
        <w:rPr>
          <w:sz w:val="28"/>
          <w:szCs w:val="28"/>
        </w:rPr>
      </w:pPr>
      <w:r w:rsidRPr="00B062D0">
        <w:rPr>
          <w:sz w:val="28"/>
          <w:szCs w:val="28"/>
        </w:rPr>
        <w:t>В многочисленных определениях правосознания в основном фигурирует два компонента: представление о действующем праве и его оценка, что позволяет определить правовое сознание как совокупность взглядов и представлений людей, выражающих свое отношение к действующему и желаемому праву.</w:t>
      </w:r>
    </w:p>
    <w:p w:rsidR="008E0725" w:rsidRPr="00B062D0" w:rsidRDefault="008E0725" w:rsidP="004101EA">
      <w:pPr>
        <w:pStyle w:val="a0"/>
        <w:spacing w:line="360" w:lineRule="auto"/>
        <w:ind w:firstLine="709"/>
        <w:jc w:val="both"/>
        <w:rPr>
          <w:sz w:val="28"/>
          <w:szCs w:val="28"/>
        </w:rPr>
      </w:pPr>
      <w:r w:rsidRPr="00B062D0">
        <w:rPr>
          <w:sz w:val="28"/>
          <w:szCs w:val="28"/>
        </w:rPr>
        <w:t>Правосознание, как особый способ освоения и усвоения права, тесно взаимосвязано с политическим и нравственным сознанием, другими формами общественного сознания, а также с сущностными силами человека, состоянием его воли и чувств, развитием его интеллекта.</w:t>
      </w:r>
    </w:p>
    <w:p w:rsidR="008E0725" w:rsidRPr="00B062D0" w:rsidRDefault="008E0725" w:rsidP="004101EA">
      <w:pPr>
        <w:pStyle w:val="a0"/>
        <w:spacing w:line="360" w:lineRule="auto"/>
        <w:ind w:firstLine="709"/>
        <w:jc w:val="both"/>
        <w:rPr>
          <w:sz w:val="28"/>
          <w:szCs w:val="28"/>
        </w:rPr>
      </w:pPr>
      <w:r w:rsidRPr="00B062D0">
        <w:rPr>
          <w:sz w:val="28"/>
          <w:szCs w:val="28"/>
        </w:rPr>
        <w:t>Правовые чувства и рациональное</w:t>
      </w:r>
      <w:r w:rsidR="00BC0F3A" w:rsidRPr="00B062D0">
        <w:rPr>
          <w:sz w:val="28"/>
          <w:szCs w:val="28"/>
        </w:rPr>
        <w:t xml:space="preserve"> отношение к действующему праву </w:t>
      </w:r>
      <w:r w:rsidR="009D1040" w:rsidRPr="00B062D0">
        <w:rPr>
          <w:sz w:val="28"/>
          <w:szCs w:val="28"/>
        </w:rPr>
        <w:t>-</w:t>
      </w:r>
      <w:r w:rsidRPr="00B062D0">
        <w:rPr>
          <w:sz w:val="28"/>
          <w:szCs w:val="28"/>
        </w:rPr>
        <w:t xml:space="preserve"> два способа ориентации человека в системе «природа </w:t>
      </w:r>
      <w:r w:rsidR="009D1040" w:rsidRPr="00B062D0">
        <w:rPr>
          <w:sz w:val="28"/>
          <w:szCs w:val="28"/>
        </w:rPr>
        <w:t>-</w:t>
      </w:r>
      <w:r w:rsidRPr="00B062D0">
        <w:rPr>
          <w:sz w:val="28"/>
          <w:szCs w:val="28"/>
        </w:rPr>
        <w:t xml:space="preserve"> общество </w:t>
      </w:r>
      <w:r w:rsidR="009D1040" w:rsidRPr="00B062D0">
        <w:rPr>
          <w:sz w:val="28"/>
          <w:szCs w:val="28"/>
        </w:rPr>
        <w:t>-</w:t>
      </w:r>
      <w:r w:rsidRPr="00B062D0">
        <w:rPr>
          <w:sz w:val="28"/>
          <w:szCs w:val="28"/>
        </w:rPr>
        <w:t xml:space="preserve"> человек». Правосознание складывается как результат юридического воспитания. С детства индивид приобщается к правовым заповедям, правовому регламенту. С детства индивиду прививается (или должно прививаться) чувство самообладания и самоуправления, чувство взаимного уважения и доверия. Другими словами, на уровне обыденного сознания формируются правовые чувства, как «правовой инстинкт». Чувства не только основание рационального освоения права, но и форма реакции на те или иные нормативные акты, правоприменительные решения. Это уровень правовой психики человека, предпосылка формирования правового сознания.</w:t>
      </w:r>
    </w:p>
    <w:p w:rsidR="008E0725" w:rsidRPr="00B062D0" w:rsidRDefault="008E0725" w:rsidP="004101EA">
      <w:pPr>
        <w:pStyle w:val="a0"/>
        <w:spacing w:line="360" w:lineRule="auto"/>
        <w:ind w:firstLine="709"/>
        <w:jc w:val="both"/>
        <w:rPr>
          <w:sz w:val="28"/>
          <w:szCs w:val="28"/>
        </w:rPr>
      </w:pPr>
      <w:r w:rsidRPr="00B062D0">
        <w:rPr>
          <w:sz w:val="28"/>
          <w:szCs w:val="28"/>
        </w:rPr>
        <w:t>По своему содержанию правосознание достаточно сложное образование. Оно включает знание и чувства, мотивы и цели, ценностные ориентиры и психологические установки, представления о сущем и должном, о желаемом праве. Правосознание характеризуется определенной направленностью, выступая формой отражения норм права, правопорядка, процессуальной юридической реальности. Как и любая другая форма общественного сознания, оно способно к самопознанию.</w:t>
      </w:r>
    </w:p>
    <w:p w:rsidR="008E0725" w:rsidRPr="00B062D0" w:rsidRDefault="008E0725" w:rsidP="004101EA">
      <w:pPr>
        <w:pStyle w:val="a0"/>
        <w:spacing w:line="360" w:lineRule="auto"/>
        <w:ind w:firstLine="709"/>
        <w:jc w:val="both"/>
        <w:rPr>
          <w:sz w:val="28"/>
          <w:szCs w:val="28"/>
        </w:rPr>
      </w:pPr>
      <w:r w:rsidRPr="00B062D0">
        <w:rPr>
          <w:sz w:val="28"/>
          <w:szCs w:val="28"/>
        </w:rPr>
        <w:t>Особенность правосознания заключается в том, что оно обращено не только к действующему праву, практике его толкования и осуществления, но и ориентировано на будущее через прошлое. И это отражение реальности настоящего, обращение к прошлому и ориентир на желаемое сопряжен с уровнем понимания свободы и справедливости, со степенью осознания своих интересов и готовности принять во внимание интересы (потребности) других людей.</w:t>
      </w:r>
    </w:p>
    <w:p w:rsidR="008E0725" w:rsidRPr="00B062D0" w:rsidRDefault="008E0725" w:rsidP="004101EA">
      <w:pPr>
        <w:pStyle w:val="a0"/>
        <w:spacing w:line="360" w:lineRule="auto"/>
        <w:ind w:firstLine="709"/>
        <w:jc w:val="both"/>
        <w:rPr>
          <w:sz w:val="28"/>
          <w:szCs w:val="28"/>
        </w:rPr>
      </w:pPr>
      <w:r w:rsidRPr="00B062D0">
        <w:rPr>
          <w:sz w:val="28"/>
          <w:szCs w:val="28"/>
        </w:rPr>
        <w:t>Становление правосознания начинается с чувственного и рационального освоения общественной жизни и оценки социальной обстановки, содержания права, юридической практики, рефлексии правосознания. Оценка правовой ситуации предполагает два уровня: взаимоотношение индивида и действующего права, а также взаимосвязь и взаимодействие людей в условиях конкретной правовой обстановки.</w:t>
      </w:r>
    </w:p>
    <w:p w:rsidR="008E0725" w:rsidRPr="00B062D0" w:rsidRDefault="008E0725" w:rsidP="004101EA">
      <w:pPr>
        <w:pStyle w:val="a0"/>
        <w:spacing w:line="360" w:lineRule="auto"/>
        <w:ind w:firstLine="709"/>
        <w:jc w:val="both"/>
        <w:rPr>
          <w:sz w:val="28"/>
          <w:szCs w:val="28"/>
        </w:rPr>
      </w:pPr>
      <w:r w:rsidRPr="00B062D0">
        <w:rPr>
          <w:sz w:val="28"/>
          <w:szCs w:val="28"/>
        </w:rPr>
        <w:t>Если философию называют душой культуры, то правосознание действительно является душой правовой культуры, способом ее освоения и усвоения.</w:t>
      </w:r>
    </w:p>
    <w:p w:rsidR="008E0725" w:rsidRPr="00B062D0" w:rsidRDefault="00BC0F3A" w:rsidP="004101EA">
      <w:pPr>
        <w:pStyle w:val="4"/>
        <w:spacing w:before="0" w:after="0" w:line="360" w:lineRule="auto"/>
        <w:ind w:left="0" w:firstLine="709"/>
        <w:jc w:val="both"/>
        <w:rPr>
          <w:rFonts w:ascii="Times New Roman" w:hAnsi="Times New Roman" w:cs="Times New Roman"/>
          <w:b/>
          <w:bCs/>
          <w:sz w:val="28"/>
          <w:szCs w:val="28"/>
        </w:rPr>
      </w:pPr>
      <w:r w:rsidRPr="00B062D0">
        <w:rPr>
          <w:rFonts w:ascii="Times New Roman" w:hAnsi="Times New Roman" w:cs="Times New Roman"/>
          <w:b/>
          <w:bCs/>
          <w:sz w:val="28"/>
          <w:szCs w:val="28"/>
        </w:rPr>
        <w:br w:type="page"/>
      </w:r>
      <w:r w:rsidR="008E0725" w:rsidRPr="00B062D0">
        <w:rPr>
          <w:rFonts w:ascii="Times New Roman" w:hAnsi="Times New Roman" w:cs="Times New Roman"/>
          <w:b/>
          <w:bCs/>
          <w:sz w:val="28"/>
          <w:szCs w:val="28"/>
        </w:rPr>
        <w:t>3. Специфика правового сознания</w:t>
      </w:r>
    </w:p>
    <w:p w:rsidR="008E0725" w:rsidRPr="00B062D0" w:rsidRDefault="003532E4" w:rsidP="004101EA">
      <w:pPr>
        <w:pStyle w:val="a0"/>
        <w:spacing w:line="360" w:lineRule="auto"/>
        <w:ind w:firstLine="709"/>
        <w:jc w:val="both"/>
        <w:rPr>
          <w:color w:val="FFFFFF"/>
          <w:sz w:val="28"/>
          <w:szCs w:val="28"/>
        </w:rPr>
      </w:pPr>
      <w:r w:rsidRPr="00B062D0">
        <w:rPr>
          <w:color w:val="FFFFFF"/>
          <w:sz w:val="28"/>
          <w:szCs w:val="28"/>
        </w:rPr>
        <w:t>правовой ф</w:t>
      </w:r>
      <w:r w:rsidR="00BC0F3A" w:rsidRPr="00B062D0">
        <w:rPr>
          <w:color w:val="FFFFFF"/>
          <w:sz w:val="28"/>
          <w:szCs w:val="28"/>
        </w:rPr>
        <w:t>илософский общественный сознание</w:t>
      </w:r>
    </w:p>
    <w:p w:rsidR="008E0725" w:rsidRPr="00B062D0" w:rsidRDefault="009D1040" w:rsidP="004101EA">
      <w:pPr>
        <w:pStyle w:val="a0"/>
        <w:spacing w:line="360" w:lineRule="auto"/>
        <w:ind w:firstLine="709"/>
        <w:jc w:val="both"/>
        <w:rPr>
          <w:sz w:val="28"/>
          <w:szCs w:val="28"/>
        </w:rPr>
      </w:pPr>
      <w:r w:rsidRPr="00B062D0">
        <w:rPr>
          <w:sz w:val="28"/>
          <w:szCs w:val="28"/>
        </w:rPr>
        <w:t xml:space="preserve">Правосознание </w:t>
      </w:r>
      <w:r w:rsidR="008E0725" w:rsidRPr="00B062D0">
        <w:rPr>
          <w:sz w:val="28"/>
          <w:szCs w:val="28"/>
        </w:rPr>
        <w:t>имеет собственную структуру. Это совокупность взаимосвязанных и взаимодействующих компонентов, обеспечивающая целостность правосознания, его развитие и функционирование.</w:t>
      </w:r>
    </w:p>
    <w:p w:rsidR="008E0725" w:rsidRPr="00B062D0" w:rsidRDefault="008E0725" w:rsidP="004101EA">
      <w:pPr>
        <w:pStyle w:val="a0"/>
        <w:spacing w:line="360" w:lineRule="auto"/>
        <w:ind w:firstLine="709"/>
        <w:jc w:val="both"/>
        <w:rPr>
          <w:sz w:val="28"/>
          <w:szCs w:val="28"/>
        </w:rPr>
      </w:pPr>
      <w:r w:rsidRPr="00B062D0">
        <w:rPr>
          <w:sz w:val="28"/>
          <w:szCs w:val="28"/>
        </w:rPr>
        <w:t>В качестве структурных элементов традиционно выделяют правовую психологию и идеологию, индивидуальное, групповое и общественное сознание, обыденное, теоретическое и профессиональное правосознание.</w:t>
      </w:r>
    </w:p>
    <w:p w:rsidR="008E0725" w:rsidRPr="00B062D0" w:rsidRDefault="008E0725" w:rsidP="004101EA">
      <w:pPr>
        <w:pStyle w:val="a0"/>
        <w:spacing w:line="360" w:lineRule="auto"/>
        <w:ind w:firstLine="709"/>
        <w:jc w:val="both"/>
        <w:rPr>
          <w:sz w:val="28"/>
          <w:szCs w:val="28"/>
        </w:rPr>
      </w:pPr>
      <w:r w:rsidRPr="00B062D0">
        <w:rPr>
          <w:sz w:val="28"/>
          <w:szCs w:val="28"/>
        </w:rPr>
        <w:t>Правовая психология опирается на обыденное сознание и постоянно подпитывается повседневной эмпирической практикой людей. Ее содержанием выступают эмоции, переживания людей в связи с нормативными правовыми актами и практикой их осуществления. Несмотря на свой стихийный, несистематизированный характер, именно правовая психология определяет успех или провал той или иной законодательной программы. Невосприятие на уровне правовой психологии тех или иных запретов порождает проблемы в реализации законодательства, приумножает дополнительные трудности в правоохранной деятельности.</w:t>
      </w:r>
    </w:p>
    <w:p w:rsidR="008E0725" w:rsidRPr="00B062D0" w:rsidRDefault="008E0725" w:rsidP="004101EA">
      <w:pPr>
        <w:pStyle w:val="a0"/>
        <w:spacing w:line="360" w:lineRule="auto"/>
        <w:ind w:firstLine="709"/>
        <w:jc w:val="both"/>
        <w:rPr>
          <w:sz w:val="28"/>
          <w:szCs w:val="28"/>
        </w:rPr>
      </w:pPr>
      <w:r w:rsidRPr="00B062D0">
        <w:rPr>
          <w:sz w:val="28"/>
          <w:szCs w:val="28"/>
        </w:rPr>
        <w:t>Если правовая психология соответствует обыденному сознанию, то правовая идеология соответствует уровню теоретического отражения и освоения правовой действительности.</w:t>
      </w:r>
    </w:p>
    <w:p w:rsidR="008E0725" w:rsidRPr="00B062D0" w:rsidRDefault="008E0725" w:rsidP="004101EA">
      <w:pPr>
        <w:pStyle w:val="a0"/>
        <w:spacing w:line="360" w:lineRule="auto"/>
        <w:ind w:firstLine="709"/>
        <w:jc w:val="both"/>
        <w:rPr>
          <w:sz w:val="28"/>
          <w:szCs w:val="28"/>
        </w:rPr>
      </w:pPr>
      <w:r w:rsidRPr="00B062D0">
        <w:rPr>
          <w:sz w:val="28"/>
          <w:szCs w:val="28"/>
        </w:rPr>
        <w:t>Правовая идеология </w:t>
      </w:r>
      <w:r w:rsidR="009D1040" w:rsidRPr="00B062D0">
        <w:rPr>
          <w:sz w:val="28"/>
          <w:szCs w:val="28"/>
        </w:rPr>
        <w:t>-</w:t>
      </w:r>
      <w:r w:rsidRPr="00B062D0">
        <w:rPr>
          <w:sz w:val="28"/>
          <w:szCs w:val="28"/>
        </w:rPr>
        <w:t xml:space="preserve"> это совокупность юридических идей, концепций, теорий, которые в систематизированном виде отражают и оценивают и формируют правовую реальность в интересах господствующих сил общества.</w:t>
      </w:r>
    </w:p>
    <w:p w:rsidR="008E0725" w:rsidRPr="00B062D0" w:rsidRDefault="008E0725" w:rsidP="004101EA">
      <w:pPr>
        <w:pStyle w:val="a0"/>
        <w:spacing w:line="360" w:lineRule="auto"/>
        <w:ind w:firstLine="709"/>
        <w:jc w:val="both"/>
        <w:rPr>
          <w:sz w:val="28"/>
          <w:szCs w:val="28"/>
        </w:rPr>
      </w:pPr>
      <w:r w:rsidRPr="00B062D0">
        <w:rPr>
          <w:sz w:val="28"/>
          <w:szCs w:val="28"/>
        </w:rPr>
        <w:t xml:space="preserve">По сравнению с правовой психологией, как формой стихийного, несистематизированного сознания, правовая идеология характеризуется целенаправленным освоением проблемных ситуаций права. Причем осмысление проблем прав и решение их осуществляется не стихийно, а организованно с участием профессионалов, а не любителей. Примером правовой идеологии как теоретической формы освоения правовой реальности могут служить гегелевская философия права, </w:t>
      </w:r>
      <w:r w:rsidR="009D1040" w:rsidRPr="00B062D0">
        <w:rPr>
          <w:sz w:val="28"/>
          <w:szCs w:val="28"/>
        </w:rPr>
        <w:t xml:space="preserve">естественно-правовая доктрина и </w:t>
      </w:r>
      <w:r w:rsidRPr="00B062D0">
        <w:rPr>
          <w:sz w:val="28"/>
          <w:szCs w:val="28"/>
        </w:rPr>
        <w:t>др.</w:t>
      </w:r>
    </w:p>
    <w:p w:rsidR="008E0725" w:rsidRPr="00B062D0" w:rsidRDefault="008E0725" w:rsidP="004101EA">
      <w:pPr>
        <w:pStyle w:val="a0"/>
        <w:spacing w:line="360" w:lineRule="auto"/>
        <w:ind w:firstLine="709"/>
        <w:jc w:val="both"/>
        <w:rPr>
          <w:sz w:val="28"/>
          <w:szCs w:val="28"/>
        </w:rPr>
      </w:pPr>
      <w:r w:rsidRPr="00B062D0">
        <w:rPr>
          <w:sz w:val="28"/>
          <w:szCs w:val="28"/>
        </w:rPr>
        <w:t>Наличие обоснованной правовой идеологии является условием жизнедеятельности любого нормального общества.</w:t>
      </w:r>
    </w:p>
    <w:p w:rsidR="008E0725" w:rsidRPr="00B062D0" w:rsidRDefault="008E0725" w:rsidP="004101EA">
      <w:pPr>
        <w:pStyle w:val="a0"/>
        <w:spacing w:line="360" w:lineRule="auto"/>
        <w:ind w:firstLine="709"/>
        <w:jc w:val="both"/>
        <w:rPr>
          <w:sz w:val="28"/>
          <w:szCs w:val="28"/>
        </w:rPr>
      </w:pPr>
      <w:r w:rsidRPr="00B062D0">
        <w:rPr>
          <w:sz w:val="28"/>
          <w:szCs w:val="28"/>
        </w:rPr>
        <w:t>Правовая психология и правовая идеология отличаются по характеру отражения действительности, способу ее освоения, формам и методам воздействия на индивида. Но эти отличия не только не исключают друг друга, а настоятельно требуют взаимосвязи и взаимодействия психологии и идеологии. Только в единстве они обеспечивают правосознанию возможность выполнять свои функции, среди которых на первом месте стоят познавательная, оценочная, регулятивная.</w:t>
      </w:r>
    </w:p>
    <w:p w:rsidR="008E0725" w:rsidRPr="00B062D0" w:rsidRDefault="008E0725" w:rsidP="004101EA">
      <w:pPr>
        <w:pStyle w:val="a0"/>
        <w:spacing w:line="360" w:lineRule="auto"/>
        <w:ind w:firstLine="709"/>
        <w:jc w:val="both"/>
        <w:rPr>
          <w:sz w:val="28"/>
          <w:szCs w:val="28"/>
        </w:rPr>
      </w:pPr>
      <w:r w:rsidRPr="00B062D0">
        <w:rPr>
          <w:sz w:val="28"/>
          <w:szCs w:val="28"/>
        </w:rPr>
        <w:t>Познавательная функция правосознания заключается в том, что накопленные знания и представления в области права и правовой деятельности служат одним из источников для осмысления целостности общественной жизни. Субъектом познания в этом случае выступают как профессионалы-законодатели (уровень правовой идеологии), так и граждане (уровень правовой психологии). Познавательная функция правосознания помогает индивиду выявить свои потребности, определить свои интересы, сформировать свое отношение к ним через интересы другого.</w:t>
      </w:r>
    </w:p>
    <w:p w:rsidR="008E0725" w:rsidRPr="00B062D0" w:rsidRDefault="008E0725" w:rsidP="004101EA">
      <w:pPr>
        <w:pStyle w:val="a0"/>
        <w:spacing w:line="360" w:lineRule="auto"/>
        <w:ind w:firstLine="709"/>
        <w:jc w:val="both"/>
        <w:rPr>
          <w:sz w:val="28"/>
          <w:szCs w:val="28"/>
        </w:rPr>
      </w:pPr>
      <w:r w:rsidRPr="00B062D0">
        <w:rPr>
          <w:sz w:val="28"/>
          <w:szCs w:val="28"/>
        </w:rPr>
        <w:t>Оценочная функция правосознания состоит в том, что как с позиции правовой психологии, так и с позиции правовой идеологии дается оценка конкретным жизненным обстоятельствам как юридически значимым. Субъекты права как граждане, так и законодатели с позиции своих представлений о праве, законности квалифицируют те или иные нормативные акты и их применение (осуществление), что позволяет определить форму должного поведения и способы удовлетворения своих потребностей.</w:t>
      </w:r>
    </w:p>
    <w:p w:rsidR="008E0725" w:rsidRPr="00B062D0" w:rsidRDefault="008E0725" w:rsidP="004101EA">
      <w:pPr>
        <w:pStyle w:val="a0"/>
        <w:spacing w:line="360" w:lineRule="auto"/>
        <w:ind w:firstLine="709"/>
        <w:jc w:val="both"/>
        <w:rPr>
          <w:sz w:val="28"/>
          <w:szCs w:val="28"/>
        </w:rPr>
      </w:pPr>
      <w:r w:rsidRPr="00B062D0">
        <w:rPr>
          <w:sz w:val="28"/>
          <w:szCs w:val="28"/>
        </w:rPr>
        <w:t>Регулятивная функция правосознания заключается в том, что нормативные акты и иные правовые предписания служат ориентирами в общественной жизни, обеспечивают регламент общественных отношений. Правосознания побуждает людей к определенному типу поведения, служит в качестве побудительного мотива в тех случаях, когда они не знают конкретных правовых норм, но в силу знания общей направленности законодательства ведут себя в соответствии с требованиями законности и правопорядка.</w:t>
      </w:r>
    </w:p>
    <w:p w:rsidR="008E0725" w:rsidRPr="00B062D0" w:rsidRDefault="008E0725" w:rsidP="004101EA">
      <w:pPr>
        <w:pStyle w:val="a0"/>
        <w:spacing w:line="360" w:lineRule="auto"/>
        <w:ind w:firstLine="709"/>
        <w:jc w:val="both"/>
        <w:rPr>
          <w:sz w:val="28"/>
          <w:szCs w:val="28"/>
        </w:rPr>
      </w:pPr>
      <w:r w:rsidRPr="00B062D0">
        <w:rPr>
          <w:sz w:val="28"/>
          <w:szCs w:val="28"/>
        </w:rPr>
        <w:t>Особую роль в осуществлении регулятивной функции правосознания имеет правовая установка. Она обеспечивает готовность, предрасположенность субъекта к правомерному или противоправному поведению. Правовая установка формируется на базе правовой психологии. Сложившись, она задает устойчивый и целенаправленный характер деятельности индивида. Правовая установка обеспечивает возможность принимать решения по аналогу ранее встречавшихся ситуаций.</w:t>
      </w:r>
    </w:p>
    <w:p w:rsidR="008E0725" w:rsidRPr="00B062D0" w:rsidRDefault="008E0725" w:rsidP="004101EA">
      <w:pPr>
        <w:pStyle w:val="a0"/>
        <w:spacing w:line="360" w:lineRule="auto"/>
        <w:ind w:firstLine="709"/>
        <w:jc w:val="both"/>
        <w:rPr>
          <w:sz w:val="28"/>
          <w:szCs w:val="28"/>
        </w:rPr>
      </w:pPr>
      <w:r w:rsidRPr="00B062D0">
        <w:rPr>
          <w:sz w:val="28"/>
          <w:szCs w:val="28"/>
        </w:rPr>
        <w:t>Помимо отмеченных функций в юридической литературе рассматриваются и такие функции правосознания как прогностическая, идеологическая, коммуникативная, а также функция интеграции.</w:t>
      </w:r>
    </w:p>
    <w:p w:rsidR="008E0725" w:rsidRPr="00B062D0" w:rsidRDefault="008E0725" w:rsidP="004101EA">
      <w:pPr>
        <w:pStyle w:val="a0"/>
        <w:spacing w:line="360" w:lineRule="auto"/>
        <w:ind w:firstLine="709"/>
        <w:jc w:val="both"/>
        <w:rPr>
          <w:sz w:val="28"/>
          <w:szCs w:val="28"/>
        </w:rPr>
      </w:pPr>
      <w:r w:rsidRPr="00B062D0">
        <w:rPr>
          <w:sz w:val="28"/>
          <w:szCs w:val="28"/>
        </w:rPr>
        <w:t>Прогностическая функция правосознания проявляется в обоснованных предположениях о будущем состоянии правовой реальности общества в целом или ее отдельных элементов. Эти предположения являются следствием профессионального анализа действующей системы права.</w:t>
      </w:r>
    </w:p>
    <w:p w:rsidR="008E0725" w:rsidRPr="00B062D0" w:rsidRDefault="008E0725" w:rsidP="004101EA">
      <w:pPr>
        <w:pStyle w:val="a0"/>
        <w:spacing w:line="360" w:lineRule="auto"/>
        <w:ind w:firstLine="709"/>
        <w:jc w:val="both"/>
        <w:rPr>
          <w:sz w:val="28"/>
          <w:szCs w:val="28"/>
        </w:rPr>
      </w:pPr>
      <w:r w:rsidRPr="00B062D0">
        <w:rPr>
          <w:sz w:val="28"/>
          <w:szCs w:val="28"/>
        </w:rPr>
        <w:t>Идеологическая функция правосознания заключается в том, что наработанные знания в области теории и практики права выступают фактором формирования правовой культуры общества. Сложившееся на базе правовой культуры правосознание служит инструментом нейтрализации взглядов чуждой психологии и идеологии.</w:t>
      </w:r>
    </w:p>
    <w:p w:rsidR="008E0725" w:rsidRPr="00B062D0" w:rsidRDefault="008E0725" w:rsidP="004101EA">
      <w:pPr>
        <w:pStyle w:val="a0"/>
        <w:spacing w:line="360" w:lineRule="auto"/>
        <w:ind w:firstLine="709"/>
        <w:jc w:val="both"/>
        <w:rPr>
          <w:sz w:val="28"/>
          <w:szCs w:val="28"/>
        </w:rPr>
      </w:pPr>
      <w:r w:rsidRPr="00B062D0">
        <w:rPr>
          <w:sz w:val="28"/>
          <w:szCs w:val="28"/>
        </w:rPr>
        <w:t>Коммуникативная функция правосознания обеспечивает основу взаимодействия людей, задает регламент их общественных отношений и деятельности.</w:t>
      </w:r>
    </w:p>
    <w:p w:rsidR="008E0725" w:rsidRPr="00B062D0" w:rsidRDefault="008E0725" w:rsidP="004101EA">
      <w:pPr>
        <w:pStyle w:val="a0"/>
        <w:spacing w:line="360" w:lineRule="auto"/>
        <w:ind w:firstLine="709"/>
        <w:jc w:val="both"/>
        <w:rPr>
          <w:sz w:val="28"/>
          <w:szCs w:val="28"/>
        </w:rPr>
      </w:pPr>
      <w:r w:rsidRPr="00B062D0">
        <w:rPr>
          <w:sz w:val="28"/>
          <w:szCs w:val="28"/>
        </w:rPr>
        <w:t>И наконец, интегрируемая функция правосознания состоит в том, что оно, на уровне единства правовой психологии и правовой идеологии, соединяет в единое целое теорию и практику права, обеспечивает реальное существование и осуществление права, правовых отношений и правовой деятельности.</w:t>
      </w:r>
    </w:p>
    <w:p w:rsidR="008E0725" w:rsidRPr="00B062D0" w:rsidRDefault="008E0725" w:rsidP="004101EA">
      <w:pPr>
        <w:pStyle w:val="a0"/>
        <w:spacing w:line="360" w:lineRule="auto"/>
        <w:ind w:firstLine="709"/>
        <w:jc w:val="both"/>
        <w:rPr>
          <w:sz w:val="28"/>
          <w:szCs w:val="28"/>
        </w:rPr>
      </w:pPr>
      <w:r w:rsidRPr="00B062D0">
        <w:rPr>
          <w:sz w:val="28"/>
          <w:szCs w:val="28"/>
        </w:rPr>
        <w:t>Рассмотрение функций правосознания позволяет уточнить вопрос о субъектах правосознания, выделив обыденное, профессиональное и научное правосознание.</w:t>
      </w:r>
    </w:p>
    <w:p w:rsidR="008E0725" w:rsidRPr="00B062D0" w:rsidRDefault="008E0725" w:rsidP="004101EA">
      <w:pPr>
        <w:pStyle w:val="a0"/>
        <w:spacing w:line="360" w:lineRule="auto"/>
        <w:ind w:firstLine="709"/>
        <w:jc w:val="both"/>
        <w:rPr>
          <w:sz w:val="28"/>
          <w:szCs w:val="28"/>
        </w:rPr>
      </w:pPr>
      <w:r w:rsidRPr="00B062D0">
        <w:rPr>
          <w:sz w:val="28"/>
          <w:szCs w:val="28"/>
        </w:rPr>
        <w:t>Обыденное правосознание </w:t>
      </w:r>
      <w:r w:rsidR="009D1040" w:rsidRPr="00B062D0">
        <w:rPr>
          <w:sz w:val="28"/>
          <w:szCs w:val="28"/>
        </w:rPr>
        <w:t>-</w:t>
      </w:r>
      <w:r w:rsidRPr="00B062D0">
        <w:rPr>
          <w:sz w:val="28"/>
          <w:szCs w:val="28"/>
        </w:rPr>
        <w:t xml:space="preserve"> это массовые представления людей о праве и его применимости. Доминантой обыденного правосознания является правовая психология, сложившаяся под знаком непосредственных условий жизнедеятельности людей.</w:t>
      </w:r>
    </w:p>
    <w:p w:rsidR="008E0725" w:rsidRPr="00B062D0" w:rsidRDefault="008E0725" w:rsidP="004101EA">
      <w:pPr>
        <w:pStyle w:val="a0"/>
        <w:spacing w:line="360" w:lineRule="auto"/>
        <w:ind w:firstLine="709"/>
        <w:jc w:val="both"/>
        <w:rPr>
          <w:sz w:val="28"/>
          <w:szCs w:val="28"/>
        </w:rPr>
      </w:pPr>
      <w:r w:rsidRPr="00B062D0">
        <w:rPr>
          <w:sz w:val="28"/>
          <w:szCs w:val="28"/>
        </w:rPr>
        <w:t>Профессиональное правосознание </w:t>
      </w:r>
      <w:r w:rsidR="009D1040" w:rsidRPr="00B062D0">
        <w:rPr>
          <w:sz w:val="28"/>
          <w:szCs w:val="28"/>
        </w:rPr>
        <w:t>-</w:t>
      </w:r>
      <w:r w:rsidRPr="00B062D0">
        <w:rPr>
          <w:sz w:val="28"/>
          <w:szCs w:val="28"/>
        </w:rPr>
        <w:t xml:space="preserve"> это уровень представлений о применимости права в форме идей, стереотипов, убеждений, складывающихся в среде профессионалов </w:t>
      </w:r>
      <w:r w:rsidR="009D1040" w:rsidRPr="00B062D0">
        <w:rPr>
          <w:sz w:val="28"/>
          <w:szCs w:val="28"/>
        </w:rPr>
        <w:t>-</w:t>
      </w:r>
      <w:r w:rsidRPr="00B062D0">
        <w:rPr>
          <w:sz w:val="28"/>
          <w:szCs w:val="28"/>
        </w:rPr>
        <w:t xml:space="preserve"> юристов. От этого уровня правосознания зависит стиль юридической практики, формальное или неформальное ее осуществление.</w:t>
      </w:r>
    </w:p>
    <w:p w:rsidR="008E0725" w:rsidRPr="00B062D0" w:rsidRDefault="009D1040" w:rsidP="004101EA">
      <w:pPr>
        <w:pStyle w:val="a0"/>
        <w:spacing w:line="360" w:lineRule="auto"/>
        <w:ind w:firstLine="709"/>
        <w:jc w:val="both"/>
        <w:rPr>
          <w:sz w:val="28"/>
          <w:szCs w:val="28"/>
        </w:rPr>
      </w:pPr>
      <w:r w:rsidRPr="00B062D0">
        <w:rPr>
          <w:sz w:val="28"/>
          <w:szCs w:val="28"/>
        </w:rPr>
        <w:t>Научное правосознание -</w:t>
      </w:r>
      <w:r w:rsidR="008E0725" w:rsidRPr="00B062D0">
        <w:rPr>
          <w:sz w:val="28"/>
          <w:szCs w:val="28"/>
        </w:rPr>
        <w:t xml:space="preserve"> это уровень представлений о праве и его применимости в форме идей, концепций, теорий, разрабатываемых в среде ученых-правоведов. От этого уровня правосознания зависит развитие теории и практики права, преемственности с правовым наследием и осуществление прогностической функции на базе единства правовой психологии и правовой идеологии.</w:t>
      </w:r>
    </w:p>
    <w:p w:rsidR="008E0725" w:rsidRPr="00B062D0" w:rsidRDefault="008E0725" w:rsidP="004101EA">
      <w:pPr>
        <w:pStyle w:val="a0"/>
        <w:spacing w:line="360" w:lineRule="auto"/>
        <w:ind w:firstLine="709"/>
        <w:jc w:val="both"/>
        <w:rPr>
          <w:sz w:val="28"/>
          <w:szCs w:val="28"/>
        </w:rPr>
      </w:pPr>
      <w:r w:rsidRPr="00B062D0">
        <w:rPr>
          <w:sz w:val="28"/>
          <w:szCs w:val="28"/>
        </w:rPr>
        <w:t>Каждый уровень правосознания имеет свою специфику, свою направленность, свои первоочередные функции, а вместе они обеспечивают формирование, развитие и осуществление правового сознания в структуре общественного сознания конкретного общества.</w:t>
      </w:r>
    </w:p>
    <w:p w:rsidR="008E0725" w:rsidRPr="00B062D0" w:rsidRDefault="008E0725" w:rsidP="004101EA">
      <w:pPr>
        <w:pStyle w:val="a0"/>
        <w:spacing w:line="360" w:lineRule="auto"/>
        <w:ind w:firstLine="709"/>
        <w:jc w:val="both"/>
        <w:rPr>
          <w:sz w:val="28"/>
          <w:szCs w:val="28"/>
        </w:rPr>
      </w:pPr>
      <w:r w:rsidRPr="00B062D0">
        <w:rPr>
          <w:sz w:val="28"/>
          <w:szCs w:val="28"/>
        </w:rPr>
        <w:t>Поскольку правовое сознание замыкается правовой идеологией на общество, а правовой психологией на личность общества, то осуществление правосознания предполагает и два уровня правовой культуры: общества и личности.</w:t>
      </w:r>
    </w:p>
    <w:p w:rsidR="008E0725" w:rsidRPr="00B062D0" w:rsidRDefault="008E0725" w:rsidP="004101EA">
      <w:pPr>
        <w:pStyle w:val="a0"/>
        <w:spacing w:line="360" w:lineRule="auto"/>
        <w:ind w:firstLine="709"/>
        <w:jc w:val="both"/>
        <w:rPr>
          <w:sz w:val="28"/>
          <w:szCs w:val="28"/>
        </w:rPr>
      </w:pPr>
      <w:r w:rsidRPr="00B062D0">
        <w:rPr>
          <w:sz w:val="28"/>
          <w:szCs w:val="28"/>
        </w:rPr>
        <w:t>Правовая культура общества обеспечивает производство и воспроизводство теории и практики его применения; эффективность юридического образования и уровень развития правовой мысли; сохранение и приумножение правовых ценностей. Она характеризуется содержанием правовой информации, уровнем развития законодательства и состоянием законности в конкретном обществе, соотношением общечеловеческого и национального.</w:t>
      </w:r>
    </w:p>
    <w:p w:rsidR="008E0725" w:rsidRPr="00B062D0" w:rsidRDefault="008E0725" w:rsidP="004101EA">
      <w:pPr>
        <w:pStyle w:val="a0"/>
        <w:spacing w:line="360" w:lineRule="auto"/>
        <w:ind w:firstLine="709"/>
        <w:jc w:val="both"/>
        <w:rPr>
          <w:sz w:val="28"/>
          <w:szCs w:val="28"/>
        </w:rPr>
      </w:pPr>
      <w:r w:rsidRPr="00B062D0">
        <w:rPr>
          <w:sz w:val="28"/>
          <w:szCs w:val="28"/>
        </w:rPr>
        <w:t>Национальный компонент задает смысл и форму юридической теории и практики конкретного народа, несет печать конкретной государственности и правопорядка, конкретного юридического времени и менталитета данного народа.</w:t>
      </w:r>
    </w:p>
    <w:p w:rsidR="008E0725" w:rsidRPr="00B062D0" w:rsidRDefault="008E0725" w:rsidP="004101EA">
      <w:pPr>
        <w:pStyle w:val="a0"/>
        <w:spacing w:line="360" w:lineRule="auto"/>
        <w:ind w:firstLine="709"/>
        <w:jc w:val="both"/>
        <w:rPr>
          <w:sz w:val="28"/>
          <w:szCs w:val="28"/>
        </w:rPr>
      </w:pPr>
      <w:r w:rsidRPr="00B062D0">
        <w:rPr>
          <w:sz w:val="28"/>
          <w:szCs w:val="28"/>
        </w:rPr>
        <w:t>Общечеловеческий компонент несет в себе возможность приобщения к общечеловеческим ценностям, обеспечивает изучение и осмысление опыта инокультурного происхождения, осуществляет процесс интеграции теории права на уровне общего, ориентированного на освоение единичного с последующим вычленением особенного. Этот процесс увязывает общечеловеческое и национальное, устраняет их механическое соединение, обеспечивая органическое основание для развития правовой культуры и осуществления правового сознания.</w:t>
      </w:r>
    </w:p>
    <w:p w:rsidR="008E0725" w:rsidRPr="00B062D0" w:rsidRDefault="008E0725" w:rsidP="004101EA">
      <w:pPr>
        <w:pStyle w:val="a0"/>
        <w:spacing w:line="360" w:lineRule="auto"/>
        <w:ind w:firstLine="709"/>
        <w:jc w:val="both"/>
        <w:rPr>
          <w:sz w:val="28"/>
          <w:szCs w:val="28"/>
        </w:rPr>
      </w:pPr>
      <w:r w:rsidRPr="00B062D0">
        <w:rPr>
          <w:sz w:val="28"/>
          <w:szCs w:val="28"/>
        </w:rPr>
        <w:t>Правовая культура личности </w:t>
      </w:r>
      <w:r w:rsidR="009D1040" w:rsidRPr="00B062D0">
        <w:rPr>
          <w:sz w:val="28"/>
          <w:szCs w:val="28"/>
        </w:rPr>
        <w:t>-</w:t>
      </w:r>
      <w:r w:rsidRPr="00B062D0">
        <w:rPr>
          <w:sz w:val="28"/>
          <w:szCs w:val="28"/>
        </w:rPr>
        <w:t xml:space="preserve"> это знание, понимание и осуществление требований права в жизнедеятельности человека. Она предполагает правовую образованность, перевод внешней необходимости соблюдать нормы права в потребность соблюдать законность и правопорядок, формировать правовую установку, сохраняя сознательное отношение к действующему праву.</w:t>
      </w:r>
    </w:p>
    <w:p w:rsidR="008E0725" w:rsidRPr="00B062D0" w:rsidRDefault="008E0725" w:rsidP="004101EA">
      <w:pPr>
        <w:pStyle w:val="a4"/>
        <w:spacing w:line="360" w:lineRule="auto"/>
        <w:ind w:firstLine="709"/>
        <w:rPr>
          <w:color w:val="auto"/>
        </w:rPr>
      </w:pPr>
      <w:r w:rsidRPr="00B062D0">
        <w:rPr>
          <w:b w:val="0"/>
          <w:bCs w:val="0"/>
          <w:color w:val="auto"/>
        </w:rPr>
        <w:t>Развитие правовой культуры общества должно учитывать формирование правовой культуры индивида. Только тогда возможен диалог культур, взаимопонимание законодателя гражданина как на уровне субъектно-объектных отношений, так и на уровне субъектно-субъектных отношений, ибо этот естественный диалог исключает превращение гражданина в объект манипулирования со стороны авторитета власти.</w:t>
      </w:r>
    </w:p>
    <w:p w:rsidR="008E0725" w:rsidRPr="00B062D0" w:rsidRDefault="008E0725" w:rsidP="004101EA">
      <w:pPr>
        <w:pStyle w:val="a0"/>
        <w:spacing w:line="360" w:lineRule="auto"/>
        <w:ind w:firstLine="709"/>
        <w:jc w:val="both"/>
        <w:rPr>
          <w:sz w:val="28"/>
          <w:szCs w:val="28"/>
        </w:rPr>
      </w:pPr>
      <w:r w:rsidRPr="00B062D0">
        <w:rPr>
          <w:sz w:val="28"/>
          <w:szCs w:val="28"/>
        </w:rPr>
        <w:t>Говоря о правовом сознании, его структуре, функциях; о правовой культуре и ее компонентах, следует помнить, что правосознание органично связано с механизмом правового поведени</w:t>
      </w:r>
      <w:r w:rsidR="009D1040" w:rsidRPr="00B062D0">
        <w:rPr>
          <w:sz w:val="28"/>
          <w:szCs w:val="28"/>
        </w:rPr>
        <w:t xml:space="preserve">я. Отечественный правовед В. Н. </w:t>
      </w:r>
      <w:r w:rsidRPr="00B062D0">
        <w:rPr>
          <w:sz w:val="28"/>
          <w:szCs w:val="28"/>
        </w:rPr>
        <w:t>Карташов предлагает концепцию социально-психологического механизма правового поведения личности, который сочетал бы индивидуальное и социальное, идеологическое психологическое, сознательное и стихийное.</w:t>
      </w:r>
    </w:p>
    <w:p w:rsidR="008E0725" w:rsidRPr="00B062D0" w:rsidRDefault="009D1040" w:rsidP="004101EA">
      <w:pPr>
        <w:pStyle w:val="a6"/>
        <w:spacing w:line="360" w:lineRule="auto"/>
        <w:ind w:firstLine="709"/>
        <w:jc w:val="both"/>
        <w:rPr>
          <w:sz w:val="28"/>
          <w:szCs w:val="28"/>
        </w:rPr>
      </w:pPr>
      <w:r w:rsidRPr="00B062D0">
        <w:rPr>
          <w:sz w:val="28"/>
          <w:szCs w:val="28"/>
        </w:rPr>
        <w:t xml:space="preserve">По мнению В.Н. </w:t>
      </w:r>
      <w:r w:rsidR="008E0725" w:rsidRPr="00B062D0">
        <w:rPr>
          <w:sz w:val="28"/>
          <w:szCs w:val="28"/>
        </w:rPr>
        <w:t xml:space="preserve">Карташова этот механизм включает сбор и обработку правовой информации, мотив, программу, цель, сущностные силы человека, его личный опыт, аксиологическую интерпретацию правовой установки, принятие решения и его осуществление (См.: </w:t>
      </w:r>
      <w:r w:rsidRPr="00B062D0">
        <w:rPr>
          <w:i/>
          <w:iCs/>
          <w:sz w:val="28"/>
          <w:szCs w:val="28"/>
        </w:rPr>
        <w:t>Карташов В.</w:t>
      </w:r>
      <w:r w:rsidR="008E0725" w:rsidRPr="00B062D0">
        <w:rPr>
          <w:i/>
          <w:iCs/>
          <w:sz w:val="28"/>
          <w:szCs w:val="28"/>
        </w:rPr>
        <w:t>Н.</w:t>
      </w:r>
      <w:r w:rsidR="008E0725" w:rsidRPr="00B062D0">
        <w:rPr>
          <w:sz w:val="28"/>
          <w:szCs w:val="28"/>
        </w:rPr>
        <w:t xml:space="preserve"> Введение в общую теорию правовой системы общества. Ярославль, 1995. С. 110.).</w:t>
      </w:r>
    </w:p>
    <w:p w:rsidR="008E0725" w:rsidRPr="00B062D0" w:rsidRDefault="008E0725" w:rsidP="004101EA">
      <w:pPr>
        <w:pStyle w:val="a0"/>
        <w:spacing w:line="360" w:lineRule="auto"/>
        <w:ind w:firstLine="709"/>
        <w:jc w:val="both"/>
        <w:rPr>
          <w:sz w:val="28"/>
          <w:szCs w:val="28"/>
        </w:rPr>
      </w:pPr>
      <w:r w:rsidRPr="00B062D0">
        <w:rPr>
          <w:sz w:val="28"/>
          <w:szCs w:val="28"/>
        </w:rPr>
        <w:t>Сбор и обработка информации призвана снять неопределенность правовой ситуации. Решение этой задачи обеспечивается методами эмпирического исследования.</w:t>
      </w:r>
    </w:p>
    <w:p w:rsidR="008E0725" w:rsidRPr="00B062D0" w:rsidRDefault="008E0725" w:rsidP="004101EA">
      <w:pPr>
        <w:pStyle w:val="a0"/>
        <w:spacing w:line="360" w:lineRule="auto"/>
        <w:ind w:firstLine="709"/>
        <w:jc w:val="both"/>
        <w:rPr>
          <w:sz w:val="28"/>
          <w:szCs w:val="28"/>
        </w:rPr>
      </w:pPr>
      <w:r w:rsidRPr="00B062D0">
        <w:rPr>
          <w:sz w:val="28"/>
          <w:szCs w:val="28"/>
        </w:rPr>
        <w:t>Специфика этого компонента правового поведения заключается в том, что отражение правовой ситуации на уровне восприятия зависит от прошлого опыта, от профессиональной деятельности человека и его индивидуальных особенностей. Эта тенденция зависимости от прошлого опыта значительно усиливается на уровне представления, когда настоящее соотносится с прошлым и через воображение и фантазию входит в будущее (в желаемую правовую обстановку). Обладая обобщающим характером, представление обеспечивает новое видение правовой ситуации.</w:t>
      </w:r>
    </w:p>
    <w:p w:rsidR="008E0725" w:rsidRPr="00B062D0" w:rsidRDefault="008E0725" w:rsidP="004101EA">
      <w:pPr>
        <w:pStyle w:val="a0"/>
        <w:spacing w:line="360" w:lineRule="auto"/>
        <w:ind w:firstLine="709"/>
        <w:jc w:val="both"/>
        <w:rPr>
          <w:sz w:val="28"/>
          <w:szCs w:val="28"/>
        </w:rPr>
      </w:pPr>
      <w:r w:rsidRPr="00B062D0">
        <w:rPr>
          <w:sz w:val="28"/>
          <w:szCs w:val="28"/>
        </w:rPr>
        <w:t>Собранная с помощью чувственного уровня правовая информация кодируется в памяти и служит основанием для «опережающего отражения» и предвидения новой правовой обстановки (новой юридической ситуации, возможных действий и правовых последствий).</w:t>
      </w:r>
    </w:p>
    <w:p w:rsidR="008E0725" w:rsidRPr="00B062D0" w:rsidRDefault="008E0725" w:rsidP="004101EA">
      <w:pPr>
        <w:pStyle w:val="a0"/>
        <w:spacing w:line="360" w:lineRule="auto"/>
        <w:ind w:firstLine="709"/>
        <w:jc w:val="both"/>
        <w:rPr>
          <w:sz w:val="28"/>
          <w:szCs w:val="28"/>
        </w:rPr>
      </w:pPr>
      <w:r w:rsidRPr="00B062D0">
        <w:rPr>
          <w:sz w:val="28"/>
          <w:szCs w:val="28"/>
        </w:rPr>
        <w:t>Мотив правового поведения ориентирован на осмысление реальных потребностей. Но потребности и интересы побуждают человека в правовой деятельности, ориентируют его в конкретной правовой ситуации, регулируют его поведение, обеспечивают его правовую установку.</w:t>
      </w:r>
    </w:p>
    <w:p w:rsidR="008E0725" w:rsidRPr="00B062D0" w:rsidRDefault="008E0725" w:rsidP="004101EA">
      <w:pPr>
        <w:pStyle w:val="a0"/>
        <w:spacing w:line="360" w:lineRule="auto"/>
        <w:ind w:firstLine="709"/>
        <w:jc w:val="both"/>
        <w:rPr>
          <w:sz w:val="28"/>
          <w:szCs w:val="28"/>
        </w:rPr>
      </w:pPr>
      <w:r w:rsidRPr="00B062D0">
        <w:rPr>
          <w:sz w:val="28"/>
          <w:szCs w:val="28"/>
        </w:rPr>
        <w:t>Следующим компонентом механизма являются цель, программа, план и прогноз действия.</w:t>
      </w:r>
    </w:p>
    <w:p w:rsidR="008E0725" w:rsidRPr="00B062D0" w:rsidRDefault="008E0725" w:rsidP="004101EA">
      <w:pPr>
        <w:pStyle w:val="a0"/>
        <w:spacing w:line="360" w:lineRule="auto"/>
        <w:ind w:firstLine="709"/>
        <w:jc w:val="both"/>
        <w:rPr>
          <w:sz w:val="28"/>
          <w:szCs w:val="28"/>
        </w:rPr>
      </w:pPr>
      <w:r w:rsidRPr="00B062D0">
        <w:rPr>
          <w:sz w:val="28"/>
          <w:szCs w:val="28"/>
        </w:rPr>
        <w:t>Цель как осознанный образ предвосхищаемого результата задает программу правового поведения, которая включает способы, средства и пути достижения цели. Замысел реализации программы, последовательность ее осуществления можно назвать планом. План и его воплощение предполагают прогноз конечного результата. Мотив, программа и цель обеспечивают определенную направленность правового поведения конкретного индивида.</w:t>
      </w:r>
    </w:p>
    <w:p w:rsidR="008E0725" w:rsidRPr="00B062D0" w:rsidRDefault="008E0725" w:rsidP="004101EA">
      <w:pPr>
        <w:pStyle w:val="a0"/>
        <w:spacing w:line="360" w:lineRule="auto"/>
        <w:ind w:firstLine="709"/>
        <w:jc w:val="both"/>
        <w:rPr>
          <w:sz w:val="28"/>
          <w:szCs w:val="28"/>
        </w:rPr>
      </w:pPr>
      <w:r w:rsidRPr="00B062D0">
        <w:rPr>
          <w:sz w:val="28"/>
          <w:szCs w:val="28"/>
        </w:rPr>
        <w:t>Онтологические основания механизма правового поведения составляют внимание, воля, чувства, т. е. сущностная сила человека.</w:t>
      </w:r>
    </w:p>
    <w:p w:rsidR="008E0725" w:rsidRPr="00B062D0" w:rsidRDefault="008E0725" w:rsidP="004101EA">
      <w:pPr>
        <w:pStyle w:val="a0"/>
        <w:spacing w:line="360" w:lineRule="auto"/>
        <w:ind w:firstLine="709"/>
        <w:jc w:val="both"/>
        <w:rPr>
          <w:sz w:val="28"/>
          <w:szCs w:val="28"/>
        </w:rPr>
      </w:pPr>
      <w:r w:rsidRPr="00B062D0">
        <w:rPr>
          <w:sz w:val="28"/>
          <w:szCs w:val="28"/>
        </w:rPr>
        <w:t>Внимание представляет собой особую сосредоточенность индивида на каком-либо объекте, умение выделить объект, отграничить его от других объектов. Внимание обеспечивается волевыми усилиями, которые способны или усилить, или при необходимости затормозить активность индивида. То и другое сопровождается чувствами-эмоциями (страх уголовного наказания, радость по случаю выгодной сделки, гнев в связи с несправедливо вынесенным решением).</w:t>
      </w:r>
    </w:p>
    <w:p w:rsidR="008E0725" w:rsidRPr="00B062D0" w:rsidRDefault="008E0725" w:rsidP="004101EA">
      <w:pPr>
        <w:pStyle w:val="a0"/>
        <w:spacing w:line="360" w:lineRule="auto"/>
        <w:ind w:firstLine="709"/>
        <w:jc w:val="both"/>
        <w:rPr>
          <w:sz w:val="28"/>
          <w:szCs w:val="28"/>
        </w:rPr>
      </w:pPr>
      <w:r w:rsidRPr="00B062D0">
        <w:rPr>
          <w:sz w:val="28"/>
          <w:szCs w:val="28"/>
        </w:rPr>
        <w:t>Личный опыт в механизме правового поведения включает необходимые способности, знания, навыки, мастерство. Слагаемые этого блока обеспечивают профессионализм юридической деятельности, возможность выполнять необходимые действия не только в привычной обстановке, но и в экстремальных условиях.</w:t>
      </w:r>
    </w:p>
    <w:p w:rsidR="008E0725" w:rsidRPr="00B062D0" w:rsidRDefault="008E0725" w:rsidP="004101EA">
      <w:pPr>
        <w:pStyle w:val="a0"/>
        <w:spacing w:line="360" w:lineRule="auto"/>
        <w:ind w:firstLine="709"/>
        <w:jc w:val="both"/>
        <w:rPr>
          <w:sz w:val="28"/>
          <w:szCs w:val="28"/>
        </w:rPr>
      </w:pPr>
      <w:r w:rsidRPr="00B062D0">
        <w:rPr>
          <w:sz w:val="28"/>
          <w:szCs w:val="28"/>
        </w:rPr>
        <w:t>Механизм правового поведения также включает эмоциональную и рациональную оценку сложившейся правовой ситуации, рождающей в первом случае гнев, недоумение, неудовлетворенность, а во втором констатацию полезности или вредности, целесообразности или ненужности. Вторая оценка возникает после «прокачки» сложившейся правовой ситуации через формы рационального познания </w:t>
      </w:r>
      <w:r w:rsidR="009D1040" w:rsidRPr="00B062D0">
        <w:rPr>
          <w:sz w:val="28"/>
          <w:szCs w:val="28"/>
        </w:rPr>
        <w:t>-</w:t>
      </w:r>
      <w:r w:rsidRPr="00B062D0">
        <w:rPr>
          <w:sz w:val="28"/>
          <w:szCs w:val="28"/>
        </w:rPr>
        <w:t xml:space="preserve"> понятие, суждение и умозаключение.</w:t>
      </w:r>
    </w:p>
    <w:p w:rsidR="008E0725" w:rsidRPr="00B062D0" w:rsidRDefault="008E0725" w:rsidP="004101EA">
      <w:pPr>
        <w:pStyle w:val="a0"/>
        <w:spacing w:line="360" w:lineRule="auto"/>
        <w:ind w:firstLine="709"/>
        <w:jc w:val="both"/>
        <w:rPr>
          <w:sz w:val="28"/>
          <w:szCs w:val="28"/>
        </w:rPr>
      </w:pPr>
      <w:r w:rsidRPr="00B062D0">
        <w:rPr>
          <w:sz w:val="28"/>
          <w:szCs w:val="28"/>
        </w:rPr>
        <w:t>Полученные оценки помогают индивиду ориентироваться в правовой обстановке, находить оптимальную форму своего поведения.</w:t>
      </w:r>
    </w:p>
    <w:p w:rsidR="008E0725" w:rsidRPr="00B062D0" w:rsidRDefault="008E0725" w:rsidP="004101EA">
      <w:pPr>
        <w:pStyle w:val="a0"/>
        <w:spacing w:line="360" w:lineRule="auto"/>
        <w:ind w:firstLine="709"/>
        <w:jc w:val="both"/>
        <w:rPr>
          <w:sz w:val="28"/>
          <w:szCs w:val="28"/>
        </w:rPr>
      </w:pPr>
      <w:r w:rsidRPr="00B062D0">
        <w:rPr>
          <w:sz w:val="28"/>
          <w:szCs w:val="28"/>
        </w:rPr>
        <w:t>Вышеозначенные компоненты механизма правового поведения являются системой обеспечения принятия решения и его реализации. Этот блок механизма поведения, как справедливо отмечает В. Н. Карташов, объективирует все субъективные процессы, имевшие место в предшествующих блоках. Здесь завершается пропедевтика поведения и правовое поведение индивида «проявляется» в конкретных практических действиях.</w:t>
      </w:r>
    </w:p>
    <w:p w:rsidR="008E0725" w:rsidRPr="00B062D0" w:rsidRDefault="008E0725" w:rsidP="004101EA">
      <w:pPr>
        <w:pStyle w:val="a0"/>
        <w:spacing w:line="360" w:lineRule="auto"/>
        <w:ind w:firstLine="709"/>
        <w:jc w:val="both"/>
        <w:rPr>
          <w:sz w:val="28"/>
          <w:szCs w:val="28"/>
        </w:rPr>
      </w:pPr>
      <w:r w:rsidRPr="00B062D0">
        <w:rPr>
          <w:sz w:val="28"/>
          <w:szCs w:val="28"/>
        </w:rPr>
        <w:t>Принятие решения о конкретном поведении снимает исходную неопределенность проблемной ситуации. Индивид, соотнося знание о проблемной ситуации и знание о своих желаниях, возможностях, проецирует это сознание через свою систему сложившихся ценностей. Полнота знаний и подлинные ценности обеспечивают ему идеал (идеальное решение проблемы и соответствующий выбор средств). Неполные знания и квазиценности дарят идол (ложное решение проблемы и не лучший выбор средств для достижения поставленной цели). Идеалу или идолу предшествует возникновение идеи.</w:t>
      </w:r>
    </w:p>
    <w:p w:rsidR="008E0725" w:rsidRPr="00B062D0" w:rsidRDefault="008E0725" w:rsidP="004101EA">
      <w:pPr>
        <w:pStyle w:val="a0"/>
        <w:spacing w:line="360" w:lineRule="auto"/>
        <w:ind w:firstLine="709"/>
        <w:jc w:val="both"/>
        <w:rPr>
          <w:sz w:val="28"/>
          <w:szCs w:val="28"/>
        </w:rPr>
      </w:pPr>
      <w:r w:rsidRPr="00B062D0">
        <w:rPr>
          <w:sz w:val="28"/>
          <w:szCs w:val="28"/>
        </w:rPr>
        <w:t>Сама процедура принятия решения включает проект решения, отредактированную цель, конкретную задачу, ориентир (готовность, в том числе и психологическую) на действие и действие, за которым следует положительный или отрицательный результат.</w:t>
      </w:r>
    </w:p>
    <w:p w:rsidR="008E0725" w:rsidRPr="00B062D0" w:rsidRDefault="008E0725" w:rsidP="004101EA">
      <w:pPr>
        <w:pStyle w:val="a0"/>
        <w:spacing w:line="360" w:lineRule="auto"/>
        <w:ind w:firstLine="709"/>
        <w:jc w:val="both"/>
        <w:rPr>
          <w:sz w:val="28"/>
          <w:szCs w:val="28"/>
        </w:rPr>
      </w:pPr>
      <w:r w:rsidRPr="00B062D0">
        <w:rPr>
          <w:sz w:val="28"/>
          <w:szCs w:val="28"/>
        </w:rPr>
        <w:t>В принятии решения фокусируются интеллектуальные, волевые, эмоциональные, функциональные и прочие усилия, обеспечивающие эффективность и качество правового поведения.</w:t>
      </w:r>
    </w:p>
    <w:p w:rsidR="008E0725" w:rsidRPr="00B062D0" w:rsidRDefault="008E0725" w:rsidP="004101EA">
      <w:pPr>
        <w:pStyle w:val="a0"/>
        <w:spacing w:line="360" w:lineRule="auto"/>
        <w:ind w:firstLine="709"/>
        <w:jc w:val="both"/>
        <w:rPr>
          <w:sz w:val="28"/>
          <w:szCs w:val="28"/>
        </w:rPr>
      </w:pPr>
      <w:r w:rsidRPr="00B062D0">
        <w:rPr>
          <w:sz w:val="28"/>
          <w:szCs w:val="28"/>
        </w:rPr>
        <w:t>Предложенная концепция механизма регуляции правового поведения несет в себе мощный эвристический потенциал, ибо позволяет рассматривать каждый блок механизма в качестве отдельного самостоятельного объекта исследования. Выявив качественную определенность, возможности составляющих механизма правового поведения, можно и нужно вскрыть когерентные связи и рассмотреть характер взаимодействия блоков на уровне структурно организованного целого, имеющего свою собственную качественную определенность, свою обусловленность.</w:t>
      </w:r>
    </w:p>
    <w:p w:rsidR="008E0725" w:rsidRPr="00B062D0" w:rsidRDefault="008E0725" w:rsidP="004101EA">
      <w:pPr>
        <w:pStyle w:val="a0"/>
        <w:spacing w:line="360" w:lineRule="auto"/>
        <w:ind w:firstLine="709"/>
        <w:jc w:val="both"/>
        <w:rPr>
          <w:sz w:val="28"/>
          <w:szCs w:val="28"/>
        </w:rPr>
      </w:pPr>
      <w:r w:rsidRPr="00B062D0">
        <w:rPr>
          <w:sz w:val="28"/>
          <w:szCs w:val="28"/>
        </w:rPr>
        <w:t>Что касается набора компонентов механизма регуляции правового поведения, и</w:t>
      </w:r>
      <w:r w:rsidR="00945B45" w:rsidRPr="00B062D0">
        <w:rPr>
          <w:sz w:val="28"/>
          <w:szCs w:val="28"/>
        </w:rPr>
        <w:t>х названия, характеристик, и т.</w:t>
      </w:r>
      <w:r w:rsidRPr="00B062D0">
        <w:rPr>
          <w:sz w:val="28"/>
          <w:szCs w:val="28"/>
        </w:rPr>
        <w:t>д., то о них можно спорить, выдвигать свои предложения, обоснования. Это техническая сторона творчества, которая ждет еще своих исследователей</w:t>
      </w:r>
      <w:r w:rsidR="00945B45" w:rsidRPr="00B062D0">
        <w:rPr>
          <w:sz w:val="28"/>
          <w:szCs w:val="28"/>
        </w:rPr>
        <w:t xml:space="preserve"> </w:t>
      </w:r>
      <w:r w:rsidR="009D1040" w:rsidRPr="00B062D0">
        <w:rPr>
          <w:sz w:val="28"/>
          <w:szCs w:val="28"/>
        </w:rPr>
        <w:t>-</w:t>
      </w:r>
      <w:r w:rsidRPr="00B062D0">
        <w:rPr>
          <w:sz w:val="28"/>
          <w:szCs w:val="28"/>
        </w:rPr>
        <w:t xml:space="preserve"> экспериментаторов.</w:t>
      </w:r>
    </w:p>
    <w:p w:rsidR="008E0725" w:rsidRPr="00B062D0" w:rsidRDefault="008E0725" w:rsidP="004101EA">
      <w:pPr>
        <w:pStyle w:val="a0"/>
        <w:spacing w:line="360" w:lineRule="auto"/>
        <w:ind w:firstLine="709"/>
        <w:jc w:val="both"/>
        <w:rPr>
          <w:sz w:val="28"/>
          <w:szCs w:val="28"/>
        </w:rPr>
      </w:pPr>
      <w:r w:rsidRPr="00B062D0">
        <w:rPr>
          <w:sz w:val="28"/>
          <w:szCs w:val="28"/>
        </w:rPr>
        <w:t>Есть еще одна методологическая проблема правосознания. Суть ее заключается в том, что правосознание находится как бы на стыке теории и социологии права. И эта пограничность имеет свои достоинства и свои недостатки. С одной стороны, проблема правосознания находится под пристальным вниманием исследователей и теории права, и социологии права. С другой стороны, это чревато если не построением очередной «Вавилонское башни», то терминологическим засорением, перенесением в исследуемую ситуацию чуждых ей понятий, что ведет не к открытию истины, а скорее к ее сокрытию, тем более, что проблемное поле правосознания неоднородно. Оно представлено обыденным, профессиональным и научным уровнями. И каждый уровень имеет свою специфику, свою качественную определенность свои проблемы, включая правовое воспитание граждан, систему юридического образования профессионалов, подготовку научных кадров.</w:t>
      </w:r>
    </w:p>
    <w:p w:rsidR="009D1040" w:rsidRPr="00B062D0" w:rsidRDefault="009D1040" w:rsidP="004101EA">
      <w:pPr>
        <w:pStyle w:val="a0"/>
        <w:spacing w:line="360" w:lineRule="auto"/>
        <w:ind w:firstLine="709"/>
        <w:jc w:val="both"/>
        <w:rPr>
          <w:sz w:val="28"/>
          <w:szCs w:val="28"/>
        </w:rPr>
      </w:pPr>
    </w:p>
    <w:p w:rsidR="009D1040" w:rsidRPr="00B062D0" w:rsidRDefault="009D1040" w:rsidP="004101EA">
      <w:pPr>
        <w:pStyle w:val="a0"/>
        <w:spacing w:line="360" w:lineRule="auto"/>
        <w:ind w:firstLine="709"/>
        <w:jc w:val="both"/>
        <w:rPr>
          <w:color w:val="FFFFFF"/>
          <w:sz w:val="28"/>
          <w:szCs w:val="28"/>
        </w:rPr>
      </w:pPr>
      <w:bookmarkStart w:id="0" w:name="_GoBack"/>
      <w:bookmarkEnd w:id="0"/>
    </w:p>
    <w:sectPr w:rsidR="009D1040" w:rsidRPr="00B062D0" w:rsidSect="00DB664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DD" w:rsidRDefault="00CF51DD">
      <w:r>
        <w:separator/>
      </w:r>
    </w:p>
  </w:endnote>
  <w:endnote w:type="continuationSeparator" w:id="0">
    <w:p w:rsidR="00CF51DD" w:rsidRDefault="00CF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DD" w:rsidRDefault="00CF51DD">
      <w:r>
        <w:separator/>
      </w:r>
    </w:p>
  </w:footnote>
  <w:footnote w:type="continuationSeparator" w:id="0">
    <w:p w:rsidR="00CF51DD" w:rsidRDefault="00CF5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BA4" w:rsidRPr="00A62BA4" w:rsidRDefault="00A62BA4" w:rsidP="00A62BA4">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9D4"/>
    <w:multiLevelType w:val="singleLevel"/>
    <w:tmpl w:val="2CC021E0"/>
    <w:lvl w:ilvl="0">
      <w:start w:val="1"/>
      <w:numFmt w:val="decimal"/>
      <w:lvlText w:val="%1."/>
      <w:lvlJc w:val="left"/>
      <w:pPr>
        <w:tabs>
          <w:tab w:val="num" w:pos="360"/>
        </w:tabs>
        <w:ind w:left="360" w:hanging="36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725"/>
    <w:rsid w:val="002E692F"/>
    <w:rsid w:val="002F1F29"/>
    <w:rsid w:val="003532E4"/>
    <w:rsid w:val="00361B5E"/>
    <w:rsid w:val="004101EA"/>
    <w:rsid w:val="0069621F"/>
    <w:rsid w:val="00783D59"/>
    <w:rsid w:val="008E0725"/>
    <w:rsid w:val="0091291E"/>
    <w:rsid w:val="00945B45"/>
    <w:rsid w:val="009552C5"/>
    <w:rsid w:val="009D1040"/>
    <w:rsid w:val="00A62BA4"/>
    <w:rsid w:val="00AF002D"/>
    <w:rsid w:val="00B062D0"/>
    <w:rsid w:val="00BC0F3A"/>
    <w:rsid w:val="00BE5D13"/>
    <w:rsid w:val="00CF51DD"/>
    <w:rsid w:val="00DB6643"/>
    <w:rsid w:val="00DE5F39"/>
    <w:rsid w:val="00E20C51"/>
    <w:rsid w:val="00E9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F31118-3014-4D18-815A-A049D566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0"/>
    <w:next w:val="a0"/>
    <w:link w:val="40"/>
    <w:uiPriority w:val="99"/>
    <w:qFormat/>
    <w:rsid w:val="008E0725"/>
    <w:pPr>
      <w:keepNext/>
      <w:spacing w:before="240" w:after="60"/>
      <w:ind w:left="567" w:firstLine="0"/>
      <w:outlineLvl w:val="3"/>
    </w:pPr>
    <w:rPr>
      <w:rFonts w:ascii="Arial" w:hAnsi="Arial" w:cs="Arial"/>
    </w:rPr>
  </w:style>
  <w:style w:type="paragraph" w:styleId="6">
    <w:name w:val="heading 6"/>
    <w:basedOn w:val="a"/>
    <w:next w:val="a"/>
    <w:link w:val="60"/>
    <w:uiPriority w:val="99"/>
    <w:qFormat/>
    <w:rsid w:val="008E0725"/>
    <w:pPr>
      <w:keepNext/>
      <w:spacing w:line="360" w:lineRule="auto"/>
      <w:ind w:right="-12" w:firstLine="720"/>
      <w:jc w:val="center"/>
      <w:outlineLvl w:val="5"/>
    </w:pPr>
    <w:rPr>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4">
    <w:name w:val="Body Text Indent"/>
    <w:basedOn w:val="a"/>
    <w:link w:val="a5"/>
    <w:uiPriority w:val="99"/>
    <w:rsid w:val="008E0725"/>
    <w:pPr>
      <w:jc w:val="both"/>
    </w:pPr>
    <w:rPr>
      <w:b/>
      <w:bCs/>
      <w:color w:val="000000"/>
      <w:sz w:val="28"/>
      <w:szCs w:val="28"/>
    </w:rPr>
  </w:style>
  <w:style w:type="character" w:customStyle="1" w:styleId="a5">
    <w:name w:val="Основний текст з відступом Знак"/>
    <w:link w:val="a4"/>
    <w:uiPriority w:val="99"/>
    <w:semiHidden/>
    <w:rPr>
      <w:sz w:val="24"/>
      <w:szCs w:val="24"/>
    </w:rPr>
  </w:style>
  <w:style w:type="paragraph" w:customStyle="1" w:styleId="a0">
    <w:name w:val="!ОСН"/>
    <w:uiPriority w:val="99"/>
    <w:rsid w:val="008E0725"/>
    <w:pPr>
      <w:ind w:firstLine="567"/>
    </w:pPr>
    <w:rPr>
      <w:sz w:val="24"/>
      <w:szCs w:val="24"/>
    </w:rPr>
  </w:style>
  <w:style w:type="paragraph" w:styleId="a6">
    <w:name w:val="footnote text"/>
    <w:basedOn w:val="a0"/>
    <w:link w:val="a7"/>
    <w:uiPriority w:val="99"/>
    <w:semiHidden/>
    <w:rsid w:val="008E0725"/>
    <w:pPr>
      <w:ind w:firstLine="284"/>
    </w:pPr>
    <w:rPr>
      <w:sz w:val="20"/>
      <w:szCs w:val="20"/>
    </w:rPr>
  </w:style>
  <w:style w:type="character" w:customStyle="1" w:styleId="a7">
    <w:name w:val="Текст виноски Знак"/>
    <w:link w:val="a6"/>
    <w:uiPriority w:val="99"/>
    <w:semiHidden/>
    <w:rPr>
      <w:sz w:val="20"/>
      <w:szCs w:val="20"/>
    </w:rPr>
  </w:style>
  <w:style w:type="paragraph" w:styleId="a8">
    <w:name w:val="footer"/>
    <w:basedOn w:val="a"/>
    <w:link w:val="a9"/>
    <w:uiPriority w:val="99"/>
    <w:rsid w:val="008E0725"/>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8E0725"/>
  </w:style>
  <w:style w:type="paragraph" w:styleId="ab">
    <w:name w:val="header"/>
    <w:basedOn w:val="a"/>
    <w:link w:val="ac"/>
    <w:uiPriority w:val="99"/>
    <w:rsid w:val="00A62BA4"/>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Специфика правового сознания </vt:lpstr>
    </vt:vector>
  </TitlesOfParts>
  <Company>Home</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правового сознания </dc:title>
  <dc:subject/>
  <dc:creator>Rasputin</dc:creator>
  <cp:keywords/>
  <dc:description/>
  <cp:lastModifiedBy>Irina</cp:lastModifiedBy>
  <cp:revision>2</cp:revision>
  <dcterms:created xsi:type="dcterms:W3CDTF">2014-09-12T13:32:00Z</dcterms:created>
  <dcterms:modified xsi:type="dcterms:W3CDTF">2014-09-12T13:32:00Z</dcterms:modified>
</cp:coreProperties>
</file>