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313" w:rsidRPr="009E127F" w:rsidRDefault="00593313" w:rsidP="00593313">
      <w:pPr>
        <w:spacing w:line="360" w:lineRule="auto"/>
        <w:jc w:val="center"/>
        <w:rPr>
          <w:b/>
          <w:bCs/>
          <w:sz w:val="28"/>
          <w:szCs w:val="28"/>
        </w:rPr>
      </w:pPr>
    </w:p>
    <w:p w:rsidR="00593313" w:rsidRPr="009E127F" w:rsidRDefault="00593313" w:rsidP="00593313">
      <w:pPr>
        <w:spacing w:line="360" w:lineRule="auto"/>
        <w:jc w:val="center"/>
        <w:rPr>
          <w:b/>
          <w:bCs/>
          <w:sz w:val="28"/>
          <w:szCs w:val="28"/>
        </w:rPr>
      </w:pPr>
    </w:p>
    <w:p w:rsidR="00593313" w:rsidRPr="009E127F" w:rsidRDefault="00593313" w:rsidP="00593313">
      <w:pPr>
        <w:spacing w:line="360" w:lineRule="auto"/>
        <w:jc w:val="center"/>
        <w:rPr>
          <w:b/>
          <w:bCs/>
          <w:sz w:val="28"/>
          <w:szCs w:val="28"/>
        </w:rPr>
      </w:pPr>
    </w:p>
    <w:p w:rsidR="00593313" w:rsidRPr="009E127F" w:rsidRDefault="00593313" w:rsidP="00593313">
      <w:pPr>
        <w:spacing w:line="360" w:lineRule="auto"/>
        <w:jc w:val="center"/>
        <w:rPr>
          <w:b/>
          <w:bCs/>
          <w:sz w:val="28"/>
          <w:szCs w:val="28"/>
        </w:rPr>
      </w:pPr>
    </w:p>
    <w:p w:rsidR="00593313" w:rsidRPr="009E127F" w:rsidRDefault="00593313" w:rsidP="00593313">
      <w:pPr>
        <w:spacing w:line="360" w:lineRule="auto"/>
        <w:jc w:val="center"/>
        <w:rPr>
          <w:b/>
          <w:bCs/>
          <w:sz w:val="28"/>
          <w:szCs w:val="28"/>
        </w:rPr>
      </w:pPr>
    </w:p>
    <w:p w:rsidR="00593313" w:rsidRPr="009E127F" w:rsidRDefault="00593313" w:rsidP="00593313">
      <w:pPr>
        <w:spacing w:line="360" w:lineRule="auto"/>
        <w:jc w:val="center"/>
        <w:rPr>
          <w:b/>
          <w:bCs/>
          <w:sz w:val="28"/>
          <w:szCs w:val="28"/>
        </w:rPr>
      </w:pPr>
    </w:p>
    <w:p w:rsidR="00593313" w:rsidRPr="009E127F" w:rsidRDefault="00593313" w:rsidP="00593313">
      <w:pPr>
        <w:spacing w:line="360" w:lineRule="auto"/>
        <w:jc w:val="center"/>
        <w:rPr>
          <w:b/>
          <w:bCs/>
          <w:sz w:val="28"/>
          <w:szCs w:val="28"/>
        </w:rPr>
      </w:pPr>
    </w:p>
    <w:p w:rsidR="00593313" w:rsidRPr="009E127F" w:rsidRDefault="00593313" w:rsidP="00593313">
      <w:pPr>
        <w:spacing w:line="360" w:lineRule="auto"/>
        <w:jc w:val="center"/>
        <w:rPr>
          <w:b/>
          <w:bCs/>
          <w:sz w:val="28"/>
          <w:szCs w:val="28"/>
        </w:rPr>
      </w:pPr>
    </w:p>
    <w:p w:rsidR="00593313" w:rsidRPr="009E127F" w:rsidRDefault="00593313" w:rsidP="00593313">
      <w:pPr>
        <w:spacing w:line="360" w:lineRule="auto"/>
        <w:jc w:val="center"/>
        <w:rPr>
          <w:b/>
          <w:bCs/>
          <w:sz w:val="28"/>
          <w:szCs w:val="28"/>
        </w:rPr>
      </w:pPr>
    </w:p>
    <w:p w:rsidR="00593313" w:rsidRPr="009E127F" w:rsidRDefault="00593313" w:rsidP="00593313">
      <w:pPr>
        <w:spacing w:line="360" w:lineRule="auto"/>
        <w:jc w:val="center"/>
        <w:rPr>
          <w:b/>
          <w:bCs/>
          <w:sz w:val="28"/>
          <w:szCs w:val="28"/>
        </w:rPr>
      </w:pPr>
    </w:p>
    <w:p w:rsidR="00593313" w:rsidRPr="009E127F" w:rsidRDefault="00593313" w:rsidP="00593313">
      <w:pPr>
        <w:spacing w:line="360" w:lineRule="auto"/>
        <w:jc w:val="center"/>
        <w:rPr>
          <w:b/>
          <w:bCs/>
          <w:sz w:val="28"/>
          <w:szCs w:val="28"/>
        </w:rPr>
      </w:pPr>
    </w:p>
    <w:p w:rsidR="002B1C60" w:rsidRPr="009E127F" w:rsidRDefault="002B1C60" w:rsidP="00593313">
      <w:pPr>
        <w:spacing w:line="360" w:lineRule="auto"/>
        <w:jc w:val="center"/>
        <w:rPr>
          <w:b/>
          <w:bCs/>
          <w:sz w:val="28"/>
          <w:szCs w:val="28"/>
        </w:rPr>
      </w:pPr>
    </w:p>
    <w:p w:rsidR="002B1C60" w:rsidRPr="009E127F" w:rsidRDefault="002B1C60" w:rsidP="00593313">
      <w:pPr>
        <w:spacing w:line="360" w:lineRule="auto"/>
        <w:jc w:val="center"/>
        <w:rPr>
          <w:b/>
          <w:bCs/>
          <w:sz w:val="28"/>
          <w:szCs w:val="28"/>
        </w:rPr>
      </w:pPr>
    </w:p>
    <w:p w:rsidR="00593313" w:rsidRPr="009E127F" w:rsidRDefault="00593313" w:rsidP="00593313">
      <w:pPr>
        <w:spacing w:line="360" w:lineRule="auto"/>
        <w:jc w:val="center"/>
        <w:rPr>
          <w:b/>
          <w:bCs/>
          <w:sz w:val="28"/>
          <w:szCs w:val="28"/>
        </w:rPr>
      </w:pPr>
    </w:p>
    <w:p w:rsidR="00593313" w:rsidRPr="009E127F" w:rsidRDefault="00593313" w:rsidP="00593313">
      <w:pPr>
        <w:spacing w:line="360" w:lineRule="auto"/>
        <w:jc w:val="center"/>
        <w:rPr>
          <w:b/>
          <w:bCs/>
          <w:sz w:val="28"/>
          <w:szCs w:val="28"/>
        </w:rPr>
      </w:pPr>
    </w:p>
    <w:p w:rsidR="00713F64" w:rsidRPr="009E127F" w:rsidRDefault="00713F64" w:rsidP="00593313">
      <w:pPr>
        <w:spacing w:line="360" w:lineRule="auto"/>
        <w:jc w:val="center"/>
        <w:rPr>
          <w:b/>
          <w:bCs/>
          <w:sz w:val="28"/>
          <w:szCs w:val="28"/>
        </w:rPr>
      </w:pPr>
      <w:r w:rsidRPr="009E127F">
        <w:rPr>
          <w:b/>
          <w:bCs/>
          <w:sz w:val="28"/>
          <w:szCs w:val="28"/>
        </w:rPr>
        <w:t>КОНТРОЛЬНАЯ РАБОТА</w:t>
      </w:r>
    </w:p>
    <w:p w:rsidR="00713F64" w:rsidRPr="009E127F" w:rsidRDefault="00713F64" w:rsidP="00593313">
      <w:pPr>
        <w:spacing w:line="360" w:lineRule="auto"/>
        <w:jc w:val="center"/>
        <w:rPr>
          <w:b/>
          <w:bCs/>
          <w:sz w:val="28"/>
          <w:szCs w:val="28"/>
        </w:rPr>
      </w:pPr>
      <w:r w:rsidRPr="009E127F">
        <w:rPr>
          <w:b/>
          <w:bCs/>
          <w:sz w:val="28"/>
          <w:szCs w:val="28"/>
        </w:rPr>
        <w:t>по курсу «Гражданское право»</w:t>
      </w:r>
    </w:p>
    <w:p w:rsidR="001C6F82" w:rsidRPr="009E127F" w:rsidRDefault="00413908" w:rsidP="00756C46">
      <w:pPr>
        <w:spacing w:line="360" w:lineRule="auto"/>
        <w:ind w:firstLine="709"/>
        <w:jc w:val="both"/>
        <w:rPr>
          <w:b/>
          <w:bCs/>
          <w:sz w:val="28"/>
          <w:szCs w:val="28"/>
        </w:rPr>
      </w:pPr>
      <w:r w:rsidRPr="009E127F">
        <w:rPr>
          <w:sz w:val="28"/>
          <w:szCs w:val="28"/>
        </w:rPr>
        <w:br w:type="page"/>
      </w:r>
      <w:r w:rsidR="00593313" w:rsidRPr="009E127F">
        <w:rPr>
          <w:b/>
          <w:bCs/>
          <w:sz w:val="28"/>
          <w:szCs w:val="28"/>
        </w:rPr>
        <w:t>Задача 1</w:t>
      </w:r>
    </w:p>
    <w:p w:rsidR="00593313" w:rsidRPr="009E127F" w:rsidRDefault="00593313" w:rsidP="00756C46">
      <w:pPr>
        <w:spacing w:line="360" w:lineRule="auto"/>
        <w:ind w:firstLine="709"/>
        <w:jc w:val="both"/>
        <w:rPr>
          <w:sz w:val="28"/>
          <w:szCs w:val="28"/>
        </w:rPr>
      </w:pPr>
    </w:p>
    <w:p w:rsidR="001C6F82" w:rsidRPr="009E127F" w:rsidRDefault="001C6F82" w:rsidP="00756C46">
      <w:pPr>
        <w:spacing w:line="360" w:lineRule="auto"/>
        <w:ind w:firstLine="709"/>
        <w:jc w:val="both"/>
        <w:rPr>
          <w:sz w:val="28"/>
          <w:szCs w:val="28"/>
        </w:rPr>
      </w:pPr>
      <w:r w:rsidRPr="009E127F">
        <w:rPr>
          <w:sz w:val="28"/>
          <w:szCs w:val="28"/>
        </w:rPr>
        <w:t>Банкир Колосков, заключивший со страховой компанией договор личного страхования сроком на три года, в течение двух лет регулярно платил страховые взносы. На третьем году его банк обанкротился. Потрясение было настолько сильное, что Колосков не перенес его</w:t>
      </w:r>
      <w:r w:rsidR="008E30E5" w:rsidRPr="009E127F">
        <w:rPr>
          <w:sz w:val="28"/>
          <w:szCs w:val="28"/>
        </w:rPr>
        <w:t xml:space="preserve"> и покончил жизнь самоубийством</w:t>
      </w:r>
      <w:r w:rsidRPr="009E127F">
        <w:rPr>
          <w:sz w:val="28"/>
          <w:szCs w:val="28"/>
        </w:rPr>
        <w:t>, выбросившись из окна.</w:t>
      </w:r>
    </w:p>
    <w:p w:rsidR="001C6F82" w:rsidRPr="009E127F" w:rsidRDefault="001C6F82" w:rsidP="00756C46">
      <w:pPr>
        <w:spacing w:line="360" w:lineRule="auto"/>
        <w:ind w:firstLine="709"/>
        <w:jc w:val="both"/>
        <w:rPr>
          <w:sz w:val="28"/>
          <w:szCs w:val="28"/>
        </w:rPr>
      </w:pPr>
      <w:r w:rsidRPr="009E127F">
        <w:rPr>
          <w:sz w:val="28"/>
          <w:szCs w:val="28"/>
        </w:rPr>
        <w:t>Вопросы к задаче</w:t>
      </w:r>
    </w:p>
    <w:p w:rsidR="001C6F82" w:rsidRPr="009E127F" w:rsidRDefault="001C6F82" w:rsidP="00756C46">
      <w:pPr>
        <w:spacing w:line="360" w:lineRule="auto"/>
        <w:ind w:firstLine="709"/>
        <w:jc w:val="both"/>
        <w:rPr>
          <w:sz w:val="28"/>
          <w:szCs w:val="28"/>
        </w:rPr>
      </w:pPr>
      <w:r w:rsidRPr="009E127F">
        <w:rPr>
          <w:sz w:val="28"/>
          <w:szCs w:val="28"/>
        </w:rPr>
        <w:t>Наступил ли сро</w:t>
      </w:r>
      <w:r w:rsidR="00AC6097" w:rsidRPr="009E127F">
        <w:rPr>
          <w:sz w:val="28"/>
          <w:szCs w:val="28"/>
        </w:rPr>
        <w:t>к выплаты страхового возмещения</w:t>
      </w:r>
      <w:r w:rsidRPr="009E127F">
        <w:rPr>
          <w:sz w:val="28"/>
          <w:szCs w:val="28"/>
        </w:rPr>
        <w:t>?</w:t>
      </w:r>
    </w:p>
    <w:p w:rsidR="001C6F82" w:rsidRPr="009E127F" w:rsidRDefault="001C6F82" w:rsidP="00756C46">
      <w:pPr>
        <w:spacing w:line="360" w:lineRule="auto"/>
        <w:ind w:firstLine="709"/>
        <w:jc w:val="both"/>
        <w:rPr>
          <w:sz w:val="28"/>
          <w:szCs w:val="28"/>
        </w:rPr>
      </w:pPr>
      <w:r w:rsidRPr="009E127F">
        <w:rPr>
          <w:sz w:val="28"/>
          <w:szCs w:val="28"/>
        </w:rPr>
        <w:t>Подлежит ли выплате страховое возмещение по договору личного страхования, если смерть застрахованного лица наступ</w:t>
      </w:r>
      <w:r w:rsidR="00AC6097" w:rsidRPr="009E127F">
        <w:rPr>
          <w:sz w:val="28"/>
          <w:szCs w:val="28"/>
        </w:rPr>
        <w:t>ила вследствие его самоубийства</w:t>
      </w:r>
      <w:r w:rsidRPr="009E127F">
        <w:rPr>
          <w:sz w:val="28"/>
          <w:szCs w:val="28"/>
        </w:rPr>
        <w:t>?</w:t>
      </w:r>
    </w:p>
    <w:p w:rsidR="001C6F82" w:rsidRPr="009E127F" w:rsidRDefault="00AC6097" w:rsidP="00756C46">
      <w:pPr>
        <w:spacing w:line="360" w:lineRule="auto"/>
        <w:ind w:firstLine="709"/>
        <w:jc w:val="both"/>
        <w:rPr>
          <w:sz w:val="28"/>
          <w:szCs w:val="28"/>
        </w:rPr>
      </w:pPr>
      <w:r w:rsidRPr="009E127F">
        <w:rPr>
          <w:sz w:val="28"/>
          <w:szCs w:val="28"/>
        </w:rPr>
        <w:t>Изменится ли решение суда</w:t>
      </w:r>
      <w:r w:rsidR="001C6F82" w:rsidRPr="009E127F">
        <w:rPr>
          <w:sz w:val="28"/>
          <w:szCs w:val="28"/>
        </w:rPr>
        <w:t>, если банкир Колосков не покончил жизнь самоубийством, а скончал</w:t>
      </w:r>
      <w:r w:rsidRPr="009E127F">
        <w:rPr>
          <w:sz w:val="28"/>
          <w:szCs w:val="28"/>
        </w:rPr>
        <w:t>ся на почве нервного потрясения</w:t>
      </w:r>
      <w:r w:rsidR="001C6F82" w:rsidRPr="009E127F">
        <w:rPr>
          <w:sz w:val="28"/>
          <w:szCs w:val="28"/>
        </w:rPr>
        <w:t>?</w:t>
      </w:r>
    </w:p>
    <w:p w:rsidR="00AE5A87" w:rsidRPr="009E127F" w:rsidRDefault="008E30E5" w:rsidP="00756C46">
      <w:pPr>
        <w:pStyle w:val="ConsNormal"/>
        <w:spacing w:line="360" w:lineRule="auto"/>
        <w:ind w:right="0" w:firstLine="709"/>
        <w:jc w:val="both"/>
        <w:rPr>
          <w:rFonts w:ascii="Times New Roman" w:hAnsi="Times New Roman" w:cs="Times New Roman"/>
          <w:sz w:val="28"/>
          <w:szCs w:val="28"/>
        </w:rPr>
      </w:pPr>
      <w:r w:rsidRPr="009E127F">
        <w:rPr>
          <w:rFonts w:ascii="Times New Roman" w:hAnsi="Times New Roman" w:cs="Times New Roman"/>
          <w:sz w:val="28"/>
          <w:szCs w:val="28"/>
        </w:rPr>
        <w:t xml:space="preserve">Интересы, связанные не со страховыми убытками, а с событиями, причиняющими вред личности, т.е. одному из личных нематериальных благ, перечисленных в ст. 150 ГК, страхуются по договору личного страхования. </w:t>
      </w:r>
      <w:r w:rsidR="00AE5A87" w:rsidRPr="009E127F">
        <w:rPr>
          <w:rFonts w:ascii="Times New Roman" w:hAnsi="Times New Roman" w:cs="Times New Roman"/>
          <w:sz w:val="28"/>
          <w:szCs w:val="28"/>
        </w:rPr>
        <w:t>Согласно ч. 1 ст. 934 ГК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rsidR="008E30E5" w:rsidRPr="009E127F" w:rsidRDefault="00AE5A87" w:rsidP="00756C46">
      <w:pPr>
        <w:pStyle w:val="ConsNormal"/>
        <w:spacing w:line="360" w:lineRule="auto"/>
        <w:ind w:right="0" w:firstLine="709"/>
        <w:jc w:val="both"/>
        <w:rPr>
          <w:rFonts w:ascii="Times New Roman" w:hAnsi="Times New Roman" w:cs="Times New Roman"/>
          <w:sz w:val="28"/>
          <w:szCs w:val="28"/>
        </w:rPr>
      </w:pPr>
      <w:r w:rsidRPr="009E127F">
        <w:rPr>
          <w:rFonts w:ascii="Times New Roman" w:hAnsi="Times New Roman" w:cs="Times New Roman"/>
          <w:sz w:val="28"/>
          <w:szCs w:val="28"/>
        </w:rPr>
        <w:t>Следовательно, срок выплаты страхового возмещения наступил.</w:t>
      </w:r>
    </w:p>
    <w:p w:rsidR="00AE5A87" w:rsidRPr="009E127F" w:rsidRDefault="00AE5A87" w:rsidP="00756C46">
      <w:pPr>
        <w:pStyle w:val="ConsNormal"/>
        <w:spacing w:line="360" w:lineRule="auto"/>
        <w:ind w:right="0" w:firstLine="709"/>
        <w:jc w:val="both"/>
        <w:rPr>
          <w:rFonts w:ascii="Times New Roman" w:hAnsi="Times New Roman" w:cs="Times New Roman"/>
          <w:sz w:val="28"/>
          <w:szCs w:val="28"/>
        </w:rPr>
      </w:pPr>
      <w:r w:rsidRPr="009E127F">
        <w:rPr>
          <w:rFonts w:ascii="Times New Roman" w:hAnsi="Times New Roman" w:cs="Times New Roman"/>
          <w:sz w:val="28"/>
          <w:szCs w:val="28"/>
        </w:rPr>
        <w:t>Согласно ч.1 ст. 963 ГК страховщик освобождается от выплаты страхового возмещения или страховой суммы, если страховой случай наступил вследствие умысла страхователя за исключением случаев, предусмотренных пунктами 2 и 3 настоящей статьи. Однако в п. 3 данной статьи сказано, что страховщик не освобождается от выплаты страховой суммы, которая по договору личного страхования подлежит выплате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w:t>
      </w:r>
    </w:p>
    <w:p w:rsidR="00AE5A87" w:rsidRPr="009E127F" w:rsidRDefault="00AE5A87" w:rsidP="00756C46">
      <w:pPr>
        <w:pStyle w:val="ConsNormal"/>
        <w:spacing w:line="360" w:lineRule="auto"/>
        <w:ind w:right="0" w:firstLine="709"/>
        <w:jc w:val="both"/>
        <w:rPr>
          <w:rFonts w:ascii="Times New Roman" w:hAnsi="Times New Roman" w:cs="Times New Roman"/>
          <w:sz w:val="28"/>
          <w:szCs w:val="28"/>
        </w:rPr>
      </w:pPr>
      <w:r w:rsidRPr="009E127F">
        <w:rPr>
          <w:rFonts w:ascii="Times New Roman" w:hAnsi="Times New Roman" w:cs="Times New Roman"/>
          <w:sz w:val="28"/>
          <w:szCs w:val="28"/>
        </w:rPr>
        <w:t xml:space="preserve">Исходя из вышесказанного, страховое возмещение подлежит выплате, как в первом, так и во втором случае. </w:t>
      </w:r>
    </w:p>
    <w:p w:rsidR="00713F64" w:rsidRPr="009E127F" w:rsidRDefault="00713F64" w:rsidP="00756C46">
      <w:pPr>
        <w:pStyle w:val="ConsNormal"/>
        <w:spacing w:line="360" w:lineRule="auto"/>
        <w:ind w:right="0" w:firstLine="709"/>
        <w:jc w:val="both"/>
        <w:rPr>
          <w:rFonts w:ascii="Times New Roman" w:hAnsi="Times New Roman" w:cs="Times New Roman"/>
          <w:sz w:val="28"/>
          <w:szCs w:val="28"/>
        </w:rPr>
      </w:pPr>
    </w:p>
    <w:p w:rsidR="001C6F82" w:rsidRPr="009E127F" w:rsidRDefault="00593313" w:rsidP="00756C46">
      <w:pPr>
        <w:spacing w:line="360" w:lineRule="auto"/>
        <w:ind w:firstLine="709"/>
        <w:jc w:val="both"/>
        <w:rPr>
          <w:b/>
          <w:bCs/>
          <w:sz w:val="28"/>
          <w:szCs w:val="28"/>
        </w:rPr>
      </w:pPr>
      <w:r w:rsidRPr="009E127F">
        <w:rPr>
          <w:b/>
          <w:bCs/>
          <w:sz w:val="28"/>
          <w:szCs w:val="28"/>
        </w:rPr>
        <w:t>Задача 2</w:t>
      </w:r>
    </w:p>
    <w:p w:rsidR="00593313" w:rsidRPr="009E127F" w:rsidRDefault="00593313" w:rsidP="00593313">
      <w:pPr>
        <w:spacing w:line="360" w:lineRule="auto"/>
        <w:jc w:val="both"/>
        <w:rPr>
          <w:sz w:val="28"/>
          <w:szCs w:val="28"/>
        </w:rPr>
      </w:pPr>
    </w:p>
    <w:p w:rsidR="001C6F82" w:rsidRPr="009E127F" w:rsidRDefault="001C6F82" w:rsidP="00756C46">
      <w:pPr>
        <w:spacing w:line="360" w:lineRule="auto"/>
        <w:ind w:firstLine="709"/>
        <w:jc w:val="both"/>
        <w:rPr>
          <w:sz w:val="28"/>
          <w:szCs w:val="28"/>
        </w:rPr>
      </w:pPr>
      <w:r w:rsidRPr="009E127F">
        <w:rPr>
          <w:sz w:val="28"/>
          <w:szCs w:val="28"/>
        </w:rPr>
        <w:t xml:space="preserve">На странице 702 учебника </w:t>
      </w:r>
      <w:r w:rsidR="00AE5A87" w:rsidRPr="009E127F">
        <w:rPr>
          <w:sz w:val="28"/>
          <w:szCs w:val="28"/>
        </w:rPr>
        <w:t>«</w:t>
      </w:r>
      <w:r w:rsidRPr="009E127F">
        <w:rPr>
          <w:sz w:val="28"/>
          <w:szCs w:val="28"/>
        </w:rPr>
        <w:t>Гражданское право. Часть 2</w:t>
      </w:r>
      <w:r w:rsidR="00AE5A87" w:rsidRPr="009E127F">
        <w:rPr>
          <w:sz w:val="28"/>
          <w:szCs w:val="28"/>
        </w:rPr>
        <w:t>»</w:t>
      </w:r>
      <w:r w:rsidR="001968E9" w:rsidRPr="009E127F">
        <w:rPr>
          <w:sz w:val="28"/>
          <w:szCs w:val="28"/>
        </w:rPr>
        <w:t xml:space="preserve"> </w:t>
      </w:r>
      <w:r w:rsidR="00F0416C" w:rsidRPr="009E127F">
        <w:rPr>
          <w:sz w:val="28"/>
          <w:szCs w:val="28"/>
        </w:rPr>
        <w:t>(</w:t>
      </w:r>
      <w:r w:rsidRPr="009E127F">
        <w:rPr>
          <w:sz w:val="28"/>
          <w:szCs w:val="28"/>
        </w:rPr>
        <w:t>под редакцией Сергеева А.П. и Толстого Ю.К., М., Проспект, 1997) в качестве примера правомерного действия, освобождающего от обязанности возмещения причиненного вреда, приводится ситуация, когда для облегчения страданий смертельно больного человека его близкий друг по просьбе больного, чтобы</w:t>
      </w:r>
      <w:r w:rsidR="001968E9" w:rsidRPr="009E127F">
        <w:rPr>
          <w:sz w:val="28"/>
          <w:szCs w:val="28"/>
        </w:rPr>
        <w:t xml:space="preserve"> </w:t>
      </w:r>
      <w:r w:rsidRPr="009E127F">
        <w:rPr>
          <w:sz w:val="28"/>
          <w:szCs w:val="28"/>
        </w:rPr>
        <w:t>ускорить летальный исход, дает ему повышенную дозу снотворного.</w:t>
      </w:r>
    </w:p>
    <w:p w:rsidR="001C6F82" w:rsidRPr="009E127F" w:rsidRDefault="001C6F82" w:rsidP="00756C46">
      <w:pPr>
        <w:spacing w:line="360" w:lineRule="auto"/>
        <w:ind w:firstLine="709"/>
        <w:jc w:val="both"/>
        <w:rPr>
          <w:sz w:val="28"/>
          <w:szCs w:val="28"/>
        </w:rPr>
      </w:pPr>
      <w:r w:rsidRPr="009E127F">
        <w:rPr>
          <w:sz w:val="28"/>
          <w:szCs w:val="28"/>
        </w:rPr>
        <w:t>Согласны ли Вы с этим утверждением</w:t>
      </w:r>
      <w:r w:rsidR="001968E9" w:rsidRPr="009E127F">
        <w:rPr>
          <w:sz w:val="28"/>
          <w:szCs w:val="28"/>
        </w:rPr>
        <w:t xml:space="preserve"> </w:t>
      </w:r>
      <w:r w:rsidRPr="009E127F">
        <w:rPr>
          <w:sz w:val="28"/>
          <w:szCs w:val="28"/>
        </w:rPr>
        <w:t>в качестве</w:t>
      </w:r>
      <w:r w:rsidR="001968E9" w:rsidRPr="009E127F">
        <w:rPr>
          <w:sz w:val="28"/>
          <w:szCs w:val="28"/>
        </w:rPr>
        <w:t xml:space="preserve"> </w:t>
      </w:r>
      <w:r w:rsidRPr="009E127F">
        <w:rPr>
          <w:sz w:val="28"/>
          <w:szCs w:val="28"/>
        </w:rPr>
        <w:t>примера причинения вреда правомер</w:t>
      </w:r>
      <w:r w:rsidR="00F0416C" w:rsidRPr="009E127F">
        <w:rPr>
          <w:sz w:val="28"/>
          <w:szCs w:val="28"/>
        </w:rPr>
        <w:t>ным действием</w:t>
      </w:r>
      <w:r w:rsidRPr="009E127F">
        <w:rPr>
          <w:sz w:val="28"/>
          <w:szCs w:val="28"/>
        </w:rPr>
        <w:t>?</w:t>
      </w:r>
    </w:p>
    <w:p w:rsidR="00F0416C" w:rsidRPr="009E127F" w:rsidRDefault="00F0416C" w:rsidP="00756C46">
      <w:pPr>
        <w:pStyle w:val="ConsNormal"/>
        <w:spacing w:line="360" w:lineRule="auto"/>
        <w:ind w:right="0" w:firstLine="709"/>
        <w:jc w:val="both"/>
        <w:rPr>
          <w:rFonts w:ascii="Times New Roman" w:hAnsi="Times New Roman" w:cs="Times New Roman"/>
          <w:sz w:val="28"/>
          <w:szCs w:val="28"/>
        </w:rPr>
      </w:pPr>
      <w:r w:rsidRPr="009E127F">
        <w:rPr>
          <w:rFonts w:ascii="Times New Roman" w:hAnsi="Times New Roman" w:cs="Times New Roman"/>
          <w:sz w:val="28"/>
          <w:szCs w:val="28"/>
        </w:rPr>
        <w:t>В ч.3 ст. 1064 ГК сказано: «Вред, причиненный правомерными действиями, подлежит возмещению в случаях, предусмотренных законом. 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w:t>
      </w:r>
    </w:p>
    <w:p w:rsidR="00F0416C" w:rsidRPr="009E127F" w:rsidRDefault="00F0416C" w:rsidP="00756C46">
      <w:pPr>
        <w:pStyle w:val="ConsNormal"/>
        <w:spacing w:line="360" w:lineRule="auto"/>
        <w:ind w:right="0" w:firstLine="709"/>
        <w:jc w:val="both"/>
        <w:rPr>
          <w:rFonts w:ascii="Times New Roman" w:hAnsi="Times New Roman" w:cs="Times New Roman"/>
          <w:sz w:val="28"/>
          <w:szCs w:val="28"/>
        </w:rPr>
      </w:pPr>
      <w:r w:rsidRPr="009E127F">
        <w:rPr>
          <w:rFonts w:ascii="Times New Roman" w:hAnsi="Times New Roman" w:cs="Times New Roman"/>
          <w:sz w:val="28"/>
          <w:szCs w:val="28"/>
        </w:rPr>
        <w:t>Данное положение следует трактовать следующим образом. Если действия лица, причинившего вред хотя бы и по просьбе потерпевшего или с его согласия, носят неправомерный характер, вред подлежит возмещению на общих основаниях. Еще одним ограничителем в этом случае являются иные социальные нормы – нравственные. Если действия причинителя вреда нарушают нравственные принципы общества, хотя бы и совершаются по воле потерпевшего, вред, явившийся результатом таких действий, подлежит возмещению.</w:t>
      </w:r>
    </w:p>
    <w:p w:rsidR="00894845" w:rsidRPr="009E127F" w:rsidRDefault="00894845" w:rsidP="00756C46">
      <w:pPr>
        <w:pStyle w:val="ConsNormal"/>
        <w:spacing w:line="360" w:lineRule="auto"/>
        <w:ind w:right="0" w:firstLine="709"/>
        <w:jc w:val="both"/>
        <w:rPr>
          <w:rFonts w:ascii="Times New Roman" w:hAnsi="Times New Roman" w:cs="Times New Roman"/>
          <w:sz w:val="28"/>
          <w:szCs w:val="28"/>
        </w:rPr>
      </w:pPr>
      <w:r w:rsidRPr="009E127F">
        <w:rPr>
          <w:rFonts w:ascii="Times New Roman" w:hAnsi="Times New Roman" w:cs="Times New Roman"/>
          <w:sz w:val="28"/>
          <w:szCs w:val="28"/>
        </w:rPr>
        <w:t>Действия друга больного, хотя бы и с его согласия направлены на прекращение человеческой жизни, что само по себе является посягательством на нравственные принципы общества. Его деяние квалифицируется по ч. 1 ст. 105 УК РФ, что исключает его правомерность.</w:t>
      </w:r>
    </w:p>
    <w:p w:rsidR="00894845" w:rsidRPr="009E127F" w:rsidRDefault="00894845" w:rsidP="00756C46">
      <w:pPr>
        <w:pStyle w:val="ConsNormal"/>
        <w:spacing w:line="360" w:lineRule="auto"/>
        <w:ind w:right="0" w:firstLine="709"/>
        <w:jc w:val="both"/>
        <w:rPr>
          <w:rFonts w:ascii="Times New Roman" w:hAnsi="Times New Roman" w:cs="Times New Roman"/>
          <w:sz w:val="28"/>
          <w:szCs w:val="28"/>
        </w:rPr>
      </w:pPr>
      <w:r w:rsidRPr="009E127F">
        <w:rPr>
          <w:rFonts w:ascii="Times New Roman" w:hAnsi="Times New Roman" w:cs="Times New Roman"/>
          <w:sz w:val="28"/>
          <w:szCs w:val="28"/>
        </w:rPr>
        <w:t>Пример является некорректным.</w:t>
      </w:r>
    </w:p>
    <w:p w:rsidR="00713F64" w:rsidRPr="009E127F" w:rsidRDefault="00713F64" w:rsidP="00756C46">
      <w:pPr>
        <w:spacing w:line="360" w:lineRule="auto"/>
        <w:ind w:firstLine="709"/>
        <w:jc w:val="both"/>
        <w:rPr>
          <w:sz w:val="28"/>
          <w:szCs w:val="28"/>
        </w:rPr>
      </w:pPr>
    </w:p>
    <w:p w:rsidR="001C6F82" w:rsidRPr="009E127F" w:rsidRDefault="00622C8D" w:rsidP="00756C46">
      <w:pPr>
        <w:spacing w:line="360" w:lineRule="auto"/>
        <w:ind w:firstLine="709"/>
        <w:jc w:val="both"/>
        <w:rPr>
          <w:b/>
          <w:bCs/>
          <w:sz w:val="28"/>
          <w:szCs w:val="28"/>
        </w:rPr>
      </w:pPr>
      <w:r w:rsidRPr="009E127F">
        <w:rPr>
          <w:b/>
          <w:bCs/>
          <w:sz w:val="28"/>
          <w:szCs w:val="28"/>
        </w:rPr>
        <w:t>Задача 3</w:t>
      </w:r>
    </w:p>
    <w:p w:rsidR="00622C8D" w:rsidRPr="009E127F" w:rsidRDefault="00622C8D" w:rsidP="00756C46">
      <w:pPr>
        <w:spacing w:line="360" w:lineRule="auto"/>
        <w:ind w:firstLine="709"/>
        <w:jc w:val="both"/>
        <w:rPr>
          <w:sz w:val="28"/>
          <w:szCs w:val="28"/>
        </w:rPr>
      </w:pPr>
    </w:p>
    <w:p w:rsidR="001C6F82" w:rsidRPr="009E127F" w:rsidRDefault="001C6F82" w:rsidP="00756C46">
      <w:pPr>
        <w:spacing w:line="360" w:lineRule="auto"/>
        <w:ind w:firstLine="709"/>
        <w:jc w:val="both"/>
        <w:rPr>
          <w:sz w:val="28"/>
          <w:szCs w:val="28"/>
        </w:rPr>
      </w:pPr>
      <w:r w:rsidRPr="009E127F">
        <w:rPr>
          <w:sz w:val="28"/>
          <w:szCs w:val="28"/>
        </w:rPr>
        <w:t>Травкин передал в аренду Муравьеву семейство пуховых кроликов для сбора пуха сроком на три года, при этом плата за пользование была установлена в виде одного кролика из каждого приплода, однако не менее одного кролика в год. В первый же год аренды крольчиха оказалась бесплодной. Узнав об этом, Травкин п</w:t>
      </w:r>
      <w:r w:rsidR="00567A6B" w:rsidRPr="009E127F">
        <w:rPr>
          <w:sz w:val="28"/>
          <w:szCs w:val="28"/>
        </w:rPr>
        <w:t>отребовал уплаты арендной платы</w:t>
      </w:r>
      <w:r w:rsidRPr="009E127F">
        <w:rPr>
          <w:sz w:val="28"/>
          <w:szCs w:val="28"/>
        </w:rPr>
        <w:t>. Сосед Травкина, Кузнецов, высказал мнение, что если приплода от кроликов нет, то Муравьев должен приобрести аналогичного кролика и передат</w:t>
      </w:r>
      <w:r w:rsidR="00236565" w:rsidRPr="009E127F">
        <w:rPr>
          <w:sz w:val="28"/>
          <w:szCs w:val="28"/>
        </w:rPr>
        <w:t>ь его в качестве арендной платы.</w:t>
      </w:r>
    </w:p>
    <w:p w:rsidR="001C6F82" w:rsidRPr="009E127F" w:rsidRDefault="00942EF2" w:rsidP="00756C46">
      <w:pPr>
        <w:spacing w:line="360" w:lineRule="auto"/>
        <w:ind w:firstLine="709"/>
        <w:jc w:val="both"/>
        <w:rPr>
          <w:sz w:val="28"/>
          <w:szCs w:val="28"/>
        </w:rPr>
      </w:pPr>
      <w:r w:rsidRPr="009E127F">
        <w:rPr>
          <w:sz w:val="28"/>
          <w:szCs w:val="28"/>
        </w:rPr>
        <w:t>Кто прав в возникшем споре</w:t>
      </w:r>
      <w:r w:rsidR="001C6F82" w:rsidRPr="009E127F">
        <w:rPr>
          <w:sz w:val="28"/>
          <w:szCs w:val="28"/>
        </w:rPr>
        <w:t>?</w:t>
      </w:r>
    </w:p>
    <w:p w:rsidR="00F65E11" w:rsidRPr="009E127F" w:rsidRDefault="00290D07" w:rsidP="00756C46">
      <w:pPr>
        <w:pStyle w:val="ConsNormal"/>
        <w:spacing w:line="360" w:lineRule="auto"/>
        <w:ind w:right="0" w:firstLine="709"/>
        <w:jc w:val="both"/>
        <w:rPr>
          <w:rFonts w:ascii="Times New Roman" w:hAnsi="Times New Roman" w:cs="Times New Roman"/>
          <w:sz w:val="28"/>
          <w:szCs w:val="28"/>
        </w:rPr>
      </w:pPr>
      <w:r w:rsidRPr="009E127F">
        <w:rPr>
          <w:rFonts w:ascii="Times New Roman" w:hAnsi="Times New Roman" w:cs="Times New Roman"/>
          <w:sz w:val="28"/>
          <w:szCs w:val="28"/>
        </w:rPr>
        <w:t>Ме</w:t>
      </w:r>
      <w:r w:rsidR="00567A6B" w:rsidRPr="009E127F">
        <w:rPr>
          <w:rFonts w:ascii="Times New Roman" w:hAnsi="Times New Roman" w:cs="Times New Roman"/>
          <w:sz w:val="28"/>
          <w:szCs w:val="28"/>
        </w:rPr>
        <w:t>жду Травкиным и Муравьевым заключен договор аренды с оплатой в натуральной форме.</w:t>
      </w:r>
      <w:r w:rsidR="00F65E11" w:rsidRPr="009E127F">
        <w:rPr>
          <w:rFonts w:ascii="Times New Roman" w:hAnsi="Times New Roman" w:cs="Times New Roman"/>
          <w:sz w:val="28"/>
          <w:szCs w:val="28"/>
        </w:rPr>
        <w:t xml:space="preserve"> Натуральная форма арендной платы представляет собой передачу арендодателю на праве собственности определенного количества произведенной продукции или полученных плодов. В этом случае также следует уточнить все условия расчетов, в частности: какая часть полученной продукции или плодов будет составлять арендную плату, каким образом она должна быть передана арендодателю – с доставкой или путем выборки со склада, каким образом распределяются расходы на доставку, если она предусмотрена, и т.п. В этой части стороны должны руководствоваться соответствующими правилами об обязательствах по передаче имущества в собственность, в частности условиями о качестве и т.п., или применять их в силу п. 1 ст. 6 ГК.</w:t>
      </w:r>
    </w:p>
    <w:p w:rsidR="00852EC7" w:rsidRPr="009E127F" w:rsidRDefault="00501115" w:rsidP="00756C46">
      <w:pPr>
        <w:pStyle w:val="ConsNormal"/>
        <w:spacing w:line="360" w:lineRule="auto"/>
        <w:ind w:right="0" w:firstLine="709"/>
        <w:jc w:val="both"/>
        <w:rPr>
          <w:rFonts w:ascii="Times New Roman" w:hAnsi="Times New Roman" w:cs="Times New Roman"/>
          <w:sz w:val="28"/>
          <w:szCs w:val="28"/>
        </w:rPr>
      </w:pPr>
      <w:r w:rsidRPr="009E127F">
        <w:rPr>
          <w:rFonts w:ascii="Times New Roman" w:hAnsi="Times New Roman" w:cs="Times New Roman"/>
          <w:sz w:val="28"/>
          <w:szCs w:val="28"/>
        </w:rPr>
        <w:t>В договоре аренды была четко установлена плата – один кролик из каждого приплода.</w:t>
      </w:r>
      <w:r w:rsidR="003C7B62" w:rsidRPr="009E127F">
        <w:rPr>
          <w:rFonts w:ascii="Times New Roman" w:hAnsi="Times New Roman" w:cs="Times New Roman"/>
          <w:sz w:val="28"/>
          <w:szCs w:val="28"/>
        </w:rPr>
        <w:t xml:space="preserve"> При этом условие какой-либо замены формы оплаты в случае отсутствия приплода установлено не было.</w:t>
      </w:r>
      <w:r w:rsidR="00852EC7" w:rsidRPr="009E127F">
        <w:rPr>
          <w:rFonts w:ascii="Times New Roman" w:hAnsi="Times New Roman" w:cs="Times New Roman"/>
          <w:sz w:val="28"/>
          <w:szCs w:val="28"/>
        </w:rPr>
        <w:t xml:space="preserve"> К тому же на основании ст. 614 ГК арендатор имеет право в одностороннем порядке потребовать уменьшения размера арендной платы, если состояние арендованного имущества или условия пользования, предусмотренные договором аренды, существенно изменились. Под существенным изменением следует понимать такое изменение, в силу которого арендатор в значительной степени лишается того, на что мог бы рассчитывать при заключении договора. Это право возникает лишь в случае, если: а) такое изменение возникло в силу обстоятельств, за которые он не отвечает, и б) законом в отношении отдельных видов аренды или аренды отдельных видов имущества не предусмотрено иное.</w:t>
      </w:r>
    </w:p>
    <w:p w:rsidR="00852EC7" w:rsidRPr="009E127F" w:rsidRDefault="00852EC7" w:rsidP="00756C46">
      <w:pPr>
        <w:pStyle w:val="ConsNormal"/>
        <w:spacing w:line="360" w:lineRule="auto"/>
        <w:ind w:right="0" w:firstLine="709"/>
        <w:jc w:val="both"/>
        <w:rPr>
          <w:rFonts w:ascii="Times New Roman" w:hAnsi="Times New Roman" w:cs="Times New Roman"/>
          <w:sz w:val="28"/>
          <w:szCs w:val="28"/>
        </w:rPr>
      </w:pPr>
      <w:r w:rsidRPr="009E127F">
        <w:rPr>
          <w:rFonts w:ascii="Times New Roman" w:hAnsi="Times New Roman" w:cs="Times New Roman"/>
          <w:sz w:val="28"/>
          <w:szCs w:val="28"/>
        </w:rPr>
        <w:t>В споре прав Муравьев.</w:t>
      </w:r>
    </w:p>
    <w:p w:rsidR="0036019B" w:rsidRPr="009E127F" w:rsidRDefault="0036019B" w:rsidP="00756C46">
      <w:pPr>
        <w:spacing w:line="360" w:lineRule="auto"/>
        <w:ind w:firstLine="709"/>
        <w:jc w:val="both"/>
        <w:rPr>
          <w:sz w:val="28"/>
          <w:szCs w:val="28"/>
        </w:rPr>
      </w:pPr>
    </w:p>
    <w:p w:rsidR="001C6F82" w:rsidRPr="009E127F" w:rsidRDefault="00622C8D" w:rsidP="00756C46">
      <w:pPr>
        <w:spacing w:line="360" w:lineRule="auto"/>
        <w:ind w:firstLine="709"/>
        <w:jc w:val="both"/>
        <w:rPr>
          <w:b/>
          <w:bCs/>
          <w:sz w:val="28"/>
          <w:szCs w:val="28"/>
        </w:rPr>
      </w:pPr>
      <w:r w:rsidRPr="009E127F">
        <w:rPr>
          <w:b/>
          <w:bCs/>
          <w:sz w:val="28"/>
          <w:szCs w:val="28"/>
        </w:rPr>
        <w:t>Задача 4</w:t>
      </w:r>
    </w:p>
    <w:p w:rsidR="00622C8D" w:rsidRPr="009E127F" w:rsidRDefault="00622C8D" w:rsidP="00756C46">
      <w:pPr>
        <w:spacing w:line="360" w:lineRule="auto"/>
        <w:ind w:firstLine="709"/>
        <w:jc w:val="both"/>
        <w:rPr>
          <w:sz w:val="28"/>
          <w:szCs w:val="28"/>
        </w:rPr>
      </w:pPr>
    </w:p>
    <w:p w:rsidR="001C6F82" w:rsidRPr="009E127F" w:rsidRDefault="001C6F82" w:rsidP="00756C46">
      <w:pPr>
        <w:spacing w:line="360" w:lineRule="auto"/>
        <w:ind w:firstLine="709"/>
        <w:jc w:val="both"/>
        <w:rPr>
          <w:sz w:val="28"/>
          <w:szCs w:val="28"/>
        </w:rPr>
      </w:pPr>
      <w:r w:rsidRPr="009E127F">
        <w:rPr>
          <w:sz w:val="28"/>
          <w:szCs w:val="28"/>
        </w:rPr>
        <w:t>Ателье индивидуального пошива женской одежды обязалось по эскизу Громовой сшить для нее демисезонное пальто, а Громова обязалась принять и оплатить эту работу. Заказ должен был выполняться из материала, предоставленного Громовой, без примерки в ускоренном порядке за пять дней. Цена работы - двойная. Необычность</w:t>
      </w:r>
      <w:r w:rsidR="001968E9" w:rsidRPr="009E127F">
        <w:rPr>
          <w:sz w:val="28"/>
          <w:szCs w:val="28"/>
        </w:rPr>
        <w:t xml:space="preserve"> </w:t>
      </w:r>
      <w:r w:rsidRPr="009E127F">
        <w:rPr>
          <w:sz w:val="28"/>
          <w:szCs w:val="28"/>
        </w:rPr>
        <w:t>условий договора объяснялась Громовой</w:t>
      </w:r>
      <w:r w:rsidR="001968E9" w:rsidRPr="009E127F">
        <w:rPr>
          <w:sz w:val="28"/>
          <w:szCs w:val="28"/>
        </w:rPr>
        <w:t xml:space="preserve"> </w:t>
      </w:r>
      <w:r w:rsidRPr="009E127F">
        <w:rPr>
          <w:sz w:val="28"/>
          <w:szCs w:val="28"/>
        </w:rPr>
        <w:t>необходимостью скорого отъезда в Италию на длительный срок.</w:t>
      </w:r>
    </w:p>
    <w:p w:rsidR="001C6F82" w:rsidRPr="009E127F" w:rsidRDefault="001C6F82" w:rsidP="00756C46">
      <w:pPr>
        <w:spacing w:line="360" w:lineRule="auto"/>
        <w:ind w:firstLine="709"/>
        <w:jc w:val="both"/>
        <w:rPr>
          <w:sz w:val="28"/>
          <w:szCs w:val="28"/>
        </w:rPr>
      </w:pPr>
      <w:r w:rsidRPr="009E127F">
        <w:rPr>
          <w:sz w:val="28"/>
          <w:szCs w:val="28"/>
        </w:rPr>
        <w:t>Закройщица Сысуева, раскраивая ткань, обнаружила по центру ее пятно, которое при отпаривании утюгом удалить не удалось. В связи с этим Сысуева</w:t>
      </w:r>
      <w:r w:rsidR="00B16D89" w:rsidRPr="009E127F">
        <w:rPr>
          <w:sz w:val="28"/>
          <w:szCs w:val="28"/>
        </w:rPr>
        <w:t xml:space="preserve"> приняла решение изменить фасон</w:t>
      </w:r>
      <w:r w:rsidRPr="009E127F">
        <w:rPr>
          <w:sz w:val="28"/>
          <w:szCs w:val="28"/>
        </w:rPr>
        <w:t>: вместо расклешенного пальто сшить прямое, поскольку дефект ткани не позволял выполнить заказ согласно договору. Сообщить о своем решении Громовой Сысуева не могла из-за отсутствия телефона у заказчицы, проживающей за городом, а срок выполнения заказа переносить было нельзя.</w:t>
      </w:r>
    </w:p>
    <w:p w:rsidR="001C6F82" w:rsidRPr="009E127F" w:rsidRDefault="001C6F82" w:rsidP="00756C46">
      <w:pPr>
        <w:spacing w:line="360" w:lineRule="auto"/>
        <w:ind w:firstLine="709"/>
        <w:jc w:val="both"/>
        <w:rPr>
          <w:sz w:val="28"/>
          <w:szCs w:val="28"/>
        </w:rPr>
      </w:pPr>
      <w:r w:rsidRPr="009E127F">
        <w:rPr>
          <w:sz w:val="28"/>
          <w:szCs w:val="28"/>
        </w:rPr>
        <w:t>Вопросы к задаче:</w:t>
      </w:r>
    </w:p>
    <w:p w:rsidR="001C6F82" w:rsidRPr="009E127F" w:rsidRDefault="00B16D89" w:rsidP="00756C46">
      <w:pPr>
        <w:spacing w:line="360" w:lineRule="auto"/>
        <w:ind w:firstLine="709"/>
        <w:jc w:val="both"/>
        <w:rPr>
          <w:sz w:val="28"/>
          <w:szCs w:val="28"/>
        </w:rPr>
      </w:pPr>
      <w:r w:rsidRPr="009E127F">
        <w:rPr>
          <w:sz w:val="28"/>
          <w:szCs w:val="28"/>
        </w:rPr>
        <w:t xml:space="preserve">1. </w:t>
      </w:r>
      <w:r w:rsidR="001C6F82" w:rsidRPr="009E127F">
        <w:rPr>
          <w:sz w:val="28"/>
          <w:szCs w:val="28"/>
        </w:rPr>
        <w:t>Какой документ будет являться подтверждением заключения данного договора и что должно быть в нем указано?</w:t>
      </w:r>
    </w:p>
    <w:p w:rsidR="00913A64" w:rsidRPr="009E127F" w:rsidRDefault="00913A64" w:rsidP="00756C46">
      <w:pPr>
        <w:spacing w:line="360" w:lineRule="auto"/>
        <w:ind w:firstLine="709"/>
        <w:jc w:val="both"/>
        <w:rPr>
          <w:sz w:val="28"/>
          <w:szCs w:val="28"/>
        </w:rPr>
      </w:pPr>
      <w:r w:rsidRPr="009E127F">
        <w:rPr>
          <w:sz w:val="28"/>
          <w:szCs w:val="28"/>
        </w:rPr>
        <w:t>2. Как будет определена стоимость материала, предоставленного Громовой ателье для пошива</w:t>
      </w:r>
      <w:r w:rsidR="001968E9" w:rsidRPr="009E127F">
        <w:rPr>
          <w:sz w:val="28"/>
          <w:szCs w:val="28"/>
        </w:rPr>
        <w:t xml:space="preserve"> </w:t>
      </w:r>
      <w:r w:rsidRPr="009E127F">
        <w:rPr>
          <w:sz w:val="28"/>
          <w:szCs w:val="28"/>
        </w:rPr>
        <w:t>демисезонного пальто?</w:t>
      </w:r>
    </w:p>
    <w:p w:rsidR="000D1A6C" w:rsidRPr="009E127F" w:rsidRDefault="000D1A6C" w:rsidP="00756C46">
      <w:pPr>
        <w:spacing w:line="360" w:lineRule="auto"/>
        <w:ind w:firstLine="709"/>
        <w:jc w:val="both"/>
        <w:rPr>
          <w:sz w:val="28"/>
          <w:szCs w:val="28"/>
        </w:rPr>
      </w:pPr>
      <w:r w:rsidRPr="009E127F">
        <w:rPr>
          <w:sz w:val="28"/>
          <w:szCs w:val="28"/>
        </w:rPr>
        <w:t>3. Имела ли право Сысуева изменить фасон заказанного пальто без согласования с Громовой?</w:t>
      </w:r>
    </w:p>
    <w:p w:rsidR="00D84B2C" w:rsidRPr="009E127F" w:rsidRDefault="00D84B2C" w:rsidP="00756C46">
      <w:pPr>
        <w:spacing w:line="360" w:lineRule="auto"/>
        <w:ind w:firstLine="709"/>
        <w:jc w:val="both"/>
        <w:rPr>
          <w:sz w:val="28"/>
          <w:szCs w:val="28"/>
        </w:rPr>
      </w:pPr>
      <w:r w:rsidRPr="009E127F">
        <w:rPr>
          <w:sz w:val="28"/>
          <w:szCs w:val="28"/>
        </w:rPr>
        <w:t>4. Обязана ли Громова принять пальто, сшитое не по ее эскизу?</w:t>
      </w:r>
    </w:p>
    <w:p w:rsidR="007648CA" w:rsidRPr="009E127F" w:rsidRDefault="007648CA" w:rsidP="00756C46">
      <w:pPr>
        <w:spacing w:line="360" w:lineRule="auto"/>
        <w:ind w:firstLine="709"/>
        <w:jc w:val="both"/>
        <w:rPr>
          <w:sz w:val="28"/>
          <w:szCs w:val="28"/>
        </w:rPr>
      </w:pPr>
      <w:r w:rsidRPr="009E127F">
        <w:rPr>
          <w:sz w:val="28"/>
          <w:szCs w:val="28"/>
        </w:rPr>
        <w:t>5. Как должна поступить Сысуева в случае отказа Громовой</w:t>
      </w:r>
      <w:r w:rsidR="001968E9" w:rsidRPr="009E127F">
        <w:rPr>
          <w:sz w:val="28"/>
          <w:szCs w:val="28"/>
        </w:rPr>
        <w:t xml:space="preserve"> </w:t>
      </w:r>
      <w:r w:rsidRPr="009E127F">
        <w:rPr>
          <w:sz w:val="28"/>
          <w:szCs w:val="28"/>
        </w:rPr>
        <w:t>принять сшитое ей пальто?</w:t>
      </w:r>
    </w:p>
    <w:p w:rsidR="007648CA" w:rsidRPr="009E127F" w:rsidRDefault="007648CA" w:rsidP="00756C46">
      <w:pPr>
        <w:spacing w:line="360" w:lineRule="auto"/>
        <w:ind w:firstLine="709"/>
        <w:jc w:val="both"/>
        <w:rPr>
          <w:sz w:val="28"/>
          <w:szCs w:val="28"/>
        </w:rPr>
      </w:pPr>
      <w:r w:rsidRPr="009E127F">
        <w:rPr>
          <w:sz w:val="28"/>
          <w:szCs w:val="28"/>
        </w:rPr>
        <w:t>6. Какие права у Громовой на возмещение понесенных расходов и морального вреда?</w:t>
      </w:r>
    </w:p>
    <w:p w:rsidR="00377AB5" w:rsidRPr="009E127F" w:rsidRDefault="00377AB5" w:rsidP="00756C46">
      <w:pPr>
        <w:autoSpaceDE w:val="0"/>
        <w:autoSpaceDN w:val="0"/>
        <w:adjustRightInd w:val="0"/>
        <w:spacing w:line="360" w:lineRule="auto"/>
        <w:ind w:firstLine="709"/>
        <w:jc w:val="both"/>
        <w:rPr>
          <w:sz w:val="28"/>
          <w:szCs w:val="28"/>
        </w:rPr>
      </w:pPr>
      <w:r w:rsidRPr="009E127F">
        <w:rPr>
          <w:sz w:val="28"/>
          <w:szCs w:val="28"/>
        </w:rPr>
        <w:t xml:space="preserve">Между Громовой и ателье заключен договор бытового подряда. Договор бытового подряда является публичным договором (ст. 730 ГК). </w:t>
      </w:r>
      <w:r w:rsidR="00A42834" w:rsidRPr="009E127F">
        <w:rPr>
          <w:sz w:val="28"/>
          <w:szCs w:val="28"/>
        </w:rPr>
        <w:t>В данном случае документом, подтверждающим заключение договора, является квитанция с указанием цены работы и срока ее исполнения.</w:t>
      </w:r>
      <w:r w:rsidR="009A1397" w:rsidRPr="009E127F">
        <w:rPr>
          <w:sz w:val="28"/>
          <w:szCs w:val="28"/>
        </w:rPr>
        <w:t xml:space="preserve"> Цена работы в договоре бытового подряда определяется соглашением сторон и не может быть выше устанавливаемой или регулируемой соответствующими государственными органами (ст. 736 ГК).</w:t>
      </w:r>
    </w:p>
    <w:p w:rsidR="000D1A6C" w:rsidRPr="009E127F" w:rsidRDefault="000D1A6C" w:rsidP="00756C46">
      <w:pPr>
        <w:autoSpaceDE w:val="0"/>
        <w:autoSpaceDN w:val="0"/>
        <w:adjustRightInd w:val="0"/>
        <w:spacing w:line="360" w:lineRule="auto"/>
        <w:ind w:firstLine="709"/>
        <w:jc w:val="both"/>
        <w:rPr>
          <w:sz w:val="28"/>
          <w:szCs w:val="28"/>
        </w:rPr>
      </w:pPr>
      <w:r w:rsidRPr="009E127F">
        <w:rPr>
          <w:sz w:val="28"/>
          <w:szCs w:val="28"/>
        </w:rPr>
        <w:t>Согласно ст. 734 ГК, если работа по договору бытового подряда выполняется из материала заказчика, в квитанции или ином документе, выдаваемых подрядчиком заказчику при заключении договора, должны быть указаны точное наименование, описание и цена материала, определяемая по соглашению сторон. В Постановлении Пленума Верховного Суда РФ от 21.11.2000 № 32 сказано: «Цена материала, передаваемого исполнителю, в соответствии со ст. 734 ГК РФ и п. 2 ст. 35 Закона Российской Федерации «О защите прав потребителей» определяется по соглашению сторон и указывается в квитанции или ином документе, выдаваемом за</w:t>
      </w:r>
      <w:r w:rsidR="00ED4BEA" w:rsidRPr="009E127F">
        <w:rPr>
          <w:sz w:val="28"/>
          <w:szCs w:val="28"/>
        </w:rPr>
        <w:t>казчику</w:t>
      </w:r>
      <w:r w:rsidRPr="009E127F">
        <w:rPr>
          <w:sz w:val="28"/>
          <w:szCs w:val="28"/>
        </w:rPr>
        <w:t>»</w:t>
      </w:r>
      <w:r w:rsidR="00ED4BEA" w:rsidRPr="009E127F">
        <w:rPr>
          <w:sz w:val="28"/>
          <w:szCs w:val="28"/>
        </w:rPr>
        <w:t>.</w:t>
      </w:r>
    </w:p>
    <w:p w:rsidR="00ED4BEA" w:rsidRPr="009E127F" w:rsidRDefault="00ED4BEA" w:rsidP="00756C46">
      <w:pPr>
        <w:autoSpaceDE w:val="0"/>
        <w:autoSpaceDN w:val="0"/>
        <w:adjustRightInd w:val="0"/>
        <w:spacing w:line="360" w:lineRule="auto"/>
        <w:ind w:firstLine="709"/>
        <w:jc w:val="both"/>
        <w:rPr>
          <w:sz w:val="28"/>
          <w:szCs w:val="28"/>
        </w:rPr>
      </w:pPr>
      <w:r w:rsidRPr="009E127F">
        <w:rPr>
          <w:sz w:val="28"/>
          <w:szCs w:val="28"/>
        </w:rPr>
        <w:t>В ч.1 ст. 730 ГК четко сказано, что 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Следовательно, Громова не имела права изменять состав этой работы без согласования с Сысуевой.</w:t>
      </w:r>
    </w:p>
    <w:p w:rsidR="007648CA" w:rsidRPr="009E127F" w:rsidRDefault="007648CA" w:rsidP="00756C46">
      <w:pPr>
        <w:autoSpaceDE w:val="0"/>
        <w:autoSpaceDN w:val="0"/>
        <w:adjustRightInd w:val="0"/>
        <w:spacing w:line="360" w:lineRule="auto"/>
        <w:ind w:firstLine="709"/>
        <w:jc w:val="both"/>
        <w:rPr>
          <w:sz w:val="28"/>
          <w:szCs w:val="28"/>
        </w:rPr>
      </w:pPr>
      <w:r w:rsidRPr="009E127F">
        <w:rPr>
          <w:sz w:val="28"/>
          <w:szCs w:val="28"/>
        </w:rPr>
        <w:t>Ч. 1 ст. 737 ГК гласит, что в случае обнаружения недостатков во время приемки результата работы заказчик вправе по своему выбору осуществить одно из предусмотренных в статье 723 ГК прав (безвозмездного устранения недостатков в разумный срок, соразмерного уменьшения цены, оплату устранения недостатков силами заказчика) либо потребовать безвозмездного повторного выполнения работы. Громова не обязана принимать пальто, сшитое не по ее эскизу и имеет право требовать осуществления одного из вышеперечисленных прав.</w:t>
      </w:r>
    </w:p>
    <w:p w:rsidR="007648CA" w:rsidRPr="009E127F" w:rsidRDefault="007648CA" w:rsidP="00756C46">
      <w:pPr>
        <w:autoSpaceDE w:val="0"/>
        <w:autoSpaceDN w:val="0"/>
        <w:adjustRightInd w:val="0"/>
        <w:spacing w:line="360" w:lineRule="auto"/>
        <w:ind w:firstLine="709"/>
        <w:jc w:val="both"/>
        <w:rPr>
          <w:sz w:val="28"/>
          <w:szCs w:val="28"/>
        </w:rPr>
      </w:pPr>
      <w:r w:rsidRPr="009E127F">
        <w:rPr>
          <w:sz w:val="28"/>
          <w:szCs w:val="28"/>
        </w:rPr>
        <w:t>Согласно ч. 2 ст. 723 ГК,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w:t>
      </w:r>
    </w:p>
    <w:p w:rsidR="00432606" w:rsidRPr="009E127F" w:rsidRDefault="00432606" w:rsidP="00756C46">
      <w:pPr>
        <w:autoSpaceDE w:val="0"/>
        <w:autoSpaceDN w:val="0"/>
        <w:adjustRightInd w:val="0"/>
        <w:spacing w:line="360" w:lineRule="auto"/>
        <w:ind w:firstLine="709"/>
        <w:jc w:val="both"/>
        <w:rPr>
          <w:sz w:val="28"/>
          <w:szCs w:val="28"/>
        </w:rPr>
      </w:pPr>
      <w:r w:rsidRPr="009E127F">
        <w:rPr>
          <w:sz w:val="28"/>
          <w:szCs w:val="28"/>
        </w:rPr>
        <w:t xml:space="preserve">Ст. 723 ГК </w:t>
      </w:r>
      <w:r w:rsidR="007648CA" w:rsidRPr="009E127F">
        <w:rPr>
          <w:sz w:val="28"/>
          <w:szCs w:val="28"/>
        </w:rPr>
        <w:t>ч.2</w:t>
      </w:r>
      <w:r w:rsidRPr="009E127F">
        <w:rPr>
          <w:sz w:val="28"/>
          <w:szCs w:val="28"/>
        </w:rPr>
        <w:t xml:space="preserve"> </w:t>
      </w:r>
      <w:r w:rsidR="007648CA" w:rsidRPr="009E127F">
        <w:rPr>
          <w:sz w:val="28"/>
          <w:szCs w:val="28"/>
        </w:rPr>
        <w:t>п</w:t>
      </w:r>
      <w:r w:rsidRPr="009E127F">
        <w:rPr>
          <w:sz w:val="28"/>
          <w:szCs w:val="28"/>
        </w:rPr>
        <w:t>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 если по характеру работы такой возврат возможен.</w:t>
      </w:r>
      <w:r w:rsidR="007648CA" w:rsidRPr="009E127F">
        <w:rPr>
          <w:sz w:val="28"/>
          <w:szCs w:val="28"/>
        </w:rPr>
        <w:t xml:space="preserve"> Именно так и должна поступить Сысуева.</w:t>
      </w:r>
    </w:p>
    <w:p w:rsidR="001C6F82" w:rsidRPr="009E127F" w:rsidRDefault="00622C8D" w:rsidP="00756C46">
      <w:pPr>
        <w:spacing w:line="360" w:lineRule="auto"/>
        <w:ind w:firstLine="709"/>
        <w:jc w:val="both"/>
        <w:rPr>
          <w:b/>
          <w:bCs/>
          <w:sz w:val="28"/>
          <w:szCs w:val="28"/>
        </w:rPr>
      </w:pPr>
      <w:r w:rsidRPr="009E127F">
        <w:rPr>
          <w:sz w:val="28"/>
          <w:szCs w:val="28"/>
        </w:rPr>
        <w:br w:type="page"/>
      </w:r>
      <w:r w:rsidRPr="009E127F">
        <w:rPr>
          <w:b/>
          <w:bCs/>
          <w:sz w:val="28"/>
          <w:szCs w:val="28"/>
        </w:rPr>
        <w:t>Задача 5</w:t>
      </w:r>
    </w:p>
    <w:p w:rsidR="00622C8D" w:rsidRPr="009E127F" w:rsidRDefault="00622C8D" w:rsidP="00756C46">
      <w:pPr>
        <w:spacing w:line="360" w:lineRule="auto"/>
        <w:ind w:firstLine="709"/>
        <w:jc w:val="both"/>
        <w:rPr>
          <w:sz w:val="28"/>
          <w:szCs w:val="28"/>
        </w:rPr>
      </w:pPr>
    </w:p>
    <w:p w:rsidR="001C6F82" w:rsidRPr="009E127F" w:rsidRDefault="001C6F82" w:rsidP="00756C46">
      <w:pPr>
        <w:spacing w:line="360" w:lineRule="auto"/>
        <w:ind w:firstLine="709"/>
        <w:jc w:val="both"/>
        <w:rPr>
          <w:sz w:val="28"/>
          <w:szCs w:val="28"/>
        </w:rPr>
      </w:pPr>
      <w:r w:rsidRPr="009E127F">
        <w:rPr>
          <w:sz w:val="28"/>
          <w:szCs w:val="28"/>
        </w:rPr>
        <w:t>Предприниматель Довженко заключил с железной дорогой договор перевозки из Краснодара в Москву красных помидоров и слив. Железная дорога подала вагоны под погрузку его груза с опозданием на три дня. К этому времени груз начал портиться. В результате при его реализации Довженко потерпел значительные убытки и подал в суд иск к железной дороге с требованием возмещения убытков, вызванных трехсуточной задержкой подачи вагонов. Железная дорога отказалась платить, мотивируя это тем, что задержка подачи вагонов была вызвана размытием полотна железной дороги из-за продолжительных ливневых дождей в 100 километрах от станции погрузки груза.</w:t>
      </w:r>
    </w:p>
    <w:p w:rsidR="001C6F82" w:rsidRPr="009E127F" w:rsidRDefault="00A74AA9" w:rsidP="00756C46">
      <w:pPr>
        <w:spacing w:line="360" w:lineRule="auto"/>
        <w:ind w:firstLine="709"/>
        <w:jc w:val="both"/>
        <w:rPr>
          <w:sz w:val="28"/>
          <w:szCs w:val="28"/>
        </w:rPr>
      </w:pPr>
      <w:r w:rsidRPr="009E127F">
        <w:rPr>
          <w:sz w:val="28"/>
          <w:szCs w:val="28"/>
        </w:rPr>
        <w:t>Вопросы к задаче</w:t>
      </w:r>
      <w:r w:rsidR="001C6F82" w:rsidRPr="009E127F">
        <w:rPr>
          <w:sz w:val="28"/>
          <w:szCs w:val="28"/>
        </w:rPr>
        <w:t>:</w:t>
      </w:r>
    </w:p>
    <w:p w:rsidR="001C6F82" w:rsidRPr="009E127F" w:rsidRDefault="00A74AA9" w:rsidP="00756C46">
      <w:pPr>
        <w:spacing w:line="360" w:lineRule="auto"/>
        <w:ind w:firstLine="709"/>
        <w:jc w:val="both"/>
        <w:rPr>
          <w:sz w:val="28"/>
          <w:szCs w:val="28"/>
        </w:rPr>
      </w:pPr>
      <w:r w:rsidRPr="009E127F">
        <w:rPr>
          <w:sz w:val="28"/>
          <w:szCs w:val="28"/>
        </w:rPr>
        <w:t xml:space="preserve">1. </w:t>
      </w:r>
      <w:r w:rsidR="001C6F82" w:rsidRPr="009E127F">
        <w:rPr>
          <w:sz w:val="28"/>
          <w:szCs w:val="28"/>
        </w:rPr>
        <w:t>К</w:t>
      </w:r>
      <w:r w:rsidRPr="009E127F">
        <w:rPr>
          <w:sz w:val="28"/>
          <w:szCs w:val="28"/>
        </w:rPr>
        <w:t>акое решение должен принять суд</w:t>
      </w:r>
      <w:r w:rsidR="001C6F82" w:rsidRPr="009E127F">
        <w:rPr>
          <w:sz w:val="28"/>
          <w:szCs w:val="28"/>
        </w:rPr>
        <w:t>?</w:t>
      </w:r>
    </w:p>
    <w:p w:rsidR="001C6F82" w:rsidRPr="009E127F" w:rsidRDefault="00A74AA9" w:rsidP="00756C46">
      <w:pPr>
        <w:spacing w:line="360" w:lineRule="auto"/>
        <w:ind w:firstLine="709"/>
        <w:jc w:val="both"/>
        <w:rPr>
          <w:sz w:val="28"/>
          <w:szCs w:val="28"/>
        </w:rPr>
      </w:pPr>
      <w:r w:rsidRPr="009E127F">
        <w:rPr>
          <w:sz w:val="28"/>
          <w:szCs w:val="28"/>
        </w:rPr>
        <w:t xml:space="preserve">2. </w:t>
      </w:r>
      <w:r w:rsidR="001C6F82" w:rsidRPr="009E127F">
        <w:rPr>
          <w:sz w:val="28"/>
          <w:szCs w:val="28"/>
        </w:rPr>
        <w:t xml:space="preserve">Изменится ли решение суда в случае, если задержка подачи вагонов произошла по причине задержки </w:t>
      </w:r>
      <w:r w:rsidRPr="009E127F">
        <w:rPr>
          <w:sz w:val="28"/>
          <w:szCs w:val="28"/>
        </w:rPr>
        <w:t>выгрузки их предыдущим клиентом</w:t>
      </w:r>
      <w:r w:rsidR="001C6F82" w:rsidRPr="009E127F">
        <w:rPr>
          <w:sz w:val="28"/>
          <w:szCs w:val="28"/>
        </w:rPr>
        <w:t>?</w:t>
      </w:r>
    </w:p>
    <w:p w:rsidR="008E5FD7" w:rsidRPr="009E127F" w:rsidRDefault="008E5FD7" w:rsidP="00756C46">
      <w:pPr>
        <w:pStyle w:val="ConsNormal"/>
        <w:spacing w:line="360" w:lineRule="auto"/>
        <w:ind w:right="0" w:firstLine="709"/>
        <w:jc w:val="both"/>
        <w:rPr>
          <w:rFonts w:ascii="Times New Roman" w:hAnsi="Times New Roman" w:cs="Times New Roman"/>
          <w:sz w:val="28"/>
          <w:szCs w:val="28"/>
        </w:rPr>
      </w:pPr>
      <w:r w:rsidRPr="009E127F">
        <w:rPr>
          <w:rFonts w:ascii="Times New Roman" w:hAnsi="Times New Roman" w:cs="Times New Roman"/>
          <w:sz w:val="28"/>
          <w:szCs w:val="28"/>
        </w:rPr>
        <w:t xml:space="preserve">Перевозчик обязан подать под погрузку транспортные средства в срок, установленный принятой заявкой (договором, ст. 791 ГК). В ГК отсутствует норма об ответственности за нарушение перевозчиком сроков, установленных на подачу транспортных средств. Такая ответственность на отдельных видах транспорта предусмотрена транспортными уставами и кодексами. </w:t>
      </w:r>
    </w:p>
    <w:p w:rsidR="00040A14" w:rsidRPr="009E127F" w:rsidRDefault="008E5FD7" w:rsidP="00756C46">
      <w:pPr>
        <w:pStyle w:val="ConsNormal"/>
        <w:spacing w:line="360" w:lineRule="auto"/>
        <w:ind w:right="0" w:firstLine="709"/>
        <w:jc w:val="both"/>
        <w:rPr>
          <w:rFonts w:ascii="Times New Roman" w:hAnsi="Times New Roman" w:cs="Times New Roman"/>
          <w:sz w:val="28"/>
          <w:szCs w:val="28"/>
        </w:rPr>
      </w:pPr>
      <w:r w:rsidRPr="009E127F">
        <w:rPr>
          <w:rFonts w:ascii="Times New Roman" w:hAnsi="Times New Roman" w:cs="Times New Roman"/>
          <w:sz w:val="28"/>
          <w:szCs w:val="28"/>
        </w:rPr>
        <w:t xml:space="preserve">Данную область гражданско-правовых отношений регулирует Устав </w:t>
      </w:r>
      <w:r w:rsidR="00040A14" w:rsidRPr="009E127F">
        <w:rPr>
          <w:rFonts w:ascii="Times New Roman" w:hAnsi="Times New Roman" w:cs="Times New Roman"/>
          <w:sz w:val="28"/>
          <w:szCs w:val="28"/>
        </w:rPr>
        <w:t>железнодорожного транспорта РФ. В статье 116 Устава сказано Грузоотправитель освобождается от уплаты штрафа за невыполнение принятой перевозчиком заявки, задержку подачи вагонов, контейнеров вследствие обстоятельств непреодолимой силы, военных действий;</w:t>
      </w:r>
    </w:p>
    <w:p w:rsidR="00040A14" w:rsidRPr="009E127F" w:rsidRDefault="00040A14" w:rsidP="00756C46">
      <w:pPr>
        <w:pStyle w:val="ConsNormal"/>
        <w:spacing w:line="360" w:lineRule="auto"/>
        <w:ind w:right="0" w:firstLine="709"/>
        <w:jc w:val="both"/>
        <w:rPr>
          <w:rFonts w:ascii="Times New Roman" w:hAnsi="Times New Roman" w:cs="Times New Roman"/>
          <w:sz w:val="28"/>
          <w:szCs w:val="28"/>
        </w:rPr>
      </w:pPr>
      <w:r w:rsidRPr="009E127F">
        <w:rPr>
          <w:rFonts w:ascii="Times New Roman" w:hAnsi="Times New Roman" w:cs="Times New Roman"/>
          <w:sz w:val="28"/>
          <w:szCs w:val="28"/>
        </w:rPr>
        <w:t xml:space="preserve">Под непреодолимой силой понимается чрезвычайное и непредотвратимое при данных условиях обстоятельство (п. 1 ст. 202 ГК). Для освобождения от ответственности перевозчика или отправителя по данной причине необходимо, чтобы обстоятельство, на которое ссылается сторона как на явление непреодолимой силы, было чрезвычайным и непредотвратимым при конкретных обстоятельствах. Так, шторм 5 баллов </w:t>
      </w:r>
      <w:r w:rsidR="00E20949" w:rsidRPr="009E127F">
        <w:rPr>
          <w:rFonts w:ascii="Times New Roman" w:hAnsi="Times New Roman" w:cs="Times New Roman"/>
          <w:sz w:val="28"/>
          <w:szCs w:val="28"/>
        </w:rPr>
        <w:t>–</w:t>
      </w:r>
      <w:r w:rsidRPr="009E127F">
        <w:rPr>
          <w:rFonts w:ascii="Times New Roman" w:hAnsi="Times New Roman" w:cs="Times New Roman"/>
          <w:sz w:val="28"/>
          <w:szCs w:val="28"/>
        </w:rPr>
        <w:t xml:space="preserve"> непреодолимая сила для небольшого судна и вполне нормальное условие мореплавания для крупного океанского лайнера. Заносы и наводнения </w:t>
      </w:r>
      <w:r w:rsidR="00E20949" w:rsidRPr="009E127F">
        <w:rPr>
          <w:rFonts w:ascii="Times New Roman" w:hAnsi="Times New Roman" w:cs="Times New Roman"/>
          <w:sz w:val="28"/>
          <w:szCs w:val="28"/>
        </w:rPr>
        <w:t>–</w:t>
      </w:r>
      <w:r w:rsidRPr="009E127F">
        <w:rPr>
          <w:rFonts w:ascii="Times New Roman" w:hAnsi="Times New Roman" w:cs="Times New Roman"/>
          <w:sz w:val="28"/>
          <w:szCs w:val="28"/>
        </w:rPr>
        <w:t xml:space="preserve"> почти всегда стихийное бедствие, но пожар может быть признан непреодолимой силой, если он возник не по вине перевозчика или отправителя.</w:t>
      </w:r>
    </w:p>
    <w:p w:rsidR="00E20949" w:rsidRPr="009E127F" w:rsidRDefault="00E20949" w:rsidP="00756C46">
      <w:pPr>
        <w:pStyle w:val="ConsNormal"/>
        <w:spacing w:line="360" w:lineRule="auto"/>
        <w:ind w:right="0" w:firstLine="709"/>
        <w:jc w:val="both"/>
        <w:rPr>
          <w:rFonts w:ascii="Times New Roman" w:hAnsi="Times New Roman" w:cs="Times New Roman"/>
          <w:sz w:val="28"/>
          <w:szCs w:val="28"/>
        </w:rPr>
      </w:pPr>
      <w:r w:rsidRPr="009E127F">
        <w:rPr>
          <w:rFonts w:ascii="Times New Roman" w:hAnsi="Times New Roman" w:cs="Times New Roman"/>
          <w:sz w:val="28"/>
          <w:szCs w:val="28"/>
        </w:rPr>
        <w:t>Случившееся событие подходит под определение обстоятельства непреодолимой силы. Значит, железная дорога не должна нести ответственность за убытки.</w:t>
      </w:r>
    </w:p>
    <w:p w:rsidR="005B35D9" w:rsidRPr="009E127F" w:rsidRDefault="005B35D9" w:rsidP="00756C46">
      <w:pPr>
        <w:pStyle w:val="ConsNormal"/>
        <w:spacing w:line="360" w:lineRule="auto"/>
        <w:ind w:right="0" w:firstLine="709"/>
        <w:jc w:val="both"/>
        <w:rPr>
          <w:rFonts w:ascii="Times New Roman" w:hAnsi="Times New Roman" w:cs="Times New Roman"/>
          <w:sz w:val="28"/>
          <w:szCs w:val="28"/>
        </w:rPr>
      </w:pPr>
      <w:r w:rsidRPr="009E127F">
        <w:rPr>
          <w:rFonts w:ascii="Times New Roman" w:hAnsi="Times New Roman" w:cs="Times New Roman"/>
          <w:sz w:val="28"/>
          <w:szCs w:val="28"/>
        </w:rPr>
        <w:t>В случае, если задержка произошла из-за опоздания разгрузки вагонов предыдущим клиентом, железная дорога будет нести ответственность на основании ст. 100 Устава в размере 0,2 МРОТ за к</w:t>
      </w:r>
      <w:r w:rsidR="002B1C60" w:rsidRPr="009E127F">
        <w:rPr>
          <w:rFonts w:ascii="Times New Roman" w:hAnsi="Times New Roman" w:cs="Times New Roman"/>
          <w:sz w:val="28"/>
          <w:szCs w:val="28"/>
        </w:rPr>
        <w:t>аждый час простоя одного вагона.</w:t>
      </w:r>
    </w:p>
    <w:p w:rsidR="00401E73" w:rsidRPr="009E127F" w:rsidRDefault="00622C8D" w:rsidP="00756C46">
      <w:pPr>
        <w:pStyle w:val="ConsNormal"/>
        <w:spacing w:line="360" w:lineRule="auto"/>
        <w:ind w:right="0" w:firstLine="709"/>
        <w:jc w:val="both"/>
        <w:rPr>
          <w:rFonts w:ascii="Times New Roman" w:hAnsi="Times New Roman" w:cs="Times New Roman"/>
          <w:b/>
          <w:bCs/>
          <w:sz w:val="28"/>
          <w:szCs w:val="28"/>
        </w:rPr>
      </w:pPr>
      <w:r w:rsidRPr="009E127F">
        <w:rPr>
          <w:rFonts w:ascii="Times New Roman" w:hAnsi="Times New Roman" w:cs="Times New Roman"/>
          <w:sz w:val="28"/>
          <w:szCs w:val="28"/>
        </w:rPr>
        <w:br w:type="page"/>
      </w:r>
      <w:r w:rsidR="00401E73" w:rsidRPr="009E127F">
        <w:rPr>
          <w:rFonts w:ascii="Times New Roman" w:hAnsi="Times New Roman" w:cs="Times New Roman"/>
          <w:b/>
          <w:bCs/>
          <w:sz w:val="28"/>
          <w:szCs w:val="28"/>
        </w:rPr>
        <w:t>С</w:t>
      </w:r>
      <w:r w:rsidRPr="009E127F">
        <w:rPr>
          <w:rFonts w:ascii="Times New Roman" w:hAnsi="Times New Roman" w:cs="Times New Roman"/>
          <w:b/>
          <w:bCs/>
          <w:sz w:val="28"/>
          <w:szCs w:val="28"/>
        </w:rPr>
        <w:t>писок использованных источников</w:t>
      </w:r>
    </w:p>
    <w:p w:rsidR="00622C8D" w:rsidRPr="009E127F" w:rsidRDefault="00622C8D" w:rsidP="00756C46">
      <w:pPr>
        <w:pStyle w:val="ConsNormal"/>
        <w:spacing w:line="360" w:lineRule="auto"/>
        <w:ind w:right="0" w:firstLine="709"/>
        <w:jc w:val="both"/>
        <w:rPr>
          <w:rFonts w:ascii="Times New Roman" w:hAnsi="Times New Roman" w:cs="Times New Roman"/>
          <w:sz w:val="28"/>
          <w:szCs w:val="28"/>
        </w:rPr>
      </w:pPr>
    </w:p>
    <w:p w:rsidR="009077D3" w:rsidRPr="009E127F" w:rsidRDefault="009077D3" w:rsidP="00622C8D">
      <w:pPr>
        <w:pStyle w:val="ConsNormal"/>
        <w:numPr>
          <w:ilvl w:val="0"/>
          <w:numId w:val="7"/>
        </w:numPr>
        <w:tabs>
          <w:tab w:val="clear" w:pos="720"/>
          <w:tab w:val="left" w:pos="284"/>
          <w:tab w:val="num" w:pos="426"/>
        </w:tabs>
        <w:spacing w:line="360" w:lineRule="auto"/>
        <w:ind w:left="0" w:right="0" w:firstLine="0"/>
        <w:jc w:val="both"/>
        <w:rPr>
          <w:rFonts w:ascii="Times New Roman" w:hAnsi="Times New Roman" w:cs="Times New Roman"/>
          <w:sz w:val="28"/>
          <w:szCs w:val="28"/>
        </w:rPr>
      </w:pPr>
      <w:r w:rsidRPr="009E127F">
        <w:rPr>
          <w:rFonts w:ascii="Times New Roman" w:hAnsi="Times New Roman" w:cs="Times New Roman"/>
          <w:sz w:val="28"/>
          <w:szCs w:val="28"/>
        </w:rPr>
        <w:t>Гражданский кодекс РФ, ч. 2.</w:t>
      </w:r>
    </w:p>
    <w:p w:rsidR="009077D3" w:rsidRPr="009E127F" w:rsidRDefault="009077D3" w:rsidP="00622C8D">
      <w:pPr>
        <w:pStyle w:val="ConsNormal"/>
        <w:numPr>
          <w:ilvl w:val="0"/>
          <w:numId w:val="7"/>
        </w:numPr>
        <w:tabs>
          <w:tab w:val="clear" w:pos="720"/>
          <w:tab w:val="left" w:pos="284"/>
          <w:tab w:val="num" w:pos="426"/>
        </w:tabs>
        <w:spacing w:line="360" w:lineRule="auto"/>
        <w:ind w:left="0" w:right="0" w:firstLine="0"/>
        <w:jc w:val="both"/>
        <w:rPr>
          <w:rFonts w:ascii="Times New Roman" w:hAnsi="Times New Roman" w:cs="Times New Roman"/>
          <w:sz w:val="28"/>
          <w:szCs w:val="28"/>
        </w:rPr>
      </w:pPr>
      <w:r w:rsidRPr="009E127F">
        <w:rPr>
          <w:rFonts w:ascii="Times New Roman" w:hAnsi="Times New Roman" w:cs="Times New Roman"/>
          <w:sz w:val="28"/>
          <w:szCs w:val="28"/>
        </w:rPr>
        <w:t>Федеральный закон «О защите прав потребителей».</w:t>
      </w:r>
    </w:p>
    <w:p w:rsidR="009077D3" w:rsidRPr="009E127F" w:rsidRDefault="009077D3" w:rsidP="00622C8D">
      <w:pPr>
        <w:pStyle w:val="ConsNormal"/>
        <w:numPr>
          <w:ilvl w:val="0"/>
          <w:numId w:val="7"/>
        </w:numPr>
        <w:tabs>
          <w:tab w:val="clear" w:pos="720"/>
          <w:tab w:val="left" w:pos="284"/>
          <w:tab w:val="num" w:pos="426"/>
        </w:tabs>
        <w:spacing w:line="360" w:lineRule="auto"/>
        <w:ind w:left="0" w:right="0" w:firstLine="0"/>
        <w:jc w:val="both"/>
        <w:rPr>
          <w:rFonts w:ascii="Times New Roman" w:hAnsi="Times New Roman" w:cs="Times New Roman"/>
          <w:sz w:val="28"/>
          <w:szCs w:val="28"/>
        </w:rPr>
      </w:pPr>
      <w:r w:rsidRPr="009E127F">
        <w:rPr>
          <w:rFonts w:ascii="Times New Roman" w:hAnsi="Times New Roman" w:cs="Times New Roman"/>
          <w:sz w:val="28"/>
          <w:szCs w:val="28"/>
        </w:rPr>
        <w:t>Устав железнодорожного транспорта РФ.</w:t>
      </w:r>
    </w:p>
    <w:p w:rsidR="00E72F77" w:rsidRPr="009E127F" w:rsidRDefault="004A7636" w:rsidP="00622C8D">
      <w:pPr>
        <w:numPr>
          <w:ilvl w:val="0"/>
          <w:numId w:val="7"/>
        </w:numPr>
        <w:tabs>
          <w:tab w:val="clear" w:pos="720"/>
          <w:tab w:val="left" w:pos="284"/>
          <w:tab w:val="num" w:pos="426"/>
        </w:tabs>
        <w:spacing w:line="360" w:lineRule="auto"/>
        <w:ind w:left="0" w:firstLine="0"/>
        <w:jc w:val="both"/>
        <w:rPr>
          <w:sz w:val="28"/>
          <w:szCs w:val="28"/>
        </w:rPr>
      </w:pPr>
      <w:r w:rsidRPr="009E127F">
        <w:rPr>
          <w:sz w:val="28"/>
          <w:szCs w:val="28"/>
        </w:rPr>
        <w:t>Гуев А.</w:t>
      </w:r>
      <w:r w:rsidR="00E72F77" w:rsidRPr="009E127F">
        <w:rPr>
          <w:sz w:val="28"/>
          <w:szCs w:val="28"/>
        </w:rPr>
        <w:t xml:space="preserve">Н. Гражданское право: Учебник: В 3 т. Т 2. М.: ИНФРА – М, 2003. </w:t>
      </w:r>
    </w:p>
    <w:p w:rsidR="00E72F77" w:rsidRPr="009E127F" w:rsidRDefault="00E72F77" w:rsidP="00622C8D">
      <w:pPr>
        <w:numPr>
          <w:ilvl w:val="0"/>
          <w:numId w:val="7"/>
        </w:numPr>
        <w:tabs>
          <w:tab w:val="clear" w:pos="720"/>
          <w:tab w:val="left" w:pos="284"/>
          <w:tab w:val="num" w:pos="426"/>
        </w:tabs>
        <w:spacing w:line="360" w:lineRule="auto"/>
        <w:ind w:left="0" w:firstLine="0"/>
        <w:jc w:val="both"/>
        <w:rPr>
          <w:sz w:val="28"/>
          <w:szCs w:val="28"/>
        </w:rPr>
      </w:pPr>
      <w:r w:rsidRPr="009E127F">
        <w:rPr>
          <w:sz w:val="28"/>
          <w:szCs w:val="28"/>
        </w:rPr>
        <w:t>Завидов Б. Договорное право. М., 2000.</w:t>
      </w:r>
    </w:p>
    <w:p w:rsidR="00E72F77" w:rsidRPr="009E127F" w:rsidRDefault="00E72F77" w:rsidP="00622C8D">
      <w:pPr>
        <w:numPr>
          <w:ilvl w:val="0"/>
          <w:numId w:val="7"/>
        </w:numPr>
        <w:tabs>
          <w:tab w:val="clear" w:pos="720"/>
          <w:tab w:val="left" w:pos="284"/>
          <w:tab w:val="num" w:pos="426"/>
        </w:tabs>
        <w:spacing w:line="360" w:lineRule="auto"/>
        <w:ind w:left="0" w:firstLine="0"/>
        <w:jc w:val="both"/>
        <w:rPr>
          <w:sz w:val="28"/>
          <w:szCs w:val="28"/>
        </w:rPr>
      </w:pPr>
      <w:r w:rsidRPr="009E127F">
        <w:rPr>
          <w:sz w:val="28"/>
          <w:szCs w:val="28"/>
        </w:rPr>
        <w:t xml:space="preserve">Комментарии части </w:t>
      </w:r>
      <w:r w:rsidRPr="009E127F">
        <w:rPr>
          <w:sz w:val="28"/>
          <w:szCs w:val="28"/>
          <w:lang w:val="en-US"/>
        </w:rPr>
        <w:t>II</w:t>
      </w:r>
      <w:r w:rsidRPr="009E127F">
        <w:rPr>
          <w:sz w:val="28"/>
          <w:szCs w:val="28"/>
        </w:rPr>
        <w:t xml:space="preserve"> Гражданского кодекса РФ для предпринимателей. – М., 2006.</w:t>
      </w:r>
      <w:bookmarkStart w:id="0" w:name="_GoBack"/>
      <w:bookmarkEnd w:id="0"/>
    </w:p>
    <w:sectPr w:rsidR="00E72F77" w:rsidRPr="009E127F" w:rsidSect="003A2FF9">
      <w:pgSz w:w="11906" w:h="16838" w:code="9"/>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B1E" w:rsidRDefault="00075B1E">
      <w:r>
        <w:separator/>
      </w:r>
    </w:p>
  </w:endnote>
  <w:endnote w:type="continuationSeparator" w:id="0">
    <w:p w:rsidR="00075B1E" w:rsidRDefault="0007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B1E" w:rsidRDefault="00075B1E">
      <w:r>
        <w:separator/>
      </w:r>
    </w:p>
  </w:footnote>
  <w:footnote w:type="continuationSeparator" w:id="0">
    <w:p w:rsidR="00075B1E" w:rsidRDefault="00075B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8425A"/>
    <w:multiLevelType w:val="hybridMultilevel"/>
    <w:tmpl w:val="5D423A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D585E77"/>
    <w:multiLevelType w:val="hybridMultilevel"/>
    <w:tmpl w:val="655CD8B2"/>
    <w:lvl w:ilvl="0" w:tplc="63FC2818">
      <w:start w:val="1"/>
      <w:numFmt w:val="decimal"/>
      <w:lvlText w:val="%1."/>
      <w:lvlJc w:val="left"/>
      <w:pPr>
        <w:tabs>
          <w:tab w:val="num" w:pos="720"/>
        </w:tabs>
        <w:ind w:left="720" w:hanging="360"/>
      </w:pPr>
      <w:rPr>
        <w:rFonts w:hint="default"/>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235110D"/>
    <w:multiLevelType w:val="hybridMultilevel"/>
    <w:tmpl w:val="9E14CC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00F69C9"/>
    <w:multiLevelType w:val="singleLevel"/>
    <w:tmpl w:val="D8582F92"/>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0"/>
        <w:szCs w:val="20"/>
        <w:u w:val="none"/>
      </w:rPr>
    </w:lvl>
  </w:abstractNum>
  <w:abstractNum w:abstractNumId="4">
    <w:nsid w:val="32510F73"/>
    <w:multiLevelType w:val="singleLevel"/>
    <w:tmpl w:val="D8582F92"/>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0"/>
        <w:szCs w:val="20"/>
        <w:u w:val="none"/>
      </w:rPr>
    </w:lvl>
  </w:abstractNum>
  <w:abstractNum w:abstractNumId="5">
    <w:nsid w:val="54307CBF"/>
    <w:multiLevelType w:val="singleLevel"/>
    <w:tmpl w:val="24566168"/>
    <w:lvl w:ilvl="0">
      <w:start w:val="1"/>
      <w:numFmt w:val="decimal"/>
      <w:lvlText w:val="%1. "/>
      <w:legacy w:legacy="1" w:legacySpace="0" w:legacyIndent="283"/>
      <w:lvlJc w:val="left"/>
      <w:pPr>
        <w:ind w:left="1003" w:hanging="283"/>
      </w:pPr>
      <w:rPr>
        <w:rFonts w:ascii="Times New Roman" w:hAnsi="Times New Roman" w:cs="Times New Roman" w:hint="default"/>
        <w:b w:val="0"/>
        <w:bCs w:val="0"/>
        <w:i/>
        <w:iCs/>
        <w:sz w:val="20"/>
        <w:szCs w:val="20"/>
        <w:u w:val="none"/>
      </w:rPr>
    </w:lvl>
  </w:abstractNum>
  <w:abstractNum w:abstractNumId="6">
    <w:nsid w:val="65CD31BC"/>
    <w:multiLevelType w:val="hybridMultilevel"/>
    <w:tmpl w:val="2272E220"/>
    <w:lvl w:ilvl="0" w:tplc="63FC2818">
      <w:start w:val="1"/>
      <w:numFmt w:val="decimal"/>
      <w:lvlText w:val="%1."/>
      <w:lvlJc w:val="left"/>
      <w:pPr>
        <w:tabs>
          <w:tab w:val="num" w:pos="720"/>
        </w:tabs>
        <w:ind w:left="720" w:hanging="360"/>
      </w:pPr>
      <w:rPr>
        <w:rFonts w:hint="default"/>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872"/>
    <w:rsid w:val="00040A14"/>
    <w:rsid w:val="00055BA2"/>
    <w:rsid w:val="00075B1E"/>
    <w:rsid w:val="000D1A6C"/>
    <w:rsid w:val="00123C3F"/>
    <w:rsid w:val="00152E14"/>
    <w:rsid w:val="001968E9"/>
    <w:rsid w:val="001C6F82"/>
    <w:rsid w:val="001F2B49"/>
    <w:rsid w:val="001F5296"/>
    <w:rsid w:val="00236565"/>
    <w:rsid w:val="00290D07"/>
    <w:rsid w:val="002B1C60"/>
    <w:rsid w:val="00306F88"/>
    <w:rsid w:val="0036019B"/>
    <w:rsid w:val="00377A48"/>
    <w:rsid w:val="00377AB5"/>
    <w:rsid w:val="0038110B"/>
    <w:rsid w:val="003A2A18"/>
    <w:rsid w:val="003A2FF9"/>
    <w:rsid w:val="003B2860"/>
    <w:rsid w:val="003C7B62"/>
    <w:rsid w:val="00401E73"/>
    <w:rsid w:val="00413908"/>
    <w:rsid w:val="00432606"/>
    <w:rsid w:val="004367FF"/>
    <w:rsid w:val="00462DC0"/>
    <w:rsid w:val="004A7636"/>
    <w:rsid w:val="00501115"/>
    <w:rsid w:val="00567A6B"/>
    <w:rsid w:val="00593313"/>
    <w:rsid w:val="00595159"/>
    <w:rsid w:val="005A3B0B"/>
    <w:rsid w:val="005B329C"/>
    <w:rsid w:val="005B35D9"/>
    <w:rsid w:val="005C152C"/>
    <w:rsid w:val="005C5876"/>
    <w:rsid w:val="00622C8D"/>
    <w:rsid w:val="00683F2D"/>
    <w:rsid w:val="006C04AD"/>
    <w:rsid w:val="006E016D"/>
    <w:rsid w:val="006E772D"/>
    <w:rsid w:val="007054B4"/>
    <w:rsid w:val="00707E90"/>
    <w:rsid w:val="00713F64"/>
    <w:rsid w:val="00756C46"/>
    <w:rsid w:val="007648CA"/>
    <w:rsid w:val="007E7801"/>
    <w:rsid w:val="00852EC7"/>
    <w:rsid w:val="0085637C"/>
    <w:rsid w:val="00880872"/>
    <w:rsid w:val="00882A2B"/>
    <w:rsid w:val="00894845"/>
    <w:rsid w:val="008E30E5"/>
    <w:rsid w:val="008E5FD7"/>
    <w:rsid w:val="008E6D25"/>
    <w:rsid w:val="009077D3"/>
    <w:rsid w:val="00913A64"/>
    <w:rsid w:val="00942EF2"/>
    <w:rsid w:val="009A1397"/>
    <w:rsid w:val="009A30DA"/>
    <w:rsid w:val="009E127F"/>
    <w:rsid w:val="00A42834"/>
    <w:rsid w:val="00A74AA9"/>
    <w:rsid w:val="00AC6097"/>
    <w:rsid w:val="00AE5A87"/>
    <w:rsid w:val="00B01B2A"/>
    <w:rsid w:val="00B06746"/>
    <w:rsid w:val="00B16D89"/>
    <w:rsid w:val="00B21014"/>
    <w:rsid w:val="00B6620E"/>
    <w:rsid w:val="00BA7AE6"/>
    <w:rsid w:val="00BD2106"/>
    <w:rsid w:val="00C33088"/>
    <w:rsid w:val="00C57305"/>
    <w:rsid w:val="00CC017B"/>
    <w:rsid w:val="00D022DE"/>
    <w:rsid w:val="00D84B2C"/>
    <w:rsid w:val="00E20949"/>
    <w:rsid w:val="00E67FDF"/>
    <w:rsid w:val="00E72F77"/>
    <w:rsid w:val="00E95CA7"/>
    <w:rsid w:val="00ED4BEA"/>
    <w:rsid w:val="00F0416C"/>
    <w:rsid w:val="00F57AD9"/>
    <w:rsid w:val="00F65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A63244-03B0-4BE6-97E4-1961298D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sz w:val="24"/>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customStyle="1" w:styleId="ConsNormal">
    <w:name w:val="ConsNormal"/>
    <w:uiPriority w:val="99"/>
    <w:rsid w:val="00306F88"/>
    <w:pPr>
      <w:autoSpaceDE w:val="0"/>
      <w:autoSpaceDN w:val="0"/>
      <w:adjustRightInd w:val="0"/>
      <w:ind w:right="19772" w:firstLine="720"/>
    </w:pPr>
    <w:rPr>
      <w:rFonts w:ascii="Arial" w:hAnsi="Arial" w:cs="Arial"/>
    </w:rPr>
  </w:style>
  <w:style w:type="paragraph" w:customStyle="1" w:styleId="ConsNonformat">
    <w:name w:val="ConsNonformat"/>
    <w:uiPriority w:val="99"/>
    <w:rsid w:val="005C152C"/>
    <w:pPr>
      <w:autoSpaceDE w:val="0"/>
      <w:autoSpaceDN w:val="0"/>
      <w:adjustRightInd w:val="0"/>
      <w:ind w:right="19772"/>
    </w:pPr>
    <w:rPr>
      <w:rFonts w:ascii="Courier New" w:hAnsi="Courier New" w:cs="Courier New"/>
    </w:rPr>
  </w:style>
  <w:style w:type="paragraph" w:styleId="a5">
    <w:name w:val="header"/>
    <w:basedOn w:val="a"/>
    <w:link w:val="a6"/>
    <w:uiPriority w:val="99"/>
    <w:rsid w:val="008E30E5"/>
    <w:pPr>
      <w:tabs>
        <w:tab w:val="center" w:pos="4677"/>
        <w:tab w:val="right" w:pos="9355"/>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rsid w:val="008E30E5"/>
  </w:style>
  <w:style w:type="paragraph" w:styleId="a8">
    <w:name w:val="footer"/>
    <w:basedOn w:val="a"/>
    <w:link w:val="a9"/>
    <w:uiPriority w:val="99"/>
    <w:rsid w:val="00713F64"/>
    <w:pPr>
      <w:tabs>
        <w:tab w:val="center" w:pos="4677"/>
        <w:tab w:val="right" w:pos="9355"/>
      </w:tabs>
    </w:pPr>
  </w:style>
  <w:style w:type="character" w:customStyle="1" w:styleId="a9">
    <w:name w:val="Нижний колонтитул Знак"/>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5221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1898</Words>
  <Characters>10820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Ростовский юридический институт СКАГС</vt:lpstr>
    </vt:vector>
  </TitlesOfParts>
  <Company>РГУ</Company>
  <LinksUpToDate>false</LinksUpToDate>
  <CharactersWithSpaces>12693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Ростовский юридический институт СКАГС</dc:title>
  <dc:subject/>
  <dc:creator>Галов</dc:creator>
  <cp:keywords/>
  <dc:description/>
  <cp:lastModifiedBy>admin</cp:lastModifiedBy>
  <cp:revision>2</cp:revision>
  <dcterms:created xsi:type="dcterms:W3CDTF">2014-03-07T07:57:00Z</dcterms:created>
  <dcterms:modified xsi:type="dcterms:W3CDTF">2014-03-07T07:57:00Z</dcterms:modified>
</cp:coreProperties>
</file>