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85" w:rsidRDefault="00737685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  <w:r w:rsidRPr="00465E79">
        <w:rPr>
          <w:color w:val="000000"/>
          <w:sz w:val="28"/>
        </w:rPr>
        <w:t>Министерство высшего и профессионального образования РФ</w:t>
      </w: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  <w:r w:rsidRPr="00465E79">
        <w:rPr>
          <w:color w:val="000000"/>
          <w:sz w:val="28"/>
        </w:rPr>
        <w:t>Томский политехнический университет</w:t>
      </w: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465E79" w:rsidRDefault="00465E79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465E79" w:rsidRPr="00465E79" w:rsidRDefault="00465E79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0C32DF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  <w:r w:rsidRPr="00465E79">
        <w:rPr>
          <w:color w:val="000000"/>
          <w:sz w:val="28"/>
        </w:rPr>
        <w:t>Контрольная работа по Гидравлике и Гидропневмопривода</w:t>
      </w: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0C32DF" w:rsidRPr="00465E79" w:rsidRDefault="000C32DF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0C32DF" w:rsidRPr="00465E79" w:rsidRDefault="000C32DF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0C32DF" w:rsidRPr="00465E79" w:rsidRDefault="000C32DF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0C32DF" w:rsidRPr="00465E79" w:rsidRDefault="000C32DF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0C32DF" w:rsidRDefault="000C32DF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465E79" w:rsidRPr="00465E79" w:rsidRDefault="00465E79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0C32DF" w:rsidRPr="00465E79" w:rsidRDefault="000C32DF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</w:p>
    <w:p w:rsidR="00D16366" w:rsidRPr="00465E79" w:rsidRDefault="00D16366" w:rsidP="00465E79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Томск </w:t>
      </w:r>
      <w:r w:rsidR="00A50706" w:rsidRPr="00465E79">
        <w:rPr>
          <w:color w:val="000000"/>
          <w:sz w:val="28"/>
        </w:rPr>
        <w:t>–</w:t>
      </w:r>
      <w:r w:rsidRPr="00465E79">
        <w:rPr>
          <w:color w:val="000000"/>
          <w:sz w:val="28"/>
        </w:rPr>
        <w:t xml:space="preserve"> 20</w:t>
      </w:r>
      <w:r w:rsidR="000C32DF" w:rsidRPr="00465E79">
        <w:rPr>
          <w:color w:val="000000"/>
          <w:sz w:val="28"/>
        </w:rPr>
        <w:t>11</w:t>
      </w:r>
    </w:p>
    <w:p w:rsidR="00C00A94" w:rsidRPr="00465E79" w:rsidRDefault="00465E79" w:rsidP="00465E79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 w:rsidRPr="00465E79">
        <w:rPr>
          <w:b/>
          <w:color w:val="000000"/>
          <w:sz w:val="28"/>
          <w:szCs w:val="32"/>
        </w:rPr>
        <w:br w:type="page"/>
      </w:r>
      <w:r w:rsidR="00C00A94" w:rsidRPr="00465E79">
        <w:rPr>
          <w:b/>
          <w:color w:val="000000"/>
          <w:sz w:val="28"/>
          <w:szCs w:val="32"/>
        </w:rPr>
        <w:lastRenderedPageBreak/>
        <w:t>План</w:t>
      </w:r>
    </w:p>
    <w:p w:rsidR="00396555" w:rsidRPr="00E12277" w:rsidRDefault="00E12277" w:rsidP="00465E79">
      <w:pPr>
        <w:tabs>
          <w:tab w:val="left" w:pos="709"/>
        </w:tabs>
        <w:spacing w:line="360" w:lineRule="auto"/>
        <w:ind w:firstLine="720"/>
        <w:jc w:val="both"/>
        <w:rPr>
          <w:color w:val="FFFFFF"/>
          <w:sz w:val="28"/>
          <w:szCs w:val="32"/>
        </w:rPr>
      </w:pPr>
      <w:r w:rsidRPr="00E12277">
        <w:rPr>
          <w:color w:val="FFFFFF"/>
          <w:sz w:val="28"/>
          <w:szCs w:val="32"/>
        </w:rPr>
        <w:t>гидроцилиндр трубопровод насос</w:t>
      </w:r>
    </w:p>
    <w:p w:rsidR="00452DCB" w:rsidRDefault="00452DCB" w:rsidP="00452DCB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Исходные данные</w:t>
      </w:r>
    </w:p>
    <w:p w:rsidR="00C00A94" w:rsidRPr="00465E79" w:rsidRDefault="00C00A94" w:rsidP="00465E79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>Подбор гидроцилиндров</w:t>
      </w:r>
    </w:p>
    <w:p w:rsidR="00C00A94" w:rsidRPr="00465E79" w:rsidRDefault="00A42E62" w:rsidP="00465E79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>Выбо</w:t>
      </w:r>
      <w:r w:rsidR="00C00A94" w:rsidRPr="00465E79">
        <w:rPr>
          <w:color w:val="000000"/>
          <w:sz w:val="28"/>
          <w:szCs w:val="32"/>
        </w:rPr>
        <w:t>р насосн</w:t>
      </w:r>
      <w:r w:rsidRPr="00465E79">
        <w:rPr>
          <w:color w:val="000000"/>
          <w:sz w:val="28"/>
          <w:szCs w:val="32"/>
        </w:rPr>
        <w:t>ой</w:t>
      </w:r>
      <w:r w:rsidR="00C00A94" w:rsidRPr="00465E79">
        <w:rPr>
          <w:color w:val="000000"/>
          <w:sz w:val="28"/>
          <w:szCs w:val="32"/>
        </w:rPr>
        <w:t xml:space="preserve"> станци</w:t>
      </w:r>
      <w:r w:rsidRPr="00465E79">
        <w:rPr>
          <w:color w:val="000000"/>
          <w:sz w:val="28"/>
          <w:szCs w:val="32"/>
        </w:rPr>
        <w:t xml:space="preserve">и </w:t>
      </w:r>
    </w:p>
    <w:p w:rsidR="00C00A94" w:rsidRPr="00465E79" w:rsidRDefault="00C00A94" w:rsidP="00465E79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>Подбор регулирующей аппаратуры</w:t>
      </w:r>
    </w:p>
    <w:p w:rsidR="00BA566B" w:rsidRPr="00465E79" w:rsidRDefault="00BA566B" w:rsidP="00465E79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>Расчёт трубопровода</w:t>
      </w:r>
    </w:p>
    <w:p w:rsidR="00BA566B" w:rsidRPr="00465E79" w:rsidRDefault="00BA566B" w:rsidP="00465E79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>Расчёт потерь</w:t>
      </w:r>
    </w:p>
    <w:p w:rsidR="00BA566B" w:rsidRPr="00465E79" w:rsidRDefault="00BA566B" w:rsidP="00465E79">
      <w:pPr>
        <w:numPr>
          <w:ilvl w:val="0"/>
          <w:numId w:val="8"/>
        </w:numPr>
        <w:tabs>
          <w:tab w:val="left" w:pos="709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>Расчет регулировочной и механической характеристик</w:t>
      </w:r>
    </w:p>
    <w:p w:rsidR="00C00A94" w:rsidRPr="00465E79" w:rsidRDefault="00C00A94" w:rsidP="00465E79">
      <w:pPr>
        <w:tabs>
          <w:tab w:val="left" w:pos="709"/>
        </w:tabs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</w:p>
    <w:p w:rsidR="00BA566B" w:rsidRPr="00465E79" w:rsidRDefault="00465E79" w:rsidP="00465E79">
      <w:pPr>
        <w:spacing w:line="360" w:lineRule="auto"/>
        <w:ind w:firstLine="720"/>
        <w:jc w:val="both"/>
        <w:rPr>
          <w:b/>
          <w:color w:val="000000"/>
          <w:sz w:val="28"/>
          <w:szCs w:val="32"/>
          <w:lang w:val="en-US"/>
        </w:rPr>
      </w:pPr>
      <w:r w:rsidRPr="00465E79">
        <w:rPr>
          <w:b/>
          <w:color w:val="000000"/>
          <w:sz w:val="28"/>
          <w:szCs w:val="32"/>
        </w:rPr>
        <w:br w:type="page"/>
        <w:t>Исходные данные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b/>
          <w:color w:val="000000"/>
          <w:sz w:val="28"/>
          <w:szCs w:val="32"/>
          <w:lang w:val="en-US"/>
        </w:rPr>
      </w:pPr>
    </w:p>
    <w:p w:rsidR="0028258A" w:rsidRPr="00465E79" w:rsidRDefault="00156D04" w:rsidP="00465E79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82pt">
            <v:imagedata r:id="rId7" o:title=""/>
          </v:shape>
        </w:pi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szCs w:val="32"/>
          <w:lang w:val="en-US"/>
        </w:rPr>
      </w:pPr>
    </w:p>
    <w:p w:rsidR="002F6B4C" w:rsidRPr="00465E79" w:rsidRDefault="002F6B4C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>Привод зажима</w:t>
      </w:r>
    </w:p>
    <w:p w:rsidR="002F6B4C" w:rsidRPr="00465E79" w:rsidRDefault="00E84724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 xml:space="preserve">   </w:t>
      </w:r>
      <w:r w:rsidR="005622ED" w:rsidRPr="00465E79">
        <w:rPr>
          <w:color w:val="000000"/>
          <w:sz w:val="28"/>
          <w:szCs w:val="32"/>
        </w:rPr>
        <w:object w:dxaOrig="1359" w:dyaOrig="480">
          <v:shape id="_x0000_i1026" type="#_x0000_t75" style="width:68.25pt;height:24pt" o:ole="">
            <v:imagedata r:id="rId8" o:title=""/>
          </v:shape>
          <o:OLEObject Type="Embed" ProgID="Equation.3" ShapeID="_x0000_i1026" DrawAspect="Content" ObjectID="_1461442525" r:id="rId9"/>
        </w:object>
      </w:r>
    </w:p>
    <w:p w:rsidR="002F6B4C" w:rsidRPr="00465E79" w:rsidRDefault="00E84724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 xml:space="preserve">   </w:t>
      </w:r>
      <w:r w:rsidR="005622ED" w:rsidRPr="00465E79">
        <w:rPr>
          <w:color w:val="000000"/>
          <w:sz w:val="28"/>
          <w:szCs w:val="32"/>
        </w:rPr>
        <w:object w:dxaOrig="1300" w:dyaOrig="480">
          <v:shape id="_x0000_i1027" type="#_x0000_t75" style="width:65.25pt;height:24pt" o:ole="">
            <v:imagedata r:id="rId10" o:title=""/>
          </v:shape>
          <o:OLEObject Type="Embed" ProgID="Equation.3" ShapeID="_x0000_i1027" DrawAspect="Content" ObjectID="_1461442526" r:id="rId11"/>
        </w:object>
      </w:r>
    </w:p>
    <w:p w:rsidR="002F6B4C" w:rsidRPr="00465E79" w:rsidRDefault="00E84724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 xml:space="preserve"> </w:t>
      </w:r>
      <w:r w:rsidR="005622ED" w:rsidRPr="00465E79">
        <w:rPr>
          <w:color w:val="000000"/>
          <w:sz w:val="28"/>
          <w:szCs w:val="32"/>
        </w:rPr>
        <w:object w:dxaOrig="1120" w:dyaOrig="480">
          <v:shape id="_x0000_i1028" type="#_x0000_t75" style="width:56.25pt;height:24pt" o:ole="">
            <v:imagedata r:id="rId12" o:title=""/>
          </v:shape>
          <o:OLEObject Type="Embed" ProgID="Equation.3" ShapeID="_x0000_i1028" DrawAspect="Content" ObjectID="_1461442527" r:id="rId13"/>
        </w:object>
      </w:r>
    </w:p>
    <w:p w:rsidR="002F6B4C" w:rsidRPr="00465E79" w:rsidRDefault="00E84724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 xml:space="preserve"> </w:t>
      </w:r>
      <w:r w:rsidR="005622ED" w:rsidRPr="00465E79">
        <w:rPr>
          <w:color w:val="000000"/>
          <w:sz w:val="28"/>
          <w:szCs w:val="32"/>
        </w:rPr>
        <w:object w:dxaOrig="1120" w:dyaOrig="480">
          <v:shape id="_x0000_i1029" type="#_x0000_t75" style="width:56.25pt;height:24pt" o:ole="">
            <v:imagedata r:id="rId14" o:title=""/>
          </v:shape>
          <o:OLEObject Type="Embed" ProgID="Equation.3" ShapeID="_x0000_i1029" DrawAspect="Content" ObjectID="_1461442528" r:id="rId15"/>
        </w:object>
      </w:r>
    </w:p>
    <w:p w:rsidR="00C974D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object w:dxaOrig="1440" w:dyaOrig="360">
          <v:shape id="_x0000_i1030" type="#_x0000_t75" style="width:1in;height:18pt" o:ole="">
            <v:imagedata r:id="rId16" o:title=""/>
          </v:shape>
          <o:OLEObject Type="Embed" ProgID="Equation.3" ShapeID="_x0000_i1030" DrawAspect="Content" ObjectID="_1461442529" r:id="rId17"/>
        </w:object>
      </w:r>
    </w:p>
    <w:p w:rsidR="00C974D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object w:dxaOrig="1200" w:dyaOrig="360">
          <v:shape id="_x0000_i1031" type="#_x0000_t75" style="width:60pt;height:18pt" o:ole="">
            <v:imagedata r:id="rId18" o:title=""/>
          </v:shape>
          <o:OLEObject Type="Embed" ProgID="Equation.3" ShapeID="_x0000_i1031" DrawAspect="Content" ObjectID="_1461442530" r:id="rId19"/>
        </w:object>
      </w:r>
    </w:p>
    <w:p w:rsidR="002F6B4C" w:rsidRPr="00465E79" w:rsidRDefault="002F6B4C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>Привод поджима</w:t>
      </w:r>
    </w:p>
    <w:p w:rsidR="00C974D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object w:dxaOrig="1440" w:dyaOrig="480">
          <v:shape id="_x0000_i1032" type="#_x0000_t75" style="width:1in;height:24pt" o:ole="">
            <v:imagedata r:id="rId20" o:title=""/>
          </v:shape>
          <o:OLEObject Type="Embed" ProgID="Equation.3" ShapeID="_x0000_i1032" DrawAspect="Content" ObjectID="_1461442531" r:id="rId21"/>
        </w:object>
      </w:r>
    </w:p>
    <w:p w:rsidR="00C974D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object w:dxaOrig="1320" w:dyaOrig="360">
          <v:shape id="_x0000_i1033" type="#_x0000_t75" style="width:66pt;height:18pt" o:ole="">
            <v:imagedata r:id="rId22" o:title=""/>
          </v:shape>
          <o:OLEObject Type="Embed" ProgID="Equation.3" ShapeID="_x0000_i1033" DrawAspect="Content" ObjectID="_1461442532" r:id="rId23"/>
        </w:object>
      </w:r>
    </w:p>
    <w:p w:rsidR="00C974D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object w:dxaOrig="1080" w:dyaOrig="360">
          <v:shape id="_x0000_i1034" type="#_x0000_t75" style="width:54pt;height:18pt" o:ole="">
            <v:imagedata r:id="rId24" o:title=""/>
          </v:shape>
          <o:OLEObject Type="Embed" ProgID="Equation.3" ShapeID="_x0000_i1034" DrawAspect="Content" ObjectID="_1461442533" r:id="rId25"/>
        </w:object>
      </w:r>
    </w:p>
    <w:p w:rsidR="002F6B4C" w:rsidRPr="00465E79" w:rsidRDefault="002F6B4C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>Привод механизма установки и снятия заготовки</w:t>
      </w:r>
    </w:p>
    <w:p w:rsidR="00C974D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object w:dxaOrig="1420" w:dyaOrig="480">
          <v:shape id="_x0000_i1035" type="#_x0000_t75" style="width:71.25pt;height:24pt" o:ole="">
            <v:imagedata r:id="rId26" o:title=""/>
          </v:shape>
          <o:OLEObject Type="Embed" ProgID="Equation.3" ShapeID="_x0000_i1035" DrawAspect="Content" ObjectID="_1461442534" r:id="rId27"/>
        </w:object>
      </w:r>
    </w:p>
    <w:p w:rsidR="00C974D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object w:dxaOrig="1460" w:dyaOrig="480">
          <v:shape id="_x0000_i1036" type="#_x0000_t75" style="width:72.75pt;height:24pt" o:ole="">
            <v:imagedata r:id="rId28" o:title=""/>
          </v:shape>
          <o:OLEObject Type="Embed" ProgID="Equation.3" ShapeID="_x0000_i1036" DrawAspect="Content" ObjectID="_1461442535" r:id="rId29"/>
        </w:object>
      </w:r>
    </w:p>
    <w:p w:rsidR="00C974D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object w:dxaOrig="1180" w:dyaOrig="360">
          <v:shape id="_x0000_i1037" type="#_x0000_t75" style="width:59.25pt;height:18pt" o:ole="">
            <v:imagedata r:id="rId30" o:title=""/>
          </v:shape>
          <o:OLEObject Type="Embed" ProgID="Equation.3" ShapeID="_x0000_i1037" DrawAspect="Content" ObjectID="_1461442536" r:id="rId31"/>
        </w:object>
      </w:r>
    </w:p>
    <w:p w:rsidR="00C974DB" w:rsidRPr="00465E79" w:rsidRDefault="00C974DB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color w:val="000000"/>
          <w:sz w:val="28"/>
          <w:szCs w:val="32"/>
        </w:rPr>
        <w:t xml:space="preserve">Длинна магистрали </w:t>
      </w:r>
      <w:r w:rsidR="005622ED" w:rsidRPr="00465E79">
        <w:rPr>
          <w:color w:val="000000"/>
          <w:sz w:val="28"/>
          <w:szCs w:val="32"/>
        </w:rPr>
        <w:object w:dxaOrig="780" w:dyaOrig="279">
          <v:shape id="_x0000_i1038" type="#_x0000_t75" style="width:39pt;height:14.25pt" o:ole="">
            <v:imagedata r:id="rId32" o:title=""/>
          </v:shape>
          <o:OLEObject Type="Embed" ProgID="Equation.3" ShapeID="_x0000_i1038" DrawAspect="Content" ObjectID="_1461442537" r:id="rId33"/>
        </w:object>
      </w:r>
    </w:p>
    <w:p w:rsidR="0028258A" w:rsidRPr="00465E79" w:rsidRDefault="0028258A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</w:p>
    <w:p w:rsidR="002E0961" w:rsidRPr="00465E79" w:rsidRDefault="00452DCB" w:rsidP="00465E79">
      <w:pPr>
        <w:numPr>
          <w:ilvl w:val="0"/>
          <w:numId w:val="7"/>
        </w:numPr>
        <w:spacing w:line="360" w:lineRule="auto"/>
        <w:ind w:left="0" w:firstLine="720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en-US"/>
        </w:rPr>
        <w:br w:type="page"/>
      </w:r>
      <w:r w:rsidR="002E0961" w:rsidRPr="00465E79">
        <w:rPr>
          <w:b/>
          <w:color w:val="000000"/>
          <w:sz w:val="28"/>
          <w:szCs w:val="32"/>
          <w:lang w:val="en-US"/>
        </w:rPr>
        <w:t>Подбор гидроцилиндр</w:t>
      </w:r>
      <w:r w:rsidR="002E0961" w:rsidRPr="00465E79">
        <w:rPr>
          <w:b/>
          <w:color w:val="000000"/>
          <w:sz w:val="28"/>
          <w:szCs w:val="32"/>
        </w:rPr>
        <w:t>ов</w:t>
      </w:r>
    </w:p>
    <w:p w:rsidR="002E0961" w:rsidRPr="00465E79" w:rsidRDefault="002E0961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b/>
          <w:color w:val="000000"/>
          <w:sz w:val="28"/>
          <w:lang w:val="en-US"/>
        </w:rPr>
        <w:t>Подбор гидроцилиндра №1</w:t>
      </w:r>
      <w:r w:rsidRPr="00465E79">
        <w:rPr>
          <w:color w:val="000000"/>
          <w:sz w:val="28"/>
          <w:lang w:val="en-US"/>
        </w:rPr>
        <w:t>.</w:t>
      </w:r>
    </w:p>
    <w:p w:rsidR="002E0961" w:rsidRPr="00465E79" w:rsidRDefault="002E0961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1B00D1" w:rsidRDefault="001B00D1" w:rsidP="00465E79">
      <w:pPr>
        <w:numPr>
          <w:ilvl w:val="0"/>
          <w:numId w:val="1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465E79">
        <w:rPr>
          <w:color w:val="000000"/>
          <w:sz w:val="28"/>
          <w:szCs w:val="28"/>
        </w:rPr>
        <w:t xml:space="preserve">Расчитаем площадь гидроцилиндра </w:t>
      </w:r>
      <w:r w:rsidRPr="00465E79">
        <w:rPr>
          <w:color w:val="000000"/>
          <w:sz w:val="28"/>
          <w:szCs w:val="28"/>
          <w:lang w:val="de-DE"/>
        </w:rPr>
        <w:t>F</w:t>
      </w:r>
      <w:r w:rsidRPr="00465E79">
        <w:rPr>
          <w:color w:val="000000"/>
          <w:sz w:val="28"/>
          <w:szCs w:val="28"/>
        </w:rPr>
        <w:t>:</w:t>
      </w:r>
    </w:p>
    <w:p w:rsidR="00452DCB" w:rsidRPr="00465E79" w:rsidRDefault="00452DCB" w:rsidP="00452DCB">
      <w:pPr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6171A8" w:rsidRPr="00465E79" w:rsidRDefault="005622ED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  <w:r w:rsidRPr="00370C58">
        <w:rPr>
          <w:position w:val="-28"/>
        </w:rPr>
        <w:object w:dxaOrig="3600" w:dyaOrig="660">
          <v:shape id="_x0000_i1039" type="#_x0000_t75" style="width:180pt;height:33pt" o:ole="" o:allowoverlap="f">
            <v:imagedata r:id="rId34" o:title=""/>
          </v:shape>
          <o:OLEObject Type="Embed" ProgID="Equation.3" ShapeID="_x0000_i1039" DrawAspect="Content" ObjectID="_1461442538" r:id="rId35"/>
        </w:object>
      </w:r>
    </w:p>
    <w:p w:rsidR="00452DCB" w:rsidRDefault="00452DCB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, где  </w:t>
      </w:r>
      <w:r w:rsidRPr="00465E79">
        <w:rPr>
          <w:color w:val="000000"/>
          <w:sz w:val="28"/>
          <w:lang w:val="de-DE"/>
        </w:rPr>
        <w:t>P</w:t>
      </w:r>
      <w:r w:rsidRPr="00465E79">
        <w:rPr>
          <w:color w:val="000000"/>
          <w:sz w:val="28"/>
          <w:vertAlign w:val="subscript"/>
          <w:lang w:val="de-DE"/>
        </w:rPr>
        <w:t xml:space="preserve">max </w:t>
      </w:r>
      <w:r w:rsidRPr="00465E79">
        <w:rPr>
          <w:color w:val="000000"/>
          <w:sz w:val="28"/>
        </w:rPr>
        <w:t xml:space="preserve">– максимальное  усилие, </w:t>
      </w:r>
      <w:r w:rsidRPr="00465E79">
        <w:rPr>
          <w:color w:val="000000"/>
          <w:sz w:val="28"/>
          <w:lang w:val="de-DE"/>
        </w:rPr>
        <w:t>P</w:t>
      </w:r>
      <w:r w:rsidRPr="00465E79">
        <w:rPr>
          <w:color w:val="000000"/>
          <w:sz w:val="28"/>
          <w:vertAlign w:val="subscript"/>
          <w:lang w:val="de-DE"/>
        </w:rPr>
        <w:t xml:space="preserve">max </w:t>
      </w:r>
      <w:r w:rsidR="00124117" w:rsidRPr="00465E79">
        <w:rPr>
          <w:color w:val="000000"/>
          <w:sz w:val="28"/>
        </w:rPr>
        <w:t>=</w:t>
      </w:r>
      <w:r w:rsidR="00E84724" w:rsidRPr="00465E79">
        <w:rPr>
          <w:color w:val="000000"/>
          <w:sz w:val="28"/>
        </w:rPr>
        <w:t>2000</w:t>
      </w:r>
      <w:r w:rsidR="00124117" w:rsidRPr="00465E79">
        <w:rPr>
          <w:color w:val="000000"/>
          <w:sz w:val="28"/>
        </w:rPr>
        <w:t>кг</w:t>
      </w:r>
      <w:r w:rsidRPr="00465E79">
        <w:rPr>
          <w:color w:val="000000"/>
          <w:sz w:val="28"/>
        </w:rPr>
        <w:t>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    р – давление в системе кГс; выбирается из ряда стандартных значений(</w:t>
      </w:r>
      <w:r w:rsidR="00D910CD" w:rsidRPr="00465E79">
        <w:rPr>
          <w:color w:val="000000"/>
          <w:sz w:val="28"/>
        </w:rPr>
        <w:t>2,5; 6,3; 10; 16; 20; 25; 32; 40; 50; 63</w:t>
      </w:r>
      <w:r w:rsidRPr="00465E79">
        <w:rPr>
          <w:color w:val="000000"/>
          <w:sz w:val="28"/>
        </w:rPr>
        <w:t>).</w:t>
      </w:r>
    </w:p>
    <w:p w:rsidR="001B00D1" w:rsidRPr="00465E79" w:rsidRDefault="001B00D1" w:rsidP="00452DCB">
      <w:pPr>
        <w:spacing w:line="360" w:lineRule="auto"/>
        <w:ind w:left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Расчетный диаметр поршня гидроцилиндра </w:t>
      </w:r>
      <w:r w:rsidRPr="00465E79">
        <w:rPr>
          <w:color w:val="000000"/>
          <w:sz w:val="28"/>
          <w:lang w:val="en-US"/>
        </w:rPr>
        <w:t>D</w:t>
      </w:r>
      <w:r w:rsidRPr="00465E79">
        <w:rPr>
          <w:color w:val="000000"/>
          <w:sz w:val="28"/>
          <w:vertAlign w:val="subscript"/>
          <w:lang w:val="en-US"/>
        </w:rPr>
        <w:t>p</w:t>
      </w:r>
      <w:r w:rsidRPr="00465E79">
        <w:rPr>
          <w:color w:val="000000"/>
          <w:sz w:val="28"/>
        </w:rPr>
        <w:t>:</w:t>
      </w:r>
    </w:p>
    <w:p w:rsidR="00452DCB" w:rsidRDefault="00452DCB" w:rsidP="00465E79">
      <w:pPr>
        <w:spacing w:line="360" w:lineRule="auto"/>
        <w:ind w:firstLine="720"/>
        <w:jc w:val="both"/>
      </w:pP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370C58">
        <w:rPr>
          <w:position w:val="-30"/>
        </w:rPr>
        <w:object w:dxaOrig="3860" w:dyaOrig="740">
          <v:shape id="_x0000_i1040" type="#_x0000_t75" style="width:191.25pt;height:36.75pt" o:ole="" o:allowoverlap="f">
            <v:imagedata r:id="rId36" o:title=""/>
          </v:shape>
          <o:OLEObject Type="Embed" ProgID="Equation.3" ShapeID="_x0000_i1040" DrawAspect="Content" ObjectID="_1461442539" r:id="rId37"/>
        </w:object>
      </w:r>
    </w:p>
    <w:p w:rsidR="00452DCB" w:rsidRDefault="00452DCB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,где </w:t>
      </w:r>
      <w:r w:rsidRPr="00465E79">
        <w:rPr>
          <w:color w:val="000000"/>
          <w:sz w:val="28"/>
          <w:lang w:val="de-DE"/>
        </w:rPr>
        <w:t>F</w:t>
      </w:r>
      <w:r w:rsidR="00B07BE8" w:rsidRPr="00465E79">
        <w:rPr>
          <w:color w:val="000000"/>
          <w:sz w:val="28"/>
        </w:rPr>
        <w:t xml:space="preserve"> – площадь гидроцилиндра, м</w:t>
      </w:r>
      <w:r w:rsidRPr="00465E79">
        <w:rPr>
          <w:color w:val="000000"/>
          <w:sz w:val="28"/>
        </w:rPr>
        <w:t>м</w:t>
      </w:r>
      <w:r w:rsidRPr="00465E79">
        <w:rPr>
          <w:color w:val="000000"/>
          <w:sz w:val="28"/>
          <w:vertAlign w:val="superscript"/>
        </w:rPr>
        <w:t>2</w:t>
      </w:r>
      <w:r w:rsidRPr="00465E79">
        <w:rPr>
          <w:color w:val="000000"/>
          <w:sz w:val="28"/>
        </w:rPr>
        <w:t>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  </w:t>
      </w:r>
      <w:r w:rsidRPr="00465E79">
        <w:rPr>
          <w:color w:val="000000"/>
          <w:sz w:val="28"/>
          <w:szCs w:val="28"/>
        </w:rPr>
        <w:sym w:font="Symbol" w:char="F070"/>
      </w:r>
      <w:r w:rsidRPr="00465E79">
        <w:rPr>
          <w:color w:val="000000"/>
          <w:sz w:val="28"/>
        </w:rPr>
        <w:t xml:space="preserve"> - постоянная, </w:t>
      </w:r>
      <w:r w:rsidRPr="00465E79">
        <w:rPr>
          <w:color w:val="000000"/>
          <w:sz w:val="28"/>
          <w:szCs w:val="28"/>
        </w:rPr>
        <w:sym w:font="Symbol" w:char="F070"/>
      </w:r>
      <w:r w:rsidRPr="00465E79">
        <w:rPr>
          <w:color w:val="000000"/>
          <w:sz w:val="28"/>
        </w:rPr>
        <w:t>=3,14;</w:t>
      </w:r>
    </w:p>
    <w:p w:rsidR="00452DCB" w:rsidRPr="00452DCB" w:rsidRDefault="005622ED" w:rsidP="00452DCB">
      <w:pPr>
        <w:spacing w:line="360" w:lineRule="auto"/>
        <w:ind w:left="720"/>
        <w:jc w:val="both"/>
        <w:rPr>
          <w:color w:val="000000"/>
          <w:sz w:val="28"/>
        </w:rPr>
      </w:pPr>
      <w:r w:rsidRPr="00370C58">
        <w:rPr>
          <w:position w:val="-14"/>
        </w:rPr>
        <w:object w:dxaOrig="2240" w:dyaOrig="380">
          <v:shape id="_x0000_i1041" type="#_x0000_t75" style="width:111pt;height:18.75pt" o:ole="" o:allowoverlap="f">
            <v:imagedata r:id="rId38" o:title=""/>
          </v:shape>
          <o:OLEObject Type="Embed" ProgID="Equation.3" ShapeID="_x0000_i1041" DrawAspect="Content" ObjectID="_1461442540" r:id="rId39"/>
        </w:object>
      </w:r>
    </w:p>
    <w:p w:rsidR="001B00D1" w:rsidRPr="00465E79" w:rsidRDefault="001B00D1" w:rsidP="00452DCB">
      <w:pPr>
        <w:spacing w:line="360" w:lineRule="auto"/>
        <w:ind w:left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Выбираем диаметр гидроцилиндра исходя из условий: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, где </w:t>
      </w:r>
      <w:r w:rsidRPr="00465E79">
        <w:rPr>
          <w:color w:val="000000"/>
          <w:sz w:val="28"/>
          <w:lang w:val="en-US"/>
        </w:rPr>
        <w:t>D</w:t>
      </w:r>
      <w:r w:rsidRPr="00465E79">
        <w:rPr>
          <w:color w:val="000000"/>
          <w:sz w:val="28"/>
          <w:vertAlign w:val="subscript"/>
          <w:lang w:val="en-US"/>
        </w:rPr>
        <w:t>p</w:t>
      </w:r>
      <w:r w:rsidRPr="00465E79">
        <w:rPr>
          <w:color w:val="000000"/>
          <w:sz w:val="28"/>
        </w:rPr>
        <w:t xml:space="preserve"> – расчётный диаметр гидроцилиндра;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  </w:t>
      </w:r>
      <w:r w:rsidRPr="00465E79">
        <w:rPr>
          <w:color w:val="000000"/>
          <w:sz w:val="28"/>
          <w:lang w:val="en-US"/>
        </w:rPr>
        <w:t>D</w:t>
      </w:r>
      <w:r w:rsidRPr="00465E79">
        <w:rPr>
          <w:color w:val="000000"/>
          <w:sz w:val="28"/>
          <w:vertAlign w:val="subscript"/>
        </w:rPr>
        <w:t>в</w:t>
      </w:r>
      <w:r w:rsidRPr="00465E79">
        <w:rPr>
          <w:color w:val="000000"/>
          <w:sz w:val="28"/>
        </w:rPr>
        <w:t xml:space="preserve"> – выбранный диаметр гидроцилиндра;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Диаметр выбирается из ряда стандартных значений: 32; (36); 40; (45); 50; (56); 63; (70); 80; (90); 100; (110); 125; (140); 160; (180); 200; (220)мм.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Исходя из выше перечисленных условий принимаем  </w:t>
      </w:r>
      <w:r w:rsidRPr="00465E79">
        <w:rPr>
          <w:color w:val="000000"/>
          <w:sz w:val="28"/>
          <w:lang w:val="de-DE"/>
        </w:rPr>
        <w:t>D</w:t>
      </w:r>
      <w:r w:rsidRPr="00465E79">
        <w:rPr>
          <w:color w:val="000000"/>
          <w:sz w:val="28"/>
          <w:vertAlign w:val="subscript"/>
        </w:rPr>
        <w:t>в</w:t>
      </w:r>
      <w:r w:rsidR="00D910CD" w:rsidRPr="00465E79">
        <w:rPr>
          <w:color w:val="000000"/>
          <w:sz w:val="28"/>
        </w:rPr>
        <w:t>= 6,3</w:t>
      </w:r>
      <w:r w:rsidRPr="00465E79">
        <w:rPr>
          <w:color w:val="000000"/>
          <w:sz w:val="28"/>
        </w:rPr>
        <w:t>см.</w:t>
      </w:r>
    </w:p>
    <w:p w:rsidR="00452DCB" w:rsidRDefault="00452DCB" w:rsidP="00452DCB">
      <w:pPr>
        <w:spacing w:line="360" w:lineRule="auto"/>
        <w:ind w:left="720"/>
        <w:jc w:val="both"/>
      </w:pPr>
    </w:p>
    <w:p w:rsidR="00452DCB" w:rsidRPr="00452DCB" w:rsidRDefault="005622ED" w:rsidP="00452DCB">
      <w:pPr>
        <w:spacing w:line="360" w:lineRule="auto"/>
        <w:ind w:left="720"/>
        <w:jc w:val="both"/>
        <w:rPr>
          <w:color w:val="000000"/>
          <w:sz w:val="28"/>
          <w:lang w:val="en-US"/>
        </w:rPr>
      </w:pPr>
      <w:r w:rsidRPr="00370C58">
        <w:rPr>
          <w:position w:val="-24"/>
        </w:rPr>
        <w:object w:dxaOrig="5700" w:dyaOrig="660">
          <v:shape id="_x0000_i1042" type="#_x0000_t75" style="width:285pt;height:33pt" o:ole="" o:allowoverlap="f">
            <v:imagedata r:id="rId40" o:title=""/>
          </v:shape>
          <o:OLEObject Type="Embed" ProgID="Equation.3" ShapeID="_x0000_i1042" DrawAspect="Content" ObjectID="_1461442541" r:id="rId41"/>
        </w:object>
      </w:r>
    </w:p>
    <w:p w:rsidR="00452DCB" w:rsidRPr="00452DCB" w:rsidRDefault="00452DCB" w:rsidP="00452DCB">
      <w:pPr>
        <w:spacing w:line="360" w:lineRule="auto"/>
        <w:ind w:left="720"/>
        <w:jc w:val="both"/>
        <w:rPr>
          <w:color w:val="000000"/>
          <w:sz w:val="28"/>
          <w:lang w:val="en-US"/>
        </w:rPr>
      </w:pPr>
    </w:p>
    <w:p w:rsidR="001B00D1" w:rsidRPr="00465E79" w:rsidRDefault="001B00D1" w:rsidP="00452DCB">
      <w:pPr>
        <w:spacing w:line="360" w:lineRule="auto"/>
        <w:ind w:left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</w:rPr>
        <w:t xml:space="preserve">Рассчитаем расход </w:t>
      </w:r>
      <w:r w:rsidRPr="00465E79">
        <w:rPr>
          <w:color w:val="000000"/>
          <w:sz w:val="28"/>
          <w:lang w:val="de-DE"/>
        </w:rPr>
        <w:t>Q</w:t>
      </w:r>
      <w:r w:rsidRPr="00465E79">
        <w:rPr>
          <w:color w:val="000000"/>
          <w:sz w:val="28"/>
        </w:rPr>
        <w:t>:</w:t>
      </w:r>
    </w:p>
    <w:p w:rsidR="000526C0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3739" w:dyaOrig="480">
          <v:shape id="_x0000_i1043" type="#_x0000_t75" style="width:186.75pt;height:24pt" o:ole="">
            <v:imagedata r:id="rId42" o:title=""/>
          </v:shape>
          <o:OLEObject Type="Embed" ProgID="Equation.3" ShapeID="_x0000_i1043" DrawAspect="Content" ObjectID="_1461442542" r:id="rId43"/>
        </w:objec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Выбираем гидроцилиндр</w:t>
      </w:r>
      <w:r w:rsidR="00D910CD" w:rsidRPr="00465E79">
        <w:rPr>
          <w:color w:val="000000"/>
          <w:sz w:val="28"/>
        </w:rPr>
        <w:t xml:space="preserve">  </w:t>
      </w:r>
      <w:r w:rsidRPr="00465E79">
        <w:rPr>
          <w:color w:val="000000"/>
          <w:sz w:val="28"/>
        </w:rPr>
        <w:t xml:space="preserve"> </w:t>
      </w:r>
      <w:r w:rsidR="00D910CD" w:rsidRPr="00465E79">
        <w:rPr>
          <w:color w:val="000000"/>
          <w:sz w:val="28"/>
        </w:rPr>
        <w:t xml:space="preserve">ЦРГ </w:t>
      </w:r>
      <w:r w:rsidR="005622ED" w:rsidRPr="00465E79">
        <w:rPr>
          <w:color w:val="000000"/>
          <w:sz w:val="28"/>
          <w:lang w:val="en-US"/>
        </w:rPr>
        <w:object w:dxaOrig="1280" w:dyaOrig="279">
          <v:shape id="_x0000_i1044" type="#_x0000_t75" style="width:63.75pt;height:14.25pt" o:ole="">
            <v:imagedata r:id="rId44" o:title=""/>
          </v:shape>
          <o:OLEObject Type="Embed" ProgID="Equation.3" ShapeID="_x0000_i1044" DrawAspect="Content" ObjectID="_1461442543" r:id="rId45"/>
        </w:object>
      </w:r>
      <w:r w:rsidR="00391EC7" w:rsidRPr="00465E79">
        <w:rPr>
          <w:color w:val="000000"/>
          <w:sz w:val="28"/>
        </w:rPr>
        <w:t>ОСТ</w:t>
      </w:r>
      <w:r w:rsidR="00DC22CE" w:rsidRPr="00465E79">
        <w:rPr>
          <w:color w:val="000000"/>
          <w:sz w:val="28"/>
        </w:rPr>
        <w:t>2  Г29-1-77</w:t>
      </w:r>
    </w:p>
    <w:p w:rsidR="002E0961" w:rsidRPr="00465E79" w:rsidRDefault="002E0961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  <w:szCs w:val="32"/>
        </w:rPr>
      </w:pPr>
      <w:r w:rsidRPr="00465E79">
        <w:rPr>
          <w:b/>
          <w:color w:val="000000"/>
          <w:sz w:val="28"/>
          <w:szCs w:val="28"/>
        </w:rPr>
        <w:t>Подбор гидроцилиндра № 2</w:t>
      </w:r>
      <w:r w:rsidRPr="00465E79">
        <w:rPr>
          <w:color w:val="000000"/>
          <w:sz w:val="28"/>
          <w:szCs w:val="32"/>
        </w:rPr>
        <w:t>.</w:t>
      </w:r>
    </w:p>
    <w:p w:rsidR="002E0961" w:rsidRPr="00465E79" w:rsidRDefault="002E0961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1B00D1" w:rsidRPr="00465E79" w:rsidRDefault="001B00D1" w:rsidP="00465E79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Расчитаем площадь гидроцилиндра </w:t>
      </w:r>
      <w:r w:rsidRPr="00465E79">
        <w:rPr>
          <w:color w:val="000000"/>
          <w:sz w:val="28"/>
          <w:lang w:val="de-DE"/>
        </w:rPr>
        <w:t>F</w:t>
      </w:r>
      <w:r w:rsidRPr="00465E79">
        <w:rPr>
          <w:color w:val="000000"/>
          <w:sz w:val="28"/>
        </w:rPr>
        <w:t xml:space="preserve">: 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</w:rPr>
        <w:object w:dxaOrig="3360" w:dyaOrig="660">
          <v:shape id="_x0000_i1045" type="#_x0000_t75" style="width:168pt;height:32.25pt" o:ole="" o:allowoverlap="f">
            <v:imagedata r:id="rId46" o:title=""/>
          </v:shape>
          <o:OLEObject Type="Embed" ProgID="Equation.3" ShapeID="_x0000_i1045" DrawAspect="Content" ObjectID="_1461442544" r:id="rId47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,где  </w:t>
      </w:r>
      <w:r w:rsidRPr="00465E79">
        <w:rPr>
          <w:color w:val="000000"/>
          <w:sz w:val="28"/>
          <w:lang w:val="de-DE"/>
        </w:rPr>
        <w:t>P</w:t>
      </w:r>
      <w:r w:rsidRPr="00465E79">
        <w:rPr>
          <w:color w:val="000000"/>
          <w:sz w:val="28"/>
          <w:vertAlign w:val="subscript"/>
          <w:lang w:val="de-DE"/>
        </w:rPr>
        <w:t xml:space="preserve">max </w:t>
      </w:r>
      <w:r w:rsidRPr="00465E79">
        <w:rPr>
          <w:color w:val="000000"/>
          <w:sz w:val="28"/>
        </w:rPr>
        <w:t xml:space="preserve">– максимальное  усилие,  </w:t>
      </w:r>
      <w:r w:rsidRPr="00465E79">
        <w:rPr>
          <w:color w:val="000000"/>
          <w:sz w:val="28"/>
          <w:lang w:val="de-DE"/>
        </w:rPr>
        <w:t>P</w:t>
      </w:r>
      <w:r w:rsidRPr="00465E79">
        <w:rPr>
          <w:color w:val="000000"/>
          <w:sz w:val="28"/>
          <w:vertAlign w:val="subscript"/>
          <w:lang w:val="de-DE"/>
        </w:rPr>
        <w:t xml:space="preserve">max </w:t>
      </w:r>
      <w:r w:rsidR="00B07BE8" w:rsidRPr="00465E79">
        <w:rPr>
          <w:color w:val="000000"/>
          <w:sz w:val="28"/>
        </w:rPr>
        <w:t>=</w:t>
      </w:r>
      <w:r w:rsidR="00DC22CE" w:rsidRPr="00465E79">
        <w:rPr>
          <w:color w:val="000000"/>
          <w:sz w:val="28"/>
        </w:rPr>
        <w:t xml:space="preserve">320 </w:t>
      </w:r>
      <w:r w:rsidRPr="00465E79">
        <w:rPr>
          <w:color w:val="000000"/>
          <w:sz w:val="28"/>
        </w:rPr>
        <w:t>к</w:t>
      </w:r>
      <w:r w:rsidR="000526C0" w:rsidRPr="00465E79">
        <w:rPr>
          <w:color w:val="000000"/>
          <w:sz w:val="28"/>
        </w:rPr>
        <w:t>г</w:t>
      </w:r>
      <w:r w:rsidRPr="00465E79">
        <w:rPr>
          <w:color w:val="000000"/>
          <w:sz w:val="28"/>
        </w:rPr>
        <w:t>;</w:t>
      </w:r>
    </w:p>
    <w:p w:rsidR="00DC22CE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</w:rPr>
        <w:t xml:space="preserve">        р – давление в системе кГс; выбирается из ряда стандартных значений</w:t>
      </w:r>
      <w:r w:rsidR="00DC22CE" w:rsidRPr="00465E79">
        <w:rPr>
          <w:color w:val="000000"/>
          <w:sz w:val="28"/>
        </w:rPr>
        <w:t>(2,5; 6,3; 10; 16; 20; 25; 32; 40; 50; 63).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</w:rPr>
        <w:object w:dxaOrig="3739" w:dyaOrig="740">
          <v:shape id="_x0000_i1046" type="#_x0000_t75" style="width:185.25pt;height:36.75pt" o:ole="" o:allowoverlap="f">
            <v:imagedata r:id="rId48" o:title=""/>
          </v:shape>
          <o:OLEObject Type="Embed" ProgID="Equation.3" ShapeID="_x0000_i1046" DrawAspect="Content" ObjectID="_1461442545" r:id="rId49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2. Расчетный диаметр поршня гидроцилиндра </w:t>
      </w:r>
      <w:r w:rsidRPr="00465E79">
        <w:rPr>
          <w:color w:val="000000"/>
          <w:sz w:val="28"/>
          <w:lang w:val="en-US"/>
        </w:rPr>
        <w:t>D</w:t>
      </w:r>
      <w:r w:rsidRPr="00465E79">
        <w:rPr>
          <w:color w:val="000000"/>
          <w:sz w:val="28"/>
          <w:vertAlign w:val="subscript"/>
          <w:lang w:val="en-US"/>
        </w:rPr>
        <w:t>p</w:t>
      </w:r>
      <w:r w:rsidRPr="00465E79">
        <w:rPr>
          <w:color w:val="000000"/>
          <w:sz w:val="28"/>
        </w:rPr>
        <w:t>: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,где </w:t>
      </w:r>
      <w:r w:rsidRPr="00465E79">
        <w:rPr>
          <w:color w:val="000000"/>
          <w:sz w:val="28"/>
          <w:lang w:val="de-DE"/>
        </w:rPr>
        <w:t>F</w:t>
      </w:r>
      <w:r w:rsidR="00B07BE8" w:rsidRPr="00465E79">
        <w:rPr>
          <w:color w:val="000000"/>
          <w:sz w:val="28"/>
        </w:rPr>
        <w:t xml:space="preserve"> – площадь гидроцилиндра, м</w:t>
      </w:r>
      <w:r w:rsidRPr="00465E79">
        <w:rPr>
          <w:color w:val="000000"/>
          <w:sz w:val="28"/>
        </w:rPr>
        <w:t>м</w:t>
      </w:r>
      <w:r w:rsidRPr="00465E79">
        <w:rPr>
          <w:color w:val="000000"/>
          <w:sz w:val="28"/>
          <w:vertAlign w:val="superscript"/>
        </w:rPr>
        <w:t>2</w:t>
      </w:r>
      <w:r w:rsidRPr="00465E79">
        <w:rPr>
          <w:color w:val="000000"/>
          <w:sz w:val="28"/>
        </w:rPr>
        <w:t>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  </w:t>
      </w:r>
      <w:r w:rsidRPr="00465E79">
        <w:rPr>
          <w:color w:val="000000"/>
          <w:sz w:val="28"/>
          <w:szCs w:val="28"/>
        </w:rPr>
        <w:sym w:font="Symbol" w:char="F070"/>
      </w:r>
      <w:r w:rsidRPr="00465E79">
        <w:rPr>
          <w:color w:val="000000"/>
          <w:sz w:val="28"/>
        </w:rPr>
        <w:t xml:space="preserve"> - постоянная, </w:t>
      </w:r>
      <w:r w:rsidRPr="00465E79">
        <w:rPr>
          <w:color w:val="000000"/>
          <w:sz w:val="28"/>
          <w:szCs w:val="28"/>
        </w:rPr>
        <w:sym w:font="Symbol" w:char="F070"/>
      </w:r>
      <w:r w:rsidRPr="00465E79">
        <w:rPr>
          <w:color w:val="000000"/>
          <w:sz w:val="28"/>
        </w:rPr>
        <w:t>=3,14;</w:t>
      </w:r>
    </w:p>
    <w:p w:rsidR="001B00D1" w:rsidRPr="00465E79" w:rsidRDefault="00156D04" w:rsidP="00465E79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44.9pt;margin-top:21.65pt;width:116pt;height:19pt;z-index:251655168" o:allowincell="f">
            <v:imagedata r:id="rId50" o:title=""/>
            <w10:wrap type="topAndBottom"/>
          </v:shape>
          <o:OLEObject Type="Embed" ProgID="Equation.3" ShapeID="_x0000_s1026" DrawAspect="Content" ObjectID="_1461442617" r:id="rId51"/>
        </w:object>
      </w:r>
      <w:r w:rsidR="001B00D1" w:rsidRPr="00465E79">
        <w:rPr>
          <w:color w:val="000000"/>
          <w:sz w:val="28"/>
        </w:rPr>
        <w:t>3. Выбираем диаметр гидроцилиндра исходя из условий: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, где </w:t>
      </w:r>
      <w:r w:rsidRPr="00465E79">
        <w:rPr>
          <w:color w:val="000000"/>
          <w:sz w:val="28"/>
          <w:lang w:val="en-US"/>
        </w:rPr>
        <w:t>D</w:t>
      </w:r>
      <w:r w:rsidRPr="00465E79">
        <w:rPr>
          <w:color w:val="000000"/>
          <w:sz w:val="28"/>
          <w:vertAlign w:val="subscript"/>
          <w:lang w:val="en-US"/>
        </w:rPr>
        <w:t>p</w:t>
      </w:r>
      <w:r w:rsidRPr="00465E79">
        <w:rPr>
          <w:color w:val="000000"/>
          <w:sz w:val="28"/>
        </w:rPr>
        <w:t xml:space="preserve"> – расчётный диаметр гидроцилиндра;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   </w:t>
      </w:r>
      <w:r w:rsidRPr="00465E79">
        <w:rPr>
          <w:color w:val="000000"/>
          <w:sz w:val="28"/>
          <w:lang w:val="en-US"/>
        </w:rPr>
        <w:t>D</w:t>
      </w:r>
      <w:r w:rsidRPr="00465E79">
        <w:rPr>
          <w:color w:val="000000"/>
          <w:sz w:val="28"/>
          <w:vertAlign w:val="subscript"/>
        </w:rPr>
        <w:t>в</w:t>
      </w:r>
      <w:r w:rsidRPr="00465E79">
        <w:rPr>
          <w:color w:val="000000"/>
          <w:sz w:val="28"/>
        </w:rPr>
        <w:t xml:space="preserve"> – выбранный диаметр гидроцилиндра;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Диаметр выбирается из ряда стандартных значений: 32; (36); 40; (45); 50; (56); 63; (70); 80; (90); 100; (110); 125; (140); 160; (180); 200; (220)мм.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Исходя из выше перечисленных условий принимаем  </w:t>
      </w:r>
      <w:r w:rsidRPr="00465E79">
        <w:rPr>
          <w:color w:val="000000"/>
          <w:sz w:val="28"/>
          <w:lang w:val="de-DE"/>
        </w:rPr>
        <w:t>D</w:t>
      </w:r>
      <w:r w:rsidRPr="00465E79">
        <w:rPr>
          <w:color w:val="000000"/>
          <w:sz w:val="28"/>
          <w:vertAlign w:val="subscript"/>
        </w:rPr>
        <w:t>в</w:t>
      </w:r>
      <w:r w:rsidR="00391EC7" w:rsidRPr="00465E79">
        <w:rPr>
          <w:color w:val="000000"/>
          <w:sz w:val="28"/>
        </w:rPr>
        <w:t>= 5</w:t>
      </w:r>
      <w:r w:rsidRPr="00465E79">
        <w:rPr>
          <w:color w:val="000000"/>
          <w:sz w:val="28"/>
        </w:rPr>
        <w:t>см.</w:t>
      </w:r>
    </w:p>
    <w:p w:rsidR="001B00D1" w:rsidRPr="00465E79" w:rsidRDefault="001B00D1" w:rsidP="00465E79">
      <w:pPr>
        <w:numPr>
          <w:ilvl w:val="0"/>
          <w:numId w:val="3"/>
        </w:numPr>
        <w:spacing w:line="360" w:lineRule="auto"/>
        <w:ind w:left="0" w:firstLine="720"/>
        <w:jc w:val="both"/>
        <w:rPr>
          <w:color w:val="000000"/>
          <w:sz w:val="28"/>
          <w:lang w:val="de-DE"/>
        </w:rPr>
      </w:pPr>
      <w:r w:rsidRPr="00465E79">
        <w:rPr>
          <w:color w:val="000000"/>
          <w:sz w:val="28"/>
        </w:rPr>
        <w:t xml:space="preserve">Рассчитаем расход </w:t>
      </w:r>
      <w:r w:rsidRPr="00465E79">
        <w:rPr>
          <w:color w:val="000000"/>
          <w:sz w:val="28"/>
          <w:lang w:val="de-DE"/>
        </w:rPr>
        <w:t>Q:</w:t>
      </w:r>
    </w:p>
    <w:p w:rsidR="00465E79" w:rsidRPr="00465E79" w:rsidRDefault="00452DCB" w:rsidP="00465E79">
      <w:pPr>
        <w:spacing w:line="360" w:lineRule="auto"/>
        <w:ind w:firstLine="720"/>
        <w:jc w:val="both"/>
        <w:rPr>
          <w:color w:val="000000"/>
          <w:sz w:val="28"/>
          <w:lang w:val="de-DE"/>
        </w:rPr>
      </w:pPr>
      <w:r>
        <w:rPr>
          <w:color w:val="000000"/>
          <w:sz w:val="28"/>
        </w:rPr>
        <w:br w:type="page"/>
      </w:r>
      <w:r w:rsidR="005622ED" w:rsidRPr="00465E79">
        <w:rPr>
          <w:color w:val="000000"/>
          <w:sz w:val="28"/>
        </w:rPr>
        <w:object w:dxaOrig="5140" w:dyaOrig="660">
          <v:shape id="_x0000_i1048" type="#_x0000_t75" style="width:257.25pt;height:32.25pt" o:ole="" o:allowoverlap="f">
            <v:imagedata r:id="rId52" o:title=""/>
          </v:shape>
          <o:OLEObject Type="Embed" ProgID="Equation.3" ShapeID="_x0000_i1048" DrawAspect="Content" ObjectID="_1461442546" r:id="rId53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BD30F6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lang w:val="de-DE"/>
        </w:rPr>
      </w:pPr>
      <w:r w:rsidRPr="00465E79">
        <w:rPr>
          <w:color w:val="000000"/>
          <w:sz w:val="28"/>
        </w:rPr>
        <w:object w:dxaOrig="3260" w:dyaOrig="480">
          <v:shape id="_x0000_i1049" type="#_x0000_t75" style="width:162.75pt;height:24pt" o:ole="">
            <v:imagedata r:id="rId54" o:title=""/>
          </v:shape>
          <o:OLEObject Type="Embed" ProgID="Equation.3" ShapeID="_x0000_i1049" DrawAspect="Content" ObjectID="_1461442547" r:id="rId55"/>
        </w:object>
      </w:r>
    </w:p>
    <w:p w:rsidR="00391EC7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Выбираем гидроцилиндр </w:t>
      </w:r>
      <w:r w:rsidR="005622ED" w:rsidRPr="00465E79">
        <w:rPr>
          <w:color w:val="000000"/>
          <w:sz w:val="28"/>
          <w:lang w:val="en-US"/>
        </w:rPr>
        <w:object w:dxaOrig="1300" w:dyaOrig="279">
          <v:shape id="_x0000_i1050" type="#_x0000_t75" style="width:65.25pt;height:14.25pt" o:ole="">
            <v:imagedata r:id="rId56" o:title=""/>
          </v:shape>
          <o:OLEObject Type="Embed" ProgID="Equation.3" ShapeID="_x0000_i1050" DrawAspect="Content" ObjectID="_1461442548" r:id="rId57"/>
        </w:object>
      </w:r>
      <w:r w:rsidR="004F4119" w:rsidRPr="00465E79">
        <w:rPr>
          <w:color w:val="000000"/>
          <w:sz w:val="28"/>
        </w:rPr>
        <w:t xml:space="preserve"> ОСТ2  Г29-1-77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465E79">
        <w:rPr>
          <w:b/>
          <w:color w:val="000000"/>
          <w:sz w:val="28"/>
        </w:rPr>
        <w:t>Подбор гидроцилиндра № 3</w:t>
      </w:r>
      <w:r w:rsidRPr="00465E79">
        <w:rPr>
          <w:color w:val="000000"/>
          <w:sz w:val="28"/>
        </w:rPr>
        <w:t>.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1B00D1" w:rsidRPr="00465E79" w:rsidRDefault="001B00D1" w:rsidP="00465E79">
      <w:pPr>
        <w:numPr>
          <w:ilvl w:val="0"/>
          <w:numId w:val="4"/>
        </w:numPr>
        <w:spacing w:line="360" w:lineRule="auto"/>
        <w:ind w:left="0"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Расчитаем площадь гидроцилиндра </w:t>
      </w:r>
      <w:r w:rsidRPr="00465E79">
        <w:rPr>
          <w:color w:val="000000"/>
          <w:sz w:val="28"/>
          <w:lang w:val="de-DE"/>
        </w:rPr>
        <w:t>F</w:t>
      </w:r>
      <w:r w:rsidRPr="00465E79">
        <w:rPr>
          <w:color w:val="000000"/>
          <w:sz w:val="28"/>
        </w:rPr>
        <w:t xml:space="preserve">: 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</w:rPr>
        <w:object w:dxaOrig="3540" w:dyaOrig="660">
          <v:shape id="_x0000_i1051" type="#_x0000_t75" style="width:175.5pt;height:32.25pt" o:ole="" o:allowoverlap="f">
            <v:imagedata r:id="rId58" o:title=""/>
          </v:shape>
          <o:OLEObject Type="Embed" ProgID="Equation.3" ShapeID="_x0000_i1051" DrawAspect="Content" ObjectID="_1461442549" r:id="rId59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,где  </w:t>
      </w:r>
      <w:r w:rsidRPr="00465E79">
        <w:rPr>
          <w:color w:val="000000"/>
          <w:sz w:val="28"/>
          <w:lang w:val="de-DE"/>
        </w:rPr>
        <w:t>P</w:t>
      </w:r>
      <w:r w:rsidRPr="00465E79">
        <w:rPr>
          <w:color w:val="000000"/>
          <w:sz w:val="28"/>
          <w:vertAlign w:val="subscript"/>
          <w:lang w:val="de-DE"/>
        </w:rPr>
        <w:t xml:space="preserve">max </w:t>
      </w:r>
      <w:r w:rsidRPr="00465E79">
        <w:rPr>
          <w:color w:val="000000"/>
          <w:sz w:val="28"/>
        </w:rPr>
        <w:t xml:space="preserve">– максимальное  усилие,  </w:t>
      </w:r>
      <w:r w:rsidRPr="00465E79">
        <w:rPr>
          <w:color w:val="000000"/>
          <w:sz w:val="28"/>
          <w:lang w:val="de-DE"/>
        </w:rPr>
        <w:t>P</w:t>
      </w:r>
      <w:r w:rsidRPr="00465E79">
        <w:rPr>
          <w:color w:val="000000"/>
          <w:sz w:val="28"/>
          <w:vertAlign w:val="subscript"/>
          <w:lang w:val="de-DE"/>
        </w:rPr>
        <w:t xml:space="preserve">max </w:t>
      </w:r>
      <w:r w:rsidR="004F4119" w:rsidRPr="00465E79">
        <w:rPr>
          <w:color w:val="000000"/>
          <w:sz w:val="28"/>
        </w:rPr>
        <w:t>=80</w:t>
      </w:r>
      <w:r w:rsidRPr="00465E79">
        <w:rPr>
          <w:color w:val="000000"/>
          <w:sz w:val="28"/>
        </w:rPr>
        <w:t>к</w:t>
      </w:r>
      <w:r w:rsidR="000526C0" w:rsidRPr="00465E79">
        <w:rPr>
          <w:color w:val="000000"/>
          <w:sz w:val="28"/>
        </w:rPr>
        <w:t>г</w:t>
      </w:r>
      <w:r w:rsidRPr="00465E79">
        <w:rPr>
          <w:color w:val="000000"/>
          <w:sz w:val="28"/>
        </w:rPr>
        <w:t>;</w:t>
      </w:r>
    </w:p>
    <w:p w:rsidR="004F4119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  р – давление в системе кГс; выбирается из ряда стандартных значений</w:t>
      </w:r>
      <w:r w:rsidR="004F4119" w:rsidRPr="00465E79">
        <w:rPr>
          <w:color w:val="000000"/>
          <w:sz w:val="28"/>
        </w:rPr>
        <w:t>(2,5; 6,3; 10; 16; 20; 25; 32; 40; 50; 63).</w:t>
      </w:r>
    </w:p>
    <w:p w:rsidR="001B00D1" w:rsidRPr="00465E79" w:rsidRDefault="001B00D1" w:rsidP="00465E79">
      <w:pPr>
        <w:numPr>
          <w:ilvl w:val="0"/>
          <w:numId w:val="4"/>
        </w:numPr>
        <w:spacing w:line="360" w:lineRule="auto"/>
        <w:ind w:left="0"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Расчетный диаметр поршня гидроцилиндра </w:t>
      </w:r>
      <w:r w:rsidRPr="00465E79">
        <w:rPr>
          <w:color w:val="000000"/>
          <w:sz w:val="28"/>
          <w:lang w:val="en-US"/>
        </w:rPr>
        <w:t>D</w:t>
      </w:r>
      <w:r w:rsidRPr="00465E79">
        <w:rPr>
          <w:color w:val="000000"/>
          <w:sz w:val="28"/>
          <w:vertAlign w:val="subscript"/>
          <w:lang w:val="en-US"/>
        </w:rPr>
        <w:t>p</w:t>
      </w:r>
      <w:r w:rsidRPr="00465E79">
        <w:rPr>
          <w:color w:val="000000"/>
          <w:sz w:val="28"/>
        </w:rPr>
        <w:t>: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</w:rPr>
        <w:object w:dxaOrig="3960" w:dyaOrig="740">
          <v:shape id="_x0000_i1052" type="#_x0000_t75" style="width:198pt;height:36.75pt" o:ole="" o:allowoverlap="f">
            <v:imagedata r:id="rId60" o:title=""/>
          </v:shape>
          <o:OLEObject Type="Embed" ProgID="Equation.3" ShapeID="_x0000_i1052" DrawAspect="Content" ObjectID="_1461442550" r:id="rId61"/>
        </w:object>
      </w:r>
      <w:r w:rsidR="001B00D1" w:rsidRPr="00465E79">
        <w:rPr>
          <w:color w:val="000000"/>
          <w:sz w:val="28"/>
        </w:rPr>
        <w:t>,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где </w:t>
      </w:r>
      <w:r w:rsidRPr="00465E79">
        <w:rPr>
          <w:color w:val="000000"/>
          <w:sz w:val="28"/>
          <w:lang w:val="de-DE"/>
        </w:rPr>
        <w:t>F</w:t>
      </w:r>
      <w:r w:rsidRPr="00465E79">
        <w:rPr>
          <w:color w:val="000000"/>
          <w:sz w:val="28"/>
        </w:rPr>
        <w:t xml:space="preserve"> – площадь гидроцилиндра, см</w:t>
      </w:r>
      <w:r w:rsidRPr="00465E79">
        <w:rPr>
          <w:color w:val="000000"/>
          <w:sz w:val="28"/>
          <w:vertAlign w:val="superscript"/>
        </w:rPr>
        <w:t>2</w:t>
      </w:r>
      <w:r w:rsidRPr="00465E79">
        <w:rPr>
          <w:color w:val="000000"/>
          <w:sz w:val="28"/>
        </w:rPr>
        <w:t>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  </w:t>
      </w:r>
      <w:r w:rsidRPr="00465E79">
        <w:rPr>
          <w:color w:val="000000"/>
          <w:sz w:val="28"/>
          <w:szCs w:val="28"/>
        </w:rPr>
        <w:sym w:font="Symbol" w:char="F070"/>
      </w:r>
      <w:r w:rsidRPr="00465E79">
        <w:rPr>
          <w:color w:val="000000"/>
          <w:sz w:val="28"/>
        </w:rPr>
        <w:t xml:space="preserve"> - постоянная, </w:t>
      </w:r>
      <w:r w:rsidRPr="00465E79">
        <w:rPr>
          <w:color w:val="000000"/>
          <w:sz w:val="28"/>
          <w:szCs w:val="28"/>
        </w:rPr>
        <w:sym w:font="Symbol" w:char="F070"/>
      </w:r>
      <w:r w:rsidRPr="00465E79">
        <w:rPr>
          <w:color w:val="000000"/>
          <w:sz w:val="28"/>
        </w:rPr>
        <w:t>=3,14;</w:t>
      </w:r>
    </w:p>
    <w:p w:rsidR="00452DCB" w:rsidRDefault="005622ED" w:rsidP="00465E79">
      <w:pPr>
        <w:spacing w:line="360" w:lineRule="auto"/>
        <w:ind w:firstLine="720"/>
        <w:jc w:val="both"/>
      </w:pPr>
      <w:r w:rsidRPr="00370C58">
        <w:rPr>
          <w:position w:val="-14"/>
        </w:rPr>
        <w:object w:dxaOrig="2240" w:dyaOrig="380">
          <v:shape id="_x0000_i1053" type="#_x0000_t75" style="width:111pt;height:18.75pt" o:ole="" o:allowoverlap="f">
            <v:imagedata r:id="rId62" o:title=""/>
          </v:shape>
          <o:OLEObject Type="Embed" ProgID="Equation.3" ShapeID="_x0000_i1053" DrawAspect="Content" ObjectID="_1461442551" r:id="rId63"/>
        </w:objec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3. Выбираем диаметр гидроцилиндра исходя из условий: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, где </w:t>
      </w:r>
      <w:r w:rsidRPr="00465E79">
        <w:rPr>
          <w:color w:val="000000"/>
          <w:sz w:val="28"/>
          <w:lang w:val="en-US"/>
        </w:rPr>
        <w:t>D</w:t>
      </w:r>
      <w:r w:rsidRPr="00465E79">
        <w:rPr>
          <w:color w:val="000000"/>
          <w:sz w:val="28"/>
          <w:vertAlign w:val="subscript"/>
          <w:lang w:val="en-US"/>
        </w:rPr>
        <w:t>p</w:t>
      </w:r>
      <w:r w:rsidRPr="00465E79">
        <w:rPr>
          <w:color w:val="000000"/>
          <w:sz w:val="28"/>
        </w:rPr>
        <w:t xml:space="preserve"> – расчётный диаметр гидроцилиндра;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   </w:t>
      </w:r>
      <w:r w:rsidRPr="00465E79">
        <w:rPr>
          <w:color w:val="000000"/>
          <w:sz w:val="28"/>
          <w:lang w:val="en-US"/>
        </w:rPr>
        <w:t>D</w:t>
      </w:r>
      <w:r w:rsidRPr="00465E79">
        <w:rPr>
          <w:color w:val="000000"/>
          <w:sz w:val="28"/>
          <w:vertAlign w:val="subscript"/>
        </w:rPr>
        <w:t>в</w:t>
      </w:r>
      <w:r w:rsidRPr="00465E79">
        <w:rPr>
          <w:color w:val="000000"/>
          <w:sz w:val="28"/>
        </w:rPr>
        <w:t xml:space="preserve"> – выбранный диаметр гидроцилиндра;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Диаметр выбирается из ряда стандартных значений: 32; (36); 40; (45); 50; (56); 63; (70); 80; (90); 100; (110); 125; (140); 160; (180); 200; (220)мм.</w:t>
      </w:r>
    </w:p>
    <w:p w:rsidR="00465E79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</w:rPr>
        <w:t xml:space="preserve">Исходя из выше перечисленных условий принимаем  </w:t>
      </w:r>
      <w:r w:rsidRPr="00465E79">
        <w:rPr>
          <w:color w:val="000000"/>
          <w:sz w:val="28"/>
          <w:lang w:val="de-DE"/>
        </w:rPr>
        <w:t>D</w:t>
      </w:r>
      <w:r w:rsidRPr="00465E79">
        <w:rPr>
          <w:color w:val="000000"/>
          <w:sz w:val="28"/>
          <w:vertAlign w:val="subscript"/>
        </w:rPr>
        <w:t>в</w:t>
      </w:r>
      <w:r w:rsidR="00391EC7" w:rsidRPr="00465E79">
        <w:rPr>
          <w:color w:val="000000"/>
          <w:sz w:val="28"/>
        </w:rPr>
        <w:t xml:space="preserve">= </w:t>
      </w:r>
      <w:r w:rsidR="004F4119" w:rsidRPr="00465E79">
        <w:rPr>
          <w:color w:val="000000"/>
          <w:sz w:val="28"/>
        </w:rPr>
        <w:t>3,2</w:t>
      </w:r>
      <w:r w:rsidRPr="00465E79">
        <w:rPr>
          <w:color w:val="000000"/>
          <w:sz w:val="28"/>
        </w:rPr>
        <w:t xml:space="preserve"> см.</w:t>
      </w:r>
      <w:r w:rsidR="00465E79" w:rsidRPr="00465E79">
        <w:rPr>
          <w:color w:val="000000"/>
          <w:sz w:val="28"/>
        </w:rPr>
        <w:t xml:space="preserve"> </w:t>
      </w:r>
    </w:p>
    <w:p w:rsidR="001B00D1" w:rsidRPr="00465E79" w:rsidRDefault="00452DCB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5622ED" w:rsidRPr="00465E79">
        <w:rPr>
          <w:color w:val="000000"/>
          <w:sz w:val="28"/>
        </w:rPr>
        <w:object w:dxaOrig="5420" w:dyaOrig="660">
          <v:shape id="_x0000_i1054" type="#_x0000_t75" style="width:270.75pt;height:32.25pt" o:ole="" o:allowoverlap="f">
            <v:imagedata r:id="rId64" o:title=""/>
          </v:shape>
          <o:OLEObject Type="Embed" ProgID="Equation.3" ShapeID="_x0000_i1054" DrawAspect="Content" ObjectID="_1461442552" r:id="rId65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1B00D1" w:rsidRPr="00465E79" w:rsidRDefault="001B00D1" w:rsidP="00465E79">
      <w:pPr>
        <w:numPr>
          <w:ilvl w:val="0"/>
          <w:numId w:val="5"/>
        </w:numPr>
        <w:spacing w:line="360" w:lineRule="auto"/>
        <w:ind w:left="0" w:firstLine="720"/>
        <w:jc w:val="both"/>
        <w:rPr>
          <w:color w:val="000000"/>
          <w:sz w:val="28"/>
          <w:lang w:val="de-DE"/>
        </w:rPr>
      </w:pPr>
      <w:r w:rsidRPr="00465E79">
        <w:rPr>
          <w:color w:val="000000"/>
          <w:sz w:val="28"/>
        </w:rPr>
        <w:t xml:space="preserve">Рассчитаем расход </w:t>
      </w:r>
      <w:r w:rsidRPr="00465E79">
        <w:rPr>
          <w:color w:val="000000"/>
          <w:sz w:val="28"/>
          <w:lang w:val="de-DE"/>
        </w:rPr>
        <w:t>Q:</w:t>
      </w:r>
    </w:p>
    <w:p w:rsidR="006B29FD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  <w:lang w:val="de-DE"/>
        </w:rPr>
      </w:pPr>
      <w:r w:rsidRPr="00465E79">
        <w:rPr>
          <w:color w:val="000000"/>
          <w:sz w:val="28"/>
        </w:rPr>
        <w:object w:dxaOrig="3540" w:dyaOrig="480">
          <v:shape id="_x0000_i1055" type="#_x0000_t75" style="width:177pt;height:24pt" o:ole="">
            <v:imagedata r:id="rId66" o:title=""/>
          </v:shape>
          <o:OLEObject Type="Embed" ProgID="Equation.3" ShapeID="_x0000_i1055" DrawAspect="Content" ObjectID="_1461442553" r:id="rId67"/>
        </w:object>
      </w:r>
    </w:p>
    <w:p w:rsidR="00391EC7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Выбираем гидроцилиндр  </w:t>
      </w:r>
      <w:r w:rsidR="005622ED" w:rsidRPr="00465E79">
        <w:rPr>
          <w:color w:val="000000"/>
          <w:sz w:val="28"/>
          <w:lang w:val="en-US"/>
        </w:rPr>
        <w:object w:dxaOrig="1280" w:dyaOrig="279">
          <v:shape id="_x0000_i1056" type="#_x0000_t75" style="width:63.75pt;height:14.25pt" o:ole="">
            <v:imagedata r:id="rId68" o:title=""/>
          </v:shape>
          <o:OLEObject Type="Embed" ProgID="Equation.3" ShapeID="_x0000_i1056" DrawAspect="Content" ObjectID="_1461442554" r:id="rId69"/>
        </w:object>
      </w:r>
      <w:r w:rsidR="004F4119" w:rsidRPr="00465E79">
        <w:rPr>
          <w:color w:val="000000"/>
          <w:sz w:val="28"/>
        </w:rPr>
        <w:t xml:space="preserve"> ОСТ2  Г29-1-77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Выбираем насосную станцию: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  <w:lang w:val="en-US"/>
        </w:rPr>
        <w:t>Q</w:t>
      </w:r>
      <w:r w:rsidRPr="00465E79">
        <w:rPr>
          <w:color w:val="000000"/>
          <w:sz w:val="28"/>
          <w:vertAlign w:val="subscript"/>
        </w:rPr>
        <w:t>1</w:t>
      </w:r>
      <w:r w:rsidR="00520C61" w:rsidRPr="00465E79">
        <w:rPr>
          <w:color w:val="000000"/>
          <w:sz w:val="28"/>
        </w:rPr>
        <w:t>=</w:t>
      </w:r>
      <w:r w:rsidR="004F4119" w:rsidRPr="00465E79">
        <w:rPr>
          <w:color w:val="000000"/>
          <w:sz w:val="28"/>
        </w:rPr>
        <w:t>14,955</w:t>
      </w:r>
      <w:r w:rsidRPr="00465E79">
        <w:rPr>
          <w:color w:val="000000"/>
          <w:sz w:val="28"/>
        </w:rPr>
        <w:t xml:space="preserve"> л/мин;              </w:t>
      </w:r>
      <w:r w:rsidR="006B29FD" w:rsidRPr="00465E79">
        <w:rPr>
          <w:color w:val="000000"/>
          <w:sz w:val="28"/>
        </w:rPr>
        <w:t xml:space="preserve">    </w:t>
      </w:r>
      <w:r w:rsidRPr="00465E79">
        <w:rPr>
          <w:color w:val="000000"/>
          <w:sz w:val="28"/>
        </w:rPr>
        <w:t xml:space="preserve">           </w:t>
      </w:r>
      <w:r w:rsidRPr="00465E79">
        <w:rPr>
          <w:color w:val="000000"/>
          <w:sz w:val="28"/>
          <w:lang w:val="en-US"/>
        </w:rPr>
        <w:t>P</w:t>
      </w:r>
      <w:r w:rsidRPr="00465E79">
        <w:rPr>
          <w:color w:val="000000"/>
          <w:sz w:val="28"/>
          <w:vertAlign w:val="subscript"/>
        </w:rPr>
        <w:t>1</w:t>
      </w:r>
      <w:r w:rsidR="004F4119" w:rsidRPr="00465E79">
        <w:rPr>
          <w:color w:val="000000"/>
          <w:sz w:val="28"/>
        </w:rPr>
        <w:t>=10</w:t>
      </w:r>
      <w:r w:rsidRPr="00465E79">
        <w:rPr>
          <w:color w:val="000000"/>
          <w:sz w:val="28"/>
        </w:rPr>
        <w:t xml:space="preserve"> МПа;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  <w:lang w:val="en-US"/>
        </w:rPr>
        <w:t>Q</w:t>
      </w:r>
      <w:r w:rsidRPr="00465E79">
        <w:rPr>
          <w:color w:val="000000"/>
          <w:sz w:val="28"/>
          <w:vertAlign w:val="subscript"/>
        </w:rPr>
        <w:t>2</w:t>
      </w:r>
      <w:r w:rsidR="00520C61" w:rsidRPr="00465E79">
        <w:rPr>
          <w:color w:val="000000"/>
          <w:sz w:val="28"/>
        </w:rPr>
        <w:t>=</w:t>
      </w:r>
      <w:r w:rsidR="004F4119" w:rsidRPr="00465E79">
        <w:rPr>
          <w:color w:val="000000"/>
          <w:sz w:val="28"/>
        </w:rPr>
        <w:t>1,884</w:t>
      </w:r>
      <w:r w:rsidRPr="00465E79">
        <w:rPr>
          <w:color w:val="000000"/>
          <w:sz w:val="28"/>
        </w:rPr>
        <w:t xml:space="preserve"> л/мин;     </w:t>
      </w:r>
      <w:r w:rsidR="004F4119" w:rsidRPr="00465E79">
        <w:rPr>
          <w:color w:val="000000"/>
          <w:sz w:val="28"/>
        </w:rPr>
        <w:t xml:space="preserve">    </w:t>
      </w:r>
      <w:r w:rsidRPr="00465E79">
        <w:rPr>
          <w:color w:val="000000"/>
          <w:sz w:val="28"/>
        </w:rPr>
        <w:t xml:space="preserve">                      </w:t>
      </w:r>
      <w:r w:rsidRPr="00465E79">
        <w:rPr>
          <w:color w:val="000000"/>
          <w:sz w:val="28"/>
          <w:lang w:val="en-US"/>
        </w:rPr>
        <w:t>P</w:t>
      </w:r>
      <w:r w:rsidRPr="00465E79">
        <w:rPr>
          <w:color w:val="000000"/>
          <w:sz w:val="28"/>
          <w:vertAlign w:val="subscript"/>
        </w:rPr>
        <w:t>2</w:t>
      </w:r>
      <w:r w:rsidRPr="00465E79">
        <w:rPr>
          <w:color w:val="000000"/>
          <w:sz w:val="28"/>
        </w:rPr>
        <w:t>=2,5 МПа;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  <w:lang w:val="en-US"/>
        </w:rPr>
        <w:t>Q</w:t>
      </w:r>
      <w:r w:rsidRPr="00465E79">
        <w:rPr>
          <w:color w:val="000000"/>
          <w:sz w:val="28"/>
          <w:vertAlign w:val="subscript"/>
        </w:rPr>
        <w:t>3</w:t>
      </w:r>
      <w:r w:rsidR="00520C61" w:rsidRPr="00465E79">
        <w:rPr>
          <w:color w:val="000000"/>
          <w:sz w:val="28"/>
        </w:rPr>
        <w:t>=</w:t>
      </w:r>
      <w:r w:rsidR="004F4119" w:rsidRPr="00465E79">
        <w:rPr>
          <w:color w:val="000000"/>
          <w:sz w:val="28"/>
        </w:rPr>
        <w:t>12,058</w:t>
      </w:r>
      <w:r w:rsidRPr="00465E79">
        <w:rPr>
          <w:color w:val="000000"/>
          <w:sz w:val="28"/>
        </w:rPr>
        <w:t xml:space="preserve"> л/мин;       </w:t>
      </w:r>
      <w:r w:rsidR="004F4119" w:rsidRPr="00465E79">
        <w:rPr>
          <w:color w:val="000000"/>
          <w:sz w:val="28"/>
        </w:rPr>
        <w:t xml:space="preserve">  </w:t>
      </w:r>
      <w:r w:rsidRPr="00465E79">
        <w:rPr>
          <w:color w:val="000000"/>
          <w:sz w:val="28"/>
        </w:rPr>
        <w:t xml:space="preserve">                    </w:t>
      </w:r>
      <w:r w:rsidRPr="00465E79">
        <w:rPr>
          <w:color w:val="000000"/>
          <w:sz w:val="28"/>
          <w:lang w:val="en-US"/>
        </w:rPr>
        <w:t>P</w:t>
      </w:r>
      <w:r w:rsidRPr="00465E79">
        <w:rPr>
          <w:color w:val="000000"/>
          <w:sz w:val="28"/>
          <w:vertAlign w:val="subscript"/>
        </w:rPr>
        <w:t>3</w:t>
      </w:r>
      <w:r w:rsidR="00FB45DC" w:rsidRPr="00465E79">
        <w:rPr>
          <w:color w:val="000000"/>
          <w:sz w:val="28"/>
        </w:rPr>
        <w:t>=</w:t>
      </w:r>
      <w:r w:rsidR="004F4119" w:rsidRPr="00465E79">
        <w:rPr>
          <w:color w:val="000000"/>
          <w:sz w:val="28"/>
        </w:rPr>
        <w:t>2,5</w:t>
      </w:r>
      <w:r w:rsidRPr="00465E79">
        <w:rPr>
          <w:color w:val="000000"/>
          <w:sz w:val="28"/>
        </w:rPr>
        <w:t xml:space="preserve"> МПа;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  <w:lang w:val="en-US"/>
        </w:rPr>
        <w:t>Q</w:t>
      </w:r>
      <w:r w:rsidRPr="00465E79">
        <w:rPr>
          <w:color w:val="000000"/>
          <w:sz w:val="28"/>
          <w:vertAlign w:val="subscript"/>
          <w:lang w:val="en-US"/>
        </w:rPr>
        <w:t>max</w:t>
      </w:r>
      <w:r w:rsidR="004F4119" w:rsidRPr="00465E79">
        <w:rPr>
          <w:color w:val="000000"/>
          <w:sz w:val="28"/>
        </w:rPr>
        <w:t>=14,955</w:t>
      </w:r>
      <w:r w:rsidRPr="00465E79">
        <w:rPr>
          <w:color w:val="000000"/>
          <w:sz w:val="28"/>
        </w:rPr>
        <w:t xml:space="preserve"> л/мин;       </w:t>
      </w:r>
      <w:r w:rsidR="006B29FD" w:rsidRPr="00465E79">
        <w:rPr>
          <w:color w:val="000000"/>
          <w:sz w:val="28"/>
        </w:rPr>
        <w:t xml:space="preserve">    </w:t>
      </w:r>
      <w:r w:rsidRPr="00465E79">
        <w:rPr>
          <w:color w:val="000000"/>
          <w:sz w:val="28"/>
        </w:rPr>
        <w:t xml:space="preserve">               </w:t>
      </w:r>
      <w:r w:rsidRPr="00465E79">
        <w:rPr>
          <w:color w:val="000000"/>
          <w:sz w:val="28"/>
          <w:lang w:val="en-US"/>
        </w:rPr>
        <w:t>P</w:t>
      </w:r>
      <w:r w:rsidRPr="00465E79">
        <w:rPr>
          <w:color w:val="000000"/>
          <w:sz w:val="28"/>
          <w:vertAlign w:val="subscript"/>
          <w:lang w:val="en-US"/>
        </w:rPr>
        <w:t>max</w:t>
      </w:r>
      <w:r w:rsidR="00382E36" w:rsidRPr="00465E79">
        <w:rPr>
          <w:color w:val="000000"/>
          <w:sz w:val="28"/>
          <w:vertAlign w:val="subscript"/>
        </w:rPr>
        <w:t xml:space="preserve">   </w:t>
      </w:r>
      <w:r w:rsidR="004F4119" w:rsidRPr="00465E79">
        <w:rPr>
          <w:color w:val="000000"/>
          <w:sz w:val="28"/>
        </w:rPr>
        <w:t>=10</w:t>
      </w:r>
      <w:r w:rsidRPr="00465E79">
        <w:rPr>
          <w:color w:val="000000"/>
          <w:sz w:val="28"/>
        </w:rPr>
        <w:t xml:space="preserve"> МПа;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1B00D1" w:rsidRPr="00465E79" w:rsidRDefault="00465E79" w:rsidP="00465E79">
      <w:pPr>
        <w:numPr>
          <w:ilvl w:val="0"/>
          <w:numId w:val="7"/>
        </w:numPr>
        <w:spacing w:line="360" w:lineRule="auto"/>
        <w:ind w:left="0" w:firstLine="720"/>
        <w:jc w:val="both"/>
        <w:rPr>
          <w:b/>
          <w:color w:val="000000"/>
          <w:sz w:val="28"/>
          <w:szCs w:val="32"/>
        </w:rPr>
      </w:pPr>
      <w:r w:rsidRPr="00465E79">
        <w:rPr>
          <w:b/>
          <w:color w:val="000000"/>
          <w:sz w:val="28"/>
          <w:szCs w:val="32"/>
          <w:lang w:val="en-US"/>
        </w:rPr>
        <w:br w:type="page"/>
      </w:r>
      <w:r w:rsidR="001B00D1" w:rsidRPr="00465E79">
        <w:rPr>
          <w:b/>
          <w:color w:val="000000"/>
          <w:sz w:val="28"/>
          <w:szCs w:val="32"/>
          <w:lang w:val="en-US"/>
        </w:rPr>
        <w:t>Выбираем насосную станцию</w:t>
      </w:r>
    </w:p>
    <w:p w:rsidR="006171A8" w:rsidRPr="00465E79" w:rsidRDefault="00156D04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91.35pt;margin-top:26.1pt;width:231pt;height:31pt;z-index:251656192">
            <v:imagedata r:id="rId70" o:title=""/>
            <w10:wrap type="topAndBottom"/>
          </v:shape>
          <o:OLEObject Type="Embed" ProgID="Equation.3" ShapeID="_x0000_s1027" DrawAspect="Content" ObjectID="_1461442618" r:id="rId71"/>
        </w:object>
      </w:r>
    </w:p>
    <w:p w:rsidR="006171A8" w:rsidRPr="00465E79" w:rsidRDefault="006171A8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567"/>
        <w:gridCol w:w="567"/>
        <w:gridCol w:w="1158"/>
        <w:gridCol w:w="685"/>
        <w:gridCol w:w="1158"/>
        <w:gridCol w:w="1535"/>
        <w:gridCol w:w="1276"/>
      </w:tblGrid>
      <w:tr w:rsidR="001B00D1" w:rsidRPr="00465E79">
        <w:trPr>
          <w:trHeight w:val="637"/>
          <w:jc w:val="center"/>
        </w:trPr>
        <w:tc>
          <w:tcPr>
            <w:tcW w:w="675" w:type="dxa"/>
            <w:vAlign w:val="center"/>
          </w:tcPr>
          <w:p w:rsidR="001B00D1" w:rsidRPr="00465E79" w:rsidRDefault="00156D04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  <w:lang w:val="en-US"/>
              </w:rPr>
            </w:pPr>
            <w:r>
              <w:rPr>
                <w:noProof/>
              </w:rPr>
              <w:object w:dxaOrig="1440" w:dyaOrig="1440">
                <v:shape id="_x0000_s1028" type="#_x0000_t75" style="position:absolute;left:0;text-align:left;margin-left:260.5pt;margin-top:2.1pt;width:75pt;height:31pt;z-index:251657216">
                  <v:imagedata r:id="rId72" o:title=""/>
                </v:shape>
                <o:OLEObject Type="Embed" ProgID="Equation.3" ShapeID="_x0000_s1028" DrawAspect="Content" ObjectID="_1461442619" r:id="rId73"/>
              </w:object>
            </w:r>
            <w:r w:rsidR="001B00D1" w:rsidRPr="00465E79">
              <w:rPr>
                <w:color w:val="000000"/>
                <w:sz w:val="28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1B00D1" w:rsidRPr="00465E79" w:rsidRDefault="001B00D1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  <w:lang w:val="en-US"/>
              </w:rPr>
            </w:pPr>
            <w:r w:rsidRPr="00465E79">
              <w:rPr>
                <w:color w:val="000000"/>
                <w:sz w:val="28"/>
                <w:lang w:val="en-US"/>
              </w:rPr>
              <w:t>А</w:t>
            </w:r>
          </w:p>
        </w:tc>
        <w:tc>
          <w:tcPr>
            <w:tcW w:w="567" w:type="dxa"/>
            <w:vAlign w:val="center"/>
          </w:tcPr>
          <w:p w:rsidR="001B00D1" w:rsidRPr="00465E79" w:rsidRDefault="001B00D1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  <w:lang w:val="en-US"/>
              </w:rPr>
            </w:pPr>
            <w:r w:rsidRPr="00465E79">
              <w:rPr>
                <w:color w:val="000000"/>
                <w:sz w:val="28"/>
                <w:lang w:val="en-US"/>
              </w:rPr>
              <w:t>М</w:t>
            </w:r>
          </w:p>
        </w:tc>
        <w:tc>
          <w:tcPr>
            <w:tcW w:w="567" w:type="dxa"/>
            <w:vAlign w:val="center"/>
          </w:tcPr>
          <w:p w:rsidR="001B00D1" w:rsidRPr="00465E79" w:rsidRDefault="001B00D1" w:rsidP="00465E79">
            <w:pPr>
              <w:pStyle w:val="1"/>
              <w:spacing w:line="360" w:lineRule="auto"/>
              <w:ind w:left="0" w:firstLine="720"/>
              <w:jc w:val="both"/>
              <w:rPr>
                <w:color w:val="000000"/>
              </w:rPr>
            </w:pPr>
            <w:r w:rsidRPr="00465E79">
              <w:rPr>
                <w:color w:val="000000"/>
              </w:rPr>
              <w:t>Л</w:t>
            </w:r>
          </w:p>
        </w:tc>
        <w:tc>
          <w:tcPr>
            <w:tcW w:w="1158" w:type="dxa"/>
            <w:vAlign w:val="center"/>
          </w:tcPr>
          <w:p w:rsidR="001B00D1" w:rsidRPr="00465E79" w:rsidRDefault="001B00D1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  <w:lang w:val="en-US"/>
              </w:rPr>
            </w:pPr>
            <w:r w:rsidRPr="00465E79">
              <w:rPr>
                <w:color w:val="000000"/>
                <w:sz w:val="28"/>
                <w:lang w:val="en-US"/>
              </w:rPr>
              <w:t>Г48-8</w:t>
            </w:r>
          </w:p>
        </w:tc>
        <w:tc>
          <w:tcPr>
            <w:tcW w:w="685" w:type="dxa"/>
            <w:vAlign w:val="center"/>
          </w:tcPr>
          <w:p w:rsidR="001B00D1" w:rsidRPr="00465E79" w:rsidRDefault="001B00D1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  <w:lang w:val="en-US"/>
              </w:rPr>
            </w:pPr>
            <w:r w:rsidRPr="00465E79">
              <w:rPr>
                <w:color w:val="000000"/>
                <w:sz w:val="28"/>
                <w:lang w:val="en-US"/>
              </w:rPr>
              <w:t>4</w:t>
            </w:r>
          </w:p>
        </w:tc>
        <w:tc>
          <w:tcPr>
            <w:tcW w:w="1158" w:type="dxa"/>
            <w:vAlign w:val="center"/>
          </w:tcPr>
          <w:p w:rsidR="001B00D1" w:rsidRPr="00465E79" w:rsidRDefault="001B00D1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  <w:lang w:val="en-US"/>
              </w:rPr>
            </w:pPr>
            <w:r w:rsidRPr="00465E79">
              <w:rPr>
                <w:color w:val="000000"/>
                <w:sz w:val="28"/>
                <w:lang w:val="en-US"/>
              </w:rPr>
              <w:t>УХЛ</w:t>
            </w:r>
          </w:p>
        </w:tc>
        <w:tc>
          <w:tcPr>
            <w:tcW w:w="1535" w:type="dxa"/>
          </w:tcPr>
          <w:p w:rsidR="001B00D1" w:rsidRPr="00465E79" w:rsidRDefault="001B00D1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B00D1" w:rsidRPr="00465E79" w:rsidRDefault="001B00D1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  <w:lang w:val="en-US"/>
              </w:rPr>
            </w:pPr>
            <w:r w:rsidRPr="00465E79">
              <w:rPr>
                <w:color w:val="000000"/>
                <w:sz w:val="28"/>
                <w:lang w:val="en-US"/>
              </w:rPr>
              <w:t>4Г49-33</w:t>
            </w:r>
          </w:p>
        </w:tc>
      </w:tr>
    </w:tbl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  <w:lang w:val="en-US"/>
        </w:rPr>
        <w:t xml:space="preserve">3 – </w:t>
      </w:r>
      <w:r w:rsidRPr="00465E79">
        <w:rPr>
          <w:color w:val="000000"/>
          <w:sz w:val="28"/>
        </w:rPr>
        <w:t>исполнение по высоте гидрошкафа;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А – с теплообменником и терморегулятором;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(исполнение по способу охлаждения)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М – один агрегат за щитом;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     (исполнение по расположению и количеству насосных агрегатов)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Л – левое распеоложение насосного агрегата;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Г48-8 – обозначение насосной установки;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4 – исполнение по вместимости бака (4-160);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УХЛ – кинематическое исполнение;</w:t>
      </w:r>
    </w:p>
    <w:p w:rsidR="001B00D1" w:rsidRPr="00465E79" w:rsidRDefault="00900C28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БГ12-33М</w:t>
      </w:r>
      <w:r w:rsidR="001B00D1" w:rsidRPr="00465E79">
        <w:rPr>
          <w:color w:val="000000"/>
          <w:sz w:val="28"/>
        </w:rPr>
        <w:t xml:space="preserve"> – тип комплеклующего насоса;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4А112МВ</w:t>
      </w:r>
      <w:r w:rsidR="00900C28" w:rsidRPr="00465E79">
        <w:rPr>
          <w:color w:val="000000"/>
          <w:sz w:val="28"/>
        </w:rPr>
        <w:t>6</w:t>
      </w:r>
      <w:r w:rsidRPr="00465E79">
        <w:rPr>
          <w:color w:val="000000"/>
          <w:sz w:val="28"/>
        </w:rPr>
        <w:t xml:space="preserve"> – тип электодвигателя;</w:t>
      </w:r>
    </w:p>
    <w:p w:rsidR="001B00D1" w:rsidRPr="00465E79" w:rsidRDefault="001B00D1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4Г49-33 – номер насосного агрегата;</w:t>
      </w:r>
    </w:p>
    <w:p w:rsidR="00636047" w:rsidRPr="00465E79" w:rsidRDefault="00636047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1B00D1" w:rsidRPr="00465E79" w:rsidRDefault="00465E79" w:rsidP="00465E79">
      <w:pPr>
        <w:numPr>
          <w:ilvl w:val="0"/>
          <w:numId w:val="7"/>
        </w:numPr>
        <w:spacing w:line="360" w:lineRule="auto"/>
        <w:ind w:left="0" w:firstLine="720"/>
        <w:jc w:val="both"/>
        <w:rPr>
          <w:b/>
          <w:color w:val="000000"/>
          <w:sz w:val="28"/>
          <w:szCs w:val="32"/>
        </w:rPr>
      </w:pPr>
      <w:r w:rsidRPr="00465E79">
        <w:rPr>
          <w:b/>
          <w:color w:val="000000"/>
          <w:sz w:val="28"/>
          <w:szCs w:val="32"/>
        </w:rPr>
        <w:br w:type="page"/>
      </w:r>
      <w:r w:rsidR="001B00D1" w:rsidRPr="00465E79">
        <w:rPr>
          <w:b/>
          <w:color w:val="000000"/>
          <w:sz w:val="28"/>
          <w:szCs w:val="32"/>
        </w:rPr>
        <w:t>Подбор регулирующей аппаратуры.</w:t>
      </w:r>
    </w:p>
    <w:p w:rsidR="006171A8" w:rsidRPr="00465E79" w:rsidRDefault="006171A8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4C5B77" w:rsidRPr="00465E79" w:rsidRDefault="004C5B77" w:rsidP="00465E79">
      <w:pPr>
        <w:numPr>
          <w:ilvl w:val="0"/>
          <w:numId w:val="6"/>
        </w:numPr>
        <w:spacing w:line="360" w:lineRule="auto"/>
        <w:ind w:left="0"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Обратные клапана</w:t>
      </w:r>
    </w:p>
    <w:p w:rsidR="004C5B77" w:rsidRPr="00465E79" w:rsidRDefault="004C5B77" w:rsidP="00465E79">
      <w:pPr>
        <w:pStyle w:val="2"/>
        <w:spacing w:line="360" w:lineRule="auto"/>
        <w:ind w:firstLine="720"/>
        <w:jc w:val="both"/>
        <w:rPr>
          <w:color w:val="000000"/>
        </w:rPr>
      </w:pPr>
      <w:r w:rsidRPr="00465E79">
        <w:rPr>
          <w:color w:val="000000"/>
        </w:rPr>
        <w:t xml:space="preserve">Выбираем обратный клапан </w:t>
      </w:r>
    </w:p>
    <w:p w:rsidR="004C5B77" w:rsidRPr="00465E79" w:rsidRDefault="004C5B77" w:rsidP="00465E79">
      <w:pPr>
        <w:pStyle w:val="3"/>
        <w:spacing w:before="0" w:after="0" w:line="360" w:lineRule="auto"/>
        <w:ind w:firstLine="720"/>
        <w:jc w:val="both"/>
        <w:rPr>
          <w:rFonts w:ascii="Times New Roman" w:hAnsi="Times New Roman"/>
          <w:color w:val="000000"/>
          <w:sz w:val="28"/>
        </w:rPr>
      </w:pPr>
      <w:r w:rsidRPr="00465E79">
        <w:rPr>
          <w:rFonts w:ascii="Times New Roman" w:hAnsi="Times New Roman"/>
          <w:color w:val="000000"/>
          <w:sz w:val="28"/>
        </w:rPr>
        <w:t>Г 51 – 3 2(ТУ2-053-1649-83Е)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Г51-3 – обозначение по классификату станкостроения;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2 – исполнение по условному проходу;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Потери давления 0,25 МПа;</w:t>
      </w:r>
    </w:p>
    <w:p w:rsidR="004C5B77" w:rsidRPr="00465E79" w:rsidRDefault="004C5B77" w:rsidP="00465E79">
      <w:pPr>
        <w:numPr>
          <w:ilvl w:val="0"/>
          <w:numId w:val="6"/>
        </w:numPr>
        <w:spacing w:line="360" w:lineRule="auto"/>
        <w:ind w:left="0"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Дроссели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Выбираем дроссель типа ДР – 12(ТУ2-053-1711-84Е):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Максимальный расход – 40л/мин;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Номинальное рабочее давление – 25 МПа;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Условный диаметр прохода 12 мм;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Потери давления 0,3 МПа;</w:t>
      </w:r>
    </w:p>
    <w:p w:rsidR="004C5B77" w:rsidRPr="00465E79" w:rsidRDefault="004C5B77" w:rsidP="00465E79">
      <w:pPr>
        <w:numPr>
          <w:ilvl w:val="0"/>
          <w:numId w:val="6"/>
        </w:numPr>
        <w:spacing w:line="360" w:lineRule="auto"/>
        <w:ind w:left="0" w:firstLine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  <w:lang w:val="en-US"/>
        </w:rPr>
        <w:t>Гидрораспределители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Выбираем гидрораспределитель типа ВЕ10 – 573(ГОСТ 26890 - 86)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Условный диаметр прохода – 10мм;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Номинальный расход масла 20 – 32 л/мин;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Номинальное давление – 32 МПа;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Электронное управление;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  <w:lang w:val="en-US"/>
        </w:rPr>
        <w:t>Потери давления 0,55 МПа;</w:t>
      </w:r>
    </w:p>
    <w:p w:rsidR="004C5B77" w:rsidRPr="00465E79" w:rsidRDefault="004C5B77" w:rsidP="00465E79">
      <w:pPr>
        <w:numPr>
          <w:ilvl w:val="0"/>
          <w:numId w:val="6"/>
        </w:numPr>
        <w:spacing w:line="360" w:lineRule="auto"/>
        <w:ind w:left="0"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Трехпозиционный распределитель.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Выбираем регулятор типа В10 (ГОСТ 26890 - 86)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C5B7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079" w:dyaOrig="279">
          <v:shape id="_x0000_i1059" type="#_x0000_t75" style="width:102.75pt;height:14.25pt" o:ole="" o:allowoverlap="f">
            <v:imagedata r:id="rId74" o:title=""/>
          </v:shape>
          <o:OLEObject Type="Embed" ProgID="Equation.3" ShapeID="_x0000_i1059" DrawAspect="Content" ObjectID="_1461442555" r:id="rId75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709"/>
        <w:gridCol w:w="708"/>
        <w:gridCol w:w="709"/>
        <w:gridCol w:w="709"/>
        <w:gridCol w:w="709"/>
        <w:gridCol w:w="709"/>
      </w:tblGrid>
      <w:tr w:rsidR="004C5B77" w:rsidRPr="00465E79">
        <w:trPr>
          <w:jc w:val="center"/>
        </w:trPr>
        <w:tc>
          <w:tcPr>
            <w:tcW w:w="675" w:type="dxa"/>
            <w:vAlign w:val="center"/>
          </w:tcPr>
          <w:p w:rsidR="004C5B77" w:rsidRPr="00465E79" w:rsidRDefault="004C5B77" w:rsidP="00465E79">
            <w:pPr>
              <w:pStyle w:val="3"/>
              <w:spacing w:before="0"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65E79">
              <w:rPr>
                <w:rFonts w:ascii="Times New Roman" w:hAnsi="Times New Roman"/>
                <w:color w:val="000000"/>
                <w:sz w:val="28"/>
              </w:rPr>
              <w:t>В</w:t>
            </w:r>
          </w:p>
        </w:tc>
        <w:tc>
          <w:tcPr>
            <w:tcW w:w="709" w:type="dxa"/>
            <w:vAlign w:val="center"/>
          </w:tcPr>
          <w:p w:rsidR="004C5B77" w:rsidRPr="00465E79" w:rsidRDefault="004C5B77" w:rsidP="00465E79">
            <w:pPr>
              <w:pStyle w:val="3"/>
              <w:spacing w:before="0"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65E79">
              <w:rPr>
                <w:rFonts w:ascii="Times New Roman" w:hAnsi="Times New Roman"/>
                <w:color w:val="000000"/>
                <w:sz w:val="28"/>
              </w:rPr>
              <w:t>Е</w:t>
            </w:r>
          </w:p>
        </w:tc>
        <w:tc>
          <w:tcPr>
            <w:tcW w:w="709" w:type="dxa"/>
            <w:vAlign w:val="center"/>
          </w:tcPr>
          <w:p w:rsidR="004C5B77" w:rsidRPr="00465E79" w:rsidRDefault="004C5B77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</w:rPr>
            </w:pPr>
            <w:r w:rsidRPr="00465E79">
              <w:rPr>
                <w:color w:val="000000"/>
                <w:sz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4C5B77" w:rsidRPr="00465E79" w:rsidRDefault="004C5B77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</w:rPr>
            </w:pPr>
            <w:r w:rsidRPr="00465E79">
              <w:rPr>
                <w:color w:val="000000"/>
                <w:sz w:val="28"/>
              </w:rPr>
              <w:t>44</w:t>
            </w:r>
          </w:p>
        </w:tc>
        <w:tc>
          <w:tcPr>
            <w:tcW w:w="709" w:type="dxa"/>
            <w:vAlign w:val="center"/>
          </w:tcPr>
          <w:p w:rsidR="004C5B77" w:rsidRPr="00465E79" w:rsidRDefault="004C5B77" w:rsidP="00465E79">
            <w:pPr>
              <w:spacing w:line="360" w:lineRule="auto"/>
              <w:ind w:firstLine="720"/>
              <w:jc w:val="both"/>
              <w:rPr>
                <w:color w:val="000000"/>
                <w:sz w:val="28"/>
              </w:rPr>
            </w:pPr>
            <w:r w:rsidRPr="00465E79">
              <w:rPr>
                <w:color w:val="000000"/>
                <w:sz w:val="28"/>
              </w:rPr>
              <w:t>41/</w:t>
            </w:r>
          </w:p>
        </w:tc>
        <w:tc>
          <w:tcPr>
            <w:tcW w:w="709" w:type="dxa"/>
            <w:vAlign w:val="center"/>
          </w:tcPr>
          <w:p w:rsidR="004C5B77" w:rsidRPr="00465E79" w:rsidRDefault="004C5B77" w:rsidP="00465E79">
            <w:pPr>
              <w:pStyle w:val="3"/>
              <w:spacing w:before="0"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65E79">
              <w:rPr>
                <w:rFonts w:ascii="Times New Roman" w:hAnsi="Times New Roman"/>
                <w:color w:val="000000"/>
                <w:sz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4C5B77" w:rsidRPr="00465E79" w:rsidRDefault="004C5B77" w:rsidP="00465E79">
            <w:pPr>
              <w:pStyle w:val="3"/>
              <w:spacing w:before="0"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65E79">
              <w:rPr>
                <w:rFonts w:ascii="Times New Roman" w:hAnsi="Times New Roman"/>
                <w:color w:val="000000"/>
                <w:sz w:val="28"/>
              </w:rPr>
              <w:t>Г24</w:t>
            </w:r>
          </w:p>
        </w:tc>
        <w:tc>
          <w:tcPr>
            <w:tcW w:w="709" w:type="dxa"/>
            <w:vAlign w:val="center"/>
          </w:tcPr>
          <w:p w:rsidR="004C5B77" w:rsidRPr="00465E79" w:rsidRDefault="004C5B77" w:rsidP="00465E79">
            <w:pPr>
              <w:pStyle w:val="3"/>
              <w:spacing w:before="0" w:after="0" w:line="36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65E79">
              <w:rPr>
                <w:rFonts w:ascii="Times New Roman" w:hAnsi="Times New Roman"/>
                <w:color w:val="000000"/>
                <w:sz w:val="28"/>
              </w:rPr>
              <w:t>Н</w:t>
            </w:r>
          </w:p>
        </w:tc>
      </w:tr>
    </w:tbl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 – гидрораспределитель золотниковый;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Е – с электронным управлением;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10 – диаметр условного прохода;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44 – исполнение по гидросхеме;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41/ – номер конструкции;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О – без пружинного возврата;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Г24 – постоянный ток (напряжение 24В);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Н – электромагнит (пневмоголовка) с управлением от кнопки;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  <w:lang w:val="en-US"/>
        </w:rPr>
        <w:t>Потери давления 0,55 МПа;</w:t>
      </w:r>
    </w:p>
    <w:p w:rsidR="00395D30" w:rsidRPr="00465E79" w:rsidRDefault="00395D30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395D30" w:rsidRPr="00465E79" w:rsidRDefault="00465E79" w:rsidP="00465E79">
      <w:pPr>
        <w:numPr>
          <w:ilvl w:val="0"/>
          <w:numId w:val="7"/>
        </w:numPr>
        <w:spacing w:line="360" w:lineRule="auto"/>
        <w:ind w:left="0" w:firstLine="720"/>
        <w:jc w:val="both"/>
        <w:rPr>
          <w:b/>
          <w:color w:val="000000"/>
          <w:sz w:val="28"/>
          <w:szCs w:val="32"/>
        </w:rPr>
      </w:pPr>
      <w:r w:rsidRPr="00465E79">
        <w:rPr>
          <w:b/>
          <w:color w:val="000000"/>
          <w:sz w:val="28"/>
          <w:szCs w:val="32"/>
        </w:rPr>
        <w:br w:type="page"/>
      </w:r>
      <w:r w:rsidR="00395D30" w:rsidRPr="00465E79">
        <w:rPr>
          <w:b/>
          <w:color w:val="000000"/>
          <w:sz w:val="28"/>
          <w:szCs w:val="32"/>
        </w:rPr>
        <w:t>Расчёт трубопровода</w:t>
      </w:r>
    </w:p>
    <w:p w:rsidR="009C1B51" w:rsidRPr="00465E79" w:rsidRDefault="009C1B51" w:rsidP="00465E79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</w:p>
    <w:p w:rsidR="00395D30" w:rsidRPr="00465E79" w:rsidRDefault="00395D30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  <w:r w:rsidRPr="00465E79">
        <w:rPr>
          <w:color w:val="000000"/>
          <w:sz w:val="28"/>
        </w:rPr>
        <w:t>Принимаем материал трубопровода Ст20.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395D30" w:rsidRPr="00465E79" w:rsidRDefault="00B350ED" w:rsidP="00465E79">
      <w:pPr>
        <w:numPr>
          <w:ilvl w:val="1"/>
          <w:numId w:val="5"/>
        </w:numPr>
        <w:spacing w:line="360" w:lineRule="auto"/>
        <w:ind w:left="0" w:firstLine="720"/>
        <w:jc w:val="both"/>
        <w:rPr>
          <w:b/>
          <w:color w:val="000000"/>
          <w:sz w:val="28"/>
        </w:rPr>
      </w:pPr>
      <w:r w:rsidRPr="00465E79">
        <w:rPr>
          <w:b/>
          <w:color w:val="000000"/>
          <w:sz w:val="28"/>
        </w:rPr>
        <w:t>Определение</w:t>
      </w:r>
      <w:r w:rsidR="00395D30" w:rsidRPr="00465E79">
        <w:rPr>
          <w:b/>
          <w:color w:val="000000"/>
          <w:sz w:val="28"/>
        </w:rPr>
        <w:t xml:space="preserve"> внутренн</w:t>
      </w:r>
      <w:r w:rsidRPr="00465E79">
        <w:rPr>
          <w:b/>
          <w:color w:val="000000"/>
          <w:sz w:val="28"/>
        </w:rPr>
        <w:t>его</w:t>
      </w:r>
      <w:r w:rsidR="00395D30" w:rsidRPr="00465E79">
        <w:rPr>
          <w:b/>
          <w:color w:val="000000"/>
          <w:sz w:val="28"/>
        </w:rPr>
        <w:t xml:space="preserve"> диаметр</w:t>
      </w:r>
      <w:r w:rsidRPr="00465E79">
        <w:rPr>
          <w:b/>
          <w:color w:val="000000"/>
          <w:sz w:val="28"/>
        </w:rPr>
        <w:t>а</w:t>
      </w:r>
      <w:r w:rsidR="00395D30" w:rsidRPr="00465E79">
        <w:rPr>
          <w:b/>
          <w:color w:val="000000"/>
          <w:sz w:val="28"/>
        </w:rPr>
        <w:t xml:space="preserve"> трубопровода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A96A8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420" w:dyaOrig="700">
          <v:shape id="_x0000_i1060" type="#_x0000_t75" style="width:71.25pt;height:35.25pt" o:ole="">
            <v:imagedata r:id="rId76" o:title=""/>
          </v:shape>
          <o:OLEObject Type="Embed" ProgID="Equation.3" ShapeID="_x0000_i1060" DrawAspect="Content" ObjectID="_1461442556" r:id="rId77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721588" w:rsidRPr="00465E79" w:rsidRDefault="00721588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скорость для напорных </w:t>
      </w:r>
    </w:p>
    <w:p w:rsidR="00721588" w:rsidRPr="00465E79" w:rsidRDefault="00721588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магистралей</w:t>
      </w:r>
    </w:p>
    <w:p w:rsidR="00A96A87" w:rsidRPr="00465E79" w:rsidRDefault="00A96A8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  <w:lang w:val="en-US"/>
        </w:rPr>
        <w:t>V</w:t>
      </w:r>
      <w:r w:rsidRPr="00465E79">
        <w:rPr>
          <w:color w:val="000000"/>
          <w:sz w:val="28"/>
        </w:rPr>
        <w:t>м =</w:t>
      </w:r>
      <w:r w:rsidR="00900C28" w:rsidRPr="00465E79">
        <w:rPr>
          <w:color w:val="000000"/>
          <w:sz w:val="28"/>
        </w:rPr>
        <w:t>4</w:t>
      </w:r>
      <w:r w:rsidRPr="00465E79">
        <w:rPr>
          <w:color w:val="000000"/>
          <w:sz w:val="28"/>
        </w:rPr>
        <w:t xml:space="preserve"> так как р = </w:t>
      </w:r>
      <w:r w:rsidR="00900C28" w:rsidRPr="00465E79">
        <w:rPr>
          <w:color w:val="000000"/>
          <w:sz w:val="28"/>
        </w:rPr>
        <w:t>10</w:t>
      </w:r>
      <w:r w:rsidRPr="00465E79">
        <w:rPr>
          <w:color w:val="000000"/>
          <w:sz w:val="28"/>
        </w:rPr>
        <w:t xml:space="preserve"> МПа</w:t>
      </w:r>
    </w:p>
    <w:p w:rsidR="00A96A8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799" w:dyaOrig="700">
          <v:shape id="_x0000_i1061" type="#_x0000_t75" style="width:140.25pt;height:35.25pt" o:ole="">
            <v:imagedata r:id="rId78" o:title=""/>
          </v:shape>
          <o:OLEObject Type="Embed" ProgID="Equation.3" ShapeID="_x0000_i1061" DrawAspect="Content" ObjectID="_1461442557" r:id="rId79"/>
        </w:object>
      </w:r>
    </w:p>
    <w:p w:rsidR="00721588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680" w:dyaOrig="700">
          <v:shape id="_x0000_i1062" type="#_x0000_t75" style="width:134.25pt;height:35.25pt" o:ole="">
            <v:imagedata r:id="rId80" o:title=""/>
          </v:shape>
          <o:OLEObject Type="Embed" ProgID="Equation.3" ShapeID="_x0000_i1062" DrawAspect="Content" ObjectID="_1461442558" r:id="rId81"/>
        </w:object>
      </w:r>
    </w:p>
    <w:p w:rsidR="00721588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840" w:dyaOrig="700">
          <v:shape id="_x0000_i1063" type="#_x0000_t75" style="width:141.75pt;height:35.25pt" o:ole="">
            <v:imagedata r:id="rId82" o:title=""/>
          </v:shape>
          <o:OLEObject Type="Embed" ProgID="Equation.3" ShapeID="_x0000_i1063" DrawAspect="Content" ObjectID="_1461442559" r:id="rId83"/>
        </w:object>
      </w:r>
    </w:p>
    <w:p w:rsidR="00721588" w:rsidRPr="00465E79" w:rsidRDefault="00721588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скорость для сливных</w:t>
      </w:r>
    </w:p>
    <w:p w:rsidR="00721588" w:rsidRPr="00465E79" w:rsidRDefault="00721588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магистралей</w:t>
      </w:r>
    </w:p>
    <w:p w:rsidR="00721588" w:rsidRPr="00465E79" w:rsidRDefault="00721588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  <w:lang w:val="en-US"/>
        </w:rPr>
        <w:t>V</w:t>
      </w:r>
      <w:r w:rsidRPr="00465E79">
        <w:rPr>
          <w:color w:val="000000"/>
          <w:sz w:val="28"/>
        </w:rPr>
        <w:t xml:space="preserve">м = </w:t>
      </w:r>
      <w:r w:rsidR="00900C28" w:rsidRPr="00465E79">
        <w:rPr>
          <w:color w:val="000000"/>
          <w:sz w:val="28"/>
        </w:rPr>
        <w:t>2</w:t>
      </w:r>
      <w:r w:rsidRPr="00465E79">
        <w:rPr>
          <w:color w:val="000000"/>
          <w:sz w:val="28"/>
        </w:rPr>
        <w:t xml:space="preserve"> так как р = </w:t>
      </w:r>
      <w:r w:rsidR="00900C28" w:rsidRPr="00465E79">
        <w:rPr>
          <w:color w:val="000000"/>
          <w:sz w:val="28"/>
        </w:rPr>
        <w:t>10</w:t>
      </w:r>
      <w:r w:rsidRPr="00465E79">
        <w:rPr>
          <w:color w:val="000000"/>
          <w:sz w:val="28"/>
        </w:rPr>
        <w:t xml:space="preserve"> МПа</w:t>
      </w:r>
    </w:p>
    <w:p w:rsidR="00721588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920" w:dyaOrig="700">
          <v:shape id="_x0000_i1064" type="#_x0000_t75" style="width:146.25pt;height:35.25pt" o:ole="">
            <v:imagedata r:id="rId84" o:title=""/>
          </v:shape>
          <o:OLEObject Type="Embed" ProgID="Equation.3" ShapeID="_x0000_i1064" DrawAspect="Content" ObjectID="_1461442560" r:id="rId85"/>
        </w:object>
      </w:r>
    </w:p>
    <w:p w:rsidR="00794605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720" w:dyaOrig="700">
          <v:shape id="_x0000_i1065" type="#_x0000_t75" style="width:135.75pt;height:35.25pt" o:ole="">
            <v:imagedata r:id="rId86" o:title=""/>
          </v:shape>
          <o:OLEObject Type="Embed" ProgID="Equation.3" ShapeID="_x0000_i1065" DrawAspect="Content" ObjectID="_1461442561" r:id="rId87"/>
        </w:object>
      </w:r>
    </w:p>
    <w:p w:rsidR="007A3C12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920" w:dyaOrig="700">
          <v:shape id="_x0000_i1066" type="#_x0000_t75" style="width:146.25pt;height:35.25pt" o:ole="">
            <v:imagedata r:id="rId88" o:title=""/>
          </v:shape>
          <o:OLEObject Type="Embed" ProgID="Equation.3" ShapeID="_x0000_i1066" DrawAspect="Content" ObjectID="_1461442562" r:id="rId89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  <w:lang w:val="en-US"/>
        </w:rPr>
      </w:pPr>
    </w:p>
    <w:p w:rsidR="00B350ED" w:rsidRPr="00465E79" w:rsidRDefault="00452DCB" w:rsidP="00465E79">
      <w:pPr>
        <w:numPr>
          <w:ilvl w:val="1"/>
          <w:numId w:val="5"/>
        </w:numPr>
        <w:spacing w:line="360" w:lineRule="auto"/>
        <w:ind w:left="0" w:firstLine="7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B350ED" w:rsidRPr="00465E79">
        <w:rPr>
          <w:b/>
          <w:color w:val="000000"/>
          <w:sz w:val="28"/>
        </w:rPr>
        <w:t>Определение минимальной толщины стенок трубопровода.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54580C" w:rsidRPr="00465E79" w:rsidRDefault="005622ED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  <w:r w:rsidRPr="00465E79">
        <w:rPr>
          <w:b/>
          <w:color w:val="000000"/>
          <w:sz w:val="28"/>
        </w:rPr>
        <w:object w:dxaOrig="1440" w:dyaOrig="1040">
          <v:shape id="_x0000_i1067" type="#_x0000_t75" style="width:1in;height:51.75pt" o:ole="">
            <v:imagedata r:id="rId90" o:title=""/>
          </v:shape>
          <o:OLEObject Type="Embed" ProgID="Equation.3" ShapeID="_x0000_i1067" DrawAspect="Content" ObjectID="_1461442563" r:id="rId91"/>
        </w:object>
      </w:r>
    </w:p>
    <w:p w:rsidR="00F47343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320" w:dyaOrig="279">
          <v:shape id="_x0000_i1068" type="#_x0000_t75" style="width:66pt;height:14.25pt" o:ole="">
            <v:imagedata r:id="rId92" o:title=""/>
          </v:shape>
          <o:OLEObject Type="Embed" ProgID="Equation.3" ShapeID="_x0000_i1068" DrawAspect="Content" ObjectID="_1461442564" r:id="rId93"/>
        </w:object>
      </w:r>
    </w:p>
    <w:p w:rsidR="00905DA0" w:rsidRPr="00465E79" w:rsidRDefault="00905DA0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905DA0" w:rsidRPr="00465E79" w:rsidRDefault="00905DA0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Для напорной магистрали</w:t>
      </w:r>
    </w:p>
    <w:p w:rsidR="00F47343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720" w:dyaOrig="999">
          <v:shape id="_x0000_i1069" type="#_x0000_t75" style="width:135.75pt;height:50.25pt" o:ole="">
            <v:imagedata r:id="rId94" o:title=""/>
          </v:shape>
          <o:OLEObject Type="Embed" ProgID="Equation.3" ShapeID="_x0000_i1069" DrawAspect="Content" ObjectID="_1461442565" r:id="rId95"/>
        </w:object>
      </w:r>
    </w:p>
    <w:p w:rsidR="00F47343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740" w:dyaOrig="1020">
          <v:shape id="_x0000_i1070" type="#_x0000_t75" style="width:137.25pt;height:51pt" o:ole="">
            <v:imagedata r:id="rId96" o:title=""/>
          </v:shape>
          <o:OLEObject Type="Embed" ProgID="Equation.3" ShapeID="_x0000_i1070" DrawAspect="Content" ObjectID="_1461442566" r:id="rId97"/>
        </w:object>
      </w:r>
    </w:p>
    <w:p w:rsidR="00905DA0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740" w:dyaOrig="1020">
          <v:shape id="_x0000_i1071" type="#_x0000_t75" style="width:137.25pt;height:51pt" o:ole="">
            <v:imagedata r:id="rId98" o:title=""/>
          </v:shape>
          <o:OLEObject Type="Embed" ProgID="Equation.3" ShapeID="_x0000_i1071" DrawAspect="Content" ObjectID="_1461442567" r:id="rId99"/>
        </w:object>
      </w:r>
    </w:p>
    <w:p w:rsidR="00905DA0" w:rsidRPr="00465E79" w:rsidRDefault="00905DA0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Для сливной магистрали</w:t>
      </w:r>
    </w:p>
    <w:p w:rsidR="00905DA0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720" w:dyaOrig="999">
          <v:shape id="_x0000_i1072" type="#_x0000_t75" style="width:135.75pt;height:50.25pt" o:ole="">
            <v:imagedata r:id="rId100" o:title=""/>
          </v:shape>
          <o:OLEObject Type="Embed" ProgID="Equation.3" ShapeID="_x0000_i1072" DrawAspect="Content" ObjectID="_1461442568" r:id="rId101"/>
        </w:object>
      </w:r>
      <w:r w:rsidRPr="00465E79">
        <w:rPr>
          <w:color w:val="000000"/>
          <w:sz w:val="28"/>
        </w:rPr>
        <w:object w:dxaOrig="2760" w:dyaOrig="1020">
          <v:shape id="_x0000_i1073" type="#_x0000_t75" style="width:138pt;height:51pt" o:ole="">
            <v:imagedata r:id="rId102" o:title=""/>
          </v:shape>
          <o:OLEObject Type="Embed" ProgID="Equation.3" ShapeID="_x0000_i1073" DrawAspect="Content" ObjectID="_1461442569" r:id="rId103"/>
        </w:object>
      </w:r>
      <w:r w:rsidRPr="00465E79">
        <w:rPr>
          <w:color w:val="000000"/>
          <w:sz w:val="28"/>
        </w:rPr>
        <w:object w:dxaOrig="2580" w:dyaOrig="1020">
          <v:shape id="_x0000_i1074" type="#_x0000_t75" style="width:129pt;height:51pt" o:ole="">
            <v:imagedata r:id="rId104" o:title=""/>
          </v:shape>
          <o:OLEObject Type="Embed" ProgID="Equation.3" ShapeID="_x0000_i1074" DrawAspect="Content" ObjectID="_1461442570" r:id="rId105"/>
        </w:object>
      </w:r>
    </w:p>
    <w:p w:rsidR="00905DA0" w:rsidRDefault="00905DA0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340B4" w:rsidRPr="00465E79" w:rsidRDefault="004340B4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Принимаем толщину стенок трубы </w:t>
      </w:r>
      <w:r w:rsidR="00905DA0" w:rsidRPr="00465E79">
        <w:rPr>
          <w:color w:val="000000"/>
          <w:sz w:val="28"/>
        </w:rPr>
        <w:t>для напорной магистрали</w:t>
      </w:r>
      <w:r w:rsidRPr="00465E79">
        <w:rPr>
          <w:color w:val="000000"/>
          <w:sz w:val="28"/>
        </w:rPr>
        <w:t xml:space="preserve"> </w:t>
      </w:r>
      <w:r w:rsidR="005622ED" w:rsidRPr="00465E79">
        <w:rPr>
          <w:color w:val="000000"/>
          <w:sz w:val="28"/>
        </w:rPr>
        <w:object w:dxaOrig="420" w:dyaOrig="279">
          <v:shape id="_x0000_i1075" type="#_x0000_t75" style="width:21pt;height:14.25pt" o:ole="">
            <v:imagedata r:id="rId106" o:title=""/>
          </v:shape>
          <o:OLEObject Type="Embed" ProgID="Equation.3" ShapeID="_x0000_i1075" DrawAspect="Content" ObjectID="_1461442571" r:id="rId107"/>
        </w:object>
      </w:r>
      <w:r w:rsidRPr="00465E79">
        <w:rPr>
          <w:color w:val="000000"/>
          <w:sz w:val="28"/>
        </w:rPr>
        <w:t>0,3мм</w:t>
      </w:r>
      <w:r w:rsidR="00465E79" w:rsidRPr="00465E79">
        <w:rPr>
          <w:color w:val="000000"/>
          <w:sz w:val="28"/>
        </w:rPr>
        <w:t xml:space="preserve"> и </w:t>
      </w:r>
      <w:r w:rsidR="00B716CA" w:rsidRPr="00465E79">
        <w:rPr>
          <w:color w:val="000000"/>
          <w:sz w:val="28"/>
        </w:rPr>
        <w:t xml:space="preserve">сливной магистрали </w:t>
      </w:r>
      <w:r w:rsidR="005622ED" w:rsidRPr="00465E79">
        <w:rPr>
          <w:color w:val="000000"/>
          <w:sz w:val="28"/>
        </w:rPr>
        <w:object w:dxaOrig="420" w:dyaOrig="279">
          <v:shape id="_x0000_i1076" type="#_x0000_t75" style="width:21pt;height:14.25pt" o:ole="">
            <v:imagedata r:id="rId108" o:title=""/>
          </v:shape>
          <o:OLEObject Type="Embed" ProgID="Equation.3" ShapeID="_x0000_i1076" DrawAspect="Content" ObjectID="_1461442572" r:id="rId109"/>
        </w:object>
      </w:r>
      <w:r w:rsidR="00B716CA" w:rsidRPr="00465E79">
        <w:rPr>
          <w:color w:val="000000"/>
          <w:sz w:val="28"/>
        </w:rPr>
        <w:t>0,3мм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340B4" w:rsidRPr="00452DCB" w:rsidRDefault="004340B4" w:rsidP="00465E79">
      <w:pPr>
        <w:numPr>
          <w:ilvl w:val="1"/>
          <w:numId w:val="5"/>
        </w:numPr>
        <w:spacing w:line="360" w:lineRule="auto"/>
        <w:ind w:left="0" w:firstLine="720"/>
        <w:jc w:val="both"/>
        <w:rPr>
          <w:b/>
          <w:color w:val="000000"/>
          <w:sz w:val="28"/>
        </w:rPr>
      </w:pPr>
      <w:r w:rsidRPr="00452DCB">
        <w:rPr>
          <w:b/>
          <w:color w:val="000000"/>
          <w:sz w:val="28"/>
        </w:rPr>
        <w:t>Определение наружного диаметра</w:t>
      </w:r>
      <w:r w:rsidR="0090283B" w:rsidRPr="00452DCB">
        <w:rPr>
          <w:b/>
          <w:color w:val="000000"/>
          <w:sz w:val="28"/>
        </w:rPr>
        <w:t xml:space="preserve"> </w:t>
      </w:r>
      <w:r w:rsidRPr="00452DCB">
        <w:rPr>
          <w:b/>
          <w:color w:val="000000"/>
          <w:sz w:val="28"/>
        </w:rPr>
        <w:t>трубы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90283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120" w:dyaOrig="279">
          <v:shape id="_x0000_i1077" type="#_x0000_t75" style="width:56.25pt;height:14.25pt" o:ole="">
            <v:imagedata r:id="rId110" o:title=""/>
          </v:shape>
          <o:OLEObject Type="Embed" ProgID="Equation.3" ShapeID="_x0000_i1077" DrawAspect="Content" ObjectID="_1461442573" r:id="rId111"/>
        </w:object>
      </w:r>
    </w:p>
    <w:p w:rsidR="00B716CA" w:rsidRPr="00465E79" w:rsidRDefault="00B716CA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B716CA" w:rsidRPr="00465E79" w:rsidRDefault="00B716CA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Для напорной магистрали</w:t>
      </w:r>
    </w:p>
    <w:p w:rsidR="0090283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799" w:dyaOrig="340">
          <v:shape id="_x0000_i1078" type="#_x0000_t75" style="width:140.25pt;height:17.25pt" o:ole="">
            <v:imagedata r:id="rId112" o:title=""/>
          </v:shape>
          <o:OLEObject Type="Embed" ProgID="Equation.3" ShapeID="_x0000_i1078" DrawAspect="Content" ObjectID="_1461442574" r:id="rId113"/>
        </w:object>
      </w:r>
    </w:p>
    <w:p w:rsidR="0090283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799" w:dyaOrig="340">
          <v:shape id="_x0000_i1079" type="#_x0000_t75" style="width:140.25pt;height:17.25pt" o:ole="">
            <v:imagedata r:id="rId114" o:title=""/>
          </v:shape>
          <o:OLEObject Type="Embed" ProgID="Equation.3" ShapeID="_x0000_i1079" DrawAspect="Content" ObjectID="_1461442575" r:id="rId115"/>
        </w:object>
      </w:r>
    </w:p>
    <w:p w:rsidR="00F179F0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820" w:dyaOrig="360">
          <v:shape id="_x0000_i1080" type="#_x0000_t75" style="width:141pt;height:18pt" o:ole="">
            <v:imagedata r:id="rId116" o:title=""/>
          </v:shape>
          <o:OLEObject Type="Embed" ProgID="Equation.3" ShapeID="_x0000_i1080" DrawAspect="Content" ObjectID="_1461442576" r:id="rId117"/>
        </w:object>
      </w:r>
    </w:p>
    <w:p w:rsidR="00B716CA" w:rsidRPr="00465E79" w:rsidRDefault="00B716CA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Для сливной магистрали</w:t>
      </w:r>
    </w:p>
    <w:p w:rsidR="00B716CA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3000" w:dyaOrig="340">
          <v:shape id="_x0000_i1081" type="#_x0000_t75" style="width:150pt;height:17.25pt" o:ole="">
            <v:imagedata r:id="rId118" o:title=""/>
          </v:shape>
          <o:OLEObject Type="Embed" ProgID="Equation.3" ShapeID="_x0000_i1081" DrawAspect="Content" ObjectID="_1461442577" r:id="rId119"/>
        </w:object>
      </w:r>
      <w:r w:rsidRPr="00465E79">
        <w:rPr>
          <w:color w:val="000000"/>
          <w:sz w:val="28"/>
        </w:rPr>
        <w:object w:dxaOrig="2860" w:dyaOrig="340">
          <v:shape id="_x0000_i1082" type="#_x0000_t75" style="width:131.25pt;height:15.75pt" o:ole="">
            <v:imagedata r:id="rId120" o:title=""/>
          </v:shape>
          <o:OLEObject Type="Embed" ProgID="Equation.3" ShapeID="_x0000_i1082" DrawAspect="Content" ObjectID="_1461442578" r:id="rId121"/>
        </w:object>
      </w:r>
      <w:r w:rsidRPr="00465E79">
        <w:rPr>
          <w:color w:val="000000"/>
          <w:sz w:val="28"/>
        </w:rPr>
        <w:object w:dxaOrig="3040" w:dyaOrig="360">
          <v:shape id="_x0000_i1083" type="#_x0000_t75" style="width:152.25pt;height:18pt" o:ole="">
            <v:imagedata r:id="rId122" o:title=""/>
          </v:shape>
          <o:OLEObject Type="Embed" ProgID="Equation.3" ShapeID="_x0000_i1083" DrawAspect="Content" ObjectID="_1461442579" r:id="rId123"/>
        </w:object>
      </w:r>
    </w:p>
    <w:p w:rsidR="00BE5692" w:rsidRPr="00465E79" w:rsidRDefault="0090283B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Выбираем трубу по; бесшовная холод</w:t>
      </w:r>
      <w:r w:rsidR="00CE54EB" w:rsidRPr="00465E79">
        <w:rPr>
          <w:color w:val="000000"/>
          <w:sz w:val="28"/>
        </w:rPr>
        <w:t>нодеформированная</w:t>
      </w:r>
      <w:r w:rsidR="00BE5692" w:rsidRPr="00465E79">
        <w:rPr>
          <w:color w:val="000000"/>
          <w:sz w:val="28"/>
        </w:rPr>
        <w:t xml:space="preserve"> </w:t>
      </w:r>
      <w:r w:rsidRPr="00465E79">
        <w:rPr>
          <w:color w:val="000000"/>
          <w:sz w:val="28"/>
        </w:rPr>
        <w:t>прецизионная.</w:t>
      </w:r>
    </w:p>
    <w:p w:rsidR="0090283B" w:rsidRPr="00465E79" w:rsidRDefault="00BE5692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18</w:t>
      </w:r>
      <w:r w:rsidR="005622ED" w:rsidRPr="00465E79">
        <w:rPr>
          <w:color w:val="000000"/>
          <w:sz w:val="28"/>
        </w:rPr>
        <w:object w:dxaOrig="180" w:dyaOrig="200">
          <v:shape id="_x0000_i1084" type="#_x0000_t75" style="width:9pt;height:9.75pt" o:ole="">
            <v:imagedata r:id="rId124" o:title=""/>
          </v:shape>
          <o:OLEObject Type="Embed" ProgID="Equation.3" ShapeID="_x0000_i1084" DrawAspect="Content" ObjectID="_1461442580" r:id="rId125"/>
        </w:object>
      </w:r>
      <w:r w:rsidRPr="00465E79">
        <w:rPr>
          <w:color w:val="000000"/>
          <w:sz w:val="28"/>
        </w:rPr>
        <w:t>1 ГОСТ 8734-75</w:t>
      </w:r>
      <w:r w:rsidR="00465E79" w:rsidRPr="00465E79">
        <w:rPr>
          <w:color w:val="000000"/>
          <w:sz w:val="28"/>
        </w:rPr>
        <w:t xml:space="preserve">              ……………………</w:t>
      </w:r>
      <w:r w:rsidR="0090283B" w:rsidRPr="00465E79">
        <w:rPr>
          <w:color w:val="000000"/>
          <w:sz w:val="28"/>
        </w:rPr>
        <w:t xml:space="preserve">      [1.с.351 ]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BA7F53" w:rsidRPr="00452DCB" w:rsidRDefault="00BA7F53" w:rsidP="00465E79">
      <w:pPr>
        <w:numPr>
          <w:ilvl w:val="1"/>
          <w:numId w:val="5"/>
        </w:numPr>
        <w:spacing w:line="360" w:lineRule="auto"/>
        <w:ind w:left="0" w:firstLine="720"/>
        <w:jc w:val="both"/>
        <w:rPr>
          <w:b/>
          <w:color w:val="000000"/>
          <w:sz w:val="28"/>
        </w:rPr>
      </w:pPr>
      <w:r w:rsidRPr="00452DCB">
        <w:rPr>
          <w:b/>
          <w:color w:val="000000"/>
          <w:sz w:val="28"/>
        </w:rPr>
        <w:t>Масло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560" w:dyaOrig="1040">
          <v:shape id="_x0000_i1085" type="#_x0000_t75" style="width:77.25pt;height:51.75pt" o:ole="" o:allowoverlap="f">
            <v:imagedata r:id="rId126" o:title=""/>
          </v:shape>
          <o:OLEObject Type="Embed" ProgID="Equation.3" ShapeID="_x0000_i1085" DrawAspect="Content" ObjectID="_1461442581" r:id="rId127"/>
        </w:object>
      </w:r>
    </w:p>
    <w:p w:rsidR="00BA7F53" w:rsidRPr="00465E79" w:rsidRDefault="00BA7F53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BA7F53" w:rsidRPr="00452DCB" w:rsidRDefault="00BA7F53" w:rsidP="00465E79">
      <w:pPr>
        <w:numPr>
          <w:ilvl w:val="1"/>
          <w:numId w:val="5"/>
        </w:numPr>
        <w:spacing w:line="360" w:lineRule="auto"/>
        <w:ind w:left="0" w:firstLine="720"/>
        <w:jc w:val="both"/>
        <w:rPr>
          <w:b/>
          <w:color w:val="000000"/>
          <w:sz w:val="28"/>
        </w:rPr>
      </w:pPr>
      <w:r w:rsidRPr="00452DCB">
        <w:rPr>
          <w:b/>
          <w:color w:val="000000"/>
          <w:sz w:val="28"/>
        </w:rPr>
        <w:t xml:space="preserve"> Определение числа Рейнальдса</w:t>
      </w:r>
    </w:p>
    <w:p w:rsidR="00BA7F53" w:rsidRPr="00465E79" w:rsidRDefault="00BA7F53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CE54EB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680" w:dyaOrig="620">
          <v:shape id="_x0000_i1086" type="#_x0000_t75" style="width:84pt;height:30.75pt" o:ole="">
            <v:imagedata r:id="rId128" o:title=""/>
          </v:shape>
          <o:OLEObject Type="Embed" ProgID="Equation.3" ShapeID="_x0000_i1086" DrawAspect="Content" ObjectID="_1461442582" r:id="rId129"/>
        </w:object>
      </w:r>
      <w:r w:rsidR="00BA7F53" w:rsidRPr="00465E79">
        <w:rPr>
          <w:color w:val="000000"/>
          <w:sz w:val="28"/>
        </w:rPr>
        <w:t xml:space="preserve">; если число Рейнальдса </w:t>
      </w:r>
      <w:r w:rsidR="00CE54EB" w:rsidRPr="00465E79">
        <w:rPr>
          <w:color w:val="000000"/>
          <w:sz w:val="28"/>
        </w:rPr>
        <w:t>&gt;2300 – поток турбулентный, если &lt; 2300</w:t>
      </w:r>
    </w:p>
    <w:p w:rsidR="00CE54EB" w:rsidRPr="00465E79" w:rsidRDefault="00CE54EB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ламинарный.</w:t>
      </w:r>
    </w:p>
    <w:p w:rsidR="004B50D3" w:rsidRPr="00465E79" w:rsidRDefault="004B50D3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Для напорной магистрали</w:t>
      </w:r>
    </w:p>
    <w:p w:rsidR="00BA7F53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3600" w:dyaOrig="660">
          <v:shape id="_x0000_i1087" type="#_x0000_t75" style="width:180pt;height:33pt" o:ole="">
            <v:imagedata r:id="rId130" o:title=""/>
          </v:shape>
          <o:OLEObject Type="Embed" ProgID="Equation.3" ShapeID="_x0000_i1087" DrawAspect="Content" ObjectID="_1461442583" r:id="rId131"/>
        </w:object>
      </w:r>
    </w:p>
    <w:p w:rsidR="00F30664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3680" w:dyaOrig="660">
          <v:shape id="_x0000_i1088" type="#_x0000_t75" style="width:183.75pt;height:33pt" o:ole="">
            <v:imagedata r:id="rId132" o:title=""/>
          </v:shape>
          <o:OLEObject Type="Embed" ProgID="Equation.3" ShapeID="_x0000_i1088" DrawAspect="Content" ObjectID="_1461442584" r:id="rId133"/>
        </w:object>
      </w:r>
    </w:p>
    <w:p w:rsidR="004B50D3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3640" w:dyaOrig="660">
          <v:shape id="_x0000_i1089" type="#_x0000_t75" style="width:182.25pt;height:33pt" o:ole="">
            <v:imagedata r:id="rId134" o:title=""/>
          </v:shape>
          <o:OLEObject Type="Embed" ProgID="Equation.3" ShapeID="_x0000_i1089" DrawAspect="Content" ObjectID="_1461442585" r:id="rId135"/>
        </w:object>
      </w:r>
    </w:p>
    <w:p w:rsidR="004B50D3" w:rsidRPr="00465E79" w:rsidRDefault="004B50D3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Для сливной магистрали</w:t>
      </w:r>
    </w:p>
    <w:p w:rsidR="00F30664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3620" w:dyaOrig="660">
          <v:shape id="_x0000_i1090" type="#_x0000_t75" style="width:180.75pt;height:33pt" o:ole="">
            <v:imagedata r:id="rId136" o:title=""/>
          </v:shape>
          <o:OLEObject Type="Embed" ProgID="Equation.3" ShapeID="_x0000_i1090" DrawAspect="Content" ObjectID="_1461442586" r:id="rId137"/>
        </w:object>
      </w:r>
      <w:r w:rsidRPr="00465E79">
        <w:rPr>
          <w:color w:val="000000"/>
          <w:sz w:val="28"/>
        </w:rPr>
        <w:object w:dxaOrig="3560" w:dyaOrig="660">
          <v:shape id="_x0000_i1091" type="#_x0000_t75" style="width:177.75pt;height:33pt" o:ole="">
            <v:imagedata r:id="rId138" o:title=""/>
          </v:shape>
          <o:OLEObject Type="Embed" ProgID="Equation.3" ShapeID="_x0000_i1091" DrawAspect="Content" ObjectID="_1461442587" r:id="rId139"/>
        </w:object>
      </w:r>
      <w:r w:rsidRPr="00465E79">
        <w:rPr>
          <w:color w:val="000000"/>
          <w:sz w:val="28"/>
        </w:rPr>
        <w:object w:dxaOrig="3800" w:dyaOrig="660">
          <v:shape id="_x0000_i1092" type="#_x0000_t75" style="width:189.75pt;height:33pt" o:ole="">
            <v:imagedata r:id="rId140" o:title=""/>
          </v:shape>
          <o:OLEObject Type="Embed" ProgID="Equation.3" ShapeID="_x0000_i1092" DrawAspect="Content" ObjectID="_1461442588" r:id="rId141"/>
        </w:object>
      </w:r>
    </w:p>
    <w:p w:rsidR="003B3ADA" w:rsidRPr="00465E79" w:rsidRDefault="003B3ADA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Все ветви магистрали имеют ламинарный режим течения жидкости.</w:t>
      </w:r>
    </w:p>
    <w:p w:rsidR="003B3ADA" w:rsidRPr="00465E79" w:rsidRDefault="00465E79" w:rsidP="00465E79">
      <w:pPr>
        <w:numPr>
          <w:ilvl w:val="0"/>
          <w:numId w:val="7"/>
        </w:numPr>
        <w:spacing w:line="360" w:lineRule="auto"/>
        <w:ind w:left="0" w:firstLine="720"/>
        <w:jc w:val="both"/>
        <w:rPr>
          <w:b/>
          <w:color w:val="000000"/>
          <w:sz w:val="28"/>
          <w:szCs w:val="32"/>
        </w:rPr>
      </w:pPr>
      <w:r w:rsidRPr="00465E79">
        <w:rPr>
          <w:b/>
          <w:color w:val="000000"/>
          <w:sz w:val="28"/>
          <w:szCs w:val="32"/>
        </w:rPr>
        <w:br w:type="page"/>
      </w:r>
      <w:r w:rsidR="003B3ADA" w:rsidRPr="00465E79">
        <w:rPr>
          <w:b/>
          <w:color w:val="000000"/>
          <w:sz w:val="28"/>
          <w:szCs w:val="32"/>
        </w:rPr>
        <w:t>Расчёт потерь</w:t>
      </w:r>
    </w:p>
    <w:p w:rsidR="003B3ADA" w:rsidRPr="00465E79" w:rsidRDefault="003B3ADA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3B3ADA" w:rsidRPr="00465E79" w:rsidRDefault="002F657C" w:rsidP="00465E79">
      <w:pPr>
        <w:spacing w:line="360" w:lineRule="auto"/>
        <w:ind w:firstLine="720"/>
        <w:jc w:val="both"/>
        <w:rPr>
          <w:color w:val="000000"/>
          <w:sz w:val="28"/>
          <w:lang w:val="de-DE"/>
        </w:rPr>
      </w:pPr>
      <w:r w:rsidRPr="00465E79">
        <w:rPr>
          <w:color w:val="000000"/>
          <w:sz w:val="28"/>
        </w:rPr>
        <w:t>Для схемы.</w:t>
      </w:r>
      <w:r w:rsidR="00715C30" w:rsidRPr="00465E79">
        <w:rPr>
          <w:color w:val="000000"/>
          <w:sz w:val="28"/>
        </w:rPr>
        <w:t xml:space="preserve"> 1</w: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Так как для всех  трубопроводов режим течения ламинарный то потери в трубопроводах считаются по формуле:</w:t>
      </w:r>
    </w:p>
    <w:p w:rsidR="00452DCB" w:rsidRDefault="00452DCB" w:rsidP="00465E79">
      <w:pPr>
        <w:spacing w:line="360" w:lineRule="auto"/>
        <w:ind w:firstLine="720"/>
        <w:jc w:val="both"/>
      </w:pPr>
    </w:p>
    <w:p w:rsidR="004C5B7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370C58">
        <w:rPr>
          <w:position w:val="-24"/>
        </w:rPr>
        <w:object w:dxaOrig="2079" w:dyaOrig="620">
          <v:shape id="_x0000_i1093" type="#_x0000_t75" style="width:104.25pt;height:30.75pt" o:ole="" o:allowoverlap="f">
            <v:imagedata r:id="rId142" o:title=""/>
          </v:shape>
          <o:OLEObject Type="Embed" ProgID="Equation.3" ShapeID="_x0000_i1093" DrawAspect="Content" ObjectID="_1461442589" r:id="rId143"/>
        </w:object>
      </w:r>
    </w:p>
    <w:p w:rsidR="00452DCB" w:rsidRDefault="00452DCB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Первый контур:</w:t>
      </w: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4320" w:dyaOrig="660">
          <v:shape id="_x0000_i1094" type="#_x0000_t75" style="width:3in;height:32.25pt" o:ole="" o:allowoverlap="f">
            <v:imagedata r:id="rId144" o:title=""/>
          </v:shape>
          <o:OLEObject Type="Embed" ProgID="Equation.3" ShapeID="_x0000_i1094" DrawAspect="Content" ObjectID="_1461442590" r:id="rId145"/>
        </w:object>
      </w:r>
    </w:p>
    <w:p w:rsidR="008C0266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4340" w:dyaOrig="660">
          <v:shape id="_x0000_i1095" type="#_x0000_t75" style="width:214.5pt;height:32.25pt" o:ole="" o:allowoverlap="f">
            <v:imagedata r:id="rId146" o:title=""/>
          </v:shape>
          <o:OLEObject Type="Embed" ProgID="Equation.3" ShapeID="_x0000_i1095" DrawAspect="Content" ObjectID="_1461442591" r:id="rId147"/>
        </w:object>
      </w: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4160" w:dyaOrig="660">
          <v:shape id="_x0000_i1096" type="#_x0000_t75" style="width:206.25pt;height:32.25pt" o:ole="" o:allowoverlap="f">
            <v:imagedata r:id="rId148" o:title=""/>
          </v:shape>
          <o:OLEObject Type="Embed" ProgID="Equation.3" ShapeID="_x0000_i1096" DrawAspect="Content" ObjectID="_1461442592" r:id="rId149"/>
        </w:objec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Второй контур:</w:t>
      </w:r>
    </w:p>
    <w:p w:rsidR="00465E79" w:rsidRPr="00465E79" w:rsidRDefault="005622ED" w:rsidP="00465E79">
      <w:pPr>
        <w:pStyle w:val="6"/>
        <w:spacing w:before="0" w:after="0"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4180" w:dyaOrig="660">
          <v:shape id="_x0000_i1097" type="#_x0000_t75" style="width:209.25pt;height:32.25pt" o:ole="" o:allowoverlap="f">
            <v:imagedata r:id="rId150" o:title=""/>
          </v:shape>
          <o:OLEObject Type="Embed" ProgID="Equation.3" ShapeID="_x0000_i1097" DrawAspect="Content" ObjectID="_1461442593" r:id="rId151"/>
        </w:object>
      </w:r>
    </w:p>
    <w:p w:rsidR="004C5B77" w:rsidRPr="00465E79" w:rsidRDefault="004C5B77" w:rsidP="00465E79">
      <w:pPr>
        <w:pStyle w:val="6"/>
        <w:spacing w:before="0" w:after="0" w:line="360" w:lineRule="auto"/>
        <w:ind w:firstLine="720"/>
        <w:jc w:val="both"/>
        <w:rPr>
          <w:b w:val="0"/>
          <w:color w:val="000000"/>
          <w:sz w:val="28"/>
          <w:szCs w:val="28"/>
        </w:rPr>
      </w:pPr>
      <w:r w:rsidRPr="00465E79">
        <w:rPr>
          <w:b w:val="0"/>
          <w:color w:val="000000"/>
          <w:sz w:val="28"/>
          <w:szCs w:val="28"/>
        </w:rPr>
        <w:t>Третий контур</w:t>
      </w:r>
    </w:p>
    <w:p w:rsidR="004C5B77" w:rsidRPr="00465E79" w:rsidRDefault="005622ED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  <w:r w:rsidRPr="00465E79">
        <w:rPr>
          <w:color w:val="000000"/>
          <w:sz w:val="28"/>
        </w:rPr>
        <w:object w:dxaOrig="4280" w:dyaOrig="660">
          <v:shape id="_x0000_i1098" type="#_x0000_t75" style="width:213.75pt;height:32.25pt" o:ole="" o:allowoverlap="f">
            <v:imagedata r:id="rId152" o:title=""/>
          </v:shape>
          <o:OLEObject Type="Embed" ProgID="Equation.3" ShapeID="_x0000_i1098" DrawAspect="Content" ObjectID="_1461442594" r:id="rId153"/>
        </w:object>
      </w:r>
    </w:p>
    <w:p w:rsidR="004C5B77" w:rsidRPr="00465E79" w:rsidRDefault="005622ED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  <w:r w:rsidRPr="00465E79">
        <w:rPr>
          <w:color w:val="000000"/>
          <w:sz w:val="28"/>
        </w:rPr>
        <w:object w:dxaOrig="4320" w:dyaOrig="660">
          <v:shape id="_x0000_i1099" type="#_x0000_t75" style="width:3in;height:32.25pt" o:ole="" o:allowoverlap="f">
            <v:imagedata r:id="rId154" o:title=""/>
          </v:shape>
          <o:OLEObject Type="Embed" ProgID="Equation.3" ShapeID="_x0000_i1099" DrawAspect="Content" ObjectID="_1461442595" r:id="rId155"/>
        </w:object>
      </w:r>
    </w:p>
    <w:p w:rsidR="004C5B77" w:rsidRPr="00465E79" w:rsidRDefault="004C5B77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  <w:r w:rsidRPr="00465E79">
        <w:rPr>
          <w:b/>
          <w:color w:val="000000"/>
          <w:sz w:val="28"/>
        </w:rPr>
        <w:t>Расчет потерь в приводе поджима заготовки.</w: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C5B7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540" w:dyaOrig="400">
          <v:shape id="_x0000_i1100" type="#_x0000_t75" style="width:77.25pt;height:20.25pt" o:ole="" o:allowoverlap="f">
            <v:imagedata r:id="rId156" o:title=""/>
          </v:shape>
          <o:OLEObject Type="Embed" ProgID="Equation.3" ShapeID="_x0000_i1100" DrawAspect="Content" ObjectID="_1461442596" r:id="rId157"/>
        </w:object>
      </w: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6960" w:dyaOrig="380">
          <v:shape id="_x0000_i1101" type="#_x0000_t75" style="width:348pt;height:19.5pt" o:ole="" o:allowoverlap="f">
            <v:imagedata r:id="rId158" o:title=""/>
          </v:shape>
          <o:OLEObject Type="Embed" ProgID="Equation.3" ShapeID="_x0000_i1101" DrawAspect="Content" ObjectID="_1461442597" r:id="rId159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715C30" w:rsidRPr="00465E79" w:rsidRDefault="00715C30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Местные потери</w:t>
      </w:r>
    </w:p>
    <w:p w:rsidR="004C5B77" w:rsidRPr="00465E79" w:rsidRDefault="00370920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Для напорной магистрали</w:t>
      </w:r>
    </w:p>
    <w:p w:rsidR="00370920" w:rsidRPr="00465E79" w:rsidRDefault="00156D04" w:rsidP="00465E79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154.35pt;margin-top:2.35pt;width:221pt;height:33pt;z-index:251658240">
            <v:imagedata r:id="rId160" o:title=""/>
            <w10:wrap type="topAndBottom"/>
          </v:shape>
          <o:OLEObject Type="Embed" ProgID="Equation.3" ShapeID="_x0000_s1029" DrawAspect="Content" ObjectID="_1461442620" r:id="rId161"/>
        </w:object>
      </w:r>
      <w:r w:rsidR="00370920" w:rsidRPr="00465E79">
        <w:rPr>
          <w:color w:val="000000"/>
          <w:sz w:val="28"/>
        </w:rPr>
        <w:t>Для сливной магистрали</w:t>
      </w:r>
    </w:p>
    <w:p w:rsidR="00370920" w:rsidRPr="00465E79" w:rsidRDefault="00156D04" w:rsidP="00465E79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154.35pt;margin-top:6.8pt;width:219pt;height:33pt;z-index:251659264">
            <v:imagedata r:id="rId162" o:title=""/>
            <w10:wrap type="topAndBottom"/>
          </v:shape>
          <o:OLEObject Type="Embed" ProgID="Equation.3" ShapeID="_x0000_s1030" DrawAspect="Content" ObjectID="_1461442621" r:id="rId163"/>
        </w:object>
      </w:r>
      <w:r w:rsidR="00370920" w:rsidRPr="00465E79">
        <w:rPr>
          <w:color w:val="000000"/>
          <w:sz w:val="28"/>
        </w:rPr>
        <w:t>Общие потери</w:t>
      </w:r>
    </w:p>
    <w:p w:rsidR="00CB38C7" w:rsidRPr="00465E79" w:rsidRDefault="00CB38C7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CB38C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6060" w:dyaOrig="400">
          <v:shape id="_x0000_i1104" type="#_x0000_t75" style="width:303pt;height:20.25pt" o:ole="">
            <v:imagedata r:id="rId164" o:title=""/>
          </v:shape>
          <o:OLEObject Type="Embed" ProgID="Equation.3" ShapeID="_x0000_i1104" DrawAspect="Content" ObjectID="_1461442598" r:id="rId165"/>
        </w:object>
      </w:r>
    </w:p>
    <w:p w:rsidR="00CB38C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80" w:dyaOrig="340">
          <v:shape id="_x0000_i1105" type="#_x0000_t75" style="width:9pt;height:17.25pt" o:ole="">
            <v:imagedata r:id="rId166" o:title=""/>
          </v:shape>
          <o:OLEObject Type="Embed" ProgID="Equation.3" ShapeID="_x0000_i1105" DrawAspect="Content" ObjectID="_1461442599" r:id="rId167"/>
        </w:object>
      </w:r>
      <w:r w:rsidRPr="00465E79">
        <w:rPr>
          <w:color w:val="000000"/>
          <w:sz w:val="28"/>
        </w:rPr>
        <w:object w:dxaOrig="4599" w:dyaOrig="400">
          <v:shape id="_x0000_i1106" type="#_x0000_t75" style="width:230.25pt;height:20.25pt" o:ole="">
            <v:imagedata r:id="rId168" o:title=""/>
          </v:shape>
          <o:OLEObject Type="Embed" ProgID="Equation.3" ShapeID="_x0000_i1106" DrawAspect="Content" ObjectID="_1461442600" r:id="rId169"/>
        </w:object>
      </w:r>
    </w:p>
    <w:p w:rsidR="00452DCB" w:rsidRDefault="00452DCB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370920" w:rsidRPr="00465E79" w:rsidRDefault="00156D04" w:rsidP="00465E79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7" type="#_x0000_t75" style="width:363.75pt;height:295.5pt" o:allowoverlap="f">
            <v:imagedata r:id="rId170" o:title=""/>
          </v:shape>
        </w:pict>
      </w:r>
    </w:p>
    <w:p w:rsidR="00BA566B" w:rsidRPr="00465E79" w:rsidRDefault="00BA566B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4C5B77" w:rsidRPr="00465E79" w:rsidRDefault="00465E79" w:rsidP="00465E79">
      <w:pPr>
        <w:numPr>
          <w:ilvl w:val="0"/>
          <w:numId w:val="7"/>
        </w:numPr>
        <w:spacing w:line="360" w:lineRule="auto"/>
        <w:ind w:left="0" w:firstLine="720"/>
        <w:jc w:val="both"/>
        <w:rPr>
          <w:b/>
          <w:color w:val="000000"/>
          <w:sz w:val="28"/>
          <w:szCs w:val="32"/>
        </w:rPr>
      </w:pPr>
      <w:r w:rsidRPr="00465E79">
        <w:rPr>
          <w:b/>
          <w:color w:val="000000"/>
          <w:sz w:val="28"/>
          <w:szCs w:val="32"/>
        </w:rPr>
        <w:br w:type="page"/>
      </w:r>
      <w:r w:rsidR="004C5B77" w:rsidRPr="00465E79">
        <w:rPr>
          <w:b/>
          <w:color w:val="000000"/>
          <w:sz w:val="28"/>
          <w:szCs w:val="32"/>
        </w:rPr>
        <w:t>Расчет регулировочной и механической характеристик.</w:t>
      </w:r>
    </w:p>
    <w:p w:rsidR="002E0961" w:rsidRPr="00465E79" w:rsidRDefault="002E0961" w:rsidP="00465E79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465E79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Механическая характеристика</w:t>
      </w:r>
    </w:p>
    <w:p w:rsidR="00DF59BA" w:rsidRPr="00465E79" w:rsidRDefault="00DF59BA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65E79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7980" w:dyaOrig="2000">
          <v:shape id="_x0000_i1108" type="#_x0000_t75" style="width:366.75pt;height:90.75pt" o:ole="" o:allowoverlap="f">
            <v:imagedata r:id="rId171" o:title=""/>
          </v:shape>
          <o:OLEObject Type="Embed" ProgID="Equation.3" ShapeID="_x0000_i1108" DrawAspect="Content" ObjectID="_1461442601" r:id="rId172"/>
        </w:object>
      </w:r>
    </w:p>
    <w:p w:rsidR="004C5B7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6320" w:dyaOrig="760">
          <v:shape id="_x0000_i1109" type="#_x0000_t75" style="width:341.25pt;height:40.5pt" o:ole="" o:allowoverlap="f">
            <v:imagedata r:id="rId173" o:title=""/>
          </v:shape>
          <o:OLEObject Type="Embed" ProgID="Equation.3" ShapeID="_x0000_i1109" DrawAspect="Content" ObjectID="_1461442602" r:id="rId174"/>
        </w:object>
      </w:r>
    </w:p>
    <w:p w:rsidR="004C5B7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060" w:dyaOrig="700">
          <v:shape id="_x0000_i1110" type="#_x0000_t75" style="width:53.25pt;height:35.25pt" o:ole="">
            <v:imagedata r:id="rId175" o:title=""/>
          </v:shape>
          <o:OLEObject Type="Embed" ProgID="Equation.3" ShapeID="_x0000_i1110" DrawAspect="Content" ObjectID="_1461442603" r:id="rId176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C5B7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480" w:dyaOrig="400">
          <v:shape id="_x0000_i1111" type="#_x0000_t75" style="width:123pt;height:20.25pt" o:ole="" o:allowoverlap="f">
            <v:imagedata r:id="rId177" o:title=""/>
          </v:shape>
          <o:OLEObject Type="Embed" ProgID="Equation.3" ShapeID="_x0000_i1111" DrawAspect="Content" ObjectID="_1461442604" r:id="rId178"/>
        </w:object>
      </w:r>
    </w:p>
    <w:p w:rsidR="00943183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200" w:dyaOrig="360">
          <v:shape id="_x0000_i1112" type="#_x0000_t75" style="width:60pt;height:18pt" o:ole="" o:allowoverlap="f">
            <v:imagedata r:id="rId179" o:title=""/>
          </v:shape>
          <o:OLEObject Type="Embed" ProgID="Equation.3" ShapeID="_x0000_i1112" DrawAspect="Content" ObjectID="_1461442605" r:id="rId180"/>
        </w:object>
      </w:r>
    </w:p>
    <w:p w:rsidR="00943183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480" w:dyaOrig="400">
          <v:shape id="_x0000_i1113" type="#_x0000_t75" style="width:123pt;height:20.25pt" o:ole="" o:allowoverlap="f">
            <v:imagedata r:id="rId177" o:title=""/>
          </v:shape>
          <o:OLEObject Type="Embed" ProgID="Equation.3" ShapeID="_x0000_i1113" DrawAspect="Content" ObjectID="_1461442606" r:id="rId181"/>
        </w:object>
      </w:r>
      <w:r w:rsidRPr="00465E79">
        <w:rPr>
          <w:color w:val="000000"/>
          <w:sz w:val="28"/>
        </w:rPr>
        <w:object w:dxaOrig="1320" w:dyaOrig="360">
          <v:shape id="_x0000_i1114" type="#_x0000_t75" style="width:66pt;height:18pt" o:ole="" o:allowoverlap="f">
            <v:imagedata r:id="rId182" o:title=""/>
          </v:shape>
          <o:OLEObject Type="Embed" ProgID="Equation.3" ShapeID="_x0000_i1114" DrawAspect="Content" ObjectID="_1461442607" r:id="rId183"/>
        </w:object>
      </w:r>
    </w:p>
    <w:p w:rsidR="00943183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2480" w:dyaOrig="400">
          <v:shape id="_x0000_i1115" type="#_x0000_t75" style="width:123pt;height:20.25pt" o:ole="" o:allowoverlap="f">
            <v:imagedata r:id="rId177" o:title=""/>
          </v:shape>
          <o:OLEObject Type="Embed" ProgID="Equation.3" ShapeID="_x0000_i1115" DrawAspect="Content" ObjectID="_1461442608" r:id="rId184"/>
        </w:object>
      </w:r>
      <w:r w:rsidRPr="00465E79">
        <w:rPr>
          <w:color w:val="000000"/>
          <w:sz w:val="28"/>
        </w:rPr>
        <w:object w:dxaOrig="1340" w:dyaOrig="360">
          <v:shape id="_x0000_i1116" type="#_x0000_t75" style="width:66.75pt;height:18pt" o:ole="" o:allowoverlap="f">
            <v:imagedata r:id="rId185" o:title=""/>
          </v:shape>
          <o:OLEObject Type="Embed" ProgID="Equation.3" ShapeID="_x0000_i1116" DrawAspect="Content" ObjectID="_1461442609" r:id="rId186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46"/>
        <w:gridCol w:w="1216"/>
        <w:gridCol w:w="86"/>
        <w:gridCol w:w="719"/>
        <w:gridCol w:w="46"/>
        <w:gridCol w:w="1256"/>
        <w:gridCol w:w="46"/>
        <w:gridCol w:w="1256"/>
        <w:gridCol w:w="46"/>
        <w:gridCol w:w="752"/>
        <w:gridCol w:w="46"/>
        <w:gridCol w:w="1256"/>
        <w:gridCol w:w="46"/>
        <w:gridCol w:w="1256"/>
        <w:gridCol w:w="46"/>
      </w:tblGrid>
      <w:tr w:rsidR="0059378C" w:rsidRPr="00E12277">
        <w:trPr>
          <w:gridAfter w:val="1"/>
          <w:wAfter w:w="46" w:type="dxa"/>
          <w:cantSplit/>
        </w:trPr>
        <w:tc>
          <w:tcPr>
            <w:tcW w:w="1256" w:type="dxa"/>
            <w:vAlign w:val="center"/>
          </w:tcPr>
          <w:p w:rsidR="0059378C" w:rsidRPr="00E12277" w:rsidRDefault="005622ED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object w:dxaOrig="900" w:dyaOrig="400">
                <v:shape id="_x0000_i1117" type="#_x0000_t75" style="width:45pt;height:20.25pt" o:ole="">
                  <v:imagedata r:id="rId187" o:title=""/>
                </v:shape>
                <o:OLEObject Type="Embed" ProgID="Equation.3" ShapeID="_x0000_i1117" DrawAspect="Content" ObjectID="_1461442610" r:id="rId188"/>
              </w:object>
            </w:r>
          </w:p>
        </w:tc>
        <w:tc>
          <w:tcPr>
            <w:tcW w:w="1262" w:type="dxa"/>
            <w:gridSpan w:val="2"/>
            <w:vAlign w:val="center"/>
          </w:tcPr>
          <w:p w:rsidR="0059378C" w:rsidRPr="00E12277" w:rsidRDefault="0059378C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V</w:t>
            </w:r>
          </w:p>
        </w:tc>
        <w:tc>
          <w:tcPr>
            <w:tcW w:w="805" w:type="dxa"/>
            <w:gridSpan w:val="2"/>
            <w:tcBorders>
              <w:top w:val="nil"/>
            </w:tcBorders>
          </w:tcPr>
          <w:p w:rsidR="0059378C" w:rsidRPr="00E12277" w:rsidRDefault="0059378C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59378C" w:rsidRPr="00E12277" w:rsidRDefault="0059378C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f</w:t>
            </w:r>
          </w:p>
        </w:tc>
        <w:tc>
          <w:tcPr>
            <w:tcW w:w="1302" w:type="dxa"/>
            <w:gridSpan w:val="2"/>
            <w:vAlign w:val="center"/>
          </w:tcPr>
          <w:p w:rsidR="0059378C" w:rsidRPr="00E12277" w:rsidRDefault="0059378C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V</w:t>
            </w:r>
          </w:p>
        </w:tc>
        <w:tc>
          <w:tcPr>
            <w:tcW w:w="798" w:type="dxa"/>
            <w:gridSpan w:val="2"/>
            <w:tcBorders>
              <w:top w:val="nil"/>
            </w:tcBorders>
          </w:tcPr>
          <w:p w:rsidR="0059378C" w:rsidRPr="00E12277" w:rsidRDefault="0059378C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59378C" w:rsidRPr="00E12277" w:rsidRDefault="0059378C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f</w:t>
            </w:r>
          </w:p>
        </w:tc>
        <w:tc>
          <w:tcPr>
            <w:tcW w:w="1302" w:type="dxa"/>
            <w:gridSpan w:val="2"/>
            <w:vAlign w:val="center"/>
          </w:tcPr>
          <w:p w:rsidR="0059378C" w:rsidRPr="00E12277" w:rsidRDefault="0059378C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V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0,01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0,068</w:t>
            </w:r>
          </w:p>
        </w:tc>
        <w:tc>
          <w:tcPr>
            <w:tcW w:w="765" w:type="dxa"/>
            <w:gridSpan w:val="2"/>
            <w:vMerge w:val="restart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0,01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0,066</w:t>
            </w:r>
          </w:p>
        </w:tc>
        <w:tc>
          <w:tcPr>
            <w:tcW w:w="798" w:type="dxa"/>
            <w:gridSpan w:val="2"/>
            <w:vMerge w:val="restart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0,01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0,064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0,02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E77E96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FD39E7" w:rsidRPr="00E12277">
              <w:rPr>
                <w:color w:val="000000"/>
              </w:rPr>
              <w:t>136</w:t>
            </w:r>
          </w:p>
        </w:tc>
        <w:tc>
          <w:tcPr>
            <w:tcW w:w="765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0,02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0,132</w:t>
            </w:r>
          </w:p>
        </w:tc>
        <w:tc>
          <w:tcPr>
            <w:tcW w:w="798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0,02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0,129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0,03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0,203</w:t>
            </w:r>
          </w:p>
        </w:tc>
        <w:tc>
          <w:tcPr>
            <w:tcW w:w="765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0,03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0,188</w:t>
            </w:r>
          </w:p>
        </w:tc>
        <w:tc>
          <w:tcPr>
            <w:tcW w:w="798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0,03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0,194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0,04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0,270</w:t>
            </w:r>
          </w:p>
        </w:tc>
        <w:tc>
          <w:tcPr>
            <w:tcW w:w="765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0,04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0,264</w:t>
            </w:r>
          </w:p>
        </w:tc>
        <w:tc>
          <w:tcPr>
            <w:tcW w:w="798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0,04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0,258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0,05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0,338</w:t>
            </w:r>
          </w:p>
        </w:tc>
        <w:tc>
          <w:tcPr>
            <w:tcW w:w="765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0,05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0,330</w:t>
            </w:r>
          </w:p>
        </w:tc>
        <w:tc>
          <w:tcPr>
            <w:tcW w:w="798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0,05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0,323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0,06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0,406</w:t>
            </w:r>
          </w:p>
        </w:tc>
        <w:tc>
          <w:tcPr>
            <w:tcW w:w="765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0,06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0,396</w:t>
            </w:r>
          </w:p>
        </w:tc>
        <w:tc>
          <w:tcPr>
            <w:tcW w:w="798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0,06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0,387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0,07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 xml:space="preserve">    0,474</w:t>
            </w:r>
          </w:p>
        </w:tc>
        <w:tc>
          <w:tcPr>
            <w:tcW w:w="765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0,07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0,462</w:t>
            </w:r>
          </w:p>
        </w:tc>
        <w:tc>
          <w:tcPr>
            <w:tcW w:w="798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0,07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0,452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0,08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0,574</w:t>
            </w:r>
          </w:p>
        </w:tc>
        <w:tc>
          <w:tcPr>
            <w:tcW w:w="765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0,08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0,528</w:t>
            </w:r>
          </w:p>
        </w:tc>
        <w:tc>
          <w:tcPr>
            <w:tcW w:w="798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0,08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0,517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0,09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0,609</w:t>
            </w:r>
          </w:p>
        </w:tc>
        <w:tc>
          <w:tcPr>
            <w:tcW w:w="765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0,09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0,594</w:t>
            </w:r>
          </w:p>
        </w:tc>
        <w:tc>
          <w:tcPr>
            <w:tcW w:w="798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0,09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0,581</w:t>
            </w:r>
          </w:p>
        </w:tc>
      </w:tr>
      <w:tr w:rsidR="00943183" w:rsidRPr="00E12277">
        <w:trPr>
          <w:cantSplit/>
        </w:trPr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0,1</w:t>
            </w: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 xml:space="preserve">    0,677</w:t>
            </w:r>
          </w:p>
        </w:tc>
        <w:tc>
          <w:tcPr>
            <w:tcW w:w="765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0,1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0,660</w:t>
            </w:r>
          </w:p>
        </w:tc>
        <w:tc>
          <w:tcPr>
            <w:tcW w:w="798" w:type="dxa"/>
            <w:gridSpan w:val="2"/>
            <w:vMerge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943183" w:rsidRPr="00E12277" w:rsidRDefault="00943183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0,1</w:t>
            </w:r>
          </w:p>
        </w:tc>
        <w:tc>
          <w:tcPr>
            <w:tcW w:w="1302" w:type="dxa"/>
            <w:gridSpan w:val="2"/>
          </w:tcPr>
          <w:p w:rsidR="00943183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0,646</w:t>
            </w:r>
          </w:p>
        </w:tc>
      </w:tr>
    </w:tbl>
    <w:p w:rsidR="00E12277" w:rsidRDefault="00E12277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C5B77" w:rsidRPr="00465E79" w:rsidRDefault="00E12277" w:rsidP="00465E79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5622ED" w:rsidRPr="00465E79">
        <w:rPr>
          <w:color w:val="000000"/>
          <w:sz w:val="28"/>
        </w:rPr>
        <w:object w:dxaOrig="7365" w:dyaOrig="4260">
          <v:shape id="_x0000_i1118" type="#_x0000_t75" style="width:368.25pt;height:213pt" o:ole="">
            <v:imagedata r:id="rId189" o:title=""/>
          </v:shape>
          <o:OLEObject Type="Embed" ProgID="Excel.Sheet.8" ShapeID="_x0000_i1118" DrawAspect="Content" ObjectID="_1461442611" r:id="rId190">
            <o:FieldCodes>\s</o:FieldCodes>
          </o:OLEObject>
        </w:object>
      </w:r>
    </w:p>
    <w:p w:rsidR="004C5B77" w:rsidRPr="00465E79" w:rsidRDefault="00300E4E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Р</w:t>
      </w:r>
      <w:r w:rsidR="004C5B77" w:rsidRPr="00465E79">
        <w:rPr>
          <w:color w:val="000000"/>
          <w:sz w:val="28"/>
        </w:rPr>
        <w:t>егулировочная характеристика.</w:t>
      </w:r>
    </w:p>
    <w:p w:rsidR="00E12277" w:rsidRDefault="00E12277" w:rsidP="00465E79">
      <w:pPr>
        <w:spacing w:line="360" w:lineRule="auto"/>
        <w:ind w:firstLine="720"/>
        <w:jc w:val="both"/>
      </w:pPr>
    </w:p>
    <w:p w:rsidR="00FD39E7" w:rsidRPr="00465E79" w:rsidRDefault="00156D04" w:rsidP="00465E79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64.35pt;margin-top:74.75pt;width:411pt;height:100pt;z-index:251660288">
            <v:imagedata r:id="rId191" o:title=""/>
            <w10:wrap type="topAndBottom"/>
          </v:shape>
          <o:OLEObject Type="Embed" ProgID="Equation.3" ShapeID="_x0000_s1031" DrawAspect="Content" ObjectID="_1461442622" r:id="rId192"/>
        </w:object>
      </w:r>
      <w:r w:rsidR="005622ED" w:rsidRPr="00370C58">
        <w:rPr>
          <w:position w:val="-30"/>
        </w:rPr>
        <w:object w:dxaOrig="5340" w:dyaOrig="760">
          <v:shape id="_x0000_i1120" type="#_x0000_t75" style="width:267pt;height:38.25pt" o:ole="" o:allowoverlap="f">
            <v:imagedata r:id="rId193" o:title=""/>
          </v:shape>
          <o:OLEObject Type="Embed" ProgID="Equation.3" ShapeID="_x0000_i1120" DrawAspect="Content" ObjectID="_1461442612" r:id="rId194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582E0F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980" w:dyaOrig="400">
          <v:shape id="_x0000_i1121" type="#_x0000_t75" style="width:99pt;height:20.25pt" o:ole="">
            <v:imagedata r:id="rId195" o:title=""/>
          </v:shape>
          <o:OLEObject Type="Embed" ProgID="Equation.3" ShapeID="_x0000_i1121" DrawAspect="Content" ObjectID="_1461442613" r:id="rId196"/>
        </w:object>
      </w:r>
    </w:p>
    <w:p w:rsidR="00582E0F" w:rsidRPr="00465E79" w:rsidRDefault="00582E0F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582E0F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980" w:dyaOrig="400">
          <v:shape id="_x0000_i1122" type="#_x0000_t75" style="width:99pt;height:20.25pt" o:ole="">
            <v:imagedata r:id="rId197" o:title=""/>
          </v:shape>
          <o:OLEObject Type="Embed" ProgID="Equation.3" ShapeID="_x0000_i1122" DrawAspect="Content" ObjectID="_1461442614" r:id="rId198"/>
        </w:object>
      </w:r>
    </w:p>
    <w:p w:rsidR="00582E0F" w:rsidRPr="00465E79" w:rsidRDefault="00582E0F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4C5B77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1860" w:dyaOrig="400">
          <v:shape id="_x0000_i1123" type="#_x0000_t75" style="width:93pt;height:20.25pt" o:ole="">
            <v:imagedata r:id="rId199" o:title=""/>
          </v:shape>
          <o:OLEObject Type="Embed" ProgID="Equation.3" ShapeID="_x0000_i1123" DrawAspect="Content" ObjectID="_1461442615" r:id="rId200"/>
        </w:object>
      </w:r>
    </w:p>
    <w:p w:rsidR="00465E79" w:rsidRPr="00465E79" w:rsidRDefault="00465E79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765"/>
        <w:gridCol w:w="1302"/>
        <w:gridCol w:w="1302"/>
        <w:gridCol w:w="798"/>
        <w:gridCol w:w="1302"/>
        <w:gridCol w:w="1302"/>
      </w:tblGrid>
      <w:tr w:rsidR="00560B91" w:rsidRPr="00E12277">
        <w:trPr>
          <w:cantSplit/>
        </w:trPr>
        <w:tc>
          <w:tcPr>
            <w:tcW w:w="1302" w:type="dxa"/>
            <w:vAlign w:val="center"/>
          </w:tcPr>
          <w:p w:rsidR="00560B91" w:rsidRPr="00E12277" w:rsidRDefault="00560B91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F</w:t>
            </w:r>
          </w:p>
        </w:tc>
        <w:tc>
          <w:tcPr>
            <w:tcW w:w="1302" w:type="dxa"/>
            <w:vAlign w:val="center"/>
          </w:tcPr>
          <w:p w:rsidR="00560B91" w:rsidRPr="00E12277" w:rsidRDefault="00560B91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V</w:t>
            </w:r>
          </w:p>
        </w:tc>
        <w:tc>
          <w:tcPr>
            <w:tcW w:w="765" w:type="dxa"/>
            <w:vMerge w:val="restart"/>
            <w:tcBorders>
              <w:top w:val="nil"/>
            </w:tcBorders>
          </w:tcPr>
          <w:p w:rsidR="00560B91" w:rsidRPr="00E12277" w:rsidRDefault="00560B91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60B91" w:rsidRPr="00E12277" w:rsidRDefault="00560B91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F</w:t>
            </w:r>
          </w:p>
        </w:tc>
        <w:tc>
          <w:tcPr>
            <w:tcW w:w="1302" w:type="dxa"/>
            <w:vAlign w:val="center"/>
          </w:tcPr>
          <w:p w:rsidR="00560B91" w:rsidRPr="00E12277" w:rsidRDefault="00560B91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V</w:t>
            </w:r>
          </w:p>
        </w:tc>
        <w:tc>
          <w:tcPr>
            <w:tcW w:w="798" w:type="dxa"/>
            <w:vMerge w:val="restart"/>
            <w:tcBorders>
              <w:top w:val="nil"/>
            </w:tcBorders>
          </w:tcPr>
          <w:p w:rsidR="00560B91" w:rsidRPr="00E12277" w:rsidRDefault="00560B91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60B91" w:rsidRPr="00E12277" w:rsidRDefault="00560B91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F</w:t>
            </w:r>
          </w:p>
        </w:tc>
        <w:tc>
          <w:tcPr>
            <w:tcW w:w="1302" w:type="dxa"/>
            <w:vAlign w:val="center"/>
          </w:tcPr>
          <w:p w:rsidR="00560B91" w:rsidRPr="00E12277" w:rsidRDefault="00560B91" w:rsidP="00E12277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E12277">
              <w:rPr>
                <w:color w:val="000000"/>
                <w:lang w:val="en-US"/>
              </w:rPr>
              <w:t>V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</w:t>
            </w:r>
          </w:p>
        </w:tc>
        <w:tc>
          <w:tcPr>
            <w:tcW w:w="1302" w:type="dxa"/>
            <w:vAlign w:val="center"/>
          </w:tcPr>
          <w:p w:rsidR="00582E0F" w:rsidRPr="00E12277" w:rsidRDefault="00FD39E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0,0341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</w:t>
            </w:r>
          </w:p>
        </w:tc>
        <w:tc>
          <w:tcPr>
            <w:tcW w:w="1302" w:type="dxa"/>
            <w:vAlign w:val="center"/>
          </w:tcPr>
          <w:p w:rsidR="00582E0F" w:rsidRPr="00E12277" w:rsidRDefault="00C5070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</w:t>
            </w:r>
            <w:r w:rsidR="00D1693C" w:rsidRPr="00E12277">
              <w:rPr>
                <w:color w:val="000000"/>
              </w:rPr>
              <w:t>,1021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204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100</w:t>
            </w:r>
          </w:p>
        </w:tc>
        <w:tc>
          <w:tcPr>
            <w:tcW w:w="1302" w:type="dxa"/>
            <w:vAlign w:val="center"/>
          </w:tcPr>
          <w:p w:rsidR="00582E0F" w:rsidRPr="00E12277" w:rsidRDefault="00D0563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FD39E7" w:rsidRPr="00E12277">
              <w:rPr>
                <w:color w:val="000000"/>
              </w:rPr>
              <w:t>0335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100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102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100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201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200</w:t>
            </w:r>
          </w:p>
        </w:tc>
        <w:tc>
          <w:tcPr>
            <w:tcW w:w="1302" w:type="dxa"/>
            <w:vAlign w:val="center"/>
          </w:tcPr>
          <w:p w:rsidR="00582E0F" w:rsidRPr="00E12277" w:rsidRDefault="00D0563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</w:t>
            </w:r>
            <w:r w:rsidR="00FD39E7" w:rsidRPr="00E12277">
              <w:rPr>
                <w:color w:val="000000"/>
              </w:rPr>
              <w:t>,0331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200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1019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200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1986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300</w:t>
            </w:r>
          </w:p>
        </w:tc>
        <w:tc>
          <w:tcPr>
            <w:tcW w:w="1302" w:type="dxa"/>
            <w:vAlign w:val="center"/>
          </w:tcPr>
          <w:p w:rsidR="00582E0F" w:rsidRPr="00E12277" w:rsidRDefault="00C5070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4211CA" w:rsidRPr="00E12277">
              <w:rPr>
                <w:color w:val="000000"/>
              </w:rPr>
              <w:t>0</w:t>
            </w:r>
            <w:r w:rsidR="00D1693C" w:rsidRPr="00E12277">
              <w:rPr>
                <w:color w:val="000000"/>
              </w:rPr>
              <w:t>326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300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1016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300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1956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400</w:t>
            </w:r>
          </w:p>
        </w:tc>
        <w:tc>
          <w:tcPr>
            <w:tcW w:w="1302" w:type="dxa"/>
            <w:vAlign w:val="center"/>
          </w:tcPr>
          <w:p w:rsidR="00582E0F" w:rsidRPr="00E12277" w:rsidRDefault="00C5070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4211CA" w:rsidRPr="00E12277">
              <w:rPr>
                <w:color w:val="000000"/>
              </w:rPr>
              <w:t>0</w:t>
            </w:r>
            <w:r w:rsidR="00D1693C" w:rsidRPr="00E12277">
              <w:rPr>
                <w:color w:val="000000"/>
              </w:rPr>
              <w:t>315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400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0947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400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1926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500</w:t>
            </w:r>
          </w:p>
        </w:tc>
        <w:tc>
          <w:tcPr>
            <w:tcW w:w="1302" w:type="dxa"/>
            <w:vAlign w:val="center"/>
          </w:tcPr>
          <w:p w:rsidR="00582E0F" w:rsidRPr="00E12277" w:rsidRDefault="00D1693C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 xml:space="preserve">  </w:t>
            </w:r>
            <w:r w:rsidR="00C50707" w:rsidRPr="00E12277">
              <w:rPr>
                <w:color w:val="000000"/>
              </w:rPr>
              <w:t>0,</w:t>
            </w:r>
            <w:r w:rsidR="004211CA" w:rsidRPr="00E12277">
              <w:rPr>
                <w:color w:val="000000"/>
              </w:rPr>
              <w:t>0</w:t>
            </w:r>
            <w:r w:rsidRPr="00E12277">
              <w:rPr>
                <w:color w:val="000000"/>
              </w:rPr>
              <w:t>31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500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</w:t>
            </w:r>
            <w:r w:rsidR="00D1693C" w:rsidRPr="00E12277">
              <w:rPr>
                <w:color w:val="000000"/>
              </w:rPr>
              <w:t>932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500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1895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600</w:t>
            </w:r>
          </w:p>
        </w:tc>
        <w:tc>
          <w:tcPr>
            <w:tcW w:w="1302" w:type="dxa"/>
            <w:vAlign w:val="center"/>
          </w:tcPr>
          <w:p w:rsidR="00582E0F" w:rsidRPr="00E12277" w:rsidRDefault="00C5070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4211CA" w:rsidRPr="00E12277">
              <w:rPr>
                <w:color w:val="000000"/>
              </w:rPr>
              <w:t>0</w:t>
            </w:r>
            <w:r w:rsidR="00D1693C" w:rsidRPr="00E12277">
              <w:rPr>
                <w:color w:val="000000"/>
              </w:rPr>
              <w:t>305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600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</w:t>
            </w:r>
            <w:r w:rsidR="00D1693C" w:rsidRPr="00E12277">
              <w:rPr>
                <w:color w:val="000000"/>
              </w:rPr>
              <w:t>916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600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1864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700</w:t>
            </w:r>
          </w:p>
        </w:tc>
        <w:tc>
          <w:tcPr>
            <w:tcW w:w="1302" w:type="dxa"/>
            <w:vAlign w:val="center"/>
          </w:tcPr>
          <w:p w:rsidR="00582E0F" w:rsidRPr="00E12277" w:rsidRDefault="00D1693C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 xml:space="preserve">  </w:t>
            </w:r>
            <w:r w:rsidR="00C50707" w:rsidRPr="00E12277">
              <w:rPr>
                <w:color w:val="000000"/>
              </w:rPr>
              <w:t>0,</w:t>
            </w:r>
            <w:r w:rsidR="004211CA" w:rsidRPr="00E12277">
              <w:rPr>
                <w:color w:val="000000"/>
              </w:rPr>
              <w:t>0</w:t>
            </w:r>
            <w:r w:rsidRPr="00E12277">
              <w:rPr>
                <w:color w:val="000000"/>
              </w:rPr>
              <w:t>3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700</w:t>
            </w:r>
          </w:p>
        </w:tc>
        <w:tc>
          <w:tcPr>
            <w:tcW w:w="1302" w:type="dxa"/>
            <w:vAlign w:val="center"/>
          </w:tcPr>
          <w:p w:rsidR="00582E0F" w:rsidRPr="00E12277" w:rsidRDefault="00D1693C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 xml:space="preserve">   </w:t>
            </w:r>
            <w:r w:rsidR="004211CA" w:rsidRPr="00E12277">
              <w:rPr>
                <w:color w:val="000000"/>
              </w:rPr>
              <w:t>0,0</w:t>
            </w:r>
            <w:r w:rsidRPr="00E12277">
              <w:rPr>
                <w:color w:val="000000"/>
              </w:rPr>
              <w:t>9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700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</w:t>
            </w:r>
            <w:r w:rsidR="00D1693C" w:rsidRPr="00E12277">
              <w:rPr>
                <w:color w:val="000000"/>
              </w:rPr>
              <w:t>,1832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800</w:t>
            </w:r>
          </w:p>
        </w:tc>
        <w:tc>
          <w:tcPr>
            <w:tcW w:w="1302" w:type="dxa"/>
            <w:vAlign w:val="center"/>
          </w:tcPr>
          <w:p w:rsidR="00582E0F" w:rsidRPr="00E12277" w:rsidRDefault="00C5070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4211CA" w:rsidRPr="00E12277">
              <w:rPr>
                <w:color w:val="000000"/>
              </w:rPr>
              <w:t>0</w:t>
            </w:r>
            <w:r w:rsidR="00D1693C" w:rsidRPr="00E12277">
              <w:rPr>
                <w:color w:val="000000"/>
              </w:rPr>
              <w:t>294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800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0,0</w:t>
            </w:r>
            <w:r w:rsidR="00D1693C" w:rsidRPr="00E12277">
              <w:rPr>
                <w:color w:val="000000"/>
              </w:rPr>
              <w:t>883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800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</w:t>
            </w:r>
            <w:r w:rsidR="00D1693C" w:rsidRPr="00E12277">
              <w:rPr>
                <w:color w:val="000000"/>
              </w:rPr>
              <w:t>,1767</w:t>
            </w:r>
          </w:p>
        </w:tc>
      </w:tr>
      <w:tr w:rsidR="00582E0F" w:rsidRPr="00E12277">
        <w:trPr>
          <w:cantSplit/>
        </w:trPr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900</w:t>
            </w:r>
          </w:p>
        </w:tc>
        <w:tc>
          <w:tcPr>
            <w:tcW w:w="1302" w:type="dxa"/>
            <w:vAlign w:val="center"/>
          </w:tcPr>
          <w:p w:rsidR="00582E0F" w:rsidRPr="00E12277" w:rsidRDefault="00C50707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4211CA" w:rsidRPr="00E12277">
              <w:rPr>
                <w:color w:val="000000"/>
              </w:rPr>
              <w:t>0</w:t>
            </w:r>
            <w:r w:rsidRPr="00E12277">
              <w:rPr>
                <w:color w:val="000000"/>
              </w:rPr>
              <w:t>28</w:t>
            </w:r>
            <w:r w:rsidR="00D1693C" w:rsidRPr="00E12277">
              <w:rPr>
                <w:color w:val="000000"/>
              </w:rPr>
              <w:t>6</w:t>
            </w:r>
          </w:p>
        </w:tc>
        <w:tc>
          <w:tcPr>
            <w:tcW w:w="765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900</w:t>
            </w:r>
          </w:p>
        </w:tc>
        <w:tc>
          <w:tcPr>
            <w:tcW w:w="1302" w:type="dxa"/>
            <w:vAlign w:val="center"/>
          </w:tcPr>
          <w:p w:rsidR="00582E0F" w:rsidRPr="00E12277" w:rsidRDefault="00D1693C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 xml:space="preserve">   0,0</w:t>
            </w:r>
            <w:r w:rsidR="004211CA" w:rsidRPr="00E12277">
              <w:rPr>
                <w:color w:val="000000"/>
              </w:rPr>
              <w:t>8</w:t>
            </w:r>
            <w:r w:rsidRPr="00E12277">
              <w:rPr>
                <w:color w:val="000000"/>
              </w:rPr>
              <w:t>7</w:t>
            </w:r>
          </w:p>
        </w:tc>
        <w:tc>
          <w:tcPr>
            <w:tcW w:w="798" w:type="dxa"/>
            <w:vMerge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582E0F" w:rsidRPr="00E12277" w:rsidRDefault="00582E0F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900</w:t>
            </w:r>
          </w:p>
        </w:tc>
        <w:tc>
          <w:tcPr>
            <w:tcW w:w="1302" w:type="dxa"/>
            <w:vAlign w:val="center"/>
          </w:tcPr>
          <w:p w:rsidR="00582E0F" w:rsidRPr="00E12277" w:rsidRDefault="004211CA" w:rsidP="00E12277">
            <w:pPr>
              <w:spacing w:line="360" w:lineRule="auto"/>
              <w:jc w:val="both"/>
              <w:rPr>
                <w:color w:val="000000"/>
              </w:rPr>
            </w:pPr>
            <w:r w:rsidRPr="00E12277">
              <w:rPr>
                <w:color w:val="000000"/>
              </w:rPr>
              <w:t>0,</w:t>
            </w:r>
            <w:r w:rsidR="00D1693C" w:rsidRPr="00E12277">
              <w:rPr>
                <w:color w:val="000000"/>
              </w:rPr>
              <w:t>1689</w:t>
            </w:r>
          </w:p>
        </w:tc>
      </w:tr>
    </w:tbl>
    <w:p w:rsidR="004C5B77" w:rsidRPr="00465E79" w:rsidRDefault="004C5B77" w:rsidP="00465E79">
      <w:pPr>
        <w:spacing w:line="360" w:lineRule="auto"/>
        <w:ind w:firstLine="720"/>
        <w:jc w:val="both"/>
        <w:rPr>
          <w:color w:val="000000"/>
          <w:sz w:val="28"/>
        </w:rPr>
      </w:pPr>
    </w:p>
    <w:p w:rsidR="00782C3C" w:rsidRPr="00465E79" w:rsidRDefault="005622ED" w:rsidP="00465E79">
      <w:pPr>
        <w:spacing w:line="360" w:lineRule="auto"/>
        <w:ind w:firstLine="72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object w:dxaOrig="6052" w:dyaOrig="3496">
          <v:shape id="_x0000_i1124" type="#_x0000_t75" style="width:302.25pt;height:174.75pt" o:ole="">
            <v:imagedata r:id="rId201" o:title=""/>
          </v:shape>
          <o:OLEObject Type="Embed" ProgID="Excel.Sheet.8" ShapeID="_x0000_i1124" DrawAspect="Content" ObjectID="_1461442616" r:id="rId202">
            <o:FieldCodes>\s</o:FieldCodes>
          </o:OLEObject>
        </w:object>
      </w:r>
    </w:p>
    <w:p w:rsidR="00E334C5" w:rsidRDefault="00E334C5" w:rsidP="00465E7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465E79">
        <w:rPr>
          <w:color w:val="000000"/>
          <w:sz w:val="28"/>
          <w:szCs w:val="28"/>
        </w:rPr>
        <w:t xml:space="preserve">Механическая характеристика </w:t>
      </w:r>
    </w:p>
    <w:p w:rsidR="00E12277" w:rsidRPr="00465E79" w:rsidRDefault="00E12277" w:rsidP="00465E7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31801" w:rsidRPr="00465E79" w:rsidRDefault="00156D04" w:rsidP="00465E79">
      <w:pPr>
        <w:tabs>
          <w:tab w:val="left" w:pos="6420"/>
        </w:tabs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25" type="#_x0000_t75" style="width:179.25pt;height:380.25pt">
            <v:imagedata r:id="rId203" o:title=""/>
          </v:shape>
        </w:pict>
      </w:r>
    </w:p>
    <w:p w:rsidR="000A0D7C" w:rsidRPr="00465E79" w:rsidRDefault="00465E79" w:rsidP="00465E79">
      <w:pPr>
        <w:tabs>
          <w:tab w:val="left" w:pos="6420"/>
        </w:tabs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 w:rsidRPr="00465E79">
        <w:rPr>
          <w:b/>
          <w:color w:val="000000"/>
          <w:sz w:val="28"/>
          <w:szCs w:val="32"/>
        </w:rPr>
        <w:br w:type="page"/>
      </w:r>
      <w:r w:rsidR="000A0D7C" w:rsidRPr="00465E79">
        <w:rPr>
          <w:b/>
          <w:color w:val="000000"/>
          <w:sz w:val="28"/>
          <w:szCs w:val="32"/>
        </w:rPr>
        <w:t xml:space="preserve">Список </w:t>
      </w:r>
      <w:r w:rsidR="005F5293" w:rsidRPr="00465E79">
        <w:rPr>
          <w:b/>
          <w:color w:val="000000"/>
          <w:sz w:val="28"/>
          <w:szCs w:val="32"/>
        </w:rPr>
        <w:t xml:space="preserve">использованной </w:t>
      </w:r>
      <w:r w:rsidR="000A0D7C" w:rsidRPr="00465E79">
        <w:rPr>
          <w:b/>
          <w:color w:val="000000"/>
          <w:sz w:val="28"/>
          <w:szCs w:val="32"/>
        </w:rPr>
        <w:t>литературы</w:t>
      </w:r>
    </w:p>
    <w:p w:rsidR="005F5293" w:rsidRPr="00465E79" w:rsidRDefault="005F5293" w:rsidP="00465E79">
      <w:pPr>
        <w:tabs>
          <w:tab w:val="left" w:pos="6420"/>
        </w:tabs>
        <w:spacing w:line="360" w:lineRule="auto"/>
        <w:ind w:firstLine="720"/>
        <w:jc w:val="both"/>
        <w:rPr>
          <w:color w:val="000000"/>
          <w:sz w:val="28"/>
        </w:rPr>
      </w:pPr>
    </w:p>
    <w:p w:rsidR="00D27183" w:rsidRPr="00465E79" w:rsidRDefault="00D27183" w:rsidP="00E12277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Свешников В.К.,Усов А.А. Станочные гидроприводы: Справочник.: - М.: «Машиностроение», 1988.</w:t>
      </w:r>
    </w:p>
    <w:p w:rsidR="00D27183" w:rsidRPr="00465E79" w:rsidRDefault="00D27183" w:rsidP="00E12277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 Свешников В.К.,Усов А.А. Станочные гидроприводы: Справочник.: - М.: «Машиностроение», 1988.</w:t>
      </w:r>
    </w:p>
    <w:p w:rsidR="00D27183" w:rsidRPr="00465E79" w:rsidRDefault="00D27183" w:rsidP="00E12277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 xml:space="preserve"> Свешников В.К. Станочные гидроприводы: Справочник.: - М.: «Машиностроение», 1995.</w:t>
      </w:r>
    </w:p>
    <w:p w:rsidR="00D27183" w:rsidRDefault="00D27183" w:rsidP="00E12277">
      <w:pPr>
        <w:numPr>
          <w:ilvl w:val="0"/>
          <w:numId w:val="9"/>
        </w:numPr>
        <w:tabs>
          <w:tab w:val="left" w:pos="141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65E79">
        <w:rPr>
          <w:color w:val="000000"/>
          <w:sz w:val="28"/>
        </w:rPr>
        <w:t>Анурьев В.И.  Справочник Конструктора Машиностроителя. Том 3. – М.: «Машиностроение», 1979.</w:t>
      </w:r>
    </w:p>
    <w:p w:rsidR="00E12277" w:rsidRPr="00E12277" w:rsidRDefault="00E12277" w:rsidP="00E12277">
      <w:pPr>
        <w:tabs>
          <w:tab w:val="left" w:pos="1418"/>
        </w:tabs>
        <w:spacing w:line="360" w:lineRule="auto"/>
        <w:jc w:val="both"/>
        <w:rPr>
          <w:color w:val="FFFFFF"/>
          <w:sz w:val="28"/>
        </w:rPr>
      </w:pPr>
      <w:bookmarkStart w:id="0" w:name="_GoBack"/>
      <w:bookmarkEnd w:id="0"/>
    </w:p>
    <w:sectPr w:rsidR="00E12277" w:rsidRPr="00E12277" w:rsidSect="00465E79">
      <w:headerReference w:type="default" r:id="rId204"/>
      <w:footerReference w:type="even" r:id="rId205"/>
      <w:headerReference w:type="first" r:id="rId206"/>
      <w:type w:val="continuous"/>
      <w:pgSz w:w="11906" w:h="16838" w:code="9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5D" w:rsidRDefault="00F13C5D">
      <w:r>
        <w:separator/>
      </w:r>
    </w:p>
  </w:endnote>
  <w:endnote w:type="continuationSeparator" w:id="0">
    <w:p w:rsidR="00F13C5D" w:rsidRDefault="00F1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55" w:rsidRDefault="00396555" w:rsidP="00DE770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555" w:rsidRDefault="00396555" w:rsidP="00A223C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5D" w:rsidRDefault="00F13C5D">
      <w:r>
        <w:separator/>
      </w:r>
    </w:p>
  </w:footnote>
  <w:footnote w:type="continuationSeparator" w:id="0">
    <w:p w:rsidR="00F13C5D" w:rsidRDefault="00F1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D4" w:rsidRPr="00631BD4" w:rsidRDefault="00631BD4" w:rsidP="00631BD4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BD4" w:rsidRDefault="00631BD4" w:rsidP="00631BD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4E9F"/>
    <w:multiLevelType w:val="multilevel"/>
    <w:tmpl w:val="A044BA0E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">
    <w:nsid w:val="084E4238"/>
    <w:multiLevelType w:val="singleLevel"/>
    <w:tmpl w:val="51826B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183564E5"/>
    <w:multiLevelType w:val="singleLevel"/>
    <w:tmpl w:val="052247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9FC0A80"/>
    <w:multiLevelType w:val="hybridMultilevel"/>
    <w:tmpl w:val="954E75B0"/>
    <w:lvl w:ilvl="0" w:tplc="77D0DB2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  <w:rPr>
        <w:rFonts w:cs="Times New Roman"/>
      </w:rPr>
    </w:lvl>
  </w:abstractNum>
  <w:abstractNum w:abstractNumId="4">
    <w:nsid w:val="29990DC3"/>
    <w:multiLevelType w:val="singleLevel"/>
    <w:tmpl w:val="52D05D0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33CF3945"/>
    <w:multiLevelType w:val="hybridMultilevel"/>
    <w:tmpl w:val="C01EECB0"/>
    <w:lvl w:ilvl="0" w:tplc="16643E36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63851F46"/>
    <w:multiLevelType w:val="singleLevel"/>
    <w:tmpl w:val="03203B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65135EA6"/>
    <w:multiLevelType w:val="hybridMultilevel"/>
    <w:tmpl w:val="5F2A5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8D28DD"/>
    <w:multiLevelType w:val="singleLevel"/>
    <w:tmpl w:val="C616AF3E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BE8"/>
    <w:rsid w:val="000526C0"/>
    <w:rsid w:val="00064968"/>
    <w:rsid w:val="000A0D7C"/>
    <w:rsid w:val="000C0E11"/>
    <w:rsid w:val="000C32DF"/>
    <w:rsid w:val="0010318A"/>
    <w:rsid w:val="00110AA0"/>
    <w:rsid w:val="00116371"/>
    <w:rsid w:val="00124117"/>
    <w:rsid w:val="00144B0C"/>
    <w:rsid w:val="00156D04"/>
    <w:rsid w:val="00182F8E"/>
    <w:rsid w:val="001A6E47"/>
    <w:rsid w:val="001A77F0"/>
    <w:rsid w:val="001B00D1"/>
    <w:rsid w:val="001D3D29"/>
    <w:rsid w:val="002059C0"/>
    <w:rsid w:val="002161A9"/>
    <w:rsid w:val="00224C7A"/>
    <w:rsid w:val="002311C3"/>
    <w:rsid w:val="00236923"/>
    <w:rsid w:val="0028258A"/>
    <w:rsid w:val="002836D5"/>
    <w:rsid w:val="002A311F"/>
    <w:rsid w:val="002B52DC"/>
    <w:rsid w:val="002E0961"/>
    <w:rsid w:val="002F657C"/>
    <w:rsid w:val="002F6B4C"/>
    <w:rsid w:val="00300E4E"/>
    <w:rsid w:val="0030101E"/>
    <w:rsid w:val="003074ED"/>
    <w:rsid w:val="00344D07"/>
    <w:rsid w:val="00370920"/>
    <w:rsid w:val="00370C58"/>
    <w:rsid w:val="00382E36"/>
    <w:rsid w:val="00391EC7"/>
    <w:rsid w:val="00395D30"/>
    <w:rsid w:val="00396555"/>
    <w:rsid w:val="0039720C"/>
    <w:rsid w:val="003B3ADA"/>
    <w:rsid w:val="004211CA"/>
    <w:rsid w:val="00431801"/>
    <w:rsid w:val="004340B4"/>
    <w:rsid w:val="00452DCB"/>
    <w:rsid w:val="004644E1"/>
    <w:rsid w:val="00465E79"/>
    <w:rsid w:val="00473AEC"/>
    <w:rsid w:val="00475B09"/>
    <w:rsid w:val="004A6F3F"/>
    <w:rsid w:val="004B2815"/>
    <w:rsid w:val="004B3835"/>
    <w:rsid w:val="004B50D3"/>
    <w:rsid w:val="004C5B77"/>
    <w:rsid w:val="004C63F6"/>
    <w:rsid w:val="004E3437"/>
    <w:rsid w:val="004F4119"/>
    <w:rsid w:val="00511C1E"/>
    <w:rsid w:val="00520C61"/>
    <w:rsid w:val="00533ED0"/>
    <w:rsid w:val="0054580C"/>
    <w:rsid w:val="00560B91"/>
    <w:rsid w:val="005622ED"/>
    <w:rsid w:val="00572A3A"/>
    <w:rsid w:val="00582E0F"/>
    <w:rsid w:val="0059378C"/>
    <w:rsid w:val="00597A25"/>
    <w:rsid w:val="005A1455"/>
    <w:rsid w:val="005E0075"/>
    <w:rsid w:val="005F5293"/>
    <w:rsid w:val="006005C3"/>
    <w:rsid w:val="006171A8"/>
    <w:rsid w:val="0062798E"/>
    <w:rsid w:val="00631BD4"/>
    <w:rsid w:val="00636047"/>
    <w:rsid w:val="006637F2"/>
    <w:rsid w:val="006732AA"/>
    <w:rsid w:val="006A7DA5"/>
    <w:rsid w:val="006B29FD"/>
    <w:rsid w:val="00711960"/>
    <w:rsid w:val="00713D10"/>
    <w:rsid w:val="00715C30"/>
    <w:rsid w:val="00721588"/>
    <w:rsid w:val="0073010C"/>
    <w:rsid w:val="00737685"/>
    <w:rsid w:val="00782C3C"/>
    <w:rsid w:val="00794605"/>
    <w:rsid w:val="00797B71"/>
    <w:rsid w:val="007A3583"/>
    <w:rsid w:val="007A3C12"/>
    <w:rsid w:val="007B60EE"/>
    <w:rsid w:val="007F5DE2"/>
    <w:rsid w:val="00840980"/>
    <w:rsid w:val="00847972"/>
    <w:rsid w:val="00877A11"/>
    <w:rsid w:val="008A326A"/>
    <w:rsid w:val="008C0266"/>
    <w:rsid w:val="008C0501"/>
    <w:rsid w:val="008C6CE6"/>
    <w:rsid w:val="008E2420"/>
    <w:rsid w:val="00900C28"/>
    <w:rsid w:val="0090283B"/>
    <w:rsid w:val="00905DA0"/>
    <w:rsid w:val="00912A7C"/>
    <w:rsid w:val="00943183"/>
    <w:rsid w:val="009C1B51"/>
    <w:rsid w:val="009D350D"/>
    <w:rsid w:val="009E2223"/>
    <w:rsid w:val="00A223C2"/>
    <w:rsid w:val="00A42E62"/>
    <w:rsid w:val="00A50706"/>
    <w:rsid w:val="00A65233"/>
    <w:rsid w:val="00A7763D"/>
    <w:rsid w:val="00A96A87"/>
    <w:rsid w:val="00AB56FF"/>
    <w:rsid w:val="00B07BE8"/>
    <w:rsid w:val="00B23265"/>
    <w:rsid w:val="00B33F1C"/>
    <w:rsid w:val="00B350ED"/>
    <w:rsid w:val="00B716CA"/>
    <w:rsid w:val="00B84F8A"/>
    <w:rsid w:val="00B974A7"/>
    <w:rsid w:val="00BA566B"/>
    <w:rsid w:val="00BA7F53"/>
    <w:rsid w:val="00BD30F6"/>
    <w:rsid w:val="00BE5692"/>
    <w:rsid w:val="00C00A94"/>
    <w:rsid w:val="00C1589C"/>
    <w:rsid w:val="00C50707"/>
    <w:rsid w:val="00C974DB"/>
    <w:rsid w:val="00CB38C7"/>
    <w:rsid w:val="00CC04BF"/>
    <w:rsid w:val="00CE4461"/>
    <w:rsid w:val="00CE54EB"/>
    <w:rsid w:val="00D05637"/>
    <w:rsid w:val="00D16366"/>
    <w:rsid w:val="00D1693C"/>
    <w:rsid w:val="00D27183"/>
    <w:rsid w:val="00D910CD"/>
    <w:rsid w:val="00DC10E6"/>
    <w:rsid w:val="00DC22CE"/>
    <w:rsid w:val="00DE0FD8"/>
    <w:rsid w:val="00DE7708"/>
    <w:rsid w:val="00DF59BA"/>
    <w:rsid w:val="00E06553"/>
    <w:rsid w:val="00E07B4F"/>
    <w:rsid w:val="00E12277"/>
    <w:rsid w:val="00E334C5"/>
    <w:rsid w:val="00E77E96"/>
    <w:rsid w:val="00E84724"/>
    <w:rsid w:val="00F112B9"/>
    <w:rsid w:val="00F13C5D"/>
    <w:rsid w:val="00F179F0"/>
    <w:rsid w:val="00F30664"/>
    <w:rsid w:val="00F3297B"/>
    <w:rsid w:val="00F47343"/>
    <w:rsid w:val="00F6321A"/>
    <w:rsid w:val="00F86665"/>
    <w:rsid w:val="00FB30DE"/>
    <w:rsid w:val="00FB45DC"/>
    <w:rsid w:val="00FD39E7"/>
    <w:rsid w:val="00FF178E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  <w15:chartTrackingRefBased/>
  <w15:docId w15:val="{E2A5C3DB-6599-49AC-80AF-634B41F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10" w:firstLine="112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C5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C5B7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header"/>
    <w:basedOn w:val="a"/>
    <w:link w:val="a4"/>
    <w:rsid w:val="00D163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Pr>
      <w:rFonts w:cs="Times New Roman"/>
    </w:rPr>
  </w:style>
  <w:style w:type="paragraph" w:styleId="a5">
    <w:name w:val="footer"/>
    <w:basedOn w:val="a"/>
    <w:link w:val="a6"/>
    <w:rsid w:val="003965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locked/>
    <w:rPr>
      <w:rFonts w:cs="Times New Roman"/>
    </w:rPr>
  </w:style>
  <w:style w:type="character" w:styleId="a7">
    <w:name w:val="page number"/>
    <w:basedOn w:val="a0"/>
    <w:rsid w:val="00396555"/>
    <w:rPr>
      <w:rFonts w:cs="Times New Roman"/>
    </w:rPr>
  </w:style>
  <w:style w:type="character" w:styleId="a8">
    <w:name w:val="line number"/>
    <w:basedOn w:val="a0"/>
    <w:rsid w:val="00A42E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png"/><Relationship Id="rId191" Type="http://schemas.openxmlformats.org/officeDocument/2006/relationships/image" Target="media/image93.wmf"/><Relationship Id="rId205" Type="http://schemas.openxmlformats.org/officeDocument/2006/relationships/footer" Target="foot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wmf"/><Relationship Id="rId206" Type="http://schemas.openxmlformats.org/officeDocument/2006/relationships/header" Target="header2.xml"/><Relationship Id="rId201" Type="http://schemas.openxmlformats.org/officeDocument/2006/relationships/image" Target="media/image98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oleObject" Target="embeddings/_____Microsoft_Excel_97-20032.xls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png"/><Relationship Id="rId208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e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5.wmf"/><Relationship Id="rId190" Type="http://schemas.openxmlformats.org/officeDocument/2006/relationships/oleObject" Target="embeddings/_____Microsoft_Excel_97-20031.xls"/><Relationship Id="rId204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Подбор гидроцилиндра №1</vt:lpstr>
    </vt:vector>
  </TitlesOfParts>
  <Company>Home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Подбор гидроцилиндра №1</dc:title>
  <dc:subject/>
  <dc:creator>‘ ­п</dc:creator>
  <cp:keywords/>
  <dc:description/>
  <cp:lastModifiedBy>admin</cp:lastModifiedBy>
  <cp:revision>2</cp:revision>
  <dcterms:created xsi:type="dcterms:W3CDTF">2014-05-12T20:26:00Z</dcterms:created>
  <dcterms:modified xsi:type="dcterms:W3CDTF">2014-05-12T20:26:00Z</dcterms:modified>
</cp:coreProperties>
</file>