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24" w:rsidRDefault="0036635D" w:rsidP="00C66224">
      <w:pPr>
        <w:pStyle w:val="a5"/>
        <w:jc w:val="center"/>
        <w:rPr>
          <w:sz w:val="24"/>
          <w:lang w:val="en-US"/>
        </w:rPr>
      </w:pPr>
      <w:r>
        <w:rPr>
          <w:noProof/>
          <w:sz w:val="24"/>
        </w:rPr>
        <w:pict>
          <v:line id="_x0000_s1026" style="position:absolute;left:0;text-align:left;z-index:251656192" from="459pt,-18.8pt" to="459pt,747pt"/>
        </w:pict>
      </w:r>
      <w:r>
        <w:rPr>
          <w:noProof/>
          <w:sz w:val="24"/>
        </w:rPr>
        <w:pict>
          <v:line id="_x0000_s1027" style="position:absolute;left:0;text-align:left;z-index:251657216" from="0,-18.8pt" to="0,747pt"/>
        </w:pict>
      </w:r>
    </w:p>
    <w:p w:rsidR="00C66224" w:rsidRPr="006D6AD7" w:rsidRDefault="0036635D" w:rsidP="00C66224">
      <w:pPr>
        <w:pStyle w:val="a5"/>
        <w:jc w:val="center"/>
        <w:rPr>
          <w:sz w:val="24"/>
        </w:rPr>
      </w:pPr>
      <w:r>
        <w:rPr>
          <w:noProof/>
          <w:sz w:val="24"/>
        </w:rPr>
        <w:pict>
          <v:line id="_x0000_s1028" style="position:absolute;left:0;text-align:left;z-index:251658240" from="0,-32.6pt" to="459pt,-32.6pt"/>
        </w:pict>
      </w:r>
      <w:r w:rsidR="00C66224" w:rsidRPr="006D6AD7">
        <w:rPr>
          <w:sz w:val="24"/>
        </w:rPr>
        <w:t>МИНИСТЕРСТВО ОБРАЗОВАНИЯ И НАУКИ</w:t>
      </w:r>
      <w:r w:rsidR="00C66224">
        <w:rPr>
          <w:sz w:val="24"/>
        </w:rPr>
        <w:t xml:space="preserve"> </w:t>
      </w:r>
      <w:r w:rsidR="00C66224" w:rsidRPr="006D6AD7">
        <w:rPr>
          <w:sz w:val="24"/>
        </w:rPr>
        <w:t>РОССИЙСКОЙ ФЕДЕРАЦИИ</w:t>
      </w:r>
    </w:p>
    <w:p w:rsidR="00C66224" w:rsidRPr="006D6AD7" w:rsidRDefault="00C66224" w:rsidP="00C66224">
      <w:pPr>
        <w:pStyle w:val="a5"/>
        <w:jc w:val="center"/>
        <w:rPr>
          <w:sz w:val="24"/>
        </w:rPr>
      </w:pPr>
      <w:r w:rsidRPr="006D6AD7">
        <w:rPr>
          <w:sz w:val="24"/>
        </w:rPr>
        <w:t>ФЕДЕРАЛЬНОЕ АГЕНТСТВО ПО ОБРАЗОВАНИЮ</w:t>
      </w:r>
    </w:p>
    <w:p w:rsidR="00C66224" w:rsidRPr="006D6AD7" w:rsidRDefault="00C66224" w:rsidP="00C66224">
      <w:pPr>
        <w:pStyle w:val="1"/>
        <w:tabs>
          <w:tab w:val="left" w:pos="5000"/>
        </w:tabs>
        <w:spacing w:line="360" w:lineRule="auto"/>
        <w:ind w:left="-100" w:right="192"/>
        <w:jc w:val="center"/>
        <w:rPr>
          <w:sz w:val="24"/>
          <w:szCs w:val="24"/>
        </w:rPr>
      </w:pPr>
    </w:p>
    <w:p w:rsidR="00C66224" w:rsidRPr="00961C06" w:rsidRDefault="00C66224" w:rsidP="00C66224">
      <w:pPr>
        <w:pStyle w:val="1"/>
        <w:tabs>
          <w:tab w:val="left" w:pos="5000"/>
        </w:tabs>
        <w:spacing w:line="360" w:lineRule="auto"/>
        <w:ind w:left="-100" w:right="192"/>
        <w:jc w:val="center"/>
        <w:rPr>
          <w:b w:val="0"/>
          <w:szCs w:val="28"/>
        </w:rPr>
      </w:pPr>
      <w:r w:rsidRPr="00961C06">
        <w:rPr>
          <w:b w:val="0"/>
          <w:szCs w:val="28"/>
        </w:rPr>
        <w:t>ГОУ ВПО Уральский государственный экономический университет</w:t>
      </w:r>
    </w:p>
    <w:p w:rsidR="00C66224" w:rsidRPr="00961C06" w:rsidRDefault="00C66224" w:rsidP="00C66224">
      <w:pPr>
        <w:tabs>
          <w:tab w:val="left" w:pos="5000"/>
        </w:tabs>
        <w:spacing w:line="360" w:lineRule="auto"/>
        <w:ind w:left="-102" w:right="193"/>
        <w:jc w:val="center"/>
        <w:rPr>
          <w:sz w:val="28"/>
          <w:szCs w:val="28"/>
        </w:rPr>
      </w:pPr>
      <w:r w:rsidRPr="00961C06">
        <w:rPr>
          <w:sz w:val="28"/>
          <w:szCs w:val="28"/>
        </w:rPr>
        <w:t>ЦЕНТР ДИСТАНЦИОННОГО ОБРАЗОВАНИЯ</w:t>
      </w: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Pr="007B1770" w:rsidRDefault="00C66224" w:rsidP="00C66224">
      <w:pPr>
        <w:spacing w:line="360" w:lineRule="auto"/>
        <w:jc w:val="center"/>
        <w:rPr>
          <w:b/>
          <w:sz w:val="32"/>
          <w:szCs w:val="32"/>
        </w:rPr>
      </w:pPr>
      <w:r w:rsidRPr="007B1770">
        <w:rPr>
          <w:b/>
          <w:sz w:val="32"/>
          <w:szCs w:val="32"/>
        </w:rPr>
        <w:t>КОНТРОЛЬНАЯ РАБОТА</w:t>
      </w:r>
    </w:p>
    <w:p w:rsidR="00C66224" w:rsidRPr="009A438F" w:rsidRDefault="00C66224" w:rsidP="00C66224">
      <w:pPr>
        <w:spacing w:line="360" w:lineRule="auto"/>
        <w:jc w:val="center"/>
        <w:rPr>
          <w:b/>
          <w:sz w:val="26"/>
          <w:szCs w:val="26"/>
        </w:rPr>
      </w:pPr>
      <w:r w:rsidRPr="009A438F">
        <w:rPr>
          <w:b/>
          <w:sz w:val="26"/>
          <w:szCs w:val="26"/>
        </w:rPr>
        <w:t xml:space="preserve">по  </w:t>
      </w:r>
      <w:r w:rsidR="009A438F" w:rsidRPr="009A438F">
        <w:rPr>
          <w:b/>
          <w:sz w:val="26"/>
          <w:szCs w:val="26"/>
        </w:rPr>
        <w:t>Отечественной истории</w:t>
      </w:r>
      <w:r w:rsidRPr="009A438F">
        <w:rPr>
          <w:b/>
          <w:i/>
          <w:sz w:val="26"/>
          <w:szCs w:val="26"/>
        </w:rPr>
        <w:t xml:space="preserve">         </w:t>
      </w:r>
      <w:r w:rsidRPr="009A438F">
        <w:rPr>
          <w:b/>
          <w:sz w:val="26"/>
          <w:szCs w:val="26"/>
        </w:rPr>
        <w:t xml:space="preserve"> на тему:</w:t>
      </w:r>
    </w:p>
    <w:p w:rsidR="00C66224" w:rsidRPr="0045742B" w:rsidRDefault="009A438F" w:rsidP="00C66224">
      <w:pPr>
        <w:spacing w:line="360" w:lineRule="auto"/>
        <w:jc w:val="center"/>
        <w:rPr>
          <w:b/>
          <w:sz w:val="28"/>
          <w:szCs w:val="28"/>
        </w:rPr>
      </w:pPr>
      <w:r w:rsidRPr="0045742B">
        <w:rPr>
          <w:b/>
          <w:sz w:val="28"/>
          <w:szCs w:val="28"/>
        </w:rPr>
        <w:t>Становление Российского государства</w:t>
      </w:r>
      <w:r w:rsidR="0045742B" w:rsidRPr="0045742B">
        <w:rPr>
          <w:b/>
          <w:sz w:val="28"/>
          <w:szCs w:val="28"/>
        </w:rPr>
        <w:t xml:space="preserve"> в </w:t>
      </w:r>
      <w:r w:rsidR="0045742B" w:rsidRPr="0045742B">
        <w:rPr>
          <w:b/>
          <w:sz w:val="28"/>
          <w:szCs w:val="28"/>
          <w:lang w:val="en-US"/>
        </w:rPr>
        <w:t>XVI</w:t>
      </w:r>
      <w:r w:rsidR="0045742B" w:rsidRPr="0045742B">
        <w:rPr>
          <w:b/>
          <w:sz w:val="28"/>
          <w:szCs w:val="28"/>
        </w:rPr>
        <w:t xml:space="preserve"> веке</w:t>
      </w: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Pr="009A438F" w:rsidRDefault="00C66224" w:rsidP="00C66224">
      <w:pPr>
        <w:spacing w:line="360" w:lineRule="auto"/>
        <w:jc w:val="center"/>
        <w:rPr>
          <w:b/>
          <w:sz w:val="26"/>
          <w:szCs w:val="26"/>
          <w:u w:val="single"/>
        </w:rPr>
      </w:pPr>
      <w:r w:rsidRPr="009A438F">
        <w:rPr>
          <w:b/>
          <w:sz w:val="26"/>
          <w:szCs w:val="26"/>
        </w:rPr>
        <w:t xml:space="preserve">Преподаватель </w:t>
      </w:r>
      <w:r w:rsidR="009A438F" w:rsidRPr="00C87028">
        <w:rPr>
          <w:b/>
          <w:sz w:val="26"/>
          <w:szCs w:val="26"/>
        </w:rPr>
        <w:t>Трофимов А. В</w:t>
      </w:r>
    </w:p>
    <w:p w:rsidR="00C66224" w:rsidRPr="009A438F" w:rsidRDefault="009A438F" w:rsidP="009A438F">
      <w:pPr>
        <w:spacing w:line="360" w:lineRule="auto"/>
        <w:rPr>
          <w:b/>
          <w:sz w:val="26"/>
          <w:szCs w:val="26"/>
          <w:u w:val="single"/>
        </w:rPr>
      </w:pPr>
      <w:r w:rsidRPr="009A438F">
        <w:rPr>
          <w:b/>
          <w:sz w:val="26"/>
          <w:szCs w:val="26"/>
        </w:rPr>
        <w:t xml:space="preserve">                  </w:t>
      </w:r>
      <w:r>
        <w:rPr>
          <w:b/>
          <w:sz w:val="26"/>
          <w:szCs w:val="26"/>
        </w:rPr>
        <w:t xml:space="preserve">                          </w:t>
      </w:r>
      <w:r w:rsidR="00C66224" w:rsidRPr="009A438F">
        <w:rPr>
          <w:b/>
          <w:sz w:val="26"/>
          <w:szCs w:val="26"/>
        </w:rPr>
        <w:t>Студент</w:t>
      </w:r>
      <w:r w:rsidRPr="009A438F">
        <w:rPr>
          <w:b/>
          <w:sz w:val="26"/>
          <w:szCs w:val="26"/>
        </w:rPr>
        <w:t xml:space="preserve">             </w:t>
      </w:r>
      <w:r w:rsidRPr="00C87028">
        <w:rPr>
          <w:b/>
          <w:sz w:val="26"/>
          <w:szCs w:val="26"/>
        </w:rPr>
        <w:t>Скороходов И.Н</w:t>
      </w:r>
    </w:p>
    <w:p w:rsidR="00C66224" w:rsidRPr="009A438F" w:rsidRDefault="009A438F" w:rsidP="00C66224">
      <w:pPr>
        <w:spacing w:line="360" w:lineRule="auto"/>
        <w:jc w:val="center"/>
        <w:rPr>
          <w:b/>
          <w:sz w:val="26"/>
          <w:szCs w:val="26"/>
        </w:rPr>
      </w:pPr>
      <w:r w:rsidRPr="009A438F">
        <w:rPr>
          <w:b/>
          <w:sz w:val="26"/>
          <w:szCs w:val="26"/>
        </w:rPr>
        <w:t>Управление качеством; УК-10 НУ</w:t>
      </w: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C66224" w:rsidRDefault="00C66224" w:rsidP="00C66224">
      <w:pPr>
        <w:spacing w:line="360" w:lineRule="auto"/>
        <w:jc w:val="center"/>
        <w:rPr>
          <w:b/>
        </w:rPr>
      </w:pPr>
    </w:p>
    <w:p w:rsidR="0045742B" w:rsidRDefault="0045742B" w:rsidP="00C66224">
      <w:pPr>
        <w:spacing w:line="360" w:lineRule="auto"/>
        <w:jc w:val="center"/>
        <w:rPr>
          <w:b/>
        </w:rPr>
      </w:pPr>
    </w:p>
    <w:p w:rsidR="0045742B" w:rsidRDefault="0045742B" w:rsidP="00C66224">
      <w:pPr>
        <w:spacing w:line="360" w:lineRule="auto"/>
        <w:jc w:val="center"/>
        <w:rPr>
          <w:b/>
          <w:sz w:val="26"/>
          <w:szCs w:val="26"/>
        </w:rPr>
      </w:pPr>
    </w:p>
    <w:p w:rsidR="0045742B" w:rsidRDefault="0045742B" w:rsidP="00C66224">
      <w:pPr>
        <w:spacing w:line="360" w:lineRule="auto"/>
        <w:jc w:val="center"/>
        <w:rPr>
          <w:b/>
          <w:sz w:val="26"/>
          <w:szCs w:val="26"/>
        </w:rPr>
      </w:pPr>
    </w:p>
    <w:p w:rsidR="00C66224" w:rsidRPr="009A438F" w:rsidRDefault="00C66224" w:rsidP="00C66224">
      <w:pPr>
        <w:spacing w:line="360" w:lineRule="auto"/>
        <w:jc w:val="center"/>
        <w:rPr>
          <w:b/>
          <w:sz w:val="26"/>
          <w:szCs w:val="26"/>
        </w:rPr>
      </w:pPr>
      <w:r w:rsidRPr="009A438F">
        <w:rPr>
          <w:b/>
          <w:sz w:val="26"/>
          <w:szCs w:val="26"/>
        </w:rPr>
        <w:t>Екатеринбург</w:t>
      </w:r>
    </w:p>
    <w:p w:rsidR="00B010DE" w:rsidRPr="0045742B" w:rsidRDefault="0036635D" w:rsidP="0045742B">
      <w:pPr>
        <w:spacing w:line="360" w:lineRule="auto"/>
        <w:jc w:val="center"/>
        <w:rPr>
          <w:sz w:val="26"/>
          <w:szCs w:val="26"/>
        </w:rPr>
      </w:pPr>
      <w:r>
        <w:rPr>
          <w:noProof/>
        </w:rPr>
        <w:pict>
          <v:line id="_x0000_s1029" style="position:absolute;left:0;text-align:left;z-index:251659264" from="0,55.35pt" to="459pt,55.35pt"/>
        </w:pict>
      </w:r>
      <w:r w:rsidR="00C66224" w:rsidRPr="009A438F">
        <w:rPr>
          <w:b/>
          <w:sz w:val="26"/>
          <w:szCs w:val="26"/>
        </w:rPr>
        <w:t>2010</w:t>
      </w:r>
    </w:p>
    <w:p w:rsidR="0020620F" w:rsidRPr="0020620F" w:rsidRDefault="0020620F" w:rsidP="007F06CA">
      <w:pPr>
        <w:suppressLineNumbers/>
        <w:suppressAutoHyphens/>
        <w:spacing w:line="360" w:lineRule="auto"/>
        <w:ind w:firstLine="709"/>
        <w:jc w:val="both"/>
        <w:rPr>
          <w:b/>
          <w:sz w:val="28"/>
          <w:szCs w:val="28"/>
        </w:rPr>
      </w:pPr>
      <w:r w:rsidRPr="0020620F">
        <w:rPr>
          <w:b/>
          <w:sz w:val="28"/>
          <w:szCs w:val="28"/>
        </w:rPr>
        <w:t>Содержание</w:t>
      </w:r>
    </w:p>
    <w:p w:rsidR="0020620F" w:rsidRPr="000F286D" w:rsidRDefault="0020620F" w:rsidP="007F06CA">
      <w:pPr>
        <w:suppressLineNumbers/>
        <w:suppressAutoHyphens/>
        <w:spacing w:line="360" w:lineRule="auto"/>
        <w:ind w:firstLine="709"/>
        <w:jc w:val="both"/>
        <w:rPr>
          <w:sz w:val="28"/>
          <w:szCs w:val="28"/>
        </w:rPr>
      </w:pPr>
      <w:r w:rsidRPr="000F286D">
        <w:rPr>
          <w:sz w:val="28"/>
          <w:szCs w:val="28"/>
        </w:rPr>
        <w:t>Введение</w:t>
      </w:r>
    </w:p>
    <w:p w:rsidR="0020620F" w:rsidRPr="000F286D" w:rsidRDefault="0020620F" w:rsidP="007F06CA">
      <w:pPr>
        <w:suppressLineNumbers/>
        <w:suppressAutoHyphens/>
        <w:spacing w:line="360" w:lineRule="auto"/>
        <w:ind w:firstLine="709"/>
        <w:jc w:val="both"/>
        <w:rPr>
          <w:sz w:val="28"/>
          <w:szCs w:val="28"/>
        </w:rPr>
      </w:pPr>
      <w:r>
        <w:rPr>
          <w:sz w:val="28"/>
          <w:szCs w:val="28"/>
        </w:rPr>
        <w:t>1. Тенденции социально–</w:t>
      </w:r>
      <w:r w:rsidRPr="000F286D">
        <w:rPr>
          <w:sz w:val="28"/>
          <w:szCs w:val="28"/>
        </w:rPr>
        <w:t>экономического и политического развития России в первой половине 16 века</w:t>
      </w:r>
    </w:p>
    <w:p w:rsidR="0020620F" w:rsidRPr="000F286D" w:rsidRDefault="0020620F" w:rsidP="007F06CA">
      <w:pPr>
        <w:suppressLineNumbers/>
        <w:suppressAutoHyphens/>
        <w:spacing w:line="360" w:lineRule="auto"/>
        <w:ind w:firstLine="709"/>
        <w:jc w:val="both"/>
        <w:rPr>
          <w:sz w:val="28"/>
          <w:szCs w:val="28"/>
        </w:rPr>
      </w:pPr>
      <w:r>
        <w:rPr>
          <w:sz w:val="28"/>
          <w:szCs w:val="28"/>
        </w:rPr>
        <w:t xml:space="preserve">2. </w:t>
      </w:r>
      <w:r w:rsidRPr="000F286D">
        <w:rPr>
          <w:sz w:val="28"/>
          <w:szCs w:val="28"/>
        </w:rPr>
        <w:t>Внутренняя политика Ивана Грозного</w:t>
      </w:r>
    </w:p>
    <w:p w:rsidR="0020620F" w:rsidRPr="000F286D" w:rsidRDefault="0020620F" w:rsidP="007F06CA">
      <w:pPr>
        <w:suppressLineNumbers/>
        <w:suppressAutoHyphens/>
        <w:spacing w:line="360" w:lineRule="auto"/>
        <w:ind w:firstLine="709"/>
        <w:jc w:val="both"/>
        <w:rPr>
          <w:sz w:val="28"/>
          <w:szCs w:val="28"/>
        </w:rPr>
      </w:pPr>
      <w:r>
        <w:rPr>
          <w:sz w:val="28"/>
          <w:szCs w:val="28"/>
        </w:rPr>
        <w:t xml:space="preserve">2.1 </w:t>
      </w:r>
      <w:r w:rsidRPr="000F286D">
        <w:rPr>
          <w:sz w:val="28"/>
          <w:szCs w:val="28"/>
        </w:rPr>
        <w:t>Реформы Избранной Рады: причины, содержание, итоги</w:t>
      </w:r>
    </w:p>
    <w:p w:rsidR="0020620F" w:rsidRPr="000F286D" w:rsidRDefault="0020620F" w:rsidP="007F06CA">
      <w:pPr>
        <w:suppressLineNumbers/>
        <w:suppressAutoHyphens/>
        <w:spacing w:line="360" w:lineRule="auto"/>
        <w:ind w:firstLine="709"/>
        <w:jc w:val="both"/>
        <w:rPr>
          <w:sz w:val="28"/>
          <w:szCs w:val="28"/>
        </w:rPr>
      </w:pPr>
      <w:r>
        <w:rPr>
          <w:sz w:val="28"/>
          <w:szCs w:val="28"/>
        </w:rPr>
        <w:t xml:space="preserve">2.2 </w:t>
      </w:r>
      <w:r w:rsidRPr="000F286D">
        <w:rPr>
          <w:sz w:val="28"/>
          <w:szCs w:val="28"/>
        </w:rPr>
        <w:t>Опричнина Ивана Грозного, ее последствия</w:t>
      </w:r>
    </w:p>
    <w:p w:rsidR="0020620F" w:rsidRPr="000F286D" w:rsidRDefault="0020620F" w:rsidP="007F06CA">
      <w:pPr>
        <w:suppressLineNumbers/>
        <w:suppressAutoHyphens/>
        <w:spacing w:line="360" w:lineRule="auto"/>
        <w:ind w:firstLine="709"/>
        <w:jc w:val="both"/>
        <w:rPr>
          <w:sz w:val="28"/>
          <w:szCs w:val="28"/>
        </w:rPr>
      </w:pPr>
      <w:r w:rsidRPr="000F286D">
        <w:rPr>
          <w:sz w:val="28"/>
          <w:szCs w:val="28"/>
        </w:rPr>
        <w:t>Заключение</w:t>
      </w:r>
    </w:p>
    <w:p w:rsidR="0020620F" w:rsidRDefault="0020620F" w:rsidP="007F06CA">
      <w:pPr>
        <w:suppressLineNumbers/>
        <w:suppressAutoHyphens/>
        <w:spacing w:line="360" w:lineRule="auto"/>
        <w:ind w:firstLine="709"/>
        <w:jc w:val="both"/>
        <w:rPr>
          <w:sz w:val="28"/>
          <w:szCs w:val="28"/>
        </w:rPr>
      </w:pPr>
      <w:r w:rsidRPr="000F286D">
        <w:rPr>
          <w:sz w:val="28"/>
          <w:szCs w:val="28"/>
        </w:rPr>
        <w:t>Список литературы</w:t>
      </w: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7F06CA">
      <w:pPr>
        <w:suppressLineNumbers/>
        <w:suppressAutoHyphens/>
        <w:spacing w:line="360" w:lineRule="auto"/>
        <w:ind w:firstLine="709"/>
        <w:jc w:val="both"/>
        <w:rPr>
          <w:sz w:val="28"/>
          <w:szCs w:val="28"/>
        </w:rPr>
      </w:pPr>
    </w:p>
    <w:p w:rsidR="0020620F" w:rsidRDefault="0020620F" w:rsidP="00D866B5">
      <w:pPr>
        <w:suppressLineNumbers/>
        <w:suppressAutoHyphens/>
        <w:spacing w:line="360" w:lineRule="auto"/>
        <w:ind w:firstLine="709"/>
        <w:jc w:val="center"/>
        <w:rPr>
          <w:b/>
          <w:sz w:val="28"/>
          <w:szCs w:val="28"/>
        </w:rPr>
      </w:pPr>
      <w:r w:rsidRPr="0020620F">
        <w:rPr>
          <w:b/>
          <w:sz w:val="28"/>
          <w:szCs w:val="28"/>
        </w:rPr>
        <w:t>Введение</w:t>
      </w:r>
    </w:p>
    <w:p w:rsidR="0020620F" w:rsidRPr="000F286D" w:rsidRDefault="0020620F" w:rsidP="007F06CA">
      <w:pPr>
        <w:suppressLineNumbers/>
        <w:suppressAutoHyphens/>
        <w:spacing w:line="360" w:lineRule="auto"/>
        <w:ind w:firstLine="709"/>
        <w:jc w:val="both"/>
        <w:rPr>
          <w:sz w:val="28"/>
          <w:szCs w:val="28"/>
        </w:rPr>
      </w:pPr>
      <w:r w:rsidRPr="000F286D">
        <w:rPr>
          <w:sz w:val="28"/>
          <w:szCs w:val="28"/>
        </w:rPr>
        <w:t xml:space="preserve">В конце </w:t>
      </w:r>
      <w:r w:rsidRPr="000F286D">
        <w:rPr>
          <w:sz w:val="28"/>
          <w:szCs w:val="28"/>
          <w:lang w:val="en-US"/>
        </w:rPr>
        <w:t>XV</w:t>
      </w:r>
      <w:r w:rsidRPr="000F286D">
        <w:rPr>
          <w:sz w:val="28"/>
          <w:szCs w:val="28"/>
        </w:rPr>
        <w:t xml:space="preserve">- начале </w:t>
      </w:r>
      <w:r w:rsidRPr="000F286D">
        <w:rPr>
          <w:sz w:val="28"/>
          <w:szCs w:val="28"/>
          <w:lang w:val="en-US"/>
        </w:rPr>
        <w:t>XVI</w:t>
      </w:r>
      <w:r w:rsidRPr="000F286D">
        <w:rPr>
          <w:sz w:val="28"/>
          <w:szCs w:val="28"/>
        </w:rPr>
        <w:t xml:space="preserve"> вв. завершилось образование Российского государства. Это произошло в переломный период мировой истории. В </w:t>
      </w:r>
      <w:smartTag w:uri="urn:schemas-microsoft-com:office:smarttags" w:element="metricconverter">
        <w:smartTagPr>
          <w:attr w:name="ProductID" w:val="1453 г"/>
        </w:smartTagPr>
        <w:r w:rsidRPr="000F286D">
          <w:rPr>
            <w:sz w:val="28"/>
            <w:szCs w:val="28"/>
          </w:rPr>
          <w:t>1453 г</w:t>
        </w:r>
      </w:smartTag>
      <w:r w:rsidRPr="000F286D">
        <w:rPr>
          <w:sz w:val="28"/>
          <w:szCs w:val="28"/>
        </w:rPr>
        <w:t xml:space="preserve">. пал Константинополь, в </w:t>
      </w:r>
      <w:smartTag w:uri="urn:schemas-microsoft-com:office:smarttags" w:element="metricconverter">
        <w:smartTagPr>
          <w:attr w:name="ProductID" w:val="1492 г"/>
        </w:smartTagPr>
        <w:r w:rsidRPr="000F286D">
          <w:rPr>
            <w:sz w:val="28"/>
            <w:szCs w:val="28"/>
          </w:rPr>
          <w:t>1492 г</w:t>
        </w:r>
      </w:smartTag>
      <w:r w:rsidRPr="000F286D">
        <w:rPr>
          <w:sz w:val="28"/>
          <w:szCs w:val="28"/>
        </w:rPr>
        <w:t xml:space="preserve">. была открыта Америка. Это было время Великих географических открытий, начало капиталистической эры в передовых странах Европы, где шел процесс первоначального накопления капитала, возникала мануфактурная промышленность, складывались основные классы буржуазного общества. Происходили заметные изменения в идеологической жизни общества, связанные с утверждением идей Возрождения и идей гуманизма. В конце </w:t>
      </w:r>
      <w:r w:rsidRPr="000F286D">
        <w:rPr>
          <w:sz w:val="28"/>
          <w:szCs w:val="28"/>
          <w:lang w:val="en-US"/>
        </w:rPr>
        <w:t>XVI</w:t>
      </w:r>
      <w:r w:rsidRPr="000F286D">
        <w:rPr>
          <w:sz w:val="28"/>
          <w:szCs w:val="28"/>
        </w:rPr>
        <w:t xml:space="preserve"> в. началась первая в Европе победоносная буржуазная революция (Нидерланды, 1566-1609).</w:t>
      </w:r>
    </w:p>
    <w:p w:rsidR="0020620F" w:rsidRPr="000F286D" w:rsidRDefault="0020620F" w:rsidP="007F06CA">
      <w:pPr>
        <w:suppressLineNumbers/>
        <w:suppressAutoHyphens/>
        <w:spacing w:line="360" w:lineRule="auto"/>
        <w:ind w:firstLine="709"/>
        <w:jc w:val="both"/>
        <w:rPr>
          <w:sz w:val="28"/>
          <w:szCs w:val="28"/>
        </w:rPr>
      </w:pPr>
      <w:r w:rsidRPr="000F286D">
        <w:rPr>
          <w:sz w:val="28"/>
          <w:szCs w:val="28"/>
        </w:rPr>
        <w:t xml:space="preserve">Образовавшееся в конце </w:t>
      </w:r>
      <w:r w:rsidRPr="000F286D">
        <w:rPr>
          <w:sz w:val="28"/>
          <w:szCs w:val="28"/>
          <w:lang w:val="en-US"/>
        </w:rPr>
        <w:t>XV</w:t>
      </w:r>
      <w:r w:rsidRPr="000F286D">
        <w:rPr>
          <w:sz w:val="28"/>
          <w:szCs w:val="28"/>
        </w:rPr>
        <w:t xml:space="preserve"> - начале </w:t>
      </w:r>
      <w:r w:rsidRPr="000F286D">
        <w:rPr>
          <w:sz w:val="28"/>
          <w:szCs w:val="28"/>
          <w:lang w:val="en-US"/>
        </w:rPr>
        <w:t>XVI</w:t>
      </w:r>
      <w:r w:rsidRPr="000F286D">
        <w:rPr>
          <w:sz w:val="28"/>
          <w:szCs w:val="28"/>
        </w:rPr>
        <w:t xml:space="preserve"> вв. Российское государство развивалось как часть мировой цивилизации. Однако следует учитывать своеобразие условий, в которых шло это развитие. Территория России лежала в полосе резко-континентального климата с коротким сельскохозяйственным летом. Плодородные черноземы Дикого поля, Поволжья, Сибири только начинали осваиваться. Шел трудный процесс освоения новых территорий. Страна не имела выхода к теплым морям. При отсутствии естественных границ постоянная борьба с внешней агрессией требовала напряжения всех ресурсов. Земли запада и юга бывшего Древнерусского государства находились в руках противников России. </w:t>
      </w:r>
      <w:r w:rsidRPr="0020620F">
        <w:rPr>
          <w:sz w:val="28"/>
          <w:szCs w:val="28"/>
        </w:rPr>
        <w:t xml:space="preserve">Ослабли и </w:t>
      </w:r>
      <w:r w:rsidRPr="000F286D">
        <w:rPr>
          <w:sz w:val="28"/>
          <w:szCs w:val="28"/>
        </w:rPr>
        <w:t>были</w:t>
      </w:r>
      <w:r w:rsidRPr="0020620F">
        <w:rPr>
          <w:sz w:val="28"/>
          <w:szCs w:val="28"/>
        </w:rPr>
        <w:t xml:space="preserve"> разорваны традиционные торговые и культурные связи.</w:t>
      </w:r>
    </w:p>
    <w:p w:rsidR="0020620F" w:rsidRPr="000F286D" w:rsidRDefault="0020620F" w:rsidP="007F06CA">
      <w:pPr>
        <w:suppressLineNumbers/>
        <w:suppressAutoHyphens/>
        <w:spacing w:line="360" w:lineRule="auto"/>
        <w:ind w:firstLine="709"/>
        <w:jc w:val="both"/>
        <w:rPr>
          <w:sz w:val="28"/>
          <w:szCs w:val="28"/>
        </w:rPr>
      </w:pPr>
      <w:r w:rsidRPr="000F286D">
        <w:rPr>
          <w:sz w:val="28"/>
          <w:szCs w:val="28"/>
        </w:rPr>
        <w:t>Российская держава сумела добиться политического единства, включив в свой состав различные по уровню развития княжества и земли, которые сохраняли еще в условиях господства натурального хозяйства и отсутствия интенсивных экономических связей, "живые следы прежней автономии". В стране отсутствовали сколько-нибудь реальные элементы буржуазного развития. Такой уровень экономики предопределял неизбежность внутренних конфликтов в процессе централизации страны.</w:t>
      </w:r>
    </w:p>
    <w:p w:rsidR="0020620F" w:rsidRDefault="0020620F" w:rsidP="007F06CA">
      <w:pPr>
        <w:suppressLineNumbers/>
        <w:suppressAutoHyphens/>
        <w:spacing w:line="360" w:lineRule="auto"/>
        <w:ind w:firstLine="709"/>
        <w:jc w:val="both"/>
        <w:rPr>
          <w:sz w:val="28"/>
          <w:szCs w:val="28"/>
        </w:rPr>
      </w:pPr>
    </w:p>
    <w:p w:rsidR="0020620F" w:rsidRDefault="003A1671" w:rsidP="00D866B5">
      <w:pPr>
        <w:suppressLineNumbers/>
        <w:suppressAutoHyphens/>
        <w:spacing w:line="360" w:lineRule="auto"/>
        <w:ind w:firstLine="709"/>
        <w:jc w:val="center"/>
        <w:rPr>
          <w:b/>
          <w:sz w:val="28"/>
          <w:szCs w:val="28"/>
        </w:rPr>
      </w:pPr>
      <w:r>
        <w:rPr>
          <w:b/>
          <w:sz w:val="28"/>
          <w:szCs w:val="28"/>
        </w:rPr>
        <w:t xml:space="preserve">1. </w:t>
      </w:r>
      <w:r w:rsidR="0020620F" w:rsidRPr="0020620F">
        <w:rPr>
          <w:b/>
          <w:sz w:val="28"/>
          <w:szCs w:val="28"/>
        </w:rPr>
        <w:t>Тенденции социально–экономического и политического развития России в первой половине 16 века</w:t>
      </w:r>
    </w:p>
    <w:p w:rsidR="00323745" w:rsidRPr="0068174E" w:rsidRDefault="00323745" w:rsidP="00082B64">
      <w:pPr>
        <w:spacing w:line="360" w:lineRule="auto"/>
        <w:ind w:firstLine="709"/>
        <w:jc w:val="both"/>
        <w:rPr>
          <w:sz w:val="28"/>
          <w:szCs w:val="28"/>
        </w:rPr>
      </w:pPr>
      <w:r w:rsidRPr="0068174E">
        <w:rPr>
          <w:sz w:val="28"/>
          <w:szCs w:val="28"/>
        </w:rPr>
        <w:t>Российское госуда</w:t>
      </w:r>
      <w:r w:rsidR="00D866B5">
        <w:rPr>
          <w:sz w:val="28"/>
          <w:szCs w:val="28"/>
        </w:rPr>
        <w:t xml:space="preserve">рство в первой половине XVI века обладало </w:t>
      </w:r>
      <w:r w:rsidRPr="0068174E">
        <w:rPr>
          <w:sz w:val="28"/>
          <w:szCs w:val="28"/>
        </w:rPr>
        <w:t>большой территорией</w:t>
      </w:r>
      <w:r w:rsidR="00082B64">
        <w:rPr>
          <w:sz w:val="28"/>
          <w:szCs w:val="28"/>
        </w:rPr>
        <w:t>,</w:t>
      </w:r>
      <w:r w:rsidRPr="0068174E">
        <w:rPr>
          <w:sz w:val="28"/>
          <w:szCs w:val="28"/>
        </w:rPr>
        <w:t xml:space="preserve"> площадь к</w:t>
      </w:r>
      <w:r w:rsidR="00082B64">
        <w:rPr>
          <w:sz w:val="28"/>
          <w:szCs w:val="28"/>
        </w:rPr>
        <w:t>оторой достигала</w:t>
      </w:r>
      <w:r>
        <w:rPr>
          <w:sz w:val="28"/>
          <w:szCs w:val="28"/>
        </w:rPr>
        <w:t xml:space="preserve"> </w:t>
      </w:r>
      <w:r w:rsidR="006F3460">
        <w:rPr>
          <w:sz w:val="28"/>
          <w:szCs w:val="28"/>
        </w:rPr>
        <w:t xml:space="preserve">2,8 </w:t>
      </w:r>
      <w:r w:rsidR="007F06CA">
        <w:rPr>
          <w:sz w:val="28"/>
          <w:szCs w:val="28"/>
        </w:rPr>
        <w:t>млн км</w:t>
      </w:r>
      <w:r w:rsidR="00082B64" w:rsidRPr="00082B64">
        <w:rPr>
          <w:position w:val="-4"/>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58334080" r:id="rId8"/>
        </w:object>
      </w:r>
      <w:r w:rsidR="006F3460">
        <w:rPr>
          <w:sz w:val="28"/>
          <w:szCs w:val="28"/>
        </w:rPr>
        <w:t>.</w:t>
      </w:r>
      <w:r w:rsidR="007F06CA">
        <w:rPr>
          <w:sz w:val="28"/>
          <w:szCs w:val="28"/>
        </w:rPr>
        <w:t xml:space="preserve"> В це</w:t>
      </w:r>
      <w:r w:rsidRPr="0068174E">
        <w:rPr>
          <w:sz w:val="28"/>
          <w:szCs w:val="28"/>
        </w:rPr>
        <w:t>лом по размерам территори</w:t>
      </w:r>
      <w:r w:rsidR="00082B64">
        <w:rPr>
          <w:sz w:val="28"/>
          <w:szCs w:val="28"/>
        </w:rPr>
        <w:t>и Россия уже в 1547</w:t>
      </w:r>
      <w:r w:rsidRPr="0068174E">
        <w:rPr>
          <w:sz w:val="28"/>
          <w:szCs w:val="28"/>
        </w:rPr>
        <w:t>г</w:t>
      </w:r>
      <w:r w:rsidR="00082B64">
        <w:rPr>
          <w:sz w:val="28"/>
          <w:szCs w:val="28"/>
        </w:rPr>
        <w:t>.</w:t>
      </w:r>
      <w:r w:rsidR="006F3460">
        <w:rPr>
          <w:sz w:val="28"/>
          <w:szCs w:val="28"/>
        </w:rPr>
        <w:t xml:space="preserve"> стала крупнейшим </w:t>
      </w:r>
      <w:r w:rsidRPr="0068174E">
        <w:rPr>
          <w:sz w:val="28"/>
          <w:szCs w:val="28"/>
        </w:rPr>
        <w:t>государством Европы после Священной Римской империи</w:t>
      </w:r>
      <w:r w:rsidR="00082B64">
        <w:rPr>
          <w:sz w:val="28"/>
          <w:szCs w:val="28"/>
        </w:rPr>
        <w:t xml:space="preserve"> Германской </w:t>
      </w:r>
      <w:r w:rsidRPr="0068174E">
        <w:rPr>
          <w:sz w:val="28"/>
          <w:szCs w:val="28"/>
        </w:rPr>
        <w:t>нации</w:t>
      </w:r>
      <w:r w:rsidR="00082B64">
        <w:rPr>
          <w:sz w:val="28"/>
          <w:szCs w:val="28"/>
        </w:rPr>
        <w:t>.</w:t>
      </w:r>
      <w:r w:rsidRPr="0068174E">
        <w:rPr>
          <w:sz w:val="28"/>
          <w:szCs w:val="28"/>
        </w:rPr>
        <w:t xml:space="preserve"> Государство простиралось от Белого и Баренцева морей на</w:t>
      </w:r>
      <w:r w:rsidR="00082B64">
        <w:rPr>
          <w:sz w:val="28"/>
          <w:szCs w:val="28"/>
        </w:rPr>
        <w:t xml:space="preserve"> севере </w:t>
      </w:r>
      <w:r w:rsidRPr="0068174E">
        <w:rPr>
          <w:sz w:val="28"/>
          <w:szCs w:val="28"/>
        </w:rPr>
        <w:t>до Чернигова</w:t>
      </w:r>
      <w:r w:rsidR="00082B64">
        <w:rPr>
          <w:sz w:val="28"/>
          <w:szCs w:val="28"/>
        </w:rPr>
        <w:t>,</w:t>
      </w:r>
      <w:r w:rsidRPr="0068174E">
        <w:rPr>
          <w:sz w:val="28"/>
          <w:szCs w:val="28"/>
        </w:rPr>
        <w:t xml:space="preserve"> Путивля и рязанских </w:t>
      </w:r>
      <w:r w:rsidR="007F06CA">
        <w:rPr>
          <w:sz w:val="28"/>
          <w:szCs w:val="28"/>
        </w:rPr>
        <w:t>земель на юге</w:t>
      </w:r>
      <w:r w:rsidR="00082B64">
        <w:rPr>
          <w:sz w:val="28"/>
          <w:szCs w:val="28"/>
        </w:rPr>
        <w:t xml:space="preserve">; от берегов </w:t>
      </w:r>
      <w:r w:rsidRPr="0068174E">
        <w:rPr>
          <w:sz w:val="28"/>
          <w:szCs w:val="28"/>
        </w:rPr>
        <w:t>Финского залива и Смоленска на западе до Северного Урала и ниж</w:t>
      </w:r>
      <w:r w:rsidR="00082B64">
        <w:rPr>
          <w:sz w:val="28"/>
          <w:szCs w:val="28"/>
        </w:rPr>
        <w:t xml:space="preserve">е </w:t>
      </w:r>
      <w:r w:rsidRPr="0068174E">
        <w:rPr>
          <w:sz w:val="28"/>
          <w:szCs w:val="28"/>
        </w:rPr>
        <w:t>городских земель на востоке</w:t>
      </w:r>
      <w:r w:rsidR="007F06CA" w:rsidRPr="0068174E">
        <w:rPr>
          <w:sz w:val="28"/>
          <w:szCs w:val="28"/>
        </w:rPr>
        <w:t>.</w:t>
      </w:r>
      <w:r w:rsidR="007F06CA">
        <w:rPr>
          <w:sz w:val="28"/>
          <w:szCs w:val="28"/>
        </w:rPr>
        <w:t xml:space="preserve"> </w:t>
      </w:r>
      <w:r w:rsidR="00082B64" w:rsidRPr="0068174E">
        <w:rPr>
          <w:sz w:val="28"/>
          <w:szCs w:val="28"/>
        </w:rPr>
        <w:t>Народы,</w:t>
      </w:r>
      <w:r w:rsidRPr="0068174E">
        <w:rPr>
          <w:sz w:val="28"/>
          <w:szCs w:val="28"/>
        </w:rPr>
        <w:t xml:space="preserve"> населявшие северный</w:t>
      </w:r>
      <w:r w:rsidR="00082B64">
        <w:rPr>
          <w:sz w:val="28"/>
          <w:szCs w:val="28"/>
        </w:rPr>
        <w:t xml:space="preserve"> </w:t>
      </w:r>
      <w:r w:rsidRPr="0068174E">
        <w:rPr>
          <w:sz w:val="28"/>
          <w:szCs w:val="28"/>
        </w:rPr>
        <w:t>Урал и Зауралье издавна входили в состав государства</w:t>
      </w:r>
      <w:r w:rsidR="007F06CA">
        <w:rPr>
          <w:sz w:val="28"/>
          <w:szCs w:val="28"/>
        </w:rPr>
        <w:t>.</w:t>
      </w:r>
      <w:r w:rsidRPr="0068174E">
        <w:rPr>
          <w:sz w:val="28"/>
          <w:szCs w:val="28"/>
        </w:rPr>
        <w:t xml:space="preserve"> Далее граница</w:t>
      </w:r>
      <w:r w:rsidR="007F06CA" w:rsidRPr="0068174E">
        <w:rPr>
          <w:sz w:val="28"/>
          <w:szCs w:val="28"/>
        </w:rPr>
        <w:t>,</w:t>
      </w:r>
      <w:r w:rsidR="00082B64">
        <w:rPr>
          <w:sz w:val="28"/>
          <w:szCs w:val="28"/>
        </w:rPr>
        <w:t xml:space="preserve"> </w:t>
      </w:r>
      <w:r w:rsidRPr="0068174E">
        <w:rPr>
          <w:sz w:val="28"/>
          <w:szCs w:val="28"/>
        </w:rPr>
        <w:t>круто сворачивала на запад и отделяла русские владения от Казан</w:t>
      </w:r>
      <w:r w:rsidR="00082B64">
        <w:rPr>
          <w:sz w:val="28"/>
          <w:szCs w:val="28"/>
        </w:rPr>
        <w:t xml:space="preserve">ского </w:t>
      </w:r>
      <w:r w:rsidRPr="0068174E">
        <w:rPr>
          <w:sz w:val="28"/>
          <w:szCs w:val="28"/>
        </w:rPr>
        <w:t>ханства</w:t>
      </w:r>
      <w:r w:rsidR="00082B64">
        <w:rPr>
          <w:sz w:val="28"/>
          <w:szCs w:val="28"/>
        </w:rPr>
        <w:t>.</w:t>
      </w:r>
      <w:r w:rsidRPr="0068174E">
        <w:rPr>
          <w:sz w:val="28"/>
          <w:szCs w:val="28"/>
        </w:rPr>
        <w:t xml:space="preserve"> Правые притоки Волги </w:t>
      </w:r>
      <w:r w:rsidR="00082B64">
        <w:rPr>
          <w:sz w:val="28"/>
          <w:szCs w:val="28"/>
        </w:rPr>
        <w:t>(</w:t>
      </w:r>
      <w:r w:rsidRPr="0068174E">
        <w:rPr>
          <w:sz w:val="28"/>
          <w:szCs w:val="28"/>
        </w:rPr>
        <w:t>Су</w:t>
      </w:r>
      <w:r w:rsidR="00082B64">
        <w:rPr>
          <w:sz w:val="28"/>
          <w:szCs w:val="28"/>
        </w:rPr>
        <w:t xml:space="preserve">ра и др.) протекали по территории </w:t>
      </w:r>
      <w:r w:rsidRPr="0068174E">
        <w:rPr>
          <w:sz w:val="28"/>
          <w:szCs w:val="28"/>
        </w:rPr>
        <w:t>России</w:t>
      </w:r>
      <w:r w:rsidR="007F06CA">
        <w:rPr>
          <w:sz w:val="28"/>
          <w:szCs w:val="28"/>
        </w:rPr>
        <w:t>.</w:t>
      </w:r>
      <w:r w:rsidRPr="0068174E">
        <w:rPr>
          <w:sz w:val="28"/>
          <w:szCs w:val="28"/>
        </w:rPr>
        <w:t xml:space="preserve"> На юге граница устанавли</w:t>
      </w:r>
      <w:r w:rsidR="007F06CA">
        <w:rPr>
          <w:sz w:val="28"/>
          <w:szCs w:val="28"/>
        </w:rPr>
        <w:t>валась конкретным соотношением</w:t>
      </w:r>
      <w:r w:rsidR="00082B64">
        <w:rPr>
          <w:sz w:val="28"/>
          <w:szCs w:val="28"/>
        </w:rPr>
        <w:t xml:space="preserve"> </w:t>
      </w:r>
      <w:r w:rsidRPr="0068174E">
        <w:rPr>
          <w:sz w:val="28"/>
          <w:szCs w:val="28"/>
        </w:rPr>
        <w:t>сил враждеб</w:t>
      </w:r>
      <w:r w:rsidR="007F06CA">
        <w:rPr>
          <w:sz w:val="28"/>
          <w:szCs w:val="28"/>
        </w:rPr>
        <w:t xml:space="preserve">ных России государств – </w:t>
      </w:r>
      <w:r w:rsidRPr="0068174E">
        <w:rPr>
          <w:sz w:val="28"/>
          <w:szCs w:val="28"/>
        </w:rPr>
        <w:t>Ногай</w:t>
      </w:r>
      <w:r w:rsidR="00082B64">
        <w:rPr>
          <w:sz w:val="28"/>
          <w:szCs w:val="28"/>
        </w:rPr>
        <w:t xml:space="preserve">ской орды и Крымского </w:t>
      </w:r>
      <w:r w:rsidR="007F06CA">
        <w:rPr>
          <w:sz w:val="28"/>
          <w:szCs w:val="28"/>
        </w:rPr>
        <w:t>ханства</w:t>
      </w:r>
      <w:r w:rsidR="00082B64">
        <w:rPr>
          <w:sz w:val="28"/>
          <w:szCs w:val="28"/>
        </w:rPr>
        <w:t>.</w:t>
      </w:r>
      <w:r w:rsidR="007F06CA">
        <w:rPr>
          <w:sz w:val="28"/>
          <w:szCs w:val="28"/>
        </w:rPr>
        <w:t xml:space="preserve"> На юго-</w:t>
      </w:r>
      <w:r w:rsidRPr="0068174E">
        <w:rPr>
          <w:sz w:val="28"/>
          <w:szCs w:val="28"/>
        </w:rPr>
        <w:t>западе соседом России было Великое княжество Л</w:t>
      </w:r>
      <w:r w:rsidR="007F06CA">
        <w:rPr>
          <w:sz w:val="28"/>
          <w:szCs w:val="28"/>
        </w:rPr>
        <w:t>и</w:t>
      </w:r>
      <w:r w:rsidR="00082B64">
        <w:rPr>
          <w:sz w:val="28"/>
          <w:szCs w:val="28"/>
        </w:rPr>
        <w:t xml:space="preserve">товское и Русское, </w:t>
      </w:r>
      <w:r w:rsidRPr="0068174E">
        <w:rPr>
          <w:sz w:val="28"/>
          <w:szCs w:val="28"/>
        </w:rPr>
        <w:t>удерживавшее власть над большей частью украи</w:t>
      </w:r>
      <w:r w:rsidR="007F06CA">
        <w:rPr>
          <w:sz w:val="28"/>
          <w:szCs w:val="28"/>
        </w:rPr>
        <w:t>н</w:t>
      </w:r>
      <w:r w:rsidRPr="0068174E">
        <w:rPr>
          <w:sz w:val="28"/>
          <w:szCs w:val="28"/>
        </w:rPr>
        <w:t>ских и белорусских земель</w:t>
      </w:r>
      <w:r w:rsidR="007F06CA">
        <w:rPr>
          <w:sz w:val="28"/>
          <w:szCs w:val="28"/>
        </w:rPr>
        <w:t>.</w:t>
      </w:r>
      <w:r w:rsidRPr="0068174E">
        <w:rPr>
          <w:sz w:val="28"/>
          <w:szCs w:val="28"/>
        </w:rPr>
        <w:t xml:space="preserve"> Лишь западнорусские земли во главе </w:t>
      </w:r>
      <w:r w:rsidR="00082B64">
        <w:rPr>
          <w:sz w:val="28"/>
          <w:szCs w:val="28"/>
        </w:rPr>
        <w:t xml:space="preserve">со Смоленском с </w:t>
      </w:r>
      <w:smartTag w:uri="urn:schemas-microsoft-com:office:smarttags" w:element="metricconverter">
        <w:smartTagPr>
          <w:attr w:name="ProductID" w:val="1514 г"/>
        </w:smartTagPr>
        <w:r w:rsidR="007F06CA">
          <w:rPr>
            <w:sz w:val="28"/>
            <w:szCs w:val="28"/>
          </w:rPr>
          <w:t>1514</w:t>
        </w:r>
        <w:r w:rsidRPr="0068174E">
          <w:rPr>
            <w:sz w:val="28"/>
            <w:szCs w:val="28"/>
          </w:rPr>
          <w:t xml:space="preserve"> г</w:t>
        </w:r>
      </w:smartTag>
      <w:r w:rsidRPr="0068174E">
        <w:rPr>
          <w:sz w:val="28"/>
          <w:szCs w:val="28"/>
        </w:rPr>
        <w:t xml:space="preserve"> вернулись в состав Российского государства</w:t>
      </w:r>
      <w:r w:rsidR="007F06CA">
        <w:rPr>
          <w:sz w:val="28"/>
          <w:szCs w:val="28"/>
        </w:rPr>
        <w:t xml:space="preserve">. На </w:t>
      </w:r>
      <w:r w:rsidR="00082B64">
        <w:rPr>
          <w:sz w:val="28"/>
          <w:szCs w:val="28"/>
        </w:rPr>
        <w:t>северо-</w:t>
      </w:r>
      <w:r w:rsidRPr="0068174E">
        <w:rPr>
          <w:sz w:val="28"/>
          <w:szCs w:val="28"/>
        </w:rPr>
        <w:t>западе Россия граничила с Ливонским орден</w:t>
      </w:r>
      <w:r w:rsidR="00082B64">
        <w:rPr>
          <w:sz w:val="28"/>
          <w:szCs w:val="28"/>
        </w:rPr>
        <w:t xml:space="preserve">ом, подчинившим - </w:t>
      </w:r>
      <w:r w:rsidRPr="0068174E">
        <w:rPr>
          <w:sz w:val="28"/>
          <w:szCs w:val="28"/>
        </w:rPr>
        <w:t>латышей и эстонцев власти немецких феодалов</w:t>
      </w:r>
      <w:r w:rsidR="00082B64">
        <w:rPr>
          <w:sz w:val="28"/>
          <w:szCs w:val="28"/>
        </w:rPr>
        <w:t>,</w:t>
      </w:r>
      <w:r w:rsidRPr="0068174E">
        <w:rPr>
          <w:sz w:val="28"/>
          <w:szCs w:val="28"/>
        </w:rPr>
        <w:t xml:space="preserve"> и Финляндие</w:t>
      </w:r>
      <w:r w:rsidR="007F06CA">
        <w:rPr>
          <w:sz w:val="28"/>
          <w:szCs w:val="28"/>
        </w:rPr>
        <w:t>й</w:t>
      </w:r>
      <w:r w:rsidR="00082B64">
        <w:rPr>
          <w:sz w:val="28"/>
          <w:szCs w:val="28"/>
        </w:rPr>
        <w:t>,</w:t>
      </w:r>
      <w:r w:rsidR="007F06CA">
        <w:rPr>
          <w:sz w:val="28"/>
          <w:szCs w:val="28"/>
        </w:rPr>
        <w:t xml:space="preserve"> вхо</w:t>
      </w:r>
      <w:r w:rsidRPr="0068174E">
        <w:rPr>
          <w:sz w:val="28"/>
          <w:szCs w:val="28"/>
        </w:rPr>
        <w:t>дившей в то время в состав Шведского королевства</w:t>
      </w:r>
      <w:r w:rsidR="00082B64">
        <w:rPr>
          <w:sz w:val="28"/>
          <w:szCs w:val="28"/>
        </w:rPr>
        <w:t>.</w:t>
      </w:r>
      <w:r w:rsidRPr="0068174E">
        <w:rPr>
          <w:sz w:val="28"/>
          <w:szCs w:val="28"/>
        </w:rPr>
        <w:t xml:space="preserve"> Часть погра</w:t>
      </w:r>
      <w:r w:rsidR="007F06CA">
        <w:rPr>
          <w:sz w:val="28"/>
          <w:szCs w:val="28"/>
        </w:rPr>
        <w:t>нич</w:t>
      </w:r>
      <w:r w:rsidRPr="0068174E">
        <w:rPr>
          <w:sz w:val="28"/>
          <w:szCs w:val="28"/>
        </w:rPr>
        <w:t>ных русских земель омывал Фи</w:t>
      </w:r>
      <w:r w:rsidR="007F06CA">
        <w:rPr>
          <w:sz w:val="28"/>
          <w:szCs w:val="28"/>
        </w:rPr>
        <w:t>нский залив.</w:t>
      </w:r>
    </w:p>
    <w:p w:rsidR="00323745" w:rsidRPr="0068174E" w:rsidRDefault="00323745" w:rsidP="007F06CA">
      <w:pPr>
        <w:spacing w:line="360" w:lineRule="auto"/>
        <w:ind w:firstLine="709"/>
        <w:jc w:val="both"/>
        <w:rPr>
          <w:sz w:val="28"/>
          <w:szCs w:val="28"/>
        </w:rPr>
      </w:pPr>
      <w:r w:rsidRPr="0068174E">
        <w:rPr>
          <w:sz w:val="28"/>
          <w:szCs w:val="28"/>
        </w:rPr>
        <w:t>Топкие и болотистые берега делали невозможным использ</w:t>
      </w:r>
      <w:r w:rsidR="007F06CA">
        <w:rPr>
          <w:sz w:val="28"/>
          <w:szCs w:val="28"/>
        </w:rPr>
        <w:t>ова</w:t>
      </w:r>
      <w:r w:rsidRPr="0068174E">
        <w:rPr>
          <w:sz w:val="28"/>
          <w:szCs w:val="28"/>
        </w:rPr>
        <w:t>ние этих территорий для сооружения городов</w:t>
      </w:r>
      <w:r w:rsidR="00E30BA2">
        <w:rPr>
          <w:sz w:val="28"/>
          <w:szCs w:val="28"/>
        </w:rPr>
        <w:t>.</w:t>
      </w:r>
      <w:r w:rsidRPr="0068174E">
        <w:rPr>
          <w:sz w:val="28"/>
          <w:szCs w:val="28"/>
        </w:rPr>
        <w:t xml:space="preserve"> Единственны</w:t>
      </w:r>
      <w:r w:rsidR="007F06CA">
        <w:rPr>
          <w:sz w:val="28"/>
          <w:szCs w:val="28"/>
        </w:rPr>
        <w:t>й порт</w:t>
      </w:r>
      <w:r w:rsidR="00E30BA2">
        <w:rPr>
          <w:sz w:val="28"/>
          <w:szCs w:val="28"/>
        </w:rPr>
        <w:t>,</w:t>
      </w:r>
      <w:r w:rsidR="007F06CA">
        <w:rPr>
          <w:sz w:val="28"/>
          <w:szCs w:val="28"/>
        </w:rPr>
        <w:t xml:space="preserve"> воздви</w:t>
      </w:r>
      <w:r w:rsidR="00082B64">
        <w:rPr>
          <w:sz w:val="28"/>
          <w:szCs w:val="28"/>
        </w:rPr>
        <w:t xml:space="preserve">гнутый дедом Ивана IV Иваном III в </w:t>
      </w:r>
      <w:smartTag w:uri="urn:schemas-microsoft-com:office:smarttags" w:element="metricconverter">
        <w:smartTagPr>
          <w:attr w:name="ProductID" w:val="1492 г"/>
        </w:smartTagPr>
        <w:r w:rsidR="007F06CA">
          <w:rPr>
            <w:sz w:val="28"/>
            <w:szCs w:val="28"/>
          </w:rPr>
          <w:t>1492</w:t>
        </w:r>
        <w:r w:rsidRPr="0068174E">
          <w:rPr>
            <w:sz w:val="28"/>
            <w:szCs w:val="28"/>
          </w:rPr>
          <w:t xml:space="preserve"> г</w:t>
        </w:r>
      </w:smartTag>
      <w:r w:rsidR="00082B64">
        <w:rPr>
          <w:sz w:val="28"/>
          <w:szCs w:val="28"/>
        </w:rPr>
        <w:t>.</w:t>
      </w:r>
      <w:r w:rsidR="007F06CA">
        <w:rPr>
          <w:sz w:val="28"/>
          <w:szCs w:val="28"/>
        </w:rPr>
        <w:t xml:space="preserve"> и названный Иван</w:t>
      </w:r>
      <w:r w:rsidR="00E30BA2">
        <w:rPr>
          <w:sz w:val="28"/>
          <w:szCs w:val="28"/>
        </w:rPr>
        <w:t xml:space="preserve"> -</w:t>
      </w:r>
      <w:r w:rsidR="007F06CA">
        <w:rPr>
          <w:sz w:val="28"/>
          <w:szCs w:val="28"/>
        </w:rPr>
        <w:t xml:space="preserve"> </w:t>
      </w:r>
      <w:r w:rsidRPr="0068174E">
        <w:rPr>
          <w:sz w:val="28"/>
          <w:szCs w:val="28"/>
        </w:rPr>
        <w:t>городом</w:t>
      </w:r>
      <w:r w:rsidR="00E30BA2" w:rsidRPr="0068174E">
        <w:rPr>
          <w:sz w:val="28"/>
          <w:szCs w:val="28"/>
        </w:rPr>
        <w:t xml:space="preserve">, </w:t>
      </w:r>
      <w:r w:rsidRPr="0068174E">
        <w:rPr>
          <w:sz w:val="28"/>
          <w:szCs w:val="28"/>
        </w:rPr>
        <w:t>располагался в устье реки Наровы напротив небольшог</w:t>
      </w:r>
      <w:r w:rsidR="007F06CA">
        <w:rPr>
          <w:sz w:val="28"/>
          <w:szCs w:val="28"/>
        </w:rPr>
        <w:t>о бал</w:t>
      </w:r>
      <w:r w:rsidR="00E30BA2">
        <w:rPr>
          <w:sz w:val="28"/>
          <w:szCs w:val="28"/>
        </w:rPr>
        <w:t>тийского порта – Нарвы.</w:t>
      </w:r>
    </w:p>
    <w:p w:rsidR="00E30BA2" w:rsidRDefault="00323745" w:rsidP="007F06CA">
      <w:pPr>
        <w:spacing w:line="360" w:lineRule="auto"/>
        <w:ind w:firstLine="709"/>
        <w:jc w:val="both"/>
        <w:rPr>
          <w:sz w:val="28"/>
          <w:szCs w:val="28"/>
        </w:rPr>
      </w:pPr>
      <w:r w:rsidRPr="0068174E">
        <w:rPr>
          <w:sz w:val="28"/>
          <w:szCs w:val="28"/>
        </w:rPr>
        <w:t>В создании единого государства Россия опередила ч</w:t>
      </w:r>
      <w:r w:rsidR="007F06CA">
        <w:rPr>
          <w:sz w:val="28"/>
          <w:szCs w:val="28"/>
        </w:rPr>
        <w:t>асть наро</w:t>
      </w:r>
      <w:r w:rsidRPr="0068174E">
        <w:rPr>
          <w:sz w:val="28"/>
          <w:szCs w:val="28"/>
        </w:rPr>
        <w:t xml:space="preserve">дов Европы </w:t>
      </w:r>
      <w:r w:rsidR="00E30BA2">
        <w:rPr>
          <w:sz w:val="28"/>
          <w:szCs w:val="28"/>
        </w:rPr>
        <w:t>(</w:t>
      </w:r>
      <w:r w:rsidRPr="0068174E">
        <w:rPr>
          <w:sz w:val="28"/>
          <w:szCs w:val="28"/>
        </w:rPr>
        <w:t>в частности немцев и ит</w:t>
      </w:r>
      <w:r w:rsidR="007F06CA">
        <w:rPr>
          <w:sz w:val="28"/>
          <w:szCs w:val="28"/>
        </w:rPr>
        <w:t>альянцев</w:t>
      </w:r>
      <w:r w:rsidR="00E30BA2">
        <w:rPr>
          <w:sz w:val="28"/>
          <w:szCs w:val="28"/>
        </w:rPr>
        <w:t>)</w:t>
      </w:r>
      <w:r w:rsidR="007F06CA">
        <w:rPr>
          <w:sz w:val="28"/>
          <w:szCs w:val="28"/>
        </w:rPr>
        <w:t xml:space="preserve"> и шла в ногу с Англи</w:t>
      </w:r>
      <w:r w:rsidRPr="0068174E">
        <w:rPr>
          <w:sz w:val="28"/>
          <w:szCs w:val="28"/>
        </w:rPr>
        <w:t>ей</w:t>
      </w:r>
      <w:r w:rsidR="007F06CA">
        <w:rPr>
          <w:sz w:val="28"/>
          <w:szCs w:val="28"/>
        </w:rPr>
        <w:t>,</w:t>
      </w:r>
      <w:r w:rsidRPr="0068174E">
        <w:rPr>
          <w:sz w:val="28"/>
          <w:szCs w:val="28"/>
        </w:rPr>
        <w:t xml:space="preserve"> Францией</w:t>
      </w:r>
      <w:r w:rsidR="007F06CA" w:rsidRPr="0068174E">
        <w:rPr>
          <w:sz w:val="28"/>
          <w:szCs w:val="28"/>
        </w:rPr>
        <w:t>,</w:t>
      </w:r>
      <w:r w:rsidR="007F06CA">
        <w:rPr>
          <w:sz w:val="28"/>
          <w:szCs w:val="28"/>
        </w:rPr>
        <w:t xml:space="preserve"> </w:t>
      </w:r>
      <w:r w:rsidR="007F06CA" w:rsidRPr="0068174E">
        <w:rPr>
          <w:sz w:val="28"/>
          <w:szCs w:val="28"/>
        </w:rPr>
        <w:t>Испанией,</w:t>
      </w:r>
      <w:r w:rsidR="007F06CA">
        <w:rPr>
          <w:sz w:val="28"/>
          <w:szCs w:val="28"/>
        </w:rPr>
        <w:t xml:space="preserve"> где в конце </w:t>
      </w:r>
      <w:r w:rsidR="00E30BA2">
        <w:rPr>
          <w:sz w:val="28"/>
          <w:szCs w:val="28"/>
        </w:rPr>
        <w:t xml:space="preserve">XV </w:t>
      </w:r>
      <w:r w:rsidRPr="0068174E">
        <w:rPr>
          <w:sz w:val="28"/>
          <w:szCs w:val="28"/>
        </w:rPr>
        <w:t>век</w:t>
      </w:r>
      <w:r w:rsidR="007F06CA">
        <w:rPr>
          <w:sz w:val="28"/>
          <w:szCs w:val="28"/>
        </w:rPr>
        <w:t xml:space="preserve">а сложились государства </w:t>
      </w:r>
      <w:r w:rsidRPr="0068174E">
        <w:rPr>
          <w:sz w:val="28"/>
          <w:szCs w:val="28"/>
        </w:rPr>
        <w:t>одной преобладающей народности</w:t>
      </w:r>
      <w:r w:rsidR="00E30BA2">
        <w:rPr>
          <w:sz w:val="28"/>
          <w:szCs w:val="28"/>
        </w:rPr>
        <w:t>.</w:t>
      </w:r>
      <w:r w:rsidRPr="0068174E">
        <w:rPr>
          <w:sz w:val="28"/>
          <w:szCs w:val="28"/>
        </w:rPr>
        <w:t xml:space="preserve"> Государства же Восточ</w:t>
      </w:r>
      <w:r w:rsidR="007F06CA">
        <w:rPr>
          <w:sz w:val="28"/>
          <w:szCs w:val="28"/>
        </w:rPr>
        <w:t xml:space="preserve">ной и от </w:t>
      </w:r>
      <w:r w:rsidRPr="0068174E">
        <w:rPr>
          <w:sz w:val="28"/>
          <w:szCs w:val="28"/>
        </w:rPr>
        <w:t>части Центральной Европы складывались как мн</w:t>
      </w:r>
      <w:r w:rsidR="007F06CA">
        <w:rPr>
          <w:sz w:val="28"/>
          <w:szCs w:val="28"/>
        </w:rPr>
        <w:t>огонациональные</w:t>
      </w:r>
      <w:r w:rsidR="00E30BA2">
        <w:rPr>
          <w:sz w:val="28"/>
          <w:szCs w:val="28"/>
        </w:rPr>
        <w:t>.</w:t>
      </w:r>
      <w:r w:rsidR="007F06CA">
        <w:rPr>
          <w:sz w:val="28"/>
          <w:szCs w:val="28"/>
        </w:rPr>
        <w:t xml:space="preserve"> </w:t>
      </w:r>
      <w:r w:rsidRPr="0068174E">
        <w:rPr>
          <w:sz w:val="28"/>
          <w:szCs w:val="28"/>
        </w:rPr>
        <w:t>Польское королевство включало часть земель Волыни</w:t>
      </w:r>
      <w:r w:rsidR="007F06CA">
        <w:rPr>
          <w:sz w:val="28"/>
          <w:szCs w:val="28"/>
        </w:rPr>
        <w:t>.</w:t>
      </w:r>
      <w:r w:rsidRPr="0068174E">
        <w:rPr>
          <w:sz w:val="28"/>
          <w:szCs w:val="28"/>
        </w:rPr>
        <w:t xml:space="preserve"> В С</w:t>
      </w:r>
      <w:r w:rsidR="007F06CA">
        <w:rPr>
          <w:sz w:val="28"/>
          <w:szCs w:val="28"/>
        </w:rPr>
        <w:t xml:space="preserve">вященную </w:t>
      </w:r>
      <w:r w:rsidRPr="0068174E">
        <w:rPr>
          <w:sz w:val="28"/>
          <w:szCs w:val="28"/>
        </w:rPr>
        <w:t>Римскую империю входили</w:t>
      </w:r>
      <w:r w:rsidR="00E30BA2">
        <w:rPr>
          <w:sz w:val="28"/>
          <w:szCs w:val="28"/>
        </w:rPr>
        <w:t>,</w:t>
      </w:r>
      <w:r w:rsidRPr="0068174E">
        <w:rPr>
          <w:sz w:val="28"/>
          <w:szCs w:val="28"/>
        </w:rPr>
        <w:t xml:space="preserve"> кроме немецких княжеств и городов</w:t>
      </w:r>
      <w:r w:rsidR="00E30BA2">
        <w:rPr>
          <w:sz w:val="28"/>
          <w:szCs w:val="28"/>
        </w:rPr>
        <w:t>,</w:t>
      </w:r>
      <w:r w:rsidR="007F06CA">
        <w:rPr>
          <w:sz w:val="28"/>
          <w:szCs w:val="28"/>
        </w:rPr>
        <w:t xml:space="preserve"> тер</w:t>
      </w:r>
      <w:r w:rsidRPr="0068174E">
        <w:rPr>
          <w:sz w:val="28"/>
          <w:szCs w:val="28"/>
        </w:rPr>
        <w:t>ритории славянских и романских народов</w:t>
      </w:r>
      <w:r w:rsidR="00E30BA2">
        <w:rPr>
          <w:sz w:val="28"/>
          <w:szCs w:val="28"/>
        </w:rPr>
        <w:t>,</w:t>
      </w:r>
      <w:r w:rsidRPr="0068174E">
        <w:rPr>
          <w:sz w:val="28"/>
          <w:szCs w:val="28"/>
        </w:rPr>
        <w:t xml:space="preserve"> что и </w:t>
      </w:r>
      <w:r w:rsidR="007F06CA">
        <w:rPr>
          <w:sz w:val="28"/>
          <w:szCs w:val="28"/>
        </w:rPr>
        <w:t xml:space="preserve">предопределило не </w:t>
      </w:r>
      <w:r w:rsidRPr="0068174E">
        <w:rPr>
          <w:sz w:val="28"/>
          <w:szCs w:val="28"/>
        </w:rPr>
        <w:t>прочность</w:t>
      </w:r>
      <w:r w:rsidR="007F06CA">
        <w:rPr>
          <w:sz w:val="28"/>
          <w:szCs w:val="28"/>
        </w:rPr>
        <w:t xml:space="preserve"> этого политического образования. </w:t>
      </w:r>
    </w:p>
    <w:p w:rsidR="00323745" w:rsidRPr="0068174E" w:rsidRDefault="00323745" w:rsidP="007F06CA">
      <w:pPr>
        <w:spacing w:line="360" w:lineRule="auto"/>
        <w:ind w:firstLine="709"/>
        <w:jc w:val="both"/>
        <w:rPr>
          <w:sz w:val="28"/>
          <w:szCs w:val="28"/>
        </w:rPr>
      </w:pPr>
      <w:r w:rsidRPr="0068174E">
        <w:rPr>
          <w:sz w:val="28"/>
          <w:szCs w:val="28"/>
        </w:rPr>
        <w:t xml:space="preserve">Россия формировалась как многонациональное </w:t>
      </w:r>
      <w:r w:rsidR="007F06CA">
        <w:rPr>
          <w:sz w:val="28"/>
          <w:szCs w:val="28"/>
        </w:rPr>
        <w:t xml:space="preserve">государство нескольких народов – </w:t>
      </w:r>
      <w:r w:rsidRPr="0068174E">
        <w:rPr>
          <w:sz w:val="28"/>
          <w:szCs w:val="28"/>
        </w:rPr>
        <w:t>прежде всего русского</w:t>
      </w:r>
      <w:r w:rsidR="00E30BA2">
        <w:rPr>
          <w:sz w:val="28"/>
          <w:szCs w:val="28"/>
        </w:rPr>
        <w:t>,</w:t>
      </w:r>
      <w:r w:rsidRPr="0068174E">
        <w:rPr>
          <w:sz w:val="28"/>
          <w:szCs w:val="28"/>
        </w:rPr>
        <w:t xml:space="preserve"> преоблад</w:t>
      </w:r>
      <w:r w:rsidR="007F06CA">
        <w:rPr>
          <w:sz w:val="28"/>
          <w:szCs w:val="28"/>
        </w:rPr>
        <w:t>авшего в Замос</w:t>
      </w:r>
      <w:r w:rsidRPr="0068174E">
        <w:rPr>
          <w:sz w:val="28"/>
          <w:szCs w:val="28"/>
        </w:rPr>
        <w:t>ковном</w:t>
      </w:r>
      <w:r w:rsidR="00E30BA2">
        <w:rPr>
          <w:sz w:val="28"/>
          <w:szCs w:val="28"/>
        </w:rPr>
        <w:t>, Новгородско-</w:t>
      </w:r>
      <w:r w:rsidRPr="0068174E">
        <w:rPr>
          <w:sz w:val="28"/>
          <w:szCs w:val="28"/>
        </w:rPr>
        <w:t>Псковском краях и в Приднепровь</w:t>
      </w:r>
      <w:r w:rsidR="00E30BA2">
        <w:rPr>
          <w:sz w:val="28"/>
          <w:szCs w:val="28"/>
        </w:rPr>
        <w:t>,</w:t>
      </w:r>
      <w:r w:rsidRPr="0068174E">
        <w:rPr>
          <w:sz w:val="28"/>
          <w:szCs w:val="28"/>
        </w:rPr>
        <w:t xml:space="preserve"> за</w:t>
      </w:r>
      <w:r w:rsidR="007F06CA">
        <w:rPr>
          <w:sz w:val="28"/>
          <w:szCs w:val="28"/>
        </w:rPr>
        <w:t>тем се</w:t>
      </w:r>
      <w:r w:rsidR="00E30BA2">
        <w:rPr>
          <w:sz w:val="28"/>
          <w:szCs w:val="28"/>
        </w:rPr>
        <w:t>верных финно-</w:t>
      </w:r>
      <w:r w:rsidRPr="0068174E">
        <w:rPr>
          <w:sz w:val="28"/>
          <w:szCs w:val="28"/>
        </w:rPr>
        <w:t xml:space="preserve">угорских </w:t>
      </w:r>
      <w:r w:rsidR="00E30BA2">
        <w:rPr>
          <w:sz w:val="28"/>
          <w:szCs w:val="28"/>
        </w:rPr>
        <w:t>(</w:t>
      </w:r>
      <w:r w:rsidRPr="0068174E">
        <w:rPr>
          <w:sz w:val="28"/>
          <w:szCs w:val="28"/>
        </w:rPr>
        <w:t>саам</w:t>
      </w:r>
      <w:r w:rsidR="007F06CA">
        <w:rPr>
          <w:sz w:val="28"/>
          <w:szCs w:val="28"/>
        </w:rPr>
        <w:t>ы</w:t>
      </w:r>
      <w:r w:rsidR="00E30BA2">
        <w:rPr>
          <w:sz w:val="28"/>
          <w:szCs w:val="28"/>
        </w:rPr>
        <w:t>,</w:t>
      </w:r>
      <w:r w:rsidR="007F06CA">
        <w:rPr>
          <w:sz w:val="28"/>
          <w:szCs w:val="28"/>
        </w:rPr>
        <w:t xml:space="preserve"> лопари</w:t>
      </w:r>
      <w:r w:rsidR="00E30BA2">
        <w:rPr>
          <w:sz w:val="28"/>
          <w:szCs w:val="28"/>
        </w:rPr>
        <w:t>,</w:t>
      </w:r>
      <w:r w:rsidR="007F06CA">
        <w:rPr>
          <w:sz w:val="28"/>
          <w:szCs w:val="28"/>
        </w:rPr>
        <w:t xml:space="preserve"> карелы</w:t>
      </w:r>
      <w:r w:rsidR="00E30BA2">
        <w:rPr>
          <w:sz w:val="28"/>
          <w:szCs w:val="28"/>
        </w:rPr>
        <w:t>,</w:t>
      </w:r>
      <w:r w:rsidR="007F06CA">
        <w:rPr>
          <w:sz w:val="28"/>
          <w:szCs w:val="28"/>
        </w:rPr>
        <w:t xml:space="preserve"> меря</w:t>
      </w:r>
      <w:r w:rsidR="00E30BA2">
        <w:rPr>
          <w:sz w:val="28"/>
          <w:szCs w:val="28"/>
        </w:rPr>
        <w:t>,</w:t>
      </w:r>
      <w:r w:rsidR="007F06CA">
        <w:rPr>
          <w:sz w:val="28"/>
          <w:szCs w:val="28"/>
        </w:rPr>
        <w:t xml:space="preserve"> коми</w:t>
      </w:r>
      <w:r w:rsidR="00E30BA2">
        <w:rPr>
          <w:sz w:val="28"/>
          <w:szCs w:val="28"/>
        </w:rPr>
        <w:t>,</w:t>
      </w:r>
      <w:r w:rsidR="007F06CA">
        <w:rPr>
          <w:sz w:val="28"/>
          <w:szCs w:val="28"/>
        </w:rPr>
        <w:t xml:space="preserve"> ханты</w:t>
      </w:r>
      <w:r w:rsidR="00E30BA2">
        <w:rPr>
          <w:sz w:val="28"/>
          <w:szCs w:val="28"/>
        </w:rPr>
        <w:t xml:space="preserve">, </w:t>
      </w:r>
      <w:r w:rsidRPr="0068174E">
        <w:rPr>
          <w:sz w:val="28"/>
          <w:szCs w:val="28"/>
        </w:rPr>
        <w:t>манси</w:t>
      </w:r>
      <w:r w:rsidR="00E30BA2">
        <w:rPr>
          <w:sz w:val="28"/>
          <w:szCs w:val="28"/>
        </w:rPr>
        <w:t>),</w:t>
      </w:r>
      <w:r w:rsidRPr="0068174E">
        <w:rPr>
          <w:sz w:val="28"/>
          <w:szCs w:val="28"/>
        </w:rPr>
        <w:t xml:space="preserve"> поволжских </w:t>
      </w:r>
      <w:r w:rsidR="00E30BA2">
        <w:rPr>
          <w:sz w:val="28"/>
          <w:szCs w:val="28"/>
        </w:rPr>
        <w:t>(</w:t>
      </w:r>
      <w:r w:rsidRPr="0068174E">
        <w:rPr>
          <w:sz w:val="28"/>
          <w:szCs w:val="28"/>
        </w:rPr>
        <w:t>мордва</w:t>
      </w:r>
      <w:r w:rsidR="00E30BA2">
        <w:rPr>
          <w:sz w:val="28"/>
          <w:szCs w:val="28"/>
        </w:rPr>
        <w:t>,</w:t>
      </w:r>
      <w:r w:rsidRPr="0068174E">
        <w:rPr>
          <w:sz w:val="28"/>
          <w:szCs w:val="28"/>
        </w:rPr>
        <w:t xml:space="preserve"> удмурты</w:t>
      </w:r>
      <w:r w:rsidR="00E30BA2">
        <w:rPr>
          <w:sz w:val="28"/>
          <w:szCs w:val="28"/>
        </w:rPr>
        <w:t>).</w:t>
      </w:r>
      <w:r w:rsidRPr="0068174E">
        <w:rPr>
          <w:sz w:val="28"/>
          <w:szCs w:val="28"/>
        </w:rPr>
        <w:t xml:space="preserve"> Ведущую роль играла вел</w:t>
      </w:r>
      <w:r w:rsidR="007F06CA">
        <w:rPr>
          <w:sz w:val="28"/>
          <w:szCs w:val="28"/>
        </w:rPr>
        <w:t xml:space="preserve">ико </w:t>
      </w:r>
      <w:r w:rsidRPr="0068174E">
        <w:rPr>
          <w:sz w:val="28"/>
          <w:szCs w:val="28"/>
        </w:rPr>
        <w:t xml:space="preserve">русская </w:t>
      </w:r>
      <w:r w:rsidR="00E30BA2" w:rsidRPr="0068174E">
        <w:rPr>
          <w:sz w:val="28"/>
          <w:szCs w:val="28"/>
        </w:rPr>
        <w:t>народность,</w:t>
      </w:r>
      <w:r w:rsidRPr="0068174E">
        <w:rPr>
          <w:sz w:val="28"/>
          <w:szCs w:val="28"/>
        </w:rPr>
        <w:t xml:space="preserve"> восходящая к народности древнерусско</w:t>
      </w:r>
      <w:r w:rsidR="007F06CA">
        <w:rPr>
          <w:sz w:val="28"/>
          <w:szCs w:val="28"/>
        </w:rPr>
        <w:t>й и преоб</w:t>
      </w:r>
      <w:r w:rsidRPr="0068174E">
        <w:rPr>
          <w:sz w:val="28"/>
          <w:szCs w:val="28"/>
        </w:rPr>
        <w:t xml:space="preserve">ладавшая в экономическом политическом </w:t>
      </w:r>
      <w:r w:rsidR="007F06CA">
        <w:rPr>
          <w:sz w:val="28"/>
          <w:szCs w:val="28"/>
        </w:rPr>
        <w:t>и культурном отношениях</w:t>
      </w:r>
      <w:r w:rsidR="007F06CA" w:rsidRPr="0068174E">
        <w:rPr>
          <w:sz w:val="28"/>
          <w:szCs w:val="28"/>
        </w:rPr>
        <w:t>.</w:t>
      </w:r>
      <w:r w:rsidRPr="0068174E">
        <w:rPr>
          <w:sz w:val="28"/>
          <w:szCs w:val="28"/>
        </w:rPr>
        <w:t xml:space="preserve"> </w:t>
      </w:r>
    </w:p>
    <w:p w:rsidR="00323745" w:rsidRPr="0068174E" w:rsidRDefault="00323745" w:rsidP="00E30BA2">
      <w:pPr>
        <w:spacing w:line="360" w:lineRule="auto"/>
        <w:jc w:val="both"/>
        <w:rPr>
          <w:sz w:val="28"/>
          <w:szCs w:val="28"/>
        </w:rPr>
      </w:pPr>
      <w:r w:rsidRPr="0068174E">
        <w:rPr>
          <w:sz w:val="28"/>
          <w:szCs w:val="28"/>
        </w:rPr>
        <w:t>В целом население</w:t>
      </w:r>
      <w:r w:rsidR="007F06CA">
        <w:rPr>
          <w:sz w:val="28"/>
          <w:szCs w:val="28"/>
        </w:rPr>
        <w:t xml:space="preserve"> России достигало 6,5</w:t>
      </w:r>
      <w:r w:rsidR="007F06CA" w:rsidRPr="0068174E">
        <w:rPr>
          <w:sz w:val="28"/>
          <w:szCs w:val="28"/>
        </w:rPr>
        <w:t>млн.</w:t>
      </w:r>
      <w:r w:rsidRPr="0068174E">
        <w:rPr>
          <w:sz w:val="28"/>
          <w:szCs w:val="28"/>
        </w:rPr>
        <w:t xml:space="preserve"> чел</w:t>
      </w:r>
      <w:r w:rsidR="007F06CA">
        <w:rPr>
          <w:sz w:val="28"/>
          <w:szCs w:val="28"/>
        </w:rPr>
        <w:t>.</w:t>
      </w:r>
      <w:r w:rsidRPr="0068174E">
        <w:rPr>
          <w:sz w:val="28"/>
          <w:szCs w:val="28"/>
        </w:rPr>
        <w:t xml:space="preserve"> </w:t>
      </w:r>
      <w:r w:rsidR="007F06CA">
        <w:rPr>
          <w:sz w:val="28"/>
          <w:szCs w:val="28"/>
        </w:rPr>
        <w:t>Од</w:t>
      </w:r>
      <w:r w:rsidR="00E30BA2">
        <w:rPr>
          <w:sz w:val="28"/>
          <w:szCs w:val="28"/>
        </w:rPr>
        <w:t xml:space="preserve">нако по плотности населения (2 </w:t>
      </w:r>
      <w:r w:rsidR="007F06CA">
        <w:rPr>
          <w:sz w:val="28"/>
          <w:szCs w:val="28"/>
        </w:rPr>
        <w:t>чел на 1 км</w:t>
      </w:r>
      <w:r w:rsidR="00E30BA2" w:rsidRPr="00E30BA2">
        <w:rPr>
          <w:position w:val="-4"/>
          <w:sz w:val="28"/>
          <w:szCs w:val="28"/>
        </w:rPr>
        <w:object w:dxaOrig="160" w:dyaOrig="300">
          <v:shape id="_x0000_i1026" type="#_x0000_t75" style="width:8.25pt;height:15pt" o:ole="">
            <v:imagedata r:id="rId9" o:title=""/>
          </v:shape>
          <o:OLEObject Type="Embed" ProgID="Equation.3" ShapeID="_x0000_i1026" DrawAspect="Content" ObjectID="_1458334081" r:id="rId10"/>
        </w:object>
      </w:r>
      <w:r w:rsidR="007F06CA">
        <w:rPr>
          <w:sz w:val="28"/>
          <w:szCs w:val="28"/>
        </w:rPr>
        <w:t xml:space="preserve">) </w:t>
      </w:r>
      <w:r w:rsidRPr="0068174E">
        <w:rPr>
          <w:sz w:val="28"/>
          <w:szCs w:val="28"/>
        </w:rPr>
        <w:t>Россия отлич</w:t>
      </w:r>
      <w:r w:rsidR="007F06CA">
        <w:rPr>
          <w:sz w:val="28"/>
          <w:szCs w:val="28"/>
        </w:rPr>
        <w:t xml:space="preserve">алась от европейских </w:t>
      </w:r>
      <w:r w:rsidR="007F06CA" w:rsidRPr="0068174E">
        <w:rPr>
          <w:sz w:val="28"/>
          <w:szCs w:val="28"/>
        </w:rPr>
        <w:t>стран,</w:t>
      </w:r>
      <w:r w:rsidRPr="0068174E">
        <w:rPr>
          <w:sz w:val="28"/>
          <w:szCs w:val="28"/>
        </w:rPr>
        <w:t xml:space="preserve"> где эт</w:t>
      </w:r>
      <w:r w:rsidR="007F06CA">
        <w:rPr>
          <w:sz w:val="28"/>
          <w:szCs w:val="28"/>
        </w:rPr>
        <w:t xml:space="preserve">от показатель </w:t>
      </w:r>
      <w:r w:rsidR="00E30BA2">
        <w:rPr>
          <w:sz w:val="28"/>
          <w:szCs w:val="28"/>
        </w:rPr>
        <w:t xml:space="preserve">был гораздо выше, (10–14 </w:t>
      </w:r>
      <w:r w:rsidR="007F06CA">
        <w:rPr>
          <w:sz w:val="28"/>
          <w:szCs w:val="28"/>
        </w:rPr>
        <w:t>чел на 1км</w:t>
      </w:r>
      <w:r w:rsidR="00E30BA2" w:rsidRPr="00E30BA2">
        <w:rPr>
          <w:position w:val="-4"/>
          <w:sz w:val="28"/>
          <w:szCs w:val="28"/>
        </w:rPr>
        <w:object w:dxaOrig="160" w:dyaOrig="440">
          <v:shape id="_x0000_i1027" type="#_x0000_t75" style="width:8.25pt;height:21.75pt" o:ole="">
            <v:imagedata r:id="rId11" o:title=""/>
          </v:shape>
          <o:OLEObject Type="Embed" ProgID="Equation.3" ShapeID="_x0000_i1027" DrawAspect="Content" ObjectID="_1458334082" r:id="rId12"/>
        </w:object>
      </w:r>
      <w:r w:rsidR="00E30BA2">
        <w:rPr>
          <w:sz w:val="28"/>
          <w:szCs w:val="28"/>
        </w:rPr>
        <w:t xml:space="preserve">). </w:t>
      </w:r>
      <w:r w:rsidR="007F06CA">
        <w:rPr>
          <w:sz w:val="28"/>
          <w:szCs w:val="28"/>
        </w:rPr>
        <w:t>Не</w:t>
      </w:r>
      <w:r w:rsidRPr="0068174E">
        <w:rPr>
          <w:sz w:val="28"/>
          <w:szCs w:val="28"/>
        </w:rPr>
        <w:t>равномерность заселения территории страны объяснялась</w:t>
      </w:r>
      <w:r w:rsidR="007F06CA">
        <w:rPr>
          <w:sz w:val="28"/>
          <w:szCs w:val="28"/>
        </w:rPr>
        <w:t xml:space="preserve"> объектив</w:t>
      </w:r>
      <w:r w:rsidRPr="0068174E">
        <w:rPr>
          <w:sz w:val="28"/>
          <w:szCs w:val="28"/>
        </w:rPr>
        <w:t>ными условиями</w:t>
      </w:r>
      <w:r w:rsidR="00E30BA2">
        <w:rPr>
          <w:sz w:val="28"/>
          <w:szCs w:val="28"/>
        </w:rPr>
        <w:t>:</w:t>
      </w:r>
      <w:r w:rsidRPr="0068174E">
        <w:rPr>
          <w:sz w:val="28"/>
          <w:szCs w:val="28"/>
        </w:rPr>
        <w:t xml:space="preserve"> южные земли</w:t>
      </w:r>
      <w:r w:rsidR="00E30BA2">
        <w:rPr>
          <w:sz w:val="28"/>
          <w:szCs w:val="28"/>
        </w:rPr>
        <w:t>,</w:t>
      </w:r>
      <w:r w:rsidRPr="0068174E">
        <w:rPr>
          <w:sz w:val="28"/>
          <w:szCs w:val="28"/>
        </w:rPr>
        <w:t xml:space="preserve"> подвергавшиеся постоянн</w:t>
      </w:r>
      <w:r w:rsidR="00E30BA2">
        <w:rPr>
          <w:sz w:val="28"/>
          <w:szCs w:val="28"/>
        </w:rPr>
        <w:t>ой угрозе</w:t>
      </w:r>
      <w:r w:rsidR="007F06CA">
        <w:rPr>
          <w:sz w:val="28"/>
          <w:szCs w:val="28"/>
        </w:rPr>
        <w:t xml:space="preserve"> </w:t>
      </w:r>
      <w:r w:rsidRPr="0068174E">
        <w:rPr>
          <w:sz w:val="28"/>
          <w:szCs w:val="28"/>
        </w:rPr>
        <w:t>крымского нападения</w:t>
      </w:r>
      <w:r w:rsidR="00E30BA2">
        <w:rPr>
          <w:sz w:val="28"/>
          <w:szCs w:val="28"/>
        </w:rPr>
        <w:t>,</w:t>
      </w:r>
      <w:r w:rsidRPr="0068174E">
        <w:rPr>
          <w:sz w:val="28"/>
          <w:szCs w:val="28"/>
        </w:rPr>
        <w:t xml:space="preserve"> практически пустовали</w:t>
      </w:r>
      <w:r w:rsidR="00E30BA2">
        <w:rPr>
          <w:sz w:val="28"/>
          <w:szCs w:val="28"/>
        </w:rPr>
        <w:t>.</w:t>
      </w:r>
      <w:r w:rsidRPr="0068174E">
        <w:rPr>
          <w:sz w:val="28"/>
          <w:szCs w:val="28"/>
        </w:rPr>
        <w:t xml:space="preserve"> Плотнос</w:t>
      </w:r>
      <w:r w:rsidR="002C1AAA">
        <w:rPr>
          <w:sz w:val="28"/>
          <w:szCs w:val="28"/>
        </w:rPr>
        <w:t>ть населения</w:t>
      </w:r>
      <w:r w:rsidR="007F06CA">
        <w:rPr>
          <w:sz w:val="28"/>
          <w:szCs w:val="28"/>
        </w:rPr>
        <w:t xml:space="preserve"> </w:t>
      </w:r>
      <w:r w:rsidRPr="0068174E">
        <w:rPr>
          <w:sz w:val="28"/>
          <w:szCs w:val="28"/>
        </w:rPr>
        <w:t>повышалась в районах более д</w:t>
      </w:r>
      <w:r w:rsidR="007F06CA">
        <w:rPr>
          <w:sz w:val="28"/>
          <w:szCs w:val="28"/>
        </w:rPr>
        <w:t>ревнего освоения</w:t>
      </w:r>
      <w:r w:rsidRPr="0068174E">
        <w:rPr>
          <w:sz w:val="28"/>
          <w:szCs w:val="28"/>
        </w:rPr>
        <w:t xml:space="preserve"> – в Замосковном крае</w:t>
      </w:r>
      <w:r w:rsidR="007F06CA" w:rsidRPr="0068174E">
        <w:rPr>
          <w:sz w:val="28"/>
          <w:szCs w:val="28"/>
        </w:rPr>
        <w:t>,</w:t>
      </w:r>
      <w:r w:rsidRPr="0068174E">
        <w:rPr>
          <w:sz w:val="28"/>
          <w:szCs w:val="28"/>
        </w:rPr>
        <w:t xml:space="preserve"> Псковской и отчасти Новгородской землях</w:t>
      </w:r>
      <w:r w:rsidR="002C1AAA">
        <w:rPr>
          <w:sz w:val="28"/>
          <w:szCs w:val="28"/>
        </w:rPr>
        <w:t>;</w:t>
      </w:r>
      <w:r w:rsidRPr="0068174E">
        <w:rPr>
          <w:sz w:val="28"/>
          <w:szCs w:val="28"/>
        </w:rPr>
        <w:t xml:space="preserve"> довольно низка была он</w:t>
      </w:r>
      <w:r w:rsidR="007F06CA">
        <w:rPr>
          <w:sz w:val="28"/>
          <w:szCs w:val="28"/>
        </w:rPr>
        <w:t xml:space="preserve">а в </w:t>
      </w:r>
      <w:r w:rsidRPr="0068174E">
        <w:rPr>
          <w:sz w:val="28"/>
          <w:szCs w:val="28"/>
        </w:rPr>
        <w:t>восточных районах находившихся под угрозой набегов из Ка</w:t>
      </w:r>
      <w:r w:rsidR="007F06CA">
        <w:rPr>
          <w:sz w:val="28"/>
          <w:szCs w:val="28"/>
        </w:rPr>
        <w:t xml:space="preserve">занского </w:t>
      </w:r>
      <w:r w:rsidRPr="0068174E">
        <w:rPr>
          <w:sz w:val="28"/>
          <w:szCs w:val="28"/>
        </w:rPr>
        <w:t>ханства</w:t>
      </w:r>
      <w:r w:rsidR="007F06CA">
        <w:rPr>
          <w:sz w:val="28"/>
          <w:szCs w:val="28"/>
        </w:rPr>
        <w:t>.</w:t>
      </w:r>
      <w:r w:rsidRPr="0068174E">
        <w:rPr>
          <w:sz w:val="28"/>
          <w:szCs w:val="28"/>
        </w:rPr>
        <w:t xml:space="preserve"> На территории России располагалось</w:t>
      </w:r>
      <w:r w:rsidR="002C1AAA">
        <w:rPr>
          <w:sz w:val="28"/>
          <w:szCs w:val="28"/>
        </w:rPr>
        <w:t xml:space="preserve"> около </w:t>
      </w:r>
      <w:r w:rsidR="007F06CA">
        <w:rPr>
          <w:sz w:val="28"/>
          <w:szCs w:val="28"/>
        </w:rPr>
        <w:t xml:space="preserve">160 городов </w:t>
      </w:r>
      <w:r w:rsidR="002C1AAA">
        <w:rPr>
          <w:sz w:val="28"/>
          <w:szCs w:val="28"/>
        </w:rPr>
        <w:t>(</w:t>
      </w:r>
      <w:r w:rsidR="007F06CA">
        <w:rPr>
          <w:sz w:val="28"/>
          <w:szCs w:val="28"/>
        </w:rPr>
        <w:t xml:space="preserve">для  </w:t>
      </w:r>
      <w:r w:rsidRPr="0068174E">
        <w:rPr>
          <w:sz w:val="28"/>
          <w:szCs w:val="28"/>
        </w:rPr>
        <w:t>сравнения на территории Нидерландов того же времени в десятки ра</w:t>
      </w:r>
      <w:r w:rsidR="002C1AAA">
        <w:rPr>
          <w:sz w:val="28"/>
          <w:szCs w:val="28"/>
        </w:rPr>
        <w:t xml:space="preserve">з </w:t>
      </w:r>
      <w:r w:rsidRPr="0068174E">
        <w:rPr>
          <w:sz w:val="28"/>
          <w:szCs w:val="28"/>
        </w:rPr>
        <w:t>усту</w:t>
      </w:r>
      <w:r w:rsidR="007F06CA">
        <w:rPr>
          <w:sz w:val="28"/>
          <w:szCs w:val="28"/>
        </w:rPr>
        <w:t>павших России насч</w:t>
      </w:r>
      <w:r w:rsidR="002C1AAA">
        <w:rPr>
          <w:sz w:val="28"/>
          <w:szCs w:val="28"/>
        </w:rPr>
        <w:t xml:space="preserve">итывалось, 300 городов и 6500 </w:t>
      </w:r>
      <w:r w:rsidR="007F06CA">
        <w:rPr>
          <w:sz w:val="28"/>
          <w:szCs w:val="28"/>
        </w:rPr>
        <w:t>деревень</w:t>
      </w:r>
      <w:r w:rsidR="002C1AAA">
        <w:rPr>
          <w:sz w:val="28"/>
          <w:szCs w:val="28"/>
        </w:rPr>
        <w:t>)</w:t>
      </w:r>
      <w:r w:rsidRPr="0068174E">
        <w:rPr>
          <w:sz w:val="28"/>
          <w:szCs w:val="28"/>
        </w:rPr>
        <w:t xml:space="preserve">. </w:t>
      </w:r>
    </w:p>
    <w:p w:rsidR="00323745" w:rsidRPr="0068174E" w:rsidRDefault="007F06CA" w:rsidP="007F06CA">
      <w:pPr>
        <w:spacing w:line="360" w:lineRule="auto"/>
        <w:ind w:firstLine="709"/>
        <w:jc w:val="both"/>
        <w:rPr>
          <w:sz w:val="28"/>
          <w:szCs w:val="28"/>
        </w:rPr>
      </w:pPr>
      <w:r>
        <w:rPr>
          <w:sz w:val="28"/>
          <w:szCs w:val="28"/>
        </w:rPr>
        <w:t xml:space="preserve">В течение XVI </w:t>
      </w:r>
      <w:r w:rsidR="00323745" w:rsidRPr="0068174E">
        <w:rPr>
          <w:sz w:val="28"/>
          <w:szCs w:val="28"/>
        </w:rPr>
        <w:t>века шел интенсивный рост территории России</w:t>
      </w:r>
      <w:r w:rsidRPr="0068174E">
        <w:rPr>
          <w:sz w:val="28"/>
          <w:szCs w:val="28"/>
        </w:rPr>
        <w:t>.</w:t>
      </w:r>
      <w:r w:rsidR="00323745" w:rsidRPr="0068174E">
        <w:rPr>
          <w:sz w:val="28"/>
          <w:szCs w:val="28"/>
        </w:rPr>
        <w:t xml:space="preserve"> </w:t>
      </w:r>
    </w:p>
    <w:p w:rsidR="00323745" w:rsidRPr="0068174E" w:rsidRDefault="00323745" w:rsidP="002C1AAA">
      <w:pPr>
        <w:spacing w:line="360" w:lineRule="auto"/>
        <w:jc w:val="both"/>
        <w:rPr>
          <w:sz w:val="28"/>
          <w:szCs w:val="28"/>
        </w:rPr>
      </w:pPr>
      <w:r w:rsidRPr="0068174E">
        <w:rPr>
          <w:sz w:val="28"/>
          <w:szCs w:val="28"/>
        </w:rPr>
        <w:t xml:space="preserve">К концу столетия российские владения </w:t>
      </w:r>
      <w:r w:rsidR="002C1AAA">
        <w:rPr>
          <w:sz w:val="28"/>
          <w:szCs w:val="28"/>
        </w:rPr>
        <w:t xml:space="preserve">достигли уже 5,4 </w:t>
      </w:r>
      <w:r w:rsidRPr="0068174E">
        <w:rPr>
          <w:sz w:val="28"/>
          <w:szCs w:val="28"/>
        </w:rPr>
        <w:t>млн</w:t>
      </w:r>
      <w:r w:rsidR="007F06CA">
        <w:rPr>
          <w:sz w:val="28"/>
          <w:szCs w:val="28"/>
        </w:rPr>
        <w:t>.</w:t>
      </w:r>
      <w:r w:rsidR="002C1AAA">
        <w:rPr>
          <w:sz w:val="28"/>
          <w:szCs w:val="28"/>
        </w:rPr>
        <w:t xml:space="preserve"> км</w:t>
      </w:r>
      <w:r w:rsidR="002C1AAA" w:rsidRPr="002C1AAA">
        <w:rPr>
          <w:position w:val="-4"/>
          <w:sz w:val="28"/>
          <w:szCs w:val="28"/>
        </w:rPr>
        <w:object w:dxaOrig="160" w:dyaOrig="440">
          <v:shape id="_x0000_i1028" type="#_x0000_t75" style="width:8.25pt;height:21.75pt" o:ole="">
            <v:imagedata r:id="rId13" o:title=""/>
          </v:shape>
          <o:OLEObject Type="Embed" ProgID="Equation.3" ShapeID="_x0000_i1028" DrawAspect="Content" ObjectID="_1458334083" r:id="rId14"/>
        </w:object>
      </w:r>
      <w:r w:rsidR="007F06CA" w:rsidRPr="0068174E">
        <w:rPr>
          <w:sz w:val="28"/>
          <w:szCs w:val="28"/>
        </w:rPr>
        <w:t>(</w:t>
      </w:r>
      <w:r w:rsidRPr="0068174E">
        <w:rPr>
          <w:sz w:val="28"/>
          <w:szCs w:val="28"/>
        </w:rPr>
        <w:t>из</w:t>
      </w:r>
      <w:r w:rsidR="007F06CA">
        <w:rPr>
          <w:sz w:val="28"/>
          <w:szCs w:val="28"/>
        </w:rPr>
        <w:t xml:space="preserve"> </w:t>
      </w:r>
      <w:r w:rsidRPr="0068174E">
        <w:rPr>
          <w:sz w:val="28"/>
          <w:szCs w:val="28"/>
        </w:rPr>
        <w:t>них на европейскую</w:t>
      </w:r>
      <w:r w:rsidR="007F06CA">
        <w:rPr>
          <w:sz w:val="28"/>
          <w:szCs w:val="28"/>
        </w:rPr>
        <w:t xml:space="preserve"> часть приходилось </w:t>
      </w:r>
      <w:r w:rsidR="002C1AAA">
        <w:rPr>
          <w:sz w:val="28"/>
          <w:szCs w:val="28"/>
        </w:rPr>
        <w:t xml:space="preserve">3,9 </w:t>
      </w:r>
      <w:r w:rsidRPr="0068174E">
        <w:rPr>
          <w:sz w:val="28"/>
          <w:szCs w:val="28"/>
        </w:rPr>
        <w:t>млн</w:t>
      </w:r>
      <w:r w:rsidR="007F06CA">
        <w:rPr>
          <w:sz w:val="28"/>
          <w:szCs w:val="28"/>
        </w:rPr>
        <w:t>.</w:t>
      </w:r>
      <w:r w:rsidRPr="0068174E">
        <w:rPr>
          <w:sz w:val="28"/>
          <w:szCs w:val="28"/>
        </w:rPr>
        <w:t xml:space="preserve"> км</w:t>
      </w:r>
      <w:r w:rsidR="002C1AAA" w:rsidRPr="002C1AAA">
        <w:rPr>
          <w:position w:val="-4"/>
          <w:sz w:val="28"/>
          <w:szCs w:val="28"/>
        </w:rPr>
        <w:object w:dxaOrig="160" w:dyaOrig="300">
          <v:shape id="_x0000_i1029" type="#_x0000_t75" style="width:8.25pt;height:15pt" o:ole="">
            <v:imagedata r:id="rId15" o:title=""/>
          </v:shape>
          <o:OLEObject Type="Embed" ProgID="Equation.3" ShapeID="_x0000_i1029" DrawAspect="Content" ObjectID="_1458334084" r:id="rId16"/>
        </w:object>
      </w:r>
      <w:r w:rsidR="007F06CA" w:rsidRPr="0068174E">
        <w:rPr>
          <w:sz w:val="28"/>
          <w:szCs w:val="28"/>
        </w:rPr>
        <w:t>)</w:t>
      </w:r>
      <w:r w:rsidR="002C1AAA">
        <w:rPr>
          <w:sz w:val="28"/>
          <w:szCs w:val="28"/>
        </w:rPr>
        <w:t xml:space="preserve">. </w:t>
      </w:r>
      <w:r w:rsidR="007F06CA">
        <w:rPr>
          <w:sz w:val="28"/>
          <w:szCs w:val="28"/>
        </w:rPr>
        <w:t>Во второй поло</w:t>
      </w:r>
      <w:r w:rsidRPr="0068174E">
        <w:rPr>
          <w:sz w:val="28"/>
          <w:szCs w:val="28"/>
        </w:rPr>
        <w:t>в</w:t>
      </w:r>
      <w:r w:rsidR="007F06CA">
        <w:rPr>
          <w:sz w:val="28"/>
          <w:szCs w:val="28"/>
        </w:rPr>
        <w:t xml:space="preserve">ине XVI века появилось свыше 70 </w:t>
      </w:r>
      <w:r w:rsidRPr="0068174E">
        <w:rPr>
          <w:sz w:val="28"/>
          <w:szCs w:val="28"/>
        </w:rPr>
        <w:t>новых городов</w:t>
      </w:r>
      <w:r w:rsidR="007F06CA">
        <w:rPr>
          <w:sz w:val="28"/>
          <w:szCs w:val="28"/>
        </w:rPr>
        <w:t>.</w:t>
      </w:r>
      <w:r w:rsidRPr="0068174E">
        <w:rPr>
          <w:sz w:val="28"/>
          <w:szCs w:val="28"/>
        </w:rPr>
        <w:t xml:space="preserve"> Н</w:t>
      </w:r>
      <w:r w:rsidR="007F06CA">
        <w:rPr>
          <w:sz w:val="28"/>
          <w:szCs w:val="28"/>
        </w:rPr>
        <w:t xml:space="preserve">о эта территория </w:t>
      </w:r>
      <w:r w:rsidRPr="0068174E">
        <w:rPr>
          <w:sz w:val="28"/>
          <w:szCs w:val="28"/>
        </w:rPr>
        <w:t>и к концу века оставалась слабо и неравномерно заселенной</w:t>
      </w:r>
      <w:r w:rsidR="007F06CA" w:rsidRPr="0068174E">
        <w:rPr>
          <w:sz w:val="28"/>
          <w:szCs w:val="28"/>
        </w:rPr>
        <w:t>.</w:t>
      </w:r>
      <w:r w:rsidRPr="0068174E">
        <w:rPr>
          <w:sz w:val="28"/>
          <w:szCs w:val="28"/>
        </w:rPr>
        <w:t xml:space="preserve"> </w:t>
      </w:r>
    </w:p>
    <w:p w:rsidR="00323745" w:rsidRPr="0068174E" w:rsidRDefault="00323745" w:rsidP="007F06CA">
      <w:pPr>
        <w:spacing w:line="360" w:lineRule="auto"/>
        <w:ind w:firstLine="709"/>
        <w:jc w:val="both"/>
        <w:rPr>
          <w:sz w:val="28"/>
          <w:szCs w:val="28"/>
        </w:rPr>
      </w:pPr>
      <w:r w:rsidRPr="002C1AAA">
        <w:rPr>
          <w:b/>
          <w:sz w:val="28"/>
          <w:szCs w:val="28"/>
        </w:rPr>
        <w:t>Ведущ</w:t>
      </w:r>
      <w:r w:rsidR="002C1AAA" w:rsidRPr="002C1AAA">
        <w:rPr>
          <w:b/>
          <w:sz w:val="28"/>
          <w:szCs w:val="28"/>
        </w:rPr>
        <w:t>ей отраслью экономики</w:t>
      </w:r>
      <w:r w:rsidR="002C1AAA">
        <w:rPr>
          <w:sz w:val="28"/>
          <w:szCs w:val="28"/>
        </w:rPr>
        <w:t xml:space="preserve"> </w:t>
      </w:r>
      <w:r w:rsidRPr="0068174E">
        <w:rPr>
          <w:sz w:val="28"/>
          <w:szCs w:val="28"/>
        </w:rPr>
        <w:t xml:space="preserve">было сельское </w:t>
      </w:r>
      <w:r w:rsidR="007F06CA" w:rsidRPr="0068174E">
        <w:rPr>
          <w:sz w:val="28"/>
          <w:szCs w:val="28"/>
        </w:rPr>
        <w:t>хозяйство,</w:t>
      </w:r>
      <w:r w:rsidRPr="0068174E">
        <w:rPr>
          <w:sz w:val="28"/>
          <w:szCs w:val="28"/>
        </w:rPr>
        <w:t xml:space="preserve"> однако з</w:t>
      </w:r>
      <w:r w:rsidR="007F06CA">
        <w:rPr>
          <w:sz w:val="28"/>
          <w:szCs w:val="28"/>
        </w:rPr>
        <w:t>начительного размера в</w:t>
      </w:r>
      <w:r w:rsidR="002C1AAA">
        <w:rPr>
          <w:sz w:val="28"/>
          <w:szCs w:val="28"/>
        </w:rPr>
        <w:t xml:space="preserve"> XVI </w:t>
      </w:r>
      <w:r w:rsidRPr="0068174E">
        <w:rPr>
          <w:sz w:val="28"/>
          <w:szCs w:val="28"/>
        </w:rPr>
        <w:t xml:space="preserve">века </w:t>
      </w:r>
      <w:r w:rsidR="002C1AAA">
        <w:rPr>
          <w:sz w:val="28"/>
          <w:szCs w:val="28"/>
        </w:rPr>
        <w:t>достигло</w:t>
      </w:r>
      <w:r w:rsidR="007F06CA">
        <w:rPr>
          <w:sz w:val="28"/>
          <w:szCs w:val="28"/>
        </w:rPr>
        <w:t xml:space="preserve"> и ремесло Успехи </w:t>
      </w:r>
      <w:r w:rsidRPr="0068174E">
        <w:rPr>
          <w:sz w:val="28"/>
          <w:szCs w:val="28"/>
        </w:rPr>
        <w:t>в ремесленном производстве</w:t>
      </w:r>
      <w:r w:rsidR="002C1AAA">
        <w:rPr>
          <w:sz w:val="28"/>
          <w:szCs w:val="28"/>
        </w:rPr>
        <w:t>,</w:t>
      </w:r>
      <w:r w:rsidRPr="0068174E">
        <w:rPr>
          <w:sz w:val="28"/>
          <w:szCs w:val="28"/>
        </w:rPr>
        <w:t xml:space="preserve"> особенно в металлургии</w:t>
      </w:r>
      <w:r w:rsidR="002C1AAA">
        <w:rPr>
          <w:sz w:val="28"/>
          <w:szCs w:val="28"/>
        </w:rPr>
        <w:t>,</w:t>
      </w:r>
      <w:r w:rsidRPr="0068174E">
        <w:rPr>
          <w:sz w:val="28"/>
          <w:szCs w:val="28"/>
        </w:rPr>
        <w:t xml:space="preserve"> обраб</w:t>
      </w:r>
      <w:r w:rsidR="007F06CA">
        <w:rPr>
          <w:sz w:val="28"/>
          <w:szCs w:val="28"/>
        </w:rPr>
        <w:t>отке де</w:t>
      </w:r>
      <w:r w:rsidRPr="0068174E">
        <w:rPr>
          <w:sz w:val="28"/>
          <w:szCs w:val="28"/>
        </w:rPr>
        <w:t>рева и цветных металлов</w:t>
      </w:r>
      <w:r w:rsidR="002C1AAA">
        <w:rPr>
          <w:sz w:val="28"/>
          <w:szCs w:val="28"/>
        </w:rPr>
        <w:t>,</w:t>
      </w:r>
      <w:r w:rsidRPr="0068174E">
        <w:rPr>
          <w:sz w:val="28"/>
          <w:szCs w:val="28"/>
        </w:rPr>
        <w:t xml:space="preserve"> способствовали росту производительности</w:t>
      </w:r>
      <w:r w:rsidR="007F06CA">
        <w:rPr>
          <w:sz w:val="28"/>
          <w:szCs w:val="28"/>
        </w:rPr>
        <w:t xml:space="preserve"> </w:t>
      </w:r>
      <w:r w:rsidRPr="0068174E">
        <w:rPr>
          <w:sz w:val="28"/>
          <w:szCs w:val="28"/>
        </w:rPr>
        <w:t>труда в сельском хозяйстве</w:t>
      </w:r>
      <w:r w:rsidR="007F06CA">
        <w:rPr>
          <w:sz w:val="28"/>
          <w:szCs w:val="28"/>
        </w:rPr>
        <w:t>.</w:t>
      </w:r>
      <w:r w:rsidRPr="0068174E">
        <w:rPr>
          <w:sz w:val="28"/>
          <w:szCs w:val="28"/>
        </w:rPr>
        <w:t xml:space="preserve"> П</w:t>
      </w:r>
      <w:r w:rsidR="002C1AAA">
        <w:rPr>
          <w:sz w:val="28"/>
          <w:szCs w:val="28"/>
        </w:rPr>
        <w:t xml:space="preserve">ервая половина </w:t>
      </w:r>
      <w:r w:rsidR="007F06CA">
        <w:rPr>
          <w:sz w:val="28"/>
          <w:szCs w:val="28"/>
        </w:rPr>
        <w:t xml:space="preserve">XVI века была временем </w:t>
      </w:r>
      <w:r w:rsidRPr="0068174E">
        <w:rPr>
          <w:sz w:val="28"/>
          <w:szCs w:val="28"/>
        </w:rPr>
        <w:t>достаточно стабильного экономического р</w:t>
      </w:r>
      <w:r w:rsidR="007F06CA">
        <w:rPr>
          <w:sz w:val="28"/>
          <w:szCs w:val="28"/>
        </w:rPr>
        <w:t>азвития государства</w:t>
      </w:r>
      <w:r w:rsidRPr="0068174E">
        <w:rPr>
          <w:sz w:val="28"/>
          <w:szCs w:val="28"/>
        </w:rPr>
        <w:t xml:space="preserve">. </w:t>
      </w:r>
    </w:p>
    <w:p w:rsidR="00323745" w:rsidRPr="0068174E" w:rsidRDefault="00323745" w:rsidP="007F06CA">
      <w:pPr>
        <w:spacing w:line="360" w:lineRule="auto"/>
        <w:ind w:firstLine="709"/>
        <w:jc w:val="both"/>
        <w:rPr>
          <w:sz w:val="28"/>
          <w:szCs w:val="28"/>
        </w:rPr>
      </w:pPr>
      <w:r w:rsidRPr="0068174E">
        <w:rPr>
          <w:sz w:val="28"/>
          <w:szCs w:val="28"/>
        </w:rPr>
        <w:t>В основе производственных отношений в русской дер</w:t>
      </w:r>
      <w:r w:rsidR="002C1AAA">
        <w:rPr>
          <w:sz w:val="28"/>
          <w:szCs w:val="28"/>
        </w:rPr>
        <w:t xml:space="preserve">евне лежала </w:t>
      </w:r>
      <w:r w:rsidRPr="0068174E">
        <w:rPr>
          <w:sz w:val="28"/>
          <w:szCs w:val="28"/>
        </w:rPr>
        <w:t>феодальная собственность на землю</w:t>
      </w:r>
      <w:r w:rsidR="002C1AAA">
        <w:rPr>
          <w:sz w:val="28"/>
          <w:szCs w:val="28"/>
        </w:rPr>
        <w:t>.</w:t>
      </w:r>
      <w:r w:rsidRPr="0068174E">
        <w:rPr>
          <w:sz w:val="28"/>
          <w:szCs w:val="28"/>
        </w:rPr>
        <w:t xml:space="preserve"> Земельная собственнос</w:t>
      </w:r>
      <w:r w:rsidR="007F06CA">
        <w:rPr>
          <w:sz w:val="28"/>
          <w:szCs w:val="28"/>
        </w:rPr>
        <w:t>ть носи</w:t>
      </w:r>
      <w:r w:rsidRPr="0068174E">
        <w:rPr>
          <w:sz w:val="28"/>
          <w:szCs w:val="28"/>
        </w:rPr>
        <w:t>ла сословный характер</w:t>
      </w:r>
      <w:r w:rsidR="002C1AAA">
        <w:rPr>
          <w:sz w:val="28"/>
          <w:szCs w:val="28"/>
        </w:rPr>
        <w:t>,</w:t>
      </w:r>
      <w:r w:rsidRPr="0068174E">
        <w:rPr>
          <w:sz w:val="28"/>
          <w:szCs w:val="28"/>
        </w:rPr>
        <w:t xml:space="preserve"> существовали частновладельческие</w:t>
      </w:r>
      <w:r w:rsidR="002C1AAA">
        <w:rPr>
          <w:sz w:val="28"/>
          <w:szCs w:val="28"/>
        </w:rPr>
        <w:t>,</w:t>
      </w:r>
      <w:r w:rsidR="007F06CA">
        <w:rPr>
          <w:sz w:val="28"/>
          <w:szCs w:val="28"/>
        </w:rPr>
        <w:t xml:space="preserve"> церк</w:t>
      </w:r>
      <w:r w:rsidR="002C1AAA">
        <w:rPr>
          <w:sz w:val="28"/>
          <w:szCs w:val="28"/>
        </w:rPr>
        <w:t>овно-</w:t>
      </w:r>
      <w:r w:rsidRPr="0068174E">
        <w:rPr>
          <w:sz w:val="28"/>
          <w:szCs w:val="28"/>
        </w:rPr>
        <w:t>монастырские</w:t>
      </w:r>
      <w:r w:rsidR="002C1AAA">
        <w:rPr>
          <w:sz w:val="28"/>
          <w:szCs w:val="28"/>
        </w:rPr>
        <w:t>,</w:t>
      </w:r>
      <w:r w:rsidRPr="0068174E">
        <w:rPr>
          <w:sz w:val="28"/>
          <w:szCs w:val="28"/>
        </w:rPr>
        <w:t xml:space="preserve"> дворцовые и черносошные земли</w:t>
      </w:r>
      <w:r w:rsidR="007F06CA">
        <w:rPr>
          <w:sz w:val="28"/>
          <w:szCs w:val="28"/>
        </w:rPr>
        <w:t>.</w:t>
      </w:r>
      <w:r w:rsidRPr="0068174E">
        <w:rPr>
          <w:sz w:val="28"/>
          <w:szCs w:val="28"/>
        </w:rPr>
        <w:t xml:space="preserve"> По типу феод</w:t>
      </w:r>
      <w:r w:rsidR="007F06CA">
        <w:rPr>
          <w:sz w:val="28"/>
          <w:szCs w:val="28"/>
        </w:rPr>
        <w:t xml:space="preserve">ального </w:t>
      </w:r>
      <w:r w:rsidRPr="0068174E">
        <w:rPr>
          <w:sz w:val="28"/>
          <w:szCs w:val="28"/>
        </w:rPr>
        <w:t>землевладения различались земли вотчинные и поместные</w:t>
      </w:r>
      <w:r w:rsidR="007F06CA">
        <w:rPr>
          <w:sz w:val="28"/>
          <w:szCs w:val="28"/>
        </w:rPr>
        <w:t xml:space="preserve">. Условный </w:t>
      </w:r>
      <w:r w:rsidRPr="0068174E">
        <w:rPr>
          <w:sz w:val="28"/>
          <w:szCs w:val="28"/>
        </w:rPr>
        <w:t xml:space="preserve">характер поместной собственности помогал формированию </w:t>
      </w:r>
      <w:r w:rsidR="002C1AAA">
        <w:rPr>
          <w:sz w:val="28"/>
          <w:szCs w:val="28"/>
        </w:rPr>
        <w:t>широкого</w:t>
      </w:r>
      <w:r w:rsidR="007F06CA">
        <w:rPr>
          <w:sz w:val="28"/>
          <w:szCs w:val="28"/>
        </w:rPr>
        <w:t xml:space="preserve"> </w:t>
      </w:r>
      <w:r w:rsidRPr="0068174E">
        <w:rPr>
          <w:sz w:val="28"/>
          <w:szCs w:val="28"/>
        </w:rPr>
        <w:t>по своему составу сослов</w:t>
      </w:r>
      <w:r w:rsidR="002C1AAA">
        <w:rPr>
          <w:sz w:val="28"/>
          <w:szCs w:val="28"/>
        </w:rPr>
        <w:t>ия землевладельцев –</w:t>
      </w:r>
      <w:r w:rsidR="007F06CA">
        <w:rPr>
          <w:sz w:val="28"/>
          <w:szCs w:val="28"/>
        </w:rPr>
        <w:t xml:space="preserve"> социальной опоры цен</w:t>
      </w:r>
      <w:r w:rsidRPr="0068174E">
        <w:rPr>
          <w:sz w:val="28"/>
          <w:szCs w:val="28"/>
        </w:rPr>
        <w:t>трализованного государства</w:t>
      </w:r>
      <w:r w:rsidR="007F06CA">
        <w:rPr>
          <w:sz w:val="28"/>
          <w:szCs w:val="28"/>
        </w:rPr>
        <w:t>.</w:t>
      </w:r>
      <w:r w:rsidRPr="0068174E">
        <w:rPr>
          <w:sz w:val="28"/>
          <w:szCs w:val="28"/>
        </w:rPr>
        <w:t xml:space="preserve"> Общее число помещиков в пер</w:t>
      </w:r>
      <w:r w:rsidR="002C1AAA">
        <w:rPr>
          <w:sz w:val="28"/>
          <w:szCs w:val="28"/>
        </w:rPr>
        <w:t xml:space="preserve">вой половине XVI </w:t>
      </w:r>
      <w:r w:rsidRPr="0068174E">
        <w:rPr>
          <w:sz w:val="28"/>
          <w:szCs w:val="28"/>
        </w:rPr>
        <w:t>века быстро увеличивалось</w:t>
      </w:r>
      <w:r w:rsidR="007F06CA">
        <w:rPr>
          <w:sz w:val="28"/>
          <w:szCs w:val="28"/>
        </w:rPr>
        <w:t>.</w:t>
      </w:r>
      <w:r w:rsidRPr="0068174E">
        <w:rPr>
          <w:sz w:val="28"/>
          <w:szCs w:val="28"/>
        </w:rPr>
        <w:t xml:space="preserve"> Поместная систем</w:t>
      </w:r>
      <w:r w:rsidR="007F06CA">
        <w:rPr>
          <w:sz w:val="28"/>
          <w:szCs w:val="28"/>
        </w:rPr>
        <w:t>а гарантирова</w:t>
      </w:r>
      <w:r w:rsidRPr="0068174E">
        <w:rPr>
          <w:sz w:val="28"/>
          <w:szCs w:val="28"/>
        </w:rPr>
        <w:t>ла воспроизводство и материальное обеспечение военных кадров</w:t>
      </w:r>
      <w:r w:rsidR="007F06CA">
        <w:rPr>
          <w:sz w:val="28"/>
          <w:szCs w:val="28"/>
        </w:rPr>
        <w:t>. Так к</w:t>
      </w:r>
      <w:r w:rsidRPr="0068174E">
        <w:rPr>
          <w:sz w:val="28"/>
          <w:szCs w:val="28"/>
        </w:rPr>
        <w:t xml:space="preserve">ак главным условием обладания поместьем была военная </w:t>
      </w:r>
      <w:r w:rsidR="007F06CA" w:rsidRPr="0068174E">
        <w:rPr>
          <w:sz w:val="28"/>
          <w:szCs w:val="28"/>
        </w:rPr>
        <w:t>служб</w:t>
      </w:r>
      <w:r w:rsidR="007F06CA">
        <w:rPr>
          <w:sz w:val="28"/>
          <w:szCs w:val="28"/>
        </w:rPr>
        <w:t>а, сы</w:t>
      </w:r>
      <w:r w:rsidRPr="0068174E">
        <w:rPr>
          <w:sz w:val="28"/>
          <w:szCs w:val="28"/>
        </w:rPr>
        <w:t xml:space="preserve">новья продолжали служить государю с целью сохранения </w:t>
      </w:r>
      <w:r w:rsidR="007F06CA">
        <w:rPr>
          <w:sz w:val="28"/>
          <w:szCs w:val="28"/>
        </w:rPr>
        <w:t xml:space="preserve">земельной </w:t>
      </w:r>
      <w:r w:rsidRPr="0068174E">
        <w:rPr>
          <w:sz w:val="28"/>
          <w:szCs w:val="28"/>
        </w:rPr>
        <w:t>собственности</w:t>
      </w:r>
      <w:r w:rsidR="007F06CA" w:rsidRPr="0068174E">
        <w:rPr>
          <w:sz w:val="28"/>
          <w:szCs w:val="28"/>
        </w:rPr>
        <w:t>.</w:t>
      </w:r>
      <w:r w:rsidR="007F06CA">
        <w:rPr>
          <w:sz w:val="28"/>
          <w:szCs w:val="28"/>
        </w:rPr>
        <w:t xml:space="preserve"> </w:t>
      </w:r>
      <w:r w:rsidRPr="0068174E">
        <w:rPr>
          <w:sz w:val="28"/>
          <w:szCs w:val="28"/>
        </w:rPr>
        <w:t>Из владельцев поместий и формировалась ар</w:t>
      </w:r>
      <w:r w:rsidR="007F06CA">
        <w:rPr>
          <w:sz w:val="28"/>
          <w:szCs w:val="28"/>
        </w:rPr>
        <w:t>мия госу</w:t>
      </w:r>
      <w:r w:rsidRPr="0068174E">
        <w:rPr>
          <w:sz w:val="28"/>
          <w:szCs w:val="28"/>
        </w:rPr>
        <w:t>дарства занятого расширением с</w:t>
      </w:r>
      <w:r w:rsidR="007F06CA">
        <w:rPr>
          <w:sz w:val="28"/>
          <w:szCs w:val="28"/>
        </w:rPr>
        <w:t xml:space="preserve">воей территории и закреплением, </w:t>
      </w:r>
      <w:r w:rsidRPr="0068174E">
        <w:rPr>
          <w:sz w:val="28"/>
          <w:szCs w:val="28"/>
        </w:rPr>
        <w:t>прежних завоеваний</w:t>
      </w:r>
      <w:r w:rsidR="007F06CA" w:rsidRPr="0068174E">
        <w:rPr>
          <w:sz w:val="28"/>
          <w:szCs w:val="28"/>
        </w:rPr>
        <w:t>.</w:t>
      </w:r>
      <w:r w:rsidRPr="0068174E">
        <w:rPr>
          <w:sz w:val="28"/>
          <w:szCs w:val="28"/>
        </w:rPr>
        <w:t xml:space="preserve"> </w:t>
      </w:r>
    </w:p>
    <w:p w:rsidR="00323745" w:rsidRPr="0068174E" w:rsidRDefault="00323745" w:rsidP="00D02B6F">
      <w:pPr>
        <w:spacing w:line="360" w:lineRule="auto"/>
        <w:ind w:firstLine="709"/>
        <w:jc w:val="both"/>
        <w:rPr>
          <w:sz w:val="28"/>
          <w:szCs w:val="28"/>
        </w:rPr>
      </w:pPr>
      <w:r w:rsidRPr="0068174E">
        <w:rPr>
          <w:sz w:val="28"/>
          <w:szCs w:val="28"/>
        </w:rPr>
        <w:t>Основной рабочей силой в хозяйствах вотчинников и</w:t>
      </w:r>
      <w:r w:rsidR="002C1AAA">
        <w:rPr>
          <w:sz w:val="28"/>
          <w:szCs w:val="28"/>
        </w:rPr>
        <w:t xml:space="preserve"> помещиков </w:t>
      </w:r>
      <w:r w:rsidR="007F06CA">
        <w:rPr>
          <w:sz w:val="28"/>
          <w:szCs w:val="28"/>
        </w:rPr>
        <w:t xml:space="preserve">в начале XVI </w:t>
      </w:r>
      <w:r w:rsidRPr="0068174E">
        <w:rPr>
          <w:sz w:val="28"/>
          <w:szCs w:val="28"/>
        </w:rPr>
        <w:t>века были холопы</w:t>
      </w:r>
      <w:r w:rsidR="007F06CA">
        <w:rPr>
          <w:sz w:val="28"/>
          <w:szCs w:val="28"/>
        </w:rPr>
        <w:t>.</w:t>
      </w:r>
      <w:r w:rsidRPr="0068174E">
        <w:rPr>
          <w:sz w:val="28"/>
          <w:szCs w:val="28"/>
        </w:rPr>
        <w:t xml:space="preserve"> Но </w:t>
      </w:r>
      <w:r w:rsidR="002C1AAA">
        <w:rPr>
          <w:sz w:val="28"/>
          <w:szCs w:val="28"/>
        </w:rPr>
        <w:t xml:space="preserve">на протяжении XVI </w:t>
      </w:r>
      <w:r w:rsidR="00D02B6F">
        <w:rPr>
          <w:sz w:val="28"/>
          <w:szCs w:val="28"/>
        </w:rPr>
        <w:t>века к обра</w:t>
      </w:r>
      <w:r w:rsidRPr="0068174E">
        <w:rPr>
          <w:sz w:val="28"/>
          <w:szCs w:val="28"/>
        </w:rPr>
        <w:t>ботке барской пашни все больше привлекались крестьяне</w:t>
      </w:r>
      <w:r w:rsidR="002C1AAA">
        <w:rPr>
          <w:sz w:val="28"/>
          <w:szCs w:val="28"/>
        </w:rPr>
        <w:t>,</w:t>
      </w:r>
      <w:r w:rsidRPr="0068174E">
        <w:rPr>
          <w:sz w:val="28"/>
          <w:szCs w:val="28"/>
        </w:rPr>
        <w:t xml:space="preserve"> попадавшие</w:t>
      </w:r>
      <w:r w:rsidR="00D02B6F">
        <w:rPr>
          <w:sz w:val="28"/>
          <w:szCs w:val="28"/>
        </w:rPr>
        <w:t xml:space="preserve"> </w:t>
      </w:r>
      <w:r w:rsidRPr="0068174E">
        <w:rPr>
          <w:sz w:val="28"/>
          <w:szCs w:val="28"/>
        </w:rPr>
        <w:t>в зависимость от феодалов</w:t>
      </w:r>
      <w:r w:rsidR="00D02B6F">
        <w:rPr>
          <w:sz w:val="28"/>
          <w:szCs w:val="28"/>
        </w:rPr>
        <w:t>.</w:t>
      </w:r>
      <w:r w:rsidRPr="0068174E">
        <w:rPr>
          <w:sz w:val="28"/>
          <w:szCs w:val="28"/>
        </w:rPr>
        <w:t xml:space="preserve"> Развитие феодализма приводило к </w:t>
      </w:r>
      <w:r w:rsidR="00D02B6F">
        <w:rPr>
          <w:sz w:val="28"/>
          <w:szCs w:val="28"/>
        </w:rPr>
        <w:t>усиле</w:t>
      </w:r>
      <w:r w:rsidRPr="0068174E">
        <w:rPr>
          <w:sz w:val="28"/>
          <w:szCs w:val="28"/>
        </w:rPr>
        <w:t xml:space="preserve">нию зависимости крестьян от </w:t>
      </w:r>
      <w:r w:rsidR="00D02B6F" w:rsidRPr="0068174E">
        <w:rPr>
          <w:sz w:val="28"/>
          <w:szCs w:val="28"/>
        </w:rPr>
        <w:t>феодала,</w:t>
      </w:r>
      <w:r w:rsidRPr="0068174E">
        <w:rPr>
          <w:sz w:val="28"/>
          <w:szCs w:val="28"/>
        </w:rPr>
        <w:t xml:space="preserve"> на земле которого они сидели</w:t>
      </w:r>
      <w:r w:rsidR="002C1AAA">
        <w:rPr>
          <w:sz w:val="28"/>
          <w:szCs w:val="28"/>
        </w:rPr>
        <w:t>,</w:t>
      </w:r>
      <w:r w:rsidRPr="0068174E">
        <w:rPr>
          <w:sz w:val="28"/>
          <w:szCs w:val="28"/>
        </w:rPr>
        <w:t xml:space="preserve"> к</w:t>
      </w:r>
      <w:r w:rsidR="00D02B6F">
        <w:rPr>
          <w:sz w:val="28"/>
          <w:szCs w:val="28"/>
        </w:rPr>
        <w:t xml:space="preserve"> </w:t>
      </w:r>
      <w:r w:rsidRPr="0068174E">
        <w:rPr>
          <w:sz w:val="28"/>
          <w:szCs w:val="28"/>
        </w:rPr>
        <w:t>ограничению их прав</w:t>
      </w:r>
      <w:r w:rsidR="00D02B6F">
        <w:rPr>
          <w:sz w:val="28"/>
          <w:szCs w:val="28"/>
        </w:rPr>
        <w:t>.</w:t>
      </w:r>
      <w:r w:rsidRPr="0068174E">
        <w:rPr>
          <w:sz w:val="28"/>
          <w:szCs w:val="28"/>
        </w:rPr>
        <w:t xml:space="preserve"> Ка</w:t>
      </w:r>
      <w:r w:rsidR="002C1AAA">
        <w:rPr>
          <w:sz w:val="28"/>
          <w:szCs w:val="28"/>
        </w:rPr>
        <w:t xml:space="preserve">к уже упоминалось в конце </w:t>
      </w:r>
      <w:r w:rsidR="00D02B6F">
        <w:rPr>
          <w:sz w:val="28"/>
          <w:szCs w:val="28"/>
        </w:rPr>
        <w:t xml:space="preserve">XV </w:t>
      </w:r>
      <w:r w:rsidR="002C1AAA">
        <w:rPr>
          <w:sz w:val="28"/>
          <w:szCs w:val="28"/>
        </w:rPr>
        <w:t xml:space="preserve">века Судебник </w:t>
      </w:r>
      <w:r w:rsidR="00D02B6F">
        <w:rPr>
          <w:sz w:val="28"/>
          <w:szCs w:val="28"/>
        </w:rPr>
        <w:t>Ивана III (1497г.)</w:t>
      </w:r>
      <w:r w:rsidRPr="0068174E">
        <w:rPr>
          <w:sz w:val="28"/>
          <w:szCs w:val="28"/>
        </w:rPr>
        <w:t xml:space="preserve"> ограничил право перехода крестьян от </w:t>
      </w:r>
      <w:r w:rsidR="00D02B6F">
        <w:rPr>
          <w:sz w:val="28"/>
          <w:szCs w:val="28"/>
        </w:rPr>
        <w:t>одного феода</w:t>
      </w:r>
      <w:r w:rsidRPr="0068174E">
        <w:rPr>
          <w:sz w:val="28"/>
          <w:szCs w:val="28"/>
        </w:rPr>
        <w:t xml:space="preserve">ла к другому двумя неделями в </w:t>
      </w:r>
      <w:r w:rsidR="00D02B6F" w:rsidRPr="0068174E">
        <w:rPr>
          <w:sz w:val="28"/>
          <w:szCs w:val="28"/>
        </w:rPr>
        <w:t>году,</w:t>
      </w:r>
      <w:r w:rsidRPr="0068174E">
        <w:rPr>
          <w:sz w:val="28"/>
          <w:szCs w:val="28"/>
        </w:rPr>
        <w:t xml:space="preserve"> а на протяжении </w:t>
      </w:r>
      <w:r w:rsidR="002C1AAA">
        <w:rPr>
          <w:sz w:val="28"/>
          <w:szCs w:val="28"/>
        </w:rPr>
        <w:t xml:space="preserve">всего XVI </w:t>
      </w:r>
      <w:r w:rsidR="00D02B6F">
        <w:rPr>
          <w:sz w:val="28"/>
          <w:szCs w:val="28"/>
        </w:rPr>
        <w:t xml:space="preserve">века </w:t>
      </w:r>
      <w:r w:rsidRPr="0068174E">
        <w:rPr>
          <w:sz w:val="28"/>
          <w:szCs w:val="28"/>
        </w:rPr>
        <w:t>закрепощение крестьян усиливалось</w:t>
      </w:r>
      <w:r w:rsidR="00D02B6F">
        <w:rPr>
          <w:sz w:val="28"/>
          <w:szCs w:val="28"/>
        </w:rPr>
        <w:t>.</w:t>
      </w:r>
      <w:r w:rsidRPr="0068174E">
        <w:rPr>
          <w:sz w:val="28"/>
          <w:szCs w:val="28"/>
        </w:rPr>
        <w:t xml:space="preserve"> Прикре</w:t>
      </w:r>
      <w:r w:rsidR="00D02B6F">
        <w:rPr>
          <w:sz w:val="28"/>
          <w:szCs w:val="28"/>
        </w:rPr>
        <w:t xml:space="preserve">пление крестьян к земле обеспечивало </w:t>
      </w:r>
      <w:r w:rsidRPr="0068174E">
        <w:rPr>
          <w:sz w:val="28"/>
          <w:szCs w:val="28"/>
        </w:rPr>
        <w:t>власть и доходы класса земельных собственников</w:t>
      </w:r>
      <w:r w:rsidR="00D02B6F">
        <w:rPr>
          <w:sz w:val="28"/>
          <w:szCs w:val="28"/>
        </w:rPr>
        <w:t xml:space="preserve">. Однако </w:t>
      </w:r>
      <w:r w:rsidRPr="0068174E">
        <w:rPr>
          <w:sz w:val="28"/>
          <w:szCs w:val="28"/>
        </w:rPr>
        <w:t xml:space="preserve">временно это было и заботой государства </w:t>
      </w:r>
      <w:r w:rsidR="002C1AAA">
        <w:rPr>
          <w:sz w:val="28"/>
          <w:szCs w:val="28"/>
        </w:rPr>
        <w:t xml:space="preserve">о своей социальной опоре </w:t>
      </w:r>
      <w:r w:rsidRPr="0068174E">
        <w:rPr>
          <w:sz w:val="28"/>
          <w:szCs w:val="28"/>
        </w:rPr>
        <w:t xml:space="preserve">– </w:t>
      </w:r>
      <w:r w:rsidR="002C1AAA" w:rsidRPr="0068174E">
        <w:rPr>
          <w:sz w:val="28"/>
          <w:szCs w:val="28"/>
        </w:rPr>
        <w:t>помещиках,</w:t>
      </w:r>
      <w:r w:rsidRPr="0068174E">
        <w:rPr>
          <w:sz w:val="28"/>
          <w:szCs w:val="28"/>
        </w:rPr>
        <w:t xml:space="preserve"> поскольку имевшая тогда место тенденция п</w:t>
      </w:r>
      <w:r w:rsidR="00D02B6F">
        <w:rPr>
          <w:sz w:val="28"/>
          <w:szCs w:val="28"/>
        </w:rPr>
        <w:t>ереманива</w:t>
      </w:r>
      <w:r w:rsidRPr="0068174E">
        <w:rPr>
          <w:sz w:val="28"/>
          <w:szCs w:val="28"/>
        </w:rPr>
        <w:t>ния боярами крестьян у дворян о</w:t>
      </w:r>
      <w:r w:rsidR="00D02B6F">
        <w:rPr>
          <w:sz w:val="28"/>
          <w:szCs w:val="28"/>
        </w:rPr>
        <w:t>слабляла эту социальную опору.</w:t>
      </w:r>
      <w:r w:rsidRPr="0068174E">
        <w:rPr>
          <w:sz w:val="28"/>
          <w:szCs w:val="28"/>
        </w:rPr>
        <w:t xml:space="preserve"> </w:t>
      </w:r>
    </w:p>
    <w:p w:rsidR="00323745" w:rsidRPr="0068174E" w:rsidRDefault="002C1AAA" w:rsidP="00D02B6F">
      <w:pPr>
        <w:spacing w:line="360" w:lineRule="auto"/>
        <w:ind w:firstLine="709"/>
        <w:jc w:val="both"/>
        <w:rPr>
          <w:sz w:val="28"/>
          <w:szCs w:val="28"/>
        </w:rPr>
      </w:pPr>
      <w:r>
        <w:rPr>
          <w:sz w:val="28"/>
          <w:szCs w:val="28"/>
        </w:rPr>
        <w:t>Процесс государственно-</w:t>
      </w:r>
      <w:r w:rsidR="00323745" w:rsidRPr="0068174E">
        <w:rPr>
          <w:sz w:val="28"/>
          <w:szCs w:val="28"/>
        </w:rPr>
        <w:t>политич</w:t>
      </w:r>
      <w:r w:rsidR="00D02B6F">
        <w:rPr>
          <w:sz w:val="28"/>
          <w:szCs w:val="28"/>
        </w:rPr>
        <w:t xml:space="preserve">еской централизации в России </w:t>
      </w:r>
      <w:r>
        <w:rPr>
          <w:sz w:val="28"/>
          <w:szCs w:val="28"/>
        </w:rPr>
        <w:t>-</w:t>
      </w:r>
      <w:r w:rsidR="00323745" w:rsidRPr="0068174E">
        <w:rPr>
          <w:sz w:val="28"/>
          <w:szCs w:val="28"/>
        </w:rPr>
        <w:t>опережал экономическую централизацию</w:t>
      </w:r>
      <w:r>
        <w:rPr>
          <w:sz w:val="28"/>
          <w:szCs w:val="28"/>
        </w:rPr>
        <w:t>.</w:t>
      </w:r>
      <w:r w:rsidR="00323745" w:rsidRPr="0068174E">
        <w:rPr>
          <w:sz w:val="28"/>
          <w:szCs w:val="28"/>
        </w:rPr>
        <w:t xml:space="preserve"> Экономи</w:t>
      </w:r>
      <w:r w:rsidR="00D02B6F">
        <w:rPr>
          <w:sz w:val="28"/>
          <w:szCs w:val="28"/>
        </w:rPr>
        <w:t xml:space="preserve">ческого единства </w:t>
      </w:r>
      <w:r>
        <w:rPr>
          <w:sz w:val="28"/>
          <w:szCs w:val="28"/>
        </w:rPr>
        <w:t xml:space="preserve">страны в XVI </w:t>
      </w:r>
      <w:r w:rsidR="00323745" w:rsidRPr="0068174E">
        <w:rPr>
          <w:sz w:val="28"/>
          <w:szCs w:val="28"/>
        </w:rPr>
        <w:t>веке еще не было</w:t>
      </w:r>
      <w:r>
        <w:rPr>
          <w:sz w:val="28"/>
          <w:szCs w:val="28"/>
        </w:rPr>
        <w:t>;</w:t>
      </w:r>
      <w:r w:rsidR="00323745" w:rsidRPr="0068174E">
        <w:rPr>
          <w:sz w:val="28"/>
          <w:szCs w:val="28"/>
        </w:rPr>
        <w:t xml:space="preserve"> ее хозяйственное </w:t>
      </w:r>
      <w:r w:rsidRPr="0068174E">
        <w:rPr>
          <w:sz w:val="28"/>
          <w:szCs w:val="28"/>
        </w:rPr>
        <w:t>районировани</w:t>
      </w:r>
      <w:r>
        <w:rPr>
          <w:sz w:val="28"/>
          <w:szCs w:val="28"/>
        </w:rPr>
        <w:t>е</w:t>
      </w:r>
      <w:r w:rsidR="00D02B6F">
        <w:rPr>
          <w:sz w:val="28"/>
          <w:szCs w:val="28"/>
        </w:rPr>
        <w:t xml:space="preserve"> и пу</w:t>
      </w:r>
      <w:r w:rsidR="00323745" w:rsidRPr="0068174E">
        <w:rPr>
          <w:sz w:val="28"/>
          <w:szCs w:val="28"/>
        </w:rPr>
        <w:t>ти создания всероссийского рынка только намечались</w:t>
      </w:r>
      <w:r w:rsidR="00D02B6F">
        <w:rPr>
          <w:sz w:val="28"/>
          <w:szCs w:val="28"/>
        </w:rPr>
        <w:t xml:space="preserve">. В этих условиях </w:t>
      </w:r>
      <w:r w:rsidR="00323745" w:rsidRPr="0068174E">
        <w:rPr>
          <w:sz w:val="28"/>
          <w:szCs w:val="28"/>
        </w:rPr>
        <w:t xml:space="preserve">государственно </w:t>
      </w:r>
      <w:r>
        <w:rPr>
          <w:sz w:val="28"/>
          <w:szCs w:val="28"/>
        </w:rPr>
        <w:t>-</w:t>
      </w:r>
      <w:r w:rsidRPr="0068174E">
        <w:rPr>
          <w:sz w:val="28"/>
          <w:szCs w:val="28"/>
        </w:rPr>
        <w:t xml:space="preserve"> п</w:t>
      </w:r>
      <w:r w:rsidR="00323745" w:rsidRPr="0068174E">
        <w:rPr>
          <w:sz w:val="28"/>
          <w:szCs w:val="28"/>
        </w:rPr>
        <w:t xml:space="preserve">олитическая централизация развивалась </w:t>
      </w:r>
      <w:r w:rsidR="00D02B6F">
        <w:rPr>
          <w:sz w:val="28"/>
          <w:szCs w:val="28"/>
        </w:rPr>
        <w:t>по пути бю</w:t>
      </w:r>
      <w:r w:rsidR="00323745" w:rsidRPr="0068174E">
        <w:rPr>
          <w:sz w:val="28"/>
          <w:szCs w:val="28"/>
        </w:rPr>
        <w:t>рократизации управления</w:t>
      </w:r>
      <w:r w:rsidR="00D02B6F">
        <w:rPr>
          <w:sz w:val="28"/>
          <w:szCs w:val="28"/>
        </w:rPr>
        <w:t>.</w:t>
      </w:r>
      <w:r w:rsidR="00323745" w:rsidRPr="0068174E">
        <w:rPr>
          <w:sz w:val="28"/>
          <w:szCs w:val="28"/>
        </w:rPr>
        <w:t xml:space="preserve"> Власть конц</w:t>
      </w:r>
      <w:r w:rsidR="00D02B6F">
        <w:rPr>
          <w:sz w:val="28"/>
          <w:szCs w:val="28"/>
        </w:rPr>
        <w:t xml:space="preserve">ентрировалась за счет усиления </w:t>
      </w:r>
      <w:r w:rsidR="00323745" w:rsidRPr="0068174E">
        <w:rPr>
          <w:sz w:val="28"/>
          <w:szCs w:val="28"/>
        </w:rPr>
        <w:t>приказной</w:t>
      </w:r>
      <w:r>
        <w:rPr>
          <w:sz w:val="28"/>
          <w:szCs w:val="28"/>
        </w:rPr>
        <w:t>,</w:t>
      </w:r>
      <w:r w:rsidR="00323745" w:rsidRPr="0068174E">
        <w:rPr>
          <w:sz w:val="28"/>
          <w:szCs w:val="28"/>
        </w:rPr>
        <w:t xml:space="preserve"> боярской и военной администрации</w:t>
      </w:r>
      <w:r w:rsidR="00D02B6F">
        <w:rPr>
          <w:sz w:val="28"/>
          <w:szCs w:val="28"/>
        </w:rPr>
        <w:t xml:space="preserve">. Именно это явилось </w:t>
      </w:r>
      <w:r w:rsidR="00323745" w:rsidRPr="0068174E">
        <w:rPr>
          <w:sz w:val="28"/>
          <w:szCs w:val="28"/>
        </w:rPr>
        <w:t>характерной особенностью процесса централизации в России</w:t>
      </w:r>
      <w:r w:rsidR="00D02B6F" w:rsidRPr="0068174E">
        <w:rPr>
          <w:sz w:val="28"/>
          <w:szCs w:val="28"/>
        </w:rPr>
        <w:t>.</w:t>
      </w:r>
      <w:r w:rsidR="00323745" w:rsidRPr="0068174E">
        <w:rPr>
          <w:sz w:val="28"/>
          <w:szCs w:val="28"/>
        </w:rPr>
        <w:t xml:space="preserve"> </w:t>
      </w:r>
    </w:p>
    <w:p w:rsidR="00323745" w:rsidRPr="0068174E" w:rsidRDefault="00323745" w:rsidP="00D02B6F">
      <w:pPr>
        <w:spacing w:line="360" w:lineRule="auto"/>
        <w:ind w:firstLine="709"/>
        <w:jc w:val="both"/>
        <w:rPr>
          <w:sz w:val="28"/>
          <w:szCs w:val="28"/>
        </w:rPr>
      </w:pPr>
      <w:r w:rsidRPr="005B2ADD">
        <w:rPr>
          <w:b/>
          <w:sz w:val="28"/>
          <w:szCs w:val="28"/>
        </w:rPr>
        <w:t>Начальной формой политическо</w:t>
      </w:r>
      <w:r w:rsidR="00D02B6F" w:rsidRPr="005B2ADD">
        <w:rPr>
          <w:b/>
          <w:sz w:val="28"/>
          <w:szCs w:val="28"/>
        </w:rPr>
        <w:t xml:space="preserve">й </w:t>
      </w:r>
      <w:r w:rsidR="005B2ADD" w:rsidRPr="005B2ADD">
        <w:rPr>
          <w:b/>
          <w:sz w:val="28"/>
          <w:szCs w:val="28"/>
        </w:rPr>
        <w:t>(</w:t>
      </w:r>
      <w:r w:rsidR="00D02B6F" w:rsidRPr="005B2ADD">
        <w:rPr>
          <w:b/>
          <w:sz w:val="28"/>
          <w:szCs w:val="28"/>
        </w:rPr>
        <w:t>государственной</w:t>
      </w:r>
      <w:r w:rsidR="005B2ADD" w:rsidRPr="005B2ADD">
        <w:rPr>
          <w:b/>
          <w:sz w:val="28"/>
          <w:szCs w:val="28"/>
        </w:rPr>
        <w:t>)</w:t>
      </w:r>
      <w:r w:rsidR="00D02B6F" w:rsidRPr="005B2ADD">
        <w:rPr>
          <w:b/>
          <w:sz w:val="28"/>
          <w:szCs w:val="28"/>
        </w:rPr>
        <w:t xml:space="preserve"> центра</w:t>
      </w:r>
      <w:r w:rsidR="005B2ADD" w:rsidRPr="005B2ADD">
        <w:rPr>
          <w:b/>
          <w:sz w:val="28"/>
          <w:szCs w:val="28"/>
        </w:rPr>
        <w:t>лизации</w:t>
      </w:r>
      <w:r w:rsidR="005B2ADD">
        <w:rPr>
          <w:sz w:val="28"/>
          <w:szCs w:val="28"/>
        </w:rPr>
        <w:t xml:space="preserve"> </w:t>
      </w:r>
      <w:r w:rsidRPr="0068174E">
        <w:rPr>
          <w:sz w:val="28"/>
          <w:szCs w:val="28"/>
        </w:rPr>
        <w:t>в России сл</w:t>
      </w:r>
      <w:r w:rsidR="005B2ADD">
        <w:rPr>
          <w:sz w:val="28"/>
          <w:szCs w:val="28"/>
        </w:rPr>
        <w:t xml:space="preserve">ожившейся в середине, XVI </w:t>
      </w:r>
      <w:r w:rsidRPr="0068174E">
        <w:rPr>
          <w:sz w:val="28"/>
          <w:szCs w:val="28"/>
        </w:rPr>
        <w:t>века по мнению</w:t>
      </w:r>
      <w:r w:rsidR="005B2ADD">
        <w:rPr>
          <w:sz w:val="28"/>
          <w:szCs w:val="28"/>
        </w:rPr>
        <w:t xml:space="preserve"> многих историков была сословно-</w:t>
      </w:r>
      <w:r w:rsidRPr="0068174E">
        <w:rPr>
          <w:sz w:val="28"/>
          <w:szCs w:val="28"/>
        </w:rPr>
        <w:t>представительная монархия</w:t>
      </w:r>
      <w:r w:rsidR="00D02B6F">
        <w:rPr>
          <w:sz w:val="28"/>
          <w:szCs w:val="28"/>
        </w:rPr>
        <w:t>.</w:t>
      </w:r>
      <w:r w:rsidRPr="0068174E">
        <w:rPr>
          <w:sz w:val="28"/>
          <w:szCs w:val="28"/>
        </w:rPr>
        <w:t xml:space="preserve"> В </w:t>
      </w:r>
      <w:r w:rsidR="00D02B6F">
        <w:rPr>
          <w:sz w:val="28"/>
          <w:szCs w:val="28"/>
        </w:rPr>
        <w:t>государ</w:t>
      </w:r>
      <w:r w:rsidRPr="0068174E">
        <w:rPr>
          <w:sz w:val="28"/>
          <w:szCs w:val="28"/>
        </w:rPr>
        <w:t>ственном управлении она предусматривает</w:t>
      </w:r>
      <w:r w:rsidR="005B2ADD">
        <w:rPr>
          <w:sz w:val="28"/>
          <w:szCs w:val="28"/>
        </w:rPr>
        <w:t>,</w:t>
      </w:r>
      <w:r w:rsidRPr="0068174E">
        <w:rPr>
          <w:sz w:val="28"/>
          <w:szCs w:val="28"/>
        </w:rPr>
        <w:t xml:space="preserve"> кроме воли монарх</w:t>
      </w:r>
      <w:r w:rsidR="00D02B6F">
        <w:rPr>
          <w:sz w:val="28"/>
          <w:szCs w:val="28"/>
        </w:rPr>
        <w:t>а</w:t>
      </w:r>
      <w:r w:rsidR="005B2ADD">
        <w:rPr>
          <w:sz w:val="28"/>
          <w:szCs w:val="28"/>
        </w:rPr>
        <w:t>,</w:t>
      </w:r>
      <w:r w:rsidR="00D02B6F">
        <w:rPr>
          <w:sz w:val="28"/>
          <w:szCs w:val="28"/>
        </w:rPr>
        <w:t xml:space="preserve"> нали</w:t>
      </w:r>
      <w:r w:rsidRPr="0068174E">
        <w:rPr>
          <w:sz w:val="28"/>
          <w:szCs w:val="28"/>
        </w:rPr>
        <w:t>чие институтов центрального и местного управления</w:t>
      </w:r>
      <w:r w:rsidR="00D02B6F">
        <w:rPr>
          <w:sz w:val="28"/>
          <w:szCs w:val="28"/>
        </w:rPr>
        <w:t xml:space="preserve">. В них в решении </w:t>
      </w:r>
      <w:r w:rsidRPr="0068174E">
        <w:rPr>
          <w:sz w:val="28"/>
          <w:szCs w:val="28"/>
        </w:rPr>
        <w:t xml:space="preserve">вопросов внутреннего </w:t>
      </w:r>
      <w:r w:rsidR="005B2ADD">
        <w:rPr>
          <w:sz w:val="28"/>
          <w:szCs w:val="28"/>
        </w:rPr>
        <w:t>(</w:t>
      </w:r>
      <w:r w:rsidRPr="0068174E">
        <w:rPr>
          <w:sz w:val="28"/>
          <w:szCs w:val="28"/>
        </w:rPr>
        <w:t>иногда внешнеполитического</w:t>
      </w:r>
      <w:r w:rsidR="005B2ADD">
        <w:rPr>
          <w:sz w:val="28"/>
          <w:szCs w:val="28"/>
        </w:rPr>
        <w:t>)</w:t>
      </w:r>
      <w:r w:rsidRPr="0068174E">
        <w:rPr>
          <w:sz w:val="28"/>
          <w:szCs w:val="28"/>
        </w:rPr>
        <w:t xml:space="preserve"> зн</w:t>
      </w:r>
      <w:r w:rsidR="00D02B6F">
        <w:rPr>
          <w:sz w:val="28"/>
          <w:szCs w:val="28"/>
        </w:rPr>
        <w:t>ачения участ</w:t>
      </w:r>
      <w:r w:rsidRPr="0068174E">
        <w:rPr>
          <w:sz w:val="28"/>
          <w:szCs w:val="28"/>
        </w:rPr>
        <w:t>вовали представители от разных сословий</w:t>
      </w:r>
      <w:r w:rsidR="00D02B6F" w:rsidRPr="0068174E">
        <w:rPr>
          <w:sz w:val="28"/>
          <w:szCs w:val="28"/>
        </w:rPr>
        <w:t>.</w:t>
      </w:r>
      <w:r w:rsidRPr="0068174E">
        <w:rPr>
          <w:sz w:val="28"/>
          <w:szCs w:val="28"/>
        </w:rPr>
        <w:t xml:space="preserve"> </w:t>
      </w:r>
    </w:p>
    <w:p w:rsidR="00323745" w:rsidRPr="0068174E" w:rsidRDefault="005B2ADD" w:rsidP="00D02B6F">
      <w:pPr>
        <w:spacing w:line="360" w:lineRule="auto"/>
        <w:ind w:firstLine="709"/>
        <w:jc w:val="both"/>
        <w:rPr>
          <w:sz w:val="28"/>
          <w:szCs w:val="28"/>
        </w:rPr>
      </w:pPr>
      <w:r>
        <w:rPr>
          <w:sz w:val="28"/>
          <w:szCs w:val="28"/>
        </w:rPr>
        <w:t>Развитие государственно-</w:t>
      </w:r>
      <w:r w:rsidR="00323745" w:rsidRPr="0068174E">
        <w:rPr>
          <w:sz w:val="28"/>
          <w:szCs w:val="28"/>
        </w:rPr>
        <w:t>по</w:t>
      </w:r>
      <w:r>
        <w:rPr>
          <w:sz w:val="28"/>
          <w:szCs w:val="28"/>
        </w:rPr>
        <w:t xml:space="preserve">литического строя в XVI </w:t>
      </w:r>
      <w:r w:rsidR="00D02B6F">
        <w:rPr>
          <w:sz w:val="28"/>
          <w:szCs w:val="28"/>
        </w:rPr>
        <w:t xml:space="preserve">веке шло </w:t>
      </w:r>
      <w:r w:rsidR="00323745" w:rsidRPr="0068174E">
        <w:rPr>
          <w:sz w:val="28"/>
          <w:szCs w:val="28"/>
        </w:rPr>
        <w:t>по пути неуклонного возрастания роли аппарата госуд</w:t>
      </w:r>
      <w:r w:rsidR="00D02B6F">
        <w:rPr>
          <w:sz w:val="28"/>
          <w:szCs w:val="28"/>
        </w:rPr>
        <w:t xml:space="preserve">арственного </w:t>
      </w:r>
      <w:r w:rsidR="00323745" w:rsidRPr="0068174E">
        <w:rPr>
          <w:sz w:val="28"/>
          <w:szCs w:val="28"/>
        </w:rPr>
        <w:t>управления</w:t>
      </w:r>
      <w:r>
        <w:rPr>
          <w:sz w:val="28"/>
          <w:szCs w:val="28"/>
        </w:rPr>
        <w:t>.</w:t>
      </w:r>
      <w:r w:rsidR="00323745" w:rsidRPr="0068174E">
        <w:rPr>
          <w:sz w:val="28"/>
          <w:szCs w:val="28"/>
        </w:rPr>
        <w:t xml:space="preserve"> Центральные и местные органы государствен</w:t>
      </w:r>
      <w:r w:rsidR="00D02B6F">
        <w:rPr>
          <w:sz w:val="28"/>
          <w:szCs w:val="28"/>
        </w:rPr>
        <w:t xml:space="preserve">ной </w:t>
      </w:r>
      <w:r>
        <w:rPr>
          <w:sz w:val="28"/>
          <w:szCs w:val="28"/>
        </w:rPr>
        <w:t>власти,</w:t>
      </w:r>
      <w:r w:rsidR="00D02B6F">
        <w:rPr>
          <w:sz w:val="28"/>
          <w:szCs w:val="28"/>
        </w:rPr>
        <w:t xml:space="preserve"> </w:t>
      </w:r>
      <w:r w:rsidR="00323745" w:rsidRPr="0068174E">
        <w:rPr>
          <w:sz w:val="28"/>
          <w:szCs w:val="28"/>
        </w:rPr>
        <w:t>сформировавшиес</w:t>
      </w:r>
      <w:r w:rsidR="00D02B6F">
        <w:rPr>
          <w:sz w:val="28"/>
          <w:szCs w:val="28"/>
        </w:rPr>
        <w:t xml:space="preserve">я во второй половине XV </w:t>
      </w:r>
      <w:r w:rsidR="00323745" w:rsidRPr="0068174E">
        <w:rPr>
          <w:sz w:val="28"/>
          <w:szCs w:val="28"/>
        </w:rPr>
        <w:t xml:space="preserve"> </w:t>
      </w:r>
      <w:r w:rsidR="00D02B6F">
        <w:rPr>
          <w:sz w:val="28"/>
          <w:szCs w:val="28"/>
        </w:rPr>
        <w:t>века</w:t>
      </w:r>
      <w:r>
        <w:rPr>
          <w:sz w:val="28"/>
          <w:szCs w:val="28"/>
        </w:rPr>
        <w:t>,</w:t>
      </w:r>
      <w:r w:rsidR="00D02B6F">
        <w:rPr>
          <w:sz w:val="28"/>
          <w:szCs w:val="28"/>
        </w:rPr>
        <w:t xml:space="preserve"> продолжали сущест</w:t>
      </w:r>
      <w:r w:rsidR="00323745" w:rsidRPr="0068174E">
        <w:rPr>
          <w:sz w:val="28"/>
          <w:szCs w:val="28"/>
        </w:rPr>
        <w:t>вовать и развиваться</w:t>
      </w:r>
      <w:r w:rsidR="00D02B6F" w:rsidRPr="0068174E">
        <w:rPr>
          <w:sz w:val="28"/>
          <w:szCs w:val="28"/>
        </w:rPr>
        <w:t>.</w:t>
      </w:r>
      <w:r w:rsidR="00323745" w:rsidRPr="0068174E">
        <w:rPr>
          <w:sz w:val="28"/>
          <w:szCs w:val="28"/>
        </w:rPr>
        <w:t xml:space="preserve"> </w:t>
      </w:r>
    </w:p>
    <w:p w:rsidR="00323745" w:rsidRPr="0068174E" w:rsidRDefault="00323745" w:rsidP="00D02B6F">
      <w:pPr>
        <w:spacing w:line="360" w:lineRule="auto"/>
        <w:ind w:firstLine="709"/>
        <w:jc w:val="both"/>
        <w:rPr>
          <w:sz w:val="28"/>
          <w:szCs w:val="28"/>
        </w:rPr>
      </w:pPr>
      <w:r w:rsidRPr="0068174E">
        <w:rPr>
          <w:sz w:val="28"/>
          <w:szCs w:val="28"/>
        </w:rPr>
        <w:t>Высшим законосовещательным органом и</w:t>
      </w:r>
      <w:r w:rsidR="00D02B6F">
        <w:rPr>
          <w:sz w:val="28"/>
          <w:szCs w:val="28"/>
        </w:rPr>
        <w:t xml:space="preserve"> высшим органом </w:t>
      </w:r>
      <w:r w:rsidRPr="0068174E">
        <w:rPr>
          <w:sz w:val="28"/>
          <w:szCs w:val="28"/>
        </w:rPr>
        <w:t>управления страной была Боярская дума</w:t>
      </w:r>
      <w:r w:rsidR="00D02B6F">
        <w:rPr>
          <w:sz w:val="28"/>
          <w:szCs w:val="28"/>
        </w:rPr>
        <w:t>.</w:t>
      </w:r>
      <w:r w:rsidRPr="0068174E">
        <w:rPr>
          <w:sz w:val="28"/>
          <w:szCs w:val="28"/>
        </w:rPr>
        <w:t xml:space="preserve"> О</w:t>
      </w:r>
      <w:r w:rsidR="00D02B6F">
        <w:rPr>
          <w:sz w:val="28"/>
          <w:szCs w:val="28"/>
        </w:rPr>
        <w:t xml:space="preserve">на не имела отдельной от </w:t>
      </w:r>
      <w:r w:rsidRPr="0068174E">
        <w:rPr>
          <w:sz w:val="28"/>
          <w:szCs w:val="28"/>
        </w:rPr>
        <w:t>монарха самостоятельной компетенции</w:t>
      </w:r>
      <w:r w:rsidR="00D02B6F">
        <w:rPr>
          <w:sz w:val="28"/>
          <w:szCs w:val="28"/>
        </w:rPr>
        <w:t>.</w:t>
      </w:r>
      <w:r w:rsidRPr="0068174E">
        <w:rPr>
          <w:sz w:val="28"/>
          <w:szCs w:val="28"/>
        </w:rPr>
        <w:t xml:space="preserve"> Наряду с вопроса</w:t>
      </w:r>
      <w:r w:rsidR="00D02B6F">
        <w:rPr>
          <w:sz w:val="28"/>
          <w:szCs w:val="28"/>
        </w:rPr>
        <w:t>ми общегосу</w:t>
      </w:r>
      <w:r w:rsidRPr="0068174E">
        <w:rPr>
          <w:sz w:val="28"/>
          <w:szCs w:val="28"/>
        </w:rPr>
        <w:t xml:space="preserve">дарственной важности </w:t>
      </w:r>
      <w:r w:rsidR="005B2ADD">
        <w:rPr>
          <w:sz w:val="28"/>
          <w:szCs w:val="28"/>
        </w:rPr>
        <w:t>(</w:t>
      </w:r>
      <w:r w:rsidRPr="0068174E">
        <w:rPr>
          <w:sz w:val="28"/>
          <w:szCs w:val="28"/>
        </w:rPr>
        <w:t>проекты новых законов внешне</w:t>
      </w:r>
      <w:r w:rsidR="005B2ADD">
        <w:rPr>
          <w:sz w:val="28"/>
          <w:szCs w:val="28"/>
        </w:rPr>
        <w:t xml:space="preserve">политические </w:t>
      </w:r>
      <w:r w:rsidRPr="0068174E">
        <w:rPr>
          <w:sz w:val="28"/>
          <w:szCs w:val="28"/>
        </w:rPr>
        <w:t>проблемы</w:t>
      </w:r>
      <w:r w:rsidR="005B2ADD">
        <w:rPr>
          <w:sz w:val="28"/>
          <w:szCs w:val="28"/>
        </w:rPr>
        <w:t>)</w:t>
      </w:r>
      <w:r w:rsidRPr="0068174E">
        <w:rPr>
          <w:sz w:val="28"/>
          <w:szCs w:val="28"/>
        </w:rPr>
        <w:t xml:space="preserve"> Дума рассматривала дела </w:t>
      </w:r>
      <w:r w:rsidR="00D02B6F">
        <w:rPr>
          <w:sz w:val="28"/>
          <w:szCs w:val="28"/>
        </w:rPr>
        <w:t>о земельных пожалованиях</w:t>
      </w:r>
      <w:r w:rsidR="005B2ADD">
        <w:rPr>
          <w:sz w:val="28"/>
          <w:szCs w:val="28"/>
        </w:rPr>
        <w:t>,</w:t>
      </w:r>
      <w:r w:rsidR="00D02B6F">
        <w:rPr>
          <w:sz w:val="28"/>
          <w:szCs w:val="28"/>
        </w:rPr>
        <w:t xml:space="preserve"> слу</w:t>
      </w:r>
      <w:r w:rsidRPr="0068174E">
        <w:rPr>
          <w:sz w:val="28"/>
          <w:szCs w:val="28"/>
        </w:rPr>
        <w:t>жебных назначениях о нарушениях закона</w:t>
      </w:r>
      <w:r w:rsidR="00D02B6F">
        <w:rPr>
          <w:sz w:val="28"/>
          <w:szCs w:val="28"/>
        </w:rPr>
        <w:t>.</w:t>
      </w:r>
      <w:r w:rsidRPr="0068174E">
        <w:rPr>
          <w:sz w:val="28"/>
          <w:szCs w:val="28"/>
        </w:rPr>
        <w:t xml:space="preserve"> Обычно основные</w:t>
      </w:r>
      <w:r w:rsidR="00D02B6F">
        <w:rPr>
          <w:sz w:val="28"/>
          <w:szCs w:val="28"/>
        </w:rPr>
        <w:t xml:space="preserve"> вопросы </w:t>
      </w:r>
      <w:r w:rsidRPr="0068174E">
        <w:rPr>
          <w:sz w:val="28"/>
          <w:szCs w:val="28"/>
        </w:rPr>
        <w:t>обсуждал</w:t>
      </w:r>
      <w:r w:rsidR="005B2ADD">
        <w:rPr>
          <w:sz w:val="28"/>
          <w:szCs w:val="28"/>
        </w:rPr>
        <w:t xml:space="preserve">ись вместе с монархом, </w:t>
      </w:r>
      <w:r w:rsidRPr="0068174E">
        <w:rPr>
          <w:sz w:val="28"/>
          <w:szCs w:val="28"/>
        </w:rPr>
        <w:t>иногда в отсутствие государя</w:t>
      </w:r>
      <w:r w:rsidR="00D02B6F" w:rsidRPr="0068174E">
        <w:rPr>
          <w:sz w:val="28"/>
          <w:szCs w:val="28"/>
        </w:rPr>
        <w:t>.</w:t>
      </w:r>
      <w:r w:rsidRPr="0068174E">
        <w:rPr>
          <w:sz w:val="28"/>
          <w:szCs w:val="28"/>
        </w:rPr>
        <w:t xml:space="preserve"> </w:t>
      </w:r>
    </w:p>
    <w:p w:rsidR="00323745" w:rsidRPr="0068174E" w:rsidRDefault="00323745" w:rsidP="00D02B6F">
      <w:pPr>
        <w:spacing w:line="360" w:lineRule="auto"/>
        <w:ind w:firstLine="709"/>
        <w:jc w:val="both"/>
        <w:rPr>
          <w:sz w:val="28"/>
          <w:szCs w:val="28"/>
        </w:rPr>
      </w:pPr>
      <w:r w:rsidRPr="0068174E">
        <w:rPr>
          <w:sz w:val="28"/>
          <w:szCs w:val="28"/>
        </w:rPr>
        <w:t>Управление отдельными отраслями жизни гос</w:t>
      </w:r>
      <w:r w:rsidR="00D02B6F">
        <w:rPr>
          <w:sz w:val="28"/>
          <w:szCs w:val="28"/>
        </w:rPr>
        <w:t>ударства услож</w:t>
      </w:r>
      <w:r w:rsidRPr="0068174E">
        <w:rPr>
          <w:sz w:val="28"/>
          <w:szCs w:val="28"/>
        </w:rPr>
        <w:t>нялось</w:t>
      </w:r>
      <w:r w:rsidR="005B2ADD">
        <w:rPr>
          <w:sz w:val="28"/>
          <w:szCs w:val="28"/>
        </w:rPr>
        <w:t>,</w:t>
      </w:r>
      <w:r w:rsidRPr="0068174E">
        <w:rPr>
          <w:sz w:val="28"/>
          <w:szCs w:val="28"/>
        </w:rPr>
        <w:t xml:space="preserve"> и это требовало создания соответствующих органов</w:t>
      </w:r>
      <w:r w:rsidR="00D02B6F">
        <w:rPr>
          <w:sz w:val="28"/>
          <w:szCs w:val="28"/>
        </w:rPr>
        <w:t>. Дворцо</w:t>
      </w:r>
      <w:r w:rsidRPr="0068174E">
        <w:rPr>
          <w:sz w:val="28"/>
          <w:szCs w:val="28"/>
        </w:rPr>
        <w:t xml:space="preserve">вые учреждения </w:t>
      </w:r>
      <w:r w:rsidR="005B2ADD">
        <w:rPr>
          <w:sz w:val="28"/>
          <w:szCs w:val="28"/>
        </w:rPr>
        <w:t>(</w:t>
      </w:r>
      <w:r w:rsidRPr="0068174E">
        <w:rPr>
          <w:sz w:val="28"/>
          <w:szCs w:val="28"/>
        </w:rPr>
        <w:t>вместе с Казной</w:t>
      </w:r>
      <w:r w:rsidR="005B2ADD">
        <w:rPr>
          <w:sz w:val="28"/>
          <w:szCs w:val="28"/>
        </w:rPr>
        <w:t>)</w:t>
      </w:r>
      <w:r w:rsidRPr="0068174E">
        <w:rPr>
          <w:sz w:val="28"/>
          <w:szCs w:val="28"/>
        </w:rPr>
        <w:t xml:space="preserve"> уже с трудом справлялись с упра</w:t>
      </w:r>
      <w:r w:rsidR="00D02B6F">
        <w:rPr>
          <w:sz w:val="28"/>
          <w:szCs w:val="28"/>
        </w:rPr>
        <w:t>в</w:t>
      </w:r>
      <w:r w:rsidRPr="0068174E">
        <w:rPr>
          <w:sz w:val="28"/>
          <w:szCs w:val="28"/>
        </w:rPr>
        <w:t>лением отдельными территориями</w:t>
      </w:r>
      <w:r w:rsidR="005B2ADD">
        <w:rPr>
          <w:sz w:val="28"/>
          <w:szCs w:val="28"/>
        </w:rPr>
        <w:t>,</w:t>
      </w:r>
      <w:r w:rsidRPr="0068174E">
        <w:rPr>
          <w:sz w:val="28"/>
          <w:szCs w:val="28"/>
        </w:rPr>
        <w:t xml:space="preserve"> военными вопросами</w:t>
      </w:r>
      <w:r w:rsidR="00D02B6F">
        <w:rPr>
          <w:sz w:val="28"/>
          <w:szCs w:val="28"/>
        </w:rPr>
        <w:t xml:space="preserve"> или пробле</w:t>
      </w:r>
      <w:r w:rsidRPr="0068174E">
        <w:rPr>
          <w:sz w:val="28"/>
          <w:szCs w:val="28"/>
        </w:rPr>
        <w:t>мами суда</w:t>
      </w:r>
      <w:r w:rsidR="00D02B6F">
        <w:rPr>
          <w:sz w:val="28"/>
          <w:szCs w:val="28"/>
        </w:rPr>
        <w:t>.</w:t>
      </w:r>
      <w:r w:rsidRPr="0068174E">
        <w:rPr>
          <w:sz w:val="28"/>
          <w:szCs w:val="28"/>
        </w:rPr>
        <w:t xml:space="preserve"> Поэтому насущной задачей централизации влас</w:t>
      </w:r>
      <w:r w:rsidR="00D02B6F">
        <w:rPr>
          <w:sz w:val="28"/>
          <w:szCs w:val="28"/>
        </w:rPr>
        <w:t xml:space="preserve">ти было </w:t>
      </w:r>
      <w:r w:rsidRPr="0068174E">
        <w:rPr>
          <w:sz w:val="28"/>
          <w:szCs w:val="28"/>
        </w:rPr>
        <w:t>создание разветвленной системы органов отраслевого го</w:t>
      </w:r>
      <w:r w:rsidR="00D02B6F">
        <w:rPr>
          <w:sz w:val="28"/>
          <w:szCs w:val="28"/>
        </w:rPr>
        <w:t>сударственно</w:t>
      </w:r>
      <w:r w:rsidRPr="0068174E">
        <w:rPr>
          <w:sz w:val="28"/>
          <w:szCs w:val="28"/>
        </w:rPr>
        <w:t>го управления</w:t>
      </w:r>
      <w:r w:rsidR="00D02B6F" w:rsidRPr="0068174E">
        <w:rPr>
          <w:sz w:val="28"/>
          <w:szCs w:val="28"/>
        </w:rPr>
        <w:t>.</w:t>
      </w:r>
      <w:r w:rsidRPr="0068174E">
        <w:rPr>
          <w:sz w:val="28"/>
          <w:szCs w:val="28"/>
        </w:rPr>
        <w:t xml:space="preserve"> </w:t>
      </w:r>
    </w:p>
    <w:p w:rsidR="00323745" w:rsidRPr="0068174E" w:rsidRDefault="00323745" w:rsidP="007322EC">
      <w:pPr>
        <w:spacing w:line="360" w:lineRule="auto"/>
        <w:ind w:firstLine="709"/>
        <w:jc w:val="both"/>
        <w:rPr>
          <w:sz w:val="28"/>
          <w:szCs w:val="28"/>
        </w:rPr>
      </w:pPr>
      <w:r w:rsidRPr="0068174E">
        <w:rPr>
          <w:sz w:val="28"/>
          <w:szCs w:val="28"/>
        </w:rPr>
        <w:t>Очень уязв</w:t>
      </w:r>
      <w:r w:rsidR="005B2ADD">
        <w:rPr>
          <w:sz w:val="28"/>
          <w:szCs w:val="28"/>
        </w:rPr>
        <w:t xml:space="preserve">имой была в начале XVI </w:t>
      </w:r>
      <w:r w:rsidRPr="0068174E">
        <w:rPr>
          <w:sz w:val="28"/>
          <w:szCs w:val="28"/>
        </w:rPr>
        <w:t>века</w:t>
      </w:r>
      <w:r w:rsidR="00D02B6F">
        <w:rPr>
          <w:sz w:val="28"/>
          <w:szCs w:val="28"/>
        </w:rPr>
        <w:t xml:space="preserve"> и система назначения на должность – </w:t>
      </w:r>
      <w:r w:rsidRPr="0068174E">
        <w:rPr>
          <w:sz w:val="28"/>
          <w:szCs w:val="28"/>
        </w:rPr>
        <w:t>местничество</w:t>
      </w:r>
      <w:r w:rsidR="005B2ADD">
        <w:rPr>
          <w:sz w:val="28"/>
          <w:szCs w:val="28"/>
        </w:rPr>
        <w:t>,</w:t>
      </w:r>
      <w:r w:rsidRPr="0068174E">
        <w:rPr>
          <w:sz w:val="28"/>
          <w:szCs w:val="28"/>
        </w:rPr>
        <w:t xml:space="preserve"> связанная с феодальной иерархией</w:t>
      </w:r>
      <w:r w:rsidR="00D02B6F">
        <w:rPr>
          <w:sz w:val="28"/>
          <w:szCs w:val="28"/>
        </w:rPr>
        <w:t>. На</w:t>
      </w:r>
      <w:r w:rsidRPr="0068174E">
        <w:rPr>
          <w:sz w:val="28"/>
          <w:szCs w:val="28"/>
        </w:rPr>
        <w:t>звание произошло от обычая сч</w:t>
      </w:r>
      <w:r w:rsidR="005B2ADD">
        <w:rPr>
          <w:sz w:val="28"/>
          <w:szCs w:val="28"/>
        </w:rPr>
        <w:t xml:space="preserve">итаться </w:t>
      </w:r>
      <w:r w:rsidR="00C71386">
        <w:rPr>
          <w:sz w:val="28"/>
          <w:szCs w:val="28"/>
        </w:rPr>
        <w:t xml:space="preserve">«местами» за столом и на службе. «Место зависело от родословной («отечества») </w:t>
      </w:r>
      <w:r w:rsidR="00D02B6F">
        <w:rPr>
          <w:sz w:val="28"/>
          <w:szCs w:val="28"/>
        </w:rPr>
        <w:t>и служебной карьеры пред</w:t>
      </w:r>
      <w:r w:rsidR="00C71386">
        <w:rPr>
          <w:sz w:val="28"/>
          <w:szCs w:val="28"/>
        </w:rPr>
        <w:t>ков («</w:t>
      </w:r>
      <w:r w:rsidR="00D02B6F">
        <w:rPr>
          <w:sz w:val="28"/>
          <w:szCs w:val="28"/>
        </w:rPr>
        <w:t>отеческой чести</w:t>
      </w:r>
      <w:r w:rsidR="00C71386">
        <w:rPr>
          <w:sz w:val="28"/>
          <w:szCs w:val="28"/>
        </w:rPr>
        <w:t>»).</w:t>
      </w:r>
      <w:r w:rsidRPr="0068174E">
        <w:rPr>
          <w:sz w:val="28"/>
          <w:szCs w:val="28"/>
        </w:rPr>
        <w:t xml:space="preserve"> Именно с </w:t>
      </w:r>
      <w:r w:rsidR="00D02B6F">
        <w:rPr>
          <w:sz w:val="28"/>
          <w:szCs w:val="28"/>
        </w:rPr>
        <w:t xml:space="preserve">учетом этих данных </w:t>
      </w:r>
      <w:r w:rsidRPr="0068174E">
        <w:rPr>
          <w:sz w:val="28"/>
          <w:szCs w:val="28"/>
        </w:rPr>
        <w:t>происходило назначение человека на конкретную должность</w:t>
      </w:r>
      <w:r w:rsidR="00D02B6F">
        <w:rPr>
          <w:sz w:val="28"/>
          <w:szCs w:val="28"/>
        </w:rPr>
        <w:t xml:space="preserve"> на воен</w:t>
      </w:r>
      <w:r w:rsidRPr="0068174E">
        <w:rPr>
          <w:sz w:val="28"/>
          <w:szCs w:val="28"/>
        </w:rPr>
        <w:t>ной и административной службе</w:t>
      </w:r>
      <w:r w:rsidR="00D02B6F">
        <w:rPr>
          <w:sz w:val="28"/>
          <w:szCs w:val="28"/>
        </w:rPr>
        <w:t>.</w:t>
      </w:r>
      <w:r w:rsidRPr="0068174E">
        <w:rPr>
          <w:sz w:val="28"/>
          <w:szCs w:val="28"/>
        </w:rPr>
        <w:t xml:space="preserve"> Несовершенство местн</w:t>
      </w:r>
      <w:r w:rsidR="00D02B6F">
        <w:rPr>
          <w:sz w:val="28"/>
          <w:szCs w:val="28"/>
        </w:rPr>
        <w:t xml:space="preserve">ичества как </w:t>
      </w:r>
      <w:r w:rsidRPr="0068174E">
        <w:rPr>
          <w:sz w:val="28"/>
          <w:szCs w:val="28"/>
        </w:rPr>
        <w:t>системы служебных отношений мешало работе аппарат</w:t>
      </w:r>
      <w:r w:rsidR="007322EC">
        <w:rPr>
          <w:sz w:val="28"/>
          <w:szCs w:val="28"/>
        </w:rPr>
        <w:t>а государст</w:t>
      </w:r>
      <w:r w:rsidRPr="0068174E">
        <w:rPr>
          <w:sz w:val="28"/>
          <w:szCs w:val="28"/>
        </w:rPr>
        <w:t>венного управления и требовало реорганизации</w:t>
      </w:r>
      <w:r w:rsidR="007322EC" w:rsidRPr="0068174E">
        <w:rPr>
          <w:sz w:val="28"/>
          <w:szCs w:val="28"/>
        </w:rPr>
        <w:t>.</w:t>
      </w:r>
      <w:r w:rsidRPr="0068174E">
        <w:rPr>
          <w:sz w:val="28"/>
          <w:szCs w:val="28"/>
        </w:rPr>
        <w:t xml:space="preserve"> </w:t>
      </w:r>
    </w:p>
    <w:p w:rsidR="00323745" w:rsidRPr="0068174E" w:rsidRDefault="00323745" w:rsidP="007322EC">
      <w:pPr>
        <w:spacing w:line="360" w:lineRule="auto"/>
        <w:ind w:firstLine="709"/>
        <w:jc w:val="both"/>
        <w:rPr>
          <w:sz w:val="28"/>
          <w:szCs w:val="28"/>
        </w:rPr>
      </w:pPr>
      <w:r w:rsidRPr="0068174E">
        <w:rPr>
          <w:sz w:val="28"/>
          <w:szCs w:val="28"/>
        </w:rPr>
        <w:t>Еще одним слабым звеном в системе управления гос</w:t>
      </w:r>
      <w:r w:rsidR="007322EC">
        <w:rPr>
          <w:sz w:val="28"/>
          <w:szCs w:val="28"/>
        </w:rPr>
        <w:t xml:space="preserve">ударством </w:t>
      </w:r>
      <w:r w:rsidRPr="0068174E">
        <w:rPr>
          <w:sz w:val="28"/>
          <w:szCs w:val="28"/>
        </w:rPr>
        <w:t>было местное управление</w:t>
      </w:r>
      <w:r w:rsidR="007322EC">
        <w:rPr>
          <w:sz w:val="28"/>
          <w:szCs w:val="28"/>
        </w:rPr>
        <w:t>.</w:t>
      </w:r>
      <w:r w:rsidRPr="0068174E">
        <w:rPr>
          <w:sz w:val="28"/>
          <w:szCs w:val="28"/>
        </w:rPr>
        <w:t xml:space="preserve"> Система кормлений</w:t>
      </w:r>
      <w:r w:rsidR="00C71386">
        <w:rPr>
          <w:sz w:val="28"/>
          <w:szCs w:val="28"/>
        </w:rPr>
        <w:t>,</w:t>
      </w:r>
      <w:r w:rsidRPr="0068174E">
        <w:rPr>
          <w:sz w:val="28"/>
          <w:szCs w:val="28"/>
        </w:rPr>
        <w:t xml:space="preserve"> в соответствии с</w:t>
      </w:r>
      <w:r w:rsidR="007322EC">
        <w:rPr>
          <w:sz w:val="28"/>
          <w:szCs w:val="28"/>
        </w:rPr>
        <w:t xml:space="preserve"> кото</w:t>
      </w:r>
      <w:r w:rsidRPr="0068174E">
        <w:rPr>
          <w:sz w:val="28"/>
          <w:szCs w:val="28"/>
        </w:rPr>
        <w:t>рой наместники и волос</w:t>
      </w:r>
      <w:r w:rsidR="00C71386">
        <w:rPr>
          <w:sz w:val="28"/>
          <w:szCs w:val="28"/>
        </w:rPr>
        <w:t>тели получали «корм</w:t>
      </w:r>
      <w:r w:rsidR="007322EC">
        <w:rPr>
          <w:sz w:val="28"/>
          <w:szCs w:val="28"/>
        </w:rPr>
        <w:t>» (т.е натуральные и де</w:t>
      </w:r>
      <w:r w:rsidRPr="0068174E">
        <w:rPr>
          <w:sz w:val="28"/>
          <w:szCs w:val="28"/>
        </w:rPr>
        <w:t>нежные сборы с подвластного им населения</w:t>
      </w:r>
      <w:r w:rsidR="00C71386">
        <w:rPr>
          <w:sz w:val="28"/>
          <w:szCs w:val="28"/>
        </w:rPr>
        <w:t>),</w:t>
      </w:r>
      <w:r w:rsidRPr="0068174E">
        <w:rPr>
          <w:sz w:val="28"/>
          <w:szCs w:val="28"/>
        </w:rPr>
        <w:t xml:space="preserve"> не обе</w:t>
      </w:r>
      <w:r w:rsidR="00C71386">
        <w:rPr>
          <w:sz w:val="28"/>
          <w:szCs w:val="28"/>
        </w:rPr>
        <w:t xml:space="preserve">спечивала четкой </w:t>
      </w:r>
      <w:r w:rsidRPr="0068174E">
        <w:rPr>
          <w:sz w:val="28"/>
          <w:szCs w:val="28"/>
        </w:rPr>
        <w:t>работы местных властей</w:t>
      </w:r>
      <w:r w:rsidR="007322EC">
        <w:rPr>
          <w:sz w:val="28"/>
          <w:szCs w:val="28"/>
        </w:rPr>
        <w:t>.</w:t>
      </w:r>
      <w:r w:rsidR="00C71386">
        <w:rPr>
          <w:sz w:val="28"/>
          <w:szCs w:val="28"/>
        </w:rPr>
        <w:t xml:space="preserve"> Судебно-</w:t>
      </w:r>
      <w:r w:rsidRPr="0068174E">
        <w:rPr>
          <w:sz w:val="28"/>
          <w:szCs w:val="28"/>
        </w:rPr>
        <w:t>административные функци</w:t>
      </w:r>
      <w:r w:rsidR="007322EC">
        <w:rPr>
          <w:sz w:val="28"/>
          <w:szCs w:val="28"/>
        </w:rPr>
        <w:t>и не вы</w:t>
      </w:r>
      <w:r w:rsidRPr="0068174E">
        <w:rPr>
          <w:sz w:val="28"/>
          <w:szCs w:val="28"/>
        </w:rPr>
        <w:t>полнялись ими в необходимом объеме</w:t>
      </w:r>
      <w:r w:rsidR="007322EC">
        <w:rPr>
          <w:sz w:val="28"/>
          <w:szCs w:val="28"/>
        </w:rPr>
        <w:t>.</w:t>
      </w:r>
      <w:r w:rsidRPr="0068174E">
        <w:rPr>
          <w:sz w:val="28"/>
          <w:szCs w:val="28"/>
        </w:rPr>
        <w:t xml:space="preserve"> Система кормлений не </w:t>
      </w:r>
      <w:r w:rsidR="007322EC">
        <w:rPr>
          <w:sz w:val="28"/>
          <w:szCs w:val="28"/>
        </w:rPr>
        <w:t xml:space="preserve">могла </w:t>
      </w:r>
      <w:r w:rsidRPr="0068174E">
        <w:rPr>
          <w:sz w:val="28"/>
          <w:szCs w:val="28"/>
        </w:rPr>
        <w:t xml:space="preserve">обеспечить ни подавление крестьянских </w:t>
      </w:r>
      <w:r w:rsidR="007322EC" w:rsidRPr="0068174E">
        <w:rPr>
          <w:sz w:val="28"/>
          <w:szCs w:val="28"/>
        </w:rPr>
        <w:t>волнений,</w:t>
      </w:r>
      <w:r w:rsidRPr="0068174E">
        <w:rPr>
          <w:sz w:val="28"/>
          <w:szCs w:val="28"/>
        </w:rPr>
        <w:t xml:space="preserve"> ни обо</w:t>
      </w:r>
      <w:r w:rsidR="007322EC">
        <w:rPr>
          <w:sz w:val="28"/>
          <w:szCs w:val="28"/>
        </w:rPr>
        <w:t xml:space="preserve">рону от </w:t>
      </w:r>
      <w:r w:rsidRPr="0068174E">
        <w:rPr>
          <w:sz w:val="28"/>
          <w:szCs w:val="28"/>
        </w:rPr>
        <w:t>внешних врагов</w:t>
      </w:r>
      <w:r w:rsidR="007322EC" w:rsidRPr="0068174E">
        <w:rPr>
          <w:sz w:val="28"/>
          <w:szCs w:val="28"/>
        </w:rPr>
        <w:t>.</w:t>
      </w:r>
      <w:r w:rsidRPr="0068174E">
        <w:rPr>
          <w:sz w:val="28"/>
          <w:szCs w:val="28"/>
        </w:rPr>
        <w:t xml:space="preserve"> </w:t>
      </w:r>
    </w:p>
    <w:p w:rsidR="00323745" w:rsidRPr="0068174E" w:rsidRDefault="00323745" w:rsidP="007322EC">
      <w:pPr>
        <w:spacing w:line="360" w:lineRule="auto"/>
        <w:ind w:firstLine="709"/>
        <w:jc w:val="both"/>
        <w:rPr>
          <w:sz w:val="28"/>
          <w:szCs w:val="28"/>
        </w:rPr>
      </w:pPr>
      <w:r w:rsidRPr="0068174E">
        <w:rPr>
          <w:sz w:val="28"/>
          <w:szCs w:val="28"/>
        </w:rPr>
        <w:t>Осн</w:t>
      </w:r>
      <w:r w:rsidR="007322EC">
        <w:rPr>
          <w:sz w:val="28"/>
          <w:szCs w:val="28"/>
        </w:rPr>
        <w:t xml:space="preserve">ову войска в середине </w:t>
      </w:r>
      <w:r w:rsidR="00C71386">
        <w:rPr>
          <w:sz w:val="28"/>
          <w:szCs w:val="28"/>
        </w:rPr>
        <w:t xml:space="preserve">XVI </w:t>
      </w:r>
      <w:r w:rsidRPr="0068174E">
        <w:rPr>
          <w:sz w:val="28"/>
          <w:szCs w:val="28"/>
        </w:rPr>
        <w:t>века соста</w:t>
      </w:r>
      <w:r w:rsidR="007322EC">
        <w:rPr>
          <w:sz w:val="28"/>
          <w:szCs w:val="28"/>
        </w:rPr>
        <w:t>вляла дворянская кон</w:t>
      </w:r>
      <w:r w:rsidRPr="0068174E">
        <w:rPr>
          <w:sz w:val="28"/>
          <w:szCs w:val="28"/>
        </w:rPr>
        <w:t>ница</w:t>
      </w:r>
      <w:r w:rsidR="00C71386">
        <w:rPr>
          <w:sz w:val="28"/>
          <w:szCs w:val="28"/>
        </w:rPr>
        <w:t xml:space="preserve"> </w:t>
      </w:r>
      <w:r w:rsidRPr="0068174E">
        <w:rPr>
          <w:sz w:val="28"/>
          <w:szCs w:val="28"/>
        </w:rPr>
        <w:t xml:space="preserve">Бояре и </w:t>
      </w:r>
      <w:r w:rsidR="00C71386">
        <w:rPr>
          <w:sz w:val="28"/>
          <w:szCs w:val="28"/>
        </w:rPr>
        <w:t>дети</w:t>
      </w:r>
      <w:r w:rsidRPr="0068174E">
        <w:rPr>
          <w:sz w:val="28"/>
          <w:szCs w:val="28"/>
        </w:rPr>
        <w:t xml:space="preserve"> боярские </w:t>
      </w:r>
      <w:r w:rsidR="00C71386">
        <w:rPr>
          <w:sz w:val="28"/>
          <w:szCs w:val="28"/>
        </w:rPr>
        <w:t>(</w:t>
      </w:r>
      <w:r w:rsidRPr="0068174E">
        <w:rPr>
          <w:sz w:val="28"/>
          <w:szCs w:val="28"/>
        </w:rPr>
        <w:t>дворя</w:t>
      </w:r>
      <w:r w:rsidR="007322EC">
        <w:rPr>
          <w:sz w:val="28"/>
          <w:szCs w:val="28"/>
        </w:rPr>
        <w:t>не</w:t>
      </w:r>
      <w:r w:rsidR="00C71386">
        <w:rPr>
          <w:sz w:val="28"/>
          <w:szCs w:val="28"/>
        </w:rPr>
        <w:t>)</w:t>
      </w:r>
      <w:r w:rsidR="007322EC">
        <w:rPr>
          <w:sz w:val="28"/>
          <w:szCs w:val="28"/>
        </w:rPr>
        <w:t xml:space="preserve"> были обязаны приводить с со</w:t>
      </w:r>
      <w:r w:rsidRPr="0068174E">
        <w:rPr>
          <w:sz w:val="28"/>
          <w:szCs w:val="28"/>
        </w:rPr>
        <w:t>бою хорошо вооруженных конных воинов из числа своих военных</w:t>
      </w:r>
      <w:r w:rsidR="007322EC">
        <w:rPr>
          <w:sz w:val="28"/>
          <w:szCs w:val="28"/>
        </w:rPr>
        <w:t xml:space="preserve"> хо</w:t>
      </w:r>
      <w:r w:rsidRPr="0068174E">
        <w:rPr>
          <w:sz w:val="28"/>
          <w:szCs w:val="28"/>
        </w:rPr>
        <w:t xml:space="preserve">лопов </w:t>
      </w:r>
      <w:r w:rsidR="007322EC" w:rsidRPr="0068174E">
        <w:rPr>
          <w:sz w:val="28"/>
          <w:szCs w:val="28"/>
        </w:rPr>
        <w:t>которые,</w:t>
      </w:r>
      <w:r w:rsidRPr="0068174E">
        <w:rPr>
          <w:sz w:val="28"/>
          <w:szCs w:val="28"/>
        </w:rPr>
        <w:t xml:space="preserve"> и составляли массу дворянского войска</w:t>
      </w:r>
      <w:r w:rsidR="007322EC">
        <w:rPr>
          <w:sz w:val="28"/>
          <w:szCs w:val="28"/>
        </w:rPr>
        <w:t>.</w:t>
      </w:r>
      <w:r w:rsidRPr="0068174E">
        <w:rPr>
          <w:sz w:val="28"/>
          <w:szCs w:val="28"/>
        </w:rPr>
        <w:t xml:space="preserve"> Свои от</w:t>
      </w:r>
      <w:r w:rsidR="007322EC">
        <w:rPr>
          <w:sz w:val="28"/>
          <w:szCs w:val="28"/>
        </w:rPr>
        <w:t xml:space="preserve">ряды </w:t>
      </w:r>
      <w:r w:rsidRPr="0068174E">
        <w:rPr>
          <w:sz w:val="28"/>
          <w:szCs w:val="28"/>
        </w:rPr>
        <w:t>были у крупнейших феодалов</w:t>
      </w:r>
      <w:r w:rsidR="00C71386">
        <w:rPr>
          <w:sz w:val="28"/>
          <w:szCs w:val="28"/>
        </w:rPr>
        <w:t>,</w:t>
      </w:r>
      <w:r w:rsidRPr="0068174E">
        <w:rPr>
          <w:sz w:val="28"/>
          <w:szCs w:val="28"/>
        </w:rPr>
        <w:t xml:space="preserve"> особенно у удельных княжат</w:t>
      </w:r>
      <w:r w:rsidR="007322EC">
        <w:rPr>
          <w:sz w:val="28"/>
          <w:szCs w:val="28"/>
        </w:rPr>
        <w:t xml:space="preserve">. Лук, </w:t>
      </w:r>
      <w:r w:rsidRPr="0068174E">
        <w:rPr>
          <w:sz w:val="28"/>
          <w:szCs w:val="28"/>
        </w:rPr>
        <w:t>стрелы</w:t>
      </w:r>
      <w:r w:rsidR="007322EC">
        <w:rPr>
          <w:sz w:val="28"/>
          <w:szCs w:val="28"/>
        </w:rPr>
        <w:t>,</w:t>
      </w:r>
      <w:r w:rsidRPr="0068174E">
        <w:rPr>
          <w:sz w:val="28"/>
          <w:szCs w:val="28"/>
        </w:rPr>
        <w:t xml:space="preserve"> копья</w:t>
      </w:r>
      <w:r w:rsidR="007322EC" w:rsidRPr="0068174E">
        <w:rPr>
          <w:sz w:val="28"/>
          <w:szCs w:val="28"/>
        </w:rPr>
        <w:t xml:space="preserve">, </w:t>
      </w:r>
      <w:r w:rsidRPr="0068174E">
        <w:rPr>
          <w:sz w:val="28"/>
          <w:szCs w:val="28"/>
        </w:rPr>
        <w:t>кольчуги</w:t>
      </w:r>
      <w:r w:rsidR="007322EC">
        <w:rPr>
          <w:sz w:val="28"/>
          <w:szCs w:val="28"/>
        </w:rPr>
        <w:t>,</w:t>
      </w:r>
      <w:r w:rsidRPr="0068174E">
        <w:rPr>
          <w:sz w:val="28"/>
          <w:szCs w:val="28"/>
        </w:rPr>
        <w:t xml:space="preserve"> щиты и шлемы издавна были вооружением</w:t>
      </w:r>
      <w:r w:rsidR="007322EC">
        <w:rPr>
          <w:sz w:val="28"/>
          <w:szCs w:val="28"/>
        </w:rPr>
        <w:t xml:space="preserve"> </w:t>
      </w:r>
      <w:r w:rsidRPr="0068174E">
        <w:rPr>
          <w:sz w:val="28"/>
          <w:szCs w:val="28"/>
        </w:rPr>
        <w:t>конницы</w:t>
      </w:r>
      <w:r w:rsidR="007322EC">
        <w:rPr>
          <w:sz w:val="28"/>
          <w:szCs w:val="28"/>
        </w:rPr>
        <w:t>.</w:t>
      </w:r>
      <w:r w:rsidRPr="0068174E">
        <w:rPr>
          <w:sz w:val="28"/>
          <w:szCs w:val="28"/>
        </w:rPr>
        <w:t xml:space="preserve"> Войску была придана артиллерия </w:t>
      </w:r>
      <w:r w:rsidR="00C71386">
        <w:rPr>
          <w:sz w:val="28"/>
          <w:szCs w:val="28"/>
        </w:rPr>
        <w:t>(</w:t>
      </w:r>
      <w:r w:rsidRPr="0068174E">
        <w:rPr>
          <w:sz w:val="28"/>
          <w:szCs w:val="28"/>
        </w:rPr>
        <w:t>наряд</w:t>
      </w:r>
      <w:r w:rsidR="00C71386">
        <w:rPr>
          <w:sz w:val="28"/>
          <w:szCs w:val="28"/>
        </w:rPr>
        <w:t>),</w:t>
      </w:r>
      <w:r w:rsidRPr="0068174E">
        <w:rPr>
          <w:sz w:val="28"/>
          <w:szCs w:val="28"/>
        </w:rPr>
        <w:t xml:space="preserve"> </w:t>
      </w:r>
      <w:r w:rsidR="00C71386">
        <w:rPr>
          <w:sz w:val="28"/>
          <w:szCs w:val="28"/>
        </w:rPr>
        <w:t>роль</w:t>
      </w:r>
      <w:r w:rsidRPr="0068174E">
        <w:rPr>
          <w:sz w:val="28"/>
          <w:szCs w:val="28"/>
        </w:rPr>
        <w:t xml:space="preserve"> которой </w:t>
      </w:r>
      <w:r w:rsidR="007322EC">
        <w:rPr>
          <w:sz w:val="28"/>
          <w:szCs w:val="28"/>
        </w:rPr>
        <w:t>по</w:t>
      </w:r>
      <w:r w:rsidRPr="0068174E">
        <w:rPr>
          <w:sz w:val="28"/>
          <w:szCs w:val="28"/>
        </w:rPr>
        <w:t>степенно увеличивалась</w:t>
      </w:r>
      <w:r w:rsidR="007322EC">
        <w:rPr>
          <w:sz w:val="28"/>
          <w:szCs w:val="28"/>
        </w:rPr>
        <w:t>.</w:t>
      </w:r>
      <w:r w:rsidRPr="0068174E">
        <w:rPr>
          <w:sz w:val="28"/>
          <w:szCs w:val="28"/>
        </w:rPr>
        <w:t xml:space="preserve"> В качестве вспомогательных сил </w:t>
      </w:r>
      <w:r w:rsidR="007322EC">
        <w:rPr>
          <w:sz w:val="28"/>
          <w:szCs w:val="28"/>
        </w:rPr>
        <w:t>для транс</w:t>
      </w:r>
      <w:r w:rsidRPr="0068174E">
        <w:rPr>
          <w:sz w:val="28"/>
          <w:szCs w:val="28"/>
        </w:rPr>
        <w:t xml:space="preserve">портировки артиллерии и т </w:t>
      </w:r>
      <w:r w:rsidR="007322EC" w:rsidRPr="0068174E">
        <w:rPr>
          <w:sz w:val="28"/>
          <w:szCs w:val="28"/>
        </w:rPr>
        <w:t>д.</w:t>
      </w:r>
      <w:r w:rsidRPr="0068174E">
        <w:rPr>
          <w:sz w:val="28"/>
          <w:szCs w:val="28"/>
        </w:rPr>
        <w:t xml:space="preserve"> использовались так называем</w:t>
      </w:r>
      <w:r w:rsidR="007322EC">
        <w:rPr>
          <w:sz w:val="28"/>
          <w:szCs w:val="28"/>
        </w:rPr>
        <w:t>ые посош</w:t>
      </w:r>
      <w:r w:rsidRPr="0068174E">
        <w:rPr>
          <w:sz w:val="28"/>
          <w:szCs w:val="28"/>
        </w:rPr>
        <w:t>ные люди</w:t>
      </w:r>
      <w:r w:rsidR="007322EC">
        <w:rPr>
          <w:sz w:val="28"/>
          <w:szCs w:val="28"/>
        </w:rPr>
        <w:t>.</w:t>
      </w:r>
      <w:r w:rsidRPr="0068174E">
        <w:rPr>
          <w:sz w:val="28"/>
          <w:szCs w:val="28"/>
        </w:rPr>
        <w:t xml:space="preserve"> Большая часть полков со</w:t>
      </w:r>
      <w:r w:rsidR="007322EC">
        <w:rPr>
          <w:sz w:val="28"/>
          <w:szCs w:val="28"/>
        </w:rPr>
        <w:t>здавалась на время походов, а по</w:t>
      </w:r>
      <w:r w:rsidRPr="0068174E">
        <w:rPr>
          <w:sz w:val="28"/>
          <w:szCs w:val="28"/>
        </w:rPr>
        <w:t>сле их окончания распускалась по домам границы страны остав</w:t>
      </w:r>
      <w:r w:rsidR="007322EC">
        <w:rPr>
          <w:sz w:val="28"/>
          <w:szCs w:val="28"/>
        </w:rPr>
        <w:t xml:space="preserve">ались </w:t>
      </w:r>
      <w:r w:rsidRPr="0068174E">
        <w:rPr>
          <w:sz w:val="28"/>
          <w:szCs w:val="28"/>
        </w:rPr>
        <w:t>незащищенными</w:t>
      </w:r>
      <w:r w:rsidR="007322EC" w:rsidRPr="0068174E">
        <w:rPr>
          <w:sz w:val="28"/>
          <w:szCs w:val="28"/>
        </w:rPr>
        <w:t>.</w:t>
      </w:r>
      <w:r w:rsidRPr="0068174E">
        <w:rPr>
          <w:sz w:val="28"/>
          <w:szCs w:val="28"/>
        </w:rPr>
        <w:t xml:space="preserve"> </w:t>
      </w:r>
    </w:p>
    <w:p w:rsidR="00323745" w:rsidRPr="0068174E" w:rsidRDefault="00323745" w:rsidP="00D866B5">
      <w:pPr>
        <w:spacing w:line="360" w:lineRule="auto"/>
        <w:ind w:firstLine="709"/>
        <w:jc w:val="both"/>
        <w:rPr>
          <w:sz w:val="28"/>
          <w:szCs w:val="28"/>
        </w:rPr>
      </w:pPr>
      <w:r w:rsidRPr="0068174E">
        <w:rPr>
          <w:sz w:val="28"/>
          <w:szCs w:val="28"/>
        </w:rPr>
        <w:t xml:space="preserve">Соседями России были </w:t>
      </w:r>
      <w:r w:rsidR="00D866B5" w:rsidRPr="0068174E">
        <w:rPr>
          <w:sz w:val="28"/>
          <w:szCs w:val="28"/>
        </w:rPr>
        <w:t>государства,</w:t>
      </w:r>
      <w:r w:rsidRPr="0068174E">
        <w:rPr>
          <w:sz w:val="28"/>
          <w:szCs w:val="28"/>
        </w:rPr>
        <w:t xml:space="preserve"> обладавшие бо</w:t>
      </w:r>
      <w:r w:rsidR="00357A29">
        <w:rPr>
          <w:sz w:val="28"/>
          <w:szCs w:val="28"/>
        </w:rPr>
        <w:t xml:space="preserve">лее боеспособным войском. XVI </w:t>
      </w:r>
      <w:r w:rsidRPr="0068174E">
        <w:rPr>
          <w:sz w:val="28"/>
          <w:szCs w:val="28"/>
        </w:rPr>
        <w:t xml:space="preserve">век был </w:t>
      </w:r>
      <w:r w:rsidR="00D866B5" w:rsidRPr="0068174E">
        <w:rPr>
          <w:sz w:val="28"/>
          <w:szCs w:val="28"/>
        </w:rPr>
        <w:t>временем,</w:t>
      </w:r>
      <w:r w:rsidRPr="0068174E">
        <w:rPr>
          <w:sz w:val="28"/>
          <w:szCs w:val="28"/>
        </w:rPr>
        <w:t xml:space="preserve"> когда в Европе пол</w:t>
      </w:r>
      <w:r w:rsidR="007322EC">
        <w:rPr>
          <w:sz w:val="28"/>
          <w:szCs w:val="28"/>
        </w:rPr>
        <w:t>учило ши</w:t>
      </w:r>
      <w:r w:rsidRPr="0068174E">
        <w:rPr>
          <w:sz w:val="28"/>
          <w:szCs w:val="28"/>
        </w:rPr>
        <w:t xml:space="preserve">рокое распространение огнестрельное </w:t>
      </w:r>
      <w:r w:rsidR="00D866B5" w:rsidRPr="0068174E">
        <w:rPr>
          <w:sz w:val="28"/>
          <w:szCs w:val="28"/>
        </w:rPr>
        <w:t>оружие,</w:t>
      </w:r>
      <w:r w:rsidRPr="0068174E">
        <w:rPr>
          <w:sz w:val="28"/>
          <w:szCs w:val="28"/>
        </w:rPr>
        <w:t xml:space="preserve"> которое пр</w:t>
      </w:r>
      <w:r w:rsidR="007322EC">
        <w:rPr>
          <w:sz w:val="28"/>
          <w:szCs w:val="28"/>
        </w:rPr>
        <w:t>оизвело пе</w:t>
      </w:r>
      <w:r w:rsidRPr="0068174E">
        <w:rPr>
          <w:sz w:val="28"/>
          <w:szCs w:val="28"/>
        </w:rPr>
        <w:t>реворот в организации вооруженных сил и привело к созданию</w:t>
      </w:r>
      <w:r w:rsidR="00D866B5">
        <w:rPr>
          <w:sz w:val="28"/>
          <w:szCs w:val="28"/>
        </w:rPr>
        <w:t xml:space="preserve"> регу</w:t>
      </w:r>
      <w:r w:rsidRPr="0068174E">
        <w:rPr>
          <w:sz w:val="28"/>
          <w:szCs w:val="28"/>
        </w:rPr>
        <w:t>лярного войска</w:t>
      </w:r>
      <w:r w:rsidR="00D866B5">
        <w:rPr>
          <w:sz w:val="28"/>
          <w:szCs w:val="28"/>
        </w:rPr>
        <w:t>.</w:t>
      </w:r>
      <w:r w:rsidRPr="0068174E">
        <w:rPr>
          <w:sz w:val="28"/>
          <w:szCs w:val="28"/>
        </w:rPr>
        <w:t xml:space="preserve"> В Великом княжестве Литовском и Русском п</w:t>
      </w:r>
      <w:r w:rsidR="00D866B5">
        <w:rPr>
          <w:sz w:val="28"/>
          <w:szCs w:val="28"/>
        </w:rPr>
        <w:t xml:space="preserve">ерешли </w:t>
      </w:r>
      <w:r w:rsidRPr="0068174E">
        <w:rPr>
          <w:sz w:val="28"/>
          <w:szCs w:val="28"/>
        </w:rPr>
        <w:t xml:space="preserve">к использованию профессионального войска </w:t>
      </w:r>
      <w:r w:rsidR="00D866B5">
        <w:rPr>
          <w:sz w:val="28"/>
          <w:szCs w:val="28"/>
        </w:rPr>
        <w:t>наемников</w:t>
      </w:r>
      <w:r w:rsidR="007C1D11">
        <w:rPr>
          <w:sz w:val="28"/>
          <w:szCs w:val="28"/>
        </w:rPr>
        <w:t>, способного</w:t>
      </w:r>
      <w:r w:rsidR="00D866B5">
        <w:rPr>
          <w:sz w:val="28"/>
          <w:szCs w:val="28"/>
        </w:rPr>
        <w:t xml:space="preserve"> </w:t>
      </w:r>
      <w:r w:rsidRPr="0068174E">
        <w:rPr>
          <w:sz w:val="28"/>
          <w:szCs w:val="28"/>
        </w:rPr>
        <w:t>легко использовать новейшие средства вооружения</w:t>
      </w:r>
      <w:r w:rsidR="00D866B5">
        <w:rPr>
          <w:sz w:val="28"/>
          <w:szCs w:val="28"/>
        </w:rPr>
        <w:t>.</w:t>
      </w:r>
      <w:r w:rsidRPr="0068174E">
        <w:rPr>
          <w:sz w:val="28"/>
          <w:szCs w:val="28"/>
        </w:rPr>
        <w:t xml:space="preserve"> Сп</w:t>
      </w:r>
      <w:r w:rsidR="00D866B5">
        <w:rPr>
          <w:sz w:val="28"/>
          <w:szCs w:val="28"/>
        </w:rPr>
        <w:t>ешили изме</w:t>
      </w:r>
      <w:r w:rsidRPr="0068174E">
        <w:rPr>
          <w:sz w:val="28"/>
          <w:szCs w:val="28"/>
        </w:rPr>
        <w:t>нить систему вооружения и в Швеции</w:t>
      </w:r>
      <w:r w:rsidR="00D866B5" w:rsidRPr="0068174E">
        <w:rPr>
          <w:sz w:val="28"/>
          <w:szCs w:val="28"/>
        </w:rPr>
        <w:t>.</w:t>
      </w:r>
      <w:r w:rsidRPr="0068174E">
        <w:rPr>
          <w:sz w:val="28"/>
          <w:szCs w:val="28"/>
        </w:rPr>
        <w:t xml:space="preserve"> </w:t>
      </w:r>
    </w:p>
    <w:p w:rsidR="00323745" w:rsidRPr="0068174E" w:rsidRDefault="00323745" w:rsidP="00D866B5">
      <w:pPr>
        <w:spacing w:line="360" w:lineRule="auto"/>
        <w:ind w:firstLine="709"/>
        <w:jc w:val="both"/>
        <w:rPr>
          <w:sz w:val="28"/>
          <w:szCs w:val="28"/>
        </w:rPr>
      </w:pPr>
      <w:r w:rsidRPr="0068174E">
        <w:rPr>
          <w:sz w:val="28"/>
          <w:szCs w:val="28"/>
        </w:rPr>
        <w:t>В России процесс создания регулярного войска</w:t>
      </w:r>
      <w:r w:rsidR="00D866B5">
        <w:rPr>
          <w:sz w:val="28"/>
          <w:szCs w:val="28"/>
        </w:rPr>
        <w:t xml:space="preserve"> происходил </w:t>
      </w:r>
      <w:r w:rsidRPr="0068174E">
        <w:rPr>
          <w:sz w:val="28"/>
          <w:szCs w:val="28"/>
        </w:rPr>
        <w:t>медленно</w:t>
      </w:r>
      <w:r w:rsidR="00D866B5">
        <w:rPr>
          <w:sz w:val="28"/>
          <w:szCs w:val="28"/>
        </w:rPr>
        <w:t xml:space="preserve">. В первой половине XVI </w:t>
      </w:r>
      <w:r w:rsidRPr="0068174E">
        <w:rPr>
          <w:sz w:val="28"/>
          <w:szCs w:val="28"/>
        </w:rPr>
        <w:t>века появляются</w:t>
      </w:r>
      <w:r w:rsidR="00D866B5">
        <w:rPr>
          <w:sz w:val="28"/>
          <w:szCs w:val="28"/>
        </w:rPr>
        <w:t xml:space="preserve"> сначала в городах </w:t>
      </w:r>
      <w:r w:rsidRPr="0068174E">
        <w:rPr>
          <w:sz w:val="28"/>
          <w:szCs w:val="28"/>
        </w:rPr>
        <w:t>в качестве гарнизонов так называемые пищальники</w:t>
      </w:r>
      <w:r w:rsidR="007C1D11">
        <w:rPr>
          <w:sz w:val="28"/>
          <w:szCs w:val="28"/>
        </w:rPr>
        <w:t>,</w:t>
      </w:r>
      <w:r w:rsidRPr="0068174E">
        <w:rPr>
          <w:sz w:val="28"/>
          <w:szCs w:val="28"/>
        </w:rPr>
        <w:t xml:space="preserve"> вооруже</w:t>
      </w:r>
      <w:r w:rsidR="00D866B5">
        <w:rPr>
          <w:sz w:val="28"/>
          <w:szCs w:val="28"/>
        </w:rPr>
        <w:t xml:space="preserve">нные огнестрельным оружием – </w:t>
      </w:r>
      <w:r w:rsidRPr="0068174E">
        <w:rPr>
          <w:sz w:val="28"/>
          <w:szCs w:val="28"/>
        </w:rPr>
        <w:t>пищалями</w:t>
      </w:r>
      <w:r w:rsidR="00D866B5">
        <w:rPr>
          <w:sz w:val="28"/>
          <w:szCs w:val="28"/>
        </w:rPr>
        <w:t>.</w:t>
      </w:r>
      <w:r w:rsidRPr="0068174E">
        <w:rPr>
          <w:sz w:val="28"/>
          <w:szCs w:val="28"/>
        </w:rPr>
        <w:t xml:space="preserve"> Пищальни</w:t>
      </w:r>
      <w:r w:rsidR="00D866B5">
        <w:rPr>
          <w:sz w:val="28"/>
          <w:szCs w:val="28"/>
        </w:rPr>
        <w:t>ки</w:t>
      </w:r>
      <w:r w:rsidR="007C1D11">
        <w:rPr>
          <w:sz w:val="28"/>
          <w:szCs w:val="28"/>
        </w:rPr>
        <w:t>,</w:t>
      </w:r>
      <w:r w:rsidR="00D866B5">
        <w:rPr>
          <w:sz w:val="28"/>
          <w:szCs w:val="28"/>
        </w:rPr>
        <w:t xml:space="preserve"> набиравшиеся из </w:t>
      </w:r>
      <w:r w:rsidRPr="0068174E">
        <w:rPr>
          <w:sz w:val="28"/>
          <w:szCs w:val="28"/>
        </w:rPr>
        <w:t>среды городского населения были ядром регулярного войска</w:t>
      </w:r>
      <w:r w:rsidR="00D866B5">
        <w:rPr>
          <w:sz w:val="28"/>
          <w:szCs w:val="28"/>
        </w:rPr>
        <w:t>.</w:t>
      </w:r>
      <w:r w:rsidRPr="0068174E">
        <w:rPr>
          <w:sz w:val="28"/>
          <w:szCs w:val="28"/>
        </w:rPr>
        <w:t xml:space="preserve"> В </w:t>
      </w:r>
      <w:r w:rsidR="00D866B5">
        <w:rPr>
          <w:sz w:val="28"/>
          <w:szCs w:val="28"/>
        </w:rPr>
        <w:t>зави</w:t>
      </w:r>
      <w:r w:rsidRPr="0068174E">
        <w:rPr>
          <w:sz w:val="28"/>
          <w:szCs w:val="28"/>
        </w:rPr>
        <w:t xml:space="preserve">симости от важности похода войско </w:t>
      </w:r>
      <w:r w:rsidR="00D866B5">
        <w:rPr>
          <w:sz w:val="28"/>
          <w:szCs w:val="28"/>
        </w:rPr>
        <w:t>делилось на 3 или 5 п</w:t>
      </w:r>
      <w:r w:rsidRPr="0068174E">
        <w:rPr>
          <w:sz w:val="28"/>
          <w:szCs w:val="28"/>
        </w:rPr>
        <w:t>олков</w:t>
      </w:r>
      <w:r w:rsidR="00D866B5">
        <w:rPr>
          <w:sz w:val="28"/>
          <w:szCs w:val="28"/>
        </w:rPr>
        <w:t xml:space="preserve">. Во </w:t>
      </w:r>
      <w:r w:rsidRPr="0068174E">
        <w:rPr>
          <w:sz w:val="28"/>
          <w:szCs w:val="28"/>
        </w:rPr>
        <w:t>главе их находились военачальники из феодальной знати</w:t>
      </w:r>
      <w:r w:rsidR="00D866B5">
        <w:rPr>
          <w:sz w:val="28"/>
          <w:szCs w:val="28"/>
        </w:rPr>
        <w:t>.</w:t>
      </w:r>
      <w:r w:rsidRPr="0068174E">
        <w:rPr>
          <w:sz w:val="28"/>
          <w:szCs w:val="28"/>
        </w:rPr>
        <w:t xml:space="preserve"> Систе</w:t>
      </w:r>
      <w:r w:rsidR="00D866B5">
        <w:rPr>
          <w:sz w:val="28"/>
          <w:szCs w:val="28"/>
        </w:rPr>
        <w:t>ма ме</w:t>
      </w:r>
      <w:r w:rsidR="00D866B5" w:rsidRPr="0068174E">
        <w:rPr>
          <w:sz w:val="28"/>
          <w:szCs w:val="28"/>
        </w:rPr>
        <w:t>стничества,</w:t>
      </w:r>
      <w:r w:rsidRPr="0068174E">
        <w:rPr>
          <w:sz w:val="28"/>
          <w:szCs w:val="28"/>
        </w:rPr>
        <w:t xml:space="preserve"> определявшая положение и взаимоотношени</w:t>
      </w:r>
      <w:r w:rsidR="00D866B5">
        <w:rPr>
          <w:sz w:val="28"/>
          <w:szCs w:val="28"/>
        </w:rPr>
        <w:t>я воевод со</w:t>
      </w:r>
      <w:r w:rsidRPr="0068174E">
        <w:rPr>
          <w:sz w:val="28"/>
          <w:szCs w:val="28"/>
        </w:rPr>
        <w:t>ответственно их знатности и предшествующей службе пре</w:t>
      </w:r>
      <w:r w:rsidR="00D866B5">
        <w:rPr>
          <w:sz w:val="28"/>
          <w:szCs w:val="28"/>
        </w:rPr>
        <w:t xml:space="preserve">пятствовала выдвижению </w:t>
      </w:r>
      <w:r w:rsidRPr="0068174E">
        <w:rPr>
          <w:sz w:val="28"/>
          <w:szCs w:val="28"/>
        </w:rPr>
        <w:t>талантливых полководцев</w:t>
      </w:r>
      <w:r w:rsidR="00D866B5">
        <w:rPr>
          <w:sz w:val="28"/>
          <w:szCs w:val="28"/>
        </w:rPr>
        <w:t>,</w:t>
      </w:r>
      <w:r w:rsidRPr="0068174E">
        <w:rPr>
          <w:sz w:val="28"/>
          <w:szCs w:val="28"/>
        </w:rPr>
        <w:t xml:space="preserve"> на важне</w:t>
      </w:r>
      <w:r w:rsidR="00D866B5">
        <w:rPr>
          <w:sz w:val="28"/>
          <w:szCs w:val="28"/>
        </w:rPr>
        <w:t xml:space="preserve">йшие командные </w:t>
      </w:r>
      <w:r w:rsidRPr="0068174E">
        <w:rPr>
          <w:sz w:val="28"/>
          <w:szCs w:val="28"/>
        </w:rPr>
        <w:t>должности зачастую сводила на нет ратные подвиги войска</w:t>
      </w:r>
      <w:r w:rsidR="00D866B5">
        <w:rPr>
          <w:sz w:val="28"/>
          <w:szCs w:val="28"/>
        </w:rPr>
        <w:t>.</w:t>
      </w:r>
      <w:r w:rsidRPr="0068174E">
        <w:rPr>
          <w:sz w:val="28"/>
          <w:szCs w:val="28"/>
        </w:rPr>
        <w:t xml:space="preserve"> Тру</w:t>
      </w:r>
      <w:r w:rsidR="00D866B5">
        <w:rPr>
          <w:sz w:val="28"/>
          <w:szCs w:val="28"/>
        </w:rPr>
        <w:t xml:space="preserve">дно </w:t>
      </w:r>
      <w:r w:rsidRPr="0068174E">
        <w:rPr>
          <w:sz w:val="28"/>
          <w:szCs w:val="28"/>
        </w:rPr>
        <w:t>мобилизуемое малоподвижное плохо приспособлен</w:t>
      </w:r>
      <w:r w:rsidR="00D866B5">
        <w:rPr>
          <w:sz w:val="28"/>
          <w:szCs w:val="28"/>
        </w:rPr>
        <w:t xml:space="preserve">ное к решению </w:t>
      </w:r>
      <w:r w:rsidRPr="0068174E">
        <w:rPr>
          <w:sz w:val="28"/>
          <w:szCs w:val="28"/>
        </w:rPr>
        <w:t>задач обороны и наступления войско не удовлетворяло по</w:t>
      </w:r>
      <w:r w:rsidR="00D866B5">
        <w:rPr>
          <w:sz w:val="28"/>
          <w:szCs w:val="28"/>
        </w:rPr>
        <w:t xml:space="preserve">требности </w:t>
      </w:r>
      <w:r w:rsidRPr="0068174E">
        <w:rPr>
          <w:sz w:val="28"/>
          <w:szCs w:val="28"/>
        </w:rPr>
        <w:t>государства</w:t>
      </w:r>
      <w:r w:rsidR="00D866B5">
        <w:rPr>
          <w:sz w:val="28"/>
          <w:szCs w:val="28"/>
        </w:rPr>
        <w:t>.</w:t>
      </w:r>
      <w:r w:rsidRPr="0068174E">
        <w:rPr>
          <w:sz w:val="28"/>
          <w:szCs w:val="28"/>
        </w:rPr>
        <w:t xml:space="preserve"> Система вознаграждения землей за участие в бое</w:t>
      </w:r>
      <w:r w:rsidR="00D866B5">
        <w:rPr>
          <w:sz w:val="28"/>
          <w:szCs w:val="28"/>
        </w:rPr>
        <w:t>вых дей</w:t>
      </w:r>
      <w:r w:rsidRPr="0068174E">
        <w:rPr>
          <w:sz w:val="28"/>
          <w:szCs w:val="28"/>
        </w:rPr>
        <w:t>ствиях не устраивала самих воинов</w:t>
      </w:r>
      <w:r w:rsidR="00D866B5">
        <w:rPr>
          <w:sz w:val="28"/>
          <w:szCs w:val="28"/>
        </w:rPr>
        <w:t>.</w:t>
      </w:r>
      <w:r w:rsidRPr="0068174E">
        <w:rPr>
          <w:sz w:val="28"/>
          <w:szCs w:val="28"/>
        </w:rPr>
        <w:t xml:space="preserve"> Потребности обороны страны</w:t>
      </w:r>
      <w:r w:rsidR="00D866B5">
        <w:rPr>
          <w:sz w:val="28"/>
          <w:szCs w:val="28"/>
        </w:rPr>
        <w:t xml:space="preserve"> тре</w:t>
      </w:r>
      <w:r w:rsidRPr="0068174E">
        <w:rPr>
          <w:sz w:val="28"/>
          <w:szCs w:val="28"/>
        </w:rPr>
        <w:t>бовали реорганизация войска</w:t>
      </w:r>
      <w:r w:rsidR="00D866B5" w:rsidRPr="0068174E">
        <w:rPr>
          <w:sz w:val="28"/>
          <w:szCs w:val="28"/>
        </w:rPr>
        <w:t>.</w:t>
      </w:r>
      <w:r w:rsidRPr="0068174E">
        <w:rPr>
          <w:sz w:val="28"/>
          <w:szCs w:val="28"/>
        </w:rPr>
        <w:t xml:space="preserve"> </w:t>
      </w:r>
    </w:p>
    <w:p w:rsidR="00E60C3D" w:rsidRPr="00E60C3D" w:rsidRDefault="00323745" w:rsidP="00E60C3D">
      <w:pPr>
        <w:spacing w:line="360" w:lineRule="auto"/>
        <w:ind w:firstLine="709"/>
        <w:jc w:val="both"/>
        <w:rPr>
          <w:sz w:val="28"/>
          <w:szCs w:val="28"/>
        </w:rPr>
      </w:pPr>
      <w:r w:rsidRPr="00E60C3D">
        <w:rPr>
          <w:sz w:val="28"/>
          <w:szCs w:val="28"/>
        </w:rPr>
        <w:t xml:space="preserve">Таким </w:t>
      </w:r>
      <w:r w:rsidR="00D866B5" w:rsidRPr="00E60C3D">
        <w:rPr>
          <w:sz w:val="28"/>
          <w:szCs w:val="28"/>
        </w:rPr>
        <w:t>образом</w:t>
      </w:r>
      <w:r w:rsidR="007C1D11" w:rsidRPr="00E60C3D">
        <w:rPr>
          <w:sz w:val="28"/>
          <w:szCs w:val="28"/>
        </w:rPr>
        <w:t>,</w:t>
      </w:r>
      <w:r w:rsidR="00D866B5" w:rsidRPr="00E60C3D">
        <w:rPr>
          <w:sz w:val="28"/>
          <w:szCs w:val="28"/>
        </w:rPr>
        <w:t xml:space="preserve"> в XVI </w:t>
      </w:r>
      <w:r w:rsidRPr="00E60C3D">
        <w:rPr>
          <w:sz w:val="28"/>
          <w:szCs w:val="28"/>
        </w:rPr>
        <w:t>веке перед государств</w:t>
      </w:r>
      <w:r w:rsidR="00D866B5" w:rsidRPr="00E60C3D">
        <w:rPr>
          <w:sz w:val="28"/>
          <w:szCs w:val="28"/>
        </w:rPr>
        <w:t xml:space="preserve">ом стояла задача укрепления </w:t>
      </w:r>
      <w:r w:rsidRPr="00E60C3D">
        <w:rPr>
          <w:sz w:val="28"/>
          <w:szCs w:val="28"/>
        </w:rPr>
        <w:t>и усовершенствования системы управлен</w:t>
      </w:r>
      <w:r w:rsidR="00D866B5" w:rsidRPr="00E60C3D">
        <w:rPr>
          <w:sz w:val="28"/>
          <w:szCs w:val="28"/>
        </w:rPr>
        <w:t>ия и вооружен</w:t>
      </w:r>
      <w:r w:rsidRPr="00E60C3D">
        <w:rPr>
          <w:sz w:val="28"/>
          <w:szCs w:val="28"/>
        </w:rPr>
        <w:t>ных сил</w:t>
      </w:r>
      <w:r w:rsidR="00E60C3D" w:rsidRPr="00E60C3D">
        <w:rPr>
          <w:rStyle w:val="a8"/>
          <w:sz w:val="28"/>
          <w:szCs w:val="28"/>
        </w:rPr>
        <w:footnoteReference w:id="1"/>
      </w:r>
      <w:r w:rsidR="00D866B5" w:rsidRPr="00E60C3D">
        <w:rPr>
          <w:sz w:val="28"/>
          <w:szCs w:val="28"/>
        </w:rPr>
        <w:t>.</w:t>
      </w:r>
      <w:r w:rsidRPr="00E60C3D">
        <w:rPr>
          <w:sz w:val="28"/>
          <w:szCs w:val="28"/>
        </w:rPr>
        <w:t xml:space="preserve"> </w:t>
      </w:r>
    </w:p>
    <w:p w:rsidR="00583961" w:rsidRPr="00E60C3D" w:rsidRDefault="00583961" w:rsidP="00E60C3D">
      <w:pPr>
        <w:spacing w:line="360" w:lineRule="auto"/>
        <w:ind w:firstLine="709"/>
        <w:jc w:val="center"/>
        <w:rPr>
          <w:b/>
          <w:sz w:val="28"/>
          <w:szCs w:val="28"/>
        </w:rPr>
      </w:pPr>
      <w:r w:rsidRPr="00E60C3D">
        <w:rPr>
          <w:b/>
          <w:sz w:val="28"/>
          <w:szCs w:val="28"/>
        </w:rPr>
        <w:t>2. Внутренняя политика Ивана Грозного</w:t>
      </w:r>
    </w:p>
    <w:p w:rsidR="00583961" w:rsidRPr="00F92C9E" w:rsidRDefault="00583961" w:rsidP="00583961">
      <w:pPr>
        <w:pStyle w:val="a3"/>
        <w:spacing w:before="0" w:beforeAutospacing="0" w:after="0" w:afterAutospacing="0" w:line="360" w:lineRule="auto"/>
        <w:ind w:firstLine="709"/>
        <w:jc w:val="both"/>
        <w:rPr>
          <w:sz w:val="28"/>
          <w:szCs w:val="28"/>
        </w:rPr>
      </w:pPr>
      <w:r w:rsidRPr="00F92C9E">
        <w:rPr>
          <w:sz w:val="28"/>
          <w:szCs w:val="28"/>
        </w:rPr>
        <w:t xml:space="preserve">После смерти Василия III в </w:t>
      </w:r>
      <w:smartTag w:uri="urn:schemas-microsoft-com:office:smarttags" w:element="metricconverter">
        <w:smartTagPr>
          <w:attr w:name="ProductID" w:val="1533 г"/>
        </w:smartTagPr>
        <w:r>
          <w:rPr>
            <w:sz w:val="28"/>
            <w:szCs w:val="28"/>
          </w:rPr>
          <w:t>1533 г</w:t>
        </w:r>
      </w:smartTag>
      <w:r w:rsidRPr="00F92C9E">
        <w:rPr>
          <w:sz w:val="28"/>
          <w:szCs w:val="28"/>
        </w:rPr>
        <w:t xml:space="preserve"> великим князем стал его трехлетний сын Иван IV. Сразу после этого развернулась борьба за московский престол: было предпринято несколько попыток свержения Ивана IV его мать - регентшу Елену Глинскую, сначала братьями отца, затем дядей Елены - Михаилом Глинским, опиравшимся на удельных князей Бельских, Воротынских, Трубецких</w:t>
      </w:r>
      <w:r w:rsidR="00A84CDF">
        <w:rPr>
          <w:rStyle w:val="a8"/>
          <w:sz w:val="28"/>
          <w:szCs w:val="28"/>
        </w:rPr>
        <w:footnoteReference w:id="2"/>
      </w:r>
      <w:r w:rsidRPr="00F92C9E">
        <w:rPr>
          <w:sz w:val="28"/>
          <w:szCs w:val="28"/>
        </w:rPr>
        <w:t>.</w:t>
      </w:r>
    </w:p>
    <w:p w:rsidR="00583961" w:rsidRPr="00F92C9E" w:rsidRDefault="00583961" w:rsidP="00583961">
      <w:pPr>
        <w:pStyle w:val="a3"/>
        <w:spacing w:before="0" w:beforeAutospacing="0" w:after="0" w:afterAutospacing="0" w:line="360" w:lineRule="auto"/>
        <w:ind w:firstLine="709"/>
        <w:jc w:val="both"/>
        <w:rPr>
          <w:sz w:val="28"/>
          <w:szCs w:val="28"/>
        </w:rPr>
      </w:pPr>
      <w:r w:rsidRPr="00F92C9E">
        <w:rPr>
          <w:sz w:val="28"/>
          <w:szCs w:val="28"/>
        </w:rPr>
        <w:t xml:space="preserve">Отражая выступления феодальной знати, лавируя между различными группировками феодалов, правительство Елены Глинской продолжало вести курс на укрепление великокняжеской власти. Оно ограничивало податные и судебные льготы церкви, ставило под свой контроль рост монастырского землевладения, запретило покупать земли у служилых дворян. Для упорядочения финансовой системы в </w:t>
      </w:r>
      <w:smartTag w:uri="urn:schemas-microsoft-com:office:smarttags" w:element="metricconverter">
        <w:smartTagPr>
          <w:attr w:name="ProductID" w:val="1535 г"/>
        </w:smartTagPr>
        <w:r w:rsidRPr="00F92C9E">
          <w:rPr>
            <w:sz w:val="28"/>
            <w:szCs w:val="28"/>
          </w:rPr>
          <w:t>1535 г</w:t>
        </w:r>
      </w:smartTag>
      <w:r w:rsidRPr="00F92C9E">
        <w:rPr>
          <w:sz w:val="28"/>
          <w:szCs w:val="28"/>
        </w:rPr>
        <w:t xml:space="preserve">. была проведена денежная реформа. Был уменьшен вес монеты, что устранило разнобой между московской и сохранявшейся еще новгородской денежными системами. Началась реформа - введение местного </w:t>
      </w:r>
      <w:r>
        <w:rPr>
          <w:sz w:val="28"/>
          <w:szCs w:val="28"/>
        </w:rPr>
        <w:t>«</w:t>
      </w:r>
      <w:r w:rsidRPr="00F92C9E">
        <w:rPr>
          <w:sz w:val="28"/>
          <w:szCs w:val="28"/>
        </w:rPr>
        <w:t>губного</w:t>
      </w:r>
      <w:r>
        <w:rPr>
          <w:sz w:val="28"/>
          <w:szCs w:val="28"/>
        </w:rPr>
        <w:t>»</w:t>
      </w:r>
      <w:r w:rsidRPr="00F92C9E">
        <w:rPr>
          <w:sz w:val="28"/>
          <w:szCs w:val="28"/>
        </w:rPr>
        <w:t xml:space="preserve"> самоуправления, выдвижение </w:t>
      </w:r>
      <w:r>
        <w:rPr>
          <w:sz w:val="28"/>
          <w:szCs w:val="28"/>
        </w:rPr>
        <w:t>«</w:t>
      </w:r>
      <w:r w:rsidRPr="00F92C9E">
        <w:rPr>
          <w:sz w:val="28"/>
          <w:szCs w:val="28"/>
        </w:rPr>
        <w:t>излюбленных голов</w:t>
      </w:r>
      <w:r>
        <w:rPr>
          <w:sz w:val="28"/>
          <w:szCs w:val="28"/>
        </w:rPr>
        <w:t>»</w:t>
      </w:r>
      <w:r w:rsidRPr="00F92C9E">
        <w:rPr>
          <w:sz w:val="28"/>
          <w:szCs w:val="28"/>
        </w:rPr>
        <w:t xml:space="preserve"> для решения вопросов судопроизводства, что ограничивало власть бояр-кормленщиков, управлявших на местах. После смерти Глинской череда смены власти (1539 - Шуйские, 1542 Бельские, 1547 - Глинские) междоусобицы, убийства и разорения политических противников ослабили государственную власть. Ухудшилось положение населения, на котором лежала основная тяжесть феодальных распрей.</w:t>
      </w:r>
    </w:p>
    <w:p w:rsidR="00583961" w:rsidRPr="00F92C9E" w:rsidRDefault="00583961" w:rsidP="00583961">
      <w:pPr>
        <w:pStyle w:val="a3"/>
        <w:spacing w:before="0" w:beforeAutospacing="0" w:after="0" w:afterAutospacing="0" w:line="360" w:lineRule="auto"/>
        <w:ind w:firstLine="708"/>
        <w:jc w:val="both"/>
        <w:rPr>
          <w:sz w:val="28"/>
          <w:szCs w:val="28"/>
        </w:rPr>
      </w:pPr>
      <w:r w:rsidRPr="00F92C9E">
        <w:rPr>
          <w:sz w:val="28"/>
          <w:szCs w:val="28"/>
        </w:rPr>
        <w:t>Борьба вокруг престола, бесконечные интриги, заговоры, жестокость не могли не оставить след в душе рано осиротевшего ребенка - будущего государя. В нем сформировались противоречивые черты характера, свидетельствовавшие о незаурядных способностях, гибком и насмешливом уме. В то же время у него рано развились подозрительность, привычка скрывать свои мысли, недоверие к людям, склонность к лицемерию, свидетельствовавшие об отсутствии родительской заботы и материнской ласки. Он рано повзрослел, пристрастился читать, получив, таким образом, отличное образование по тому времени, обладая по свидетельствам современников хорошей памятью. До нашего времени дошли его - 6 письменные труды, богословского, политического содержания, среди которых значительное место занимает переписка с князем Андреем Курбским. В ней изложены взгляды Ивана на власть, полемика против боярства и его притязаний. Документы наполнены цитатами из религиозной литературы, аллюзиями из греческой римской византийской истории и литературы. Основная мысль, занимающая Ивана - о государственном порядке, о божественном</w:t>
      </w:r>
      <w:r>
        <w:rPr>
          <w:sz w:val="28"/>
          <w:szCs w:val="28"/>
        </w:rPr>
        <w:t xml:space="preserve"> происхождении царской власти («</w:t>
      </w:r>
      <w:r w:rsidRPr="00F92C9E">
        <w:rPr>
          <w:sz w:val="28"/>
          <w:szCs w:val="28"/>
        </w:rPr>
        <w:t>Несть власти аще не от бога. Всяка душа власт</w:t>
      </w:r>
      <w:r>
        <w:rPr>
          <w:sz w:val="28"/>
          <w:szCs w:val="28"/>
        </w:rPr>
        <w:t>ем предержащим да повинуется»</w:t>
      </w:r>
      <w:r w:rsidRPr="00F92C9E">
        <w:rPr>
          <w:sz w:val="28"/>
          <w:szCs w:val="28"/>
        </w:rPr>
        <w:t>), о гибельных следствиях разновластия и безначалия.</w:t>
      </w:r>
    </w:p>
    <w:p w:rsidR="00583961" w:rsidRPr="00F92C9E" w:rsidRDefault="00583961" w:rsidP="00583961">
      <w:pPr>
        <w:pStyle w:val="a3"/>
        <w:spacing w:before="0" w:beforeAutospacing="0" w:after="0" w:afterAutospacing="0" w:line="360" w:lineRule="auto"/>
        <w:ind w:firstLine="709"/>
        <w:jc w:val="both"/>
        <w:rPr>
          <w:sz w:val="28"/>
          <w:szCs w:val="28"/>
        </w:rPr>
      </w:pPr>
      <w:r w:rsidRPr="00F92C9E">
        <w:rPr>
          <w:sz w:val="28"/>
          <w:szCs w:val="28"/>
        </w:rPr>
        <w:t xml:space="preserve">Первым шагом на пути укрепления власти становится венчание Ивана IV на царство, проведенное митрополитом Макарием в </w:t>
      </w:r>
      <w:smartTag w:uri="urn:schemas-microsoft-com:office:smarttags" w:element="metricconverter">
        <w:smartTagPr>
          <w:attr w:name="ProductID" w:val="1547 г"/>
        </w:smartTagPr>
        <w:r w:rsidRPr="00F92C9E">
          <w:rPr>
            <w:sz w:val="28"/>
            <w:szCs w:val="28"/>
          </w:rPr>
          <w:t>1547 г</w:t>
        </w:r>
      </w:smartTag>
      <w:r w:rsidRPr="00F92C9E">
        <w:rPr>
          <w:sz w:val="28"/>
          <w:szCs w:val="28"/>
        </w:rPr>
        <w:t xml:space="preserve">. Это по тогдашним понятиям резко возвышало Ивана над русской знатью и уравнивало его с западноевропейскими государями. Первые шаги государя московского направлены на достижение компромисса между феодалами. Создается </w:t>
      </w:r>
      <w:r>
        <w:rPr>
          <w:sz w:val="28"/>
          <w:szCs w:val="28"/>
        </w:rPr>
        <w:t>«</w:t>
      </w:r>
      <w:r w:rsidRPr="00F92C9E">
        <w:rPr>
          <w:sz w:val="28"/>
          <w:szCs w:val="28"/>
        </w:rPr>
        <w:t>Избранная рада</w:t>
      </w:r>
      <w:r>
        <w:rPr>
          <w:sz w:val="28"/>
          <w:szCs w:val="28"/>
        </w:rPr>
        <w:t>»</w:t>
      </w:r>
      <w:r w:rsidRPr="00F92C9E">
        <w:rPr>
          <w:sz w:val="28"/>
          <w:szCs w:val="28"/>
        </w:rPr>
        <w:t xml:space="preserve"> (названная так А. Курбским), в которую входят представители разных сословий из приближенных царя. В </w:t>
      </w:r>
      <w:smartTag w:uri="urn:schemas-microsoft-com:office:smarttags" w:element="metricconverter">
        <w:smartTagPr>
          <w:attr w:name="ProductID" w:val="1549 г"/>
        </w:smartTagPr>
        <w:r w:rsidRPr="00F92C9E">
          <w:rPr>
            <w:sz w:val="28"/>
            <w:szCs w:val="28"/>
          </w:rPr>
          <w:t>1549 г</w:t>
        </w:r>
      </w:smartTag>
      <w:r w:rsidRPr="00F92C9E">
        <w:rPr>
          <w:sz w:val="28"/>
          <w:szCs w:val="28"/>
        </w:rPr>
        <w:t xml:space="preserve">. создается Земский собор - совещательный орган, в котором представлена аристократия, духовенство, </w:t>
      </w:r>
      <w:r>
        <w:rPr>
          <w:sz w:val="28"/>
          <w:szCs w:val="28"/>
        </w:rPr>
        <w:t>«</w:t>
      </w:r>
      <w:r w:rsidRPr="00F92C9E">
        <w:rPr>
          <w:sz w:val="28"/>
          <w:szCs w:val="28"/>
        </w:rPr>
        <w:t>государевы люди</w:t>
      </w:r>
      <w:r>
        <w:rPr>
          <w:sz w:val="28"/>
          <w:szCs w:val="28"/>
        </w:rPr>
        <w:t>»</w:t>
      </w:r>
      <w:r w:rsidRPr="00F92C9E">
        <w:rPr>
          <w:sz w:val="28"/>
          <w:szCs w:val="28"/>
        </w:rPr>
        <w:t>, позднее избираются представители купечества и городской верхушки.</w:t>
      </w:r>
    </w:p>
    <w:p w:rsidR="00583961" w:rsidRPr="00F92C9E" w:rsidRDefault="00583961" w:rsidP="00583961">
      <w:pPr>
        <w:pStyle w:val="a3"/>
        <w:spacing w:before="0" w:beforeAutospacing="0" w:after="0" w:afterAutospacing="0" w:line="360" w:lineRule="auto"/>
        <w:ind w:firstLine="708"/>
        <w:jc w:val="both"/>
        <w:rPr>
          <w:sz w:val="28"/>
          <w:szCs w:val="28"/>
        </w:rPr>
      </w:pPr>
      <w:r w:rsidRPr="00F92C9E">
        <w:rPr>
          <w:sz w:val="28"/>
          <w:szCs w:val="28"/>
        </w:rPr>
        <w:t xml:space="preserve">Продолжается реформирование, ограничение власти феодалов. В </w:t>
      </w:r>
      <w:smartTag w:uri="urn:schemas-microsoft-com:office:smarttags" w:element="metricconverter">
        <w:smartTagPr>
          <w:attr w:name="ProductID" w:val="1550 г"/>
        </w:smartTagPr>
        <w:r w:rsidRPr="00F92C9E">
          <w:rPr>
            <w:sz w:val="28"/>
            <w:szCs w:val="28"/>
          </w:rPr>
          <w:t>1550 г</w:t>
        </w:r>
      </w:smartTag>
      <w:r w:rsidRPr="00F92C9E">
        <w:rPr>
          <w:sz w:val="28"/>
          <w:szCs w:val="28"/>
        </w:rPr>
        <w:t xml:space="preserve">. принимается Судебник, закрепляющий ограничение власти наместников, отменяющий податные льготы монастырей. Создается стрелецкое войско - зачатки будущей армии. В стрельцы могли поступать свободные люди, за службу стрелец получал земельный надел, не имеющий надела получал денежное и хлебное жалование. Помимо создания стрелецкого войска принимается </w:t>
      </w:r>
      <w:r>
        <w:rPr>
          <w:sz w:val="28"/>
          <w:szCs w:val="28"/>
        </w:rPr>
        <w:t>«</w:t>
      </w:r>
      <w:r w:rsidRPr="00F92C9E">
        <w:rPr>
          <w:sz w:val="28"/>
          <w:szCs w:val="28"/>
        </w:rPr>
        <w:t>Уложение о службе</w:t>
      </w:r>
      <w:r>
        <w:rPr>
          <w:sz w:val="28"/>
          <w:szCs w:val="28"/>
        </w:rPr>
        <w:t>»</w:t>
      </w:r>
      <w:r w:rsidRPr="00F92C9E">
        <w:rPr>
          <w:sz w:val="28"/>
          <w:szCs w:val="28"/>
        </w:rPr>
        <w:t>, регламентирующее военную службу дворян, за которую также выплачивалось жалование. Все это требовало от казны денег. Была проведена реформа налогообложения, ограничивающая льготы феодалов. Создается система приказов, в основе которой лежали принципы неразделимости судебной и административной властей.</w:t>
      </w:r>
    </w:p>
    <w:p w:rsidR="00583961" w:rsidRPr="00F92C9E" w:rsidRDefault="00583961" w:rsidP="00583961">
      <w:pPr>
        <w:pStyle w:val="a3"/>
        <w:spacing w:before="0" w:beforeAutospacing="0" w:after="0" w:afterAutospacing="0" w:line="360" w:lineRule="auto"/>
        <w:ind w:firstLine="708"/>
        <w:jc w:val="both"/>
        <w:rPr>
          <w:sz w:val="28"/>
          <w:szCs w:val="28"/>
        </w:rPr>
      </w:pPr>
      <w:r w:rsidRPr="00F92C9E">
        <w:rPr>
          <w:sz w:val="28"/>
          <w:szCs w:val="28"/>
        </w:rPr>
        <w:t xml:space="preserve">Усиление государства во главе с царем, ослабление позиций феодальной знати вновь ставит вопрос о месте церкви в обществе и государстве. В </w:t>
      </w:r>
      <w:smartTag w:uri="urn:schemas-microsoft-com:office:smarttags" w:element="metricconverter">
        <w:smartTagPr>
          <w:attr w:name="ProductID" w:val="1551 г"/>
        </w:smartTagPr>
        <w:r w:rsidRPr="00F92C9E">
          <w:rPr>
            <w:sz w:val="28"/>
            <w:szCs w:val="28"/>
          </w:rPr>
          <w:t>1551 г</w:t>
        </w:r>
      </w:smartTag>
      <w:r w:rsidRPr="00F92C9E">
        <w:rPr>
          <w:sz w:val="28"/>
          <w:szCs w:val="28"/>
        </w:rPr>
        <w:t>. был собран так называемый Стоглавый собор, утвердивший, освятивший Судебник и - 7 одобривший проводимые реформы. Между церковью и царской властью достигается компромисс.</w:t>
      </w:r>
    </w:p>
    <w:p w:rsidR="00583961" w:rsidRPr="00F92C9E" w:rsidRDefault="00583961" w:rsidP="00583961">
      <w:pPr>
        <w:pStyle w:val="a3"/>
        <w:spacing w:before="0" w:beforeAutospacing="0" w:after="0" w:afterAutospacing="0" w:line="360" w:lineRule="auto"/>
        <w:ind w:firstLine="708"/>
        <w:jc w:val="both"/>
        <w:rPr>
          <w:sz w:val="28"/>
          <w:szCs w:val="28"/>
        </w:rPr>
      </w:pPr>
      <w:r w:rsidRPr="00F92C9E">
        <w:rPr>
          <w:sz w:val="28"/>
          <w:szCs w:val="28"/>
        </w:rPr>
        <w:t>Проводимые реформы, ограничивающие власть феодалов встречают их сопротивление, несогласие с царской политикой, неподчинение воле царя. Проблемы централизации и укрепления власти, борьба с оппозицией принимают самые ужасные, кровавые формы.</w:t>
      </w:r>
    </w:p>
    <w:p w:rsidR="00583961" w:rsidRPr="00F92C9E" w:rsidRDefault="00583961" w:rsidP="00583961">
      <w:pPr>
        <w:spacing w:line="360" w:lineRule="auto"/>
        <w:jc w:val="both"/>
        <w:rPr>
          <w:sz w:val="28"/>
          <w:szCs w:val="28"/>
        </w:rPr>
      </w:pPr>
    </w:p>
    <w:p w:rsidR="005F00DA" w:rsidRDefault="005F00DA" w:rsidP="005F00DA">
      <w:pPr>
        <w:suppressLineNumbers/>
        <w:suppressAutoHyphens/>
        <w:spacing w:line="360" w:lineRule="auto"/>
        <w:ind w:firstLine="709"/>
        <w:jc w:val="center"/>
        <w:rPr>
          <w:b/>
          <w:sz w:val="28"/>
          <w:szCs w:val="28"/>
        </w:rPr>
      </w:pPr>
      <w:r w:rsidRPr="005F00DA">
        <w:rPr>
          <w:b/>
          <w:sz w:val="28"/>
          <w:szCs w:val="28"/>
        </w:rPr>
        <w:t>2.1 Реформы Избранной Рады: причины, содержание, итоги</w:t>
      </w:r>
    </w:p>
    <w:p w:rsidR="005F00DA" w:rsidRPr="001B6762" w:rsidRDefault="005F00DA" w:rsidP="005F00DA">
      <w:pPr>
        <w:pStyle w:val="a3"/>
        <w:spacing w:before="0" w:beforeAutospacing="0" w:after="0" w:afterAutospacing="0" w:line="360" w:lineRule="auto"/>
        <w:ind w:firstLine="709"/>
        <w:jc w:val="both"/>
        <w:rPr>
          <w:color w:val="000000"/>
          <w:sz w:val="28"/>
          <w:szCs w:val="28"/>
        </w:rPr>
      </w:pPr>
      <w:r w:rsidRPr="001B6762">
        <w:rPr>
          <w:color w:val="000000"/>
          <w:sz w:val="28"/>
          <w:szCs w:val="28"/>
        </w:rPr>
        <w:t xml:space="preserve">Народные выступления показали, что страна нуждается в реформах по укреплению государственности, централизации власти. Иван IV вступил на путь проведения структурных реформ.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Особую заинтересованность в проведении реформ высказало дворянство. Своеобразным идеологом его был талантливый публицист того времени дворянин Иван Семенович Пересветов. Он обратился к царю с посланиями (челобитными), в которых была изложена своеобразная программа преобразований. Предложения И.С. Пересветова во многом предвосхитили действия Ивана IV. Некоторые историки даже считали, что автором челобитных был сам Иван IV. Сейчас установлено, что И.С. Пересветов реальная историческая личность.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Исходя из интересов дворянства, И.С. Пересветов резко осудил боярское самоуправство. Он видел идеал государственного устройства в сильной царской власти, опиравшейся на дворянство. "Государство без грозы, что конь без узды", считал И.С. Пересветов. </w:t>
      </w:r>
    </w:p>
    <w:p w:rsidR="005F00DA" w:rsidRPr="001B6762" w:rsidRDefault="005F00DA" w:rsidP="005F00DA">
      <w:pPr>
        <w:pStyle w:val="a3"/>
        <w:spacing w:before="0" w:beforeAutospacing="0" w:after="0" w:afterAutospacing="0" w:line="360" w:lineRule="auto"/>
        <w:ind w:firstLine="709"/>
        <w:jc w:val="both"/>
        <w:rPr>
          <w:color w:val="000000"/>
          <w:sz w:val="28"/>
          <w:szCs w:val="28"/>
        </w:rPr>
      </w:pPr>
      <w:r w:rsidRPr="00A90A64">
        <w:rPr>
          <w:b/>
          <w:color w:val="000000"/>
          <w:sz w:val="28"/>
          <w:szCs w:val="28"/>
        </w:rPr>
        <w:t>Избранная рада.</w:t>
      </w:r>
      <w:r w:rsidRPr="001B6762">
        <w:rPr>
          <w:color w:val="000000"/>
          <w:sz w:val="28"/>
          <w:szCs w:val="28"/>
        </w:rPr>
        <w:t xml:space="preserve"> Около </w:t>
      </w:r>
      <w:smartTag w:uri="urn:schemas-microsoft-com:office:smarttags" w:element="metricconverter">
        <w:smartTagPr>
          <w:attr w:name="ProductID" w:val="1549 г"/>
        </w:smartTagPr>
        <w:r w:rsidRPr="001B6762">
          <w:rPr>
            <w:color w:val="000000"/>
            <w:sz w:val="28"/>
            <w:szCs w:val="28"/>
          </w:rPr>
          <w:t>1549 г</w:t>
        </w:r>
      </w:smartTag>
      <w:r w:rsidRPr="001B6762">
        <w:rPr>
          <w:color w:val="000000"/>
          <w:sz w:val="28"/>
          <w:szCs w:val="28"/>
        </w:rPr>
        <w:t xml:space="preserve">. вокруг молодого Ивана Г/ сложился совет близких к нему людей, получивший название Избранная рада. Так назвал его на польский манер А. Курбский в одном из своих сочинений. </w:t>
      </w:r>
    </w:p>
    <w:p w:rsidR="005F00DA" w:rsidRPr="001B6762" w:rsidRDefault="005F00DA" w:rsidP="005F00DA">
      <w:pPr>
        <w:pStyle w:val="a3"/>
        <w:spacing w:before="0" w:beforeAutospacing="0" w:after="0" w:afterAutospacing="0" w:line="360" w:lineRule="auto"/>
        <w:ind w:firstLine="709"/>
        <w:jc w:val="both"/>
        <w:rPr>
          <w:color w:val="000000"/>
          <w:sz w:val="28"/>
          <w:szCs w:val="28"/>
        </w:rPr>
      </w:pPr>
      <w:r w:rsidRPr="001B6762">
        <w:rPr>
          <w:color w:val="000000"/>
          <w:sz w:val="28"/>
          <w:szCs w:val="28"/>
        </w:rPr>
        <w:t xml:space="preserve">Состав Избранной рады не совсем ясен. Ее возглавлял А.Ф. Адашев, происходивший из богатого, но не очень знатного рода.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В работе Избранной рады участвовали представители различных слоев господствующего класса. Князья Д. Курлятев, А. Курбский, М. Воротынский, московский митрополит Макарий и священник Благовещенского собора Кремля (домашней церкви московских царей), духовник царя Сильвестр, дьяк Посольского приказа И. Висковатый. Состав Избранной рады как бы отразил компромисс между различными слоями господствующего класса. Избранная рада просуществовала до </w:t>
      </w:r>
      <w:smartTag w:uri="urn:schemas-microsoft-com:office:smarttags" w:element="metricconverter">
        <w:smartTagPr>
          <w:attr w:name="ProductID" w:val="1560 г"/>
        </w:smartTagPr>
        <w:r w:rsidRPr="001B6762">
          <w:rPr>
            <w:color w:val="000000"/>
            <w:sz w:val="28"/>
            <w:szCs w:val="28"/>
          </w:rPr>
          <w:t>1560 г</w:t>
        </w:r>
      </w:smartTag>
      <w:r w:rsidRPr="001B6762">
        <w:rPr>
          <w:color w:val="000000"/>
          <w:sz w:val="28"/>
          <w:szCs w:val="28"/>
        </w:rPr>
        <w:t xml:space="preserve">.; </w:t>
      </w:r>
    </w:p>
    <w:p w:rsidR="005F00DA" w:rsidRPr="001B6762" w:rsidRDefault="005F00DA" w:rsidP="005F00DA">
      <w:pPr>
        <w:pStyle w:val="a3"/>
        <w:spacing w:before="0" w:beforeAutospacing="0" w:after="0" w:afterAutospacing="0" w:line="360" w:lineRule="auto"/>
        <w:jc w:val="both"/>
        <w:rPr>
          <w:color w:val="000000"/>
          <w:sz w:val="28"/>
          <w:szCs w:val="28"/>
        </w:rPr>
      </w:pPr>
      <w:r w:rsidRPr="001B6762">
        <w:rPr>
          <w:color w:val="000000"/>
          <w:sz w:val="28"/>
          <w:szCs w:val="28"/>
        </w:rPr>
        <w:t xml:space="preserve">она проводила преобразования, получившие название реформ середины XVI в.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Государственный строй. В январе </w:t>
      </w:r>
      <w:smartTag w:uri="urn:schemas-microsoft-com:office:smarttags" w:element="metricconverter">
        <w:smartTagPr>
          <w:attr w:name="ProductID" w:val="1547 г"/>
        </w:smartTagPr>
        <w:r w:rsidRPr="001B6762">
          <w:rPr>
            <w:color w:val="000000"/>
            <w:sz w:val="28"/>
            <w:szCs w:val="28"/>
          </w:rPr>
          <w:t>1547 г</w:t>
        </w:r>
      </w:smartTag>
      <w:r w:rsidRPr="001B6762">
        <w:rPr>
          <w:color w:val="000000"/>
          <w:sz w:val="28"/>
          <w:szCs w:val="28"/>
        </w:rPr>
        <w:t xml:space="preserve">. Иван IV, достигнув совершеннолетия, официально венчался на царство. Обряд принятия царского титула происходил в Успенском соборе Кремля. Из рук московского митрополита Макария, разработавшего ритуал венчания на царство, Иван IV принял шапку Мономаха и другие знаки царской власти. Отныне великий князь Московский стал называться царем.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В период, когда складывалось централизованное государство, а также во время междуцарствий и внутренних распрей роль законодательного и совещательного органа при великом князе, а позднее при царе играла Боярская дума. Во время царствования Ивана IV почти втрое был расширен "состав Боярской думы, с тем чтобы ослабить в ней роль старой боярской аристократии.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Возник новый орган власти Земский собор. Земские соборы собирались нерегулярно и занимались решением важнейших государственных дел, прежде всего вопросами внешней политики и финансов. В период междуцарствий на Земских соборах избирались новые цари. По подсчетам специалистов, состоялось более 50 Земских соборов; последние Земские соборы собирались в России в 80-е годы XVII в. В их состав входили Боярская дума. Освященный собор представители высшего духовенства; на совещаниях Земских соборов присутствовали также представители дворянства и верхушки посада. Первый Земский собор был созван в </w:t>
      </w:r>
      <w:smartTag w:uri="urn:schemas-microsoft-com:office:smarttags" w:element="metricconverter">
        <w:smartTagPr>
          <w:attr w:name="ProductID" w:val="1549 г"/>
        </w:smartTagPr>
        <w:r w:rsidRPr="001B6762">
          <w:rPr>
            <w:color w:val="000000"/>
            <w:sz w:val="28"/>
            <w:szCs w:val="28"/>
          </w:rPr>
          <w:t>1549 г</w:t>
        </w:r>
      </w:smartTag>
      <w:r w:rsidRPr="001B6762">
        <w:rPr>
          <w:color w:val="000000"/>
          <w:sz w:val="28"/>
          <w:szCs w:val="28"/>
        </w:rPr>
        <w:t xml:space="preserve">. Он принял решение составить новый Судебник (утвержден в </w:t>
      </w:r>
      <w:smartTag w:uri="urn:schemas-microsoft-com:office:smarttags" w:element="metricconverter">
        <w:smartTagPr>
          <w:attr w:name="ProductID" w:val="1550 г"/>
        </w:smartTagPr>
        <w:r w:rsidRPr="001B6762">
          <w:rPr>
            <w:color w:val="000000"/>
            <w:sz w:val="28"/>
            <w:szCs w:val="28"/>
          </w:rPr>
          <w:t>1550 г</w:t>
        </w:r>
      </w:smartTag>
      <w:r w:rsidRPr="001B6762">
        <w:rPr>
          <w:color w:val="000000"/>
          <w:sz w:val="28"/>
          <w:szCs w:val="28"/>
        </w:rPr>
        <w:t xml:space="preserve">.) и наметил программу реформ.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Еще до реформ середины XVI в. отдельные отрасли государственного управления, а также управления отдельными территориями стали поручаться ("приказываться", как тогда говорили) боярам. Так появились первые приказы учреждения, ведавшие отраслями государственного управления или отдельными регионами страны. В середине XVI в. существовало уже два десятка приказов. Военными делами руководили Разрядный приказ (ведал поместным войском). Пушкарский (артиллерией), Стрелецкий (стрельцами). Оружейная палата (Арсенал). Иностранными делами управлял Посольский приказ, финансами приказ Большой приход; государственными землями, раздаваемыми дворянам, Поместный приказ, холопами Холопий приказ. Были приказы, ведавшие определенными территориями, например, приказ Сибирского дворца управлял Сибирью, приказ Казанского дворца присоединенным Казанским ханством.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Во главе приказа стоял боярин или дьяк крупный государственный чиновник. Приказы ведали управлением, сбором налогов и судом. С усложнением задач государственного управления число приказов росло. Ко времени петровских преобразований в начале XVTII в. их было около 50. Оформление приказной системы позволило централизовать управление страной.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Стала складываться единая система управления на местах. Ранее там сбор налогов поручался боярам-кормленщикам, они были фактическими правителями отдельных земель. В их личное распоряжение поступали все средства, собранные сверх Необходимых податей в казну, т.е. они "кормились" за счет управления землями. В </w:t>
      </w:r>
      <w:smartTag w:uri="urn:schemas-microsoft-com:office:smarttags" w:element="metricconverter">
        <w:smartTagPr>
          <w:attr w:name="ProductID" w:val="1556 г"/>
        </w:smartTagPr>
        <w:r w:rsidRPr="001B6762">
          <w:rPr>
            <w:color w:val="000000"/>
            <w:sz w:val="28"/>
            <w:szCs w:val="28"/>
          </w:rPr>
          <w:t>1556 г</w:t>
        </w:r>
      </w:smartTag>
      <w:r w:rsidRPr="001B6762">
        <w:rPr>
          <w:color w:val="000000"/>
          <w:sz w:val="28"/>
          <w:szCs w:val="28"/>
        </w:rPr>
        <w:t xml:space="preserve">. кормления были отменены. На местах управление (сыск и суд по особо важным государственным делам) было передано в руки губных старост (губа округ), избиравшихся из местных дворян, земских старост из числа зажиточных слоев черносошного населения там, где не было дворянского землевладения, городовых приказчиков или излюбленных голов в городах. Таким образом, в середине XVI в. сложился аппарат государственной власти в форме сословно-представительной монархии. </w:t>
      </w:r>
    </w:p>
    <w:p w:rsidR="005F00DA" w:rsidRPr="001B6762" w:rsidRDefault="005F00DA" w:rsidP="005F00DA">
      <w:pPr>
        <w:pStyle w:val="a3"/>
        <w:spacing w:before="0" w:beforeAutospacing="0" w:after="0" w:afterAutospacing="0" w:line="360" w:lineRule="auto"/>
        <w:ind w:firstLine="709"/>
        <w:jc w:val="both"/>
        <w:rPr>
          <w:color w:val="000000"/>
          <w:sz w:val="28"/>
          <w:szCs w:val="28"/>
        </w:rPr>
      </w:pPr>
      <w:r w:rsidRPr="00A90A64">
        <w:rPr>
          <w:b/>
          <w:color w:val="000000"/>
          <w:sz w:val="28"/>
          <w:szCs w:val="28"/>
        </w:rPr>
        <w:t xml:space="preserve">Судебник </w:t>
      </w:r>
      <w:smartTag w:uri="urn:schemas-microsoft-com:office:smarttags" w:element="metricconverter">
        <w:smartTagPr>
          <w:attr w:name="ProductID" w:val="1550 г"/>
        </w:smartTagPr>
        <w:r w:rsidRPr="00A90A64">
          <w:rPr>
            <w:b/>
            <w:color w:val="000000"/>
            <w:sz w:val="28"/>
            <w:szCs w:val="28"/>
          </w:rPr>
          <w:t>1550 г</w:t>
        </w:r>
      </w:smartTag>
      <w:r w:rsidRPr="00A90A64">
        <w:rPr>
          <w:b/>
          <w:color w:val="000000"/>
          <w:sz w:val="28"/>
          <w:szCs w:val="28"/>
        </w:rPr>
        <w:t>.</w:t>
      </w:r>
      <w:r w:rsidRPr="001B6762">
        <w:rPr>
          <w:color w:val="000000"/>
          <w:sz w:val="28"/>
          <w:szCs w:val="28"/>
        </w:rPr>
        <w:t xml:space="preserve"> Общая тенденция к централизации страны вызвала необходимость издания нового свода законов Судебника </w:t>
      </w:r>
      <w:smartTag w:uri="urn:schemas-microsoft-com:office:smarttags" w:element="metricconverter">
        <w:smartTagPr>
          <w:attr w:name="ProductID" w:val="1550 г"/>
        </w:smartTagPr>
        <w:r w:rsidRPr="001B6762">
          <w:rPr>
            <w:color w:val="000000"/>
            <w:sz w:val="28"/>
            <w:szCs w:val="28"/>
          </w:rPr>
          <w:t>1550 г</w:t>
        </w:r>
      </w:smartTag>
      <w:r w:rsidRPr="001B6762">
        <w:rPr>
          <w:color w:val="000000"/>
          <w:sz w:val="28"/>
          <w:szCs w:val="28"/>
        </w:rPr>
        <w:t xml:space="preserve">. Взяв за основу Судебник Ивана III, составители нового Судебника внесли в него изменения, связанные с усилением центральной власти. В нем подтверждалось право перехода крестьян в Юрьев день и была увеличена плата за "пожилое". Феодал теперь отвечал за преступления крестьян, что усиливало их личную зависимость от господина. Впервые было введено наказание за взяточничество государственных служащих.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Еще при Елене Глинской была начата </w:t>
      </w:r>
      <w:r w:rsidRPr="00A90A64">
        <w:rPr>
          <w:b/>
          <w:color w:val="000000"/>
          <w:sz w:val="28"/>
          <w:szCs w:val="28"/>
        </w:rPr>
        <w:t>денежная реформа</w:t>
      </w:r>
      <w:r w:rsidRPr="001B6762">
        <w:rPr>
          <w:color w:val="000000"/>
          <w:sz w:val="28"/>
          <w:szCs w:val="28"/>
        </w:rPr>
        <w:t xml:space="preserve">, по которой московский рубль стал основной денежной единицей страны. Право сбора торговых пошлин переходило в руки государства. Население страны было обязано нести тягло комплекс натуральных и денежных повинностей. В середине XVI в. была установлена единая для всего государства единица взимания налогов большая соха. В зависимости от плодородия почвы, а также социального положения владельца земли соха составляла 400-600 десятин земли.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A90A64">
        <w:rPr>
          <w:b/>
          <w:color w:val="000000"/>
          <w:sz w:val="28"/>
          <w:szCs w:val="28"/>
        </w:rPr>
        <w:t>Военная реформа</w:t>
      </w:r>
      <w:r w:rsidRPr="001B6762">
        <w:rPr>
          <w:color w:val="000000"/>
          <w:sz w:val="28"/>
          <w:szCs w:val="28"/>
        </w:rPr>
        <w:t xml:space="preserve">. Ядро армии составляло дворянское ополчение. Под Москвой была посажена на землю </w:t>
      </w:r>
      <w:r>
        <w:rPr>
          <w:color w:val="000000"/>
          <w:sz w:val="28"/>
          <w:szCs w:val="28"/>
        </w:rPr>
        <w:t>«</w:t>
      </w:r>
      <w:r w:rsidRPr="001B6762">
        <w:rPr>
          <w:color w:val="000000"/>
          <w:sz w:val="28"/>
          <w:szCs w:val="28"/>
        </w:rPr>
        <w:t>избранная тысяча</w:t>
      </w:r>
      <w:r>
        <w:rPr>
          <w:color w:val="000000"/>
          <w:sz w:val="28"/>
          <w:szCs w:val="28"/>
        </w:rPr>
        <w:t>»</w:t>
      </w:r>
      <w:r w:rsidRPr="001B6762">
        <w:rPr>
          <w:color w:val="000000"/>
          <w:sz w:val="28"/>
          <w:szCs w:val="28"/>
        </w:rPr>
        <w:t xml:space="preserve"> 1070 провинциальных дворян, которые, по замыслу царя, должны были стать его опорой. Впервые было составлено </w:t>
      </w:r>
      <w:r>
        <w:rPr>
          <w:color w:val="000000"/>
          <w:sz w:val="28"/>
          <w:szCs w:val="28"/>
        </w:rPr>
        <w:t>«</w:t>
      </w:r>
      <w:r w:rsidRPr="001B6762">
        <w:rPr>
          <w:color w:val="000000"/>
          <w:sz w:val="28"/>
          <w:szCs w:val="28"/>
        </w:rPr>
        <w:t>Уложение о службе</w:t>
      </w:r>
      <w:r>
        <w:rPr>
          <w:color w:val="000000"/>
          <w:sz w:val="28"/>
          <w:szCs w:val="28"/>
        </w:rPr>
        <w:t>»</w:t>
      </w:r>
      <w:r w:rsidRPr="001B6762">
        <w:rPr>
          <w:color w:val="000000"/>
          <w:sz w:val="28"/>
          <w:szCs w:val="28"/>
        </w:rPr>
        <w:t xml:space="preserve">. Вотчинник или помещик мог начинать службу с 15 лет и передавать ее по наследству. Со 150 десятин земли и боярин, и дворянин должны были выставлять одного воина и являться на смотры </w:t>
      </w:r>
      <w:r>
        <w:rPr>
          <w:color w:val="000000"/>
          <w:sz w:val="28"/>
          <w:szCs w:val="28"/>
        </w:rPr>
        <w:t>«</w:t>
      </w:r>
      <w:r w:rsidRPr="001B6762">
        <w:rPr>
          <w:color w:val="000000"/>
          <w:sz w:val="28"/>
          <w:szCs w:val="28"/>
        </w:rPr>
        <w:t>конно, людно и оружино</w:t>
      </w:r>
      <w:r>
        <w:rPr>
          <w:color w:val="000000"/>
          <w:sz w:val="28"/>
          <w:szCs w:val="28"/>
        </w:rPr>
        <w:t>»</w:t>
      </w:r>
      <w:r w:rsidRPr="001B6762">
        <w:rPr>
          <w:color w:val="000000"/>
          <w:sz w:val="28"/>
          <w:szCs w:val="28"/>
        </w:rPr>
        <w:t xml:space="preserve">.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A90A64">
        <w:rPr>
          <w:b/>
          <w:color w:val="000000"/>
          <w:sz w:val="28"/>
          <w:szCs w:val="28"/>
        </w:rPr>
        <w:t>Стоглавый собор.</w:t>
      </w:r>
      <w:r w:rsidRPr="001B6762">
        <w:rPr>
          <w:color w:val="000000"/>
          <w:sz w:val="28"/>
          <w:szCs w:val="28"/>
        </w:rPr>
        <w:t xml:space="preserve"> В </w:t>
      </w:r>
      <w:smartTag w:uri="urn:schemas-microsoft-com:office:smarttags" w:element="metricconverter">
        <w:smartTagPr>
          <w:attr w:name="ProductID" w:val="1551 г"/>
        </w:smartTagPr>
        <w:r w:rsidRPr="001B6762">
          <w:rPr>
            <w:color w:val="000000"/>
            <w:sz w:val="28"/>
            <w:szCs w:val="28"/>
          </w:rPr>
          <w:t>1551 г</w:t>
        </w:r>
      </w:smartTag>
      <w:r w:rsidRPr="001B6762">
        <w:rPr>
          <w:color w:val="000000"/>
          <w:sz w:val="28"/>
          <w:szCs w:val="28"/>
        </w:rPr>
        <w:t xml:space="preserve">. по инициативе царя и митрополита был созван Собор русской церкви, получивший название Стоглавого, поскольку его решения были сформулированы в ста главах. Решения церковных иерархов отразили перемены, связанные с централизацией государства. Собор одобрил принятие Судебника </w:t>
      </w:r>
      <w:smartTag w:uri="urn:schemas-microsoft-com:office:smarttags" w:element="metricconverter">
        <w:smartTagPr>
          <w:attr w:name="ProductID" w:val="1550 г"/>
        </w:smartTagPr>
        <w:r w:rsidRPr="001B6762">
          <w:rPr>
            <w:color w:val="000000"/>
            <w:sz w:val="28"/>
            <w:szCs w:val="28"/>
          </w:rPr>
          <w:t>1550 г</w:t>
        </w:r>
      </w:smartTag>
      <w:r w:rsidRPr="001B6762">
        <w:rPr>
          <w:color w:val="000000"/>
          <w:sz w:val="28"/>
          <w:szCs w:val="28"/>
        </w:rPr>
        <w:t xml:space="preserve">. и реформы Ивана IV. Из числа местных святых, почитавшихся в отдельных русских землях, был составлен общерусский список.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 xml:space="preserve">Упорядочивалась и унифицировалась обрядность на всей территории страны. Даже искусство подлежало регламентации: предписывалось создавать новые произведения, следуя утвержденным образцам. Было решено оставить в руках церкви все земли, приобретенные ею до Стоглавого собора. В дальнейшем церковники могли покупать землю и получать ее в дар только с царского разрешения. Таким образом, в вопросе о монастырском землевладении утвердилась линия на его ограничение и контроль со стороны царя. </w:t>
      </w:r>
    </w:p>
    <w:p w:rsidR="005F00DA" w:rsidRPr="001B6762" w:rsidRDefault="005F00DA" w:rsidP="005F00DA">
      <w:pPr>
        <w:pStyle w:val="a3"/>
        <w:spacing w:before="0" w:beforeAutospacing="0" w:after="0" w:afterAutospacing="0" w:line="360" w:lineRule="auto"/>
        <w:ind w:firstLine="708"/>
        <w:jc w:val="both"/>
        <w:rPr>
          <w:color w:val="000000"/>
          <w:sz w:val="28"/>
          <w:szCs w:val="28"/>
        </w:rPr>
      </w:pPr>
      <w:r w:rsidRPr="001B6762">
        <w:rPr>
          <w:color w:val="000000"/>
          <w:sz w:val="28"/>
          <w:szCs w:val="28"/>
        </w:rPr>
        <w:t>Реформы 50-х годов XVI в. способствовали укреплению Российского централизованного многонационального государства. Они усилили власть царя, привели к реорганизации местного и центрального управления, укрепили военную мощь страны</w:t>
      </w:r>
      <w:r w:rsidR="00596E7F">
        <w:rPr>
          <w:rStyle w:val="a8"/>
          <w:color w:val="000000"/>
          <w:sz w:val="28"/>
          <w:szCs w:val="28"/>
        </w:rPr>
        <w:footnoteReference w:id="3"/>
      </w:r>
      <w:r w:rsidRPr="001B6762">
        <w:rPr>
          <w:color w:val="000000"/>
          <w:sz w:val="28"/>
          <w:szCs w:val="28"/>
        </w:rPr>
        <w:t xml:space="preserve">. </w:t>
      </w:r>
    </w:p>
    <w:p w:rsidR="005F00DA" w:rsidRPr="001B6762" w:rsidRDefault="005F00DA" w:rsidP="005F00DA">
      <w:pPr>
        <w:spacing w:line="360" w:lineRule="auto"/>
        <w:jc w:val="both"/>
        <w:rPr>
          <w:sz w:val="28"/>
          <w:szCs w:val="28"/>
        </w:rPr>
      </w:pPr>
    </w:p>
    <w:p w:rsidR="005F00DA" w:rsidRPr="00441F10" w:rsidRDefault="005F00DA" w:rsidP="005F00DA">
      <w:pPr>
        <w:pStyle w:val="0"/>
        <w:spacing w:line="360" w:lineRule="auto"/>
        <w:ind w:firstLine="360"/>
        <w:jc w:val="center"/>
        <w:rPr>
          <w:b/>
          <w:sz w:val="28"/>
          <w:szCs w:val="28"/>
        </w:rPr>
      </w:pPr>
      <w:r w:rsidRPr="00441F10">
        <w:rPr>
          <w:b/>
          <w:sz w:val="28"/>
          <w:szCs w:val="28"/>
        </w:rPr>
        <w:t>2.2.Опричнина Ивана IV, ее последствия.</w:t>
      </w:r>
    </w:p>
    <w:p w:rsidR="005F00DA" w:rsidRDefault="005F00DA" w:rsidP="005F00DA">
      <w:pPr>
        <w:spacing w:line="360" w:lineRule="auto"/>
        <w:ind w:firstLine="709"/>
        <w:jc w:val="both"/>
        <w:rPr>
          <w:sz w:val="28"/>
          <w:szCs w:val="28"/>
        </w:rPr>
      </w:pPr>
      <w:r w:rsidRPr="00441F10">
        <w:rPr>
          <w:sz w:val="28"/>
          <w:szCs w:val="28"/>
        </w:rPr>
        <w:t>Термином «опричнина» по давней традиции назывался особый удел вдов погибших воинов-дворян, после того как большая часть земельного владения переходила снова к князю. Опричниной Иван Грозный называл выделенный им для себя в стране удел, имевший особое войск</w:t>
      </w:r>
      <w:r>
        <w:rPr>
          <w:sz w:val="28"/>
          <w:szCs w:val="28"/>
        </w:rPr>
        <w:t xml:space="preserve">о и аппарат управления. </w:t>
      </w:r>
    </w:p>
    <w:p w:rsidR="005F00DA" w:rsidRDefault="005F00DA" w:rsidP="005F00DA">
      <w:pPr>
        <w:spacing w:line="360" w:lineRule="auto"/>
        <w:ind w:firstLine="709"/>
        <w:jc w:val="both"/>
        <w:rPr>
          <w:sz w:val="28"/>
          <w:szCs w:val="28"/>
        </w:rPr>
      </w:pPr>
      <w:r w:rsidRPr="00441F10">
        <w:rPr>
          <w:sz w:val="28"/>
          <w:szCs w:val="28"/>
        </w:rPr>
        <w:t xml:space="preserve">Начало политики опричнины связано с событиями </w:t>
      </w:r>
      <w:smartTag w:uri="urn:schemas-microsoft-com:office:smarttags" w:element="metricconverter">
        <w:smartTagPr>
          <w:attr w:name="ProductID" w:val="1565 г"/>
        </w:smartTagPr>
        <w:r w:rsidRPr="00441F10">
          <w:rPr>
            <w:sz w:val="28"/>
            <w:szCs w:val="28"/>
          </w:rPr>
          <w:t>1565 г</w:t>
        </w:r>
      </w:smartTag>
      <w:r w:rsidRPr="00441F10">
        <w:rPr>
          <w:sz w:val="28"/>
          <w:szCs w:val="28"/>
        </w:rPr>
        <w:t>., когда царь отказался от престола, в связи с изменами бояр. Политический расчет этого шага был в том, что согласие возвратиться на престол Иван Грозный обставил тремя условиями: право казни изменников по своему усмотрению; введение опричнины для обеспечения царского обихо</w:t>
      </w:r>
      <w:r>
        <w:rPr>
          <w:sz w:val="28"/>
          <w:szCs w:val="28"/>
        </w:rPr>
        <w:t>да и безопасности; выплата на</w:t>
      </w:r>
      <w:r w:rsidRPr="00441F10">
        <w:rPr>
          <w:sz w:val="28"/>
          <w:szCs w:val="28"/>
        </w:rPr>
        <w:t xml:space="preserve"> первоначальное устройство остальной частью страны (земщиной) 100 тыс. р. – огромно</w:t>
      </w:r>
      <w:r>
        <w:rPr>
          <w:sz w:val="28"/>
          <w:szCs w:val="28"/>
        </w:rPr>
        <w:t>й суммы по меркам того времени.</w:t>
      </w:r>
    </w:p>
    <w:p w:rsidR="005F00DA" w:rsidRDefault="005F00DA" w:rsidP="005F00DA">
      <w:pPr>
        <w:spacing w:line="360" w:lineRule="auto"/>
        <w:ind w:firstLine="709"/>
        <w:jc w:val="both"/>
        <w:rPr>
          <w:sz w:val="28"/>
          <w:szCs w:val="28"/>
        </w:rPr>
      </w:pPr>
      <w:r w:rsidRPr="00441F10">
        <w:rPr>
          <w:sz w:val="28"/>
          <w:szCs w:val="28"/>
        </w:rPr>
        <w:t>В свой удел (опричнину) царь взял многие уезды на западе, юго-западе и в центре России, богатые северные регионы, часть территории Москвы. Опричный корпус – тысяча специально отобранных дворян – получил поместья в опричных уездах, при этом все земцы из них выселялись. В опричнине была создана своя Дума, свой двор, внутренние приказы. Иван Грозный сосредоточил в своих руках контроль над дипломатией и важнейшими делами, от текущего управления он устранился, а все тяготы Ливонской войны лежали на земщине. У опричного корпуса было только две обязанности: охрана</w:t>
      </w:r>
      <w:r>
        <w:rPr>
          <w:sz w:val="28"/>
          <w:szCs w:val="28"/>
        </w:rPr>
        <w:t xml:space="preserve"> царя и истребление изменников.</w:t>
      </w:r>
    </w:p>
    <w:p w:rsidR="005F00DA" w:rsidRDefault="005F00DA" w:rsidP="005F00DA">
      <w:pPr>
        <w:spacing w:line="360" w:lineRule="auto"/>
        <w:ind w:firstLine="709"/>
        <w:jc w:val="both"/>
        <w:rPr>
          <w:sz w:val="28"/>
          <w:szCs w:val="28"/>
        </w:rPr>
      </w:pPr>
      <w:r w:rsidRPr="00441F10">
        <w:rPr>
          <w:sz w:val="28"/>
          <w:szCs w:val="28"/>
        </w:rPr>
        <w:t xml:space="preserve">Борьба с возможною изменой велась путем массовых репрессий: казни, переселения, конфискация земли и имущества. Вскоре террор захватил всю страну, его жертвами становились не только лишь отдельные боярские или дворянские семьи, но даже целые города. Множество казней прошло в Новгороде (по минимальным подсчетам, жертв было около 3 тыс. чел.). Поводом к этому были подозрения Ивана Грозного об изменнических связях новгородцев с польским королем. Опричный террор принимал ужасающий размах, менялись главари опричнины (когда А. Басманов был казнен, на его место встал Малюта Скуратов), но расправы над «изменниками» не прекращались. Жертвами репрессий становились и именитые бояре со всеми близкими к ним людьми, и высшие государственные чиновники, и совсем «маленькие» люди, и крестьяне. Опричнина продолжалась целых 7 лет – до </w:t>
      </w:r>
      <w:smartTag w:uri="urn:schemas-microsoft-com:office:smarttags" w:element="metricconverter">
        <w:smartTagPr>
          <w:attr w:name="ProductID" w:val="1572 г"/>
        </w:smartTagPr>
        <w:r w:rsidRPr="00441F10">
          <w:rPr>
            <w:sz w:val="28"/>
            <w:szCs w:val="28"/>
          </w:rPr>
          <w:t>1572 г</w:t>
        </w:r>
      </w:smartTag>
      <w:r w:rsidRPr="00441F10">
        <w:rPr>
          <w:sz w:val="28"/>
          <w:szCs w:val="28"/>
        </w:rPr>
        <w:t>. Отмена опричнины была связана с полным экономическим упадком страны – разорением целых районов, с поражениями русской армии в Ливонской войне, с п</w:t>
      </w:r>
      <w:r>
        <w:rPr>
          <w:sz w:val="28"/>
          <w:szCs w:val="28"/>
        </w:rPr>
        <w:t xml:space="preserve">оходом крымского хана на Русь. </w:t>
      </w:r>
    </w:p>
    <w:p w:rsidR="005F00DA" w:rsidRDefault="005F00DA" w:rsidP="005F00DA">
      <w:pPr>
        <w:spacing w:line="360" w:lineRule="auto"/>
        <w:ind w:firstLine="709"/>
        <w:jc w:val="both"/>
        <w:rPr>
          <w:sz w:val="28"/>
          <w:szCs w:val="28"/>
        </w:rPr>
      </w:pPr>
      <w:r w:rsidRPr="00441F10">
        <w:rPr>
          <w:sz w:val="28"/>
          <w:szCs w:val="28"/>
        </w:rPr>
        <w:t>История опричнины до сих пор не совсем ясна, существует несколько теорий, пытающихся объяснить смысл и причины политики государственного террора Ивана Грозного. Ряд историков видят в опричнине сверхжесткий путь к централизации власти. По их мнению, отказ Ивана Грозного от реформ был продиктован желанием ускорить темпы централизации. Другая теория связывает причины опричнины с желанием царя обладать всей полнотой государственной власти. Пока Иван Грозный был слишком молод, он терпел рядом с собой умных и властных советников (Избранную раду), а когда получил необходимый политический опыт, то отстранил их и стал править один. Ряд историков видят в опричнине способ борьбы с главными противниками централизации (новгородским сепаратизмом, церковью и др.). Существует точка зрения, причина опричнины - психические расстройства царя, его болезненная подозрительность и жестокость. Жертвой необузданного гнева царя стал и его старший сын – наследник престола Иван, которого он смертельно ранил. И хотя фактические знания о событиях опричнины сегодня сильно расширились, непротиворечивое объяснение этого события россий</w:t>
      </w:r>
      <w:r>
        <w:rPr>
          <w:sz w:val="28"/>
          <w:szCs w:val="28"/>
        </w:rPr>
        <w:t xml:space="preserve">ской истории вряд ли возможно. </w:t>
      </w:r>
    </w:p>
    <w:p w:rsidR="005F00DA" w:rsidRDefault="005F00DA" w:rsidP="005F00DA">
      <w:pPr>
        <w:spacing w:line="360" w:lineRule="auto"/>
        <w:ind w:firstLine="709"/>
        <w:jc w:val="both"/>
        <w:rPr>
          <w:sz w:val="28"/>
          <w:szCs w:val="28"/>
        </w:rPr>
      </w:pPr>
      <w:r w:rsidRPr="00441F10">
        <w:rPr>
          <w:sz w:val="28"/>
          <w:szCs w:val="28"/>
        </w:rPr>
        <w:t>Но последствия опричнины и их влияние на дальнейший ход событий довольно очевидны. Прежде всего, опричнина привела к тяжелому экономическому кризису. Запустели деревни, в новгородских землях до 90% пахотной земли не обрабатывалось. Последствия для государства, основу экономики которого составлял аграрный сектор, были ужасны.</w:t>
      </w:r>
    </w:p>
    <w:p w:rsidR="005F00DA" w:rsidRDefault="005F00DA" w:rsidP="005F00DA">
      <w:pPr>
        <w:spacing w:line="360" w:lineRule="auto"/>
        <w:ind w:firstLine="709"/>
        <w:jc w:val="both"/>
        <w:rPr>
          <w:sz w:val="28"/>
          <w:szCs w:val="28"/>
        </w:rPr>
      </w:pPr>
      <w:r w:rsidRPr="00441F10">
        <w:rPr>
          <w:sz w:val="28"/>
          <w:szCs w:val="28"/>
        </w:rPr>
        <w:t xml:space="preserve">Последствием опричнины стало и падение боевой мощи русской армии. Обнищание и разорение дворян, из которых формировались вооруженные силы, вызвало кризис армии. </w:t>
      </w:r>
      <w:r>
        <w:rPr>
          <w:sz w:val="28"/>
          <w:szCs w:val="28"/>
        </w:rPr>
        <w:t>Ливонская война была проиграна.</w:t>
      </w:r>
    </w:p>
    <w:p w:rsidR="005F00DA" w:rsidRDefault="005F00DA" w:rsidP="005F00DA">
      <w:pPr>
        <w:spacing w:line="360" w:lineRule="auto"/>
        <w:ind w:firstLine="709"/>
        <w:jc w:val="both"/>
        <w:rPr>
          <w:sz w:val="28"/>
          <w:szCs w:val="28"/>
        </w:rPr>
      </w:pPr>
      <w:r w:rsidRPr="00441F10">
        <w:rPr>
          <w:sz w:val="28"/>
          <w:szCs w:val="28"/>
        </w:rPr>
        <w:t>Массовые репрессии во время опричнины имели серьезные демографические последствия. Примерные подсчеты определяют количество погибших в 10 – 15 тыс. человек. Для России с ее низкой плотностью населения эти потери были ужасны. Количество населенных пунктов резко сократилась, трудоспособное население уменьшилось. В то же время, однако, нельзя забывать о том, что современники Ивана Грозного – испанские короли Карл V и Филипп II, король Англии Генрих VIII и французский король Карл IX также самым жестоким образом казнили сотни тысяч людей.</w:t>
      </w:r>
      <w:r w:rsidRPr="00441F10">
        <w:rPr>
          <w:sz w:val="28"/>
          <w:szCs w:val="28"/>
        </w:rPr>
        <w:br/>
        <w:t>Еще одним последствием опричнины стало резкое усиление неограниченной власти царя. Проблема соотношения власти (государства) и общества была решена в пользу первой. И хотя Дума сохранялась как дань традиции, она бы</w:t>
      </w:r>
      <w:r>
        <w:rPr>
          <w:sz w:val="28"/>
          <w:szCs w:val="28"/>
        </w:rPr>
        <w:t xml:space="preserve">ла уже более подвластной царю. </w:t>
      </w:r>
    </w:p>
    <w:p w:rsidR="005F00DA" w:rsidRDefault="005F00DA" w:rsidP="005F00DA">
      <w:pPr>
        <w:spacing w:line="360" w:lineRule="auto"/>
        <w:ind w:firstLine="709"/>
        <w:jc w:val="both"/>
        <w:rPr>
          <w:sz w:val="28"/>
          <w:szCs w:val="28"/>
        </w:rPr>
      </w:pPr>
      <w:r w:rsidRPr="00441F10">
        <w:rPr>
          <w:sz w:val="28"/>
          <w:szCs w:val="28"/>
        </w:rPr>
        <w:t>Уничтожение земельной аристократии в России обусловило дальнейшее усиление государственного деспотизма. Опричнина ликвидировала независимых от власти собственников, которые способны были стать основой формирования в России гражданского общества. Произошло огосударствление общества: все зависели от го</w:t>
      </w:r>
      <w:r>
        <w:rPr>
          <w:sz w:val="28"/>
          <w:szCs w:val="28"/>
        </w:rPr>
        <w:t>сударства и лично от царя.</w:t>
      </w:r>
    </w:p>
    <w:p w:rsidR="005F00DA" w:rsidRPr="00441F10" w:rsidRDefault="005F00DA" w:rsidP="005F00DA">
      <w:pPr>
        <w:spacing w:line="360" w:lineRule="auto"/>
        <w:ind w:firstLine="709"/>
        <w:jc w:val="both"/>
        <w:rPr>
          <w:sz w:val="28"/>
          <w:szCs w:val="28"/>
        </w:rPr>
      </w:pPr>
      <w:r w:rsidRPr="00441F10">
        <w:rPr>
          <w:sz w:val="28"/>
          <w:szCs w:val="28"/>
        </w:rPr>
        <w:t>Опричнина привела к окончательному установлению в России деспотического режима. Даже феодальная элита не имела никакой защиты от произвола Ивана Грозного, русские дворяне (права которых до опричнины были значительно ограничены) стали «холопами самодержавия»</w:t>
      </w:r>
      <w:r w:rsidR="0009154B">
        <w:rPr>
          <w:rStyle w:val="a8"/>
          <w:sz w:val="28"/>
          <w:szCs w:val="28"/>
        </w:rPr>
        <w:footnoteReference w:id="4"/>
      </w:r>
      <w:r>
        <w:rPr>
          <w:sz w:val="28"/>
          <w:szCs w:val="28"/>
        </w:rPr>
        <w:t>.</w:t>
      </w:r>
    </w:p>
    <w:p w:rsidR="005F00DA" w:rsidRPr="005F00DA" w:rsidRDefault="005F00DA" w:rsidP="005F00DA">
      <w:pPr>
        <w:suppressLineNumbers/>
        <w:suppressAutoHyphens/>
        <w:spacing w:line="360" w:lineRule="auto"/>
        <w:ind w:firstLine="709"/>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E60C3D">
      <w:pPr>
        <w:spacing w:line="360" w:lineRule="auto"/>
        <w:rPr>
          <w:b/>
          <w:sz w:val="28"/>
          <w:szCs w:val="28"/>
        </w:rPr>
      </w:pPr>
    </w:p>
    <w:p w:rsidR="00E60C3D" w:rsidRDefault="00E60C3D" w:rsidP="00E60C3D">
      <w:pPr>
        <w:spacing w:line="360" w:lineRule="auto"/>
        <w:rPr>
          <w:b/>
          <w:sz w:val="28"/>
          <w:szCs w:val="28"/>
        </w:rPr>
      </w:pPr>
    </w:p>
    <w:p w:rsidR="005F00DA" w:rsidRPr="002C635F" w:rsidRDefault="005F00DA" w:rsidP="005F00DA">
      <w:pPr>
        <w:spacing w:line="360" w:lineRule="auto"/>
        <w:jc w:val="center"/>
        <w:rPr>
          <w:b/>
          <w:sz w:val="28"/>
          <w:szCs w:val="28"/>
        </w:rPr>
      </w:pPr>
      <w:r w:rsidRPr="002C635F">
        <w:rPr>
          <w:b/>
          <w:sz w:val="28"/>
          <w:szCs w:val="28"/>
        </w:rPr>
        <w:t>Заключение</w:t>
      </w:r>
    </w:p>
    <w:p w:rsidR="00015A2B" w:rsidRPr="007E79CF" w:rsidRDefault="007E79CF" w:rsidP="007E79CF">
      <w:pPr>
        <w:spacing w:line="360" w:lineRule="auto"/>
        <w:ind w:firstLine="708"/>
        <w:jc w:val="both"/>
        <w:rPr>
          <w:sz w:val="28"/>
          <w:szCs w:val="28"/>
        </w:rPr>
      </w:pPr>
      <w:r w:rsidRPr="007E79CF">
        <w:rPr>
          <w:sz w:val="28"/>
          <w:szCs w:val="28"/>
        </w:rPr>
        <w:t>Таким образом, разорение России при Иване Грозном даром не прошло. Эксплуатация усиливалась. Земледельцы были опутаны долгами и повинностями. Н</w:t>
      </w:r>
      <w:r w:rsidR="00015A2B" w:rsidRPr="007E79CF">
        <w:rPr>
          <w:sz w:val="28"/>
          <w:szCs w:val="28"/>
        </w:rPr>
        <w:t xml:space="preserve">а протяжении XVI в. рост товарного оборота внутренней и особенно внешней торговли привел к развитию денежных отношений и накоплению капиталов. </w:t>
      </w:r>
    </w:p>
    <w:p w:rsidR="007E79CF" w:rsidRDefault="00015A2B" w:rsidP="007E79CF">
      <w:pPr>
        <w:spacing w:line="360" w:lineRule="auto"/>
        <w:ind w:firstLine="708"/>
        <w:jc w:val="both"/>
        <w:rPr>
          <w:sz w:val="28"/>
          <w:szCs w:val="28"/>
        </w:rPr>
      </w:pPr>
      <w:r w:rsidRPr="007E79CF">
        <w:rPr>
          <w:sz w:val="28"/>
          <w:szCs w:val="28"/>
        </w:rPr>
        <w:t>Сложной была социальная структура верхов Российского государства</w:t>
      </w:r>
      <w:r w:rsidR="007E79CF" w:rsidRPr="007E79CF">
        <w:rPr>
          <w:sz w:val="28"/>
          <w:szCs w:val="28"/>
        </w:rPr>
        <w:t>.</w:t>
      </w:r>
      <w:r w:rsidRPr="007E79CF">
        <w:rPr>
          <w:sz w:val="28"/>
          <w:szCs w:val="28"/>
        </w:rPr>
        <w:t xml:space="preserve"> Отражением преображений при дворе Ивана IV стало образование в 1549г. нового правительства, получившего название Избранная Рада.</w:t>
      </w:r>
    </w:p>
    <w:p w:rsidR="007E79CF" w:rsidRDefault="00015A2B" w:rsidP="007E79CF">
      <w:pPr>
        <w:spacing w:line="360" w:lineRule="auto"/>
        <w:ind w:firstLine="708"/>
        <w:jc w:val="both"/>
        <w:rPr>
          <w:sz w:val="28"/>
          <w:szCs w:val="28"/>
        </w:rPr>
      </w:pPr>
      <w:r w:rsidRPr="007E79CF">
        <w:rPr>
          <w:sz w:val="28"/>
          <w:szCs w:val="28"/>
        </w:rPr>
        <w:t>С падением Рады были свернуты размеренные и неторопливые реформы. Им на смену пришли стремительные действия - опричнина. Главная цель опричнины - уничтожить остатки феодальной раздробленности, подорвать основы боярско-княжеской независимости - была достигнута, но, ликвидировав политическую раздробленность, опричнина обескровила страну, деморализовала народ, привела к обострению противоречий внутри страны, ослабила ее военную мощь.</w:t>
      </w:r>
    </w:p>
    <w:p w:rsidR="00C87028" w:rsidRPr="007E79CF" w:rsidRDefault="00015A2B" w:rsidP="007E79CF">
      <w:pPr>
        <w:spacing w:line="360" w:lineRule="auto"/>
        <w:ind w:firstLine="708"/>
        <w:jc w:val="both"/>
        <w:rPr>
          <w:sz w:val="28"/>
          <w:szCs w:val="28"/>
        </w:rPr>
      </w:pPr>
      <w:r w:rsidRPr="007E79CF">
        <w:rPr>
          <w:sz w:val="28"/>
          <w:szCs w:val="28"/>
        </w:rPr>
        <w:t>Усиливающаяся социальная нестабильность в условиях династического кризиса - отсутствия прямого наследника - привела русское государство к трагическим событиям Смутного времени: появлению самозванцев, претендующих на престол, нашествию иноземных войск, полному обнищанию народа, упадку экономики, деградации государства.</w:t>
      </w:r>
      <w:r w:rsidR="007E79CF" w:rsidRPr="007E79CF">
        <w:rPr>
          <w:sz w:val="28"/>
          <w:szCs w:val="28"/>
        </w:rPr>
        <w:t xml:space="preserve"> Можно утверждать, что в конце XVI века в России фактически сложилась государственная система крепостного права – наиболее полной зависимости при феодализме</w:t>
      </w: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5F00DA">
      <w:pPr>
        <w:spacing w:line="360" w:lineRule="auto"/>
        <w:jc w:val="center"/>
        <w:rPr>
          <w:b/>
          <w:sz w:val="28"/>
          <w:szCs w:val="28"/>
        </w:rPr>
      </w:pPr>
    </w:p>
    <w:p w:rsidR="00C87028" w:rsidRDefault="00C87028" w:rsidP="007E79CF">
      <w:pPr>
        <w:spacing w:line="360" w:lineRule="auto"/>
        <w:rPr>
          <w:b/>
          <w:sz w:val="28"/>
          <w:szCs w:val="28"/>
        </w:rPr>
      </w:pPr>
    </w:p>
    <w:p w:rsidR="007E79CF" w:rsidRDefault="007E79CF" w:rsidP="007E79CF">
      <w:pPr>
        <w:spacing w:line="360" w:lineRule="auto"/>
        <w:rPr>
          <w:b/>
          <w:sz w:val="28"/>
          <w:szCs w:val="28"/>
        </w:rPr>
      </w:pPr>
    </w:p>
    <w:p w:rsidR="005F00DA" w:rsidRPr="00800131" w:rsidRDefault="005F00DA" w:rsidP="005F00DA">
      <w:pPr>
        <w:spacing w:line="360" w:lineRule="auto"/>
        <w:jc w:val="center"/>
        <w:rPr>
          <w:b/>
          <w:sz w:val="28"/>
          <w:szCs w:val="28"/>
        </w:rPr>
      </w:pPr>
      <w:r w:rsidRPr="00800131">
        <w:rPr>
          <w:b/>
          <w:sz w:val="28"/>
          <w:szCs w:val="28"/>
        </w:rPr>
        <w:t>Список использованной литературы</w:t>
      </w:r>
    </w:p>
    <w:p w:rsidR="005F00DA" w:rsidRDefault="005F00DA" w:rsidP="005F00DA">
      <w:pPr>
        <w:numPr>
          <w:ilvl w:val="0"/>
          <w:numId w:val="1"/>
        </w:numPr>
        <w:spacing w:line="360" w:lineRule="auto"/>
        <w:rPr>
          <w:sz w:val="28"/>
          <w:szCs w:val="28"/>
        </w:rPr>
      </w:pPr>
      <w:r w:rsidRPr="0060390B">
        <w:rPr>
          <w:sz w:val="28"/>
          <w:szCs w:val="28"/>
        </w:rPr>
        <w:t>Орлов А. С., Георгиев В. А., Георгиева Н.Г., Сивохина Т.А. История России. Учебник.— М.:«ПРОСПЕКТ», 1997.—544 с.</w:t>
      </w:r>
    </w:p>
    <w:p w:rsidR="005F00DA" w:rsidRDefault="005F00DA" w:rsidP="005F00DA">
      <w:pPr>
        <w:numPr>
          <w:ilvl w:val="0"/>
          <w:numId w:val="1"/>
        </w:numPr>
        <w:spacing w:line="360" w:lineRule="auto"/>
        <w:rPr>
          <w:sz w:val="28"/>
          <w:szCs w:val="28"/>
        </w:rPr>
      </w:pPr>
      <w:r w:rsidRPr="0060390B">
        <w:rPr>
          <w:sz w:val="28"/>
          <w:szCs w:val="28"/>
        </w:rPr>
        <w:t>Костомаров Н.И. Русская история в жизнеописаниях ее главнейших деятелей.- М.: Мысль, 1991. 365</w:t>
      </w:r>
      <w:r w:rsidR="007E79CF">
        <w:rPr>
          <w:sz w:val="28"/>
          <w:szCs w:val="28"/>
        </w:rPr>
        <w:t xml:space="preserve"> с.</w:t>
      </w:r>
    </w:p>
    <w:p w:rsidR="005F00DA" w:rsidRPr="00C66224" w:rsidRDefault="0036635D" w:rsidP="005F00DA">
      <w:pPr>
        <w:numPr>
          <w:ilvl w:val="0"/>
          <w:numId w:val="1"/>
        </w:numPr>
        <w:spacing w:line="360" w:lineRule="auto"/>
        <w:rPr>
          <w:sz w:val="28"/>
          <w:szCs w:val="28"/>
        </w:rPr>
      </w:pPr>
      <w:hyperlink r:id="rId17" w:history="1">
        <w:r w:rsidR="00EF5CDA" w:rsidRPr="00C66224">
          <w:rPr>
            <w:rStyle w:val="a4"/>
            <w:color w:val="auto"/>
            <w:sz w:val="28"/>
            <w:szCs w:val="28"/>
            <w:u w:val="none"/>
          </w:rPr>
          <w:t>http://rhistory.ucoz.ru/</w:t>
        </w:r>
      </w:hyperlink>
    </w:p>
    <w:p w:rsidR="00EF5CDA" w:rsidRPr="0060390B" w:rsidRDefault="007E79CF" w:rsidP="004D4C35">
      <w:pPr>
        <w:numPr>
          <w:ilvl w:val="0"/>
          <w:numId w:val="1"/>
        </w:numPr>
        <w:spacing w:line="360" w:lineRule="auto"/>
        <w:rPr>
          <w:sz w:val="28"/>
          <w:szCs w:val="28"/>
        </w:rPr>
      </w:pPr>
      <w:r>
        <w:rPr>
          <w:sz w:val="28"/>
          <w:szCs w:val="28"/>
        </w:rPr>
        <w:t>Трофимов А.В.</w:t>
      </w:r>
      <w:r w:rsidR="004D4C35">
        <w:rPr>
          <w:sz w:val="28"/>
          <w:szCs w:val="28"/>
        </w:rPr>
        <w:t xml:space="preserve">  </w:t>
      </w:r>
      <w:r w:rsidR="00EF5CDA" w:rsidRPr="00EF5CDA">
        <w:rPr>
          <w:sz w:val="28"/>
          <w:szCs w:val="28"/>
        </w:rPr>
        <w:t>Отечес</w:t>
      </w:r>
      <w:r w:rsidR="004D4C35">
        <w:rPr>
          <w:sz w:val="28"/>
          <w:szCs w:val="28"/>
        </w:rPr>
        <w:t>твенная история</w:t>
      </w:r>
      <w:r w:rsidR="00EF5CDA" w:rsidRPr="00EF5CDA">
        <w:rPr>
          <w:sz w:val="28"/>
          <w:szCs w:val="28"/>
        </w:rPr>
        <w:t xml:space="preserve"> </w:t>
      </w:r>
      <w:r w:rsidR="004D4C35">
        <w:rPr>
          <w:sz w:val="28"/>
          <w:szCs w:val="28"/>
        </w:rPr>
        <w:t xml:space="preserve">2009. I </w:t>
      </w:r>
      <w:r w:rsidR="00EF5CDA" w:rsidRPr="00EF5CDA">
        <w:rPr>
          <w:sz w:val="28"/>
          <w:szCs w:val="28"/>
        </w:rPr>
        <w:t>Ч</w:t>
      </w:r>
      <w:r w:rsidR="004D4C35" w:rsidRPr="00EF5CDA">
        <w:rPr>
          <w:sz w:val="28"/>
          <w:szCs w:val="28"/>
        </w:rPr>
        <w:t>,</w:t>
      </w:r>
      <w:r w:rsidR="004D4C35">
        <w:rPr>
          <w:sz w:val="28"/>
          <w:szCs w:val="28"/>
        </w:rPr>
        <w:t xml:space="preserve"> Темы  1–4. – 28</w:t>
      </w:r>
      <w:r>
        <w:rPr>
          <w:sz w:val="28"/>
          <w:szCs w:val="28"/>
        </w:rPr>
        <w:t>3</w:t>
      </w:r>
      <w:r w:rsidR="004D4C35">
        <w:rPr>
          <w:sz w:val="28"/>
          <w:szCs w:val="28"/>
        </w:rPr>
        <w:t xml:space="preserve"> </w:t>
      </w:r>
      <w:r w:rsidR="00EF5CDA" w:rsidRPr="00EF5CDA">
        <w:rPr>
          <w:sz w:val="28"/>
          <w:szCs w:val="28"/>
        </w:rPr>
        <w:t>с</w:t>
      </w:r>
      <w:r w:rsidR="004D4C35">
        <w:rPr>
          <w:sz w:val="28"/>
          <w:szCs w:val="28"/>
        </w:rPr>
        <w:t>.</w:t>
      </w:r>
    </w:p>
    <w:p w:rsidR="00583961" w:rsidRPr="0020620F" w:rsidRDefault="00583961" w:rsidP="007F06CA">
      <w:pPr>
        <w:suppressLineNumbers/>
        <w:suppressAutoHyphens/>
        <w:spacing w:line="360" w:lineRule="auto"/>
        <w:ind w:firstLine="709"/>
        <w:jc w:val="both"/>
        <w:rPr>
          <w:sz w:val="28"/>
          <w:szCs w:val="28"/>
        </w:rPr>
      </w:pPr>
      <w:bookmarkStart w:id="0" w:name="_GoBack"/>
      <w:bookmarkEnd w:id="0"/>
    </w:p>
    <w:sectPr w:rsidR="00583961" w:rsidRPr="0020620F">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EC" w:rsidRDefault="007F41EC">
      <w:r>
        <w:separator/>
      </w:r>
    </w:p>
  </w:endnote>
  <w:endnote w:type="continuationSeparator" w:id="0">
    <w:p w:rsidR="007F41EC" w:rsidRDefault="007F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EC" w:rsidRDefault="007F41EC">
      <w:r>
        <w:separator/>
      </w:r>
    </w:p>
  </w:footnote>
  <w:footnote w:type="continuationSeparator" w:id="0">
    <w:p w:rsidR="007F41EC" w:rsidRDefault="007F41EC">
      <w:r>
        <w:continuationSeparator/>
      </w:r>
    </w:p>
  </w:footnote>
  <w:footnote w:id="1">
    <w:p w:rsidR="006E12F9" w:rsidRDefault="006E12F9" w:rsidP="00E60C3D">
      <w:pPr>
        <w:pStyle w:val="a7"/>
      </w:pPr>
      <w:r>
        <w:rPr>
          <w:rStyle w:val="a8"/>
        </w:rPr>
        <w:footnoteRef/>
      </w:r>
      <w:r>
        <w:t xml:space="preserve"> Трофимов А В, Отечественная история: учеб.пособие в 4 частях, с.250-255</w:t>
      </w:r>
    </w:p>
  </w:footnote>
  <w:footnote w:id="2">
    <w:p w:rsidR="006E12F9" w:rsidRPr="007E79CF" w:rsidRDefault="006E12F9">
      <w:pPr>
        <w:pStyle w:val="a7"/>
      </w:pPr>
      <w:r w:rsidRPr="00E60C3D">
        <w:rPr>
          <w:rStyle w:val="a8"/>
        </w:rPr>
        <w:footnoteRef/>
      </w:r>
      <w:r w:rsidRPr="00E60C3D">
        <w:t xml:space="preserve"> . Костомаров Н.И. Русская история в жизнеописаниях ее главнейших деятелей.- М.: Мысль, 1991. </w:t>
      </w:r>
      <w:r w:rsidR="007E79CF">
        <w:t>Гл.21</w:t>
      </w:r>
    </w:p>
  </w:footnote>
  <w:footnote w:id="3">
    <w:p w:rsidR="006E12F9" w:rsidRPr="00E60C3D" w:rsidRDefault="006E12F9" w:rsidP="00596E7F">
      <w:pPr>
        <w:ind w:right="-57" w:firstLine="284"/>
        <w:jc w:val="both"/>
        <w:rPr>
          <w:sz w:val="20"/>
          <w:szCs w:val="20"/>
        </w:rPr>
      </w:pPr>
      <w:r w:rsidRPr="00E60C3D">
        <w:rPr>
          <w:rStyle w:val="a8"/>
          <w:sz w:val="20"/>
          <w:szCs w:val="20"/>
        </w:rPr>
        <w:footnoteRef/>
      </w:r>
      <w:r w:rsidRPr="00E60C3D">
        <w:rPr>
          <w:sz w:val="20"/>
          <w:szCs w:val="20"/>
        </w:rPr>
        <w:t xml:space="preserve"> Орлов А. С., Георгиев В. А., Георгиева Н.Г., Сивохина Т.А.</w:t>
      </w:r>
    </w:p>
    <w:p w:rsidR="006E12F9" w:rsidRPr="00E60C3D" w:rsidRDefault="006E12F9" w:rsidP="00596E7F">
      <w:pPr>
        <w:ind w:right="-57" w:firstLine="284"/>
        <w:jc w:val="both"/>
        <w:rPr>
          <w:sz w:val="20"/>
          <w:szCs w:val="20"/>
        </w:rPr>
      </w:pPr>
      <w:r w:rsidRPr="00E60C3D">
        <w:rPr>
          <w:sz w:val="20"/>
          <w:szCs w:val="20"/>
        </w:rPr>
        <w:t>История России. Учебник.— М.:«ПРОСПЕКТ», 1997.—с.49</w:t>
      </w:r>
    </w:p>
    <w:p w:rsidR="006E12F9" w:rsidRDefault="006E12F9">
      <w:pPr>
        <w:pStyle w:val="a7"/>
      </w:pPr>
    </w:p>
  </w:footnote>
  <w:footnote w:id="4">
    <w:p w:rsidR="006E12F9" w:rsidRPr="0009154B" w:rsidRDefault="006E12F9">
      <w:pPr>
        <w:pStyle w:val="a7"/>
      </w:pPr>
      <w:r>
        <w:rPr>
          <w:rStyle w:val="a8"/>
        </w:rPr>
        <w:footnoteRef/>
      </w:r>
      <w:r>
        <w:t xml:space="preserve"> </w:t>
      </w:r>
      <w:r w:rsidRPr="0009154B">
        <w:t>http://rhistory.ucoz.ru/publ/5-1-0-101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78BB"/>
    <w:multiLevelType w:val="hybridMultilevel"/>
    <w:tmpl w:val="D1CE6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20F"/>
    <w:rsid w:val="00015A2B"/>
    <w:rsid w:val="00082B64"/>
    <w:rsid w:val="0009154B"/>
    <w:rsid w:val="00144FC7"/>
    <w:rsid w:val="00162557"/>
    <w:rsid w:val="00164583"/>
    <w:rsid w:val="0020620F"/>
    <w:rsid w:val="002C1AAA"/>
    <w:rsid w:val="00323745"/>
    <w:rsid w:val="00357A29"/>
    <w:rsid w:val="0036635D"/>
    <w:rsid w:val="003A1671"/>
    <w:rsid w:val="0045742B"/>
    <w:rsid w:val="00471812"/>
    <w:rsid w:val="004D4C35"/>
    <w:rsid w:val="00583961"/>
    <w:rsid w:val="00596E7F"/>
    <w:rsid w:val="005B2ADD"/>
    <w:rsid w:val="005E2BBC"/>
    <w:rsid w:val="005F00DA"/>
    <w:rsid w:val="006E12F9"/>
    <w:rsid w:val="006F3460"/>
    <w:rsid w:val="007322EC"/>
    <w:rsid w:val="007C1D11"/>
    <w:rsid w:val="007E79CF"/>
    <w:rsid w:val="007F06CA"/>
    <w:rsid w:val="007F41EC"/>
    <w:rsid w:val="009A438F"/>
    <w:rsid w:val="00A84CDF"/>
    <w:rsid w:val="00AC4293"/>
    <w:rsid w:val="00B010DE"/>
    <w:rsid w:val="00C06F94"/>
    <w:rsid w:val="00C66224"/>
    <w:rsid w:val="00C71386"/>
    <w:rsid w:val="00C87028"/>
    <w:rsid w:val="00D02B6F"/>
    <w:rsid w:val="00D866B5"/>
    <w:rsid w:val="00E30BA2"/>
    <w:rsid w:val="00E60C3D"/>
    <w:rsid w:val="00EF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F7E5544D-44B6-48D8-A9E4-8909121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0F"/>
    <w:rPr>
      <w:sz w:val="24"/>
      <w:szCs w:val="24"/>
    </w:rPr>
  </w:style>
  <w:style w:type="paragraph" w:styleId="1">
    <w:name w:val="heading 1"/>
    <w:basedOn w:val="a"/>
    <w:next w:val="a"/>
    <w:qFormat/>
    <w:rsid w:val="00C66224"/>
    <w:pPr>
      <w:keepNext/>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3961"/>
    <w:pPr>
      <w:spacing w:before="100" w:beforeAutospacing="1" w:after="100" w:afterAutospacing="1"/>
    </w:pPr>
  </w:style>
  <w:style w:type="paragraph" w:customStyle="1" w:styleId="0">
    <w:name w:val="Обычный+0"/>
    <w:aliases w:val="05"/>
    <w:basedOn w:val="a"/>
    <w:next w:val="a"/>
    <w:link w:val="00"/>
    <w:rsid w:val="005F00DA"/>
    <w:pPr>
      <w:ind w:firstLine="567"/>
      <w:jc w:val="both"/>
    </w:pPr>
    <w:rPr>
      <w:spacing w:val="-1"/>
      <w:sz w:val="22"/>
      <w:szCs w:val="20"/>
    </w:rPr>
  </w:style>
  <w:style w:type="character" w:customStyle="1" w:styleId="00">
    <w:name w:val="Обычный+0 Знак"/>
    <w:aliases w:val="05 Знак"/>
    <w:basedOn w:val="a0"/>
    <w:link w:val="0"/>
    <w:rsid w:val="005F00DA"/>
    <w:rPr>
      <w:spacing w:val="-1"/>
      <w:sz w:val="22"/>
      <w:lang w:val="ru-RU" w:eastAsia="ru-RU" w:bidi="ar-SA"/>
    </w:rPr>
  </w:style>
  <w:style w:type="character" w:styleId="a4">
    <w:name w:val="Hyperlink"/>
    <w:basedOn w:val="a0"/>
    <w:rsid w:val="00EF5CDA"/>
    <w:rPr>
      <w:color w:val="0000FF"/>
      <w:u w:val="single"/>
    </w:rPr>
  </w:style>
  <w:style w:type="paragraph" w:styleId="a5">
    <w:name w:val="Body Text"/>
    <w:basedOn w:val="a"/>
    <w:link w:val="a6"/>
    <w:rsid w:val="00C66224"/>
    <w:pPr>
      <w:jc w:val="both"/>
    </w:pPr>
    <w:rPr>
      <w:rFonts w:eastAsia="SimSun"/>
      <w:sz w:val="28"/>
    </w:rPr>
  </w:style>
  <w:style w:type="character" w:customStyle="1" w:styleId="a6">
    <w:name w:val="Основной текст Знак"/>
    <w:basedOn w:val="a0"/>
    <w:link w:val="a5"/>
    <w:rsid w:val="00C66224"/>
    <w:rPr>
      <w:rFonts w:eastAsia="SimSun"/>
      <w:sz w:val="28"/>
      <w:szCs w:val="24"/>
      <w:lang w:val="ru-RU" w:eastAsia="ru-RU" w:bidi="ar-SA"/>
    </w:rPr>
  </w:style>
  <w:style w:type="paragraph" w:styleId="a7">
    <w:name w:val="footnote text"/>
    <w:basedOn w:val="a"/>
    <w:semiHidden/>
    <w:rsid w:val="00A84CDF"/>
    <w:rPr>
      <w:sz w:val="20"/>
      <w:szCs w:val="20"/>
    </w:rPr>
  </w:style>
  <w:style w:type="character" w:styleId="a8">
    <w:name w:val="footnote reference"/>
    <w:basedOn w:val="a0"/>
    <w:semiHidden/>
    <w:rsid w:val="00A84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rhistory.ucoz.ru/" TargetMode="Externa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28628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33583</CharactersWithSpaces>
  <SharedDoc>false</SharedDoc>
  <HLinks>
    <vt:vector size="6" baseType="variant">
      <vt:variant>
        <vt:i4>6029381</vt:i4>
      </vt:variant>
      <vt:variant>
        <vt:i4>15</vt:i4>
      </vt:variant>
      <vt:variant>
        <vt:i4>0</vt:i4>
      </vt:variant>
      <vt:variant>
        <vt:i4>5</vt:i4>
      </vt:variant>
      <vt:variant>
        <vt:lpwstr>http://rhistory.ucoz.ru/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Nastya</dc:creator>
  <cp:keywords/>
  <dc:description/>
  <cp:lastModifiedBy>admin</cp:lastModifiedBy>
  <cp:revision>2</cp:revision>
  <dcterms:created xsi:type="dcterms:W3CDTF">2014-04-06T21:01:00Z</dcterms:created>
  <dcterms:modified xsi:type="dcterms:W3CDTF">2014-04-06T21:01:00Z</dcterms:modified>
</cp:coreProperties>
</file>