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DA0" w:rsidRPr="00957036" w:rsidRDefault="00E27DA0" w:rsidP="00957036">
      <w:pPr>
        <w:pStyle w:val="af9"/>
      </w:pPr>
      <w:bookmarkStart w:id="0" w:name="_Toc128712002"/>
      <w:bookmarkStart w:id="1" w:name="_Toc128712049"/>
      <w:bookmarkStart w:id="2" w:name="_Toc128712050"/>
      <w:r w:rsidRPr="00957036">
        <w:t>Содержание</w:t>
      </w:r>
    </w:p>
    <w:p w:rsidR="00957036" w:rsidRDefault="00957036" w:rsidP="00957036">
      <w:pPr>
        <w:ind w:firstLine="709"/>
      </w:pPr>
    </w:p>
    <w:p w:rsidR="001A68EA" w:rsidRDefault="001A68EA">
      <w:pPr>
        <w:pStyle w:val="21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75688632" w:history="1">
        <w:r w:rsidRPr="00EC26A6">
          <w:rPr>
            <w:rStyle w:val="a6"/>
            <w:noProof/>
          </w:rPr>
          <w:t>Задача 1</w:t>
        </w:r>
      </w:hyperlink>
    </w:p>
    <w:p w:rsidR="001A68EA" w:rsidRDefault="0063395A">
      <w:pPr>
        <w:pStyle w:val="21"/>
        <w:rPr>
          <w:smallCaps w:val="0"/>
          <w:noProof/>
          <w:sz w:val="24"/>
          <w:szCs w:val="24"/>
        </w:rPr>
      </w:pPr>
      <w:hyperlink w:anchor="_Toc275688633" w:history="1">
        <w:r w:rsidR="001A68EA" w:rsidRPr="00EC26A6">
          <w:rPr>
            <w:rStyle w:val="a6"/>
            <w:noProof/>
          </w:rPr>
          <w:t>Задача 2</w:t>
        </w:r>
      </w:hyperlink>
    </w:p>
    <w:p w:rsidR="001A68EA" w:rsidRDefault="0063395A">
      <w:pPr>
        <w:pStyle w:val="21"/>
        <w:rPr>
          <w:smallCaps w:val="0"/>
          <w:noProof/>
          <w:sz w:val="24"/>
          <w:szCs w:val="24"/>
        </w:rPr>
      </w:pPr>
      <w:hyperlink w:anchor="_Toc275688634" w:history="1">
        <w:r w:rsidR="001A68EA" w:rsidRPr="00EC26A6">
          <w:rPr>
            <w:rStyle w:val="a6"/>
            <w:noProof/>
          </w:rPr>
          <w:t>Задача 3</w:t>
        </w:r>
      </w:hyperlink>
    </w:p>
    <w:p w:rsidR="001A68EA" w:rsidRDefault="0063395A">
      <w:pPr>
        <w:pStyle w:val="21"/>
        <w:rPr>
          <w:smallCaps w:val="0"/>
          <w:noProof/>
          <w:sz w:val="24"/>
          <w:szCs w:val="24"/>
        </w:rPr>
      </w:pPr>
      <w:hyperlink w:anchor="_Toc275688635" w:history="1">
        <w:r w:rsidR="001A68EA" w:rsidRPr="00EC26A6">
          <w:rPr>
            <w:rStyle w:val="a6"/>
            <w:noProof/>
          </w:rPr>
          <w:t>Задача 4</w:t>
        </w:r>
      </w:hyperlink>
    </w:p>
    <w:p w:rsidR="001A68EA" w:rsidRDefault="0063395A">
      <w:pPr>
        <w:pStyle w:val="21"/>
        <w:rPr>
          <w:smallCaps w:val="0"/>
          <w:noProof/>
          <w:sz w:val="24"/>
          <w:szCs w:val="24"/>
        </w:rPr>
      </w:pPr>
      <w:hyperlink w:anchor="_Toc275688636" w:history="1">
        <w:r w:rsidR="001A68EA" w:rsidRPr="00EC26A6">
          <w:rPr>
            <w:rStyle w:val="a6"/>
            <w:noProof/>
          </w:rPr>
          <w:t>Задача 5</w:t>
        </w:r>
      </w:hyperlink>
    </w:p>
    <w:p w:rsidR="001A68EA" w:rsidRDefault="0063395A">
      <w:pPr>
        <w:pStyle w:val="21"/>
        <w:rPr>
          <w:smallCaps w:val="0"/>
          <w:noProof/>
          <w:sz w:val="24"/>
          <w:szCs w:val="24"/>
        </w:rPr>
      </w:pPr>
      <w:hyperlink w:anchor="_Toc275688637" w:history="1">
        <w:r w:rsidR="001A68EA" w:rsidRPr="00EC26A6">
          <w:rPr>
            <w:rStyle w:val="a6"/>
            <w:noProof/>
          </w:rPr>
          <w:t>Задача 6</w:t>
        </w:r>
      </w:hyperlink>
    </w:p>
    <w:p w:rsidR="001A68EA" w:rsidRDefault="0063395A">
      <w:pPr>
        <w:pStyle w:val="21"/>
        <w:rPr>
          <w:smallCaps w:val="0"/>
          <w:noProof/>
          <w:sz w:val="24"/>
          <w:szCs w:val="24"/>
        </w:rPr>
      </w:pPr>
      <w:hyperlink w:anchor="_Toc275688638" w:history="1">
        <w:r w:rsidR="001A68EA" w:rsidRPr="00EC26A6">
          <w:rPr>
            <w:rStyle w:val="a6"/>
            <w:noProof/>
          </w:rPr>
          <w:t>Задача 7</w:t>
        </w:r>
      </w:hyperlink>
    </w:p>
    <w:p w:rsidR="001A68EA" w:rsidRDefault="0063395A">
      <w:pPr>
        <w:pStyle w:val="21"/>
        <w:rPr>
          <w:smallCaps w:val="0"/>
          <w:noProof/>
          <w:sz w:val="24"/>
          <w:szCs w:val="24"/>
        </w:rPr>
      </w:pPr>
      <w:hyperlink w:anchor="_Toc275688639" w:history="1">
        <w:r w:rsidR="001A68EA" w:rsidRPr="00EC26A6">
          <w:rPr>
            <w:rStyle w:val="a6"/>
            <w:noProof/>
          </w:rPr>
          <w:t>Задача 8</w:t>
        </w:r>
      </w:hyperlink>
    </w:p>
    <w:p w:rsidR="001A68EA" w:rsidRDefault="0063395A">
      <w:pPr>
        <w:pStyle w:val="21"/>
        <w:rPr>
          <w:smallCaps w:val="0"/>
          <w:noProof/>
          <w:sz w:val="24"/>
          <w:szCs w:val="24"/>
        </w:rPr>
      </w:pPr>
      <w:hyperlink w:anchor="_Toc275688640" w:history="1">
        <w:r w:rsidR="001A68EA" w:rsidRPr="00EC26A6">
          <w:rPr>
            <w:rStyle w:val="a6"/>
            <w:noProof/>
          </w:rPr>
          <w:t>Список использованной литературы</w:t>
        </w:r>
      </w:hyperlink>
    </w:p>
    <w:p w:rsidR="00206DAB" w:rsidRPr="00957036" w:rsidRDefault="001A68EA" w:rsidP="00957036">
      <w:pPr>
        <w:pStyle w:val="2"/>
      </w:pPr>
      <w:r>
        <w:fldChar w:fldCharType="end"/>
      </w:r>
      <w:r w:rsidR="00E27DA0" w:rsidRPr="00957036">
        <w:br w:type="page"/>
      </w:r>
      <w:bookmarkStart w:id="3" w:name="_Toc128712068"/>
      <w:bookmarkStart w:id="4" w:name="_Toc128712136"/>
      <w:bookmarkStart w:id="5" w:name="_Toc128712137"/>
      <w:bookmarkStart w:id="6" w:name="_Toc275688632"/>
      <w:r w:rsidR="00206DAB" w:rsidRPr="00957036">
        <w:t xml:space="preserve">Задача </w:t>
      </w:r>
      <w:bookmarkEnd w:id="0"/>
      <w:bookmarkEnd w:id="1"/>
      <w:bookmarkEnd w:id="2"/>
      <w:bookmarkEnd w:id="3"/>
      <w:bookmarkEnd w:id="4"/>
      <w:bookmarkEnd w:id="5"/>
      <w:r w:rsidR="00957036">
        <w:t>1</w:t>
      </w:r>
      <w:bookmarkEnd w:id="6"/>
    </w:p>
    <w:p w:rsidR="00957036" w:rsidRDefault="00957036" w:rsidP="00957036">
      <w:pPr>
        <w:ind w:firstLine="709"/>
      </w:pPr>
    </w:p>
    <w:p w:rsidR="00206DAB" w:rsidRPr="00957036" w:rsidRDefault="00206DAB" w:rsidP="00957036">
      <w:pPr>
        <w:ind w:firstLine="709"/>
      </w:pPr>
      <w:r w:rsidRPr="00957036">
        <w:t>Средние товарные запасы и оборот 20 магазинов за отчетный период</w:t>
      </w:r>
      <w:r w:rsidR="00957036" w:rsidRPr="00957036">
        <w:t xml:space="preserve">: </w:t>
      </w:r>
    </w:p>
    <w:tbl>
      <w:tblPr>
        <w:tblStyle w:val="15"/>
        <w:tblW w:w="0" w:type="auto"/>
        <w:tblInd w:w="0" w:type="dxa"/>
        <w:tblLook w:val="01E0" w:firstRow="1" w:lastRow="1" w:firstColumn="1" w:lastColumn="1" w:noHBand="0" w:noVBand="0"/>
      </w:tblPr>
      <w:tblGrid>
        <w:gridCol w:w="1809"/>
        <w:gridCol w:w="3190"/>
        <w:gridCol w:w="3191"/>
      </w:tblGrid>
      <w:tr w:rsidR="00206DAB" w:rsidRPr="00957036">
        <w:tc>
          <w:tcPr>
            <w:tcW w:w="1809" w:type="dxa"/>
          </w:tcPr>
          <w:p w:rsidR="00206DAB" w:rsidRPr="00957036" w:rsidRDefault="00206DAB" w:rsidP="00957036">
            <w:pPr>
              <w:pStyle w:val="afb"/>
            </w:pPr>
            <w:r w:rsidRPr="00957036">
              <w:t>№ п/п</w:t>
            </w:r>
          </w:p>
        </w:tc>
        <w:tc>
          <w:tcPr>
            <w:tcW w:w="3190" w:type="dxa"/>
          </w:tcPr>
          <w:p w:rsidR="00206DAB" w:rsidRPr="00957036" w:rsidRDefault="00206DAB" w:rsidP="00957036">
            <w:pPr>
              <w:pStyle w:val="afb"/>
            </w:pPr>
            <w:r w:rsidRPr="00957036">
              <w:t>Оборот, тыс</w:t>
            </w:r>
            <w:r w:rsidR="00957036" w:rsidRPr="00957036">
              <w:t xml:space="preserve">. </w:t>
            </w:r>
            <w:r w:rsidRPr="00957036">
              <w:t>руб</w:t>
            </w:r>
            <w:r w:rsidR="00957036" w:rsidRPr="00957036">
              <w:t xml:space="preserve">. </w:t>
            </w:r>
          </w:p>
        </w:tc>
        <w:tc>
          <w:tcPr>
            <w:tcW w:w="3191" w:type="dxa"/>
          </w:tcPr>
          <w:p w:rsidR="00206DAB" w:rsidRPr="00957036" w:rsidRDefault="00206DAB" w:rsidP="00957036">
            <w:pPr>
              <w:pStyle w:val="afb"/>
            </w:pPr>
            <w:r w:rsidRPr="00957036">
              <w:t>Средние товарные запасы, тыс</w:t>
            </w:r>
            <w:r w:rsidR="00957036" w:rsidRPr="00957036">
              <w:t xml:space="preserve">. </w:t>
            </w:r>
            <w:r w:rsidRPr="00957036">
              <w:t>руб</w:t>
            </w:r>
            <w:r w:rsidR="00957036" w:rsidRPr="00957036">
              <w:t xml:space="preserve">. </w:t>
            </w:r>
          </w:p>
        </w:tc>
      </w:tr>
      <w:tr w:rsidR="00206DAB" w:rsidRPr="00957036">
        <w:tc>
          <w:tcPr>
            <w:tcW w:w="1809" w:type="dxa"/>
          </w:tcPr>
          <w:p w:rsidR="00206DAB" w:rsidRPr="00957036" w:rsidRDefault="00206DAB" w:rsidP="00957036">
            <w:pPr>
              <w:pStyle w:val="afb"/>
            </w:pPr>
            <w:r w:rsidRPr="00957036">
              <w:t>1</w:t>
            </w:r>
          </w:p>
        </w:tc>
        <w:tc>
          <w:tcPr>
            <w:tcW w:w="3190" w:type="dxa"/>
          </w:tcPr>
          <w:p w:rsidR="00206DAB" w:rsidRPr="00957036" w:rsidRDefault="00206DAB" w:rsidP="00957036">
            <w:pPr>
              <w:pStyle w:val="afb"/>
            </w:pPr>
            <w:r w:rsidRPr="00957036">
              <w:t>59,2</w:t>
            </w:r>
          </w:p>
        </w:tc>
        <w:tc>
          <w:tcPr>
            <w:tcW w:w="3191" w:type="dxa"/>
          </w:tcPr>
          <w:p w:rsidR="00206DAB" w:rsidRPr="00957036" w:rsidRDefault="00206DAB" w:rsidP="00957036">
            <w:pPr>
              <w:pStyle w:val="afb"/>
            </w:pPr>
            <w:r w:rsidRPr="00957036">
              <w:t>6,6</w:t>
            </w:r>
          </w:p>
        </w:tc>
      </w:tr>
      <w:tr w:rsidR="00206DAB" w:rsidRPr="00957036">
        <w:tc>
          <w:tcPr>
            <w:tcW w:w="1809" w:type="dxa"/>
          </w:tcPr>
          <w:p w:rsidR="00206DAB" w:rsidRPr="00957036" w:rsidRDefault="00206DAB" w:rsidP="00957036">
            <w:pPr>
              <w:pStyle w:val="afb"/>
            </w:pPr>
            <w:r w:rsidRPr="00957036">
              <w:t>2</w:t>
            </w:r>
          </w:p>
        </w:tc>
        <w:tc>
          <w:tcPr>
            <w:tcW w:w="3190" w:type="dxa"/>
          </w:tcPr>
          <w:p w:rsidR="00206DAB" w:rsidRPr="00957036" w:rsidRDefault="00206DAB" w:rsidP="00957036">
            <w:pPr>
              <w:pStyle w:val="afb"/>
            </w:pPr>
            <w:r w:rsidRPr="00957036">
              <w:t>91,0</w:t>
            </w:r>
          </w:p>
        </w:tc>
        <w:tc>
          <w:tcPr>
            <w:tcW w:w="3191" w:type="dxa"/>
          </w:tcPr>
          <w:p w:rsidR="00206DAB" w:rsidRPr="00957036" w:rsidRDefault="00206DAB" w:rsidP="00957036">
            <w:pPr>
              <w:pStyle w:val="afb"/>
            </w:pPr>
            <w:r w:rsidRPr="00957036">
              <w:t>4,3</w:t>
            </w:r>
          </w:p>
        </w:tc>
      </w:tr>
      <w:tr w:rsidR="00206DAB" w:rsidRPr="00957036">
        <w:tc>
          <w:tcPr>
            <w:tcW w:w="1809" w:type="dxa"/>
          </w:tcPr>
          <w:p w:rsidR="00206DAB" w:rsidRPr="00957036" w:rsidRDefault="00206DAB" w:rsidP="00957036">
            <w:pPr>
              <w:pStyle w:val="afb"/>
            </w:pPr>
            <w:r w:rsidRPr="00957036">
              <w:t>3</w:t>
            </w:r>
          </w:p>
        </w:tc>
        <w:tc>
          <w:tcPr>
            <w:tcW w:w="3190" w:type="dxa"/>
          </w:tcPr>
          <w:p w:rsidR="00206DAB" w:rsidRPr="00957036" w:rsidRDefault="00206DAB" w:rsidP="00957036">
            <w:pPr>
              <w:pStyle w:val="afb"/>
            </w:pPr>
            <w:r w:rsidRPr="00957036">
              <w:t>64,8</w:t>
            </w:r>
          </w:p>
        </w:tc>
        <w:tc>
          <w:tcPr>
            <w:tcW w:w="3191" w:type="dxa"/>
          </w:tcPr>
          <w:p w:rsidR="00206DAB" w:rsidRPr="00957036" w:rsidRDefault="00206DAB" w:rsidP="00957036">
            <w:pPr>
              <w:pStyle w:val="afb"/>
            </w:pPr>
            <w:r w:rsidRPr="00957036">
              <w:t>5,3</w:t>
            </w:r>
          </w:p>
        </w:tc>
      </w:tr>
      <w:tr w:rsidR="00206DAB" w:rsidRPr="00957036">
        <w:tc>
          <w:tcPr>
            <w:tcW w:w="1809" w:type="dxa"/>
          </w:tcPr>
          <w:p w:rsidR="00206DAB" w:rsidRPr="00957036" w:rsidRDefault="00206DAB" w:rsidP="00957036">
            <w:pPr>
              <w:pStyle w:val="afb"/>
            </w:pPr>
            <w:r w:rsidRPr="00957036">
              <w:t>4</w:t>
            </w:r>
          </w:p>
        </w:tc>
        <w:tc>
          <w:tcPr>
            <w:tcW w:w="3190" w:type="dxa"/>
          </w:tcPr>
          <w:p w:rsidR="00206DAB" w:rsidRPr="00957036" w:rsidRDefault="00206DAB" w:rsidP="00957036">
            <w:pPr>
              <w:pStyle w:val="afb"/>
            </w:pPr>
            <w:r w:rsidRPr="00957036">
              <w:t>117,3</w:t>
            </w:r>
          </w:p>
        </w:tc>
        <w:tc>
          <w:tcPr>
            <w:tcW w:w="3191" w:type="dxa"/>
          </w:tcPr>
          <w:p w:rsidR="00206DAB" w:rsidRPr="00957036" w:rsidRDefault="00206DAB" w:rsidP="00957036">
            <w:pPr>
              <w:pStyle w:val="afb"/>
            </w:pPr>
            <w:r w:rsidRPr="00957036">
              <w:t>11,3</w:t>
            </w:r>
          </w:p>
        </w:tc>
      </w:tr>
      <w:tr w:rsidR="00206DAB" w:rsidRPr="00957036">
        <w:tc>
          <w:tcPr>
            <w:tcW w:w="1809" w:type="dxa"/>
          </w:tcPr>
          <w:p w:rsidR="00206DAB" w:rsidRPr="00957036" w:rsidRDefault="00206DAB" w:rsidP="00957036">
            <w:pPr>
              <w:pStyle w:val="afb"/>
            </w:pPr>
            <w:r w:rsidRPr="00957036">
              <w:t>5</w:t>
            </w:r>
          </w:p>
        </w:tc>
        <w:tc>
          <w:tcPr>
            <w:tcW w:w="3190" w:type="dxa"/>
          </w:tcPr>
          <w:p w:rsidR="00206DAB" w:rsidRPr="00957036" w:rsidRDefault="00206DAB" w:rsidP="00957036">
            <w:pPr>
              <w:pStyle w:val="afb"/>
            </w:pPr>
            <w:r w:rsidRPr="00957036">
              <w:t>86,3</w:t>
            </w:r>
          </w:p>
        </w:tc>
        <w:tc>
          <w:tcPr>
            <w:tcW w:w="3191" w:type="dxa"/>
          </w:tcPr>
          <w:p w:rsidR="00206DAB" w:rsidRPr="00957036" w:rsidRDefault="00206DAB" w:rsidP="00957036">
            <w:pPr>
              <w:pStyle w:val="afb"/>
            </w:pPr>
            <w:r w:rsidRPr="00957036">
              <w:t>3,7</w:t>
            </w:r>
          </w:p>
        </w:tc>
      </w:tr>
      <w:tr w:rsidR="00206DAB" w:rsidRPr="00957036">
        <w:tc>
          <w:tcPr>
            <w:tcW w:w="1809" w:type="dxa"/>
          </w:tcPr>
          <w:p w:rsidR="00206DAB" w:rsidRPr="00957036" w:rsidRDefault="00206DAB" w:rsidP="00957036">
            <w:pPr>
              <w:pStyle w:val="afb"/>
            </w:pPr>
            <w:r w:rsidRPr="00957036">
              <w:t>6</w:t>
            </w:r>
          </w:p>
        </w:tc>
        <w:tc>
          <w:tcPr>
            <w:tcW w:w="3190" w:type="dxa"/>
          </w:tcPr>
          <w:p w:rsidR="00206DAB" w:rsidRPr="00957036" w:rsidRDefault="00206DAB" w:rsidP="00957036">
            <w:pPr>
              <w:pStyle w:val="afb"/>
            </w:pPr>
            <w:r w:rsidRPr="00957036">
              <w:t>56,7</w:t>
            </w:r>
          </w:p>
        </w:tc>
        <w:tc>
          <w:tcPr>
            <w:tcW w:w="3191" w:type="dxa"/>
          </w:tcPr>
          <w:p w:rsidR="00206DAB" w:rsidRPr="00957036" w:rsidRDefault="00206DAB" w:rsidP="00957036">
            <w:pPr>
              <w:pStyle w:val="afb"/>
            </w:pPr>
            <w:r w:rsidRPr="00957036">
              <w:t>3,3</w:t>
            </w:r>
          </w:p>
        </w:tc>
      </w:tr>
      <w:tr w:rsidR="00206DAB" w:rsidRPr="00957036">
        <w:tc>
          <w:tcPr>
            <w:tcW w:w="1809" w:type="dxa"/>
          </w:tcPr>
          <w:p w:rsidR="00206DAB" w:rsidRPr="00957036" w:rsidRDefault="00206DAB" w:rsidP="00957036">
            <w:pPr>
              <w:pStyle w:val="afb"/>
            </w:pPr>
            <w:r w:rsidRPr="00957036">
              <w:t>7</w:t>
            </w:r>
          </w:p>
        </w:tc>
        <w:tc>
          <w:tcPr>
            <w:tcW w:w="3190" w:type="dxa"/>
          </w:tcPr>
          <w:p w:rsidR="00206DAB" w:rsidRPr="00957036" w:rsidRDefault="00206DAB" w:rsidP="00957036">
            <w:pPr>
              <w:pStyle w:val="afb"/>
            </w:pPr>
            <w:r w:rsidRPr="00957036">
              <w:t>11,0</w:t>
            </w:r>
          </w:p>
        </w:tc>
        <w:tc>
          <w:tcPr>
            <w:tcW w:w="3191" w:type="dxa"/>
          </w:tcPr>
          <w:p w:rsidR="00206DAB" w:rsidRPr="00957036" w:rsidRDefault="00206DAB" w:rsidP="00957036">
            <w:pPr>
              <w:pStyle w:val="afb"/>
            </w:pPr>
            <w:r w:rsidRPr="00957036">
              <w:t>1,0</w:t>
            </w:r>
          </w:p>
        </w:tc>
      </w:tr>
      <w:tr w:rsidR="00206DAB" w:rsidRPr="00957036">
        <w:tc>
          <w:tcPr>
            <w:tcW w:w="1809" w:type="dxa"/>
          </w:tcPr>
          <w:p w:rsidR="00206DAB" w:rsidRPr="00957036" w:rsidRDefault="00206DAB" w:rsidP="00957036">
            <w:pPr>
              <w:pStyle w:val="afb"/>
            </w:pPr>
            <w:r w:rsidRPr="00957036">
              <w:t>8</w:t>
            </w:r>
          </w:p>
        </w:tc>
        <w:tc>
          <w:tcPr>
            <w:tcW w:w="3190" w:type="dxa"/>
          </w:tcPr>
          <w:p w:rsidR="00206DAB" w:rsidRPr="00957036" w:rsidRDefault="00206DAB" w:rsidP="00957036">
            <w:pPr>
              <w:pStyle w:val="afb"/>
            </w:pPr>
            <w:r w:rsidRPr="00957036">
              <w:t>110,0</w:t>
            </w:r>
          </w:p>
        </w:tc>
        <w:tc>
          <w:tcPr>
            <w:tcW w:w="3191" w:type="dxa"/>
          </w:tcPr>
          <w:p w:rsidR="00206DAB" w:rsidRPr="00957036" w:rsidRDefault="00206DAB" w:rsidP="00957036">
            <w:pPr>
              <w:pStyle w:val="afb"/>
            </w:pPr>
            <w:r w:rsidRPr="00957036">
              <w:t>4,9</w:t>
            </w:r>
          </w:p>
        </w:tc>
      </w:tr>
      <w:tr w:rsidR="00206DAB" w:rsidRPr="00957036">
        <w:tc>
          <w:tcPr>
            <w:tcW w:w="1809" w:type="dxa"/>
          </w:tcPr>
          <w:p w:rsidR="00206DAB" w:rsidRPr="00957036" w:rsidRDefault="00206DAB" w:rsidP="00957036">
            <w:pPr>
              <w:pStyle w:val="afb"/>
            </w:pPr>
            <w:r w:rsidRPr="00957036">
              <w:t>9</w:t>
            </w:r>
          </w:p>
        </w:tc>
        <w:tc>
          <w:tcPr>
            <w:tcW w:w="3190" w:type="dxa"/>
          </w:tcPr>
          <w:p w:rsidR="00206DAB" w:rsidRPr="00957036" w:rsidRDefault="00206DAB" w:rsidP="00957036">
            <w:pPr>
              <w:pStyle w:val="afb"/>
            </w:pPr>
            <w:r w:rsidRPr="00957036">
              <w:t>29,6</w:t>
            </w:r>
          </w:p>
        </w:tc>
        <w:tc>
          <w:tcPr>
            <w:tcW w:w="3191" w:type="dxa"/>
          </w:tcPr>
          <w:p w:rsidR="00206DAB" w:rsidRPr="00957036" w:rsidRDefault="00206DAB" w:rsidP="00957036">
            <w:pPr>
              <w:pStyle w:val="afb"/>
            </w:pPr>
            <w:r w:rsidRPr="00957036">
              <w:t>1,8</w:t>
            </w:r>
          </w:p>
        </w:tc>
      </w:tr>
      <w:tr w:rsidR="00206DAB" w:rsidRPr="00957036">
        <w:tc>
          <w:tcPr>
            <w:tcW w:w="1809" w:type="dxa"/>
          </w:tcPr>
          <w:p w:rsidR="00206DAB" w:rsidRPr="00957036" w:rsidRDefault="00206DAB" w:rsidP="00957036">
            <w:pPr>
              <w:pStyle w:val="afb"/>
            </w:pPr>
            <w:r w:rsidRPr="00957036">
              <w:t>10</w:t>
            </w:r>
          </w:p>
        </w:tc>
        <w:tc>
          <w:tcPr>
            <w:tcW w:w="3190" w:type="dxa"/>
          </w:tcPr>
          <w:p w:rsidR="00206DAB" w:rsidRPr="00957036" w:rsidRDefault="00206DAB" w:rsidP="00957036">
            <w:pPr>
              <w:pStyle w:val="afb"/>
            </w:pPr>
            <w:r w:rsidRPr="00957036">
              <w:t>108,2</w:t>
            </w:r>
          </w:p>
        </w:tc>
        <w:tc>
          <w:tcPr>
            <w:tcW w:w="3191" w:type="dxa"/>
          </w:tcPr>
          <w:p w:rsidR="00206DAB" w:rsidRPr="00957036" w:rsidRDefault="00206DAB" w:rsidP="00957036">
            <w:pPr>
              <w:pStyle w:val="afb"/>
            </w:pPr>
            <w:r w:rsidRPr="00957036">
              <w:t>3,7</w:t>
            </w:r>
          </w:p>
        </w:tc>
      </w:tr>
      <w:tr w:rsidR="00206DAB" w:rsidRPr="00957036">
        <w:tc>
          <w:tcPr>
            <w:tcW w:w="1809" w:type="dxa"/>
          </w:tcPr>
          <w:p w:rsidR="00206DAB" w:rsidRPr="00957036" w:rsidRDefault="00206DAB" w:rsidP="00957036">
            <w:pPr>
              <w:pStyle w:val="afb"/>
            </w:pPr>
            <w:r w:rsidRPr="00957036">
              <w:t>11</w:t>
            </w:r>
          </w:p>
        </w:tc>
        <w:tc>
          <w:tcPr>
            <w:tcW w:w="3190" w:type="dxa"/>
          </w:tcPr>
          <w:p w:rsidR="00206DAB" w:rsidRPr="00957036" w:rsidRDefault="00206DAB" w:rsidP="00957036">
            <w:pPr>
              <w:pStyle w:val="afb"/>
            </w:pPr>
            <w:r w:rsidRPr="00957036">
              <w:t>35,3</w:t>
            </w:r>
          </w:p>
        </w:tc>
        <w:tc>
          <w:tcPr>
            <w:tcW w:w="3191" w:type="dxa"/>
          </w:tcPr>
          <w:p w:rsidR="00206DAB" w:rsidRPr="00957036" w:rsidRDefault="00206DAB" w:rsidP="00957036">
            <w:pPr>
              <w:pStyle w:val="afb"/>
            </w:pPr>
            <w:r w:rsidRPr="00957036">
              <w:t>3,0</w:t>
            </w:r>
          </w:p>
        </w:tc>
      </w:tr>
      <w:tr w:rsidR="00206DAB" w:rsidRPr="00957036">
        <w:tc>
          <w:tcPr>
            <w:tcW w:w="1809" w:type="dxa"/>
          </w:tcPr>
          <w:p w:rsidR="00206DAB" w:rsidRPr="00957036" w:rsidRDefault="00206DAB" w:rsidP="00957036">
            <w:pPr>
              <w:pStyle w:val="afb"/>
            </w:pPr>
            <w:r w:rsidRPr="00957036">
              <w:t>12</w:t>
            </w:r>
          </w:p>
        </w:tc>
        <w:tc>
          <w:tcPr>
            <w:tcW w:w="3190" w:type="dxa"/>
          </w:tcPr>
          <w:p w:rsidR="00206DAB" w:rsidRPr="00957036" w:rsidRDefault="00206DAB" w:rsidP="00957036">
            <w:pPr>
              <w:pStyle w:val="afb"/>
            </w:pPr>
            <w:r w:rsidRPr="00957036">
              <w:t>154,2</w:t>
            </w:r>
          </w:p>
        </w:tc>
        <w:tc>
          <w:tcPr>
            <w:tcW w:w="3191" w:type="dxa"/>
          </w:tcPr>
          <w:p w:rsidR="00206DAB" w:rsidRPr="00957036" w:rsidRDefault="00206DAB" w:rsidP="00957036">
            <w:pPr>
              <w:pStyle w:val="afb"/>
            </w:pPr>
            <w:r w:rsidRPr="00957036">
              <w:t>12,3</w:t>
            </w:r>
          </w:p>
        </w:tc>
      </w:tr>
      <w:tr w:rsidR="00206DAB" w:rsidRPr="00957036">
        <w:tc>
          <w:tcPr>
            <w:tcW w:w="1809" w:type="dxa"/>
          </w:tcPr>
          <w:p w:rsidR="00206DAB" w:rsidRPr="00957036" w:rsidRDefault="00206DAB" w:rsidP="00957036">
            <w:pPr>
              <w:pStyle w:val="afb"/>
            </w:pPr>
            <w:r w:rsidRPr="00957036">
              <w:t>13</w:t>
            </w:r>
          </w:p>
        </w:tc>
        <w:tc>
          <w:tcPr>
            <w:tcW w:w="3190" w:type="dxa"/>
          </w:tcPr>
          <w:p w:rsidR="00206DAB" w:rsidRPr="00957036" w:rsidRDefault="00206DAB" w:rsidP="00957036">
            <w:pPr>
              <w:pStyle w:val="afb"/>
            </w:pPr>
            <w:r w:rsidRPr="00957036">
              <w:t>116,3</w:t>
            </w:r>
          </w:p>
        </w:tc>
        <w:tc>
          <w:tcPr>
            <w:tcW w:w="3191" w:type="dxa"/>
          </w:tcPr>
          <w:p w:rsidR="00206DAB" w:rsidRPr="00957036" w:rsidRDefault="00206DAB" w:rsidP="00957036">
            <w:pPr>
              <w:pStyle w:val="afb"/>
            </w:pPr>
            <w:r w:rsidRPr="00957036">
              <w:t>7,9</w:t>
            </w:r>
          </w:p>
        </w:tc>
      </w:tr>
      <w:tr w:rsidR="00206DAB" w:rsidRPr="00957036">
        <w:tc>
          <w:tcPr>
            <w:tcW w:w="1809" w:type="dxa"/>
          </w:tcPr>
          <w:p w:rsidR="00206DAB" w:rsidRPr="00957036" w:rsidRDefault="00206DAB" w:rsidP="00957036">
            <w:pPr>
              <w:pStyle w:val="afb"/>
            </w:pPr>
            <w:r w:rsidRPr="00957036">
              <w:t>14</w:t>
            </w:r>
          </w:p>
        </w:tc>
        <w:tc>
          <w:tcPr>
            <w:tcW w:w="3190" w:type="dxa"/>
          </w:tcPr>
          <w:p w:rsidR="00206DAB" w:rsidRPr="00957036" w:rsidRDefault="00206DAB" w:rsidP="00957036">
            <w:pPr>
              <w:pStyle w:val="afb"/>
            </w:pPr>
            <w:r w:rsidRPr="00957036">
              <w:t>49,3</w:t>
            </w:r>
          </w:p>
        </w:tc>
        <w:tc>
          <w:tcPr>
            <w:tcW w:w="3191" w:type="dxa"/>
          </w:tcPr>
          <w:p w:rsidR="00206DAB" w:rsidRPr="00957036" w:rsidRDefault="00206DAB" w:rsidP="00957036">
            <w:pPr>
              <w:pStyle w:val="afb"/>
            </w:pPr>
            <w:r w:rsidRPr="00957036">
              <w:t>2,4</w:t>
            </w:r>
          </w:p>
        </w:tc>
      </w:tr>
      <w:tr w:rsidR="00206DAB" w:rsidRPr="00957036">
        <w:tc>
          <w:tcPr>
            <w:tcW w:w="1809" w:type="dxa"/>
          </w:tcPr>
          <w:p w:rsidR="00206DAB" w:rsidRPr="00957036" w:rsidRDefault="00206DAB" w:rsidP="00957036">
            <w:pPr>
              <w:pStyle w:val="afb"/>
            </w:pPr>
            <w:r w:rsidRPr="00957036">
              <w:t>15</w:t>
            </w:r>
          </w:p>
        </w:tc>
        <w:tc>
          <w:tcPr>
            <w:tcW w:w="3190" w:type="dxa"/>
          </w:tcPr>
          <w:p w:rsidR="00206DAB" w:rsidRPr="00957036" w:rsidRDefault="00206DAB" w:rsidP="00957036">
            <w:pPr>
              <w:pStyle w:val="afb"/>
            </w:pPr>
            <w:r w:rsidRPr="00957036">
              <w:t>44,5</w:t>
            </w:r>
          </w:p>
        </w:tc>
        <w:tc>
          <w:tcPr>
            <w:tcW w:w="3191" w:type="dxa"/>
          </w:tcPr>
          <w:p w:rsidR="00206DAB" w:rsidRPr="00957036" w:rsidRDefault="00206DAB" w:rsidP="00957036">
            <w:pPr>
              <w:pStyle w:val="afb"/>
            </w:pPr>
            <w:r w:rsidRPr="00957036">
              <w:t>2,5</w:t>
            </w:r>
          </w:p>
        </w:tc>
      </w:tr>
      <w:tr w:rsidR="00206DAB" w:rsidRPr="00957036">
        <w:tc>
          <w:tcPr>
            <w:tcW w:w="1809" w:type="dxa"/>
          </w:tcPr>
          <w:p w:rsidR="00206DAB" w:rsidRPr="00957036" w:rsidRDefault="00206DAB" w:rsidP="00957036">
            <w:pPr>
              <w:pStyle w:val="afb"/>
            </w:pPr>
            <w:r w:rsidRPr="00957036">
              <w:t>16</w:t>
            </w:r>
          </w:p>
        </w:tc>
        <w:tc>
          <w:tcPr>
            <w:tcW w:w="3190" w:type="dxa"/>
          </w:tcPr>
          <w:p w:rsidR="00206DAB" w:rsidRPr="00957036" w:rsidRDefault="00206DAB" w:rsidP="00957036">
            <w:pPr>
              <w:pStyle w:val="afb"/>
            </w:pPr>
            <w:r w:rsidRPr="00957036">
              <w:t>10,6</w:t>
            </w:r>
          </w:p>
        </w:tc>
        <w:tc>
          <w:tcPr>
            <w:tcW w:w="3191" w:type="dxa"/>
          </w:tcPr>
          <w:p w:rsidR="00206DAB" w:rsidRPr="00957036" w:rsidRDefault="00206DAB" w:rsidP="00957036">
            <w:pPr>
              <w:pStyle w:val="afb"/>
            </w:pPr>
            <w:r w:rsidRPr="00957036">
              <w:t>0,5</w:t>
            </w:r>
          </w:p>
        </w:tc>
      </w:tr>
      <w:tr w:rsidR="00206DAB" w:rsidRPr="00957036">
        <w:tc>
          <w:tcPr>
            <w:tcW w:w="1809" w:type="dxa"/>
          </w:tcPr>
          <w:p w:rsidR="00206DAB" w:rsidRPr="00957036" w:rsidRDefault="00206DAB" w:rsidP="00957036">
            <w:pPr>
              <w:pStyle w:val="afb"/>
            </w:pPr>
            <w:r w:rsidRPr="00957036">
              <w:t>17</w:t>
            </w:r>
          </w:p>
        </w:tc>
        <w:tc>
          <w:tcPr>
            <w:tcW w:w="3190" w:type="dxa"/>
          </w:tcPr>
          <w:p w:rsidR="00206DAB" w:rsidRPr="00957036" w:rsidRDefault="00206DAB" w:rsidP="00957036">
            <w:pPr>
              <w:pStyle w:val="afb"/>
            </w:pPr>
            <w:r w:rsidRPr="00957036">
              <w:t>78,4</w:t>
            </w:r>
          </w:p>
        </w:tc>
        <w:tc>
          <w:tcPr>
            <w:tcW w:w="3191" w:type="dxa"/>
          </w:tcPr>
          <w:p w:rsidR="00206DAB" w:rsidRPr="00957036" w:rsidRDefault="00206DAB" w:rsidP="00957036">
            <w:pPr>
              <w:pStyle w:val="afb"/>
            </w:pPr>
            <w:r w:rsidRPr="00957036">
              <w:t>2,8</w:t>
            </w:r>
          </w:p>
        </w:tc>
      </w:tr>
      <w:tr w:rsidR="00206DAB" w:rsidRPr="00957036">
        <w:tc>
          <w:tcPr>
            <w:tcW w:w="1809" w:type="dxa"/>
          </w:tcPr>
          <w:p w:rsidR="00206DAB" w:rsidRPr="00957036" w:rsidRDefault="00206DAB" w:rsidP="00957036">
            <w:pPr>
              <w:pStyle w:val="afb"/>
            </w:pPr>
            <w:r w:rsidRPr="00957036">
              <w:t>18</w:t>
            </w:r>
          </w:p>
        </w:tc>
        <w:tc>
          <w:tcPr>
            <w:tcW w:w="3190" w:type="dxa"/>
          </w:tcPr>
          <w:p w:rsidR="00206DAB" w:rsidRPr="00957036" w:rsidRDefault="00206DAB" w:rsidP="00957036">
            <w:pPr>
              <w:pStyle w:val="afb"/>
            </w:pPr>
            <w:r w:rsidRPr="00957036">
              <w:t>113,0</w:t>
            </w:r>
          </w:p>
        </w:tc>
        <w:tc>
          <w:tcPr>
            <w:tcW w:w="3191" w:type="dxa"/>
          </w:tcPr>
          <w:p w:rsidR="00206DAB" w:rsidRPr="00957036" w:rsidRDefault="00206DAB" w:rsidP="00957036">
            <w:pPr>
              <w:pStyle w:val="afb"/>
            </w:pPr>
            <w:r w:rsidRPr="00957036">
              <w:t>6,0</w:t>
            </w:r>
          </w:p>
        </w:tc>
      </w:tr>
      <w:tr w:rsidR="00206DAB" w:rsidRPr="00957036">
        <w:tc>
          <w:tcPr>
            <w:tcW w:w="1809" w:type="dxa"/>
          </w:tcPr>
          <w:p w:rsidR="00206DAB" w:rsidRPr="00957036" w:rsidRDefault="00206DAB" w:rsidP="00957036">
            <w:pPr>
              <w:pStyle w:val="afb"/>
            </w:pPr>
            <w:r w:rsidRPr="00957036">
              <w:t>19</w:t>
            </w:r>
          </w:p>
        </w:tc>
        <w:tc>
          <w:tcPr>
            <w:tcW w:w="3190" w:type="dxa"/>
          </w:tcPr>
          <w:p w:rsidR="00206DAB" w:rsidRPr="00957036" w:rsidRDefault="00206DAB" w:rsidP="00957036">
            <w:pPr>
              <w:pStyle w:val="afb"/>
            </w:pPr>
            <w:r w:rsidRPr="00957036">
              <w:t>52,5</w:t>
            </w:r>
          </w:p>
        </w:tc>
        <w:tc>
          <w:tcPr>
            <w:tcW w:w="3191" w:type="dxa"/>
          </w:tcPr>
          <w:p w:rsidR="00206DAB" w:rsidRPr="00957036" w:rsidRDefault="00206DAB" w:rsidP="00957036">
            <w:pPr>
              <w:pStyle w:val="afb"/>
            </w:pPr>
            <w:r w:rsidRPr="00957036">
              <w:t>2,0</w:t>
            </w:r>
          </w:p>
        </w:tc>
      </w:tr>
      <w:tr w:rsidR="00206DAB" w:rsidRPr="00957036">
        <w:tc>
          <w:tcPr>
            <w:tcW w:w="1809" w:type="dxa"/>
          </w:tcPr>
          <w:p w:rsidR="00206DAB" w:rsidRPr="00957036" w:rsidRDefault="00206DAB" w:rsidP="00957036">
            <w:pPr>
              <w:pStyle w:val="afb"/>
            </w:pPr>
            <w:r w:rsidRPr="00957036">
              <w:t>20</w:t>
            </w:r>
          </w:p>
        </w:tc>
        <w:tc>
          <w:tcPr>
            <w:tcW w:w="3190" w:type="dxa"/>
          </w:tcPr>
          <w:p w:rsidR="00206DAB" w:rsidRPr="00957036" w:rsidRDefault="00206DAB" w:rsidP="00957036">
            <w:pPr>
              <w:pStyle w:val="afb"/>
            </w:pPr>
            <w:r w:rsidRPr="00957036">
              <w:t>92,7</w:t>
            </w:r>
          </w:p>
        </w:tc>
        <w:tc>
          <w:tcPr>
            <w:tcW w:w="3191" w:type="dxa"/>
          </w:tcPr>
          <w:p w:rsidR="00206DAB" w:rsidRPr="00957036" w:rsidRDefault="00206DAB" w:rsidP="00957036">
            <w:pPr>
              <w:pStyle w:val="afb"/>
            </w:pPr>
            <w:r w:rsidRPr="00957036">
              <w:t>4,4</w:t>
            </w:r>
          </w:p>
        </w:tc>
      </w:tr>
    </w:tbl>
    <w:p w:rsidR="00206DAB" w:rsidRPr="00957036" w:rsidRDefault="00206DAB" w:rsidP="00957036">
      <w:pPr>
        <w:ind w:firstLine="709"/>
      </w:pPr>
    </w:p>
    <w:p w:rsidR="00957036" w:rsidRDefault="00206DAB" w:rsidP="00957036">
      <w:pPr>
        <w:ind w:firstLine="709"/>
      </w:pPr>
      <w:r w:rsidRPr="00957036">
        <w:t>Для выявления зависимости между размером оборота и средними товарными запасами произведите группировку магазинов по размеру оборота, образов четыре группы с равными интервалами</w:t>
      </w:r>
      <w:r w:rsidR="00957036" w:rsidRPr="00957036">
        <w:t>.</w:t>
      </w:r>
    </w:p>
    <w:p w:rsidR="00957036" w:rsidRDefault="00206DAB" w:rsidP="00957036">
      <w:pPr>
        <w:ind w:firstLine="709"/>
      </w:pPr>
      <w:r w:rsidRPr="00957036">
        <w:t>В каждой группе и в целом подсчитайте</w:t>
      </w:r>
      <w:r w:rsidR="00957036" w:rsidRPr="00957036">
        <w:t>:</w:t>
      </w:r>
    </w:p>
    <w:p w:rsidR="00957036" w:rsidRDefault="00206DAB" w:rsidP="00957036">
      <w:pPr>
        <w:ind w:firstLine="709"/>
      </w:pPr>
      <w:r w:rsidRPr="00957036">
        <w:t>число магазинов</w:t>
      </w:r>
      <w:r w:rsidR="00957036" w:rsidRPr="00957036">
        <w:t>;</w:t>
      </w:r>
    </w:p>
    <w:p w:rsidR="00957036" w:rsidRDefault="00206DAB" w:rsidP="00957036">
      <w:pPr>
        <w:ind w:firstLine="709"/>
      </w:pPr>
      <w:r w:rsidRPr="00957036">
        <w:t xml:space="preserve">объем оборота </w:t>
      </w:r>
      <w:r w:rsidR="00957036">
        <w:t>-</w:t>
      </w:r>
      <w:r w:rsidRPr="00957036">
        <w:t xml:space="preserve"> всего и в среднем на один магазин</w:t>
      </w:r>
      <w:r w:rsidR="00957036" w:rsidRPr="00957036">
        <w:t>;</w:t>
      </w:r>
    </w:p>
    <w:p w:rsidR="00957036" w:rsidRDefault="00206DAB" w:rsidP="00957036">
      <w:pPr>
        <w:ind w:firstLine="709"/>
      </w:pPr>
      <w:r w:rsidRPr="00957036">
        <w:t xml:space="preserve">товарные запасы </w:t>
      </w:r>
      <w:r w:rsidR="00957036">
        <w:t>-</w:t>
      </w:r>
      <w:r w:rsidRPr="00957036">
        <w:t xml:space="preserve"> всего и в среднем на один магазин</w:t>
      </w:r>
      <w:r w:rsidR="00957036" w:rsidRPr="00957036">
        <w:t>.</w:t>
      </w:r>
    </w:p>
    <w:p w:rsidR="00957036" w:rsidRDefault="00206DAB" w:rsidP="00957036">
      <w:pPr>
        <w:ind w:firstLine="709"/>
      </w:pPr>
      <w:r w:rsidRPr="00957036">
        <w:t>Результаты группировки оформите в разработочной и групповой таблицах</w:t>
      </w:r>
      <w:r w:rsidR="00957036" w:rsidRPr="00957036">
        <w:t xml:space="preserve">. </w:t>
      </w:r>
      <w:r w:rsidRPr="00957036">
        <w:t>Сделайте выводы</w:t>
      </w:r>
      <w:r w:rsidR="00957036" w:rsidRPr="00957036">
        <w:t>.</w:t>
      </w:r>
    </w:p>
    <w:p w:rsidR="00957036" w:rsidRDefault="00957036" w:rsidP="00957036">
      <w:pPr>
        <w:ind w:firstLine="709"/>
      </w:pPr>
      <w:r>
        <w:t>Решение:</w:t>
      </w:r>
    </w:p>
    <w:p w:rsidR="00957036" w:rsidRDefault="00A4491B" w:rsidP="00957036">
      <w:pPr>
        <w:ind w:firstLine="709"/>
      </w:pPr>
      <w:r w:rsidRPr="00957036">
        <w:t xml:space="preserve">Группировочный признак </w:t>
      </w:r>
      <w:r w:rsidR="00957036">
        <w:t>-</w:t>
      </w:r>
      <w:r w:rsidRPr="00957036">
        <w:t xml:space="preserve"> размер оборота</w:t>
      </w:r>
      <w:r w:rsidR="00957036" w:rsidRPr="00957036">
        <w:t>.</w:t>
      </w:r>
    </w:p>
    <w:p w:rsidR="00957036" w:rsidRDefault="00A4491B" w:rsidP="00957036">
      <w:pPr>
        <w:ind w:firstLine="709"/>
      </w:pPr>
      <w:r w:rsidRPr="00957036">
        <w:t>Число групп задано, поэтому интервал рассчитаем по формуле</w:t>
      </w:r>
      <w:r w:rsidR="00957036" w:rsidRPr="00957036">
        <w:t>:</w:t>
      </w:r>
    </w:p>
    <w:p w:rsidR="00957036" w:rsidRDefault="00957036" w:rsidP="00957036">
      <w:pPr>
        <w:ind w:firstLine="709"/>
      </w:pPr>
    </w:p>
    <w:p w:rsidR="00A4491B" w:rsidRDefault="00E32BCB" w:rsidP="00957036">
      <w:pPr>
        <w:ind w:firstLine="709"/>
      </w:pPr>
      <w:r w:rsidRPr="00957036">
        <w:rPr>
          <w:position w:val="-24"/>
        </w:rPr>
        <w:object w:dxaOrig="45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.75pt;height:30.75pt" o:ole="">
            <v:imagedata r:id="rId7" o:title=""/>
          </v:shape>
          <o:OLEObject Type="Embed" ProgID="Equation.3" ShapeID="_x0000_i1025" DrawAspect="Content" ObjectID="_1459107154" r:id="rId8"/>
        </w:object>
      </w:r>
    </w:p>
    <w:p w:rsidR="00957036" w:rsidRPr="00957036" w:rsidRDefault="00957036" w:rsidP="00957036">
      <w:pPr>
        <w:ind w:firstLine="709"/>
      </w:pPr>
    </w:p>
    <w:tbl>
      <w:tblPr>
        <w:tblStyle w:val="15"/>
        <w:tblW w:w="0" w:type="auto"/>
        <w:tblInd w:w="0" w:type="dxa"/>
        <w:tblLook w:val="01E0" w:firstRow="1" w:lastRow="1" w:firstColumn="1" w:lastColumn="1" w:noHBand="0" w:noVBand="0"/>
      </w:tblPr>
      <w:tblGrid>
        <w:gridCol w:w="3940"/>
        <w:gridCol w:w="4786"/>
      </w:tblGrid>
      <w:tr w:rsidR="00A4491B" w:rsidRPr="00957036">
        <w:tc>
          <w:tcPr>
            <w:tcW w:w="3940" w:type="dxa"/>
          </w:tcPr>
          <w:p w:rsidR="00A4491B" w:rsidRPr="00957036" w:rsidRDefault="00A4491B" w:rsidP="00957036">
            <w:pPr>
              <w:pStyle w:val="afb"/>
            </w:pPr>
            <w:r w:rsidRPr="00957036">
              <w:t>Номер группы</w:t>
            </w:r>
          </w:p>
        </w:tc>
        <w:tc>
          <w:tcPr>
            <w:tcW w:w="4786" w:type="dxa"/>
          </w:tcPr>
          <w:p w:rsidR="00A4491B" w:rsidRPr="00957036" w:rsidRDefault="00A4491B" w:rsidP="00957036">
            <w:pPr>
              <w:pStyle w:val="afb"/>
            </w:pPr>
            <w:r w:rsidRPr="00957036">
              <w:t>Оборот, тыс</w:t>
            </w:r>
            <w:r w:rsidR="00957036" w:rsidRPr="00957036">
              <w:t xml:space="preserve">. </w:t>
            </w:r>
            <w:r w:rsidRPr="00957036">
              <w:t>руб</w:t>
            </w:r>
            <w:r w:rsidR="00957036" w:rsidRPr="00957036">
              <w:t xml:space="preserve">. </w:t>
            </w:r>
          </w:p>
        </w:tc>
      </w:tr>
      <w:tr w:rsidR="00A4491B" w:rsidRPr="00957036">
        <w:tc>
          <w:tcPr>
            <w:tcW w:w="3940" w:type="dxa"/>
          </w:tcPr>
          <w:p w:rsidR="00A4491B" w:rsidRPr="00957036" w:rsidRDefault="00A4491B" w:rsidP="00957036">
            <w:pPr>
              <w:pStyle w:val="afb"/>
            </w:pPr>
            <w:r w:rsidRPr="00957036">
              <w:t>1</w:t>
            </w:r>
          </w:p>
        </w:tc>
        <w:tc>
          <w:tcPr>
            <w:tcW w:w="4786" w:type="dxa"/>
          </w:tcPr>
          <w:p w:rsidR="00A4491B" w:rsidRPr="00957036" w:rsidRDefault="00A4491B" w:rsidP="00957036">
            <w:pPr>
              <w:pStyle w:val="afb"/>
            </w:pPr>
            <w:r w:rsidRPr="00957036">
              <w:t>10,6-46,5</w:t>
            </w:r>
          </w:p>
        </w:tc>
      </w:tr>
      <w:tr w:rsidR="00A4491B" w:rsidRPr="00957036">
        <w:tc>
          <w:tcPr>
            <w:tcW w:w="3940" w:type="dxa"/>
          </w:tcPr>
          <w:p w:rsidR="00A4491B" w:rsidRPr="00957036" w:rsidRDefault="00A4491B" w:rsidP="00957036">
            <w:pPr>
              <w:pStyle w:val="afb"/>
            </w:pPr>
            <w:r w:rsidRPr="00957036">
              <w:t>2</w:t>
            </w:r>
          </w:p>
        </w:tc>
        <w:tc>
          <w:tcPr>
            <w:tcW w:w="4786" w:type="dxa"/>
          </w:tcPr>
          <w:p w:rsidR="00A4491B" w:rsidRPr="00957036" w:rsidRDefault="00A4491B" w:rsidP="00957036">
            <w:pPr>
              <w:pStyle w:val="afb"/>
            </w:pPr>
            <w:r w:rsidRPr="00957036">
              <w:t>46,5-82,4</w:t>
            </w:r>
          </w:p>
        </w:tc>
      </w:tr>
      <w:tr w:rsidR="00A4491B" w:rsidRPr="00957036">
        <w:tc>
          <w:tcPr>
            <w:tcW w:w="3940" w:type="dxa"/>
          </w:tcPr>
          <w:p w:rsidR="00A4491B" w:rsidRPr="00957036" w:rsidRDefault="00A4491B" w:rsidP="00957036">
            <w:pPr>
              <w:pStyle w:val="afb"/>
            </w:pPr>
            <w:r w:rsidRPr="00957036">
              <w:t>3</w:t>
            </w:r>
          </w:p>
        </w:tc>
        <w:tc>
          <w:tcPr>
            <w:tcW w:w="4786" w:type="dxa"/>
          </w:tcPr>
          <w:p w:rsidR="00A4491B" w:rsidRPr="00957036" w:rsidRDefault="00A4491B" w:rsidP="00957036">
            <w:pPr>
              <w:pStyle w:val="afb"/>
            </w:pPr>
            <w:r w:rsidRPr="00957036">
              <w:t>82,4-118,3</w:t>
            </w:r>
          </w:p>
        </w:tc>
      </w:tr>
      <w:tr w:rsidR="00A4491B" w:rsidRPr="00957036">
        <w:tc>
          <w:tcPr>
            <w:tcW w:w="3940" w:type="dxa"/>
          </w:tcPr>
          <w:p w:rsidR="00A4491B" w:rsidRPr="00957036" w:rsidRDefault="00A4491B" w:rsidP="00957036">
            <w:pPr>
              <w:pStyle w:val="afb"/>
            </w:pPr>
            <w:r w:rsidRPr="00957036">
              <w:t>4</w:t>
            </w:r>
          </w:p>
        </w:tc>
        <w:tc>
          <w:tcPr>
            <w:tcW w:w="4786" w:type="dxa"/>
          </w:tcPr>
          <w:p w:rsidR="00A4491B" w:rsidRPr="00957036" w:rsidRDefault="00A4491B" w:rsidP="00957036">
            <w:pPr>
              <w:pStyle w:val="afb"/>
            </w:pPr>
            <w:r w:rsidRPr="00957036">
              <w:t>118,3-154,2</w:t>
            </w:r>
          </w:p>
        </w:tc>
      </w:tr>
    </w:tbl>
    <w:p w:rsidR="00A4491B" w:rsidRPr="00957036" w:rsidRDefault="00A4491B" w:rsidP="00957036">
      <w:pPr>
        <w:ind w:firstLine="709"/>
      </w:pPr>
    </w:p>
    <w:p w:rsidR="00957036" w:rsidRDefault="006F41AF" w:rsidP="00957036">
      <w:pPr>
        <w:ind w:firstLine="709"/>
      </w:pPr>
      <w:r w:rsidRPr="00957036">
        <w:t>Так как в группу должно войти не менее двух предприятий, а в четвертую попадает только одно, то получаем три группы</w:t>
      </w:r>
      <w:r w:rsidR="00957036" w:rsidRPr="00957036">
        <w:t xml:space="preserve">. </w:t>
      </w:r>
    </w:p>
    <w:p w:rsidR="00957036" w:rsidRDefault="00957036" w:rsidP="00957036">
      <w:pPr>
        <w:ind w:firstLine="709"/>
      </w:pPr>
    </w:p>
    <w:p w:rsidR="00A4491B" w:rsidRPr="00957036" w:rsidRDefault="00A4491B" w:rsidP="00957036">
      <w:pPr>
        <w:ind w:firstLine="709"/>
      </w:pPr>
      <w:r w:rsidRPr="00957036">
        <w:t>Составим разработочную таблицу</w:t>
      </w:r>
      <w:r w:rsidR="00957036" w:rsidRPr="00957036">
        <w:t xml:space="preserve">: </w:t>
      </w:r>
    </w:p>
    <w:tbl>
      <w:tblPr>
        <w:tblStyle w:val="15"/>
        <w:tblW w:w="9129" w:type="dxa"/>
        <w:tblInd w:w="0" w:type="dxa"/>
        <w:tblLook w:val="01E0" w:firstRow="1" w:lastRow="1" w:firstColumn="1" w:lastColumn="1" w:noHBand="0" w:noVBand="0"/>
      </w:tblPr>
      <w:tblGrid>
        <w:gridCol w:w="1984"/>
        <w:gridCol w:w="1840"/>
        <w:gridCol w:w="1862"/>
        <w:gridCol w:w="3443"/>
      </w:tblGrid>
      <w:tr w:rsidR="006F41AF" w:rsidRPr="00957036">
        <w:tc>
          <w:tcPr>
            <w:tcW w:w="1984" w:type="dxa"/>
          </w:tcPr>
          <w:p w:rsidR="006F41AF" w:rsidRPr="00957036" w:rsidRDefault="006F41AF" w:rsidP="00957036">
            <w:pPr>
              <w:pStyle w:val="afb"/>
            </w:pPr>
            <w:r w:rsidRPr="00957036">
              <w:t>Группа</w:t>
            </w:r>
          </w:p>
        </w:tc>
        <w:tc>
          <w:tcPr>
            <w:tcW w:w="1840" w:type="dxa"/>
          </w:tcPr>
          <w:p w:rsidR="006F41AF" w:rsidRPr="00957036" w:rsidRDefault="006F41AF" w:rsidP="00957036">
            <w:pPr>
              <w:pStyle w:val="afb"/>
            </w:pPr>
            <w:r w:rsidRPr="00957036">
              <w:t xml:space="preserve">Номер </w:t>
            </w:r>
            <w:r w:rsidR="00BA2495" w:rsidRPr="00957036">
              <w:t>предприятия</w:t>
            </w:r>
          </w:p>
        </w:tc>
        <w:tc>
          <w:tcPr>
            <w:tcW w:w="1862" w:type="dxa"/>
          </w:tcPr>
          <w:p w:rsidR="006F41AF" w:rsidRPr="00957036" w:rsidRDefault="006F41AF" w:rsidP="00957036">
            <w:pPr>
              <w:pStyle w:val="afb"/>
            </w:pPr>
            <w:r w:rsidRPr="00957036">
              <w:t>Оборот, тыс</w:t>
            </w:r>
            <w:r w:rsidR="00957036" w:rsidRPr="00957036">
              <w:t xml:space="preserve">. </w:t>
            </w:r>
            <w:r w:rsidRPr="00957036">
              <w:t>руб</w:t>
            </w:r>
            <w:r w:rsidR="00957036" w:rsidRPr="00957036">
              <w:t xml:space="preserve">. </w:t>
            </w:r>
          </w:p>
        </w:tc>
        <w:tc>
          <w:tcPr>
            <w:tcW w:w="3443" w:type="dxa"/>
          </w:tcPr>
          <w:p w:rsidR="006F41AF" w:rsidRPr="00957036" w:rsidRDefault="006F41AF" w:rsidP="00957036">
            <w:pPr>
              <w:pStyle w:val="afb"/>
            </w:pPr>
            <w:r w:rsidRPr="00957036">
              <w:t>Средние товарные запасы, тыс</w:t>
            </w:r>
            <w:r w:rsidR="00957036" w:rsidRPr="00957036">
              <w:t xml:space="preserve">. </w:t>
            </w:r>
            <w:r w:rsidRPr="00957036">
              <w:t>руб</w:t>
            </w:r>
            <w:r w:rsidR="00957036" w:rsidRPr="00957036">
              <w:t xml:space="preserve">. </w:t>
            </w:r>
          </w:p>
        </w:tc>
      </w:tr>
      <w:tr w:rsidR="006F41AF" w:rsidRPr="00957036">
        <w:tc>
          <w:tcPr>
            <w:tcW w:w="1984" w:type="dxa"/>
            <w:vMerge w:val="restart"/>
          </w:tcPr>
          <w:p w:rsidR="00957036" w:rsidRDefault="006F41AF" w:rsidP="00957036">
            <w:pPr>
              <w:pStyle w:val="afb"/>
            </w:pPr>
            <w:r w:rsidRPr="00957036">
              <w:t>1</w:t>
            </w:r>
          </w:p>
          <w:p w:rsidR="006F41AF" w:rsidRPr="00957036" w:rsidRDefault="00957036" w:rsidP="00957036">
            <w:pPr>
              <w:pStyle w:val="afb"/>
            </w:pPr>
            <w:r>
              <w:t>(</w:t>
            </w:r>
            <w:r w:rsidR="006F41AF" w:rsidRPr="00957036">
              <w:t>10,6-46,5</w:t>
            </w:r>
            <w:r w:rsidRPr="00957036">
              <w:t xml:space="preserve">) </w:t>
            </w:r>
          </w:p>
        </w:tc>
        <w:tc>
          <w:tcPr>
            <w:tcW w:w="1840" w:type="dxa"/>
          </w:tcPr>
          <w:p w:rsidR="006F41AF" w:rsidRPr="00957036" w:rsidRDefault="006F41AF" w:rsidP="00957036">
            <w:pPr>
              <w:pStyle w:val="afb"/>
            </w:pPr>
            <w:r w:rsidRPr="00957036">
              <w:t>16</w:t>
            </w:r>
          </w:p>
        </w:tc>
        <w:tc>
          <w:tcPr>
            <w:tcW w:w="1862" w:type="dxa"/>
          </w:tcPr>
          <w:p w:rsidR="006F41AF" w:rsidRPr="00957036" w:rsidRDefault="006F41AF" w:rsidP="00957036">
            <w:pPr>
              <w:pStyle w:val="afb"/>
            </w:pPr>
            <w:r w:rsidRPr="00957036">
              <w:t>10,6</w:t>
            </w:r>
          </w:p>
        </w:tc>
        <w:tc>
          <w:tcPr>
            <w:tcW w:w="3443" w:type="dxa"/>
          </w:tcPr>
          <w:p w:rsidR="006F41AF" w:rsidRPr="00957036" w:rsidRDefault="0080387E" w:rsidP="00957036">
            <w:pPr>
              <w:pStyle w:val="afb"/>
            </w:pPr>
            <w:r w:rsidRPr="00957036">
              <w:t>0,5</w:t>
            </w:r>
          </w:p>
        </w:tc>
      </w:tr>
      <w:tr w:rsidR="006F41AF" w:rsidRPr="00957036">
        <w:tc>
          <w:tcPr>
            <w:tcW w:w="1984" w:type="dxa"/>
            <w:vMerge/>
          </w:tcPr>
          <w:p w:rsidR="006F41AF" w:rsidRPr="00957036" w:rsidRDefault="006F41AF" w:rsidP="00957036">
            <w:pPr>
              <w:pStyle w:val="afb"/>
            </w:pPr>
          </w:p>
        </w:tc>
        <w:tc>
          <w:tcPr>
            <w:tcW w:w="1840" w:type="dxa"/>
          </w:tcPr>
          <w:p w:rsidR="006F41AF" w:rsidRPr="00957036" w:rsidRDefault="006F41AF" w:rsidP="00957036">
            <w:pPr>
              <w:pStyle w:val="afb"/>
            </w:pPr>
            <w:r w:rsidRPr="00957036">
              <w:t>7</w:t>
            </w:r>
          </w:p>
        </w:tc>
        <w:tc>
          <w:tcPr>
            <w:tcW w:w="1862" w:type="dxa"/>
          </w:tcPr>
          <w:p w:rsidR="006F41AF" w:rsidRPr="00957036" w:rsidRDefault="006F41AF" w:rsidP="00957036">
            <w:pPr>
              <w:pStyle w:val="afb"/>
            </w:pPr>
            <w:r w:rsidRPr="00957036">
              <w:t>11</w:t>
            </w:r>
          </w:p>
        </w:tc>
        <w:tc>
          <w:tcPr>
            <w:tcW w:w="3443" w:type="dxa"/>
          </w:tcPr>
          <w:p w:rsidR="006F41AF" w:rsidRPr="00957036" w:rsidRDefault="0080387E" w:rsidP="00957036">
            <w:pPr>
              <w:pStyle w:val="afb"/>
            </w:pPr>
            <w:r w:rsidRPr="00957036">
              <w:t>1</w:t>
            </w:r>
          </w:p>
        </w:tc>
      </w:tr>
      <w:tr w:rsidR="006F41AF" w:rsidRPr="00957036">
        <w:tc>
          <w:tcPr>
            <w:tcW w:w="1984" w:type="dxa"/>
            <w:vMerge/>
          </w:tcPr>
          <w:p w:rsidR="006F41AF" w:rsidRPr="00957036" w:rsidRDefault="006F41AF" w:rsidP="00957036">
            <w:pPr>
              <w:pStyle w:val="afb"/>
            </w:pPr>
          </w:p>
        </w:tc>
        <w:tc>
          <w:tcPr>
            <w:tcW w:w="1840" w:type="dxa"/>
          </w:tcPr>
          <w:p w:rsidR="006F41AF" w:rsidRPr="00957036" w:rsidRDefault="006F41AF" w:rsidP="00957036">
            <w:pPr>
              <w:pStyle w:val="afb"/>
            </w:pPr>
            <w:r w:rsidRPr="00957036">
              <w:t>9</w:t>
            </w:r>
          </w:p>
        </w:tc>
        <w:tc>
          <w:tcPr>
            <w:tcW w:w="1862" w:type="dxa"/>
          </w:tcPr>
          <w:p w:rsidR="006F41AF" w:rsidRPr="00957036" w:rsidRDefault="006F41AF" w:rsidP="00957036">
            <w:pPr>
              <w:pStyle w:val="afb"/>
            </w:pPr>
            <w:r w:rsidRPr="00957036">
              <w:t>29,6</w:t>
            </w:r>
          </w:p>
        </w:tc>
        <w:tc>
          <w:tcPr>
            <w:tcW w:w="3443" w:type="dxa"/>
          </w:tcPr>
          <w:p w:rsidR="006F41AF" w:rsidRPr="00957036" w:rsidRDefault="0080387E" w:rsidP="00957036">
            <w:pPr>
              <w:pStyle w:val="afb"/>
            </w:pPr>
            <w:r w:rsidRPr="00957036">
              <w:t>1,8</w:t>
            </w:r>
          </w:p>
        </w:tc>
      </w:tr>
      <w:tr w:rsidR="006F41AF" w:rsidRPr="00957036">
        <w:tc>
          <w:tcPr>
            <w:tcW w:w="1984" w:type="dxa"/>
            <w:vMerge/>
          </w:tcPr>
          <w:p w:rsidR="006F41AF" w:rsidRPr="00957036" w:rsidRDefault="006F41AF" w:rsidP="00957036">
            <w:pPr>
              <w:pStyle w:val="afb"/>
            </w:pPr>
          </w:p>
        </w:tc>
        <w:tc>
          <w:tcPr>
            <w:tcW w:w="1840" w:type="dxa"/>
          </w:tcPr>
          <w:p w:rsidR="006F41AF" w:rsidRPr="00957036" w:rsidRDefault="006F41AF" w:rsidP="00957036">
            <w:pPr>
              <w:pStyle w:val="afb"/>
            </w:pPr>
            <w:r w:rsidRPr="00957036">
              <w:t>11</w:t>
            </w:r>
          </w:p>
        </w:tc>
        <w:tc>
          <w:tcPr>
            <w:tcW w:w="1862" w:type="dxa"/>
          </w:tcPr>
          <w:p w:rsidR="006F41AF" w:rsidRPr="00957036" w:rsidRDefault="006F41AF" w:rsidP="00957036">
            <w:pPr>
              <w:pStyle w:val="afb"/>
            </w:pPr>
            <w:r w:rsidRPr="00957036">
              <w:t>35,3</w:t>
            </w:r>
          </w:p>
        </w:tc>
        <w:tc>
          <w:tcPr>
            <w:tcW w:w="3443" w:type="dxa"/>
          </w:tcPr>
          <w:p w:rsidR="006F41AF" w:rsidRPr="00957036" w:rsidRDefault="0080387E" w:rsidP="00957036">
            <w:pPr>
              <w:pStyle w:val="afb"/>
            </w:pPr>
            <w:r w:rsidRPr="00957036">
              <w:t>3</w:t>
            </w:r>
          </w:p>
        </w:tc>
      </w:tr>
      <w:tr w:rsidR="006F41AF" w:rsidRPr="00957036">
        <w:tc>
          <w:tcPr>
            <w:tcW w:w="1984" w:type="dxa"/>
            <w:vMerge/>
          </w:tcPr>
          <w:p w:rsidR="006F41AF" w:rsidRPr="00957036" w:rsidRDefault="006F41AF" w:rsidP="00957036">
            <w:pPr>
              <w:pStyle w:val="afb"/>
            </w:pPr>
          </w:p>
        </w:tc>
        <w:tc>
          <w:tcPr>
            <w:tcW w:w="1840" w:type="dxa"/>
          </w:tcPr>
          <w:p w:rsidR="006F41AF" w:rsidRPr="00957036" w:rsidRDefault="006F41AF" w:rsidP="00957036">
            <w:pPr>
              <w:pStyle w:val="afb"/>
            </w:pPr>
            <w:r w:rsidRPr="00957036">
              <w:t>15</w:t>
            </w:r>
          </w:p>
        </w:tc>
        <w:tc>
          <w:tcPr>
            <w:tcW w:w="1862" w:type="dxa"/>
          </w:tcPr>
          <w:p w:rsidR="006F41AF" w:rsidRPr="00957036" w:rsidRDefault="006F41AF" w:rsidP="00957036">
            <w:pPr>
              <w:pStyle w:val="afb"/>
            </w:pPr>
            <w:r w:rsidRPr="00957036">
              <w:t>44,5</w:t>
            </w:r>
          </w:p>
        </w:tc>
        <w:tc>
          <w:tcPr>
            <w:tcW w:w="3443" w:type="dxa"/>
          </w:tcPr>
          <w:p w:rsidR="006F41AF" w:rsidRPr="00957036" w:rsidRDefault="0080387E" w:rsidP="00957036">
            <w:pPr>
              <w:pStyle w:val="afb"/>
            </w:pPr>
            <w:r w:rsidRPr="00957036">
              <w:t>2,5</w:t>
            </w:r>
          </w:p>
        </w:tc>
      </w:tr>
      <w:tr w:rsidR="006F41AF" w:rsidRPr="00957036">
        <w:tc>
          <w:tcPr>
            <w:tcW w:w="1984" w:type="dxa"/>
            <w:vMerge w:val="restart"/>
          </w:tcPr>
          <w:p w:rsidR="00957036" w:rsidRDefault="006F41AF" w:rsidP="00957036">
            <w:pPr>
              <w:pStyle w:val="afb"/>
            </w:pPr>
            <w:r w:rsidRPr="00957036">
              <w:t>2</w:t>
            </w:r>
          </w:p>
          <w:p w:rsidR="006F41AF" w:rsidRPr="00957036" w:rsidRDefault="00957036" w:rsidP="00957036">
            <w:pPr>
              <w:pStyle w:val="afb"/>
            </w:pPr>
            <w:r>
              <w:t>(</w:t>
            </w:r>
            <w:r w:rsidR="006F41AF" w:rsidRPr="00957036">
              <w:t>46,5-82,4</w:t>
            </w:r>
            <w:r w:rsidRPr="00957036">
              <w:t xml:space="preserve">) </w:t>
            </w:r>
          </w:p>
        </w:tc>
        <w:tc>
          <w:tcPr>
            <w:tcW w:w="1840" w:type="dxa"/>
          </w:tcPr>
          <w:p w:rsidR="006F41AF" w:rsidRPr="00957036" w:rsidRDefault="006F41AF" w:rsidP="00957036">
            <w:pPr>
              <w:pStyle w:val="afb"/>
            </w:pPr>
            <w:r w:rsidRPr="00957036">
              <w:t>14</w:t>
            </w:r>
          </w:p>
        </w:tc>
        <w:tc>
          <w:tcPr>
            <w:tcW w:w="1862" w:type="dxa"/>
          </w:tcPr>
          <w:p w:rsidR="006F41AF" w:rsidRPr="00957036" w:rsidRDefault="006F41AF" w:rsidP="00957036">
            <w:pPr>
              <w:pStyle w:val="afb"/>
            </w:pPr>
            <w:r w:rsidRPr="00957036">
              <w:t>49,3</w:t>
            </w:r>
          </w:p>
        </w:tc>
        <w:tc>
          <w:tcPr>
            <w:tcW w:w="3443" w:type="dxa"/>
          </w:tcPr>
          <w:p w:rsidR="006F41AF" w:rsidRPr="00957036" w:rsidRDefault="0080387E" w:rsidP="00957036">
            <w:pPr>
              <w:pStyle w:val="afb"/>
            </w:pPr>
            <w:r w:rsidRPr="00957036">
              <w:t>2,4</w:t>
            </w:r>
          </w:p>
        </w:tc>
      </w:tr>
      <w:tr w:rsidR="006F41AF" w:rsidRPr="00957036">
        <w:tc>
          <w:tcPr>
            <w:tcW w:w="1984" w:type="dxa"/>
            <w:vMerge/>
          </w:tcPr>
          <w:p w:rsidR="006F41AF" w:rsidRPr="00957036" w:rsidRDefault="006F41AF" w:rsidP="00957036">
            <w:pPr>
              <w:pStyle w:val="afb"/>
            </w:pPr>
          </w:p>
        </w:tc>
        <w:tc>
          <w:tcPr>
            <w:tcW w:w="1840" w:type="dxa"/>
          </w:tcPr>
          <w:p w:rsidR="006F41AF" w:rsidRPr="00957036" w:rsidRDefault="006F41AF" w:rsidP="00957036">
            <w:pPr>
              <w:pStyle w:val="afb"/>
            </w:pPr>
            <w:r w:rsidRPr="00957036">
              <w:t>19</w:t>
            </w:r>
          </w:p>
        </w:tc>
        <w:tc>
          <w:tcPr>
            <w:tcW w:w="1862" w:type="dxa"/>
          </w:tcPr>
          <w:p w:rsidR="006F41AF" w:rsidRPr="00957036" w:rsidRDefault="006F41AF" w:rsidP="00957036">
            <w:pPr>
              <w:pStyle w:val="afb"/>
            </w:pPr>
            <w:r w:rsidRPr="00957036">
              <w:t>52,5</w:t>
            </w:r>
          </w:p>
        </w:tc>
        <w:tc>
          <w:tcPr>
            <w:tcW w:w="3443" w:type="dxa"/>
          </w:tcPr>
          <w:p w:rsidR="006F41AF" w:rsidRPr="00957036" w:rsidRDefault="0080387E" w:rsidP="00957036">
            <w:pPr>
              <w:pStyle w:val="afb"/>
            </w:pPr>
            <w:r w:rsidRPr="00957036">
              <w:t>2,0</w:t>
            </w:r>
          </w:p>
        </w:tc>
      </w:tr>
      <w:tr w:rsidR="006F41AF" w:rsidRPr="00957036">
        <w:tc>
          <w:tcPr>
            <w:tcW w:w="1984" w:type="dxa"/>
            <w:vMerge/>
          </w:tcPr>
          <w:p w:rsidR="006F41AF" w:rsidRPr="00957036" w:rsidRDefault="006F41AF" w:rsidP="00957036">
            <w:pPr>
              <w:pStyle w:val="afb"/>
            </w:pPr>
          </w:p>
        </w:tc>
        <w:tc>
          <w:tcPr>
            <w:tcW w:w="1840" w:type="dxa"/>
          </w:tcPr>
          <w:p w:rsidR="006F41AF" w:rsidRPr="00957036" w:rsidRDefault="006F41AF" w:rsidP="00957036">
            <w:pPr>
              <w:pStyle w:val="afb"/>
            </w:pPr>
            <w:r w:rsidRPr="00957036">
              <w:t>6</w:t>
            </w:r>
          </w:p>
        </w:tc>
        <w:tc>
          <w:tcPr>
            <w:tcW w:w="1862" w:type="dxa"/>
          </w:tcPr>
          <w:p w:rsidR="006F41AF" w:rsidRPr="00957036" w:rsidRDefault="006F41AF" w:rsidP="00957036">
            <w:pPr>
              <w:pStyle w:val="afb"/>
            </w:pPr>
            <w:r w:rsidRPr="00957036">
              <w:t>56,7</w:t>
            </w:r>
          </w:p>
        </w:tc>
        <w:tc>
          <w:tcPr>
            <w:tcW w:w="3443" w:type="dxa"/>
          </w:tcPr>
          <w:p w:rsidR="006F41AF" w:rsidRPr="00957036" w:rsidRDefault="0080387E" w:rsidP="00957036">
            <w:pPr>
              <w:pStyle w:val="afb"/>
            </w:pPr>
            <w:r w:rsidRPr="00957036">
              <w:t>3,3</w:t>
            </w:r>
          </w:p>
        </w:tc>
      </w:tr>
      <w:tr w:rsidR="006F41AF" w:rsidRPr="00957036">
        <w:tc>
          <w:tcPr>
            <w:tcW w:w="1984" w:type="dxa"/>
            <w:vMerge/>
          </w:tcPr>
          <w:p w:rsidR="006F41AF" w:rsidRPr="00957036" w:rsidRDefault="006F41AF" w:rsidP="00957036">
            <w:pPr>
              <w:pStyle w:val="afb"/>
            </w:pPr>
          </w:p>
        </w:tc>
        <w:tc>
          <w:tcPr>
            <w:tcW w:w="1840" w:type="dxa"/>
          </w:tcPr>
          <w:p w:rsidR="006F41AF" w:rsidRPr="00957036" w:rsidRDefault="006F41AF" w:rsidP="00957036">
            <w:pPr>
              <w:pStyle w:val="afb"/>
            </w:pPr>
            <w:r w:rsidRPr="00957036">
              <w:t>1</w:t>
            </w:r>
          </w:p>
        </w:tc>
        <w:tc>
          <w:tcPr>
            <w:tcW w:w="1862" w:type="dxa"/>
          </w:tcPr>
          <w:p w:rsidR="006F41AF" w:rsidRPr="00957036" w:rsidRDefault="006F41AF" w:rsidP="00957036">
            <w:pPr>
              <w:pStyle w:val="afb"/>
            </w:pPr>
            <w:r w:rsidRPr="00957036">
              <w:t>59,2</w:t>
            </w:r>
          </w:p>
        </w:tc>
        <w:tc>
          <w:tcPr>
            <w:tcW w:w="3443" w:type="dxa"/>
          </w:tcPr>
          <w:p w:rsidR="006F41AF" w:rsidRPr="00957036" w:rsidRDefault="0080387E" w:rsidP="00957036">
            <w:pPr>
              <w:pStyle w:val="afb"/>
            </w:pPr>
            <w:r w:rsidRPr="00957036">
              <w:t>6,6</w:t>
            </w:r>
          </w:p>
        </w:tc>
      </w:tr>
      <w:tr w:rsidR="006F41AF" w:rsidRPr="00957036">
        <w:tc>
          <w:tcPr>
            <w:tcW w:w="1984" w:type="dxa"/>
            <w:vMerge/>
          </w:tcPr>
          <w:p w:rsidR="006F41AF" w:rsidRPr="00957036" w:rsidRDefault="006F41AF" w:rsidP="00957036">
            <w:pPr>
              <w:pStyle w:val="afb"/>
            </w:pPr>
          </w:p>
        </w:tc>
        <w:tc>
          <w:tcPr>
            <w:tcW w:w="1840" w:type="dxa"/>
          </w:tcPr>
          <w:p w:rsidR="006F41AF" w:rsidRPr="00957036" w:rsidRDefault="006F41AF" w:rsidP="00957036">
            <w:pPr>
              <w:pStyle w:val="afb"/>
            </w:pPr>
            <w:r w:rsidRPr="00957036">
              <w:t>3</w:t>
            </w:r>
          </w:p>
        </w:tc>
        <w:tc>
          <w:tcPr>
            <w:tcW w:w="1862" w:type="dxa"/>
          </w:tcPr>
          <w:p w:rsidR="006F41AF" w:rsidRPr="00957036" w:rsidRDefault="006F41AF" w:rsidP="00957036">
            <w:pPr>
              <w:pStyle w:val="afb"/>
            </w:pPr>
            <w:r w:rsidRPr="00957036">
              <w:t>64,8</w:t>
            </w:r>
          </w:p>
        </w:tc>
        <w:tc>
          <w:tcPr>
            <w:tcW w:w="3443" w:type="dxa"/>
          </w:tcPr>
          <w:p w:rsidR="006F41AF" w:rsidRPr="00957036" w:rsidRDefault="0080387E" w:rsidP="00957036">
            <w:pPr>
              <w:pStyle w:val="afb"/>
            </w:pPr>
            <w:r w:rsidRPr="00957036">
              <w:t>5,3</w:t>
            </w:r>
          </w:p>
        </w:tc>
      </w:tr>
      <w:tr w:rsidR="006F41AF" w:rsidRPr="00957036">
        <w:tc>
          <w:tcPr>
            <w:tcW w:w="1984" w:type="dxa"/>
            <w:vMerge/>
          </w:tcPr>
          <w:p w:rsidR="006F41AF" w:rsidRPr="00957036" w:rsidRDefault="006F41AF" w:rsidP="00957036">
            <w:pPr>
              <w:pStyle w:val="afb"/>
            </w:pPr>
          </w:p>
        </w:tc>
        <w:tc>
          <w:tcPr>
            <w:tcW w:w="1840" w:type="dxa"/>
          </w:tcPr>
          <w:p w:rsidR="006F41AF" w:rsidRPr="00957036" w:rsidRDefault="004C617D" w:rsidP="00957036">
            <w:pPr>
              <w:pStyle w:val="afb"/>
            </w:pPr>
            <w:r w:rsidRPr="00957036">
              <w:t>17</w:t>
            </w:r>
          </w:p>
        </w:tc>
        <w:tc>
          <w:tcPr>
            <w:tcW w:w="1862" w:type="dxa"/>
          </w:tcPr>
          <w:p w:rsidR="006F41AF" w:rsidRPr="00957036" w:rsidRDefault="006F41AF" w:rsidP="00957036">
            <w:pPr>
              <w:pStyle w:val="afb"/>
            </w:pPr>
            <w:r w:rsidRPr="00957036">
              <w:t>78,4</w:t>
            </w:r>
          </w:p>
        </w:tc>
        <w:tc>
          <w:tcPr>
            <w:tcW w:w="3443" w:type="dxa"/>
          </w:tcPr>
          <w:p w:rsidR="006F41AF" w:rsidRPr="00957036" w:rsidRDefault="0080387E" w:rsidP="00957036">
            <w:pPr>
              <w:pStyle w:val="afb"/>
            </w:pPr>
            <w:r w:rsidRPr="00957036">
              <w:t>2,8</w:t>
            </w:r>
          </w:p>
        </w:tc>
      </w:tr>
      <w:tr w:rsidR="006F41AF" w:rsidRPr="00957036">
        <w:tc>
          <w:tcPr>
            <w:tcW w:w="1984" w:type="dxa"/>
            <w:vMerge w:val="restart"/>
          </w:tcPr>
          <w:p w:rsidR="00957036" w:rsidRDefault="006F41AF" w:rsidP="00957036">
            <w:pPr>
              <w:pStyle w:val="afb"/>
            </w:pPr>
            <w:r w:rsidRPr="00957036">
              <w:t>3</w:t>
            </w:r>
          </w:p>
          <w:p w:rsidR="006F41AF" w:rsidRPr="00957036" w:rsidRDefault="00957036" w:rsidP="00957036">
            <w:pPr>
              <w:pStyle w:val="afb"/>
            </w:pPr>
            <w:r>
              <w:t>(</w:t>
            </w:r>
            <w:r w:rsidR="006F41AF" w:rsidRPr="00957036">
              <w:t>82,4-154,2</w:t>
            </w:r>
            <w:r w:rsidRPr="00957036">
              <w:t xml:space="preserve">) </w:t>
            </w:r>
          </w:p>
        </w:tc>
        <w:tc>
          <w:tcPr>
            <w:tcW w:w="1840" w:type="dxa"/>
          </w:tcPr>
          <w:p w:rsidR="006F41AF" w:rsidRPr="00957036" w:rsidRDefault="004C617D" w:rsidP="00957036">
            <w:pPr>
              <w:pStyle w:val="afb"/>
            </w:pPr>
            <w:r w:rsidRPr="00957036">
              <w:t>5</w:t>
            </w:r>
          </w:p>
        </w:tc>
        <w:tc>
          <w:tcPr>
            <w:tcW w:w="1862" w:type="dxa"/>
          </w:tcPr>
          <w:p w:rsidR="006F41AF" w:rsidRPr="00957036" w:rsidRDefault="006F41AF" w:rsidP="00957036">
            <w:pPr>
              <w:pStyle w:val="afb"/>
            </w:pPr>
            <w:r w:rsidRPr="00957036">
              <w:t>86,3</w:t>
            </w:r>
          </w:p>
        </w:tc>
        <w:tc>
          <w:tcPr>
            <w:tcW w:w="3443" w:type="dxa"/>
          </w:tcPr>
          <w:p w:rsidR="006F41AF" w:rsidRPr="00957036" w:rsidRDefault="0080387E" w:rsidP="00957036">
            <w:pPr>
              <w:pStyle w:val="afb"/>
            </w:pPr>
            <w:r w:rsidRPr="00957036">
              <w:t>3,7</w:t>
            </w:r>
          </w:p>
        </w:tc>
      </w:tr>
      <w:tr w:rsidR="006F41AF" w:rsidRPr="00957036">
        <w:tc>
          <w:tcPr>
            <w:tcW w:w="1984" w:type="dxa"/>
            <w:vMerge/>
          </w:tcPr>
          <w:p w:rsidR="006F41AF" w:rsidRPr="00957036" w:rsidRDefault="006F41AF" w:rsidP="00957036">
            <w:pPr>
              <w:pStyle w:val="afb"/>
            </w:pPr>
          </w:p>
        </w:tc>
        <w:tc>
          <w:tcPr>
            <w:tcW w:w="1840" w:type="dxa"/>
          </w:tcPr>
          <w:p w:rsidR="006F41AF" w:rsidRPr="00957036" w:rsidRDefault="004C617D" w:rsidP="00957036">
            <w:pPr>
              <w:pStyle w:val="afb"/>
            </w:pPr>
            <w:r w:rsidRPr="00957036">
              <w:t>2</w:t>
            </w:r>
          </w:p>
        </w:tc>
        <w:tc>
          <w:tcPr>
            <w:tcW w:w="1862" w:type="dxa"/>
          </w:tcPr>
          <w:p w:rsidR="006F41AF" w:rsidRPr="00957036" w:rsidRDefault="006F41AF" w:rsidP="00957036">
            <w:pPr>
              <w:pStyle w:val="afb"/>
            </w:pPr>
            <w:r w:rsidRPr="00957036">
              <w:t>91</w:t>
            </w:r>
          </w:p>
        </w:tc>
        <w:tc>
          <w:tcPr>
            <w:tcW w:w="3443" w:type="dxa"/>
          </w:tcPr>
          <w:p w:rsidR="006F41AF" w:rsidRPr="00957036" w:rsidRDefault="0080387E" w:rsidP="00957036">
            <w:pPr>
              <w:pStyle w:val="afb"/>
            </w:pPr>
            <w:r w:rsidRPr="00957036">
              <w:t>4,3</w:t>
            </w:r>
          </w:p>
        </w:tc>
      </w:tr>
      <w:tr w:rsidR="006F41AF" w:rsidRPr="00957036">
        <w:tc>
          <w:tcPr>
            <w:tcW w:w="1984" w:type="dxa"/>
            <w:vMerge/>
          </w:tcPr>
          <w:p w:rsidR="006F41AF" w:rsidRPr="00957036" w:rsidRDefault="006F41AF" w:rsidP="00957036">
            <w:pPr>
              <w:pStyle w:val="afb"/>
            </w:pPr>
          </w:p>
        </w:tc>
        <w:tc>
          <w:tcPr>
            <w:tcW w:w="1840" w:type="dxa"/>
          </w:tcPr>
          <w:p w:rsidR="006F41AF" w:rsidRPr="00957036" w:rsidRDefault="004C617D" w:rsidP="00957036">
            <w:pPr>
              <w:pStyle w:val="afb"/>
            </w:pPr>
            <w:r w:rsidRPr="00957036">
              <w:t>20</w:t>
            </w:r>
          </w:p>
        </w:tc>
        <w:tc>
          <w:tcPr>
            <w:tcW w:w="1862" w:type="dxa"/>
          </w:tcPr>
          <w:p w:rsidR="006F41AF" w:rsidRPr="00957036" w:rsidRDefault="006F41AF" w:rsidP="00957036">
            <w:pPr>
              <w:pStyle w:val="afb"/>
            </w:pPr>
            <w:r w:rsidRPr="00957036">
              <w:t>92,7</w:t>
            </w:r>
          </w:p>
        </w:tc>
        <w:tc>
          <w:tcPr>
            <w:tcW w:w="3443" w:type="dxa"/>
          </w:tcPr>
          <w:p w:rsidR="006F41AF" w:rsidRPr="00957036" w:rsidRDefault="0080387E" w:rsidP="00957036">
            <w:pPr>
              <w:pStyle w:val="afb"/>
            </w:pPr>
            <w:r w:rsidRPr="00957036">
              <w:t>4,4</w:t>
            </w:r>
          </w:p>
        </w:tc>
      </w:tr>
      <w:tr w:rsidR="006F41AF" w:rsidRPr="00957036">
        <w:tc>
          <w:tcPr>
            <w:tcW w:w="1984" w:type="dxa"/>
            <w:vMerge/>
          </w:tcPr>
          <w:p w:rsidR="006F41AF" w:rsidRPr="00957036" w:rsidRDefault="006F41AF" w:rsidP="00957036">
            <w:pPr>
              <w:pStyle w:val="afb"/>
            </w:pPr>
          </w:p>
        </w:tc>
        <w:tc>
          <w:tcPr>
            <w:tcW w:w="1840" w:type="dxa"/>
          </w:tcPr>
          <w:p w:rsidR="006F41AF" w:rsidRPr="00957036" w:rsidRDefault="004C617D" w:rsidP="00957036">
            <w:pPr>
              <w:pStyle w:val="afb"/>
            </w:pPr>
            <w:r w:rsidRPr="00957036">
              <w:t>10</w:t>
            </w:r>
          </w:p>
        </w:tc>
        <w:tc>
          <w:tcPr>
            <w:tcW w:w="1862" w:type="dxa"/>
          </w:tcPr>
          <w:p w:rsidR="006F41AF" w:rsidRPr="00957036" w:rsidRDefault="006F41AF" w:rsidP="00957036">
            <w:pPr>
              <w:pStyle w:val="afb"/>
            </w:pPr>
            <w:r w:rsidRPr="00957036">
              <w:t>108,2</w:t>
            </w:r>
          </w:p>
        </w:tc>
        <w:tc>
          <w:tcPr>
            <w:tcW w:w="3443" w:type="dxa"/>
          </w:tcPr>
          <w:p w:rsidR="006F41AF" w:rsidRPr="00957036" w:rsidRDefault="0080387E" w:rsidP="00957036">
            <w:pPr>
              <w:pStyle w:val="afb"/>
            </w:pPr>
            <w:r w:rsidRPr="00957036">
              <w:t>3,7</w:t>
            </w:r>
          </w:p>
        </w:tc>
      </w:tr>
      <w:tr w:rsidR="006F41AF" w:rsidRPr="00957036">
        <w:tc>
          <w:tcPr>
            <w:tcW w:w="1984" w:type="dxa"/>
            <w:vMerge/>
          </w:tcPr>
          <w:p w:rsidR="006F41AF" w:rsidRPr="00957036" w:rsidRDefault="006F41AF" w:rsidP="00957036">
            <w:pPr>
              <w:pStyle w:val="afb"/>
            </w:pPr>
          </w:p>
        </w:tc>
        <w:tc>
          <w:tcPr>
            <w:tcW w:w="1840" w:type="dxa"/>
          </w:tcPr>
          <w:p w:rsidR="006F41AF" w:rsidRPr="00957036" w:rsidRDefault="004C617D" w:rsidP="00957036">
            <w:pPr>
              <w:pStyle w:val="afb"/>
            </w:pPr>
            <w:r w:rsidRPr="00957036">
              <w:t>8</w:t>
            </w:r>
          </w:p>
        </w:tc>
        <w:tc>
          <w:tcPr>
            <w:tcW w:w="1862" w:type="dxa"/>
          </w:tcPr>
          <w:p w:rsidR="006F41AF" w:rsidRPr="00957036" w:rsidRDefault="006F41AF" w:rsidP="00957036">
            <w:pPr>
              <w:pStyle w:val="afb"/>
            </w:pPr>
            <w:r w:rsidRPr="00957036">
              <w:t>110</w:t>
            </w:r>
          </w:p>
        </w:tc>
        <w:tc>
          <w:tcPr>
            <w:tcW w:w="3443" w:type="dxa"/>
          </w:tcPr>
          <w:p w:rsidR="006F41AF" w:rsidRPr="00957036" w:rsidRDefault="0080387E" w:rsidP="00957036">
            <w:pPr>
              <w:pStyle w:val="afb"/>
            </w:pPr>
            <w:r w:rsidRPr="00957036">
              <w:t>4,9</w:t>
            </w:r>
          </w:p>
        </w:tc>
      </w:tr>
      <w:tr w:rsidR="0080387E" w:rsidRPr="00957036">
        <w:trPr>
          <w:trHeight w:val="469"/>
        </w:trPr>
        <w:tc>
          <w:tcPr>
            <w:tcW w:w="1984" w:type="dxa"/>
            <w:vMerge/>
          </w:tcPr>
          <w:p w:rsidR="0080387E" w:rsidRPr="00957036" w:rsidRDefault="0080387E" w:rsidP="00957036">
            <w:pPr>
              <w:pStyle w:val="afb"/>
            </w:pPr>
          </w:p>
        </w:tc>
        <w:tc>
          <w:tcPr>
            <w:tcW w:w="1840" w:type="dxa"/>
          </w:tcPr>
          <w:p w:rsidR="0080387E" w:rsidRPr="00957036" w:rsidRDefault="0080387E" w:rsidP="00957036">
            <w:pPr>
              <w:pStyle w:val="afb"/>
            </w:pPr>
            <w:r w:rsidRPr="00957036">
              <w:t>18</w:t>
            </w:r>
          </w:p>
        </w:tc>
        <w:tc>
          <w:tcPr>
            <w:tcW w:w="1862" w:type="dxa"/>
          </w:tcPr>
          <w:p w:rsidR="0080387E" w:rsidRPr="00957036" w:rsidRDefault="0080387E" w:rsidP="00957036">
            <w:pPr>
              <w:pStyle w:val="afb"/>
            </w:pPr>
            <w:r w:rsidRPr="00957036">
              <w:t>113</w:t>
            </w:r>
          </w:p>
        </w:tc>
        <w:tc>
          <w:tcPr>
            <w:tcW w:w="3443" w:type="dxa"/>
          </w:tcPr>
          <w:p w:rsidR="0080387E" w:rsidRPr="00957036" w:rsidRDefault="0080387E" w:rsidP="00957036">
            <w:pPr>
              <w:pStyle w:val="afb"/>
            </w:pPr>
            <w:r w:rsidRPr="00957036">
              <w:t>6,0</w:t>
            </w:r>
          </w:p>
        </w:tc>
      </w:tr>
      <w:tr w:rsidR="006F41AF" w:rsidRPr="00957036">
        <w:tc>
          <w:tcPr>
            <w:tcW w:w="1984" w:type="dxa"/>
            <w:vMerge/>
          </w:tcPr>
          <w:p w:rsidR="006F41AF" w:rsidRPr="00957036" w:rsidRDefault="006F41AF" w:rsidP="00957036">
            <w:pPr>
              <w:pStyle w:val="afb"/>
            </w:pPr>
          </w:p>
        </w:tc>
        <w:tc>
          <w:tcPr>
            <w:tcW w:w="1840" w:type="dxa"/>
          </w:tcPr>
          <w:p w:rsidR="006F41AF" w:rsidRPr="00957036" w:rsidRDefault="0080387E" w:rsidP="00957036">
            <w:pPr>
              <w:pStyle w:val="afb"/>
            </w:pPr>
            <w:r w:rsidRPr="00957036">
              <w:t>13</w:t>
            </w:r>
          </w:p>
        </w:tc>
        <w:tc>
          <w:tcPr>
            <w:tcW w:w="1862" w:type="dxa"/>
          </w:tcPr>
          <w:p w:rsidR="006F41AF" w:rsidRPr="00957036" w:rsidRDefault="006F41AF" w:rsidP="00957036">
            <w:pPr>
              <w:pStyle w:val="afb"/>
            </w:pPr>
            <w:r w:rsidRPr="00957036">
              <w:t>116,3</w:t>
            </w:r>
          </w:p>
        </w:tc>
        <w:tc>
          <w:tcPr>
            <w:tcW w:w="3443" w:type="dxa"/>
          </w:tcPr>
          <w:p w:rsidR="006F41AF" w:rsidRPr="00957036" w:rsidRDefault="0080387E" w:rsidP="00957036">
            <w:pPr>
              <w:pStyle w:val="afb"/>
            </w:pPr>
            <w:r w:rsidRPr="00957036">
              <w:t>7,9</w:t>
            </w:r>
          </w:p>
        </w:tc>
      </w:tr>
      <w:tr w:rsidR="006F41AF" w:rsidRPr="00957036">
        <w:tc>
          <w:tcPr>
            <w:tcW w:w="1984" w:type="dxa"/>
            <w:vMerge/>
          </w:tcPr>
          <w:p w:rsidR="006F41AF" w:rsidRPr="00957036" w:rsidRDefault="006F41AF" w:rsidP="00957036">
            <w:pPr>
              <w:pStyle w:val="afb"/>
            </w:pPr>
          </w:p>
        </w:tc>
        <w:tc>
          <w:tcPr>
            <w:tcW w:w="1840" w:type="dxa"/>
          </w:tcPr>
          <w:p w:rsidR="006F41AF" w:rsidRPr="00957036" w:rsidRDefault="0080387E" w:rsidP="00957036">
            <w:pPr>
              <w:pStyle w:val="afb"/>
            </w:pPr>
            <w:r w:rsidRPr="00957036">
              <w:t>4</w:t>
            </w:r>
          </w:p>
        </w:tc>
        <w:tc>
          <w:tcPr>
            <w:tcW w:w="1862" w:type="dxa"/>
          </w:tcPr>
          <w:p w:rsidR="006F41AF" w:rsidRPr="00957036" w:rsidRDefault="006F41AF" w:rsidP="00957036">
            <w:pPr>
              <w:pStyle w:val="afb"/>
            </w:pPr>
            <w:r w:rsidRPr="00957036">
              <w:t>117,3</w:t>
            </w:r>
          </w:p>
        </w:tc>
        <w:tc>
          <w:tcPr>
            <w:tcW w:w="3443" w:type="dxa"/>
          </w:tcPr>
          <w:p w:rsidR="006F41AF" w:rsidRPr="00957036" w:rsidRDefault="0080387E" w:rsidP="00957036">
            <w:pPr>
              <w:pStyle w:val="afb"/>
            </w:pPr>
            <w:r w:rsidRPr="00957036">
              <w:t>11,3</w:t>
            </w:r>
          </w:p>
        </w:tc>
      </w:tr>
      <w:tr w:rsidR="006F41AF" w:rsidRPr="00957036">
        <w:tc>
          <w:tcPr>
            <w:tcW w:w="1984" w:type="dxa"/>
            <w:vMerge/>
          </w:tcPr>
          <w:p w:rsidR="006F41AF" w:rsidRPr="00957036" w:rsidRDefault="006F41AF" w:rsidP="00957036">
            <w:pPr>
              <w:pStyle w:val="afb"/>
            </w:pPr>
          </w:p>
        </w:tc>
        <w:tc>
          <w:tcPr>
            <w:tcW w:w="1840" w:type="dxa"/>
          </w:tcPr>
          <w:p w:rsidR="006F41AF" w:rsidRPr="00957036" w:rsidRDefault="0080387E" w:rsidP="00957036">
            <w:pPr>
              <w:pStyle w:val="afb"/>
            </w:pPr>
            <w:r w:rsidRPr="00957036">
              <w:t>12</w:t>
            </w:r>
          </w:p>
        </w:tc>
        <w:tc>
          <w:tcPr>
            <w:tcW w:w="1862" w:type="dxa"/>
          </w:tcPr>
          <w:p w:rsidR="006F41AF" w:rsidRPr="00957036" w:rsidRDefault="006F41AF" w:rsidP="00957036">
            <w:pPr>
              <w:pStyle w:val="afb"/>
            </w:pPr>
            <w:r w:rsidRPr="00957036">
              <w:t>154,2</w:t>
            </w:r>
          </w:p>
        </w:tc>
        <w:tc>
          <w:tcPr>
            <w:tcW w:w="3443" w:type="dxa"/>
          </w:tcPr>
          <w:p w:rsidR="006F41AF" w:rsidRPr="00957036" w:rsidRDefault="0080387E" w:rsidP="00957036">
            <w:pPr>
              <w:pStyle w:val="afb"/>
            </w:pPr>
            <w:r w:rsidRPr="00957036">
              <w:t>12,3</w:t>
            </w:r>
          </w:p>
        </w:tc>
      </w:tr>
    </w:tbl>
    <w:p w:rsidR="00A4491B" w:rsidRPr="00957036" w:rsidRDefault="00A4491B" w:rsidP="00957036">
      <w:pPr>
        <w:ind w:firstLine="709"/>
      </w:pPr>
    </w:p>
    <w:p w:rsidR="00A4491B" w:rsidRPr="00957036" w:rsidRDefault="00A4491B" w:rsidP="00957036">
      <w:pPr>
        <w:ind w:firstLine="709"/>
      </w:pPr>
      <w:r w:rsidRPr="00957036">
        <w:t>Составим конечную аналитическую таблицу</w:t>
      </w:r>
      <w:r w:rsidR="00957036" w:rsidRPr="00957036">
        <w:t xml:space="preserve">: </w:t>
      </w:r>
    </w:p>
    <w:tbl>
      <w:tblPr>
        <w:tblStyle w:val="15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1450"/>
        <w:gridCol w:w="1764"/>
        <w:gridCol w:w="1495"/>
        <w:gridCol w:w="1656"/>
        <w:gridCol w:w="1404"/>
        <w:gridCol w:w="1380"/>
      </w:tblGrid>
      <w:tr w:rsidR="00A4491B" w:rsidRPr="00957036">
        <w:tc>
          <w:tcPr>
            <w:tcW w:w="1450" w:type="dxa"/>
            <w:vMerge w:val="restart"/>
          </w:tcPr>
          <w:p w:rsidR="00A4491B" w:rsidRPr="00957036" w:rsidRDefault="00A4491B" w:rsidP="00957036">
            <w:pPr>
              <w:pStyle w:val="afb"/>
            </w:pPr>
            <w:r w:rsidRPr="00957036">
              <w:t>Группа</w:t>
            </w:r>
          </w:p>
        </w:tc>
        <w:tc>
          <w:tcPr>
            <w:tcW w:w="1764" w:type="dxa"/>
            <w:vMerge w:val="restart"/>
          </w:tcPr>
          <w:p w:rsidR="00A4491B" w:rsidRPr="00957036" w:rsidRDefault="00957036" w:rsidP="00957036">
            <w:pPr>
              <w:pStyle w:val="afb"/>
            </w:pPr>
            <w:r w:rsidRPr="00957036">
              <w:t xml:space="preserve"> </w:t>
            </w:r>
            <w:r w:rsidR="00BA2495" w:rsidRPr="00957036">
              <w:t>Количество</w:t>
            </w:r>
            <w:r w:rsidR="00130313" w:rsidRPr="00957036">
              <w:t xml:space="preserve"> магазинов</w:t>
            </w:r>
          </w:p>
        </w:tc>
        <w:tc>
          <w:tcPr>
            <w:tcW w:w="3151" w:type="dxa"/>
            <w:gridSpan w:val="2"/>
          </w:tcPr>
          <w:p w:rsidR="00A4491B" w:rsidRPr="00957036" w:rsidRDefault="00130313" w:rsidP="00957036">
            <w:pPr>
              <w:pStyle w:val="afb"/>
            </w:pPr>
            <w:r w:rsidRPr="00957036">
              <w:t>Оборот, тыс</w:t>
            </w:r>
            <w:r w:rsidR="00957036" w:rsidRPr="00957036">
              <w:t xml:space="preserve">. </w:t>
            </w:r>
            <w:r w:rsidRPr="00957036">
              <w:t>руб</w:t>
            </w:r>
            <w:r w:rsidR="00957036" w:rsidRPr="00957036">
              <w:t xml:space="preserve">. </w:t>
            </w:r>
          </w:p>
        </w:tc>
        <w:tc>
          <w:tcPr>
            <w:tcW w:w="2784" w:type="dxa"/>
            <w:gridSpan w:val="2"/>
          </w:tcPr>
          <w:p w:rsidR="00A4491B" w:rsidRPr="00957036" w:rsidRDefault="00130313" w:rsidP="00957036">
            <w:pPr>
              <w:pStyle w:val="afb"/>
            </w:pPr>
            <w:r w:rsidRPr="00957036">
              <w:t>Средние товарные запасы, тыс</w:t>
            </w:r>
            <w:r w:rsidR="00957036" w:rsidRPr="00957036">
              <w:t xml:space="preserve">. </w:t>
            </w:r>
            <w:r w:rsidRPr="00957036">
              <w:t>руб</w:t>
            </w:r>
            <w:r w:rsidR="00957036" w:rsidRPr="00957036">
              <w:t xml:space="preserve">. </w:t>
            </w:r>
          </w:p>
        </w:tc>
      </w:tr>
      <w:tr w:rsidR="00A4491B" w:rsidRPr="00957036">
        <w:tc>
          <w:tcPr>
            <w:tcW w:w="1450" w:type="dxa"/>
            <w:vMerge/>
          </w:tcPr>
          <w:p w:rsidR="00A4491B" w:rsidRPr="00957036" w:rsidRDefault="00A4491B" w:rsidP="00957036">
            <w:pPr>
              <w:pStyle w:val="afb"/>
            </w:pPr>
          </w:p>
        </w:tc>
        <w:tc>
          <w:tcPr>
            <w:tcW w:w="1764" w:type="dxa"/>
            <w:vMerge/>
          </w:tcPr>
          <w:p w:rsidR="00A4491B" w:rsidRPr="00957036" w:rsidRDefault="00A4491B" w:rsidP="00957036">
            <w:pPr>
              <w:pStyle w:val="afb"/>
            </w:pPr>
          </w:p>
        </w:tc>
        <w:tc>
          <w:tcPr>
            <w:tcW w:w="1495" w:type="dxa"/>
          </w:tcPr>
          <w:p w:rsidR="00A4491B" w:rsidRPr="00957036" w:rsidRDefault="00A4491B" w:rsidP="00957036">
            <w:pPr>
              <w:pStyle w:val="afb"/>
            </w:pPr>
            <w:r w:rsidRPr="00957036">
              <w:t>в целом</w:t>
            </w:r>
          </w:p>
        </w:tc>
        <w:tc>
          <w:tcPr>
            <w:tcW w:w="1656" w:type="dxa"/>
          </w:tcPr>
          <w:p w:rsidR="00A4491B" w:rsidRPr="00957036" w:rsidRDefault="00A4491B" w:rsidP="00957036">
            <w:pPr>
              <w:pStyle w:val="afb"/>
            </w:pPr>
            <w:r w:rsidRPr="00957036">
              <w:t>в среднем на 1 рабочего</w:t>
            </w:r>
          </w:p>
        </w:tc>
        <w:tc>
          <w:tcPr>
            <w:tcW w:w="1404" w:type="dxa"/>
          </w:tcPr>
          <w:p w:rsidR="00A4491B" w:rsidRPr="00957036" w:rsidRDefault="00A4491B" w:rsidP="00957036">
            <w:pPr>
              <w:pStyle w:val="afb"/>
            </w:pPr>
            <w:r w:rsidRPr="00957036">
              <w:t>в целом</w:t>
            </w:r>
          </w:p>
        </w:tc>
        <w:tc>
          <w:tcPr>
            <w:tcW w:w="1380" w:type="dxa"/>
          </w:tcPr>
          <w:p w:rsidR="00A4491B" w:rsidRPr="00957036" w:rsidRDefault="00130313" w:rsidP="00957036">
            <w:pPr>
              <w:pStyle w:val="afb"/>
            </w:pPr>
            <w:r w:rsidRPr="00957036">
              <w:t xml:space="preserve">в среднем на 1 </w:t>
            </w:r>
            <w:r w:rsidR="00A4491B" w:rsidRPr="00957036">
              <w:t>рабочего</w:t>
            </w:r>
          </w:p>
        </w:tc>
      </w:tr>
      <w:tr w:rsidR="00A4491B" w:rsidRPr="00957036">
        <w:tc>
          <w:tcPr>
            <w:tcW w:w="1450" w:type="dxa"/>
          </w:tcPr>
          <w:p w:rsidR="00A4491B" w:rsidRPr="00957036" w:rsidRDefault="00BA2495" w:rsidP="00957036">
            <w:pPr>
              <w:pStyle w:val="afb"/>
            </w:pPr>
            <w:r w:rsidRPr="00957036">
              <w:t>1</w:t>
            </w:r>
            <w:r w:rsidR="00957036">
              <w:t xml:space="preserve"> (</w:t>
            </w:r>
            <w:r w:rsidRPr="00957036">
              <w:t>10,6-46,5</w:t>
            </w:r>
            <w:r w:rsidR="00957036" w:rsidRPr="00957036">
              <w:t xml:space="preserve">) </w:t>
            </w:r>
          </w:p>
        </w:tc>
        <w:tc>
          <w:tcPr>
            <w:tcW w:w="1764" w:type="dxa"/>
          </w:tcPr>
          <w:p w:rsidR="00A4491B" w:rsidRPr="00957036" w:rsidRDefault="00130313" w:rsidP="00957036">
            <w:pPr>
              <w:pStyle w:val="afb"/>
            </w:pPr>
            <w:r w:rsidRPr="00957036">
              <w:t>5</w:t>
            </w:r>
          </w:p>
        </w:tc>
        <w:tc>
          <w:tcPr>
            <w:tcW w:w="1495" w:type="dxa"/>
          </w:tcPr>
          <w:p w:rsidR="00A4491B" w:rsidRPr="00957036" w:rsidRDefault="00130313" w:rsidP="00957036">
            <w:pPr>
              <w:pStyle w:val="afb"/>
            </w:pPr>
            <w:r w:rsidRPr="00957036">
              <w:t>131</w:t>
            </w:r>
          </w:p>
        </w:tc>
        <w:tc>
          <w:tcPr>
            <w:tcW w:w="1656" w:type="dxa"/>
          </w:tcPr>
          <w:p w:rsidR="00A4491B" w:rsidRPr="00957036" w:rsidRDefault="00966677" w:rsidP="00957036">
            <w:pPr>
              <w:pStyle w:val="afb"/>
            </w:pPr>
            <w:r w:rsidRPr="00957036">
              <w:t>26,2</w:t>
            </w:r>
          </w:p>
        </w:tc>
        <w:tc>
          <w:tcPr>
            <w:tcW w:w="1404" w:type="dxa"/>
          </w:tcPr>
          <w:p w:rsidR="00A4491B" w:rsidRPr="00957036" w:rsidRDefault="00966677" w:rsidP="00957036">
            <w:pPr>
              <w:pStyle w:val="afb"/>
            </w:pPr>
            <w:r w:rsidRPr="00957036">
              <w:t>8,8</w:t>
            </w:r>
          </w:p>
        </w:tc>
        <w:tc>
          <w:tcPr>
            <w:tcW w:w="1380" w:type="dxa"/>
          </w:tcPr>
          <w:p w:rsidR="00A4491B" w:rsidRPr="00957036" w:rsidRDefault="00966677" w:rsidP="00957036">
            <w:pPr>
              <w:pStyle w:val="afb"/>
            </w:pPr>
            <w:r w:rsidRPr="00957036">
              <w:t>1,76</w:t>
            </w:r>
          </w:p>
        </w:tc>
      </w:tr>
      <w:tr w:rsidR="00A4491B" w:rsidRPr="00957036">
        <w:tc>
          <w:tcPr>
            <w:tcW w:w="1450" w:type="dxa"/>
          </w:tcPr>
          <w:p w:rsidR="00A4491B" w:rsidRPr="00957036" w:rsidRDefault="00BA2495" w:rsidP="00957036">
            <w:pPr>
              <w:pStyle w:val="afb"/>
            </w:pPr>
            <w:r w:rsidRPr="00957036">
              <w:t>2</w:t>
            </w:r>
            <w:r w:rsidR="00957036">
              <w:t xml:space="preserve"> (</w:t>
            </w:r>
            <w:r w:rsidRPr="00957036">
              <w:t>46,5-82,4</w:t>
            </w:r>
            <w:r w:rsidR="00957036" w:rsidRPr="00957036">
              <w:t xml:space="preserve">) </w:t>
            </w:r>
          </w:p>
        </w:tc>
        <w:tc>
          <w:tcPr>
            <w:tcW w:w="1764" w:type="dxa"/>
          </w:tcPr>
          <w:p w:rsidR="00A4491B" w:rsidRPr="00957036" w:rsidRDefault="00130313" w:rsidP="00957036">
            <w:pPr>
              <w:pStyle w:val="afb"/>
            </w:pPr>
            <w:r w:rsidRPr="00957036">
              <w:t>6</w:t>
            </w:r>
          </w:p>
        </w:tc>
        <w:tc>
          <w:tcPr>
            <w:tcW w:w="1495" w:type="dxa"/>
          </w:tcPr>
          <w:p w:rsidR="00A4491B" w:rsidRPr="00957036" w:rsidRDefault="00130313" w:rsidP="00957036">
            <w:pPr>
              <w:pStyle w:val="afb"/>
            </w:pPr>
            <w:r w:rsidRPr="00957036">
              <w:t>360,9</w:t>
            </w:r>
          </w:p>
        </w:tc>
        <w:tc>
          <w:tcPr>
            <w:tcW w:w="1656" w:type="dxa"/>
          </w:tcPr>
          <w:p w:rsidR="00A4491B" w:rsidRPr="00957036" w:rsidRDefault="00966677" w:rsidP="00957036">
            <w:pPr>
              <w:pStyle w:val="afb"/>
            </w:pPr>
            <w:r w:rsidRPr="00957036">
              <w:t>60,15</w:t>
            </w:r>
          </w:p>
        </w:tc>
        <w:tc>
          <w:tcPr>
            <w:tcW w:w="1404" w:type="dxa"/>
          </w:tcPr>
          <w:p w:rsidR="00A4491B" w:rsidRPr="00957036" w:rsidRDefault="00966677" w:rsidP="00957036">
            <w:pPr>
              <w:pStyle w:val="afb"/>
            </w:pPr>
            <w:r w:rsidRPr="00957036">
              <w:t>22,4</w:t>
            </w:r>
          </w:p>
        </w:tc>
        <w:tc>
          <w:tcPr>
            <w:tcW w:w="1380" w:type="dxa"/>
          </w:tcPr>
          <w:p w:rsidR="00A4491B" w:rsidRPr="00957036" w:rsidRDefault="00966677" w:rsidP="00957036">
            <w:pPr>
              <w:pStyle w:val="afb"/>
            </w:pPr>
            <w:r w:rsidRPr="00957036">
              <w:t>3,73</w:t>
            </w:r>
          </w:p>
        </w:tc>
      </w:tr>
      <w:tr w:rsidR="00A4491B" w:rsidRPr="00957036">
        <w:tc>
          <w:tcPr>
            <w:tcW w:w="1450" w:type="dxa"/>
          </w:tcPr>
          <w:p w:rsidR="00A4491B" w:rsidRPr="00957036" w:rsidRDefault="00BA2495" w:rsidP="00957036">
            <w:pPr>
              <w:pStyle w:val="afb"/>
            </w:pPr>
            <w:r w:rsidRPr="00957036">
              <w:t>3</w:t>
            </w:r>
            <w:r w:rsidR="00957036">
              <w:t xml:space="preserve"> (</w:t>
            </w:r>
            <w:r w:rsidRPr="00957036">
              <w:t>82,4-154,2</w:t>
            </w:r>
            <w:r w:rsidR="00957036" w:rsidRPr="00957036">
              <w:t xml:space="preserve">) </w:t>
            </w:r>
          </w:p>
        </w:tc>
        <w:tc>
          <w:tcPr>
            <w:tcW w:w="1764" w:type="dxa"/>
          </w:tcPr>
          <w:p w:rsidR="00A4491B" w:rsidRPr="00957036" w:rsidRDefault="00130313" w:rsidP="00957036">
            <w:pPr>
              <w:pStyle w:val="afb"/>
            </w:pPr>
            <w:r w:rsidRPr="00957036">
              <w:t>9</w:t>
            </w:r>
          </w:p>
        </w:tc>
        <w:tc>
          <w:tcPr>
            <w:tcW w:w="1495" w:type="dxa"/>
          </w:tcPr>
          <w:p w:rsidR="00A4491B" w:rsidRPr="00957036" w:rsidRDefault="00130313" w:rsidP="00957036">
            <w:pPr>
              <w:pStyle w:val="afb"/>
            </w:pPr>
            <w:r w:rsidRPr="00957036">
              <w:t>989</w:t>
            </w:r>
          </w:p>
        </w:tc>
        <w:tc>
          <w:tcPr>
            <w:tcW w:w="1656" w:type="dxa"/>
          </w:tcPr>
          <w:p w:rsidR="00A4491B" w:rsidRPr="00957036" w:rsidRDefault="00966677" w:rsidP="00957036">
            <w:pPr>
              <w:pStyle w:val="afb"/>
            </w:pPr>
            <w:r w:rsidRPr="00957036">
              <w:t>109,9</w:t>
            </w:r>
          </w:p>
        </w:tc>
        <w:tc>
          <w:tcPr>
            <w:tcW w:w="1404" w:type="dxa"/>
          </w:tcPr>
          <w:p w:rsidR="00A4491B" w:rsidRPr="00957036" w:rsidRDefault="00966677" w:rsidP="00957036">
            <w:pPr>
              <w:pStyle w:val="afb"/>
            </w:pPr>
            <w:r w:rsidRPr="00957036">
              <w:t>58,5</w:t>
            </w:r>
          </w:p>
        </w:tc>
        <w:tc>
          <w:tcPr>
            <w:tcW w:w="1380" w:type="dxa"/>
          </w:tcPr>
          <w:p w:rsidR="00A4491B" w:rsidRPr="00957036" w:rsidRDefault="00966677" w:rsidP="00957036">
            <w:pPr>
              <w:pStyle w:val="afb"/>
            </w:pPr>
            <w:r w:rsidRPr="00957036">
              <w:t>6,5</w:t>
            </w:r>
          </w:p>
        </w:tc>
      </w:tr>
      <w:tr w:rsidR="00130313" w:rsidRPr="00957036">
        <w:tc>
          <w:tcPr>
            <w:tcW w:w="1450" w:type="dxa"/>
          </w:tcPr>
          <w:p w:rsidR="00130313" w:rsidRPr="00957036" w:rsidRDefault="00130313" w:rsidP="00957036">
            <w:pPr>
              <w:pStyle w:val="afb"/>
            </w:pPr>
            <w:r w:rsidRPr="00957036">
              <w:t>Итого</w:t>
            </w:r>
          </w:p>
        </w:tc>
        <w:tc>
          <w:tcPr>
            <w:tcW w:w="1764" w:type="dxa"/>
          </w:tcPr>
          <w:p w:rsidR="00130313" w:rsidRPr="00957036" w:rsidRDefault="00130313" w:rsidP="00957036">
            <w:pPr>
              <w:pStyle w:val="afb"/>
            </w:pPr>
            <w:r w:rsidRPr="00957036">
              <w:t>20</w:t>
            </w:r>
          </w:p>
        </w:tc>
        <w:tc>
          <w:tcPr>
            <w:tcW w:w="1495" w:type="dxa"/>
          </w:tcPr>
          <w:p w:rsidR="00130313" w:rsidRPr="00957036" w:rsidRDefault="00130313" w:rsidP="00957036">
            <w:pPr>
              <w:pStyle w:val="afb"/>
            </w:pPr>
            <w:r w:rsidRPr="00957036">
              <w:t>1480,9</w:t>
            </w:r>
          </w:p>
        </w:tc>
        <w:tc>
          <w:tcPr>
            <w:tcW w:w="1656" w:type="dxa"/>
          </w:tcPr>
          <w:p w:rsidR="00130313" w:rsidRPr="00957036" w:rsidRDefault="00966677" w:rsidP="00957036">
            <w:pPr>
              <w:pStyle w:val="afb"/>
            </w:pPr>
            <w:r w:rsidRPr="00957036">
              <w:t>-</w:t>
            </w:r>
          </w:p>
        </w:tc>
        <w:tc>
          <w:tcPr>
            <w:tcW w:w="1404" w:type="dxa"/>
          </w:tcPr>
          <w:p w:rsidR="00130313" w:rsidRPr="00957036" w:rsidRDefault="00130313" w:rsidP="00957036">
            <w:pPr>
              <w:pStyle w:val="afb"/>
            </w:pPr>
            <w:r w:rsidRPr="00957036">
              <w:t>89,7</w:t>
            </w:r>
          </w:p>
        </w:tc>
        <w:tc>
          <w:tcPr>
            <w:tcW w:w="1380" w:type="dxa"/>
          </w:tcPr>
          <w:p w:rsidR="00130313" w:rsidRPr="00957036" w:rsidRDefault="00966677" w:rsidP="00957036">
            <w:pPr>
              <w:pStyle w:val="afb"/>
            </w:pPr>
            <w:r w:rsidRPr="00957036">
              <w:t>-</w:t>
            </w:r>
          </w:p>
        </w:tc>
      </w:tr>
    </w:tbl>
    <w:p w:rsidR="00A4491B" w:rsidRPr="00957036" w:rsidRDefault="00A4491B" w:rsidP="00957036">
      <w:pPr>
        <w:ind w:firstLine="709"/>
      </w:pPr>
    </w:p>
    <w:p w:rsidR="00957036" w:rsidRDefault="00A4491B" w:rsidP="00957036">
      <w:pPr>
        <w:ind w:firstLine="709"/>
      </w:pPr>
      <w:r w:rsidRPr="00957036">
        <w:t>Таким образом, данные этой таблицы будут представлять искомую аналитическую группировку</w:t>
      </w:r>
      <w:r w:rsidR="00957036" w:rsidRPr="00957036">
        <w:t xml:space="preserve">. </w:t>
      </w:r>
      <w:r w:rsidRPr="00957036">
        <w:t>По ней делаем выводы</w:t>
      </w:r>
      <w:r w:rsidR="00957036" w:rsidRPr="00957036">
        <w:t xml:space="preserve">: </w:t>
      </w:r>
      <w:r w:rsidR="00966677" w:rsidRPr="00957036">
        <w:t>с увеличением оборота увеличиваются и средние товарные запасы</w:t>
      </w:r>
      <w:r w:rsidR="00957036" w:rsidRPr="00957036">
        <w:t xml:space="preserve">. </w:t>
      </w:r>
      <w:r w:rsidR="00966677" w:rsidRPr="00957036">
        <w:t>Если в первой группе с оборотом 10,6-46,5 тыс</w:t>
      </w:r>
      <w:r w:rsidR="00957036" w:rsidRPr="00957036">
        <w:t xml:space="preserve">. </w:t>
      </w:r>
      <w:r w:rsidR="00966677" w:rsidRPr="00957036">
        <w:t>руб</w:t>
      </w:r>
      <w:r w:rsidR="00957036" w:rsidRPr="00957036">
        <w:t xml:space="preserve">. </w:t>
      </w:r>
      <w:r w:rsidR="00966677" w:rsidRPr="00957036">
        <w:t>средние товарные запасы составили 1,76 тыс</w:t>
      </w:r>
      <w:r w:rsidR="00957036" w:rsidRPr="00957036">
        <w:t xml:space="preserve">. </w:t>
      </w:r>
      <w:r w:rsidR="00966677" w:rsidRPr="00957036">
        <w:t>руб</w:t>
      </w:r>
      <w:r w:rsidR="00957036">
        <w:t>.,</w:t>
      </w:r>
      <w:r w:rsidR="00966677" w:rsidRPr="00957036">
        <w:t xml:space="preserve"> то в третьей </w:t>
      </w:r>
      <w:r w:rsidR="00957036">
        <w:t>-</w:t>
      </w:r>
      <w:r w:rsidR="00966677" w:rsidRPr="00957036">
        <w:t xml:space="preserve"> с оборотом 82,4-154,2 тыс</w:t>
      </w:r>
      <w:r w:rsidR="00957036" w:rsidRPr="00957036">
        <w:t xml:space="preserve">. </w:t>
      </w:r>
      <w:r w:rsidR="00966677" w:rsidRPr="00957036">
        <w:t>руб</w:t>
      </w:r>
      <w:r w:rsidR="00957036" w:rsidRPr="00957036">
        <w:t xml:space="preserve">. </w:t>
      </w:r>
      <w:r w:rsidR="00957036">
        <w:t>-</w:t>
      </w:r>
      <w:r w:rsidR="00966677" w:rsidRPr="00957036">
        <w:t xml:space="preserve"> 6,5 тыс</w:t>
      </w:r>
      <w:r w:rsidR="00957036" w:rsidRPr="00957036">
        <w:t xml:space="preserve">. </w:t>
      </w:r>
      <w:r w:rsidR="00966677" w:rsidRPr="00957036">
        <w:t>руб</w:t>
      </w:r>
      <w:r w:rsidR="00957036" w:rsidRPr="00957036">
        <w:t xml:space="preserve">. </w:t>
      </w:r>
      <w:r w:rsidR="00966677" w:rsidRPr="00957036">
        <w:t xml:space="preserve">Следовательно, </w:t>
      </w:r>
      <w:r w:rsidRPr="00957036">
        <w:t xml:space="preserve">группировка показала наличие прямой зависимости </w:t>
      </w:r>
      <w:r w:rsidR="00966677" w:rsidRPr="00957036">
        <w:t>между размером оборота и средними товарными запасами</w:t>
      </w:r>
      <w:r w:rsidR="00957036" w:rsidRPr="00957036">
        <w:t xml:space="preserve">: </w:t>
      </w:r>
      <w:r w:rsidR="00966677" w:rsidRPr="00957036">
        <w:t>с ростом значений факторного признака растут и значения результативного признака</w:t>
      </w:r>
      <w:r w:rsidR="00957036" w:rsidRPr="00957036">
        <w:t>.</w:t>
      </w:r>
    </w:p>
    <w:p w:rsidR="00957036" w:rsidRDefault="00957036" w:rsidP="00957036">
      <w:pPr>
        <w:ind w:firstLine="709"/>
      </w:pPr>
      <w:bookmarkStart w:id="7" w:name="_Toc128712003"/>
      <w:bookmarkStart w:id="8" w:name="_Toc128712051"/>
      <w:bookmarkStart w:id="9" w:name="_Toc128712069"/>
      <w:bookmarkStart w:id="10" w:name="_Toc128712138"/>
    </w:p>
    <w:p w:rsidR="00206DAB" w:rsidRPr="00957036" w:rsidRDefault="00206DAB" w:rsidP="00957036">
      <w:pPr>
        <w:pStyle w:val="2"/>
      </w:pPr>
      <w:bookmarkStart w:id="11" w:name="_Toc275688633"/>
      <w:r w:rsidRPr="00957036">
        <w:t xml:space="preserve">Задача </w:t>
      </w:r>
      <w:bookmarkEnd w:id="7"/>
      <w:bookmarkEnd w:id="8"/>
      <w:bookmarkEnd w:id="9"/>
      <w:bookmarkEnd w:id="10"/>
      <w:r w:rsidR="00957036">
        <w:t>2</w:t>
      </w:r>
      <w:bookmarkEnd w:id="11"/>
    </w:p>
    <w:p w:rsidR="00957036" w:rsidRDefault="00957036" w:rsidP="00957036">
      <w:pPr>
        <w:ind w:firstLine="709"/>
      </w:pPr>
    </w:p>
    <w:p w:rsidR="00206DAB" w:rsidRDefault="00206DAB" w:rsidP="00D43943">
      <w:r w:rsidRPr="00957036">
        <w:t>Сведения о ценах и количестве проданного товара А по данным регистрации цен на рынке города</w:t>
      </w:r>
      <w:r w:rsidR="00957036" w:rsidRPr="00957036">
        <w:t xml:space="preserve">: </w:t>
      </w:r>
    </w:p>
    <w:p w:rsidR="00D43943" w:rsidRPr="00957036" w:rsidRDefault="00D43943" w:rsidP="00D43943"/>
    <w:tbl>
      <w:tblPr>
        <w:tblStyle w:val="15"/>
        <w:tblW w:w="0" w:type="auto"/>
        <w:tblInd w:w="0" w:type="dxa"/>
        <w:tblLook w:val="01E0" w:firstRow="1" w:lastRow="1" w:firstColumn="1" w:lastColumn="1" w:noHBand="0" w:noVBand="0"/>
      </w:tblPr>
      <w:tblGrid>
        <w:gridCol w:w="1367"/>
        <w:gridCol w:w="1367"/>
        <w:gridCol w:w="1367"/>
        <w:gridCol w:w="1367"/>
        <w:gridCol w:w="1367"/>
        <w:gridCol w:w="1368"/>
        <w:gridCol w:w="1018"/>
      </w:tblGrid>
      <w:tr w:rsidR="00206DAB" w:rsidRPr="00957036">
        <w:tc>
          <w:tcPr>
            <w:tcW w:w="5468" w:type="dxa"/>
            <w:gridSpan w:val="4"/>
          </w:tcPr>
          <w:p w:rsidR="00206DAB" w:rsidRPr="00957036" w:rsidRDefault="00206DAB" w:rsidP="00957036">
            <w:pPr>
              <w:pStyle w:val="afb"/>
            </w:pPr>
            <w:r w:rsidRPr="00957036">
              <w:t>Цена за 1 кг, руб</w:t>
            </w:r>
            <w:r w:rsidR="00957036" w:rsidRPr="00957036">
              <w:t xml:space="preserve">. </w:t>
            </w:r>
          </w:p>
        </w:tc>
        <w:tc>
          <w:tcPr>
            <w:tcW w:w="3685" w:type="dxa"/>
            <w:gridSpan w:val="3"/>
          </w:tcPr>
          <w:p w:rsidR="00206DAB" w:rsidRPr="00957036" w:rsidRDefault="00206DAB" w:rsidP="00957036">
            <w:pPr>
              <w:pStyle w:val="afb"/>
            </w:pPr>
            <w:r w:rsidRPr="00957036">
              <w:t>Продано кг за</w:t>
            </w:r>
          </w:p>
        </w:tc>
      </w:tr>
      <w:tr w:rsidR="00206DAB" w:rsidRPr="00957036">
        <w:tc>
          <w:tcPr>
            <w:tcW w:w="1367" w:type="dxa"/>
          </w:tcPr>
          <w:p w:rsidR="00206DAB" w:rsidRPr="00957036" w:rsidRDefault="00206DAB" w:rsidP="00957036">
            <w:pPr>
              <w:pStyle w:val="afb"/>
            </w:pPr>
            <w:r w:rsidRPr="00957036">
              <w:t>22,06</w:t>
            </w:r>
          </w:p>
        </w:tc>
        <w:tc>
          <w:tcPr>
            <w:tcW w:w="1367" w:type="dxa"/>
          </w:tcPr>
          <w:p w:rsidR="00206DAB" w:rsidRPr="00957036" w:rsidRDefault="00206DAB" w:rsidP="00957036">
            <w:pPr>
              <w:pStyle w:val="afb"/>
            </w:pPr>
            <w:r w:rsidRPr="00957036">
              <w:t>22,07</w:t>
            </w:r>
          </w:p>
        </w:tc>
        <w:tc>
          <w:tcPr>
            <w:tcW w:w="1367" w:type="dxa"/>
          </w:tcPr>
          <w:p w:rsidR="00206DAB" w:rsidRPr="00957036" w:rsidRDefault="00206DAB" w:rsidP="00957036">
            <w:pPr>
              <w:pStyle w:val="afb"/>
            </w:pPr>
            <w:r w:rsidRPr="00957036">
              <w:t>22,08</w:t>
            </w:r>
          </w:p>
        </w:tc>
        <w:tc>
          <w:tcPr>
            <w:tcW w:w="1367" w:type="dxa"/>
          </w:tcPr>
          <w:p w:rsidR="00206DAB" w:rsidRPr="00957036" w:rsidRDefault="00206DAB" w:rsidP="00957036">
            <w:pPr>
              <w:pStyle w:val="afb"/>
            </w:pPr>
            <w:r w:rsidRPr="00957036">
              <w:t>22,09</w:t>
            </w:r>
          </w:p>
        </w:tc>
        <w:tc>
          <w:tcPr>
            <w:tcW w:w="1367" w:type="dxa"/>
          </w:tcPr>
          <w:p w:rsidR="00206DAB" w:rsidRPr="00957036" w:rsidRDefault="00206DAB" w:rsidP="00957036">
            <w:pPr>
              <w:pStyle w:val="afb"/>
            </w:pPr>
            <w:r w:rsidRPr="00957036">
              <w:t>июль</w:t>
            </w:r>
          </w:p>
        </w:tc>
        <w:tc>
          <w:tcPr>
            <w:tcW w:w="1368" w:type="dxa"/>
          </w:tcPr>
          <w:p w:rsidR="00206DAB" w:rsidRPr="00957036" w:rsidRDefault="00206DAB" w:rsidP="00957036">
            <w:pPr>
              <w:pStyle w:val="afb"/>
            </w:pPr>
            <w:r w:rsidRPr="00957036">
              <w:t>август</w:t>
            </w:r>
          </w:p>
        </w:tc>
        <w:tc>
          <w:tcPr>
            <w:tcW w:w="950" w:type="dxa"/>
          </w:tcPr>
          <w:p w:rsidR="00206DAB" w:rsidRPr="00957036" w:rsidRDefault="00206DAB" w:rsidP="00957036">
            <w:pPr>
              <w:pStyle w:val="afb"/>
            </w:pPr>
            <w:r w:rsidRPr="00957036">
              <w:t>Сентябрь</w:t>
            </w:r>
          </w:p>
        </w:tc>
      </w:tr>
      <w:tr w:rsidR="00206DAB" w:rsidRPr="00957036">
        <w:tc>
          <w:tcPr>
            <w:tcW w:w="1367" w:type="dxa"/>
          </w:tcPr>
          <w:p w:rsidR="00206DAB" w:rsidRPr="00957036" w:rsidRDefault="00206DAB" w:rsidP="00957036">
            <w:pPr>
              <w:pStyle w:val="afb"/>
            </w:pPr>
            <w:r w:rsidRPr="00957036">
              <w:t>10</w:t>
            </w:r>
          </w:p>
        </w:tc>
        <w:tc>
          <w:tcPr>
            <w:tcW w:w="1367" w:type="dxa"/>
          </w:tcPr>
          <w:p w:rsidR="00206DAB" w:rsidRPr="00957036" w:rsidRDefault="00206DAB" w:rsidP="00957036">
            <w:pPr>
              <w:pStyle w:val="afb"/>
            </w:pPr>
            <w:r w:rsidRPr="00957036">
              <w:t>14</w:t>
            </w:r>
          </w:p>
        </w:tc>
        <w:tc>
          <w:tcPr>
            <w:tcW w:w="1367" w:type="dxa"/>
          </w:tcPr>
          <w:p w:rsidR="00206DAB" w:rsidRPr="00957036" w:rsidRDefault="00206DAB" w:rsidP="00957036">
            <w:pPr>
              <w:pStyle w:val="afb"/>
            </w:pPr>
            <w:r w:rsidRPr="00957036">
              <w:t>12</w:t>
            </w:r>
          </w:p>
        </w:tc>
        <w:tc>
          <w:tcPr>
            <w:tcW w:w="1367" w:type="dxa"/>
          </w:tcPr>
          <w:p w:rsidR="00206DAB" w:rsidRPr="00957036" w:rsidRDefault="00206DAB" w:rsidP="00957036">
            <w:pPr>
              <w:pStyle w:val="afb"/>
            </w:pPr>
            <w:r w:rsidRPr="00957036">
              <w:t>12</w:t>
            </w:r>
          </w:p>
        </w:tc>
        <w:tc>
          <w:tcPr>
            <w:tcW w:w="1367" w:type="dxa"/>
          </w:tcPr>
          <w:p w:rsidR="00206DAB" w:rsidRPr="00957036" w:rsidRDefault="00206DAB" w:rsidP="00957036">
            <w:pPr>
              <w:pStyle w:val="afb"/>
            </w:pPr>
            <w:r w:rsidRPr="00957036">
              <w:t>3000</w:t>
            </w:r>
          </w:p>
        </w:tc>
        <w:tc>
          <w:tcPr>
            <w:tcW w:w="1368" w:type="dxa"/>
          </w:tcPr>
          <w:p w:rsidR="00206DAB" w:rsidRPr="00957036" w:rsidRDefault="00206DAB" w:rsidP="00957036">
            <w:pPr>
              <w:pStyle w:val="afb"/>
            </w:pPr>
            <w:r w:rsidRPr="00957036">
              <w:t>3500</w:t>
            </w:r>
          </w:p>
        </w:tc>
        <w:tc>
          <w:tcPr>
            <w:tcW w:w="950" w:type="dxa"/>
          </w:tcPr>
          <w:p w:rsidR="00206DAB" w:rsidRPr="00957036" w:rsidRDefault="00206DAB" w:rsidP="00957036">
            <w:pPr>
              <w:pStyle w:val="afb"/>
            </w:pPr>
            <w:r w:rsidRPr="00957036">
              <w:t>3200</w:t>
            </w:r>
          </w:p>
        </w:tc>
      </w:tr>
    </w:tbl>
    <w:p w:rsidR="00206DAB" w:rsidRPr="00957036" w:rsidRDefault="00206DAB" w:rsidP="00957036">
      <w:pPr>
        <w:ind w:firstLine="709"/>
      </w:pPr>
    </w:p>
    <w:p w:rsidR="00957036" w:rsidRDefault="00206DAB" w:rsidP="00957036">
      <w:pPr>
        <w:ind w:firstLine="709"/>
      </w:pPr>
      <w:r w:rsidRPr="00957036">
        <w:t>Определите</w:t>
      </w:r>
      <w:r w:rsidR="00957036" w:rsidRPr="00957036">
        <w:t>:</w:t>
      </w:r>
    </w:p>
    <w:p w:rsidR="00957036" w:rsidRDefault="00206DAB" w:rsidP="00957036">
      <w:pPr>
        <w:ind w:firstLine="709"/>
      </w:pPr>
      <w:r w:rsidRPr="00957036">
        <w:t>среднемесячные цены за июль, август, сентябрь</w:t>
      </w:r>
      <w:r w:rsidR="00957036" w:rsidRPr="00957036">
        <w:t>;</w:t>
      </w:r>
    </w:p>
    <w:p w:rsidR="00957036" w:rsidRDefault="00206DAB" w:rsidP="00957036">
      <w:pPr>
        <w:ind w:firstLine="709"/>
      </w:pPr>
      <w:r w:rsidRPr="00957036">
        <w:t>среднеквартальную цену товара А</w:t>
      </w:r>
      <w:r w:rsidR="00957036" w:rsidRPr="00957036">
        <w:t>.</w:t>
      </w:r>
    </w:p>
    <w:p w:rsidR="00957036" w:rsidRDefault="00957036" w:rsidP="00957036">
      <w:pPr>
        <w:ind w:firstLine="709"/>
      </w:pPr>
      <w:r>
        <w:t>Решение:</w:t>
      </w:r>
    </w:p>
    <w:p w:rsidR="00957036" w:rsidRDefault="00C90325" w:rsidP="00957036">
      <w:pPr>
        <w:ind w:firstLine="709"/>
      </w:pPr>
      <w:r w:rsidRPr="00957036">
        <w:t>Определим среднемесячные цены</w:t>
      </w:r>
      <w:r w:rsidR="00957036" w:rsidRPr="00957036">
        <w:t>:</w:t>
      </w:r>
    </w:p>
    <w:p w:rsidR="00957036" w:rsidRDefault="00957036" w:rsidP="00957036">
      <w:pPr>
        <w:ind w:firstLine="709"/>
      </w:pPr>
    </w:p>
    <w:p w:rsidR="00957036" w:rsidRDefault="00C90325" w:rsidP="00957036">
      <w:pPr>
        <w:ind w:firstLine="709"/>
      </w:pPr>
      <w:r w:rsidRPr="00957036">
        <w:t>за июль</w:t>
      </w:r>
      <w:r w:rsidR="00957036" w:rsidRPr="00957036">
        <w:t xml:space="preserve">: </w:t>
      </w:r>
      <w:r w:rsidR="00E32BCB" w:rsidRPr="00957036">
        <w:rPr>
          <w:position w:val="-24"/>
        </w:rPr>
        <w:object w:dxaOrig="1680" w:dyaOrig="620">
          <v:shape id="_x0000_i1026" type="#_x0000_t75" style="width:84pt;height:30.75pt" o:ole="">
            <v:imagedata r:id="rId9" o:title=""/>
          </v:shape>
          <o:OLEObject Type="Embed" ProgID="Equation.3" ShapeID="_x0000_i1026" DrawAspect="Content" ObjectID="_1459107155" r:id="rId10"/>
        </w:object>
      </w:r>
    </w:p>
    <w:p w:rsidR="00957036" w:rsidRDefault="00C90325" w:rsidP="00957036">
      <w:pPr>
        <w:ind w:firstLine="709"/>
      </w:pPr>
      <w:r w:rsidRPr="00957036">
        <w:t>за август</w:t>
      </w:r>
      <w:r w:rsidR="00957036" w:rsidRPr="00957036">
        <w:t xml:space="preserve">: </w:t>
      </w:r>
      <w:r w:rsidR="00E32BCB" w:rsidRPr="00957036">
        <w:rPr>
          <w:position w:val="-24"/>
        </w:rPr>
        <w:object w:dxaOrig="1680" w:dyaOrig="620">
          <v:shape id="_x0000_i1027" type="#_x0000_t75" style="width:84pt;height:30.75pt" o:ole="">
            <v:imagedata r:id="rId11" o:title=""/>
          </v:shape>
          <o:OLEObject Type="Embed" ProgID="Equation.3" ShapeID="_x0000_i1027" DrawAspect="Content" ObjectID="_1459107156" r:id="rId12"/>
        </w:object>
      </w:r>
    </w:p>
    <w:p w:rsidR="00C90325" w:rsidRPr="00957036" w:rsidRDefault="00C90325" w:rsidP="00957036">
      <w:pPr>
        <w:ind w:firstLine="709"/>
      </w:pPr>
      <w:r w:rsidRPr="00957036">
        <w:t>за сентябрь</w:t>
      </w:r>
      <w:r w:rsidR="00957036" w:rsidRPr="00957036">
        <w:t xml:space="preserve">: </w:t>
      </w:r>
      <w:r w:rsidR="00E32BCB" w:rsidRPr="00957036">
        <w:rPr>
          <w:position w:val="-24"/>
        </w:rPr>
        <w:object w:dxaOrig="1680" w:dyaOrig="620">
          <v:shape id="_x0000_i1028" type="#_x0000_t75" style="width:84pt;height:30.75pt" o:ole="">
            <v:imagedata r:id="rId13" o:title=""/>
          </v:shape>
          <o:OLEObject Type="Embed" ProgID="Equation.3" ShapeID="_x0000_i1028" DrawAspect="Content" ObjectID="_1459107157" r:id="rId14"/>
        </w:object>
      </w:r>
    </w:p>
    <w:p w:rsidR="00957036" w:rsidRDefault="00957036" w:rsidP="00957036">
      <w:pPr>
        <w:ind w:firstLine="709"/>
      </w:pPr>
    </w:p>
    <w:p w:rsidR="00957036" w:rsidRDefault="00C90325" w:rsidP="00957036">
      <w:pPr>
        <w:ind w:firstLine="709"/>
      </w:pPr>
      <w:r w:rsidRPr="00957036">
        <w:t>2</w:t>
      </w:r>
      <w:r w:rsidR="00957036" w:rsidRPr="00957036">
        <w:t xml:space="preserve">. </w:t>
      </w:r>
      <w:r w:rsidRPr="00957036">
        <w:t>Определим среднеквартальную цену товара А</w:t>
      </w:r>
      <w:r w:rsidR="00957036" w:rsidRPr="00957036">
        <w:t xml:space="preserve">. </w:t>
      </w:r>
      <w:r w:rsidRPr="00957036">
        <w:t>Для этого используем формулу средней арифметической взвешенной</w:t>
      </w:r>
      <w:r w:rsidR="00957036" w:rsidRPr="00957036">
        <w:t>:</w:t>
      </w:r>
    </w:p>
    <w:p w:rsidR="00957036" w:rsidRDefault="00957036" w:rsidP="00957036">
      <w:pPr>
        <w:ind w:firstLine="709"/>
      </w:pPr>
    </w:p>
    <w:p w:rsidR="00C90325" w:rsidRPr="00957036" w:rsidRDefault="00E32BCB" w:rsidP="00957036">
      <w:pPr>
        <w:ind w:firstLine="709"/>
      </w:pPr>
      <w:r w:rsidRPr="00957036">
        <w:rPr>
          <w:position w:val="-32"/>
        </w:rPr>
        <w:object w:dxaOrig="5760" w:dyaOrig="760">
          <v:shape id="_x0000_i1029" type="#_x0000_t75" style="width:4in;height:38.25pt" o:ole="">
            <v:imagedata r:id="rId15" o:title=""/>
          </v:shape>
          <o:OLEObject Type="Embed" ProgID="Equation.3" ShapeID="_x0000_i1029" DrawAspect="Content" ObjectID="_1459107158" r:id="rId16"/>
        </w:object>
      </w:r>
    </w:p>
    <w:p w:rsidR="00957036" w:rsidRDefault="00957036" w:rsidP="00957036">
      <w:pPr>
        <w:ind w:firstLine="709"/>
      </w:pPr>
      <w:bookmarkStart w:id="12" w:name="_Toc128712004"/>
      <w:bookmarkStart w:id="13" w:name="_Toc128712052"/>
      <w:bookmarkStart w:id="14" w:name="_Toc128712070"/>
      <w:bookmarkStart w:id="15" w:name="_Toc128712139"/>
    </w:p>
    <w:p w:rsidR="00206DAB" w:rsidRPr="00957036" w:rsidRDefault="00206DAB" w:rsidP="00957036">
      <w:pPr>
        <w:pStyle w:val="2"/>
      </w:pPr>
      <w:bookmarkStart w:id="16" w:name="_Toc275688634"/>
      <w:r w:rsidRPr="00957036">
        <w:t xml:space="preserve">Задача </w:t>
      </w:r>
      <w:bookmarkEnd w:id="12"/>
      <w:bookmarkEnd w:id="13"/>
      <w:bookmarkEnd w:id="14"/>
      <w:bookmarkEnd w:id="15"/>
      <w:r w:rsidR="00957036">
        <w:t>3</w:t>
      </w:r>
      <w:bookmarkEnd w:id="16"/>
    </w:p>
    <w:p w:rsidR="00957036" w:rsidRDefault="00957036" w:rsidP="00957036">
      <w:pPr>
        <w:ind w:firstLine="709"/>
      </w:pPr>
    </w:p>
    <w:p w:rsidR="00206DAB" w:rsidRPr="00957036" w:rsidRDefault="00206DAB" w:rsidP="00957036">
      <w:pPr>
        <w:ind w:firstLine="709"/>
      </w:pPr>
      <w:r w:rsidRPr="00957036">
        <w:t>Экспорт товаров из России характеризовался следующими данными</w:t>
      </w:r>
      <w:r w:rsidR="00957036" w:rsidRPr="00957036">
        <w:t xml:space="preserve">: </w:t>
      </w:r>
    </w:p>
    <w:tbl>
      <w:tblPr>
        <w:tblStyle w:val="15"/>
        <w:tblW w:w="0" w:type="auto"/>
        <w:tblInd w:w="0" w:type="dxa"/>
        <w:tblLook w:val="01E0" w:firstRow="1" w:lastRow="1" w:firstColumn="1" w:lastColumn="1" w:noHBand="0" w:noVBand="0"/>
      </w:tblPr>
      <w:tblGrid>
        <w:gridCol w:w="4785"/>
        <w:gridCol w:w="3564"/>
      </w:tblGrid>
      <w:tr w:rsidR="00206DAB" w:rsidRPr="00957036">
        <w:tc>
          <w:tcPr>
            <w:tcW w:w="4785" w:type="dxa"/>
          </w:tcPr>
          <w:p w:rsidR="00206DAB" w:rsidRPr="00957036" w:rsidRDefault="00206DAB" w:rsidP="00957036">
            <w:pPr>
              <w:pStyle w:val="afb"/>
            </w:pPr>
            <w:r w:rsidRPr="00957036">
              <w:t>Год</w:t>
            </w:r>
          </w:p>
        </w:tc>
        <w:tc>
          <w:tcPr>
            <w:tcW w:w="3564" w:type="dxa"/>
          </w:tcPr>
          <w:p w:rsidR="00206DAB" w:rsidRPr="00957036" w:rsidRDefault="00206DAB" w:rsidP="00957036">
            <w:pPr>
              <w:pStyle w:val="afb"/>
            </w:pPr>
            <w:r w:rsidRPr="00957036">
              <w:t>Экспорт, млн</w:t>
            </w:r>
            <w:r w:rsidR="00957036" w:rsidRPr="00957036">
              <w:t xml:space="preserve">. </w:t>
            </w:r>
            <w:r w:rsidRPr="00957036">
              <w:t>долларов</w:t>
            </w:r>
          </w:p>
        </w:tc>
      </w:tr>
      <w:tr w:rsidR="00206DAB" w:rsidRPr="00957036">
        <w:tc>
          <w:tcPr>
            <w:tcW w:w="4785" w:type="dxa"/>
          </w:tcPr>
          <w:p w:rsidR="00206DAB" w:rsidRPr="00957036" w:rsidRDefault="00206DAB" w:rsidP="00957036">
            <w:pPr>
              <w:pStyle w:val="afb"/>
            </w:pPr>
            <w:r w:rsidRPr="00957036">
              <w:t>1994</w:t>
            </w:r>
          </w:p>
        </w:tc>
        <w:tc>
          <w:tcPr>
            <w:tcW w:w="3564" w:type="dxa"/>
          </w:tcPr>
          <w:p w:rsidR="00206DAB" w:rsidRPr="00957036" w:rsidRDefault="00206DAB" w:rsidP="00957036">
            <w:pPr>
              <w:pStyle w:val="afb"/>
            </w:pPr>
            <w:r w:rsidRPr="00957036">
              <w:t>67542</w:t>
            </w:r>
          </w:p>
        </w:tc>
      </w:tr>
      <w:tr w:rsidR="00206DAB" w:rsidRPr="00957036">
        <w:tc>
          <w:tcPr>
            <w:tcW w:w="4785" w:type="dxa"/>
          </w:tcPr>
          <w:p w:rsidR="00206DAB" w:rsidRPr="00957036" w:rsidRDefault="00206DAB" w:rsidP="00957036">
            <w:pPr>
              <w:pStyle w:val="afb"/>
            </w:pPr>
            <w:r w:rsidRPr="00957036">
              <w:t>1995</w:t>
            </w:r>
          </w:p>
        </w:tc>
        <w:tc>
          <w:tcPr>
            <w:tcW w:w="3564" w:type="dxa"/>
          </w:tcPr>
          <w:p w:rsidR="00206DAB" w:rsidRPr="00957036" w:rsidRDefault="00206DAB" w:rsidP="00957036">
            <w:pPr>
              <w:pStyle w:val="afb"/>
            </w:pPr>
            <w:r w:rsidRPr="00957036">
              <w:t>81096</w:t>
            </w:r>
          </w:p>
        </w:tc>
      </w:tr>
      <w:tr w:rsidR="00206DAB" w:rsidRPr="00957036">
        <w:tc>
          <w:tcPr>
            <w:tcW w:w="4785" w:type="dxa"/>
          </w:tcPr>
          <w:p w:rsidR="00206DAB" w:rsidRPr="00957036" w:rsidRDefault="00206DAB" w:rsidP="00957036">
            <w:pPr>
              <w:pStyle w:val="afb"/>
            </w:pPr>
            <w:r w:rsidRPr="00957036">
              <w:t>1996</w:t>
            </w:r>
          </w:p>
        </w:tc>
        <w:tc>
          <w:tcPr>
            <w:tcW w:w="3564" w:type="dxa"/>
          </w:tcPr>
          <w:p w:rsidR="00206DAB" w:rsidRPr="00957036" w:rsidRDefault="00206DAB" w:rsidP="00957036">
            <w:pPr>
              <w:pStyle w:val="afb"/>
            </w:pPr>
            <w:r w:rsidRPr="00957036">
              <w:t>88599</w:t>
            </w:r>
          </w:p>
        </w:tc>
      </w:tr>
      <w:tr w:rsidR="00206DAB" w:rsidRPr="00957036">
        <w:tc>
          <w:tcPr>
            <w:tcW w:w="4785" w:type="dxa"/>
          </w:tcPr>
          <w:p w:rsidR="00206DAB" w:rsidRPr="00957036" w:rsidRDefault="00206DAB" w:rsidP="00957036">
            <w:pPr>
              <w:pStyle w:val="afb"/>
            </w:pPr>
            <w:r w:rsidRPr="00957036">
              <w:t>1997</w:t>
            </w:r>
          </w:p>
        </w:tc>
        <w:tc>
          <w:tcPr>
            <w:tcW w:w="3564" w:type="dxa"/>
          </w:tcPr>
          <w:p w:rsidR="00206DAB" w:rsidRPr="00957036" w:rsidRDefault="00206DAB" w:rsidP="00957036">
            <w:pPr>
              <w:pStyle w:val="afb"/>
            </w:pPr>
            <w:r w:rsidRPr="00957036">
              <w:t>88326</w:t>
            </w:r>
          </w:p>
        </w:tc>
      </w:tr>
      <w:tr w:rsidR="00206DAB" w:rsidRPr="00957036">
        <w:tc>
          <w:tcPr>
            <w:tcW w:w="4785" w:type="dxa"/>
          </w:tcPr>
          <w:p w:rsidR="00206DAB" w:rsidRPr="00957036" w:rsidRDefault="00206DAB" w:rsidP="00957036">
            <w:pPr>
              <w:pStyle w:val="afb"/>
            </w:pPr>
            <w:r w:rsidRPr="00957036">
              <w:t>1998</w:t>
            </w:r>
          </w:p>
        </w:tc>
        <w:tc>
          <w:tcPr>
            <w:tcW w:w="3564" w:type="dxa"/>
          </w:tcPr>
          <w:p w:rsidR="00206DAB" w:rsidRPr="00957036" w:rsidRDefault="00206DAB" w:rsidP="00957036">
            <w:pPr>
              <w:pStyle w:val="afb"/>
            </w:pPr>
            <w:r w:rsidRPr="00957036">
              <w:t>74157</w:t>
            </w:r>
          </w:p>
        </w:tc>
      </w:tr>
    </w:tbl>
    <w:p w:rsidR="00206DAB" w:rsidRPr="00957036" w:rsidRDefault="00206DAB" w:rsidP="00957036">
      <w:pPr>
        <w:ind w:firstLine="709"/>
      </w:pPr>
    </w:p>
    <w:p w:rsidR="00957036" w:rsidRDefault="00206DAB" w:rsidP="00957036">
      <w:pPr>
        <w:ind w:firstLine="709"/>
      </w:pPr>
      <w:r w:rsidRPr="00957036">
        <w:t>Определите</w:t>
      </w:r>
      <w:r w:rsidR="00957036" w:rsidRPr="00957036">
        <w:t>:</w:t>
      </w:r>
    </w:p>
    <w:p w:rsidR="00957036" w:rsidRDefault="00206DAB" w:rsidP="00957036">
      <w:pPr>
        <w:ind w:firstLine="709"/>
      </w:pPr>
      <w:r w:rsidRPr="00957036">
        <w:t>вид динамического ряда</w:t>
      </w:r>
      <w:r w:rsidR="00957036" w:rsidRPr="00957036">
        <w:t>;</w:t>
      </w:r>
    </w:p>
    <w:p w:rsidR="00957036" w:rsidRDefault="00206DAB" w:rsidP="00957036">
      <w:pPr>
        <w:ind w:firstLine="709"/>
      </w:pPr>
      <w:r w:rsidRPr="00957036">
        <w:t>средний уровень динамического ряда</w:t>
      </w:r>
      <w:r w:rsidR="00957036" w:rsidRPr="00957036">
        <w:t>;</w:t>
      </w:r>
    </w:p>
    <w:p w:rsidR="00957036" w:rsidRDefault="00206DAB" w:rsidP="00957036">
      <w:pPr>
        <w:ind w:firstLine="709"/>
      </w:pPr>
      <w:r w:rsidRPr="00957036">
        <w:t>абсолютные приросты, темпы роста и прироста цепные и базисные, абсолютное содержание 1% прироста</w:t>
      </w:r>
      <w:r w:rsidR="00957036" w:rsidRPr="00957036">
        <w:t>;</w:t>
      </w:r>
    </w:p>
    <w:p w:rsidR="00957036" w:rsidRDefault="00206DAB" w:rsidP="00957036">
      <w:pPr>
        <w:ind w:firstLine="709"/>
      </w:pPr>
      <w:r w:rsidRPr="00957036">
        <w:t>средний абсолютный прирост, средний темп роста и прироста уровней динамического ряда</w:t>
      </w:r>
      <w:r w:rsidR="00957036" w:rsidRPr="00957036">
        <w:t>.</w:t>
      </w:r>
    </w:p>
    <w:p w:rsidR="00957036" w:rsidRDefault="00206DAB" w:rsidP="00957036">
      <w:pPr>
        <w:ind w:firstLine="709"/>
      </w:pPr>
      <w:r w:rsidRPr="00957036">
        <w:t>Результаты расчетов представьте в таблице</w:t>
      </w:r>
      <w:r w:rsidR="00957036" w:rsidRPr="00957036">
        <w:t xml:space="preserve">. </w:t>
      </w:r>
      <w:r w:rsidRPr="00957036">
        <w:t>Изобразите динамический ряд на графике</w:t>
      </w:r>
      <w:r w:rsidR="00957036" w:rsidRPr="00957036">
        <w:t xml:space="preserve">. </w:t>
      </w:r>
      <w:r w:rsidRPr="00957036">
        <w:t>Сделайте выводы</w:t>
      </w:r>
      <w:r w:rsidR="00957036" w:rsidRPr="00957036">
        <w:t>.</w:t>
      </w:r>
    </w:p>
    <w:p w:rsidR="00957036" w:rsidRDefault="00957036" w:rsidP="00957036">
      <w:pPr>
        <w:ind w:firstLine="709"/>
      </w:pPr>
      <w:r>
        <w:t>Решение:</w:t>
      </w:r>
    </w:p>
    <w:p w:rsidR="00957036" w:rsidRDefault="00B11B0E" w:rsidP="00957036">
      <w:pPr>
        <w:ind w:firstLine="709"/>
      </w:pPr>
      <w:r w:rsidRPr="00957036">
        <w:t xml:space="preserve">Вид динамического ряда </w:t>
      </w:r>
      <w:r w:rsidR="00957036">
        <w:t>-</w:t>
      </w:r>
      <w:r w:rsidRPr="00957036">
        <w:t xml:space="preserve"> интервальный, так как характеризует размер явления за период времени</w:t>
      </w:r>
      <w:r w:rsidR="00957036" w:rsidRPr="00957036">
        <w:t>.</w:t>
      </w:r>
    </w:p>
    <w:p w:rsidR="00957036" w:rsidRDefault="00B11B0E" w:rsidP="00957036">
      <w:pPr>
        <w:ind w:firstLine="709"/>
      </w:pPr>
      <w:r w:rsidRPr="00957036">
        <w:t>Средний уровень интервального динамического ряда исчисляется по средней арифметической простой</w:t>
      </w:r>
      <w:r w:rsidR="00957036" w:rsidRPr="00957036">
        <w:t>:</w:t>
      </w:r>
    </w:p>
    <w:p w:rsidR="00957036" w:rsidRDefault="00957036" w:rsidP="00957036">
      <w:pPr>
        <w:ind w:firstLine="709"/>
      </w:pPr>
    </w:p>
    <w:p w:rsidR="00B11B0E" w:rsidRPr="00957036" w:rsidRDefault="00E32BCB" w:rsidP="00957036">
      <w:pPr>
        <w:ind w:firstLine="709"/>
      </w:pPr>
      <w:r w:rsidRPr="00957036">
        <w:rPr>
          <w:position w:val="-10"/>
        </w:rPr>
        <w:object w:dxaOrig="220" w:dyaOrig="380">
          <v:shape id="_x0000_i1030" type="#_x0000_t75" style="width:11.25pt;height:18.75pt" o:ole="">
            <v:imagedata r:id="rId17" o:title=""/>
          </v:shape>
          <o:OLEObject Type="Embed" ProgID="Equation.3" ShapeID="_x0000_i1030" DrawAspect="Content" ObjectID="_1459107159" r:id="rId18"/>
        </w:object>
      </w:r>
      <w:r w:rsidR="00B11B0E" w:rsidRPr="00957036">
        <w:t>=</w:t>
      </w:r>
      <w:r w:rsidRPr="00957036">
        <w:rPr>
          <w:position w:val="-24"/>
        </w:rPr>
        <w:object w:dxaOrig="600" w:dyaOrig="680">
          <v:shape id="_x0000_i1031" type="#_x0000_t75" style="width:30pt;height:33.75pt" o:ole="">
            <v:imagedata r:id="rId19" o:title=""/>
          </v:shape>
          <o:OLEObject Type="Embed" ProgID="Equation.3" ShapeID="_x0000_i1031" DrawAspect="Content" ObjectID="_1459107160" r:id="rId20"/>
        </w:object>
      </w:r>
      <w:r w:rsidR="00B11B0E" w:rsidRPr="00957036">
        <w:t>=</w:t>
      </w:r>
      <w:r w:rsidRPr="00957036">
        <w:rPr>
          <w:position w:val="-24"/>
        </w:rPr>
        <w:object w:dxaOrig="2860" w:dyaOrig="620">
          <v:shape id="_x0000_i1032" type="#_x0000_t75" style="width:143.25pt;height:30.75pt" o:ole="">
            <v:imagedata r:id="rId21" o:title=""/>
          </v:shape>
          <o:OLEObject Type="Embed" ProgID="Equation.3" ShapeID="_x0000_i1032" DrawAspect="Content" ObjectID="_1459107161" r:id="rId22"/>
        </w:object>
      </w:r>
    </w:p>
    <w:p w:rsidR="00957036" w:rsidRDefault="00957036" w:rsidP="00957036">
      <w:pPr>
        <w:ind w:firstLine="709"/>
      </w:pPr>
    </w:p>
    <w:p w:rsidR="00957036" w:rsidRDefault="00B11B0E" w:rsidP="00957036">
      <w:pPr>
        <w:ind w:firstLine="709"/>
      </w:pPr>
      <w:r w:rsidRPr="00957036">
        <w:t>Заданные показатели рассчитываются по следующим формулам</w:t>
      </w:r>
      <w:r w:rsidR="00957036" w:rsidRPr="00957036">
        <w:t>:</w:t>
      </w:r>
    </w:p>
    <w:p w:rsidR="00957036" w:rsidRDefault="00B11B0E" w:rsidP="00957036">
      <w:pPr>
        <w:ind w:firstLine="709"/>
      </w:pPr>
      <w:r w:rsidRPr="00957036">
        <w:t>Абсолютный прирост</w:t>
      </w:r>
      <w:r w:rsidR="00957036" w:rsidRPr="00957036">
        <w:t>:</w:t>
      </w:r>
    </w:p>
    <w:p w:rsidR="00957036" w:rsidRDefault="00957036" w:rsidP="00957036">
      <w:pPr>
        <w:ind w:firstLine="709"/>
      </w:pPr>
    </w:p>
    <w:p w:rsidR="00957036" w:rsidRPr="00957036" w:rsidRDefault="00E32BCB" w:rsidP="00957036">
      <w:pPr>
        <w:ind w:firstLine="709"/>
      </w:pPr>
      <w:r w:rsidRPr="00957036">
        <w:rPr>
          <w:position w:val="-12"/>
        </w:rPr>
        <w:object w:dxaOrig="2000" w:dyaOrig="360">
          <v:shape id="_x0000_i1033" type="#_x0000_t75" style="width:99.75pt;height:18pt" o:ole="">
            <v:imagedata r:id="rId23" o:title=""/>
          </v:shape>
          <o:OLEObject Type="Embed" ProgID="Equation.3" ShapeID="_x0000_i1033" DrawAspect="Content" ObjectID="_1459107162" r:id="rId24"/>
        </w:object>
      </w:r>
    </w:p>
    <w:p w:rsidR="00B11B0E" w:rsidRPr="00957036" w:rsidRDefault="00E32BCB" w:rsidP="00957036">
      <w:pPr>
        <w:ind w:firstLine="709"/>
      </w:pPr>
      <w:r w:rsidRPr="00957036">
        <w:rPr>
          <w:position w:val="-12"/>
        </w:rPr>
        <w:object w:dxaOrig="1860" w:dyaOrig="360">
          <v:shape id="_x0000_i1034" type="#_x0000_t75" style="width:93pt;height:18pt" o:ole="">
            <v:imagedata r:id="rId25" o:title=""/>
          </v:shape>
          <o:OLEObject Type="Embed" ProgID="Equation.3" ShapeID="_x0000_i1034" DrawAspect="Content" ObjectID="_1459107163" r:id="rId26"/>
        </w:object>
      </w:r>
    </w:p>
    <w:p w:rsidR="00957036" w:rsidRDefault="00957036" w:rsidP="00957036">
      <w:pPr>
        <w:ind w:firstLine="709"/>
      </w:pPr>
    </w:p>
    <w:p w:rsidR="00957036" w:rsidRDefault="00B11B0E" w:rsidP="00957036">
      <w:pPr>
        <w:ind w:firstLine="709"/>
      </w:pPr>
      <w:r w:rsidRPr="00957036">
        <w:t>Темп роста</w:t>
      </w:r>
      <w:r w:rsidR="00957036" w:rsidRPr="00957036">
        <w:t xml:space="preserve">: </w:t>
      </w:r>
    </w:p>
    <w:p w:rsidR="00957036" w:rsidRDefault="00957036" w:rsidP="00957036">
      <w:pPr>
        <w:ind w:firstLine="709"/>
      </w:pPr>
    </w:p>
    <w:p w:rsidR="00957036" w:rsidRPr="00957036" w:rsidRDefault="00E32BCB" w:rsidP="00957036">
      <w:pPr>
        <w:ind w:firstLine="709"/>
      </w:pPr>
      <w:r w:rsidRPr="00957036">
        <w:rPr>
          <w:position w:val="-30"/>
        </w:rPr>
        <w:object w:dxaOrig="1960" w:dyaOrig="680">
          <v:shape id="_x0000_i1035" type="#_x0000_t75" style="width:98.25pt;height:33.75pt" o:ole="">
            <v:imagedata r:id="rId27" o:title=""/>
          </v:shape>
          <o:OLEObject Type="Embed" ProgID="Equation.3" ShapeID="_x0000_i1035" DrawAspect="Content" ObjectID="_1459107164" r:id="rId28"/>
        </w:object>
      </w:r>
    </w:p>
    <w:p w:rsidR="00957036" w:rsidRDefault="00E32BCB" w:rsidP="00957036">
      <w:pPr>
        <w:ind w:firstLine="709"/>
      </w:pPr>
      <w:r w:rsidRPr="00957036">
        <w:rPr>
          <w:position w:val="-30"/>
        </w:rPr>
        <w:object w:dxaOrig="1820" w:dyaOrig="680">
          <v:shape id="_x0000_i1036" type="#_x0000_t75" style="width:90.75pt;height:33.75pt" o:ole="">
            <v:imagedata r:id="rId29" o:title=""/>
          </v:shape>
          <o:OLEObject Type="Embed" ProgID="Equation.3" ShapeID="_x0000_i1036" DrawAspect="Content" ObjectID="_1459107165" r:id="rId30"/>
        </w:object>
      </w:r>
    </w:p>
    <w:p w:rsidR="00957036" w:rsidRDefault="00957036" w:rsidP="00957036">
      <w:pPr>
        <w:ind w:firstLine="709"/>
      </w:pPr>
    </w:p>
    <w:p w:rsidR="00957036" w:rsidRDefault="00B11B0E" w:rsidP="00957036">
      <w:pPr>
        <w:ind w:firstLine="709"/>
      </w:pPr>
      <w:r w:rsidRPr="00957036">
        <w:t>Темп прироста</w:t>
      </w:r>
      <w:r w:rsidR="00957036" w:rsidRPr="00957036">
        <w:t xml:space="preserve">: </w:t>
      </w:r>
    </w:p>
    <w:p w:rsidR="00957036" w:rsidRDefault="00957036" w:rsidP="00957036">
      <w:pPr>
        <w:ind w:firstLine="709"/>
      </w:pPr>
    </w:p>
    <w:p w:rsidR="00957036" w:rsidRDefault="00957036" w:rsidP="00957036">
      <w:pPr>
        <w:ind w:firstLine="709"/>
      </w:pPr>
    </w:p>
    <w:p w:rsidR="00B11B0E" w:rsidRPr="00957036" w:rsidRDefault="00E32BCB" w:rsidP="00957036">
      <w:pPr>
        <w:ind w:firstLine="709"/>
      </w:pPr>
      <w:r w:rsidRPr="00957036">
        <w:rPr>
          <w:position w:val="-14"/>
        </w:rPr>
        <w:object w:dxaOrig="1440" w:dyaOrig="380">
          <v:shape id="_x0000_i1037" type="#_x0000_t75" style="width:1in;height:18.75pt" o:ole="">
            <v:imagedata r:id="rId31" o:title=""/>
          </v:shape>
          <o:OLEObject Type="Embed" ProgID="Equation.3" ShapeID="_x0000_i1037" DrawAspect="Content" ObjectID="_1459107166" r:id="rId32"/>
        </w:object>
      </w:r>
    </w:p>
    <w:p w:rsidR="00957036" w:rsidRDefault="00B11B0E" w:rsidP="00957036">
      <w:pPr>
        <w:ind w:firstLine="709"/>
      </w:pPr>
      <w:r w:rsidRPr="00957036">
        <w:t>Абсолютное содержание 1% прироста</w:t>
      </w:r>
      <w:r w:rsidR="00957036" w:rsidRPr="00957036">
        <w:t xml:space="preserve">: </w:t>
      </w:r>
    </w:p>
    <w:p w:rsidR="00957036" w:rsidRDefault="00957036" w:rsidP="00957036">
      <w:pPr>
        <w:ind w:firstLine="709"/>
      </w:pPr>
    </w:p>
    <w:p w:rsidR="00B11B0E" w:rsidRPr="00957036" w:rsidRDefault="00E32BCB" w:rsidP="00957036">
      <w:pPr>
        <w:ind w:firstLine="709"/>
      </w:pPr>
      <w:r w:rsidRPr="00957036">
        <w:rPr>
          <w:position w:val="-34"/>
        </w:rPr>
        <w:object w:dxaOrig="1540" w:dyaOrig="760">
          <v:shape id="_x0000_i1038" type="#_x0000_t75" style="width:77.25pt;height:38.25pt" o:ole="">
            <v:imagedata r:id="rId33" o:title=""/>
          </v:shape>
          <o:OLEObject Type="Embed" ProgID="Equation.3" ShapeID="_x0000_i1038" DrawAspect="Content" ObjectID="_1459107167" r:id="rId34"/>
        </w:object>
      </w:r>
    </w:p>
    <w:p w:rsidR="00957036" w:rsidRDefault="00957036" w:rsidP="00957036">
      <w:pPr>
        <w:ind w:firstLine="709"/>
      </w:pPr>
    </w:p>
    <w:p w:rsidR="00B11B0E" w:rsidRPr="00957036" w:rsidRDefault="00B11B0E" w:rsidP="00957036">
      <w:pPr>
        <w:ind w:firstLine="709"/>
      </w:pPr>
      <w:r w:rsidRPr="00957036">
        <w:t>Полученные данные представим в таблице</w:t>
      </w:r>
      <w:r w:rsidR="00957036" w:rsidRPr="00957036">
        <w:t xml:space="preserve">: </w:t>
      </w:r>
    </w:p>
    <w:tbl>
      <w:tblPr>
        <w:tblStyle w:val="15"/>
        <w:tblW w:w="49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850"/>
        <w:gridCol w:w="1343"/>
        <w:gridCol w:w="883"/>
        <w:gridCol w:w="970"/>
        <w:gridCol w:w="859"/>
        <w:gridCol w:w="1028"/>
        <w:gridCol w:w="1092"/>
        <w:gridCol w:w="964"/>
        <w:gridCol w:w="1391"/>
      </w:tblGrid>
      <w:tr w:rsidR="00B11B0E" w:rsidRPr="00957036">
        <w:tc>
          <w:tcPr>
            <w:tcW w:w="890" w:type="dxa"/>
            <w:vMerge w:val="restart"/>
          </w:tcPr>
          <w:p w:rsidR="00B11B0E" w:rsidRPr="00957036" w:rsidRDefault="00B11B0E" w:rsidP="00957036">
            <w:pPr>
              <w:pStyle w:val="afb"/>
            </w:pPr>
            <w:r w:rsidRPr="00957036">
              <w:t>Год</w:t>
            </w:r>
          </w:p>
        </w:tc>
        <w:tc>
          <w:tcPr>
            <w:tcW w:w="1415" w:type="dxa"/>
            <w:vMerge w:val="restart"/>
          </w:tcPr>
          <w:p w:rsidR="00B11B0E" w:rsidRPr="00957036" w:rsidRDefault="00B11B0E" w:rsidP="00957036">
            <w:pPr>
              <w:pStyle w:val="afb"/>
            </w:pPr>
            <w:r w:rsidRPr="00957036">
              <w:t>Торговая площадь, кв</w:t>
            </w:r>
            <w:r w:rsidR="00957036" w:rsidRPr="00957036">
              <w:t xml:space="preserve">. </w:t>
            </w:r>
            <w:r w:rsidRPr="00957036">
              <w:t>м</w:t>
            </w:r>
            <w:r w:rsidR="00957036" w:rsidRPr="00957036">
              <w:t xml:space="preserve">. </w:t>
            </w:r>
          </w:p>
        </w:tc>
        <w:tc>
          <w:tcPr>
            <w:tcW w:w="1943" w:type="dxa"/>
            <w:gridSpan w:val="2"/>
          </w:tcPr>
          <w:p w:rsidR="00B11B0E" w:rsidRPr="00957036" w:rsidRDefault="00B11B0E" w:rsidP="00957036">
            <w:pPr>
              <w:pStyle w:val="afb"/>
            </w:pPr>
            <w:r w:rsidRPr="00957036">
              <w:t>Абсолютный прирост, кв</w:t>
            </w:r>
            <w:r w:rsidR="00957036" w:rsidRPr="00957036">
              <w:t xml:space="preserve">. </w:t>
            </w:r>
            <w:r w:rsidRPr="00957036">
              <w:t>м</w:t>
            </w:r>
            <w:r w:rsidR="00957036" w:rsidRPr="00957036">
              <w:t xml:space="preserve">. </w:t>
            </w:r>
          </w:p>
        </w:tc>
        <w:tc>
          <w:tcPr>
            <w:tcW w:w="1980" w:type="dxa"/>
            <w:gridSpan w:val="2"/>
          </w:tcPr>
          <w:p w:rsidR="00B11B0E" w:rsidRPr="00957036" w:rsidRDefault="00B11B0E" w:rsidP="00957036">
            <w:pPr>
              <w:pStyle w:val="afb"/>
            </w:pPr>
            <w:r w:rsidRPr="00957036">
              <w:t>Темпы роста,</w:t>
            </w:r>
            <w:r w:rsidR="00957036" w:rsidRPr="00957036">
              <w:t>%</w:t>
            </w:r>
          </w:p>
        </w:tc>
        <w:tc>
          <w:tcPr>
            <w:tcW w:w="2160" w:type="dxa"/>
            <w:gridSpan w:val="2"/>
          </w:tcPr>
          <w:p w:rsidR="00B11B0E" w:rsidRPr="00957036" w:rsidRDefault="00B11B0E" w:rsidP="00957036">
            <w:pPr>
              <w:pStyle w:val="afb"/>
            </w:pPr>
            <w:r w:rsidRPr="00957036">
              <w:t>Темпы прироста,</w:t>
            </w:r>
            <w:r w:rsidR="00957036" w:rsidRPr="00957036">
              <w:t>%</w:t>
            </w:r>
          </w:p>
        </w:tc>
        <w:tc>
          <w:tcPr>
            <w:tcW w:w="1466" w:type="dxa"/>
            <w:vMerge w:val="restart"/>
          </w:tcPr>
          <w:p w:rsidR="00B11B0E" w:rsidRPr="00957036" w:rsidRDefault="00B11B0E" w:rsidP="00957036">
            <w:pPr>
              <w:pStyle w:val="afb"/>
            </w:pPr>
            <w:r w:rsidRPr="00957036">
              <w:t>Абсолютное содержание 1% прироста, кв</w:t>
            </w:r>
            <w:r w:rsidR="00957036" w:rsidRPr="00957036">
              <w:t xml:space="preserve">. </w:t>
            </w:r>
            <w:r w:rsidRPr="00957036">
              <w:t>м</w:t>
            </w:r>
            <w:r w:rsidR="00957036" w:rsidRPr="00957036">
              <w:t xml:space="preserve">. </w:t>
            </w:r>
          </w:p>
        </w:tc>
      </w:tr>
      <w:tr w:rsidR="00B11B0E" w:rsidRPr="00957036">
        <w:tc>
          <w:tcPr>
            <w:tcW w:w="890" w:type="dxa"/>
            <w:vMerge/>
          </w:tcPr>
          <w:p w:rsidR="00B11B0E" w:rsidRPr="00957036" w:rsidRDefault="00B11B0E" w:rsidP="00957036">
            <w:pPr>
              <w:pStyle w:val="afb"/>
            </w:pPr>
          </w:p>
        </w:tc>
        <w:tc>
          <w:tcPr>
            <w:tcW w:w="1415" w:type="dxa"/>
            <w:vMerge/>
          </w:tcPr>
          <w:p w:rsidR="00B11B0E" w:rsidRPr="00957036" w:rsidRDefault="00B11B0E" w:rsidP="00957036">
            <w:pPr>
              <w:pStyle w:val="afb"/>
            </w:pPr>
          </w:p>
        </w:tc>
        <w:tc>
          <w:tcPr>
            <w:tcW w:w="925" w:type="dxa"/>
          </w:tcPr>
          <w:p w:rsidR="00B11B0E" w:rsidRPr="00957036" w:rsidRDefault="00B11B0E" w:rsidP="00957036">
            <w:pPr>
              <w:pStyle w:val="afb"/>
            </w:pPr>
            <w:r w:rsidRPr="00957036">
              <w:t>к баз</w:t>
            </w:r>
            <w:r w:rsidR="00957036" w:rsidRPr="00957036">
              <w:t xml:space="preserve">. </w:t>
            </w:r>
          </w:p>
        </w:tc>
        <w:tc>
          <w:tcPr>
            <w:tcW w:w="1018" w:type="dxa"/>
          </w:tcPr>
          <w:p w:rsidR="00B11B0E" w:rsidRPr="00957036" w:rsidRDefault="00B11B0E" w:rsidP="00957036">
            <w:pPr>
              <w:pStyle w:val="afb"/>
            </w:pPr>
            <w:r w:rsidRPr="00957036">
              <w:t>к отч</w:t>
            </w:r>
            <w:r w:rsidR="00957036" w:rsidRPr="00957036">
              <w:t xml:space="preserve">. </w:t>
            </w:r>
          </w:p>
        </w:tc>
        <w:tc>
          <w:tcPr>
            <w:tcW w:w="900" w:type="dxa"/>
          </w:tcPr>
          <w:p w:rsidR="00B11B0E" w:rsidRPr="00957036" w:rsidRDefault="00B11B0E" w:rsidP="00957036">
            <w:pPr>
              <w:pStyle w:val="afb"/>
            </w:pPr>
            <w:r w:rsidRPr="00957036">
              <w:t>к баз</w:t>
            </w:r>
            <w:r w:rsidR="00957036" w:rsidRPr="00957036">
              <w:t xml:space="preserve">. </w:t>
            </w:r>
          </w:p>
        </w:tc>
        <w:tc>
          <w:tcPr>
            <w:tcW w:w="1080" w:type="dxa"/>
          </w:tcPr>
          <w:p w:rsidR="00B11B0E" w:rsidRPr="00957036" w:rsidRDefault="00B11B0E" w:rsidP="00957036">
            <w:pPr>
              <w:pStyle w:val="afb"/>
            </w:pPr>
            <w:r w:rsidRPr="00957036">
              <w:t>к отч</w:t>
            </w:r>
            <w:r w:rsidR="00957036" w:rsidRPr="00957036">
              <w:t xml:space="preserve">. </w:t>
            </w:r>
          </w:p>
        </w:tc>
        <w:tc>
          <w:tcPr>
            <w:tcW w:w="1148" w:type="dxa"/>
          </w:tcPr>
          <w:p w:rsidR="00B11B0E" w:rsidRPr="00957036" w:rsidRDefault="00B11B0E" w:rsidP="00957036">
            <w:pPr>
              <w:pStyle w:val="afb"/>
            </w:pPr>
            <w:r w:rsidRPr="00957036">
              <w:t>к баз</w:t>
            </w:r>
            <w:r w:rsidR="00957036" w:rsidRPr="00957036">
              <w:t xml:space="preserve">. </w:t>
            </w:r>
          </w:p>
        </w:tc>
        <w:tc>
          <w:tcPr>
            <w:tcW w:w="1012" w:type="dxa"/>
          </w:tcPr>
          <w:p w:rsidR="00B11B0E" w:rsidRPr="00957036" w:rsidRDefault="00B11B0E" w:rsidP="00957036">
            <w:pPr>
              <w:pStyle w:val="afb"/>
            </w:pPr>
            <w:r w:rsidRPr="00957036">
              <w:t>к отч</w:t>
            </w:r>
            <w:r w:rsidR="00957036" w:rsidRPr="00957036">
              <w:t xml:space="preserve">. </w:t>
            </w:r>
          </w:p>
        </w:tc>
        <w:tc>
          <w:tcPr>
            <w:tcW w:w="1466" w:type="dxa"/>
            <w:vMerge/>
          </w:tcPr>
          <w:p w:rsidR="00B11B0E" w:rsidRPr="00957036" w:rsidRDefault="00B11B0E" w:rsidP="00957036">
            <w:pPr>
              <w:pStyle w:val="afb"/>
            </w:pPr>
          </w:p>
        </w:tc>
      </w:tr>
      <w:tr w:rsidR="00E01596" w:rsidRPr="00957036">
        <w:tc>
          <w:tcPr>
            <w:tcW w:w="890" w:type="dxa"/>
          </w:tcPr>
          <w:p w:rsidR="00E01596" w:rsidRPr="00957036" w:rsidRDefault="00E01596" w:rsidP="00957036">
            <w:pPr>
              <w:pStyle w:val="afb"/>
            </w:pPr>
            <w:r w:rsidRPr="00957036">
              <w:t>1</w:t>
            </w:r>
          </w:p>
        </w:tc>
        <w:tc>
          <w:tcPr>
            <w:tcW w:w="1415" w:type="dxa"/>
          </w:tcPr>
          <w:p w:rsidR="00E01596" w:rsidRPr="00957036" w:rsidRDefault="00E01596" w:rsidP="00957036">
            <w:pPr>
              <w:pStyle w:val="afb"/>
            </w:pPr>
            <w:r w:rsidRPr="00957036">
              <w:t>67542</w:t>
            </w:r>
          </w:p>
        </w:tc>
        <w:tc>
          <w:tcPr>
            <w:tcW w:w="925" w:type="dxa"/>
          </w:tcPr>
          <w:p w:rsidR="00E01596" w:rsidRPr="00957036" w:rsidRDefault="00B07DF1" w:rsidP="00957036">
            <w:pPr>
              <w:pStyle w:val="afb"/>
            </w:pPr>
            <w:r w:rsidRPr="00957036">
              <w:t>0</w:t>
            </w:r>
          </w:p>
        </w:tc>
        <w:tc>
          <w:tcPr>
            <w:tcW w:w="1018" w:type="dxa"/>
          </w:tcPr>
          <w:p w:rsidR="00E01596" w:rsidRPr="00957036" w:rsidRDefault="00B07DF1" w:rsidP="00957036">
            <w:pPr>
              <w:pStyle w:val="afb"/>
            </w:pPr>
            <w:r w:rsidRPr="00957036">
              <w:t>-</w:t>
            </w:r>
          </w:p>
        </w:tc>
        <w:tc>
          <w:tcPr>
            <w:tcW w:w="900" w:type="dxa"/>
          </w:tcPr>
          <w:p w:rsidR="00E01596" w:rsidRPr="00957036" w:rsidRDefault="00F877F2" w:rsidP="00957036">
            <w:pPr>
              <w:pStyle w:val="afb"/>
            </w:pPr>
            <w:r w:rsidRPr="00957036">
              <w:t>100</w:t>
            </w:r>
          </w:p>
        </w:tc>
        <w:tc>
          <w:tcPr>
            <w:tcW w:w="1080" w:type="dxa"/>
          </w:tcPr>
          <w:p w:rsidR="00E01596" w:rsidRPr="00957036" w:rsidRDefault="00F877F2" w:rsidP="00957036">
            <w:pPr>
              <w:pStyle w:val="afb"/>
            </w:pPr>
            <w:r w:rsidRPr="00957036">
              <w:t>-</w:t>
            </w:r>
          </w:p>
        </w:tc>
        <w:tc>
          <w:tcPr>
            <w:tcW w:w="1148" w:type="dxa"/>
          </w:tcPr>
          <w:p w:rsidR="00E01596" w:rsidRPr="00957036" w:rsidRDefault="00F877F2" w:rsidP="00957036">
            <w:pPr>
              <w:pStyle w:val="afb"/>
            </w:pPr>
            <w:r w:rsidRPr="00957036">
              <w:t>0</w:t>
            </w:r>
          </w:p>
        </w:tc>
        <w:tc>
          <w:tcPr>
            <w:tcW w:w="1012" w:type="dxa"/>
          </w:tcPr>
          <w:p w:rsidR="00E01596" w:rsidRPr="00957036" w:rsidRDefault="00F877F2" w:rsidP="00957036">
            <w:pPr>
              <w:pStyle w:val="afb"/>
            </w:pPr>
            <w:r w:rsidRPr="00957036">
              <w:t>-</w:t>
            </w:r>
          </w:p>
        </w:tc>
        <w:tc>
          <w:tcPr>
            <w:tcW w:w="1466" w:type="dxa"/>
          </w:tcPr>
          <w:p w:rsidR="00E01596" w:rsidRPr="00957036" w:rsidRDefault="00F877F2" w:rsidP="00957036">
            <w:pPr>
              <w:pStyle w:val="afb"/>
            </w:pPr>
            <w:r w:rsidRPr="00957036">
              <w:t>-</w:t>
            </w:r>
          </w:p>
        </w:tc>
      </w:tr>
      <w:tr w:rsidR="00E01596" w:rsidRPr="00957036">
        <w:tc>
          <w:tcPr>
            <w:tcW w:w="890" w:type="dxa"/>
          </w:tcPr>
          <w:p w:rsidR="00E01596" w:rsidRPr="00957036" w:rsidRDefault="00E01596" w:rsidP="00957036">
            <w:pPr>
              <w:pStyle w:val="afb"/>
            </w:pPr>
            <w:r w:rsidRPr="00957036">
              <w:t>2</w:t>
            </w:r>
          </w:p>
        </w:tc>
        <w:tc>
          <w:tcPr>
            <w:tcW w:w="1415" w:type="dxa"/>
          </w:tcPr>
          <w:p w:rsidR="00E01596" w:rsidRPr="00957036" w:rsidRDefault="00E01596" w:rsidP="00957036">
            <w:pPr>
              <w:pStyle w:val="afb"/>
            </w:pPr>
            <w:r w:rsidRPr="00957036">
              <w:t>81096</w:t>
            </w:r>
          </w:p>
        </w:tc>
        <w:tc>
          <w:tcPr>
            <w:tcW w:w="925" w:type="dxa"/>
          </w:tcPr>
          <w:p w:rsidR="00E01596" w:rsidRPr="00957036" w:rsidRDefault="00B07DF1" w:rsidP="00957036">
            <w:pPr>
              <w:pStyle w:val="afb"/>
            </w:pPr>
            <w:r w:rsidRPr="00957036">
              <w:t>13554</w:t>
            </w:r>
          </w:p>
        </w:tc>
        <w:tc>
          <w:tcPr>
            <w:tcW w:w="1018" w:type="dxa"/>
          </w:tcPr>
          <w:p w:rsidR="00E01596" w:rsidRPr="00957036" w:rsidRDefault="00B07DF1" w:rsidP="00957036">
            <w:pPr>
              <w:pStyle w:val="afb"/>
            </w:pPr>
            <w:r w:rsidRPr="00957036">
              <w:t>13554</w:t>
            </w:r>
          </w:p>
        </w:tc>
        <w:tc>
          <w:tcPr>
            <w:tcW w:w="900" w:type="dxa"/>
          </w:tcPr>
          <w:p w:rsidR="00E01596" w:rsidRPr="00957036" w:rsidRDefault="00F877F2" w:rsidP="00957036">
            <w:pPr>
              <w:pStyle w:val="afb"/>
            </w:pPr>
            <w:r w:rsidRPr="00957036">
              <w:t>120,1</w:t>
            </w:r>
          </w:p>
        </w:tc>
        <w:tc>
          <w:tcPr>
            <w:tcW w:w="1080" w:type="dxa"/>
          </w:tcPr>
          <w:p w:rsidR="00E01596" w:rsidRPr="00957036" w:rsidRDefault="00F877F2" w:rsidP="00957036">
            <w:pPr>
              <w:pStyle w:val="afb"/>
            </w:pPr>
            <w:r w:rsidRPr="00957036">
              <w:t>120,1</w:t>
            </w:r>
          </w:p>
        </w:tc>
        <w:tc>
          <w:tcPr>
            <w:tcW w:w="1148" w:type="dxa"/>
          </w:tcPr>
          <w:p w:rsidR="00E01596" w:rsidRPr="00957036" w:rsidRDefault="00F877F2" w:rsidP="00957036">
            <w:pPr>
              <w:pStyle w:val="afb"/>
            </w:pPr>
            <w:r w:rsidRPr="00957036">
              <w:t>20,1</w:t>
            </w:r>
          </w:p>
        </w:tc>
        <w:tc>
          <w:tcPr>
            <w:tcW w:w="1012" w:type="dxa"/>
          </w:tcPr>
          <w:p w:rsidR="00E01596" w:rsidRPr="00957036" w:rsidRDefault="00F877F2" w:rsidP="00957036">
            <w:pPr>
              <w:pStyle w:val="afb"/>
            </w:pPr>
            <w:r w:rsidRPr="00957036">
              <w:t>20,1</w:t>
            </w:r>
          </w:p>
        </w:tc>
        <w:tc>
          <w:tcPr>
            <w:tcW w:w="1466" w:type="dxa"/>
          </w:tcPr>
          <w:p w:rsidR="00E01596" w:rsidRPr="00957036" w:rsidRDefault="00F877F2" w:rsidP="00957036">
            <w:pPr>
              <w:pStyle w:val="afb"/>
            </w:pPr>
            <w:r w:rsidRPr="00957036">
              <w:t>674,3</w:t>
            </w:r>
          </w:p>
        </w:tc>
      </w:tr>
      <w:tr w:rsidR="00E01596" w:rsidRPr="00957036">
        <w:tc>
          <w:tcPr>
            <w:tcW w:w="890" w:type="dxa"/>
          </w:tcPr>
          <w:p w:rsidR="00E01596" w:rsidRPr="00957036" w:rsidRDefault="00E01596" w:rsidP="00957036">
            <w:pPr>
              <w:pStyle w:val="afb"/>
            </w:pPr>
            <w:r w:rsidRPr="00957036">
              <w:t>3</w:t>
            </w:r>
          </w:p>
        </w:tc>
        <w:tc>
          <w:tcPr>
            <w:tcW w:w="1415" w:type="dxa"/>
          </w:tcPr>
          <w:p w:rsidR="00E01596" w:rsidRPr="00957036" w:rsidRDefault="00E01596" w:rsidP="00957036">
            <w:pPr>
              <w:pStyle w:val="afb"/>
            </w:pPr>
            <w:r w:rsidRPr="00957036">
              <w:t>88599</w:t>
            </w:r>
          </w:p>
        </w:tc>
        <w:tc>
          <w:tcPr>
            <w:tcW w:w="925" w:type="dxa"/>
          </w:tcPr>
          <w:p w:rsidR="00E01596" w:rsidRPr="00957036" w:rsidRDefault="00B07DF1" w:rsidP="00957036">
            <w:pPr>
              <w:pStyle w:val="afb"/>
            </w:pPr>
            <w:r w:rsidRPr="00957036">
              <w:t>21057</w:t>
            </w:r>
          </w:p>
        </w:tc>
        <w:tc>
          <w:tcPr>
            <w:tcW w:w="1018" w:type="dxa"/>
          </w:tcPr>
          <w:p w:rsidR="00E01596" w:rsidRPr="00957036" w:rsidRDefault="00B07DF1" w:rsidP="00957036">
            <w:pPr>
              <w:pStyle w:val="afb"/>
            </w:pPr>
            <w:r w:rsidRPr="00957036">
              <w:t>7503</w:t>
            </w:r>
          </w:p>
        </w:tc>
        <w:tc>
          <w:tcPr>
            <w:tcW w:w="900" w:type="dxa"/>
          </w:tcPr>
          <w:p w:rsidR="00E01596" w:rsidRPr="00957036" w:rsidRDefault="00F877F2" w:rsidP="00957036">
            <w:pPr>
              <w:pStyle w:val="afb"/>
            </w:pPr>
            <w:r w:rsidRPr="00957036">
              <w:t>131,2</w:t>
            </w:r>
          </w:p>
        </w:tc>
        <w:tc>
          <w:tcPr>
            <w:tcW w:w="1080" w:type="dxa"/>
          </w:tcPr>
          <w:p w:rsidR="00E01596" w:rsidRPr="00957036" w:rsidRDefault="00F877F2" w:rsidP="00957036">
            <w:pPr>
              <w:pStyle w:val="afb"/>
            </w:pPr>
            <w:r w:rsidRPr="00957036">
              <w:t>109,3</w:t>
            </w:r>
          </w:p>
        </w:tc>
        <w:tc>
          <w:tcPr>
            <w:tcW w:w="1148" w:type="dxa"/>
          </w:tcPr>
          <w:p w:rsidR="00E01596" w:rsidRPr="00957036" w:rsidRDefault="00F877F2" w:rsidP="00957036">
            <w:pPr>
              <w:pStyle w:val="afb"/>
            </w:pPr>
            <w:r w:rsidRPr="00957036">
              <w:t>31,2</w:t>
            </w:r>
          </w:p>
        </w:tc>
        <w:tc>
          <w:tcPr>
            <w:tcW w:w="1012" w:type="dxa"/>
          </w:tcPr>
          <w:p w:rsidR="00E01596" w:rsidRPr="00957036" w:rsidRDefault="00F877F2" w:rsidP="00957036">
            <w:pPr>
              <w:pStyle w:val="afb"/>
            </w:pPr>
            <w:r w:rsidRPr="00957036">
              <w:t>9,3</w:t>
            </w:r>
          </w:p>
        </w:tc>
        <w:tc>
          <w:tcPr>
            <w:tcW w:w="1466" w:type="dxa"/>
          </w:tcPr>
          <w:p w:rsidR="00E01596" w:rsidRPr="00957036" w:rsidRDefault="00F877F2" w:rsidP="00957036">
            <w:pPr>
              <w:pStyle w:val="afb"/>
            </w:pPr>
            <w:r w:rsidRPr="00957036">
              <w:t>806,8</w:t>
            </w:r>
          </w:p>
        </w:tc>
      </w:tr>
      <w:tr w:rsidR="00E01596" w:rsidRPr="00957036">
        <w:tc>
          <w:tcPr>
            <w:tcW w:w="890" w:type="dxa"/>
          </w:tcPr>
          <w:p w:rsidR="00E01596" w:rsidRPr="00957036" w:rsidRDefault="00E01596" w:rsidP="00957036">
            <w:pPr>
              <w:pStyle w:val="afb"/>
            </w:pPr>
            <w:r w:rsidRPr="00957036">
              <w:t>4</w:t>
            </w:r>
          </w:p>
        </w:tc>
        <w:tc>
          <w:tcPr>
            <w:tcW w:w="1415" w:type="dxa"/>
          </w:tcPr>
          <w:p w:rsidR="00E01596" w:rsidRPr="00957036" w:rsidRDefault="00E01596" w:rsidP="00957036">
            <w:pPr>
              <w:pStyle w:val="afb"/>
            </w:pPr>
            <w:r w:rsidRPr="00957036">
              <w:t>88326</w:t>
            </w:r>
          </w:p>
        </w:tc>
        <w:tc>
          <w:tcPr>
            <w:tcW w:w="925" w:type="dxa"/>
          </w:tcPr>
          <w:p w:rsidR="00E01596" w:rsidRPr="00957036" w:rsidRDefault="00B07DF1" w:rsidP="00957036">
            <w:pPr>
              <w:pStyle w:val="afb"/>
            </w:pPr>
            <w:r w:rsidRPr="00957036">
              <w:t>20784</w:t>
            </w:r>
          </w:p>
        </w:tc>
        <w:tc>
          <w:tcPr>
            <w:tcW w:w="1018" w:type="dxa"/>
          </w:tcPr>
          <w:p w:rsidR="00E01596" w:rsidRPr="00957036" w:rsidRDefault="00B07DF1" w:rsidP="00957036">
            <w:pPr>
              <w:pStyle w:val="afb"/>
            </w:pPr>
            <w:r w:rsidRPr="00957036">
              <w:t>-273</w:t>
            </w:r>
          </w:p>
        </w:tc>
        <w:tc>
          <w:tcPr>
            <w:tcW w:w="900" w:type="dxa"/>
          </w:tcPr>
          <w:p w:rsidR="00E01596" w:rsidRPr="00957036" w:rsidRDefault="00F877F2" w:rsidP="00957036">
            <w:pPr>
              <w:pStyle w:val="afb"/>
            </w:pPr>
            <w:r w:rsidRPr="00957036">
              <w:t>130,8</w:t>
            </w:r>
          </w:p>
        </w:tc>
        <w:tc>
          <w:tcPr>
            <w:tcW w:w="1080" w:type="dxa"/>
          </w:tcPr>
          <w:p w:rsidR="00E01596" w:rsidRPr="00957036" w:rsidRDefault="00F877F2" w:rsidP="00957036">
            <w:pPr>
              <w:pStyle w:val="afb"/>
            </w:pPr>
            <w:r w:rsidRPr="00957036">
              <w:t>99,7</w:t>
            </w:r>
          </w:p>
        </w:tc>
        <w:tc>
          <w:tcPr>
            <w:tcW w:w="1148" w:type="dxa"/>
          </w:tcPr>
          <w:p w:rsidR="00E01596" w:rsidRPr="00957036" w:rsidRDefault="00F877F2" w:rsidP="00957036">
            <w:pPr>
              <w:pStyle w:val="afb"/>
            </w:pPr>
            <w:r w:rsidRPr="00957036">
              <w:t>30,8</w:t>
            </w:r>
          </w:p>
        </w:tc>
        <w:tc>
          <w:tcPr>
            <w:tcW w:w="1012" w:type="dxa"/>
          </w:tcPr>
          <w:p w:rsidR="00E01596" w:rsidRPr="00957036" w:rsidRDefault="00F877F2" w:rsidP="00957036">
            <w:pPr>
              <w:pStyle w:val="afb"/>
            </w:pPr>
            <w:r w:rsidRPr="00957036">
              <w:t>-0,3</w:t>
            </w:r>
          </w:p>
        </w:tc>
        <w:tc>
          <w:tcPr>
            <w:tcW w:w="1466" w:type="dxa"/>
          </w:tcPr>
          <w:p w:rsidR="00E01596" w:rsidRPr="00957036" w:rsidRDefault="00F877F2" w:rsidP="00957036">
            <w:pPr>
              <w:pStyle w:val="afb"/>
            </w:pPr>
            <w:r w:rsidRPr="00957036">
              <w:t>910</w:t>
            </w:r>
          </w:p>
        </w:tc>
      </w:tr>
      <w:tr w:rsidR="00E01596" w:rsidRPr="00957036">
        <w:tc>
          <w:tcPr>
            <w:tcW w:w="890" w:type="dxa"/>
          </w:tcPr>
          <w:p w:rsidR="00E01596" w:rsidRPr="00957036" w:rsidRDefault="00E01596" w:rsidP="00957036">
            <w:pPr>
              <w:pStyle w:val="afb"/>
            </w:pPr>
            <w:r w:rsidRPr="00957036">
              <w:t>5</w:t>
            </w:r>
          </w:p>
        </w:tc>
        <w:tc>
          <w:tcPr>
            <w:tcW w:w="1415" w:type="dxa"/>
          </w:tcPr>
          <w:p w:rsidR="00E01596" w:rsidRPr="00957036" w:rsidRDefault="00E01596" w:rsidP="00957036">
            <w:pPr>
              <w:pStyle w:val="afb"/>
            </w:pPr>
            <w:r w:rsidRPr="00957036">
              <w:t>74157</w:t>
            </w:r>
          </w:p>
        </w:tc>
        <w:tc>
          <w:tcPr>
            <w:tcW w:w="925" w:type="dxa"/>
          </w:tcPr>
          <w:p w:rsidR="00E01596" w:rsidRPr="00957036" w:rsidRDefault="00B07DF1" w:rsidP="00957036">
            <w:pPr>
              <w:pStyle w:val="afb"/>
            </w:pPr>
            <w:r w:rsidRPr="00957036">
              <w:t>6615</w:t>
            </w:r>
          </w:p>
        </w:tc>
        <w:tc>
          <w:tcPr>
            <w:tcW w:w="1018" w:type="dxa"/>
          </w:tcPr>
          <w:p w:rsidR="00E01596" w:rsidRPr="00957036" w:rsidRDefault="00B07DF1" w:rsidP="00957036">
            <w:pPr>
              <w:pStyle w:val="afb"/>
            </w:pPr>
            <w:r w:rsidRPr="00957036">
              <w:t>-14169</w:t>
            </w:r>
          </w:p>
        </w:tc>
        <w:tc>
          <w:tcPr>
            <w:tcW w:w="900" w:type="dxa"/>
          </w:tcPr>
          <w:p w:rsidR="00E01596" w:rsidRPr="00957036" w:rsidRDefault="00F877F2" w:rsidP="00957036">
            <w:pPr>
              <w:pStyle w:val="afb"/>
            </w:pPr>
            <w:r w:rsidRPr="00957036">
              <w:t>109,8</w:t>
            </w:r>
          </w:p>
        </w:tc>
        <w:tc>
          <w:tcPr>
            <w:tcW w:w="1080" w:type="dxa"/>
          </w:tcPr>
          <w:p w:rsidR="00E01596" w:rsidRPr="00957036" w:rsidRDefault="00F877F2" w:rsidP="00957036">
            <w:pPr>
              <w:pStyle w:val="afb"/>
            </w:pPr>
            <w:r w:rsidRPr="00957036">
              <w:t>84,0</w:t>
            </w:r>
          </w:p>
        </w:tc>
        <w:tc>
          <w:tcPr>
            <w:tcW w:w="1148" w:type="dxa"/>
          </w:tcPr>
          <w:p w:rsidR="00E01596" w:rsidRPr="00957036" w:rsidRDefault="00F877F2" w:rsidP="00957036">
            <w:pPr>
              <w:pStyle w:val="afb"/>
            </w:pPr>
            <w:r w:rsidRPr="00957036">
              <w:t>9,8</w:t>
            </w:r>
          </w:p>
        </w:tc>
        <w:tc>
          <w:tcPr>
            <w:tcW w:w="1012" w:type="dxa"/>
          </w:tcPr>
          <w:p w:rsidR="00E01596" w:rsidRPr="00957036" w:rsidRDefault="00F877F2" w:rsidP="00957036">
            <w:pPr>
              <w:pStyle w:val="afb"/>
            </w:pPr>
            <w:r w:rsidRPr="00957036">
              <w:t>-16</w:t>
            </w:r>
          </w:p>
        </w:tc>
        <w:tc>
          <w:tcPr>
            <w:tcW w:w="1466" w:type="dxa"/>
          </w:tcPr>
          <w:p w:rsidR="00E01596" w:rsidRPr="00957036" w:rsidRDefault="00F877F2" w:rsidP="00957036">
            <w:pPr>
              <w:pStyle w:val="afb"/>
            </w:pPr>
            <w:r w:rsidRPr="00957036">
              <w:t>885,6</w:t>
            </w:r>
          </w:p>
        </w:tc>
      </w:tr>
    </w:tbl>
    <w:p w:rsidR="00B11B0E" w:rsidRPr="00957036" w:rsidRDefault="00B11B0E" w:rsidP="00957036">
      <w:pPr>
        <w:ind w:firstLine="709"/>
      </w:pPr>
    </w:p>
    <w:p w:rsidR="00957036" w:rsidRDefault="00B11B0E" w:rsidP="00957036">
      <w:pPr>
        <w:ind w:firstLine="709"/>
      </w:pPr>
      <w:r w:rsidRPr="00957036">
        <w:t>Среднегодовой абсолютный прирост определим по формуле</w:t>
      </w:r>
      <w:r w:rsidR="00957036" w:rsidRPr="00957036">
        <w:t>:</w:t>
      </w:r>
    </w:p>
    <w:p w:rsidR="00957036" w:rsidRDefault="00957036" w:rsidP="00957036">
      <w:pPr>
        <w:ind w:firstLine="709"/>
      </w:pPr>
    </w:p>
    <w:p w:rsidR="00957036" w:rsidRDefault="00E32BCB" w:rsidP="00957036">
      <w:pPr>
        <w:ind w:firstLine="709"/>
      </w:pPr>
      <w:r w:rsidRPr="00957036">
        <w:rPr>
          <w:position w:val="-24"/>
        </w:rPr>
        <w:object w:dxaOrig="3340" w:dyaOrig="680">
          <v:shape id="_x0000_i1039" type="#_x0000_t75" style="width:167.25pt;height:33.75pt" o:ole="">
            <v:imagedata r:id="rId35" o:title=""/>
          </v:shape>
          <o:OLEObject Type="Embed" ProgID="Equation.3" ShapeID="_x0000_i1039" DrawAspect="Content" ObjectID="_1459107168" r:id="rId36"/>
        </w:object>
      </w:r>
      <w:r w:rsidR="008E0E93" w:rsidRPr="00957036">
        <w:t xml:space="preserve"> млн</w:t>
      </w:r>
      <w:r w:rsidR="00957036" w:rsidRPr="00957036">
        <w:t xml:space="preserve">. </w:t>
      </w:r>
      <w:r w:rsidR="008E0E93" w:rsidRPr="00957036">
        <w:t>долл</w:t>
      </w:r>
      <w:r w:rsidR="00957036" w:rsidRPr="00957036">
        <w:t>.</w:t>
      </w:r>
    </w:p>
    <w:p w:rsidR="00957036" w:rsidRDefault="00957036" w:rsidP="00957036">
      <w:pPr>
        <w:ind w:firstLine="709"/>
      </w:pPr>
    </w:p>
    <w:p w:rsidR="00957036" w:rsidRDefault="00B11B0E" w:rsidP="00957036">
      <w:pPr>
        <w:ind w:firstLine="709"/>
      </w:pPr>
      <w:r w:rsidRPr="00957036">
        <w:t>Среднегодовые темпы роста и прироста</w:t>
      </w:r>
      <w:r w:rsidR="00957036" w:rsidRPr="00957036">
        <w:t>:</w:t>
      </w:r>
    </w:p>
    <w:p w:rsidR="00957036" w:rsidRDefault="00957036" w:rsidP="00957036">
      <w:pPr>
        <w:ind w:firstLine="709"/>
      </w:pPr>
    </w:p>
    <w:p w:rsidR="00B11B0E" w:rsidRPr="00957036" w:rsidRDefault="00E32BCB" w:rsidP="00957036">
      <w:pPr>
        <w:ind w:firstLine="709"/>
      </w:pPr>
      <w:r w:rsidRPr="00957036">
        <w:rPr>
          <w:position w:val="-32"/>
        </w:rPr>
        <w:object w:dxaOrig="2860" w:dyaOrig="760">
          <v:shape id="_x0000_i1040" type="#_x0000_t75" style="width:143.25pt;height:38.25pt" o:ole="">
            <v:imagedata r:id="rId37" o:title=""/>
          </v:shape>
          <o:OLEObject Type="Embed" ProgID="Equation.3" ShapeID="_x0000_i1040" DrawAspect="Content" ObjectID="_1459107169" r:id="rId38"/>
        </w:object>
      </w:r>
      <w:r w:rsidRPr="00957036">
        <w:rPr>
          <w:position w:val="-10"/>
        </w:rPr>
        <w:object w:dxaOrig="180" w:dyaOrig="340">
          <v:shape id="_x0000_i1041" type="#_x0000_t75" style="width:9pt;height:17.25pt" o:ole="">
            <v:imagedata r:id="rId39" o:title=""/>
          </v:shape>
          <o:OLEObject Type="Embed" ProgID="Equation.3" ShapeID="_x0000_i1041" DrawAspect="Content" ObjectID="_1459107170" r:id="rId40"/>
        </w:object>
      </w:r>
      <w:r w:rsidR="008E0E93" w:rsidRPr="00957036">
        <w:t>или 102</w:t>
      </w:r>
      <w:r w:rsidR="00B11B0E" w:rsidRPr="00957036">
        <w:t>%</w:t>
      </w:r>
    </w:p>
    <w:p w:rsidR="00957036" w:rsidRDefault="00957036" w:rsidP="00957036">
      <w:pPr>
        <w:ind w:firstLine="709"/>
      </w:pPr>
    </w:p>
    <w:p w:rsidR="00957036" w:rsidRDefault="00E32BCB" w:rsidP="00957036">
      <w:pPr>
        <w:ind w:firstLine="709"/>
      </w:pPr>
      <w:r w:rsidRPr="00957036">
        <w:rPr>
          <w:position w:val="-14"/>
        </w:rPr>
        <w:object w:dxaOrig="900" w:dyaOrig="420">
          <v:shape id="_x0000_i1042" type="#_x0000_t75" style="width:45pt;height:21pt" o:ole="">
            <v:imagedata r:id="rId41" o:title=""/>
          </v:shape>
          <o:OLEObject Type="Embed" ProgID="Equation.3" ShapeID="_x0000_i1042" DrawAspect="Content" ObjectID="_1459107171" r:id="rId42"/>
        </w:object>
      </w:r>
      <w:r w:rsidRPr="00957036">
        <w:rPr>
          <w:position w:val="-6"/>
        </w:rPr>
        <w:object w:dxaOrig="580" w:dyaOrig="279">
          <v:shape id="_x0000_i1043" type="#_x0000_t75" style="width:29.25pt;height:14.25pt" o:ole="">
            <v:imagedata r:id="rId43" o:title=""/>
          </v:shape>
          <o:OLEObject Type="Embed" ProgID="Equation.3" ShapeID="_x0000_i1043" DrawAspect="Content" ObjectID="_1459107172" r:id="rId44"/>
        </w:object>
      </w:r>
      <w:r w:rsidR="00B11B0E" w:rsidRPr="00957036">
        <w:t>=</w:t>
      </w:r>
      <w:r w:rsidR="008E0E93" w:rsidRPr="00957036">
        <w:t>102</w:t>
      </w:r>
      <w:r w:rsidR="00B11B0E" w:rsidRPr="00957036">
        <w:t>-100 =</w:t>
      </w:r>
      <w:r w:rsidR="008E0E93" w:rsidRPr="00957036">
        <w:t xml:space="preserve"> 2</w:t>
      </w:r>
      <w:r w:rsidR="00B11B0E" w:rsidRPr="00957036">
        <w:t xml:space="preserve">%, </w:t>
      </w:r>
    </w:p>
    <w:p w:rsidR="00957036" w:rsidRDefault="00957036" w:rsidP="00957036">
      <w:pPr>
        <w:ind w:firstLine="709"/>
      </w:pPr>
    </w:p>
    <w:p w:rsidR="00957036" w:rsidRDefault="00B11B0E" w:rsidP="00957036">
      <w:pPr>
        <w:ind w:firstLine="709"/>
      </w:pPr>
      <w:r w:rsidRPr="00957036">
        <w:t>то есть ежегодно уровни ряда возрастали в среднем на 4%</w:t>
      </w:r>
      <w:r w:rsidR="00957036" w:rsidRPr="00957036">
        <w:t>.</w:t>
      </w:r>
    </w:p>
    <w:p w:rsidR="00957036" w:rsidRDefault="00B11B0E" w:rsidP="00957036">
      <w:pPr>
        <w:ind w:firstLine="709"/>
      </w:pPr>
      <w:r w:rsidRPr="00957036">
        <w:t>Представим динамический ряд на графике</w:t>
      </w:r>
      <w:r w:rsidR="00957036" w:rsidRPr="00957036">
        <w:t>:</w:t>
      </w:r>
    </w:p>
    <w:p w:rsidR="00957036" w:rsidRDefault="00957036" w:rsidP="00957036">
      <w:pPr>
        <w:ind w:firstLine="709"/>
      </w:pPr>
    </w:p>
    <w:p w:rsidR="00B11B0E" w:rsidRPr="00957036" w:rsidRDefault="00E32BCB" w:rsidP="00957036">
      <w:pPr>
        <w:ind w:firstLine="709"/>
      </w:pPr>
      <w:r w:rsidRPr="00957036">
        <w:object w:dxaOrig="4815" w:dyaOrig="3480">
          <v:shape id="_x0000_i1044" type="#_x0000_t75" style="width:240.75pt;height:174pt" o:ole="">
            <v:imagedata r:id="rId45" o:title=""/>
          </v:shape>
          <o:OLEObject Type="Embed" ProgID="Excel.Sheet.8" ShapeID="_x0000_i1044" DrawAspect="Content" ObjectID="_1459107173" r:id="rId46">
            <o:FieldCodes>\s</o:FieldCodes>
          </o:OLEObject>
        </w:object>
      </w:r>
    </w:p>
    <w:p w:rsidR="00957036" w:rsidRDefault="00957036" w:rsidP="00957036">
      <w:pPr>
        <w:ind w:firstLine="709"/>
      </w:pPr>
      <w:bookmarkStart w:id="17" w:name="_Toc128712005"/>
      <w:bookmarkStart w:id="18" w:name="_Toc128712053"/>
      <w:bookmarkStart w:id="19" w:name="_Toc128712071"/>
      <w:bookmarkStart w:id="20" w:name="_Toc128712140"/>
    </w:p>
    <w:p w:rsidR="00206DAB" w:rsidRPr="00957036" w:rsidRDefault="00206DAB" w:rsidP="00957036">
      <w:pPr>
        <w:pStyle w:val="2"/>
      </w:pPr>
      <w:bookmarkStart w:id="21" w:name="_Toc275688635"/>
      <w:r w:rsidRPr="00957036">
        <w:t>Задача 4</w:t>
      </w:r>
      <w:bookmarkEnd w:id="17"/>
      <w:bookmarkEnd w:id="18"/>
      <w:bookmarkEnd w:id="19"/>
      <w:bookmarkEnd w:id="20"/>
      <w:bookmarkEnd w:id="21"/>
    </w:p>
    <w:p w:rsidR="00957036" w:rsidRDefault="00957036" w:rsidP="00957036">
      <w:pPr>
        <w:ind w:firstLine="709"/>
      </w:pPr>
    </w:p>
    <w:p w:rsidR="00206DAB" w:rsidRPr="00957036" w:rsidRDefault="00206DAB" w:rsidP="00957036">
      <w:pPr>
        <w:ind w:left="708" w:firstLine="1"/>
      </w:pPr>
      <w:r w:rsidRPr="00957036">
        <w:t>Затраты предприятия на производство продукции за два периода составили</w:t>
      </w:r>
      <w:r w:rsidR="00957036" w:rsidRPr="00957036">
        <w:t xml:space="preserve">: </w:t>
      </w:r>
    </w:p>
    <w:tbl>
      <w:tblPr>
        <w:tblStyle w:val="15"/>
        <w:tblW w:w="0" w:type="auto"/>
        <w:tblInd w:w="0" w:type="dxa"/>
        <w:tblLook w:val="01E0" w:firstRow="1" w:lastRow="1" w:firstColumn="1" w:lastColumn="1" w:noHBand="0" w:noVBand="0"/>
      </w:tblPr>
      <w:tblGrid>
        <w:gridCol w:w="2190"/>
        <w:gridCol w:w="1374"/>
        <w:gridCol w:w="1416"/>
        <w:gridCol w:w="3823"/>
      </w:tblGrid>
      <w:tr w:rsidR="00206DAB" w:rsidRPr="00957036">
        <w:tc>
          <w:tcPr>
            <w:tcW w:w="2190" w:type="dxa"/>
            <w:vMerge w:val="restart"/>
          </w:tcPr>
          <w:p w:rsidR="00206DAB" w:rsidRPr="00957036" w:rsidRDefault="00206DAB" w:rsidP="00957036">
            <w:pPr>
              <w:pStyle w:val="afb"/>
            </w:pPr>
            <w:r w:rsidRPr="00957036">
              <w:t>Вид продукции</w:t>
            </w:r>
          </w:p>
          <w:p w:rsidR="00206DAB" w:rsidRPr="00957036" w:rsidRDefault="00206DAB" w:rsidP="00957036">
            <w:pPr>
              <w:pStyle w:val="afb"/>
            </w:pPr>
          </w:p>
        </w:tc>
        <w:tc>
          <w:tcPr>
            <w:tcW w:w="2790" w:type="dxa"/>
            <w:gridSpan w:val="2"/>
          </w:tcPr>
          <w:p w:rsidR="00206DAB" w:rsidRPr="00957036" w:rsidRDefault="00206DAB" w:rsidP="00957036">
            <w:pPr>
              <w:pStyle w:val="afb"/>
            </w:pPr>
            <w:r w:rsidRPr="00957036">
              <w:t>Затраты, тыс</w:t>
            </w:r>
            <w:r w:rsidR="00957036" w:rsidRPr="00957036">
              <w:t xml:space="preserve">. </w:t>
            </w:r>
            <w:r w:rsidRPr="00957036">
              <w:t>руб</w:t>
            </w:r>
            <w:r w:rsidR="00957036" w:rsidRPr="00957036">
              <w:t xml:space="preserve">. </w:t>
            </w:r>
          </w:p>
        </w:tc>
        <w:tc>
          <w:tcPr>
            <w:tcW w:w="3823" w:type="dxa"/>
            <w:vMerge w:val="restart"/>
          </w:tcPr>
          <w:p w:rsidR="00206DAB" w:rsidRPr="00957036" w:rsidRDefault="00206DAB" w:rsidP="00957036">
            <w:pPr>
              <w:pStyle w:val="afb"/>
            </w:pPr>
            <w:r w:rsidRPr="00957036">
              <w:t>Изменение себестоимости единицы продукции в отчетном периоде по сравнению с базисным,</w:t>
            </w:r>
            <w:r w:rsidR="00957036" w:rsidRPr="00957036">
              <w:t>%</w:t>
            </w:r>
          </w:p>
        </w:tc>
      </w:tr>
      <w:tr w:rsidR="00206DAB" w:rsidRPr="00957036">
        <w:tc>
          <w:tcPr>
            <w:tcW w:w="2190" w:type="dxa"/>
            <w:vMerge/>
          </w:tcPr>
          <w:p w:rsidR="00206DAB" w:rsidRPr="00957036" w:rsidRDefault="00206DAB" w:rsidP="00957036">
            <w:pPr>
              <w:pStyle w:val="afb"/>
            </w:pPr>
          </w:p>
        </w:tc>
        <w:tc>
          <w:tcPr>
            <w:tcW w:w="1374" w:type="dxa"/>
          </w:tcPr>
          <w:p w:rsidR="00206DAB" w:rsidRPr="00957036" w:rsidRDefault="00206DAB" w:rsidP="00957036">
            <w:pPr>
              <w:pStyle w:val="afb"/>
            </w:pPr>
            <w:r w:rsidRPr="00957036">
              <w:t>Базисный период</w:t>
            </w:r>
          </w:p>
        </w:tc>
        <w:tc>
          <w:tcPr>
            <w:tcW w:w="1416" w:type="dxa"/>
          </w:tcPr>
          <w:p w:rsidR="00206DAB" w:rsidRPr="00957036" w:rsidRDefault="00206DAB" w:rsidP="00957036">
            <w:pPr>
              <w:pStyle w:val="afb"/>
            </w:pPr>
            <w:r w:rsidRPr="00957036">
              <w:t>Отчетный период</w:t>
            </w:r>
          </w:p>
        </w:tc>
        <w:tc>
          <w:tcPr>
            <w:tcW w:w="3823" w:type="dxa"/>
            <w:vMerge/>
          </w:tcPr>
          <w:p w:rsidR="00206DAB" w:rsidRPr="00957036" w:rsidRDefault="00206DAB" w:rsidP="00957036">
            <w:pPr>
              <w:pStyle w:val="afb"/>
            </w:pPr>
          </w:p>
        </w:tc>
      </w:tr>
      <w:tr w:rsidR="00206DAB" w:rsidRPr="00957036">
        <w:tc>
          <w:tcPr>
            <w:tcW w:w="2190" w:type="dxa"/>
          </w:tcPr>
          <w:p w:rsidR="00206DAB" w:rsidRPr="00957036" w:rsidRDefault="00206DAB" w:rsidP="00957036">
            <w:pPr>
              <w:pStyle w:val="afb"/>
            </w:pPr>
            <w:r w:rsidRPr="00957036">
              <w:t>А</w:t>
            </w:r>
          </w:p>
        </w:tc>
        <w:tc>
          <w:tcPr>
            <w:tcW w:w="1374" w:type="dxa"/>
          </w:tcPr>
          <w:p w:rsidR="00206DAB" w:rsidRPr="00957036" w:rsidRDefault="00206DAB" w:rsidP="00957036">
            <w:pPr>
              <w:pStyle w:val="afb"/>
            </w:pPr>
            <w:r w:rsidRPr="00957036">
              <w:t>100</w:t>
            </w:r>
          </w:p>
        </w:tc>
        <w:tc>
          <w:tcPr>
            <w:tcW w:w="1416" w:type="dxa"/>
          </w:tcPr>
          <w:p w:rsidR="00206DAB" w:rsidRPr="00957036" w:rsidRDefault="00206DAB" w:rsidP="00957036">
            <w:pPr>
              <w:pStyle w:val="afb"/>
            </w:pPr>
            <w:r w:rsidRPr="00957036">
              <w:t>80</w:t>
            </w:r>
          </w:p>
        </w:tc>
        <w:tc>
          <w:tcPr>
            <w:tcW w:w="3823" w:type="dxa"/>
          </w:tcPr>
          <w:p w:rsidR="00206DAB" w:rsidRPr="00957036" w:rsidRDefault="00206DAB" w:rsidP="00957036">
            <w:pPr>
              <w:pStyle w:val="afb"/>
            </w:pPr>
            <w:r w:rsidRPr="00957036">
              <w:t>+20</w:t>
            </w:r>
          </w:p>
        </w:tc>
      </w:tr>
      <w:tr w:rsidR="00206DAB" w:rsidRPr="00957036">
        <w:tc>
          <w:tcPr>
            <w:tcW w:w="2190" w:type="dxa"/>
          </w:tcPr>
          <w:p w:rsidR="00206DAB" w:rsidRPr="00957036" w:rsidRDefault="00206DAB" w:rsidP="00957036">
            <w:pPr>
              <w:pStyle w:val="afb"/>
            </w:pPr>
            <w:r w:rsidRPr="00957036">
              <w:t>Б</w:t>
            </w:r>
          </w:p>
        </w:tc>
        <w:tc>
          <w:tcPr>
            <w:tcW w:w="1374" w:type="dxa"/>
          </w:tcPr>
          <w:p w:rsidR="00206DAB" w:rsidRPr="00957036" w:rsidRDefault="00206DAB" w:rsidP="00957036">
            <w:pPr>
              <w:pStyle w:val="afb"/>
            </w:pPr>
            <w:r w:rsidRPr="00957036">
              <w:t>90</w:t>
            </w:r>
          </w:p>
        </w:tc>
        <w:tc>
          <w:tcPr>
            <w:tcW w:w="1416" w:type="dxa"/>
          </w:tcPr>
          <w:p w:rsidR="00206DAB" w:rsidRPr="00957036" w:rsidRDefault="00206DAB" w:rsidP="00957036">
            <w:pPr>
              <w:pStyle w:val="afb"/>
            </w:pPr>
            <w:r w:rsidRPr="00957036">
              <w:t>110</w:t>
            </w:r>
          </w:p>
        </w:tc>
        <w:tc>
          <w:tcPr>
            <w:tcW w:w="3823" w:type="dxa"/>
          </w:tcPr>
          <w:p w:rsidR="00206DAB" w:rsidRPr="00957036" w:rsidRDefault="00206DAB" w:rsidP="00957036">
            <w:pPr>
              <w:pStyle w:val="afb"/>
            </w:pPr>
            <w:r w:rsidRPr="00957036">
              <w:t>+12</w:t>
            </w:r>
          </w:p>
        </w:tc>
      </w:tr>
      <w:tr w:rsidR="00206DAB" w:rsidRPr="00957036">
        <w:tc>
          <w:tcPr>
            <w:tcW w:w="2190" w:type="dxa"/>
          </w:tcPr>
          <w:p w:rsidR="00206DAB" w:rsidRPr="00957036" w:rsidRDefault="00206DAB" w:rsidP="00957036">
            <w:pPr>
              <w:pStyle w:val="afb"/>
            </w:pPr>
            <w:r w:rsidRPr="00957036">
              <w:t>В</w:t>
            </w:r>
          </w:p>
        </w:tc>
        <w:tc>
          <w:tcPr>
            <w:tcW w:w="1374" w:type="dxa"/>
          </w:tcPr>
          <w:p w:rsidR="00206DAB" w:rsidRPr="00957036" w:rsidRDefault="00206DAB" w:rsidP="00957036">
            <w:pPr>
              <w:pStyle w:val="afb"/>
            </w:pPr>
            <w:r w:rsidRPr="00957036">
              <w:t>60</w:t>
            </w:r>
          </w:p>
        </w:tc>
        <w:tc>
          <w:tcPr>
            <w:tcW w:w="1416" w:type="dxa"/>
          </w:tcPr>
          <w:p w:rsidR="00206DAB" w:rsidRPr="00957036" w:rsidRDefault="00206DAB" w:rsidP="00957036">
            <w:pPr>
              <w:pStyle w:val="afb"/>
            </w:pPr>
            <w:r w:rsidRPr="00957036">
              <w:t>70</w:t>
            </w:r>
          </w:p>
        </w:tc>
        <w:tc>
          <w:tcPr>
            <w:tcW w:w="3823" w:type="dxa"/>
          </w:tcPr>
          <w:p w:rsidR="00206DAB" w:rsidRPr="00957036" w:rsidRDefault="00206DAB" w:rsidP="00957036">
            <w:pPr>
              <w:pStyle w:val="afb"/>
            </w:pPr>
            <w:r w:rsidRPr="00957036">
              <w:t>-2</w:t>
            </w:r>
          </w:p>
        </w:tc>
      </w:tr>
    </w:tbl>
    <w:p w:rsidR="00206DAB" w:rsidRPr="00957036" w:rsidRDefault="00206DAB" w:rsidP="00957036">
      <w:pPr>
        <w:ind w:firstLine="709"/>
      </w:pPr>
    </w:p>
    <w:p w:rsidR="00957036" w:rsidRDefault="00206DAB" w:rsidP="00957036">
      <w:pPr>
        <w:ind w:firstLine="709"/>
      </w:pPr>
      <w:r w:rsidRPr="00957036">
        <w:t>Определите</w:t>
      </w:r>
      <w:r w:rsidR="00957036" w:rsidRPr="00957036">
        <w:t>:</w:t>
      </w:r>
    </w:p>
    <w:p w:rsidR="00957036" w:rsidRDefault="00206DAB" w:rsidP="00957036">
      <w:pPr>
        <w:ind w:firstLine="709"/>
      </w:pPr>
      <w:r w:rsidRPr="00957036">
        <w:t>индивидуальные и общий индексы себестоимости</w:t>
      </w:r>
      <w:r w:rsidR="00957036" w:rsidRPr="00957036">
        <w:t>;</w:t>
      </w:r>
    </w:p>
    <w:p w:rsidR="00957036" w:rsidRDefault="00206DAB" w:rsidP="00957036">
      <w:pPr>
        <w:ind w:firstLine="709"/>
      </w:pPr>
      <w:r w:rsidRPr="00957036">
        <w:t>общий индекс затрат на производство</w:t>
      </w:r>
      <w:r w:rsidR="00957036" w:rsidRPr="00957036">
        <w:t>;</w:t>
      </w:r>
    </w:p>
    <w:p w:rsidR="00957036" w:rsidRDefault="00206DAB" w:rsidP="00957036">
      <w:pPr>
        <w:ind w:firstLine="709"/>
      </w:pPr>
      <w:r w:rsidRPr="00957036">
        <w:t>общий индекс физического объема производства</w:t>
      </w:r>
      <w:r w:rsidR="00957036" w:rsidRPr="00957036">
        <w:t>;</w:t>
      </w:r>
    </w:p>
    <w:p w:rsidR="00957036" w:rsidRDefault="00206DAB" w:rsidP="00957036">
      <w:pPr>
        <w:ind w:firstLine="709"/>
      </w:pPr>
      <w:r w:rsidRPr="00957036">
        <w:t xml:space="preserve">абсолютную сумму изменения затрат </w:t>
      </w:r>
      <w:r w:rsidR="00957036">
        <w:t>-</w:t>
      </w:r>
      <w:r w:rsidRPr="00957036">
        <w:t xml:space="preserve"> всего, в том числе за счет динамики себестоимости и количества произведенной продукции</w:t>
      </w:r>
      <w:r w:rsidR="00957036" w:rsidRPr="00957036">
        <w:t>.</w:t>
      </w:r>
    </w:p>
    <w:p w:rsidR="00957036" w:rsidRDefault="00206DAB" w:rsidP="00957036">
      <w:pPr>
        <w:ind w:firstLine="709"/>
      </w:pPr>
      <w:r w:rsidRPr="00957036">
        <w:t>Покажите взаимосвязь общих индексов</w:t>
      </w:r>
      <w:r w:rsidR="00957036" w:rsidRPr="00957036">
        <w:t xml:space="preserve">. </w:t>
      </w:r>
      <w:r w:rsidRPr="00957036">
        <w:t>Сделайте выводы</w:t>
      </w:r>
      <w:r w:rsidR="00957036" w:rsidRPr="00957036">
        <w:t>.</w:t>
      </w:r>
    </w:p>
    <w:p w:rsidR="00957036" w:rsidRDefault="00957036" w:rsidP="00957036">
      <w:pPr>
        <w:ind w:firstLine="709"/>
      </w:pPr>
      <w:r>
        <w:t>Решение:</w:t>
      </w:r>
    </w:p>
    <w:p w:rsidR="00D43943" w:rsidRDefault="00D43943" w:rsidP="00957036">
      <w:pPr>
        <w:ind w:firstLine="709"/>
      </w:pPr>
    </w:p>
    <w:p w:rsidR="00060810" w:rsidRPr="00957036" w:rsidRDefault="00060810" w:rsidP="00957036">
      <w:pPr>
        <w:ind w:firstLine="709"/>
      </w:pPr>
      <w:r w:rsidRPr="00957036">
        <w:t>И</w:t>
      </w:r>
      <w:r w:rsidR="00EB7CE9" w:rsidRPr="00957036">
        <w:t>ндивидуальный индекс себестоимости</w:t>
      </w:r>
      <w:r w:rsidR="00957036" w:rsidRPr="00957036">
        <w:t xml:space="preserve">: </w:t>
      </w:r>
    </w:p>
    <w:tbl>
      <w:tblPr>
        <w:tblStyle w:val="15"/>
        <w:tblW w:w="8790" w:type="dxa"/>
        <w:tblInd w:w="0" w:type="dxa"/>
        <w:tblLook w:val="01E0" w:firstRow="1" w:lastRow="1" w:firstColumn="1" w:lastColumn="1" w:noHBand="0" w:noVBand="0"/>
      </w:tblPr>
      <w:tblGrid>
        <w:gridCol w:w="1546"/>
        <w:gridCol w:w="1437"/>
        <w:gridCol w:w="1416"/>
        <w:gridCol w:w="2549"/>
        <w:gridCol w:w="1842"/>
      </w:tblGrid>
      <w:tr w:rsidR="00414B1F" w:rsidRPr="00957036">
        <w:tc>
          <w:tcPr>
            <w:tcW w:w="1546" w:type="dxa"/>
            <w:vMerge w:val="restart"/>
          </w:tcPr>
          <w:p w:rsidR="00414B1F" w:rsidRPr="00957036" w:rsidRDefault="00414B1F" w:rsidP="00957036">
            <w:pPr>
              <w:pStyle w:val="afb"/>
            </w:pPr>
            <w:r w:rsidRPr="00957036">
              <w:t>Вид продукции</w:t>
            </w:r>
          </w:p>
          <w:p w:rsidR="00414B1F" w:rsidRPr="00957036" w:rsidRDefault="00414B1F" w:rsidP="00957036">
            <w:pPr>
              <w:pStyle w:val="afb"/>
            </w:pPr>
          </w:p>
        </w:tc>
        <w:tc>
          <w:tcPr>
            <w:tcW w:w="2853" w:type="dxa"/>
            <w:gridSpan w:val="2"/>
          </w:tcPr>
          <w:p w:rsidR="00414B1F" w:rsidRPr="00957036" w:rsidRDefault="00414B1F" w:rsidP="00957036">
            <w:pPr>
              <w:pStyle w:val="afb"/>
            </w:pPr>
            <w:r w:rsidRPr="00957036">
              <w:t>Затраты, тыс</w:t>
            </w:r>
            <w:r w:rsidR="00957036" w:rsidRPr="00957036">
              <w:t xml:space="preserve">. </w:t>
            </w:r>
            <w:r w:rsidRPr="00957036">
              <w:t>руб</w:t>
            </w:r>
            <w:r w:rsidR="00957036" w:rsidRPr="00957036">
              <w:t>.</w:t>
            </w:r>
            <w:r w:rsidR="00957036">
              <w:t xml:space="preserve"> (</w:t>
            </w:r>
            <w:r w:rsidRPr="00957036">
              <w:rPr>
                <w:lang w:val="en-US"/>
              </w:rPr>
              <w:t>zq</w:t>
            </w:r>
            <w:r w:rsidR="00957036" w:rsidRPr="00957036">
              <w:rPr>
                <w:vertAlign w:val="subscript"/>
              </w:rPr>
              <w:t xml:space="preserve">) </w:t>
            </w:r>
          </w:p>
        </w:tc>
        <w:tc>
          <w:tcPr>
            <w:tcW w:w="2549" w:type="dxa"/>
            <w:vMerge w:val="restart"/>
          </w:tcPr>
          <w:p w:rsidR="00414B1F" w:rsidRPr="00957036" w:rsidRDefault="00414B1F" w:rsidP="00957036">
            <w:pPr>
              <w:pStyle w:val="afb"/>
            </w:pPr>
            <w:r w:rsidRPr="00957036">
              <w:t>Индивидуальный индекс себестоимости</w:t>
            </w:r>
            <w:r w:rsidR="00D43943">
              <w:t xml:space="preserve"> </w:t>
            </w:r>
            <w:r w:rsidR="00957036">
              <w:t>(</w:t>
            </w:r>
            <w:r w:rsidR="00E32BCB" w:rsidRPr="00957036">
              <w:rPr>
                <w:position w:val="-14"/>
              </w:rPr>
              <w:object w:dxaOrig="200" w:dyaOrig="339">
                <v:shape id="_x0000_i1045" type="#_x0000_t75" style="width:10.5pt;height:16.5pt" o:ole="">
                  <v:imagedata r:id="rId47" o:title=""/>
                </v:shape>
                <o:OLEObject Type="Embed" ProgID="Equation.3" ShapeID="_x0000_i1045" DrawAspect="Content" ObjectID="_1459107174" r:id="rId48"/>
              </w:object>
            </w:r>
            <w:r w:rsidR="00957036" w:rsidRPr="00957036">
              <w:t xml:space="preserve">) </w:t>
            </w:r>
          </w:p>
        </w:tc>
        <w:tc>
          <w:tcPr>
            <w:tcW w:w="1842" w:type="dxa"/>
            <w:vMerge w:val="restart"/>
          </w:tcPr>
          <w:p w:rsidR="00414B1F" w:rsidRPr="00957036" w:rsidRDefault="00E32BCB" w:rsidP="00957036">
            <w:pPr>
              <w:pStyle w:val="afb"/>
            </w:pPr>
            <w:r w:rsidRPr="00957036">
              <w:rPr>
                <w:position w:val="-30"/>
              </w:rPr>
              <w:object w:dxaOrig="480" w:dyaOrig="680">
                <v:shape id="_x0000_i1046" type="#_x0000_t75" style="width:24pt;height:33.75pt" o:ole="">
                  <v:imagedata r:id="rId49" o:title=""/>
                </v:shape>
                <o:OLEObject Type="Embed" ProgID="Equation.3" ShapeID="_x0000_i1046" DrawAspect="Content" ObjectID="_1459107175" r:id="rId50"/>
              </w:object>
            </w:r>
          </w:p>
        </w:tc>
      </w:tr>
      <w:tr w:rsidR="00414B1F" w:rsidRPr="00957036">
        <w:tc>
          <w:tcPr>
            <w:tcW w:w="1546" w:type="dxa"/>
            <w:vMerge/>
          </w:tcPr>
          <w:p w:rsidR="00414B1F" w:rsidRPr="00957036" w:rsidRDefault="00414B1F" w:rsidP="00957036">
            <w:pPr>
              <w:pStyle w:val="afb"/>
            </w:pPr>
          </w:p>
        </w:tc>
        <w:tc>
          <w:tcPr>
            <w:tcW w:w="1437" w:type="dxa"/>
          </w:tcPr>
          <w:p w:rsidR="00414B1F" w:rsidRPr="00957036" w:rsidRDefault="00414B1F" w:rsidP="00957036">
            <w:pPr>
              <w:pStyle w:val="afb"/>
            </w:pPr>
            <w:r w:rsidRPr="00957036">
              <w:t>Базисный период</w:t>
            </w:r>
          </w:p>
        </w:tc>
        <w:tc>
          <w:tcPr>
            <w:tcW w:w="1416" w:type="dxa"/>
          </w:tcPr>
          <w:p w:rsidR="00414B1F" w:rsidRPr="00957036" w:rsidRDefault="00414B1F" w:rsidP="00957036">
            <w:pPr>
              <w:pStyle w:val="afb"/>
            </w:pPr>
            <w:r w:rsidRPr="00957036">
              <w:t>Отчетный период</w:t>
            </w:r>
          </w:p>
        </w:tc>
        <w:tc>
          <w:tcPr>
            <w:tcW w:w="2549" w:type="dxa"/>
            <w:vMerge/>
          </w:tcPr>
          <w:p w:rsidR="00414B1F" w:rsidRPr="00957036" w:rsidRDefault="00414B1F" w:rsidP="00957036">
            <w:pPr>
              <w:pStyle w:val="afb"/>
            </w:pPr>
          </w:p>
        </w:tc>
        <w:tc>
          <w:tcPr>
            <w:tcW w:w="1842" w:type="dxa"/>
            <w:vMerge/>
          </w:tcPr>
          <w:p w:rsidR="00414B1F" w:rsidRPr="00957036" w:rsidRDefault="00414B1F" w:rsidP="00957036">
            <w:pPr>
              <w:pStyle w:val="afb"/>
            </w:pPr>
          </w:p>
        </w:tc>
      </w:tr>
      <w:tr w:rsidR="00414B1F" w:rsidRPr="00957036">
        <w:tc>
          <w:tcPr>
            <w:tcW w:w="1546" w:type="dxa"/>
          </w:tcPr>
          <w:p w:rsidR="00414B1F" w:rsidRPr="00957036" w:rsidRDefault="00414B1F" w:rsidP="00957036">
            <w:pPr>
              <w:pStyle w:val="afb"/>
            </w:pPr>
            <w:r w:rsidRPr="00957036">
              <w:t>А</w:t>
            </w:r>
          </w:p>
        </w:tc>
        <w:tc>
          <w:tcPr>
            <w:tcW w:w="1437" w:type="dxa"/>
          </w:tcPr>
          <w:p w:rsidR="00414B1F" w:rsidRPr="00957036" w:rsidRDefault="00414B1F" w:rsidP="00957036">
            <w:pPr>
              <w:pStyle w:val="afb"/>
            </w:pPr>
            <w:r w:rsidRPr="00957036">
              <w:t>100</w:t>
            </w:r>
          </w:p>
        </w:tc>
        <w:tc>
          <w:tcPr>
            <w:tcW w:w="1416" w:type="dxa"/>
          </w:tcPr>
          <w:p w:rsidR="00414B1F" w:rsidRPr="00957036" w:rsidRDefault="00414B1F" w:rsidP="00957036">
            <w:pPr>
              <w:pStyle w:val="afb"/>
            </w:pPr>
            <w:r w:rsidRPr="00957036">
              <w:t>80</w:t>
            </w:r>
          </w:p>
        </w:tc>
        <w:tc>
          <w:tcPr>
            <w:tcW w:w="2549" w:type="dxa"/>
          </w:tcPr>
          <w:p w:rsidR="00414B1F" w:rsidRPr="00957036" w:rsidRDefault="00414B1F" w:rsidP="00957036">
            <w:pPr>
              <w:pStyle w:val="afb"/>
            </w:pPr>
            <w:r w:rsidRPr="00957036">
              <w:t>1,2</w:t>
            </w:r>
          </w:p>
        </w:tc>
        <w:tc>
          <w:tcPr>
            <w:tcW w:w="1842" w:type="dxa"/>
          </w:tcPr>
          <w:p w:rsidR="00414B1F" w:rsidRPr="00957036" w:rsidRDefault="00502F87" w:rsidP="00957036">
            <w:pPr>
              <w:pStyle w:val="afb"/>
            </w:pPr>
            <w:r w:rsidRPr="00957036">
              <w:t>66,7</w:t>
            </w:r>
          </w:p>
        </w:tc>
      </w:tr>
      <w:tr w:rsidR="00414B1F" w:rsidRPr="00957036">
        <w:tc>
          <w:tcPr>
            <w:tcW w:w="1546" w:type="dxa"/>
          </w:tcPr>
          <w:p w:rsidR="00414B1F" w:rsidRPr="00957036" w:rsidRDefault="00414B1F" w:rsidP="00957036">
            <w:pPr>
              <w:pStyle w:val="afb"/>
            </w:pPr>
            <w:r w:rsidRPr="00957036">
              <w:t>Б</w:t>
            </w:r>
          </w:p>
        </w:tc>
        <w:tc>
          <w:tcPr>
            <w:tcW w:w="1437" w:type="dxa"/>
          </w:tcPr>
          <w:p w:rsidR="00414B1F" w:rsidRPr="00957036" w:rsidRDefault="00414B1F" w:rsidP="00957036">
            <w:pPr>
              <w:pStyle w:val="afb"/>
            </w:pPr>
            <w:r w:rsidRPr="00957036">
              <w:t>90</w:t>
            </w:r>
          </w:p>
        </w:tc>
        <w:tc>
          <w:tcPr>
            <w:tcW w:w="1416" w:type="dxa"/>
          </w:tcPr>
          <w:p w:rsidR="00414B1F" w:rsidRPr="00957036" w:rsidRDefault="00414B1F" w:rsidP="00957036">
            <w:pPr>
              <w:pStyle w:val="afb"/>
            </w:pPr>
            <w:r w:rsidRPr="00957036">
              <w:t>110</w:t>
            </w:r>
          </w:p>
        </w:tc>
        <w:tc>
          <w:tcPr>
            <w:tcW w:w="2549" w:type="dxa"/>
          </w:tcPr>
          <w:p w:rsidR="00414B1F" w:rsidRPr="00957036" w:rsidRDefault="00414B1F" w:rsidP="00957036">
            <w:pPr>
              <w:pStyle w:val="afb"/>
            </w:pPr>
            <w:r w:rsidRPr="00957036">
              <w:t>1,12</w:t>
            </w:r>
          </w:p>
        </w:tc>
        <w:tc>
          <w:tcPr>
            <w:tcW w:w="1842" w:type="dxa"/>
          </w:tcPr>
          <w:p w:rsidR="00414B1F" w:rsidRPr="00957036" w:rsidRDefault="00502F87" w:rsidP="00957036">
            <w:pPr>
              <w:pStyle w:val="afb"/>
            </w:pPr>
            <w:r w:rsidRPr="00957036">
              <w:t>98,2</w:t>
            </w:r>
          </w:p>
        </w:tc>
      </w:tr>
      <w:tr w:rsidR="00414B1F" w:rsidRPr="00957036">
        <w:tc>
          <w:tcPr>
            <w:tcW w:w="1546" w:type="dxa"/>
          </w:tcPr>
          <w:p w:rsidR="00414B1F" w:rsidRPr="00957036" w:rsidRDefault="00414B1F" w:rsidP="00957036">
            <w:pPr>
              <w:pStyle w:val="afb"/>
            </w:pPr>
            <w:r w:rsidRPr="00957036">
              <w:t>В</w:t>
            </w:r>
          </w:p>
        </w:tc>
        <w:tc>
          <w:tcPr>
            <w:tcW w:w="1437" w:type="dxa"/>
          </w:tcPr>
          <w:p w:rsidR="00414B1F" w:rsidRPr="00957036" w:rsidRDefault="00414B1F" w:rsidP="00957036">
            <w:pPr>
              <w:pStyle w:val="afb"/>
            </w:pPr>
            <w:r w:rsidRPr="00957036">
              <w:t>60</w:t>
            </w:r>
          </w:p>
        </w:tc>
        <w:tc>
          <w:tcPr>
            <w:tcW w:w="1416" w:type="dxa"/>
          </w:tcPr>
          <w:p w:rsidR="00414B1F" w:rsidRPr="00957036" w:rsidRDefault="00414B1F" w:rsidP="00957036">
            <w:pPr>
              <w:pStyle w:val="afb"/>
            </w:pPr>
            <w:r w:rsidRPr="00957036">
              <w:t>70</w:t>
            </w:r>
          </w:p>
        </w:tc>
        <w:tc>
          <w:tcPr>
            <w:tcW w:w="2549" w:type="dxa"/>
          </w:tcPr>
          <w:p w:rsidR="00414B1F" w:rsidRPr="00957036" w:rsidRDefault="00414B1F" w:rsidP="00957036">
            <w:pPr>
              <w:pStyle w:val="afb"/>
            </w:pPr>
            <w:r w:rsidRPr="00957036">
              <w:t>0,98</w:t>
            </w:r>
          </w:p>
        </w:tc>
        <w:tc>
          <w:tcPr>
            <w:tcW w:w="1842" w:type="dxa"/>
          </w:tcPr>
          <w:p w:rsidR="00414B1F" w:rsidRPr="00957036" w:rsidRDefault="00502F87" w:rsidP="00957036">
            <w:pPr>
              <w:pStyle w:val="afb"/>
            </w:pPr>
            <w:r w:rsidRPr="00957036">
              <w:t>71,4</w:t>
            </w:r>
          </w:p>
        </w:tc>
      </w:tr>
    </w:tbl>
    <w:p w:rsidR="00957036" w:rsidRPr="00957036" w:rsidRDefault="00957036" w:rsidP="00957036">
      <w:pPr>
        <w:ind w:firstLine="709"/>
      </w:pPr>
    </w:p>
    <w:p w:rsidR="00957036" w:rsidRDefault="00502F87" w:rsidP="00957036">
      <w:pPr>
        <w:ind w:firstLine="709"/>
      </w:pPr>
      <w:r w:rsidRPr="00957036">
        <w:t>Найдем изменение себестоимости единицы продукции, используя общий индекс себестоимости продукции</w:t>
      </w:r>
      <w:r w:rsidR="00957036" w:rsidRPr="00957036">
        <w:t>:</w:t>
      </w:r>
    </w:p>
    <w:p w:rsidR="00957036" w:rsidRDefault="00957036" w:rsidP="00957036">
      <w:pPr>
        <w:ind w:firstLine="709"/>
        <w:rPr>
          <w:position w:val="-16"/>
        </w:rPr>
      </w:pPr>
    </w:p>
    <w:p w:rsidR="00957036" w:rsidRDefault="00E32BCB" w:rsidP="00957036">
      <w:pPr>
        <w:ind w:firstLine="709"/>
        <w:rPr>
          <w:position w:val="-16"/>
        </w:rPr>
      </w:pPr>
      <w:r w:rsidRPr="00957036">
        <w:rPr>
          <w:position w:val="-60"/>
        </w:rPr>
        <w:object w:dxaOrig="3540" w:dyaOrig="1040">
          <v:shape id="_x0000_i1047" type="#_x0000_t75" style="width:175.5pt;height:57.75pt" o:ole="">
            <v:imagedata r:id="rId51" o:title=""/>
          </v:shape>
          <o:OLEObject Type="Embed" ProgID="Equation.3" ShapeID="_x0000_i1047" DrawAspect="Content" ObjectID="_1459107176" r:id="rId52"/>
        </w:object>
      </w:r>
      <w:r w:rsidR="00957036" w:rsidRPr="00957036">
        <w:rPr>
          <w:position w:val="-16"/>
        </w:rPr>
        <w:t>.</w:t>
      </w:r>
    </w:p>
    <w:p w:rsidR="00957036" w:rsidRDefault="00957036" w:rsidP="00957036">
      <w:pPr>
        <w:ind w:firstLine="709"/>
        <w:rPr>
          <w:position w:val="-16"/>
        </w:rPr>
      </w:pPr>
    </w:p>
    <w:p w:rsidR="00957036" w:rsidRDefault="00176A7C" w:rsidP="00957036">
      <w:pPr>
        <w:ind w:firstLine="709"/>
        <w:rPr>
          <w:position w:val="-16"/>
        </w:rPr>
      </w:pPr>
      <w:r w:rsidRPr="00957036">
        <w:rPr>
          <w:position w:val="-16"/>
        </w:rPr>
        <w:t>2</w:t>
      </w:r>
      <w:r w:rsidR="00957036" w:rsidRPr="00957036">
        <w:rPr>
          <w:position w:val="-16"/>
        </w:rPr>
        <w:t xml:space="preserve">. </w:t>
      </w:r>
      <w:r w:rsidRPr="00957036">
        <w:rPr>
          <w:position w:val="-16"/>
        </w:rPr>
        <w:t>Общий индекс затрат на производство рассчитывается по формуле</w:t>
      </w:r>
      <w:r w:rsidR="00957036" w:rsidRPr="00957036">
        <w:rPr>
          <w:position w:val="-16"/>
        </w:rPr>
        <w:t>:</w:t>
      </w:r>
    </w:p>
    <w:p w:rsidR="00957036" w:rsidRDefault="00957036" w:rsidP="00957036">
      <w:pPr>
        <w:ind w:firstLine="709"/>
        <w:rPr>
          <w:position w:val="-16"/>
        </w:rPr>
      </w:pPr>
    </w:p>
    <w:p w:rsidR="00176A7C" w:rsidRPr="00957036" w:rsidRDefault="00D43943" w:rsidP="00957036">
      <w:pPr>
        <w:ind w:firstLine="709"/>
        <w:rPr>
          <w:position w:val="-16"/>
        </w:rPr>
      </w:pPr>
      <w:r w:rsidRPr="00957036">
        <w:rPr>
          <w:position w:val="-32"/>
        </w:rPr>
        <w:object w:dxaOrig="5300" w:dyaOrig="760">
          <v:shape id="_x0000_i1048" type="#_x0000_t75" style="width:212.25pt;height:30.75pt" o:ole="">
            <v:imagedata r:id="rId53" o:title=""/>
          </v:shape>
          <o:OLEObject Type="Embed" ProgID="Equation.3" ShapeID="_x0000_i1048" DrawAspect="Content" ObjectID="_1459107177" r:id="rId54"/>
        </w:object>
      </w:r>
    </w:p>
    <w:p w:rsidR="00957036" w:rsidRDefault="00957036" w:rsidP="00957036">
      <w:pPr>
        <w:ind w:firstLine="709"/>
      </w:pPr>
    </w:p>
    <w:p w:rsidR="00957036" w:rsidRDefault="00475900" w:rsidP="00957036">
      <w:pPr>
        <w:ind w:firstLine="709"/>
      </w:pPr>
      <w:r w:rsidRPr="00957036">
        <w:t>3</w:t>
      </w:r>
      <w:r w:rsidR="00957036" w:rsidRPr="00957036">
        <w:t xml:space="preserve">. </w:t>
      </w:r>
      <w:r w:rsidRPr="00957036">
        <w:t>Общий индекс физического объема производства</w:t>
      </w:r>
      <w:r w:rsidR="00957036" w:rsidRPr="00957036">
        <w:t>:</w:t>
      </w:r>
    </w:p>
    <w:p w:rsidR="00957036" w:rsidRDefault="00957036" w:rsidP="00957036">
      <w:pPr>
        <w:ind w:firstLine="709"/>
      </w:pPr>
    </w:p>
    <w:p w:rsidR="00475900" w:rsidRPr="00957036" w:rsidRDefault="00D43943" w:rsidP="00957036">
      <w:pPr>
        <w:ind w:firstLine="709"/>
      </w:pPr>
      <w:r w:rsidRPr="00957036">
        <w:rPr>
          <w:position w:val="-32"/>
        </w:rPr>
        <w:object w:dxaOrig="2760" w:dyaOrig="760">
          <v:shape id="_x0000_i1049" type="#_x0000_t75" style="width:111.75pt;height:31.5pt" o:ole="">
            <v:imagedata r:id="rId55" o:title=""/>
          </v:shape>
          <o:OLEObject Type="Embed" ProgID="Equation.3" ShapeID="_x0000_i1049" DrawAspect="Content" ObjectID="_1459107178" r:id="rId56"/>
        </w:object>
      </w:r>
    </w:p>
    <w:p w:rsidR="00957036" w:rsidRDefault="00957036" w:rsidP="00957036">
      <w:pPr>
        <w:ind w:firstLine="709"/>
      </w:pPr>
    </w:p>
    <w:p w:rsidR="00957036" w:rsidRDefault="00475900" w:rsidP="00957036">
      <w:pPr>
        <w:ind w:firstLine="709"/>
      </w:pPr>
      <w:r w:rsidRPr="00957036">
        <w:t>4</w:t>
      </w:r>
      <w:r w:rsidR="00957036" w:rsidRPr="00957036">
        <w:t xml:space="preserve">. </w:t>
      </w:r>
      <w:r w:rsidRPr="00957036">
        <w:t>Рассчитаем абсолютную сумму изменения затрат</w:t>
      </w:r>
      <w:r w:rsidR="00957036" w:rsidRPr="00957036">
        <w:t>:</w:t>
      </w:r>
    </w:p>
    <w:p w:rsidR="00957036" w:rsidRDefault="00957036" w:rsidP="00957036">
      <w:pPr>
        <w:ind w:firstLine="709"/>
      </w:pPr>
    </w:p>
    <w:p w:rsidR="00957036" w:rsidRDefault="00E32BCB" w:rsidP="00957036">
      <w:pPr>
        <w:ind w:firstLine="709"/>
      </w:pPr>
      <w:r w:rsidRPr="00957036">
        <w:rPr>
          <w:position w:val="-14"/>
        </w:rPr>
        <w:object w:dxaOrig="4860" w:dyaOrig="400">
          <v:shape id="_x0000_i1050" type="#_x0000_t75" style="width:243pt;height:20.25pt" o:ole="">
            <v:imagedata r:id="rId57" o:title=""/>
          </v:shape>
          <o:OLEObject Type="Embed" ProgID="Equation.3" ShapeID="_x0000_i1050" DrawAspect="Content" ObjectID="_1459107179" r:id="rId58"/>
        </w:object>
      </w:r>
    </w:p>
    <w:p w:rsidR="00957036" w:rsidRDefault="00957036" w:rsidP="00957036">
      <w:pPr>
        <w:ind w:firstLine="709"/>
      </w:pPr>
    </w:p>
    <w:p w:rsidR="00957036" w:rsidRDefault="00480D32" w:rsidP="00957036">
      <w:pPr>
        <w:ind w:firstLine="709"/>
      </w:pPr>
      <w:r w:rsidRPr="00957036">
        <w:t>в том числе за счет изменения себестоимости</w:t>
      </w:r>
      <w:r w:rsidR="00957036" w:rsidRPr="00957036">
        <w:t>:</w:t>
      </w:r>
    </w:p>
    <w:p w:rsidR="00957036" w:rsidRDefault="00957036" w:rsidP="00957036">
      <w:pPr>
        <w:ind w:firstLine="709"/>
      </w:pPr>
    </w:p>
    <w:p w:rsidR="00957036" w:rsidRDefault="00E32BCB" w:rsidP="00957036">
      <w:pPr>
        <w:ind w:firstLine="709"/>
      </w:pPr>
      <w:r w:rsidRPr="00957036">
        <w:rPr>
          <w:position w:val="-14"/>
        </w:rPr>
        <w:object w:dxaOrig="4580" w:dyaOrig="400">
          <v:shape id="_x0000_i1051" type="#_x0000_t75" style="width:228.75pt;height:20.25pt" o:ole="">
            <v:imagedata r:id="rId59" o:title=""/>
          </v:shape>
          <o:OLEObject Type="Embed" ProgID="Equation.3" ShapeID="_x0000_i1051" DrawAspect="Content" ObjectID="_1459107180" r:id="rId60"/>
        </w:object>
      </w:r>
      <w:r w:rsidR="00480D32" w:rsidRPr="00957036">
        <w:t>тыс</w:t>
      </w:r>
      <w:r w:rsidR="00957036" w:rsidRPr="00957036">
        <w:t xml:space="preserve">. </w:t>
      </w:r>
      <w:r w:rsidR="00480D32" w:rsidRPr="00957036">
        <w:t>руб</w:t>
      </w:r>
      <w:r w:rsidR="00957036" w:rsidRPr="00957036">
        <w:t xml:space="preserve">. </w:t>
      </w:r>
      <w:r w:rsidR="00480D32" w:rsidRPr="00957036">
        <w:t>и</w:t>
      </w:r>
    </w:p>
    <w:p w:rsidR="00957036" w:rsidRDefault="00957036" w:rsidP="00957036">
      <w:pPr>
        <w:ind w:firstLine="709"/>
      </w:pPr>
    </w:p>
    <w:p w:rsidR="00957036" w:rsidRDefault="00480D32" w:rsidP="00957036">
      <w:pPr>
        <w:ind w:firstLine="709"/>
      </w:pPr>
      <w:r w:rsidRPr="00957036">
        <w:t>за счет динамики физического объема продукции</w:t>
      </w:r>
      <w:r w:rsidR="00957036" w:rsidRPr="00957036">
        <w:t>:</w:t>
      </w:r>
    </w:p>
    <w:p w:rsidR="00957036" w:rsidRDefault="00957036" w:rsidP="00957036">
      <w:pPr>
        <w:ind w:firstLine="709"/>
      </w:pPr>
    </w:p>
    <w:p w:rsidR="00957036" w:rsidRDefault="00E32BCB" w:rsidP="00957036">
      <w:pPr>
        <w:ind w:firstLine="709"/>
      </w:pPr>
      <w:r w:rsidRPr="00957036">
        <w:rPr>
          <w:position w:val="-14"/>
        </w:rPr>
        <w:object w:dxaOrig="4760" w:dyaOrig="400">
          <v:shape id="_x0000_i1052" type="#_x0000_t75" style="width:237.75pt;height:20.25pt" o:ole="">
            <v:imagedata r:id="rId61" o:title=""/>
          </v:shape>
          <o:OLEObject Type="Embed" ProgID="Equation.3" ShapeID="_x0000_i1052" DrawAspect="Content" ObjectID="_1459107181" r:id="rId62"/>
        </w:object>
      </w:r>
      <w:r w:rsidR="00480D32" w:rsidRPr="00957036">
        <w:t>тыс</w:t>
      </w:r>
      <w:r w:rsidR="00957036" w:rsidRPr="00957036">
        <w:t xml:space="preserve">. </w:t>
      </w:r>
      <w:r w:rsidR="00480D32" w:rsidRPr="00957036">
        <w:t>руб</w:t>
      </w:r>
      <w:r w:rsidR="00957036" w:rsidRPr="00957036">
        <w:t>.</w:t>
      </w:r>
    </w:p>
    <w:p w:rsidR="00957036" w:rsidRDefault="00957036" w:rsidP="00957036">
      <w:pPr>
        <w:ind w:firstLine="709"/>
      </w:pPr>
    </w:p>
    <w:p w:rsidR="00957036" w:rsidRDefault="000B0629" w:rsidP="00957036">
      <w:pPr>
        <w:ind w:firstLine="709"/>
      </w:pPr>
      <w:r w:rsidRPr="00957036">
        <w:t>Сделаем выводы</w:t>
      </w:r>
      <w:r w:rsidR="00957036" w:rsidRPr="00957036">
        <w:t>:</w:t>
      </w:r>
    </w:p>
    <w:p w:rsidR="00957036" w:rsidRDefault="00EA5066" w:rsidP="00957036">
      <w:pPr>
        <w:ind w:firstLine="709"/>
      </w:pPr>
      <w:r w:rsidRPr="00957036">
        <w:t>Затраты предприятия на производство продукции в отчетном периоде возросли на 10 тыс</w:t>
      </w:r>
      <w:r w:rsidR="00957036" w:rsidRPr="00957036">
        <w:t xml:space="preserve">. </w:t>
      </w:r>
      <w:r w:rsidRPr="00957036">
        <w:t>руб</w:t>
      </w:r>
      <w:r w:rsidR="00957036" w:rsidRPr="00957036">
        <w:t xml:space="preserve">. </w:t>
      </w:r>
      <w:r w:rsidRPr="00957036">
        <w:t>за счет увеличения</w:t>
      </w:r>
      <w:r w:rsidR="000B0629" w:rsidRPr="00957036">
        <w:t xml:space="preserve"> себестоимости</w:t>
      </w:r>
      <w:r w:rsidRPr="00957036">
        <w:t xml:space="preserve"> на 23,7 тыс</w:t>
      </w:r>
      <w:r w:rsidR="00957036" w:rsidRPr="00957036">
        <w:t xml:space="preserve">. </w:t>
      </w:r>
      <w:r w:rsidRPr="00957036">
        <w:t>руб</w:t>
      </w:r>
      <w:r w:rsidR="00957036" w:rsidRPr="00957036">
        <w:t xml:space="preserve">. </w:t>
      </w:r>
      <w:r w:rsidRPr="00957036">
        <w:t>уменьшения</w:t>
      </w:r>
      <w:r w:rsidR="000B0629" w:rsidRPr="00957036">
        <w:t xml:space="preserve"> количества произведенной продукции</w:t>
      </w:r>
      <w:r w:rsidRPr="00957036">
        <w:t xml:space="preserve"> на 13,7 тыс</w:t>
      </w:r>
      <w:r w:rsidR="00957036" w:rsidRPr="00957036">
        <w:t xml:space="preserve">. </w:t>
      </w:r>
      <w:r w:rsidRPr="00957036">
        <w:t>руб</w:t>
      </w:r>
      <w:r w:rsidR="00957036" w:rsidRPr="00957036">
        <w:t>.</w:t>
      </w:r>
    </w:p>
    <w:p w:rsidR="00957036" w:rsidRDefault="000A31D3" w:rsidP="00957036">
      <w:pPr>
        <w:ind w:firstLine="709"/>
      </w:pPr>
      <w:r w:rsidRPr="00957036">
        <w:t>Покажем взаимосвязь общих индексов</w:t>
      </w:r>
      <w:r w:rsidR="00957036" w:rsidRPr="00957036">
        <w:t>:</w:t>
      </w:r>
    </w:p>
    <w:p w:rsidR="00957036" w:rsidRDefault="00957036" w:rsidP="00957036">
      <w:pPr>
        <w:ind w:firstLine="709"/>
      </w:pPr>
    </w:p>
    <w:p w:rsidR="000A31D3" w:rsidRPr="00957036" w:rsidRDefault="00E32BCB" w:rsidP="00957036">
      <w:pPr>
        <w:ind w:firstLine="709"/>
      </w:pPr>
      <w:r w:rsidRPr="00957036">
        <w:rPr>
          <w:position w:val="-14"/>
        </w:rPr>
        <w:object w:dxaOrig="1120" w:dyaOrig="380">
          <v:shape id="_x0000_i1053" type="#_x0000_t75" style="width:56.25pt;height:18.75pt" o:ole="">
            <v:imagedata r:id="rId63" o:title=""/>
          </v:shape>
          <o:OLEObject Type="Embed" ProgID="Equation.3" ShapeID="_x0000_i1053" DrawAspect="Content" ObjectID="_1459107182" r:id="rId64"/>
        </w:object>
      </w:r>
    </w:p>
    <w:p w:rsidR="00957036" w:rsidRDefault="000A31D3" w:rsidP="00957036">
      <w:pPr>
        <w:ind w:firstLine="709"/>
      </w:pPr>
      <w:r w:rsidRPr="00957036">
        <w:t>1,2 = 0,95*1,1</w:t>
      </w:r>
    </w:p>
    <w:p w:rsidR="00E27DA0" w:rsidRPr="00957036" w:rsidRDefault="00E27DA0" w:rsidP="00957036">
      <w:pPr>
        <w:ind w:firstLine="709"/>
      </w:pPr>
    </w:p>
    <w:p w:rsidR="00206DAB" w:rsidRPr="00957036" w:rsidRDefault="00206DAB" w:rsidP="00957036">
      <w:pPr>
        <w:pStyle w:val="2"/>
      </w:pPr>
      <w:bookmarkStart w:id="22" w:name="_Toc128712141"/>
      <w:bookmarkStart w:id="23" w:name="_Toc275688636"/>
      <w:r w:rsidRPr="00957036">
        <w:t xml:space="preserve">Задача </w:t>
      </w:r>
      <w:bookmarkEnd w:id="22"/>
      <w:r w:rsidR="00957036">
        <w:t>5</w:t>
      </w:r>
      <w:bookmarkEnd w:id="23"/>
    </w:p>
    <w:p w:rsidR="00957036" w:rsidRDefault="00957036" w:rsidP="00957036">
      <w:pPr>
        <w:ind w:firstLine="709"/>
      </w:pPr>
    </w:p>
    <w:p w:rsidR="00206DAB" w:rsidRPr="00957036" w:rsidRDefault="00206DAB" w:rsidP="00957036">
      <w:pPr>
        <w:ind w:firstLine="709"/>
      </w:pPr>
      <w:r w:rsidRPr="00957036">
        <w:t>Данные по торговой фирме за два периода</w:t>
      </w:r>
      <w:r w:rsidR="00957036" w:rsidRPr="00957036">
        <w:t xml:space="preserve">: </w:t>
      </w:r>
    </w:p>
    <w:tbl>
      <w:tblPr>
        <w:tblStyle w:val="15"/>
        <w:tblW w:w="0" w:type="auto"/>
        <w:tblInd w:w="0" w:type="dxa"/>
        <w:tblLook w:val="01E0" w:firstRow="1" w:lastRow="1" w:firstColumn="1" w:lastColumn="1" w:noHBand="0" w:noVBand="0"/>
      </w:tblPr>
      <w:tblGrid>
        <w:gridCol w:w="3190"/>
        <w:gridCol w:w="3190"/>
        <w:gridCol w:w="1902"/>
      </w:tblGrid>
      <w:tr w:rsidR="00206DAB" w:rsidRPr="00957036">
        <w:tc>
          <w:tcPr>
            <w:tcW w:w="3190" w:type="dxa"/>
          </w:tcPr>
          <w:p w:rsidR="00206DAB" w:rsidRPr="00957036" w:rsidRDefault="00206DAB" w:rsidP="00957036">
            <w:pPr>
              <w:pStyle w:val="afb"/>
            </w:pPr>
            <w:r w:rsidRPr="00957036">
              <w:t>Показатели</w:t>
            </w:r>
          </w:p>
        </w:tc>
        <w:tc>
          <w:tcPr>
            <w:tcW w:w="3190" w:type="dxa"/>
          </w:tcPr>
          <w:p w:rsidR="00206DAB" w:rsidRPr="00957036" w:rsidRDefault="00206DAB" w:rsidP="00957036">
            <w:pPr>
              <w:pStyle w:val="afb"/>
            </w:pPr>
            <w:r w:rsidRPr="00957036">
              <w:t>Базисный период</w:t>
            </w:r>
          </w:p>
        </w:tc>
        <w:tc>
          <w:tcPr>
            <w:tcW w:w="1902" w:type="dxa"/>
          </w:tcPr>
          <w:p w:rsidR="00206DAB" w:rsidRPr="00957036" w:rsidRDefault="00206DAB" w:rsidP="00957036">
            <w:pPr>
              <w:pStyle w:val="afb"/>
            </w:pPr>
            <w:r w:rsidRPr="00957036">
              <w:t>Отчетный период</w:t>
            </w:r>
          </w:p>
        </w:tc>
      </w:tr>
      <w:tr w:rsidR="00206DAB" w:rsidRPr="00957036">
        <w:tc>
          <w:tcPr>
            <w:tcW w:w="3190" w:type="dxa"/>
          </w:tcPr>
          <w:p w:rsidR="00206DAB" w:rsidRPr="00957036" w:rsidRDefault="00206DAB" w:rsidP="00957036">
            <w:pPr>
              <w:pStyle w:val="afb"/>
            </w:pPr>
            <w:r w:rsidRPr="00957036">
              <w:t>Оборот, тыс</w:t>
            </w:r>
            <w:r w:rsidR="00957036" w:rsidRPr="00957036">
              <w:t xml:space="preserve">. </w:t>
            </w:r>
            <w:r w:rsidRPr="00957036">
              <w:t>руб</w:t>
            </w:r>
            <w:r w:rsidR="00957036" w:rsidRPr="00957036">
              <w:t xml:space="preserve">. </w:t>
            </w:r>
          </w:p>
        </w:tc>
        <w:tc>
          <w:tcPr>
            <w:tcW w:w="3190" w:type="dxa"/>
          </w:tcPr>
          <w:p w:rsidR="00206DAB" w:rsidRPr="00957036" w:rsidRDefault="00206DAB" w:rsidP="00957036">
            <w:pPr>
              <w:pStyle w:val="afb"/>
            </w:pPr>
            <w:r w:rsidRPr="00957036">
              <w:t>2668,0</w:t>
            </w:r>
          </w:p>
        </w:tc>
        <w:tc>
          <w:tcPr>
            <w:tcW w:w="1902" w:type="dxa"/>
          </w:tcPr>
          <w:p w:rsidR="00206DAB" w:rsidRPr="00957036" w:rsidRDefault="00206DAB" w:rsidP="00957036">
            <w:pPr>
              <w:pStyle w:val="afb"/>
            </w:pPr>
            <w:r w:rsidRPr="00957036">
              <w:t>4405,1</w:t>
            </w:r>
          </w:p>
        </w:tc>
      </w:tr>
      <w:tr w:rsidR="00206DAB" w:rsidRPr="00957036">
        <w:tc>
          <w:tcPr>
            <w:tcW w:w="3190" w:type="dxa"/>
          </w:tcPr>
          <w:p w:rsidR="00206DAB" w:rsidRPr="00957036" w:rsidRDefault="00206DAB" w:rsidP="00957036">
            <w:pPr>
              <w:pStyle w:val="afb"/>
            </w:pPr>
            <w:r w:rsidRPr="00957036">
              <w:t>Индекс цен отчетного периода по сравнению с базисным</w:t>
            </w:r>
          </w:p>
        </w:tc>
        <w:tc>
          <w:tcPr>
            <w:tcW w:w="3190" w:type="dxa"/>
          </w:tcPr>
          <w:p w:rsidR="00206DAB" w:rsidRPr="00957036" w:rsidRDefault="00206DAB" w:rsidP="00957036">
            <w:pPr>
              <w:pStyle w:val="afb"/>
            </w:pPr>
            <w:r w:rsidRPr="00957036">
              <w:t>-</w:t>
            </w:r>
          </w:p>
        </w:tc>
        <w:tc>
          <w:tcPr>
            <w:tcW w:w="1902" w:type="dxa"/>
          </w:tcPr>
          <w:p w:rsidR="00206DAB" w:rsidRPr="00957036" w:rsidRDefault="00206DAB" w:rsidP="00957036">
            <w:pPr>
              <w:pStyle w:val="afb"/>
            </w:pPr>
            <w:r w:rsidRPr="00957036">
              <w:t>1,54</w:t>
            </w:r>
          </w:p>
        </w:tc>
      </w:tr>
      <w:tr w:rsidR="00206DAB" w:rsidRPr="00957036">
        <w:tc>
          <w:tcPr>
            <w:tcW w:w="3190" w:type="dxa"/>
          </w:tcPr>
          <w:p w:rsidR="00206DAB" w:rsidRPr="00957036" w:rsidRDefault="00206DAB" w:rsidP="00957036">
            <w:pPr>
              <w:pStyle w:val="afb"/>
            </w:pPr>
            <w:r w:rsidRPr="00957036">
              <w:t>Средняя списочная численность работников, чел</w:t>
            </w:r>
            <w:r w:rsidR="00957036" w:rsidRPr="00957036">
              <w:t xml:space="preserve">. </w:t>
            </w:r>
          </w:p>
        </w:tc>
        <w:tc>
          <w:tcPr>
            <w:tcW w:w="3190" w:type="dxa"/>
          </w:tcPr>
          <w:p w:rsidR="00206DAB" w:rsidRPr="00957036" w:rsidRDefault="00206DAB" w:rsidP="00957036">
            <w:pPr>
              <w:pStyle w:val="afb"/>
            </w:pPr>
            <w:r w:rsidRPr="00957036">
              <w:t>80</w:t>
            </w:r>
          </w:p>
        </w:tc>
        <w:tc>
          <w:tcPr>
            <w:tcW w:w="1902" w:type="dxa"/>
          </w:tcPr>
          <w:p w:rsidR="00206DAB" w:rsidRPr="00957036" w:rsidRDefault="00206DAB" w:rsidP="00957036">
            <w:pPr>
              <w:pStyle w:val="afb"/>
            </w:pPr>
            <w:r w:rsidRPr="00957036">
              <w:t>75</w:t>
            </w:r>
          </w:p>
        </w:tc>
      </w:tr>
    </w:tbl>
    <w:p w:rsidR="00206DAB" w:rsidRPr="00957036" w:rsidRDefault="00206DAB" w:rsidP="00957036">
      <w:pPr>
        <w:ind w:firstLine="709"/>
      </w:pPr>
    </w:p>
    <w:p w:rsidR="00957036" w:rsidRDefault="00206DAB" w:rsidP="00957036">
      <w:pPr>
        <w:ind w:firstLine="709"/>
      </w:pPr>
      <w:r w:rsidRPr="00957036">
        <w:t>Определите</w:t>
      </w:r>
      <w:r w:rsidR="00957036" w:rsidRPr="00957036">
        <w:t>:</w:t>
      </w:r>
    </w:p>
    <w:p w:rsidR="00957036" w:rsidRDefault="00206DAB" w:rsidP="00957036">
      <w:pPr>
        <w:ind w:firstLine="709"/>
      </w:pPr>
      <w:r w:rsidRPr="00957036">
        <w:t>среднюю выработку одного работника за каждый период в действующих и сопоставимых ценах</w:t>
      </w:r>
      <w:r w:rsidR="00957036" w:rsidRPr="00957036">
        <w:t>;</w:t>
      </w:r>
    </w:p>
    <w:p w:rsidR="00957036" w:rsidRDefault="00206DAB" w:rsidP="00957036">
      <w:pPr>
        <w:ind w:firstLine="709"/>
      </w:pPr>
      <w:r w:rsidRPr="00957036">
        <w:t xml:space="preserve">абсолютный прирост оборота </w:t>
      </w:r>
      <w:r w:rsidR="00957036">
        <w:t>-</w:t>
      </w:r>
      <w:r w:rsidRPr="00957036">
        <w:t xml:space="preserve"> всего, в том числе за счет изменения цен, средней выработки и численности работников</w:t>
      </w:r>
      <w:r w:rsidR="00957036" w:rsidRPr="00957036">
        <w:t>.</w:t>
      </w:r>
    </w:p>
    <w:p w:rsidR="00957036" w:rsidRDefault="00206DAB" w:rsidP="00957036">
      <w:pPr>
        <w:ind w:firstLine="709"/>
      </w:pPr>
      <w:r w:rsidRPr="00957036">
        <w:t>Сделайте выводы</w:t>
      </w:r>
      <w:r w:rsidR="00957036" w:rsidRPr="00957036">
        <w:t>.</w:t>
      </w:r>
    </w:p>
    <w:p w:rsidR="00957036" w:rsidRDefault="00957036" w:rsidP="00957036">
      <w:pPr>
        <w:ind w:firstLine="709"/>
      </w:pPr>
      <w:r>
        <w:t>Решение:</w:t>
      </w:r>
    </w:p>
    <w:p w:rsidR="00957036" w:rsidRDefault="001D692F" w:rsidP="00957036">
      <w:pPr>
        <w:ind w:firstLine="709"/>
      </w:pPr>
      <w:r w:rsidRPr="00957036">
        <w:t xml:space="preserve">Выработка </w:t>
      </w:r>
      <w:r w:rsidR="00957036">
        <w:t>-</w:t>
      </w:r>
      <w:r w:rsidRPr="00957036">
        <w:t xml:space="preserve"> это сумма товарооборота, приходящаяся на одного работника</w:t>
      </w:r>
      <w:r w:rsidR="00957036" w:rsidRPr="00957036">
        <w:t xml:space="preserve">: </w:t>
      </w:r>
    </w:p>
    <w:p w:rsidR="00957036" w:rsidRDefault="00957036" w:rsidP="00957036">
      <w:pPr>
        <w:ind w:firstLine="709"/>
      </w:pPr>
    </w:p>
    <w:p w:rsidR="001D692F" w:rsidRPr="00957036" w:rsidRDefault="00E32BCB" w:rsidP="00957036">
      <w:pPr>
        <w:ind w:firstLine="709"/>
      </w:pPr>
      <w:r w:rsidRPr="00957036">
        <w:rPr>
          <w:position w:val="-4"/>
        </w:rPr>
        <w:object w:dxaOrig="240" w:dyaOrig="320">
          <v:shape id="_x0000_i1054" type="#_x0000_t75" style="width:12pt;height:15.75pt" o:ole="">
            <v:imagedata r:id="rId65" o:title=""/>
          </v:shape>
          <o:OLEObject Type="Embed" ProgID="Equation.3" ShapeID="_x0000_i1054" DrawAspect="Content" ObjectID="_1459107183" r:id="rId66"/>
        </w:object>
      </w:r>
      <w:r w:rsidR="001D692F" w:rsidRPr="00957036">
        <w:t>=</w:t>
      </w:r>
      <w:r w:rsidRPr="00957036">
        <w:rPr>
          <w:position w:val="-14"/>
        </w:rPr>
        <w:object w:dxaOrig="880" w:dyaOrig="420">
          <v:shape id="_x0000_i1055" type="#_x0000_t75" style="width:44.25pt;height:21pt" o:ole="">
            <v:imagedata r:id="rId67" o:title=""/>
          </v:shape>
          <o:OLEObject Type="Embed" ProgID="Equation.3" ShapeID="_x0000_i1055" DrawAspect="Content" ObjectID="_1459107184" r:id="rId68"/>
        </w:object>
      </w:r>
    </w:p>
    <w:p w:rsidR="00957036" w:rsidRDefault="00957036" w:rsidP="00957036">
      <w:pPr>
        <w:ind w:firstLine="709"/>
      </w:pPr>
    </w:p>
    <w:p w:rsidR="00957036" w:rsidRDefault="001D692F" w:rsidP="00957036">
      <w:pPr>
        <w:ind w:firstLine="709"/>
      </w:pPr>
      <w:r w:rsidRPr="00957036">
        <w:t>По нашим данным выработка в базисном периоде составила</w:t>
      </w:r>
      <w:r w:rsidR="00957036" w:rsidRPr="00957036">
        <w:t>:</w:t>
      </w:r>
    </w:p>
    <w:p w:rsidR="00957036" w:rsidRDefault="00957036" w:rsidP="00957036">
      <w:pPr>
        <w:ind w:firstLine="709"/>
      </w:pPr>
    </w:p>
    <w:p w:rsidR="001D692F" w:rsidRPr="00957036" w:rsidRDefault="00E32BCB" w:rsidP="00957036">
      <w:pPr>
        <w:ind w:firstLine="709"/>
      </w:pPr>
      <w:r w:rsidRPr="00957036">
        <w:rPr>
          <w:position w:val="-4"/>
        </w:rPr>
        <w:object w:dxaOrig="240" w:dyaOrig="320">
          <v:shape id="_x0000_i1056" type="#_x0000_t75" style="width:12pt;height:15.75pt" o:ole="">
            <v:imagedata r:id="rId69" o:title=""/>
          </v:shape>
          <o:OLEObject Type="Embed" ProgID="Equation.3" ShapeID="_x0000_i1056" DrawAspect="Content" ObjectID="_1459107185" r:id="rId70"/>
        </w:object>
      </w:r>
      <w:r w:rsidR="001D692F" w:rsidRPr="00957036">
        <w:rPr>
          <w:vertAlign w:val="subscript"/>
        </w:rPr>
        <w:t>0</w:t>
      </w:r>
      <w:r w:rsidR="001D692F" w:rsidRPr="00957036">
        <w:t>=</w:t>
      </w:r>
      <w:r w:rsidRPr="00957036">
        <w:rPr>
          <w:position w:val="-24"/>
        </w:rPr>
        <w:object w:dxaOrig="1359" w:dyaOrig="620">
          <v:shape id="_x0000_i1057" type="#_x0000_t75" style="width:68.25pt;height:30.75pt" o:ole="">
            <v:imagedata r:id="rId71" o:title=""/>
          </v:shape>
          <o:OLEObject Type="Embed" ProgID="Equation.3" ShapeID="_x0000_i1057" DrawAspect="Content" ObjectID="_1459107186" r:id="rId72"/>
        </w:object>
      </w:r>
      <w:r w:rsidR="001D692F" w:rsidRPr="00957036">
        <w:t>тыс</w:t>
      </w:r>
      <w:r w:rsidR="00957036" w:rsidRPr="00957036">
        <w:t xml:space="preserve">. </w:t>
      </w:r>
      <w:r w:rsidR="001D692F" w:rsidRPr="00957036">
        <w:t>руб</w:t>
      </w:r>
      <w:r w:rsidR="00957036">
        <w:t>.,</w:t>
      </w:r>
    </w:p>
    <w:p w:rsidR="00957036" w:rsidRDefault="00957036" w:rsidP="00957036">
      <w:pPr>
        <w:ind w:firstLine="709"/>
      </w:pPr>
    </w:p>
    <w:p w:rsidR="00957036" w:rsidRDefault="001D692F" w:rsidP="00957036">
      <w:pPr>
        <w:ind w:firstLine="709"/>
      </w:pPr>
      <w:r w:rsidRPr="00957036">
        <w:t>в отчетном периоде</w:t>
      </w:r>
      <w:r w:rsidR="00957036" w:rsidRPr="00957036">
        <w:t>:</w:t>
      </w:r>
    </w:p>
    <w:p w:rsidR="00957036" w:rsidRDefault="00957036" w:rsidP="00957036">
      <w:pPr>
        <w:ind w:firstLine="709"/>
      </w:pPr>
    </w:p>
    <w:p w:rsidR="00957036" w:rsidRDefault="00E32BCB" w:rsidP="00957036">
      <w:pPr>
        <w:ind w:firstLine="709"/>
      </w:pPr>
      <w:r w:rsidRPr="00957036">
        <w:rPr>
          <w:position w:val="-4"/>
        </w:rPr>
        <w:object w:dxaOrig="240" w:dyaOrig="320">
          <v:shape id="_x0000_i1058" type="#_x0000_t75" style="width:12pt;height:15.75pt" o:ole="">
            <v:imagedata r:id="rId69" o:title=""/>
          </v:shape>
          <o:OLEObject Type="Embed" ProgID="Equation.3" ShapeID="_x0000_i1058" DrawAspect="Content" ObjectID="_1459107187" r:id="rId73"/>
        </w:object>
      </w:r>
      <w:r w:rsidR="001D692F" w:rsidRPr="00957036">
        <w:rPr>
          <w:vertAlign w:val="subscript"/>
        </w:rPr>
        <w:t>1</w:t>
      </w:r>
      <w:r w:rsidR="001D692F" w:rsidRPr="00957036">
        <w:t>=</w:t>
      </w:r>
      <w:r w:rsidRPr="00957036">
        <w:rPr>
          <w:position w:val="-24"/>
        </w:rPr>
        <w:object w:dxaOrig="1500" w:dyaOrig="620">
          <v:shape id="_x0000_i1059" type="#_x0000_t75" style="width:75pt;height:30.75pt" o:ole="">
            <v:imagedata r:id="rId74" o:title=""/>
          </v:shape>
          <o:OLEObject Type="Embed" ProgID="Equation.3" ShapeID="_x0000_i1059" DrawAspect="Content" ObjectID="_1459107188" r:id="rId75"/>
        </w:object>
      </w:r>
      <w:r w:rsidR="001D692F" w:rsidRPr="00957036">
        <w:t>тыс</w:t>
      </w:r>
      <w:r w:rsidR="00957036" w:rsidRPr="00957036">
        <w:t xml:space="preserve">. </w:t>
      </w:r>
      <w:r w:rsidR="001D692F" w:rsidRPr="00957036">
        <w:t>руб</w:t>
      </w:r>
      <w:r w:rsidR="00957036" w:rsidRPr="00957036">
        <w:t>.</w:t>
      </w:r>
    </w:p>
    <w:p w:rsidR="00957036" w:rsidRDefault="00957036" w:rsidP="00957036">
      <w:pPr>
        <w:ind w:firstLine="709"/>
      </w:pPr>
    </w:p>
    <w:p w:rsidR="00957036" w:rsidRDefault="001D692F" w:rsidP="00957036">
      <w:pPr>
        <w:ind w:firstLine="709"/>
      </w:pPr>
      <w:r w:rsidRPr="00957036">
        <w:t>Чтобы исключить влияние изменения цен, вычислим выработку в сопоставимых ценах</w:t>
      </w:r>
      <w:r w:rsidR="00957036" w:rsidRPr="00957036">
        <w:t>:</w:t>
      </w:r>
    </w:p>
    <w:p w:rsidR="00957036" w:rsidRDefault="00957036" w:rsidP="00957036">
      <w:pPr>
        <w:ind w:firstLine="709"/>
      </w:pPr>
    </w:p>
    <w:p w:rsidR="00957036" w:rsidRDefault="00E32BCB" w:rsidP="00957036">
      <w:pPr>
        <w:ind w:firstLine="709"/>
      </w:pPr>
      <w:r w:rsidRPr="00957036">
        <w:rPr>
          <w:position w:val="-10"/>
        </w:rPr>
        <w:object w:dxaOrig="300" w:dyaOrig="380">
          <v:shape id="_x0000_i1060" type="#_x0000_t75" style="width:15pt;height:18.75pt" o:ole="">
            <v:imagedata r:id="rId76" o:title=""/>
          </v:shape>
          <o:OLEObject Type="Embed" ProgID="Equation.3" ShapeID="_x0000_i1060" DrawAspect="Content" ObjectID="_1459107189" r:id="rId77"/>
        </w:object>
      </w:r>
      <w:r w:rsidR="001D692F" w:rsidRPr="00957036">
        <w:t>=</w:t>
      </w:r>
      <w:r w:rsidRPr="00957036">
        <w:rPr>
          <w:position w:val="-34"/>
        </w:rPr>
        <w:object w:dxaOrig="1900" w:dyaOrig="780">
          <v:shape id="_x0000_i1061" type="#_x0000_t75" style="width:95.25pt;height:39pt" o:ole="">
            <v:imagedata r:id="rId78" o:title=""/>
          </v:shape>
          <o:OLEObject Type="Embed" ProgID="Equation.3" ShapeID="_x0000_i1061" DrawAspect="Content" ObjectID="_1459107190" r:id="rId79"/>
        </w:object>
      </w:r>
      <w:r w:rsidR="001D692F" w:rsidRPr="00957036">
        <w:t>=</w:t>
      </w:r>
      <w:r w:rsidRPr="00957036">
        <w:rPr>
          <w:position w:val="-28"/>
        </w:rPr>
        <w:object w:dxaOrig="1719" w:dyaOrig="660">
          <v:shape id="_x0000_i1062" type="#_x0000_t75" style="width:86.25pt;height:33pt" o:ole="">
            <v:imagedata r:id="rId80" o:title=""/>
          </v:shape>
          <o:OLEObject Type="Embed" ProgID="Equation.3" ShapeID="_x0000_i1062" DrawAspect="Content" ObjectID="_1459107191" r:id="rId81"/>
        </w:object>
      </w:r>
      <w:r w:rsidR="001D692F" w:rsidRPr="00957036">
        <w:t>тыс</w:t>
      </w:r>
      <w:r w:rsidR="00957036" w:rsidRPr="00957036">
        <w:t xml:space="preserve">. </w:t>
      </w:r>
      <w:r w:rsidR="001D692F" w:rsidRPr="00957036">
        <w:t>руб</w:t>
      </w:r>
      <w:r w:rsidR="00957036" w:rsidRPr="00957036">
        <w:t>.</w:t>
      </w:r>
    </w:p>
    <w:p w:rsidR="00957036" w:rsidRDefault="00957036" w:rsidP="00957036">
      <w:pPr>
        <w:ind w:firstLine="709"/>
      </w:pPr>
    </w:p>
    <w:p w:rsidR="00957036" w:rsidRDefault="005B49CD" w:rsidP="00957036">
      <w:pPr>
        <w:ind w:firstLine="709"/>
      </w:pPr>
      <w:r w:rsidRPr="00957036">
        <w:t>Общий прирост товарооборота в отчетном периоде по сравнению с базисным составил</w:t>
      </w:r>
      <w:r w:rsidR="00957036" w:rsidRPr="00957036">
        <w:t>:</w:t>
      </w:r>
    </w:p>
    <w:p w:rsidR="00957036" w:rsidRDefault="00957036" w:rsidP="00957036">
      <w:pPr>
        <w:ind w:firstLine="709"/>
      </w:pPr>
    </w:p>
    <w:p w:rsidR="00957036" w:rsidRDefault="00E32BCB" w:rsidP="00957036">
      <w:pPr>
        <w:ind w:firstLine="709"/>
      </w:pPr>
      <w:r w:rsidRPr="00957036">
        <w:rPr>
          <w:position w:val="-14"/>
        </w:rPr>
        <w:object w:dxaOrig="4940" w:dyaOrig="400">
          <v:shape id="_x0000_i1063" type="#_x0000_t75" style="width:246.75pt;height:20.25pt" o:ole="">
            <v:imagedata r:id="rId82" o:title=""/>
          </v:shape>
          <o:OLEObject Type="Embed" ProgID="Equation.3" ShapeID="_x0000_i1063" DrawAspect="Content" ObjectID="_1459107192" r:id="rId83"/>
        </w:object>
      </w:r>
      <w:r w:rsidR="005B49CD" w:rsidRPr="00957036">
        <w:t>тыс</w:t>
      </w:r>
      <w:r w:rsidR="00957036" w:rsidRPr="00957036">
        <w:t xml:space="preserve">. </w:t>
      </w:r>
      <w:r w:rsidR="005B49CD" w:rsidRPr="00957036">
        <w:t>руб</w:t>
      </w:r>
      <w:r w:rsidR="00957036" w:rsidRPr="00957036">
        <w:t>.</w:t>
      </w:r>
    </w:p>
    <w:p w:rsidR="00957036" w:rsidRDefault="00957036" w:rsidP="00957036">
      <w:pPr>
        <w:ind w:firstLine="709"/>
      </w:pPr>
    </w:p>
    <w:p w:rsidR="00957036" w:rsidRDefault="005B49CD" w:rsidP="00957036">
      <w:pPr>
        <w:ind w:firstLine="709"/>
      </w:pPr>
      <w:r w:rsidRPr="00957036">
        <w:t>в том числе</w:t>
      </w:r>
      <w:r w:rsidR="00957036" w:rsidRPr="00957036">
        <w:t>:</w:t>
      </w:r>
    </w:p>
    <w:p w:rsidR="00957036" w:rsidRDefault="005B49CD" w:rsidP="00957036">
      <w:pPr>
        <w:ind w:firstLine="709"/>
      </w:pPr>
      <w:r w:rsidRPr="00957036">
        <w:t>за счет изменения выработки</w:t>
      </w:r>
      <w:r w:rsidR="00957036" w:rsidRPr="00957036">
        <w:t>:</w:t>
      </w:r>
    </w:p>
    <w:p w:rsidR="00957036" w:rsidRDefault="00957036" w:rsidP="00957036">
      <w:pPr>
        <w:ind w:firstLine="709"/>
      </w:pPr>
    </w:p>
    <w:p w:rsidR="00957036" w:rsidRDefault="00E32BCB" w:rsidP="00957036">
      <w:pPr>
        <w:ind w:firstLine="709"/>
      </w:pPr>
      <w:r w:rsidRPr="00957036">
        <w:rPr>
          <w:position w:val="-14"/>
        </w:rPr>
        <w:object w:dxaOrig="1260" w:dyaOrig="420">
          <v:shape id="_x0000_i1064" type="#_x0000_t75" style="width:63pt;height:21pt" o:ole="">
            <v:imagedata r:id="rId84" o:title=""/>
          </v:shape>
          <o:OLEObject Type="Embed" ProgID="Equation.3" ShapeID="_x0000_i1064" DrawAspect="Content" ObjectID="_1459107193" r:id="rId85"/>
        </w:object>
      </w:r>
      <w:r w:rsidR="005B49CD" w:rsidRPr="00957036">
        <w:t>-</w:t>
      </w:r>
      <w:r w:rsidRPr="00957036">
        <w:rPr>
          <w:position w:val="-12"/>
        </w:rPr>
        <w:object w:dxaOrig="320" w:dyaOrig="400">
          <v:shape id="_x0000_i1065" type="#_x0000_t75" style="width:15.75pt;height:20.25pt" o:ole="">
            <v:imagedata r:id="rId86" o:title=""/>
          </v:shape>
          <o:OLEObject Type="Embed" ProgID="Equation.3" ShapeID="_x0000_i1065" DrawAspect="Content" ObjectID="_1459107194" r:id="rId87"/>
        </w:object>
      </w:r>
      <w:r w:rsidR="00957036" w:rsidRPr="00957036">
        <w:t xml:space="preserve">) </w:t>
      </w:r>
      <w:r w:rsidRPr="00957036">
        <w:rPr>
          <w:position w:val="-10"/>
        </w:rPr>
        <w:object w:dxaOrig="400" w:dyaOrig="380">
          <v:shape id="_x0000_i1066" type="#_x0000_t75" style="width:20.25pt;height:18.75pt" o:ole="">
            <v:imagedata r:id="rId88" o:title=""/>
          </v:shape>
          <o:OLEObject Type="Embed" ProgID="Equation.3" ShapeID="_x0000_i1066" DrawAspect="Content" ObjectID="_1459107195" r:id="rId89"/>
        </w:object>
      </w:r>
      <w:r w:rsidR="005B49CD" w:rsidRPr="00957036">
        <w:t>=</w:t>
      </w:r>
      <w:r w:rsidR="00957036">
        <w:t xml:space="preserve"> (</w:t>
      </w:r>
      <w:r w:rsidR="005B49CD" w:rsidRPr="00957036">
        <w:t>58,73-33,35</w:t>
      </w:r>
      <w:r w:rsidR="00957036" w:rsidRPr="00957036">
        <w:t xml:space="preserve">) </w:t>
      </w:r>
      <w:r w:rsidR="005B49CD" w:rsidRPr="00957036">
        <w:t>*75=1903,5 тыс</w:t>
      </w:r>
      <w:r w:rsidR="00957036" w:rsidRPr="00957036">
        <w:t xml:space="preserve">. </w:t>
      </w:r>
      <w:r w:rsidR="005B49CD" w:rsidRPr="00957036">
        <w:t>руб</w:t>
      </w:r>
      <w:r w:rsidR="00957036" w:rsidRPr="00957036">
        <w:t>.</w:t>
      </w:r>
    </w:p>
    <w:p w:rsidR="00D43943" w:rsidRDefault="00D43943" w:rsidP="00957036">
      <w:pPr>
        <w:ind w:firstLine="709"/>
      </w:pPr>
    </w:p>
    <w:p w:rsidR="00957036" w:rsidRDefault="005B49CD" w:rsidP="00957036">
      <w:pPr>
        <w:ind w:firstLine="709"/>
      </w:pPr>
      <w:r w:rsidRPr="00957036">
        <w:t>за счет изменения численности работников</w:t>
      </w:r>
      <w:r w:rsidR="00957036" w:rsidRPr="00957036">
        <w:t>:</w:t>
      </w:r>
    </w:p>
    <w:p w:rsidR="00957036" w:rsidRDefault="00957036" w:rsidP="00957036">
      <w:pPr>
        <w:ind w:firstLine="709"/>
      </w:pPr>
    </w:p>
    <w:p w:rsidR="00957036" w:rsidRDefault="00E32BCB" w:rsidP="00957036">
      <w:pPr>
        <w:ind w:firstLine="709"/>
      </w:pPr>
      <w:r w:rsidRPr="00957036">
        <w:rPr>
          <w:position w:val="-14"/>
        </w:rPr>
        <w:object w:dxaOrig="639" w:dyaOrig="380">
          <v:shape id="_x0000_i1067" type="#_x0000_t75" style="width:32.25pt;height:18.75pt" o:ole="">
            <v:imagedata r:id="rId90" o:title=""/>
          </v:shape>
          <o:OLEObject Type="Embed" ProgID="Equation.3" ShapeID="_x0000_i1067" DrawAspect="Content" ObjectID="_1459107196" r:id="rId91"/>
        </w:object>
      </w:r>
      <w:r w:rsidR="005B49CD" w:rsidRPr="00957036">
        <w:t>=</w:t>
      </w:r>
      <w:r w:rsidR="00957036">
        <w:t xml:space="preserve"> (</w:t>
      </w:r>
      <w:r w:rsidRPr="00957036">
        <w:rPr>
          <w:position w:val="-10"/>
        </w:rPr>
        <w:object w:dxaOrig="240" w:dyaOrig="380">
          <v:shape id="_x0000_i1068" type="#_x0000_t75" style="width:12pt;height:18.75pt" o:ole="">
            <v:imagedata r:id="rId92" o:title=""/>
          </v:shape>
          <o:OLEObject Type="Embed" ProgID="Equation.3" ShapeID="_x0000_i1068" DrawAspect="Content" ObjectID="_1459107197" r:id="rId93"/>
        </w:object>
      </w:r>
      <w:r w:rsidR="005B49CD" w:rsidRPr="00957036">
        <w:t>-</w:t>
      </w:r>
      <w:r w:rsidRPr="00957036">
        <w:rPr>
          <w:position w:val="-12"/>
        </w:rPr>
        <w:object w:dxaOrig="279" w:dyaOrig="400">
          <v:shape id="_x0000_i1069" type="#_x0000_t75" style="width:14.25pt;height:20.25pt" o:ole="">
            <v:imagedata r:id="rId94" o:title=""/>
          </v:shape>
          <o:OLEObject Type="Embed" ProgID="Equation.3" ShapeID="_x0000_i1069" DrawAspect="Content" ObjectID="_1459107198" r:id="rId95"/>
        </w:object>
      </w:r>
      <w:r w:rsidR="00957036" w:rsidRPr="00957036">
        <w:t xml:space="preserve">) </w:t>
      </w:r>
      <w:r w:rsidR="005B49CD" w:rsidRPr="00957036">
        <w:t>*</w:t>
      </w:r>
      <w:r w:rsidRPr="00957036">
        <w:rPr>
          <w:position w:val="-12"/>
        </w:rPr>
        <w:object w:dxaOrig="320" w:dyaOrig="400">
          <v:shape id="_x0000_i1070" type="#_x0000_t75" style="width:15.75pt;height:20.25pt" o:ole="">
            <v:imagedata r:id="rId96" o:title=""/>
          </v:shape>
          <o:OLEObject Type="Embed" ProgID="Equation.3" ShapeID="_x0000_i1070" DrawAspect="Content" ObjectID="_1459107199" r:id="rId97"/>
        </w:object>
      </w:r>
      <w:r w:rsidR="005B49CD" w:rsidRPr="00957036">
        <w:t>=</w:t>
      </w:r>
      <w:r w:rsidR="00957036">
        <w:t xml:space="preserve"> (</w:t>
      </w:r>
      <w:r w:rsidR="005B49CD" w:rsidRPr="00957036">
        <w:t>75-80</w:t>
      </w:r>
      <w:r w:rsidR="00957036" w:rsidRPr="00957036">
        <w:t xml:space="preserve">) </w:t>
      </w:r>
      <w:r w:rsidR="005B49CD" w:rsidRPr="00957036">
        <w:t>*33,35=</w:t>
      </w:r>
      <w:r w:rsidR="00957036" w:rsidRPr="00957036">
        <w:t xml:space="preserve"> - </w:t>
      </w:r>
      <w:r w:rsidR="005B49CD" w:rsidRPr="00957036">
        <w:t>166,75 тыс</w:t>
      </w:r>
      <w:r w:rsidR="00957036" w:rsidRPr="00957036">
        <w:t xml:space="preserve">. </w:t>
      </w:r>
      <w:r w:rsidR="005B49CD" w:rsidRPr="00957036">
        <w:t>руб</w:t>
      </w:r>
      <w:r w:rsidR="00957036" w:rsidRPr="00957036">
        <w:t xml:space="preserve">. </w:t>
      </w:r>
    </w:p>
    <w:p w:rsidR="00E27DA0" w:rsidRPr="00957036" w:rsidRDefault="00E27DA0" w:rsidP="00957036">
      <w:pPr>
        <w:ind w:firstLine="709"/>
      </w:pPr>
    </w:p>
    <w:p w:rsidR="00206DAB" w:rsidRPr="00957036" w:rsidRDefault="00206DAB" w:rsidP="00957036">
      <w:pPr>
        <w:pStyle w:val="2"/>
      </w:pPr>
      <w:bookmarkStart w:id="24" w:name="_Toc128712142"/>
      <w:bookmarkStart w:id="25" w:name="_Toc275688637"/>
      <w:r w:rsidRPr="00957036">
        <w:t xml:space="preserve">Задача </w:t>
      </w:r>
      <w:bookmarkEnd w:id="24"/>
      <w:r w:rsidR="00957036">
        <w:t>6</w:t>
      </w:r>
      <w:bookmarkEnd w:id="25"/>
    </w:p>
    <w:p w:rsidR="00957036" w:rsidRDefault="00957036" w:rsidP="00957036">
      <w:pPr>
        <w:ind w:firstLine="709"/>
      </w:pPr>
    </w:p>
    <w:p w:rsidR="00206DAB" w:rsidRPr="00957036" w:rsidRDefault="00206DAB" w:rsidP="00957036">
      <w:pPr>
        <w:ind w:left="708" w:firstLine="1"/>
      </w:pPr>
      <w:r w:rsidRPr="00957036">
        <w:t>Данные об обороте розничных торговых предприятий райпо в отчетном периоде</w:t>
      </w:r>
      <w:r w:rsidR="00957036">
        <w:t xml:space="preserve"> (</w:t>
      </w:r>
      <w:r w:rsidRPr="00957036">
        <w:t>тыс</w:t>
      </w:r>
      <w:r w:rsidR="00957036" w:rsidRPr="00957036">
        <w:t xml:space="preserve">. </w:t>
      </w:r>
      <w:r w:rsidRPr="00957036">
        <w:t>руб</w:t>
      </w:r>
      <w:r w:rsidR="00957036" w:rsidRPr="00957036">
        <w:t xml:space="preserve">): </w:t>
      </w:r>
    </w:p>
    <w:tbl>
      <w:tblPr>
        <w:tblStyle w:val="15"/>
        <w:tblW w:w="0" w:type="auto"/>
        <w:tblInd w:w="0" w:type="dxa"/>
        <w:tblLook w:val="01E0" w:firstRow="1" w:lastRow="1" w:firstColumn="1" w:lastColumn="1" w:noHBand="0" w:noVBand="0"/>
      </w:tblPr>
      <w:tblGrid>
        <w:gridCol w:w="3190"/>
        <w:gridCol w:w="3190"/>
        <w:gridCol w:w="2036"/>
      </w:tblGrid>
      <w:tr w:rsidR="00206DAB" w:rsidRPr="00957036">
        <w:tc>
          <w:tcPr>
            <w:tcW w:w="3190" w:type="dxa"/>
            <w:vMerge w:val="restart"/>
          </w:tcPr>
          <w:p w:rsidR="00206DAB" w:rsidRPr="00957036" w:rsidRDefault="00206DAB" w:rsidP="00957036">
            <w:pPr>
              <w:pStyle w:val="afb"/>
            </w:pPr>
            <w:r w:rsidRPr="00957036">
              <w:t>Месяц</w:t>
            </w:r>
          </w:p>
        </w:tc>
        <w:tc>
          <w:tcPr>
            <w:tcW w:w="5226" w:type="dxa"/>
            <w:gridSpan w:val="2"/>
          </w:tcPr>
          <w:p w:rsidR="00206DAB" w:rsidRPr="00957036" w:rsidRDefault="00206DAB" w:rsidP="00957036">
            <w:pPr>
              <w:pStyle w:val="afb"/>
            </w:pPr>
            <w:r w:rsidRPr="00957036">
              <w:t>Оборот по предприятию</w:t>
            </w:r>
          </w:p>
        </w:tc>
      </w:tr>
      <w:tr w:rsidR="00206DAB" w:rsidRPr="00957036">
        <w:tc>
          <w:tcPr>
            <w:tcW w:w="3190" w:type="dxa"/>
            <w:vMerge/>
          </w:tcPr>
          <w:p w:rsidR="00206DAB" w:rsidRPr="00957036" w:rsidRDefault="00206DAB" w:rsidP="00957036">
            <w:pPr>
              <w:pStyle w:val="afb"/>
            </w:pPr>
          </w:p>
        </w:tc>
        <w:tc>
          <w:tcPr>
            <w:tcW w:w="3190" w:type="dxa"/>
          </w:tcPr>
          <w:p w:rsidR="00206DAB" w:rsidRPr="00957036" w:rsidRDefault="00206DAB" w:rsidP="00957036">
            <w:pPr>
              <w:pStyle w:val="afb"/>
            </w:pPr>
            <w:r w:rsidRPr="00957036">
              <w:t>По первому</w:t>
            </w:r>
          </w:p>
        </w:tc>
        <w:tc>
          <w:tcPr>
            <w:tcW w:w="2036" w:type="dxa"/>
          </w:tcPr>
          <w:p w:rsidR="00206DAB" w:rsidRPr="00957036" w:rsidRDefault="00206DAB" w:rsidP="00957036">
            <w:pPr>
              <w:pStyle w:val="afb"/>
            </w:pPr>
            <w:r w:rsidRPr="00957036">
              <w:t>По второму</w:t>
            </w:r>
          </w:p>
        </w:tc>
      </w:tr>
      <w:tr w:rsidR="00206DAB" w:rsidRPr="00957036">
        <w:tc>
          <w:tcPr>
            <w:tcW w:w="3190" w:type="dxa"/>
          </w:tcPr>
          <w:p w:rsidR="00206DAB" w:rsidRPr="00957036" w:rsidRDefault="00206DAB" w:rsidP="00957036">
            <w:pPr>
              <w:pStyle w:val="afb"/>
            </w:pPr>
            <w:r w:rsidRPr="00957036">
              <w:t>Январь</w:t>
            </w:r>
          </w:p>
        </w:tc>
        <w:tc>
          <w:tcPr>
            <w:tcW w:w="3190" w:type="dxa"/>
          </w:tcPr>
          <w:p w:rsidR="00206DAB" w:rsidRPr="00957036" w:rsidRDefault="00206DAB" w:rsidP="00957036">
            <w:pPr>
              <w:pStyle w:val="afb"/>
            </w:pPr>
            <w:r w:rsidRPr="00957036">
              <w:t>1760</w:t>
            </w:r>
          </w:p>
        </w:tc>
        <w:tc>
          <w:tcPr>
            <w:tcW w:w="2036" w:type="dxa"/>
          </w:tcPr>
          <w:p w:rsidR="00206DAB" w:rsidRPr="00957036" w:rsidRDefault="00206DAB" w:rsidP="00957036">
            <w:pPr>
              <w:pStyle w:val="afb"/>
            </w:pPr>
            <w:r w:rsidRPr="00957036">
              <w:t>830</w:t>
            </w:r>
          </w:p>
        </w:tc>
      </w:tr>
      <w:tr w:rsidR="00206DAB" w:rsidRPr="00957036">
        <w:tc>
          <w:tcPr>
            <w:tcW w:w="3190" w:type="dxa"/>
          </w:tcPr>
          <w:p w:rsidR="00206DAB" w:rsidRPr="00957036" w:rsidRDefault="00206DAB" w:rsidP="00957036">
            <w:pPr>
              <w:pStyle w:val="afb"/>
            </w:pPr>
            <w:r w:rsidRPr="00957036">
              <w:t>Февраль</w:t>
            </w:r>
          </w:p>
        </w:tc>
        <w:tc>
          <w:tcPr>
            <w:tcW w:w="3190" w:type="dxa"/>
          </w:tcPr>
          <w:p w:rsidR="00206DAB" w:rsidRPr="00957036" w:rsidRDefault="00206DAB" w:rsidP="00957036">
            <w:pPr>
              <w:pStyle w:val="afb"/>
            </w:pPr>
            <w:r w:rsidRPr="00957036">
              <w:t>1720</w:t>
            </w:r>
          </w:p>
        </w:tc>
        <w:tc>
          <w:tcPr>
            <w:tcW w:w="2036" w:type="dxa"/>
          </w:tcPr>
          <w:p w:rsidR="00206DAB" w:rsidRPr="00957036" w:rsidRDefault="00206DAB" w:rsidP="00957036">
            <w:pPr>
              <w:pStyle w:val="afb"/>
            </w:pPr>
            <w:r w:rsidRPr="00957036">
              <w:t>740</w:t>
            </w:r>
          </w:p>
        </w:tc>
      </w:tr>
      <w:tr w:rsidR="00206DAB" w:rsidRPr="00957036">
        <w:tc>
          <w:tcPr>
            <w:tcW w:w="3190" w:type="dxa"/>
          </w:tcPr>
          <w:p w:rsidR="00206DAB" w:rsidRPr="00957036" w:rsidRDefault="00206DAB" w:rsidP="00957036">
            <w:pPr>
              <w:pStyle w:val="afb"/>
            </w:pPr>
            <w:r w:rsidRPr="00957036">
              <w:t>Март</w:t>
            </w:r>
          </w:p>
        </w:tc>
        <w:tc>
          <w:tcPr>
            <w:tcW w:w="3190" w:type="dxa"/>
          </w:tcPr>
          <w:p w:rsidR="00206DAB" w:rsidRPr="00957036" w:rsidRDefault="00206DAB" w:rsidP="00957036">
            <w:pPr>
              <w:pStyle w:val="afb"/>
            </w:pPr>
            <w:r w:rsidRPr="00957036">
              <w:t>1800</w:t>
            </w:r>
          </w:p>
        </w:tc>
        <w:tc>
          <w:tcPr>
            <w:tcW w:w="2036" w:type="dxa"/>
          </w:tcPr>
          <w:p w:rsidR="00206DAB" w:rsidRPr="00957036" w:rsidRDefault="00206DAB" w:rsidP="00957036">
            <w:pPr>
              <w:pStyle w:val="afb"/>
            </w:pPr>
            <w:r w:rsidRPr="00957036">
              <w:t>910</w:t>
            </w:r>
          </w:p>
        </w:tc>
      </w:tr>
      <w:tr w:rsidR="00206DAB" w:rsidRPr="00957036">
        <w:tc>
          <w:tcPr>
            <w:tcW w:w="3190" w:type="dxa"/>
          </w:tcPr>
          <w:p w:rsidR="00206DAB" w:rsidRPr="00957036" w:rsidRDefault="00206DAB" w:rsidP="00957036">
            <w:pPr>
              <w:pStyle w:val="afb"/>
            </w:pPr>
            <w:r w:rsidRPr="00957036">
              <w:t>Апрель</w:t>
            </w:r>
          </w:p>
        </w:tc>
        <w:tc>
          <w:tcPr>
            <w:tcW w:w="3190" w:type="dxa"/>
          </w:tcPr>
          <w:p w:rsidR="00206DAB" w:rsidRPr="00957036" w:rsidRDefault="00206DAB" w:rsidP="00957036">
            <w:pPr>
              <w:pStyle w:val="afb"/>
            </w:pPr>
            <w:r w:rsidRPr="00957036">
              <w:t>1870</w:t>
            </w:r>
          </w:p>
        </w:tc>
        <w:tc>
          <w:tcPr>
            <w:tcW w:w="2036" w:type="dxa"/>
          </w:tcPr>
          <w:p w:rsidR="00206DAB" w:rsidRPr="00957036" w:rsidRDefault="00206DAB" w:rsidP="00957036">
            <w:pPr>
              <w:pStyle w:val="afb"/>
            </w:pPr>
            <w:r w:rsidRPr="00957036">
              <w:t>940</w:t>
            </w:r>
          </w:p>
        </w:tc>
      </w:tr>
      <w:tr w:rsidR="00206DAB" w:rsidRPr="00957036">
        <w:tc>
          <w:tcPr>
            <w:tcW w:w="3190" w:type="dxa"/>
          </w:tcPr>
          <w:p w:rsidR="00206DAB" w:rsidRPr="00957036" w:rsidRDefault="00206DAB" w:rsidP="00957036">
            <w:pPr>
              <w:pStyle w:val="afb"/>
            </w:pPr>
            <w:r w:rsidRPr="00957036">
              <w:t>Май</w:t>
            </w:r>
          </w:p>
        </w:tc>
        <w:tc>
          <w:tcPr>
            <w:tcW w:w="3190" w:type="dxa"/>
          </w:tcPr>
          <w:p w:rsidR="00206DAB" w:rsidRPr="00957036" w:rsidRDefault="00206DAB" w:rsidP="00957036">
            <w:pPr>
              <w:pStyle w:val="afb"/>
            </w:pPr>
            <w:r w:rsidRPr="00957036">
              <w:t>1320</w:t>
            </w:r>
          </w:p>
        </w:tc>
        <w:tc>
          <w:tcPr>
            <w:tcW w:w="2036" w:type="dxa"/>
          </w:tcPr>
          <w:p w:rsidR="00206DAB" w:rsidRPr="00957036" w:rsidRDefault="00206DAB" w:rsidP="00957036">
            <w:pPr>
              <w:pStyle w:val="afb"/>
            </w:pPr>
            <w:r w:rsidRPr="00957036">
              <w:t>820</w:t>
            </w:r>
          </w:p>
        </w:tc>
      </w:tr>
      <w:tr w:rsidR="00206DAB" w:rsidRPr="00957036">
        <w:tc>
          <w:tcPr>
            <w:tcW w:w="3190" w:type="dxa"/>
          </w:tcPr>
          <w:p w:rsidR="00206DAB" w:rsidRPr="00957036" w:rsidRDefault="00206DAB" w:rsidP="00957036">
            <w:pPr>
              <w:pStyle w:val="afb"/>
            </w:pPr>
            <w:r w:rsidRPr="00957036">
              <w:t>Июнь</w:t>
            </w:r>
          </w:p>
        </w:tc>
        <w:tc>
          <w:tcPr>
            <w:tcW w:w="3190" w:type="dxa"/>
          </w:tcPr>
          <w:p w:rsidR="00206DAB" w:rsidRPr="00957036" w:rsidRDefault="00206DAB" w:rsidP="00957036">
            <w:pPr>
              <w:pStyle w:val="afb"/>
            </w:pPr>
            <w:r w:rsidRPr="00957036">
              <w:t>880</w:t>
            </w:r>
          </w:p>
        </w:tc>
        <w:tc>
          <w:tcPr>
            <w:tcW w:w="2036" w:type="dxa"/>
          </w:tcPr>
          <w:p w:rsidR="00206DAB" w:rsidRPr="00957036" w:rsidRDefault="00206DAB" w:rsidP="00957036">
            <w:pPr>
              <w:pStyle w:val="afb"/>
            </w:pPr>
            <w:r w:rsidRPr="00957036">
              <w:t>1010</w:t>
            </w:r>
          </w:p>
        </w:tc>
      </w:tr>
    </w:tbl>
    <w:p w:rsidR="00206DAB" w:rsidRPr="00957036" w:rsidRDefault="00206DAB" w:rsidP="00957036">
      <w:pPr>
        <w:ind w:firstLine="709"/>
      </w:pPr>
    </w:p>
    <w:p w:rsidR="00957036" w:rsidRDefault="00206DAB" w:rsidP="00957036">
      <w:pPr>
        <w:ind w:firstLine="709"/>
      </w:pPr>
      <w:r w:rsidRPr="00957036">
        <w:t>Сравните равномерность оборота двух предприятий, рассчитав коэффициенты равномерности</w:t>
      </w:r>
      <w:r w:rsidR="00957036" w:rsidRPr="00957036">
        <w:t>.</w:t>
      </w:r>
    </w:p>
    <w:p w:rsidR="00957036" w:rsidRDefault="00957036" w:rsidP="00957036">
      <w:pPr>
        <w:ind w:firstLine="709"/>
      </w:pPr>
      <w:r>
        <w:t>Решение:</w:t>
      </w:r>
    </w:p>
    <w:p w:rsidR="00957036" w:rsidRDefault="000B6490" w:rsidP="00957036">
      <w:pPr>
        <w:ind w:firstLine="709"/>
      </w:pPr>
      <w:r w:rsidRPr="00957036">
        <w:t>Средний размер оборота по первому предприятию</w:t>
      </w:r>
      <w:r w:rsidR="00957036" w:rsidRPr="00957036">
        <w:t>:</w:t>
      </w:r>
    </w:p>
    <w:p w:rsidR="00957036" w:rsidRDefault="00957036" w:rsidP="00957036">
      <w:pPr>
        <w:ind w:firstLine="709"/>
      </w:pPr>
    </w:p>
    <w:p w:rsidR="000B6490" w:rsidRPr="00957036" w:rsidRDefault="00E32BCB" w:rsidP="00957036">
      <w:pPr>
        <w:ind w:firstLine="709"/>
      </w:pPr>
      <w:r w:rsidRPr="00957036">
        <w:rPr>
          <w:position w:val="-24"/>
        </w:rPr>
        <w:object w:dxaOrig="5940" w:dyaOrig="620">
          <v:shape id="_x0000_i1071" type="#_x0000_t75" style="width:297pt;height:30.75pt" o:ole="">
            <v:imagedata r:id="rId98" o:title=""/>
          </v:shape>
          <o:OLEObject Type="Embed" ProgID="Equation.3" ShapeID="_x0000_i1071" DrawAspect="Content" ObjectID="_1459107200" r:id="rId99"/>
        </w:object>
      </w:r>
    </w:p>
    <w:p w:rsidR="00957036" w:rsidRDefault="00957036" w:rsidP="00957036">
      <w:pPr>
        <w:ind w:firstLine="709"/>
      </w:pPr>
    </w:p>
    <w:p w:rsidR="00957036" w:rsidRDefault="000B6490" w:rsidP="00957036">
      <w:pPr>
        <w:ind w:firstLine="709"/>
      </w:pPr>
      <w:r w:rsidRPr="00957036">
        <w:t>Среднее квадратическое отклонение рассчитаем по формуле</w:t>
      </w:r>
      <w:r w:rsidR="00957036" w:rsidRPr="00957036">
        <w:t>:</w:t>
      </w:r>
    </w:p>
    <w:p w:rsidR="00957036" w:rsidRDefault="00957036" w:rsidP="00957036">
      <w:pPr>
        <w:ind w:firstLine="709"/>
      </w:pPr>
    </w:p>
    <w:p w:rsidR="009E7466" w:rsidRPr="00957036" w:rsidRDefault="00E32BCB" w:rsidP="00957036">
      <w:pPr>
        <w:ind w:firstLine="709"/>
      </w:pPr>
      <w:r w:rsidRPr="00957036">
        <w:rPr>
          <w:position w:val="-26"/>
        </w:rPr>
        <w:object w:dxaOrig="1740" w:dyaOrig="800">
          <v:shape id="_x0000_i1072" type="#_x0000_t75" style="width:87pt;height:39.75pt" o:ole="">
            <v:imagedata r:id="rId100" o:title=""/>
          </v:shape>
          <o:OLEObject Type="Embed" ProgID="Equation.3" ShapeID="_x0000_i1072" DrawAspect="Content" ObjectID="_1459107201" r:id="rId101"/>
        </w:object>
      </w:r>
      <w:r w:rsidR="009E7466" w:rsidRPr="00957036">
        <w:t>=</w:t>
      </w:r>
      <w:r w:rsidRPr="00957036">
        <w:rPr>
          <w:position w:val="-26"/>
        </w:rPr>
        <w:object w:dxaOrig="7060" w:dyaOrig="700">
          <v:shape id="_x0000_i1073" type="#_x0000_t75" style="width:353.25pt;height:35.25pt" o:ole="">
            <v:imagedata r:id="rId102" o:title=""/>
          </v:shape>
          <o:OLEObject Type="Embed" ProgID="Equation.3" ShapeID="_x0000_i1073" DrawAspect="Content" ObjectID="_1459107202" r:id="rId103"/>
        </w:object>
      </w:r>
      <w:r w:rsidR="00F57EE4" w:rsidRPr="00957036">
        <w:t>351</w:t>
      </w:r>
    </w:p>
    <w:p w:rsidR="00957036" w:rsidRDefault="00957036" w:rsidP="00957036">
      <w:pPr>
        <w:ind w:firstLine="709"/>
      </w:pPr>
    </w:p>
    <w:p w:rsidR="00957036" w:rsidRDefault="009E7466" w:rsidP="00957036">
      <w:pPr>
        <w:ind w:firstLine="709"/>
      </w:pPr>
      <w:r w:rsidRPr="00957036">
        <w:t>Коэффициент вариации</w:t>
      </w:r>
      <w:r w:rsidR="00957036" w:rsidRPr="00957036">
        <w:t>:</w:t>
      </w:r>
    </w:p>
    <w:p w:rsidR="00957036" w:rsidRDefault="00957036" w:rsidP="00957036">
      <w:pPr>
        <w:ind w:firstLine="709"/>
      </w:pPr>
    </w:p>
    <w:p w:rsidR="009E7466" w:rsidRPr="00957036" w:rsidRDefault="009E7466" w:rsidP="00957036">
      <w:pPr>
        <w:ind w:firstLine="709"/>
      </w:pPr>
      <w:r w:rsidRPr="00957036">
        <w:rPr>
          <w:lang w:val="en-US"/>
        </w:rPr>
        <w:t>V</w:t>
      </w:r>
      <w:r w:rsidRPr="00957036">
        <w:t>=</w:t>
      </w:r>
      <w:r w:rsidR="00E32BCB" w:rsidRPr="00957036">
        <w:rPr>
          <w:position w:val="-28"/>
          <w:lang w:val="en-US"/>
        </w:rPr>
        <w:object w:dxaOrig="1920" w:dyaOrig="660">
          <v:shape id="_x0000_i1074" type="#_x0000_t75" style="width:96pt;height:33pt" o:ole="">
            <v:imagedata r:id="rId104" o:title=""/>
          </v:shape>
          <o:OLEObject Type="Embed" ProgID="Equation.3" ShapeID="_x0000_i1074" DrawAspect="Content" ObjectID="_1459107203" r:id="rId105"/>
        </w:object>
      </w:r>
      <w:r w:rsidR="00C45EF5" w:rsidRPr="00957036">
        <w:t>%</w:t>
      </w:r>
    </w:p>
    <w:p w:rsidR="00957036" w:rsidRDefault="00957036" w:rsidP="00957036">
      <w:pPr>
        <w:ind w:firstLine="709"/>
      </w:pPr>
    </w:p>
    <w:p w:rsidR="00957036" w:rsidRDefault="009E7466" w:rsidP="00957036">
      <w:pPr>
        <w:ind w:firstLine="709"/>
      </w:pPr>
      <w:r w:rsidRPr="00957036">
        <w:t>Коэффициент равномерности</w:t>
      </w:r>
      <w:r w:rsidR="00957036" w:rsidRPr="00957036">
        <w:t>:</w:t>
      </w:r>
    </w:p>
    <w:p w:rsidR="00957036" w:rsidRDefault="00957036" w:rsidP="00957036">
      <w:pPr>
        <w:ind w:firstLine="709"/>
      </w:pPr>
    </w:p>
    <w:p w:rsidR="009E7466" w:rsidRPr="00957036" w:rsidRDefault="00E32BCB" w:rsidP="00957036">
      <w:pPr>
        <w:ind w:firstLine="709"/>
      </w:pPr>
      <w:r w:rsidRPr="00957036">
        <w:rPr>
          <w:position w:val="-14"/>
        </w:rPr>
        <w:object w:dxaOrig="580" w:dyaOrig="380">
          <v:shape id="_x0000_i1075" type="#_x0000_t75" style="width:29.25pt;height:18.75pt" o:ole="">
            <v:imagedata r:id="rId106" o:title=""/>
          </v:shape>
          <o:OLEObject Type="Embed" ProgID="Equation.3" ShapeID="_x0000_i1075" DrawAspect="Content" ObjectID="_1459107204" r:id="rId107"/>
        </w:object>
      </w:r>
      <w:r w:rsidR="009E7466" w:rsidRPr="00957036">
        <w:t>100</w:t>
      </w:r>
      <w:r w:rsidR="00957036">
        <w:t>% -</w:t>
      </w:r>
      <w:r w:rsidR="00F57EE4" w:rsidRPr="00957036">
        <w:t>22,5%=77,5%</w:t>
      </w:r>
    </w:p>
    <w:p w:rsidR="00957036" w:rsidRDefault="00957036" w:rsidP="00957036">
      <w:pPr>
        <w:ind w:firstLine="709"/>
      </w:pPr>
    </w:p>
    <w:p w:rsidR="00957036" w:rsidRDefault="00C45EF5" w:rsidP="00957036">
      <w:pPr>
        <w:ind w:firstLine="709"/>
      </w:pPr>
      <w:r w:rsidRPr="00957036">
        <w:t>Средний размер оборота по второму предприятию</w:t>
      </w:r>
      <w:r w:rsidR="00957036" w:rsidRPr="00957036">
        <w:t>:</w:t>
      </w:r>
    </w:p>
    <w:p w:rsidR="00957036" w:rsidRDefault="00957036" w:rsidP="00957036">
      <w:pPr>
        <w:ind w:firstLine="709"/>
      </w:pPr>
    </w:p>
    <w:p w:rsidR="00C45EF5" w:rsidRPr="00957036" w:rsidRDefault="00E32BCB" w:rsidP="00957036">
      <w:pPr>
        <w:ind w:firstLine="709"/>
      </w:pPr>
      <w:r w:rsidRPr="00957036">
        <w:rPr>
          <w:position w:val="-24"/>
        </w:rPr>
        <w:object w:dxaOrig="5240" w:dyaOrig="620">
          <v:shape id="_x0000_i1076" type="#_x0000_t75" style="width:261.75pt;height:30.75pt" o:ole="">
            <v:imagedata r:id="rId108" o:title=""/>
          </v:shape>
          <o:OLEObject Type="Embed" ProgID="Equation.3" ShapeID="_x0000_i1076" DrawAspect="Content" ObjectID="_1459107205" r:id="rId109"/>
        </w:object>
      </w:r>
    </w:p>
    <w:p w:rsidR="00957036" w:rsidRDefault="00957036" w:rsidP="00957036">
      <w:pPr>
        <w:ind w:firstLine="709"/>
      </w:pPr>
    </w:p>
    <w:p w:rsidR="00957036" w:rsidRDefault="00C45EF5" w:rsidP="00957036">
      <w:pPr>
        <w:ind w:firstLine="709"/>
      </w:pPr>
      <w:r w:rsidRPr="00957036">
        <w:t>Среднее квадратическое отклонение рассчитаем по формуле</w:t>
      </w:r>
      <w:r w:rsidR="00957036" w:rsidRPr="00957036">
        <w:t>:</w:t>
      </w:r>
    </w:p>
    <w:p w:rsidR="00957036" w:rsidRDefault="00957036" w:rsidP="00957036">
      <w:pPr>
        <w:ind w:firstLine="709"/>
      </w:pPr>
    </w:p>
    <w:p w:rsidR="00C45EF5" w:rsidRPr="00957036" w:rsidRDefault="00E32BCB" w:rsidP="00957036">
      <w:pPr>
        <w:ind w:firstLine="709"/>
      </w:pPr>
      <w:r w:rsidRPr="00957036">
        <w:rPr>
          <w:position w:val="-26"/>
        </w:rPr>
        <w:object w:dxaOrig="1740" w:dyaOrig="800">
          <v:shape id="_x0000_i1077" type="#_x0000_t75" style="width:87pt;height:39.75pt" o:ole="">
            <v:imagedata r:id="rId100" o:title=""/>
          </v:shape>
          <o:OLEObject Type="Embed" ProgID="Equation.3" ShapeID="_x0000_i1077" DrawAspect="Content" ObjectID="_1459107206" r:id="rId110"/>
        </w:object>
      </w:r>
      <w:r w:rsidR="00C45EF5" w:rsidRPr="00957036">
        <w:t>=</w:t>
      </w:r>
      <w:r w:rsidRPr="00957036">
        <w:rPr>
          <w:position w:val="-26"/>
        </w:rPr>
        <w:object w:dxaOrig="4640" w:dyaOrig="700">
          <v:shape id="_x0000_i1078" type="#_x0000_t75" style="width:231.75pt;height:35.25pt" o:ole="">
            <v:imagedata r:id="rId111" o:title=""/>
          </v:shape>
          <o:OLEObject Type="Embed" ProgID="Equation.3" ShapeID="_x0000_i1078" DrawAspect="Content" ObjectID="_1459107207" r:id="rId112"/>
        </w:object>
      </w:r>
      <w:r w:rsidR="00C45EF5" w:rsidRPr="00957036">
        <w:t>88,5</w:t>
      </w:r>
    </w:p>
    <w:p w:rsidR="00957036" w:rsidRDefault="00957036" w:rsidP="00957036">
      <w:pPr>
        <w:ind w:firstLine="709"/>
      </w:pPr>
    </w:p>
    <w:p w:rsidR="00957036" w:rsidRDefault="00C45EF5" w:rsidP="00957036">
      <w:pPr>
        <w:ind w:firstLine="709"/>
      </w:pPr>
      <w:r w:rsidRPr="00957036">
        <w:t>Коэффициент вариации</w:t>
      </w:r>
      <w:r w:rsidR="00957036" w:rsidRPr="00957036">
        <w:t>:</w:t>
      </w:r>
    </w:p>
    <w:p w:rsidR="00957036" w:rsidRDefault="00957036" w:rsidP="00957036">
      <w:pPr>
        <w:ind w:firstLine="709"/>
      </w:pPr>
    </w:p>
    <w:p w:rsidR="00C45EF5" w:rsidRPr="00957036" w:rsidRDefault="00C45EF5" w:rsidP="00957036">
      <w:pPr>
        <w:ind w:firstLine="709"/>
      </w:pPr>
      <w:r w:rsidRPr="00957036">
        <w:rPr>
          <w:lang w:val="en-US"/>
        </w:rPr>
        <w:t>V</w:t>
      </w:r>
      <w:r w:rsidRPr="00957036">
        <w:t>=</w:t>
      </w:r>
      <w:r w:rsidR="00E32BCB" w:rsidRPr="00957036">
        <w:rPr>
          <w:position w:val="-24"/>
          <w:lang w:val="en-US"/>
        </w:rPr>
        <w:object w:dxaOrig="1640" w:dyaOrig="620">
          <v:shape id="_x0000_i1079" type="#_x0000_t75" style="width:81.75pt;height:30.75pt" o:ole="">
            <v:imagedata r:id="rId113" o:title=""/>
          </v:shape>
          <o:OLEObject Type="Embed" ProgID="Equation.3" ShapeID="_x0000_i1079" DrawAspect="Content" ObjectID="_1459107208" r:id="rId114"/>
        </w:object>
      </w:r>
      <w:r w:rsidR="00FF48C8" w:rsidRPr="00957036">
        <w:t>%</w:t>
      </w:r>
    </w:p>
    <w:p w:rsidR="00957036" w:rsidRDefault="00957036" w:rsidP="00957036">
      <w:pPr>
        <w:ind w:firstLine="709"/>
      </w:pPr>
    </w:p>
    <w:p w:rsidR="00957036" w:rsidRDefault="00C45EF5" w:rsidP="00957036">
      <w:pPr>
        <w:ind w:firstLine="709"/>
      </w:pPr>
      <w:r w:rsidRPr="00957036">
        <w:t>Коэффициент равномерности</w:t>
      </w:r>
      <w:r w:rsidR="00957036" w:rsidRPr="00957036">
        <w:t>:</w:t>
      </w:r>
    </w:p>
    <w:p w:rsidR="00957036" w:rsidRDefault="00957036" w:rsidP="00957036">
      <w:pPr>
        <w:ind w:firstLine="709"/>
      </w:pPr>
    </w:p>
    <w:p w:rsidR="00C45EF5" w:rsidRPr="00957036" w:rsidRDefault="00E32BCB" w:rsidP="00957036">
      <w:pPr>
        <w:ind w:firstLine="709"/>
      </w:pPr>
      <w:r w:rsidRPr="00957036">
        <w:rPr>
          <w:position w:val="-14"/>
        </w:rPr>
        <w:object w:dxaOrig="580" w:dyaOrig="380">
          <v:shape id="_x0000_i1080" type="#_x0000_t75" style="width:29.25pt;height:18.75pt" o:ole="">
            <v:imagedata r:id="rId106" o:title=""/>
          </v:shape>
          <o:OLEObject Type="Embed" ProgID="Equation.3" ShapeID="_x0000_i1080" DrawAspect="Content" ObjectID="_1459107209" r:id="rId115"/>
        </w:object>
      </w:r>
      <w:r w:rsidR="00C45EF5" w:rsidRPr="00957036">
        <w:t>100</w:t>
      </w:r>
      <w:r w:rsidR="00957036">
        <w:t>% -</w:t>
      </w:r>
      <w:r w:rsidR="00C45EF5" w:rsidRPr="00957036">
        <w:t>10,1%=89,9%</w:t>
      </w:r>
    </w:p>
    <w:p w:rsidR="00957036" w:rsidRDefault="00957036" w:rsidP="00957036">
      <w:pPr>
        <w:ind w:firstLine="709"/>
      </w:pPr>
    </w:p>
    <w:p w:rsidR="00957036" w:rsidRDefault="00C45EF5" w:rsidP="00957036">
      <w:pPr>
        <w:ind w:firstLine="709"/>
      </w:pPr>
      <w:r w:rsidRPr="00957036">
        <w:t>Сделаем выводы</w:t>
      </w:r>
      <w:r w:rsidR="00957036" w:rsidRPr="00957036">
        <w:t>.</w:t>
      </w:r>
    </w:p>
    <w:p w:rsidR="00957036" w:rsidRDefault="00C45EF5" w:rsidP="00957036">
      <w:pPr>
        <w:ind w:firstLine="709"/>
      </w:pPr>
      <w:r w:rsidRPr="00957036">
        <w:t>При среднем обороте на первом предприятии в 1558,3 у</w:t>
      </w:r>
      <w:r w:rsidR="00957036" w:rsidRPr="00957036">
        <w:t xml:space="preserve">. </w:t>
      </w:r>
      <w:r w:rsidRPr="00957036">
        <w:t>е</w:t>
      </w:r>
      <w:r w:rsidR="00957036" w:rsidRPr="00957036">
        <w:t xml:space="preserve">. </w:t>
      </w:r>
      <w:r w:rsidRPr="00957036">
        <w:t>фактический оборот колебался от 880 до 1870 у</w:t>
      </w:r>
      <w:r w:rsidR="00957036" w:rsidRPr="00957036">
        <w:t xml:space="preserve">. </w:t>
      </w:r>
      <w:r w:rsidRPr="00957036">
        <w:t>е</w:t>
      </w:r>
      <w:r w:rsidR="00957036">
        <w:t>.,</w:t>
      </w:r>
      <w:r w:rsidRPr="00957036">
        <w:t xml:space="preserve"> отклоняясь на 22,5%</w:t>
      </w:r>
      <w:r w:rsidR="00957036" w:rsidRPr="00957036">
        <w:t xml:space="preserve">. </w:t>
      </w:r>
      <w:r w:rsidR="00FF48C8" w:rsidRPr="00957036">
        <w:t>Равномерность оборота на первом предприятия составила 77,5%</w:t>
      </w:r>
      <w:r w:rsidR="00957036" w:rsidRPr="00957036">
        <w:t>.</w:t>
      </w:r>
    </w:p>
    <w:p w:rsidR="00957036" w:rsidRDefault="00FF48C8" w:rsidP="00957036">
      <w:pPr>
        <w:ind w:firstLine="709"/>
      </w:pPr>
      <w:r w:rsidRPr="00957036">
        <w:t>При среднем обороте на втором предприятии в 875 у</w:t>
      </w:r>
      <w:r w:rsidR="00957036" w:rsidRPr="00957036">
        <w:t xml:space="preserve">. </w:t>
      </w:r>
      <w:r w:rsidRPr="00957036">
        <w:t>е</w:t>
      </w:r>
      <w:r w:rsidR="00957036" w:rsidRPr="00957036">
        <w:t xml:space="preserve">. </w:t>
      </w:r>
      <w:r w:rsidRPr="00957036">
        <w:t>фактический обо</w:t>
      </w:r>
      <w:r w:rsidR="00D160FE" w:rsidRPr="00957036">
        <w:t>рот колебался от 740 до 1010 у</w:t>
      </w:r>
      <w:r w:rsidR="00957036" w:rsidRPr="00957036">
        <w:t xml:space="preserve">. </w:t>
      </w:r>
      <w:r w:rsidRPr="00957036">
        <w:t>е</w:t>
      </w:r>
      <w:r w:rsidR="00957036">
        <w:t>.,</w:t>
      </w:r>
      <w:r w:rsidRPr="00957036">
        <w:t xml:space="preserve"> отклоняясь на 10,1%</w:t>
      </w:r>
      <w:r w:rsidR="00957036" w:rsidRPr="00957036">
        <w:t xml:space="preserve">. </w:t>
      </w:r>
      <w:r w:rsidRPr="00957036">
        <w:t>Равномерность оборота на втором предприятия составила 89,9%</w:t>
      </w:r>
    </w:p>
    <w:p w:rsidR="00957036" w:rsidRDefault="00957036" w:rsidP="00957036">
      <w:pPr>
        <w:ind w:firstLine="709"/>
      </w:pPr>
      <w:bookmarkStart w:id="26" w:name="_Toc128712006"/>
      <w:bookmarkStart w:id="27" w:name="_Toc128712054"/>
      <w:bookmarkStart w:id="28" w:name="_Toc128712072"/>
      <w:bookmarkStart w:id="29" w:name="_Toc128712143"/>
    </w:p>
    <w:p w:rsidR="00206DAB" w:rsidRPr="00957036" w:rsidRDefault="00206DAB" w:rsidP="00957036">
      <w:pPr>
        <w:pStyle w:val="2"/>
      </w:pPr>
      <w:bookmarkStart w:id="30" w:name="_Toc275688638"/>
      <w:r w:rsidRPr="00957036">
        <w:t xml:space="preserve">Задача </w:t>
      </w:r>
      <w:bookmarkEnd w:id="26"/>
      <w:bookmarkEnd w:id="27"/>
      <w:bookmarkEnd w:id="28"/>
      <w:bookmarkEnd w:id="29"/>
      <w:r w:rsidR="00957036">
        <w:t>7</w:t>
      </w:r>
      <w:bookmarkEnd w:id="30"/>
    </w:p>
    <w:p w:rsidR="00957036" w:rsidRDefault="00957036" w:rsidP="00957036">
      <w:pPr>
        <w:ind w:firstLine="709"/>
      </w:pPr>
    </w:p>
    <w:p w:rsidR="00206DAB" w:rsidRPr="00957036" w:rsidRDefault="00206DAB" w:rsidP="00957036">
      <w:pPr>
        <w:ind w:left="708" w:firstLine="1"/>
      </w:pPr>
      <w:r w:rsidRPr="00957036">
        <w:t>Имеются следующие оперативные данные по торговому предприятию за отчетный период</w:t>
      </w:r>
      <w:r w:rsidR="00957036">
        <w:t xml:space="preserve"> (</w:t>
      </w:r>
      <w:r w:rsidRPr="00957036">
        <w:t>шт</w:t>
      </w:r>
      <w:r w:rsidR="00957036" w:rsidRPr="00957036">
        <w:t xml:space="preserve">): </w:t>
      </w:r>
    </w:p>
    <w:tbl>
      <w:tblPr>
        <w:tblStyle w:val="15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1368"/>
        <w:gridCol w:w="1620"/>
        <w:gridCol w:w="1620"/>
        <w:gridCol w:w="1440"/>
        <w:gridCol w:w="1551"/>
        <w:gridCol w:w="1487"/>
      </w:tblGrid>
      <w:tr w:rsidR="00206DAB" w:rsidRPr="00957036">
        <w:tc>
          <w:tcPr>
            <w:tcW w:w="1368" w:type="dxa"/>
          </w:tcPr>
          <w:p w:rsidR="00206DAB" w:rsidRPr="00957036" w:rsidRDefault="00206DAB" w:rsidP="00957036">
            <w:pPr>
              <w:pStyle w:val="afb"/>
            </w:pPr>
            <w:r w:rsidRPr="00957036">
              <w:t>Наименование товаров</w:t>
            </w:r>
          </w:p>
        </w:tc>
        <w:tc>
          <w:tcPr>
            <w:tcW w:w="1620" w:type="dxa"/>
          </w:tcPr>
          <w:p w:rsidR="00206DAB" w:rsidRPr="00957036" w:rsidRDefault="00206DAB" w:rsidP="00957036">
            <w:pPr>
              <w:pStyle w:val="afb"/>
            </w:pPr>
            <w:r w:rsidRPr="00957036">
              <w:t>Остатки на начало отчетного периода</w:t>
            </w:r>
          </w:p>
        </w:tc>
        <w:tc>
          <w:tcPr>
            <w:tcW w:w="1620" w:type="dxa"/>
          </w:tcPr>
          <w:p w:rsidR="00206DAB" w:rsidRPr="00957036" w:rsidRDefault="00206DAB" w:rsidP="00957036">
            <w:pPr>
              <w:pStyle w:val="afb"/>
            </w:pPr>
            <w:r w:rsidRPr="00957036">
              <w:t>Поступило за отчетный период</w:t>
            </w:r>
          </w:p>
        </w:tc>
        <w:tc>
          <w:tcPr>
            <w:tcW w:w="1440" w:type="dxa"/>
          </w:tcPr>
          <w:p w:rsidR="00206DAB" w:rsidRPr="00957036" w:rsidRDefault="00206DAB" w:rsidP="00957036">
            <w:pPr>
              <w:pStyle w:val="afb"/>
            </w:pPr>
            <w:r w:rsidRPr="00957036">
              <w:t>Продано в отчетном периоде</w:t>
            </w:r>
          </w:p>
        </w:tc>
        <w:tc>
          <w:tcPr>
            <w:tcW w:w="1551" w:type="dxa"/>
          </w:tcPr>
          <w:p w:rsidR="00206DAB" w:rsidRPr="00957036" w:rsidRDefault="00206DAB" w:rsidP="00957036">
            <w:pPr>
              <w:pStyle w:val="afb"/>
            </w:pPr>
            <w:r w:rsidRPr="00957036">
              <w:t>Остатки на конец отчетного периода</w:t>
            </w:r>
          </w:p>
        </w:tc>
        <w:tc>
          <w:tcPr>
            <w:tcW w:w="1487" w:type="dxa"/>
          </w:tcPr>
          <w:p w:rsidR="00206DAB" w:rsidRPr="00957036" w:rsidRDefault="00206DAB" w:rsidP="00957036">
            <w:pPr>
              <w:pStyle w:val="afb"/>
            </w:pPr>
            <w:r w:rsidRPr="00957036">
              <w:t>Не удовлетворено запросов</w:t>
            </w:r>
          </w:p>
        </w:tc>
      </w:tr>
      <w:tr w:rsidR="00206DAB" w:rsidRPr="00957036">
        <w:tc>
          <w:tcPr>
            <w:tcW w:w="1368" w:type="dxa"/>
          </w:tcPr>
          <w:p w:rsidR="00206DAB" w:rsidRPr="00957036" w:rsidRDefault="00206DAB" w:rsidP="00957036">
            <w:pPr>
              <w:pStyle w:val="afb"/>
            </w:pPr>
            <w:r w:rsidRPr="00957036">
              <w:t>А</w:t>
            </w:r>
          </w:p>
        </w:tc>
        <w:tc>
          <w:tcPr>
            <w:tcW w:w="1620" w:type="dxa"/>
          </w:tcPr>
          <w:p w:rsidR="00206DAB" w:rsidRPr="00957036" w:rsidRDefault="00206DAB" w:rsidP="00957036">
            <w:pPr>
              <w:pStyle w:val="afb"/>
            </w:pPr>
            <w:r w:rsidRPr="00957036">
              <w:t>150</w:t>
            </w:r>
          </w:p>
        </w:tc>
        <w:tc>
          <w:tcPr>
            <w:tcW w:w="1620" w:type="dxa"/>
          </w:tcPr>
          <w:p w:rsidR="00206DAB" w:rsidRPr="00957036" w:rsidRDefault="00206DAB" w:rsidP="00957036">
            <w:pPr>
              <w:pStyle w:val="afb"/>
            </w:pPr>
            <w:r w:rsidRPr="00957036">
              <w:t>340</w:t>
            </w:r>
          </w:p>
        </w:tc>
        <w:tc>
          <w:tcPr>
            <w:tcW w:w="1440" w:type="dxa"/>
          </w:tcPr>
          <w:p w:rsidR="00206DAB" w:rsidRPr="00957036" w:rsidRDefault="00957036" w:rsidP="00957036">
            <w:pPr>
              <w:pStyle w:val="afb"/>
            </w:pPr>
            <w:r w:rsidRPr="00957036">
              <w:t xml:space="preserve">? </w:t>
            </w:r>
          </w:p>
        </w:tc>
        <w:tc>
          <w:tcPr>
            <w:tcW w:w="1551" w:type="dxa"/>
          </w:tcPr>
          <w:p w:rsidR="00206DAB" w:rsidRPr="00957036" w:rsidRDefault="00206DAB" w:rsidP="00957036">
            <w:pPr>
              <w:pStyle w:val="afb"/>
            </w:pPr>
            <w:r w:rsidRPr="00957036">
              <w:t>85</w:t>
            </w:r>
          </w:p>
        </w:tc>
        <w:tc>
          <w:tcPr>
            <w:tcW w:w="1487" w:type="dxa"/>
          </w:tcPr>
          <w:p w:rsidR="00206DAB" w:rsidRPr="00957036" w:rsidRDefault="00206DAB" w:rsidP="00957036">
            <w:pPr>
              <w:pStyle w:val="afb"/>
            </w:pPr>
            <w:r w:rsidRPr="00957036">
              <w:t>10</w:t>
            </w:r>
          </w:p>
        </w:tc>
      </w:tr>
      <w:tr w:rsidR="00206DAB" w:rsidRPr="00957036">
        <w:tc>
          <w:tcPr>
            <w:tcW w:w="1368" w:type="dxa"/>
          </w:tcPr>
          <w:p w:rsidR="00206DAB" w:rsidRPr="00957036" w:rsidRDefault="00206DAB" w:rsidP="00957036">
            <w:pPr>
              <w:pStyle w:val="afb"/>
            </w:pPr>
            <w:r w:rsidRPr="00957036">
              <w:t>Б</w:t>
            </w:r>
          </w:p>
        </w:tc>
        <w:tc>
          <w:tcPr>
            <w:tcW w:w="1620" w:type="dxa"/>
          </w:tcPr>
          <w:p w:rsidR="00206DAB" w:rsidRPr="00957036" w:rsidRDefault="00206DAB" w:rsidP="00957036">
            <w:pPr>
              <w:pStyle w:val="afb"/>
            </w:pPr>
            <w:r w:rsidRPr="00957036">
              <w:t>94</w:t>
            </w:r>
          </w:p>
        </w:tc>
        <w:tc>
          <w:tcPr>
            <w:tcW w:w="1620" w:type="dxa"/>
          </w:tcPr>
          <w:p w:rsidR="00206DAB" w:rsidRPr="00957036" w:rsidRDefault="00206DAB" w:rsidP="00957036">
            <w:pPr>
              <w:pStyle w:val="afb"/>
            </w:pPr>
            <w:r w:rsidRPr="00957036">
              <w:t>180</w:t>
            </w:r>
          </w:p>
        </w:tc>
        <w:tc>
          <w:tcPr>
            <w:tcW w:w="1440" w:type="dxa"/>
          </w:tcPr>
          <w:p w:rsidR="00206DAB" w:rsidRPr="00957036" w:rsidRDefault="00957036" w:rsidP="00957036">
            <w:pPr>
              <w:pStyle w:val="afb"/>
            </w:pPr>
            <w:r w:rsidRPr="00957036">
              <w:t xml:space="preserve">? </w:t>
            </w:r>
          </w:p>
        </w:tc>
        <w:tc>
          <w:tcPr>
            <w:tcW w:w="1551" w:type="dxa"/>
          </w:tcPr>
          <w:p w:rsidR="00206DAB" w:rsidRPr="00957036" w:rsidRDefault="00206DAB" w:rsidP="00957036">
            <w:pPr>
              <w:pStyle w:val="afb"/>
            </w:pPr>
            <w:r w:rsidRPr="00957036">
              <w:t>64</w:t>
            </w:r>
          </w:p>
        </w:tc>
        <w:tc>
          <w:tcPr>
            <w:tcW w:w="1487" w:type="dxa"/>
          </w:tcPr>
          <w:p w:rsidR="00206DAB" w:rsidRPr="00957036" w:rsidRDefault="00206DAB" w:rsidP="00957036">
            <w:pPr>
              <w:pStyle w:val="afb"/>
            </w:pPr>
            <w:r w:rsidRPr="00957036">
              <w:t>13</w:t>
            </w:r>
          </w:p>
        </w:tc>
      </w:tr>
    </w:tbl>
    <w:p w:rsidR="00206DAB" w:rsidRPr="00957036" w:rsidRDefault="00206DAB" w:rsidP="00957036">
      <w:pPr>
        <w:ind w:firstLine="709"/>
      </w:pPr>
    </w:p>
    <w:p w:rsidR="00957036" w:rsidRDefault="00206DAB" w:rsidP="00957036">
      <w:pPr>
        <w:ind w:firstLine="709"/>
      </w:pPr>
      <w:r w:rsidRPr="00957036">
        <w:t>Исчислите по каждому товару</w:t>
      </w:r>
      <w:r w:rsidR="00957036" w:rsidRPr="00957036">
        <w:t>:</w:t>
      </w:r>
    </w:p>
    <w:p w:rsidR="00957036" w:rsidRDefault="00206DAB" w:rsidP="00957036">
      <w:pPr>
        <w:ind w:firstLine="709"/>
      </w:pPr>
      <w:r w:rsidRPr="00957036">
        <w:t>объем удовлетворенного спроса</w:t>
      </w:r>
      <w:r w:rsidR="00957036">
        <w:t xml:space="preserve"> (</w:t>
      </w:r>
      <w:r w:rsidRPr="00957036">
        <w:t>продажу</w:t>
      </w:r>
      <w:r w:rsidR="00957036" w:rsidRPr="00957036">
        <w:t>);</w:t>
      </w:r>
    </w:p>
    <w:p w:rsidR="00957036" w:rsidRDefault="00206DAB" w:rsidP="00957036">
      <w:pPr>
        <w:ind w:firstLine="709"/>
      </w:pPr>
      <w:r w:rsidRPr="00957036">
        <w:t>общий объем спроса</w:t>
      </w:r>
      <w:r w:rsidR="00957036" w:rsidRPr="00957036">
        <w:t>;</w:t>
      </w:r>
    </w:p>
    <w:p w:rsidR="00957036" w:rsidRDefault="00206DAB" w:rsidP="00957036">
      <w:pPr>
        <w:ind w:firstLine="709"/>
      </w:pPr>
      <w:r w:rsidRPr="00957036">
        <w:t>степень удовлетворенного и неудовлетворенного спроса населения</w:t>
      </w:r>
      <w:r w:rsidR="00957036" w:rsidRPr="00957036">
        <w:t>;</w:t>
      </w:r>
    </w:p>
    <w:p w:rsidR="00957036" w:rsidRDefault="00206DAB" w:rsidP="00957036">
      <w:pPr>
        <w:ind w:firstLine="709"/>
      </w:pPr>
      <w:r w:rsidRPr="00957036">
        <w:t>товарные ресурсы</w:t>
      </w:r>
      <w:r w:rsidR="00957036" w:rsidRPr="00957036">
        <w:t>;</w:t>
      </w:r>
    </w:p>
    <w:p w:rsidR="00957036" w:rsidRDefault="00206DAB" w:rsidP="00957036">
      <w:pPr>
        <w:ind w:firstLine="709"/>
      </w:pPr>
      <w:r w:rsidRPr="00957036">
        <w:t>уровень реализации товаров</w:t>
      </w:r>
      <w:r w:rsidR="00957036" w:rsidRPr="00957036">
        <w:t>;</w:t>
      </w:r>
    </w:p>
    <w:p w:rsidR="00957036" w:rsidRDefault="003900D7" w:rsidP="00957036">
      <w:pPr>
        <w:ind w:firstLine="709"/>
      </w:pPr>
      <w:r w:rsidRPr="00957036">
        <w:t>6</w:t>
      </w:r>
      <w:r w:rsidR="00957036" w:rsidRPr="00957036">
        <w:t xml:space="preserve">. </w:t>
      </w:r>
      <w:r w:rsidR="00206DAB" w:rsidRPr="00957036">
        <w:t>уровень оседания</w:t>
      </w:r>
      <w:r w:rsidR="00571369" w:rsidRPr="00957036">
        <w:t xml:space="preserve"> товаров в запасах</w:t>
      </w:r>
      <w:r w:rsidR="00957036" w:rsidRPr="00957036">
        <w:t>;</w:t>
      </w:r>
    </w:p>
    <w:p w:rsidR="00957036" w:rsidRDefault="00571369" w:rsidP="00957036">
      <w:pPr>
        <w:ind w:firstLine="709"/>
      </w:pPr>
      <w:r w:rsidRPr="00957036">
        <w:t>степень обновления товарных ресурсов</w:t>
      </w:r>
      <w:r w:rsidR="00957036" w:rsidRPr="00957036">
        <w:t>.</w:t>
      </w:r>
    </w:p>
    <w:p w:rsidR="00957036" w:rsidRDefault="00571369" w:rsidP="00957036">
      <w:pPr>
        <w:ind w:firstLine="709"/>
      </w:pPr>
      <w:r w:rsidRPr="00957036">
        <w:t>Сделайте выводы и дайте сравнительную оценку</w:t>
      </w:r>
      <w:r w:rsidR="00957036" w:rsidRPr="00957036">
        <w:t>.</w:t>
      </w:r>
    </w:p>
    <w:p w:rsidR="00333683" w:rsidRDefault="00333683" w:rsidP="00957036">
      <w:pPr>
        <w:ind w:firstLine="709"/>
      </w:pPr>
      <w:r w:rsidRPr="00957036">
        <w:t>Решение</w:t>
      </w:r>
      <w:r w:rsidR="00957036">
        <w:t>.</w:t>
      </w:r>
    </w:p>
    <w:p w:rsidR="00957036" w:rsidRPr="00957036" w:rsidRDefault="00957036" w:rsidP="00957036">
      <w:pPr>
        <w:ind w:firstLine="709"/>
      </w:pPr>
    </w:p>
    <w:tbl>
      <w:tblPr>
        <w:tblStyle w:val="15"/>
        <w:tblW w:w="8834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188"/>
        <w:gridCol w:w="1620"/>
        <w:gridCol w:w="1620"/>
        <w:gridCol w:w="1440"/>
        <w:gridCol w:w="1440"/>
        <w:gridCol w:w="1526"/>
      </w:tblGrid>
      <w:tr w:rsidR="00B06AF4" w:rsidRPr="00957036">
        <w:tc>
          <w:tcPr>
            <w:tcW w:w="1188" w:type="dxa"/>
          </w:tcPr>
          <w:p w:rsidR="00B06AF4" w:rsidRPr="00957036" w:rsidRDefault="00B06AF4" w:rsidP="00957036">
            <w:pPr>
              <w:pStyle w:val="afb"/>
            </w:pPr>
            <w:r w:rsidRPr="00957036">
              <w:t>Наименование товаров</w:t>
            </w:r>
          </w:p>
        </w:tc>
        <w:tc>
          <w:tcPr>
            <w:tcW w:w="1620" w:type="dxa"/>
          </w:tcPr>
          <w:p w:rsidR="00B06AF4" w:rsidRPr="00957036" w:rsidRDefault="00B06AF4" w:rsidP="00957036">
            <w:pPr>
              <w:pStyle w:val="afb"/>
            </w:pPr>
            <w:r w:rsidRPr="00957036">
              <w:t>Остатки на начало отчетного периода</w:t>
            </w:r>
          </w:p>
        </w:tc>
        <w:tc>
          <w:tcPr>
            <w:tcW w:w="1620" w:type="dxa"/>
          </w:tcPr>
          <w:p w:rsidR="00B06AF4" w:rsidRPr="00957036" w:rsidRDefault="00B06AF4" w:rsidP="00957036">
            <w:pPr>
              <w:pStyle w:val="afb"/>
            </w:pPr>
            <w:r w:rsidRPr="00957036">
              <w:t>Поступило за отчетный период</w:t>
            </w:r>
          </w:p>
        </w:tc>
        <w:tc>
          <w:tcPr>
            <w:tcW w:w="1440" w:type="dxa"/>
          </w:tcPr>
          <w:p w:rsidR="00B06AF4" w:rsidRPr="00957036" w:rsidRDefault="00B06AF4" w:rsidP="00957036">
            <w:pPr>
              <w:pStyle w:val="afb"/>
            </w:pPr>
            <w:r w:rsidRPr="00957036">
              <w:t>Продано в отчетном периоде</w:t>
            </w:r>
          </w:p>
        </w:tc>
        <w:tc>
          <w:tcPr>
            <w:tcW w:w="1440" w:type="dxa"/>
          </w:tcPr>
          <w:p w:rsidR="00B06AF4" w:rsidRPr="00957036" w:rsidRDefault="00B06AF4" w:rsidP="00957036">
            <w:pPr>
              <w:pStyle w:val="afb"/>
            </w:pPr>
            <w:r w:rsidRPr="00957036">
              <w:t>Остатки на конец отчетного периода</w:t>
            </w:r>
          </w:p>
        </w:tc>
        <w:tc>
          <w:tcPr>
            <w:tcW w:w="1526" w:type="dxa"/>
          </w:tcPr>
          <w:p w:rsidR="00B06AF4" w:rsidRPr="00957036" w:rsidRDefault="00B06AF4" w:rsidP="00957036">
            <w:pPr>
              <w:pStyle w:val="afb"/>
            </w:pPr>
            <w:r w:rsidRPr="00957036">
              <w:t>Не удовлетворено запросов</w:t>
            </w:r>
          </w:p>
        </w:tc>
      </w:tr>
      <w:tr w:rsidR="00B06AF4" w:rsidRPr="00957036">
        <w:tc>
          <w:tcPr>
            <w:tcW w:w="1188" w:type="dxa"/>
          </w:tcPr>
          <w:p w:rsidR="00B06AF4" w:rsidRPr="00957036" w:rsidRDefault="00B06AF4" w:rsidP="00957036">
            <w:pPr>
              <w:pStyle w:val="afb"/>
            </w:pPr>
            <w:r w:rsidRPr="00957036">
              <w:t>А</w:t>
            </w:r>
          </w:p>
        </w:tc>
        <w:tc>
          <w:tcPr>
            <w:tcW w:w="1620" w:type="dxa"/>
          </w:tcPr>
          <w:p w:rsidR="00B06AF4" w:rsidRPr="00957036" w:rsidRDefault="00B06AF4" w:rsidP="00957036">
            <w:pPr>
              <w:pStyle w:val="afb"/>
            </w:pPr>
            <w:r w:rsidRPr="00957036">
              <w:t>150</w:t>
            </w:r>
          </w:p>
        </w:tc>
        <w:tc>
          <w:tcPr>
            <w:tcW w:w="1620" w:type="dxa"/>
          </w:tcPr>
          <w:p w:rsidR="00B06AF4" w:rsidRPr="00957036" w:rsidRDefault="00B06AF4" w:rsidP="00957036">
            <w:pPr>
              <w:pStyle w:val="afb"/>
            </w:pPr>
            <w:r w:rsidRPr="00957036">
              <w:t>340</w:t>
            </w:r>
          </w:p>
        </w:tc>
        <w:tc>
          <w:tcPr>
            <w:tcW w:w="1440" w:type="dxa"/>
          </w:tcPr>
          <w:p w:rsidR="00B06AF4" w:rsidRPr="00957036" w:rsidRDefault="00B06AF4" w:rsidP="00957036">
            <w:pPr>
              <w:pStyle w:val="afb"/>
            </w:pPr>
            <w:r w:rsidRPr="00957036">
              <w:t>405</w:t>
            </w:r>
          </w:p>
        </w:tc>
        <w:tc>
          <w:tcPr>
            <w:tcW w:w="1440" w:type="dxa"/>
          </w:tcPr>
          <w:p w:rsidR="00B06AF4" w:rsidRPr="00957036" w:rsidRDefault="00B06AF4" w:rsidP="00957036">
            <w:pPr>
              <w:pStyle w:val="afb"/>
            </w:pPr>
            <w:r w:rsidRPr="00957036">
              <w:t>85</w:t>
            </w:r>
          </w:p>
        </w:tc>
        <w:tc>
          <w:tcPr>
            <w:tcW w:w="1526" w:type="dxa"/>
          </w:tcPr>
          <w:p w:rsidR="00B06AF4" w:rsidRPr="00957036" w:rsidRDefault="00B06AF4" w:rsidP="00957036">
            <w:pPr>
              <w:pStyle w:val="afb"/>
            </w:pPr>
            <w:r w:rsidRPr="00957036">
              <w:t>10</w:t>
            </w:r>
          </w:p>
        </w:tc>
      </w:tr>
      <w:tr w:rsidR="00B06AF4" w:rsidRPr="00957036">
        <w:tc>
          <w:tcPr>
            <w:tcW w:w="1188" w:type="dxa"/>
          </w:tcPr>
          <w:p w:rsidR="00B06AF4" w:rsidRPr="00957036" w:rsidRDefault="00B06AF4" w:rsidP="00957036">
            <w:pPr>
              <w:pStyle w:val="afb"/>
            </w:pPr>
            <w:r w:rsidRPr="00957036">
              <w:t>Б</w:t>
            </w:r>
          </w:p>
        </w:tc>
        <w:tc>
          <w:tcPr>
            <w:tcW w:w="1620" w:type="dxa"/>
          </w:tcPr>
          <w:p w:rsidR="00B06AF4" w:rsidRPr="00957036" w:rsidRDefault="00B06AF4" w:rsidP="00957036">
            <w:pPr>
              <w:pStyle w:val="afb"/>
            </w:pPr>
            <w:r w:rsidRPr="00957036">
              <w:t>94</w:t>
            </w:r>
          </w:p>
        </w:tc>
        <w:tc>
          <w:tcPr>
            <w:tcW w:w="1620" w:type="dxa"/>
          </w:tcPr>
          <w:p w:rsidR="00B06AF4" w:rsidRPr="00957036" w:rsidRDefault="00B06AF4" w:rsidP="00957036">
            <w:pPr>
              <w:pStyle w:val="afb"/>
            </w:pPr>
            <w:r w:rsidRPr="00957036">
              <w:t>180</w:t>
            </w:r>
          </w:p>
        </w:tc>
        <w:tc>
          <w:tcPr>
            <w:tcW w:w="1440" w:type="dxa"/>
          </w:tcPr>
          <w:p w:rsidR="00B06AF4" w:rsidRPr="00957036" w:rsidRDefault="00B06AF4" w:rsidP="00957036">
            <w:pPr>
              <w:pStyle w:val="afb"/>
            </w:pPr>
            <w:r w:rsidRPr="00957036">
              <w:t>210</w:t>
            </w:r>
          </w:p>
        </w:tc>
        <w:tc>
          <w:tcPr>
            <w:tcW w:w="1440" w:type="dxa"/>
          </w:tcPr>
          <w:p w:rsidR="00B06AF4" w:rsidRPr="00957036" w:rsidRDefault="00B06AF4" w:rsidP="00957036">
            <w:pPr>
              <w:pStyle w:val="afb"/>
            </w:pPr>
            <w:r w:rsidRPr="00957036">
              <w:t>64</w:t>
            </w:r>
          </w:p>
        </w:tc>
        <w:tc>
          <w:tcPr>
            <w:tcW w:w="1526" w:type="dxa"/>
          </w:tcPr>
          <w:p w:rsidR="00B06AF4" w:rsidRPr="00957036" w:rsidRDefault="00B06AF4" w:rsidP="00957036">
            <w:pPr>
              <w:pStyle w:val="afb"/>
            </w:pPr>
            <w:r w:rsidRPr="00957036">
              <w:t>13</w:t>
            </w:r>
          </w:p>
        </w:tc>
      </w:tr>
    </w:tbl>
    <w:p w:rsidR="008F2B56" w:rsidRPr="00957036" w:rsidRDefault="008F2B56" w:rsidP="00957036">
      <w:pPr>
        <w:ind w:firstLine="709"/>
      </w:pPr>
    </w:p>
    <w:p w:rsidR="00957036" w:rsidRDefault="008F2B56" w:rsidP="00957036">
      <w:pPr>
        <w:ind w:firstLine="709"/>
      </w:pPr>
      <w:r w:rsidRPr="00957036">
        <w:t>1</w:t>
      </w:r>
      <w:r w:rsidR="00957036" w:rsidRPr="00957036">
        <w:t xml:space="preserve">. </w:t>
      </w:r>
      <w:r w:rsidRPr="00957036">
        <w:t>Объем удовлетвор</w:t>
      </w:r>
      <w:r w:rsidR="00E84339" w:rsidRPr="00957036">
        <w:t>енного спроса</w:t>
      </w:r>
      <w:r w:rsidR="00957036">
        <w:t xml:space="preserve"> (</w:t>
      </w:r>
      <w:r w:rsidR="00E84339" w:rsidRPr="00957036">
        <w:t>А</w:t>
      </w:r>
      <w:r w:rsidR="00957036" w:rsidRPr="00957036">
        <w:t xml:space="preserve">) </w:t>
      </w:r>
      <w:r w:rsidR="00E84339" w:rsidRPr="00957036">
        <w:t>= 405</w:t>
      </w:r>
      <w:r w:rsidR="00E75972" w:rsidRPr="00957036">
        <w:t xml:space="preserve"> шт</w:t>
      </w:r>
      <w:r w:rsidR="00957036" w:rsidRPr="00957036">
        <w:t xml:space="preserve">. </w:t>
      </w:r>
      <w:r w:rsidR="00957036">
        <w:t>-</w:t>
      </w:r>
      <w:r w:rsidR="00E84339" w:rsidRPr="00957036">
        <w:t xml:space="preserve"> объем продажи населению</w:t>
      </w:r>
      <w:r w:rsidR="00957036" w:rsidRPr="00957036">
        <w:t>.</w:t>
      </w:r>
      <w:r w:rsidR="001A68EA">
        <w:t xml:space="preserve"> </w:t>
      </w:r>
      <w:r w:rsidRPr="00957036">
        <w:t>Объем удовлетвор</w:t>
      </w:r>
      <w:r w:rsidR="00E84339" w:rsidRPr="00957036">
        <w:t>енного спроса</w:t>
      </w:r>
      <w:r w:rsidR="00957036">
        <w:t xml:space="preserve"> (</w:t>
      </w:r>
      <w:r w:rsidR="00E84339" w:rsidRPr="00957036">
        <w:t>Б</w:t>
      </w:r>
      <w:r w:rsidR="00957036" w:rsidRPr="00957036">
        <w:t xml:space="preserve">) </w:t>
      </w:r>
      <w:r w:rsidR="00E84339" w:rsidRPr="00957036">
        <w:t>= 210</w:t>
      </w:r>
      <w:r w:rsidR="00E75972" w:rsidRPr="00957036">
        <w:t xml:space="preserve"> шт</w:t>
      </w:r>
      <w:r w:rsidR="00957036" w:rsidRPr="00957036">
        <w:t>.</w:t>
      </w:r>
    </w:p>
    <w:p w:rsidR="00957036" w:rsidRDefault="008F2B56" w:rsidP="00957036">
      <w:pPr>
        <w:ind w:firstLine="709"/>
      </w:pPr>
      <w:r w:rsidRPr="00957036">
        <w:t>2</w:t>
      </w:r>
      <w:r w:rsidR="00957036" w:rsidRPr="00957036">
        <w:t xml:space="preserve">. </w:t>
      </w:r>
      <w:r w:rsidR="00F7290F" w:rsidRPr="00957036">
        <w:t>Общий объем спроса</w:t>
      </w:r>
      <w:r w:rsidR="00957036">
        <w:t>:</w:t>
      </w:r>
    </w:p>
    <w:p w:rsidR="00957036" w:rsidRDefault="00957036" w:rsidP="00957036">
      <w:pPr>
        <w:ind w:firstLine="709"/>
      </w:pPr>
    </w:p>
    <w:p w:rsidR="00957036" w:rsidRDefault="00957036" w:rsidP="00957036">
      <w:pPr>
        <w:ind w:firstLine="709"/>
      </w:pPr>
      <w:r>
        <w:t>(</w:t>
      </w:r>
      <w:r w:rsidR="00E84339" w:rsidRPr="00957036">
        <w:t>А</w:t>
      </w:r>
      <w:r w:rsidRPr="00957036">
        <w:t xml:space="preserve">) </w:t>
      </w:r>
      <w:r w:rsidR="00E84339" w:rsidRPr="00957036">
        <w:t>= удовлетворенный спрос + неудовлетворенный спрос = 405+10=415</w:t>
      </w:r>
      <w:r w:rsidR="00E75972" w:rsidRPr="00957036">
        <w:t xml:space="preserve"> шт</w:t>
      </w:r>
      <w:r w:rsidRPr="00957036">
        <w:t>.</w:t>
      </w:r>
    </w:p>
    <w:p w:rsidR="00957036" w:rsidRDefault="00957036" w:rsidP="00957036">
      <w:pPr>
        <w:ind w:firstLine="709"/>
      </w:pPr>
    </w:p>
    <w:p w:rsidR="00957036" w:rsidRDefault="00E84339" w:rsidP="00957036">
      <w:pPr>
        <w:ind w:firstLine="709"/>
      </w:pPr>
      <w:r w:rsidRPr="00957036">
        <w:t>Общий объем спроса</w:t>
      </w:r>
      <w:r w:rsidR="00957036">
        <w:t xml:space="preserve">: </w:t>
      </w:r>
    </w:p>
    <w:p w:rsidR="00957036" w:rsidRDefault="00957036" w:rsidP="00957036">
      <w:pPr>
        <w:ind w:firstLine="709"/>
      </w:pPr>
    </w:p>
    <w:p w:rsidR="00957036" w:rsidRDefault="00957036" w:rsidP="00957036">
      <w:pPr>
        <w:ind w:firstLine="709"/>
      </w:pPr>
      <w:r>
        <w:t>(</w:t>
      </w:r>
      <w:r w:rsidR="00E84339" w:rsidRPr="00957036">
        <w:t>Б</w:t>
      </w:r>
      <w:r w:rsidRPr="00957036">
        <w:t xml:space="preserve">) </w:t>
      </w:r>
      <w:r w:rsidR="00E84339" w:rsidRPr="00957036">
        <w:t>= удовлетворенный спрос + неудовлетворенный спрос = 210+13=223</w:t>
      </w:r>
      <w:r w:rsidR="00E75972" w:rsidRPr="00957036">
        <w:t xml:space="preserve"> шт</w:t>
      </w:r>
      <w:r w:rsidRPr="00957036">
        <w:t>.</w:t>
      </w:r>
    </w:p>
    <w:p w:rsidR="00957036" w:rsidRDefault="00957036" w:rsidP="00957036">
      <w:pPr>
        <w:ind w:firstLine="709"/>
      </w:pPr>
    </w:p>
    <w:p w:rsidR="00957036" w:rsidRDefault="00E84339" w:rsidP="00957036">
      <w:pPr>
        <w:ind w:firstLine="709"/>
      </w:pPr>
      <w:r w:rsidRPr="00957036">
        <w:t>3</w:t>
      </w:r>
      <w:r w:rsidR="00957036" w:rsidRPr="00957036">
        <w:t xml:space="preserve">. </w:t>
      </w:r>
      <w:r w:rsidR="00E75972" w:rsidRPr="00957036">
        <w:t>Степень удовлетворения спроса</w:t>
      </w:r>
      <w:r w:rsidR="00957036">
        <w:t xml:space="preserve"> </w:t>
      </w:r>
    </w:p>
    <w:p w:rsidR="00957036" w:rsidRDefault="00957036" w:rsidP="00957036">
      <w:pPr>
        <w:ind w:firstLine="709"/>
      </w:pPr>
    </w:p>
    <w:p w:rsidR="00E84339" w:rsidRPr="00957036" w:rsidRDefault="00957036" w:rsidP="00957036">
      <w:pPr>
        <w:ind w:firstLine="709"/>
      </w:pPr>
      <w:r>
        <w:t>(</w:t>
      </w:r>
      <w:r w:rsidR="00E75972" w:rsidRPr="00957036">
        <w:t>А</w:t>
      </w:r>
      <w:r w:rsidRPr="00957036">
        <w:t xml:space="preserve">) </w:t>
      </w:r>
      <w:r w:rsidR="00E84339" w:rsidRPr="00957036">
        <w:t>=</w:t>
      </w:r>
      <w:r w:rsidR="00E32BCB" w:rsidRPr="00957036">
        <w:rPr>
          <w:position w:val="-30"/>
        </w:rPr>
        <w:object w:dxaOrig="3040" w:dyaOrig="680">
          <v:shape id="_x0000_i1081" type="#_x0000_t75" style="width:152.25pt;height:33.75pt" o:ole="">
            <v:imagedata r:id="rId116" o:title=""/>
          </v:shape>
          <o:OLEObject Type="Embed" ProgID="Equation.3" ShapeID="_x0000_i1081" DrawAspect="Content" ObjectID="_1459107210" r:id="rId117"/>
        </w:object>
      </w:r>
      <w:r w:rsidR="00E84339" w:rsidRPr="00957036">
        <w:t>=</w:t>
      </w:r>
      <w:r w:rsidR="00E32BCB" w:rsidRPr="00957036">
        <w:rPr>
          <w:position w:val="-24"/>
        </w:rPr>
        <w:object w:dxaOrig="1860" w:dyaOrig="620">
          <v:shape id="_x0000_i1082" type="#_x0000_t75" style="width:93pt;height:30.75pt" o:ole="">
            <v:imagedata r:id="rId118" o:title=""/>
          </v:shape>
          <o:OLEObject Type="Embed" ProgID="Equation.3" ShapeID="_x0000_i1082" DrawAspect="Content" ObjectID="_1459107211" r:id="rId119"/>
        </w:object>
      </w:r>
    </w:p>
    <w:p w:rsidR="00957036" w:rsidRDefault="00957036" w:rsidP="00957036">
      <w:pPr>
        <w:ind w:firstLine="709"/>
      </w:pPr>
    </w:p>
    <w:p w:rsidR="00957036" w:rsidRDefault="00E75972" w:rsidP="00957036">
      <w:pPr>
        <w:ind w:firstLine="709"/>
      </w:pPr>
      <w:r w:rsidRPr="00957036">
        <w:t>Степень удовлетворения спроса</w:t>
      </w:r>
      <w:r w:rsidR="00957036">
        <w:t xml:space="preserve"> </w:t>
      </w:r>
    </w:p>
    <w:p w:rsidR="00957036" w:rsidRDefault="00957036" w:rsidP="00957036">
      <w:pPr>
        <w:ind w:firstLine="709"/>
      </w:pPr>
    </w:p>
    <w:p w:rsidR="00E75972" w:rsidRDefault="00957036" w:rsidP="00957036">
      <w:pPr>
        <w:ind w:firstLine="709"/>
      </w:pPr>
      <w:r>
        <w:t>(</w:t>
      </w:r>
      <w:r w:rsidR="00E75972" w:rsidRPr="00957036">
        <w:t>Б</w:t>
      </w:r>
      <w:r w:rsidRPr="00957036">
        <w:t xml:space="preserve">) </w:t>
      </w:r>
      <w:r w:rsidR="00E75972" w:rsidRPr="00957036">
        <w:t>=</w:t>
      </w:r>
      <w:r w:rsidR="00E32BCB" w:rsidRPr="00957036">
        <w:rPr>
          <w:position w:val="-30"/>
        </w:rPr>
        <w:object w:dxaOrig="3040" w:dyaOrig="680">
          <v:shape id="_x0000_i1083" type="#_x0000_t75" style="width:152.25pt;height:33.75pt" o:ole="">
            <v:imagedata r:id="rId116" o:title=""/>
          </v:shape>
          <o:OLEObject Type="Embed" ProgID="Equation.3" ShapeID="_x0000_i1083" DrawAspect="Content" ObjectID="_1459107212" r:id="rId120"/>
        </w:object>
      </w:r>
      <w:r w:rsidR="00E75972" w:rsidRPr="00957036">
        <w:t>=</w:t>
      </w:r>
      <w:r w:rsidR="00E32BCB" w:rsidRPr="00957036">
        <w:rPr>
          <w:position w:val="-24"/>
        </w:rPr>
        <w:object w:dxaOrig="1880" w:dyaOrig="620">
          <v:shape id="_x0000_i1084" type="#_x0000_t75" style="width:93.75pt;height:30.75pt" o:ole="">
            <v:imagedata r:id="rId121" o:title=""/>
          </v:shape>
          <o:OLEObject Type="Embed" ProgID="Equation.3" ShapeID="_x0000_i1084" DrawAspect="Content" ObjectID="_1459107213" r:id="rId122"/>
        </w:object>
      </w:r>
    </w:p>
    <w:p w:rsidR="00957036" w:rsidRPr="00957036" w:rsidRDefault="00957036" w:rsidP="00957036">
      <w:pPr>
        <w:ind w:firstLine="709"/>
      </w:pPr>
    </w:p>
    <w:p w:rsidR="00957036" w:rsidRDefault="00E84339" w:rsidP="00957036">
      <w:pPr>
        <w:ind w:firstLine="709"/>
      </w:pPr>
      <w:r w:rsidRPr="00957036">
        <w:t>Степень неудовлетворенного спроса</w:t>
      </w:r>
      <w:r w:rsidR="00957036">
        <w:t xml:space="preserve"> </w:t>
      </w:r>
    </w:p>
    <w:p w:rsidR="00957036" w:rsidRDefault="00957036" w:rsidP="00957036">
      <w:pPr>
        <w:ind w:firstLine="709"/>
      </w:pPr>
    </w:p>
    <w:p w:rsidR="00E84339" w:rsidRPr="00957036" w:rsidRDefault="00957036" w:rsidP="00957036">
      <w:pPr>
        <w:ind w:firstLine="709"/>
      </w:pPr>
      <w:r>
        <w:t>(</w:t>
      </w:r>
      <w:r w:rsidR="00E75972" w:rsidRPr="00957036">
        <w:t>А</w:t>
      </w:r>
      <w:r w:rsidRPr="00957036">
        <w:t xml:space="preserve">) </w:t>
      </w:r>
      <w:r w:rsidR="00E84339" w:rsidRPr="00957036">
        <w:t>=</w:t>
      </w:r>
      <w:r w:rsidR="00E75972" w:rsidRPr="00957036">
        <w:t xml:space="preserve"> </w:t>
      </w:r>
      <w:r w:rsidR="00E32BCB" w:rsidRPr="00957036">
        <w:rPr>
          <w:position w:val="-24"/>
        </w:rPr>
        <w:object w:dxaOrig="1760" w:dyaOrig="620">
          <v:shape id="_x0000_i1085" type="#_x0000_t75" style="width:87.75pt;height:30.75pt" o:ole="">
            <v:imagedata r:id="rId123" o:title=""/>
          </v:shape>
          <o:OLEObject Type="Embed" ProgID="Equation.3" ShapeID="_x0000_i1085" DrawAspect="Content" ObjectID="_1459107214" r:id="rId124"/>
        </w:object>
      </w:r>
    </w:p>
    <w:p w:rsidR="00957036" w:rsidRDefault="00E75972" w:rsidP="00957036">
      <w:pPr>
        <w:ind w:firstLine="709"/>
      </w:pPr>
      <w:r w:rsidRPr="00957036">
        <w:t>Степень неудовлетворенного спроса</w:t>
      </w:r>
      <w:r w:rsidR="00957036">
        <w:t xml:space="preserve"> </w:t>
      </w:r>
    </w:p>
    <w:p w:rsidR="00957036" w:rsidRDefault="00957036" w:rsidP="00957036">
      <w:pPr>
        <w:ind w:firstLine="709"/>
      </w:pPr>
    </w:p>
    <w:p w:rsidR="00F7290F" w:rsidRPr="00957036" w:rsidRDefault="00957036" w:rsidP="00957036">
      <w:pPr>
        <w:ind w:firstLine="709"/>
      </w:pPr>
      <w:r>
        <w:t>(</w:t>
      </w:r>
      <w:r w:rsidR="00E75972" w:rsidRPr="00957036">
        <w:t>Б</w:t>
      </w:r>
      <w:r w:rsidRPr="00957036">
        <w:t xml:space="preserve">) </w:t>
      </w:r>
      <w:r w:rsidR="00E75972" w:rsidRPr="00957036">
        <w:t xml:space="preserve">= </w:t>
      </w:r>
      <w:r w:rsidR="00E32BCB" w:rsidRPr="00957036">
        <w:rPr>
          <w:position w:val="-24"/>
        </w:rPr>
        <w:object w:dxaOrig="1719" w:dyaOrig="620">
          <v:shape id="_x0000_i1086" type="#_x0000_t75" style="width:86.25pt;height:30.75pt" o:ole="">
            <v:imagedata r:id="rId125" o:title=""/>
          </v:shape>
          <o:OLEObject Type="Embed" ProgID="Equation.3" ShapeID="_x0000_i1086" DrawAspect="Content" ObjectID="_1459107215" r:id="rId126"/>
        </w:object>
      </w:r>
    </w:p>
    <w:p w:rsidR="00957036" w:rsidRDefault="00957036" w:rsidP="00957036">
      <w:pPr>
        <w:ind w:firstLine="709"/>
      </w:pPr>
    </w:p>
    <w:p w:rsidR="00957036" w:rsidRDefault="002E46D5" w:rsidP="00957036">
      <w:pPr>
        <w:ind w:firstLine="709"/>
      </w:pPr>
      <w:r w:rsidRPr="00957036">
        <w:t>4</w:t>
      </w:r>
      <w:r w:rsidR="00957036" w:rsidRPr="00957036">
        <w:t xml:space="preserve">. </w:t>
      </w:r>
      <w:r w:rsidRPr="00957036">
        <w:t>Товарные ресурсы</w:t>
      </w:r>
      <w:r w:rsidR="00957036">
        <w:t xml:space="preserve"> (</w:t>
      </w:r>
      <w:r w:rsidRPr="00957036">
        <w:t>А</w:t>
      </w:r>
      <w:r w:rsidR="00957036" w:rsidRPr="00957036">
        <w:t xml:space="preserve">) </w:t>
      </w:r>
      <w:r w:rsidRPr="00957036">
        <w:t>= 490</w:t>
      </w:r>
      <w:r w:rsidR="00E75972" w:rsidRPr="00957036">
        <w:t xml:space="preserve"> шт</w:t>
      </w:r>
      <w:r w:rsidR="00957036" w:rsidRPr="00957036">
        <w:t>.</w:t>
      </w:r>
    </w:p>
    <w:p w:rsidR="00957036" w:rsidRDefault="002E46D5" w:rsidP="00957036">
      <w:pPr>
        <w:ind w:firstLine="709"/>
      </w:pPr>
      <w:r w:rsidRPr="00957036">
        <w:t>Товарные ресурсы</w:t>
      </w:r>
      <w:r w:rsidR="00957036">
        <w:t xml:space="preserve"> (</w:t>
      </w:r>
      <w:r w:rsidRPr="00957036">
        <w:t>Б</w:t>
      </w:r>
      <w:r w:rsidR="00957036" w:rsidRPr="00957036">
        <w:t xml:space="preserve">) </w:t>
      </w:r>
      <w:r w:rsidRPr="00957036">
        <w:t xml:space="preserve">= </w:t>
      </w:r>
      <w:r w:rsidR="005F5922" w:rsidRPr="00957036">
        <w:t>274</w:t>
      </w:r>
      <w:r w:rsidR="00E75972" w:rsidRPr="00957036">
        <w:t xml:space="preserve"> шт</w:t>
      </w:r>
      <w:r w:rsidR="00957036" w:rsidRPr="00957036">
        <w:t>.</w:t>
      </w:r>
    </w:p>
    <w:p w:rsidR="001A68EA" w:rsidRDefault="002E46D5" w:rsidP="00957036">
      <w:pPr>
        <w:ind w:firstLine="709"/>
      </w:pPr>
      <w:r w:rsidRPr="00957036">
        <w:t>5</w:t>
      </w:r>
      <w:r w:rsidR="00957036" w:rsidRPr="00957036">
        <w:t xml:space="preserve">. </w:t>
      </w:r>
      <w:r w:rsidRPr="00957036">
        <w:t>Ур</w:t>
      </w:r>
      <w:r w:rsidR="00BC2569" w:rsidRPr="00957036">
        <w:t>овень реализации товара</w:t>
      </w:r>
      <w:r w:rsidR="001A68EA">
        <w:t>:</w:t>
      </w:r>
    </w:p>
    <w:p w:rsidR="001A68EA" w:rsidRDefault="001A68EA" w:rsidP="00957036">
      <w:pPr>
        <w:ind w:firstLine="709"/>
      </w:pPr>
    </w:p>
    <w:p w:rsidR="00957036" w:rsidRDefault="002E46D5" w:rsidP="00957036">
      <w:pPr>
        <w:ind w:firstLine="709"/>
      </w:pPr>
      <w:r w:rsidRPr="00957036">
        <w:t xml:space="preserve">А = </w:t>
      </w:r>
      <w:r w:rsidR="00E32BCB" w:rsidRPr="00957036">
        <w:rPr>
          <w:position w:val="-30"/>
        </w:rPr>
        <w:object w:dxaOrig="2620" w:dyaOrig="680">
          <v:shape id="_x0000_i1087" type="#_x0000_t75" style="width:131.25pt;height:33.75pt" o:ole="">
            <v:imagedata r:id="rId127" o:title=""/>
          </v:shape>
          <o:OLEObject Type="Embed" ProgID="Equation.3" ShapeID="_x0000_i1087" DrawAspect="Content" ObjectID="_1459107216" r:id="rId128"/>
        </w:object>
      </w:r>
    </w:p>
    <w:p w:rsidR="001A68EA" w:rsidRPr="00957036" w:rsidRDefault="001A68EA" w:rsidP="00957036">
      <w:pPr>
        <w:ind w:firstLine="709"/>
      </w:pPr>
    </w:p>
    <w:p w:rsidR="001A68EA" w:rsidRDefault="001A68EA" w:rsidP="00957036">
      <w:pPr>
        <w:ind w:firstLine="709"/>
      </w:pPr>
      <w:r>
        <w:t>Уровень реализации товара:</w:t>
      </w:r>
    </w:p>
    <w:p w:rsidR="001A68EA" w:rsidRDefault="001A68EA" w:rsidP="00957036">
      <w:pPr>
        <w:ind w:firstLine="709"/>
      </w:pPr>
    </w:p>
    <w:p w:rsidR="002E46D5" w:rsidRDefault="002E46D5" w:rsidP="00957036">
      <w:pPr>
        <w:ind w:firstLine="709"/>
      </w:pPr>
      <w:r w:rsidRPr="00957036">
        <w:t xml:space="preserve">Б = </w:t>
      </w:r>
      <w:r w:rsidR="00E32BCB" w:rsidRPr="00957036">
        <w:rPr>
          <w:position w:val="-30"/>
        </w:rPr>
        <w:object w:dxaOrig="2520" w:dyaOrig="680">
          <v:shape id="_x0000_i1088" type="#_x0000_t75" style="width:126pt;height:33.75pt" o:ole="">
            <v:imagedata r:id="rId129" o:title=""/>
          </v:shape>
          <o:OLEObject Type="Embed" ProgID="Equation.3" ShapeID="_x0000_i1088" DrawAspect="Content" ObjectID="_1459107217" r:id="rId130"/>
        </w:object>
      </w:r>
    </w:p>
    <w:p w:rsidR="001A68EA" w:rsidRPr="00957036" w:rsidRDefault="001A68EA" w:rsidP="00957036">
      <w:pPr>
        <w:ind w:firstLine="709"/>
      </w:pPr>
    </w:p>
    <w:p w:rsidR="001A68EA" w:rsidRDefault="005F5922" w:rsidP="00957036">
      <w:pPr>
        <w:ind w:firstLine="709"/>
      </w:pPr>
      <w:r w:rsidRPr="00957036">
        <w:t>6</w:t>
      </w:r>
      <w:r w:rsidR="00957036" w:rsidRPr="00957036">
        <w:t xml:space="preserve">. </w:t>
      </w:r>
      <w:r w:rsidRPr="00957036">
        <w:t>Уровень оседания товаров в запасах</w:t>
      </w:r>
      <w:r w:rsidR="001A68EA">
        <w:t>:</w:t>
      </w:r>
    </w:p>
    <w:p w:rsidR="001A68EA" w:rsidRDefault="001A68EA" w:rsidP="00957036">
      <w:pPr>
        <w:ind w:firstLine="709"/>
      </w:pPr>
    </w:p>
    <w:p w:rsidR="005F5922" w:rsidRDefault="00957036" w:rsidP="00957036">
      <w:pPr>
        <w:ind w:firstLine="709"/>
      </w:pPr>
      <w:r>
        <w:t>(</w:t>
      </w:r>
      <w:r w:rsidR="005F5922" w:rsidRPr="00957036">
        <w:t>А</w:t>
      </w:r>
      <w:r w:rsidRPr="00957036">
        <w:t xml:space="preserve">) </w:t>
      </w:r>
      <w:r w:rsidR="005F5922" w:rsidRPr="00957036">
        <w:t xml:space="preserve">= </w:t>
      </w:r>
      <w:r w:rsidR="00E32BCB" w:rsidRPr="00957036">
        <w:rPr>
          <w:position w:val="-34"/>
        </w:rPr>
        <w:object w:dxaOrig="3220" w:dyaOrig="720">
          <v:shape id="_x0000_i1089" type="#_x0000_t75" style="width:161.25pt;height:36pt" o:ole="">
            <v:imagedata r:id="rId131" o:title=""/>
          </v:shape>
          <o:OLEObject Type="Embed" ProgID="Equation.3" ShapeID="_x0000_i1089" DrawAspect="Content" ObjectID="_1459107218" r:id="rId132"/>
        </w:object>
      </w:r>
      <w:r w:rsidR="00E75972" w:rsidRPr="00957036">
        <w:t>%</w:t>
      </w:r>
    </w:p>
    <w:p w:rsidR="001A68EA" w:rsidRPr="00957036" w:rsidRDefault="001A68EA" w:rsidP="00957036">
      <w:pPr>
        <w:ind w:firstLine="709"/>
      </w:pPr>
    </w:p>
    <w:p w:rsidR="001A68EA" w:rsidRDefault="005F5922" w:rsidP="00957036">
      <w:pPr>
        <w:ind w:firstLine="709"/>
      </w:pPr>
      <w:r w:rsidRPr="00957036">
        <w:t>Уровень оседания товаров в запасах</w:t>
      </w:r>
      <w:r w:rsidR="001A68EA">
        <w:t>:</w:t>
      </w:r>
    </w:p>
    <w:p w:rsidR="001A68EA" w:rsidRDefault="001A68EA" w:rsidP="00957036">
      <w:pPr>
        <w:ind w:firstLine="709"/>
      </w:pPr>
    </w:p>
    <w:p w:rsidR="005F5922" w:rsidRDefault="00957036" w:rsidP="00957036">
      <w:pPr>
        <w:ind w:firstLine="709"/>
      </w:pPr>
      <w:r>
        <w:t>(</w:t>
      </w:r>
      <w:r w:rsidR="005F5922" w:rsidRPr="00957036">
        <w:t>Б</w:t>
      </w:r>
      <w:r w:rsidRPr="00957036">
        <w:t xml:space="preserve">) </w:t>
      </w:r>
      <w:r w:rsidR="005F5922" w:rsidRPr="00957036">
        <w:t xml:space="preserve">= </w:t>
      </w:r>
      <w:r w:rsidR="00E32BCB" w:rsidRPr="00957036">
        <w:rPr>
          <w:position w:val="-34"/>
        </w:rPr>
        <w:object w:dxaOrig="3240" w:dyaOrig="720">
          <v:shape id="_x0000_i1090" type="#_x0000_t75" style="width:162pt;height:36pt" o:ole="">
            <v:imagedata r:id="rId133" o:title=""/>
          </v:shape>
          <o:OLEObject Type="Embed" ProgID="Equation.3" ShapeID="_x0000_i1090" DrawAspect="Content" ObjectID="_1459107219" r:id="rId134"/>
        </w:object>
      </w:r>
      <w:r w:rsidR="00E75972" w:rsidRPr="00957036">
        <w:t>%</w:t>
      </w:r>
    </w:p>
    <w:p w:rsidR="001A68EA" w:rsidRPr="00957036" w:rsidRDefault="001A68EA" w:rsidP="00957036">
      <w:pPr>
        <w:ind w:firstLine="709"/>
      </w:pPr>
    </w:p>
    <w:p w:rsidR="001A68EA" w:rsidRDefault="005F5922" w:rsidP="00957036">
      <w:pPr>
        <w:ind w:firstLine="709"/>
      </w:pPr>
      <w:r w:rsidRPr="00957036">
        <w:t>7</w:t>
      </w:r>
      <w:r w:rsidR="00957036" w:rsidRPr="00957036">
        <w:t xml:space="preserve">. </w:t>
      </w:r>
      <w:r w:rsidRPr="00957036">
        <w:t>Степень обновления товарных ресурсов</w:t>
      </w:r>
      <w:r w:rsidR="001A68EA">
        <w:t>:</w:t>
      </w:r>
    </w:p>
    <w:p w:rsidR="001A68EA" w:rsidRDefault="001A68EA" w:rsidP="00957036">
      <w:pPr>
        <w:ind w:firstLine="709"/>
      </w:pPr>
    </w:p>
    <w:p w:rsidR="00957036" w:rsidRPr="00957036" w:rsidRDefault="00957036" w:rsidP="00957036">
      <w:pPr>
        <w:ind w:firstLine="709"/>
      </w:pPr>
      <w:r>
        <w:t>(</w:t>
      </w:r>
      <w:r w:rsidR="005F5922" w:rsidRPr="00957036">
        <w:t>А</w:t>
      </w:r>
      <w:r w:rsidRPr="00957036">
        <w:t xml:space="preserve">) </w:t>
      </w:r>
      <w:r w:rsidR="005F5922" w:rsidRPr="00957036">
        <w:t>=</w:t>
      </w:r>
      <w:r w:rsidR="00E32BCB" w:rsidRPr="00957036">
        <w:rPr>
          <w:position w:val="-30"/>
        </w:rPr>
        <w:object w:dxaOrig="3240" w:dyaOrig="680">
          <v:shape id="_x0000_i1091" type="#_x0000_t75" style="width:162pt;height:33.75pt" o:ole="">
            <v:imagedata r:id="rId135" o:title=""/>
          </v:shape>
          <o:OLEObject Type="Embed" ProgID="Equation.3" ShapeID="_x0000_i1091" DrawAspect="Content" ObjectID="_1459107220" r:id="rId136"/>
        </w:object>
      </w:r>
      <w:r w:rsidR="00E75972" w:rsidRPr="00957036">
        <w:t>%</w:t>
      </w:r>
    </w:p>
    <w:p w:rsidR="001A68EA" w:rsidRDefault="001A68EA" w:rsidP="00957036">
      <w:pPr>
        <w:ind w:firstLine="709"/>
      </w:pPr>
    </w:p>
    <w:p w:rsidR="001A68EA" w:rsidRDefault="005F5922" w:rsidP="00957036">
      <w:pPr>
        <w:ind w:firstLine="709"/>
      </w:pPr>
      <w:r w:rsidRPr="00957036">
        <w:t>Степень обновления товарных ресурсов</w:t>
      </w:r>
      <w:r w:rsidR="001A68EA">
        <w:t>:</w:t>
      </w:r>
    </w:p>
    <w:p w:rsidR="001A68EA" w:rsidRDefault="001A68EA" w:rsidP="00957036">
      <w:pPr>
        <w:ind w:firstLine="709"/>
      </w:pPr>
    </w:p>
    <w:p w:rsidR="00957036" w:rsidRPr="00957036" w:rsidRDefault="00957036" w:rsidP="00957036">
      <w:pPr>
        <w:ind w:firstLine="709"/>
      </w:pPr>
      <w:r>
        <w:t>(</w:t>
      </w:r>
      <w:r w:rsidR="005F5922" w:rsidRPr="00957036">
        <w:t>Б</w:t>
      </w:r>
      <w:r w:rsidRPr="00957036">
        <w:t xml:space="preserve">) </w:t>
      </w:r>
      <w:r w:rsidR="005F5922" w:rsidRPr="00957036">
        <w:t>=</w:t>
      </w:r>
      <w:r w:rsidR="00E75972" w:rsidRPr="00957036">
        <w:t>%</w:t>
      </w:r>
    </w:p>
    <w:p w:rsidR="001A68EA" w:rsidRDefault="001A68EA" w:rsidP="001A68EA"/>
    <w:p w:rsidR="00957036" w:rsidRDefault="000F2C0F" w:rsidP="001A68EA">
      <w:r w:rsidRPr="00957036">
        <w:t>Сделаем выводы</w:t>
      </w:r>
      <w:r w:rsidR="001A68EA">
        <w:t>:</w:t>
      </w:r>
    </w:p>
    <w:p w:rsidR="00957036" w:rsidRDefault="000F2C0F" w:rsidP="00957036">
      <w:pPr>
        <w:ind w:firstLine="709"/>
      </w:pPr>
      <w:r w:rsidRPr="00957036">
        <w:t xml:space="preserve">Степень удовлетворения спроса на товар А превышает степень удовлетворения спроса на товар Б, а степень неудовлетворенного спроса </w:t>
      </w:r>
      <w:r w:rsidR="00BC2569" w:rsidRPr="00957036">
        <w:t>на товар Б выше, чем на товар А</w:t>
      </w:r>
      <w:r w:rsidR="00957036" w:rsidRPr="00957036">
        <w:t>.</w:t>
      </w:r>
    </w:p>
    <w:p w:rsidR="00957036" w:rsidRDefault="00BC2569" w:rsidP="00957036">
      <w:pPr>
        <w:ind w:firstLine="709"/>
      </w:pPr>
      <w:r w:rsidRPr="00957036">
        <w:t>Уровень реализации товара А превышает уровень реализации товара Б, а</w:t>
      </w:r>
      <w:r w:rsidR="00957036" w:rsidRPr="00957036">
        <w:t>,</w:t>
      </w:r>
      <w:r w:rsidRPr="00957036">
        <w:t xml:space="preserve"> значит, уровень оседания товаров Б в запасах выше</w:t>
      </w:r>
      <w:r w:rsidR="00957036" w:rsidRPr="00957036">
        <w:t>.</w:t>
      </w:r>
    </w:p>
    <w:p w:rsidR="001A68EA" w:rsidRDefault="00BC2569" w:rsidP="00957036">
      <w:pPr>
        <w:ind w:firstLine="709"/>
      </w:pPr>
      <w:r w:rsidRPr="00957036">
        <w:t>Поэтому товар А обновляется быстрее</w:t>
      </w:r>
      <w:r w:rsidR="00957036" w:rsidRPr="00957036">
        <w:t xml:space="preserve">. </w:t>
      </w:r>
    </w:p>
    <w:p w:rsidR="00E27DA0" w:rsidRPr="00957036" w:rsidRDefault="00E27DA0" w:rsidP="00957036">
      <w:pPr>
        <w:ind w:firstLine="709"/>
      </w:pPr>
    </w:p>
    <w:p w:rsidR="00333683" w:rsidRPr="00957036" w:rsidRDefault="00333683" w:rsidP="001A68EA">
      <w:pPr>
        <w:pStyle w:val="2"/>
      </w:pPr>
      <w:bookmarkStart w:id="31" w:name="_Toc128712144"/>
      <w:bookmarkStart w:id="32" w:name="_Toc275688639"/>
      <w:r w:rsidRPr="00957036">
        <w:t xml:space="preserve">Задача </w:t>
      </w:r>
      <w:bookmarkEnd w:id="31"/>
      <w:r w:rsidR="001A68EA">
        <w:t>8</w:t>
      </w:r>
      <w:bookmarkEnd w:id="32"/>
    </w:p>
    <w:p w:rsidR="001A68EA" w:rsidRDefault="001A68EA" w:rsidP="00957036">
      <w:pPr>
        <w:ind w:firstLine="709"/>
      </w:pPr>
    </w:p>
    <w:p w:rsidR="00957036" w:rsidRDefault="00333683" w:rsidP="00957036">
      <w:pPr>
        <w:ind w:firstLine="709"/>
      </w:pPr>
      <w:r w:rsidRPr="00957036">
        <w:t>Оборот предприятия увеличился на 18%, а сумма издержек обращения возросла на 12%</w:t>
      </w:r>
      <w:r w:rsidR="00957036" w:rsidRPr="00957036">
        <w:t>.</w:t>
      </w:r>
    </w:p>
    <w:p w:rsidR="00333683" w:rsidRDefault="00333683" w:rsidP="00957036">
      <w:pPr>
        <w:ind w:firstLine="709"/>
      </w:pPr>
      <w:r w:rsidRPr="00957036">
        <w:t>Определите, как изменился уровень издержек обращения</w:t>
      </w:r>
      <w:r w:rsidR="00957036" w:rsidRPr="00957036">
        <w:t xml:space="preserve">. </w:t>
      </w:r>
      <w:r w:rsidRPr="00957036">
        <w:t>Приведите формулы используемых индексов</w:t>
      </w:r>
      <w:r w:rsidR="00957036" w:rsidRPr="00957036">
        <w:t xml:space="preserve">. </w:t>
      </w:r>
      <w:r w:rsidRPr="00957036">
        <w:t>Покажите их взаимосвязь</w:t>
      </w:r>
      <w:r w:rsidR="00957036" w:rsidRPr="00957036">
        <w:t xml:space="preserve">. </w:t>
      </w:r>
    </w:p>
    <w:p w:rsidR="001A68EA" w:rsidRPr="00957036" w:rsidRDefault="001A68EA" w:rsidP="00957036">
      <w:pPr>
        <w:ind w:firstLine="709"/>
      </w:pPr>
    </w:p>
    <w:tbl>
      <w:tblPr>
        <w:tblStyle w:val="15"/>
        <w:tblW w:w="0" w:type="auto"/>
        <w:tblInd w:w="0" w:type="dxa"/>
        <w:tblLook w:val="01E0" w:firstRow="1" w:lastRow="1" w:firstColumn="1" w:lastColumn="1" w:noHBand="0" w:noVBand="0"/>
      </w:tblPr>
      <w:tblGrid>
        <w:gridCol w:w="3190"/>
        <w:gridCol w:w="3190"/>
        <w:gridCol w:w="2103"/>
      </w:tblGrid>
      <w:tr w:rsidR="00812587" w:rsidRPr="00957036">
        <w:tc>
          <w:tcPr>
            <w:tcW w:w="3190" w:type="dxa"/>
          </w:tcPr>
          <w:p w:rsidR="00812587" w:rsidRPr="00957036" w:rsidRDefault="00812587" w:rsidP="001A68EA">
            <w:pPr>
              <w:pStyle w:val="afb"/>
            </w:pPr>
            <w:r w:rsidRPr="00957036">
              <w:t>Показатели</w:t>
            </w:r>
          </w:p>
        </w:tc>
        <w:tc>
          <w:tcPr>
            <w:tcW w:w="3190" w:type="dxa"/>
          </w:tcPr>
          <w:p w:rsidR="00812587" w:rsidRPr="00957036" w:rsidRDefault="00812587" w:rsidP="001A68EA">
            <w:pPr>
              <w:pStyle w:val="afb"/>
            </w:pPr>
            <w:r w:rsidRPr="00957036">
              <w:t>Базисный период</w:t>
            </w:r>
          </w:p>
        </w:tc>
        <w:tc>
          <w:tcPr>
            <w:tcW w:w="2103" w:type="dxa"/>
          </w:tcPr>
          <w:p w:rsidR="00812587" w:rsidRPr="00957036" w:rsidRDefault="00812587" w:rsidP="001A68EA">
            <w:pPr>
              <w:pStyle w:val="afb"/>
            </w:pPr>
            <w:r w:rsidRPr="00957036">
              <w:t>Отчетный период</w:t>
            </w:r>
          </w:p>
        </w:tc>
      </w:tr>
      <w:tr w:rsidR="00812587" w:rsidRPr="00957036">
        <w:tc>
          <w:tcPr>
            <w:tcW w:w="3190" w:type="dxa"/>
          </w:tcPr>
          <w:p w:rsidR="00812587" w:rsidRPr="00957036" w:rsidRDefault="00812587" w:rsidP="001A68EA">
            <w:pPr>
              <w:pStyle w:val="afb"/>
            </w:pPr>
            <w:r w:rsidRPr="00957036">
              <w:t>Оборот предприятия</w:t>
            </w:r>
          </w:p>
        </w:tc>
        <w:tc>
          <w:tcPr>
            <w:tcW w:w="3190" w:type="dxa"/>
          </w:tcPr>
          <w:p w:rsidR="00812587" w:rsidRPr="00957036" w:rsidRDefault="00812587" w:rsidP="001A68EA">
            <w:pPr>
              <w:pStyle w:val="afb"/>
            </w:pPr>
            <w:r w:rsidRPr="00957036">
              <w:t>1</w:t>
            </w:r>
            <w:r w:rsidR="00A66CAB" w:rsidRPr="00957036">
              <w:t xml:space="preserve"> </w:t>
            </w:r>
          </w:p>
        </w:tc>
        <w:tc>
          <w:tcPr>
            <w:tcW w:w="2103" w:type="dxa"/>
          </w:tcPr>
          <w:p w:rsidR="00812587" w:rsidRPr="00957036" w:rsidRDefault="00812587" w:rsidP="001A68EA">
            <w:pPr>
              <w:pStyle w:val="afb"/>
            </w:pPr>
            <w:r w:rsidRPr="00957036">
              <w:t>1,18</w:t>
            </w:r>
            <w:r w:rsidR="00A66CAB" w:rsidRPr="00957036">
              <w:rPr>
                <w:lang w:val="en-US"/>
              </w:rPr>
              <w:t xml:space="preserve"> </w:t>
            </w:r>
          </w:p>
        </w:tc>
      </w:tr>
      <w:tr w:rsidR="00812587" w:rsidRPr="00957036">
        <w:tc>
          <w:tcPr>
            <w:tcW w:w="3190" w:type="dxa"/>
          </w:tcPr>
          <w:p w:rsidR="00812587" w:rsidRPr="00957036" w:rsidRDefault="00812587" w:rsidP="001A68EA">
            <w:pPr>
              <w:pStyle w:val="afb"/>
            </w:pPr>
            <w:r w:rsidRPr="00957036">
              <w:t>Сумма издержек обращения</w:t>
            </w:r>
          </w:p>
        </w:tc>
        <w:tc>
          <w:tcPr>
            <w:tcW w:w="3190" w:type="dxa"/>
          </w:tcPr>
          <w:p w:rsidR="00812587" w:rsidRPr="00957036" w:rsidRDefault="00812587" w:rsidP="001A68EA">
            <w:pPr>
              <w:pStyle w:val="afb"/>
            </w:pPr>
            <w:r w:rsidRPr="00957036">
              <w:t>1</w:t>
            </w:r>
            <w:r w:rsidR="00A66CAB" w:rsidRPr="00957036">
              <w:rPr>
                <w:lang w:val="en-US"/>
              </w:rPr>
              <w:t xml:space="preserve"> </w:t>
            </w:r>
          </w:p>
        </w:tc>
        <w:tc>
          <w:tcPr>
            <w:tcW w:w="2103" w:type="dxa"/>
          </w:tcPr>
          <w:p w:rsidR="00812587" w:rsidRPr="00957036" w:rsidRDefault="00812587" w:rsidP="001A68EA">
            <w:pPr>
              <w:pStyle w:val="afb"/>
            </w:pPr>
            <w:r w:rsidRPr="00957036">
              <w:t>1,12</w:t>
            </w:r>
            <w:r w:rsidR="00A66CAB" w:rsidRPr="00957036">
              <w:rPr>
                <w:lang w:val="en-US"/>
              </w:rPr>
              <w:t xml:space="preserve"> </w:t>
            </w:r>
          </w:p>
        </w:tc>
      </w:tr>
    </w:tbl>
    <w:p w:rsidR="00903601" w:rsidRPr="00957036" w:rsidRDefault="00903601" w:rsidP="00957036">
      <w:pPr>
        <w:ind w:firstLine="709"/>
      </w:pPr>
    </w:p>
    <w:p w:rsidR="00957036" w:rsidRDefault="00957036" w:rsidP="00957036">
      <w:pPr>
        <w:ind w:firstLine="709"/>
      </w:pPr>
      <w:r>
        <w:t>Решение:</w:t>
      </w:r>
    </w:p>
    <w:p w:rsidR="00957036" w:rsidRDefault="005147CD" w:rsidP="00957036">
      <w:pPr>
        <w:ind w:firstLine="709"/>
      </w:pPr>
      <w:r w:rsidRPr="00957036">
        <w:t>Уровень издержек обращения в базисном периоде составил</w:t>
      </w:r>
      <w:r w:rsidR="00957036" w:rsidRPr="00957036">
        <w:t>:</w:t>
      </w:r>
    </w:p>
    <w:p w:rsidR="001A68EA" w:rsidRDefault="001A68EA" w:rsidP="00957036">
      <w:pPr>
        <w:ind w:firstLine="709"/>
      </w:pPr>
    </w:p>
    <w:p w:rsidR="005147CD" w:rsidRDefault="00E32BCB" w:rsidP="00957036">
      <w:pPr>
        <w:ind w:firstLine="709"/>
      </w:pPr>
      <w:r w:rsidRPr="00957036">
        <w:rPr>
          <w:position w:val="-12"/>
        </w:rPr>
        <w:object w:dxaOrig="300" w:dyaOrig="400">
          <v:shape id="_x0000_i1092" type="#_x0000_t75" style="width:15pt;height:20.25pt" o:ole="">
            <v:imagedata r:id="rId137" o:title=""/>
          </v:shape>
          <o:OLEObject Type="Embed" ProgID="Equation.3" ShapeID="_x0000_i1092" DrawAspect="Content" ObjectID="_1459107221" r:id="rId138"/>
        </w:object>
      </w:r>
      <w:r w:rsidR="005147CD" w:rsidRPr="00957036">
        <w:t>=</w:t>
      </w:r>
      <w:r w:rsidRPr="00957036">
        <w:rPr>
          <w:position w:val="-32"/>
        </w:rPr>
        <w:object w:dxaOrig="2900" w:dyaOrig="760">
          <v:shape id="_x0000_i1093" type="#_x0000_t75" style="width:144.75pt;height:38.25pt" o:ole="">
            <v:imagedata r:id="rId139" o:title=""/>
          </v:shape>
          <o:OLEObject Type="Embed" ProgID="Equation.3" ShapeID="_x0000_i1093" DrawAspect="Content" ObjectID="_1459107222" r:id="rId140"/>
        </w:object>
      </w:r>
    </w:p>
    <w:p w:rsidR="001A68EA" w:rsidRPr="00957036" w:rsidRDefault="001A68EA" w:rsidP="00957036">
      <w:pPr>
        <w:ind w:firstLine="709"/>
      </w:pPr>
    </w:p>
    <w:p w:rsidR="00957036" w:rsidRDefault="005147CD" w:rsidP="00957036">
      <w:pPr>
        <w:ind w:firstLine="709"/>
      </w:pPr>
      <w:r w:rsidRPr="00957036">
        <w:t>и в отчетном</w:t>
      </w:r>
      <w:r w:rsidR="00957036" w:rsidRPr="00957036">
        <w:t>:</w:t>
      </w:r>
    </w:p>
    <w:p w:rsidR="001A68EA" w:rsidRDefault="001A68EA" w:rsidP="00957036">
      <w:pPr>
        <w:ind w:firstLine="709"/>
      </w:pPr>
    </w:p>
    <w:p w:rsidR="005147CD" w:rsidRDefault="00E32BCB" w:rsidP="00957036">
      <w:pPr>
        <w:ind w:firstLine="709"/>
      </w:pPr>
      <w:r w:rsidRPr="00957036">
        <w:rPr>
          <w:position w:val="-10"/>
        </w:rPr>
        <w:object w:dxaOrig="279" w:dyaOrig="380">
          <v:shape id="_x0000_i1094" type="#_x0000_t75" style="width:14.25pt;height:18.75pt" o:ole="">
            <v:imagedata r:id="rId141" o:title=""/>
          </v:shape>
          <o:OLEObject Type="Embed" ProgID="Equation.3" ShapeID="_x0000_i1094" DrawAspect="Content" ObjectID="_1459107223" r:id="rId142"/>
        </w:object>
      </w:r>
      <w:r w:rsidR="005147CD" w:rsidRPr="00957036">
        <w:t>=</w:t>
      </w:r>
      <w:r w:rsidRPr="00957036">
        <w:rPr>
          <w:position w:val="-32"/>
        </w:rPr>
        <w:object w:dxaOrig="3140" w:dyaOrig="760">
          <v:shape id="_x0000_i1095" type="#_x0000_t75" style="width:156.75pt;height:38.25pt" o:ole="">
            <v:imagedata r:id="rId143" o:title=""/>
          </v:shape>
          <o:OLEObject Type="Embed" ProgID="Equation.3" ShapeID="_x0000_i1095" DrawAspect="Content" ObjectID="_1459107224" r:id="rId144"/>
        </w:object>
      </w:r>
    </w:p>
    <w:p w:rsidR="001A68EA" w:rsidRPr="00957036" w:rsidRDefault="001A68EA" w:rsidP="00957036">
      <w:pPr>
        <w:ind w:firstLine="709"/>
      </w:pPr>
    </w:p>
    <w:p w:rsidR="00957036" w:rsidRDefault="001614BF" w:rsidP="00957036">
      <w:pPr>
        <w:ind w:firstLine="709"/>
      </w:pPr>
      <w:r w:rsidRPr="00957036">
        <w:t>Индекс уровня издержек обращения есть отношение уровней издержек отчетного и базисного периодов</w:t>
      </w:r>
      <w:r w:rsidR="00957036" w:rsidRPr="00957036">
        <w:t>:</w:t>
      </w:r>
    </w:p>
    <w:p w:rsidR="001A68EA" w:rsidRDefault="001A68EA" w:rsidP="00957036">
      <w:pPr>
        <w:ind w:firstLine="709"/>
      </w:pPr>
    </w:p>
    <w:p w:rsidR="001614BF" w:rsidRDefault="00E32BCB" w:rsidP="00957036">
      <w:pPr>
        <w:ind w:firstLine="709"/>
      </w:pPr>
      <w:r w:rsidRPr="00957036">
        <w:rPr>
          <w:position w:val="-32"/>
        </w:rPr>
        <w:object w:dxaOrig="3280" w:dyaOrig="760">
          <v:shape id="_x0000_i1096" type="#_x0000_t75" style="width:164.25pt;height:38.25pt" o:ole="">
            <v:imagedata r:id="rId145" o:title=""/>
          </v:shape>
          <o:OLEObject Type="Embed" ProgID="Equation.3" ShapeID="_x0000_i1096" DrawAspect="Content" ObjectID="_1459107225" r:id="rId146"/>
        </w:object>
      </w:r>
    </w:p>
    <w:p w:rsidR="001A68EA" w:rsidRPr="00957036" w:rsidRDefault="001A68EA" w:rsidP="00957036">
      <w:pPr>
        <w:ind w:firstLine="709"/>
      </w:pPr>
    </w:p>
    <w:p w:rsidR="00957036" w:rsidRDefault="001614BF" w:rsidP="00957036">
      <w:pPr>
        <w:ind w:firstLine="709"/>
      </w:pPr>
      <w:r w:rsidRPr="00957036">
        <w:t xml:space="preserve">Размер изменения уровня издержек </w:t>
      </w:r>
      <w:r w:rsidR="00957036">
        <w:t>-</w:t>
      </w:r>
      <w:r w:rsidRPr="00957036">
        <w:t xml:space="preserve"> это разность между уровнями издержек обращения за два периода</w:t>
      </w:r>
      <w:r w:rsidR="00957036" w:rsidRPr="00957036">
        <w:t>:</w:t>
      </w:r>
    </w:p>
    <w:p w:rsidR="001A68EA" w:rsidRDefault="001A68EA" w:rsidP="00957036">
      <w:pPr>
        <w:ind w:firstLine="709"/>
      </w:pPr>
    </w:p>
    <w:p w:rsidR="001614BF" w:rsidRDefault="00E32BCB" w:rsidP="00957036">
      <w:pPr>
        <w:ind w:firstLine="709"/>
      </w:pPr>
      <w:r w:rsidRPr="00957036">
        <w:rPr>
          <w:position w:val="-10"/>
        </w:rPr>
        <w:object w:dxaOrig="560" w:dyaOrig="380">
          <v:shape id="_x0000_i1097" type="#_x0000_t75" style="width:27.75pt;height:18.75pt" o:ole="">
            <v:imagedata r:id="rId147" o:title=""/>
          </v:shape>
          <o:OLEObject Type="Embed" ProgID="Equation.3" ShapeID="_x0000_i1097" DrawAspect="Content" ObjectID="_1459107226" r:id="rId148"/>
        </w:object>
      </w:r>
      <w:r w:rsidR="001614BF" w:rsidRPr="00957036">
        <w:t>=</w:t>
      </w:r>
      <w:r w:rsidRPr="00957036">
        <w:rPr>
          <w:position w:val="-10"/>
        </w:rPr>
        <w:object w:dxaOrig="279" w:dyaOrig="380">
          <v:shape id="_x0000_i1098" type="#_x0000_t75" style="width:14.25pt;height:18.75pt" o:ole="">
            <v:imagedata r:id="rId149" o:title=""/>
          </v:shape>
          <o:OLEObject Type="Embed" ProgID="Equation.3" ShapeID="_x0000_i1098" DrawAspect="Content" ObjectID="_1459107227" r:id="rId150"/>
        </w:object>
      </w:r>
      <w:r w:rsidR="001614BF" w:rsidRPr="00957036">
        <w:t>-</w:t>
      </w:r>
      <w:r w:rsidRPr="00957036">
        <w:rPr>
          <w:position w:val="-12"/>
        </w:rPr>
        <w:object w:dxaOrig="300" w:dyaOrig="400">
          <v:shape id="_x0000_i1099" type="#_x0000_t75" style="width:15pt;height:20.25pt" o:ole="">
            <v:imagedata r:id="rId151" o:title=""/>
          </v:shape>
          <o:OLEObject Type="Embed" ProgID="Equation.3" ShapeID="_x0000_i1099" DrawAspect="Content" ObjectID="_1459107228" r:id="rId152"/>
        </w:object>
      </w:r>
      <w:r w:rsidR="001614BF" w:rsidRPr="00957036">
        <w:t>=94,9-100=</w:t>
      </w:r>
      <w:r w:rsidR="00957036" w:rsidRPr="00957036">
        <w:t xml:space="preserve"> - </w:t>
      </w:r>
      <w:r w:rsidR="001614BF" w:rsidRPr="00957036">
        <w:t>5,1%</w:t>
      </w:r>
    </w:p>
    <w:p w:rsidR="001A68EA" w:rsidRPr="00957036" w:rsidRDefault="001A68EA" w:rsidP="00957036">
      <w:pPr>
        <w:ind w:firstLine="709"/>
      </w:pPr>
    </w:p>
    <w:p w:rsidR="00957036" w:rsidRDefault="001614BF" w:rsidP="00957036">
      <w:pPr>
        <w:ind w:firstLine="709"/>
      </w:pPr>
      <w:r w:rsidRPr="00957036">
        <w:t>Значит, уровень издержек обращения в отчетном периоде по сравнению с базисным уменьшился на 5,1%</w:t>
      </w:r>
      <w:r w:rsidR="00957036" w:rsidRPr="00957036">
        <w:t>.</w:t>
      </w:r>
    </w:p>
    <w:p w:rsidR="00957036" w:rsidRPr="00957036" w:rsidRDefault="001A68EA" w:rsidP="001A68EA">
      <w:pPr>
        <w:pStyle w:val="2"/>
      </w:pPr>
      <w:bookmarkStart w:id="33" w:name="_Toc128712007"/>
      <w:bookmarkStart w:id="34" w:name="_Toc128712055"/>
      <w:bookmarkStart w:id="35" w:name="_Toc128712073"/>
      <w:bookmarkStart w:id="36" w:name="_Toc128712145"/>
      <w:r>
        <w:br w:type="page"/>
      </w:r>
      <w:bookmarkStart w:id="37" w:name="_Toc275688640"/>
      <w:r w:rsidR="008653C9" w:rsidRPr="00957036">
        <w:t>Список использованной литературы</w:t>
      </w:r>
      <w:bookmarkEnd w:id="33"/>
      <w:bookmarkEnd w:id="34"/>
      <w:bookmarkEnd w:id="35"/>
      <w:bookmarkEnd w:id="36"/>
      <w:bookmarkEnd w:id="37"/>
    </w:p>
    <w:p w:rsidR="001A68EA" w:rsidRDefault="001A68EA" w:rsidP="001A68EA">
      <w:pPr>
        <w:pStyle w:val="af1"/>
      </w:pPr>
    </w:p>
    <w:p w:rsidR="00957036" w:rsidRDefault="008653C9" w:rsidP="001A68EA">
      <w:pPr>
        <w:pStyle w:val="af1"/>
      </w:pPr>
      <w:r w:rsidRPr="00957036">
        <w:t>1</w:t>
      </w:r>
      <w:r w:rsidR="00957036" w:rsidRPr="00957036">
        <w:t xml:space="preserve">. </w:t>
      </w:r>
      <w:r w:rsidRPr="00957036">
        <w:t>Гусаров В</w:t>
      </w:r>
      <w:r w:rsidR="00957036">
        <w:t xml:space="preserve">.М. </w:t>
      </w:r>
      <w:r w:rsidRPr="00957036">
        <w:t>Статистика</w:t>
      </w:r>
      <w:r w:rsidR="00957036" w:rsidRPr="00957036">
        <w:t xml:space="preserve">: </w:t>
      </w:r>
      <w:r w:rsidRPr="00957036">
        <w:t>Учебное пособие для вузов</w:t>
      </w:r>
      <w:r w:rsidR="00957036" w:rsidRPr="00957036">
        <w:t>. -</w:t>
      </w:r>
      <w:r w:rsidR="00957036">
        <w:t xml:space="preserve"> </w:t>
      </w:r>
      <w:r w:rsidRPr="00957036">
        <w:t>М</w:t>
      </w:r>
      <w:r w:rsidR="00957036">
        <w:t>.:</w:t>
      </w:r>
      <w:r w:rsidR="00957036" w:rsidRPr="00957036">
        <w:t xml:space="preserve"> </w:t>
      </w:r>
      <w:r w:rsidRPr="00957036">
        <w:t>ЮНИТИ-ДАНА, 2001</w:t>
      </w:r>
      <w:r w:rsidR="00957036" w:rsidRPr="00957036">
        <w:t>.</w:t>
      </w:r>
    </w:p>
    <w:p w:rsidR="00957036" w:rsidRDefault="008653C9" w:rsidP="001A68EA">
      <w:pPr>
        <w:pStyle w:val="af1"/>
      </w:pPr>
      <w:r w:rsidRPr="00957036">
        <w:t>2</w:t>
      </w:r>
      <w:r w:rsidR="00957036" w:rsidRPr="00957036">
        <w:t xml:space="preserve">. </w:t>
      </w:r>
      <w:r w:rsidRPr="00957036">
        <w:t>Сборник задач по теории статистики</w:t>
      </w:r>
      <w:r w:rsidR="00957036" w:rsidRPr="00957036">
        <w:t xml:space="preserve">: </w:t>
      </w:r>
      <w:r w:rsidRPr="00957036">
        <w:t>Учебное пособие</w:t>
      </w:r>
      <w:r w:rsidR="00D43943">
        <w:t xml:space="preserve"> </w:t>
      </w:r>
      <w:r w:rsidRPr="00957036">
        <w:t>/ Под ред</w:t>
      </w:r>
      <w:r w:rsidR="00957036" w:rsidRPr="00957036">
        <w:t xml:space="preserve">. </w:t>
      </w:r>
      <w:r w:rsidRPr="00957036">
        <w:t>проф</w:t>
      </w:r>
      <w:r w:rsidR="00957036">
        <w:t>.</w:t>
      </w:r>
      <w:r w:rsidR="00D43943">
        <w:t xml:space="preserve"> </w:t>
      </w:r>
      <w:r w:rsidR="00957036">
        <w:t xml:space="preserve">В. </w:t>
      </w:r>
      <w:r w:rsidRPr="00957036">
        <w:t>В</w:t>
      </w:r>
      <w:r w:rsidR="00957036" w:rsidRPr="00957036">
        <w:t xml:space="preserve">. </w:t>
      </w:r>
      <w:r w:rsidRPr="00957036">
        <w:t>Глинского и к</w:t>
      </w:r>
      <w:r w:rsidR="00D43943">
        <w:t>.</w:t>
      </w:r>
      <w:r w:rsidRPr="00957036">
        <w:t>э</w:t>
      </w:r>
      <w:r w:rsidR="00D43943">
        <w:t>.</w:t>
      </w:r>
      <w:r w:rsidRPr="00957036">
        <w:t>н</w:t>
      </w:r>
      <w:r w:rsidR="00957036">
        <w:t>.,</w:t>
      </w:r>
      <w:r w:rsidRPr="00957036">
        <w:t xml:space="preserve"> доц</w:t>
      </w:r>
      <w:r w:rsidR="00957036">
        <w:t>.</w:t>
      </w:r>
      <w:r w:rsidR="00D43943">
        <w:t xml:space="preserve"> </w:t>
      </w:r>
      <w:r w:rsidR="00957036">
        <w:t xml:space="preserve">Л.К. </w:t>
      </w:r>
      <w:r w:rsidRPr="00957036">
        <w:t>Серга</w:t>
      </w:r>
      <w:r w:rsidR="00957036" w:rsidRPr="00957036">
        <w:t xml:space="preserve">. </w:t>
      </w:r>
      <w:r w:rsidRPr="00957036">
        <w:t>Изд</w:t>
      </w:r>
      <w:r w:rsidR="00957036" w:rsidRPr="00957036">
        <w:t xml:space="preserve">. </w:t>
      </w:r>
      <w:r w:rsidRPr="00957036">
        <w:t>З-е</w:t>
      </w:r>
      <w:r w:rsidR="00957036" w:rsidRPr="00957036">
        <w:t>. -</w:t>
      </w:r>
      <w:r w:rsidR="00957036">
        <w:t xml:space="preserve"> </w:t>
      </w:r>
      <w:r w:rsidRPr="00957036">
        <w:t>М</w:t>
      </w:r>
      <w:r w:rsidR="00957036">
        <w:t>.:</w:t>
      </w:r>
      <w:r w:rsidR="00957036" w:rsidRPr="00957036">
        <w:t xml:space="preserve"> </w:t>
      </w:r>
      <w:r w:rsidRPr="00957036">
        <w:t>ИНФРА-М</w:t>
      </w:r>
      <w:r w:rsidR="00957036" w:rsidRPr="00957036">
        <w:t xml:space="preserve">; </w:t>
      </w:r>
      <w:r w:rsidRPr="00957036">
        <w:t>Новосибирск</w:t>
      </w:r>
      <w:r w:rsidR="00957036" w:rsidRPr="00957036">
        <w:t xml:space="preserve">: </w:t>
      </w:r>
      <w:r w:rsidRPr="00957036">
        <w:t>Сибирское соглашение, 2002</w:t>
      </w:r>
      <w:r w:rsidR="00957036" w:rsidRPr="00957036">
        <w:t>.</w:t>
      </w:r>
    </w:p>
    <w:p w:rsidR="00957036" w:rsidRDefault="008653C9" w:rsidP="001A68EA">
      <w:pPr>
        <w:pStyle w:val="af1"/>
      </w:pPr>
      <w:r w:rsidRPr="00957036">
        <w:t>3</w:t>
      </w:r>
      <w:r w:rsidR="00957036" w:rsidRPr="00957036">
        <w:t xml:space="preserve">. </w:t>
      </w:r>
      <w:r w:rsidRPr="00957036">
        <w:t>Статистика</w:t>
      </w:r>
      <w:r w:rsidR="00957036" w:rsidRPr="00957036">
        <w:t xml:space="preserve">: </w:t>
      </w:r>
      <w:r w:rsidRPr="00957036">
        <w:t>Учебное пособие/Харченко Л-П</w:t>
      </w:r>
      <w:r w:rsidR="00957036">
        <w:t>.,</w:t>
      </w:r>
      <w:r w:rsidRPr="00957036">
        <w:t xml:space="preserve"> Долженкова В</w:t>
      </w:r>
      <w:r w:rsidR="00957036">
        <w:t xml:space="preserve">.Г., </w:t>
      </w:r>
      <w:r w:rsidRPr="00957036">
        <w:t>Ионин В</w:t>
      </w:r>
      <w:r w:rsidR="00957036">
        <w:t xml:space="preserve">.Г. </w:t>
      </w:r>
      <w:r w:rsidRPr="00957036">
        <w:t>и др</w:t>
      </w:r>
      <w:r w:rsidR="00957036">
        <w:t>.,</w:t>
      </w:r>
      <w:r w:rsidRPr="00957036">
        <w:t xml:space="preserve"> Под ред</w:t>
      </w:r>
      <w:r w:rsidR="00957036">
        <w:t xml:space="preserve">.В.Г. </w:t>
      </w:r>
      <w:r w:rsidRPr="00957036">
        <w:t>Ионина</w:t>
      </w:r>
      <w:r w:rsidR="00957036" w:rsidRPr="00957036">
        <w:t>. -</w:t>
      </w:r>
      <w:r w:rsidR="00957036">
        <w:t xml:space="preserve"> </w:t>
      </w:r>
      <w:r w:rsidRPr="00957036">
        <w:t>Изд</w:t>
      </w:r>
      <w:r w:rsidR="00957036">
        <w:t>.2</w:t>
      </w:r>
      <w:r w:rsidRPr="00957036">
        <w:t>-е, перераб</w:t>
      </w:r>
      <w:r w:rsidR="00957036" w:rsidRPr="00957036">
        <w:t xml:space="preserve">. </w:t>
      </w:r>
      <w:r w:rsidRPr="00957036">
        <w:t>и доп</w:t>
      </w:r>
      <w:r w:rsidR="00957036" w:rsidRPr="00957036">
        <w:t>. -</w:t>
      </w:r>
      <w:r w:rsidR="00957036">
        <w:t xml:space="preserve"> </w:t>
      </w:r>
      <w:r w:rsidRPr="00957036">
        <w:t>М</w:t>
      </w:r>
      <w:r w:rsidR="00957036">
        <w:t>.:</w:t>
      </w:r>
      <w:r w:rsidR="00957036" w:rsidRPr="00957036">
        <w:t xml:space="preserve"> </w:t>
      </w:r>
      <w:r w:rsidRPr="00957036">
        <w:t>ИНФРА-М</w:t>
      </w:r>
      <w:r w:rsidR="00957036">
        <w:t>. 20</w:t>
      </w:r>
      <w:r w:rsidRPr="00957036">
        <w:t>03</w:t>
      </w:r>
      <w:r w:rsidR="00957036" w:rsidRPr="00957036">
        <w:t>.</w:t>
      </w:r>
    </w:p>
    <w:p w:rsidR="00957036" w:rsidRDefault="008653C9" w:rsidP="001A68EA">
      <w:pPr>
        <w:pStyle w:val="af1"/>
      </w:pPr>
      <w:r w:rsidRPr="00957036">
        <w:t>4</w:t>
      </w:r>
      <w:r w:rsidR="00957036" w:rsidRPr="00957036">
        <w:t xml:space="preserve">. </w:t>
      </w:r>
      <w:r w:rsidRPr="00957036">
        <w:t>Теория статистики</w:t>
      </w:r>
      <w:r w:rsidR="00957036" w:rsidRPr="00957036">
        <w:t xml:space="preserve">: </w:t>
      </w:r>
      <w:r w:rsidRPr="00957036">
        <w:t>Учебник / Под ред</w:t>
      </w:r>
      <w:r w:rsidR="00957036">
        <w:t xml:space="preserve">.Р.А. </w:t>
      </w:r>
      <w:r w:rsidRPr="00957036">
        <w:t>Шмойловой,</w:t>
      </w:r>
      <w:r w:rsidR="00957036" w:rsidRPr="00957036">
        <w:t xml:space="preserve"> - </w:t>
      </w:r>
      <w:r w:rsidRPr="00957036">
        <w:t>М</w:t>
      </w:r>
      <w:r w:rsidR="00957036" w:rsidRPr="00957036">
        <w:t>. -</w:t>
      </w:r>
      <w:r w:rsidR="00957036">
        <w:t xml:space="preserve"> </w:t>
      </w:r>
      <w:r w:rsidRPr="00957036">
        <w:t>Финансы и статистика, 2000</w:t>
      </w:r>
      <w:r w:rsidR="00957036" w:rsidRPr="00957036">
        <w:t>.</w:t>
      </w:r>
    </w:p>
    <w:p w:rsidR="00957036" w:rsidRDefault="008653C9" w:rsidP="001A68EA">
      <w:pPr>
        <w:pStyle w:val="af1"/>
      </w:pPr>
      <w:r w:rsidRPr="00957036">
        <w:t>5</w:t>
      </w:r>
      <w:r w:rsidR="00957036" w:rsidRPr="00957036">
        <w:t xml:space="preserve">. </w:t>
      </w:r>
      <w:r w:rsidRPr="00957036">
        <w:t>Экономика и статистика фирм</w:t>
      </w:r>
      <w:r w:rsidR="00957036" w:rsidRPr="00957036">
        <w:t xml:space="preserve">: </w:t>
      </w:r>
      <w:r w:rsidRPr="00957036">
        <w:t>Учебник /</w:t>
      </w:r>
      <w:r w:rsidR="00D43943">
        <w:t xml:space="preserve"> </w:t>
      </w:r>
      <w:r w:rsidRPr="00957036">
        <w:t>В</w:t>
      </w:r>
      <w:r w:rsidR="00957036">
        <w:t xml:space="preserve">.Е. </w:t>
      </w:r>
      <w:r w:rsidRPr="00957036">
        <w:t>Адамов, С</w:t>
      </w:r>
      <w:r w:rsidR="00957036">
        <w:t xml:space="preserve">.Д. </w:t>
      </w:r>
      <w:r w:rsidRPr="00957036">
        <w:t>Ильенкова, Т</w:t>
      </w:r>
      <w:r w:rsidR="00957036">
        <w:t xml:space="preserve">.П. </w:t>
      </w:r>
      <w:r w:rsidRPr="00957036">
        <w:t>Сиротина</w:t>
      </w:r>
      <w:r w:rsidR="00957036" w:rsidRPr="00957036">
        <w:t xml:space="preserve">; </w:t>
      </w:r>
      <w:r w:rsidRPr="00957036">
        <w:t>под ред</w:t>
      </w:r>
      <w:r w:rsidR="00957036" w:rsidRPr="00957036">
        <w:t xml:space="preserve">. </w:t>
      </w:r>
      <w:r w:rsidRPr="00957036">
        <w:t>С</w:t>
      </w:r>
      <w:r w:rsidR="00957036">
        <w:t xml:space="preserve">.Д. </w:t>
      </w:r>
      <w:r w:rsidRPr="00957036">
        <w:t>Ильенковой</w:t>
      </w:r>
      <w:r w:rsidR="00957036" w:rsidRPr="00957036">
        <w:t>. -</w:t>
      </w:r>
      <w:r w:rsidR="00957036">
        <w:t xml:space="preserve"> </w:t>
      </w:r>
      <w:r w:rsidRPr="00957036">
        <w:t>2-е изд</w:t>
      </w:r>
      <w:r w:rsidR="00957036" w:rsidRPr="00957036">
        <w:t>. -</w:t>
      </w:r>
      <w:r w:rsidR="00957036">
        <w:t xml:space="preserve"> </w:t>
      </w:r>
      <w:r w:rsidRPr="00957036">
        <w:t>М</w:t>
      </w:r>
      <w:r w:rsidR="00957036">
        <w:t>.:</w:t>
      </w:r>
      <w:r w:rsidR="00957036" w:rsidRPr="00957036">
        <w:t xml:space="preserve"> </w:t>
      </w:r>
      <w:r w:rsidRPr="00957036">
        <w:t>Финансы и статистика, 1997</w:t>
      </w:r>
      <w:r w:rsidR="00957036" w:rsidRPr="00957036">
        <w:t>.</w:t>
      </w:r>
    </w:p>
    <w:p w:rsidR="003062C2" w:rsidRPr="00957036" w:rsidRDefault="003062C2" w:rsidP="00957036">
      <w:pPr>
        <w:ind w:firstLine="709"/>
      </w:pPr>
      <w:bookmarkStart w:id="38" w:name="_GoBack"/>
      <w:bookmarkEnd w:id="38"/>
    </w:p>
    <w:sectPr w:rsidR="003062C2" w:rsidRPr="00957036" w:rsidSect="00957036">
      <w:headerReference w:type="default" r:id="rId153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036" w:rsidRDefault="00957036">
      <w:pPr>
        <w:ind w:firstLine="709"/>
      </w:pPr>
      <w:r>
        <w:separator/>
      </w:r>
    </w:p>
  </w:endnote>
  <w:endnote w:type="continuationSeparator" w:id="0">
    <w:p w:rsidR="00957036" w:rsidRDefault="00957036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altName w:val="Arial Narrow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036" w:rsidRDefault="00957036">
      <w:pPr>
        <w:ind w:firstLine="709"/>
      </w:pPr>
      <w:r>
        <w:separator/>
      </w:r>
    </w:p>
  </w:footnote>
  <w:footnote w:type="continuationSeparator" w:id="0">
    <w:p w:rsidR="00957036" w:rsidRDefault="00957036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036" w:rsidRDefault="00957036" w:rsidP="00957036">
    <w:pPr>
      <w:pStyle w:val="a9"/>
      <w:framePr w:wrap="auto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D43943">
      <w:rPr>
        <w:rStyle w:val="af3"/>
      </w:rPr>
      <w:t>6</w:t>
    </w:r>
    <w:r>
      <w:rPr>
        <w:rStyle w:val="af3"/>
      </w:rPr>
      <w:fldChar w:fldCharType="end"/>
    </w:r>
  </w:p>
  <w:p w:rsidR="00957036" w:rsidRDefault="00957036" w:rsidP="0095703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73813"/>
    <w:multiLevelType w:val="hybridMultilevel"/>
    <w:tmpl w:val="DC98498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A72784E"/>
    <w:multiLevelType w:val="hybridMultilevel"/>
    <w:tmpl w:val="43A8EE6A"/>
    <w:lvl w:ilvl="0" w:tplc="297E34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9741A55"/>
    <w:multiLevelType w:val="hybridMultilevel"/>
    <w:tmpl w:val="EFAAF1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464FC7"/>
    <w:multiLevelType w:val="hybridMultilevel"/>
    <w:tmpl w:val="AC62A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E50D70"/>
    <w:multiLevelType w:val="hybridMultilevel"/>
    <w:tmpl w:val="73C84D2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7331ADA"/>
    <w:multiLevelType w:val="hybridMultilevel"/>
    <w:tmpl w:val="8294CC56"/>
    <w:lvl w:ilvl="0" w:tplc="EBC237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A6F138E"/>
    <w:multiLevelType w:val="hybridMultilevel"/>
    <w:tmpl w:val="C32AA3C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8">
    <w:nsid w:val="2FAD354D"/>
    <w:multiLevelType w:val="hybridMultilevel"/>
    <w:tmpl w:val="C6E82AF4"/>
    <w:lvl w:ilvl="0" w:tplc="A966218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3A410534"/>
    <w:multiLevelType w:val="hybridMultilevel"/>
    <w:tmpl w:val="A460815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3A6D1976"/>
    <w:multiLevelType w:val="hybridMultilevel"/>
    <w:tmpl w:val="DA0C8DE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44AE152F"/>
    <w:multiLevelType w:val="hybridMultilevel"/>
    <w:tmpl w:val="0BB0E37E"/>
    <w:lvl w:ilvl="0" w:tplc="9558F12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6A604F"/>
    <w:multiLevelType w:val="hybridMultilevel"/>
    <w:tmpl w:val="E7EA8BA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57F47B76"/>
    <w:multiLevelType w:val="hybridMultilevel"/>
    <w:tmpl w:val="64C2BDB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5A29308D"/>
    <w:multiLevelType w:val="hybridMultilevel"/>
    <w:tmpl w:val="A5A42AF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D3F871A2">
      <w:start w:val="100"/>
      <w:numFmt w:val="decimal"/>
      <w:lvlText w:val="%2"/>
      <w:lvlJc w:val="left"/>
      <w:pPr>
        <w:tabs>
          <w:tab w:val="num" w:pos="2490"/>
        </w:tabs>
        <w:ind w:left="2490" w:hanging="69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5AA658E3"/>
    <w:multiLevelType w:val="hybridMultilevel"/>
    <w:tmpl w:val="092AFEEE"/>
    <w:lvl w:ilvl="0" w:tplc="494EBA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D6D74A2"/>
    <w:multiLevelType w:val="hybridMultilevel"/>
    <w:tmpl w:val="ACF26030"/>
    <w:lvl w:ilvl="0" w:tplc="326001A6">
      <w:start w:val="7"/>
      <w:numFmt w:val="decimal"/>
      <w:lvlText w:val="%1."/>
      <w:lvlJc w:val="left"/>
      <w:pPr>
        <w:tabs>
          <w:tab w:val="num" w:pos="1504"/>
        </w:tabs>
        <w:ind w:left="15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24"/>
        </w:tabs>
        <w:ind w:left="22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4"/>
        </w:tabs>
        <w:ind w:left="29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4"/>
        </w:tabs>
        <w:ind w:left="36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4"/>
        </w:tabs>
        <w:ind w:left="43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4"/>
        </w:tabs>
        <w:ind w:left="51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4"/>
        </w:tabs>
        <w:ind w:left="58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4"/>
        </w:tabs>
        <w:ind w:left="65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4"/>
        </w:tabs>
        <w:ind w:left="7264" w:hanging="180"/>
      </w:pPr>
    </w:lvl>
  </w:abstractNum>
  <w:abstractNum w:abstractNumId="18">
    <w:nsid w:val="5FF9148B"/>
    <w:multiLevelType w:val="hybridMultilevel"/>
    <w:tmpl w:val="9AA659D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6BFB4F60"/>
    <w:multiLevelType w:val="hybridMultilevel"/>
    <w:tmpl w:val="A328D63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>
    <w:nsid w:val="70F64A9F"/>
    <w:multiLevelType w:val="hybridMultilevel"/>
    <w:tmpl w:val="D22A4E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8E6FA1"/>
    <w:multiLevelType w:val="hybridMultilevel"/>
    <w:tmpl w:val="E87224FC"/>
    <w:lvl w:ilvl="0" w:tplc="127A223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73AA2267"/>
    <w:multiLevelType w:val="hybridMultilevel"/>
    <w:tmpl w:val="080AE150"/>
    <w:lvl w:ilvl="0" w:tplc="EBC237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7C25741A"/>
    <w:multiLevelType w:val="hybridMultilevel"/>
    <w:tmpl w:val="FF6EA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9"/>
  </w:num>
  <w:num w:numId="4">
    <w:abstractNumId w:val="4"/>
  </w:num>
  <w:num w:numId="5">
    <w:abstractNumId w:val="19"/>
  </w:num>
  <w:num w:numId="6">
    <w:abstractNumId w:val="10"/>
  </w:num>
  <w:num w:numId="7">
    <w:abstractNumId w:val="2"/>
  </w:num>
  <w:num w:numId="8">
    <w:abstractNumId w:val="13"/>
  </w:num>
  <w:num w:numId="9">
    <w:abstractNumId w:val="14"/>
  </w:num>
  <w:num w:numId="10">
    <w:abstractNumId w:val="5"/>
  </w:num>
  <w:num w:numId="11">
    <w:abstractNumId w:val="15"/>
  </w:num>
  <w:num w:numId="12">
    <w:abstractNumId w:val="8"/>
  </w:num>
  <w:num w:numId="13">
    <w:abstractNumId w:val="7"/>
  </w:num>
  <w:num w:numId="14">
    <w:abstractNumId w:val="21"/>
  </w:num>
  <w:num w:numId="15">
    <w:abstractNumId w:val="11"/>
  </w:num>
  <w:num w:numId="16">
    <w:abstractNumId w:val="23"/>
  </w:num>
  <w:num w:numId="17">
    <w:abstractNumId w:val="16"/>
  </w:num>
  <w:num w:numId="18">
    <w:abstractNumId w:val="0"/>
  </w:num>
  <w:num w:numId="19">
    <w:abstractNumId w:val="17"/>
  </w:num>
  <w:num w:numId="20">
    <w:abstractNumId w:val="22"/>
  </w:num>
  <w:num w:numId="21">
    <w:abstractNumId w:val="6"/>
  </w:num>
  <w:num w:numId="22">
    <w:abstractNumId w:val="1"/>
  </w:num>
  <w:num w:numId="23">
    <w:abstractNumId w:val="3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5308"/>
    <w:rsid w:val="00054063"/>
    <w:rsid w:val="00060810"/>
    <w:rsid w:val="000A31D3"/>
    <w:rsid w:val="000B0629"/>
    <w:rsid w:val="000B6490"/>
    <w:rsid w:val="000E53D9"/>
    <w:rsid w:val="000F2C0F"/>
    <w:rsid w:val="00130313"/>
    <w:rsid w:val="00146DD1"/>
    <w:rsid w:val="001614BF"/>
    <w:rsid w:val="00176A7C"/>
    <w:rsid w:val="001A2BBD"/>
    <w:rsid w:val="001A68EA"/>
    <w:rsid w:val="001D692F"/>
    <w:rsid w:val="002064B5"/>
    <w:rsid w:val="00206DAB"/>
    <w:rsid w:val="0020719E"/>
    <w:rsid w:val="002315E7"/>
    <w:rsid w:val="00283DA7"/>
    <w:rsid w:val="002C056B"/>
    <w:rsid w:val="002D79B0"/>
    <w:rsid w:val="002E46D5"/>
    <w:rsid w:val="002E6644"/>
    <w:rsid w:val="003062C2"/>
    <w:rsid w:val="00333683"/>
    <w:rsid w:val="00361F8C"/>
    <w:rsid w:val="003900D7"/>
    <w:rsid w:val="00414B1F"/>
    <w:rsid w:val="00475900"/>
    <w:rsid w:val="00480D32"/>
    <w:rsid w:val="004C617D"/>
    <w:rsid w:val="004E57EF"/>
    <w:rsid w:val="00502F87"/>
    <w:rsid w:val="005147CD"/>
    <w:rsid w:val="00542C4C"/>
    <w:rsid w:val="00552E21"/>
    <w:rsid w:val="00571369"/>
    <w:rsid w:val="005B49CD"/>
    <w:rsid w:val="005D6187"/>
    <w:rsid w:val="005F5922"/>
    <w:rsid w:val="0063395A"/>
    <w:rsid w:val="00667B63"/>
    <w:rsid w:val="00684710"/>
    <w:rsid w:val="006F41AF"/>
    <w:rsid w:val="007457F4"/>
    <w:rsid w:val="007A00BB"/>
    <w:rsid w:val="0080387E"/>
    <w:rsid w:val="00812587"/>
    <w:rsid w:val="008653C9"/>
    <w:rsid w:val="00895DBA"/>
    <w:rsid w:val="008E0E93"/>
    <w:rsid w:val="008F2B56"/>
    <w:rsid w:val="00903601"/>
    <w:rsid w:val="00903DC8"/>
    <w:rsid w:val="00906957"/>
    <w:rsid w:val="00917377"/>
    <w:rsid w:val="00957036"/>
    <w:rsid w:val="00966677"/>
    <w:rsid w:val="00995308"/>
    <w:rsid w:val="009E7466"/>
    <w:rsid w:val="009E7BF2"/>
    <w:rsid w:val="00A2402C"/>
    <w:rsid w:val="00A4491B"/>
    <w:rsid w:val="00A66CAB"/>
    <w:rsid w:val="00B06AF4"/>
    <w:rsid w:val="00B07DF1"/>
    <w:rsid w:val="00B11B0E"/>
    <w:rsid w:val="00B27002"/>
    <w:rsid w:val="00B5285E"/>
    <w:rsid w:val="00BA2495"/>
    <w:rsid w:val="00BC2569"/>
    <w:rsid w:val="00BF3FDF"/>
    <w:rsid w:val="00C221F5"/>
    <w:rsid w:val="00C45EF5"/>
    <w:rsid w:val="00C90325"/>
    <w:rsid w:val="00CC5304"/>
    <w:rsid w:val="00CE2C7E"/>
    <w:rsid w:val="00D04708"/>
    <w:rsid w:val="00D160FE"/>
    <w:rsid w:val="00D43943"/>
    <w:rsid w:val="00D45ACF"/>
    <w:rsid w:val="00D96B12"/>
    <w:rsid w:val="00E01596"/>
    <w:rsid w:val="00E27DA0"/>
    <w:rsid w:val="00E3136F"/>
    <w:rsid w:val="00E32BCB"/>
    <w:rsid w:val="00E577C9"/>
    <w:rsid w:val="00E75972"/>
    <w:rsid w:val="00E84339"/>
    <w:rsid w:val="00EA5066"/>
    <w:rsid w:val="00EB7CE9"/>
    <w:rsid w:val="00EC26A6"/>
    <w:rsid w:val="00ED7430"/>
    <w:rsid w:val="00F25BF7"/>
    <w:rsid w:val="00F41F1F"/>
    <w:rsid w:val="00F57EE4"/>
    <w:rsid w:val="00F7290F"/>
    <w:rsid w:val="00F877F2"/>
    <w:rsid w:val="00F90AEB"/>
    <w:rsid w:val="00FE2510"/>
    <w:rsid w:val="00FF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1"/>
    <o:shapelayout v:ext="edit">
      <o:idmap v:ext="edit" data="1"/>
    </o:shapelayout>
  </w:shapeDefaults>
  <w:decimalSymbol w:val=","/>
  <w:listSeparator w:val=";"/>
  <w14:defaultImageDpi w14:val="0"/>
  <w15:docId w15:val="{79F9BEB8-C718-4B11-92A8-A8681A4A9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957036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957036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957036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957036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957036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957036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957036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957036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957036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customStyle="1" w:styleId="-">
    <w:name w:val="Интеллект-Сервис"/>
    <w:basedOn w:val="1"/>
    <w:uiPriority w:val="99"/>
    <w:pPr>
      <w:jc w:val="both"/>
    </w:pPr>
    <w:rPr>
      <w:b w:val="0"/>
      <w:bCs w:val="0"/>
      <w:sz w:val="28"/>
      <w:szCs w:val="28"/>
    </w:rPr>
  </w:style>
  <w:style w:type="paragraph" w:styleId="12">
    <w:name w:val="toc 1"/>
    <w:basedOn w:val="a0"/>
    <w:next w:val="a0"/>
    <w:autoRedefine/>
    <w:uiPriority w:val="99"/>
    <w:semiHidden/>
    <w:rsid w:val="00957036"/>
    <w:pPr>
      <w:tabs>
        <w:tab w:val="right" w:leader="dot" w:pos="1400"/>
      </w:tabs>
      <w:ind w:firstLine="709"/>
    </w:pPr>
  </w:style>
  <w:style w:type="paragraph" w:customStyle="1" w:styleId="a4">
    <w:name w:val="Содержание"/>
    <w:basedOn w:val="a0"/>
    <w:next w:val="a0"/>
    <w:uiPriority w:val="99"/>
    <w:pPr>
      <w:ind w:firstLine="709"/>
      <w:jc w:val="center"/>
    </w:pPr>
    <w:rPr>
      <w:b/>
      <w:bCs/>
      <w:sz w:val="32"/>
      <w:szCs w:val="32"/>
    </w:rPr>
  </w:style>
  <w:style w:type="paragraph" w:styleId="21">
    <w:name w:val="toc 2"/>
    <w:basedOn w:val="a0"/>
    <w:next w:val="a0"/>
    <w:autoRedefine/>
    <w:uiPriority w:val="99"/>
    <w:semiHidden/>
    <w:rsid w:val="00957036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957036"/>
    <w:pPr>
      <w:ind w:firstLine="709"/>
      <w:jc w:val="left"/>
    </w:pPr>
  </w:style>
  <w:style w:type="paragraph" w:customStyle="1" w:styleId="13">
    <w:name w:val="Обычный1"/>
    <w:basedOn w:val="a0"/>
    <w:next w:val="a0"/>
    <w:uiPriority w:val="99"/>
    <w:pPr>
      <w:ind w:firstLine="709"/>
      <w:jc w:val="center"/>
    </w:pPr>
    <w:rPr>
      <w:b/>
      <w:bCs/>
      <w:sz w:val="32"/>
      <w:szCs w:val="32"/>
    </w:rPr>
  </w:style>
  <w:style w:type="table" w:styleId="a5">
    <w:name w:val="Table Grid"/>
    <w:basedOn w:val="a2"/>
    <w:uiPriority w:val="99"/>
    <w:rsid w:val="00957036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22">
    <w:name w:val="Body Text Indent 2"/>
    <w:basedOn w:val="a0"/>
    <w:link w:val="23"/>
    <w:uiPriority w:val="99"/>
    <w:rsid w:val="00957036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Pr>
      <w:sz w:val="28"/>
      <w:szCs w:val="28"/>
    </w:rPr>
  </w:style>
  <w:style w:type="character" w:styleId="a6">
    <w:name w:val="Hyperlink"/>
    <w:basedOn w:val="a1"/>
    <w:uiPriority w:val="99"/>
    <w:rsid w:val="00E27DA0"/>
    <w:rPr>
      <w:color w:val="0000FF"/>
      <w:u w:val="single"/>
    </w:rPr>
  </w:style>
  <w:style w:type="paragraph" w:styleId="41">
    <w:name w:val="toc 4"/>
    <w:basedOn w:val="a0"/>
    <w:next w:val="a0"/>
    <w:autoRedefine/>
    <w:uiPriority w:val="99"/>
    <w:semiHidden/>
    <w:rsid w:val="00957036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957036"/>
    <w:pPr>
      <w:ind w:left="958" w:firstLine="709"/>
    </w:pPr>
  </w:style>
  <w:style w:type="paragraph" w:styleId="61">
    <w:name w:val="toc 6"/>
    <w:basedOn w:val="a0"/>
    <w:next w:val="a0"/>
    <w:autoRedefine/>
    <w:uiPriority w:val="99"/>
    <w:semiHidden/>
    <w:rsid w:val="00E27DA0"/>
    <w:pPr>
      <w:ind w:left="1400" w:firstLine="709"/>
    </w:pPr>
  </w:style>
  <w:style w:type="paragraph" w:styleId="71">
    <w:name w:val="toc 7"/>
    <w:basedOn w:val="a0"/>
    <w:next w:val="a0"/>
    <w:autoRedefine/>
    <w:uiPriority w:val="99"/>
    <w:semiHidden/>
    <w:rsid w:val="00E27DA0"/>
    <w:pPr>
      <w:ind w:left="1680" w:firstLine="709"/>
    </w:pPr>
  </w:style>
  <w:style w:type="paragraph" w:styleId="81">
    <w:name w:val="toc 8"/>
    <w:basedOn w:val="a0"/>
    <w:next w:val="a0"/>
    <w:autoRedefine/>
    <w:uiPriority w:val="99"/>
    <w:semiHidden/>
    <w:rsid w:val="00E27DA0"/>
    <w:pPr>
      <w:ind w:left="1960" w:firstLine="709"/>
    </w:pPr>
  </w:style>
  <w:style w:type="paragraph" w:styleId="9">
    <w:name w:val="toc 9"/>
    <w:basedOn w:val="a0"/>
    <w:next w:val="a0"/>
    <w:autoRedefine/>
    <w:uiPriority w:val="99"/>
    <w:semiHidden/>
    <w:rsid w:val="00E27DA0"/>
    <w:pPr>
      <w:ind w:left="2240" w:firstLine="709"/>
    </w:pPr>
  </w:style>
  <w:style w:type="paragraph" w:styleId="a7">
    <w:name w:val="Balloon Text"/>
    <w:basedOn w:val="a0"/>
    <w:link w:val="a8"/>
    <w:uiPriority w:val="99"/>
    <w:semiHidden/>
    <w:rsid w:val="00552E21"/>
    <w:pPr>
      <w:ind w:firstLine="709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Pr>
      <w:rFonts w:ascii="Segoe UI" w:hAnsi="Segoe UI" w:cs="Segoe UI"/>
      <w:sz w:val="18"/>
      <w:szCs w:val="18"/>
    </w:rPr>
  </w:style>
  <w:style w:type="paragraph" w:styleId="a9">
    <w:name w:val="header"/>
    <w:basedOn w:val="a0"/>
    <w:next w:val="aa"/>
    <w:link w:val="ab"/>
    <w:uiPriority w:val="99"/>
    <w:rsid w:val="00957036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c">
    <w:name w:val="endnote reference"/>
    <w:basedOn w:val="a1"/>
    <w:uiPriority w:val="99"/>
    <w:semiHidden/>
    <w:rsid w:val="00957036"/>
    <w:rPr>
      <w:vertAlign w:val="superscript"/>
    </w:rPr>
  </w:style>
  <w:style w:type="paragraph" w:styleId="aa">
    <w:name w:val="Body Text"/>
    <w:basedOn w:val="a0"/>
    <w:link w:val="ad"/>
    <w:uiPriority w:val="99"/>
    <w:rsid w:val="00957036"/>
    <w:pPr>
      <w:ind w:firstLine="709"/>
    </w:pPr>
  </w:style>
  <w:style w:type="character" w:customStyle="1" w:styleId="ad">
    <w:name w:val="Основной текст Знак"/>
    <w:basedOn w:val="a1"/>
    <w:link w:val="aa"/>
    <w:uiPriority w:val="99"/>
    <w:semiHidden/>
    <w:rPr>
      <w:sz w:val="28"/>
      <w:szCs w:val="28"/>
    </w:rPr>
  </w:style>
  <w:style w:type="character" w:customStyle="1" w:styleId="14">
    <w:name w:val="Текст Знак1"/>
    <w:basedOn w:val="a1"/>
    <w:link w:val="ae"/>
    <w:uiPriority w:val="99"/>
    <w:locked/>
    <w:rsid w:val="0095703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e">
    <w:name w:val="Plain Text"/>
    <w:basedOn w:val="a0"/>
    <w:link w:val="14"/>
    <w:uiPriority w:val="99"/>
    <w:rsid w:val="00957036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">
    <w:name w:val="Текст Знак"/>
    <w:basedOn w:val="a1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b">
    <w:name w:val="Верхний колонтитул Знак"/>
    <w:basedOn w:val="a1"/>
    <w:link w:val="a9"/>
    <w:uiPriority w:val="99"/>
    <w:semiHidden/>
    <w:locked/>
    <w:rsid w:val="00957036"/>
    <w:rPr>
      <w:noProof/>
      <w:kern w:val="16"/>
      <w:sz w:val="28"/>
      <w:szCs w:val="28"/>
      <w:lang w:val="ru-RU" w:eastAsia="ru-RU"/>
    </w:rPr>
  </w:style>
  <w:style w:type="character" w:styleId="af0">
    <w:name w:val="footnote reference"/>
    <w:basedOn w:val="a1"/>
    <w:uiPriority w:val="99"/>
    <w:semiHidden/>
    <w:rsid w:val="00957036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957036"/>
    <w:pPr>
      <w:numPr>
        <w:numId w:val="23"/>
      </w:numPr>
      <w:tabs>
        <w:tab w:val="clear" w:pos="0"/>
        <w:tab w:val="num" w:pos="360"/>
      </w:tabs>
      <w:spacing w:after="0" w:line="360" w:lineRule="auto"/>
      <w:jc w:val="both"/>
    </w:pPr>
    <w:rPr>
      <w:sz w:val="28"/>
      <w:szCs w:val="28"/>
    </w:rPr>
  </w:style>
  <w:style w:type="paragraph" w:customStyle="1" w:styleId="af1">
    <w:name w:val="лит+номерация"/>
    <w:basedOn w:val="a0"/>
    <w:next w:val="a0"/>
    <w:autoRedefine/>
    <w:uiPriority w:val="99"/>
    <w:rsid w:val="00957036"/>
    <w:pPr>
      <w:ind w:firstLine="0"/>
    </w:pPr>
  </w:style>
  <w:style w:type="paragraph" w:customStyle="1" w:styleId="af2">
    <w:name w:val="литера"/>
    <w:uiPriority w:val="99"/>
    <w:rsid w:val="00957036"/>
    <w:pPr>
      <w:spacing w:after="0"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3">
    <w:name w:val="page number"/>
    <w:basedOn w:val="a1"/>
    <w:uiPriority w:val="99"/>
    <w:rsid w:val="00957036"/>
    <w:rPr>
      <w:rFonts w:ascii="Times New Roman" w:hAnsi="Times New Roman" w:cs="Times New Roman"/>
      <w:sz w:val="28"/>
      <w:szCs w:val="28"/>
    </w:rPr>
  </w:style>
  <w:style w:type="character" w:customStyle="1" w:styleId="af4">
    <w:name w:val="номер страницы"/>
    <w:basedOn w:val="a1"/>
    <w:uiPriority w:val="99"/>
    <w:rsid w:val="00957036"/>
    <w:rPr>
      <w:sz w:val="28"/>
      <w:szCs w:val="28"/>
    </w:rPr>
  </w:style>
  <w:style w:type="paragraph" w:styleId="af5">
    <w:name w:val="Normal (Web)"/>
    <w:basedOn w:val="a0"/>
    <w:uiPriority w:val="99"/>
    <w:rsid w:val="00957036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6">
    <w:name w:val="Обычный +"/>
    <w:basedOn w:val="a0"/>
    <w:autoRedefine/>
    <w:uiPriority w:val="99"/>
    <w:rsid w:val="00957036"/>
    <w:pPr>
      <w:ind w:firstLine="709"/>
    </w:pPr>
  </w:style>
  <w:style w:type="paragraph" w:styleId="af7">
    <w:name w:val="Body Text Indent"/>
    <w:basedOn w:val="a0"/>
    <w:link w:val="af8"/>
    <w:uiPriority w:val="99"/>
    <w:rsid w:val="00957036"/>
    <w:pPr>
      <w:shd w:val="clear" w:color="auto" w:fill="FFFFFF"/>
      <w:spacing w:before="192"/>
      <w:ind w:right="-5" w:firstLine="360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Pr>
      <w:sz w:val="28"/>
      <w:szCs w:val="28"/>
    </w:rPr>
  </w:style>
  <w:style w:type="paragraph" w:styleId="32">
    <w:name w:val="Body Text Indent 3"/>
    <w:basedOn w:val="a0"/>
    <w:link w:val="33"/>
    <w:uiPriority w:val="99"/>
    <w:rsid w:val="00957036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basedOn w:val="a1"/>
    <w:link w:val="32"/>
    <w:uiPriority w:val="99"/>
    <w:semiHidden/>
    <w:rPr>
      <w:sz w:val="16"/>
      <w:szCs w:val="16"/>
    </w:rPr>
  </w:style>
  <w:style w:type="paragraph" w:customStyle="1" w:styleId="af9">
    <w:name w:val="содержание"/>
    <w:uiPriority w:val="99"/>
    <w:rsid w:val="00957036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957036"/>
    <w:pPr>
      <w:numPr>
        <w:numId w:val="24"/>
      </w:numPr>
      <w:tabs>
        <w:tab w:val="clear" w:pos="0"/>
        <w:tab w:val="num" w:pos="360"/>
      </w:tabs>
      <w:ind w:firstLine="0"/>
    </w:pPr>
  </w:style>
  <w:style w:type="paragraph" w:customStyle="1" w:styleId="100">
    <w:name w:val="Стиль Оглавление 1 + Первая строка:  0 см"/>
    <w:basedOn w:val="12"/>
    <w:autoRedefine/>
    <w:uiPriority w:val="99"/>
    <w:rsid w:val="00957036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957036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95703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57036"/>
    <w:rPr>
      <w:i/>
      <w:iCs/>
    </w:rPr>
  </w:style>
  <w:style w:type="table" w:customStyle="1" w:styleId="15">
    <w:name w:val="Стиль таблицы1"/>
    <w:uiPriority w:val="99"/>
    <w:rsid w:val="00957036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хема"/>
    <w:autoRedefine/>
    <w:uiPriority w:val="99"/>
    <w:rsid w:val="00957036"/>
    <w:pPr>
      <w:spacing w:after="0" w:line="240" w:lineRule="auto"/>
      <w:jc w:val="center"/>
    </w:pPr>
    <w:rPr>
      <w:sz w:val="20"/>
      <w:szCs w:val="20"/>
    </w:rPr>
  </w:style>
  <w:style w:type="paragraph" w:customStyle="1" w:styleId="afb">
    <w:name w:val="ТАБЛИЦА"/>
    <w:next w:val="a0"/>
    <w:autoRedefine/>
    <w:uiPriority w:val="99"/>
    <w:rsid w:val="00957036"/>
    <w:pPr>
      <w:spacing w:after="0" w:line="360" w:lineRule="auto"/>
    </w:pPr>
    <w:rPr>
      <w:color w:val="000000"/>
      <w:sz w:val="20"/>
      <w:szCs w:val="20"/>
    </w:rPr>
  </w:style>
  <w:style w:type="paragraph" w:styleId="afc">
    <w:name w:val="endnote text"/>
    <w:basedOn w:val="a0"/>
    <w:link w:val="afd"/>
    <w:autoRedefine/>
    <w:uiPriority w:val="99"/>
    <w:semiHidden/>
    <w:rsid w:val="00957036"/>
    <w:pPr>
      <w:ind w:firstLine="709"/>
    </w:pPr>
    <w:rPr>
      <w:sz w:val="20"/>
      <w:szCs w:val="20"/>
    </w:rPr>
  </w:style>
  <w:style w:type="character" w:customStyle="1" w:styleId="afd">
    <w:name w:val="Текст концевой сноски Знак"/>
    <w:basedOn w:val="a1"/>
    <w:link w:val="afc"/>
    <w:uiPriority w:val="99"/>
    <w:semiHidden/>
    <w:rPr>
      <w:sz w:val="20"/>
      <w:szCs w:val="20"/>
    </w:rPr>
  </w:style>
  <w:style w:type="paragraph" w:styleId="afe">
    <w:name w:val="footnote text"/>
    <w:basedOn w:val="a0"/>
    <w:link w:val="aff"/>
    <w:autoRedefine/>
    <w:uiPriority w:val="99"/>
    <w:semiHidden/>
    <w:rsid w:val="00957036"/>
    <w:pPr>
      <w:ind w:firstLine="709"/>
    </w:pPr>
    <w:rPr>
      <w:color w:val="000000"/>
      <w:sz w:val="20"/>
      <w:szCs w:val="20"/>
    </w:rPr>
  </w:style>
  <w:style w:type="character" w:customStyle="1" w:styleId="aff">
    <w:name w:val="Текст сноски Знак"/>
    <w:basedOn w:val="a1"/>
    <w:link w:val="afe"/>
    <w:uiPriority w:val="99"/>
    <w:locked/>
    <w:rsid w:val="00957036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957036"/>
    <w:pPr>
      <w:spacing w:after="0" w:line="360" w:lineRule="auto"/>
      <w:jc w:val="center"/>
    </w:pPr>
    <w:rPr>
      <w:noProof/>
      <w:sz w:val="28"/>
      <w:szCs w:val="28"/>
    </w:rPr>
  </w:style>
  <w:style w:type="paragraph" w:styleId="aff1">
    <w:name w:val="footer"/>
    <w:basedOn w:val="a0"/>
    <w:link w:val="aff2"/>
    <w:uiPriority w:val="99"/>
    <w:rsid w:val="00957036"/>
    <w:pPr>
      <w:tabs>
        <w:tab w:val="center" w:pos="4677"/>
        <w:tab w:val="right" w:pos="9355"/>
      </w:tabs>
      <w:ind w:firstLine="709"/>
    </w:pPr>
  </w:style>
  <w:style w:type="character" w:customStyle="1" w:styleId="aff2">
    <w:name w:val="Нижний колонтитул Знак"/>
    <w:basedOn w:val="a1"/>
    <w:link w:val="aff1"/>
    <w:uiPriority w:val="99"/>
    <w:semiHidden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43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0.bin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2.wmf"/><Relationship Id="rId138" Type="http://schemas.openxmlformats.org/officeDocument/2006/relationships/oleObject" Target="embeddings/oleObject67.bin"/><Relationship Id="rId154" Type="http://schemas.openxmlformats.org/officeDocument/2006/relationships/fontTable" Target="fontTable.xml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image" Target="media/image57.wmf"/><Relationship Id="rId128" Type="http://schemas.openxmlformats.org/officeDocument/2006/relationships/oleObject" Target="embeddings/oleObject62.bin"/><Relationship Id="rId144" Type="http://schemas.openxmlformats.org/officeDocument/2006/relationships/oleObject" Target="embeddings/oleObject70.bin"/><Relationship Id="rId149" Type="http://schemas.openxmlformats.org/officeDocument/2006/relationships/image" Target="media/image70.wmf"/><Relationship Id="rId5" Type="http://schemas.openxmlformats.org/officeDocument/2006/relationships/footnotes" Target="footnote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113" Type="http://schemas.openxmlformats.org/officeDocument/2006/relationships/image" Target="media/image53.wmf"/><Relationship Id="rId118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139" Type="http://schemas.openxmlformats.org/officeDocument/2006/relationships/image" Target="media/image65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3.bin"/><Relationship Id="rId155" Type="http://schemas.openxmlformats.org/officeDocument/2006/relationships/theme" Target="theme/theme1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_____Microsoft_Excel_97-20031.xls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16" Type="http://schemas.openxmlformats.org/officeDocument/2006/relationships/image" Target="media/image54.wmf"/><Relationship Id="rId124" Type="http://schemas.openxmlformats.org/officeDocument/2006/relationships/oleObject" Target="embeddings/oleObject60.bin"/><Relationship Id="rId129" Type="http://schemas.openxmlformats.org/officeDocument/2006/relationships/image" Target="media/image60.wmf"/><Relationship Id="rId137" Type="http://schemas.openxmlformats.org/officeDocument/2006/relationships/image" Target="media/image64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11" Type="http://schemas.openxmlformats.org/officeDocument/2006/relationships/image" Target="media/image52.wmf"/><Relationship Id="rId132" Type="http://schemas.openxmlformats.org/officeDocument/2006/relationships/oleObject" Target="embeddings/oleObject64.bin"/><Relationship Id="rId140" Type="http://schemas.openxmlformats.org/officeDocument/2006/relationships/oleObject" Target="embeddings/oleObject68.bin"/><Relationship Id="rId145" Type="http://schemas.openxmlformats.org/officeDocument/2006/relationships/image" Target="media/image68.wmf"/><Relationship Id="rId153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14" Type="http://schemas.openxmlformats.org/officeDocument/2006/relationships/oleObject" Target="embeddings/oleObject54.bin"/><Relationship Id="rId119" Type="http://schemas.openxmlformats.org/officeDocument/2006/relationships/oleObject" Target="embeddings/oleObject57.bin"/><Relationship Id="rId127" Type="http://schemas.openxmlformats.org/officeDocument/2006/relationships/image" Target="media/image59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3.wmf"/><Relationship Id="rId143" Type="http://schemas.openxmlformats.org/officeDocument/2006/relationships/image" Target="media/image67.wmf"/><Relationship Id="rId148" Type="http://schemas.openxmlformats.org/officeDocument/2006/relationships/oleObject" Target="embeddings/oleObject72.bin"/><Relationship Id="rId151" Type="http://schemas.openxmlformats.org/officeDocument/2006/relationships/image" Target="media/image71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oleObject" Target="embeddings/oleObject58.bin"/><Relationship Id="rId125" Type="http://schemas.openxmlformats.org/officeDocument/2006/relationships/image" Target="media/image58.wmf"/><Relationship Id="rId141" Type="http://schemas.openxmlformats.org/officeDocument/2006/relationships/image" Target="media/image66.wmf"/><Relationship Id="rId146" Type="http://schemas.openxmlformats.org/officeDocument/2006/relationships/oleObject" Target="embeddings/oleObject71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e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2.bin"/><Relationship Id="rId115" Type="http://schemas.openxmlformats.org/officeDocument/2006/relationships/oleObject" Target="embeddings/oleObject55.bin"/><Relationship Id="rId131" Type="http://schemas.openxmlformats.org/officeDocument/2006/relationships/image" Target="media/image61.wmf"/><Relationship Id="rId136" Type="http://schemas.openxmlformats.org/officeDocument/2006/relationships/oleObject" Target="embeddings/oleObject66.bin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52" Type="http://schemas.openxmlformats.org/officeDocument/2006/relationships/oleObject" Target="embeddings/oleObject74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69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image" Target="media/image56.wmf"/><Relationship Id="rId142" Type="http://schemas.openxmlformats.org/officeDocument/2006/relationships/oleObject" Target="embeddings/oleObject69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2039</Words>
  <Characters>11625</Characters>
  <Application>Microsoft Office Word</Application>
  <DocSecurity>0</DocSecurity>
  <Lines>96</Lines>
  <Paragraphs>27</Paragraphs>
  <ScaleCrop>false</ScaleCrop>
  <Company>Pre-instaled company</Company>
  <LinksUpToDate>false</LinksUpToDate>
  <CharactersWithSpaces>13637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Pre-instaled user</dc:creator>
  <cp:keywords/>
  <dc:description/>
  <cp:lastModifiedBy>admin</cp:lastModifiedBy>
  <cp:revision>2</cp:revision>
  <cp:lastPrinted>2006-02-26T09:04:00Z</cp:lastPrinted>
  <dcterms:created xsi:type="dcterms:W3CDTF">2014-04-15T19:42:00Z</dcterms:created>
  <dcterms:modified xsi:type="dcterms:W3CDTF">2014-04-15T19:42:00Z</dcterms:modified>
</cp:coreProperties>
</file>