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C1" w:rsidRPr="00327645" w:rsidRDefault="002342C1" w:rsidP="005C6DAA">
      <w:pPr>
        <w:pStyle w:val="a3"/>
        <w:spacing w:before="0" w:beforeAutospacing="0" w:after="0" w:afterAutospacing="0" w:line="360" w:lineRule="auto"/>
        <w:ind w:firstLine="709"/>
        <w:jc w:val="both"/>
        <w:rPr>
          <w:b/>
          <w:noProof/>
          <w:color w:val="000000"/>
          <w:sz w:val="28"/>
          <w:szCs w:val="28"/>
        </w:rPr>
      </w:pPr>
      <w:r w:rsidRPr="00327645">
        <w:rPr>
          <w:b/>
          <w:noProof/>
          <w:color w:val="000000"/>
          <w:sz w:val="28"/>
          <w:szCs w:val="28"/>
        </w:rPr>
        <w:t>Введение</w:t>
      </w:r>
    </w:p>
    <w:p w:rsidR="005C6DAA" w:rsidRPr="00327645" w:rsidRDefault="005C6DAA" w:rsidP="005C6DAA">
      <w:pPr>
        <w:pStyle w:val="a3"/>
        <w:spacing w:before="0" w:beforeAutospacing="0" w:after="0" w:afterAutospacing="0" w:line="360" w:lineRule="auto"/>
        <w:ind w:firstLine="709"/>
        <w:jc w:val="both"/>
        <w:rPr>
          <w:b/>
          <w:noProof/>
          <w:color w:val="000000"/>
          <w:sz w:val="28"/>
          <w:szCs w:val="28"/>
        </w:rPr>
      </w:pP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Адвокатура - это важнейший правовой институт любого государства, стоящий на защите основополагающих прав граждан и их объединений. От того, насколько она сильна, организованна, законодательно защищена, в значительной степени зависит уверенность каждого гражданина в своем благополучии, в успехе предпринимательства. В России же при наличии традиционного правового нигилизма отношение к адвокатуре и адвокату было и подчас остается в определенной степени негативным, особенно со стороны правоохранительных органов. Адвокат часто воспринимается как лицо, защищающее преступника или неправое дело предпринимателя. Между тем главное предназначение адвокатуры состоит в оказании юридической помощи всему обществу и его членам, защите прав и свобод. Адвокат защищает закон от произвола, а поэтому деятельность адвоката отвечает как интересам конкретного гражданина или организации, так и публично-правовым интересам государства и общества. В последнее время это многие осознали, и отношение к адвокатуре в обществе хотя и медленно, но меняется. Это заставляет власть очень осторожно относиться к вопросам законодательного реформирования адвокатуры.</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Актуальность данного вопроса обосновывает выбор темы нашей работы «Приобретение, приостановление и прекращение статуса адвоката».</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 xml:space="preserve">Цель: выявить сущность приобретения, приостановления и прекращения статуса адвоката. </w:t>
      </w:r>
    </w:p>
    <w:p w:rsidR="002342C1" w:rsidRPr="00327645" w:rsidRDefault="002342C1" w:rsidP="005C6DAA">
      <w:pPr>
        <w:pStyle w:val="a3"/>
        <w:spacing w:before="0" w:beforeAutospacing="0" w:after="0" w:afterAutospacing="0" w:line="360" w:lineRule="auto"/>
        <w:ind w:firstLine="709"/>
        <w:jc w:val="both"/>
        <w:rPr>
          <w:b/>
          <w:noProof/>
          <w:color w:val="000000"/>
          <w:sz w:val="28"/>
          <w:szCs w:val="28"/>
        </w:rPr>
      </w:pPr>
      <w:r w:rsidRPr="00327645">
        <w:rPr>
          <w:noProof/>
          <w:color w:val="000000"/>
          <w:sz w:val="28"/>
          <w:szCs w:val="28"/>
        </w:rPr>
        <w:br w:type="page"/>
      </w:r>
      <w:r w:rsidRPr="00327645">
        <w:rPr>
          <w:b/>
          <w:noProof/>
          <w:color w:val="000000"/>
          <w:sz w:val="28"/>
          <w:szCs w:val="28"/>
        </w:rPr>
        <w:t>§1.</w:t>
      </w:r>
      <w:r w:rsidRPr="00327645">
        <w:rPr>
          <w:noProof/>
          <w:color w:val="000000"/>
          <w:sz w:val="28"/>
          <w:szCs w:val="28"/>
        </w:rPr>
        <w:t xml:space="preserve"> </w:t>
      </w:r>
      <w:r w:rsidRPr="00327645">
        <w:rPr>
          <w:b/>
          <w:noProof/>
          <w:color w:val="000000"/>
          <w:sz w:val="28"/>
          <w:szCs w:val="28"/>
        </w:rPr>
        <w:t>Основания для приобретения статуса адвоката</w:t>
      </w:r>
    </w:p>
    <w:p w:rsidR="005C6DAA" w:rsidRPr="00327645" w:rsidRDefault="005C6DAA" w:rsidP="005C6DAA">
      <w:pPr>
        <w:pStyle w:val="a3"/>
        <w:spacing w:before="0" w:beforeAutospacing="0" w:after="0" w:afterAutospacing="0" w:line="360" w:lineRule="auto"/>
        <w:ind w:firstLine="709"/>
        <w:jc w:val="both"/>
        <w:rPr>
          <w:noProof/>
          <w:color w:val="000000"/>
          <w:sz w:val="28"/>
          <w:szCs w:val="28"/>
        </w:rPr>
      </w:pP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В соответствии с Положением об адвокатуре РСФСР</w:t>
      </w:r>
      <w:r w:rsidRPr="00327645">
        <w:rPr>
          <w:rStyle w:val="a6"/>
          <w:noProof/>
          <w:color w:val="000000"/>
          <w:sz w:val="28"/>
          <w:szCs w:val="28"/>
        </w:rPr>
        <w:footnoteReference w:id="1"/>
      </w:r>
      <w:r w:rsidRPr="00327645">
        <w:rPr>
          <w:noProof/>
          <w:color w:val="000000"/>
          <w:sz w:val="28"/>
          <w:szCs w:val="28"/>
        </w:rPr>
        <w:t xml:space="preserve"> адвокатами считались граждане России, имеющие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в сроки, установленные Федеральным законом.</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Федеральный закон «Об адвокатской деятельности и адвокатуре в Российской Федерации» установил новый порядок комплектования адвокатуры путем приобретения статуса адвоката.</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Закон подробно регламентирует требования к претенденту, условия допуска его к квалификационному экзамену и включения сведений об адвокате в государственный реестр</w:t>
      </w:r>
      <w:r w:rsidRPr="00327645">
        <w:rPr>
          <w:rStyle w:val="a6"/>
          <w:noProof/>
          <w:color w:val="000000"/>
          <w:sz w:val="28"/>
          <w:szCs w:val="28"/>
        </w:rPr>
        <w:footnoteReference w:id="2"/>
      </w:r>
      <w:r w:rsidRPr="00327645">
        <w:rPr>
          <w:noProof/>
          <w:color w:val="000000"/>
          <w:sz w:val="28"/>
          <w:szCs w:val="28"/>
        </w:rPr>
        <w:t>.</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Не вправе претендовать на приобретение статуса адвоката и осуществление адвокатской деятельности лица:</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1) признанные недееспособными или ограниченно дееспособными в установленном законодательством Российской Федерации порядке;</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2) имеющие непогашенную или неснятую судимость за совершение умышленного преступления.</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Решение о присвоении статуса адвоката принимает квалификационная комиссия при адвокатской палате субъекта Российской Федерации после сдачи лицом, претендующим на приобретение статуса адвоката (далее также</w:t>
      </w:r>
      <w:r w:rsidR="005C6DAA" w:rsidRPr="00327645">
        <w:rPr>
          <w:noProof/>
          <w:color w:val="000000"/>
          <w:sz w:val="28"/>
          <w:szCs w:val="28"/>
        </w:rPr>
        <w:t xml:space="preserve"> </w:t>
      </w:r>
      <w:r w:rsidRPr="00327645">
        <w:rPr>
          <w:noProof/>
          <w:color w:val="000000"/>
          <w:sz w:val="28"/>
          <w:szCs w:val="28"/>
        </w:rPr>
        <w:t>претендент), квалификационного экзамена.</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В стаж работы по юридической специальности, необходимый для приобретения статуса адвоката, включается работа:</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1) в качестве судьи;</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3) на требовавших высшего юридического образования должностях в существовавших до принятия действующей Конституции Российской Федерации государственных органах СССР, РСФСР и Российской Федерации, находившихся на территории Российской Федерации;</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4) на требующих высшего юридического образования муниципальных должностях;</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5) на требующих высшего юридического образования должностях в органах Судебного департамента при Верховном Суде Российской Федерации;</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6) на требующих высшего юридического образования должностях в юридических службах организаций;</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7) на требующих высшего юридического образования должностях в научно-исследовательских учреждениях;</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8)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9) в качестве адвоката;</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10) в качестве помощника адвоката;</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11) в качестве нотариуса.</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Адвокат вправе осуществлять адвокатскую деятельность на всей территории Российской Федерации без какого-либо дополнительного разрешения или уведомления.</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Иностранные граждане и лица без гражданства, получившие статус адвоката в порядке, установленном Федеральным законом, допускаются к осуществлению адвокатской деятельности на всей территории Российской Федерации и в случае, если иное не предусмотрено Федеральным законом.</w:t>
      </w:r>
      <w:r w:rsidRPr="00327645">
        <w:rPr>
          <w:rStyle w:val="a6"/>
          <w:noProof/>
          <w:color w:val="000000"/>
          <w:sz w:val="28"/>
          <w:szCs w:val="28"/>
        </w:rPr>
        <w:footnoteReference w:id="3"/>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При соблюдении вышеперечисленных требований лицо может быть допущено квалификационной комиссией к квалификационному экзамену.</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Претендент помимо заявления представляет в квалификационную комиссию копию документа, удостоверяющего его личность; анкету, содержащую биографические сведения;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а также другие документы в случаях, предусмотренных Законодательством об адвокатской деятельности и адвокатуре.</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Предоставление недостоверных сведений может служить основанием для отказа в допуске претендента к квалификационному экзамену.</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После завершения проверки квалификационная комиссия принимает решение о допуске претендента к квалификационному экзамену.</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Отказ в допуске к экзамену может быть обжалован в суд.</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Экзамен состоит из письменных ответов и устного собеседования. Список вопросов подготавливается и утверждается Советом Федеральной палаты адвокатов.</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Статус адвоката присваивается претенденту на неопределенный срок и не ограничивается определенным возрастом адвоката.</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Лицо, получившее статус адвоката, вносится в реестр адвокатов, который ведется в субъекте Российской Федерации, и получает удостоверение, утвержденное федеральным органом юстиции. Удостоверение является единственным документом, подтверждающим статус адвоката.</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Адвокат может быть членом адвокатской палаты только одного субъекта Федерации, но может переходить из одной палаты в другую по личному желанию, за исключением случаев, установленных Законом, и состоять только в одном адвокатском образовании</w:t>
      </w:r>
      <w:r w:rsidRPr="00327645">
        <w:rPr>
          <w:rStyle w:val="a6"/>
          <w:noProof/>
          <w:color w:val="000000"/>
          <w:sz w:val="28"/>
          <w:szCs w:val="28"/>
        </w:rPr>
        <w:footnoteReference w:id="4"/>
      </w:r>
      <w:r w:rsidRPr="00327645">
        <w:rPr>
          <w:noProof/>
          <w:color w:val="000000"/>
          <w:sz w:val="28"/>
          <w:szCs w:val="28"/>
        </w:rPr>
        <w:t>.</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Однако осуществлять свою деятельность он вправе на всей территории Российской Федерации без какого-либо дополнительного разрешения</w:t>
      </w:r>
      <w:r w:rsidRPr="00327645">
        <w:rPr>
          <w:rStyle w:val="a6"/>
          <w:noProof/>
          <w:color w:val="000000"/>
          <w:sz w:val="28"/>
          <w:szCs w:val="28"/>
        </w:rPr>
        <w:footnoteReference w:id="5"/>
      </w:r>
      <w:r w:rsidRPr="00327645">
        <w:rPr>
          <w:noProof/>
          <w:color w:val="000000"/>
          <w:sz w:val="28"/>
          <w:szCs w:val="28"/>
        </w:rPr>
        <w:t>.</w:t>
      </w:r>
    </w:p>
    <w:p w:rsidR="002342C1" w:rsidRPr="00327645" w:rsidRDefault="005C6DAA" w:rsidP="005C6DAA">
      <w:pPr>
        <w:pStyle w:val="a3"/>
        <w:spacing w:before="0" w:beforeAutospacing="0" w:after="0" w:afterAutospacing="0" w:line="360" w:lineRule="auto"/>
        <w:ind w:firstLine="709"/>
        <w:jc w:val="both"/>
        <w:rPr>
          <w:b/>
          <w:noProof/>
          <w:color w:val="000000"/>
          <w:sz w:val="28"/>
          <w:szCs w:val="28"/>
        </w:rPr>
      </w:pPr>
      <w:r w:rsidRPr="00327645">
        <w:rPr>
          <w:b/>
          <w:noProof/>
          <w:color w:val="000000"/>
          <w:sz w:val="28"/>
          <w:szCs w:val="28"/>
        </w:rPr>
        <w:br w:type="page"/>
      </w:r>
      <w:r w:rsidR="002342C1" w:rsidRPr="00327645">
        <w:rPr>
          <w:b/>
          <w:noProof/>
          <w:color w:val="000000"/>
          <w:sz w:val="28"/>
          <w:szCs w:val="28"/>
        </w:rPr>
        <w:t>§2.</w:t>
      </w:r>
      <w:r w:rsidR="002342C1" w:rsidRPr="00327645">
        <w:rPr>
          <w:noProof/>
          <w:color w:val="000000"/>
          <w:sz w:val="28"/>
          <w:szCs w:val="28"/>
        </w:rPr>
        <w:t xml:space="preserve"> </w:t>
      </w:r>
      <w:r w:rsidR="002342C1" w:rsidRPr="00327645">
        <w:rPr>
          <w:b/>
          <w:noProof/>
          <w:color w:val="000000"/>
          <w:sz w:val="28"/>
          <w:szCs w:val="28"/>
        </w:rPr>
        <w:t>Основания для приостановления</w:t>
      </w:r>
      <w:r w:rsidRPr="00327645">
        <w:rPr>
          <w:b/>
          <w:noProof/>
          <w:color w:val="000000"/>
          <w:sz w:val="28"/>
          <w:szCs w:val="28"/>
        </w:rPr>
        <w:t xml:space="preserve"> статуса адвоката</w:t>
      </w:r>
    </w:p>
    <w:p w:rsidR="002342C1" w:rsidRPr="00327645" w:rsidRDefault="002342C1" w:rsidP="005C6DAA">
      <w:pPr>
        <w:pStyle w:val="a3"/>
        <w:spacing w:before="0" w:beforeAutospacing="0" w:after="0" w:afterAutospacing="0" w:line="360" w:lineRule="auto"/>
        <w:ind w:firstLine="709"/>
        <w:jc w:val="both"/>
        <w:rPr>
          <w:b/>
          <w:noProof/>
          <w:color w:val="000000"/>
          <w:sz w:val="28"/>
          <w:szCs w:val="28"/>
        </w:rPr>
      </w:pPr>
    </w:p>
    <w:p w:rsidR="002342C1" w:rsidRPr="00327645" w:rsidRDefault="002342C1" w:rsidP="005C6DAA">
      <w:pPr>
        <w:pStyle w:val="a3"/>
        <w:spacing w:before="0" w:beforeAutospacing="0" w:after="0" w:afterAutospacing="0" w:line="360" w:lineRule="auto"/>
        <w:ind w:firstLine="709"/>
        <w:jc w:val="both"/>
        <w:rPr>
          <w:noProof/>
          <w:color w:val="000000"/>
          <w:sz w:val="28"/>
        </w:rPr>
      </w:pPr>
      <w:r w:rsidRPr="00327645">
        <w:rPr>
          <w:noProof/>
          <w:color w:val="000000"/>
          <w:sz w:val="28"/>
        </w:rPr>
        <w:t>Закон об адвокатуре предусматривает возможность временного приостановления статуса адвоката. Основным правовым последствием приостановления статуса адвоката является временный запрет на осуществление им адвокатской деятельности. В статье</w:t>
      </w:r>
      <w:r w:rsidR="005C6DAA" w:rsidRPr="00327645">
        <w:rPr>
          <w:noProof/>
          <w:color w:val="000000"/>
          <w:sz w:val="28"/>
        </w:rPr>
        <w:t xml:space="preserve"> </w:t>
      </w:r>
      <w:r w:rsidRPr="00327645">
        <w:rPr>
          <w:noProof/>
          <w:color w:val="000000"/>
          <w:sz w:val="28"/>
        </w:rPr>
        <w:t xml:space="preserve">16 </w:t>
      </w:r>
      <w:r w:rsidRPr="00327645">
        <w:rPr>
          <w:noProof/>
          <w:color w:val="000000"/>
          <w:sz w:val="28"/>
          <w:szCs w:val="28"/>
        </w:rPr>
        <w:t xml:space="preserve">Федерального Закона «Об адвокатской деятельности и адвокатуре в Российской Федерации» </w:t>
      </w:r>
      <w:r w:rsidRPr="00327645">
        <w:rPr>
          <w:noProof/>
          <w:color w:val="000000"/>
          <w:sz w:val="28"/>
        </w:rPr>
        <w:t>содержится пять оснований для приостановления статуса адвоката.</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Адвокат не вправе заниматься в период осуществления адвокатской деятельности другой оплачиваемой деятельностью, за исключением научной, преподавательской и иной творческой деятельности. В связи с этим в качестве основания приостановления статуса адвоката специально выделяется его избрание в орган государственной власти или орган местного самоуправления на период работы на постоянной, соответственно платной, основе.</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Указанное основание является также специальной гарантией для адвокатов, избранных на выборные должности в государственных органах и органах местного самоуправления.</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Одним из оснований приостановления статуса адвоката является его неспособность более шести месяцев исполнять свои профессиональные обязанности. Данная норма сформулирована так, что возможны различные варианты ее толкования, в том числе расширительного.</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Наиболее вероятным и допустимым основанием в данном случае может быть признание адвоката полностью нетрудоспособным по состоянию здоровья в соответствии с медицинским заключением, т.е. наличие такого состояния здоровья адвоката, которое не дает ему никакой возможности осуществлять какую-либо адвокатскую деятельность. Очевидно, что неспособность адвоката исполнять свои профессиональные обязанности должна быть подтверждена объективно. Таким подтверждением, например, может быть заключение органа (учреждения), в компетенцию которого входит установление факта полной утраты трудоспособности человека</w:t>
      </w:r>
      <w:r w:rsidRPr="00327645">
        <w:rPr>
          <w:rStyle w:val="a6"/>
          <w:rFonts w:ascii="Times New Roman" w:hAnsi="Times New Roman"/>
          <w:noProof/>
          <w:color w:val="000000"/>
          <w:sz w:val="28"/>
          <w:szCs w:val="24"/>
        </w:rPr>
        <w:footnoteReference w:id="6"/>
      </w:r>
      <w:r w:rsidRPr="00327645">
        <w:rPr>
          <w:rFonts w:ascii="Times New Roman" w:hAnsi="Times New Roman"/>
          <w:noProof/>
          <w:color w:val="000000"/>
          <w:sz w:val="28"/>
          <w:szCs w:val="24"/>
        </w:rPr>
        <w:t>.</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В то же время неспособность адвоката исполнять свои профессиональные обязанности может быть вызвана не только его состоянием здоровья, но и внешними обстоятельствами.</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Так, обстоятельством, препятствующим адвокату в исполнении его профессиональных обязанностей, может быть занятие какой-либо другой оплачиваемой деятельностью, осуществление которой одновременно с адвокатской деятельностью закон не допускает. В этом случае, если адвокат не хочет прекращать свой статус, он может быть приостановлен на основании подп.</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2 п.</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1 ст.</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16 Закона об адвокатуре. К обстоятельствам, включаемым в подп.</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2 п.</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1, следует также отнести направление адвоката на альтернативную гражданскую службу взамен военной, поскольку данное основание не указано в подп.</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3 п.</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1.</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Статус адвоката приостанавливается в связи с его призывом на военную службу</w:t>
      </w:r>
      <w:r w:rsidRPr="00327645">
        <w:rPr>
          <w:rStyle w:val="a6"/>
          <w:rFonts w:ascii="Times New Roman" w:hAnsi="Times New Roman"/>
          <w:noProof/>
          <w:color w:val="000000"/>
          <w:sz w:val="28"/>
          <w:szCs w:val="24"/>
        </w:rPr>
        <w:footnoteReference w:id="7"/>
      </w:r>
      <w:r w:rsidRPr="00327645">
        <w:rPr>
          <w:rFonts w:ascii="Times New Roman" w:hAnsi="Times New Roman"/>
          <w:noProof/>
          <w:color w:val="000000"/>
          <w:sz w:val="28"/>
          <w:szCs w:val="24"/>
        </w:rPr>
        <w:t>.</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Призыву на военную службу подлежат:</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а)</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граждане мужского пола в возрасте от 18 до 27 лет, состоящие или обязанные состоять на воинском учете и не пребывающие в запасе;</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б)</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граждане мужского пола в возрасте от 18 до 27 лет, окончившие государственные, муниципальные или имеющие государственную аккредитацию по соответствующим направлениям подготовки (специальности) негосударственные образовательные учреждения высшего профессионального образования и зачисленные в запас с присвоением воинского звания офицера.</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Основанием для приостановления статуса адвоката, призванного на военную службу, является повестка военного комиссариата района, города без районного деления, иного муниципального (административно-территориального) образования о явке на призывной пункт для отправки в воинскую часть с целью прохождения военной службы</w:t>
      </w:r>
      <w:r w:rsidRPr="00327645">
        <w:rPr>
          <w:rStyle w:val="a6"/>
          <w:rFonts w:ascii="Times New Roman" w:hAnsi="Times New Roman"/>
          <w:noProof/>
          <w:color w:val="000000"/>
          <w:sz w:val="28"/>
          <w:szCs w:val="24"/>
        </w:rPr>
        <w:footnoteReference w:id="8"/>
      </w:r>
      <w:r w:rsidRPr="00327645">
        <w:rPr>
          <w:rFonts w:ascii="Times New Roman" w:hAnsi="Times New Roman"/>
          <w:noProof/>
          <w:color w:val="000000"/>
          <w:sz w:val="28"/>
          <w:szCs w:val="24"/>
        </w:rPr>
        <w:t>.</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Основанием приостановления статуса адвоката может быть также признание его безвестно отсутствующим. Возможность признания адвоката безвестно отсутствующим предусмотрена ст.</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42 ГК</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РФ. По заявлению заинтересованных лиц суд может признать адвоката безвестно отсутствующим только при установлении двух фактов: адвокат постоянно отсутствовал в течение года в месте своего жительства (т.е. в месте, где гражданин постоянно или преимущественно проживает); отсутствуют какие-либо сведения о месте его пребывания, и невозможно это место установить.</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Порядок признания лица безвестно отсутствующим определен ст.</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276-280 ГПК</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РФ. Заявление в суд подается заинтересованным лицом по месту его жительства или месту нахождения. В заявлении должно быть указано, для какой цели ему необходимо признать гражданина безвестно отсутствующим, а также излагаются обстоятельства, подтверждающие безвестное отсутствие лица. Относится ли заявитель к заинтересованным лицам, устанавливает суд. Дело рассматривается в порядке особого производства с обязательным участием прокурора.</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Исчисление срока для признания адвоката безвестно отсутствующим регламентируется ч.</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2 ст.</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42 ГК</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РФ. При невозможности установить день получения последних сведений об отсутствующем началом исчисления указанного срока считается первое число месяца, следующего за тем, в котором были получены последние сведения об отсутствующем, а при невозможности установить этот месяц</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- 1</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января следующего года.</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В пункте</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2 ст.</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16 названо еще одно основание, применяемое к адвокату в судебном порядке в случае назначения принудительных мер медицинского характера. В то же время, принимая решение о применении к гражданину указанных мер, суд не обязан приостанавливать его статус адвоката.</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Основания применения и виды принудительных мер медицинского характера предусмотрены гл.</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15 УК</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РФ. Производство о применении указанных мер регулируется гл.</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51 УПК</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РФ. 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w:t>
      </w:r>
      <w:r w:rsidRPr="00327645">
        <w:rPr>
          <w:rStyle w:val="a6"/>
          <w:rFonts w:ascii="Times New Roman" w:hAnsi="Times New Roman"/>
          <w:noProof/>
          <w:color w:val="000000"/>
          <w:sz w:val="28"/>
          <w:szCs w:val="24"/>
        </w:rPr>
        <w:footnoteReference w:id="9"/>
      </w:r>
      <w:r w:rsidRPr="00327645">
        <w:rPr>
          <w:rFonts w:ascii="Times New Roman" w:hAnsi="Times New Roman"/>
          <w:noProof/>
          <w:color w:val="000000"/>
          <w:sz w:val="28"/>
          <w:szCs w:val="24"/>
        </w:rPr>
        <w:t>.</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Принудительные меры медицинского характера могут быть назначены судом лицам:</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а)</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совершившим деяния, предусмотренные статьями Особенной части УК</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РФ, в состоянии невменяемости;</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б)</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у которых после совершения преступления наступило психическое расстройство, делающее невозможным назначение или исполнение наказания;</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в)</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совершившим преступление и страдающим психическими расстройствами, не исключающими вменяемости;</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г)</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совершившим преступление и признанным нуждающимися в лечении от алкоголизма или наркомании.</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Указанным лицам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Суд может назначить следующие виды принудительных мер медицинского характера:</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а)</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амбулаторное принудительное наблюдение и лечение у психиатра;</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б)</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принудительное лечение в психиатрическом стационаре общего типа;</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в)</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принудительное лечение в психиатрическом стационаре специализированного типа;</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г)</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принудительное лечение в психиатрическом стационаре специализированного типа с интенсивным наблюдением.</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Статья</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445 УПК</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РФ предусматривает, что суд прекращает, изменяет или продлевает применение к лицу, признанному невменяемым, принудительной меры медицинского характера на следующие шесть месяцев по подтвержденному медицинским заключением ходатайству администрации психиатрического стационара, а также по ходатайству законного представителя указанного лица и его защитника.</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Приостановление статуса адвоката влечет приостановление действия гарантий в отношении данного адвоката, предусмотренных законом. Однако после приостановления его статуса адвокат не может быть привлечен к какой-либо ответственности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или бездействии.</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Полномочия по принятию решения о приостановлении или возобновлении статуса адвоката предоставлены совету адвокатской палаты того субъекта Российской Федерации, в региональный реестр которого внесены сведения об этом адвокате.</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Принимая решение о приостановлении статуса адвоката, совет должен установить законную необходимость такого приостановления на основании объективных данных, наличие которых предусмотрено соответствующим законодательством.</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Совет адвокатской палаты в 5-дневный срок со дня принятия им решения о приостановлении или возобновлении статуса адвоката обязан уведомить об этом в письменной форме территориальный орган Минюста России. В 10-дневный срок со дня получения соответствующего уведомления совета территориальный орган Минюста России издает распоряжение о внесении в региональный реестр сведений о приостановлении или возобновлении статуса адвоката. После этого адвокат уведомляется о внесении данных сведений в региональный реестр и необходимости сдачи или получения удостоверения адвоката.</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В случае приостановления статуса адвоката информация об этом направляется в управление (отдел) Судебного департамента при Верховном Суде</w:t>
      </w:r>
      <w:r w:rsidR="005C6DAA" w:rsidRPr="00327645">
        <w:rPr>
          <w:rFonts w:ascii="Times New Roman" w:hAnsi="Times New Roman"/>
          <w:noProof/>
          <w:color w:val="000000"/>
          <w:sz w:val="28"/>
          <w:szCs w:val="24"/>
        </w:rPr>
        <w:t xml:space="preserve"> </w:t>
      </w:r>
      <w:r w:rsidRPr="00327645">
        <w:rPr>
          <w:rFonts w:ascii="Times New Roman" w:hAnsi="Times New Roman"/>
          <w:noProof/>
          <w:color w:val="000000"/>
          <w:sz w:val="28"/>
          <w:szCs w:val="24"/>
        </w:rPr>
        <w:t>РФ и органы предварительного следствия в субъекте Российской Федерации.</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Приостановление статуса адвоката носит временный характер. Поэтому после прекращения действия оснований, послуживших причиной его приостановления, статус адвоката подлежит возобновлению по решению совета адвокатской палаты, приостановившего указанный статус. Совет может принять решение о возобновлении статуса адвоката только на основании его личного заявления.</w:t>
      </w:r>
    </w:p>
    <w:p w:rsidR="002342C1" w:rsidRPr="00327645" w:rsidRDefault="002342C1" w:rsidP="005C6DAA">
      <w:pPr>
        <w:spacing w:after="0" w:line="360" w:lineRule="auto"/>
        <w:ind w:firstLine="709"/>
        <w:jc w:val="both"/>
        <w:rPr>
          <w:rFonts w:ascii="Times New Roman" w:hAnsi="Times New Roman"/>
          <w:noProof/>
          <w:color w:val="000000"/>
          <w:sz w:val="28"/>
          <w:szCs w:val="24"/>
        </w:rPr>
      </w:pPr>
      <w:r w:rsidRPr="00327645">
        <w:rPr>
          <w:rFonts w:ascii="Times New Roman" w:hAnsi="Times New Roman"/>
          <w:noProof/>
          <w:color w:val="000000"/>
          <w:sz w:val="28"/>
          <w:szCs w:val="24"/>
        </w:rPr>
        <w:t>В некоторых случаях применение оснований приостановления статуса адвоката носит оценочный характер. Поэтому не исключен отказ совета адвокатской палаты в удовлетворении заявления адвоката о возобновлении его статуса. В связи с этим решение об отказе в возобновлении статуса адвоката может быть обжаловано в суд.</w:t>
      </w:r>
    </w:p>
    <w:p w:rsidR="002342C1" w:rsidRPr="00327645" w:rsidRDefault="002342C1" w:rsidP="005C6DAA">
      <w:pPr>
        <w:spacing w:after="0" w:line="360" w:lineRule="auto"/>
        <w:ind w:firstLine="709"/>
        <w:jc w:val="both"/>
        <w:rPr>
          <w:rFonts w:ascii="Times New Roman" w:hAnsi="Times New Roman"/>
          <w:noProof/>
          <w:color w:val="000000"/>
          <w:sz w:val="28"/>
          <w:szCs w:val="28"/>
        </w:rPr>
      </w:pPr>
    </w:p>
    <w:p w:rsidR="002342C1" w:rsidRPr="00327645" w:rsidRDefault="002342C1" w:rsidP="005C6DAA">
      <w:pPr>
        <w:pStyle w:val="a3"/>
        <w:spacing w:before="0" w:beforeAutospacing="0" w:after="0" w:afterAutospacing="0" w:line="360" w:lineRule="auto"/>
        <w:ind w:firstLine="709"/>
        <w:jc w:val="both"/>
        <w:rPr>
          <w:b/>
          <w:noProof/>
          <w:color w:val="000000"/>
          <w:sz w:val="28"/>
          <w:szCs w:val="28"/>
        </w:rPr>
      </w:pPr>
      <w:r w:rsidRPr="00327645">
        <w:rPr>
          <w:b/>
          <w:noProof/>
          <w:color w:val="000000"/>
          <w:sz w:val="28"/>
          <w:szCs w:val="28"/>
        </w:rPr>
        <w:t>§3.</w:t>
      </w:r>
      <w:r w:rsidRPr="00327645">
        <w:rPr>
          <w:noProof/>
          <w:color w:val="000000"/>
          <w:sz w:val="28"/>
          <w:szCs w:val="28"/>
        </w:rPr>
        <w:t xml:space="preserve"> </w:t>
      </w:r>
      <w:r w:rsidRPr="00327645">
        <w:rPr>
          <w:b/>
          <w:noProof/>
          <w:color w:val="000000"/>
          <w:sz w:val="28"/>
          <w:szCs w:val="28"/>
        </w:rPr>
        <w:t>Основания д</w:t>
      </w:r>
      <w:r w:rsidR="005C6DAA" w:rsidRPr="00327645">
        <w:rPr>
          <w:b/>
          <w:noProof/>
          <w:color w:val="000000"/>
          <w:sz w:val="28"/>
          <w:szCs w:val="28"/>
        </w:rPr>
        <w:t>ля прекращения статуса адвоката</w:t>
      </w:r>
    </w:p>
    <w:p w:rsidR="002342C1" w:rsidRPr="00327645" w:rsidRDefault="002342C1" w:rsidP="005C6DAA">
      <w:pPr>
        <w:pStyle w:val="a3"/>
        <w:spacing w:before="0" w:beforeAutospacing="0" w:after="0" w:afterAutospacing="0" w:line="360" w:lineRule="auto"/>
        <w:ind w:firstLine="709"/>
        <w:jc w:val="both"/>
        <w:rPr>
          <w:b/>
          <w:noProof/>
          <w:color w:val="000000"/>
          <w:sz w:val="28"/>
          <w:szCs w:val="28"/>
        </w:rPr>
      </w:pP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Статус адвоката может быть прекращен в соответствии со ст.</w:t>
      </w:r>
      <w:r w:rsidR="005C6DAA" w:rsidRPr="00327645">
        <w:rPr>
          <w:noProof/>
          <w:color w:val="000000"/>
          <w:sz w:val="28"/>
          <w:szCs w:val="28"/>
        </w:rPr>
        <w:t xml:space="preserve"> </w:t>
      </w:r>
      <w:r w:rsidRPr="00327645">
        <w:rPr>
          <w:noProof/>
          <w:color w:val="000000"/>
          <w:sz w:val="28"/>
          <w:szCs w:val="28"/>
        </w:rPr>
        <w:t>17 Закона об адвокатуре. Основным правовым последствием прекращения статуса адвоката является невозможность осуществления гражданином адвокатской деятельности. Закон содержит восемь самостоятельных оснований для прекращения статуса адвоката.</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 xml:space="preserve">Адвокат вправе прекратить свой статус по собственному желанию. Для этого ему достаточно подать в совет адвокатской палаты письменное заявление о прекращении статуса адвоката. Заявление подается в совет адвокатской палаты того субъекта Российской Федерации, в региональный реестр которого внесены сведения о данном адвокате. </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Решение о прекращении статуса адвоката принимается советом адвокатской палаты. Заключения квалификационной комиссии в этом случае не требуется.</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Статус адвоката прекращается с момента вынесения соответствующего решения совета адвокатской палаты. Однако поскольку в данном случае основанием прекращения статуса адвоката является его личное желание, то до принятия решения советом адвокат вправе изменить свое желание и отозвать заявление. В этом случае совет адвокатской палаты будет не вправе рассматривать отозванное заявление и принимать по нему решение о прекращении статуса адвоката.</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Лица, признанные недееспособными или ограниченно дееспособными, не вправе претендовать на приобретение статуса адвоката. В то же время лицо может быть признано недееспособным или ограниченно дееспособным уже после приобретения такого статуса. Тогда в соответствии с подп.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2 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17 Федерального закона это будет являться безусловным основанием для прекращения статуса адвоката, при этом решение суда о признании адвоката недееспособным или ограниченно дееспособным должно вступить в законную силу в соответствии с требованиями ГПК</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РФ.</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Обязанностью адвоката является уведомление совета адвокатской палаты об избранной им форме адвокатского образования в течение шести месяцев со дня получения статуса адвоката, либо внесения сведений о нем в региональный реестр после изменения членства в адвокатской палате, либо возобновления статуса адвоката. Отсутствие точных сведений об избранной адвокатом форме адвокатского образования является достаточным основанием для прекращения статуса адвоката. Какие-либо письма адвоката о намерении избрать в будущем форму адвокатского образования и просьбу пролонгировать указанный в законе срок не заменяют собой требуемую законом форму уведомления.</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Смерть гражданина является основанием для прекращения его статуса адвоката. Установление факта естественной смерти подтверждается медицинским свидетельством о смерти установленной формы, выдаваемым медицинской организацией или частнопрактикующим врачом</w:t>
      </w:r>
      <w:r w:rsidRPr="00327645">
        <w:rPr>
          <w:rStyle w:val="a6"/>
          <w:rFonts w:ascii="Times New Roman" w:hAnsi="Times New Roman"/>
          <w:noProof/>
          <w:color w:val="000000"/>
          <w:sz w:val="28"/>
          <w:szCs w:val="28"/>
        </w:rPr>
        <w:footnoteReference w:id="10"/>
      </w:r>
      <w:r w:rsidRPr="00327645">
        <w:rPr>
          <w:rFonts w:ascii="Times New Roman" w:hAnsi="Times New Roman"/>
          <w:noProof/>
          <w:color w:val="000000"/>
          <w:sz w:val="28"/>
          <w:szCs w:val="28"/>
        </w:rPr>
        <w:t>.</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В соответствии с Федеральным законом от 15 ноября 1997</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г. №</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143-ФЗ «Об актах гражданского состояния»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64) на основании указанного медицинского свидетельства либо вступившего в законную силу решения суда об установлении факта смерти или об объявлении лица умершим органом записи актов гражданского состояния осуществляется обязательная государственная регистрация смерти адвоката. Регистрация производится посредством составления соответствующей записи акта гражданского состояния, на основании которой выдается свидетельство о смерти.</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Свидетельство о смерти является надлежащим документом, на основе которого совет адвокатской палаты принимает решение о прекращении статуса адвоката. Заключения квалификационной комиссии в данном случае не требуется.</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Порядок объявления гражданина умершим регулируется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45 ГК</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РФ. Отсутствие адвоката в месте постоянного жительства и неизвестность места его пребывания в течение пяти лет являются основанием для объявления адвоката умершим. В ГК</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РФ установлен сокращенный срок в шесть месяцев для объявления гражданина умершим, если он пропал без вести при обстоятельствах, угрожавших смертью или дающих основание предполагать его гибель от определенного несчастного случая (катастрофа, стихийное бедствие и т.п.). Порядок судебного производства об объявлении гражданина умершим регулируется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276-280 нового ГПК</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РФ и аналогичен порядку признания гражданина безвестно отсутствующим. Днем смерти гражданина, объявленного умершим, считается день вступления в законную силу решения суда об объявлении его умершим. Однако суд может признать днем смерти гражданина день его предполагаемой смерти, если он пропал без вести при обстоятельствах, угрожавших смертью или дающих основание предполагать его гибель от определенного несчастного случая. Объявление гражданина умершим по правовым последствиям приравнено к естественной смерти. Если гражданин, объявленный умершим, оказывается живым, он по-прежнему, обладает правоспособностью и дееспособностью.</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Факт смерти адвоката может быть также установлен судом в порядке гл.</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28 ГПК</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РФ. При этом следует различать объявление гражданина умершим судом и установление судом факта смерти лица в определенное время и при определенных обстоятельствах</w:t>
      </w:r>
      <w:r w:rsidRPr="00327645">
        <w:rPr>
          <w:rStyle w:val="a6"/>
          <w:rFonts w:ascii="Times New Roman" w:hAnsi="Times New Roman"/>
          <w:noProof/>
          <w:color w:val="000000"/>
          <w:sz w:val="28"/>
          <w:szCs w:val="28"/>
        </w:rPr>
        <w:footnoteReference w:id="11"/>
      </w:r>
      <w:r w:rsidRPr="00327645">
        <w:rPr>
          <w:rFonts w:ascii="Times New Roman" w:hAnsi="Times New Roman"/>
          <w:noProof/>
          <w:color w:val="000000"/>
          <w:sz w:val="28"/>
          <w:szCs w:val="28"/>
        </w:rPr>
        <w:t>. Суд устанавливает факт смерти адвоката при отказе органов записи актов гражданского состояния в регистрации события смерти, поскольку от этого факта зависят возникновение, изменение и прекращение личных и имущественных прав граждан и организаций.</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Решение суда об установлении факта смерти служит основанием для ее регистрации органом записи актов гражданского состояния и выдачи соответствующего свидетельства о смерти. В то же время правовым основанием для прекращения статуса адвоката может служить как указанное свидетельство, так и решение суда об установлении факта смерти адвоката или об объявлении его умершим.</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Статус адвоката прекращается в связи с совершением поступка, порочащего честь и достоинство адвоката или умаляющего авторитет адвокатуры. Несмотря на, казалось бы, важную роль ответственности адвоката за совершение подобных проступков, критерии их порочности являются оценочными и дают повод для неоднозначного толкования и применения в зависимости от той или иной ситуации, что не может не вызывать беспокойства у адвокатов, проявляющих достаточную принципиальность в отстаивании интересов своих доверителей, особенно в спорах с государством. Очевидно, подобная норма со временем должна претерпеть существенные изменения в целях выражения более четких формулировок понятия и характера данного правонарушения.</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Еще одним основанием, по которому адвокат может быть лишен статуса адвоката, является неисполнение либо ненадлежащее исполнение адвокатом своих профессиональных обязанностей перед доверителем, а также неисполнение решений органов адвокатской палаты, принятых в пределах их компетенции</w:t>
      </w:r>
      <w:r w:rsidRPr="00327645">
        <w:rPr>
          <w:rStyle w:val="a6"/>
          <w:rFonts w:ascii="Times New Roman" w:hAnsi="Times New Roman"/>
          <w:noProof/>
          <w:color w:val="000000"/>
          <w:sz w:val="28"/>
          <w:szCs w:val="28"/>
        </w:rPr>
        <w:footnoteReference w:id="12"/>
      </w:r>
      <w:r w:rsidRPr="00327645">
        <w:rPr>
          <w:rFonts w:ascii="Times New Roman" w:hAnsi="Times New Roman"/>
          <w:noProof/>
          <w:color w:val="000000"/>
          <w:sz w:val="28"/>
          <w:szCs w:val="28"/>
        </w:rPr>
        <w:t>. Данная формулировка не содержит четких критериев оценки неисполнения или ненадлежащего исполнения адвокатом профессиональных обязанностей. В смысле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7 Закона об адвокатуре, весьма широко раскрывающей обязанности адвоката, и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25, допускающей включение в соглашение между адвокатом и его доверителем широкого круга условий, указанная норма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17 представляется очень суровой мерой воздействия на адвоката, не ограниченной никакими серьезными рамками. Без установления законодательных ограничений в ее применении на практике могут возникнуть весьма скандальные и несправедливые ситуации по отношению к вполне добросовестным адвокатам.</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Лица, имеющие непогашенную или неснятую судимость за совершение умышленного преступления, не вправе претендовать на приобретение статуса адвоката. В то же время лицо может быть признано вступившим в законную силу приговором суда виновным в совершении умышленного преступления уже после приобретения такого статуса. Тогда в соответствии с подп.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7 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17 это будет безусловным основанием для прекращения статуса адвоката. Заключения квалификационной комиссии в данном случае не требуется.</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Пункт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2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10 Закона обязывает претендента на статус адвоката представить в квалификационную комиссию документы, содержащие необходимые сведения об адвокате и его деятельности. Причем представление недостоверных сведений может служить основанием для отказа в допуске претендента к квалификационному экзамену. Однако недостоверность представленных в квалификационную комиссию сведений может быть выявлена уже после присвоения статуса адвоката. В этом случае статус адвоката подлежит прекращению на основании подп.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8 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17. Недостоверность сведений должна быть установлена документально.</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Подпункт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8 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17 предусматривает в качестве самостоятельного основания для прекращения статуса адвоката выявление обстоятельств, предусмотренных 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2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9 Закона (наличие недееспособности или ограниченной дееспособности адвоката, а также непогашенной или неснятой судимости за совершение умышленного преступления).</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В отличие от оснований, предусмотренных подп.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2 и 7, в подп.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8 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17 речь идет о выявлении перечисленных обстоятельств, которые существовали ранее и не были известны при предоставлении лицу статуса адвоката. Соответственно основания, предусмотренные подп.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2 и 7, должны применяться уже после присвоения статуса адвоката, т.е. они появляются в процессе осуществления лицом адвокатской деятельности.</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Полномочия по принятию решения о прекращении статуса адвоката предоставлены законом совету адвокатской палаты того субъекта Российской Федерации, в региональный реестр которого внесены сведения об этом адвокате. Принимая решение о прекращении статуса адвоката, совет должен установить наличие документально подтвержденных оснований, перечисленных в п.</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17. Необходимые документы должны быть оформлены в порядке, предусмотренном соответствующим законодательством.</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В некоторых случаях совет адвокатской палаты может прекратить статус адвоката только на основании заключения квалификационной комиссии, принятого в соответствии с ее компетенцией. Речь идет о прекращении статуса адвоката в связи с совершением поступка, порочащего честь и достоинство адвоката или умаляющего авторитет адвокатуры, а также за неисполнение либо ненадлежащее исполнение адвокатом своих профессиональных обязанностей перед доверителем либо за неисполнение решений органов адвокатской палаты.</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Совет адвокатской палаты в 7-дневный срок со дня принятия им решения о прекращении статуса адвоката обязан уведомить об этом в письменной форме лицо, статус адвоката которого прекращен, адвокатское образование, в котором адвокат осуществлял свою деятельность, и территориальный орган Минюста России, ведущий реестр, в котором содержатся сведения о данном адвокате. Форма уведомления законодательством не установлена.</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В случае смерти адвоката указанное уведомление в его адрес не направляется. Не предусмотрено и уведомление родственников адвоката.</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В 10-дневный срок со дня получения соответствующего уведомления совета адвокатской палаты территориальный орган Минюста России издает распоряжение о внесении в региональный реестр сведений о прекращении статуса адвоката. На основании указанного распоряжения в региональный реестр вносятся сведения о прекращении статуса адвоката. После этого адвокат уведомляется о внесении соответствующих сведений в региональный реестр и о необходимости сдачи удостоверения адвоката. Информация о прекращении статуса адвоката направляется территориальным органом Минюста России в управление (отдел) Судебного департамента при Верховном Суде Российской Федерации и органы предварительного следствия в соответствующем субъекте Российской Федерации. В случае если территориальный орган Минюста России установит несоответствие оснований прекращения статуса адвоката основаниям, предусмотренным ст.</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17, распоряжение территориального органа юстиции о внесении в региональный реестр сведений о прекращении статуса адвоката не издается. Об этом территориальный орган юстиции ставит в известность совет адвокатской палаты и адвоката мотивированным уведомлением, которое направляется не позднее 10 дней со дня получения уведомления совета адвокатской палаты о прекращении статуса адвоката.</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Прекращение статуса адвоката влечет серьезные правовые и фактические последствия для адвоката. С момента прекращения статуса адвоката лицо не вправе осуществлять адвокатскую деятельность, прекращается действие гарантий, предусмотренных законодательством для адвокатов. В связи с этим в Федеральном Законе об адвокатуре специально предусмотрена возможность обжалования в суд решения совета адвокатской палаты о прекращении статуса адвоката.</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Территориальный орган юстиции имеет право в установленном порядке добиваться прекращения статуса адвоката, если этот орган считает, что имеются достаточные основания для прекращения его статуса. Закон в данном случае устанавливает двухступенчатую процедуру действий территориального органа юстиции. Территориальный орган юстиции вправе сначала направить представление о прекращении статуса адвоката в адвокатскую палату. Причем для направления представления органу юстиции достаточно располагать любой информацией о существовании обстоятельств, являющихся основанием для прекращения статуса адвоката. На основании представления совет адвокатской палаты должен в месячный срок принять с учетом заключения квалификационной комиссии решение о прекращении статуса адвоката либо об отказе в принятии такого решения.</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 xml:space="preserve">В случае, если совет адвокатской палаты в месячный срок со дня поступления представления территориального органа юстиции не примет решения о прекращении статуса адвоката, указанный орган вправе обратиться в суд с заявлением о прекращении статуса адвоката, причем закон допускает обращение в суд даже тогда, когда совет адвокатской палаты не успел рассмотреть в срок данный вопрос. Процедура обращения территориального органа юстиции в суд регулируется общими нормами гражданского процессуального законодательства. </w:t>
      </w:r>
    </w:p>
    <w:p w:rsidR="002342C1" w:rsidRPr="00327645" w:rsidRDefault="005C6DAA" w:rsidP="005C6DAA">
      <w:pPr>
        <w:spacing w:after="0" w:line="360" w:lineRule="auto"/>
        <w:ind w:firstLine="709"/>
        <w:jc w:val="both"/>
        <w:rPr>
          <w:rFonts w:ascii="Times New Roman" w:hAnsi="Times New Roman"/>
          <w:b/>
          <w:noProof/>
          <w:color w:val="000000"/>
          <w:sz w:val="28"/>
          <w:szCs w:val="28"/>
        </w:rPr>
      </w:pPr>
      <w:r w:rsidRPr="00327645">
        <w:rPr>
          <w:rFonts w:ascii="Times New Roman" w:hAnsi="Times New Roman"/>
          <w:b/>
          <w:noProof/>
          <w:color w:val="000000"/>
          <w:sz w:val="28"/>
          <w:szCs w:val="28"/>
        </w:rPr>
        <w:br w:type="page"/>
        <w:t>Заключение</w:t>
      </w:r>
    </w:p>
    <w:p w:rsidR="005C6DAA" w:rsidRPr="00327645" w:rsidRDefault="005C6DAA" w:rsidP="005C6DAA">
      <w:pPr>
        <w:spacing w:after="0" w:line="360" w:lineRule="auto"/>
        <w:ind w:firstLine="709"/>
        <w:jc w:val="both"/>
        <w:rPr>
          <w:rFonts w:ascii="Times New Roman" w:hAnsi="Times New Roman"/>
          <w:noProof/>
          <w:color w:val="000000"/>
          <w:sz w:val="28"/>
          <w:szCs w:val="28"/>
        </w:rPr>
      </w:pP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В данной контрольной работе были рассмотрены порядок и основания для приобретения,</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приостановления и прекращения статуса адвоката в Российской Федерации.</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 xml:space="preserve">На мой взгляд, с каждым годом все жестче становится список требований для получения квалификации, тем не менее, это дает стимул для получения профессиональных навыков и знаний, трудового стажа. Чем ожесточенней порядок, тем вероятней, что полученные знания, в ходе подготовки сдачи квалификационного экзамена, пригодятся в дальнейшей в трудовой профессиональной деятельности адвоката. </w:t>
      </w:r>
    </w:p>
    <w:p w:rsidR="002342C1" w:rsidRPr="00327645" w:rsidRDefault="002342C1" w:rsidP="005C6DAA">
      <w:pPr>
        <w:spacing w:after="0" w:line="360" w:lineRule="auto"/>
        <w:ind w:firstLine="709"/>
        <w:jc w:val="both"/>
        <w:rPr>
          <w:rFonts w:ascii="Times New Roman" w:hAnsi="Times New Roman"/>
          <w:noProof/>
          <w:color w:val="000000"/>
          <w:sz w:val="28"/>
          <w:szCs w:val="28"/>
        </w:rPr>
      </w:pPr>
      <w:r w:rsidRPr="00327645">
        <w:rPr>
          <w:rFonts w:ascii="Times New Roman" w:hAnsi="Times New Roman"/>
          <w:noProof/>
          <w:color w:val="000000"/>
          <w:sz w:val="28"/>
          <w:szCs w:val="28"/>
        </w:rPr>
        <w:t>Тот факт, что</w:t>
      </w:r>
      <w:r w:rsidR="005C6DAA" w:rsidRPr="00327645">
        <w:rPr>
          <w:rFonts w:ascii="Times New Roman" w:hAnsi="Times New Roman"/>
          <w:noProof/>
          <w:color w:val="000000"/>
          <w:sz w:val="28"/>
          <w:szCs w:val="28"/>
        </w:rPr>
        <w:t xml:space="preserve"> </w:t>
      </w:r>
      <w:r w:rsidRPr="005B2E55">
        <w:rPr>
          <w:rFonts w:ascii="Times New Roman" w:hAnsi="Times New Roman"/>
          <w:noProof/>
          <w:color w:val="000000"/>
          <w:sz w:val="28"/>
          <w:szCs w:val="28"/>
        </w:rPr>
        <w:t>адвокат</w:t>
      </w:r>
      <w:r w:rsidRPr="00327645">
        <w:rPr>
          <w:rStyle w:val="rvts7"/>
          <w:rFonts w:ascii="Times New Roman" w:hAnsi="Times New Roman"/>
          <w:noProof/>
          <w:color w:val="000000"/>
          <w:sz w:val="28"/>
          <w:szCs w:val="28"/>
        </w:rPr>
        <w:t xml:space="preserve"> обязан ежемесячно отчислять средства на общие нужды адвокатской </w:t>
      </w:r>
      <w:r w:rsidRPr="005B2E55">
        <w:rPr>
          <w:rFonts w:ascii="Times New Roman" w:hAnsi="Times New Roman"/>
          <w:noProof/>
          <w:color w:val="000000"/>
          <w:sz w:val="28"/>
          <w:szCs w:val="28"/>
        </w:rPr>
        <w:t>палаты</w:t>
      </w:r>
      <w:r w:rsidRPr="00327645">
        <w:rPr>
          <w:rStyle w:val="rvts7"/>
          <w:rFonts w:ascii="Times New Roman" w:hAnsi="Times New Roman"/>
          <w:noProof/>
          <w:color w:val="000000"/>
          <w:sz w:val="28"/>
          <w:szCs w:val="28"/>
        </w:rPr>
        <w:t>, а также на содержание соответствующего адвокатского образования</w:t>
      </w:r>
      <w:r w:rsidRPr="00327645">
        <w:rPr>
          <w:rFonts w:ascii="Times New Roman" w:hAnsi="Times New Roman"/>
          <w:noProof/>
          <w:color w:val="000000"/>
          <w:sz w:val="28"/>
          <w:szCs w:val="28"/>
        </w:rPr>
        <w:t xml:space="preserve"> - дает стимул для усовершенствования своей профессиональной деятельности.</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Термин</w:t>
      </w:r>
      <w:r w:rsidR="005C6DAA" w:rsidRPr="00327645">
        <w:rPr>
          <w:noProof/>
          <w:color w:val="000000"/>
          <w:sz w:val="28"/>
          <w:szCs w:val="28"/>
        </w:rPr>
        <w:t xml:space="preserve"> </w:t>
      </w:r>
      <w:r w:rsidRPr="00327645">
        <w:rPr>
          <w:noProof/>
          <w:color w:val="000000"/>
          <w:sz w:val="28"/>
          <w:szCs w:val="28"/>
        </w:rPr>
        <w:t>«адвокат» происходит от латинского слова «advocare»</w:t>
      </w:r>
      <w:r w:rsidR="005C6DAA" w:rsidRPr="00327645">
        <w:rPr>
          <w:noProof/>
          <w:color w:val="000000"/>
          <w:sz w:val="28"/>
          <w:szCs w:val="28"/>
        </w:rPr>
        <w:t xml:space="preserve"> </w:t>
      </w:r>
      <w:r w:rsidRPr="00327645">
        <w:rPr>
          <w:noProof/>
          <w:color w:val="000000"/>
          <w:sz w:val="28"/>
          <w:szCs w:val="28"/>
        </w:rPr>
        <w:t xml:space="preserve">- призывать на помощь. Под </w:t>
      </w:r>
      <w:r w:rsidRPr="005B2E55">
        <w:rPr>
          <w:noProof/>
          <w:color w:val="000000"/>
          <w:sz w:val="28"/>
          <w:szCs w:val="28"/>
        </w:rPr>
        <w:t>определением</w:t>
      </w:r>
      <w:r w:rsidRPr="00327645">
        <w:rPr>
          <w:noProof/>
          <w:color w:val="000000"/>
          <w:sz w:val="28"/>
          <w:szCs w:val="28"/>
        </w:rPr>
        <w:t xml:space="preserve"> «адвокат» (лат. Advocatus) всегда </w:t>
      </w:r>
      <w:r w:rsidRPr="005B2E55">
        <w:rPr>
          <w:noProof/>
          <w:color w:val="000000"/>
          <w:sz w:val="28"/>
          <w:szCs w:val="28"/>
        </w:rPr>
        <w:t>понимался</w:t>
      </w:r>
      <w:r w:rsidRPr="00327645">
        <w:rPr>
          <w:noProof/>
          <w:color w:val="000000"/>
          <w:sz w:val="28"/>
          <w:szCs w:val="28"/>
        </w:rPr>
        <w:t xml:space="preserve"> </w:t>
      </w:r>
      <w:r w:rsidRPr="005B2E55">
        <w:rPr>
          <w:noProof/>
          <w:color w:val="000000"/>
          <w:sz w:val="28"/>
          <w:szCs w:val="28"/>
        </w:rPr>
        <w:t>юрист</w:t>
      </w:r>
      <w:r w:rsidRPr="00327645">
        <w:rPr>
          <w:noProof/>
          <w:color w:val="000000"/>
          <w:sz w:val="28"/>
          <w:szCs w:val="28"/>
        </w:rPr>
        <w:t xml:space="preserve">, оказывающий профессиональную правовую помощь посредством консультаций, </w:t>
      </w:r>
      <w:r w:rsidRPr="005B2E55">
        <w:rPr>
          <w:noProof/>
          <w:color w:val="000000"/>
          <w:sz w:val="28"/>
          <w:szCs w:val="28"/>
        </w:rPr>
        <w:t>защиты</w:t>
      </w:r>
      <w:r w:rsidRPr="00327645">
        <w:rPr>
          <w:noProof/>
          <w:color w:val="000000"/>
          <w:sz w:val="28"/>
          <w:szCs w:val="28"/>
        </w:rPr>
        <w:t xml:space="preserve"> </w:t>
      </w:r>
      <w:r w:rsidRPr="005B2E55">
        <w:rPr>
          <w:noProof/>
          <w:color w:val="000000"/>
          <w:sz w:val="28"/>
          <w:szCs w:val="28"/>
        </w:rPr>
        <w:t>обвиняемого</w:t>
      </w:r>
      <w:r w:rsidRPr="00327645">
        <w:rPr>
          <w:noProof/>
          <w:color w:val="000000"/>
          <w:sz w:val="28"/>
          <w:szCs w:val="28"/>
        </w:rPr>
        <w:t xml:space="preserve"> на </w:t>
      </w:r>
      <w:r w:rsidRPr="005B2E55">
        <w:rPr>
          <w:noProof/>
          <w:color w:val="000000"/>
          <w:sz w:val="28"/>
          <w:szCs w:val="28"/>
        </w:rPr>
        <w:t>суде</w:t>
      </w:r>
      <w:r w:rsidRPr="00327645">
        <w:rPr>
          <w:noProof/>
          <w:color w:val="000000"/>
          <w:sz w:val="28"/>
          <w:szCs w:val="28"/>
        </w:rPr>
        <w:t xml:space="preserve"> и т.д.</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 xml:space="preserve">Понятие «адвокат» состоит из двух частей: первая определяет его правовую (статусную) </w:t>
      </w:r>
      <w:r w:rsidRPr="005B2E55">
        <w:rPr>
          <w:noProof/>
          <w:color w:val="000000"/>
          <w:sz w:val="28"/>
          <w:szCs w:val="28"/>
        </w:rPr>
        <w:t>сторону</w:t>
      </w:r>
      <w:r w:rsidRPr="00327645">
        <w:rPr>
          <w:noProof/>
          <w:color w:val="000000"/>
          <w:sz w:val="28"/>
          <w:szCs w:val="28"/>
        </w:rPr>
        <w:t>, вторая</w:t>
      </w:r>
      <w:r w:rsidR="005C6DAA" w:rsidRPr="00327645">
        <w:rPr>
          <w:noProof/>
          <w:color w:val="000000"/>
          <w:sz w:val="28"/>
          <w:szCs w:val="28"/>
        </w:rPr>
        <w:t xml:space="preserve"> </w:t>
      </w:r>
      <w:r w:rsidRPr="00327645">
        <w:rPr>
          <w:noProof/>
          <w:color w:val="000000"/>
          <w:sz w:val="28"/>
          <w:szCs w:val="28"/>
        </w:rPr>
        <w:t xml:space="preserve">- функциональную, т.е. предназначение </w:t>
      </w:r>
      <w:r w:rsidRPr="005B2E55">
        <w:rPr>
          <w:noProof/>
          <w:color w:val="000000"/>
          <w:sz w:val="28"/>
          <w:szCs w:val="28"/>
        </w:rPr>
        <w:t>адвоката</w:t>
      </w:r>
      <w:r w:rsidRPr="00327645">
        <w:rPr>
          <w:noProof/>
          <w:color w:val="000000"/>
          <w:sz w:val="28"/>
          <w:szCs w:val="28"/>
        </w:rPr>
        <w:t>.</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327645">
        <w:rPr>
          <w:noProof/>
          <w:color w:val="000000"/>
          <w:sz w:val="28"/>
          <w:szCs w:val="28"/>
        </w:rPr>
        <w:t>Адвокат</w:t>
      </w:r>
      <w:r w:rsidR="005C6DAA" w:rsidRPr="00327645">
        <w:rPr>
          <w:noProof/>
          <w:color w:val="000000"/>
          <w:sz w:val="28"/>
          <w:szCs w:val="28"/>
        </w:rPr>
        <w:t xml:space="preserve"> </w:t>
      </w:r>
      <w:r w:rsidRPr="00327645">
        <w:rPr>
          <w:noProof/>
          <w:color w:val="000000"/>
          <w:sz w:val="28"/>
          <w:szCs w:val="28"/>
        </w:rPr>
        <w:t xml:space="preserve">- это лицо, получившее </w:t>
      </w:r>
      <w:r w:rsidRPr="005B2E55">
        <w:rPr>
          <w:noProof/>
          <w:color w:val="000000"/>
          <w:sz w:val="28"/>
          <w:szCs w:val="28"/>
        </w:rPr>
        <w:t>статус</w:t>
      </w:r>
      <w:r w:rsidRPr="00327645">
        <w:rPr>
          <w:noProof/>
          <w:color w:val="000000"/>
          <w:sz w:val="28"/>
          <w:szCs w:val="28"/>
        </w:rPr>
        <w:t xml:space="preserve"> </w:t>
      </w:r>
      <w:r w:rsidRPr="005B2E55">
        <w:rPr>
          <w:noProof/>
          <w:color w:val="000000"/>
          <w:sz w:val="28"/>
          <w:szCs w:val="28"/>
        </w:rPr>
        <w:t>адвоката</w:t>
      </w:r>
      <w:r w:rsidRPr="00327645">
        <w:rPr>
          <w:noProof/>
          <w:color w:val="000000"/>
          <w:sz w:val="28"/>
          <w:szCs w:val="28"/>
        </w:rPr>
        <w:t xml:space="preserve"> и </w:t>
      </w:r>
      <w:r w:rsidRPr="005B2E55">
        <w:rPr>
          <w:noProof/>
          <w:color w:val="000000"/>
          <w:sz w:val="28"/>
          <w:szCs w:val="28"/>
        </w:rPr>
        <w:t>право</w:t>
      </w:r>
      <w:r w:rsidRPr="00327645">
        <w:rPr>
          <w:noProof/>
          <w:color w:val="000000"/>
          <w:sz w:val="28"/>
          <w:szCs w:val="28"/>
        </w:rPr>
        <w:t xml:space="preserve"> осуществлять адвокатскую деятельность. При этом порядок получения </w:t>
      </w:r>
      <w:r w:rsidRPr="005B2E55">
        <w:rPr>
          <w:noProof/>
          <w:color w:val="000000"/>
          <w:sz w:val="28"/>
          <w:szCs w:val="28"/>
        </w:rPr>
        <w:t>статуса</w:t>
      </w:r>
      <w:r w:rsidRPr="00327645">
        <w:rPr>
          <w:noProof/>
          <w:color w:val="000000"/>
          <w:sz w:val="28"/>
          <w:szCs w:val="28"/>
        </w:rPr>
        <w:t xml:space="preserve"> </w:t>
      </w:r>
      <w:r w:rsidRPr="005B2E55">
        <w:rPr>
          <w:noProof/>
          <w:color w:val="000000"/>
          <w:sz w:val="28"/>
          <w:szCs w:val="28"/>
        </w:rPr>
        <w:t>адвоката</w:t>
      </w:r>
      <w:r w:rsidRPr="00327645">
        <w:rPr>
          <w:noProof/>
          <w:color w:val="000000"/>
          <w:sz w:val="28"/>
          <w:szCs w:val="28"/>
        </w:rPr>
        <w:t xml:space="preserve"> должен соответствовать </w:t>
      </w:r>
      <w:r w:rsidRPr="005B2E55">
        <w:rPr>
          <w:noProof/>
          <w:color w:val="000000"/>
          <w:sz w:val="28"/>
          <w:szCs w:val="28"/>
        </w:rPr>
        <w:t>Федеральному закону</w:t>
      </w:r>
      <w:r w:rsidRPr="00327645">
        <w:rPr>
          <w:noProof/>
          <w:color w:val="000000"/>
          <w:sz w:val="28"/>
          <w:szCs w:val="28"/>
        </w:rPr>
        <w:t xml:space="preserve"> об адвокатской деятельности и </w:t>
      </w:r>
      <w:r w:rsidRPr="005B2E55">
        <w:rPr>
          <w:noProof/>
          <w:color w:val="000000"/>
          <w:sz w:val="28"/>
          <w:szCs w:val="28"/>
        </w:rPr>
        <w:t>адвокатуре</w:t>
      </w:r>
      <w:r w:rsidRPr="00327645">
        <w:rPr>
          <w:noProof/>
          <w:color w:val="000000"/>
          <w:sz w:val="28"/>
          <w:szCs w:val="28"/>
        </w:rPr>
        <w:t>.</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5B2E55">
        <w:rPr>
          <w:noProof/>
          <w:color w:val="000000"/>
          <w:sz w:val="28"/>
          <w:szCs w:val="28"/>
        </w:rPr>
        <w:t>Адвокат</w:t>
      </w:r>
      <w:r w:rsidRPr="00327645">
        <w:rPr>
          <w:noProof/>
          <w:color w:val="000000"/>
          <w:sz w:val="28"/>
          <w:szCs w:val="28"/>
        </w:rPr>
        <w:t xml:space="preserve"> является независимым </w:t>
      </w:r>
      <w:r w:rsidRPr="005B2E55">
        <w:rPr>
          <w:noProof/>
          <w:color w:val="000000"/>
          <w:sz w:val="28"/>
          <w:szCs w:val="28"/>
        </w:rPr>
        <w:t>советником</w:t>
      </w:r>
      <w:r w:rsidRPr="00327645">
        <w:rPr>
          <w:noProof/>
          <w:color w:val="000000"/>
          <w:sz w:val="28"/>
          <w:szCs w:val="28"/>
        </w:rPr>
        <w:t xml:space="preserve"> по правовым вопросам. Это вторая часть </w:t>
      </w:r>
      <w:r w:rsidRPr="005B2E55">
        <w:rPr>
          <w:noProof/>
          <w:color w:val="000000"/>
          <w:sz w:val="28"/>
          <w:szCs w:val="28"/>
        </w:rPr>
        <w:t>определения</w:t>
      </w:r>
      <w:r w:rsidRPr="00327645">
        <w:rPr>
          <w:noProof/>
          <w:color w:val="000000"/>
          <w:sz w:val="28"/>
          <w:szCs w:val="28"/>
        </w:rPr>
        <w:t xml:space="preserve">. В ней раскрывается функциональная </w:t>
      </w:r>
      <w:r w:rsidRPr="005B2E55">
        <w:rPr>
          <w:noProof/>
          <w:color w:val="000000"/>
          <w:sz w:val="28"/>
          <w:szCs w:val="28"/>
        </w:rPr>
        <w:t>сторона</w:t>
      </w:r>
      <w:r w:rsidRPr="00327645">
        <w:rPr>
          <w:noProof/>
          <w:color w:val="000000"/>
          <w:sz w:val="28"/>
          <w:szCs w:val="28"/>
        </w:rPr>
        <w:t xml:space="preserve">, во </w:t>
      </w:r>
      <w:r w:rsidRPr="005B2E55">
        <w:rPr>
          <w:noProof/>
          <w:color w:val="000000"/>
          <w:sz w:val="28"/>
          <w:szCs w:val="28"/>
        </w:rPr>
        <w:t>имя</w:t>
      </w:r>
      <w:r w:rsidRPr="00327645">
        <w:rPr>
          <w:noProof/>
          <w:color w:val="000000"/>
          <w:sz w:val="28"/>
          <w:szCs w:val="28"/>
        </w:rPr>
        <w:t xml:space="preserve"> которой, по существу, и необходимо соблюдение специальных требований о приобретении </w:t>
      </w:r>
      <w:r w:rsidRPr="005B2E55">
        <w:rPr>
          <w:noProof/>
          <w:color w:val="000000"/>
          <w:sz w:val="28"/>
          <w:szCs w:val="28"/>
        </w:rPr>
        <w:t>статуса</w:t>
      </w:r>
      <w:r w:rsidRPr="00327645">
        <w:rPr>
          <w:noProof/>
          <w:color w:val="000000"/>
          <w:sz w:val="28"/>
          <w:szCs w:val="28"/>
        </w:rPr>
        <w:t xml:space="preserve"> </w:t>
      </w:r>
      <w:r w:rsidRPr="005B2E55">
        <w:rPr>
          <w:noProof/>
          <w:color w:val="000000"/>
          <w:sz w:val="28"/>
          <w:szCs w:val="28"/>
        </w:rPr>
        <w:t>адвоката</w:t>
      </w:r>
      <w:r w:rsidRPr="00327645">
        <w:rPr>
          <w:noProof/>
          <w:color w:val="000000"/>
          <w:sz w:val="28"/>
          <w:szCs w:val="28"/>
        </w:rPr>
        <w:t xml:space="preserve">. Таким образом, только в единстве с </w:t>
      </w:r>
      <w:r w:rsidRPr="005B2E55">
        <w:rPr>
          <w:noProof/>
          <w:color w:val="000000"/>
          <w:sz w:val="28"/>
          <w:szCs w:val="28"/>
        </w:rPr>
        <w:t>законностью</w:t>
      </w:r>
      <w:r w:rsidRPr="00327645">
        <w:rPr>
          <w:noProof/>
          <w:color w:val="000000"/>
          <w:sz w:val="28"/>
          <w:szCs w:val="28"/>
        </w:rPr>
        <w:t xml:space="preserve"> приобретения </w:t>
      </w:r>
      <w:r w:rsidRPr="005B2E55">
        <w:rPr>
          <w:noProof/>
          <w:color w:val="000000"/>
          <w:sz w:val="28"/>
          <w:szCs w:val="28"/>
        </w:rPr>
        <w:t>статуса</w:t>
      </w:r>
      <w:r w:rsidRPr="00327645">
        <w:rPr>
          <w:noProof/>
          <w:color w:val="000000"/>
          <w:sz w:val="28"/>
          <w:szCs w:val="28"/>
        </w:rPr>
        <w:t xml:space="preserve"> </w:t>
      </w:r>
      <w:r w:rsidRPr="005B2E55">
        <w:rPr>
          <w:noProof/>
          <w:color w:val="000000"/>
          <w:sz w:val="28"/>
          <w:szCs w:val="28"/>
        </w:rPr>
        <w:t>адвоката</w:t>
      </w:r>
      <w:r w:rsidRPr="00327645">
        <w:rPr>
          <w:noProof/>
          <w:color w:val="000000"/>
          <w:sz w:val="28"/>
          <w:szCs w:val="28"/>
        </w:rPr>
        <w:t xml:space="preserve"> и с независимостью </w:t>
      </w:r>
      <w:r w:rsidRPr="005B2E55">
        <w:rPr>
          <w:noProof/>
          <w:color w:val="000000"/>
          <w:sz w:val="28"/>
          <w:szCs w:val="28"/>
        </w:rPr>
        <w:t>адвоката</w:t>
      </w:r>
      <w:r w:rsidRPr="00327645">
        <w:rPr>
          <w:noProof/>
          <w:color w:val="000000"/>
          <w:sz w:val="28"/>
          <w:szCs w:val="28"/>
        </w:rPr>
        <w:t xml:space="preserve"> как </w:t>
      </w:r>
      <w:r w:rsidRPr="005B2E55">
        <w:rPr>
          <w:noProof/>
          <w:color w:val="000000"/>
          <w:sz w:val="28"/>
          <w:szCs w:val="28"/>
        </w:rPr>
        <w:t>советника</w:t>
      </w:r>
      <w:r w:rsidRPr="00327645">
        <w:rPr>
          <w:noProof/>
          <w:color w:val="000000"/>
          <w:sz w:val="28"/>
          <w:szCs w:val="28"/>
        </w:rPr>
        <w:t xml:space="preserve"> своего </w:t>
      </w:r>
      <w:r w:rsidRPr="005B2E55">
        <w:rPr>
          <w:noProof/>
          <w:color w:val="000000"/>
          <w:sz w:val="28"/>
          <w:szCs w:val="28"/>
        </w:rPr>
        <w:t>клиента</w:t>
      </w:r>
      <w:r w:rsidRPr="00327645">
        <w:rPr>
          <w:noProof/>
          <w:color w:val="000000"/>
          <w:sz w:val="28"/>
          <w:szCs w:val="28"/>
        </w:rPr>
        <w:t xml:space="preserve"> по правовым вопросам и может рассматриваться фигура современного </w:t>
      </w:r>
      <w:r w:rsidRPr="005B2E55">
        <w:rPr>
          <w:noProof/>
          <w:color w:val="000000"/>
          <w:sz w:val="28"/>
          <w:szCs w:val="28"/>
        </w:rPr>
        <w:t>адвоката</w:t>
      </w:r>
      <w:r w:rsidRPr="00327645">
        <w:rPr>
          <w:noProof/>
          <w:color w:val="000000"/>
          <w:sz w:val="28"/>
          <w:szCs w:val="28"/>
        </w:rPr>
        <w:t>.</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5B2E55">
        <w:rPr>
          <w:noProof/>
          <w:color w:val="000000"/>
          <w:sz w:val="28"/>
          <w:szCs w:val="28"/>
        </w:rPr>
        <w:t>Адвокату</w:t>
      </w:r>
      <w:r w:rsidRPr="00327645">
        <w:rPr>
          <w:noProof/>
          <w:color w:val="000000"/>
          <w:sz w:val="28"/>
          <w:szCs w:val="28"/>
        </w:rPr>
        <w:t xml:space="preserve"> запрещено помимо адвокатской заниматься другой оплачиваемой деятельностью, за исключением научной, преподавательской или иной творческой деятельности.</w:t>
      </w:r>
    </w:p>
    <w:p w:rsidR="002342C1" w:rsidRPr="00327645" w:rsidRDefault="002342C1" w:rsidP="005C6DAA">
      <w:pPr>
        <w:pStyle w:val="a3"/>
        <w:spacing w:before="0" w:beforeAutospacing="0" w:after="0" w:afterAutospacing="0" w:line="360" w:lineRule="auto"/>
        <w:ind w:firstLine="709"/>
        <w:jc w:val="both"/>
        <w:rPr>
          <w:noProof/>
          <w:color w:val="000000"/>
          <w:sz w:val="28"/>
          <w:szCs w:val="28"/>
        </w:rPr>
      </w:pPr>
      <w:r w:rsidRPr="005B2E55">
        <w:rPr>
          <w:noProof/>
          <w:color w:val="000000"/>
          <w:sz w:val="28"/>
          <w:szCs w:val="28"/>
        </w:rPr>
        <w:t>Федеральный закон</w:t>
      </w:r>
      <w:r w:rsidRPr="00327645">
        <w:rPr>
          <w:noProof/>
          <w:color w:val="000000"/>
          <w:sz w:val="28"/>
          <w:szCs w:val="28"/>
        </w:rPr>
        <w:t xml:space="preserve"> не ограничивает </w:t>
      </w:r>
      <w:r w:rsidRPr="005B2E55">
        <w:rPr>
          <w:noProof/>
          <w:color w:val="000000"/>
          <w:sz w:val="28"/>
          <w:szCs w:val="28"/>
        </w:rPr>
        <w:t>адвоката</w:t>
      </w:r>
      <w:r w:rsidRPr="00327645">
        <w:rPr>
          <w:noProof/>
          <w:color w:val="000000"/>
          <w:sz w:val="28"/>
          <w:szCs w:val="28"/>
        </w:rPr>
        <w:t xml:space="preserve"> территорией, на которой он вправе осуществлять свою деятельность. При этом никто не вправе требовать от </w:t>
      </w:r>
      <w:r w:rsidRPr="005B2E55">
        <w:rPr>
          <w:noProof/>
          <w:color w:val="000000"/>
          <w:sz w:val="28"/>
          <w:szCs w:val="28"/>
        </w:rPr>
        <w:t>адвоката</w:t>
      </w:r>
      <w:r w:rsidRPr="00327645">
        <w:rPr>
          <w:noProof/>
          <w:color w:val="000000"/>
          <w:sz w:val="28"/>
          <w:szCs w:val="28"/>
        </w:rPr>
        <w:t xml:space="preserve">, проживающего на другой территории или внесенного в иной региональный </w:t>
      </w:r>
      <w:r w:rsidRPr="005B2E55">
        <w:rPr>
          <w:noProof/>
          <w:color w:val="000000"/>
          <w:sz w:val="28"/>
          <w:szCs w:val="28"/>
        </w:rPr>
        <w:t>реестр</w:t>
      </w:r>
      <w:r w:rsidRPr="00327645">
        <w:rPr>
          <w:noProof/>
          <w:color w:val="000000"/>
          <w:sz w:val="28"/>
          <w:szCs w:val="28"/>
        </w:rPr>
        <w:t xml:space="preserve">, какого-либо разрешения для выполнения своих обязанностей на «чужой» территории. Это очень важное законодательное установление. Оно дает возможность </w:t>
      </w:r>
      <w:r w:rsidRPr="005B2E55">
        <w:rPr>
          <w:noProof/>
          <w:color w:val="000000"/>
          <w:sz w:val="28"/>
          <w:szCs w:val="28"/>
        </w:rPr>
        <w:t>гражданину</w:t>
      </w:r>
      <w:r w:rsidRPr="00327645">
        <w:rPr>
          <w:noProof/>
          <w:color w:val="000000"/>
          <w:sz w:val="28"/>
          <w:szCs w:val="28"/>
        </w:rPr>
        <w:t xml:space="preserve"> приглашать </w:t>
      </w:r>
      <w:r w:rsidRPr="005B2E55">
        <w:rPr>
          <w:noProof/>
          <w:color w:val="000000"/>
          <w:sz w:val="28"/>
          <w:szCs w:val="28"/>
        </w:rPr>
        <w:t>адвокатов</w:t>
      </w:r>
      <w:r w:rsidRPr="00327645">
        <w:rPr>
          <w:noProof/>
          <w:color w:val="000000"/>
          <w:sz w:val="28"/>
          <w:szCs w:val="28"/>
        </w:rPr>
        <w:t xml:space="preserve"> из других </w:t>
      </w:r>
      <w:r w:rsidRPr="005B2E55">
        <w:rPr>
          <w:noProof/>
          <w:color w:val="000000"/>
          <w:sz w:val="28"/>
          <w:szCs w:val="28"/>
        </w:rPr>
        <w:t>регионов</w:t>
      </w:r>
      <w:r w:rsidRPr="00327645">
        <w:rPr>
          <w:noProof/>
          <w:color w:val="000000"/>
          <w:sz w:val="28"/>
          <w:szCs w:val="28"/>
        </w:rPr>
        <w:t xml:space="preserve">, быть более защищенным от местного влияния на </w:t>
      </w:r>
      <w:r w:rsidRPr="005B2E55">
        <w:rPr>
          <w:noProof/>
          <w:color w:val="000000"/>
          <w:sz w:val="28"/>
          <w:szCs w:val="28"/>
        </w:rPr>
        <w:t>правосудие</w:t>
      </w:r>
      <w:r w:rsidRPr="00327645">
        <w:rPr>
          <w:noProof/>
          <w:color w:val="000000"/>
          <w:sz w:val="28"/>
          <w:szCs w:val="28"/>
        </w:rPr>
        <w:t xml:space="preserve"> и </w:t>
      </w:r>
      <w:r w:rsidRPr="005B2E55">
        <w:rPr>
          <w:noProof/>
          <w:color w:val="000000"/>
          <w:sz w:val="28"/>
          <w:szCs w:val="28"/>
        </w:rPr>
        <w:t>законность</w:t>
      </w:r>
      <w:r w:rsidRPr="00327645">
        <w:rPr>
          <w:noProof/>
          <w:color w:val="000000"/>
          <w:sz w:val="28"/>
          <w:szCs w:val="28"/>
        </w:rPr>
        <w:t>.</w:t>
      </w:r>
    </w:p>
    <w:p w:rsidR="002342C1" w:rsidRPr="00327645" w:rsidRDefault="002342C1" w:rsidP="005C6DAA">
      <w:pPr>
        <w:spacing w:after="0" w:line="360" w:lineRule="auto"/>
        <w:ind w:firstLine="709"/>
        <w:jc w:val="both"/>
        <w:rPr>
          <w:rFonts w:ascii="Times New Roman" w:hAnsi="Times New Roman"/>
          <w:noProof/>
          <w:color w:val="000000"/>
          <w:sz w:val="28"/>
          <w:szCs w:val="24"/>
        </w:rPr>
      </w:pPr>
    </w:p>
    <w:p w:rsidR="002342C1" w:rsidRPr="00327645" w:rsidRDefault="005C6DAA" w:rsidP="005C6DAA">
      <w:pPr>
        <w:pStyle w:val="a3"/>
        <w:spacing w:before="0" w:beforeAutospacing="0" w:after="0" w:afterAutospacing="0" w:line="360" w:lineRule="auto"/>
        <w:ind w:firstLine="709"/>
        <w:jc w:val="both"/>
        <w:rPr>
          <w:b/>
          <w:noProof/>
          <w:color w:val="000000"/>
          <w:sz w:val="28"/>
          <w:szCs w:val="28"/>
        </w:rPr>
      </w:pPr>
      <w:r w:rsidRPr="00327645">
        <w:rPr>
          <w:b/>
          <w:noProof/>
          <w:color w:val="000000"/>
          <w:sz w:val="28"/>
          <w:szCs w:val="28"/>
        </w:rPr>
        <w:br w:type="page"/>
      </w:r>
      <w:r w:rsidR="002342C1" w:rsidRPr="00327645">
        <w:rPr>
          <w:b/>
          <w:noProof/>
          <w:color w:val="000000"/>
          <w:sz w:val="28"/>
          <w:szCs w:val="28"/>
        </w:rPr>
        <w:t>Список используемой литературы</w:t>
      </w:r>
    </w:p>
    <w:p w:rsidR="005C6DAA" w:rsidRPr="00327645" w:rsidRDefault="005C6DAA" w:rsidP="005C6DAA">
      <w:pPr>
        <w:pStyle w:val="a3"/>
        <w:spacing w:before="0" w:beforeAutospacing="0" w:after="0" w:afterAutospacing="0" w:line="360" w:lineRule="auto"/>
        <w:ind w:firstLine="709"/>
        <w:jc w:val="both"/>
        <w:rPr>
          <w:b/>
          <w:noProof/>
          <w:color w:val="000000"/>
          <w:sz w:val="28"/>
          <w:szCs w:val="28"/>
        </w:rPr>
      </w:pPr>
    </w:p>
    <w:p w:rsidR="002342C1" w:rsidRPr="00327645" w:rsidRDefault="002342C1" w:rsidP="005C6DAA">
      <w:pPr>
        <w:pStyle w:val="a3"/>
        <w:spacing w:before="0" w:beforeAutospacing="0" w:after="0" w:afterAutospacing="0" w:line="360" w:lineRule="auto"/>
        <w:jc w:val="both"/>
        <w:rPr>
          <w:noProof/>
          <w:color w:val="000000"/>
          <w:sz w:val="28"/>
          <w:szCs w:val="28"/>
        </w:rPr>
      </w:pPr>
      <w:r w:rsidRPr="00327645">
        <w:rPr>
          <w:noProof/>
          <w:color w:val="000000"/>
          <w:sz w:val="28"/>
          <w:szCs w:val="28"/>
        </w:rPr>
        <w:t>1. «Адвокатура России». Бойков А.Д., Капинус Н.И., Е.Г. Тарло. Москва 2005 г.</w:t>
      </w:r>
    </w:p>
    <w:p w:rsidR="002342C1" w:rsidRPr="00327645" w:rsidRDefault="002342C1" w:rsidP="005C6DAA">
      <w:pPr>
        <w:pStyle w:val="a3"/>
        <w:spacing w:before="0" w:beforeAutospacing="0" w:after="0" w:afterAutospacing="0" w:line="360" w:lineRule="auto"/>
        <w:jc w:val="both"/>
        <w:rPr>
          <w:noProof/>
          <w:color w:val="000000"/>
          <w:sz w:val="28"/>
          <w:szCs w:val="28"/>
        </w:rPr>
      </w:pPr>
      <w:r w:rsidRPr="00327645">
        <w:rPr>
          <w:noProof/>
          <w:color w:val="000000"/>
          <w:sz w:val="28"/>
          <w:szCs w:val="28"/>
        </w:rPr>
        <w:t>2. «Адвокатура в России»Демидова Л.А. Москва 2008 г.</w:t>
      </w:r>
    </w:p>
    <w:p w:rsidR="002342C1" w:rsidRPr="00327645" w:rsidRDefault="002342C1" w:rsidP="005C6DAA">
      <w:pPr>
        <w:pStyle w:val="a3"/>
        <w:spacing w:before="0" w:beforeAutospacing="0" w:after="0" w:afterAutospacing="0" w:line="360" w:lineRule="auto"/>
        <w:jc w:val="both"/>
        <w:rPr>
          <w:noProof/>
          <w:color w:val="000000"/>
          <w:sz w:val="28"/>
          <w:szCs w:val="28"/>
        </w:rPr>
      </w:pPr>
      <w:r w:rsidRPr="00327645">
        <w:rPr>
          <w:noProof/>
          <w:color w:val="000000"/>
          <w:sz w:val="28"/>
          <w:szCs w:val="28"/>
        </w:rPr>
        <w:t>3. Федеральный закон «Об адвокатской деятельности и адвокатуре в Российской Федерации» № 63-ФЗ от 31.05. 2002 г.</w:t>
      </w:r>
    </w:p>
    <w:p w:rsidR="002342C1" w:rsidRPr="00327645" w:rsidRDefault="002342C1" w:rsidP="005C6DAA">
      <w:pPr>
        <w:pStyle w:val="a3"/>
        <w:spacing w:before="0" w:beforeAutospacing="0" w:after="0" w:afterAutospacing="0" w:line="360" w:lineRule="auto"/>
        <w:jc w:val="both"/>
        <w:rPr>
          <w:noProof/>
          <w:color w:val="000000"/>
          <w:sz w:val="28"/>
          <w:szCs w:val="28"/>
        </w:rPr>
      </w:pPr>
      <w:r w:rsidRPr="00327645">
        <w:rPr>
          <w:noProof/>
          <w:color w:val="000000"/>
          <w:sz w:val="28"/>
          <w:szCs w:val="28"/>
        </w:rPr>
        <w:t>4. Приказ Минздрава</w:t>
      </w:r>
      <w:r w:rsidR="005C6DAA" w:rsidRPr="00327645">
        <w:rPr>
          <w:noProof/>
          <w:color w:val="000000"/>
          <w:sz w:val="28"/>
          <w:szCs w:val="28"/>
        </w:rPr>
        <w:t xml:space="preserve"> </w:t>
      </w:r>
      <w:r w:rsidRPr="00327645">
        <w:rPr>
          <w:noProof/>
          <w:color w:val="000000"/>
          <w:sz w:val="28"/>
          <w:szCs w:val="28"/>
        </w:rPr>
        <w:t>РФ от 7 августа 1998</w:t>
      </w:r>
      <w:r w:rsidR="005C6DAA" w:rsidRPr="00327645">
        <w:rPr>
          <w:noProof/>
          <w:color w:val="000000"/>
          <w:sz w:val="28"/>
          <w:szCs w:val="28"/>
        </w:rPr>
        <w:t xml:space="preserve"> </w:t>
      </w:r>
      <w:r w:rsidRPr="00327645">
        <w:rPr>
          <w:noProof/>
          <w:color w:val="000000"/>
          <w:sz w:val="28"/>
          <w:szCs w:val="28"/>
        </w:rPr>
        <w:t>г. №</w:t>
      </w:r>
      <w:r w:rsidR="005C6DAA" w:rsidRPr="00327645">
        <w:rPr>
          <w:noProof/>
          <w:color w:val="000000"/>
          <w:sz w:val="28"/>
          <w:szCs w:val="28"/>
        </w:rPr>
        <w:t xml:space="preserve"> </w:t>
      </w:r>
      <w:r w:rsidRPr="00327645">
        <w:rPr>
          <w:noProof/>
          <w:color w:val="000000"/>
          <w:sz w:val="28"/>
          <w:szCs w:val="28"/>
        </w:rPr>
        <w:t>241 «О</w:t>
      </w:r>
      <w:r w:rsidR="005C6DAA" w:rsidRPr="00327645">
        <w:rPr>
          <w:noProof/>
          <w:color w:val="000000"/>
          <w:sz w:val="28"/>
          <w:szCs w:val="28"/>
        </w:rPr>
        <w:t xml:space="preserve"> </w:t>
      </w:r>
      <w:r w:rsidRPr="00327645">
        <w:rPr>
          <w:noProof/>
          <w:color w:val="000000"/>
          <w:sz w:val="28"/>
          <w:szCs w:val="28"/>
        </w:rPr>
        <w:t>совершенствовании медицинской документации, удостоверяющей случаи рождения и смерти, в связи с переходом на МКБ-Х».</w:t>
      </w:r>
    </w:p>
    <w:p w:rsidR="002342C1" w:rsidRPr="00327645" w:rsidRDefault="002342C1" w:rsidP="005C6DAA">
      <w:pPr>
        <w:pStyle w:val="a3"/>
        <w:spacing w:before="0" w:beforeAutospacing="0" w:after="0" w:afterAutospacing="0" w:line="360" w:lineRule="auto"/>
        <w:jc w:val="both"/>
        <w:rPr>
          <w:noProof/>
          <w:color w:val="000000"/>
          <w:sz w:val="28"/>
          <w:szCs w:val="28"/>
        </w:rPr>
      </w:pPr>
      <w:r w:rsidRPr="00327645">
        <w:rPr>
          <w:noProof/>
          <w:color w:val="000000"/>
          <w:sz w:val="28"/>
          <w:szCs w:val="28"/>
        </w:rPr>
        <w:t>5. Гражданско-процессуальный кодекс РФ.</w:t>
      </w:r>
    </w:p>
    <w:p w:rsidR="002342C1" w:rsidRPr="00327645" w:rsidRDefault="002342C1" w:rsidP="005C6DAA">
      <w:pPr>
        <w:pStyle w:val="a3"/>
        <w:spacing w:before="0" w:beforeAutospacing="0" w:after="0" w:afterAutospacing="0" w:line="360" w:lineRule="auto"/>
        <w:jc w:val="both"/>
        <w:rPr>
          <w:noProof/>
          <w:color w:val="000000"/>
          <w:sz w:val="28"/>
          <w:szCs w:val="28"/>
        </w:rPr>
      </w:pPr>
      <w:r w:rsidRPr="00327645">
        <w:rPr>
          <w:noProof/>
          <w:color w:val="000000"/>
          <w:sz w:val="28"/>
          <w:szCs w:val="28"/>
        </w:rPr>
        <w:t>6. Уголовно-исполнительный кодекс РФ.</w:t>
      </w:r>
    </w:p>
    <w:p w:rsidR="002342C1" w:rsidRPr="00327645" w:rsidRDefault="002342C1" w:rsidP="005C6DAA">
      <w:pPr>
        <w:pStyle w:val="a3"/>
        <w:spacing w:before="0" w:beforeAutospacing="0" w:after="0" w:afterAutospacing="0" w:line="360" w:lineRule="auto"/>
        <w:jc w:val="both"/>
        <w:rPr>
          <w:noProof/>
          <w:color w:val="000000"/>
          <w:sz w:val="28"/>
          <w:szCs w:val="28"/>
        </w:rPr>
      </w:pPr>
      <w:r w:rsidRPr="00327645">
        <w:rPr>
          <w:noProof/>
          <w:color w:val="000000"/>
          <w:sz w:val="28"/>
          <w:szCs w:val="28"/>
        </w:rPr>
        <w:t>7.</w:t>
      </w:r>
      <w:r w:rsidR="005C6DAA" w:rsidRPr="00327645">
        <w:rPr>
          <w:noProof/>
          <w:color w:val="000000"/>
          <w:sz w:val="28"/>
          <w:szCs w:val="28"/>
        </w:rPr>
        <w:t xml:space="preserve"> </w:t>
      </w:r>
      <w:r w:rsidRPr="00327645">
        <w:rPr>
          <w:noProof/>
          <w:color w:val="000000"/>
          <w:sz w:val="28"/>
          <w:szCs w:val="28"/>
        </w:rPr>
        <w:t>Положение о призыве на военную службу граждан Российской Федерации, утв. постановлением Правительства</w:t>
      </w:r>
      <w:r w:rsidR="005C6DAA" w:rsidRPr="00327645">
        <w:rPr>
          <w:noProof/>
          <w:color w:val="000000"/>
          <w:sz w:val="28"/>
          <w:szCs w:val="28"/>
        </w:rPr>
        <w:t xml:space="preserve"> </w:t>
      </w:r>
      <w:r w:rsidRPr="00327645">
        <w:rPr>
          <w:noProof/>
          <w:color w:val="000000"/>
          <w:sz w:val="28"/>
          <w:szCs w:val="28"/>
        </w:rPr>
        <w:t>РФ от 1 июня 1999</w:t>
      </w:r>
      <w:r w:rsidR="005C6DAA" w:rsidRPr="00327645">
        <w:rPr>
          <w:noProof/>
          <w:color w:val="000000"/>
          <w:sz w:val="28"/>
          <w:szCs w:val="28"/>
        </w:rPr>
        <w:t xml:space="preserve"> </w:t>
      </w:r>
      <w:r w:rsidRPr="00327645">
        <w:rPr>
          <w:noProof/>
          <w:color w:val="000000"/>
          <w:sz w:val="28"/>
          <w:szCs w:val="28"/>
        </w:rPr>
        <w:t>г. №</w:t>
      </w:r>
      <w:r w:rsidR="005C6DAA" w:rsidRPr="00327645">
        <w:rPr>
          <w:noProof/>
          <w:color w:val="000000"/>
          <w:sz w:val="28"/>
          <w:szCs w:val="28"/>
        </w:rPr>
        <w:t xml:space="preserve"> </w:t>
      </w:r>
      <w:r w:rsidRPr="00327645">
        <w:rPr>
          <w:noProof/>
          <w:color w:val="000000"/>
          <w:sz w:val="28"/>
          <w:szCs w:val="28"/>
        </w:rPr>
        <w:t>587.</w:t>
      </w:r>
    </w:p>
    <w:p w:rsidR="002342C1" w:rsidRPr="00327645" w:rsidRDefault="002342C1" w:rsidP="005C6DAA">
      <w:pPr>
        <w:pStyle w:val="a4"/>
        <w:spacing w:line="360" w:lineRule="auto"/>
        <w:jc w:val="both"/>
        <w:rPr>
          <w:rFonts w:ascii="Times New Roman" w:hAnsi="Times New Roman"/>
          <w:noProof/>
          <w:color w:val="000000"/>
          <w:sz w:val="28"/>
          <w:szCs w:val="28"/>
        </w:rPr>
      </w:pPr>
      <w:r w:rsidRPr="00327645">
        <w:rPr>
          <w:rFonts w:ascii="Times New Roman" w:hAnsi="Times New Roman"/>
          <w:noProof/>
          <w:color w:val="000000"/>
          <w:sz w:val="28"/>
          <w:szCs w:val="28"/>
        </w:rPr>
        <w:t>8. Федеральный закон от 24 ноября 1995</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г. №</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181-ФЗ «О</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социальной защите инвалидов в Российской Федерации» и Примерное положение «Об учреждениях государственной службы медико-социальной экспертизы», утв. постановлением Правительства</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РФ от 13 августа 1996</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г. №</w:t>
      </w:r>
      <w:r w:rsidR="005C6DAA" w:rsidRPr="00327645">
        <w:rPr>
          <w:rFonts w:ascii="Times New Roman" w:hAnsi="Times New Roman"/>
          <w:noProof/>
          <w:color w:val="000000"/>
          <w:sz w:val="28"/>
          <w:szCs w:val="28"/>
        </w:rPr>
        <w:t xml:space="preserve"> </w:t>
      </w:r>
      <w:r w:rsidRPr="00327645">
        <w:rPr>
          <w:rFonts w:ascii="Times New Roman" w:hAnsi="Times New Roman"/>
          <w:noProof/>
          <w:color w:val="000000"/>
          <w:sz w:val="28"/>
          <w:szCs w:val="28"/>
        </w:rPr>
        <w:t>965.</w:t>
      </w:r>
      <w:bookmarkStart w:id="0" w:name="_GoBack"/>
      <w:bookmarkEnd w:id="0"/>
    </w:p>
    <w:sectPr w:rsidR="002342C1" w:rsidRPr="00327645" w:rsidSect="005C6DAA">
      <w:foot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D81" w:rsidRDefault="00EE3D81" w:rsidP="00D76561">
      <w:pPr>
        <w:spacing w:after="0" w:line="240" w:lineRule="auto"/>
      </w:pPr>
      <w:r>
        <w:separator/>
      </w:r>
    </w:p>
  </w:endnote>
  <w:endnote w:type="continuationSeparator" w:id="0">
    <w:p w:rsidR="00EE3D81" w:rsidRDefault="00EE3D81" w:rsidP="00D7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C1" w:rsidRDefault="005B2E55">
    <w:pPr>
      <w:pStyle w:val="ab"/>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D81" w:rsidRDefault="00EE3D81" w:rsidP="00D76561">
      <w:pPr>
        <w:spacing w:after="0" w:line="240" w:lineRule="auto"/>
      </w:pPr>
      <w:r>
        <w:separator/>
      </w:r>
    </w:p>
  </w:footnote>
  <w:footnote w:type="continuationSeparator" w:id="0">
    <w:p w:rsidR="00EE3D81" w:rsidRDefault="00EE3D81" w:rsidP="00D76561">
      <w:pPr>
        <w:spacing w:after="0" w:line="240" w:lineRule="auto"/>
      </w:pPr>
      <w:r>
        <w:continuationSeparator/>
      </w:r>
    </w:p>
  </w:footnote>
  <w:footnote w:id="1">
    <w:p w:rsidR="00EE3D81" w:rsidRDefault="002342C1">
      <w:pPr>
        <w:pStyle w:val="a4"/>
      </w:pPr>
      <w:r w:rsidRPr="005C6DAA">
        <w:rPr>
          <w:rStyle w:val="a6"/>
          <w:rFonts w:ascii="Times New Roman" w:hAnsi="Times New Roman"/>
        </w:rPr>
        <w:footnoteRef/>
      </w:r>
      <w:r w:rsidRPr="005C6DAA">
        <w:rPr>
          <w:rFonts w:ascii="Times New Roman" w:hAnsi="Times New Roman"/>
        </w:rPr>
        <w:t xml:space="preserve"> Утверждено Законом РСФСР от 20 ноября 1980 г.</w:t>
      </w:r>
    </w:p>
  </w:footnote>
  <w:footnote w:id="2">
    <w:p w:rsidR="00EE3D81" w:rsidRDefault="002342C1">
      <w:pPr>
        <w:pStyle w:val="a4"/>
      </w:pPr>
      <w:r w:rsidRPr="005C6DAA">
        <w:rPr>
          <w:rStyle w:val="a6"/>
          <w:rFonts w:ascii="Times New Roman" w:hAnsi="Times New Roman"/>
        </w:rPr>
        <w:footnoteRef/>
      </w:r>
      <w:r w:rsidRPr="005C6DAA">
        <w:rPr>
          <w:rFonts w:ascii="Times New Roman" w:hAnsi="Times New Roman"/>
        </w:rPr>
        <w:t xml:space="preserve"> Ст. 9 – 14 «Федерального Закона «Об адвокатской деятельности и адвокатуре в Российской Федерации».</w:t>
      </w:r>
    </w:p>
  </w:footnote>
  <w:footnote w:id="3">
    <w:p w:rsidR="00EE3D81" w:rsidRDefault="002342C1">
      <w:pPr>
        <w:pStyle w:val="a4"/>
      </w:pPr>
      <w:r w:rsidRPr="005C6DAA">
        <w:rPr>
          <w:rStyle w:val="a6"/>
          <w:rFonts w:ascii="Times New Roman" w:hAnsi="Times New Roman"/>
        </w:rPr>
        <w:footnoteRef/>
      </w:r>
      <w:r w:rsidRPr="005C6DAA">
        <w:rPr>
          <w:rFonts w:ascii="Times New Roman" w:hAnsi="Times New Roman"/>
        </w:rPr>
        <w:t xml:space="preserve"> П. 6 ст. 9 Федерального Закона «Об адвокатской деятельности и адвокатуре в Российской Федерации».</w:t>
      </w:r>
    </w:p>
  </w:footnote>
  <w:footnote w:id="4">
    <w:p w:rsidR="00EE3D81" w:rsidRDefault="002342C1">
      <w:pPr>
        <w:pStyle w:val="a4"/>
      </w:pPr>
      <w:r w:rsidRPr="005C6DAA">
        <w:rPr>
          <w:rStyle w:val="a6"/>
          <w:rFonts w:ascii="Times New Roman" w:hAnsi="Times New Roman"/>
        </w:rPr>
        <w:footnoteRef/>
      </w:r>
      <w:r w:rsidRPr="005C6DAA">
        <w:rPr>
          <w:rFonts w:ascii="Times New Roman" w:hAnsi="Times New Roman"/>
        </w:rPr>
        <w:t xml:space="preserve"> П. 4 ст. 15  Федерального Закона «Об адвокатской деятельности и адвокатуре в Российской Федерации».</w:t>
      </w:r>
    </w:p>
  </w:footnote>
  <w:footnote w:id="5">
    <w:p w:rsidR="00EE3D81" w:rsidRDefault="002342C1">
      <w:pPr>
        <w:pStyle w:val="a4"/>
      </w:pPr>
      <w:r w:rsidRPr="005C6DAA">
        <w:rPr>
          <w:rStyle w:val="a6"/>
          <w:rFonts w:ascii="Times New Roman" w:hAnsi="Times New Roman"/>
        </w:rPr>
        <w:footnoteRef/>
      </w:r>
      <w:r w:rsidRPr="005C6DAA">
        <w:rPr>
          <w:rFonts w:ascii="Times New Roman" w:hAnsi="Times New Roman"/>
        </w:rPr>
        <w:t xml:space="preserve">  П. 5 ст. 9 Федерального Закона «Об адвокатской деятельности и адвокатуре в Российской Федерации».</w:t>
      </w:r>
    </w:p>
  </w:footnote>
  <w:footnote w:id="6">
    <w:p w:rsidR="00EE3D81" w:rsidRDefault="002342C1">
      <w:pPr>
        <w:pStyle w:val="a4"/>
      </w:pPr>
      <w:r w:rsidRPr="005C6DAA">
        <w:rPr>
          <w:rStyle w:val="a6"/>
          <w:rFonts w:ascii="Times New Roman" w:hAnsi="Times New Roman"/>
        </w:rPr>
        <w:footnoteRef/>
      </w:r>
      <w:r w:rsidRPr="005C6DAA">
        <w:rPr>
          <w:rFonts w:ascii="Times New Roman" w:hAnsi="Times New Roman"/>
        </w:rPr>
        <w:t xml:space="preserve"> </w:t>
      </w:r>
      <w:r w:rsidRPr="005C6DAA">
        <w:rPr>
          <w:rFonts w:ascii="Times New Roman" w:hAnsi="Times New Roman"/>
          <w:color w:val="000000"/>
        </w:rPr>
        <w:t>ст. 8 Федерального закона от 24 ноября 1995 г. № 181-ФЗ «О социальной защите инвалидов в Российской Федерации» и «Примерное положение об учреждениях государственной службы медико-социальной экспертизы</w:t>
      </w:r>
      <w:r w:rsidRPr="005C6DAA">
        <w:rPr>
          <w:rFonts w:ascii="Times New Roman" w:hAnsi="Times New Roman"/>
        </w:rPr>
        <w:t>»</w:t>
      </w:r>
      <w:r w:rsidRPr="005C6DAA">
        <w:rPr>
          <w:rFonts w:ascii="Times New Roman" w:hAnsi="Times New Roman"/>
          <w:color w:val="000000"/>
        </w:rPr>
        <w:t>, утв. постановлением Правительства РФ от 13 августа 1996 г. № 965.</w:t>
      </w:r>
    </w:p>
  </w:footnote>
  <w:footnote w:id="7">
    <w:p w:rsidR="00EE3D81" w:rsidRDefault="002342C1">
      <w:pPr>
        <w:pStyle w:val="a4"/>
      </w:pPr>
      <w:r w:rsidRPr="005C6DAA">
        <w:rPr>
          <w:rStyle w:val="a6"/>
          <w:rFonts w:ascii="Times New Roman" w:hAnsi="Times New Roman"/>
        </w:rPr>
        <w:footnoteRef/>
      </w:r>
      <w:r w:rsidRPr="005C6DAA">
        <w:rPr>
          <w:rFonts w:ascii="Times New Roman" w:hAnsi="Times New Roman"/>
        </w:rPr>
        <w:t xml:space="preserve"> </w:t>
      </w:r>
      <w:r w:rsidRPr="005C6DAA">
        <w:rPr>
          <w:rFonts w:ascii="Times New Roman" w:hAnsi="Times New Roman"/>
          <w:color w:val="000000"/>
        </w:rPr>
        <w:t>Призыв осуществляется в соответствии с Федеральным законом от 28 марта 1998 г. № 53-ФЗ «О воинской обязанности и военной службе».</w:t>
      </w:r>
    </w:p>
  </w:footnote>
  <w:footnote w:id="8">
    <w:p w:rsidR="00EE3D81" w:rsidRDefault="002342C1">
      <w:pPr>
        <w:pStyle w:val="a4"/>
      </w:pPr>
      <w:r w:rsidRPr="005C6DAA">
        <w:rPr>
          <w:rStyle w:val="a6"/>
          <w:rFonts w:ascii="Times New Roman" w:hAnsi="Times New Roman"/>
        </w:rPr>
        <w:footnoteRef/>
      </w:r>
      <w:r w:rsidRPr="005C6DAA">
        <w:rPr>
          <w:rFonts w:ascii="Times New Roman" w:hAnsi="Times New Roman"/>
        </w:rPr>
        <w:t xml:space="preserve"> </w:t>
      </w:r>
      <w:r w:rsidRPr="005C6DAA">
        <w:rPr>
          <w:rFonts w:ascii="Times New Roman" w:hAnsi="Times New Roman"/>
          <w:color w:val="000000"/>
        </w:rPr>
        <w:t>Положение о призыве на военную службу граждан Российской Федерации, утв. постановлением Правительства РФ от 1 июня 1999 г. № 587.</w:t>
      </w:r>
    </w:p>
  </w:footnote>
  <w:footnote w:id="9">
    <w:p w:rsidR="00EE3D81" w:rsidRDefault="002342C1">
      <w:pPr>
        <w:pStyle w:val="a4"/>
      </w:pPr>
      <w:r w:rsidRPr="005C6DAA">
        <w:rPr>
          <w:rStyle w:val="a6"/>
          <w:rFonts w:ascii="Times New Roman" w:hAnsi="Times New Roman"/>
        </w:rPr>
        <w:footnoteRef/>
      </w:r>
      <w:r w:rsidRPr="005C6DAA">
        <w:rPr>
          <w:rFonts w:ascii="Times New Roman" w:hAnsi="Times New Roman"/>
        </w:rPr>
        <w:t xml:space="preserve"> </w:t>
      </w:r>
      <w:r w:rsidRPr="005C6DAA">
        <w:rPr>
          <w:rFonts w:ascii="Times New Roman" w:hAnsi="Times New Roman"/>
          <w:color w:val="000000"/>
        </w:rPr>
        <w:t>например, ст. 18 Уголовно-исполнительного кодекса Российской Федерации «Применение к осужденным мер медицинского характера».</w:t>
      </w:r>
    </w:p>
  </w:footnote>
  <w:footnote w:id="10">
    <w:p w:rsidR="00EE3D81" w:rsidRDefault="002342C1">
      <w:pPr>
        <w:pStyle w:val="a4"/>
      </w:pPr>
      <w:r w:rsidRPr="005C6DAA">
        <w:rPr>
          <w:rStyle w:val="a6"/>
          <w:rFonts w:ascii="Times New Roman" w:hAnsi="Times New Roman"/>
        </w:rPr>
        <w:footnoteRef/>
      </w:r>
      <w:r w:rsidRPr="005C6DAA">
        <w:rPr>
          <w:rFonts w:ascii="Times New Roman" w:hAnsi="Times New Roman"/>
        </w:rPr>
        <w:t xml:space="preserve"> в соответствии с приказом Минздрава РФ от 7 августа 1998 г. № 241 «О совершенствовании медицинской документации, удостоверяющей случаи рождения и смерти, в связи с переходом на МКБ-Х».</w:t>
      </w:r>
    </w:p>
  </w:footnote>
  <w:footnote w:id="11">
    <w:p w:rsidR="00EE3D81" w:rsidRDefault="002342C1">
      <w:pPr>
        <w:pStyle w:val="a4"/>
      </w:pPr>
      <w:r w:rsidRPr="005C6DAA">
        <w:rPr>
          <w:rStyle w:val="a6"/>
          <w:rFonts w:ascii="Times New Roman" w:hAnsi="Times New Roman"/>
        </w:rPr>
        <w:footnoteRef/>
      </w:r>
      <w:r w:rsidRPr="005C6DAA">
        <w:rPr>
          <w:rFonts w:ascii="Times New Roman" w:hAnsi="Times New Roman"/>
        </w:rPr>
        <w:t xml:space="preserve"> ст. 264-268 ГПК РФ.</w:t>
      </w:r>
    </w:p>
  </w:footnote>
  <w:footnote w:id="12">
    <w:p w:rsidR="00EE3D81" w:rsidRDefault="002342C1">
      <w:pPr>
        <w:pStyle w:val="a4"/>
      </w:pPr>
      <w:r w:rsidRPr="005C6DAA">
        <w:rPr>
          <w:rStyle w:val="a6"/>
          <w:rFonts w:ascii="Times New Roman" w:hAnsi="Times New Roman"/>
        </w:rPr>
        <w:footnoteRef/>
      </w:r>
      <w:r w:rsidRPr="005C6DAA">
        <w:rPr>
          <w:rFonts w:ascii="Times New Roman" w:hAnsi="Times New Roman"/>
        </w:rPr>
        <w:t xml:space="preserve"> подп. 6 п. 1 ст. 17.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64B"/>
    <w:rsid w:val="0008465E"/>
    <w:rsid w:val="001D4533"/>
    <w:rsid w:val="002342C1"/>
    <w:rsid w:val="00306DE9"/>
    <w:rsid w:val="00327645"/>
    <w:rsid w:val="005B2E55"/>
    <w:rsid w:val="005C6DAA"/>
    <w:rsid w:val="005E45F0"/>
    <w:rsid w:val="006B16A1"/>
    <w:rsid w:val="006B274B"/>
    <w:rsid w:val="00834A38"/>
    <w:rsid w:val="0085536C"/>
    <w:rsid w:val="0086364B"/>
    <w:rsid w:val="00944BE8"/>
    <w:rsid w:val="009A523B"/>
    <w:rsid w:val="00C7482F"/>
    <w:rsid w:val="00D55E3F"/>
    <w:rsid w:val="00D76561"/>
    <w:rsid w:val="00E529AC"/>
    <w:rsid w:val="00EB6470"/>
    <w:rsid w:val="00ED633F"/>
    <w:rsid w:val="00EE3D81"/>
    <w:rsid w:val="00F47C07"/>
    <w:rsid w:val="00F6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C813FF-CF72-4CD3-8CCF-00F24C69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A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6364B"/>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iPriority w:val="99"/>
    <w:semiHidden/>
    <w:rsid w:val="00D76561"/>
    <w:pPr>
      <w:spacing w:after="0" w:line="240" w:lineRule="auto"/>
    </w:pPr>
    <w:rPr>
      <w:sz w:val="20"/>
      <w:szCs w:val="20"/>
    </w:rPr>
  </w:style>
  <w:style w:type="character" w:styleId="a6">
    <w:name w:val="footnote reference"/>
    <w:uiPriority w:val="99"/>
    <w:semiHidden/>
    <w:rsid w:val="00D76561"/>
    <w:rPr>
      <w:rFonts w:cs="Times New Roman"/>
      <w:vertAlign w:val="superscript"/>
    </w:rPr>
  </w:style>
  <w:style w:type="character" w:customStyle="1" w:styleId="a5">
    <w:name w:val="Текст сноски Знак"/>
    <w:link w:val="a4"/>
    <w:uiPriority w:val="99"/>
    <w:semiHidden/>
    <w:locked/>
    <w:rsid w:val="00D76561"/>
    <w:rPr>
      <w:rFonts w:cs="Times New Roman"/>
      <w:sz w:val="20"/>
      <w:szCs w:val="20"/>
    </w:rPr>
  </w:style>
  <w:style w:type="character" w:customStyle="1" w:styleId="rvts7">
    <w:name w:val="rvts7"/>
    <w:uiPriority w:val="99"/>
    <w:rsid w:val="005E45F0"/>
    <w:rPr>
      <w:rFonts w:cs="Times New Roman"/>
    </w:rPr>
  </w:style>
  <w:style w:type="character" w:styleId="a7">
    <w:name w:val="Hyperlink"/>
    <w:uiPriority w:val="99"/>
    <w:semiHidden/>
    <w:rsid w:val="005E45F0"/>
    <w:rPr>
      <w:rFonts w:cs="Times New Roman"/>
      <w:color w:val="0000FF"/>
      <w:u w:val="single"/>
    </w:rPr>
  </w:style>
  <w:style w:type="table" w:styleId="a8">
    <w:name w:val="Table Grid"/>
    <w:basedOn w:val="a1"/>
    <w:uiPriority w:val="99"/>
    <w:rsid w:val="0085536C"/>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rsid w:val="0085536C"/>
    <w:pPr>
      <w:tabs>
        <w:tab w:val="center" w:pos="4677"/>
        <w:tab w:val="right" w:pos="9355"/>
      </w:tabs>
      <w:spacing w:after="0" w:line="240" w:lineRule="auto"/>
    </w:pPr>
  </w:style>
  <w:style w:type="paragraph" w:styleId="ab">
    <w:name w:val="footer"/>
    <w:basedOn w:val="a"/>
    <w:link w:val="ac"/>
    <w:uiPriority w:val="99"/>
    <w:rsid w:val="0085536C"/>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85536C"/>
    <w:rPr>
      <w:rFonts w:cs="Times New Roman"/>
    </w:rPr>
  </w:style>
  <w:style w:type="character" w:customStyle="1" w:styleId="ac">
    <w:name w:val="Нижний колонтитул Знак"/>
    <w:link w:val="ab"/>
    <w:uiPriority w:val="99"/>
    <w:locked/>
    <w:rsid w:val="008553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481844">
      <w:marLeft w:val="0"/>
      <w:marRight w:val="0"/>
      <w:marTop w:val="0"/>
      <w:marBottom w:val="0"/>
      <w:divBdr>
        <w:top w:val="none" w:sz="0" w:space="0" w:color="auto"/>
        <w:left w:val="none" w:sz="0" w:space="0" w:color="auto"/>
        <w:bottom w:val="none" w:sz="0" w:space="0" w:color="auto"/>
        <w:right w:val="none" w:sz="0" w:space="0" w:color="auto"/>
      </w:divBdr>
    </w:div>
    <w:div w:id="2101481845">
      <w:marLeft w:val="0"/>
      <w:marRight w:val="0"/>
      <w:marTop w:val="0"/>
      <w:marBottom w:val="0"/>
      <w:divBdr>
        <w:top w:val="none" w:sz="0" w:space="0" w:color="auto"/>
        <w:left w:val="none" w:sz="0" w:space="0" w:color="auto"/>
        <w:bottom w:val="none" w:sz="0" w:space="0" w:color="auto"/>
        <w:right w:val="none" w:sz="0" w:space="0" w:color="auto"/>
      </w:divBdr>
    </w:div>
    <w:div w:id="2101481846">
      <w:marLeft w:val="0"/>
      <w:marRight w:val="0"/>
      <w:marTop w:val="0"/>
      <w:marBottom w:val="0"/>
      <w:divBdr>
        <w:top w:val="none" w:sz="0" w:space="0" w:color="auto"/>
        <w:left w:val="none" w:sz="0" w:space="0" w:color="auto"/>
        <w:bottom w:val="none" w:sz="0" w:space="0" w:color="auto"/>
        <w:right w:val="none" w:sz="0" w:space="0" w:color="auto"/>
      </w:divBdr>
    </w:div>
    <w:div w:id="2101481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5073</Words>
  <Characters>28921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dcterms:created xsi:type="dcterms:W3CDTF">2014-03-20T00:51:00Z</dcterms:created>
  <dcterms:modified xsi:type="dcterms:W3CDTF">2014-03-20T00:51:00Z</dcterms:modified>
</cp:coreProperties>
</file>