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BD" w:rsidRPr="007913BD" w:rsidRDefault="001D18A5" w:rsidP="007913BD">
      <w:pPr>
        <w:pStyle w:val="afc"/>
        <w:rPr>
          <w:lang w:eastAsia="uk-UA"/>
        </w:rPr>
      </w:pPr>
      <w:r w:rsidRPr="007913BD">
        <w:rPr>
          <w:lang w:eastAsia="uk-UA"/>
        </w:rPr>
        <w:t>Содержание</w:t>
      </w:r>
    </w:p>
    <w:p w:rsidR="007913BD" w:rsidRDefault="007913BD" w:rsidP="007913BD">
      <w:pPr>
        <w:rPr>
          <w:lang w:eastAsia="uk-UA"/>
        </w:rPr>
      </w:pPr>
    </w:p>
    <w:p w:rsidR="00605D9D" w:rsidRDefault="00605D9D">
      <w:pPr>
        <w:pStyle w:val="23"/>
        <w:rPr>
          <w:smallCaps w:val="0"/>
          <w:noProof/>
          <w:sz w:val="24"/>
          <w:szCs w:val="24"/>
        </w:rPr>
      </w:pPr>
      <w:r w:rsidRPr="00D44A41">
        <w:rPr>
          <w:rStyle w:val="af1"/>
          <w:noProof/>
          <w:lang w:eastAsia="uk-UA"/>
        </w:rPr>
        <w:t>Введение</w:t>
      </w:r>
    </w:p>
    <w:p w:rsidR="00605D9D" w:rsidRDefault="00605D9D">
      <w:pPr>
        <w:pStyle w:val="23"/>
        <w:rPr>
          <w:smallCaps w:val="0"/>
          <w:noProof/>
          <w:sz w:val="24"/>
          <w:szCs w:val="24"/>
        </w:rPr>
      </w:pPr>
      <w:r w:rsidRPr="00D44A41">
        <w:rPr>
          <w:rStyle w:val="af1"/>
          <w:noProof/>
        </w:rPr>
        <w:t>1. Стратегические экономические интересы украины и российской федерации в бассейне азовского моря</w:t>
      </w:r>
    </w:p>
    <w:p w:rsidR="00605D9D" w:rsidRDefault="00605D9D">
      <w:pPr>
        <w:pStyle w:val="23"/>
        <w:rPr>
          <w:smallCaps w:val="0"/>
          <w:noProof/>
          <w:sz w:val="24"/>
          <w:szCs w:val="24"/>
        </w:rPr>
      </w:pPr>
      <w:r w:rsidRPr="00D44A41">
        <w:rPr>
          <w:rStyle w:val="af1"/>
          <w:noProof/>
        </w:rPr>
        <w:t>Выводы</w:t>
      </w:r>
    </w:p>
    <w:p w:rsidR="00605D9D" w:rsidRDefault="00605D9D">
      <w:pPr>
        <w:pStyle w:val="23"/>
        <w:rPr>
          <w:smallCaps w:val="0"/>
          <w:noProof/>
          <w:sz w:val="24"/>
          <w:szCs w:val="24"/>
        </w:rPr>
      </w:pPr>
      <w:r w:rsidRPr="00D44A41">
        <w:rPr>
          <w:rStyle w:val="af1"/>
          <w:noProof/>
        </w:rPr>
        <w:t>Литература</w:t>
      </w:r>
    </w:p>
    <w:p w:rsidR="007913BD" w:rsidRPr="007913BD" w:rsidRDefault="001D18A5" w:rsidP="007913BD">
      <w:pPr>
        <w:pStyle w:val="2"/>
        <w:rPr>
          <w:lang w:eastAsia="uk-UA"/>
        </w:rPr>
      </w:pPr>
      <w:r w:rsidRPr="007913BD">
        <w:rPr>
          <w:lang w:eastAsia="uk-UA"/>
        </w:rPr>
        <w:br w:type="page"/>
      </w:r>
      <w:bookmarkStart w:id="0" w:name="_Toc246791933"/>
      <w:r w:rsidR="00575703" w:rsidRPr="007913BD">
        <w:rPr>
          <w:lang w:eastAsia="uk-UA"/>
        </w:rPr>
        <w:t>Введение</w:t>
      </w:r>
      <w:bookmarkEnd w:id="0"/>
    </w:p>
    <w:p w:rsidR="007913BD" w:rsidRDefault="007913BD" w:rsidP="007913BD">
      <w:pPr>
        <w:rPr>
          <w:lang w:eastAsia="uk-UA"/>
        </w:rPr>
      </w:pPr>
    </w:p>
    <w:p w:rsidR="007913BD" w:rsidRDefault="00D05E36" w:rsidP="007913BD">
      <w:pPr>
        <w:rPr>
          <w:lang w:eastAsia="uk-UA"/>
        </w:rPr>
      </w:pPr>
      <w:r w:rsidRPr="007913BD">
        <w:rPr>
          <w:lang w:eastAsia="uk-UA"/>
        </w:rPr>
        <w:t>После распада СССР</w:t>
      </w:r>
      <w:r w:rsidRPr="007913BD">
        <w:rPr>
          <w:lang w:val="uk-UA" w:eastAsia="uk-UA"/>
        </w:rPr>
        <w:t xml:space="preserve"> для</w:t>
      </w:r>
      <w:r w:rsidRPr="007913BD">
        <w:rPr>
          <w:lang w:eastAsia="uk-UA"/>
        </w:rPr>
        <w:t xml:space="preserve"> стран СНГ исключительной актуальностью характеризуется проблема экономической безопасности в рамках новых парадигм обеспечения национальной безопасности, формированием которых в последние годы ак</w:t>
      </w:r>
      <w:r w:rsidR="00A879AB" w:rsidRPr="007913BD">
        <w:rPr>
          <w:lang w:eastAsia="uk-UA"/>
        </w:rPr>
        <w:t>тивно занимаются как в Украине</w:t>
      </w:r>
      <w:r w:rsidR="007913BD" w:rsidRPr="007913BD">
        <w:rPr>
          <w:lang w:eastAsia="uk-UA"/>
        </w:rPr>
        <w:t>,</w:t>
      </w:r>
      <w:r w:rsidRPr="007913BD">
        <w:rPr>
          <w:lang w:eastAsia="uk-UA"/>
        </w:rPr>
        <w:t xml:space="preserve"> так и в Российской Федерации</w:t>
      </w:r>
      <w:r w:rsidR="007913BD">
        <w:rPr>
          <w:lang w:eastAsia="uk-UA"/>
        </w:rPr>
        <w:t xml:space="preserve"> (</w:t>
      </w:r>
      <w:r w:rsidRPr="007913BD">
        <w:rPr>
          <w:lang w:eastAsia="uk-UA"/>
        </w:rPr>
        <w:t>РФ</w:t>
      </w:r>
      <w:r w:rsidR="007913BD" w:rsidRPr="007913BD">
        <w:rPr>
          <w:lang w:eastAsia="uk-UA"/>
        </w:rPr>
        <w:t>).</w:t>
      </w:r>
    </w:p>
    <w:p w:rsidR="007913BD" w:rsidRDefault="00D05E36" w:rsidP="007913BD">
      <w:r w:rsidRPr="007913BD">
        <w:t>Экономическая безопасность неразрывно связана с экологической и социальной безопасностью</w:t>
      </w:r>
      <w:r w:rsidR="007913BD" w:rsidRPr="007913BD">
        <w:t xml:space="preserve">. </w:t>
      </w:r>
      <w:r w:rsidRPr="007913BD">
        <w:t>Для двух государств, в частности для Украины и России, использующих трансграничные ресурсы</w:t>
      </w:r>
      <w:r w:rsidR="007913BD">
        <w:t xml:space="preserve"> (</w:t>
      </w:r>
      <w:r w:rsidRPr="007913BD">
        <w:t>природные и пространственные</w:t>
      </w:r>
      <w:r w:rsidR="007913BD" w:rsidRPr="007913BD">
        <w:t>),</w:t>
      </w:r>
      <w:r w:rsidRPr="007913BD">
        <w:t xml:space="preserve"> например ресурсы Азовского моря, по нашему мнению, целесообразно использовать новые парадигмы реагирования на геополитические вызовы</w:t>
      </w:r>
      <w:r w:rsidR="007913BD" w:rsidRPr="007913BD">
        <w:t>,</w:t>
      </w:r>
      <w:r w:rsidR="007913BD">
        <w:t xml:space="preserve"> "</w:t>
      </w:r>
      <w:r w:rsidRPr="007913BD">
        <w:t>общую безопасность</w:t>
      </w:r>
      <w:r w:rsidR="007913BD">
        <w:t xml:space="preserve">" </w:t>
      </w:r>
      <w:r w:rsidRPr="007913BD">
        <w:t>субъектов хозяйственной деятельности</w:t>
      </w:r>
      <w:r w:rsidR="007913BD" w:rsidRPr="007913BD">
        <w:t xml:space="preserve"> </w:t>
      </w:r>
      <w:r w:rsidRPr="007913BD">
        <w:t>и др</w:t>
      </w:r>
      <w:r w:rsidR="007913BD" w:rsidRPr="007913BD">
        <w:t>.</w:t>
      </w:r>
    </w:p>
    <w:p w:rsidR="007913BD" w:rsidRDefault="00D05E36" w:rsidP="007913BD">
      <w:r w:rsidRPr="007913BD">
        <w:t>Вопрос обеспечения общей безопасности становится особенно актуальным в процессе активизации морской деятельности государства в акваториях полузакрытых Азовского и Черного морей</w:t>
      </w:r>
      <w:r w:rsidR="007913BD" w:rsidRPr="007913BD">
        <w:t xml:space="preserve">. </w:t>
      </w:r>
      <w:r w:rsidRPr="007913BD">
        <w:t>Российская Федерация, которая в по</w:t>
      </w:r>
      <w:r w:rsidR="00A879AB" w:rsidRPr="007913BD">
        <w:t>след</w:t>
      </w:r>
      <w:r w:rsidRPr="007913BD">
        <w:t>нее десятилетие значительно активизировала свою морскую деятельность, может служить примером для Украины, стремящейся стать крупным морским государством</w:t>
      </w:r>
      <w:r w:rsidR="007913BD" w:rsidRPr="007913BD">
        <w:t xml:space="preserve">. </w:t>
      </w:r>
      <w:r w:rsidRPr="007913BD">
        <w:t>Этот опыт особенно важен для укрепления экономической безопасности, а также поиска путей и направлений повышения устойчивости социально-экономического развития</w:t>
      </w:r>
      <w:r w:rsidR="007913BD" w:rsidRPr="007913BD">
        <w:t>.</w:t>
      </w:r>
    </w:p>
    <w:p w:rsidR="007913BD" w:rsidRDefault="00575703" w:rsidP="007913BD">
      <w:r w:rsidRPr="007913BD">
        <w:t xml:space="preserve">В работе обсуждены экономические и ресурсно-экологические интересы Украины и Российской Федерации в бассейне Азовского моря, </w:t>
      </w:r>
      <w:r w:rsidR="00216CE5" w:rsidRPr="007913BD">
        <w:t>которые</w:t>
      </w:r>
      <w:r w:rsidRPr="007913BD">
        <w:t xml:space="preserve"> имеют стратегическое значение для обеих стран</w:t>
      </w:r>
      <w:r w:rsidR="007913BD" w:rsidRPr="007913BD">
        <w:t xml:space="preserve">. </w:t>
      </w:r>
      <w:r w:rsidRPr="007913BD">
        <w:t>Рассмотрен вопрос поиска эффективных организационных форм украинско-российского сотрудничества в этом регионе</w:t>
      </w:r>
      <w:r w:rsidR="007913BD" w:rsidRPr="007913BD">
        <w:t>.</w:t>
      </w:r>
    </w:p>
    <w:p w:rsidR="007913BD" w:rsidRDefault="007913BD" w:rsidP="007913BD">
      <w:pPr>
        <w:pStyle w:val="2"/>
      </w:pPr>
      <w:r>
        <w:br w:type="page"/>
      </w:r>
      <w:bookmarkStart w:id="1" w:name="_Toc246791934"/>
      <w:r>
        <w:t xml:space="preserve">1. </w:t>
      </w:r>
      <w:r w:rsidRPr="007913BD">
        <w:t>Стратегические экономические интересы</w:t>
      </w:r>
      <w:r>
        <w:t xml:space="preserve"> </w:t>
      </w:r>
      <w:r w:rsidRPr="007913BD">
        <w:t>украины и российской федерации</w:t>
      </w:r>
      <w:r>
        <w:t xml:space="preserve"> </w:t>
      </w:r>
      <w:r w:rsidRPr="007913BD">
        <w:t>в бассейне азовского моря</w:t>
      </w:r>
      <w:bookmarkEnd w:id="1"/>
    </w:p>
    <w:p w:rsidR="007913BD" w:rsidRDefault="007913BD" w:rsidP="007913BD"/>
    <w:p w:rsidR="007913BD" w:rsidRDefault="00D05E36" w:rsidP="007913BD">
      <w:r w:rsidRPr="007913BD">
        <w:t>В системе формирования новой национальной морской политики в контексте повышения конкурентоспособности морского хозяйства как в Украине, так и в России весьма важное место занимает Азовское море</w:t>
      </w:r>
      <w:r w:rsidR="007913BD" w:rsidRPr="007913BD">
        <w:t xml:space="preserve">. </w:t>
      </w:r>
      <w:r w:rsidRPr="007913BD">
        <w:t>Здесь сосредоточены уникальные природные ресурсы, которые имеют большое значение для развития экономики украинского и российского Приазовья и смежных регионов, объективно заинтересованных в эффективном освоении этого потенциала</w:t>
      </w:r>
      <w:r w:rsidR="007913BD" w:rsidRPr="007913BD">
        <w:t xml:space="preserve">. </w:t>
      </w:r>
      <w:r w:rsidRPr="007913BD">
        <w:t>Системное представление украинских и российских интересов в Азовском регионе приведено на рисунке</w:t>
      </w:r>
      <w:r w:rsidR="007913BD" w:rsidRPr="007913BD">
        <w:t>.</w:t>
      </w:r>
    </w:p>
    <w:p w:rsidR="007913BD" w:rsidRDefault="007913BD" w:rsidP="007913BD"/>
    <w:p w:rsidR="007913BD" w:rsidRPr="007913BD" w:rsidRDefault="009C1635" w:rsidP="007913B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8.5pt;height:295.5pt;visibility:visible">
            <v:imagedata r:id="rId7" o:title="" gain="126031f" blacklevel="-4588f"/>
          </v:shape>
        </w:pict>
      </w:r>
    </w:p>
    <w:p w:rsidR="007913BD" w:rsidRDefault="007913BD" w:rsidP="007913BD"/>
    <w:p w:rsidR="007913BD" w:rsidRDefault="00D05E36" w:rsidP="007913BD">
      <w:r w:rsidRPr="007913BD">
        <w:t>Государственные интересы двух стран в бассейне Азовского моря и их приоритетность обусловлены конкретными ситуациями, которые возникают в этом и Черноморско-Каспийском регионах, а также далеко за их пределами</w:t>
      </w:r>
      <w:r w:rsidR="007913BD" w:rsidRPr="007913BD">
        <w:t xml:space="preserve">. </w:t>
      </w:r>
      <w:r w:rsidRPr="007913BD">
        <w:t>Приоритетными национальными интересами Украины в бассейне Азовского моря являются</w:t>
      </w:r>
      <w:r w:rsidR="007913BD" w:rsidRPr="007913BD">
        <w:t>:</w:t>
      </w:r>
    </w:p>
    <w:p w:rsidR="007913BD" w:rsidRDefault="00D05E36" w:rsidP="007913BD">
      <w:r w:rsidRPr="007913BD">
        <w:t>утверждение и защита государственного суверенитета, территориальной целостности и неприкосновенности государственных границ, недопустимость вмешательства во внутренние дела обеих стран</w:t>
      </w:r>
      <w:r w:rsidR="007913BD" w:rsidRPr="007913BD">
        <w:t>;</w:t>
      </w:r>
    </w:p>
    <w:p w:rsidR="007913BD" w:rsidRDefault="00D05E36" w:rsidP="007913BD">
      <w:r w:rsidRPr="007913BD">
        <w:t>рациональное использование богатейших природных ресурсов Азовского моря и Прикерченского района Черного моря, сохранение окружающей природной среды</w:t>
      </w:r>
      <w:r w:rsidR="007913BD" w:rsidRPr="007913BD">
        <w:t>;</w:t>
      </w:r>
    </w:p>
    <w:p w:rsidR="007913BD" w:rsidRDefault="00D05E36" w:rsidP="007913BD">
      <w:r w:rsidRPr="007913BD">
        <w:t>интеграция региона в европейские системы, развитие экономического, экологического, правового пространства и системы обеспечения безопасности</w:t>
      </w:r>
      <w:r w:rsidR="007913BD" w:rsidRPr="007913BD">
        <w:t>.</w:t>
      </w:r>
    </w:p>
    <w:p w:rsidR="007913BD" w:rsidRDefault="00D05E36" w:rsidP="007913BD">
      <w:r w:rsidRPr="007913BD">
        <w:t>Интересы Украины и России в решении эколого-экономических проблем Азовского моря сводятся к следующему</w:t>
      </w:r>
      <w:r w:rsidR="007913BD" w:rsidRPr="007913BD">
        <w:t>:</w:t>
      </w:r>
    </w:p>
    <w:p w:rsidR="007913BD" w:rsidRDefault="00D05E36" w:rsidP="007913BD">
      <w:r w:rsidRPr="007913BD">
        <w:t>снижение уровня загрязнения моря и антропогенного воздействия на его экосистему</w:t>
      </w:r>
      <w:r w:rsidR="007913BD" w:rsidRPr="007913BD">
        <w:t>;</w:t>
      </w:r>
    </w:p>
    <w:p w:rsidR="007913BD" w:rsidRDefault="00D05E36" w:rsidP="007913BD">
      <w:r w:rsidRPr="007913BD">
        <w:t>уменьшение риска для здоровья людей, связанного с загрязнением морских вод и береговой зоны</w:t>
      </w:r>
      <w:r w:rsidR="007913BD" w:rsidRPr="007913BD">
        <w:t>;</w:t>
      </w:r>
    </w:p>
    <w:p w:rsidR="007913BD" w:rsidRDefault="00D05E36" w:rsidP="007913BD">
      <w:r w:rsidRPr="007913BD">
        <w:t>сохранение и воспроизводство биологического разнообразия природных ландшафтов береговой зоны и мест обитания биологических видов</w:t>
      </w:r>
      <w:r w:rsidR="007913BD" w:rsidRPr="007913BD">
        <w:t>;</w:t>
      </w:r>
    </w:p>
    <w:p w:rsidR="007913BD" w:rsidRDefault="00D05E36" w:rsidP="007913BD">
      <w:r w:rsidRPr="007913BD">
        <w:t>экологически и экономически эффективное использование, воспроизводство морских рыбных ресурсов и развитие аквакультурных видов деятельности</w:t>
      </w:r>
      <w:r w:rsidR="007913BD" w:rsidRPr="007913BD">
        <w:t>;</w:t>
      </w:r>
    </w:p>
    <w:p w:rsidR="007913BD" w:rsidRDefault="00D05E36" w:rsidP="007913BD">
      <w:r w:rsidRPr="007913BD">
        <w:t>предотвращение разрушения морских берегов и охрана земель в прибрежной полосе моря</w:t>
      </w:r>
      <w:r w:rsidR="007913BD" w:rsidRPr="007913BD">
        <w:t>;</w:t>
      </w:r>
    </w:p>
    <w:p w:rsidR="007913BD" w:rsidRDefault="00D05E36" w:rsidP="007913BD">
      <w:r w:rsidRPr="007913BD">
        <w:t>создание системы интегрированного управления природопользованием в бассейне Азовского моря</w:t>
      </w:r>
      <w:r w:rsidR="007913BD" w:rsidRPr="007913BD">
        <w:t>.</w:t>
      </w:r>
    </w:p>
    <w:p w:rsidR="007913BD" w:rsidRDefault="00D05E36" w:rsidP="007913BD">
      <w:r w:rsidRPr="007913BD">
        <w:t>Инструментами реализации указанных интересов двух стран являются</w:t>
      </w:r>
      <w:r w:rsidR="007913BD" w:rsidRPr="007913BD">
        <w:t>:</w:t>
      </w:r>
    </w:p>
    <w:p w:rsidR="007913BD" w:rsidRDefault="00D05E36" w:rsidP="007913BD">
      <w:r w:rsidRPr="007913BD">
        <w:t>разработка совместной украинско-российской программы охраны и возрождения Азовского моря</w:t>
      </w:r>
      <w:r w:rsidR="007913BD" w:rsidRPr="007913BD">
        <w:t>;</w:t>
      </w:r>
    </w:p>
    <w:p w:rsidR="007913BD" w:rsidRDefault="00D05E36" w:rsidP="007913BD">
      <w:r w:rsidRPr="007913BD">
        <w:t>создание действенной системы мониторинга для оценки влияния природных и антропогенных факторов на окружающую природную среду</w:t>
      </w:r>
      <w:r w:rsidR="007913BD" w:rsidRPr="007913BD">
        <w:t>;</w:t>
      </w:r>
    </w:p>
    <w:p w:rsidR="007913BD" w:rsidRDefault="00D05E36" w:rsidP="007913BD">
      <w:r w:rsidRPr="007913BD">
        <w:t>привлечение общественности к реализации природоохранных мероприятий, повышение уровня экологического образования и просвещения населения</w:t>
      </w:r>
      <w:r w:rsidR="007913BD" w:rsidRPr="007913BD">
        <w:t>.</w:t>
      </w:r>
    </w:p>
    <w:p w:rsidR="00D05E36" w:rsidRPr="007913BD" w:rsidRDefault="00D05E36" w:rsidP="007913BD">
      <w:r w:rsidRPr="007913BD">
        <w:t>Для Украины и России одним из важных стратегических интересов, безусловно, является обеспечение стабильности и сохранности региональной безопасности в Азовском, а в более широком понимании</w:t>
      </w:r>
      <w:r w:rsidR="007913BD" w:rsidRPr="007913BD">
        <w:t xml:space="preserve"> - </w:t>
      </w:r>
      <w:r w:rsidRPr="007913BD">
        <w:t>в Азово-Черноморско-Каспийском регионах</w:t>
      </w:r>
      <w:r w:rsidR="007913BD" w:rsidRPr="007913BD">
        <w:t xml:space="preserve">. </w:t>
      </w:r>
      <w:r w:rsidRPr="007913BD">
        <w:t>В условиях расширяющихся тенденций экономического освоения Азово-Черноморского региона и обострения международных ресурсных проблем он может стать ареной крупных экономических и экологических противоречий,</w:t>
      </w:r>
    </w:p>
    <w:p w:rsidR="007913BD" w:rsidRDefault="00D05E36" w:rsidP="007913BD">
      <w:r w:rsidRPr="007913BD">
        <w:t>Следует особо подчеркнуть, что эффективное решение экономико-экологических проблем Азовского моря, связанных с использованием природных ресурсов и обеспечением экотехногенной безопасности в Приазовье, возможно при достижении определенного уровня устойчивого стратегического партнерства</w:t>
      </w:r>
      <w:r w:rsidR="007913BD">
        <w:t xml:space="preserve"> (</w:t>
      </w:r>
      <w:r w:rsidRPr="007913BD">
        <w:t>УСП</w:t>
      </w:r>
      <w:r w:rsidR="007913BD" w:rsidRPr="007913BD">
        <w:t xml:space="preserve">) </w:t>
      </w:r>
      <w:r w:rsidRPr="007913BD">
        <w:t>между Украиной и Россией</w:t>
      </w:r>
      <w:r w:rsidR="007913BD" w:rsidRPr="007913BD">
        <w:t xml:space="preserve">. </w:t>
      </w:r>
      <w:r w:rsidRPr="007913BD">
        <w:t>Без создания соответствующего институционального базиса УСП и политической воли со стороны руководства обоих государств решить экономико-экологические проблемы Азовского моря невозможно</w:t>
      </w:r>
      <w:r w:rsidR="007913BD" w:rsidRPr="007913BD">
        <w:t xml:space="preserve">. </w:t>
      </w:r>
      <w:r w:rsidRPr="007913BD">
        <w:t>В связи с этим особую актуальность для эффективного решения экономических, ресурсно-экологических и пол</w:t>
      </w:r>
      <w:r w:rsidR="00330727">
        <w:t>итических проблем в бассейне при</w:t>
      </w:r>
      <w:r w:rsidRPr="007913BD">
        <w:t>обретает фактор укрепления стратегического партнерства и добрососедских отношений</w:t>
      </w:r>
      <w:r w:rsidR="007913BD" w:rsidRPr="007913BD">
        <w:t xml:space="preserve">. </w:t>
      </w:r>
      <w:r w:rsidRPr="007913BD">
        <w:t xml:space="preserve">Такая постановка вопроса просто необходима в условиях </w:t>
      </w:r>
      <w:r w:rsidR="00D04747" w:rsidRPr="007913BD">
        <w:t>действия ряда новых внеш</w:t>
      </w:r>
      <w:r w:rsidRPr="007913BD">
        <w:t>них факторов</w:t>
      </w:r>
      <w:r w:rsidR="007913BD" w:rsidRPr="007913BD">
        <w:t xml:space="preserve">: </w:t>
      </w:r>
      <w:r w:rsidRPr="007913BD">
        <w:t>влияния на регион социально-экономических и социально-политических конфликтов в Крыму и на Северном Кавказе</w:t>
      </w:r>
      <w:r w:rsidR="007913BD" w:rsidRPr="007913BD">
        <w:t xml:space="preserve">; </w:t>
      </w:r>
      <w:r w:rsidRPr="007913BD">
        <w:t>резкой активизации политической, экономической и иной деятельности третьих стран, а также военно-политических и экономических группировок в Черноморско-Каспийском регионе, которая в отдельных случаях противоречит долгосрочным трансграничным интересам обеих стран в Азово-Черноморском бассейне</w:t>
      </w:r>
      <w:r w:rsidR="007913BD" w:rsidRPr="007913BD">
        <w:t>.</w:t>
      </w:r>
    </w:p>
    <w:p w:rsidR="007913BD" w:rsidRDefault="00D05E36" w:rsidP="007913BD">
      <w:r w:rsidRPr="007913BD">
        <w:t>Необходимо отметить, что Азовское море целиком находится в границах Украины и России</w:t>
      </w:r>
      <w:r w:rsidR="007913BD" w:rsidRPr="007913BD">
        <w:t xml:space="preserve">. </w:t>
      </w:r>
      <w:r w:rsidRPr="007913BD">
        <w:t>Здесь формируются достаточно крупные морехозяйственные системы, базу которых составляют морские транспортные коммуникации, освоение биологических ресурсов, развитие марикультуры, рекреационные хозяйства, припортовая металлургия, наличие полезных ископаемых</w:t>
      </w:r>
      <w:r w:rsidR="007913BD">
        <w:t xml:space="preserve"> (</w:t>
      </w:r>
      <w:r w:rsidRPr="007913BD">
        <w:t>газа и газоконденсата</w:t>
      </w:r>
      <w:r w:rsidR="007913BD" w:rsidRPr="007913BD">
        <w:t xml:space="preserve">) </w:t>
      </w:r>
      <w:r w:rsidRPr="007913BD">
        <w:t>и др</w:t>
      </w:r>
      <w:r w:rsidR="007913BD" w:rsidRPr="007913BD">
        <w:t xml:space="preserve">. </w:t>
      </w:r>
      <w:r w:rsidRPr="007913BD">
        <w:t>Азовское море</w:t>
      </w:r>
      <w:r w:rsidR="007913BD" w:rsidRPr="007913BD">
        <w:t xml:space="preserve"> - </w:t>
      </w:r>
      <w:r w:rsidRPr="007913BD">
        <w:t>регион возрастающих украинско-российских устремлений и противоречий</w:t>
      </w:r>
      <w:r w:rsidR="007913BD" w:rsidRPr="007913BD">
        <w:t xml:space="preserve">. </w:t>
      </w:r>
      <w:r w:rsidRPr="007913BD">
        <w:t>Оптимизация взаимовыгодных интересов возможна только через стратегическое партнерство на основе диверсификации форм трансграничного сотрудничества</w:t>
      </w:r>
      <w:r w:rsidR="007913BD" w:rsidRPr="007913BD">
        <w:t xml:space="preserve">. </w:t>
      </w:r>
      <w:r w:rsidRPr="007913BD">
        <w:t>Одно из главных направлений такого сотрудничества</w:t>
      </w:r>
      <w:r w:rsidR="007913BD" w:rsidRPr="007913BD">
        <w:t xml:space="preserve"> - </w:t>
      </w:r>
      <w:r w:rsidRPr="007913BD">
        <w:t>установление правового статуса и правового режима Азовского моря и Керченского пролива, с учетом долгосрочных интересов Украины и России, государственных границ как фактора предотвращения территориальных споров и повышения компетенции и ответственности каждого из государств в Азовском бассейне</w:t>
      </w:r>
      <w:r w:rsidR="007913BD" w:rsidRPr="007913BD">
        <w:t>.</w:t>
      </w:r>
    </w:p>
    <w:p w:rsidR="007913BD" w:rsidRDefault="00D05E36" w:rsidP="007913BD">
      <w:r w:rsidRPr="007913BD">
        <w:t>При благоприятных условиях, скоординированном и целеустремленном украинско-российском партнерстве Азовский регион экономического сотрудничества мог бы стать</w:t>
      </w:r>
      <w:r w:rsidR="007913BD">
        <w:t xml:space="preserve"> "</w:t>
      </w:r>
      <w:r w:rsidRPr="007913BD">
        <w:t>локомотивом роста</w:t>
      </w:r>
      <w:r w:rsidR="007913BD">
        <w:t xml:space="preserve">". </w:t>
      </w:r>
      <w:r w:rsidRPr="007913BD">
        <w:t>Таковым его можно будет считать, если он будет удовлетворять следующим условиям</w:t>
      </w:r>
      <w:r w:rsidR="007913BD" w:rsidRPr="007913BD">
        <w:t>:</w:t>
      </w:r>
    </w:p>
    <w:p w:rsidR="007913BD" w:rsidRDefault="00D05E36" w:rsidP="007913BD">
      <w:r w:rsidRPr="007913BD">
        <w:t>будет сформирована устойчивая тенденция развития транспортного комплекса, в том числе пассажиро</w:t>
      </w:r>
      <w:r w:rsidR="007913BD" w:rsidRPr="007913BD">
        <w:t xml:space="preserve">- </w:t>
      </w:r>
      <w:r w:rsidRPr="007913BD">
        <w:t>и грузопотоков</w:t>
      </w:r>
      <w:r w:rsidR="007913BD" w:rsidRPr="007913BD">
        <w:t>;</w:t>
      </w:r>
    </w:p>
    <w:p w:rsidR="007913BD" w:rsidRDefault="00D05E36" w:rsidP="007913BD">
      <w:r w:rsidRPr="007913BD">
        <w:t>будет создан научно-образовательный центр мирового или государственного значения</w:t>
      </w:r>
      <w:r w:rsidR="007913BD" w:rsidRPr="007913BD">
        <w:t>;</w:t>
      </w:r>
    </w:p>
    <w:p w:rsidR="007913BD" w:rsidRDefault="00D05E36" w:rsidP="007913BD">
      <w:r w:rsidRPr="007913BD">
        <w:t>будет реализован высокий научно-технический, интеллектуальный, кадровый и социально-экономический потенциал</w:t>
      </w:r>
      <w:r w:rsidR="007913BD" w:rsidRPr="007913BD">
        <w:t>;</w:t>
      </w:r>
    </w:p>
    <w:p w:rsidR="007913BD" w:rsidRDefault="00D05E36" w:rsidP="007913BD">
      <w:r w:rsidRPr="007913BD">
        <w:t>будет сформирована стратегическая инициатива, имеющая значение для всей страны</w:t>
      </w:r>
      <w:r w:rsidR="007913BD">
        <w:t xml:space="preserve"> (</w:t>
      </w:r>
      <w:r w:rsidRPr="007913BD">
        <w:t>в данном случае для двух стран</w:t>
      </w:r>
      <w:r w:rsidR="007913BD" w:rsidRPr="007913BD">
        <w:t xml:space="preserve"> - </w:t>
      </w:r>
      <w:r w:rsidRPr="007913BD">
        <w:t>Украины и России</w:t>
      </w:r>
      <w:r w:rsidR="007913BD" w:rsidRPr="007913BD">
        <w:t>);</w:t>
      </w:r>
    </w:p>
    <w:p w:rsidR="007913BD" w:rsidRDefault="00D05E36" w:rsidP="007913BD">
      <w:r w:rsidRPr="007913BD">
        <w:t>будет задействовано стратегическое партнерство власти</w:t>
      </w:r>
      <w:r w:rsidR="007913BD">
        <w:t xml:space="preserve"> (</w:t>
      </w:r>
      <w:r w:rsidRPr="007913BD">
        <w:t>в данном случае Украины и России</w:t>
      </w:r>
      <w:r w:rsidR="007913BD" w:rsidRPr="007913BD">
        <w:t>),</w:t>
      </w:r>
      <w:r w:rsidRPr="007913BD">
        <w:t xml:space="preserve"> гражданского общества и бизнеса</w:t>
      </w:r>
      <w:r w:rsidR="007913BD" w:rsidRPr="007913BD">
        <w:t>;</w:t>
      </w:r>
    </w:p>
    <w:p w:rsidR="007913BD" w:rsidRDefault="00D05E36" w:rsidP="007913BD">
      <w:r w:rsidRPr="007913BD">
        <w:t>будет осуществляться</w:t>
      </w:r>
      <w:r w:rsidR="007913BD">
        <w:t xml:space="preserve"> (</w:t>
      </w:r>
      <w:r w:rsidRPr="007913BD">
        <w:t>и это уже происходит</w:t>
      </w:r>
      <w:r w:rsidR="007913BD" w:rsidRPr="007913BD">
        <w:t xml:space="preserve">) </w:t>
      </w:r>
      <w:r w:rsidRPr="007913BD">
        <w:t>весомый вклад в прирост ВВП двух стран и каждой из них в отдельности</w:t>
      </w:r>
      <w:r w:rsidR="007913BD" w:rsidRPr="007913BD">
        <w:t>;</w:t>
      </w:r>
    </w:p>
    <w:p w:rsidR="007913BD" w:rsidRDefault="00D05E36" w:rsidP="007913BD">
      <w:r w:rsidRPr="007913BD">
        <w:t>в ближайшие 10-12 лет данный регион может стать ориентиром для соседних территорий</w:t>
      </w:r>
      <w:r w:rsidR="007913BD" w:rsidRPr="007913BD">
        <w:t>.</w:t>
      </w:r>
    </w:p>
    <w:p w:rsidR="007913BD" w:rsidRDefault="00D05E36" w:rsidP="007913BD">
      <w:r w:rsidRPr="007913BD">
        <w:t>По нашему мнению, эффективная реализация экономических, экологических и других интересов двух стран в бассейне Азовского моря возможна на основе</w:t>
      </w:r>
      <w:r w:rsidR="007913BD">
        <w:t>:</w:t>
      </w:r>
    </w:p>
    <w:p w:rsidR="007913BD" w:rsidRDefault="007913BD" w:rsidP="007913BD">
      <w:r>
        <w:t>1)</w:t>
      </w:r>
      <w:r w:rsidRPr="007913BD">
        <w:t xml:space="preserve"> </w:t>
      </w:r>
      <w:r w:rsidR="00D05E36" w:rsidRPr="007913BD">
        <w:t>формирования институционального базиса согласования хозяйственной и иной деятельности на этой территории</w:t>
      </w:r>
      <w:r>
        <w:t>;</w:t>
      </w:r>
    </w:p>
    <w:p w:rsidR="007913BD" w:rsidRDefault="007913BD" w:rsidP="007913BD">
      <w:r>
        <w:t>2)</w:t>
      </w:r>
      <w:r w:rsidRPr="007913BD">
        <w:t xml:space="preserve"> </w:t>
      </w:r>
      <w:r w:rsidR="00D05E36" w:rsidRPr="007913BD">
        <w:t>организации действенной системы трансграничного сотрудничества, направленного на восстановление и углубление экономических, экологических, социальных, научно-технических, культурных и других отношений между приграничными территориями</w:t>
      </w:r>
      <w:r>
        <w:t xml:space="preserve"> (</w:t>
      </w:r>
      <w:r w:rsidR="00D05E36" w:rsidRPr="007913BD">
        <w:t>районами</w:t>
      </w:r>
      <w:r w:rsidRPr="007913BD">
        <w:t>)</w:t>
      </w:r>
      <w:r>
        <w:t>;</w:t>
      </w:r>
    </w:p>
    <w:p w:rsidR="007913BD" w:rsidRDefault="007913BD" w:rsidP="007913BD">
      <w:r>
        <w:t>3)</w:t>
      </w:r>
      <w:r w:rsidRPr="007913BD">
        <w:t xml:space="preserve"> </w:t>
      </w:r>
      <w:r w:rsidR="00D05E36" w:rsidRPr="007913BD">
        <w:t>создания интегрированной системы управления использованием природных ресурсов Азовского моря и обеспечением экологической безопасности Приазовья в контексте долгосрочных интересов двух государств</w:t>
      </w:r>
      <w:r w:rsidRPr="007913BD">
        <w:t>.</w:t>
      </w:r>
    </w:p>
    <w:p w:rsidR="007913BD" w:rsidRDefault="00D05E36" w:rsidP="007913BD">
      <w:r w:rsidRPr="007913BD">
        <w:t>Проблема формирования институционального базиса согласованной хозяйственной деятельности Украины и РФ в бассейне Азовского моря связывается, прежде всего, с обоснованием нового правового статуса Азовского моря</w:t>
      </w:r>
      <w:r w:rsidR="00D04747" w:rsidRPr="007913BD">
        <w:t xml:space="preserve"> </w:t>
      </w:r>
      <w:r w:rsidRPr="007913BD">
        <w:t>путем всеобъемлющей проработки следующих вариантов</w:t>
      </w:r>
      <w:r w:rsidR="007913BD">
        <w:t>:</w:t>
      </w:r>
    </w:p>
    <w:p w:rsidR="007913BD" w:rsidRDefault="007913BD" w:rsidP="007913BD">
      <w:r>
        <w:t>1)</w:t>
      </w:r>
      <w:r w:rsidRPr="007913BD">
        <w:t xml:space="preserve"> </w:t>
      </w:r>
      <w:r w:rsidR="00D05E36" w:rsidRPr="007913BD">
        <w:t>море с международно-правовым статусом в классическом варианте</w:t>
      </w:r>
      <w:r>
        <w:t xml:space="preserve"> (</w:t>
      </w:r>
      <w:r w:rsidR="00D05E36" w:rsidRPr="007913BD">
        <w:t>выделяются внутренние морские воды, территориальное море, исключительные экономические зоны Украины и РФ</w:t>
      </w:r>
      <w:r w:rsidRPr="007913BD">
        <w:t>)</w:t>
      </w:r>
      <w:r>
        <w:t>;</w:t>
      </w:r>
    </w:p>
    <w:p w:rsidR="007913BD" w:rsidRDefault="007913BD" w:rsidP="007913BD">
      <w:r>
        <w:t>2)</w:t>
      </w:r>
      <w:r w:rsidRPr="007913BD">
        <w:t xml:space="preserve"> </w:t>
      </w:r>
      <w:r w:rsidR="00D05E36" w:rsidRPr="007913BD">
        <w:t>море со смешанным статусом</w:t>
      </w:r>
      <w:r w:rsidRPr="007913BD">
        <w:t xml:space="preserve"> - </w:t>
      </w:r>
      <w:r w:rsidR="00D05E36" w:rsidRPr="007913BD">
        <w:t>международно-правовым и статусом внутренних вод одного из приазовских государств</w:t>
      </w:r>
      <w:r>
        <w:t>;</w:t>
      </w:r>
    </w:p>
    <w:p w:rsidR="007913BD" w:rsidRDefault="007913BD" w:rsidP="007913BD">
      <w:r>
        <w:t>3)</w:t>
      </w:r>
      <w:r w:rsidRPr="007913BD">
        <w:t xml:space="preserve"> </w:t>
      </w:r>
      <w:r w:rsidR="00D05E36" w:rsidRPr="007913BD">
        <w:t>море с международно-правовым статусом</w:t>
      </w:r>
      <w:r w:rsidRPr="007913BD">
        <w:t xml:space="preserve"> - </w:t>
      </w:r>
      <w:r w:rsidR="00D05E36" w:rsidRPr="007913BD">
        <w:t>Украина и РФ устанавливают внутренние воды и территориальное море, остальное пространство передается в общее совместное использование</w:t>
      </w:r>
      <w:r>
        <w:t>;</w:t>
      </w:r>
    </w:p>
    <w:p w:rsidR="007913BD" w:rsidRDefault="007913BD" w:rsidP="007913BD">
      <w:r>
        <w:t>4)</w:t>
      </w:r>
      <w:r w:rsidRPr="007913BD">
        <w:t xml:space="preserve"> </w:t>
      </w:r>
      <w:r w:rsidR="00D05E36" w:rsidRPr="007913BD">
        <w:t>внутреннее море Украины и внутреннее море РФ, находящиеся в совместном использовании</w:t>
      </w:r>
      <w:r>
        <w:t>;</w:t>
      </w:r>
    </w:p>
    <w:p w:rsidR="007913BD" w:rsidRDefault="007913BD" w:rsidP="007913BD">
      <w:r>
        <w:t>5)</w:t>
      </w:r>
      <w:r w:rsidRPr="007913BD">
        <w:t xml:space="preserve"> </w:t>
      </w:r>
      <w:r w:rsidR="00D05E36" w:rsidRPr="007913BD">
        <w:t>внутреннее море Украины и внутреннее море РФ</w:t>
      </w:r>
      <w:r w:rsidRPr="007913BD">
        <w:t>.</w:t>
      </w:r>
    </w:p>
    <w:p w:rsidR="007913BD" w:rsidRDefault="00D05E36" w:rsidP="007913BD">
      <w:r w:rsidRPr="007913BD">
        <w:t>По последнему направлению реализации интересов Украины и России необходимо отметить следующее</w:t>
      </w:r>
      <w:r w:rsidR="007913BD" w:rsidRPr="007913BD">
        <w:t xml:space="preserve">. </w:t>
      </w:r>
      <w:r w:rsidRPr="007913BD">
        <w:t>Обе страны объективно заинтересованы в организации эффективной системы трансграничного сотрудничества в бассейне Азовского моря, которое охватывало бы разнообразные по форме и содержанию взаимосвязи между их территориями</w:t>
      </w:r>
      <w:r w:rsidR="007913BD" w:rsidRPr="007913BD">
        <w:t xml:space="preserve">. </w:t>
      </w:r>
      <w:r w:rsidRPr="007913BD">
        <w:t>Расширение трансграничного сотрудничества в бассейне Азовского моря является одновременно инструментом социально-экономического развития приграничны</w:t>
      </w:r>
      <w:r w:rsidR="00D04747" w:rsidRPr="007913BD">
        <w:t>х территорий, реализации евроин</w:t>
      </w:r>
      <w:r w:rsidRPr="007913BD">
        <w:t>теграционных принципов сотрудничества, повышения конкурентоспособности</w:t>
      </w:r>
      <w:r w:rsidR="00D04747" w:rsidRPr="007913BD">
        <w:t xml:space="preserve"> и </w:t>
      </w:r>
      <w:r w:rsidRPr="007913BD">
        <w:t>конвергенции приграничных территорий</w:t>
      </w:r>
      <w:r w:rsidR="007913BD">
        <w:t xml:space="preserve"> (</w:t>
      </w:r>
      <w:r w:rsidRPr="007913BD">
        <w:t>районов</w:t>
      </w:r>
      <w:r w:rsidR="007913BD" w:rsidRPr="007913BD">
        <w:t>).</w:t>
      </w:r>
    </w:p>
    <w:p w:rsidR="007913BD" w:rsidRDefault="00D05E36" w:rsidP="007913BD">
      <w:r w:rsidRPr="007913BD">
        <w:t>Активность Украины в плане развития трансграничного сотрудничества на российском направлении крайне недостаточна в сравнении с западным направлением</w:t>
      </w:r>
      <w:r w:rsidR="007913BD">
        <w:t xml:space="preserve"> (</w:t>
      </w:r>
      <w:r w:rsidRPr="007913BD">
        <w:t>протяженность общей границы Украины и России составляет около 2300 км, а Украины и стран Европейского Союза</w:t>
      </w:r>
      <w:r w:rsidR="007913BD" w:rsidRPr="007913BD">
        <w:t xml:space="preserve"> - </w:t>
      </w:r>
      <w:r w:rsidRPr="007913BD">
        <w:t>1390 км</w:t>
      </w:r>
      <w:r w:rsidR="007913BD" w:rsidRPr="007913BD">
        <w:t xml:space="preserve">). </w:t>
      </w:r>
      <w:r w:rsidRPr="007913BD">
        <w:t>Из 15 проектов трансграничного сотрудничества, реализуемых в настоящее время согласно Постановлению Кабинета Министров Украины</w:t>
      </w:r>
      <w:r w:rsidR="007913BD">
        <w:t xml:space="preserve"> "</w:t>
      </w:r>
      <w:r w:rsidRPr="007913BD">
        <w:t>Об утверждении программы развития трансграничного сотрудничества на 2007-2010 годы</w:t>
      </w:r>
      <w:r w:rsidR="007913BD">
        <w:t xml:space="preserve">" </w:t>
      </w:r>
      <w:r w:rsidRPr="007913BD">
        <w:t>от 27 декабря 2006 г</w:t>
      </w:r>
      <w:r w:rsidR="007913BD">
        <w:t>.,</w:t>
      </w:r>
      <w:r w:rsidRPr="007913BD">
        <w:t xml:space="preserve"> которым предоставляется государственная финансовая поддержка, на российском направлении выполняется только один, и тот чисто символически</w:t>
      </w:r>
      <w:r w:rsidR="007913BD">
        <w:t xml:space="preserve"> (</w:t>
      </w:r>
      <w:r w:rsidRPr="007913BD">
        <w:t>на 2008 г</w:t>
      </w:r>
      <w:r w:rsidR="007913BD" w:rsidRPr="007913BD">
        <w:t xml:space="preserve">. </w:t>
      </w:r>
      <w:r w:rsidRPr="007913BD">
        <w:t>было выделено 190 тыс</w:t>
      </w:r>
      <w:r w:rsidR="007913BD" w:rsidRPr="007913BD">
        <w:t xml:space="preserve">. </w:t>
      </w:r>
      <w:r w:rsidRPr="007913BD">
        <w:t>грн</w:t>
      </w:r>
      <w:r w:rsidR="007913BD">
        <w:t>.,</w:t>
      </w:r>
      <w:r w:rsidRPr="007913BD">
        <w:t xml:space="preserve"> то есть менее 38 тыс</w:t>
      </w:r>
      <w:r w:rsidR="007913BD" w:rsidRPr="007913BD">
        <w:t xml:space="preserve">. </w:t>
      </w:r>
      <w:r w:rsidRPr="007913BD">
        <w:t>дол</w:t>
      </w:r>
      <w:r w:rsidR="007913BD">
        <w:t>.,</w:t>
      </w:r>
      <w:r w:rsidRPr="007913BD">
        <w:t xml:space="preserve"> что составляет около 5% от общего объема финансирования</w:t>
      </w:r>
      <w:r w:rsidR="007913BD" w:rsidRPr="007913BD">
        <w:t>).</w:t>
      </w:r>
    </w:p>
    <w:p w:rsidR="007913BD" w:rsidRDefault="00D05E36" w:rsidP="007913BD">
      <w:r w:rsidRPr="007913BD">
        <w:t>Особого внимания заслуживает расширение сфер поиска эффективных организационных форм украинско-российского сотрудничества в бассейне моря</w:t>
      </w:r>
      <w:r w:rsidR="007913BD" w:rsidRPr="007913BD">
        <w:t xml:space="preserve">. </w:t>
      </w:r>
      <w:r w:rsidRPr="007913BD">
        <w:t>Согласно принятому Закону Украины</w:t>
      </w:r>
      <w:r w:rsidR="007913BD">
        <w:t xml:space="preserve"> "</w:t>
      </w:r>
      <w:r w:rsidRPr="007913BD">
        <w:t>О трансграничном сотрудничестве</w:t>
      </w:r>
      <w:r w:rsidR="007913BD">
        <w:t xml:space="preserve">" </w:t>
      </w:r>
      <w:r w:rsidRPr="007913BD">
        <w:t>такое взаимодействие может осуществляться путем</w:t>
      </w:r>
      <w:r w:rsidR="007913BD" w:rsidRPr="007913BD">
        <w:t>:</w:t>
      </w:r>
    </w:p>
    <w:p w:rsidR="007913BD" w:rsidRDefault="00D05E36" w:rsidP="007913BD">
      <w:r w:rsidRPr="007913BD">
        <w:t>установления и развития взаимовыгодных контактов между субъектами трансграничного сотрудничества</w:t>
      </w:r>
      <w:r w:rsidR="007913BD" w:rsidRPr="007913BD">
        <w:t xml:space="preserve"> - </w:t>
      </w:r>
      <w:r w:rsidRPr="007913BD">
        <w:t>территориальными общинами, их представительскими органами, местными органами исполнительной власти, взаимодействующими с территориальными общественными организациями и соответствующими органами власти другого государства</w:t>
      </w:r>
      <w:r w:rsidR="007913BD" w:rsidRPr="007913BD">
        <w:t>;</w:t>
      </w:r>
    </w:p>
    <w:p w:rsidR="007913BD" w:rsidRDefault="00D05E36" w:rsidP="007913BD">
      <w:r w:rsidRPr="007913BD">
        <w:t>заключения соглашений о трансграничном сотрудничестве в отдельных сферах</w:t>
      </w:r>
      <w:r w:rsidR="007913BD" w:rsidRPr="007913BD">
        <w:t>;</w:t>
      </w:r>
    </w:p>
    <w:p w:rsidR="007913BD" w:rsidRDefault="00D05E36" w:rsidP="007913BD">
      <w:r w:rsidRPr="007913BD">
        <w:t>создания и реализации проектов</w:t>
      </w:r>
      <w:r w:rsidR="007913BD">
        <w:t xml:space="preserve"> (</w:t>
      </w:r>
      <w:r w:rsidRPr="007913BD">
        <w:t>программ</w:t>
      </w:r>
      <w:r w:rsidR="007913BD" w:rsidRPr="007913BD">
        <w:t xml:space="preserve">) </w:t>
      </w:r>
      <w:r w:rsidRPr="007913BD">
        <w:t>трансграничного сотрудничества и специальных совместных проектов</w:t>
      </w:r>
      <w:r w:rsidR="007913BD">
        <w:t xml:space="preserve"> (</w:t>
      </w:r>
      <w:r w:rsidRPr="007913BD">
        <w:t>программ</w:t>
      </w:r>
      <w:r w:rsidR="007913BD" w:rsidRPr="007913BD">
        <w:t>),</w:t>
      </w:r>
      <w:r w:rsidRPr="007913BD">
        <w:t xml:space="preserve"> направленных на решение конкретных общих задач и удовлетворение интересов территориальных общин</w:t>
      </w:r>
      <w:r w:rsidR="007913BD" w:rsidRPr="007913BD">
        <w:t>.</w:t>
      </w:r>
    </w:p>
    <w:p w:rsidR="007913BD" w:rsidRDefault="00D05E36" w:rsidP="007913BD">
      <w:r w:rsidRPr="007913BD">
        <w:t>Долгосрочной основой эффективного украинско-российского сотрудничества в бассейне Азовского моря может быть организация еврорегиона</w:t>
      </w:r>
      <w:r w:rsidR="007913BD">
        <w:t xml:space="preserve"> "</w:t>
      </w:r>
      <w:r w:rsidRPr="007913BD">
        <w:t>Азов</w:t>
      </w:r>
      <w:r w:rsidR="007913BD">
        <w:t xml:space="preserve">", </w:t>
      </w:r>
      <w:r w:rsidRPr="007913BD">
        <w:t>который может стать достаточно крупным центром региональной международной экономики, формируемой на контактах природоцелостного образования</w:t>
      </w:r>
      <w:r w:rsidR="007913BD" w:rsidRPr="007913BD">
        <w:t xml:space="preserve"> - </w:t>
      </w:r>
      <w:r w:rsidRPr="007913BD">
        <w:t>физико-географического района Азовского моря</w:t>
      </w:r>
      <w:r w:rsidR="007913BD" w:rsidRPr="007913BD">
        <w:t>.</w:t>
      </w:r>
    </w:p>
    <w:p w:rsidR="007913BD" w:rsidRDefault="004165D5" w:rsidP="007913BD">
      <w:r w:rsidRPr="007913BD">
        <w:t>В рамках расширения и углубления украинско-российского научного сотрудничества в экономико-экологической сфере, связанной с эффективным использованием</w:t>
      </w:r>
      <w:r w:rsidRPr="007913BD">
        <w:rPr>
          <w:lang w:val="uk-UA"/>
        </w:rPr>
        <w:t xml:space="preserve"> природно-ресурсного</w:t>
      </w:r>
      <w:r w:rsidRPr="007913BD">
        <w:t xml:space="preserve"> потенциала Азовского моря, существуют проблемы, требующие немедленного решения</w:t>
      </w:r>
      <w:r w:rsidR="007913BD" w:rsidRPr="007913BD">
        <w:t xml:space="preserve">. </w:t>
      </w:r>
      <w:r w:rsidRPr="007913BD">
        <w:t>Для этого необходимо</w:t>
      </w:r>
      <w:r w:rsidR="007913BD" w:rsidRPr="007913BD">
        <w:t>:</w:t>
      </w:r>
    </w:p>
    <w:p w:rsidR="007913BD" w:rsidRDefault="004165D5" w:rsidP="007913BD">
      <w:r w:rsidRPr="007913BD">
        <w:t>подготовить научно обоснованные рекомендации по ликвидации экономико-экологических последствий аварий судов в Керченском проливе</w:t>
      </w:r>
      <w:r w:rsidR="007913BD">
        <w:t xml:space="preserve"> (</w:t>
      </w:r>
      <w:r w:rsidRPr="007913BD">
        <w:t>11 ноября 2007 г</w:t>
      </w:r>
      <w:r w:rsidR="007913BD" w:rsidRPr="007913BD">
        <w:t>),</w:t>
      </w:r>
      <w:r w:rsidRPr="007913BD">
        <w:t xml:space="preserve"> в результате которых в водную среду попало более 6 тыс</w:t>
      </w:r>
      <w:r w:rsidR="007913BD" w:rsidRPr="007913BD">
        <w:t xml:space="preserve">. </w:t>
      </w:r>
      <w:r w:rsidRPr="007913BD">
        <w:t>т серы и 1</w:t>
      </w:r>
      <w:r w:rsidR="007913BD" w:rsidRPr="007913BD">
        <w:t xml:space="preserve"> - </w:t>
      </w:r>
      <w:r w:rsidRPr="007913BD">
        <w:t>2 тыс</w:t>
      </w:r>
      <w:r w:rsidR="007913BD" w:rsidRPr="007913BD">
        <w:t xml:space="preserve">. </w:t>
      </w:r>
      <w:r w:rsidRPr="007913BD">
        <w:t>т мазута</w:t>
      </w:r>
      <w:r w:rsidRPr="007913BD">
        <w:rPr>
          <w:vertAlign w:val="superscript"/>
        </w:rPr>
        <w:t>8</w:t>
      </w:r>
      <w:r w:rsidR="007913BD" w:rsidRPr="007913BD">
        <w:t>;</w:t>
      </w:r>
    </w:p>
    <w:p w:rsidR="007913BD" w:rsidRDefault="004165D5" w:rsidP="007913BD">
      <w:r w:rsidRPr="007913BD">
        <w:t>провести комплексную экономико-экологическую оценку последствий возможного сооружения и функционирования гравитационной гидротехнической дамбы в районе косы Тузла</w:t>
      </w:r>
      <w:r w:rsidR="007913BD" w:rsidRPr="007913BD">
        <w:t>;</w:t>
      </w:r>
    </w:p>
    <w:p w:rsidR="007913BD" w:rsidRDefault="004165D5" w:rsidP="007913BD">
      <w:r w:rsidRPr="007913BD">
        <w:t>разработать научно обоснованные предложения по оптимизации режима функционирования Керченского пролива с учетом решения проблемы безопасности судоходства в Керчь-Еникальском канале</w:t>
      </w:r>
      <w:r w:rsidR="007913BD" w:rsidRPr="007913BD">
        <w:t>;</w:t>
      </w:r>
    </w:p>
    <w:p w:rsidR="007913BD" w:rsidRDefault="004165D5" w:rsidP="007913BD">
      <w:r w:rsidRPr="007913BD">
        <w:t>предоставить рекомендации по экономико-экологическому обоснованию и разработке механизмов согласования осуществляемых и планируемых проектов строительства и расширения</w:t>
      </w:r>
      <w:r w:rsidR="007913BD">
        <w:t xml:space="preserve"> (</w:t>
      </w:r>
      <w:r w:rsidRPr="007913BD">
        <w:t>или строительства новых</w:t>
      </w:r>
      <w:r w:rsidR="007913BD" w:rsidRPr="007913BD">
        <w:t xml:space="preserve">) </w:t>
      </w:r>
      <w:r w:rsidRPr="007913BD">
        <w:t>перевалочных мощностей в районе Керченского пролива и других районах, затрагивающих экономические, экологические и иные интересы сторон</w:t>
      </w:r>
      <w:r w:rsidR="007913BD" w:rsidRPr="007913BD">
        <w:t>;</w:t>
      </w:r>
    </w:p>
    <w:p w:rsidR="007913BD" w:rsidRDefault="004165D5" w:rsidP="007913BD">
      <w:r w:rsidRPr="007913BD">
        <w:t>подготовить проект межгосударственного соглашения о совместном использовании, охране и воспроизводстве природных ресурсов Азовского моря</w:t>
      </w:r>
      <w:r w:rsidR="007913BD" w:rsidRPr="007913BD">
        <w:t>;</w:t>
      </w:r>
    </w:p>
    <w:p w:rsidR="007913BD" w:rsidRDefault="004165D5" w:rsidP="007913BD">
      <w:r w:rsidRPr="007913BD">
        <w:t>согласовать украинскую</w:t>
      </w:r>
      <w:r w:rsidR="007913BD">
        <w:t xml:space="preserve"> "</w:t>
      </w:r>
      <w:r w:rsidRPr="007913BD">
        <w:t>Общегосударственную программу охраны и воспроизводства природной среды Азовского и Черного морей</w:t>
      </w:r>
      <w:r w:rsidR="007913BD">
        <w:t xml:space="preserve">" </w:t>
      </w:r>
      <w:r w:rsidRPr="007913BD">
        <w:t>с соответствующими программами Российской Федерации</w:t>
      </w:r>
      <w:r w:rsidR="007913BD" w:rsidRPr="007913BD">
        <w:t>;</w:t>
      </w:r>
    </w:p>
    <w:p w:rsidR="007913BD" w:rsidRDefault="004165D5" w:rsidP="007913BD">
      <w:r w:rsidRPr="007913BD">
        <w:t>согласовать украинские и российские нормативно-правовые системы регулирования экономической и природоохранной деятельности</w:t>
      </w:r>
      <w:r w:rsidR="00575703" w:rsidRPr="007913BD">
        <w:t xml:space="preserve"> в Азовском</w:t>
      </w:r>
      <w:r w:rsidR="007913BD" w:rsidRPr="007913BD">
        <w:t xml:space="preserve"> </w:t>
      </w:r>
      <w:r w:rsidRPr="007913BD">
        <w:t>море</w:t>
      </w:r>
      <w:r w:rsidR="007913BD" w:rsidRPr="007913BD">
        <w:t>;</w:t>
      </w:r>
    </w:p>
    <w:p w:rsidR="007913BD" w:rsidRDefault="004165D5" w:rsidP="007913BD">
      <w:r w:rsidRPr="007913BD">
        <w:t>разработать скоординированную систему мероприятий по уменьшению антропогенного воздействия на экосистему Азовского моря</w:t>
      </w:r>
      <w:r w:rsidR="007913BD" w:rsidRPr="007913BD">
        <w:t>;</w:t>
      </w:r>
    </w:p>
    <w:p w:rsidR="007913BD" w:rsidRDefault="004165D5" w:rsidP="007913BD">
      <w:r w:rsidRPr="007913BD">
        <w:t>разработать специальную программу по обеспечению ресурсно-экологической безопасности хозяйственной деятельности в бассейне Азовского моря</w:t>
      </w:r>
      <w:r w:rsidR="007913BD" w:rsidRPr="007913BD">
        <w:t>;</w:t>
      </w:r>
    </w:p>
    <w:p w:rsidR="007913BD" w:rsidRDefault="004165D5" w:rsidP="007913BD">
      <w:r w:rsidRPr="007913BD">
        <w:t>разработать экономико-экологический механизм предотвращения</w:t>
      </w:r>
      <w:r w:rsidR="007913BD">
        <w:t xml:space="preserve"> (</w:t>
      </w:r>
      <w:r w:rsidRPr="007913BD">
        <w:t>уменьшения</w:t>
      </w:r>
      <w:r w:rsidR="007913BD" w:rsidRPr="007913BD">
        <w:t xml:space="preserve">) </w:t>
      </w:r>
      <w:r w:rsidRPr="007913BD">
        <w:t xml:space="preserve">вспышек биомассы медуз </w:t>
      </w:r>
      <w:r w:rsidR="00575703" w:rsidRPr="007913BD">
        <w:t>в Азовском</w:t>
      </w:r>
      <w:r w:rsidR="007913BD" w:rsidRPr="007913BD">
        <w:t xml:space="preserve"> </w:t>
      </w:r>
      <w:r w:rsidRPr="007913BD">
        <w:t>море и выработать рекомендации по максимальному сокращению ущерба, наносимого ресурсно-экологическому потенциалу моря и экономике обоих государств</w:t>
      </w:r>
      <w:r w:rsidR="007913BD" w:rsidRPr="007913BD">
        <w:t>;</w:t>
      </w:r>
    </w:p>
    <w:p w:rsidR="007913BD" w:rsidRDefault="004165D5" w:rsidP="007913BD">
      <w:r w:rsidRPr="007913BD">
        <w:t xml:space="preserve">разработать и внедрить интегрированную бассейновую систему управления природными ресурсами Азовского моря </w:t>
      </w:r>
      <w:r w:rsidR="00330727">
        <w:t>на основе современных ГИС-техно</w:t>
      </w:r>
      <w:r w:rsidRPr="007913BD">
        <w:t>логий</w:t>
      </w:r>
      <w:r w:rsidR="007913BD" w:rsidRPr="007913BD">
        <w:t>.</w:t>
      </w:r>
    </w:p>
    <w:p w:rsidR="007913BD" w:rsidRDefault="004165D5" w:rsidP="007913BD">
      <w:r w:rsidRPr="007913BD">
        <w:t>Особо важным вопросом украинско-российского сотрудничества в Азовском море является обеспечение безопасности хозяйственной деятельности, в том числе в части инженерно-экологической проблематики, контроля и защиты береговой зоны от опасных экзогенных процессов, сохранения биологического разнообразия морских сообществ, предотвращения разливов нефти и ликвидации их последствий</w:t>
      </w:r>
      <w:r w:rsidR="007913BD" w:rsidRPr="007913BD">
        <w:t xml:space="preserve">. </w:t>
      </w:r>
      <w:r w:rsidRPr="007913BD">
        <w:t>В этом плане актуален вопрос разработки совместного плана ликвидации аварийных разливов нефти в акватории Азовского моря и Керченского пролива</w:t>
      </w:r>
      <w:r w:rsidR="007913BD" w:rsidRPr="007913BD">
        <w:t>.</w:t>
      </w:r>
    </w:p>
    <w:p w:rsidR="007913BD" w:rsidRDefault="004165D5" w:rsidP="007913BD">
      <w:r w:rsidRPr="007913BD">
        <w:t>Украина и Россия стоят перед необходимостью формирования, закрепления и расширения адекватных представлений о стратегических интересах обеих стран в бассейне Азовского моря</w:t>
      </w:r>
      <w:r w:rsidR="007913BD" w:rsidRPr="007913BD">
        <w:t xml:space="preserve">; </w:t>
      </w:r>
      <w:r w:rsidRPr="007913BD">
        <w:t>всемерного расширения сотрудничества и выхода на</w:t>
      </w:r>
      <w:r w:rsidR="00D04747" w:rsidRPr="007913BD">
        <w:t xml:space="preserve"> </w:t>
      </w:r>
      <w:r w:rsidRPr="007913BD">
        <w:t>новый уровень понимания и доверия как ключевого фактора совместного разрешения сложных экономических, ресурсно-экологических и стратегических проблем</w:t>
      </w:r>
      <w:r w:rsidR="007913BD" w:rsidRPr="007913BD">
        <w:t xml:space="preserve">. </w:t>
      </w:r>
      <w:r w:rsidRPr="007913BD">
        <w:t>В стратегическом компоненте украинско-российских отношений в бассейне Азовского моря ведущую роль следует отвести долгосрочным экономическим интересам, например</w:t>
      </w:r>
      <w:r w:rsidR="007913BD" w:rsidRPr="007913BD">
        <w:t xml:space="preserve">: </w:t>
      </w:r>
      <w:r w:rsidRPr="007913BD">
        <w:t>выгодной для обеих сторон реализации амбициозных проектов транспортного коридора Крым</w:t>
      </w:r>
      <w:r w:rsidR="007913BD" w:rsidRPr="007913BD">
        <w:t xml:space="preserve"> - </w:t>
      </w:r>
      <w:r w:rsidRPr="007913BD">
        <w:t>Кавказ</w:t>
      </w:r>
      <w:r w:rsidR="007913BD">
        <w:t xml:space="preserve"> (</w:t>
      </w:r>
      <w:r w:rsidRPr="007913BD">
        <w:t>через Керченский пролив</w:t>
      </w:r>
      <w:r w:rsidR="007913BD" w:rsidRPr="007913BD">
        <w:t xml:space="preserve">) </w:t>
      </w:r>
      <w:r w:rsidRPr="007913BD">
        <w:t>и канала</w:t>
      </w:r>
      <w:r w:rsidR="007913BD">
        <w:t xml:space="preserve"> "</w:t>
      </w:r>
      <w:r w:rsidRPr="007913BD">
        <w:t>Евразия</w:t>
      </w:r>
      <w:r w:rsidR="007913BD">
        <w:t>" (</w:t>
      </w:r>
      <w:r w:rsidRPr="007913BD">
        <w:t>Каспийское море</w:t>
      </w:r>
      <w:r w:rsidR="007913BD" w:rsidRPr="007913BD">
        <w:t xml:space="preserve"> - </w:t>
      </w:r>
      <w:r w:rsidRPr="007913BD">
        <w:t>Черное море</w:t>
      </w:r>
      <w:r w:rsidR="007913BD" w:rsidRPr="007913BD">
        <w:t xml:space="preserve">); </w:t>
      </w:r>
      <w:r w:rsidRPr="007913BD">
        <w:t>совместному использованию и воспроизводству рыбопромыслового потенциала Азовского моря</w:t>
      </w:r>
      <w:r w:rsidR="007913BD">
        <w:t xml:space="preserve"> (</w:t>
      </w:r>
      <w:r w:rsidRPr="007913BD">
        <w:t>в прошлые годы добыча достигала здесь 400 тыс</w:t>
      </w:r>
      <w:r w:rsidR="007913BD" w:rsidRPr="007913BD">
        <w:t xml:space="preserve">. </w:t>
      </w:r>
      <w:r w:rsidRPr="007913BD">
        <w:t>т в год</w:t>
      </w:r>
      <w:r w:rsidR="007913BD" w:rsidRPr="007913BD">
        <w:t xml:space="preserve">); </w:t>
      </w:r>
      <w:r w:rsidRPr="007913BD">
        <w:t>освоению месторождений газа и газоконденсата, с учетом обеспечения экологической безопасности</w:t>
      </w:r>
      <w:r w:rsidR="007913BD" w:rsidRPr="007913BD">
        <w:t xml:space="preserve">; </w:t>
      </w:r>
      <w:r w:rsidRPr="007913BD">
        <w:t>развитию индустрии туризма и др</w:t>
      </w:r>
      <w:r w:rsidR="007913BD" w:rsidRPr="007913BD">
        <w:t>.</w:t>
      </w:r>
    </w:p>
    <w:p w:rsidR="007913BD" w:rsidRDefault="004165D5" w:rsidP="007913BD">
      <w:r w:rsidRPr="007913BD">
        <w:t>Акцентируя в данной работе внимание на проблеме эффективного освоения ресурсно-экологического и экономического потенциалов Азовского моря и возможностей разрешения экономико-экологических конфликтов в Приазовье, а также учитывая интересы Украины и России, считаем необходимым обратить внимание на некоторые перманентные факторы, которые можно рассматривать и как ресурс для развития украинско-российского сотрудничества</w:t>
      </w:r>
      <w:r w:rsidR="003A2A1E" w:rsidRPr="007913BD">
        <w:t xml:space="preserve"> в азовском </w:t>
      </w:r>
      <w:r w:rsidRPr="007913BD">
        <w:t>регионе</w:t>
      </w:r>
      <w:r w:rsidR="007913BD" w:rsidRPr="007913BD">
        <w:t>:</w:t>
      </w:r>
    </w:p>
    <w:p w:rsidR="007913BD" w:rsidRDefault="004165D5" w:rsidP="007913BD">
      <w:r w:rsidRPr="007913BD">
        <w:t>а</w:t>
      </w:r>
      <w:r w:rsidR="007913BD" w:rsidRPr="007913BD">
        <w:t xml:space="preserve">) </w:t>
      </w:r>
      <w:r w:rsidRPr="007913BD">
        <w:t>благоприятные и достаточно мощные предпосылки и условия для существенного улучшения и развития на новой равноправной и взаимовыгодной партнерской основе экономического, экологического и другого сотрудничества, что обусловливается общей историей, глубокими традициями экономических, гуманитарных, научно-технических и иных связей, единством природной среды и желанием ее сохранить для настоящих и будущих поколений</w:t>
      </w:r>
      <w:r w:rsidR="007913BD" w:rsidRPr="007913BD">
        <w:t>;</w:t>
      </w:r>
    </w:p>
    <w:p w:rsidR="007913BD" w:rsidRDefault="004165D5" w:rsidP="007913BD">
      <w:r w:rsidRPr="007913BD">
        <w:t>б</w:t>
      </w:r>
      <w:r w:rsidR="007913BD" w:rsidRPr="007913BD">
        <w:t xml:space="preserve">) </w:t>
      </w:r>
      <w:r w:rsidRPr="007913BD">
        <w:t>особые интеграционные интересы, связанные с выгодным для двух стран использованием морского пространства, рыбных ресурсов, полезных ископаемых морского дна, курортно-рекреационного потенциала и транспортных коммуникаций</w:t>
      </w:r>
      <w:r w:rsidR="007913BD">
        <w:t xml:space="preserve"> (</w:t>
      </w:r>
      <w:r w:rsidRPr="007913BD">
        <w:t>такой интерес диктуется пониманием того факта, что ни Украина, ни Россия без содействия другой стороны не сможет решить существующие здесь ресурсно-экологические и экономические проблемы</w:t>
      </w:r>
      <w:r w:rsidR="007913BD" w:rsidRPr="007913BD">
        <w:t>).</w:t>
      </w:r>
    </w:p>
    <w:p w:rsidR="007913BD" w:rsidRPr="007913BD" w:rsidRDefault="003A2A1E" w:rsidP="00605D9D">
      <w:pPr>
        <w:pStyle w:val="2"/>
      </w:pPr>
      <w:r w:rsidRPr="007913BD">
        <w:br w:type="page"/>
      </w:r>
      <w:bookmarkStart w:id="2" w:name="_Toc246791935"/>
      <w:r w:rsidR="004165D5" w:rsidRPr="007913BD">
        <w:t>Выводы</w:t>
      </w:r>
      <w:bookmarkEnd w:id="2"/>
    </w:p>
    <w:p w:rsidR="00605D9D" w:rsidRDefault="00605D9D" w:rsidP="007913BD"/>
    <w:p w:rsidR="007913BD" w:rsidRDefault="004165D5" w:rsidP="007913BD">
      <w:r w:rsidRPr="007913BD">
        <w:t>1</w:t>
      </w:r>
      <w:r w:rsidR="007913BD" w:rsidRPr="007913BD">
        <w:t xml:space="preserve">. </w:t>
      </w:r>
      <w:r w:rsidRPr="007913BD">
        <w:t>Долгосрочные интересы Украины и России в бассейне Азовского моря, связанные с освоением его богатейшего ресурсного потенциала</w:t>
      </w:r>
      <w:r w:rsidR="007913BD">
        <w:t xml:space="preserve"> (</w:t>
      </w:r>
      <w:r w:rsidRPr="007913BD">
        <w:t>транспортные, рекреационные, живые, минеральные и энергетические ресурсы</w:t>
      </w:r>
      <w:r w:rsidR="007913BD" w:rsidRPr="007913BD">
        <w:t xml:space="preserve">) </w:t>
      </w:r>
      <w:r w:rsidRPr="007913BD">
        <w:t>и обеспечением экономико-экологической безопасности в Приазовье, могут быть эффективно реализованы только на основе организации устойчивого стратегического партнерства, в котором должны доминировать уважение суверенитета и равноправие соседних суверенных государств, невмешательство во внутренние дела друг друга, взаимовыгодность, постоянное углубление равноправных партнерских отношений в соответствии с общепризнанными нормами международного права, в частности Устава ООН, укрепление мира и безопасности в Азово-Черноморском бассейне</w:t>
      </w:r>
      <w:r w:rsidR="007913BD" w:rsidRPr="007913BD">
        <w:t>.</w:t>
      </w:r>
    </w:p>
    <w:p w:rsidR="007913BD" w:rsidRDefault="004165D5" w:rsidP="007913BD">
      <w:r w:rsidRPr="007913BD">
        <w:t>2</w:t>
      </w:r>
      <w:r w:rsidR="007913BD" w:rsidRPr="007913BD">
        <w:t xml:space="preserve">. </w:t>
      </w:r>
      <w:r w:rsidRPr="007913BD">
        <w:t>Методологической основой и инструментом взаимовыгодной реализации тактических и стратегических интересов Украины и России в бассейне Азовского моря являются применение принципов теории интегрированного управления, создание интегрированной системы управления использованием ресурсов Азовского моря и обеспечением экономико-экологической безопасности Приазовья в геоэкономических интересах обеих стран, а также формирование адекватного институционального базиса для устойчивого стратегического партнерства</w:t>
      </w:r>
      <w:r w:rsidR="007913BD" w:rsidRPr="007913BD">
        <w:t>.</w:t>
      </w:r>
    </w:p>
    <w:p w:rsidR="007913BD" w:rsidRDefault="004165D5" w:rsidP="007913BD">
      <w:r w:rsidRPr="007913BD">
        <w:t>3</w:t>
      </w:r>
      <w:r w:rsidR="007913BD" w:rsidRPr="007913BD">
        <w:t xml:space="preserve">. </w:t>
      </w:r>
      <w:r w:rsidRPr="007913BD">
        <w:t>Особое внимание следует уделить крупномасштабным проектам, в частности строительству транспортного перехода через Керченский пролив</w:t>
      </w:r>
      <w:r w:rsidR="007913BD">
        <w:t xml:space="preserve"> "</w:t>
      </w:r>
      <w:r w:rsidRPr="007913BD">
        <w:t>Крым</w:t>
      </w:r>
      <w:r w:rsidR="007913BD" w:rsidRPr="007913BD">
        <w:t xml:space="preserve"> - </w:t>
      </w:r>
      <w:r w:rsidRPr="007913BD">
        <w:t>Кавказ</w:t>
      </w:r>
      <w:r w:rsidR="007913BD">
        <w:t xml:space="preserve">" </w:t>
      </w:r>
      <w:r w:rsidRPr="007913BD">
        <w:t>и канала</w:t>
      </w:r>
      <w:r w:rsidR="007913BD">
        <w:t xml:space="preserve"> "</w:t>
      </w:r>
      <w:r w:rsidRPr="007913BD">
        <w:t>Евразия</w:t>
      </w:r>
      <w:r w:rsidR="007913BD">
        <w:t xml:space="preserve">". </w:t>
      </w:r>
      <w:r w:rsidRPr="007913BD">
        <w:t>Строительство канала</w:t>
      </w:r>
      <w:r w:rsidR="007913BD">
        <w:t xml:space="preserve"> "</w:t>
      </w:r>
      <w:r w:rsidRPr="007913BD">
        <w:t>Евразия</w:t>
      </w:r>
      <w:r w:rsidR="007913BD">
        <w:t xml:space="preserve">", </w:t>
      </w:r>
      <w:r w:rsidRPr="007913BD">
        <w:t xml:space="preserve">который должен соединить Каспий и Черное море, создаст новый водный путь между Каспием и </w:t>
      </w:r>
      <w:r w:rsidRPr="007913BD">
        <w:rPr>
          <w:lang w:val="uk-UA"/>
        </w:rPr>
        <w:t>Азовом,</w:t>
      </w:r>
      <w:r w:rsidRPr="007913BD">
        <w:t xml:space="preserve"> что существенно повысит геоэкономическое значение Азовского региона и позволит Украине и России получить дополнительный ресурс для развития и усиления их геополитических позиций в Азово-Черноморско-Каспийском регионе</w:t>
      </w:r>
      <w:r w:rsidR="007913BD" w:rsidRPr="007913BD">
        <w:t>.</w:t>
      </w:r>
    </w:p>
    <w:p w:rsidR="007913BD" w:rsidRDefault="004165D5" w:rsidP="007913BD">
      <w:r w:rsidRPr="007913BD">
        <w:t>4</w:t>
      </w:r>
      <w:r w:rsidR="007913BD" w:rsidRPr="007913BD">
        <w:t xml:space="preserve">. </w:t>
      </w:r>
      <w:r w:rsidRPr="007913BD">
        <w:t>Пути повышения эффективности трансграничного межрегионального сотрудничества в бассейне Азовского моря и достижение целей ускорения социально-экономического развития украинского и российского Приазовья следует рассматривать в контексте перспектив формирования Азовского еврорегиона</w:t>
      </w:r>
      <w:r w:rsidR="007913BD" w:rsidRPr="007913BD">
        <w:t xml:space="preserve">. </w:t>
      </w:r>
      <w:r w:rsidRPr="007913BD">
        <w:t>Основой для этого может послужить создаваемый в настоящее время Черноморский еврорегион</w:t>
      </w:r>
      <w:r w:rsidR="007913BD" w:rsidRPr="007913BD">
        <w:t>.</w:t>
      </w:r>
    </w:p>
    <w:p w:rsidR="007913BD" w:rsidRDefault="004165D5" w:rsidP="007913BD">
      <w:r w:rsidRPr="007913BD">
        <w:t>5</w:t>
      </w:r>
      <w:r w:rsidR="007913BD" w:rsidRPr="007913BD">
        <w:t xml:space="preserve">. </w:t>
      </w:r>
      <w:r w:rsidRPr="007913BD">
        <w:t>Украинский вектор российских интересов и российский вектор украинских интересов, при всех своих возможных расхождениях, в сумме должны определить вектор развития Азовского региона в интересах двух стран, если оба они будут построены в единой системе координат с единой точкой отсчета</w:t>
      </w:r>
      <w:r w:rsidR="007913BD" w:rsidRPr="007913BD">
        <w:t>.</w:t>
      </w:r>
    </w:p>
    <w:p w:rsidR="007913BD" w:rsidRPr="007913BD" w:rsidRDefault="003A2A1E" w:rsidP="00605D9D">
      <w:pPr>
        <w:pStyle w:val="2"/>
      </w:pPr>
      <w:r w:rsidRPr="007913BD">
        <w:br w:type="page"/>
      </w:r>
      <w:bookmarkStart w:id="3" w:name="_Toc246791936"/>
      <w:r w:rsidRPr="007913BD">
        <w:t>Литература</w:t>
      </w:r>
      <w:bookmarkEnd w:id="3"/>
    </w:p>
    <w:p w:rsidR="00605D9D" w:rsidRDefault="00605D9D" w:rsidP="007913BD">
      <w:pPr>
        <w:rPr>
          <w:lang w:val="uk-UA"/>
        </w:rPr>
      </w:pPr>
    </w:p>
    <w:p w:rsidR="007913BD" w:rsidRDefault="00A879AB" w:rsidP="00605D9D">
      <w:pPr>
        <w:pStyle w:val="a0"/>
        <w:ind w:firstLine="0"/>
        <w:rPr>
          <w:lang w:val="uk-UA"/>
        </w:rPr>
      </w:pPr>
      <w:r w:rsidRPr="007913BD">
        <w:rPr>
          <w:lang w:val="uk-UA"/>
        </w:rPr>
        <w:t>Концепція економічної безпеки України</w:t>
      </w:r>
      <w:r w:rsidR="007913BD">
        <w:rPr>
          <w:lang w:val="uk-UA"/>
        </w:rPr>
        <w:t xml:space="preserve"> (</w:t>
      </w:r>
      <w:r w:rsidRPr="007913BD">
        <w:rPr>
          <w:lang w:val="uk-UA"/>
        </w:rPr>
        <w:t>керівник проекту</w:t>
      </w:r>
      <w:r w:rsidR="00330727">
        <w:rPr>
          <w:lang w:val="uk-UA"/>
        </w:rPr>
        <w:t xml:space="preserve"> </w:t>
      </w:r>
      <w:r w:rsidRPr="007913BD">
        <w:rPr>
          <w:lang w:val="uk-UA"/>
        </w:rPr>
        <w:t>Л</w:t>
      </w:r>
      <w:r w:rsidR="007913BD">
        <w:rPr>
          <w:lang w:val="uk-UA"/>
        </w:rPr>
        <w:t xml:space="preserve">.М. </w:t>
      </w:r>
      <w:r w:rsidRPr="007913BD">
        <w:rPr>
          <w:lang w:val="uk-UA"/>
        </w:rPr>
        <w:t>Геєць</w:t>
      </w:r>
      <w:r w:rsidR="007913BD" w:rsidRPr="007913BD">
        <w:rPr>
          <w:lang w:val="uk-UA"/>
        </w:rPr>
        <w:t>)</w:t>
      </w:r>
      <w:r w:rsidR="007913BD">
        <w:rPr>
          <w:lang w:val="uk-UA"/>
        </w:rPr>
        <w:t>.</w:t>
      </w:r>
      <w:r w:rsidR="00330727">
        <w:rPr>
          <w:lang w:val="uk-UA"/>
        </w:rPr>
        <w:t xml:space="preserve"> </w:t>
      </w:r>
      <w:r w:rsidR="007913BD">
        <w:rPr>
          <w:lang w:val="uk-UA"/>
        </w:rPr>
        <w:t>К., "</w:t>
      </w:r>
      <w:r w:rsidRPr="007913BD">
        <w:rPr>
          <w:lang w:val="uk-UA"/>
        </w:rPr>
        <w:t>Лотос</w:t>
      </w:r>
      <w:r w:rsidR="007913BD">
        <w:rPr>
          <w:lang w:val="uk-UA"/>
        </w:rPr>
        <w:t xml:space="preserve">", </w:t>
      </w:r>
      <w:r w:rsidRPr="007913BD">
        <w:t>1999</w:t>
      </w:r>
      <w:r w:rsidR="007913BD">
        <w:t>.5</w:t>
      </w:r>
      <w:r w:rsidRPr="007913BD">
        <w:t>6</w:t>
      </w:r>
      <w:r w:rsidRPr="007913BD">
        <w:rPr>
          <w:lang w:val="uk-UA"/>
        </w:rPr>
        <w:t xml:space="preserve"> с</w:t>
      </w:r>
      <w:r w:rsidR="007913BD" w:rsidRPr="007913BD">
        <w:rPr>
          <w:lang w:val="uk-UA"/>
        </w:rPr>
        <w:t>;</w:t>
      </w:r>
    </w:p>
    <w:p w:rsidR="007913BD" w:rsidRDefault="00A879AB" w:rsidP="00605D9D">
      <w:pPr>
        <w:pStyle w:val="a0"/>
        <w:ind w:firstLine="0"/>
      </w:pPr>
      <w:r w:rsidRPr="007913BD">
        <w:rPr>
          <w:lang w:val="uk-UA"/>
        </w:rPr>
        <w:t>Закон</w:t>
      </w:r>
      <w:r w:rsidRPr="007913BD">
        <w:t xml:space="preserve"> Украины</w:t>
      </w:r>
      <w:r w:rsidR="007913BD">
        <w:rPr>
          <w:lang w:val="uk-UA"/>
        </w:rPr>
        <w:t xml:space="preserve"> "</w:t>
      </w:r>
      <w:r w:rsidRPr="007913BD">
        <w:rPr>
          <w:lang w:val="uk-UA"/>
        </w:rPr>
        <w:t>Об основах</w:t>
      </w:r>
      <w:r w:rsidRPr="007913BD">
        <w:t xml:space="preserve"> национальной безопасности Украины</w:t>
      </w:r>
      <w:r w:rsidR="007913BD">
        <w:t>" (</w:t>
      </w:r>
      <w:r w:rsidRPr="007913BD">
        <w:t>утвержден 19 июня 2003 г</w:t>
      </w:r>
      <w:r w:rsidR="007913BD" w:rsidRPr="007913BD">
        <w:t xml:space="preserve">. </w:t>
      </w:r>
      <w:r w:rsidRPr="007913BD">
        <w:t>№964-</w:t>
      </w:r>
      <w:r w:rsidRPr="007913BD">
        <w:rPr>
          <w:lang w:val="en-US"/>
        </w:rPr>
        <w:t>IV</w:t>
      </w:r>
      <w:r w:rsidR="007913BD" w:rsidRPr="007913BD">
        <w:t>).</w:t>
      </w:r>
      <w:r w:rsidR="007913BD">
        <w:t xml:space="preserve"> "</w:t>
      </w:r>
      <w:r w:rsidRPr="007913BD">
        <w:t>Голос Украины</w:t>
      </w:r>
      <w:r w:rsidR="007913BD">
        <w:t xml:space="preserve">" </w:t>
      </w:r>
      <w:r w:rsidRPr="007913BD">
        <w:t>№ 134, 2003, с</w:t>
      </w:r>
      <w:r w:rsidR="007913BD">
        <w:t>. 20</w:t>
      </w:r>
      <w:r w:rsidRPr="007913BD">
        <w:t>-21</w:t>
      </w:r>
      <w:r w:rsidR="007913BD" w:rsidRPr="007913BD">
        <w:t>;</w:t>
      </w:r>
    </w:p>
    <w:p w:rsidR="007913BD" w:rsidRDefault="00A879AB" w:rsidP="00605D9D">
      <w:pPr>
        <w:pStyle w:val="a0"/>
        <w:ind w:firstLine="0"/>
      </w:pPr>
      <w:r w:rsidRPr="007913BD">
        <w:t>Д</w:t>
      </w:r>
      <w:r w:rsidRPr="007913BD">
        <w:rPr>
          <w:lang w:val="uk-UA"/>
        </w:rPr>
        <w:t>ерга</w:t>
      </w:r>
      <w:r w:rsidRPr="007913BD">
        <w:t>чев В</w:t>
      </w:r>
      <w:r w:rsidR="007913BD">
        <w:t xml:space="preserve">.А., </w:t>
      </w:r>
      <w:r w:rsidRPr="007913BD">
        <w:t>Кухарская Н</w:t>
      </w:r>
      <w:r w:rsidR="007913BD" w:rsidRPr="007913BD">
        <w:t xml:space="preserve">. </w:t>
      </w:r>
      <w:r w:rsidRPr="007913BD">
        <w:t>А</w:t>
      </w:r>
      <w:r w:rsidR="007913BD">
        <w:t>., Т</w:t>
      </w:r>
      <w:r w:rsidRPr="007913BD">
        <w:t>араканов II</w:t>
      </w:r>
      <w:r w:rsidR="007913BD">
        <w:t xml:space="preserve">.Л. </w:t>
      </w:r>
      <w:r w:rsidRPr="007913BD">
        <w:t>Геоэкономические основы национальной безопасности</w:t>
      </w:r>
      <w:r w:rsidR="007913BD" w:rsidRPr="007913BD">
        <w:t xml:space="preserve">. </w:t>
      </w:r>
      <w:r w:rsidRPr="007913BD">
        <w:t>Одесса, ИПРЭЭИ НАН Украины, 2005, 154 с</w:t>
      </w:r>
      <w:r w:rsidR="007913BD" w:rsidRPr="007913BD">
        <w:t>;</w:t>
      </w:r>
    </w:p>
    <w:p w:rsidR="007913BD" w:rsidRDefault="00A879AB" w:rsidP="00605D9D">
      <w:pPr>
        <w:pStyle w:val="a0"/>
        <w:ind w:firstLine="0"/>
      </w:pPr>
      <w:r w:rsidRPr="007913BD">
        <w:t>Экономическая безопасность государства и интеграционные формы ее обеспечения</w:t>
      </w:r>
      <w:r w:rsidR="007913BD" w:rsidRPr="007913BD">
        <w:t>.</w:t>
      </w:r>
      <w:r w:rsidR="007913BD">
        <w:t xml:space="preserve"> (</w:t>
      </w:r>
      <w:r w:rsidRPr="007913BD">
        <w:t>Под ред</w:t>
      </w:r>
      <w:r w:rsidR="007913BD">
        <w:t>.</w:t>
      </w:r>
      <w:r w:rsidR="00330727">
        <w:t xml:space="preserve"> </w:t>
      </w:r>
      <w:r w:rsidR="007913BD">
        <w:t xml:space="preserve">В.К. </w:t>
      </w:r>
      <w:r w:rsidRPr="007913BD">
        <w:t>Вороновского и И</w:t>
      </w:r>
      <w:r w:rsidR="007913BD">
        <w:t xml:space="preserve">.В. </w:t>
      </w:r>
      <w:r w:rsidRPr="007913BD">
        <w:t>Недина</w:t>
      </w:r>
      <w:r w:rsidR="007913BD" w:rsidRPr="007913BD">
        <w:t>)</w:t>
      </w:r>
      <w:r w:rsidR="007913BD">
        <w:t>.</w:t>
      </w:r>
      <w:r w:rsidR="00330727">
        <w:t xml:space="preserve"> </w:t>
      </w:r>
      <w:r w:rsidR="007913BD">
        <w:t>К., "</w:t>
      </w:r>
      <w:r w:rsidRPr="007913BD">
        <w:rPr>
          <w:lang w:val="uk-UA"/>
        </w:rPr>
        <w:t>Знання України</w:t>
      </w:r>
      <w:r w:rsidR="007913BD">
        <w:rPr>
          <w:lang w:val="uk-UA"/>
        </w:rPr>
        <w:t xml:space="preserve">", </w:t>
      </w:r>
      <w:r w:rsidRPr="007913BD">
        <w:t>2007, 392 с</w:t>
      </w:r>
      <w:r w:rsidR="007913BD" w:rsidRPr="007913BD">
        <w:t>.</w:t>
      </w:r>
    </w:p>
    <w:p w:rsidR="007913BD" w:rsidRDefault="00A879AB" w:rsidP="00605D9D">
      <w:pPr>
        <w:pStyle w:val="a0"/>
        <w:ind w:firstLine="0"/>
      </w:pPr>
      <w:r w:rsidRPr="007913BD">
        <w:t>Богданов И</w:t>
      </w:r>
      <w:r w:rsidR="007913BD">
        <w:t xml:space="preserve">.Я. </w:t>
      </w:r>
      <w:r w:rsidRPr="007913BD">
        <w:t>Экономическая безопасность России</w:t>
      </w:r>
      <w:r w:rsidR="007913BD" w:rsidRPr="007913BD">
        <w:t xml:space="preserve">: </w:t>
      </w:r>
      <w:r w:rsidRPr="007913BD">
        <w:t>теория и практика</w:t>
      </w:r>
      <w:r w:rsidR="007913BD">
        <w:t>.</w:t>
      </w:r>
      <w:r w:rsidR="00330727">
        <w:t xml:space="preserve"> </w:t>
      </w:r>
      <w:r w:rsidR="007913BD">
        <w:t xml:space="preserve">М., </w:t>
      </w:r>
      <w:r w:rsidRPr="007913BD">
        <w:t>ИСПИРАН, 2001,260 с</w:t>
      </w:r>
      <w:r w:rsidR="007913BD" w:rsidRPr="007913BD">
        <w:t>.</w:t>
      </w:r>
    </w:p>
    <w:p w:rsidR="007913BD" w:rsidRDefault="00A879AB" w:rsidP="00605D9D">
      <w:pPr>
        <w:pStyle w:val="a0"/>
        <w:ind w:firstLine="0"/>
      </w:pPr>
      <w:r w:rsidRPr="007913BD">
        <w:t>Кудряченко АЛ</w:t>
      </w:r>
      <w:r w:rsidR="007913BD" w:rsidRPr="007913BD">
        <w:t xml:space="preserve">. </w:t>
      </w:r>
      <w:r w:rsidRPr="007913BD">
        <w:rPr>
          <w:lang w:val="uk-UA"/>
        </w:rPr>
        <w:t>Геополітичні виклики сучасної України</w:t>
      </w:r>
      <w:r w:rsidR="007913BD" w:rsidRPr="007913BD">
        <w:rPr>
          <w:lang w:val="uk-UA"/>
        </w:rPr>
        <w:t>.</w:t>
      </w:r>
      <w:r w:rsidR="007913BD">
        <w:rPr>
          <w:lang w:val="uk-UA"/>
        </w:rPr>
        <w:t xml:space="preserve"> "</w:t>
      </w:r>
      <w:r w:rsidRPr="007913BD">
        <w:rPr>
          <w:lang w:val="uk-UA"/>
        </w:rPr>
        <w:t>Стратегічні пріоритет</w:t>
      </w:r>
      <w:r w:rsidR="007913BD">
        <w:rPr>
          <w:lang w:val="uk-UA"/>
        </w:rPr>
        <w:t xml:space="preserve">" </w:t>
      </w:r>
      <w:r w:rsidRPr="007913BD">
        <w:t>№ 1, 2006,</w:t>
      </w:r>
      <w:r w:rsidRPr="007913BD">
        <w:rPr>
          <w:lang w:val="uk-UA"/>
        </w:rPr>
        <w:t xml:space="preserve"> с</w:t>
      </w:r>
      <w:r w:rsidR="007913BD">
        <w:rPr>
          <w:lang w:val="uk-UA"/>
        </w:rPr>
        <w:t>.1</w:t>
      </w:r>
      <w:r w:rsidRPr="007913BD">
        <w:t>67-174</w:t>
      </w:r>
      <w:r w:rsidR="007913BD" w:rsidRPr="007913BD">
        <w:t>.</w:t>
      </w:r>
    </w:p>
    <w:p w:rsidR="007913BD" w:rsidRDefault="00A879AB" w:rsidP="00605D9D">
      <w:pPr>
        <w:pStyle w:val="a0"/>
        <w:ind w:firstLine="0"/>
      </w:pPr>
      <w:r w:rsidRPr="007913BD">
        <w:rPr>
          <w:lang w:val="uk-UA"/>
        </w:rPr>
        <w:t>Петренко</w:t>
      </w:r>
      <w:r w:rsidRPr="007913BD">
        <w:t xml:space="preserve"> И</w:t>
      </w:r>
      <w:r w:rsidR="007913BD" w:rsidRPr="007913BD">
        <w:t xml:space="preserve">. </w:t>
      </w:r>
      <w:r w:rsidRPr="007913BD">
        <w:t>Индикативная</w:t>
      </w:r>
      <w:r w:rsidRPr="007913BD">
        <w:rPr>
          <w:lang w:val="uk-UA"/>
        </w:rPr>
        <w:t xml:space="preserve"> система</w:t>
      </w:r>
      <w:r w:rsidRPr="007913BD">
        <w:t xml:space="preserve"> общей безопасности хозяйствующего субъекта</w:t>
      </w:r>
      <w:r w:rsidR="007913BD" w:rsidRPr="007913BD">
        <w:t>.</w:t>
      </w:r>
      <w:r w:rsidR="007913BD">
        <w:t xml:space="preserve"> "</w:t>
      </w:r>
      <w:r w:rsidRPr="007913BD">
        <w:t>Вопросы экономики</w:t>
      </w:r>
      <w:r w:rsidR="007913BD">
        <w:t xml:space="preserve">" </w:t>
      </w:r>
      <w:r w:rsidRPr="007913BD">
        <w:t>№ 1, 2008, с</w:t>
      </w:r>
      <w:r w:rsidR="007913BD">
        <w:t>.1</w:t>
      </w:r>
      <w:r w:rsidRPr="007913BD">
        <w:t>49-154</w:t>
      </w:r>
      <w:r w:rsidR="007913BD" w:rsidRPr="007913BD">
        <w:t>.</w:t>
      </w:r>
    </w:p>
    <w:p w:rsidR="007913BD" w:rsidRPr="007913BD" w:rsidRDefault="00D04747" w:rsidP="00605D9D">
      <w:pPr>
        <w:pStyle w:val="a0"/>
        <w:ind w:firstLine="0"/>
      </w:pPr>
      <w:r w:rsidRPr="007913BD">
        <w:t>Волович</w:t>
      </w:r>
      <w:r w:rsidR="00605D9D">
        <w:t xml:space="preserve"> </w:t>
      </w:r>
      <w:r w:rsidRPr="007913BD">
        <w:t>О</w:t>
      </w:r>
      <w:r w:rsidR="007913BD" w:rsidRPr="007913BD">
        <w:t xml:space="preserve">. </w:t>
      </w:r>
      <w:r w:rsidRPr="007913BD">
        <w:rPr>
          <w:lang w:val="uk-UA"/>
        </w:rPr>
        <w:t>Політика Росії, Туреччини,</w:t>
      </w:r>
      <w:r w:rsidRPr="007913BD">
        <w:t xml:space="preserve"> США</w:t>
      </w:r>
      <w:r w:rsidRPr="007913BD">
        <w:rPr>
          <w:lang w:val="uk-UA"/>
        </w:rPr>
        <w:t xml:space="preserve"> і ЄС в Чорноморсько-Ка</w:t>
      </w:r>
      <w:r w:rsidR="00330727">
        <w:rPr>
          <w:lang w:val="uk-UA"/>
        </w:rPr>
        <w:t>спій</w:t>
      </w:r>
      <w:r w:rsidRPr="007913BD">
        <w:rPr>
          <w:lang w:val="uk-UA"/>
        </w:rPr>
        <w:t>ському регіоні</w:t>
      </w:r>
      <w:r w:rsidR="007913BD" w:rsidRPr="007913BD">
        <w:rPr>
          <w:lang w:val="uk-UA"/>
        </w:rPr>
        <w:t xml:space="preserve">: </w:t>
      </w:r>
      <w:r w:rsidRPr="007913BD">
        <w:rPr>
          <w:lang w:val="uk-UA"/>
        </w:rPr>
        <w:t>взаємодія і суперництво</w:t>
      </w:r>
      <w:r w:rsidR="007913BD" w:rsidRPr="007913BD">
        <w:rPr>
          <w:lang w:val="uk-UA"/>
        </w:rPr>
        <w:t>.</w:t>
      </w:r>
      <w:r w:rsidR="007913BD">
        <w:rPr>
          <w:lang w:val="uk-UA"/>
        </w:rPr>
        <w:t xml:space="preserve"> "</w:t>
      </w:r>
      <w:r w:rsidRPr="007913BD">
        <w:rPr>
          <w:lang w:val="uk-UA"/>
        </w:rPr>
        <w:t>Чорноморська безпека</w:t>
      </w:r>
      <w:r w:rsidR="007913BD">
        <w:rPr>
          <w:lang w:val="uk-UA"/>
        </w:rPr>
        <w:t xml:space="preserve">" </w:t>
      </w:r>
      <w:r w:rsidR="003A2A1E" w:rsidRPr="007913BD">
        <w:t>№ 1</w:t>
      </w:r>
      <w:r w:rsidR="007913BD">
        <w:t>, 20</w:t>
      </w:r>
      <w:r w:rsidR="003A2A1E" w:rsidRPr="007913BD">
        <w:t>08, с</w:t>
      </w:r>
      <w:r w:rsidR="007913BD">
        <w:t>.1</w:t>
      </w:r>
      <w:r w:rsidR="003A2A1E" w:rsidRPr="007913BD">
        <w:t>1-14</w:t>
      </w:r>
    </w:p>
    <w:p w:rsidR="007913BD" w:rsidRPr="007913BD" w:rsidRDefault="00D04747" w:rsidP="00605D9D">
      <w:pPr>
        <w:pStyle w:val="a0"/>
        <w:ind w:firstLine="0"/>
      </w:pPr>
      <w:r w:rsidRPr="007913BD">
        <w:rPr>
          <w:lang w:val="uk-UA"/>
        </w:rPr>
        <w:t>Xі</w:t>
      </w:r>
      <w:r w:rsidRPr="007913BD">
        <w:t>л</w:t>
      </w:r>
      <w:r w:rsidR="003A2A1E" w:rsidRPr="007913BD">
        <w:rPr>
          <w:lang w:val="uk-UA"/>
        </w:rPr>
        <w:t>ь</w:t>
      </w:r>
      <w:r w:rsidRPr="007913BD">
        <w:rPr>
          <w:lang w:val="uk-UA"/>
        </w:rPr>
        <w:t>кевіч</w:t>
      </w:r>
      <w:r w:rsidRPr="007913BD">
        <w:t xml:space="preserve"> В</w:t>
      </w:r>
      <w:r w:rsidR="007913BD">
        <w:t>.,</w:t>
      </w:r>
      <w:r w:rsidRPr="007913BD">
        <w:t xml:space="preserve"> Лосев</w:t>
      </w:r>
      <w:r w:rsidRPr="007913BD">
        <w:rPr>
          <w:lang w:val="uk-UA"/>
        </w:rPr>
        <w:t xml:space="preserve"> Є</w:t>
      </w:r>
      <w:r w:rsidR="007913BD" w:rsidRPr="007913BD">
        <w:rPr>
          <w:lang w:val="uk-UA"/>
        </w:rPr>
        <w:t xml:space="preserve">. </w:t>
      </w:r>
      <w:r w:rsidRPr="007913BD">
        <w:rPr>
          <w:lang w:val="uk-UA"/>
        </w:rPr>
        <w:t>Основні тенденції розвитку ситуації в Чорноморському регіоні</w:t>
      </w:r>
      <w:r w:rsidR="007913BD" w:rsidRPr="007913BD">
        <w:rPr>
          <w:lang w:val="uk-UA"/>
        </w:rPr>
        <w:t xml:space="preserve">: </w:t>
      </w:r>
      <w:r w:rsidRPr="007913BD">
        <w:rPr>
          <w:lang w:val="uk-UA"/>
        </w:rPr>
        <w:t>Загрози і виклики України</w:t>
      </w:r>
      <w:r w:rsidR="007913BD" w:rsidRPr="007913BD">
        <w:rPr>
          <w:lang w:val="uk-UA"/>
        </w:rPr>
        <w:t>.</w:t>
      </w:r>
      <w:r w:rsidR="007913BD">
        <w:rPr>
          <w:lang w:val="uk-UA"/>
        </w:rPr>
        <w:t xml:space="preserve"> "</w:t>
      </w:r>
      <w:r w:rsidRPr="007913BD">
        <w:rPr>
          <w:lang w:val="uk-UA"/>
        </w:rPr>
        <w:t>Чорноморська безпека</w:t>
      </w:r>
      <w:r w:rsidR="007913BD">
        <w:rPr>
          <w:lang w:val="uk-UA"/>
        </w:rPr>
        <w:t xml:space="preserve">" </w:t>
      </w:r>
      <w:r w:rsidRPr="007913BD">
        <w:t>№ 1</w:t>
      </w:r>
      <w:r w:rsidR="007913BD">
        <w:t>, 20</w:t>
      </w:r>
      <w:r w:rsidRPr="007913BD">
        <w:t>08,</w:t>
      </w:r>
      <w:r w:rsidRPr="007913BD">
        <w:rPr>
          <w:lang w:val="uk-UA"/>
        </w:rPr>
        <w:t xml:space="preserve"> с</w:t>
      </w:r>
      <w:r w:rsidR="007913BD">
        <w:rPr>
          <w:lang w:val="uk-UA"/>
        </w:rPr>
        <w:t>.2</w:t>
      </w:r>
      <w:r w:rsidR="003A2A1E" w:rsidRPr="007913BD">
        <w:t>6-32</w:t>
      </w:r>
    </w:p>
    <w:p w:rsidR="007913BD" w:rsidRDefault="00D04747" w:rsidP="00605D9D">
      <w:pPr>
        <w:pStyle w:val="a0"/>
        <w:ind w:firstLine="0"/>
      </w:pPr>
      <w:r w:rsidRPr="007913BD">
        <w:rPr>
          <w:lang w:val="uk-UA"/>
        </w:rPr>
        <w:t>Бур</w:t>
      </w:r>
      <w:r w:rsidRPr="007913BD">
        <w:t>ки</w:t>
      </w:r>
      <w:r w:rsidRPr="007913BD">
        <w:rPr>
          <w:lang w:val="uk-UA"/>
        </w:rPr>
        <w:t>н</w:t>
      </w:r>
      <w:r w:rsidRPr="007913BD">
        <w:t>ский Б</w:t>
      </w:r>
      <w:r w:rsidR="007913BD">
        <w:t xml:space="preserve">.В., </w:t>
      </w:r>
      <w:r w:rsidRPr="007913BD">
        <w:t>Степанов В</w:t>
      </w:r>
      <w:r w:rsidR="007913BD" w:rsidRPr="007913BD">
        <w:t xml:space="preserve">. </w:t>
      </w:r>
      <w:r w:rsidRPr="007913BD">
        <w:rPr>
          <w:lang w:val="uk-UA"/>
        </w:rPr>
        <w:t>ІЇ</w:t>
      </w:r>
      <w:r w:rsidR="007913BD" w:rsidRPr="007913BD">
        <w:rPr>
          <w:lang w:val="uk-UA"/>
        </w:rPr>
        <w:t xml:space="preserve">. </w:t>
      </w:r>
      <w:r w:rsidRPr="007913BD">
        <w:t>Черноморский регион</w:t>
      </w:r>
      <w:r w:rsidR="007913BD" w:rsidRPr="007913BD">
        <w:t xml:space="preserve">: </w:t>
      </w:r>
      <w:r w:rsidRPr="007913BD">
        <w:t>экономико-экологические конфликты и поиски путей их разрешения</w:t>
      </w:r>
      <w:r w:rsidR="007913BD" w:rsidRPr="007913BD">
        <w:t>.</w:t>
      </w:r>
      <w:r w:rsidR="007913BD">
        <w:t xml:space="preserve"> "</w:t>
      </w:r>
      <w:r w:rsidRPr="007913BD">
        <w:t>Экономические инновации</w:t>
      </w:r>
      <w:r w:rsidR="007913BD">
        <w:t xml:space="preserve">". </w:t>
      </w:r>
      <w:r w:rsidRPr="007913BD">
        <w:t>Вып</w:t>
      </w:r>
      <w:r w:rsidR="007913BD">
        <w:t>.2</w:t>
      </w:r>
      <w:r w:rsidRPr="007913BD">
        <w:t>9</w:t>
      </w:r>
      <w:r w:rsidR="007913BD" w:rsidRPr="007913BD">
        <w:t xml:space="preserve">. </w:t>
      </w:r>
      <w:r w:rsidRPr="007913BD">
        <w:t>Украинское Причерноморье как субъект экономического, социального и экологического пространства</w:t>
      </w:r>
      <w:r w:rsidR="007913BD" w:rsidRPr="007913BD">
        <w:t xml:space="preserve">. </w:t>
      </w:r>
      <w:r w:rsidRPr="007913BD">
        <w:t>Одесса, ИПРЭЭИ ПАН Украины, 2007, с</w:t>
      </w:r>
      <w:r w:rsidR="007913BD">
        <w:t>.9</w:t>
      </w:r>
      <w:r w:rsidRPr="007913BD">
        <w:t>-17</w:t>
      </w:r>
      <w:r w:rsidR="007913BD" w:rsidRPr="007913BD">
        <w:t>.</w:t>
      </w:r>
    </w:p>
    <w:p w:rsidR="007913BD" w:rsidRDefault="007913BD" w:rsidP="00605D9D">
      <w:pPr>
        <w:pStyle w:val="a0"/>
        <w:ind w:firstLine="0"/>
      </w:pPr>
      <w:r>
        <w:t>"</w:t>
      </w:r>
      <w:r w:rsidR="00D04747" w:rsidRPr="007913BD">
        <w:t>Голос Украины</w:t>
      </w:r>
      <w:r>
        <w:t xml:space="preserve">" </w:t>
      </w:r>
      <w:r w:rsidR="00D04747" w:rsidRPr="007913BD">
        <w:t>№ 134, 2004, с</w:t>
      </w:r>
      <w:r>
        <w:t>.7</w:t>
      </w:r>
      <w:r w:rsidRPr="007913BD">
        <w:t>.</w:t>
      </w:r>
    </w:p>
    <w:p w:rsidR="007913BD" w:rsidRDefault="00D04747" w:rsidP="00605D9D">
      <w:pPr>
        <w:pStyle w:val="a0"/>
        <w:ind w:firstLine="0"/>
      </w:pPr>
      <w:r w:rsidRPr="007913BD">
        <w:t>Матишов Г</w:t>
      </w:r>
      <w:r w:rsidR="007913BD">
        <w:t xml:space="preserve">.Г., </w:t>
      </w:r>
      <w:r w:rsidRPr="007913BD">
        <w:t>Бердников С</w:t>
      </w:r>
      <w:r w:rsidR="007913BD">
        <w:t xml:space="preserve">.В., </w:t>
      </w:r>
      <w:r w:rsidRPr="007913BD">
        <w:t>Савицкий Р</w:t>
      </w:r>
      <w:r w:rsidR="007913BD">
        <w:t xml:space="preserve">.М. </w:t>
      </w:r>
      <w:r w:rsidRPr="007913BD">
        <w:t>Экосистемный мониторинг и оценка воздействия разливов нефтепродуктов в Керченском проливе</w:t>
      </w:r>
      <w:r w:rsidR="007913BD" w:rsidRPr="007913BD">
        <w:t xml:space="preserve">. </w:t>
      </w:r>
      <w:r w:rsidRPr="007913BD">
        <w:t>Аварии судов в ноябре 2007 г</w:t>
      </w:r>
      <w:r w:rsidR="007913BD" w:rsidRPr="007913BD">
        <w:t xml:space="preserve">. </w:t>
      </w:r>
      <w:r w:rsidRPr="007913BD">
        <w:t>Ростов-на-Дону, ЮНЦ РАН, 2008, 79 с</w:t>
      </w:r>
      <w:r w:rsidR="007913BD" w:rsidRPr="007913BD">
        <w:t>.</w:t>
      </w:r>
    </w:p>
    <w:p w:rsidR="00A879AB" w:rsidRPr="007913BD" w:rsidRDefault="00A879AB" w:rsidP="007913BD">
      <w:bookmarkStart w:id="4" w:name="_GoBack"/>
      <w:bookmarkEnd w:id="4"/>
    </w:p>
    <w:sectPr w:rsidR="00A879AB" w:rsidRPr="007913BD" w:rsidSect="007913BD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377" w:rsidRDefault="001A2377" w:rsidP="006C62AF">
      <w:pPr>
        <w:spacing w:line="240" w:lineRule="auto"/>
      </w:pPr>
      <w:r>
        <w:separator/>
      </w:r>
    </w:p>
  </w:endnote>
  <w:endnote w:type="continuationSeparator" w:id="0">
    <w:p w:rsidR="001A2377" w:rsidRDefault="001A2377" w:rsidP="006C6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377" w:rsidRDefault="001A2377" w:rsidP="006C62AF">
      <w:pPr>
        <w:spacing w:line="240" w:lineRule="auto"/>
      </w:pPr>
      <w:r>
        <w:separator/>
      </w:r>
    </w:p>
  </w:footnote>
  <w:footnote w:type="continuationSeparator" w:id="0">
    <w:p w:rsidR="001A2377" w:rsidRDefault="001A2377" w:rsidP="006C6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BD" w:rsidRDefault="00D44A41" w:rsidP="007913BD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7913BD" w:rsidRDefault="007913BD" w:rsidP="007913BD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1E6FBE"/>
    <w:multiLevelType w:val="hybridMultilevel"/>
    <w:tmpl w:val="FFB0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E36"/>
    <w:rsid w:val="000C69AF"/>
    <w:rsid w:val="000D6C50"/>
    <w:rsid w:val="001A2377"/>
    <w:rsid w:val="001D18A5"/>
    <w:rsid w:val="00205B26"/>
    <w:rsid w:val="00216CE5"/>
    <w:rsid w:val="00330727"/>
    <w:rsid w:val="003A2A1E"/>
    <w:rsid w:val="003B48AB"/>
    <w:rsid w:val="004165D5"/>
    <w:rsid w:val="00470CF6"/>
    <w:rsid w:val="004D3F69"/>
    <w:rsid w:val="00530B57"/>
    <w:rsid w:val="00533F14"/>
    <w:rsid w:val="00575703"/>
    <w:rsid w:val="005B6D41"/>
    <w:rsid w:val="00605D9D"/>
    <w:rsid w:val="006C62AF"/>
    <w:rsid w:val="007913BD"/>
    <w:rsid w:val="009C1635"/>
    <w:rsid w:val="009F7B26"/>
    <w:rsid w:val="00A6513C"/>
    <w:rsid w:val="00A879AB"/>
    <w:rsid w:val="00CB1146"/>
    <w:rsid w:val="00D04747"/>
    <w:rsid w:val="00D05E36"/>
    <w:rsid w:val="00D44A41"/>
    <w:rsid w:val="00DE6392"/>
    <w:rsid w:val="00E11812"/>
    <w:rsid w:val="00E708B2"/>
    <w:rsid w:val="00F7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8E7A3AE-BEAD-439C-A321-096E3418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13B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13B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13B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913B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913B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913B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913B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13B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13B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D05E36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2"/>
    <w:uiPriority w:val="99"/>
    <w:qFormat/>
    <w:rsid w:val="003A2A1E"/>
    <w:pPr>
      <w:ind w:left="720"/>
    </w:pPr>
  </w:style>
  <w:style w:type="character" w:customStyle="1" w:styleId="a7">
    <w:name w:val="Текст у виносці Знак"/>
    <w:link w:val="a6"/>
    <w:uiPriority w:val="99"/>
    <w:semiHidden/>
    <w:locked/>
    <w:rsid w:val="00D05E36"/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a"/>
    <w:link w:val="ab"/>
    <w:uiPriority w:val="99"/>
    <w:rsid w:val="007913B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7913B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9"/>
    <w:uiPriority w:val="99"/>
    <w:locked/>
    <w:rsid w:val="006C62AF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913B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7913BD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e"/>
    <w:uiPriority w:val="99"/>
    <w:rsid w:val="007913BD"/>
    <w:pPr>
      <w:ind w:firstLine="0"/>
    </w:pPr>
  </w:style>
  <w:style w:type="character" w:customStyle="1" w:styleId="ae">
    <w:name w:val="Основни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7913BD"/>
    <w:rPr>
      <w:kern w:val="16"/>
      <w:sz w:val="24"/>
      <w:szCs w:val="24"/>
    </w:rPr>
  </w:style>
  <w:style w:type="paragraph" w:customStyle="1" w:styleId="af0">
    <w:name w:val="выделение"/>
    <w:uiPriority w:val="99"/>
    <w:rsid w:val="007913BD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7913BD"/>
    <w:rPr>
      <w:color w:val="0000FF"/>
      <w:u w:val="single"/>
    </w:rPr>
  </w:style>
  <w:style w:type="paragraph" w:customStyle="1" w:styleId="22">
    <w:name w:val="Заголовок 2 дипл"/>
    <w:basedOn w:val="a2"/>
    <w:next w:val="af2"/>
    <w:uiPriority w:val="99"/>
    <w:rsid w:val="007913B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7913B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7913B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7913BD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Нижній колонтитул Знак"/>
    <w:link w:val="ac"/>
    <w:uiPriority w:val="99"/>
    <w:semiHidden/>
    <w:locked/>
    <w:rsid w:val="007913BD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7913BD"/>
    <w:rPr>
      <w:vertAlign w:val="superscript"/>
    </w:rPr>
  </w:style>
  <w:style w:type="character" w:styleId="af7">
    <w:name w:val="footnote reference"/>
    <w:uiPriority w:val="99"/>
    <w:semiHidden/>
    <w:rsid w:val="007913B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913BD"/>
    <w:pPr>
      <w:numPr>
        <w:numId w:val="2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8">
    <w:name w:val="page number"/>
    <w:uiPriority w:val="99"/>
    <w:rsid w:val="007913BD"/>
  </w:style>
  <w:style w:type="character" w:customStyle="1" w:styleId="af9">
    <w:name w:val="номер страницы"/>
    <w:uiPriority w:val="99"/>
    <w:rsid w:val="007913BD"/>
    <w:rPr>
      <w:sz w:val="28"/>
      <w:szCs w:val="28"/>
    </w:rPr>
  </w:style>
  <w:style w:type="paragraph" w:styleId="afa">
    <w:name w:val="Normal (Web)"/>
    <w:basedOn w:val="a2"/>
    <w:uiPriority w:val="99"/>
    <w:rsid w:val="007913B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913BD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7913B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913B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913B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913BD"/>
    <w:pPr>
      <w:ind w:left="958"/>
    </w:pPr>
  </w:style>
  <w:style w:type="paragraph" w:styleId="24">
    <w:name w:val="Body Text Indent 2"/>
    <w:basedOn w:val="a2"/>
    <w:link w:val="25"/>
    <w:uiPriority w:val="99"/>
    <w:rsid w:val="007913B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913B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7913B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7913B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913BD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13BD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913B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913B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913B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13BD"/>
    <w:rPr>
      <w:i/>
      <w:iCs/>
    </w:rPr>
  </w:style>
  <w:style w:type="paragraph" w:customStyle="1" w:styleId="afd">
    <w:name w:val="ТАБЛИЦА"/>
    <w:next w:val="a2"/>
    <w:autoRedefine/>
    <w:uiPriority w:val="99"/>
    <w:rsid w:val="007913BD"/>
    <w:pPr>
      <w:spacing w:line="360" w:lineRule="auto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913BD"/>
    <w:rPr>
      <w:sz w:val="20"/>
      <w:szCs w:val="20"/>
    </w:rPr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7913BD"/>
    <w:rPr>
      <w:sz w:val="20"/>
      <w:szCs w:val="20"/>
    </w:rPr>
  </w:style>
  <w:style w:type="table" w:customStyle="1" w:styleId="14">
    <w:name w:val="Стиль таблицы1"/>
    <w:uiPriority w:val="99"/>
    <w:rsid w:val="007913BD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7913BD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7913BD"/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7913BD"/>
    <w:rPr>
      <w:color w:val="000000"/>
      <w:sz w:val="20"/>
      <w:szCs w:val="20"/>
    </w:rPr>
  </w:style>
  <w:style w:type="character" w:customStyle="1" w:styleId="aff3">
    <w:name w:val="Текст виноски Знак"/>
    <w:link w:val="aff2"/>
    <w:uiPriority w:val="99"/>
    <w:locked/>
    <w:rsid w:val="007913BD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7913B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21142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Irina</cp:lastModifiedBy>
  <cp:revision>2</cp:revision>
  <dcterms:created xsi:type="dcterms:W3CDTF">2014-08-10T21:29:00Z</dcterms:created>
  <dcterms:modified xsi:type="dcterms:W3CDTF">2014-08-10T21:29:00Z</dcterms:modified>
</cp:coreProperties>
</file>