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9D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9039F">
        <w:rPr>
          <w:rFonts w:ascii="Times New Roman" w:hAnsi="Times New Roman"/>
          <w:bCs/>
          <w:sz w:val="28"/>
        </w:rPr>
        <w:t xml:space="preserve">Глава 1. </w:t>
      </w:r>
      <w:r w:rsidR="001E4894" w:rsidRPr="0069039F">
        <w:rPr>
          <w:rFonts w:ascii="Times New Roman" w:hAnsi="Times New Roman"/>
          <w:bCs/>
          <w:sz w:val="28"/>
        </w:rPr>
        <w:t>С</w:t>
      </w:r>
      <w:r w:rsidR="0051369D" w:rsidRPr="0069039F">
        <w:rPr>
          <w:rFonts w:ascii="Times New Roman" w:hAnsi="Times New Roman"/>
          <w:bCs/>
          <w:sz w:val="28"/>
        </w:rPr>
        <w:t>тратегия</w:t>
      </w:r>
      <w:r w:rsidR="00A2480F" w:rsidRPr="0069039F">
        <w:rPr>
          <w:rFonts w:ascii="Times New Roman" w:hAnsi="Times New Roman"/>
          <w:bCs/>
          <w:sz w:val="28"/>
        </w:rPr>
        <w:t xml:space="preserve"> </w:t>
      </w:r>
      <w:r w:rsidR="0051369D" w:rsidRPr="0069039F">
        <w:rPr>
          <w:rFonts w:ascii="Times New Roman" w:hAnsi="Times New Roman"/>
          <w:bCs/>
          <w:sz w:val="28"/>
        </w:rPr>
        <w:t>и тактика ведения переговоров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1E4894" w:rsidRPr="0069039F" w:rsidRDefault="001E4894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Введение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039F" w:rsidRPr="0069039F" w:rsidRDefault="0051369D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Переговоры занимают значительную часть нашего времени.</w:t>
      </w:r>
      <w:r w:rsidR="00C67BBF" w:rsidRPr="0069039F">
        <w:rPr>
          <w:rFonts w:ascii="Times New Roman" w:hAnsi="Times New Roman"/>
          <w:sz w:val="28"/>
        </w:rPr>
        <w:t xml:space="preserve"> Особое значение переговоры имеют для людей, занятых бизнесом. Успех </w:t>
      </w:r>
      <w:r w:rsidR="00A745B2" w:rsidRPr="0069039F">
        <w:rPr>
          <w:rFonts w:ascii="Times New Roman" w:hAnsi="Times New Roman"/>
          <w:sz w:val="28"/>
        </w:rPr>
        <w:t xml:space="preserve">их </w:t>
      </w:r>
      <w:r w:rsidR="00C67BBF" w:rsidRPr="0069039F">
        <w:rPr>
          <w:rFonts w:ascii="Times New Roman" w:hAnsi="Times New Roman"/>
          <w:sz w:val="28"/>
        </w:rPr>
        <w:t xml:space="preserve">деятельности во многом зависит от правильного применения </w:t>
      </w:r>
      <w:r w:rsidR="00A745B2" w:rsidRPr="0069039F">
        <w:rPr>
          <w:rFonts w:ascii="Times New Roman" w:hAnsi="Times New Roman"/>
          <w:sz w:val="28"/>
        </w:rPr>
        <w:t>успешных</w:t>
      </w:r>
      <w:r w:rsidR="00C67BBF" w:rsidRPr="0069039F">
        <w:rPr>
          <w:rFonts w:ascii="Times New Roman" w:hAnsi="Times New Roman"/>
          <w:sz w:val="28"/>
        </w:rPr>
        <w:t xml:space="preserve"> стратегий</w:t>
      </w:r>
      <w:r w:rsidR="00A2480F" w:rsidRPr="0069039F">
        <w:rPr>
          <w:rFonts w:ascii="Times New Roman" w:hAnsi="Times New Roman"/>
          <w:sz w:val="28"/>
        </w:rPr>
        <w:t xml:space="preserve"> </w:t>
      </w:r>
      <w:r w:rsidR="00C67BBF" w:rsidRPr="0069039F">
        <w:rPr>
          <w:rFonts w:ascii="Times New Roman" w:hAnsi="Times New Roman"/>
          <w:sz w:val="28"/>
        </w:rPr>
        <w:t>и тактик во время переговоров.</w:t>
      </w:r>
    </w:p>
    <w:p w:rsidR="00C67BBF" w:rsidRPr="0069039F" w:rsidRDefault="00A745B2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Так же переговоры являются важным шагом в разрешении конфликтных ситуаций. </w:t>
      </w:r>
      <w:r w:rsidR="0069039F" w:rsidRPr="0069039F">
        <w:rPr>
          <w:rFonts w:ascii="Times New Roman" w:hAnsi="Times New Roman"/>
          <w:sz w:val="28"/>
        </w:rPr>
        <w:t>"</w:t>
      </w:r>
      <w:r w:rsidR="00C67BBF" w:rsidRPr="0069039F">
        <w:rPr>
          <w:rFonts w:ascii="Times New Roman" w:hAnsi="Times New Roman"/>
          <w:sz w:val="28"/>
        </w:rPr>
        <w:t>Переговоры есть процесс взаимосогласованных действий сторон урегулирования конфликта с целью установления меры соответствия и меры несоответствия их позиций</w:t>
      </w:r>
      <w:r w:rsidR="0069039F" w:rsidRPr="0069039F">
        <w:rPr>
          <w:rFonts w:ascii="Times New Roman" w:hAnsi="Times New Roman"/>
          <w:sz w:val="28"/>
        </w:rPr>
        <w:t>"</w:t>
      </w:r>
      <w:r w:rsidR="006C7EB9" w:rsidRPr="0069039F">
        <w:rPr>
          <w:rFonts w:ascii="Times New Roman" w:hAnsi="Times New Roman"/>
          <w:sz w:val="28"/>
        </w:rPr>
        <w:t xml:space="preserve"> [1]</w:t>
      </w:r>
      <w:r w:rsidR="00C67BBF" w:rsidRPr="0069039F">
        <w:rPr>
          <w:rFonts w:ascii="Times New Roman" w:hAnsi="Times New Roman"/>
          <w:sz w:val="28"/>
        </w:rPr>
        <w:t>.</w:t>
      </w:r>
    </w:p>
    <w:p w:rsidR="00C3670F" w:rsidRPr="0069039F" w:rsidRDefault="00C367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Помимо этого понятие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переговоры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 xml:space="preserve"> используется не только в привычном смысле но и к различным ситуациям частной жизни.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Переговоры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– стиль поведения, с которым мы встречаемся и используем сами каждый день</w:t>
      </w:r>
      <w:r w:rsidR="0069039F" w:rsidRPr="0069039F">
        <w:rPr>
          <w:rFonts w:ascii="Times New Roman" w:hAnsi="Times New Roman"/>
          <w:sz w:val="28"/>
        </w:rPr>
        <w:t>"</w:t>
      </w:r>
      <w:r w:rsidR="006C7EB9" w:rsidRPr="0069039F">
        <w:rPr>
          <w:rFonts w:ascii="Times New Roman" w:hAnsi="Times New Roman"/>
          <w:sz w:val="28"/>
        </w:rPr>
        <w:t xml:space="preserve"> [2]</w:t>
      </w:r>
      <w:r w:rsidRPr="0069039F">
        <w:rPr>
          <w:rFonts w:ascii="Times New Roman" w:hAnsi="Times New Roman"/>
          <w:sz w:val="28"/>
        </w:rPr>
        <w:t>.</w:t>
      </w:r>
    </w:p>
    <w:p w:rsidR="0051369D" w:rsidRPr="0069039F" w:rsidRDefault="0008308E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Н</w:t>
      </w:r>
      <w:r w:rsidR="0051369D" w:rsidRPr="0069039F">
        <w:rPr>
          <w:rFonts w:ascii="Times New Roman" w:hAnsi="Times New Roman"/>
          <w:sz w:val="28"/>
        </w:rPr>
        <w:t>еотъемлемым атрибутом любых переговоров является диалог как минимум двух сторон. Если в общении в обыденной жизни доминирующая цель диалога - взаимный обмен информацией, то диалог в условиях ведения переговоров имеет ряд особенностей.</w:t>
      </w:r>
    </w:p>
    <w:p w:rsidR="0008308E" w:rsidRPr="0069039F" w:rsidRDefault="0008308E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Цели диалога на различных этапах, у разных участников, ведущих переговоры, могут быть следующие:</w:t>
      </w:r>
    </w:p>
    <w:p w:rsidR="0008308E" w:rsidRPr="0069039F" w:rsidRDefault="0008308E" w:rsidP="0069039F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диалог с целью понять друг друга;</w:t>
      </w:r>
    </w:p>
    <w:p w:rsidR="0008308E" w:rsidRPr="0069039F" w:rsidRDefault="0008308E" w:rsidP="0069039F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диалог с целью обсуждения способа решения проблемы, разрешения конфликта;</w:t>
      </w:r>
    </w:p>
    <w:p w:rsidR="0008308E" w:rsidRPr="0069039F" w:rsidRDefault="0008308E" w:rsidP="0069039F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диалог с целью нахождения компромиссного, взаимоприемлемого решения;</w:t>
      </w:r>
    </w:p>
    <w:p w:rsidR="0069039F" w:rsidRPr="0069039F" w:rsidRDefault="0008308E" w:rsidP="0069039F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диалог с целью наилучшим образом обосновать свою позицию.</w:t>
      </w:r>
    </w:p>
    <w:p w:rsidR="00216C28" w:rsidRPr="0069039F" w:rsidRDefault="001E4894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Обобщая вышесказанное можно сказать что переговоры - это форма диалога двух или более сторон с целью обмена мнениями и совместного нахождения взаимоприемлемого решения какой-либо проблемы. </w:t>
      </w:r>
      <w:r w:rsidR="00216C28" w:rsidRPr="0069039F">
        <w:rPr>
          <w:rFonts w:ascii="Times New Roman" w:hAnsi="Times New Roman"/>
          <w:sz w:val="28"/>
        </w:rPr>
        <w:t>Правильно выстроенная тактика переговоров в итоге способствует достижению намеченных целей.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1.1 </w:t>
      </w:r>
      <w:r w:rsidR="00216C28" w:rsidRPr="0069039F">
        <w:rPr>
          <w:rFonts w:ascii="Times New Roman" w:hAnsi="Times New Roman"/>
          <w:sz w:val="28"/>
        </w:rPr>
        <w:t>Стратегия</w:t>
      </w:r>
      <w:r w:rsidR="00A2480F" w:rsidRPr="0069039F">
        <w:rPr>
          <w:rFonts w:ascii="Times New Roman" w:hAnsi="Times New Roman"/>
          <w:sz w:val="28"/>
        </w:rPr>
        <w:t xml:space="preserve"> </w:t>
      </w:r>
      <w:r w:rsidR="00216C28" w:rsidRPr="0069039F">
        <w:rPr>
          <w:rFonts w:ascii="Times New Roman" w:hAnsi="Times New Roman"/>
          <w:sz w:val="28"/>
        </w:rPr>
        <w:t>и тактика ведения переговоров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Среди стратегий ведения переговоров достаточно четко можно выделить три, каждая из которых задает свою линию их проведения.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Первая стратегия - это стратегия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жесткого прессинга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, которая характерна для переговоров, где каждая из сторон ставит в качестве непременного условия цель - победить во что бы то ни стало, победить любой ценой.</w:t>
      </w:r>
      <w:r w:rsidR="00D63706" w:rsidRPr="0069039F">
        <w:rPr>
          <w:rFonts w:ascii="Times New Roman" w:hAnsi="Times New Roman"/>
          <w:sz w:val="28"/>
        </w:rPr>
        <w:t xml:space="preserve"> </w:t>
      </w:r>
      <w:r w:rsidR="0069039F" w:rsidRPr="0069039F">
        <w:rPr>
          <w:rFonts w:ascii="Times New Roman" w:hAnsi="Times New Roman"/>
          <w:sz w:val="28"/>
        </w:rPr>
        <w:t>"</w:t>
      </w:r>
      <w:r w:rsidR="00D63706" w:rsidRPr="0069039F">
        <w:rPr>
          <w:rFonts w:ascii="Times New Roman" w:hAnsi="Times New Roman"/>
          <w:sz w:val="28"/>
        </w:rPr>
        <w:t>Стороны занимают жесткую позицию и не желают понять друг друга, выслушать точку зрения оппонента. Участники переговоров пытаются отстоять свои собственные ранее утвержденные позиции. Они не договорились об общем предмете переговоров и не приняли процедурных правил. В таких переговорах каждый участник не склонен считаться с партнерами и настроен упрямо отстаивать свою позицию</w:t>
      </w:r>
      <w:r w:rsidR="0069039F" w:rsidRPr="0069039F">
        <w:rPr>
          <w:rFonts w:ascii="Times New Roman" w:hAnsi="Times New Roman"/>
          <w:sz w:val="28"/>
        </w:rPr>
        <w:t>"</w:t>
      </w:r>
      <w:r w:rsidR="006C7EB9" w:rsidRPr="0069039F">
        <w:rPr>
          <w:rFonts w:ascii="Times New Roman" w:hAnsi="Times New Roman"/>
          <w:sz w:val="28"/>
        </w:rPr>
        <w:t xml:space="preserve"> [1]</w:t>
      </w:r>
      <w:r w:rsidR="00D63706" w:rsidRPr="0069039F">
        <w:rPr>
          <w:rFonts w:ascii="Times New Roman" w:hAnsi="Times New Roman"/>
          <w:sz w:val="28"/>
        </w:rPr>
        <w:t>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Вторая стратегия - это стратегия</w:t>
      </w:r>
      <w:r w:rsidR="00D63706" w:rsidRPr="0069039F">
        <w:rPr>
          <w:rFonts w:ascii="Times New Roman" w:hAnsi="Times New Roman"/>
          <w:sz w:val="28"/>
        </w:rPr>
        <w:t xml:space="preserve"> уступок</w:t>
      </w:r>
      <w:r w:rsidRPr="0069039F">
        <w:rPr>
          <w:rFonts w:ascii="Times New Roman" w:hAnsi="Times New Roman"/>
          <w:sz w:val="28"/>
        </w:rPr>
        <w:t>, где взаимные уступки, разумные компромиссы как бы дополняют друг друга. При этом каждый из участников переговоров видит, а главное, осознает сильные и слабые стороны друг друга и в определенной степени учитывает интересы партнера.</w:t>
      </w:r>
      <w:r w:rsidR="00D63706" w:rsidRPr="0069039F">
        <w:rPr>
          <w:rFonts w:ascii="Times New Roman" w:hAnsi="Times New Roman"/>
          <w:sz w:val="28"/>
        </w:rPr>
        <w:t xml:space="preserve"> </w:t>
      </w:r>
      <w:r w:rsidR="0069039F" w:rsidRPr="0069039F">
        <w:rPr>
          <w:rFonts w:ascii="Times New Roman" w:hAnsi="Times New Roman"/>
          <w:sz w:val="28"/>
        </w:rPr>
        <w:t>"</w:t>
      </w:r>
      <w:r w:rsidR="00D63706" w:rsidRPr="0069039F">
        <w:rPr>
          <w:rFonts w:ascii="Times New Roman" w:hAnsi="Times New Roman"/>
          <w:sz w:val="28"/>
        </w:rPr>
        <w:t>Такие переговоры характеризуются мягким стилем, в них отсутствует силовое давление. Однако конструктивными их все же не назовешь. Обусловлено это тем, что по своей природе переговоры, основанные на совпадающих проблемных полях, являются либо терминологическим спором, либо игрой и ритуалом, либо явным выражением конъюнктуры. Результат таких переговоров — чаще всего сами переговоры. Они используются для затягивания времени, решения посторонних задач или, в лучшем случае, достижения терминологической ясности</w:t>
      </w:r>
      <w:r w:rsidR="0069039F" w:rsidRPr="0069039F">
        <w:rPr>
          <w:rFonts w:ascii="Times New Roman" w:hAnsi="Times New Roman"/>
          <w:sz w:val="28"/>
        </w:rPr>
        <w:t>"</w:t>
      </w:r>
      <w:r w:rsidR="006C7EB9" w:rsidRPr="0069039F">
        <w:rPr>
          <w:rFonts w:ascii="Times New Roman" w:hAnsi="Times New Roman"/>
          <w:sz w:val="28"/>
        </w:rPr>
        <w:t xml:space="preserve"> [1]</w:t>
      </w:r>
      <w:r w:rsidR="00D63706" w:rsidRPr="0069039F">
        <w:rPr>
          <w:rFonts w:ascii="Times New Roman" w:hAnsi="Times New Roman"/>
          <w:sz w:val="28"/>
        </w:rPr>
        <w:t>.</w:t>
      </w:r>
    </w:p>
    <w:p w:rsidR="0069039F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Третья стратегия </w:t>
      </w:r>
      <w:r w:rsidR="00D63706" w:rsidRPr="0069039F">
        <w:rPr>
          <w:rFonts w:ascii="Times New Roman" w:hAnsi="Times New Roman"/>
          <w:sz w:val="28"/>
        </w:rPr>
        <w:t>–</w:t>
      </w:r>
      <w:r w:rsidRPr="0069039F">
        <w:rPr>
          <w:rFonts w:ascii="Times New Roman" w:hAnsi="Times New Roman"/>
          <w:sz w:val="28"/>
        </w:rPr>
        <w:t xml:space="preserve"> </w:t>
      </w:r>
      <w:r w:rsidR="00D63706" w:rsidRPr="0069039F">
        <w:rPr>
          <w:rFonts w:ascii="Times New Roman" w:hAnsi="Times New Roman"/>
          <w:sz w:val="28"/>
        </w:rPr>
        <w:t>это стратегия поиска взаимоприемлемых решений.</w:t>
      </w:r>
    </w:p>
    <w:p w:rsidR="00D63706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"</w:t>
      </w:r>
      <w:r w:rsidR="00D63706" w:rsidRPr="0069039F">
        <w:rPr>
          <w:rFonts w:ascii="Times New Roman" w:hAnsi="Times New Roman"/>
          <w:sz w:val="28"/>
        </w:rPr>
        <w:t>Такой подход может быть назван партнерским. Он наиболее продуктивен и конструктивен, в нем доминируют деловая принципиальность, твердый, но не жесткий стиль, лояльные манеры, более высокий уровень доверия между сторонами</w:t>
      </w:r>
      <w:r w:rsidRPr="0069039F">
        <w:rPr>
          <w:rFonts w:ascii="Times New Roman" w:hAnsi="Times New Roman"/>
          <w:sz w:val="28"/>
        </w:rPr>
        <w:t>"</w:t>
      </w:r>
      <w:r w:rsidR="006C7EB9" w:rsidRPr="0069039F">
        <w:rPr>
          <w:rFonts w:ascii="Times New Roman" w:hAnsi="Times New Roman"/>
          <w:sz w:val="28"/>
        </w:rPr>
        <w:t xml:space="preserve"> [1]</w:t>
      </w:r>
      <w:r w:rsidR="00D63706" w:rsidRPr="0069039F">
        <w:rPr>
          <w:rFonts w:ascii="Times New Roman" w:hAnsi="Times New Roman"/>
          <w:sz w:val="28"/>
        </w:rPr>
        <w:t>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1.2 </w:t>
      </w:r>
      <w:r w:rsidR="00216C28" w:rsidRPr="0069039F">
        <w:rPr>
          <w:rFonts w:ascii="Times New Roman" w:hAnsi="Times New Roman"/>
          <w:sz w:val="28"/>
        </w:rPr>
        <w:t>Тактика ведения переговоров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При выработке переговоров неизбежно столкновение с вариациями одного явления - с тем, что стороны переговоров декларируют, и тем, что имеют в виду на самом деле.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Типичная особенность начала переговоров состоит в применении обеими сторонами сходного тактического хода - завышения своих позиций. Одна из сторон, например, уже с первых слов начинает говорить о невыгодности для него заключения договора. Если такая позиция занята намеренно, то противоположной стороне нужно постепенно поощрять собеседника продвигаться к раскрытию реальной позиции.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Цель переговоров состоит в постепенном продвижении от провозглашаемых позиций к реальным. В самом начале переговоров, как правило, разрыв в понимании условий контракта наиболее велик. И здесь очень важно уметь измерить реальную дистанцию между вами и вашим партнером.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Как это делается? Как правило, путем изучения реальных потребностей обеих сторон. Вы и ваш партнер можете иметь в той или иной степени адекватное представление о надежности своего положения и баланс заинтересованности в сделке может быть неодинаков.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Приступая к переговорам, вы должны четко уяснить себе ваши козыри и слабые места, глубоко продумать все ваши тактические ходы. Вашим преимуществом, например, может быть уникальная на рынке техническая характеристика товара, единственный источник снабжения или исключительные возможности в транспортировке. Если главным козырем являются достоинства товара, необходимо сделать все, чтобы эти достоинства были предельно ясны партнеру по переговорам.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Ключевой аргумент в переговорах лучше припасать для кульминационной точки вашей встречи, продвигаясь к ней путем постепенного раскрытия других преимуществ вашего положения. Такой тактический подход на деловом языке называют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нож за спиной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Но есть и другая тактика, которая заключается в раскрытии всех карт в самом начале переговоров. Ее называют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смертельный удар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 xml:space="preserve"> и применяют в тех случаях, когда вполне уверены в своей позиции или достаточно осведомлены о позиции партнера по переговорам.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1.3 </w:t>
      </w:r>
      <w:r w:rsidR="00216C28" w:rsidRPr="0069039F">
        <w:rPr>
          <w:rFonts w:ascii="Times New Roman" w:hAnsi="Times New Roman"/>
          <w:sz w:val="28"/>
        </w:rPr>
        <w:t>Фазы (этапы) переговоров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Процесс переговоров имеет конкретные фазы (этапы), которые имеют свои специфические черты, особенности.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Фаза целеполагания и анализа. На этой фазе необходимо систематизировать и осмыслить всю доступную для вас информацию об участниках переговоров, их возможных намерениях и целях. Особое внимание необходимо обратить на возможности осложнения ситуации, на те реальные трудности, которые наиболее вероятно возникнут.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Фаза планирования. На этой фазе необходимо сосредоточить внимание на наиболее перспективных, основных и запасных вариантах хода ведения переговоров. При этом следует учесть, мысленно проиграть весь возможный ход ведения переговоров, учесть интересы противоположной стороны, возможные компромиссы, перечень объективных критериев ведения переговоров.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Фаза активной дискуссии - спора. На этой фазе следует не спешить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раскрывать свои карты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, выдвигать все свои требования и условия. Это обычно приводит к тупиковому результату. Запомните правило: вести переговоры лучше не спеша! Этот стиль ведения переговоров позволяет избежать поспешных решений и заведомо нецелесообразных уступок.</w:t>
      </w:r>
    </w:p>
    <w:p w:rsidR="00216C28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Но нецелесообразно и затягивать процедуру переговоров, так как это грозит большими потерями, а чаще всего дополнительными осложнениями и даже срывами переговоров вообще.</w:t>
      </w:r>
    </w:p>
    <w:p w:rsidR="00C3670F" w:rsidRPr="0069039F" w:rsidRDefault="00216C2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Фаза принятия решения и взаимоприемлемого соглашения </w:t>
      </w:r>
      <w:r w:rsidR="00721038" w:rsidRPr="0069039F">
        <w:rPr>
          <w:rFonts w:ascii="Times New Roman" w:hAnsi="Times New Roman"/>
          <w:sz w:val="28"/>
        </w:rPr>
        <w:t xml:space="preserve">– </w:t>
      </w:r>
      <w:r w:rsidRPr="0069039F">
        <w:rPr>
          <w:rFonts w:ascii="Times New Roman" w:hAnsi="Times New Roman"/>
          <w:sz w:val="28"/>
        </w:rPr>
        <w:t>это фаза на которой, концентрируя внимание на взаимных интересах и объективных критериях необходимо шаг за шагом продвигаться к принятию разумного решения и взаимоприемлемого соглашения (договора, контракта). На этапе принятия решения следует вновь обратить внимание на людей, ведущих переговоры, заручиться если не дружеским их отношением, то хотя бы взаимопониманием и удовлетворением от совместно проделанной работы. На этой фазе очень важно задать себе вопросы типа: достигнута ли намеченная цель переговоров? Цель достигнута полностью или частично?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C6774" w:rsidRPr="0069039F" w:rsidRDefault="0072103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Заключение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5509" w:rsidRPr="0069039F" w:rsidRDefault="0072103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Переговоры — это процесс обмена информацией, продолжающийся до тех пор, пока не начнет обретать явные формы выгодный для обеих сторон компромисс. Умение ненавязчиво и постепенно направить процесс обмена информацией в такое русло, чтобы интересы и ожидания обеих сторон постепенно приходили к общему знаменателю — поистине можно назвать искусством. Только после того, как стороны позволят друг другу вникнуть в занятую ими позицию, понять их стиль аргументации, будут просматриваться возможные решения проблем</w:t>
      </w:r>
      <w:r w:rsidR="00761DFB" w:rsidRPr="0069039F">
        <w:rPr>
          <w:rFonts w:ascii="Times New Roman" w:hAnsi="Times New Roman"/>
          <w:sz w:val="28"/>
        </w:rPr>
        <w:t>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C6774" w:rsidRPr="0069039F" w:rsidRDefault="00345509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br w:type="page"/>
      </w:r>
    </w:p>
    <w:p w:rsidR="001C6774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Глава 2. </w:t>
      </w:r>
      <w:r w:rsidR="00345509" w:rsidRPr="0069039F">
        <w:rPr>
          <w:rFonts w:ascii="Times New Roman" w:hAnsi="Times New Roman"/>
          <w:sz w:val="28"/>
        </w:rPr>
        <w:t>С</w:t>
      </w:r>
      <w:r w:rsidR="001C6774" w:rsidRPr="0069039F">
        <w:rPr>
          <w:rFonts w:ascii="Times New Roman" w:hAnsi="Times New Roman"/>
          <w:sz w:val="28"/>
        </w:rPr>
        <w:t>пецифика организационного конфликта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5509" w:rsidRPr="0069039F" w:rsidRDefault="00487955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Введение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87955" w:rsidRPr="0069039F" w:rsidRDefault="00487955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Общество как целостное образование характеризуется сложной системой отношений – экономических, социальных, политических, нравственных, родственных, духовных и др. В основе этих отношений лежат потребности и интересы людей. Если возникают помехи на пути реализации этих потребностей и интересов, целей и ожиданий, это приводит к обострению противоречий между людьми, их социальными группами, рождает напряжение, кризисные ситуации, </w:t>
      </w:r>
      <w:r w:rsidR="00845138" w:rsidRPr="0069039F">
        <w:rPr>
          <w:rFonts w:ascii="Times New Roman" w:hAnsi="Times New Roman"/>
          <w:sz w:val="28"/>
        </w:rPr>
        <w:t>проявляясь</w:t>
      </w:r>
      <w:r w:rsidRPr="0069039F">
        <w:rPr>
          <w:rFonts w:ascii="Times New Roman" w:hAnsi="Times New Roman"/>
          <w:sz w:val="28"/>
        </w:rPr>
        <w:t xml:space="preserve"> открытой конфронтацией, сознательным противоборством, конфликтами.</w:t>
      </w:r>
      <w:r w:rsidR="00845138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Особое место в ряду кризисных ситуаций занимают конфликты в организациях.</w:t>
      </w:r>
    </w:p>
    <w:p w:rsidR="00487955" w:rsidRPr="0069039F" w:rsidRDefault="00487955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Организация — это такая совокупность людей, в которой индивиды объединены определенными связями и отношениями.</w:t>
      </w:r>
    </w:p>
    <w:p w:rsidR="00845138" w:rsidRPr="0069039F" w:rsidRDefault="0084513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Являясь важнейшей ячейкой общества, организация соединяет и координирует поведение людей, специализирующихся на разных типах деятельности, включает их в единый трудовой процесс, решает не только производственные задачи, но и создает условия для развития своих членов. Здесь в среде непосредственного общения закладываются первоначальные представления людей, формируются мнения, закрепляются привычки, проявляются склонности, утверждается общественная репутация работников.</w:t>
      </w:r>
    </w:p>
    <w:p w:rsidR="00845138" w:rsidRPr="0069039F" w:rsidRDefault="00845138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Взаимные связи и отношения складываются не только на основе производственной деятельности, но и под влиянием реальных условий жизни: политических, психологических, нравственных и др. Людей сплачивают общие интересы, идеи, цели, нравственные нормы и принципы. Однако наряду с солидарностью в трудовом коллективе возникают и конфликтные ситуации.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039F" w:rsidRDefault="006903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45138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2.1 </w:t>
      </w:r>
      <w:r w:rsidR="00845138" w:rsidRPr="0069039F">
        <w:rPr>
          <w:rFonts w:ascii="Times New Roman" w:hAnsi="Times New Roman"/>
          <w:sz w:val="28"/>
        </w:rPr>
        <w:t>Специфика организационного конфликта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Конфликт в организации – это осознанное противоречие между общающимися членами этого коллектива, который сопровождается попытками его решить на фоне эмоциональных отношений в рамках организации или в межорганизационном пространстве.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Организационно-управленческий конфликт — это конфликт между членами управляющей организации, руководителями и исполнителями, образующими в их составе первичными группами, между различными подразделениями в данной системе управления по поводу целей, методов и средств управленческой и организационной деятельности, а так же ее результатов и социальных последствий</w:t>
      </w:r>
      <w:r w:rsidR="006C7EB9" w:rsidRPr="0069039F">
        <w:rPr>
          <w:rFonts w:ascii="Times New Roman" w:hAnsi="Times New Roman"/>
          <w:sz w:val="28"/>
        </w:rPr>
        <w:t xml:space="preserve"> [3]</w:t>
      </w:r>
      <w:r w:rsidRPr="0069039F">
        <w:rPr>
          <w:rFonts w:ascii="Times New Roman" w:hAnsi="Times New Roman"/>
          <w:sz w:val="28"/>
        </w:rPr>
        <w:t>.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Как и другие типы конфликта, организационный конфликт означает столкновение субъектов, связанное, так или иначе, с противоречивыми позициями, целями, ценностями и представлениями об общественном процессе жизни людей. Вместе с тем специфика определения данного типа конфликта, особенность всех его признаков вытекают из того, что здесь речь идет о взаимодействиях внутри определенной целевой группы (частью управляющей системы) или ее с другими частями.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Особенности организационного конфликта о</w:t>
      </w:r>
      <w:r w:rsidR="00091137" w:rsidRPr="0069039F">
        <w:rPr>
          <w:rFonts w:ascii="Times New Roman" w:hAnsi="Times New Roman"/>
          <w:sz w:val="28"/>
        </w:rPr>
        <w:t>пределяются тремя моментами</w:t>
      </w:r>
      <w:r w:rsidR="006C7EB9" w:rsidRPr="0069039F">
        <w:rPr>
          <w:rFonts w:ascii="Times New Roman" w:hAnsi="Times New Roman"/>
          <w:sz w:val="28"/>
        </w:rPr>
        <w:t xml:space="preserve"> [3]</w:t>
      </w:r>
      <w:r w:rsidRPr="0069039F">
        <w:rPr>
          <w:rFonts w:ascii="Times New Roman" w:hAnsi="Times New Roman"/>
          <w:sz w:val="28"/>
        </w:rPr>
        <w:t>:</w:t>
      </w:r>
    </w:p>
    <w:p w:rsidR="00A2480F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1. </w:t>
      </w:r>
      <w:r w:rsidR="006C7EB9" w:rsidRPr="0069039F">
        <w:rPr>
          <w:rFonts w:ascii="Times New Roman" w:hAnsi="Times New Roman"/>
          <w:sz w:val="28"/>
        </w:rPr>
        <w:t>Р</w:t>
      </w:r>
      <w:r w:rsidR="00A2480F" w:rsidRPr="0069039F">
        <w:rPr>
          <w:rFonts w:ascii="Times New Roman" w:hAnsi="Times New Roman"/>
          <w:sz w:val="28"/>
        </w:rPr>
        <w:t>азличия в объемах социальных систем. В сравнении с обществом организация более локальная и простая система, это система скоординированного поведения, где правила, регуляторы, стандартные процедуры и т.п.,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="00A2480F" w:rsidRPr="0069039F">
        <w:rPr>
          <w:rFonts w:ascii="Times New Roman" w:hAnsi="Times New Roman"/>
          <w:sz w:val="28"/>
        </w:rPr>
        <w:t>это всего лишь механизмы скоординированного поведения. Это позволяет говорить об управляемости, возможностях прогнозирования конфликтных ситуаций;</w:t>
      </w:r>
    </w:p>
    <w:p w:rsidR="0069039F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 </w:t>
      </w:r>
      <w:r w:rsidR="006C7EB9" w:rsidRPr="0069039F">
        <w:rPr>
          <w:rFonts w:ascii="Times New Roman" w:hAnsi="Times New Roman"/>
          <w:sz w:val="28"/>
        </w:rPr>
        <w:t>Р</w:t>
      </w:r>
      <w:r w:rsidR="00A2480F" w:rsidRPr="0069039F">
        <w:rPr>
          <w:rFonts w:ascii="Times New Roman" w:hAnsi="Times New Roman"/>
          <w:sz w:val="28"/>
        </w:rPr>
        <w:t>олевая структура организаций. Важным является тот факт, что люди в процессе вхождения в организацию жертвуют частью своей свободы и делают это с целью достижения личных и организационных целей, т.е. на первый план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="00A2480F" w:rsidRPr="0069039F">
        <w:rPr>
          <w:rFonts w:ascii="Times New Roman" w:hAnsi="Times New Roman"/>
          <w:sz w:val="28"/>
        </w:rPr>
        <w:t xml:space="preserve">выдвигаются профессиональные качества и должностное положение, а также определенная </w:t>
      </w:r>
      <w:r w:rsidR="0069039F" w:rsidRPr="0069039F">
        <w:rPr>
          <w:rFonts w:ascii="Times New Roman" w:hAnsi="Times New Roman"/>
          <w:sz w:val="28"/>
        </w:rPr>
        <w:t>"</w:t>
      </w:r>
      <w:r w:rsidR="00A2480F" w:rsidRPr="0069039F">
        <w:rPr>
          <w:rFonts w:ascii="Times New Roman" w:hAnsi="Times New Roman"/>
          <w:sz w:val="28"/>
        </w:rPr>
        <w:t>несвобода</w:t>
      </w:r>
      <w:r w:rsidR="0069039F" w:rsidRPr="0069039F">
        <w:rPr>
          <w:rFonts w:ascii="Times New Roman" w:hAnsi="Times New Roman"/>
          <w:sz w:val="28"/>
        </w:rPr>
        <w:t>"</w:t>
      </w:r>
      <w:r w:rsidR="00A2480F" w:rsidRPr="0069039F">
        <w:rPr>
          <w:rFonts w:ascii="Times New Roman" w:hAnsi="Times New Roman"/>
          <w:sz w:val="28"/>
        </w:rPr>
        <w:t xml:space="preserve"> исполнения своих ролей.</w:t>
      </w:r>
    </w:p>
    <w:p w:rsidR="00A2480F" w:rsidRPr="0069039F" w:rsidRDefault="006C7EB9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3. О</w:t>
      </w:r>
      <w:r w:rsidR="00A2480F" w:rsidRPr="0069039F">
        <w:rPr>
          <w:rFonts w:ascii="Times New Roman" w:hAnsi="Times New Roman"/>
          <w:sz w:val="28"/>
        </w:rPr>
        <w:t xml:space="preserve">рганизация — это </w:t>
      </w:r>
      <w:r w:rsidR="0069039F" w:rsidRPr="0069039F">
        <w:rPr>
          <w:rFonts w:ascii="Times New Roman" w:hAnsi="Times New Roman"/>
          <w:sz w:val="28"/>
        </w:rPr>
        <w:t>"</w:t>
      </w:r>
      <w:r w:rsidR="00A2480F" w:rsidRPr="0069039F">
        <w:rPr>
          <w:rFonts w:ascii="Times New Roman" w:hAnsi="Times New Roman"/>
          <w:sz w:val="28"/>
        </w:rPr>
        <w:t>замкнутая община</w:t>
      </w:r>
      <w:r w:rsidR="0069039F" w:rsidRPr="0069039F">
        <w:rPr>
          <w:rFonts w:ascii="Times New Roman" w:hAnsi="Times New Roman"/>
          <w:sz w:val="28"/>
        </w:rPr>
        <w:t>"</w:t>
      </w:r>
      <w:r w:rsidR="00A2480F" w:rsidRPr="0069039F">
        <w:rPr>
          <w:rFonts w:ascii="Times New Roman" w:hAnsi="Times New Roman"/>
          <w:sz w:val="28"/>
        </w:rPr>
        <w:t>. Управление организацией включает в себя координацию человеческих и материальных ресурсов для достижения формальных целей организации. Организационная структура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="00A2480F" w:rsidRPr="0069039F">
        <w:rPr>
          <w:rFonts w:ascii="Times New Roman" w:hAnsi="Times New Roman"/>
          <w:sz w:val="28"/>
        </w:rPr>
        <w:t>это общая сумма методов, которыми организация разделяет свой трудовой процесс на отдельные задания и, затем, добивается координации между этими заданиями.</w:t>
      </w:r>
    </w:p>
    <w:p w:rsidR="000027B3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 структуре организации выделяют горизонтальную и вертикальную дифференциацию. Горизонтальная дифференциация относится к способу в котором различные задания</w:t>
      </w:r>
      <w:r w:rsidR="006C7EB9" w:rsidRPr="0069039F">
        <w:rPr>
          <w:rFonts w:ascii="Times New Roman" w:hAnsi="Times New Roman"/>
          <w:sz w:val="28"/>
        </w:rPr>
        <w:t>,</w:t>
      </w:r>
      <w:r w:rsidRPr="0069039F">
        <w:rPr>
          <w:rFonts w:ascii="Times New Roman" w:hAnsi="Times New Roman"/>
          <w:sz w:val="28"/>
        </w:rPr>
        <w:t xml:space="preserve"> выполняемые в организации</w:t>
      </w:r>
      <w:r w:rsidR="006C7EB9" w:rsidRPr="0069039F">
        <w:rPr>
          <w:rFonts w:ascii="Times New Roman" w:hAnsi="Times New Roman"/>
          <w:sz w:val="28"/>
        </w:rPr>
        <w:t>,</w:t>
      </w:r>
      <w:r w:rsidRPr="0069039F">
        <w:rPr>
          <w:rFonts w:ascii="Times New Roman" w:hAnsi="Times New Roman"/>
          <w:sz w:val="28"/>
        </w:rPr>
        <w:t xml:space="preserve"> разделяются и группируются на отдельные принципы. Существуют различные виды горизонтальной дифференциации: по выполняемой работе, по производимому продукту, по потребительским группам, по месту расположения. Горизонтальная дифференциация может привести к конфликту интересов, поскольку группы, сформированные по различным критериям, преследует различные цели. В дополнение к горизонтальной дифференциации, организации также разделены вертикально. Вертикальная дифференциация определяется количеством уровней власти, степенью разделенности управленческих специальностей. Степень вертикальной дифференциации оказывает заметное влияние на удовлетворенность работой членов организации.</w:t>
      </w:r>
    </w:p>
    <w:p w:rsidR="0069039F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Кроме этого, в организационных конфликтах четко проявляются две особенности, свойственные и другим конфликтам в обществе:</w:t>
      </w:r>
    </w:p>
    <w:p w:rsidR="000027B3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Первая — референтность, сплоченность конфликтующих групп. В различных коллизиях референтные группы контролируют поведение всех членов, возводя мотивы конфликтов в надындивидуальные ценности. Другой важный момент проявляется в том, что структурные образования организации складываются не только по объективным признакам, но и в виде так называемых групп сознания, объединяющих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людей по убеждениям, ценностным ориентациям, настроениям и т. д.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027B3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2.2 </w:t>
      </w:r>
      <w:r w:rsidR="000027B3" w:rsidRPr="0069039F">
        <w:rPr>
          <w:rFonts w:ascii="Times New Roman" w:hAnsi="Times New Roman"/>
          <w:sz w:val="28"/>
        </w:rPr>
        <w:t>Типы конфликтов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027B3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 рамках социально - конфликтологического анализа рассматриваются взаимосвязи людей в рамках их отношений в производственном коллективе. Во-первых, это взаимосвязи функционального характера, определенные совместной трудовой деятельностью. Данные взаимосвязи носят как непосредственный, так и опосредованный характер. Во-вторых, это взаимосвязи, вытекающие из принадлежности работников к одному производственному коллективу. В-третьих, это взаимосвязи психологического характера, вызванные потребностями людей в общении. Исходя из указанных взаимосвязей, которые в норме должны иметь согласованный характер, выделены следующие основные типы конфликтов, нарушающих успешное завершение соответствующей связи</w:t>
      </w:r>
      <w:r w:rsidR="006C7EB9" w:rsidRPr="0069039F">
        <w:rPr>
          <w:rFonts w:ascii="Times New Roman" w:hAnsi="Times New Roman"/>
          <w:sz w:val="28"/>
        </w:rPr>
        <w:t xml:space="preserve"> [3]</w:t>
      </w:r>
      <w:r w:rsidRPr="0069039F">
        <w:rPr>
          <w:rFonts w:ascii="Times New Roman" w:hAnsi="Times New Roman"/>
          <w:sz w:val="28"/>
        </w:rPr>
        <w:t>:</w:t>
      </w:r>
    </w:p>
    <w:p w:rsidR="000027B3" w:rsidRPr="0069039F" w:rsidRDefault="006C7EB9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1. К</w:t>
      </w:r>
      <w:r w:rsidR="000027B3" w:rsidRPr="0069039F">
        <w:rPr>
          <w:rFonts w:ascii="Times New Roman" w:hAnsi="Times New Roman"/>
          <w:sz w:val="28"/>
        </w:rPr>
        <w:t>онфликты, представляющие собой реакцию на препятствие достижению основных целей трудовой деятельности;</w:t>
      </w:r>
    </w:p>
    <w:p w:rsidR="000027B3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 </w:t>
      </w:r>
      <w:r w:rsidR="006C7EB9" w:rsidRPr="0069039F">
        <w:rPr>
          <w:rFonts w:ascii="Times New Roman" w:hAnsi="Times New Roman"/>
          <w:sz w:val="28"/>
        </w:rPr>
        <w:t>К</w:t>
      </w:r>
      <w:r w:rsidRPr="0069039F">
        <w:rPr>
          <w:rFonts w:ascii="Times New Roman" w:hAnsi="Times New Roman"/>
          <w:sz w:val="28"/>
        </w:rPr>
        <w:t>онфликты, возникающие как реакция на препятствия к достижению личных целей работников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в рамках трудовой деятельности;</w:t>
      </w:r>
    </w:p>
    <w:p w:rsidR="000027B3" w:rsidRPr="0069039F" w:rsidRDefault="006C7EB9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3. К</w:t>
      </w:r>
      <w:r w:rsidR="000027B3" w:rsidRPr="0069039F">
        <w:rPr>
          <w:rFonts w:ascii="Times New Roman" w:hAnsi="Times New Roman"/>
          <w:sz w:val="28"/>
        </w:rPr>
        <w:t>онфликты, вытекающие из восприятия поведения членов коллектива</w:t>
      </w:r>
      <w:r w:rsidRPr="0069039F">
        <w:rPr>
          <w:rFonts w:ascii="Times New Roman" w:hAnsi="Times New Roman"/>
          <w:sz w:val="28"/>
        </w:rPr>
        <w:t>,</w:t>
      </w:r>
      <w:r w:rsidR="000027B3" w:rsidRPr="0069039F">
        <w:rPr>
          <w:rFonts w:ascii="Times New Roman" w:hAnsi="Times New Roman"/>
          <w:sz w:val="28"/>
        </w:rPr>
        <w:t xml:space="preserve"> как несоответствующего принятым социальным номам совместной трудовой деятельности.</w:t>
      </w:r>
    </w:p>
    <w:p w:rsidR="000027B3" w:rsidRPr="0069039F" w:rsidRDefault="006C7EB9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4. С</w:t>
      </w:r>
      <w:r w:rsidR="000027B3" w:rsidRPr="0069039F">
        <w:rPr>
          <w:rFonts w:ascii="Times New Roman" w:hAnsi="Times New Roman"/>
          <w:sz w:val="28"/>
        </w:rPr>
        <w:t>угубо личные конфликт, между работниками, обусловленные несовместимостью индивидуально-психологических характеристик - резкими различиями потребностями, интересов, ценностных ориентаций, уровнем культуры в целом.</w:t>
      </w:r>
    </w:p>
    <w:p w:rsidR="000027B3" w:rsidRPr="0069039F" w:rsidRDefault="000027B3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 реальной деятельности коллектива чаще встречаются конфликты, представляющие собой сочетания нескольких из указанных типов.</w:t>
      </w:r>
    </w:p>
    <w:p w:rsidR="0069039F" w:rsidRDefault="006903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C6774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2.3 </w:t>
      </w:r>
      <w:r w:rsidR="00345509" w:rsidRPr="0069039F">
        <w:rPr>
          <w:rFonts w:ascii="Times New Roman" w:hAnsi="Times New Roman"/>
          <w:sz w:val="28"/>
        </w:rPr>
        <w:t>Р</w:t>
      </w:r>
      <w:r w:rsidR="001C6774" w:rsidRPr="0069039F">
        <w:rPr>
          <w:rFonts w:ascii="Times New Roman" w:hAnsi="Times New Roman"/>
          <w:sz w:val="28"/>
        </w:rPr>
        <w:t>оль посредника</w:t>
      </w:r>
      <w:r w:rsidR="00D115B1">
        <w:rPr>
          <w:rFonts w:ascii="Times New Roman" w:hAnsi="Times New Roman"/>
          <w:sz w:val="28"/>
        </w:rPr>
        <w:t xml:space="preserve"> </w:t>
      </w:r>
      <w:r w:rsidR="001C6774" w:rsidRPr="0069039F">
        <w:rPr>
          <w:rFonts w:ascii="Times New Roman" w:hAnsi="Times New Roman"/>
          <w:sz w:val="28"/>
        </w:rPr>
        <w:t>(медиатора)</w:t>
      </w:r>
      <w:r w:rsidR="00D115B1">
        <w:rPr>
          <w:rFonts w:ascii="Times New Roman" w:hAnsi="Times New Roman"/>
          <w:sz w:val="28"/>
        </w:rPr>
        <w:t xml:space="preserve"> </w:t>
      </w:r>
      <w:r w:rsidR="001C6774" w:rsidRPr="0069039F">
        <w:rPr>
          <w:rFonts w:ascii="Times New Roman" w:hAnsi="Times New Roman"/>
          <w:sz w:val="28"/>
        </w:rPr>
        <w:t>в управлении конфликтом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Управление процессом конфликта с использованием моделей взаимных выгод или уступок и сближения дает наилучшие результаты при участии в процессе управления посредника (медиатора). Хотя медиатор приносит не только выгоды управления, но и недостатки, к ним, по крайней мере, относится следующее: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1. вмешательство медиатора нарушает определенную стабильность внутр</w:t>
      </w:r>
      <w:r w:rsidR="006C7EB9" w:rsidRPr="0069039F">
        <w:rPr>
          <w:rFonts w:ascii="Times New Roman" w:hAnsi="Times New Roman"/>
          <w:sz w:val="28"/>
        </w:rPr>
        <w:t>и диады конфликтующих сторон;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2. медиатор при всей своей нейтральности может иметь свои собственные интересы в конфликте, например, стремление со</w:t>
      </w:r>
      <w:r w:rsidR="006C7EB9" w:rsidRPr="0069039F">
        <w:rPr>
          <w:rFonts w:ascii="Times New Roman" w:hAnsi="Times New Roman"/>
          <w:sz w:val="28"/>
        </w:rPr>
        <w:t>хранить свою позицию посредника;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3. вмешательство медиатора и используемые им средства могут привести к заключению соглашений, которые будут скорее результатом внешнего воздействия, чем внутренней мотивации участников ситуации, что может сказать</w:t>
      </w:r>
      <w:r w:rsidR="006C7EB9" w:rsidRPr="0069039F">
        <w:rPr>
          <w:rFonts w:ascii="Times New Roman" w:hAnsi="Times New Roman"/>
          <w:sz w:val="28"/>
        </w:rPr>
        <w:t>ся на прочности этих соглашений;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4. существует потенциальная опасность неадекватного применения средств вмешательства медиатора, что может привести к интенсификации конфликта.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Управление процессом конфликта при помощи медиатора требует высокого доверия участников конфликтного взаимодействия к медиатору, при этом, если обращение к медиатору является совместной просьбой сторон конфликта, шансы на успех выше, чем в случае обращения одной стороны.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В работе медиатора различают следующие тактики: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1. рефлексивное вмешательство, направленное на установление и поддержание контакта с участниками конфликта, их мотивацию и доверие к по</w:t>
      </w:r>
      <w:r w:rsidR="006C7EB9" w:rsidRPr="0069039F">
        <w:rPr>
          <w:rFonts w:ascii="Times New Roman" w:hAnsi="Times New Roman"/>
          <w:sz w:val="28"/>
        </w:rPr>
        <w:t>среднику;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 контекстуальное вмешательство, используемое для установления более благоприятного климата переговоров, их оптимизации, предупреждения осложнений, в том числе в эмоциональном </w:t>
      </w:r>
      <w:r w:rsidR="006C7EB9" w:rsidRPr="0069039F">
        <w:rPr>
          <w:rFonts w:ascii="Times New Roman" w:hAnsi="Times New Roman"/>
          <w:sz w:val="28"/>
        </w:rPr>
        <w:t>взаимодействии сторон, и т. д.;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3. независимое вмешательство по существу конфликта, непосредственно связанное с процессом принятия решений, анализом вариантов и т.д.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Также различают следующие стратегии медиаторов:</w:t>
      </w:r>
    </w:p>
    <w:p w:rsidR="00A2480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1. логическую, сводящуюся к анализу случаев, обсуждению расхождений,</w:t>
      </w:r>
      <w:r w:rsidR="006C7EB9" w:rsidRPr="0069039F">
        <w:rPr>
          <w:rFonts w:ascii="Times New Roman" w:hAnsi="Times New Roman"/>
          <w:sz w:val="28"/>
        </w:rPr>
        <w:t xml:space="preserve"> подготовке соглашений и т. д.;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2. агрессивную, представляющую собой принуждение, угрозы незаключения соглашения и т.д.,</w:t>
      </w:r>
    </w:p>
    <w:p w:rsidR="0069039F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3. патерналистскую, когда медиатор исполняет роль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отца-мудреца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, обсуждает соглашения по отдельности с каждой из сторон, дает советы каждой из них, поощряет одобрением и т. д.</w:t>
      </w:r>
    </w:p>
    <w:p w:rsidR="00345509" w:rsidRPr="0069039F" w:rsidRDefault="00A2480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Задача медиатора всегда усложняется тем, что каждая из сторон, вовлеченных в конфликт, пребывает в уверенности, что только она обладает соответствующим реальности видением проблемы. Претензии, действия и их оправдания, приводимые противоположной стороной, объясняются корыстными намерениями или предвзятостью подхода и даже расцениваются как свидетельство присущей противнику непорядочности и бесчеловечности. Более того, протесты и попытки вмешательства со стороны медиатора отметаются из-за того, что они якобы основаны на ложных посылках, что служит дополнительным подтверждением того, что лишь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наша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 xml:space="preserve"> сторона видит истину и вполне понимает создавшееся положение, что лишь 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>мы</w:t>
      </w:r>
      <w:r w:rsidR="0069039F" w:rsidRPr="0069039F">
        <w:rPr>
          <w:rFonts w:ascii="Times New Roman" w:hAnsi="Times New Roman"/>
          <w:sz w:val="28"/>
        </w:rPr>
        <w:t>"</w:t>
      </w:r>
      <w:r w:rsidRPr="0069039F">
        <w:rPr>
          <w:rFonts w:ascii="Times New Roman" w:hAnsi="Times New Roman"/>
          <w:sz w:val="28"/>
        </w:rPr>
        <w:t xml:space="preserve"> одни в состоянии оценить неразумность и вероломство противоположной стороны. Любое предложение, которое будет казаться выдвигающей его стороне отвечающим общим интересам, во мнении другой стороны будет выглядеть невыгодным и служащим интересам противной стороны.</w:t>
      </w:r>
    </w:p>
    <w:p w:rsidR="0069039F" w:rsidRPr="0069039F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039F" w:rsidRPr="000655A4" w:rsidRDefault="0069039F" w:rsidP="006903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039F">
        <w:rPr>
          <w:rFonts w:ascii="Times New Roman" w:hAnsi="Times New Roman"/>
          <w:sz w:val="28"/>
        </w:rPr>
        <w:br w:type="page"/>
      </w:r>
    </w:p>
    <w:p w:rsidR="00345509" w:rsidRPr="0069039F" w:rsidRDefault="00345509" w:rsidP="0069039F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69039F">
        <w:rPr>
          <w:rFonts w:ascii="Times New Roman" w:hAnsi="Times New Roman"/>
          <w:b w:val="0"/>
          <w:color w:val="auto"/>
        </w:rPr>
        <w:t>Список литературы</w:t>
      </w:r>
    </w:p>
    <w:p w:rsidR="0069039F" w:rsidRPr="0069039F" w:rsidRDefault="0069039F" w:rsidP="0069039F">
      <w:pPr>
        <w:suppressAutoHyphens/>
        <w:spacing w:after="0" w:line="360" w:lineRule="auto"/>
        <w:rPr>
          <w:rFonts w:ascii="Times New Roman" w:hAnsi="Times New Roman"/>
          <w:sz w:val="28"/>
        </w:rPr>
      </w:pPr>
    </w:p>
    <w:p w:rsidR="00091137" w:rsidRPr="0069039F" w:rsidRDefault="006C7EB9" w:rsidP="0069039F">
      <w:pPr>
        <w:pStyle w:val="a6"/>
        <w:suppressAutoHyphens/>
        <w:spacing w:after="0" w:line="360" w:lineRule="auto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>1</w:t>
      </w:r>
      <w:r w:rsidR="00091137" w:rsidRPr="0069039F">
        <w:rPr>
          <w:rFonts w:ascii="Times New Roman" w:hAnsi="Times New Roman"/>
          <w:sz w:val="28"/>
        </w:rPr>
        <w:t xml:space="preserve">. </w:t>
      </w:r>
      <w:r w:rsidR="00091137" w:rsidRPr="0069039F">
        <w:rPr>
          <w:rFonts w:ascii="Times New Roman" w:hAnsi="Times New Roman"/>
          <w:bCs/>
          <w:sz w:val="28"/>
        </w:rPr>
        <w:t>И.Е. Ворожейкин, А.Я. Кибанов, Д.К. Захаров.</w:t>
      </w:r>
      <w:r w:rsidR="00091137" w:rsidRPr="0069039F">
        <w:rPr>
          <w:rFonts w:ascii="Times New Roman" w:hAnsi="Times New Roman"/>
          <w:sz w:val="28"/>
        </w:rPr>
        <w:t xml:space="preserve"> </w:t>
      </w:r>
      <w:r w:rsidR="00091137" w:rsidRPr="0069039F">
        <w:rPr>
          <w:rFonts w:ascii="Times New Roman" w:hAnsi="Times New Roman"/>
          <w:iCs/>
          <w:sz w:val="28"/>
        </w:rPr>
        <w:t xml:space="preserve">Конфликтология: Учебник. </w:t>
      </w:r>
      <w:r w:rsidR="00091137" w:rsidRPr="0069039F">
        <w:rPr>
          <w:rFonts w:ascii="Times New Roman" w:hAnsi="Times New Roman"/>
          <w:sz w:val="28"/>
        </w:rPr>
        <w:t>М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="00091137" w:rsidRPr="0069039F">
        <w:rPr>
          <w:rFonts w:ascii="Times New Roman" w:hAnsi="Times New Roman"/>
          <w:sz w:val="28"/>
        </w:rPr>
        <w:t>: Инфра-М, 2004. 5-16-000964-7.</w:t>
      </w:r>
    </w:p>
    <w:p w:rsidR="00091137" w:rsidRPr="0069039F" w:rsidRDefault="00091137" w:rsidP="0069039F">
      <w:pPr>
        <w:pStyle w:val="a6"/>
        <w:suppressAutoHyphens/>
        <w:spacing w:after="0" w:line="360" w:lineRule="auto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2. </w:t>
      </w:r>
      <w:r w:rsidRPr="0069039F">
        <w:rPr>
          <w:rFonts w:ascii="Times New Roman" w:hAnsi="Times New Roman"/>
          <w:bCs/>
          <w:sz w:val="28"/>
        </w:rPr>
        <w:t>У., Мастенбрук.</w:t>
      </w:r>
      <w:r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iCs/>
          <w:sz w:val="28"/>
        </w:rPr>
        <w:t xml:space="preserve">Переговоры. </w:t>
      </w:r>
      <w:r w:rsidRPr="0069039F">
        <w:rPr>
          <w:rFonts w:ascii="Times New Roman" w:hAnsi="Times New Roman"/>
          <w:sz w:val="28"/>
        </w:rPr>
        <w:t>[перев.] Е. Дементьева. Калуга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: Калужский Институт социологии, 1993. 0-631-16348-4.</w:t>
      </w:r>
    </w:p>
    <w:p w:rsidR="00091137" w:rsidRPr="0069039F" w:rsidRDefault="00091137" w:rsidP="0069039F">
      <w:pPr>
        <w:pStyle w:val="a6"/>
        <w:suppressAutoHyphens/>
        <w:spacing w:after="0" w:line="360" w:lineRule="auto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3. </w:t>
      </w:r>
      <w:r w:rsidRPr="0069039F">
        <w:rPr>
          <w:rFonts w:ascii="Times New Roman" w:hAnsi="Times New Roman"/>
          <w:bCs/>
          <w:sz w:val="28"/>
        </w:rPr>
        <w:t>Травин В.В., Дятлов В.А.</w:t>
      </w:r>
      <w:r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iCs/>
          <w:sz w:val="28"/>
        </w:rPr>
        <w:t xml:space="preserve">Основы кадрового менеджмента. </w:t>
      </w:r>
      <w:r w:rsidRPr="0069039F">
        <w:rPr>
          <w:rFonts w:ascii="Times New Roman" w:hAnsi="Times New Roman"/>
          <w:sz w:val="28"/>
        </w:rPr>
        <w:t>М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: Дело, 2001. 5-7749-0169-6.</w:t>
      </w:r>
    </w:p>
    <w:p w:rsidR="00091137" w:rsidRPr="0069039F" w:rsidRDefault="00091137" w:rsidP="0069039F">
      <w:pPr>
        <w:pStyle w:val="a6"/>
        <w:suppressAutoHyphens/>
        <w:spacing w:after="0" w:line="360" w:lineRule="auto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4. </w:t>
      </w:r>
      <w:r w:rsidRPr="0069039F">
        <w:rPr>
          <w:rFonts w:ascii="Times New Roman" w:hAnsi="Times New Roman"/>
          <w:bCs/>
          <w:sz w:val="28"/>
        </w:rPr>
        <w:t>Н.В., Гришина.</w:t>
      </w:r>
      <w:r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iCs/>
          <w:sz w:val="28"/>
        </w:rPr>
        <w:t xml:space="preserve">Психология конфликта. </w:t>
      </w:r>
      <w:r w:rsidRPr="0069039F">
        <w:rPr>
          <w:rFonts w:ascii="Times New Roman" w:hAnsi="Times New Roman"/>
          <w:sz w:val="28"/>
        </w:rPr>
        <w:t>СПб.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: Питер, 2007. 978-5-314-00115-8.</w:t>
      </w:r>
    </w:p>
    <w:p w:rsidR="00091137" w:rsidRPr="0069039F" w:rsidRDefault="00091137" w:rsidP="0069039F">
      <w:pPr>
        <w:pStyle w:val="a6"/>
        <w:suppressAutoHyphens/>
        <w:spacing w:after="0" w:line="360" w:lineRule="auto"/>
        <w:rPr>
          <w:rFonts w:ascii="Times New Roman" w:hAnsi="Times New Roman"/>
          <w:sz w:val="28"/>
        </w:rPr>
      </w:pPr>
      <w:r w:rsidRPr="0069039F">
        <w:rPr>
          <w:rFonts w:ascii="Times New Roman" w:hAnsi="Times New Roman"/>
          <w:sz w:val="28"/>
        </w:rPr>
        <w:t xml:space="preserve">5. </w:t>
      </w:r>
      <w:r w:rsidRPr="0069039F">
        <w:rPr>
          <w:rFonts w:ascii="Times New Roman" w:hAnsi="Times New Roman"/>
          <w:bCs/>
          <w:sz w:val="28"/>
        </w:rPr>
        <w:t>У., Мастенбрук.</w:t>
      </w:r>
      <w:r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iCs/>
          <w:sz w:val="28"/>
        </w:rPr>
        <w:t xml:space="preserve">Управление конфликтными ситуациями и развитие организации. </w:t>
      </w:r>
      <w:r w:rsidRPr="0069039F">
        <w:rPr>
          <w:rFonts w:ascii="Times New Roman" w:hAnsi="Times New Roman"/>
          <w:sz w:val="28"/>
        </w:rPr>
        <w:t>[перев.] В. В. Коробцова. М</w:t>
      </w:r>
      <w:r w:rsidR="0069039F" w:rsidRPr="0069039F">
        <w:rPr>
          <w:rFonts w:ascii="Times New Roman" w:hAnsi="Times New Roman"/>
          <w:sz w:val="28"/>
        </w:rPr>
        <w:t xml:space="preserve"> </w:t>
      </w:r>
      <w:r w:rsidRPr="0069039F">
        <w:rPr>
          <w:rFonts w:ascii="Times New Roman" w:hAnsi="Times New Roman"/>
          <w:sz w:val="28"/>
        </w:rPr>
        <w:t>: ИНФРА-М, 1996. ISBN 5-86225-238-Х.</w:t>
      </w:r>
      <w:bookmarkStart w:id="0" w:name="_GoBack"/>
      <w:bookmarkEnd w:id="0"/>
    </w:p>
    <w:sectPr w:rsidR="00091137" w:rsidRPr="0069039F" w:rsidSect="006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5EB9"/>
    <w:multiLevelType w:val="hybridMultilevel"/>
    <w:tmpl w:val="67B8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D060DA"/>
    <w:multiLevelType w:val="hybridMultilevel"/>
    <w:tmpl w:val="AF40C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9D"/>
    <w:rsid w:val="000027B3"/>
    <w:rsid w:val="000655A4"/>
    <w:rsid w:val="0008308E"/>
    <w:rsid w:val="00091137"/>
    <w:rsid w:val="00163B9C"/>
    <w:rsid w:val="001829A6"/>
    <w:rsid w:val="001C6774"/>
    <w:rsid w:val="001E4894"/>
    <w:rsid w:val="001F3E75"/>
    <w:rsid w:val="00216C28"/>
    <w:rsid w:val="00345509"/>
    <w:rsid w:val="003F2FB2"/>
    <w:rsid w:val="00430170"/>
    <w:rsid w:val="00487955"/>
    <w:rsid w:val="0051369D"/>
    <w:rsid w:val="006024BA"/>
    <w:rsid w:val="0069039F"/>
    <w:rsid w:val="006C7EB9"/>
    <w:rsid w:val="006F4785"/>
    <w:rsid w:val="00721038"/>
    <w:rsid w:val="00761DFB"/>
    <w:rsid w:val="007859D6"/>
    <w:rsid w:val="00845138"/>
    <w:rsid w:val="00982EB6"/>
    <w:rsid w:val="009A68F6"/>
    <w:rsid w:val="00A2480F"/>
    <w:rsid w:val="00A745B2"/>
    <w:rsid w:val="00C3670F"/>
    <w:rsid w:val="00C67BBF"/>
    <w:rsid w:val="00CE51B7"/>
    <w:rsid w:val="00D115B1"/>
    <w:rsid w:val="00D5367F"/>
    <w:rsid w:val="00D63706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929D0A-018F-4737-BF88-B554A02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489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8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48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1E48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083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670F"/>
    <w:rPr>
      <w:rFonts w:ascii="Tahoma" w:hAnsi="Tahoma" w:cs="Tahoma"/>
      <w:sz w:val="16"/>
      <w:szCs w:val="16"/>
    </w:rPr>
  </w:style>
  <w:style w:type="paragraph" w:styleId="a6">
    <w:name w:val="Bibliography"/>
    <w:basedOn w:val="a"/>
    <w:next w:val="a"/>
    <w:uiPriority w:val="37"/>
    <w:unhideWhenUsed/>
    <w:rsid w:val="001C6774"/>
  </w:style>
  <w:style w:type="character" w:styleId="a7">
    <w:name w:val="Strong"/>
    <w:uiPriority w:val="22"/>
    <w:qFormat/>
    <w:rsid w:val="00982E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ИЕВ04</b:Tag>
    <b:SourceType>Book</b:SourceType>
    <b:Guid>{2FA64033-A8B3-492E-8B54-0E3D438F29C8}</b:Guid>
    <b:Author>
      <b:Author>
        <b:NameList>
          <b:Person>
            <b:Last>И.Е. Ворожейкин</b:Last>
            <b:First>А.Я.</b:First>
            <b:Middle>Кибанов, Д.К. Захаров</b:Middle>
          </b:Person>
        </b:NameList>
      </b:Author>
    </b:Author>
    <b:Title>Конфликтология: Учебник</b:Title>
    <b:Year>2004</b:Year>
    <b:City>М</b:City>
    <b:Publisher>Инфра-М</b:Publisher>
    <b:StandardNumber>5-16-000964-7</b:StandardNumber>
    <b:RefOrder>1</b:RefOrder>
  </b:Source>
  <b:Source>
    <b:Tag>Мас93</b:Tag>
    <b:SourceType>Book</b:SourceType>
    <b:Guid>{51DC444D-27EB-4115-A73B-8CA428E2086F}</b:Guid>
    <b:Author>
      <b:Author>
        <b:NameList>
          <b:Person>
            <b:Last>У.</b:Last>
            <b:First>Мастенбрук</b:First>
          </b:Person>
        </b:NameList>
      </b:Author>
      <b:Translator>
        <b:NameList>
          <b:Person>
            <b:Last>Дементьева</b:Last>
            <b:First>Е.</b:First>
          </b:Person>
        </b:NameList>
      </b:Translator>
    </b:Author>
    <b:Title>Переговоры.</b:Title>
    <b:Year>1993</b:Year>
    <b:City>Калуга</b:City>
    <b:Publisher>Калужский Институт социологии</b:Publisher>
    <b:StandardNumber>0-631-16348-4</b:StandardNumber>
    <b:RefOrder>2</b:RefOrder>
  </b:Source>
  <b:Source>
    <b:Tag>УМа96</b:Tag>
    <b:SourceType>Book</b:SourceType>
    <b:Guid>{790803F9-E439-4212-9B38-D27B95C29E4B}</b:Guid>
    <b:Author>
      <b:Author>
        <b:NameList>
          <b:Person>
            <b:Last>У.</b:Last>
            <b:First>Мастенбрук</b:First>
          </b:Person>
        </b:NameList>
      </b:Author>
      <b:Translator>
        <b:NameList>
          <b:Person>
            <b:Last>Коробцова</b:Last>
            <b:First>В.</b:First>
            <b:Middle>В.</b:Middle>
          </b:Person>
        </b:NameList>
      </b:Translator>
    </b:Author>
    <b:Title>Управление конфликтными ситуациями и развитие организации</b:Title>
    <b:Year>1996</b:Year>
    <b:City>М</b:City>
    <b:Publisher>ИНФРА-М</b:Publisher>
    <b:StandardNumber>ISBN 5-86225-238-Х</b:StandardNumber>
    <b:RefOrder>5</b:RefOrder>
  </b:Source>
  <b:Source>
    <b:Tag>НВГ07</b:Tag>
    <b:SourceType>Book</b:SourceType>
    <b:Guid>{4DE349F6-DFA8-4D81-910D-5E2281BB801B}</b:Guid>
    <b:Author>
      <b:Author>
        <b:NameList>
          <b:Person>
            <b:Last>Н.В.</b:Last>
            <b:First>Гришина</b:First>
          </b:Person>
        </b:NameList>
      </b:Author>
    </b:Author>
    <b:Title>Психология конфликта.</b:Title>
    <b:City>СПб.</b:City>
    <b:Year>2007</b:Year>
    <b:Publisher>Питер</b:Publisher>
    <b:StandardNumber>978-5-314-00115-8</b:StandardNumber>
    <b:RefOrder>4</b:RefOrder>
  </b:Source>
  <b:Source>
    <b:Tag>Тра01</b:Tag>
    <b:SourceType>Book</b:SourceType>
    <b:Guid>{F44C26B2-42E1-424F-A439-FA85C9E4DB79}</b:Guid>
    <b:Author>
      <b:Author>
        <b:NameList>
          <b:Person>
            <b:Last>Травин В.В.</b:Last>
            <b:First>Дятлов</b:First>
            <b:Middle>В.А.</b:Middle>
          </b:Person>
        </b:NameList>
      </b:Author>
    </b:Author>
    <b:Title>Основы кадрового менеджмента</b:Title>
    <b:Year>2001</b:Year>
    <b:City>М</b:City>
    <b:Publisher>Дело</b:Publisher>
    <b:StandardNumber>5-7749-0169-6</b:StandardNumber>
    <b:RefOrder>3</b:RefOrder>
  </b:Source>
</b:Sources>
</file>

<file path=customXml/itemProps1.xml><?xml version="1.0" encoding="utf-8"?>
<ds:datastoreItem xmlns:ds="http://schemas.openxmlformats.org/officeDocument/2006/customXml" ds:itemID="{D9FD9FC9-89B9-4393-AEBF-7253BD6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admin</cp:lastModifiedBy>
  <cp:revision>2</cp:revision>
  <dcterms:created xsi:type="dcterms:W3CDTF">2014-03-15T13:23:00Z</dcterms:created>
  <dcterms:modified xsi:type="dcterms:W3CDTF">2014-03-15T13:23:00Z</dcterms:modified>
</cp:coreProperties>
</file>