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Строительство Морской академии при Петре </w:t>
      </w:r>
      <w:r w:rsidRPr="008A36B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BB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Целью моей работы было показать, что со строительства Морской академии в Санкт-Петербурге в 1715 г началось развитие и становление российского флота в целом.</w:t>
      </w:r>
    </w:p>
    <w:p w:rsidR="008A36BB" w:rsidRPr="008A36BB" w:rsidRDefault="008A36BB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"</w:t>
      </w:r>
      <w:r w:rsidR="00C2501D" w:rsidRPr="008A36BB">
        <w:rPr>
          <w:rFonts w:ascii="Times New Roman" w:hAnsi="Times New Roman" w:cs="Times New Roman"/>
          <w:sz w:val="28"/>
          <w:szCs w:val="28"/>
        </w:rPr>
        <w:t>Всякий потентат, который едино войско сухопутное имеет, одну руку имеет, а который и флот имеет, обе руки имеет</w:t>
      </w:r>
      <w:r w:rsidRPr="008A36BB">
        <w:rPr>
          <w:rFonts w:ascii="Times New Roman" w:hAnsi="Times New Roman" w:cs="Times New Roman"/>
          <w:sz w:val="28"/>
          <w:szCs w:val="28"/>
        </w:rPr>
        <w:t>"</w:t>
      </w:r>
      <w:r w:rsidR="00C2501D" w:rsidRPr="008A36BB">
        <w:rPr>
          <w:rFonts w:ascii="Times New Roman" w:hAnsi="Times New Roman" w:cs="Times New Roman"/>
          <w:sz w:val="28"/>
          <w:szCs w:val="28"/>
        </w:rPr>
        <w:t xml:space="preserve">. Это высказывание Петра </w:t>
      </w:r>
      <w:r w:rsidR="00C2501D" w:rsidRPr="008A36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501D" w:rsidRPr="008A36BB">
        <w:rPr>
          <w:rFonts w:ascii="Times New Roman" w:hAnsi="Times New Roman" w:cs="Times New Roman"/>
          <w:sz w:val="28"/>
          <w:szCs w:val="28"/>
        </w:rPr>
        <w:t xml:space="preserve"> как нельзя точно показывает необходимость флота для страны, а особенно для такой, как Россия. Ведь в начале XVI в. у огромной, окружённой морями державы практически не было выхода в море. Отсутствие</w:t>
      </w:r>
      <w:r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="00C2501D" w:rsidRPr="008A36BB">
        <w:rPr>
          <w:rFonts w:ascii="Times New Roman" w:hAnsi="Times New Roman" w:cs="Times New Roman"/>
          <w:sz w:val="28"/>
          <w:szCs w:val="28"/>
        </w:rPr>
        <w:t>выходов на Чёрное и Балтийское моря затрудняло развитие торговых и культурных связей и в то же время создавало постоянную угрозу вторжения иноземных захватчиков со стороны этих морей. Однако Петр I пришел к выводу, что простое копирование зарубежных технических решений будет тормозить развитие российского судостроения и мореплавания, и что "кораблей построить и безопасно пустить в море без вспоможения наук невозможно".</w:t>
      </w:r>
      <w:r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="00C2501D" w:rsidRPr="008A36BB">
        <w:rPr>
          <w:rFonts w:ascii="Times New Roman" w:hAnsi="Times New Roman" w:cs="Times New Roman"/>
          <w:sz w:val="28"/>
          <w:szCs w:val="28"/>
        </w:rPr>
        <w:t>России необходимы были учебные заведения, в которых бы готовился для флота командный и инженерно-технический состав.</w:t>
      </w:r>
      <w:r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="00C2501D" w:rsidRPr="008A36BB">
        <w:rPr>
          <w:rFonts w:ascii="Times New Roman" w:hAnsi="Times New Roman" w:cs="Times New Roman"/>
          <w:sz w:val="28"/>
          <w:szCs w:val="28"/>
        </w:rPr>
        <w:t>Первым таким заведением стала созданная в Санкт-Петербурге Морская академия.</w:t>
      </w:r>
    </w:p>
    <w:p w:rsidR="00C2501D" w:rsidRPr="008A36BB" w:rsidRDefault="00C60409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А</w:t>
      </w:r>
      <w:r w:rsidR="00C2501D" w:rsidRPr="008A36BB">
        <w:rPr>
          <w:rFonts w:ascii="Times New Roman" w:hAnsi="Times New Roman" w:cs="Times New Roman"/>
          <w:sz w:val="28"/>
          <w:szCs w:val="28"/>
        </w:rPr>
        <w:t>кадемия изначально готовила</w:t>
      </w:r>
      <w:r w:rsidR="008A36BB"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="00C2501D" w:rsidRPr="008A36BB">
        <w:rPr>
          <w:rFonts w:ascii="Times New Roman" w:hAnsi="Times New Roman" w:cs="Times New Roman"/>
          <w:sz w:val="28"/>
          <w:szCs w:val="28"/>
        </w:rPr>
        <w:t>специалистов в области навигации, артиллерии, фортификации, устройства корабля. С 1718г. Морская академия стала также выпускать первых в стране геодезистов, топографов и картографов. Ее общественное значение было настолько велико, что в России практически не было ни одной знатной фамилии, которая не была бы представлена в академии.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Морская академия подготовила много флотоводцев, мореплавателей, ученых. Среди них – один из создателей Черноморского флота адмирал Ф.Ф.Ушаков, президент Адмиралтейств-коллегии адмирал А.И.Нагаев, генерал-адмирал М.М.Голицын, адмирал Н.Ф.Головин, С.Г.Малыгин и многие другие.</w:t>
      </w:r>
    </w:p>
    <w:p w:rsidR="008A36BB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Академия наук и Морская академия с самого начала поддерживали между собой тесные связи в выполнении научных работ, которым уделял внимание великий русский ученый М.В.Ломоносов. Члены Академии принимали активное участие в учебном процессе, повышая уровень подготовки специалистов для Военно-Морского Флота.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С именами моряков, получивших высшее образование, связаны крупнейшие гидрографические исследования в морях и океанах и наиболее важные географические открытия. Эти исследования и открытия были выполнены на Балтике под руководством А.И.Нагаева и Г.А.Сарычева, на Каспии - Ф.И.Соймонова, в дальневосточных морях - А.И. Чирикова, в северных морях - С.В. Муравьева, С.Г. Малыгина, Д.Л.</w:t>
      </w:r>
      <w:r w:rsidR="00C60409" w:rsidRPr="008A36BB">
        <w:rPr>
          <w:rFonts w:ascii="Times New Roman" w:hAnsi="Times New Roman" w:cs="Times New Roman"/>
          <w:sz w:val="28"/>
          <w:szCs w:val="28"/>
        </w:rPr>
        <w:t>Овцына, Д.Я. и Х.П.Лаптевых.</w:t>
      </w:r>
    </w:p>
    <w:p w:rsidR="008A36BB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В вопросах разработки способов ведения войны на море был выдающийся русский адмирал Г.И.Бутаков, который в 1863г. за работу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Новые основания пароходной тактики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был удостоен академической премии.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Многие офицеры, успешно окончившие в конце XIXв. Морскую академию, плодотворно работали в различных областях создания флота. По проекту И.Г.Бубнова, М.Н.Беклемишева были построены первые русские подводные лодки (1904г.).</w:t>
      </w:r>
      <w:r w:rsidR="00316406" w:rsidRPr="008A36BB">
        <w:rPr>
          <w:rFonts w:ascii="Times New Roman" w:hAnsi="Times New Roman" w:cs="Times New Roman"/>
          <w:sz w:val="28"/>
        </w:rPr>
        <w:t xml:space="preserve"> </w:t>
      </w:r>
      <w:r w:rsidR="00316406" w:rsidRPr="008A36BB">
        <w:rPr>
          <w:rFonts w:ascii="Times New Roman" w:hAnsi="Times New Roman" w:cs="Times New Roman"/>
          <w:sz w:val="28"/>
          <w:szCs w:val="28"/>
        </w:rPr>
        <w:t>И.Г. Бубнов и А.Н. Крылов участвовали в проектировании и строительстве линейных кораблей.</w:t>
      </w:r>
    </w:p>
    <w:p w:rsidR="00316406" w:rsidRPr="008A36BB" w:rsidRDefault="00316406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В годы первой мировой войны в Морской академии были созданы капитальные труды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Океанография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Ю.М. Шокальского,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Боевые средства флота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Л.Г. Гончарова.</w:t>
      </w:r>
    </w:p>
    <w:p w:rsidR="00316406" w:rsidRPr="008A36BB" w:rsidRDefault="00316406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В послеоктябрьский период к ним добавились такие работы, как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Основы морской стратегии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Курс морской артиллерии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Л.Г. Гончарова,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Основные сведения по теории корабля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и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Земной магнетизм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А.Н. Крылова,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Мореходная астрономия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Н.Н. Матусевича.</w:t>
      </w:r>
    </w:p>
    <w:p w:rsidR="00C60409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В то время были очень необходимы высококвалифицированные кадры для флота.</w:t>
      </w:r>
      <w:r w:rsidR="008A36BB"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Pr="008A36BB">
        <w:rPr>
          <w:rFonts w:ascii="Times New Roman" w:hAnsi="Times New Roman" w:cs="Times New Roman"/>
          <w:sz w:val="28"/>
          <w:szCs w:val="28"/>
        </w:rPr>
        <w:t>В Морской академии,</w:t>
      </w:r>
      <w:r w:rsidR="008A36BB"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Pr="008A36BB">
        <w:rPr>
          <w:rFonts w:ascii="Times New Roman" w:hAnsi="Times New Roman" w:cs="Times New Roman"/>
          <w:sz w:val="28"/>
          <w:szCs w:val="28"/>
        </w:rPr>
        <w:t>переименованной к этому времени в Военно-морскую академию им. К.Е.Ворошилова, профессорско-преподавательский состав обучал своих воспитанников основам в области разработки новых типов кор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аблей, боевых средств и оружия. </w:t>
      </w:r>
      <w:r w:rsidRPr="008A36BB">
        <w:rPr>
          <w:rFonts w:ascii="Times New Roman" w:hAnsi="Times New Roman" w:cs="Times New Roman"/>
          <w:sz w:val="28"/>
          <w:szCs w:val="28"/>
        </w:rPr>
        <w:t>Разрабатывались вопросы военно-морской теории в новых условиях борьбы на море.</w:t>
      </w:r>
      <w:r w:rsidR="00316406" w:rsidRPr="008A36BB">
        <w:rPr>
          <w:rFonts w:ascii="Times New Roman" w:hAnsi="Times New Roman" w:cs="Times New Roman"/>
          <w:sz w:val="28"/>
        </w:rPr>
        <w:t xml:space="preserve"> </w:t>
      </w:r>
      <w:r w:rsidR="00316406" w:rsidRPr="008A36BB">
        <w:rPr>
          <w:rFonts w:ascii="Times New Roman" w:hAnsi="Times New Roman" w:cs="Times New Roman"/>
          <w:sz w:val="28"/>
          <w:szCs w:val="28"/>
        </w:rPr>
        <w:t xml:space="preserve">В этот период к наиболее значительным трудам можно отнести такие, как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316406" w:rsidRPr="008A36BB">
        <w:rPr>
          <w:rFonts w:ascii="Times New Roman" w:hAnsi="Times New Roman" w:cs="Times New Roman"/>
          <w:sz w:val="28"/>
          <w:szCs w:val="28"/>
        </w:rPr>
        <w:t>Десантная операция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316406" w:rsidRPr="008A36BB">
        <w:rPr>
          <w:rFonts w:ascii="Times New Roman" w:hAnsi="Times New Roman" w:cs="Times New Roman"/>
          <w:sz w:val="28"/>
          <w:szCs w:val="28"/>
        </w:rPr>
        <w:t xml:space="preserve"> И.С. Исакова,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316406" w:rsidRPr="008A36BB">
        <w:rPr>
          <w:rFonts w:ascii="Times New Roman" w:hAnsi="Times New Roman" w:cs="Times New Roman"/>
          <w:sz w:val="28"/>
          <w:szCs w:val="28"/>
        </w:rPr>
        <w:t>Операции подводных лодок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316406" w:rsidRPr="008A36BB">
        <w:rPr>
          <w:rFonts w:ascii="Times New Roman" w:hAnsi="Times New Roman" w:cs="Times New Roman"/>
          <w:sz w:val="28"/>
          <w:szCs w:val="28"/>
        </w:rPr>
        <w:t xml:space="preserve"> А.П. Александрова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Перед началом Великой Отечественной войны был издан разработанный в академии капитальный труд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Ведение морских операций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на основании которого было подготовлено и издано в 1940г.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Наставление по ведению морских операций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, являвшееся руководящим документом для командования и штабов ВМФ на протяжении всей войны.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С началом войны научная работа в академии была направлена на решение актуальных задач, которые ставились флотами и Главным морским штабом.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</w:t>
      </w:r>
      <w:r w:rsidRPr="008A36BB">
        <w:rPr>
          <w:rFonts w:ascii="Times New Roman" w:hAnsi="Times New Roman" w:cs="Times New Roman"/>
          <w:sz w:val="28"/>
          <w:szCs w:val="28"/>
        </w:rPr>
        <w:t xml:space="preserve">С 1942г., находясь в эвакуации, профессорско-преподавательский состав продолжал выполнять большое число научно-исследовательских работ, в том числе такие, как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Огневое содействие флангу сухопутной армии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Маскировка на море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Строительная механика корабля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Тактика ВВС ВМФ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Боевое использование корабельной артиллерии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Помехоустойчивость радиоприемников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>Основы расчета УКВ линий связи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Pr="008A36B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В августе 1945г. решением правительства на базе инженерных факультетов Военно-морской академии была сформирована Военно-морская академия кораблестроения и вооружения им. А.Н.Крылова.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Главная направленность научных работ в обеих академиях в этот период – осмысление, освоение и внедрение опыта первой мировой и Великой Отечественной войн. Во главе преподавательского состава стояли видные ученые и опытные педагоги, такие как ака</w:t>
      </w:r>
      <w:r w:rsidR="00C60409" w:rsidRPr="008A36BB">
        <w:rPr>
          <w:rFonts w:ascii="Times New Roman" w:hAnsi="Times New Roman" w:cs="Times New Roman"/>
          <w:sz w:val="28"/>
          <w:szCs w:val="28"/>
        </w:rPr>
        <w:t>демики В.В.Шулейкин, А.Н.Щукин.</w:t>
      </w:r>
    </w:p>
    <w:p w:rsidR="00B021A6" w:rsidRPr="008A36BB" w:rsidRDefault="00B021A6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Многие выпускники академий стали видными учеными, занимали руководящие должности на флоте и в научных учреждениях. В настоящее время многие из них продолжают вести научную и преподавательскую работу в организациях флота, промышленности и Российской академии наук.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Многие из трудов, разработанных в разное время учеными академии, не утратили своей ценности до настоящего времени. </w:t>
      </w:r>
      <w:r w:rsidR="00B021A6" w:rsidRPr="008A36BB">
        <w:rPr>
          <w:rFonts w:ascii="Times New Roman" w:hAnsi="Times New Roman" w:cs="Times New Roman"/>
          <w:sz w:val="28"/>
          <w:szCs w:val="28"/>
        </w:rPr>
        <w:t>Это труды по теории корабля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А.Н. Крылова,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B021A6" w:rsidRPr="008A36BB">
        <w:rPr>
          <w:rFonts w:ascii="Times New Roman" w:hAnsi="Times New Roman" w:cs="Times New Roman"/>
          <w:sz w:val="28"/>
          <w:szCs w:val="28"/>
        </w:rPr>
        <w:t>Основы радиотехнических расчетов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А.И. Берга</w:t>
      </w:r>
      <w:r w:rsidR="00B021A6"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B021A6" w:rsidRPr="008A36BB">
        <w:rPr>
          <w:rFonts w:ascii="Times New Roman" w:hAnsi="Times New Roman" w:cs="Times New Roman"/>
          <w:sz w:val="28"/>
          <w:szCs w:val="28"/>
        </w:rPr>
        <w:t>Опыт подводной войны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А.В. Томашевича</w:t>
      </w:r>
      <w:r w:rsidR="00B021A6" w:rsidRPr="008A36BB">
        <w:rPr>
          <w:rFonts w:ascii="Times New Roman" w:hAnsi="Times New Roman" w:cs="Times New Roman"/>
          <w:sz w:val="28"/>
          <w:szCs w:val="28"/>
        </w:rPr>
        <w:t xml:space="preserve">, 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B021A6" w:rsidRPr="008A36BB">
        <w:rPr>
          <w:rFonts w:ascii="Times New Roman" w:hAnsi="Times New Roman" w:cs="Times New Roman"/>
          <w:sz w:val="28"/>
          <w:szCs w:val="28"/>
        </w:rPr>
        <w:t>Электродвижение судов</w:t>
      </w:r>
      <w:r w:rsidR="008A36BB" w:rsidRPr="008A36BB">
        <w:rPr>
          <w:rFonts w:ascii="Times New Roman" w:hAnsi="Times New Roman" w:cs="Times New Roman"/>
          <w:sz w:val="28"/>
          <w:szCs w:val="28"/>
        </w:rPr>
        <w:t>"</w:t>
      </w:r>
      <w:r w:rsidR="00C60409" w:rsidRPr="008A36BB">
        <w:rPr>
          <w:rFonts w:ascii="Times New Roman" w:hAnsi="Times New Roman" w:cs="Times New Roman"/>
          <w:sz w:val="28"/>
          <w:szCs w:val="28"/>
        </w:rPr>
        <w:t xml:space="preserve"> В.И. Полонского</w:t>
      </w:r>
      <w:r w:rsidR="00B021A6" w:rsidRPr="008A36BB">
        <w:rPr>
          <w:rFonts w:ascii="Times New Roman" w:hAnsi="Times New Roman" w:cs="Times New Roman"/>
          <w:sz w:val="28"/>
          <w:szCs w:val="28"/>
        </w:rPr>
        <w:t>.</w:t>
      </w:r>
    </w:p>
    <w:p w:rsidR="00D90EBE" w:rsidRPr="008A36BB" w:rsidRDefault="00D90EBE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15 января 1960г решением министра обороны Военно-морская академия им. К.Е. Ворошилова и Военно-морская академия кораблестроения и вооружения им. А.Н. Крылова были объединены в одну - Военно-морскую академию. В 1980 г. академии было присвоено имя Адмирала Флота Советского Союза Н.Г. Кузнецова.</w:t>
      </w:r>
    </w:p>
    <w:p w:rsidR="008A36BB" w:rsidRPr="008A36BB" w:rsidRDefault="00D90EBE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В Военно-морской академии им. Н.Г. Кузнецова сложился ряд самостоятельных научных школ, включающих крупные коллективы ученых.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BB" w:rsidRPr="008A36BB" w:rsidRDefault="008A36BB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br w:type="page"/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6BB">
        <w:rPr>
          <w:rFonts w:ascii="Times New Roman" w:hAnsi="Times New Roman" w:cs="Times New Roman"/>
          <w:sz w:val="28"/>
          <w:szCs w:val="28"/>
        </w:rPr>
        <w:t>Заключение</w:t>
      </w:r>
    </w:p>
    <w:p w:rsidR="008A36BB" w:rsidRPr="008A36BB" w:rsidRDefault="008A36BB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Изучив данный, материал я пришла к следующим выводам: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BB">
        <w:rPr>
          <w:rFonts w:ascii="Times New Roman" w:hAnsi="Times New Roman" w:cs="Times New Roman"/>
          <w:sz w:val="28"/>
          <w:szCs w:val="28"/>
        </w:rPr>
        <w:t>За все время своего существования Военно-морская академия подготовила большое число известных флотоводцев и ученых, открывателей новых земель, исследователей океанов и морей, изобретателей и создателей оружия и технических средств флота, строителей надводного и подводного флота. Здесь получили развитие различные отрасли и направления военно-морской теории, мореведческих и других наук, связанных с созданием и развитием флота.</w:t>
      </w:r>
    </w:p>
    <w:p w:rsidR="00C2501D" w:rsidRPr="008A36BB" w:rsidRDefault="00C2501D" w:rsidP="008A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6BB">
        <w:rPr>
          <w:rFonts w:ascii="Times New Roman" w:hAnsi="Times New Roman" w:cs="Times New Roman"/>
          <w:sz w:val="28"/>
          <w:szCs w:val="28"/>
        </w:rPr>
        <w:t xml:space="preserve">Ученые академии всегда участвовали и оказывали непосредственное влияние на создание и развитие отечественного флота, его оружия и боевой техники. Многие научные решения нашли применение не только на флоте, но и в других областях военного строительства и народного хозяйства. Вне всякого сомнения, результаты научных исследований Военно-морской академии составляют значительную часть военно-научного потенциала Военно-Морского Флота и в целом - оборонного потенциала страны. На мой взгляд, большой вклад внес Петр </w:t>
      </w:r>
      <w:r w:rsidRPr="008A36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6BB">
        <w:rPr>
          <w:rFonts w:ascii="Times New Roman" w:hAnsi="Times New Roman" w:cs="Times New Roman"/>
          <w:sz w:val="28"/>
          <w:szCs w:val="28"/>
        </w:rPr>
        <w:t xml:space="preserve"> в создание военно-морского флота, начало которого было положено именно со строительства Морской академии.</w:t>
      </w:r>
      <w:bookmarkStart w:id="0" w:name="_GoBack"/>
      <w:bookmarkEnd w:id="0"/>
    </w:p>
    <w:sectPr w:rsidR="00C2501D" w:rsidRPr="008A36BB" w:rsidSect="008A36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01D"/>
    <w:rsid w:val="00065917"/>
    <w:rsid w:val="00171432"/>
    <w:rsid w:val="00316406"/>
    <w:rsid w:val="0034719C"/>
    <w:rsid w:val="008A36BB"/>
    <w:rsid w:val="008E4F38"/>
    <w:rsid w:val="009D69B9"/>
    <w:rsid w:val="00B021A6"/>
    <w:rsid w:val="00B17B33"/>
    <w:rsid w:val="00C2501D"/>
    <w:rsid w:val="00C60409"/>
    <w:rsid w:val="00C85BCF"/>
    <w:rsid w:val="00D05C41"/>
    <w:rsid w:val="00D471BD"/>
    <w:rsid w:val="00D90EBE"/>
    <w:rsid w:val="00D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DDFD68-3B8D-4685-B314-672B32A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1D"/>
    <w:pPr>
      <w:suppressAutoHyphens/>
      <w:spacing w:after="200" w:line="276" w:lineRule="auto"/>
    </w:pPr>
    <w:rPr>
      <w:rFonts w:eastAsia="Arial Unicode MS" w:cs="font17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50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2014-03-19T20:02:00Z</dcterms:created>
  <dcterms:modified xsi:type="dcterms:W3CDTF">2014-03-19T20:02:00Z</dcterms:modified>
</cp:coreProperties>
</file>